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AB6C7B" w14:textId="35B67209" w:rsidR="00503B08" w:rsidRPr="00AC45EA" w:rsidRDefault="00503B08" w:rsidP="00C84232">
      <w:pPr>
        <w:spacing w:line="360" w:lineRule="auto"/>
        <w:rPr>
          <w:rFonts w:ascii="Times New Roman" w:hAnsi="Times New Roman" w:cs="Times New Roman"/>
          <w:b/>
          <w:sz w:val="28"/>
          <w:szCs w:val="26"/>
          <w:lang w:val="en-US"/>
        </w:rPr>
      </w:pPr>
    </w:p>
    <w:p w14:paraId="0F489121" w14:textId="77777777" w:rsidR="00503B08" w:rsidRPr="0053143A" w:rsidRDefault="00503B08" w:rsidP="00C84232">
      <w:pPr>
        <w:spacing w:line="360" w:lineRule="auto"/>
        <w:jc w:val="center"/>
        <w:rPr>
          <w:rFonts w:ascii="Times New Roman" w:hAnsi="Times New Roman" w:cs="Times New Roman"/>
          <w:b/>
          <w:sz w:val="28"/>
          <w:szCs w:val="26"/>
          <w:lang w:val="el-GR"/>
        </w:rPr>
      </w:pPr>
      <w:r w:rsidRPr="0053143A">
        <w:rPr>
          <w:rFonts w:ascii="Times New Roman" w:hAnsi="Times New Roman" w:cs="Times New Roman"/>
          <w:b/>
          <w:sz w:val="28"/>
          <w:szCs w:val="26"/>
          <w:lang w:val="el-GR"/>
        </w:rPr>
        <w:t xml:space="preserve">ΠΟΛΥΤΕΧΝΕΙΟ ΚΡΗΤΗΣ </w:t>
      </w:r>
    </w:p>
    <w:p w14:paraId="617BBCF4" w14:textId="77777777" w:rsidR="00503B08" w:rsidRPr="0053143A" w:rsidRDefault="00503B08" w:rsidP="00C84232">
      <w:pPr>
        <w:spacing w:line="360" w:lineRule="auto"/>
        <w:jc w:val="center"/>
        <w:rPr>
          <w:rFonts w:ascii="Times New Roman" w:hAnsi="Times New Roman" w:cs="Times New Roman"/>
          <w:b/>
          <w:sz w:val="28"/>
          <w:szCs w:val="26"/>
          <w:lang w:val="el-GR"/>
        </w:rPr>
      </w:pPr>
      <w:r w:rsidRPr="0053143A">
        <w:rPr>
          <w:rFonts w:ascii="Times New Roman" w:hAnsi="Times New Roman" w:cs="Times New Roman"/>
          <w:b/>
          <w:sz w:val="28"/>
          <w:szCs w:val="26"/>
          <w:lang w:val="el-GR"/>
        </w:rPr>
        <w:t xml:space="preserve">ΤΜΗΜΑ ΜΗΧΑΝΙΚΩΝ ΟΡΥΚΤΩΝ ΠΟΡΩΝ </w:t>
      </w:r>
    </w:p>
    <w:p w14:paraId="62AB7CD5" w14:textId="68FCBB7E" w:rsidR="00503B08" w:rsidRPr="0053143A" w:rsidRDefault="00503B08" w:rsidP="00C84232">
      <w:pPr>
        <w:spacing w:line="360" w:lineRule="auto"/>
        <w:jc w:val="center"/>
        <w:rPr>
          <w:rFonts w:ascii="Times New Roman" w:hAnsi="Times New Roman" w:cs="Times New Roman"/>
          <w:b/>
          <w:bCs/>
          <w:sz w:val="24"/>
          <w:szCs w:val="24"/>
          <w:lang w:val="el-GR"/>
        </w:rPr>
      </w:pPr>
      <w:r w:rsidRPr="0053143A">
        <w:rPr>
          <w:rFonts w:ascii="Times New Roman" w:hAnsi="Times New Roman" w:cs="Times New Roman"/>
          <w:b/>
          <w:bCs/>
          <w:sz w:val="24"/>
          <w:szCs w:val="24"/>
          <w:lang w:val="el-GR"/>
        </w:rPr>
        <w:t>«</w:t>
      </w:r>
      <w:r w:rsidR="00EC2D3C" w:rsidRPr="00EC2D3C">
        <w:rPr>
          <w:rFonts w:ascii="Times New Roman" w:hAnsi="Times New Roman" w:cs="Times New Roman"/>
          <w:b/>
          <w:bCs/>
          <w:sz w:val="24"/>
          <w:szCs w:val="24"/>
          <w:bdr w:val="none" w:sz="0" w:space="0" w:color="auto" w:frame="1"/>
          <w:shd w:val="clear" w:color="auto" w:fill="FFFFFF"/>
          <w:lang w:val="el-GR"/>
        </w:rPr>
        <w:t>Εντοπισμός και Παρακολούθηση Επιπλεόντων Υπολειμμάτων Βιομηχανικών Εγκαταστάσεων από Ατυχήματα στη Θάλασσα με Δορυφορικές Εικόνες</w:t>
      </w:r>
      <w:r w:rsidR="00EC2D3C" w:rsidRPr="00EC2D3C">
        <w:rPr>
          <w:rFonts w:ascii="Calibri" w:hAnsi="Calibri"/>
          <w:i/>
          <w:iCs/>
          <w:color w:val="1F497D"/>
          <w:bdr w:val="none" w:sz="0" w:space="0" w:color="auto" w:frame="1"/>
          <w:shd w:val="clear" w:color="auto" w:fill="FFFFFF"/>
          <w:lang w:val="el-GR"/>
        </w:rPr>
        <w:t>.</w:t>
      </w:r>
      <w:r w:rsidRPr="0053143A">
        <w:rPr>
          <w:rFonts w:ascii="Times New Roman" w:hAnsi="Times New Roman" w:cs="Times New Roman"/>
          <w:b/>
          <w:bCs/>
          <w:sz w:val="24"/>
          <w:szCs w:val="24"/>
          <w:lang w:val="el-GR"/>
        </w:rPr>
        <w:t xml:space="preserve">» </w:t>
      </w:r>
    </w:p>
    <w:p w14:paraId="5F13EA90" w14:textId="77777777" w:rsidR="00503B08" w:rsidRPr="0053143A" w:rsidRDefault="00503B08" w:rsidP="00C84232">
      <w:pPr>
        <w:spacing w:line="360" w:lineRule="auto"/>
        <w:jc w:val="center"/>
        <w:rPr>
          <w:rFonts w:ascii="Times New Roman" w:hAnsi="Times New Roman" w:cs="Times New Roman"/>
          <w:b/>
          <w:sz w:val="24"/>
          <w:szCs w:val="24"/>
          <w:lang w:val="el-GR"/>
        </w:rPr>
      </w:pPr>
      <w:r w:rsidRPr="0053143A">
        <w:rPr>
          <w:rFonts w:ascii="Times New Roman" w:hAnsi="Times New Roman" w:cs="Times New Roman"/>
          <w:b/>
          <w:sz w:val="24"/>
          <w:szCs w:val="24"/>
          <w:lang w:val="el-GR"/>
        </w:rPr>
        <w:t>Διπλωματική Εργασία</w:t>
      </w:r>
    </w:p>
    <w:p w14:paraId="7A1182CD" w14:textId="77777777" w:rsidR="00503B08" w:rsidRPr="0053143A" w:rsidRDefault="00503B08" w:rsidP="00C84232">
      <w:pPr>
        <w:spacing w:line="360" w:lineRule="auto"/>
        <w:jc w:val="center"/>
        <w:rPr>
          <w:rFonts w:ascii="Times New Roman" w:hAnsi="Times New Roman" w:cs="Times New Roman"/>
          <w:b/>
          <w:lang w:val="el-GR"/>
        </w:rPr>
      </w:pPr>
      <w:r w:rsidRPr="0053143A">
        <w:rPr>
          <w:rFonts w:ascii="Times New Roman" w:hAnsi="Times New Roman" w:cs="Times New Roman"/>
          <w:noProof/>
        </w:rPr>
        <w:drawing>
          <wp:anchor distT="0" distB="0" distL="114300" distR="114300" simplePos="0" relativeHeight="251650560" behindDoc="0" locked="0" layoutInCell="1" allowOverlap="1" wp14:anchorId="287EC065" wp14:editId="4299D487">
            <wp:simplePos x="0" y="0"/>
            <wp:positionH relativeFrom="margin">
              <wp:align>center</wp:align>
            </wp:positionH>
            <wp:positionV relativeFrom="paragraph">
              <wp:posOffset>182880</wp:posOffset>
            </wp:positionV>
            <wp:extent cx="1002665" cy="1678305"/>
            <wp:effectExtent l="0" t="0" r="6985" b="0"/>
            <wp:wrapSquare wrapText="bothSides"/>
            <wp:docPr id="1" name="Picture 1" descr="https://cdn.discordapp.com/attachments/680902317406814237/972924456433496136/unkn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dn.discordapp.com/attachments/680902317406814237/972924456433496136/unknown.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02665" cy="1678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EB378F" w14:textId="77777777" w:rsidR="00503B08" w:rsidRPr="0053143A" w:rsidRDefault="00503B08" w:rsidP="00C84232">
      <w:pPr>
        <w:spacing w:line="360" w:lineRule="auto"/>
        <w:rPr>
          <w:rFonts w:ascii="Times New Roman" w:hAnsi="Times New Roman" w:cs="Times New Roman"/>
          <w:lang w:val="el-GR"/>
        </w:rPr>
      </w:pPr>
    </w:p>
    <w:p w14:paraId="6A05A809" w14:textId="77777777" w:rsidR="00503B08" w:rsidRPr="0053143A" w:rsidRDefault="00503B08" w:rsidP="00C84232">
      <w:pPr>
        <w:spacing w:line="360" w:lineRule="auto"/>
        <w:rPr>
          <w:rFonts w:ascii="Times New Roman" w:hAnsi="Times New Roman" w:cs="Times New Roman"/>
          <w:lang w:val="el-GR"/>
        </w:rPr>
      </w:pPr>
    </w:p>
    <w:p w14:paraId="5A39BBE3" w14:textId="77777777" w:rsidR="00503B08" w:rsidRPr="0053143A" w:rsidRDefault="00503B08" w:rsidP="00C84232">
      <w:pPr>
        <w:spacing w:line="360" w:lineRule="auto"/>
        <w:rPr>
          <w:rFonts w:ascii="Times New Roman" w:hAnsi="Times New Roman" w:cs="Times New Roman"/>
          <w:lang w:val="el-GR"/>
        </w:rPr>
      </w:pPr>
    </w:p>
    <w:p w14:paraId="41C8F396" w14:textId="77777777" w:rsidR="00503B08" w:rsidRPr="0053143A" w:rsidRDefault="00503B08" w:rsidP="00C84232">
      <w:pPr>
        <w:spacing w:line="360" w:lineRule="auto"/>
        <w:rPr>
          <w:rFonts w:ascii="Times New Roman" w:hAnsi="Times New Roman" w:cs="Times New Roman"/>
          <w:lang w:val="el-GR"/>
        </w:rPr>
      </w:pPr>
    </w:p>
    <w:p w14:paraId="72A3D3EC" w14:textId="77777777" w:rsidR="00503B08" w:rsidRPr="0053143A" w:rsidRDefault="00503B08" w:rsidP="00C84232">
      <w:pPr>
        <w:spacing w:line="360" w:lineRule="auto"/>
        <w:jc w:val="center"/>
        <w:rPr>
          <w:rFonts w:ascii="Times New Roman" w:hAnsi="Times New Roman" w:cs="Times New Roman"/>
          <w:lang w:val="el-GR"/>
        </w:rPr>
      </w:pPr>
    </w:p>
    <w:p w14:paraId="24F104CF" w14:textId="77777777" w:rsidR="00503B08" w:rsidRPr="0053143A" w:rsidRDefault="00503B08" w:rsidP="00C84232">
      <w:pPr>
        <w:spacing w:line="360" w:lineRule="auto"/>
        <w:jc w:val="center"/>
        <w:rPr>
          <w:rFonts w:ascii="Times New Roman" w:hAnsi="Times New Roman" w:cs="Times New Roman"/>
          <w:b/>
          <w:sz w:val="24"/>
          <w:lang w:val="el-GR"/>
        </w:rPr>
      </w:pPr>
      <w:r w:rsidRPr="0053143A">
        <w:rPr>
          <w:rFonts w:ascii="Times New Roman" w:hAnsi="Times New Roman" w:cs="Times New Roman"/>
          <w:b/>
          <w:sz w:val="24"/>
          <w:lang w:val="el-GR"/>
        </w:rPr>
        <w:t>Χρήστος Κ. Κόντζογλου</w:t>
      </w:r>
    </w:p>
    <w:p w14:paraId="0D0B940D" w14:textId="77777777" w:rsidR="00503B08" w:rsidRPr="0053143A" w:rsidRDefault="00503B08" w:rsidP="00C84232">
      <w:pPr>
        <w:spacing w:line="360" w:lineRule="auto"/>
        <w:rPr>
          <w:rFonts w:ascii="Times New Roman" w:hAnsi="Times New Roman" w:cs="Times New Roman"/>
          <w:lang w:val="el-GR"/>
        </w:rPr>
      </w:pPr>
    </w:p>
    <w:p w14:paraId="4319E8DE" w14:textId="77777777" w:rsidR="00503B08" w:rsidRPr="0053143A" w:rsidRDefault="00503B08" w:rsidP="00C84232">
      <w:pPr>
        <w:spacing w:line="360" w:lineRule="auto"/>
        <w:rPr>
          <w:rFonts w:ascii="Times New Roman" w:hAnsi="Times New Roman" w:cs="Times New Roman"/>
          <w:b/>
          <w:sz w:val="24"/>
          <w:lang w:val="el-GR"/>
        </w:rPr>
      </w:pPr>
      <w:r w:rsidRPr="0053143A">
        <w:rPr>
          <w:rFonts w:ascii="Times New Roman" w:hAnsi="Times New Roman" w:cs="Times New Roman"/>
          <w:b/>
          <w:sz w:val="24"/>
          <w:lang w:val="el-GR"/>
        </w:rPr>
        <w:t>Εξεταστική Επιτροπή :</w:t>
      </w:r>
    </w:p>
    <w:p w14:paraId="25F068AB" w14:textId="5483186D" w:rsidR="00503B08" w:rsidRPr="0053143A" w:rsidRDefault="00503B08" w:rsidP="00C84232">
      <w:pPr>
        <w:spacing w:line="360" w:lineRule="auto"/>
        <w:rPr>
          <w:rFonts w:ascii="Times New Roman" w:hAnsi="Times New Roman" w:cs="Times New Roman"/>
          <w:b/>
          <w:sz w:val="24"/>
          <w:lang w:val="el-GR"/>
        </w:rPr>
      </w:pPr>
      <w:r w:rsidRPr="0053143A">
        <w:rPr>
          <w:rFonts w:ascii="Times New Roman" w:hAnsi="Times New Roman" w:cs="Times New Roman"/>
          <w:b/>
          <w:sz w:val="24"/>
          <w:lang w:val="el-GR"/>
        </w:rPr>
        <w:t xml:space="preserve">- Στυλιανός Π. Μερτίκας, </w:t>
      </w:r>
      <w:r w:rsidR="005C432A" w:rsidRPr="0053143A">
        <w:rPr>
          <w:rFonts w:ascii="Times New Roman" w:hAnsi="Times New Roman" w:cs="Times New Roman"/>
          <w:b/>
          <w:sz w:val="24"/>
          <w:lang w:val="el-GR"/>
        </w:rPr>
        <w:t>Καθηγητής</w:t>
      </w:r>
      <w:r w:rsidRPr="0053143A">
        <w:rPr>
          <w:rFonts w:ascii="Times New Roman" w:hAnsi="Times New Roman" w:cs="Times New Roman"/>
          <w:b/>
          <w:sz w:val="24"/>
          <w:lang w:val="el-GR"/>
        </w:rPr>
        <w:t xml:space="preserve"> (επιβλέπων)</w:t>
      </w:r>
    </w:p>
    <w:p w14:paraId="6AADEB72" w14:textId="67571806" w:rsidR="00503B08" w:rsidRPr="0053143A" w:rsidRDefault="00503B08" w:rsidP="00C84232">
      <w:pPr>
        <w:spacing w:line="360" w:lineRule="auto"/>
        <w:rPr>
          <w:rFonts w:ascii="Times New Roman" w:hAnsi="Times New Roman" w:cs="Times New Roman"/>
          <w:b/>
          <w:sz w:val="24"/>
          <w:lang w:val="el-GR"/>
        </w:rPr>
      </w:pPr>
      <w:r w:rsidRPr="0053143A">
        <w:rPr>
          <w:rFonts w:ascii="Times New Roman" w:hAnsi="Times New Roman" w:cs="Times New Roman"/>
          <w:b/>
          <w:sz w:val="24"/>
          <w:lang w:val="el-GR"/>
        </w:rPr>
        <w:t>- Παναγιώτης Παρτσινέβελος</w:t>
      </w:r>
      <w:r w:rsidRPr="004A56E3">
        <w:rPr>
          <w:rFonts w:ascii="Times New Roman" w:hAnsi="Times New Roman" w:cs="Times New Roman"/>
          <w:b/>
          <w:sz w:val="24"/>
          <w:lang w:val="el-GR"/>
        </w:rPr>
        <w:t>, Καθηγητής</w:t>
      </w:r>
    </w:p>
    <w:p w14:paraId="1E52C190" w14:textId="77777777" w:rsidR="00503B08" w:rsidRPr="0053143A" w:rsidRDefault="00503B08" w:rsidP="00C84232">
      <w:pPr>
        <w:spacing w:line="360" w:lineRule="auto"/>
        <w:rPr>
          <w:rFonts w:ascii="Times New Roman" w:hAnsi="Times New Roman" w:cs="Times New Roman"/>
          <w:b/>
          <w:sz w:val="24"/>
          <w:lang w:val="el-GR"/>
        </w:rPr>
      </w:pPr>
      <w:r w:rsidRPr="0053143A">
        <w:rPr>
          <w:rFonts w:ascii="Times New Roman" w:hAnsi="Times New Roman" w:cs="Times New Roman"/>
          <w:b/>
          <w:sz w:val="24"/>
          <w:lang w:val="el-GR"/>
        </w:rPr>
        <w:t>- Ανδρέας Γιώτης, Επίκουρος Καθηγητής</w:t>
      </w:r>
    </w:p>
    <w:p w14:paraId="0E27B00A" w14:textId="77777777" w:rsidR="00503B08" w:rsidRPr="0053143A" w:rsidRDefault="00503B08" w:rsidP="00C84232">
      <w:pPr>
        <w:spacing w:line="360" w:lineRule="auto"/>
        <w:rPr>
          <w:rFonts w:ascii="Times New Roman" w:hAnsi="Times New Roman" w:cs="Times New Roman"/>
          <w:lang w:val="el-GR"/>
        </w:rPr>
      </w:pPr>
    </w:p>
    <w:p w14:paraId="60061E4C" w14:textId="77777777" w:rsidR="00503B08" w:rsidRPr="0053143A" w:rsidRDefault="00503B08" w:rsidP="00C84232">
      <w:pPr>
        <w:spacing w:line="360" w:lineRule="auto"/>
        <w:rPr>
          <w:rFonts w:ascii="Times New Roman" w:hAnsi="Times New Roman" w:cs="Times New Roman"/>
          <w:lang w:val="el-GR"/>
        </w:rPr>
      </w:pPr>
    </w:p>
    <w:p w14:paraId="242A6737" w14:textId="77777777" w:rsidR="00503B08" w:rsidRPr="0053143A" w:rsidRDefault="00503B08" w:rsidP="00C84232">
      <w:pPr>
        <w:spacing w:line="360" w:lineRule="auto"/>
        <w:jc w:val="center"/>
        <w:rPr>
          <w:rFonts w:ascii="Times New Roman" w:hAnsi="Times New Roman" w:cs="Times New Roman"/>
          <w:lang w:val="el-GR"/>
        </w:rPr>
      </w:pPr>
      <w:r w:rsidRPr="0053143A">
        <w:rPr>
          <w:rFonts w:ascii="Times New Roman" w:hAnsi="Times New Roman" w:cs="Times New Roman"/>
          <w:lang w:val="el-GR"/>
        </w:rPr>
        <w:t>Χανιά</w:t>
      </w:r>
    </w:p>
    <w:p w14:paraId="1540F06C" w14:textId="3EF6863E" w:rsidR="006D3E17" w:rsidRPr="0053143A" w:rsidRDefault="001A157A" w:rsidP="00C84232">
      <w:pPr>
        <w:spacing w:line="360" w:lineRule="auto"/>
        <w:jc w:val="center"/>
        <w:rPr>
          <w:rFonts w:ascii="Times New Roman" w:hAnsi="Times New Roman" w:cs="Times New Roman"/>
          <w:lang w:val="el-GR"/>
        </w:rPr>
      </w:pPr>
      <w:r w:rsidRPr="001B1275">
        <w:rPr>
          <w:rFonts w:ascii="Times New Roman" w:hAnsi="Times New Roman" w:cs="Times New Roman"/>
          <w:b/>
          <w:noProof/>
          <w:sz w:val="28"/>
          <w:szCs w:val="26"/>
          <w:highlight w:val="yellow"/>
        </w:rPr>
        <mc:AlternateContent>
          <mc:Choice Requires="wps">
            <w:drawing>
              <wp:anchor distT="0" distB="0" distL="114300" distR="114300" simplePos="0" relativeHeight="251653632" behindDoc="0" locked="0" layoutInCell="1" allowOverlap="1" wp14:anchorId="6B8A71F9" wp14:editId="771046F4">
                <wp:simplePos x="0" y="0"/>
                <wp:positionH relativeFrom="column">
                  <wp:posOffset>2564765</wp:posOffset>
                </wp:positionH>
                <wp:positionV relativeFrom="paragraph">
                  <wp:posOffset>452120</wp:posOffset>
                </wp:positionV>
                <wp:extent cx="344170" cy="438785"/>
                <wp:effectExtent l="0" t="0" r="0" b="0"/>
                <wp:wrapNone/>
                <wp:docPr id="5" name="Rectangle 5"/>
                <wp:cNvGraphicFramePr/>
                <a:graphic xmlns:a="http://schemas.openxmlformats.org/drawingml/2006/main">
                  <a:graphicData uri="http://schemas.microsoft.com/office/word/2010/wordprocessingShape">
                    <wps:wsp>
                      <wps:cNvSpPr/>
                      <wps:spPr>
                        <a:xfrm>
                          <a:off x="0" y="0"/>
                          <a:ext cx="344170" cy="43878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E86C99" id="Rectangle 5" o:spid="_x0000_s1026" style="position:absolute;margin-left:201.95pt;margin-top:35.6pt;width:27.1pt;height:34.55pt;z-index:25165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" fillcolor="white [3212]" stroked="f" strokeweight="2pt"/>
            </w:pict>
          </mc:Fallback>
        </mc:AlternateContent>
      </w:r>
      <w:r w:rsidR="00D85C61">
        <w:rPr>
          <w:rFonts w:ascii="Times New Roman" w:hAnsi="Times New Roman" w:cs="Times New Roman"/>
          <w:lang w:val="el-GR"/>
        </w:rPr>
        <w:t>Οκτώβριος</w:t>
      </w:r>
      <w:r w:rsidR="00503B08" w:rsidRPr="0053143A">
        <w:rPr>
          <w:rFonts w:ascii="Times New Roman" w:hAnsi="Times New Roman" w:cs="Times New Roman"/>
          <w:lang w:val="el-GR"/>
        </w:rPr>
        <w:t>, 2022</w:t>
      </w:r>
    </w:p>
    <w:p w14:paraId="4F283B97" w14:textId="77777777" w:rsidR="006D3E17" w:rsidRPr="0053143A" w:rsidRDefault="006D3E17" w:rsidP="00C84232">
      <w:pPr>
        <w:spacing w:line="360" w:lineRule="auto"/>
        <w:rPr>
          <w:rFonts w:ascii="Times New Roman" w:hAnsi="Times New Roman" w:cs="Times New Roman"/>
          <w:lang w:val="el-GR"/>
        </w:rPr>
      </w:pPr>
      <w:r w:rsidRPr="0053143A">
        <w:rPr>
          <w:rFonts w:ascii="Times New Roman" w:hAnsi="Times New Roman" w:cs="Times New Roman"/>
          <w:lang w:val="el-GR"/>
        </w:rPr>
        <w:br w:type="page"/>
      </w:r>
    </w:p>
    <w:p w14:paraId="2249849E" w14:textId="59460D20" w:rsidR="005668BB" w:rsidRPr="0053143A" w:rsidRDefault="005668BB" w:rsidP="00C84232">
      <w:pPr>
        <w:spacing w:line="360" w:lineRule="auto"/>
        <w:rPr>
          <w:rFonts w:ascii="Times New Roman" w:hAnsi="Times New Roman" w:cs="Times New Roman"/>
          <w:lang w:val="el-GR"/>
        </w:rPr>
        <w:sectPr w:rsidR="005668BB" w:rsidRPr="0053143A" w:rsidSect="003F608F">
          <w:footerReference w:type="default" r:id="rId12"/>
          <w:pgSz w:w="11906" w:h="16838" w:code="9"/>
          <w:pgMar w:top="1418" w:right="1418" w:bottom="1418" w:left="1418" w:header="709" w:footer="709" w:gutter="567"/>
          <w:pgNumType w:fmt="upperRoman"/>
          <w:cols w:space="708"/>
          <w:titlePg/>
          <w:docGrid w:linePitch="360"/>
        </w:sectPr>
      </w:pPr>
    </w:p>
    <w:p w14:paraId="51691253" w14:textId="77777777" w:rsidR="006D3E17" w:rsidRPr="0053143A" w:rsidRDefault="006D3E17" w:rsidP="00C84232">
      <w:pPr>
        <w:spacing w:line="360" w:lineRule="auto"/>
        <w:rPr>
          <w:rFonts w:ascii="Times New Roman" w:hAnsi="Times New Roman" w:cs="Times New Roman"/>
          <w:b/>
          <w:sz w:val="24"/>
          <w:lang w:val="el-GR"/>
        </w:rPr>
        <w:sectPr w:rsidR="006D3E17" w:rsidRPr="0053143A" w:rsidSect="003F608F">
          <w:pgSz w:w="11906" w:h="16838" w:code="9"/>
          <w:pgMar w:top="1418" w:right="1418" w:bottom="1418" w:left="1418" w:header="709" w:footer="709" w:gutter="567"/>
          <w:pgNumType w:fmt="upperRoman" w:start="1"/>
          <w:cols w:space="708"/>
          <w:docGrid w:linePitch="360"/>
        </w:sectPr>
      </w:pPr>
    </w:p>
    <w:p w14:paraId="75986374" w14:textId="63B49874" w:rsidR="00DE51E8" w:rsidRPr="00327848" w:rsidRDefault="00270EB4" w:rsidP="00C84232">
      <w:pPr>
        <w:spacing w:line="360" w:lineRule="auto"/>
        <w:jc w:val="both"/>
        <w:rPr>
          <w:rFonts w:ascii="Times New Roman" w:hAnsi="Times New Roman" w:cs="Times New Roman"/>
          <w:b/>
          <w:sz w:val="28"/>
          <w:lang w:val="el-GR"/>
        </w:rPr>
      </w:pPr>
      <w:r w:rsidRPr="00327848">
        <w:rPr>
          <w:rFonts w:ascii="Times New Roman" w:hAnsi="Times New Roman" w:cs="Times New Roman"/>
          <w:b/>
          <w:sz w:val="28"/>
          <w:lang w:val="el-GR"/>
        </w:rPr>
        <w:lastRenderedPageBreak/>
        <w:t>Περίληψη</w:t>
      </w:r>
    </w:p>
    <w:p w14:paraId="29D6B04F" w14:textId="77777777" w:rsidR="00DE51E8" w:rsidRPr="0053143A" w:rsidRDefault="00DE51E8"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w:t>
      </w:r>
    </w:p>
    <w:p w14:paraId="685165CD" w14:textId="1EBCBAAC" w:rsidR="00DE51E8" w:rsidRPr="0053143A" w:rsidRDefault="00DE51E8"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Η </w:t>
      </w:r>
      <w:r w:rsidR="00D85C61">
        <w:rPr>
          <w:rFonts w:ascii="Times New Roman" w:hAnsi="Times New Roman" w:cs="Times New Roman"/>
          <w:lang w:val="el-GR"/>
        </w:rPr>
        <w:t xml:space="preserve">διασπορά </w:t>
      </w:r>
      <w:r w:rsidRPr="0053143A">
        <w:rPr>
          <w:rFonts w:ascii="Times New Roman" w:hAnsi="Times New Roman" w:cs="Times New Roman"/>
          <w:lang w:val="el-GR"/>
        </w:rPr>
        <w:t xml:space="preserve">των πλαστικών ρύπων στις θαλάσσιες και παράκτιες περιοχές, σε συνδυασμό με την αυξανόμενη μάζα του συνόλου τους, αποτελεί έναν όλο και μεγαλύτερο κίνδυνο για τις ανθρώπινες δραστηριότητες και για την θαλάσσια πανίδα λόγω της υψηλής αντοχής τους σε </w:t>
      </w:r>
      <w:r w:rsidR="00D85C61">
        <w:rPr>
          <w:rFonts w:ascii="Times New Roman" w:hAnsi="Times New Roman" w:cs="Times New Roman"/>
          <w:lang w:val="el-GR"/>
        </w:rPr>
        <w:t xml:space="preserve">διεργασίες </w:t>
      </w:r>
      <w:proofErr w:type="spellStart"/>
      <w:r w:rsidR="00D85C61">
        <w:rPr>
          <w:rFonts w:ascii="Times New Roman" w:hAnsi="Times New Roman" w:cs="Times New Roman"/>
          <w:lang w:val="el-GR"/>
        </w:rPr>
        <w:t>βιοαποικοδόμησης</w:t>
      </w:r>
      <w:proofErr w:type="spellEnd"/>
      <w:r w:rsidR="00D85C61">
        <w:rPr>
          <w:rFonts w:ascii="Times New Roman" w:hAnsi="Times New Roman" w:cs="Times New Roman"/>
          <w:lang w:val="el-GR"/>
        </w:rPr>
        <w:t xml:space="preserve"> </w:t>
      </w:r>
      <w:r w:rsidRPr="0053143A">
        <w:rPr>
          <w:rFonts w:ascii="Times New Roman" w:hAnsi="Times New Roman" w:cs="Times New Roman"/>
          <w:lang w:val="el-GR"/>
        </w:rPr>
        <w:t xml:space="preserve">και των ποικίλων μεγεθών των </w:t>
      </w:r>
      <w:r w:rsidR="00482790" w:rsidRPr="0053143A">
        <w:rPr>
          <w:rFonts w:ascii="Times New Roman" w:hAnsi="Times New Roman" w:cs="Times New Roman"/>
          <w:lang w:val="el-GR"/>
        </w:rPr>
        <w:t>τεμαχίων</w:t>
      </w:r>
      <w:r w:rsidRPr="0053143A">
        <w:rPr>
          <w:rFonts w:ascii="Times New Roman" w:hAnsi="Times New Roman" w:cs="Times New Roman"/>
          <w:lang w:val="el-GR"/>
        </w:rPr>
        <w:t xml:space="preserve"> τους. </w:t>
      </w:r>
    </w:p>
    <w:p w14:paraId="2B59AD2C" w14:textId="0AA55872" w:rsidR="00DE51E8" w:rsidRPr="0053143A" w:rsidRDefault="00DE51E8"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Πιο συγκεκριμένα, εκτιμάται ότι οι άνω των 1</w:t>
      </w:r>
      <w:r w:rsidR="00492B62" w:rsidRPr="00492B62">
        <w:rPr>
          <w:rFonts w:ascii="Times New Roman" w:hAnsi="Times New Roman" w:cs="Times New Roman"/>
          <w:lang w:val="el-GR"/>
        </w:rPr>
        <w:t>6</w:t>
      </w:r>
      <w:r w:rsidRPr="0053143A">
        <w:rPr>
          <w:rFonts w:ascii="Times New Roman" w:hAnsi="Times New Roman" w:cs="Times New Roman"/>
          <w:lang w:val="el-GR"/>
        </w:rPr>
        <w:t>0 εκατομμύρια τόνοι πλαστικού που υπάρχουν στις θάλασσες της Γης</w:t>
      </w:r>
      <w:r w:rsidR="0015738D" w:rsidRPr="0015738D">
        <w:rPr>
          <w:rFonts w:ascii="Times New Roman" w:hAnsi="Times New Roman" w:cs="Times New Roman"/>
          <w:lang w:val="el-GR"/>
        </w:rPr>
        <w:t xml:space="preserve"> </w:t>
      </w:r>
      <w:r w:rsidRPr="0053143A">
        <w:rPr>
          <w:rFonts w:ascii="Times New Roman" w:hAnsi="Times New Roman" w:cs="Times New Roman"/>
          <w:lang w:val="el-GR"/>
        </w:rPr>
        <w:t>θα υπερτριπλασιαστούν μέχρι το έτος 2040</w:t>
      </w:r>
      <w:r w:rsidR="005F762D" w:rsidRPr="005F762D">
        <w:rPr>
          <w:rFonts w:ascii="Times New Roman" w:hAnsi="Times New Roman" w:cs="Times New Roman"/>
          <w:lang w:val="el-GR"/>
        </w:rPr>
        <w:t xml:space="preserve"> (</w:t>
      </w:r>
      <w:r w:rsidR="005F762D">
        <w:rPr>
          <w:rFonts w:ascii="Times New Roman" w:hAnsi="Times New Roman" w:cs="Times New Roman"/>
          <w:lang w:val="en-US"/>
        </w:rPr>
        <w:t>Richard</w:t>
      </w:r>
      <w:r w:rsidR="005F762D" w:rsidRPr="005F762D">
        <w:rPr>
          <w:rFonts w:ascii="Times New Roman" w:hAnsi="Times New Roman" w:cs="Times New Roman"/>
          <w:lang w:val="el-GR"/>
        </w:rPr>
        <w:t xml:space="preserve"> </w:t>
      </w:r>
      <w:r w:rsidR="005F762D">
        <w:rPr>
          <w:rFonts w:ascii="Times New Roman" w:hAnsi="Times New Roman" w:cs="Times New Roman"/>
          <w:lang w:val="en-US"/>
        </w:rPr>
        <w:t>Bailey</w:t>
      </w:r>
      <w:r w:rsidR="005F762D" w:rsidRPr="005F762D">
        <w:rPr>
          <w:rFonts w:ascii="Times New Roman" w:hAnsi="Times New Roman" w:cs="Times New Roman"/>
          <w:lang w:val="el-GR"/>
        </w:rPr>
        <w:t xml:space="preserve"> </w:t>
      </w:r>
      <w:r w:rsidR="005F762D">
        <w:rPr>
          <w:rFonts w:ascii="Times New Roman" w:hAnsi="Times New Roman" w:cs="Times New Roman"/>
          <w:lang w:val="en-US"/>
        </w:rPr>
        <w:t>et</w:t>
      </w:r>
      <w:r w:rsidR="005F762D" w:rsidRPr="005F762D">
        <w:rPr>
          <w:rFonts w:ascii="Times New Roman" w:hAnsi="Times New Roman" w:cs="Times New Roman"/>
          <w:lang w:val="el-GR"/>
        </w:rPr>
        <w:t xml:space="preserve"> </w:t>
      </w:r>
      <w:r w:rsidR="005F762D">
        <w:rPr>
          <w:rFonts w:ascii="Times New Roman" w:hAnsi="Times New Roman" w:cs="Times New Roman"/>
          <w:lang w:val="en-US"/>
        </w:rPr>
        <w:t>al</w:t>
      </w:r>
      <w:r w:rsidR="005F762D" w:rsidRPr="005F762D">
        <w:rPr>
          <w:rFonts w:ascii="Times New Roman" w:hAnsi="Times New Roman" w:cs="Times New Roman"/>
          <w:lang w:val="el-GR"/>
        </w:rPr>
        <w:t>., 2020)</w:t>
      </w:r>
      <w:r w:rsidRPr="0053143A">
        <w:rPr>
          <w:rFonts w:ascii="Times New Roman" w:hAnsi="Times New Roman" w:cs="Times New Roman"/>
          <w:lang w:val="el-GR"/>
        </w:rPr>
        <w:t>, κάτι που θα λειτουργήσει αυξητικά με την σειρά του στ</w:t>
      </w:r>
      <w:r w:rsidR="00BF6B8C" w:rsidRPr="0053143A">
        <w:rPr>
          <w:rFonts w:ascii="Times New Roman" w:hAnsi="Times New Roman" w:cs="Times New Roman"/>
          <w:lang w:val="el-GR"/>
        </w:rPr>
        <w:t>ην</w:t>
      </w:r>
      <w:r w:rsidRPr="0053143A">
        <w:rPr>
          <w:rFonts w:ascii="Times New Roman" w:hAnsi="Times New Roman" w:cs="Times New Roman"/>
          <w:lang w:val="el-GR"/>
        </w:rPr>
        <w:t xml:space="preserve"> </w:t>
      </w:r>
      <w:r w:rsidR="00BF6B8C" w:rsidRPr="0053143A">
        <w:rPr>
          <w:rFonts w:ascii="Times New Roman" w:hAnsi="Times New Roman" w:cs="Times New Roman"/>
          <w:lang w:val="el-GR"/>
        </w:rPr>
        <w:t>μόλυνση των υδάτων</w:t>
      </w:r>
      <w:r w:rsidRPr="0053143A">
        <w:rPr>
          <w:rFonts w:ascii="Times New Roman" w:hAnsi="Times New Roman" w:cs="Times New Roman"/>
          <w:lang w:val="el-GR"/>
        </w:rPr>
        <w:t xml:space="preserve"> από επικίνδυνους</w:t>
      </w:r>
      <w:r w:rsidR="005762EA" w:rsidRPr="0053143A">
        <w:rPr>
          <w:rFonts w:ascii="Times New Roman" w:hAnsi="Times New Roman" w:cs="Times New Roman"/>
          <w:lang w:val="el-GR"/>
        </w:rPr>
        <w:t xml:space="preserve"> ρύπους</w:t>
      </w:r>
      <w:r w:rsidRPr="0053143A">
        <w:rPr>
          <w:rFonts w:ascii="Times New Roman" w:hAnsi="Times New Roman" w:cs="Times New Roman"/>
          <w:lang w:val="el-GR"/>
        </w:rPr>
        <w:t xml:space="preserve"> για την ανθρώπινη υγεία (είτε μέσω άμεσης επαφής είτε μέσω κατανάλωσης θαλάσσιων ειδών) καθώς και στην διατάραξη βιολογικών ισορροπιών που είναι απαραίτητες για την διατήρηση κρίσιμων οικοσυστημάτων. </w:t>
      </w:r>
    </w:p>
    <w:p w14:paraId="7E43B7B3" w14:textId="08AA3A20" w:rsidR="00DE51E8" w:rsidRPr="0053143A" w:rsidRDefault="00DE51E8"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Έτσι, η ικανότητα εντοπισμού και παρατήρησης αυτών των ρύπων αποτελεί ένα σημαντικό βήμα στην δημιουργία </w:t>
      </w:r>
      <w:r w:rsidR="00BF6B8C" w:rsidRPr="0053143A">
        <w:rPr>
          <w:rFonts w:ascii="Times New Roman" w:hAnsi="Times New Roman" w:cs="Times New Roman"/>
          <w:lang w:val="el-GR"/>
        </w:rPr>
        <w:t>μηχανισμού που</w:t>
      </w:r>
      <w:r w:rsidRPr="0053143A">
        <w:rPr>
          <w:rFonts w:ascii="Times New Roman" w:hAnsi="Times New Roman" w:cs="Times New Roman"/>
          <w:lang w:val="el-GR"/>
        </w:rPr>
        <w:t xml:space="preserve"> θα μπορέσει να αναστρέψει την πορεία της θαλάσσιας</w:t>
      </w:r>
      <w:r w:rsidR="00BF6B8C" w:rsidRPr="0053143A">
        <w:rPr>
          <w:rFonts w:ascii="Times New Roman" w:hAnsi="Times New Roman" w:cs="Times New Roman"/>
          <w:lang w:val="el-GR"/>
        </w:rPr>
        <w:t xml:space="preserve"> μόλυνσης από πλαστικά υλικά. Η επιστράτευση μέσων</w:t>
      </w:r>
      <w:r w:rsidRPr="0053143A">
        <w:rPr>
          <w:rFonts w:ascii="Times New Roman" w:hAnsi="Times New Roman" w:cs="Times New Roman"/>
          <w:lang w:val="el-GR"/>
        </w:rPr>
        <w:t xml:space="preserve"> τα οποία </w:t>
      </w:r>
      <w:r w:rsidR="00CA5DF6" w:rsidRPr="0053143A">
        <w:rPr>
          <w:rFonts w:ascii="Times New Roman" w:hAnsi="Times New Roman" w:cs="Times New Roman"/>
          <w:lang w:val="el-GR"/>
        </w:rPr>
        <w:t>επιτρέπουν την μελέτη</w:t>
      </w:r>
      <w:r w:rsidRPr="0053143A">
        <w:rPr>
          <w:rFonts w:ascii="Times New Roman" w:hAnsi="Times New Roman" w:cs="Times New Roman"/>
          <w:lang w:val="el-GR"/>
        </w:rPr>
        <w:t xml:space="preserve"> </w:t>
      </w:r>
      <w:r w:rsidR="00CA5DF6" w:rsidRPr="0053143A">
        <w:rPr>
          <w:rFonts w:ascii="Times New Roman" w:hAnsi="Times New Roman" w:cs="Times New Roman"/>
          <w:lang w:val="el-GR"/>
        </w:rPr>
        <w:t>μεγάλων</w:t>
      </w:r>
      <w:r w:rsidRPr="0053143A">
        <w:rPr>
          <w:rFonts w:ascii="Times New Roman" w:hAnsi="Times New Roman" w:cs="Times New Roman"/>
          <w:lang w:val="el-GR"/>
        </w:rPr>
        <w:t xml:space="preserve"> εκτάσε</w:t>
      </w:r>
      <w:r w:rsidR="00CA5DF6" w:rsidRPr="0053143A">
        <w:rPr>
          <w:rFonts w:ascii="Times New Roman" w:hAnsi="Times New Roman" w:cs="Times New Roman"/>
          <w:lang w:val="el-GR"/>
        </w:rPr>
        <w:t>ων</w:t>
      </w:r>
      <w:r w:rsidRPr="0053143A">
        <w:rPr>
          <w:rFonts w:ascii="Times New Roman" w:hAnsi="Times New Roman" w:cs="Times New Roman"/>
          <w:lang w:val="el-GR"/>
        </w:rPr>
        <w:t xml:space="preserve"> για να προσδιοριστεί η τρέχουσα θέση συγκεντρώσεων </w:t>
      </w:r>
      <w:r w:rsidR="00482790" w:rsidRPr="0053143A">
        <w:rPr>
          <w:rFonts w:ascii="Times New Roman" w:hAnsi="Times New Roman" w:cs="Times New Roman"/>
          <w:lang w:val="el-GR"/>
        </w:rPr>
        <w:t>επιπλεόντων</w:t>
      </w:r>
      <w:r w:rsidRPr="0053143A">
        <w:rPr>
          <w:rFonts w:ascii="Times New Roman" w:hAnsi="Times New Roman" w:cs="Times New Roman"/>
          <w:lang w:val="el-GR"/>
        </w:rPr>
        <w:t xml:space="preserve"> </w:t>
      </w:r>
      <w:r w:rsidR="00482790" w:rsidRPr="0053143A">
        <w:rPr>
          <w:rFonts w:ascii="Times New Roman" w:hAnsi="Times New Roman" w:cs="Times New Roman"/>
          <w:lang w:val="el-GR"/>
        </w:rPr>
        <w:t>απορριμμάτων</w:t>
      </w:r>
      <w:r w:rsidRPr="0053143A">
        <w:rPr>
          <w:rFonts w:ascii="Times New Roman" w:hAnsi="Times New Roman" w:cs="Times New Roman"/>
          <w:lang w:val="el-GR"/>
        </w:rPr>
        <w:t xml:space="preserve"> επιτρέπει την έγκαιρη ενεργοποίηση διαδικασιών περισυλλογής τους και την έρευνα πιθανών σημείων απόθεσης τους.</w:t>
      </w:r>
    </w:p>
    <w:p w14:paraId="1429727A" w14:textId="5F50D615" w:rsidR="00C349DF" w:rsidRPr="0053143A" w:rsidRDefault="004D19AB"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Οι δορυφορικές </w:t>
      </w:r>
      <w:r w:rsidR="00D85C61">
        <w:rPr>
          <w:rFonts w:ascii="Times New Roman" w:hAnsi="Times New Roman" w:cs="Times New Roman"/>
          <w:lang w:val="el-GR"/>
        </w:rPr>
        <w:t xml:space="preserve">παρατηρήσεις </w:t>
      </w:r>
      <w:r w:rsidRPr="0053143A">
        <w:rPr>
          <w:rFonts w:ascii="Times New Roman" w:hAnsi="Times New Roman" w:cs="Times New Roman"/>
          <w:lang w:val="el-GR"/>
        </w:rPr>
        <w:t>αποτελούν ένα τέτοιο μέσο, καθώς παρέχουν πληροφορίες για μεγάλα τμήματα της γήινης επιφάνειας σε συγκεκριμένες χρονικές στιγμές ενώ ταυτόχρονα δίνουν και την δυνατότητα εστίασης σε μικρότερες περιοχές ενδιαφέροντος.</w:t>
      </w:r>
      <w:r w:rsidR="004A01DA" w:rsidRPr="0053143A">
        <w:rPr>
          <w:rFonts w:ascii="Times New Roman" w:hAnsi="Times New Roman" w:cs="Times New Roman"/>
          <w:lang w:val="el-GR"/>
        </w:rPr>
        <w:t xml:space="preserve"> </w:t>
      </w:r>
      <w:r w:rsidR="005F762D">
        <w:rPr>
          <w:rFonts w:ascii="Times New Roman" w:hAnsi="Times New Roman" w:cs="Times New Roman"/>
          <w:lang w:val="el-GR"/>
        </w:rPr>
        <w:t xml:space="preserve">Η αποτελεσματικότητα της </w:t>
      </w:r>
      <w:r w:rsidR="005F762D" w:rsidRPr="0053143A">
        <w:rPr>
          <w:rFonts w:ascii="Times New Roman" w:hAnsi="Times New Roman" w:cs="Times New Roman"/>
          <w:lang w:val="el-GR"/>
        </w:rPr>
        <w:t>χρήση</w:t>
      </w:r>
      <w:r w:rsidR="00970D00">
        <w:rPr>
          <w:rFonts w:ascii="Times New Roman" w:hAnsi="Times New Roman" w:cs="Times New Roman"/>
          <w:lang w:val="el-GR"/>
        </w:rPr>
        <w:t>ς</w:t>
      </w:r>
      <w:r w:rsidR="005F762D" w:rsidRPr="0053143A">
        <w:rPr>
          <w:rFonts w:ascii="Times New Roman" w:hAnsi="Times New Roman" w:cs="Times New Roman"/>
          <w:lang w:val="el-GR"/>
        </w:rPr>
        <w:t xml:space="preserve"> δορυφορικών εικόνων </w:t>
      </w:r>
      <w:r w:rsidR="005F762D">
        <w:rPr>
          <w:rFonts w:ascii="Times New Roman" w:hAnsi="Times New Roman" w:cs="Times New Roman"/>
          <w:lang w:val="el-GR"/>
        </w:rPr>
        <w:t>βασίζεται στην διαφοροποίηση των</w:t>
      </w:r>
      <w:r w:rsidR="005962FE" w:rsidRPr="005962FE">
        <w:rPr>
          <w:rFonts w:ascii="Times New Roman" w:hAnsi="Times New Roman" w:cs="Times New Roman"/>
          <w:lang w:val="el-GR"/>
        </w:rPr>
        <w:t xml:space="preserve"> </w:t>
      </w:r>
      <w:r w:rsidR="005962FE">
        <w:rPr>
          <w:rFonts w:ascii="Times New Roman" w:hAnsi="Times New Roman" w:cs="Times New Roman"/>
          <w:lang w:val="el-GR"/>
        </w:rPr>
        <w:t>οπτικών</w:t>
      </w:r>
      <w:r w:rsidR="004A01DA" w:rsidRPr="0053143A">
        <w:rPr>
          <w:rFonts w:ascii="Times New Roman" w:hAnsi="Times New Roman" w:cs="Times New Roman"/>
          <w:lang w:val="el-GR"/>
        </w:rPr>
        <w:t xml:space="preserve"> ιδιοτήτων (π.χ. φασματικ</w:t>
      </w:r>
      <w:r w:rsidR="005962FE">
        <w:rPr>
          <w:rFonts w:ascii="Times New Roman" w:hAnsi="Times New Roman" w:cs="Times New Roman"/>
          <w:lang w:val="el-GR"/>
        </w:rPr>
        <w:t>ές</w:t>
      </w:r>
      <w:r w:rsidR="004A01DA" w:rsidRPr="0053143A">
        <w:rPr>
          <w:rFonts w:ascii="Times New Roman" w:hAnsi="Times New Roman" w:cs="Times New Roman"/>
          <w:lang w:val="el-GR"/>
        </w:rPr>
        <w:t xml:space="preserve"> ταυτότητ</w:t>
      </w:r>
      <w:r w:rsidR="005962FE">
        <w:rPr>
          <w:rFonts w:ascii="Times New Roman" w:hAnsi="Times New Roman" w:cs="Times New Roman"/>
          <w:lang w:val="el-GR"/>
        </w:rPr>
        <w:t>ες</w:t>
      </w:r>
      <w:r w:rsidR="004A01DA" w:rsidRPr="0053143A">
        <w:rPr>
          <w:rFonts w:ascii="Times New Roman" w:hAnsi="Times New Roman" w:cs="Times New Roman"/>
          <w:lang w:val="el-GR"/>
        </w:rPr>
        <w:t xml:space="preserve">) των </w:t>
      </w:r>
      <w:r w:rsidR="00D85C61">
        <w:rPr>
          <w:rFonts w:ascii="Times New Roman" w:hAnsi="Times New Roman" w:cs="Times New Roman"/>
          <w:lang w:val="el-GR"/>
        </w:rPr>
        <w:t xml:space="preserve">επιπλεόντων </w:t>
      </w:r>
      <w:r w:rsidR="004A01DA" w:rsidRPr="0053143A">
        <w:rPr>
          <w:rFonts w:ascii="Times New Roman" w:hAnsi="Times New Roman" w:cs="Times New Roman"/>
          <w:lang w:val="el-GR"/>
        </w:rPr>
        <w:t xml:space="preserve">πλαστικών απορριμμάτων </w:t>
      </w:r>
      <w:r w:rsidR="005962FE">
        <w:rPr>
          <w:rFonts w:ascii="Times New Roman" w:hAnsi="Times New Roman" w:cs="Times New Roman"/>
          <w:lang w:val="el-GR"/>
        </w:rPr>
        <w:t>σε σχέση</w:t>
      </w:r>
      <w:r w:rsidR="00223327">
        <w:rPr>
          <w:rFonts w:ascii="Times New Roman" w:hAnsi="Times New Roman" w:cs="Times New Roman"/>
          <w:lang w:val="el-GR"/>
        </w:rPr>
        <w:t xml:space="preserve"> με</w:t>
      </w:r>
      <w:r w:rsidR="004A01DA" w:rsidRPr="0053143A">
        <w:rPr>
          <w:rFonts w:ascii="Times New Roman" w:hAnsi="Times New Roman" w:cs="Times New Roman"/>
          <w:lang w:val="el-GR"/>
        </w:rPr>
        <w:t xml:space="preserve"> το υδάτινο περιβάλλον στο οποίο βρίσκονται. Με βάση αυτ</w:t>
      </w:r>
      <w:r w:rsidR="00F25BEF">
        <w:rPr>
          <w:rFonts w:ascii="Times New Roman" w:hAnsi="Times New Roman" w:cs="Times New Roman"/>
          <w:lang w:val="el-GR"/>
        </w:rPr>
        <w:t>ή</w:t>
      </w:r>
      <w:r w:rsidR="004A01DA" w:rsidRPr="0053143A">
        <w:rPr>
          <w:rFonts w:ascii="Times New Roman" w:hAnsi="Times New Roman" w:cs="Times New Roman"/>
          <w:lang w:val="el-GR"/>
        </w:rPr>
        <w:t xml:space="preserve"> </w:t>
      </w:r>
      <w:r w:rsidR="00F25BEF">
        <w:rPr>
          <w:rFonts w:ascii="Times New Roman" w:hAnsi="Times New Roman" w:cs="Times New Roman"/>
          <w:lang w:val="el-GR"/>
        </w:rPr>
        <w:t xml:space="preserve">την διαφοροποίηση </w:t>
      </w:r>
      <w:r w:rsidR="00C349DF" w:rsidRPr="0053143A">
        <w:rPr>
          <w:rFonts w:ascii="Times New Roman" w:hAnsi="Times New Roman" w:cs="Times New Roman"/>
          <w:lang w:val="el-GR"/>
        </w:rPr>
        <w:t xml:space="preserve">, υπάρχει μια ποικιλία δορυφορικών συστημάτων των οποίων οι εικόνες μπορούν να χρησιμοποιηθούν για την παρακολούθηση </w:t>
      </w:r>
      <w:r w:rsidR="00F25BEF">
        <w:rPr>
          <w:rFonts w:ascii="Times New Roman" w:hAnsi="Times New Roman" w:cs="Times New Roman"/>
          <w:lang w:val="el-GR"/>
        </w:rPr>
        <w:t xml:space="preserve">επιθαλάσσιων </w:t>
      </w:r>
      <w:r w:rsidR="00C349DF" w:rsidRPr="0053143A">
        <w:rPr>
          <w:rFonts w:ascii="Times New Roman" w:hAnsi="Times New Roman" w:cs="Times New Roman"/>
          <w:lang w:val="el-GR"/>
        </w:rPr>
        <w:t xml:space="preserve">πλαστικών ρύπων. </w:t>
      </w:r>
    </w:p>
    <w:p w14:paraId="44EAFD9C" w14:textId="2AD6BDE7" w:rsidR="00DE51E8" w:rsidRPr="0053143A" w:rsidRDefault="00C349DF"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Η τελική επιλογή, για τους σκοπούς της παρούσας εργασίας ήταν το σύστημα </w:t>
      </w:r>
      <w:r w:rsidRPr="0053143A">
        <w:rPr>
          <w:rFonts w:ascii="Times New Roman" w:hAnsi="Times New Roman" w:cs="Times New Roman"/>
          <w:lang w:val="en-US"/>
        </w:rPr>
        <w:t>Sentinel</w:t>
      </w:r>
      <w:r w:rsidRPr="0053143A">
        <w:rPr>
          <w:rFonts w:ascii="Times New Roman" w:hAnsi="Times New Roman" w:cs="Times New Roman"/>
          <w:lang w:val="el-GR"/>
        </w:rPr>
        <w:t xml:space="preserve">-2, επειδή προσφέρει έναν συνδυασμό χωρικής ανάλυσης, γεωγραφικής κάλυψης, </w:t>
      </w:r>
      <w:r w:rsidR="00502A34" w:rsidRPr="0053143A">
        <w:rPr>
          <w:rFonts w:ascii="Times New Roman" w:hAnsi="Times New Roman" w:cs="Times New Roman"/>
          <w:lang w:val="el-GR"/>
        </w:rPr>
        <w:t xml:space="preserve">επαναληψιμότητας και </w:t>
      </w:r>
      <w:r w:rsidRPr="0053143A">
        <w:rPr>
          <w:rFonts w:ascii="Times New Roman" w:hAnsi="Times New Roman" w:cs="Times New Roman"/>
          <w:lang w:val="el-GR"/>
        </w:rPr>
        <w:t>προσβασιμότητας δεδομένων ο οποίος εξυπηρετεί τις ανάγκες της έρευνας που διεξήχθη.</w:t>
      </w:r>
    </w:p>
    <w:p w14:paraId="4B94D5A5" w14:textId="77777777" w:rsidR="00DE51E8" w:rsidRPr="0053143A" w:rsidRDefault="00DE51E8" w:rsidP="00C84232">
      <w:pPr>
        <w:spacing w:line="360" w:lineRule="auto"/>
        <w:jc w:val="both"/>
        <w:rPr>
          <w:rFonts w:ascii="Times New Roman" w:hAnsi="Times New Roman" w:cs="Times New Roman"/>
          <w:lang w:val="el-GR"/>
        </w:rPr>
      </w:pPr>
    </w:p>
    <w:p w14:paraId="786F8649" w14:textId="77777777" w:rsidR="005668BB" w:rsidRPr="0053143A" w:rsidRDefault="005668BB" w:rsidP="00C84232">
      <w:pPr>
        <w:spacing w:line="360" w:lineRule="auto"/>
        <w:rPr>
          <w:rFonts w:ascii="Times New Roman" w:hAnsi="Times New Roman" w:cs="Times New Roman"/>
          <w:lang w:val="el-GR"/>
        </w:rPr>
      </w:pPr>
      <w:r w:rsidRPr="0053143A">
        <w:rPr>
          <w:rFonts w:ascii="Times New Roman" w:hAnsi="Times New Roman" w:cs="Times New Roman"/>
          <w:lang w:val="el-GR"/>
        </w:rPr>
        <w:br w:type="page"/>
      </w:r>
    </w:p>
    <w:p w14:paraId="7CBFD60A" w14:textId="6297E66B" w:rsidR="00DE51E8" w:rsidRPr="00327848" w:rsidRDefault="00DE51E8" w:rsidP="00C84232">
      <w:pPr>
        <w:spacing w:line="360" w:lineRule="auto"/>
        <w:jc w:val="both"/>
        <w:rPr>
          <w:rFonts w:ascii="Times New Roman" w:hAnsi="Times New Roman" w:cs="Times New Roman"/>
          <w:b/>
          <w:sz w:val="28"/>
          <w:lang w:val="en-US"/>
        </w:rPr>
      </w:pPr>
      <w:r w:rsidRPr="00327848">
        <w:rPr>
          <w:rFonts w:ascii="Times New Roman" w:hAnsi="Times New Roman" w:cs="Times New Roman"/>
          <w:b/>
          <w:sz w:val="28"/>
        </w:rPr>
        <w:lastRenderedPageBreak/>
        <w:t>Abstract</w:t>
      </w:r>
    </w:p>
    <w:p w14:paraId="53128261" w14:textId="77777777" w:rsidR="00DE51E8" w:rsidRPr="0053143A" w:rsidRDefault="00DE51E8" w:rsidP="00C84232">
      <w:pPr>
        <w:spacing w:line="360" w:lineRule="auto"/>
        <w:jc w:val="both"/>
        <w:rPr>
          <w:rFonts w:ascii="Times New Roman" w:hAnsi="Times New Roman" w:cs="Times New Roman"/>
          <w:lang w:val="en-US"/>
        </w:rPr>
      </w:pPr>
    </w:p>
    <w:p w14:paraId="0DC509F3" w14:textId="77777777" w:rsidR="00F25BEF" w:rsidRPr="00F25BEF" w:rsidRDefault="00F25BEF" w:rsidP="00F25BEF">
      <w:pPr>
        <w:spacing w:line="360" w:lineRule="auto"/>
        <w:jc w:val="both"/>
        <w:rPr>
          <w:rFonts w:ascii="Times New Roman" w:hAnsi="Times New Roman" w:cs="Times New Roman"/>
        </w:rPr>
      </w:pPr>
      <w:r w:rsidRPr="00F25BEF">
        <w:rPr>
          <w:rFonts w:ascii="Times New Roman" w:hAnsi="Times New Roman" w:cs="Times New Roman"/>
        </w:rPr>
        <w:t xml:space="preserve">The mobility of plastic pollutants in marine and coastal areas, combined with the increasing mass of their assemblage, poses an increasing risk to human activities and marine fauna due to their high resistance to physical degradation processes and their varying particle sizes. </w:t>
      </w:r>
    </w:p>
    <w:p w14:paraId="5B1B6C58" w14:textId="258B91B5" w:rsidR="00F25BEF" w:rsidRPr="00F25BEF" w:rsidRDefault="00F25BEF" w:rsidP="00F25BEF">
      <w:pPr>
        <w:spacing w:line="360" w:lineRule="auto"/>
        <w:jc w:val="both"/>
        <w:rPr>
          <w:rFonts w:ascii="Times New Roman" w:hAnsi="Times New Roman" w:cs="Times New Roman"/>
        </w:rPr>
      </w:pPr>
      <w:r w:rsidRPr="00F25BEF">
        <w:rPr>
          <w:rFonts w:ascii="Times New Roman" w:hAnsi="Times New Roman" w:cs="Times New Roman"/>
        </w:rPr>
        <w:t xml:space="preserve"> It is estimated that the more than 160 million tonnes of plastic present in the Earth's seas will more than triple by the year 2040 (Richard Bailey et al., 2020), which will in turn act incrementally to contaminate waters with pollutants hazardous to human health (either through direct contact or through consumption of marine species) and to disrupt biological balances necessary to maintain critical ecosystems. </w:t>
      </w:r>
    </w:p>
    <w:p w14:paraId="4618473B" w14:textId="0A591E3D" w:rsidR="00F25BEF" w:rsidRPr="00F25BEF" w:rsidRDefault="00F25BEF" w:rsidP="00F25BEF">
      <w:pPr>
        <w:spacing w:line="360" w:lineRule="auto"/>
        <w:jc w:val="both"/>
        <w:rPr>
          <w:rFonts w:ascii="Times New Roman" w:hAnsi="Times New Roman" w:cs="Times New Roman"/>
        </w:rPr>
      </w:pPr>
      <w:r w:rsidRPr="00F25BEF">
        <w:rPr>
          <w:rFonts w:ascii="Times New Roman" w:hAnsi="Times New Roman" w:cs="Times New Roman"/>
        </w:rPr>
        <w:t xml:space="preserve"> Thus, the ability to detect and observe these pollutants is a crucial step in creating a mechanism that can reverse the course of marine plastic pollution. The deployment of instruments that allow large areas to be studied to determine the current location of concentrations of floating litter </w:t>
      </w:r>
      <w:r>
        <w:rPr>
          <w:rFonts w:ascii="Times New Roman" w:hAnsi="Times New Roman" w:cs="Times New Roman"/>
        </w:rPr>
        <w:t>allows for the timely activation of collection procedures as well as investigations of potential deposit sites</w:t>
      </w:r>
      <w:r w:rsidRPr="00F25BEF">
        <w:rPr>
          <w:rFonts w:ascii="Times New Roman" w:hAnsi="Times New Roman" w:cs="Times New Roman"/>
        </w:rPr>
        <w:t>.</w:t>
      </w:r>
    </w:p>
    <w:p w14:paraId="2C71856A" w14:textId="39D88595" w:rsidR="00F25BEF" w:rsidRPr="00F25BEF" w:rsidRDefault="00F25BEF" w:rsidP="00F25BEF">
      <w:pPr>
        <w:spacing w:line="360" w:lineRule="auto"/>
        <w:jc w:val="both"/>
        <w:rPr>
          <w:rFonts w:ascii="Times New Roman" w:hAnsi="Times New Roman" w:cs="Times New Roman"/>
        </w:rPr>
      </w:pPr>
      <w:r w:rsidRPr="00F25BEF">
        <w:rPr>
          <w:rFonts w:ascii="Times New Roman" w:hAnsi="Times New Roman" w:cs="Times New Roman"/>
        </w:rPr>
        <w:t xml:space="preserve">Satellite imagery is one such tool, as it provides information on large areas of the Earth's surface at specific times while </w:t>
      </w:r>
      <w:r w:rsidR="00C41ED8">
        <w:rPr>
          <w:rFonts w:ascii="Times New Roman" w:hAnsi="Times New Roman" w:cs="Times New Roman"/>
        </w:rPr>
        <w:t>allowing</w:t>
      </w:r>
      <w:r w:rsidRPr="00F25BEF">
        <w:rPr>
          <w:rFonts w:ascii="Times New Roman" w:hAnsi="Times New Roman" w:cs="Times New Roman"/>
        </w:rPr>
        <w:t xml:space="preserve"> </w:t>
      </w:r>
      <w:r w:rsidR="00C41ED8">
        <w:rPr>
          <w:rFonts w:ascii="Times New Roman" w:hAnsi="Times New Roman" w:cs="Times New Roman"/>
        </w:rPr>
        <w:t>a</w:t>
      </w:r>
      <w:r w:rsidRPr="00F25BEF">
        <w:rPr>
          <w:rFonts w:ascii="Times New Roman" w:hAnsi="Times New Roman" w:cs="Times New Roman"/>
        </w:rPr>
        <w:t xml:space="preserve"> focus on smaller areas of interest. The effectiveness of using satellite imagery is based on the differentiation of the optical properties (e.g. spectral identities) of the floating plastic litter in relation to the aquatic environment in which it is found. Based on this differentiation, there are a variety of satellite systems whose images can be used to monitor surface plastic litter. </w:t>
      </w:r>
    </w:p>
    <w:p w14:paraId="38C46DDF" w14:textId="6CE07FC8" w:rsidR="005350C3" w:rsidRPr="0053143A" w:rsidRDefault="00F25BEF" w:rsidP="00F25BEF">
      <w:pPr>
        <w:spacing w:line="360" w:lineRule="auto"/>
        <w:jc w:val="both"/>
        <w:rPr>
          <w:rFonts w:ascii="Times New Roman" w:hAnsi="Times New Roman" w:cs="Times New Roman"/>
        </w:rPr>
      </w:pPr>
      <w:r w:rsidRPr="00F25BEF">
        <w:rPr>
          <w:rFonts w:ascii="Times New Roman" w:hAnsi="Times New Roman" w:cs="Times New Roman"/>
        </w:rPr>
        <w:t>The final choice, for the purposes of this work, was the Sentinel-2 system because it offers a combination of spatial resolution, geographic coverage, repeatability, and data accessibility that serves the needs of the research conducted.</w:t>
      </w:r>
    </w:p>
    <w:p w14:paraId="62B7E27F" w14:textId="77777777" w:rsidR="005350C3" w:rsidRPr="0053143A" w:rsidRDefault="005350C3" w:rsidP="00C84232">
      <w:pPr>
        <w:spacing w:line="360" w:lineRule="auto"/>
        <w:jc w:val="both"/>
        <w:rPr>
          <w:rFonts w:ascii="Times New Roman" w:hAnsi="Times New Roman" w:cs="Times New Roman"/>
        </w:rPr>
      </w:pPr>
    </w:p>
    <w:p w14:paraId="4101652C" w14:textId="77777777" w:rsidR="00DE51E8" w:rsidRPr="0053143A" w:rsidRDefault="00DE51E8" w:rsidP="00C84232">
      <w:pPr>
        <w:spacing w:line="360" w:lineRule="auto"/>
        <w:jc w:val="both"/>
        <w:rPr>
          <w:rFonts w:ascii="Times New Roman" w:hAnsi="Times New Roman" w:cs="Times New Roman"/>
        </w:rPr>
      </w:pPr>
    </w:p>
    <w:p w14:paraId="4B99056E" w14:textId="77777777" w:rsidR="00DE51E8" w:rsidRPr="0053143A" w:rsidRDefault="00DE51E8" w:rsidP="00C84232">
      <w:pPr>
        <w:spacing w:line="360" w:lineRule="auto"/>
        <w:jc w:val="both"/>
        <w:rPr>
          <w:rFonts w:ascii="Times New Roman" w:hAnsi="Times New Roman" w:cs="Times New Roman"/>
        </w:rPr>
      </w:pPr>
    </w:p>
    <w:p w14:paraId="70E37F4F" w14:textId="77777777" w:rsidR="005668BB" w:rsidRPr="0053143A" w:rsidRDefault="005668BB" w:rsidP="00C84232">
      <w:pPr>
        <w:spacing w:line="360" w:lineRule="auto"/>
        <w:rPr>
          <w:rFonts w:ascii="Times New Roman" w:hAnsi="Times New Roman" w:cs="Times New Roman"/>
          <w:b/>
          <w:sz w:val="24"/>
          <w:lang w:val="en-US"/>
        </w:rPr>
      </w:pPr>
      <w:r w:rsidRPr="0053143A">
        <w:rPr>
          <w:rFonts w:ascii="Times New Roman" w:hAnsi="Times New Roman" w:cs="Times New Roman"/>
          <w:b/>
          <w:sz w:val="24"/>
          <w:lang w:val="en-US"/>
        </w:rPr>
        <w:br w:type="page"/>
      </w:r>
    </w:p>
    <w:p w14:paraId="33D5B57A" w14:textId="5FE1B4D7" w:rsidR="00DE51E8" w:rsidRPr="0053143A" w:rsidRDefault="00DE51E8" w:rsidP="00C84232">
      <w:pPr>
        <w:spacing w:line="360" w:lineRule="auto"/>
        <w:jc w:val="both"/>
        <w:rPr>
          <w:rFonts w:ascii="Times New Roman" w:hAnsi="Times New Roman" w:cs="Times New Roman"/>
          <w:b/>
          <w:sz w:val="28"/>
          <w:lang w:val="el-GR"/>
        </w:rPr>
      </w:pPr>
      <w:r w:rsidRPr="0053143A">
        <w:rPr>
          <w:rFonts w:ascii="Times New Roman" w:hAnsi="Times New Roman" w:cs="Times New Roman"/>
          <w:b/>
          <w:sz w:val="28"/>
          <w:lang w:val="el-GR"/>
        </w:rPr>
        <w:lastRenderedPageBreak/>
        <w:t>Πρόλογος</w:t>
      </w:r>
    </w:p>
    <w:p w14:paraId="6B699379" w14:textId="77777777" w:rsidR="00DE51E8" w:rsidRPr="0053143A" w:rsidRDefault="00DE51E8" w:rsidP="00C84232">
      <w:pPr>
        <w:spacing w:line="360" w:lineRule="auto"/>
        <w:jc w:val="both"/>
        <w:rPr>
          <w:rFonts w:ascii="Times New Roman" w:hAnsi="Times New Roman" w:cs="Times New Roman"/>
          <w:lang w:val="el-GR"/>
        </w:rPr>
      </w:pPr>
    </w:p>
    <w:p w14:paraId="5CA3B217" w14:textId="18EEFB2A" w:rsidR="00DE51E8" w:rsidRPr="0053143A" w:rsidRDefault="00DE51E8"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Η παρούσα εργασία δεν θα ήταν δυνατή χωρίς την υπομονετική καθοδήγηση του καθηγητή κ</w:t>
      </w:r>
      <w:r w:rsidR="00EB1A4E" w:rsidRPr="00EB1A4E">
        <w:rPr>
          <w:rFonts w:ascii="Times New Roman" w:hAnsi="Times New Roman" w:cs="Times New Roman"/>
          <w:lang w:val="el-GR"/>
        </w:rPr>
        <w:t>.</w:t>
      </w:r>
      <w:r w:rsidRPr="0053143A">
        <w:rPr>
          <w:rFonts w:ascii="Times New Roman" w:hAnsi="Times New Roman" w:cs="Times New Roman"/>
          <w:lang w:val="el-GR"/>
        </w:rPr>
        <w:t xml:space="preserve"> Μερτίκα </w:t>
      </w:r>
      <w:r w:rsidR="00160233" w:rsidRPr="0053143A">
        <w:rPr>
          <w:rFonts w:ascii="Times New Roman" w:hAnsi="Times New Roman" w:cs="Times New Roman"/>
          <w:lang w:val="el-GR"/>
        </w:rPr>
        <w:t>Στυλιανού</w:t>
      </w:r>
      <w:r w:rsidRPr="0053143A">
        <w:rPr>
          <w:rFonts w:ascii="Times New Roman" w:hAnsi="Times New Roman" w:cs="Times New Roman"/>
          <w:lang w:val="el-GR"/>
        </w:rPr>
        <w:t xml:space="preserve"> και των βοηθών του </w:t>
      </w:r>
      <w:r w:rsidR="00EB1A4E">
        <w:rPr>
          <w:rFonts w:ascii="Times New Roman" w:hAnsi="Times New Roman" w:cs="Times New Roman"/>
          <w:lang w:val="el-GR"/>
        </w:rPr>
        <w:t>ε</w:t>
      </w:r>
      <w:r w:rsidR="00EB1A4E" w:rsidRPr="00EB1A4E">
        <w:rPr>
          <w:rFonts w:ascii="Times New Roman" w:hAnsi="Times New Roman" w:cs="Times New Roman"/>
          <w:lang w:val="el-GR"/>
        </w:rPr>
        <w:t>ργαστ</w:t>
      </w:r>
      <w:r w:rsidR="00EB1A4E">
        <w:rPr>
          <w:rFonts w:ascii="Times New Roman" w:hAnsi="Times New Roman" w:cs="Times New Roman"/>
          <w:lang w:val="el-GR"/>
        </w:rPr>
        <w:t>ηρίου</w:t>
      </w:r>
      <w:r w:rsidR="00EB1A4E" w:rsidRPr="00EB1A4E">
        <w:rPr>
          <w:rFonts w:ascii="Times New Roman" w:hAnsi="Times New Roman" w:cs="Times New Roman"/>
          <w:lang w:val="el-GR"/>
        </w:rPr>
        <w:t xml:space="preserve"> Γεωδαισίας &amp; Πληροφορικής των Γεωεπιστηµών</w:t>
      </w:r>
      <w:r w:rsidR="00EB1A4E">
        <w:rPr>
          <w:rFonts w:ascii="Times New Roman" w:hAnsi="Times New Roman" w:cs="Times New Roman"/>
          <w:lang w:val="el-GR"/>
        </w:rPr>
        <w:t xml:space="preserve"> </w:t>
      </w:r>
      <w:r w:rsidRPr="0053143A">
        <w:rPr>
          <w:rFonts w:ascii="Times New Roman" w:hAnsi="Times New Roman" w:cs="Times New Roman"/>
          <w:lang w:val="el-GR"/>
        </w:rPr>
        <w:t>του Πολυτεχνείου Κρήτης, κ</w:t>
      </w:r>
      <w:r w:rsidR="00EB1A4E" w:rsidRPr="00EB1A4E">
        <w:rPr>
          <w:rFonts w:ascii="Times New Roman" w:hAnsi="Times New Roman" w:cs="Times New Roman"/>
          <w:lang w:val="el-GR"/>
        </w:rPr>
        <w:t>.</w:t>
      </w:r>
      <w:r w:rsidRPr="0053143A">
        <w:rPr>
          <w:rFonts w:ascii="Times New Roman" w:hAnsi="Times New Roman" w:cs="Times New Roman"/>
          <w:lang w:val="el-GR"/>
        </w:rPr>
        <w:t xml:space="preserve"> Ξενοφών Φραντζή και κ</w:t>
      </w:r>
      <w:r w:rsidR="00EB1A4E" w:rsidRPr="00EB1A4E">
        <w:rPr>
          <w:rFonts w:ascii="Times New Roman" w:hAnsi="Times New Roman" w:cs="Times New Roman"/>
          <w:lang w:val="el-GR"/>
        </w:rPr>
        <w:t>.</w:t>
      </w:r>
      <w:r w:rsidRPr="0053143A">
        <w:rPr>
          <w:rFonts w:ascii="Times New Roman" w:hAnsi="Times New Roman" w:cs="Times New Roman"/>
          <w:lang w:val="el-GR"/>
        </w:rPr>
        <w:t xml:space="preserve"> </w:t>
      </w:r>
      <w:r w:rsidR="00482790" w:rsidRPr="0053143A">
        <w:rPr>
          <w:rFonts w:ascii="Times New Roman" w:hAnsi="Times New Roman" w:cs="Times New Roman"/>
          <w:lang w:val="el-GR"/>
        </w:rPr>
        <w:t>Αχιλλέα</w:t>
      </w:r>
      <w:r w:rsidRPr="0053143A">
        <w:rPr>
          <w:rFonts w:ascii="Times New Roman" w:hAnsi="Times New Roman" w:cs="Times New Roman"/>
          <w:lang w:val="el-GR"/>
        </w:rPr>
        <w:t xml:space="preserve"> Τριπολιτσιώτη. </w:t>
      </w:r>
    </w:p>
    <w:p w14:paraId="3FE9F23F" w14:textId="77777777" w:rsidR="00DE51E8" w:rsidRPr="0053143A" w:rsidRDefault="00DE51E8" w:rsidP="00C84232">
      <w:pPr>
        <w:spacing w:line="360" w:lineRule="auto"/>
        <w:jc w:val="both"/>
        <w:rPr>
          <w:rFonts w:ascii="Times New Roman" w:hAnsi="Times New Roman" w:cs="Times New Roman"/>
          <w:lang w:val="el-GR"/>
        </w:rPr>
      </w:pPr>
    </w:p>
    <w:p w14:paraId="2D554D59" w14:textId="593D364F" w:rsidR="00DE51E8" w:rsidRPr="0053143A" w:rsidRDefault="00DE51E8"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Θα ήθελα να δώσω ειδικές ευχαριστίες στον συνάδελφο Αλέξανδρο Μιχαλόπουλο και την Κωνσταντίνα Εμμανουηλίδου για τη συμβολή και τη βοήθειά τους στην ολοκλήρωση του παρόντος.</w:t>
      </w:r>
      <w:r w:rsidR="00DA6787">
        <w:rPr>
          <w:rFonts w:ascii="Times New Roman" w:hAnsi="Times New Roman" w:cs="Times New Roman"/>
          <w:lang w:val="el-GR"/>
        </w:rPr>
        <w:t xml:space="preserve"> </w:t>
      </w:r>
    </w:p>
    <w:p w14:paraId="1F72F646" w14:textId="77777777" w:rsidR="00DE51E8" w:rsidRPr="0053143A" w:rsidRDefault="00DE51E8" w:rsidP="00C84232">
      <w:pPr>
        <w:spacing w:line="360" w:lineRule="auto"/>
        <w:jc w:val="both"/>
        <w:rPr>
          <w:rFonts w:ascii="Times New Roman" w:hAnsi="Times New Roman" w:cs="Times New Roman"/>
          <w:lang w:val="el-GR"/>
        </w:rPr>
      </w:pPr>
    </w:p>
    <w:p w14:paraId="08CE6F91" w14:textId="77777777" w:rsidR="00DE51E8" w:rsidRPr="0053143A" w:rsidRDefault="00DE51E8" w:rsidP="00C84232">
      <w:pPr>
        <w:spacing w:line="360" w:lineRule="auto"/>
        <w:jc w:val="both"/>
        <w:rPr>
          <w:rFonts w:ascii="Times New Roman" w:hAnsi="Times New Roman" w:cs="Times New Roman"/>
          <w:lang w:val="el-GR"/>
        </w:rPr>
      </w:pPr>
    </w:p>
    <w:p w14:paraId="61CDCEAD" w14:textId="77777777" w:rsidR="00DE51E8" w:rsidRPr="0053143A" w:rsidRDefault="00DE51E8" w:rsidP="00C84232">
      <w:pPr>
        <w:spacing w:line="360" w:lineRule="auto"/>
        <w:jc w:val="both"/>
        <w:rPr>
          <w:rFonts w:ascii="Times New Roman" w:hAnsi="Times New Roman" w:cs="Times New Roman"/>
          <w:lang w:val="el-GR"/>
        </w:rPr>
      </w:pPr>
    </w:p>
    <w:p w14:paraId="6BB9E253" w14:textId="77777777" w:rsidR="00DE51E8" w:rsidRPr="0053143A" w:rsidRDefault="00DE51E8" w:rsidP="00C84232">
      <w:pPr>
        <w:spacing w:line="360" w:lineRule="auto"/>
        <w:jc w:val="both"/>
        <w:rPr>
          <w:rFonts w:ascii="Times New Roman" w:hAnsi="Times New Roman" w:cs="Times New Roman"/>
          <w:lang w:val="el-GR"/>
        </w:rPr>
      </w:pPr>
    </w:p>
    <w:p w14:paraId="23DE523C" w14:textId="77777777" w:rsidR="00DE51E8" w:rsidRPr="0053143A" w:rsidRDefault="00DE51E8" w:rsidP="00C84232">
      <w:pPr>
        <w:spacing w:line="360" w:lineRule="auto"/>
        <w:jc w:val="both"/>
        <w:rPr>
          <w:rFonts w:ascii="Times New Roman" w:hAnsi="Times New Roman" w:cs="Times New Roman"/>
          <w:lang w:val="el-GR"/>
        </w:rPr>
      </w:pPr>
    </w:p>
    <w:p w14:paraId="52E56223" w14:textId="77777777" w:rsidR="00DE51E8" w:rsidRPr="0053143A" w:rsidRDefault="00DE51E8" w:rsidP="00C84232">
      <w:pPr>
        <w:spacing w:line="360" w:lineRule="auto"/>
        <w:jc w:val="both"/>
        <w:rPr>
          <w:rFonts w:ascii="Times New Roman" w:hAnsi="Times New Roman" w:cs="Times New Roman"/>
          <w:lang w:val="el-GR"/>
        </w:rPr>
      </w:pPr>
    </w:p>
    <w:p w14:paraId="07547A01" w14:textId="77777777" w:rsidR="00DE51E8" w:rsidRPr="0053143A" w:rsidRDefault="00DE51E8" w:rsidP="00C84232">
      <w:pPr>
        <w:spacing w:line="360" w:lineRule="auto"/>
        <w:jc w:val="both"/>
        <w:rPr>
          <w:rFonts w:ascii="Times New Roman" w:hAnsi="Times New Roman" w:cs="Times New Roman"/>
          <w:lang w:val="el-GR"/>
        </w:rPr>
      </w:pPr>
    </w:p>
    <w:p w14:paraId="5043CB0F" w14:textId="77777777" w:rsidR="00DE51E8" w:rsidRPr="0053143A" w:rsidRDefault="00DE51E8" w:rsidP="00C84232">
      <w:pPr>
        <w:spacing w:line="360" w:lineRule="auto"/>
        <w:jc w:val="both"/>
        <w:rPr>
          <w:rFonts w:ascii="Times New Roman" w:hAnsi="Times New Roman" w:cs="Times New Roman"/>
          <w:lang w:val="el-GR"/>
        </w:rPr>
      </w:pPr>
    </w:p>
    <w:p w14:paraId="07459315" w14:textId="77777777" w:rsidR="00DE51E8" w:rsidRPr="0053143A" w:rsidRDefault="00DE51E8" w:rsidP="00C84232">
      <w:pPr>
        <w:spacing w:line="360" w:lineRule="auto"/>
        <w:jc w:val="both"/>
        <w:rPr>
          <w:rFonts w:ascii="Times New Roman" w:hAnsi="Times New Roman" w:cs="Times New Roman"/>
          <w:lang w:val="el-GR"/>
        </w:rPr>
      </w:pPr>
    </w:p>
    <w:p w14:paraId="6537F28F" w14:textId="77777777" w:rsidR="00DE51E8" w:rsidRPr="0053143A" w:rsidRDefault="00DE51E8" w:rsidP="00C84232">
      <w:pPr>
        <w:spacing w:line="360" w:lineRule="auto"/>
        <w:jc w:val="both"/>
        <w:rPr>
          <w:rFonts w:ascii="Times New Roman" w:hAnsi="Times New Roman" w:cs="Times New Roman"/>
          <w:lang w:val="el-GR"/>
        </w:rPr>
      </w:pPr>
    </w:p>
    <w:p w14:paraId="2127666A" w14:textId="77777777" w:rsidR="00502A34" w:rsidRPr="0053143A" w:rsidRDefault="00502A34" w:rsidP="00C84232">
      <w:pPr>
        <w:spacing w:line="360" w:lineRule="auto"/>
        <w:jc w:val="both"/>
        <w:rPr>
          <w:rFonts w:ascii="Times New Roman" w:hAnsi="Times New Roman" w:cs="Times New Roman"/>
          <w:b/>
          <w:sz w:val="24"/>
          <w:lang w:val="el-GR"/>
        </w:rPr>
      </w:pPr>
    </w:p>
    <w:p w14:paraId="6D654FE5" w14:textId="77777777" w:rsidR="00502A34" w:rsidRPr="0053143A" w:rsidRDefault="00502A34" w:rsidP="00C84232">
      <w:pPr>
        <w:spacing w:line="360" w:lineRule="auto"/>
        <w:jc w:val="both"/>
        <w:rPr>
          <w:rFonts w:ascii="Times New Roman" w:hAnsi="Times New Roman" w:cs="Times New Roman"/>
          <w:b/>
          <w:sz w:val="24"/>
          <w:lang w:val="el-GR"/>
        </w:rPr>
      </w:pPr>
    </w:p>
    <w:p w14:paraId="1F1CCBE0" w14:textId="77777777" w:rsidR="00502A34" w:rsidRPr="0053143A" w:rsidRDefault="00502A34" w:rsidP="00C84232">
      <w:pPr>
        <w:spacing w:line="360" w:lineRule="auto"/>
        <w:jc w:val="both"/>
        <w:rPr>
          <w:rFonts w:ascii="Times New Roman" w:hAnsi="Times New Roman" w:cs="Times New Roman"/>
          <w:b/>
          <w:sz w:val="24"/>
          <w:lang w:val="el-GR"/>
        </w:rPr>
      </w:pPr>
    </w:p>
    <w:p w14:paraId="27779371" w14:textId="156DE65E" w:rsidR="00511471" w:rsidRPr="0053143A" w:rsidRDefault="005668BB" w:rsidP="00C84232">
      <w:pPr>
        <w:spacing w:line="360" w:lineRule="auto"/>
        <w:rPr>
          <w:rFonts w:ascii="Times New Roman" w:hAnsi="Times New Roman" w:cs="Times New Roman"/>
          <w:b/>
          <w:sz w:val="24"/>
          <w:lang w:val="el-GR"/>
        </w:rPr>
      </w:pPr>
      <w:r w:rsidRPr="0053143A">
        <w:rPr>
          <w:rFonts w:ascii="Times New Roman" w:hAnsi="Times New Roman" w:cs="Times New Roman"/>
          <w:b/>
          <w:sz w:val="24"/>
          <w:lang w:val="el-GR"/>
        </w:rPr>
        <w:br w:type="page"/>
      </w:r>
    </w:p>
    <w:sdt>
      <w:sdtPr>
        <w:rPr>
          <w:rFonts w:asciiTheme="minorHAnsi" w:eastAsiaTheme="minorEastAsia" w:hAnsiTheme="minorHAnsi" w:cstheme="minorBidi"/>
          <w:b w:val="0"/>
          <w:sz w:val="22"/>
          <w:szCs w:val="22"/>
          <w:lang w:val="en-GB" w:eastAsia="ja-JP"/>
        </w:rPr>
        <w:id w:val="1040714322"/>
        <w:docPartObj>
          <w:docPartGallery w:val="Table of Contents"/>
          <w:docPartUnique/>
        </w:docPartObj>
      </w:sdtPr>
      <w:sdtEndPr>
        <w:rPr>
          <w:rFonts w:ascii="Times New Roman" w:hAnsi="Times New Roman" w:cs="Times New Roman"/>
          <w:bCs/>
        </w:rPr>
      </w:sdtEndPr>
      <w:sdtContent>
        <w:p w14:paraId="0173196E" w14:textId="047B9F27" w:rsidR="0043110F" w:rsidRPr="00F76BCC" w:rsidRDefault="0043110F" w:rsidP="00C84232">
          <w:pPr>
            <w:pStyle w:val="aa"/>
            <w:spacing w:line="360" w:lineRule="auto"/>
            <w:rPr>
              <w:rStyle w:val="1Char"/>
              <w:b/>
              <w:bCs/>
              <w:szCs w:val="22"/>
              <w:lang w:val="en-GB"/>
            </w:rPr>
          </w:pPr>
          <w:r w:rsidRPr="00F76BCC">
            <w:rPr>
              <w:rStyle w:val="1Char"/>
              <w:b/>
              <w:bCs/>
              <w:szCs w:val="22"/>
            </w:rPr>
            <w:t>Περιεχόμενα</w:t>
          </w:r>
        </w:p>
        <w:p w14:paraId="6E8D9FA3" w14:textId="77777777" w:rsidR="0053143A" w:rsidRPr="00A20F2A" w:rsidRDefault="0053143A" w:rsidP="00C84232">
          <w:pPr>
            <w:spacing w:line="360" w:lineRule="auto"/>
            <w:rPr>
              <w:rFonts w:ascii="Times New Roman" w:hAnsi="Times New Roman" w:cs="Times New Roman"/>
              <w:bCs/>
              <w:lang w:eastAsia="el-GR"/>
            </w:rPr>
          </w:pPr>
        </w:p>
        <w:p w14:paraId="2FE7613C" w14:textId="629FCD71" w:rsidR="00D82D3F" w:rsidRPr="00D82D3F" w:rsidRDefault="0043110F" w:rsidP="00D82D3F">
          <w:pPr>
            <w:pStyle w:val="10"/>
            <w:spacing w:line="360" w:lineRule="auto"/>
          </w:pPr>
          <w:r w:rsidRPr="00A20F2A">
            <w:rPr>
              <w:bCs/>
            </w:rPr>
            <w:fldChar w:fldCharType="begin"/>
          </w:r>
          <w:r w:rsidRPr="00A20F2A">
            <w:rPr>
              <w:bCs/>
            </w:rPr>
            <w:instrText xml:space="preserve"> TOC \o "1-3" \h \z \u </w:instrText>
          </w:r>
          <w:r w:rsidRPr="00A20F2A">
            <w:rPr>
              <w:bCs/>
            </w:rPr>
            <w:fldChar w:fldCharType="separate"/>
          </w:r>
          <w:hyperlink w:anchor="_Toc115664696" w:history="1">
            <w:r w:rsidR="00D82D3F" w:rsidRPr="00D82D3F">
              <w:rPr>
                <w:rStyle w:val="-"/>
              </w:rPr>
              <w:t>Εισαγωγή</w:t>
            </w:r>
            <w:r w:rsidR="00D82D3F" w:rsidRPr="00D82D3F">
              <w:rPr>
                <w:webHidden/>
              </w:rPr>
              <w:tab/>
            </w:r>
            <w:r w:rsidR="00D82D3F" w:rsidRPr="00D82D3F">
              <w:rPr>
                <w:webHidden/>
              </w:rPr>
              <w:fldChar w:fldCharType="begin"/>
            </w:r>
            <w:r w:rsidR="00D82D3F" w:rsidRPr="00D82D3F">
              <w:rPr>
                <w:webHidden/>
              </w:rPr>
              <w:instrText xml:space="preserve"> PAGEREF _Toc115664696 \h </w:instrText>
            </w:r>
            <w:r w:rsidR="00D82D3F" w:rsidRPr="00D82D3F">
              <w:rPr>
                <w:webHidden/>
              </w:rPr>
            </w:r>
            <w:r w:rsidR="00D82D3F" w:rsidRPr="00D82D3F">
              <w:rPr>
                <w:webHidden/>
              </w:rPr>
              <w:fldChar w:fldCharType="separate"/>
            </w:r>
            <w:r w:rsidR="000B6604">
              <w:rPr>
                <w:webHidden/>
              </w:rPr>
              <w:t>1</w:t>
            </w:r>
            <w:r w:rsidR="00D82D3F" w:rsidRPr="00D82D3F">
              <w:rPr>
                <w:webHidden/>
              </w:rPr>
              <w:fldChar w:fldCharType="end"/>
            </w:r>
          </w:hyperlink>
        </w:p>
        <w:p w14:paraId="5A8A0520" w14:textId="39531B65" w:rsidR="00D82D3F" w:rsidRPr="00D82D3F" w:rsidRDefault="00000000" w:rsidP="00D82D3F">
          <w:pPr>
            <w:pStyle w:val="10"/>
            <w:spacing w:line="360" w:lineRule="auto"/>
          </w:pPr>
          <w:hyperlink w:anchor="_Toc115664697" w:history="1">
            <w:r w:rsidR="00D82D3F" w:rsidRPr="00D82D3F">
              <w:rPr>
                <w:rStyle w:val="-"/>
              </w:rPr>
              <w:t>1</w:t>
            </w:r>
            <w:r w:rsidR="00D82D3F" w:rsidRPr="00D82D3F">
              <w:rPr>
                <w:rStyle w:val="-"/>
                <w:vertAlign w:val="superscript"/>
              </w:rPr>
              <w:t>ο</w:t>
            </w:r>
            <w:r w:rsidR="00D82D3F" w:rsidRPr="00D82D3F">
              <w:rPr>
                <w:rStyle w:val="-"/>
              </w:rPr>
              <w:t xml:space="preserve"> Κεφάλαιο   Τηλεπισκόπηση – Βασικές Έννοιες</w:t>
            </w:r>
            <w:r w:rsidR="00D82D3F" w:rsidRPr="00D82D3F">
              <w:rPr>
                <w:webHidden/>
              </w:rPr>
              <w:tab/>
            </w:r>
            <w:r w:rsidR="00D82D3F" w:rsidRPr="00D82D3F">
              <w:rPr>
                <w:webHidden/>
              </w:rPr>
              <w:fldChar w:fldCharType="begin"/>
            </w:r>
            <w:r w:rsidR="00D82D3F" w:rsidRPr="00D82D3F">
              <w:rPr>
                <w:webHidden/>
              </w:rPr>
              <w:instrText xml:space="preserve"> PAGEREF _Toc115664697 \h </w:instrText>
            </w:r>
            <w:r w:rsidR="00D82D3F" w:rsidRPr="00D82D3F">
              <w:rPr>
                <w:webHidden/>
              </w:rPr>
            </w:r>
            <w:r w:rsidR="00D82D3F" w:rsidRPr="00D82D3F">
              <w:rPr>
                <w:webHidden/>
              </w:rPr>
              <w:fldChar w:fldCharType="separate"/>
            </w:r>
            <w:r w:rsidR="000B6604">
              <w:rPr>
                <w:webHidden/>
              </w:rPr>
              <w:t>4</w:t>
            </w:r>
            <w:r w:rsidR="00D82D3F" w:rsidRPr="00D82D3F">
              <w:rPr>
                <w:webHidden/>
              </w:rPr>
              <w:fldChar w:fldCharType="end"/>
            </w:r>
          </w:hyperlink>
        </w:p>
        <w:p w14:paraId="7BF37DA7" w14:textId="73661E9A"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698" w:history="1">
            <w:r w:rsidR="00D82D3F" w:rsidRPr="00D82D3F">
              <w:rPr>
                <w:rStyle w:val="-"/>
                <w:rFonts w:ascii="Times New Roman" w:hAnsi="Times New Roman" w:cs="Times New Roman"/>
                <w:noProof/>
              </w:rPr>
              <w:t>1.1 Τηλεπισκόπηση</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_Toc115664698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4</w:t>
            </w:r>
            <w:r w:rsidR="00D82D3F" w:rsidRPr="00D82D3F">
              <w:rPr>
                <w:rFonts w:ascii="Times New Roman" w:hAnsi="Times New Roman" w:cs="Times New Roman"/>
                <w:noProof/>
                <w:webHidden/>
              </w:rPr>
              <w:fldChar w:fldCharType="end"/>
            </w:r>
          </w:hyperlink>
        </w:p>
        <w:p w14:paraId="4728787D" w14:textId="19DF594C"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699" w:history="1">
            <w:r w:rsidR="00D82D3F" w:rsidRPr="00D82D3F">
              <w:rPr>
                <w:rStyle w:val="-"/>
                <w:rFonts w:ascii="Times New Roman" w:hAnsi="Times New Roman" w:cs="Times New Roman"/>
                <w:noProof/>
              </w:rPr>
              <w:t>1.2 Ηλεκτρομαγνητική Ακτινοβολία</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_Toc115664699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4</w:t>
            </w:r>
            <w:r w:rsidR="00D82D3F" w:rsidRPr="00D82D3F">
              <w:rPr>
                <w:rFonts w:ascii="Times New Roman" w:hAnsi="Times New Roman" w:cs="Times New Roman"/>
                <w:noProof/>
                <w:webHidden/>
              </w:rPr>
              <w:fldChar w:fldCharType="end"/>
            </w:r>
          </w:hyperlink>
        </w:p>
        <w:p w14:paraId="76A320F5" w14:textId="7736ACB8"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00" w:history="1">
            <w:r w:rsidR="00D82D3F" w:rsidRPr="00D82D3F">
              <w:rPr>
                <w:rStyle w:val="-"/>
                <w:rFonts w:ascii="Times New Roman" w:hAnsi="Times New Roman" w:cs="Times New Roman"/>
                <w:noProof/>
              </w:rPr>
              <w:t>1.3 Αλληλεπιδράσεις Ακτινοβολίας με την Ύλη</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_Toc115664700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7</w:t>
            </w:r>
            <w:r w:rsidR="00D82D3F" w:rsidRPr="00D82D3F">
              <w:rPr>
                <w:rFonts w:ascii="Times New Roman" w:hAnsi="Times New Roman" w:cs="Times New Roman"/>
                <w:noProof/>
                <w:webHidden/>
              </w:rPr>
              <w:fldChar w:fldCharType="end"/>
            </w:r>
          </w:hyperlink>
        </w:p>
        <w:p w14:paraId="6B345721" w14:textId="481DDB0F"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01" w:history="1">
            <w:r w:rsidR="00D82D3F" w:rsidRPr="00D82D3F">
              <w:rPr>
                <w:rStyle w:val="-"/>
                <w:rFonts w:ascii="Times New Roman" w:hAnsi="Times New Roman" w:cs="Times New Roman"/>
                <w:noProof/>
              </w:rPr>
              <w:t>1.4 Φασματική Ταυτότητα Υλικών</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_Toc115664701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8</w:t>
            </w:r>
            <w:r w:rsidR="00D82D3F" w:rsidRPr="00D82D3F">
              <w:rPr>
                <w:rFonts w:ascii="Times New Roman" w:hAnsi="Times New Roman" w:cs="Times New Roman"/>
                <w:noProof/>
                <w:webHidden/>
              </w:rPr>
              <w:fldChar w:fldCharType="end"/>
            </w:r>
          </w:hyperlink>
        </w:p>
        <w:p w14:paraId="51FF7E34" w14:textId="23CB24C2"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02" w:history="1">
            <w:r w:rsidR="00D82D3F" w:rsidRPr="00D82D3F">
              <w:rPr>
                <w:rStyle w:val="-"/>
                <w:rFonts w:ascii="Times New Roman" w:hAnsi="Times New Roman" w:cs="Times New Roman"/>
                <w:noProof/>
              </w:rPr>
              <w:t>1.5 Δορυφορικά Συστήματα</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_Toc115664702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9</w:t>
            </w:r>
            <w:r w:rsidR="00D82D3F" w:rsidRPr="00D82D3F">
              <w:rPr>
                <w:rFonts w:ascii="Times New Roman" w:hAnsi="Times New Roman" w:cs="Times New Roman"/>
                <w:noProof/>
                <w:webHidden/>
              </w:rPr>
              <w:fldChar w:fldCharType="end"/>
            </w:r>
          </w:hyperlink>
        </w:p>
        <w:p w14:paraId="51997C69" w14:textId="1FDB9F54"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03" w:history="1">
            <w:r w:rsidR="00D82D3F" w:rsidRPr="00D82D3F">
              <w:rPr>
                <w:rStyle w:val="-"/>
                <w:rFonts w:ascii="Times New Roman" w:hAnsi="Times New Roman" w:cs="Times New Roman"/>
                <w:noProof/>
              </w:rPr>
              <w:t>1.6 Δορυφορικές Εικόνες της Γης</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_Toc115664703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9</w:t>
            </w:r>
            <w:r w:rsidR="00D82D3F" w:rsidRPr="00D82D3F">
              <w:rPr>
                <w:rFonts w:ascii="Times New Roman" w:hAnsi="Times New Roman" w:cs="Times New Roman"/>
                <w:noProof/>
                <w:webHidden/>
              </w:rPr>
              <w:fldChar w:fldCharType="end"/>
            </w:r>
          </w:hyperlink>
        </w:p>
        <w:p w14:paraId="0846BB17" w14:textId="3AEFD68F"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04" w:history="1">
            <w:r w:rsidR="00D82D3F" w:rsidRPr="00D82D3F">
              <w:rPr>
                <w:rStyle w:val="-"/>
                <w:rFonts w:ascii="Times New Roman" w:hAnsi="Times New Roman" w:cs="Times New Roman"/>
                <w:noProof/>
              </w:rPr>
              <w:t>1.7 Θαλάσσια Εξάπλωση Πλαστικών Ρύπων</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_Toc115664704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13</w:t>
            </w:r>
            <w:r w:rsidR="00D82D3F" w:rsidRPr="00D82D3F">
              <w:rPr>
                <w:rFonts w:ascii="Times New Roman" w:hAnsi="Times New Roman" w:cs="Times New Roman"/>
                <w:noProof/>
                <w:webHidden/>
              </w:rPr>
              <w:fldChar w:fldCharType="end"/>
            </w:r>
          </w:hyperlink>
        </w:p>
        <w:p w14:paraId="1C8406E6" w14:textId="1F2E9093"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05" w:history="1">
            <w:r w:rsidR="00D82D3F" w:rsidRPr="00D82D3F">
              <w:rPr>
                <w:rStyle w:val="-"/>
                <w:rFonts w:ascii="Times New Roman" w:hAnsi="Times New Roman" w:cs="Times New Roman"/>
                <w:noProof/>
              </w:rPr>
              <w:t>1.8 Φασματική Ταυτότητα Πλαστικών Υλικών</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_Toc115664705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14</w:t>
            </w:r>
            <w:r w:rsidR="00D82D3F" w:rsidRPr="00D82D3F">
              <w:rPr>
                <w:rFonts w:ascii="Times New Roman" w:hAnsi="Times New Roman" w:cs="Times New Roman"/>
                <w:noProof/>
                <w:webHidden/>
              </w:rPr>
              <w:fldChar w:fldCharType="end"/>
            </w:r>
          </w:hyperlink>
        </w:p>
        <w:p w14:paraId="1009591C" w14:textId="50FAC5F6" w:rsidR="00D82D3F" w:rsidRPr="00D82D3F" w:rsidRDefault="00000000" w:rsidP="00D82D3F">
          <w:pPr>
            <w:pStyle w:val="10"/>
            <w:spacing w:line="360" w:lineRule="auto"/>
          </w:pPr>
          <w:hyperlink w:anchor="_Toc115664706" w:history="1">
            <w:r w:rsidR="00D82D3F" w:rsidRPr="00D82D3F">
              <w:rPr>
                <w:rStyle w:val="-"/>
              </w:rPr>
              <w:t>2</w:t>
            </w:r>
            <w:r w:rsidR="00D82D3F" w:rsidRPr="00D82D3F">
              <w:rPr>
                <w:rStyle w:val="-"/>
                <w:vertAlign w:val="superscript"/>
              </w:rPr>
              <w:t>ο</w:t>
            </w:r>
            <w:r w:rsidR="00D82D3F" w:rsidRPr="00D82D3F">
              <w:rPr>
                <w:rStyle w:val="-"/>
              </w:rPr>
              <w:t xml:space="preserve"> Κεφάλαιο  Ανάλυση Δορυφορικών Συστημάτων</w:t>
            </w:r>
            <w:r w:rsidR="00D82D3F" w:rsidRPr="00D82D3F">
              <w:rPr>
                <w:webHidden/>
              </w:rPr>
              <w:tab/>
            </w:r>
            <w:r w:rsidR="00D82D3F" w:rsidRPr="00D82D3F">
              <w:rPr>
                <w:webHidden/>
              </w:rPr>
              <w:fldChar w:fldCharType="begin"/>
            </w:r>
            <w:r w:rsidR="00D82D3F" w:rsidRPr="00D82D3F">
              <w:rPr>
                <w:webHidden/>
              </w:rPr>
              <w:instrText xml:space="preserve"> PAGEREF _Toc115664706 \h </w:instrText>
            </w:r>
            <w:r w:rsidR="00D82D3F" w:rsidRPr="00D82D3F">
              <w:rPr>
                <w:webHidden/>
              </w:rPr>
            </w:r>
            <w:r w:rsidR="00D82D3F" w:rsidRPr="00D82D3F">
              <w:rPr>
                <w:webHidden/>
              </w:rPr>
              <w:fldChar w:fldCharType="separate"/>
            </w:r>
            <w:r w:rsidR="000B6604">
              <w:rPr>
                <w:webHidden/>
              </w:rPr>
              <w:t>17</w:t>
            </w:r>
            <w:r w:rsidR="00D82D3F" w:rsidRPr="00D82D3F">
              <w:rPr>
                <w:webHidden/>
              </w:rPr>
              <w:fldChar w:fldCharType="end"/>
            </w:r>
          </w:hyperlink>
        </w:p>
        <w:p w14:paraId="51AC3973" w14:textId="5A2A518B"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07" w:history="1">
            <w:r w:rsidR="00D82D3F" w:rsidRPr="00D82D3F">
              <w:rPr>
                <w:rStyle w:val="-"/>
                <w:rFonts w:ascii="Times New Roman" w:hAnsi="Times New Roman" w:cs="Times New Roman"/>
                <w:noProof/>
              </w:rPr>
              <w:t xml:space="preserve">2.1 Το Δορυφορικό Σύστημα </w:t>
            </w:r>
            <w:r w:rsidR="00D82D3F" w:rsidRPr="00D82D3F">
              <w:rPr>
                <w:rStyle w:val="-"/>
                <w:rFonts w:ascii="Times New Roman" w:hAnsi="Times New Roman" w:cs="Times New Roman"/>
                <w:noProof/>
                <w:lang w:val="en-US"/>
              </w:rPr>
              <w:t>LANDSAT</w:t>
            </w:r>
            <w:r w:rsidR="00D82D3F" w:rsidRPr="00D82D3F">
              <w:rPr>
                <w:rStyle w:val="-"/>
                <w:rFonts w:ascii="Times New Roman" w:hAnsi="Times New Roman" w:cs="Times New Roman"/>
                <w:noProof/>
              </w:rPr>
              <w:t xml:space="preserve"> 8</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_Toc115664707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18</w:t>
            </w:r>
            <w:r w:rsidR="00D82D3F" w:rsidRPr="00D82D3F">
              <w:rPr>
                <w:rFonts w:ascii="Times New Roman" w:hAnsi="Times New Roman" w:cs="Times New Roman"/>
                <w:noProof/>
                <w:webHidden/>
              </w:rPr>
              <w:fldChar w:fldCharType="end"/>
            </w:r>
          </w:hyperlink>
        </w:p>
        <w:p w14:paraId="5724C60B" w14:textId="04C0AEAF"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08" w:history="1">
            <w:r w:rsidR="00D82D3F" w:rsidRPr="00D82D3F">
              <w:rPr>
                <w:rStyle w:val="-"/>
                <w:rFonts w:ascii="Times New Roman" w:hAnsi="Times New Roman" w:cs="Times New Roman"/>
                <w:noProof/>
              </w:rPr>
              <w:t xml:space="preserve">2.2 Το Δορυφορικό Σύστημα </w:t>
            </w:r>
            <w:r w:rsidR="00D82D3F" w:rsidRPr="00D82D3F">
              <w:rPr>
                <w:rStyle w:val="-"/>
                <w:rFonts w:ascii="Times New Roman" w:hAnsi="Times New Roman" w:cs="Times New Roman"/>
                <w:noProof/>
                <w:lang w:val="en-US"/>
              </w:rPr>
              <w:t>WorldView</w:t>
            </w:r>
            <w:r w:rsidR="00D82D3F" w:rsidRPr="00D82D3F">
              <w:rPr>
                <w:rStyle w:val="-"/>
                <w:rFonts w:ascii="Times New Roman" w:hAnsi="Times New Roman" w:cs="Times New Roman"/>
                <w:noProof/>
              </w:rPr>
              <w:t>-3</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_Toc115664708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21</w:t>
            </w:r>
            <w:r w:rsidR="00D82D3F" w:rsidRPr="00D82D3F">
              <w:rPr>
                <w:rFonts w:ascii="Times New Roman" w:hAnsi="Times New Roman" w:cs="Times New Roman"/>
                <w:noProof/>
                <w:webHidden/>
              </w:rPr>
              <w:fldChar w:fldCharType="end"/>
            </w:r>
          </w:hyperlink>
        </w:p>
        <w:p w14:paraId="38CE88F6" w14:textId="58E52449"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09" w:history="1">
            <w:r w:rsidR="00D82D3F" w:rsidRPr="00D82D3F">
              <w:rPr>
                <w:rStyle w:val="-"/>
                <w:rFonts w:ascii="Times New Roman" w:hAnsi="Times New Roman" w:cs="Times New Roman"/>
                <w:noProof/>
              </w:rPr>
              <w:t xml:space="preserve">2.3 Ο Αισθητήρας </w:t>
            </w:r>
            <w:r w:rsidR="00D82D3F" w:rsidRPr="00D82D3F">
              <w:rPr>
                <w:rStyle w:val="-"/>
                <w:rFonts w:ascii="Times New Roman" w:hAnsi="Times New Roman" w:cs="Times New Roman"/>
                <w:noProof/>
                <w:lang w:val="en-US"/>
              </w:rPr>
              <w:t>ASTER</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_Toc115664709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23</w:t>
            </w:r>
            <w:r w:rsidR="00D82D3F" w:rsidRPr="00D82D3F">
              <w:rPr>
                <w:rFonts w:ascii="Times New Roman" w:hAnsi="Times New Roman" w:cs="Times New Roman"/>
                <w:noProof/>
                <w:webHidden/>
              </w:rPr>
              <w:fldChar w:fldCharType="end"/>
            </w:r>
          </w:hyperlink>
        </w:p>
        <w:p w14:paraId="66690D99" w14:textId="54C9CF0A"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10" w:history="1">
            <w:r w:rsidR="00D82D3F" w:rsidRPr="00D82D3F">
              <w:rPr>
                <w:rStyle w:val="-"/>
                <w:rFonts w:ascii="Times New Roman" w:hAnsi="Times New Roman" w:cs="Times New Roman"/>
                <w:noProof/>
              </w:rPr>
              <w:t xml:space="preserve">2.4 Τα Δορυφορικά Συστήματα </w:t>
            </w:r>
            <w:r w:rsidR="00D82D3F" w:rsidRPr="00D82D3F">
              <w:rPr>
                <w:rStyle w:val="-"/>
                <w:rFonts w:ascii="Times New Roman" w:hAnsi="Times New Roman" w:cs="Times New Roman"/>
                <w:noProof/>
                <w:lang w:val="en-US"/>
              </w:rPr>
              <w:t>Sentinel</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_Toc115664710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24</w:t>
            </w:r>
            <w:r w:rsidR="00D82D3F" w:rsidRPr="00D82D3F">
              <w:rPr>
                <w:rFonts w:ascii="Times New Roman" w:hAnsi="Times New Roman" w:cs="Times New Roman"/>
                <w:noProof/>
                <w:webHidden/>
              </w:rPr>
              <w:fldChar w:fldCharType="end"/>
            </w:r>
          </w:hyperlink>
        </w:p>
        <w:p w14:paraId="673B8451" w14:textId="27003F73"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11" w:history="1">
            <w:r w:rsidR="00D82D3F" w:rsidRPr="00D82D3F">
              <w:rPr>
                <w:rStyle w:val="-"/>
                <w:rFonts w:ascii="Times New Roman" w:hAnsi="Times New Roman" w:cs="Times New Roman"/>
                <w:noProof/>
              </w:rPr>
              <w:t>2.4.1 Το Δορυφορικό Σύστημα Sentinel-2</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_Toc115664711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25</w:t>
            </w:r>
            <w:r w:rsidR="00D82D3F" w:rsidRPr="00D82D3F">
              <w:rPr>
                <w:rFonts w:ascii="Times New Roman" w:hAnsi="Times New Roman" w:cs="Times New Roman"/>
                <w:noProof/>
                <w:webHidden/>
              </w:rPr>
              <w:fldChar w:fldCharType="end"/>
            </w:r>
          </w:hyperlink>
        </w:p>
        <w:p w14:paraId="714FFA2E" w14:textId="35C816B0" w:rsidR="00D82D3F" w:rsidRPr="00D82D3F" w:rsidRDefault="00000000" w:rsidP="00D82D3F">
          <w:pPr>
            <w:pStyle w:val="10"/>
            <w:spacing w:line="360" w:lineRule="auto"/>
          </w:pPr>
          <w:hyperlink w:anchor="_Toc115664712" w:history="1">
            <w:r w:rsidR="00D82D3F" w:rsidRPr="00D82D3F">
              <w:rPr>
                <w:rStyle w:val="-"/>
              </w:rPr>
              <w:t>3ο Κεφάλαιο Ιστορική Αναδρομή</w:t>
            </w:r>
            <w:r w:rsidR="00D82D3F" w:rsidRPr="00D82D3F">
              <w:rPr>
                <w:webHidden/>
              </w:rPr>
              <w:tab/>
            </w:r>
            <w:r w:rsidR="00D82D3F" w:rsidRPr="00D82D3F">
              <w:rPr>
                <w:webHidden/>
              </w:rPr>
              <w:fldChar w:fldCharType="begin"/>
            </w:r>
            <w:r w:rsidR="00D82D3F" w:rsidRPr="00D82D3F">
              <w:rPr>
                <w:webHidden/>
              </w:rPr>
              <w:instrText xml:space="preserve"> PAGEREF _Toc115664712 \h </w:instrText>
            </w:r>
            <w:r w:rsidR="00D82D3F" w:rsidRPr="00D82D3F">
              <w:rPr>
                <w:webHidden/>
              </w:rPr>
            </w:r>
            <w:r w:rsidR="00D82D3F" w:rsidRPr="00D82D3F">
              <w:rPr>
                <w:webHidden/>
              </w:rPr>
              <w:fldChar w:fldCharType="separate"/>
            </w:r>
            <w:r w:rsidR="000B6604">
              <w:rPr>
                <w:webHidden/>
              </w:rPr>
              <w:t>30</w:t>
            </w:r>
            <w:r w:rsidR="00D82D3F" w:rsidRPr="00D82D3F">
              <w:rPr>
                <w:webHidden/>
              </w:rPr>
              <w:fldChar w:fldCharType="end"/>
            </w:r>
          </w:hyperlink>
        </w:p>
        <w:p w14:paraId="243D9FFD" w14:textId="553224E5"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13" w:history="1">
            <w:r w:rsidR="00D82D3F" w:rsidRPr="00D82D3F">
              <w:rPr>
                <w:rStyle w:val="-"/>
                <w:rFonts w:ascii="Times New Roman" w:hAnsi="Times New Roman" w:cs="Times New Roman"/>
                <w:noProof/>
              </w:rPr>
              <w:t>3.1) Εξέλιξη Δορυφορικών Συστημάτων Γήινης Παρατήρησης</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_Toc115664713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30</w:t>
            </w:r>
            <w:r w:rsidR="00D82D3F" w:rsidRPr="00D82D3F">
              <w:rPr>
                <w:rFonts w:ascii="Times New Roman" w:hAnsi="Times New Roman" w:cs="Times New Roman"/>
                <w:noProof/>
                <w:webHidden/>
              </w:rPr>
              <w:fldChar w:fldCharType="end"/>
            </w:r>
          </w:hyperlink>
        </w:p>
        <w:p w14:paraId="6B2F6853" w14:textId="3971CE19"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14" w:history="1">
            <w:r w:rsidR="00D82D3F" w:rsidRPr="00D82D3F">
              <w:rPr>
                <w:rStyle w:val="-"/>
                <w:rFonts w:ascii="Times New Roman" w:hAnsi="Times New Roman" w:cs="Times New Roman"/>
                <w:noProof/>
              </w:rPr>
              <w:t>3.2) Μέθοδοι Παρακολούθησης Συγκεντρώσεων Επιθαλάσσιων Πλαστικών Ρύπων</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_Toc115664714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32</w:t>
            </w:r>
            <w:r w:rsidR="00D82D3F" w:rsidRPr="00D82D3F">
              <w:rPr>
                <w:rFonts w:ascii="Times New Roman" w:hAnsi="Times New Roman" w:cs="Times New Roman"/>
                <w:noProof/>
                <w:webHidden/>
              </w:rPr>
              <w:fldChar w:fldCharType="end"/>
            </w:r>
          </w:hyperlink>
        </w:p>
        <w:p w14:paraId="14C239EE" w14:textId="50FAF641" w:rsidR="00D82D3F" w:rsidRPr="00D82D3F" w:rsidRDefault="00000000" w:rsidP="00D82D3F">
          <w:pPr>
            <w:pStyle w:val="10"/>
            <w:spacing w:line="360" w:lineRule="auto"/>
          </w:pPr>
          <w:hyperlink w:anchor="_Toc115664715" w:history="1">
            <w:r w:rsidR="00D82D3F" w:rsidRPr="00D82D3F">
              <w:rPr>
                <w:rStyle w:val="-"/>
              </w:rPr>
              <w:t>4</w:t>
            </w:r>
            <w:r w:rsidR="00D82D3F" w:rsidRPr="00D82D3F">
              <w:rPr>
                <w:rStyle w:val="-"/>
                <w:vertAlign w:val="superscript"/>
              </w:rPr>
              <w:t>ο</w:t>
            </w:r>
            <w:r w:rsidR="00D82D3F" w:rsidRPr="00D82D3F">
              <w:rPr>
                <w:rStyle w:val="-"/>
              </w:rPr>
              <w:t xml:space="preserve"> Κεφάλαιο  Μεθοδολογία</w:t>
            </w:r>
            <w:r w:rsidR="00D82D3F" w:rsidRPr="00D82D3F">
              <w:rPr>
                <w:webHidden/>
              </w:rPr>
              <w:tab/>
            </w:r>
            <w:r w:rsidR="00D82D3F" w:rsidRPr="00D82D3F">
              <w:rPr>
                <w:webHidden/>
              </w:rPr>
              <w:fldChar w:fldCharType="begin"/>
            </w:r>
            <w:r w:rsidR="00D82D3F" w:rsidRPr="00D82D3F">
              <w:rPr>
                <w:webHidden/>
              </w:rPr>
              <w:instrText xml:space="preserve"> PAGEREF _Toc115664715 \h </w:instrText>
            </w:r>
            <w:r w:rsidR="00D82D3F" w:rsidRPr="00D82D3F">
              <w:rPr>
                <w:webHidden/>
              </w:rPr>
            </w:r>
            <w:r w:rsidR="00D82D3F" w:rsidRPr="00D82D3F">
              <w:rPr>
                <w:webHidden/>
              </w:rPr>
              <w:fldChar w:fldCharType="separate"/>
            </w:r>
            <w:r w:rsidR="000B6604">
              <w:rPr>
                <w:webHidden/>
              </w:rPr>
              <w:t>37</w:t>
            </w:r>
            <w:r w:rsidR="00D82D3F" w:rsidRPr="00D82D3F">
              <w:rPr>
                <w:webHidden/>
              </w:rPr>
              <w:fldChar w:fldCharType="end"/>
            </w:r>
          </w:hyperlink>
        </w:p>
        <w:p w14:paraId="7A352A03" w14:textId="6576724A"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16" w:history="1">
            <w:r w:rsidR="00D82D3F" w:rsidRPr="00D82D3F">
              <w:rPr>
                <w:rStyle w:val="-"/>
                <w:rFonts w:ascii="Times New Roman" w:hAnsi="Times New Roman" w:cs="Times New Roman"/>
                <w:noProof/>
              </w:rPr>
              <w:t>4.1 Αναζήτηση και Επιλογή Δορυφορικών Εικόνων</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_Toc115664716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37</w:t>
            </w:r>
            <w:r w:rsidR="00D82D3F" w:rsidRPr="00D82D3F">
              <w:rPr>
                <w:rFonts w:ascii="Times New Roman" w:hAnsi="Times New Roman" w:cs="Times New Roman"/>
                <w:noProof/>
                <w:webHidden/>
              </w:rPr>
              <w:fldChar w:fldCharType="end"/>
            </w:r>
          </w:hyperlink>
        </w:p>
        <w:p w14:paraId="6499AB06" w14:textId="0AFD7ED0"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17" w:history="1">
            <w:r w:rsidR="00D82D3F" w:rsidRPr="00D82D3F">
              <w:rPr>
                <w:rStyle w:val="-"/>
                <w:rFonts w:ascii="Times New Roman" w:hAnsi="Times New Roman" w:cs="Times New Roman"/>
                <w:noProof/>
                <w:lang w:val="en-US"/>
              </w:rPr>
              <w:t xml:space="preserve">4.2 </w:t>
            </w:r>
            <w:r w:rsidR="00D82D3F" w:rsidRPr="00D82D3F">
              <w:rPr>
                <w:rStyle w:val="-"/>
                <w:rFonts w:ascii="Times New Roman" w:hAnsi="Times New Roman" w:cs="Times New Roman"/>
                <w:noProof/>
              </w:rPr>
              <w:t>Λογισμικό</w:t>
            </w:r>
            <w:r w:rsidR="00D82D3F" w:rsidRPr="00D82D3F">
              <w:rPr>
                <w:rStyle w:val="-"/>
                <w:rFonts w:ascii="Times New Roman" w:hAnsi="Times New Roman" w:cs="Times New Roman"/>
                <w:noProof/>
                <w:lang w:val="en-US"/>
              </w:rPr>
              <w:t xml:space="preserve"> </w:t>
            </w:r>
            <w:r w:rsidR="00D82D3F" w:rsidRPr="00D82D3F">
              <w:rPr>
                <w:rStyle w:val="-"/>
                <w:rFonts w:ascii="Times New Roman" w:hAnsi="Times New Roman" w:cs="Times New Roman"/>
                <w:noProof/>
              </w:rPr>
              <w:t>Επεξεργασίας</w:t>
            </w:r>
            <w:r w:rsidR="00D82D3F" w:rsidRPr="00D82D3F">
              <w:rPr>
                <w:rStyle w:val="-"/>
                <w:rFonts w:ascii="Times New Roman" w:hAnsi="Times New Roman" w:cs="Times New Roman"/>
                <w:noProof/>
                <w:lang w:val="en-US"/>
              </w:rPr>
              <w:t xml:space="preserve"> (SeNtinel Application Platform – SN.A.P.)</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_Toc115664717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39</w:t>
            </w:r>
            <w:r w:rsidR="00D82D3F" w:rsidRPr="00D82D3F">
              <w:rPr>
                <w:rFonts w:ascii="Times New Roman" w:hAnsi="Times New Roman" w:cs="Times New Roman"/>
                <w:noProof/>
                <w:webHidden/>
              </w:rPr>
              <w:fldChar w:fldCharType="end"/>
            </w:r>
          </w:hyperlink>
        </w:p>
        <w:p w14:paraId="764301C8" w14:textId="3CB27F0B"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18" w:history="1">
            <w:r w:rsidR="00D82D3F" w:rsidRPr="00D82D3F">
              <w:rPr>
                <w:rStyle w:val="-"/>
                <w:rFonts w:ascii="Times New Roman" w:hAnsi="Times New Roman" w:cs="Times New Roman"/>
                <w:noProof/>
              </w:rPr>
              <w:t>4.3 Διαδικασία Επεξεργασίας Εικόνων</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_Toc115664718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40</w:t>
            </w:r>
            <w:r w:rsidR="00D82D3F" w:rsidRPr="00D82D3F">
              <w:rPr>
                <w:rFonts w:ascii="Times New Roman" w:hAnsi="Times New Roman" w:cs="Times New Roman"/>
                <w:noProof/>
                <w:webHidden/>
              </w:rPr>
              <w:fldChar w:fldCharType="end"/>
            </w:r>
          </w:hyperlink>
        </w:p>
        <w:p w14:paraId="03A8587C" w14:textId="2D086869" w:rsidR="00D82D3F" w:rsidRPr="00D82D3F" w:rsidRDefault="00000000" w:rsidP="00D82D3F">
          <w:pPr>
            <w:pStyle w:val="30"/>
            <w:spacing w:line="360" w:lineRule="auto"/>
            <w:rPr>
              <w:lang w:val="en-GB"/>
            </w:rPr>
          </w:pPr>
          <w:hyperlink w:anchor="_Toc115664719" w:history="1">
            <w:r w:rsidR="00D82D3F" w:rsidRPr="00D82D3F">
              <w:rPr>
                <w:rStyle w:val="-"/>
                <w:bCs/>
              </w:rPr>
              <w:t>4.3.1 Ατμοσφαιρική Διόρθωση</w:t>
            </w:r>
            <w:r w:rsidR="00D82D3F" w:rsidRPr="00D82D3F">
              <w:rPr>
                <w:webHidden/>
              </w:rPr>
              <w:tab/>
            </w:r>
            <w:r w:rsidR="00D82D3F" w:rsidRPr="00D82D3F">
              <w:rPr>
                <w:webHidden/>
              </w:rPr>
              <w:fldChar w:fldCharType="begin"/>
            </w:r>
            <w:r w:rsidR="00D82D3F" w:rsidRPr="00D82D3F">
              <w:rPr>
                <w:webHidden/>
              </w:rPr>
              <w:instrText xml:space="preserve"> PAGEREF _Toc115664719 \h </w:instrText>
            </w:r>
            <w:r w:rsidR="00D82D3F" w:rsidRPr="00D82D3F">
              <w:rPr>
                <w:webHidden/>
              </w:rPr>
            </w:r>
            <w:r w:rsidR="00D82D3F" w:rsidRPr="00D82D3F">
              <w:rPr>
                <w:webHidden/>
              </w:rPr>
              <w:fldChar w:fldCharType="separate"/>
            </w:r>
            <w:r w:rsidR="000B6604">
              <w:rPr>
                <w:webHidden/>
              </w:rPr>
              <w:t>40</w:t>
            </w:r>
            <w:r w:rsidR="00D82D3F" w:rsidRPr="00D82D3F">
              <w:rPr>
                <w:webHidden/>
              </w:rPr>
              <w:fldChar w:fldCharType="end"/>
            </w:r>
          </w:hyperlink>
        </w:p>
        <w:p w14:paraId="6C574637" w14:textId="1DFB2044" w:rsidR="00D82D3F" w:rsidRPr="00D82D3F" w:rsidRDefault="00000000" w:rsidP="00D82D3F">
          <w:pPr>
            <w:pStyle w:val="30"/>
            <w:spacing w:line="360" w:lineRule="auto"/>
            <w:rPr>
              <w:lang w:val="en-GB"/>
            </w:rPr>
          </w:pPr>
          <w:hyperlink w:anchor="_Toc115664720" w:history="1">
            <w:r w:rsidR="00D82D3F" w:rsidRPr="00D82D3F">
              <w:rPr>
                <w:rStyle w:val="-"/>
                <w:bCs/>
              </w:rPr>
              <w:t>4.3.2 Επαναδειγματοληψία (</w:t>
            </w:r>
            <w:r w:rsidR="00D82D3F" w:rsidRPr="00D82D3F">
              <w:rPr>
                <w:rStyle w:val="-"/>
                <w:bCs/>
                <w:lang w:val="en-US"/>
              </w:rPr>
              <w:t>Resampling</w:t>
            </w:r>
            <w:r w:rsidR="00D82D3F" w:rsidRPr="00D82D3F">
              <w:rPr>
                <w:rStyle w:val="-"/>
                <w:bCs/>
              </w:rPr>
              <w:t>)</w:t>
            </w:r>
            <w:r w:rsidR="00D82D3F" w:rsidRPr="00D82D3F">
              <w:rPr>
                <w:webHidden/>
              </w:rPr>
              <w:tab/>
            </w:r>
            <w:r w:rsidR="00D82D3F" w:rsidRPr="00D82D3F">
              <w:rPr>
                <w:webHidden/>
              </w:rPr>
              <w:fldChar w:fldCharType="begin"/>
            </w:r>
            <w:r w:rsidR="00D82D3F" w:rsidRPr="00D82D3F">
              <w:rPr>
                <w:webHidden/>
              </w:rPr>
              <w:instrText xml:space="preserve"> PAGEREF _Toc115664720 \h </w:instrText>
            </w:r>
            <w:r w:rsidR="00D82D3F" w:rsidRPr="00D82D3F">
              <w:rPr>
                <w:webHidden/>
              </w:rPr>
            </w:r>
            <w:r w:rsidR="00D82D3F" w:rsidRPr="00D82D3F">
              <w:rPr>
                <w:webHidden/>
              </w:rPr>
              <w:fldChar w:fldCharType="separate"/>
            </w:r>
            <w:r w:rsidR="000B6604">
              <w:rPr>
                <w:webHidden/>
              </w:rPr>
              <w:t>41</w:t>
            </w:r>
            <w:r w:rsidR="00D82D3F" w:rsidRPr="00D82D3F">
              <w:rPr>
                <w:webHidden/>
              </w:rPr>
              <w:fldChar w:fldCharType="end"/>
            </w:r>
          </w:hyperlink>
        </w:p>
        <w:p w14:paraId="6B2D9C85" w14:textId="1569A49A" w:rsidR="00D82D3F" w:rsidRPr="00D82D3F" w:rsidRDefault="00000000" w:rsidP="00D82D3F">
          <w:pPr>
            <w:pStyle w:val="30"/>
            <w:spacing w:line="360" w:lineRule="auto"/>
            <w:rPr>
              <w:lang w:val="en-GB"/>
            </w:rPr>
          </w:pPr>
          <w:hyperlink w:anchor="_Toc115664721" w:history="1">
            <w:r w:rsidR="00D82D3F" w:rsidRPr="00D82D3F">
              <w:rPr>
                <w:rStyle w:val="-"/>
                <w:bCs/>
              </w:rPr>
              <w:t>4.3.3 Μάσκα Ξηράς</w:t>
            </w:r>
            <w:r w:rsidR="00D82D3F" w:rsidRPr="00D82D3F">
              <w:rPr>
                <w:webHidden/>
              </w:rPr>
              <w:tab/>
            </w:r>
            <w:r w:rsidR="00D82D3F" w:rsidRPr="00D82D3F">
              <w:rPr>
                <w:webHidden/>
              </w:rPr>
              <w:fldChar w:fldCharType="begin"/>
            </w:r>
            <w:r w:rsidR="00D82D3F" w:rsidRPr="00D82D3F">
              <w:rPr>
                <w:webHidden/>
              </w:rPr>
              <w:instrText xml:space="preserve"> PAGEREF _Toc115664721 \h </w:instrText>
            </w:r>
            <w:r w:rsidR="00D82D3F" w:rsidRPr="00D82D3F">
              <w:rPr>
                <w:webHidden/>
              </w:rPr>
            </w:r>
            <w:r w:rsidR="00D82D3F" w:rsidRPr="00D82D3F">
              <w:rPr>
                <w:webHidden/>
              </w:rPr>
              <w:fldChar w:fldCharType="separate"/>
            </w:r>
            <w:r w:rsidR="000B6604">
              <w:rPr>
                <w:webHidden/>
              </w:rPr>
              <w:t>43</w:t>
            </w:r>
            <w:r w:rsidR="00D82D3F" w:rsidRPr="00D82D3F">
              <w:rPr>
                <w:webHidden/>
              </w:rPr>
              <w:fldChar w:fldCharType="end"/>
            </w:r>
          </w:hyperlink>
        </w:p>
        <w:p w14:paraId="4FDA93ED" w14:textId="48BA7BAE" w:rsidR="00D82D3F" w:rsidRPr="00D82D3F" w:rsidRDefault="00000000" w:rsidP="00D82D3F">
          <w:pPr>
            <w:pStyle w:val="30"/>
            <w:spacing w:line="360" w:lineRule="auto"/>
            <w:rPr>
              <w:lang w:val="en-GB"/>
            </w:rPr>
          </w:pPr>
          <w:hyperlink w:anchor="_Toc115664722" w:history="1">
            <w:r w:rsidR="00D82D3F" w:rsidRPr="00D82D3F">
              <w:rPr>
                <w:rStyle w:val="-"/>
                <w:bCs/>
              </w:rPr>
              <w:t>4.3.4 Εφαρμογή Δείκτη Πλεούμενων Απορριμμάτων (FDI)</w:t>
            </w:r>
            <w:r w:rsidR="00D82D3F" w:rsidRPr="00D82D3F">
              <w:rPr>
                <w:webHidden/>
              </w:rPr>
              <w:tab/>
            </w:r>
            <w:r w:rsidR="00D82D3F" w:rsidRPr="00D82D3F">
              <w:rPr>
                <w:webHidden/>
              </w:rPr>
              <w:fldChar w:fldCharType="begin"/>
            </w:r>
            <w:r w:rsidR="00D82D3F" w:rsidRPr="00D82D3F">
              <w:rPr>
                <w:webHidden/>
              </w:rPr>
              <w:instrText xml:space="preserve"> PAGEREF _Toc115664722 \h </w:instrText>
            </w:r>
            <w:r w:rsidR="00D82D3F" w:rsidRPr="00D82D3F">
              <w:rPr>
                <w:webHidden/>
              </w:rPr>
            </w:r>
            <w:r w:rsidR="00D82D3F" w:rsidRPr="00D82D3F">
              <w:rPr>
                <w:webHidden/>
              </w:rPr>
              <w:fldChar w:fldCharType="separate"/>
            </w:r>
            <w:r w:rsidR="000B6604">
              <w:rPr>
                <w:webHidden/>
              </w:rPr>
              <w:t>47</w:t>
            </w:r>
            <w:r w:rsidR="00D82D3F" w:rsidRPr="00D82D3F">
              <w:rPr>
                <w:webHidden/>
              </w:rPr>
              <w:fldChar w:fldCharType="end"/>
            </w:r>
          </w:hyperlink>
        </w:p>
        <w:p w14:paraId="0F69BD72" w14:textId="16E07FEB" w:rsidR="00D82D3F" w:rsidRPr="00D82D3F" w:rsidRDefault="00000000" w:rsidP="00D82D3F">
          <w:pPr>
            <w:pStyle w:val="30"/>
            <w:spacing w:line="360" w:lineRule="auto"/>
            <w:rPr>
              <w:lang w:val="en-GB"/>
            </w:rPr>
          </w:pPr>
          <w:hyperlink w:anchor="_Toc115664723" w:history="1">
            <w:r w:rsidR="00D82D3F" w:rsidRPr="00D82D3F">
              <w:rPr>
                <w:rStyle w:val="-"/>
                <w:bCs/>
              </w:rPr>
              <w:t>4.3.5 Χρήση NDVI (Κανονικοποιημένου Δείκτη Διαφοράς Βλάστησης)</w:t>
            </w:r>
            <w:r w:rsidR="00D82D3F" w:rsidRPr="00D82D3F">
              <w:rPr>
                <w:webHidden/>
              </w:rPr>
              <w:tab/>
            </w:r>
            <w:r w:rsidR="00D82D3F" w:rsidRPr="00D82D3F">
              <w:rPr>
                <w:webHidden/>
              </w:rPr>
              <w:fldChar w:fldCharType="begin"/>
            </w:r>
            <w:r w:rsidR="00D82D3F" w:rsidRPr="00D82D3F">
              <w:rPr>
                <w:webHidden/>
              </w:rPr>
              <w:instrText xml:space="preserve"> PAGEREF _Toc115664723 \h </w:instrText>
            </w:r>
            <w:r w:rsidR="00D82D3F" w:rsidRPr="00D82D3F">
              <w:rPr>
                <w:webHidden/>
              </w:rPr>
            </w:r>
            <w:r w:rsidR="00D82D3F" w:rsidRPr="00D82D3F">
              <w:rPr>
                <w:webHidden/>
              </w:rPr>
              <w:fldChar w:fldCharType="separate"/>
            </w:r>
            <w:r w:rsidR="000B6604">
              <w:rPr>
                <w:webHidden/>
              </w:rPr>
              <w:t>48</w:t>
            </w:r>
            <w:r w:rsidR="00D82D3F" w:rsidRPr="00D82D3F">
              <w:rPr>
                <w:webHidden/>
              </w:rPr>
              <w:fldChar w:fldCharType="end"/>
            </w:r>
          </w:hyperlink>
        </w:p>
        <w:p w14:paraId="669589CA" w14:textId="6061FF6F" w:rsidR="00D82D3F" w:rsidRPr="00D82D3F" w:rsidRDefault="00000000" w:rsidP="00D82D3F">
          <w:pPr>
            <w:pStyle w:val="10"/>
            <w:spacing w:line="360" w:lineRule="auto"/>
          </w:pPr>
          <w:hyperlink w:anchor="_Toc115664724" w:history="1">
            <w:r w:rsidR="00D82D3F" w:rsidRPr="00D82D3F">
              <w:rPr>
                <w:rStyle w:val="-"/>
              </w:rPr>
              <w:t>5</w:t>
            </w:r>
            <w:r w:rsidR="00D82D3F" w:rsidRPr="00D82D3F">
              <w:rPr>
                <w:rStyle w:val="-"/>
                <w:vertAlign w:val="superscript"/>
              </w:rPr>
              <w:t>ο</w:t>
            </w:r>
            <w:r w:rsidR="00D82D3F" w:rsidRPr="00D82D3F">
              <w:rPr>
                <w:rStyle w:val="-"/>
              </w:rPr>
              <w:t xml:space="preserve"> Κεφάλαιο  Επεξεργασία Δορυφορικών Εικόνων</w:t>
            </w:r>
            <w:r w:rsidR="00D82D3F" w:rsidRPr="00D82D3F">
              <w:rPr>
                <w:webHidden/>
              </w:rPr>
              <w:tab/>
            </w:r>
            <w:r w:rsidR="00D82D3F" w:rsidRPr="00D82D3F">
              <w:rPr>
                <w:webHidden/>
              </w:rPr>
              <w:fldChar w:fldCharType="begin"/>
            </w:r>
            <w:r w:rsidR="00D82D3F" w:rsidRPr="00D82D3F">
              <w:rPr>
                <w:webHidden/>
              </w:rPr>
              <w:instrText xml:space="preserve"> PAGEREF _Toc115664724 \h </w:instrText>
            </w:r>
            <w:r w:rsidR="00D82D3F" w:rsidRPr="00D82D3F">
              <w:rPr>
                <w:webHidden/>
              </w:rPr>
            </w:r>
            <w:r w:rsidR="00D82D3F" w:rsidRPr="00D82D3F">
              <w:rPr>
                <w:webHidden/>
              </w:rPr>
              <w:fldChar w:fldCharType="separate"/>
            </w:r>
            <w:r w:rsidR="000B6604">
              <w:rPr>
                <w:webHidden/>
              </w:rPr>
              <w:t>51</w:t>
            </w:r>
            <w:r w:rsidR="00D82D3F" w:rsidRPr="00D82D3F">
              <w:rPr>
                <w:webHidden/>
              </w:rPr>
              <w:fldChar w:fldCharType="end"/>
            </w:r>
          </w:hyperlink>
        </w:p>
        <w:p w14:paraId="11D40040" w14:textId="5C0830AC"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25" w:history="1">
            <w:r w:rsidR="00D82D3F" w:rsidRPr="00D82D3F">
              <w:rPr>
                <w:rStyle w:val="-"/>
                <w:rFonts w:ascii="Times New Roman" w:hAnsi="Times New Roman" w:cs="Times New Roman"/>
                <w:noProof/>
              </w:rPr>
              <w:t>5.1 Παρουσίαση και Ανάλυση Εικόνων Προ και Μετά Επεξεργασίας</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_Toc115664725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51</w:t>
            </w:r>
            <w:r w:rsidR="00D82D3F" w:rsidRPr="00D82D3F">
              <w:rPr>
                <w:rFonts w:ascii="Times New Roman" w:hAnsi="Times New Roman" w:cs="Times New Roman"/>
                <w:noProof/>
                <w:webHidden/>
              </w:rPr>
              <w:fldChar w:fldCharType="end"/>
            </w:r>
          </w:hyperlink>
        </w:p>
        <w:p w14:paraId="0D1A4004" w14:textId="3F64C911"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26" w:history="1">
            <w:r w:rsidR="00D82D3F" w:rsidRPr="00D82D3F">
              <w:rPr>
                <w:rStyle w:val="-"/>
                <w:rFonts w:ascii="Times New Roman" w:hAnsi="Times New Roman" w:cs="Times New Roman"/>
                <w:noProof/>
              </w:rPr>
              <w:t>5.1.1 Εικόνες Μυτιλήνης</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_Toc115664726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52</w:t>
            </w:r>
            <w:r w:rsidR="00D82D3F" w:rsidRPr="00D82D3F">
              <w:rPr>
                <w:rFonts w:ascii="Times New Roman" w:hAnsi="Times New Roman" w:cs="Times New Roman"/>
                <w:noProof/>
                <w:webHidden/>
              </w:rPr>
              <w:fldChar w:fldCharType="end"/>
            </w:r>
          </w:hyperlink>
        </w:p>
        <w:p w14:paraId="431685BC" w14:textId="555C8E0A" w:rsidR="00D82D3F" w:rsidRPr="00D82D3F" w:rsidRDefault="00000000" w:rsidP="00D82D3F">
          <w:pPr>
            <w:pStyle w:val="20"/>
            <w:tabs>
              <w:tab w:val="right" w:leader="dot" w:pos="8493"/>
            </w:tabs>
            <w:spacing w:line="360" w:lineRule="auto"/>
            <w:rPr>
              <w:rFonts w:ascii="Times New Roman" w:hAnsi="Times New Roman" w:cs="Times New Roman"/>
              <w:noProof/>
            </w:rPr>
          </w:pPr>
          <w:hyperlink w:anchor="_Toc115664727" w:history="1">
            <w:r w:rsidR="00D82D3F" w:rsidRPr="00D82D3F">
              <w:rPr>
                <w:rStyle w:val="-"/>
                <w:rFonts w:ascii="Times New Roman" w:hAnsi="Times New Roman" w:cs="Times New Roman"/>
                <w:noProof/>
              </w:rPr>
              <w:t>5.1.2 Εικόνες Βιετνάμ</w:t>
            </w:r>
            <w:r w:rsidR="00D82D3F" w:rsidRPr="00D82D3F">
              <w:rPr>
                <w:rFonts w:ascii="Times New Roman" w:hAnsi="Times New Roman" w:cs="Times New Roman"/>
                <w:noProof/>
                <w:webHidden/>
              </w:rPr>
              <w:tab/>
            </w:r>
            <w:r w:rsidR="00D82D3F" w:rsidRPr="00D82D3F">
              <w:rPr>
                <w:rFonts w:ascii="Times New Roman" w:hAnsi="Times New Roman" w:cs="Times New Roman"/>
                <w:noProof/>
                <w:webHidden/>
              </w:rPr>
              <w:fldChar w:fldCharType="begin"/>
            </w:r>
            <w:r w:rsidR="00D82D3F" w:rsidRPr="00D82D3F">
              <w:rPr>
                <w:rFonts w:ascii="Times New Roman" w:hAnsi="Times New Roman" w:cs="Times New Roman"/>
                <w:noProof/>
                <w:webHidden/>
              </w:rPr>
              <w:instrText xml:space="preserve"> PAGEREF _Toc115664727 \h </w:instrText>
            </w:r>
            <w:r w:rsidR="00D82D3F" w:rsidRPr="00D82D3F">
              <w:rPr>
                <w:rFonts w:ascii="Times New Roman" w:hAnsi="Times New Roman" w:cs="Times New Roman"/>
                <w:noProof/>
                <w:webHidden/>
              </w:rPr>
            </w:r>
            <w:r w:rsidR="00D82D3F" w:rsidRPr="00D82D3F">
              <w:rPr>
                <w:rFonts w:ascii="Times New Roman" w:hAnsi="Times New Roman" w:cs="Times New Roman"/>
                <w:noProof/>
                <w:webHidden/>
              </w:rPr>
              <w:fldChar w:fldCharType="separate"/>
            </w:r>
            <w:r w:rsidR="000B6604">
              <w:rPr>
                <w:rFonts w:ascii="Times New Roman" w:hAnsi="Times New Roman" w:cs="Times New Roman"/>
                <w:noProof/>
                <w:webHidden/>
              </w:rPr>
              <w:t>57</w:t>
            </w:r>
            <w:r w:rsidR="00D82D3F" w:rsidRPr="00D82D3F">
              <w:rPr>
                <w:rFonts w:ascii="Times New Roman" w:hAnsi="Times New Roman" w:cs="Times New Roman"/>
                <w:noProof/>
                <w:webHidden/>
              </w:rPr>
              <w:fldChar w:fldCharType="end"/>
            </w:r>
          </w:hyperlink>
        </w:p>
        <w:p w14:paraId="5215648C" w14:textId="5FE67DFC" w:rsidR="00D82D3F" w:rsidRPr="00D82D3F" w:rsidRDefault="00000000" w:rsidP="00D82D3F">
          <w:pPr>
            <w:pStyle w:val="10"/>
            <w:spacing w:line="360" w:lineRule="auto"/>
          </w:pPr>
          <w:hyperlink w:anchor="_Toc115664728" w:history="1">
            <w:r w:rsidR="00D82D3F" w:rsidRPr="00D82D3F">
              <w:rPr>
                <w:rStyle w:val="-"/>
              </w:rPr>
              <w:t>6</w:t>
            </w:r>
            <w:r w:rsidR="00D82D3F" w:rsidRPr="00D82D3F">
              <w:rPr>
                <w:rStyle w:val="-"/>
                <w:vertAlign w:val="superscript"/>
              </w:rPr>
              <w:t>ο</w:t>
            </w:r>
            <w:r w:rsidR="00D82D3F" w:rsidRPr="00D82D3F">
              <w:rPr>
                <w:rStyle w:val="-"/>
              </w:rPr>
              <w:t xml:space="preserve"> Κεφάλαιο</w:t>
            </w:r>
            <w:r w:rsidR="00D82D3F" w:rsidRPr="00D82D3F">
              <w:rPr>
                <w:webHidden/>
              </w:rPr>
              <w:tab/>
            </w:r>
            <w:r w:rsidR="00D82D3F" w:rsidRPr="00D82D3F">
              <w:rPr>
                <w:webHidden/>
              </w:rPr>
              <w:fldChar w:fldCharType="begin"/>
            </w:r>
            <w:r w:rsidR="00D82D3F" w:rsidRPr="00D82D3F">
              <w:rPr>
                <w:webHidden/>
              </w:rPr>
              <w:instrText xml:space="preserve"> PAGEREF _Toc115664728 \h </w:instrText>
            </w:r>
            <w:r w:rsidR="00D82D3F" w:rsidRPr="00D82D3F">
              <w:rPr>
                <w:webHidden/>
              </w:rPr>
            </w:r>
            <w:r w:rsidR="00D82D3F" w:rsidRPr="00D82D3F">
              <w:rPr>
                <w:webHidden/>
              </w:rPr>
              <w:fldChar w:fldCharType="separate"/>
            </w:r>
            <w:r w:rsidR="000B6604">
              <w:rPr>
                <w:webHidden/>
              </w:rPr>
              <w:t>63</w:t>
            </w:r>
            <w:r w:rsidR="00D82D3F" w:rsidRPr="00D82D3F">
              <w:rPr>
                <w:webHidden/>
              </w:rPr>
              <w:fldChar w:fldCharType="end"/>
            </w:r>
          </w:hyperlink>
        </w:p>
        <w:p w14:paraId="19BF343D" w14:textId="039B411F" w:rsidR="00D82D3F" w:rsidRPr="00D82D3F" w:rsidRDefault="00000000" w:rsidP="00D82D3F">
          <w:pPr>
            <w:pStyle w:val="10"/>
            <w:spacing w:line="360" w:lineRule="auto"/>
          </w:pPr>
          <w:hyperlink w:anchor="_Toc115664729" w:history="1">
            <w:r w:rsidR="00D82D3F" w:rsidRPr="00D82D3F">
              <w:rPr>
                <w:rStyle w:val="-"/>
              </w:rPr>
              <w:t>Ανάλυση Αποτελεσμάτων και Συμπεράσματα</w:t>
            </w:r>
            <w:r w:rsidR="00D82D3F" w:rsidRPr="00D82D3F">
              <w:rPr>
                <w:webHidden/>
              </w:rPr>
              <w:tab/>
            </w:r>
            <w:r w:rsidR="00D82D3F" w:rsidRPr="00D82D3F">
              <w:rPr>
                <w:webHidden/>
              </w:rPr>
              <w:fldChar w:fldCharType="begin"/>
            </w:r>
            <w:r w:rsidR="00D82D3F" w:rsidRPr="00D82D3F">
              <w:rPr>
                <w:webHidden/>
              </w:rPr>
              <w:instrText xml:space="preserve"> PAGEREF _Toc115664729 \h </w:instrText>
            </w:r>
            <w:r w:rsidR="00D82D3F" w:rsidRPr="00D82D3F">
              <w:rPr>
                <w:webHidden/>
              </w:rPr>
            </w:r>
            <w:r w:rsidR="00D82D3F" w:rsidRPr="00D82D3F">
              <w:rPr>
                <w:webHidden/>
              </w:rPr>
              <w:fldChar w:fldCharType="separate"/>
            </w:r>
            <w:r w:rsidR="000B6604">
              <w:rPr>
                <w:webHidden/>
              </w:rPr>
              <w:t>63</w:t>
            </w:r>
            <w:r w:rsidR="00D82D3F" w:rsidRPr="00D82D3F">
              <w:rPr>
                <w:webHidden/>
              </w:rPr>
              <w:fldChar w:fldCharType="end"/>
            </w:r>
          </w:hyperlink>
        </w:p>
        <w:p w14:paraId="5743D8C8" w14:textId="73C491CC" w:rsidR="00D82D3F" w:rsidRPr="00D82D3F" w:rsidRDefault="00000000" w:rsidP="00D82D3F">
          <w:pPr>
            <w:pStyle w:val="10"/>
            <w:spacing w:line="360" w:lineRule="auto"/>
          </w:pPr>
          <w:hyperlink w:anchor="_Toc115664730" w:history="1">
            <w:r w:rsidR="00D82D3F" w:rsidRPr="00D82D3F">
              <w:rPr>
                <w:rStyle w:val="-"/>
              </w:rPr>
              <w:t>Βιβλιογραφία</w:t>
            </w:r>
            <w:r w:rsidR="00D82D3F" w:rsidRPr="00D82D3F">
              <w:rPr>
                <w:webHidden/>
              </w:rPr>
              <w:tab/>
            </w:r>
            <w:r w:rsidR="00D82D3F" w:rsidRPr="00D82D3F">
              <w:rPr>
                <w:webHidden/>
              </w:rPr>
              <w:fldChar w:fldCharType="begin"/>
            </w:r>
            <w:r w:rsidR="00D82D3F" w:rsidRPr="00D82D3F">
              <w:rPr>
                <w:webHidden/>
              </w:rPr>
              <w:instrText xml:space="preserve"> PAGEREF _Toc115664730 \h </w:instrText>
            </w:r>
            <w:r w:rsidR="00D82D3F" w:rsidRPr="00D82D3F">
              <w:rPr>
                <w:webHidden/>
              </w:rPr>
            </w:r>
            <w:r w:rsidR="00D82D3F" w:rsidRPr="00D82D3F">
              <w:rPr>
                <w:webHidden/>
              </w:rPr>
              <w:fldChar w:fldCharType="separate"/>
            </w:r>
            <w:r w:rsidR="000B6604">
              <w:rPr>
                <w:webHidden/>
              </w:rPr>
              <w:t>65</w:t>
            </w:r>
            <w:r w:rsidR="00D82D3F" w:rsidRPr="00D82D3F">
              <w:rPr>
                <w:webHidden/>
              </w:rPr>
              <w:fldChar w:fldCharType="end"/>
            </w:r>
          </w:hyperlink>
        </w:p>
        <w:p w14:paraId="60E05B94" w14:textId="302AE37D" w:rsidR="00D82D3F" w:rsidRPr="00D82D3F" w:rsidRDefault="00000000" w:rsidP="00D82D3F">
          <w:pPr>
            <w:pStyle w:val="10"/>
            <w:spacing w:line="360" w:lineRule="auto"/>
          </w:pPr>
          <w:hyperlink w:anchor="_Toc115664731" w:history="1">
            <w:r w:rsidR="00D82D3F" w:rsidRPr="00D82D3F">
              <w:rPr>
                <w:rStyle w:val="-"/>
              </w:rPr>
              <w:t>Ελληνική Βιβλιογραφία</w:t>
            </w:r>
            <w:r w:rsidR="00D82D3F" w:rsidRPr="00D82D3F">
              <w:rPr>
                <w:webHidden/>
              </w:rPr>
              <w:tab/>
            </w:r>
            <w:r w:rsidR="00D82D3F" w:rsidRPr="00D82D3F">
              <w:rPr>
                <w:webHidden/>
              </w:rPr>
              <w:fldChar w:fldCharType="begin"/>
            </w:r>
            <w:r w:rsidR="00D82D3F" w:rsidRPr="00D82D3F">
              <w:rPr>
                <w:webHidden/>
              </w:rPr>
              <w:instrText xml:space="preserve"> PAGEREF _Toc115664731 \h </w:instrText>
            </w:r>
            <w:r w:rsidR="00D82D3F" w:rsidRPr="00D82D3F">
              <w:rPr>
                <w:webHidden/>
              </w:rPr>
            </w:r>
            <w:r w:rsidR="00D82D3F" w:rsidRPr="00D82D3F">
              <w:rPr>
                <w:webHidden/>
              </w:rPr>
              <w:fldChar w:fldCharType="separate"/>
            </w:r>
            <w:r w:rsidR="000B6604">
              <w:rPr>
                <w:webHidden/>
              </w:rPr>
              <w:t>65</w:t>
            </w:r>
            <w:r w:rsidR="00D82D3F" w:rsidRPr="00D82D3F">
              <w:rPr>
                <w:webHidden/>
              </w:rPr>
              <w:fldChar w:fldCharType="end"/>
            </w:r>
          </w:hyperlink>
        </w:p>
        <w:p w14:paraId="1A261E53" w14:textId="2B1492C5" w:rsidR="00D82D3F" w:rsidRDefault="00000000" w:rsidP="00D82D3F">
          <w:pPr>
            <w:pStyle w:val="10"/>
            <w:spacing w:line="360" w:lineRule="auto"/>
            <w:rPr>
              <w:rFonts w:asciiTheme="minorHAnsi" w:hAnsiTheme="minorHAnsi" w:cstheme="minorBidi"/>
            </w:rPr>
          </w:pPr>
          <w:hyperlink w:anchor="_Toc115664732" w:history="1">
            <w:r w:rsidR="00D82D3F" w:rsidRPr="00D82D3F">
              <w:rPr>
                <w:rStyle w:val="-"/>
              </w:rPr>
              <w:t>Ξενόγλωσση Βιβλιογραφία</w:t>
            </w:r>
            <w:r w:rsidR="00D82D3F" w:rsidRPr="00D82D3F">
              <w:rPr>
                <w:webHidden/>
              </w:rPr>
              <w:tab/>
            </w:r>
            <w:r w:rsidR="00D82D3F" w:rsidRPr="00D82D3F">
              <w:rPr>
                <w:webHidden/>
              </w:rPr>
              <w:fldChar w:fldCharType="begin"/>
            </w:r>
            <w:r w:rsidR="00D82D3F" w:rsidRPr="00D82D3F">
              <w:rPr>
                <w:webHidden/>
              </w:rPr>
              <w:instrText xml:space="preserve"> PAGEREF _Toc115664732 \h </w:instrText>
            </w:r>
            <w:r w:rsidR="00D82D3F" w:rsidRPr="00D82D3F">
              <w:rPr>
                <w:webHidden/>
              </w:rPr>
            </w:r>
            <w:r w:rsidR="00D82D3F" w:rsidRPr="00D82D3F">
              <w:rPr>
                <w:webHidden/>
              </w:rPr>
              <w:fldChar w:fldCharType="separate"/>
            </w:r>
            <w:r w:rsidR="000B6604">
              <w:rPr>
                <w:webHidden/>
              </w:rPr>
              <w:t>66</w:t>
            </w:r>
            <w:r w:rsidR="00D82D3F" w:rsidRPr="00D82D3F">
              <w:rPr>
                <w:webHidden/>
              </w:rPr>
              <w:fldChar w:fldCharType="end"/>
            </w:r>
          </w:hyperlink>
        </w:p>
        <w:p w14:paraId="37A34D34" w14:textId="3FCBA12F" w:rsidR="0043110F" w:rsidRPr="0041405D" w:rsidRDefault="0043110F" w:rsidP="00C84232">
          <w:pPr>
            <w:spacing w:line="360" w:lineRule="auto"/>
            <w:rPr>
              <w:rFonts w:ascii="Times New Roman" w:hAnsi="Times New Roman" w:cs="Times New Roman"/>
            </w:rPr>
          </w:pPr>
          <w:r w:rsidRPr="00A20F2A">
            <w:rPr>
              <w:rFonts w:ascii="Times New Roman" w:hAnsi="Times New Roman" w:cs="Times New Roman"/>
              <w:bCs/>
            </w:rPr>
            <w:fldChar w:fldCharType="end"/>
          </w:r>
        </w:p>
      </w:sdtContent>
    </w:sdt>
    <w:p w14:paraId="73CAEE30" w14:textId="77777777" w:rsidR="0043110F" w:rsidRPr="0053143A" w:rsidRDefault="0043110F" w:rsidP="00C84232">
      <w:pPr>
        <w:spacing w:line="360" w:lineRule="auto"/>
        <w:jc w:val="both"/>
        <w:rPr>
          <w:rFonts w:ascii="Times New Roman" w:hAnsi="Times New Roman" w:cs="Times New Roman"/>
          <w:b/>
          <w:sz w:val="24"/>
          <w:lang w:val="el-GR"/>
        </w:rPr>
      </w:pPr>
    </w:p>
    <w:p w14:paraId="38ADA97F" w14:textId="77777777" w:rsidR="0020458F" w:rsidRPr="0053143A" w:rsidRDefault="0020458F" w:rsidP="00C84232">
      <w:pPr>
        <w:spacing w:line="360" w:lineRule="auto"/>
        <w:jc w:val="both"/>
        <w:rPr>
          <w:rFonts w:ascii="Times New Roman" w:hAnsi="Times New Roman" w:cs="Times New Roman"/>
          <w:lang w:val="el-GR"/>
        </w:rPr>
      </w:pPr>
    </w:p>
    <w:p w14:paraId="680A4E5D" w14:textId="50A760AA" w:rsidR="008C427B" w:rsidRPr="00E87A55" w:rsidRDefault="008C427B" w:rsidP="00C84232">
      <w:pPr>
        <w:spacing w:line="360" w:lineRule="auto"/>
        <w:rPr>
          <w:rFonts w:ascii="Times New Roman" w:hAnsi="Times New Roman" w:cs="Times New Roman"/>
          <w:b/>
          <w:sz w:val="28"/>
          <w:lang w:val="en-US"/>
        </w:rPr>
        <w:sectPr w:rsidR="008C427B" w:rsidRPr="00E87A55" w:rsidSect="003F608F">
          <w:pgSz w:w="11906" w:h="16838" w:code="9"/>
          <w:pgMar w:top="1418" w:right="1418" w:bottom="1418" w:left="1418" w:header="709" w:footer="709" w:gutter="567"/>
          <w:pgNumType w:fmt="upperRoman" w:start="1"/>
          <w:cols w:space="708"/>
          <w:docGrid w:linePitch="360"/>
        </w:sectPr>
      </w:pPr>
    </w:p>
    <w:p w14:paraId="2C3464EB" w14:textId="1926FBDC" w:rsidR="00AD021D" w:rsidRPr="00D82D3F" w:rsidRDefault="009E5A15" w:rsidP="00AD021D">
      <w:pPr>
        <w:rPr>
          <w:rFonts w:ascii="Times New Roman" w:hAnsi="Times New Roman" w:cs="Times New Roman"/>
          <w:b/>
          <w:sz w:val="28"/>
          <w:szCs w:val="28"/>
          <w:lang w:val="el-GR"/>
        </w:rPr>
      </w:pPr>
      <w:r>
        <w:rPr>
          <w:rFonts w:ascii="Times New Roman" w:hAnsi="Times New Roman" w:cs="Times New Roman"/>
          <w:b/>
          <w:sz w:val="28"/>
          <w:szCs w:val="28"/>
          <w:lang w:val="el-GR"/>
        </w:rPr>
        <w:lastRenderedPageBreak/>
        <w:t>Κατάλογος Σχημάτων και Πινάκων</w:t>
      </w:r>
    </w:p>
    <w:p w14:paraId="1A91886B" w14:textId="77777777" w:rsidR="00F76BCC" w:rsidRPr="00D82D3F" w:rsidRDefault="00F76BCC" w:rsidP="00AD021D">
      <w:pPr>
        <w:rPr>
          <w:rFonts w:ascii="Times New Roman" w:hAnsi="Times New Roman" w:cs="Times New Roman"/>
          <w:b/>
          <w:sz w:val="28"/>
          <w:szCs w:val="28"/>
          <w:lang w:val="el-GR"/>
        </w:rPr>
      </w:pPr>
    </w:p>
    <w:p w14:paraId="06C695F1" w14:textId="16A8C307" w:rsidR="00C64512" w:rsidRPr="002E1D5A"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1 :</w:t>
      </w:r>
      <w:r w:rsidRPr="002E1D5A">
        <w:rPr>
          <w:rFonts w:cs="Times New Roman"/>
          <w:noProof/>
          <w:lang w:val="el-GR"/>
        </w:rPr>
        <w:t xml:space="preserve"> Οι φασματικές ζώνες του ηλεκτρομαγνητικού φάσματος. (</w:t>
      </w:r>
      <w:r w:rsidRPr="002E1D5A">
        <w:rPr>
          <w:rFonts w:cs="Times New Roman"/>
          <w:noProof/>
          <w:lang w:val="en-US"/>
        </w:rPr>
        <w:t>NASA</w:t>
      </w:r>
      <w:r w:rsidRPr="002E1D5A">
        <w:rPr>
          <w:rFonts w:cs="Times New Roman"/>
          <w:noProof/>
          <w:lang w:val="el-GR"/>
        </w:rPr>
        <w:t>, 2004, τροποποιημένο)</w:t>
      </w:r>
      <w:r w:rsidRPr="002E1D5A">
        <w:rPr>
          <w:rFonts w:cs="Times New Roman"/>
          <w:noProof/>
          <w:lang w:val="el-GR"/>
        </w:rPr>
        <w:tab/>
      </w:r>
      <w:r w:rsidR="00FC0BB7">
        <w:rPr>
          <w:rFonts w:cs="Times New Roman"/>
          <w:noProof/>
          <w:lang w:val="el-GR"/>
        </w:rPr>
        <w:t>5</w:t>
      </w:r>
    </w:p>
    <w:p w14:paraId="0B72F03B" w14:textId="5A0440FA"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2 :</w:t>
      </w:r>
      <w:r w:rsidRPr="002E1D5A">
        <w:rPr>
          <w:rFonts w:cs="Times New Roman"/>
          <w:noProof/>
          <w:lang w:val="el-GR"/>
        </w:rPr>
        <w:t xml:space="preserve"> Φασματική ταυτότητα πέντε συχνών ειδών επιφάνειας σε δορυφορικές εικόνες (Xiaoyong Zhuge, 2017)</w:t>
      </w:r>
      <w:r w:rsidRPr="002E1D5A">
        <w:rPr>
          <w:rFonts w:cs="Times New Roman"/>
          <w:noProof/>
          <w:lang w:val="el-GR"/>
        </w:rPr>
        <w:tab/>
      </w:r>
      <w:r w:rsidR="00FC0BB7">
        <w:rPr>
          <w:rFonts w:cs="Times New Roman"/>
          <w:noProof/>
          <w:lang w:val="el-GR"/>
        </w:rPr>
        <w:t>8</w:t>
      </w:r>
    </w:p>
    <w:p w14:paraId="5376CB51" w14:textId="7B4B7CB1"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3 :</w:t>
      </w:r>
      <w:r w:rsidRPr="002E1D5A">
        <w:rPr>
          <w:rFonts w:cs="Times New Roman"/>
          <w:noProof/>
          <w:lang w:val="el-GR"/>
        </w:rPr>
        <w:t xml:space="preserve"> Δορυφορική εικόνα του συστήματος </w:t>
      </w:r>
      <w:r w:rsidRPr="002E1D5A">
        <w:rPr>
          <w:rFonts w:cs="Times New Roman"/>
          <w:noProof/>
          <w:lang w:val="en-US"/>
        </w:rPr>
        <w:t>PlanetScope</w:t>
      </w:r>
      <w:r w:rsidRPr="002E1D5A">
        <w:rPr>
          <w:rFonts w:cs="Times New Roman"/>
          <w:noProof/>
          <w:lang w:val="el-GR"/>
        </w:rPr>
        <w:t xml:space="preserve"> με χωρική ανάλυση 3 </w:t>
      </w:r>
      <w:r w:rsidRPr="002E1D5A">
        <w:rPr>
          <w:rFonts w:cs="Times New Roman"/>
          <w:noProof/>
          <w:lang w:val="en-US"/>
        </w:rPr>
        <w:t>m</w:t>
      </w:r>
      <w:r w:rsidRPr="002E1D5A">
        <w:rPr>
          <w:rFonts w:cs="Times New Roman"/>
          <w:noProof/>
          <w:lang w:val="el-GR"/>
        </w:rPr>
        <w:t xml:space="preserve"> (</w:t>
      </w:r>
      <w:r w:rsidRPr="002E1D5A">
        <w:rPr>
          <w:rFonts w:cs="Times New Roman"/>
          <w:noProof/>
          <w:lang w:val="en-US"/>
        </w:rPr>
        <w:t>a</w:t>
      </w:r>
      <w:r w:rsidRPr="002E1D5A">
        <w:rPr>
          <w:rFonts w:cs="Times New Roman"/>
          <w:noProof/>
          <w:lang w:val="el-GR"/>
        </w:rPr>
        <w:t xml:space="preserve">) και του συστήματος </w:t>
      </w:r>
      <w:r w:rsidRPr="002E1D5A">
        <w:rPr>
          <w:rFonts w:cs="Times New Roman"/>
          <w:noProof/>
          <w:lang w:val="en-US"/>
        </w:rPr>
        <w:t>SkySat</w:t>
      </w:r>
      <w:r w:rsidRPr="002E1D5A">
        <w:rPr>
          <w:rFonts w:cs="Times New Roman"/>
          <w:noProof/>
          <w:lang w:val="el-GR"/>
        </w:rPr>
        <w:t xml:space="preserve"> με χωρική ανάλυση 0.5 </w:t>
      </w:r>
      <w:r w:rsidRPr="002E1D5A">
        <w:rPr>
          <w:rFonts w:cs="Times New Roman"/>
          <w:noProof/>
          <w:lang w:val="en-US"/>
        </w:rPr>
        <w:t>m</w:t>
      </w:r>
      <w:r w:rsidRPr="002E1D5A">
        <w:rPr>
          <w:rFonts w:cs="Times New Roman"/>
          <w:noProof/>
          <w:lang w:val="el-GR"/>
        </w:rPr>
        <w:t xml:space="preserve"> (</w:t>
      </w:r>
      <w:r w:rsidRPr="002E1D5A">
        <w:rPr>
          <w:rFonts w:cs="Times New Roman"/>
          <w:noProof/>
          <w:lang w:val="en-US"/>
        </w:rPr>
        <w:t>b</w:t>
      </w:r>
      <w:r w:rsidRPr="002E1D5A">
        <w:rPr>
          <w:rFonts w:cs="Times New Roman"/>
          <w:noProof/>
          <w:lang w:val="el-GR"/>
        </w:rPr>
        <w:t>).</w:t>
      </w:r>
      <w:r w:rsidRPr="002E1D5A">
        <w:rPr>
          <w:rFonts w:cs="Times New Roman"/>
          <w:noProof/>
          <w:lang w:val="el-GR"/>
        </w:rPr>
        <w:tab/>
      </w:r>
      <w:r w:rsidR="00FC0BB7">
        <w:rPr>
          <w:rFonts w:cs="Times New Roman"/>
          <w:noProof/>
          <w:lang w:val="el-GR"/>
        </w:rPr>
        <w:t>10</w:t>
      </w:r>
    </w:p>
    <w:p w14:paraId="0F62D1FF" w14:textId="2B3C8A2D"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4 :</w:t>
      </w:r>
      <w:r w:rsidRPr="002E1D5A">
        <w:rPr>
          <w:rFonts w:cs="Times New Roman"/>
          <w:noProof/>
          <w:lang w:val="el-GR"/>
        </w:rPr>
        <w:t xml:space="preserve"> Παράθυρο εικόνας του διαύλου </w:t>
      </w:r>
      <w:r w:rsidRPr="002E1D5A">
        <w:rPr>
          <w:rFonts w:cs="Times New Roman"/>
          <w:noProof/>
          <w:lang w:val="en-US"/>
        </w:rPr>
        <w:t>B</w:t>
      </w:r>
      <w:r w:rsidRPr="002E1D5A">
        <w:rPr>
          <w:rFonts w:cs="Times New Roman"/>
          <w:noProof/>
          <w:lang w:val="el-GR"/>
        </w:rPr>
        <w:t xml:space="preserve">11 του συστήματος </w:t>
      </w:r>
      <w:r w:rsidRPr="002E1D5A">
        <w:rPr>
          <w:rFonts w:cs="Times New Roman"/>
          <w:noProof/>
          <w:lang w:val="en-US"/>
        </w:rPr>
        <w:t>Sentinel</w:t>
      </w:r>
      <w:r w:rsidRPr="002E1D5A">
        <w:rPr>
          <w:rFonts w:cs="Times New Roman"/>
          <w:noProof/>
          <w:lang w:val="el-GR"/>
        </w:rPr>
        <w:t>-2 και το διάγραμμα του ιστογράμματος της.</w:t>
      </w:r>
      <w:r w:rsidRPr="002E1D5A">
        <w:rPr>
          <w:rFonts w:cs="Times New Roman"/>
          <w:noProof/>
          <w:lang w:val="el-GR"/>
        </w:rPr>
        <w:tab/>
      </w:r>
      <w:r w:rsidR="00FC0BB7">
        <w:rPr>
          <w:rFonts w:cs="Times New Roman"/>
          <w:noProof/>
          <w:lang w:val="el-GR"/>
        </w:rPr>
        <w:t>12</w:t>
      </w:r>
    </w:p>
    <w:p w14:paraId="5D1EE8DE" w14:textId="0B1FAC98"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5 :</w:t>
      </w:r>
      <w:r w:rsidRPr="002E1D5A">
        <w:rPr>
          <w:rFonts w:cs="Times New Roman"/>
          <w:noProof/>
          <w:lang w:val="el-GR"/>
        </w:rPr>
        <w:t xml:space="preserve">  Διάγραμμα ετήσιων τόνων πλαστικών απορριμμάτων που καταλήγουν στους ωκεανούς για τις 20 χώρες με την μεγαλύτερη απόθεση (</w:t>
      </w:r>
      <w:r w:rsidRPr="002E1D5A">
        <w:rPr>
          <w:rFonts w:cs="Times New Roman"/>
          <w:noProof/>
        </w:rPr>
        <w:t>Hirdy</w:t>
      </w:r>
      <w:r w:rsidRPr="002E1D5A">
        <w:rPr>
          <w:rFonts w:cs="Times New Roman"/>
          <w:noProof/>
          <w:lang w:val="el-GR"/>
        </w:rPr>
        <w:t xml:space="preserve"> </w:t>
      </w:r>
      <w:r w:rsidRPr="002E1D5A">
        <w:rPr>
          <w:rFonts w:cs="Times New Roman"/>
          <w:noProof/>
        </w:rPr>
        <w:t>Othman</w:t>
      </w:r>
      <w:r w:rsidRPr="002E1D5A">
        <w:rPr>
          <w:rFonts w:cs="Times New Roman"/>
          <w:noProof/>
          <w:lang w:val="el-GR"/>
        </w:rPr>
        <w:t xml:space="preserve"> </w:t>
      </w:r>
      <w:r w:rsidRPr="002E1D5A">
        <w:rPr>
          <w:rFonts w:cs="Times New Roman"/>
          <w:noProof/>
        </w:rPr>
        <w:t>et</w:t>
      </w:r>
      <w:r w:rsidRPr="002E1D5A">
        <w:rPr>
          <w:rFonts w:cs="Times New Roman"/>
          <w:noProof/>
          <w:lang w:val="el-GR"/>
        </w:rPr>
        <w:t xml:space="preserve"> </w:t>
      </w:r>
      <w:r w:rsidRPr="002E1D5A">
        <w:rPr>
          <w:rFonts w:cs="Times New Roman"/>
          <w:noProof/>
        </w:rPr>
        <w:t>al</w:t>
      </w:r>
      <w:r w:rsidRPr="002E1D5A">
        <w:rPr>
          <w:rFonts w:cs="Times New Roman"/>
          <w:noProof/>
          <w:lang w:val="el-GR"/>
        </w:rPr>
        <w:t xml:space="preserve">., </w:t>
      </w:r>
      <w:r w:rsidRPr="002E1D5A">
        <w:rPr>
          <w:rFonts w:cs="Times New Roman"/>
          <w:noProof/>
        </w:rPr>
        <w:t>January</w:t>
      </w:r>
      <w:r w:rsidRPr="002E1D5A">
        <w:rPr>
          <w:rFonts w:cs="Times New Roman"/>
          <w:noProof/>
          <w:lang w:val="el-GR"/>
        </w:rPr>
        <w:t xml:space="preserve"> 2020)</w:t>
      </w:r>
      <w:r w:rsidRPr="002E1D5A">
        <w:rPr>
          <w:rFonts w:cs="Times New Roman"/>
          <w:noProof/>
          <w:lang w:val="el-GR"/>
        </w:rPr>
        <w:tab/>
      </w:r>
      <w:r w:rsidR="00FC0BB7">
        <w:rPr>
          <w:rFonts w:cs="Times New Roman"/>
          <w:noProof/>
          <w:lang w:val="el-GR"/>
        </w:rPr>
        <w:t>14</w:t>
      </w:r>
    </w:p>
    <w:p w14:paraId="05D88690" w14:textId="60423D9F"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color w:val="000000" w:themeColor="text1"/>
          <w:lang w:val="el-GR"/>
        </w:rPr>
        <w:t>Σχήμα 6 :</w:t>
      </w:r>
      <w:r w:rsidRPr="002E1D5A">
        <w:rPr>
          <w:rFonts w:cs="Times New Roman"/>
          <w:noProof/>
          <w:color w:val="000000" w:themeColor="text1"/>
          <w:lang w:val="el-GR"/>
        </w:rPr>
        <w:t xml:space="preserve"> Ανακλαστικότητα διαφορετικών ειδών πλαστικών ρύπων που συλλέχθηκαν από της νήσους </w:t>
      </w:r>
      <w:r w:rsidRPr="002E1D5A">
        <w:rPr>
          <w:rFonts w:cs="Times New Roman"/>
          <w:noProof/>
          <w:color w:val="000000" w:themeColor="text1"/>
          <w:lang w:val="en-US"/>
        </w:rPr>
        <w:t>Cocos</w:t>
      </w:r>
      <w:r w:rsidRPr="002E1D5A">
        <w:rPr>
          <w:rFonts w:cs="Times New Roman"/>
          <w:noProof/>
          <w:color w:val="000000" w:themeColor="text1"/>
          <w:lang w:val="el-GR"/>
        </w:rPr>
        <w:t xml:space="preserve"> τον Φεβρουάριο του 2020 και καθαρών πολυμερών που συλλέχθηκαν το 2021. (</w:t>
      </w:r>
      <w:r w:rsidRPr="002E1D5A">
        <w:rPr>
          <w:rFonts w:cs="Times New Roman"/>
          <w:noProof/>
          <w:color w:val="000000" w:themeColor="text1"/>
          <w:lang w:val="en-US"/>
        </w:rPr>
        <w:t>Jenna</w:t>
      </w:r>
      <w:r w:rsidRPr="002E1D5A">
        <w:rPr>
          <w:rFonts w:cs="Times New Roman"/>
          <w:noProof/>
          <w:color w:val="000000" w:themeColor="text1"/>
          <w:lang w:val="el-GR"/>
        </w:rPr>
        <w:t xml:space="preserve"> </w:t>
      </w:r>
      <w:r w:rsidRPr="002E1D5A">
        <w:rPr>
          <w:rFonts w:cs="Times New Roman"/>
          <w:noProof/>
          <w:color w:val="000000" w:themeColor="text1"/>
          <w:lang w:val="en-US"/>
        </w:rPr>
        <w:t>Gufforr</w:t>
      </w:r>
      <w:r w:rsidRPr="002E1D5A">
        <w:rPr>
          <w:rFonts w:cs="Times New Roman"/>
          <w:noProof/>
          <w:color w:val="000000" w:themeColor="text1"/>
          <w:lang w:val="el-GR"/>
        </w:rPr>
        <w:t xml:space="preserve"> </w:t>
      </w:r>
      <w:r w:rsidRPr="002E1D5A">
        <w:rPr>
          <w:rFonts w:cs="Times New Roman"/>
          <w:noProof/>
          <w:color w:val="000000" w:themeColor="text1"/>
          <w:lang w:val="en-US"/>
        </w:rPr>
        <w:t>et</w:t>
      </w:r>
      <w:r w:rsidRPr="002E1D5A">
        <w:rPr>
          <w:rFonts w:cs="Times New Roman"/>
          <w:noProof/>
          <w:color w:val="000000" w:themeColor="text1"/>
          <w:lang w:val="el-GR"/>
        </w:rPr>
        <w:t xml:space="preserve"> </w:t>
      </w:r>
      <w:r w:rsidRPr="002E1D5A">
        <w:rPr>
          <w:rFonts w:cs="Times New Roman"/>
          <w:noProof/>
          <w:color w:val="000000" w:themeColor="text1"/>
          <w:lang w:val="en-US"/>
        </w:rPr>
        <w:t>al</w:t>
      </w:r>
      <w:r w:rsidRPr="002E1D5A">
        <w:rPr>
          <w:rFonts w:cs="Times New Roman"/>
          <w:noProof/>
          <w:color w:val="000000" w:themeColor="text1"/>
          <w:lang w:val="el-GR"/>
        </w:rPr>
        <w:t>. , 2021)</w:t>
      </w:r>
      <w:r w:rsidRPr="002E1D5A">
        <w:rPr>
          <w:rFonts w:cs="Times New Roman"/>
          <w:noProof/>
          <w:lang w:val="el-GR"/>
        </w:rPr>
        <w:tab/>
      </w:r>
      <w:r w:rsidR="00FC0BB7">
        <w:rPr>
          <w:rFonts w:cs="Times New Roman"/>
          <w:noProof/>
          <w:lang w:val="el-GR"/>
        </w:rPr>
        <w:t>15</w:t>
      </w:r>
    </w:p>
    <w:p w14:paraId="5EAEE3BB" w14:textId="0370E1C3"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7 :</w:t>
      </w:r>
      <w:r w:rsidRPr="002E1D5A">
        <w:rPr>
          <w:rFonts w:cs="Times New Roman"/>
          <w:noProof/>
          <w:lang w:val="el-GR"/>
        </w:rPr>
        <w:t xml:space="preserve"> Μέση ανακλαστικότητα στεγνών και υδατοβρεχτών μικροπλαστικών που συλλέχθηκαν από την θάλασσα, με την τυπική απόκλισή της. (</w:t>
      </w:r>
      <w:r w:rsidRPr="002E1D5A">
        <w:rPr>
          <w:rFonts w:cs="Times New Roman"/>
          <w:noProof/>
        </w:rPr>
        <w:t>Heidi</w:t>
      </w:r>
      <w:r w:rsidRPr="002E1D5A">
        <w:rPr>
          <w:rFonts w:cs="Times New Roman"/>
          <w:noProof/>
          <w:lang w:val="el-GR"/>
        </w:rPr>
        <w:t xml:space="preserve"> </w:t>
      </w:r>
      <w:r w:rsidRPr="002E1D5A">
        <w:rPr>
          <w:rFonts w:cs="Times New Roman"/>
          <w:noProof/>
        </w:rPr>
        <w:t>M</w:t>
      </w:r>
      <w:r w:rsidRPr="002E1D5A">
        <w:rPr>
          <w:rFonts w:cs="Times New Roman"/>
          <w:noProof/>
          <w:lang w:val="el-GR"/>
        </w:rPr>
        <w:t xml:space="preserve">. </w:t>
      </w:r>
      <w:r w:rsidRPr="002E1D5A">
        <w:rPr>
          <w:rFonts w:cs="Times New Roman"/>
          <w:noProof/>
        </w:rPr>
        <w:t>Dierssen</w:t>
      </w:r>
      <w:r w:rsidRPr="002E1D5A">
        <w:rPr>
          <w:rFonts w:cs="Times New Roman"/>
          <w:noProof/>
          <w:lang w:val="el-GR"/>
        </w:rPr>
        <w:t>, 2018)</w:t>
      </w:r>
      <w:r w:rsidRPr="002E1D5A">
        <w:rPr>
          <w:rFonts w:cs="Times New Roman"/>
          <w:noProof/>
          <w:lang w:val="el-GR"/>
        </w:rPr>
        <w:tab/>
      </w:r>
      <w:r w:rsidR="00FC0BB7">
        <w:rPr>
          <w:rFonts w:cs="Times New Roman"/>
          <w:noProof/>
          <w:lang w:val="el-GR"/>
        </w:rPr>
        <w:t>16</w:t>
      </w:r>
    </w:p>
    <w:p w14:paraId="76635738" w14:textId="5C3A94F7"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8 :</w:t>
      </w:r>
      <w:r w:rsidRPr="002E1D5A">
        <w:rPr>
          <w:rFonts w:cs="Times New Roman"/>
          <w:noProof/>
          <w:lang w:val="el-GR"/>
        </w:rPr>
        <w:t xml:space="preserve"> Βασικά χαρακτηριστικά του δορυφόρου </w:t>
      </w:r>
      <w:r w:rsidRPr="002E1D5A">
        <w:rPr>
          <w:rFonts w:cs="Times New Roman"/>
          <w:noProof/>
          <w:lang w:val="en-US"/>
        </w:rPr>
        <w:t>Landsat</w:t>
      </w:r>
      <w:r w:rsidRPr="002E1D5A">
        <w:rPr>
          <w:rFonts w:cs="Times New Roman"/>
          <w:noProof/>
          <w:lang w:val="el-GR"/>
        </w:rPr>
        <w:t>-8.</w:t>
      </w:r>
      <w:r w:rsidRPr="002E1D5A">
        <w:rPr>
          <w:rFonts w:cs="Times New Roman"/>
          <w:noProof/>
          <w:lang w:val="el-GR"/>
        </w:rPr>
        <w:tab/>
      </w:r>
      <w:r w:rsidR="00FC0BB7">
        <w:rPr>
          <w:rFonts w:cs="Times New Roman"/>
          <w:noProof/>
          <w:lang w:val="el-GR"/>
        </w:rPr>
        <w:t>18</w:t>
      </w:r>
    </w:p>
    <w:p w14:paraId="5C15FAD3" w14:textId="484219F9"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9 :</w:t>
      </w:r>
      <w:r w:rsidRPr="002E1D5A">
        <w:rPr>
          <w:rFonts w:cs="Times New Roman"/>
          <w:noProof/>
          <w:lang w:val="el-GR"/>
        </w:rPr>
        <w:t xml:space="preserve"> Χρονοδιάγραμμα του συστήματος </w:t>
      </w:r>
      <w:r w:rsidRPr="002E1D5A">
        <w:rPr>
          <w:rFonts w:cs="Times New Roman"/>
          <w:noProof/>
          <w:lang w:val="en-US"/>
        </w:rPr>
        <w:t>Landsat</w:t>
      </w:r>
      <w:r w:rsidRPr="002E1D5A">
        <w:rPr>
          <w:rFonts w:cs="Times New Roman"/>
          <w:noProof/>
          <w:lang w:val="el-GR"/>
        </w:rPr>
        <w:t xml:space="preserve"> από το 1972. (</w:t>
      </w:r>
      <w:r w:rsidRPr="002E1D5A">
        <w:rPr>
          <w:rFonts w:cs="Times New Roman"/>
          <w:noProof/>
          <w:lang w:val="en-US"/>
        </w:rPr>
        <w:t>USGS</w:t>
      </w:r>
      <w:r w:rsidRPr="002E1D5A">
        <w:rPr>
          <w:rFonts w:cs="Times New Roman"/>
          <w:noProof/>
          <w:lang w:val="el-GR"/>
        </w:rPr>
        <w:t>, 2016)</w:t>
      </w:r>
      <w:r w:rsidRPr="002E1D5A">
        <w:rPr>
          <w:rFonts w:cs="Times New Roman"/>
          <w:noProof/>
          <w:lang w:val="el-GR"/>
        </w:rPr>
        <w:tab/>
      </w:r>
      <w:r w:rsidR="00FC0BB7">
        <w:rPr>
          <w:rFonts w:cs="Times New Roman"/>
          <w:noProof/>
          <w:lang w:val="el-GR"/>
        </w:rPr>
        <w:t>19</w:t>
      </w:r>
    </w:p>
    <w:p w14:paraId="524457AE" w14:textId="32623F8E"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10 :</w:t>
      </w:r>
      <w:r w:rsidRPr="002E1D5A">
        <w:rPr>
          <w:rFonts w:cs="Times New Roman"/>
          <w:noProof/>
          <w:lang w:val="el-GR"/>
        </w:rPr>
        <w:t xml:space="preserve"> Απεικόνιση της δυτικής Κρήτης από τον δορυφόρο </w:t>
      </w:r>
      <w:r w:rsidRPr="002E1D5A">
        <w:rPr>
          <w:rFonts w:cs="Times New Roman"/>
          <w:noProof/>
          <w:lang w:val="en-US"/>
        </w:rPr>
        <w:t>Landsat</w:t>
      </w:r>
      <w:r w:rsidRPr="002E1D5A">
        <w:rPr>
          <w:rFonts w:cs="Times New Roman"/>
          <w:noProof/>
          <w:lang w:val="el-GR"/>
        </w:rPr>
        <w:t xml:space="preserve">-8 (Εικόνα </w:t>
      </w:r>
      <w:r w:rsidRPr="002E1D5A">
        <w:rPr>
          <w:rFonts w:cs="Times New Roman"/>
          <w:noProof/>
          <w:lang w:val="en-US"/>
        </w:rPr>
        <w:t>RGB</w:t>
      </w:r>
      <w:r w:rsidRPr="002E1D5A">
        <w:rPr>
          <w:rFonts w:cs="Times New Roman"/>
          <w:noProof/>
          <w:lang w:val="el-GR"/>
        </w:rPr>
        <w:t>, 2017).</w:t>
      </w:r>
      <w:r w:rsidRPr="002E1D5A">
        <w:rPr>
          <w:rFonts w:cs="Times New Roman"/>
          <w:noProof/>
          <w:lang w:val="el-GR"/>
        </w:rPr>
        <w:tab/>
      </w:r>
      <w:r w:rsidR="00FC0BB7">
        <w:rPr>
          <w:rFonts w:cs="Times New Roman"/>
          <w:noProof/>
          <w:lang w:val="el-GR"/>
        </w:rPr>
        <w:t>20</w:t>
      </w:r>
    </w:p>
    <w:p w14:paraId="22E47EB0" w14:textId="138C467E"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 xml:space="preserve">Σχήμα 11 : </w:t>
      </w:r>
      <w:r w:rsidRPr="002E1D5A">
        <w:rPr>
          <w:rFonts w:cs="Times New Roman"/>
          <w:noProof/>
          <w:lang w:val="el-GR"/>
        </w:rPr>
        <w:t xml:space="preserve">Βασικά χαρακτηριστικά δορυφόρου </w:t>
      </w:r>
      <w:r w:rsidRPr="002E1D5A">
        <w:rPr>
          <w:rFonts w:cs="Times New Roman"/>
          <w:noProof/>
          <w:lang w:val="en-US"/>
        </w:rPr>
        <w:t>WorldView</w:t>
      </w:r>
      <w:r w:rsidRPr="002E1D5A">
        <w:rPr>
          <w:rFonts w:cs="Times New Roman"/>
          <w:noProof/>
          <w:lang w:val="el-GR"/>
        </w:rPr>
        <w:t>-3.</w:t>
      </w:r>
      <w:r w:rsidRPr="002E1D5A">
        <w:rPr>
          <w:rFonts w:cs="Times New Roman"/>
          <w:noProof/>
          <w:lang w:val="el-GR"/>
        </w:rPr>
        <w:tab/>
      </w:r>
      <w:r w:rsidR="00FC0BB7">
        <w:rPr>
          <w:rFonts w:cs="Times New Roman"/>
          <w:noProof/>
          <w:lang w:val="el-GR"/>
        </w:rPr>
        <w:t>21</w:t>
      </w:r>
    </w:p>
    <w:p w14:paraId="32DCDC90" w14:textId="7F03CFAA"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12 :</w:t>
      </w:r>
      <w:r w:rsidRPr="002E1D5A">
        <w:rPr>
          <w:rFonts w:cs="Times New Roman"/>
          <w:noProof/>
          <w:lang w:val="el-GR"/>
        </w:rPr>
        <w:t xml:space="preserve"> Εικόνα "πολύ υψηλής ανάλυσης" (κατά την </w:t>
      </w:r>
      <w:r w:rsidRPr="002E1D5A">
        <w:rPr>
          <w:rFonts w:cs="Times New Roman"/>
          <w:noProof/>
          <w:lang w:val="en-US"/>
        </w:rPr>
        <w:t>Maxar</w:t>
      </w:r>
      <w:r w:rsidRPr="002E1D5A">
        <w:rPr>
          <w:rFonts w:cs="Times New Roman"/>
          <w:noProof/>
          <w:lang w:val="el-GR"/>
        </w:rPr>
        <w:t xml:space="preserve"> </w:t>
      </w:r>
      <w:r w:rsidRPr="002E1D5A">
        <w:rPr>
          <w:rFonts w:cs="Times New Roman"/>
          <w:noProof/>
          <w:lang w:val="en-US"/>
        </w:rPr>
        <w:t>Technologies</w:t>
      </w:r>
      <w:r w:rsidRPr="002E1D5A">
        <w:rPr>
          <w:rFonts w:cs="Times New Roman"/>
          <w:noProof/>
          <w:lang w:val="el-GR"/>
        </w:rPr>
        <w:t xml:space="preserve">) από τον δορυφόρο </w:t>
      </w:r>
      <w:r w:rsidRPr="002E1D5A">
        <w:rPr>
          <w:rFonts w:cs="Times New Roman"/>
          <w:noProof/>
          <w:lang w:val="en-US"/>
        </w:rPr>
        <w:t>WorldView</w:t>
      </w:r>
      <w:r w:rsidRPr="002E1D5A">
        <w:rPr>
          <w:rFonts w:cs="Times New Roman"/>
          <w:noProof/>
          <w:lang w:val="el-GR"/>
        </w:rPr>
        <w:t>-3</w:t>
      </w:r>
      <w:r w:rsidRPr="002E1D5A">
        <w:rPr>
          <w:rFonts w:cs="Times New Roman"/>
          <w:noProof/>
          <w:lang w:val="el-GR"/>
        </w:rPr>
        <w:tab/>
      </w:r>
      <w:r w:rsidR="00FC0BB7">
        <w:rPr>
          <w:rFonts w:cs="Times New Roman"/>
          <w:noProof/>
          <w:lang w:val="el-GR"/>
        </w:rPr>
        <w:t>22</w:t>
      </w:r>
    </w:p>
    <w:p w14:paraId="5E0643BF" w14:textId="18B9CE95"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13 :</w:t>
      </w:r>
      <w:r w:rsidRPr="002E1D5A">
        <w:rPr>
          <w:rFonts w:cs="Times New Roman"/>
          <w:noProof/>
          <w:lang w:val="el-GR"/>
        </w:rPr>
        <w:t xml:space="preserve"> Βασικά χαρακτηριστικά αισθητήρα </w:t>
      </w:r>
      <w:r w:rsidRPr="002E1D5A">
        <w:rPr>
          <w:rFonts w:cs="Times New Roman"/>
          <w:noProof/>
          <w:lang w:val="en-US"/>
        </w:rPr>
        <w:t>ASTER</w:t>
      </w:r>
      <w:r w:rsidRPr="002E1D5A">
        <w:rPr>
          <w:rFonts w:cs="Times New Roman"/>
          <w:noProof/>
          <w:lang w:val="el-GR"/>
        </w:rPr>
        <w:t>.</w:t>
      </w:r>
      <w:r w:rsidRPr="002E1D5A">
        <w:rPr>
          <w:rFonts w:cs="Times New Roman"/>
          <w:noProof/>
          <w:lang w:val="el-GR"/>
        </w:rPr>
        <w:tab/>
      </w:r>
      <w:r w:rsidR="00FC0BB7">
        <w:rPr>
          <w:rFonts w:cs="Times New Roman"/>
          <w:noProof/>
          <w:lang w:val="el-GR"/>
        </w:rPr>
        <w:t>23</w:t>
      </w:r>
    </w:p>
    <w:p w14:paraId="3161E282" w14:textId="12BAB6FF"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14 :</w:t>
      </w:r>
      <w:r w:rsidRPr="002E1D5A">
        <w:rPr>
          <w:rFonts w:cs="Times New Roman"/>
          <w:noProof/>
          <w:lang w:val="el-GR"/>
        </w:rPr>
        <w:t xml:space="preserve"> Μήκη κύματος στα οποία τα πλαστικά υλικά παρουσιάζουν υψηλή ανακλαστικότητα και οι δίαυλοι των εξεταζόμενων δορυφορικών συστημάτων που τα εμπεριέχουν στο φάσμα τους</w:t>
      </w:r>
      <w:r w:rsidRPr="002E1D5A">
        <w:rPr>
          <w:rFonts w:cs="Times New Roman"/>
          <w:noProof/>
          <w:lang w:val="el-GR"/>
        </w:rPr>
        <w:tab/>
      </w:r>
      <w:r w:rsidR="00FC0BB7">
        <w:rPr>
          <w:rFonts w:cs="Times New Roman"/>
          <w:noProof/>
          <w:lang w:val="el-GR"/>
        </w:rPr>
        <w:t>24</w:t>
      </w:r>
    </w:p>
    <w:p w14:paraId="133B7331" w14:textId="4849759D"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15 :</w:t>
      </w:r>
      <w:r w:rsidRPr="002E1D5A">
        <w:rPr>
          <w:rFonts w:cs="Times New Roman"/>
          <w:noProof/>
          <w:lang w:val="el-GR"/>
        </w:rPr>
        <w:t xml:space="preserve"> Δίαυλοι του συστήματος </w:t>
      </w:r>
      <w:r w:rsidRPr="002E1D5A">
        <w:rPr>
          <w:rFonts w:cs="Times New Roman"/>
          <w:noProof/>
        </w:rPr>
        <w:t>Sentinel</w:t>
      </w:r>
      <w:r w:rsidRPr="002E1D5A">
        <w:rPr>
          <w:rFonts w:cs="Times New Roman"/>
          <w:noProof/>
          <w:lang w:val="el-GR"/>
        </w:rPr>
        <w:t>-2 και τα χαρακτηριστικά τους.</w:t>
      </w:r>
      <w:r w:rsidRPr="002E1D5A">
        <w:rPr>
          <w:rFonts w:cs="Times New Roman"/>
          <w:noProof/>
          <w:lang w:val="el-GR"/>
        </w:rPr>
        <w:tab/>
      </w:r>
      <w:r w:rsidR="00FC0BB7">
        <w:rPr>
          <w:rFonts w:cs="Times New Roman"/>
          <w:noProof/>
          <w:lang w:val="el-GR"/>
        </w:rPr>
        <w:t>25</w:t>
      </w:r>
    </w:p>
    <w:p w14:paraId="6ABEC9BB" w14:textId="5C37D45A"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16 :</w:t>
      </w:r>
      <w:r w:rsidRPr="002E1D5A">
        <w:rPr>
          <w:rFonts w:cs="Times New Roman"/>
          <w:noProof/>
          <w:lang w:val="el-GR"/>
        </w:rPr>
        <w:t xml:space="preserve"> Απεικόνιση της περιοχής της δυτικής Κρήτης από το σύστημα </w:t>
      </w:r>
      <w:r w:rsidRPr="002E1D5A">
        <w:rPr>
          <w:rFonts w:cs="Times New Roman"/>
          <w:noProof/>
          <w:lang w:val="en-US"/>
        </w:rPr>
        <w:t>Sentinel</w:t>
      </w:r>
      <w:r w:rsidRPr="002E1D5A">
        <w:rPr>
          <w:rFonts w:cs="Times New Roman"/>
          <w:noProof/>
          <w:lang w:val="el-GR"/>
        </w:rPr>
        <w:t xml:space="preserve">-2 (Εικόνα </w:t>
      </w:r>
      <w:r w:rsidRPr="002E1D5A">
        <w:rPr>
          <w:rFonts w:cs="Times New Roman"/>
          <w:noProof/>
          <w:lang w:val="en-US"/>
        </w:rPr>
        <w:t>RGB</w:t>
      </w:r>
      <w:r w:rsidRPr="002E1D5A">
        <w:rPr>
          <w:rFonts w:cs="Times New Roman"/>
          <w:noProof/>
          <w:lang w:val="el-GR"/>
        </w:rPr>
        <w:t>, 2018)</w:t>
      </w:r>
      <w:r w:rsidRPr="002E1D5A">
        <w:rPr>
          <w:rFonts w:cs="Times New Roman"/>
          <w:noProof/>
          <w:lang w:val="el-GR"/>
        </w:rPr>
        <w:tab/>
      </w:r>
      <w:r w:rsidR="00FC0BB7">
        <w:rPr>
          <w:rFonts w:cs="Times New Roman"/>
          <w:noProof/>
          <w:lang w:val="el-GR"/>
        </w:rPr>
        <w:t>27</w:t>
      </w:r>
    </w:p>
    <w:p w14:paraId="344E0E36" w14:textId="2A1882DA"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17 :</w:t>
      </w:r>
      <w:r w:rsidRPr="002E1D5A">
        <w:rPr>
          <w:rFonts w:cs="Times New Roman"/>
          <w:noProof/>
          <w:lang w:val="el-GR"/>
        </w:rPr>
        <w:t xml:space="preserve"> Χάρτης ημερών μεταξύ των λήψεων δύο εικόνων </w:t>
      </w:r>
      <w:r w:rsidRPr="002E1D5A">
        <w:rPr>
          <w:rFonts w:cs="Times New Roman"/>
          <w:noProof/>
          <w:lang w:val="en-US"/>
        </w:rPr>
        <w:t>Sentinel</w:t>
      </w:r>
      <w:r w:rsidRPr="002E1D5A">
        <w:rPr>
          <w:rFonts w:cs="Times New Roman"/>
          <w:noProof/>
          <w:lang w:val="el-GR"/>
        </w:rPr>
        <w:t>-2 με μηδενική νεφοκάλυψη. (</w:t>
      </w:r>
      <w:r w:rsidRPr="002E1D5A">
        <w:rPr>
          <w:rFonts w:cs="Times New Roman"/>
          <w:noProof/>
          <w:lang w:val="en-US"/>
        </w:rPr>
        <w:t>Martin</w:t>
      </w:r>
      <w:r w:rsidRPr="002E1D5A">
        <w:rPr>
          <w:rFonts w:cs="Times New Roman"/>
          <w:noProof/>
          <w:lang w:val="el-GR"/>
        </w:rPr>
        <w:t xml:space="preserve"> </w:t>
      </w:r>
      <w:r w:rsidRPr="002E1D5A">
        <w:rPr>
          <w:rFonts w:cs="Times New Roman"/>
          <w:noProof/>
          <w:lang w:val="en-US"/>
        </w:rPr>
        <w:t>Sudmanns</w:t>
      </w:r>
      <w:r w:rsidRPr="002E1D5A">
        <w:rPr>
          <w:rFonts w:cs="Times New Roman"/>
          <w:noProof/>
          <w:lang w:val="el-GR"/>
        </w:rPr>
        <w:t xml:space="preserve"> </w:t>
      </w:r>
      <w:r w:rsidRPr="002E1D5A">
        <w:rPr>
          <w:rFonts w:cs="Times New Roman"/>
          <w:noProof/>
          <w:lang w:val="en-US"/>
        </w:rPr>
        <w:t>et</w:t>
      </w:r>
      <w:r w:rsidRPr="002E1D5A">
        <w:rPr>
          <w:rFonts w:cs="Times New Roman"/>
          <w:noProof/>
          <w:lang w:val="el-GR"/>
        </w:rPr>
        <w:t xml:space="preserve"> </w:t>
      </w:r>
      <w:r w:rsidRPr="002E1D5A">
        <w:rPr>
          <w:rFonts w:cs="Times New Roman"/>
          <w:noProof/>
          <w:lang w:val="en-US"/>
        </w:rPr>
        <w:t>al</w:t>
      </w:r>
      <w:r w:rsidRPr="002E1D5A">
        <w:rPr>
          <w:rFonts w:cs="Times New Roman"/>
          <w:noProof/>
          <w:lang w:val="el-GR"/>
        </w:rPr>
        <w:t>. , 2019)</w:t>
      </w:r>
      <w:r w:rsidRPr="002E1D5A">
        <w:rPr>
          <w:rFonts w:cs="Times New Roman"/>
          <w:noProof/>
          <w:lang w:val="el-GR"/>
        </w:rPr>
        <w:tab/>
      </w:r>
      <w:r w:rsidR="00FC0BB7">
        <w:rPr>
          <w:rFonts w:cs="Times New Roman"/>
          <w:noProof/>
          <w:lang w:val="el-GR"/>
        </w:rPr>
        <w:t>28</w:t>
      </w:r>
    </w:p>
    <w:p w14:paraId="3183EA16" w14:textId="7EB961B5"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18 :</w:t>
      </w:r>
      <w:r w:rsidRPr="002E1D5A">
        <w:rPr>
          <w:rFonts w:cs="Times New Roman"/>
          <w:noProof/>
          <w:lang w:val="el-GR"/>
        </w:rPr>
        <w:t xml:space="preserve"> Σύγκριση βασικών χαρακτηριστικών των τεσσάρων δορυφορικών συστημάτων που διερευνήθηκαν.</w:t>
      </w:r>
      <w:r w:rsidRPr="002E1D5A">
        <w:rPr>
          <w:rFonts w:cs="Times New Roman"/>
          <w:noProof/>
          <w:lang w:val="el-GR"/>
        </w:rPr>
        <w:tab/>
      </w:r>
      <w:r w:rsidR="00FC0BB7">
        <w:rPr>
          <w:rFonts w:cs="Times New Roman"/>
          <w:noProof/>
          <w:lang w:val="el-GR"/>
        </w:rPr>
        <w:t>29</w:t>
      </w:r>
    </w:p>
    <w:p w14:paraId="2CB817DF" w14:textId="7C1A7510" w:rsidR="00C64512" w:rsidRPr="00FC0BB7" w:rsidRDefault="00C64512" w:rsidP="00F76BCC">
      <w:pPr>
        <w:pStyle w:val="ab"/>
        <w:tabs>
          <w:tab w:val="right" w:leader="dot" w:pos="8493"/>
        </w:tabs>
        <w:spacing w:line="360" w:lineRule="auto"/>
        <w:rPr>
          <w:rFonts w:cs="Times New Roman"/>
          <w:noProof/>
          <w:lang w:val="en-US" w:eastAsia="el-GR"/>
        </w:rPr>
      </w:pPr>
      <w:r w:rsidRPr="002E1D5A">
        <w:rPr>
          <w:rFonts w:cs="Times New Roman"/>
          <w:b/>
          <w:bCs/>
          <w:noProof/>
          <w:lang w:val="el-GR"/>
        </w:rPr>
        <w:lastRenderedPageBreak/>
        <w:t>Σχήμα 19 :</w:t>
      </w:r>
      <w:r w:rsidRPr="002E1D5A">
        <w:rPr>
          <w:rFonts w:cs="Times New Roman"/>
          <w:noProof/>
          <w:lang w:val="el-GR"/>
        </w:rPr>
        <w:t xml:space="preserve"> Μία από τις πρώτες απεικονίσεις της Γης από δορυφορικό σύστημα. </w:t>
      </w:r>
      <w:r w:rsidRPr="002E1D5A">
        <w:rPr>
          <w:rFonts w:cs="Times New Roman"/>
          <w:noProof/>
          <w:lang w:val="en-US"/>
        </w:rPr>
        <w:t>(TIROS-1, 1960)</w:t>
      </w:r>
      <w:r w:rsidRPr="002E1D5A">
        <w:rPr>
          <w:rFonts w:cs="Times New Roman"/>
          <w:noProof/>
        </w:rPr>
        <w:tab/>
      </w:r>
      <w:r w:rsidR="00FC0BB7" w:rsidRPr="00FC0BB7">
        <w:rPr>
          <w:rFonts w:cs="Times New Roman"/>
          <w:noProof/>
          <w:lang w:val="en-US"/>
        </w:rPr>
        <w:t>31</w:t>
      </w:r>
    </w:p>
    <w:p w14:paraId="2D78A399" w14:textId="42330774" w:rsidR="00C64512" w:rsidRPr="00FC0BB7" w:rsidRDefault="00C64512" w:rsidP="00F76BCC">
      <w:pPr>
        <w:pStyle w:val="ab"/>
        <w:tabs>
          <w:tab w:val="right" w:leader="dot" w:pos="8493"/>
        </w:tabs>
        <w:spacing w:line="360" w:lineRule="auto"/>
        <w:rPr>
          <w:rFonts w:cs="Times New Roman"/>
          <w:noProof/>
          <w:lang w:val="en-US" w:eastAsia="el-GR"/>
        </w:rPr>
      </w:pPr>
      <w:r w:rsidRPr="002E1D5A">
        <w:rPr>
          <w:rFonts w:cs="Times New Roman"/>
          <w:b/>
          <w:bCs/>
          <w:noProof/>
          <w:lang w:val="el-GR"/>
        </w:rPr>
        <w:t>Σχήμα</w:t>
      </w:r>
      <w:r w:rsidRPr="002E1D5A">
        <w:rPr>
          <w:rFonts w:cs="Times New Roman"/>
          <w:b/>
          <w:bCs/>
          <w:noProof/>
          <w:lang w:val="en-US"/>
        </w:rPr>
        <w:t xml:space="preserve"> 20 </w:t>
      </w:r>
      <w:r w:rsidRPr="002E1D5A">
        <w:rPr>
          <w:rFonts w:cs="Times New Roman"/>
          <w:b/>
          <w:bCs/>
          <w:noProof/>
        </w:rPr>
        <w:t>:</w:t>
      </w:r>
      <w:r w:rsidRPr="002E1D5A">
        <w:rPr>
          <w:rFonts w:cs="Times New Roman"/>
          <w:noProof/>
        </w:rPr>
        <w:t xml:space="preserve"> </w:t>
      </w:r>
      <w:r w:rsidRPr="002E1D5A">
        <w:rPr>
          <w:rFonts w:cs="Times New Roman"/>
          <w:noProof/>
          <w:lang w:val="el-GR"/>
        </w:rPr>
        <w:t>Σχεδιάγραμμα</w:t>
      </w:r>
      <w:r w:rsidRPr="002E1D5A">
        <w:rPr>
          <w:rFonts w:cs="Times New Roman"/>
          <w:noProof/>
          <w:lang w:val="en-US"/>
        </w:rPr>
        <w:t xml:space="preserve"> </w:t>
      </w:r>
      <w:r w:rsidRPr="002E1D5A">
        <w:rPr>
          <w:rFonts w:cs="Times New Roman"/>
          <w:noProof/>
          <w:lang w:val="el-GR"/>
        </w:rPr>
        <w:t>της</w:t>
      </w:r>
      <w:r w:rsidRPr="002E1D5A">
        <w:rPr>
          <w:rFonts w:cs="Times New Roman"/>
          <w:noProof/>
          <w:lang w:val="en-US"/>
        </w:rPr>
        <w:t xml:space="preserve"> </w:t>
      </w:r>
      <w:r w:rsidRPr="002E1D5A">
        <w:rPr>
          <w:rFonts w:cs="Times New Roman"/>
          <w:noProof/>
          <w:lang w:val="el-GR"/>
        </w:rPr>
        <w:t>μεθόδου</w:t>
      </w:r>
      <w:r w:rsidRPr="002E1D5A">
        <w:rPr>
          <w:rFonts w:cs="Times New Roman"/>
          <w:noProof/>
          <w:lang w:val="en-US"/>
        </w:rPr>
        <w:t xml:space="preserve"> MARLIN (IVL Swedish Environmental Research Institute, 2018)</w:t>
      </w:r>
      <w:r w:rsidRPr="002E1D5A">
        <w:rPr>
          <w:rFonts w:cs="Times New Roman"/>
          <w:noProof/>
        </w:rPr>
        <w:tab/>
      </w:r>
      <w:r w:rsidR="00FC0BB7" w:rsidRPr="00FC0BB7">
        <w:rPr>
          <w:rFonts w:cs="Times New Roman"/>
          <w:noProof/>
          <w:lang w:val="en-US"/>
        </w:rPr>
        <w:t>35</w:t>
      </w:r>
    </w:p>
    <w:p w14:paraId="0828F968" w14:textId="5A2401FB"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21 :</w:t>
      </w:r>
      <w:r w:rsidRPr="002E1D5A">
        <w:rPr>
          <w:rFonts w:cs="Times New Roman"/>
          <w:noProof/>
          <w:lang w:val="el-GR"/>
        </w:rPr>
        <w:t xml:space="preserve"> Επιφάνεια εργασίας του λογισμικού </w:t>
      </w:r>
      <w:r w:rsidRPr="002E1D5A">
        <w:rPr>
          <w:rFonts w:cs="Times New Roman"/>
          <w:noProof/>
          <w:lang w:val="en-US"/>
        </w:rPr>
        <w:t>SN</w:t>
      </w:r>
      <w:r w:rsidRPr="002E1D5A">
        <w:rPr>
          <w:rFonts w:cs="Times New Roman"/>
          <w:noProof/>
          <w:lang w:val="el-GR"/>
        </w:rPr>
        <w:t>.</w:t>
      </w:r>
      <w:r w:rsidRPr="002E1D5A">
        <w:rPr>
          <w:rFonts w:cs="Times New Roman"/>
          <w:noProof/>
          <w:lang w:val="en-US"/>
        </w:rPr>
        <w:t>A</w:t>
      </w:r>
      <w:r w:rsidRPr="002E1D5A">
        <w:rPr>
          <w:rFonts w:cs="Times New Roman"/>
          <w:noProof/>
          <w:lang w:val="el-GR"/>
        </w:rPr>
        <w:t>.</w:t>
      </w:r>
      <w:r w:rsidRPr="002E1D5A">
        <w:rPr>
          <w:rFonts w:cs="Times New Roman"/>
          <w:noProof/>
          <w:lang w:val="en-US"/>
        </w:rPr>
        <w:t>P</w:t>
      </w:r>
      <w:r w:rsidRPr="002E1D5A">
        <w:rPr>
          <w:rFonts w:cs="Times New Roman"/>
          <w:noProof/>
          <w:lang w:val="el-GR"/>
        </w:rPr>
        <w:t>. (</w:t>
      </w:r>
      <w:r w:rsidRPr="002E1D5A">
        <w:rPr>
          <w:rFonts w:cs="Times New Roman"/>
          <w:noProof/>
        </w:rPr>
        <w:t>Version</w:t>
      </w:r>
      <w:r w:rsidRPr="002E1D5A">
        <w:rPr>
          <w:rFonts w:cs="Times New Roman"/>
          <w:noProof/>
          <w:lang w:val="el-GR"/>
        </w:rPr>
        <w:t xml:space="preserve"> 8.0)</w:t>
      </w:r>
      <w:r w:rsidRPr="002E1D5A">
        <w:rPr>
          <w:rFonts w:cs="Times New Roman"/>
          <w:noProof/>
          <w:lang w:val="el-GR"/>
        </w:rPr>
        <w:tab/>
      </w:r>
      <w:r w:rsidR="00FC0BB7">
        <w:rPr>
          <w:rFonts w:cs="Times New Roman"/>
          <w:noProof/>
          <w:lang w:val="el-GR"/>
        </w:rPr>
        <w:t>40</w:t>
      </w:r>
    </w:p>
    <w:p w14:paraId="26F4AF93" w14:textId="6C6CEDB4" w:rsidR="00C64512" w:rsidRPr="00FC0BB7"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22 :</w:t>
      </w:r>
      <w:r w:rsidRPr="002E1D5A">
        <w:rPr>
          <w:rFonts w:cs="Times New Roman"/>
          <w:noProof/>
          <w:lang w:val="el-GR"/>
        </w:rPr>
        <w:t xml:space="preserve"> Εικόνα του διαύλου B11 από την περιοχή του λιμένα της Μυτιλήνης  πριν την εφαρμογή μάσκας ξηράς, με το αντίστοιχο διάγραμμα ιστογράμματος</w:t>
      </w:r>
      <w:r w:rsidRPr="002E1D5A">
        <w:rPr>
          <w:rFonts w:cs="Times New Roman"/>
          <w:noProof/>
          <w:lang w:val="el-GR"/>
        </w:rPr>
        <w:tab/>
      </w:r>
      <w:r w:rsidR="00FC0BB7">
        <w:rPr>
          <w:rFonts w:cs="Times New Roman"/>
          <w:noProof/>
          <w:lang w:val="el-GR"/>
        </w:rPr>
        <w:t>44</w:t>
      </w:r>
    </w:p>
    <w:p w14:paraId="14005500" w14:textId="0C2FE325" w:rsidR="00C64512" w:rsidRPr="00CB67CE"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23 :</w:t>
      </w:r>
      <w:r w:rsidRPr="002E1D5A">
        <w:rPr>
          <w:rFonts w:cs="Times New Roman"/>
          <w:noProof/>
          <w:lang w:val="el-GR"/>
        </w:rPr>
        <w:t xml:space="preserve"> Εικόνα του διαύλου B11 από την περιοχή του λιμένα της Μυτιλήνης  μετά την εφαρμογή μάσκας ξηράς, με το αντίστοιχο διάγραμμα ιστογράμματος</w:t>
      </w:r>
      <w:r w:rsidRPr="002E1D5A">
        <w:rPr>
          <w:rFonts w:cs="Times New Roman"/>
          <w:noProof/>
          <w:lang w:val="el-GR"/>
        </w:rPr>
        <w:tab/>
      </w:r>
      <w:r w:rsidR="00CB67CE">
        <w:rPr>
          <w:rFonts w:cs="Times New Roman"/>
          <w:noProof/>
          <w:lang w:val="el-GR"/>
        </w:rPr>
        <w:t>45</w:t>
      </w:r>
    </w:p>
    <w:p w14:paraId="6BC9961F" w14:textId="44E9E399" w:rsidR="00C64512" w:rsidRPr="002E1D5A"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24 :</w:t>
      </w:r>
      <w:r w:rsidRPr="002E1D5A">
        <w:rPr>
          <w:rFonts w:cs="Times New Roman"/>
          <w:noProof/>
          <w:lang w:val="el-GR"/>
        </w:rPr>
        <w:t xml:space="preserve"> Αναπαράσταση της ανακλαστικότητας επιπλέοντων υλικών (</w:t>
      </w:r>
      <w:r w:rsidRPr="002E1D5A">
        <w:rPr>
          <w:rFonts w:cs="Times New Roman"/>
          <w:noProof/>
        </w:rPr>
        <w:t>Xin</w:t>
      </w:r>
      <w:r w:rsidRPr="002E1D5A">
        <w:rPr>
          <w:rFonts w:cs="Times New Roman"/>
          <w:noProof/>
          <w:lang w:val="el-GR"/>
        </w:rPr>
        <w:t>-</w:t>
      </w:r>
      <w:r w:rsidRPr="002E1D5A">
        <w:rPr>
          <w:rFonts w:cs="Times New Roman"/>
          <w:noProof/>
        </w:rPr>
        <w:t>peng</w:t>
      </w:r>
      <w:r w:rsidRPr="002E1D5A">
        <w:rPr>
          <w:rFonts w:cs="Times New Roman"/>
          <w:noProof/>
          <w:lang w:val="el-GR"/>
        </w:rPr>
        <w:t xml:space="preserve"> </w:t>
      </w:r>
      <w:r w:rsidRPr="002E1D5A">
        <w:rPr>
          <w:rFonts w:cs="Times New Roman"/>
          <w:noProof/>
        </w:rPr>
        <w:t>Tian</w:t>
      </w:r>
      <w:r w:rsidRPr="002E1D5A">
        <w:rPr>
          <w:rFonts w:cs="Times New Roman"/>
          <w:noProof/>
          <w:lang w:val="el-GR"/>
        </w:rPr>
        <w:t xml:space="preserve"> και </w:t>
      </w:r>
      <w:r w:rsidRPr="002E1D5A">
        <w:rPr>
          <w:rFonts w:cs="Times New Roman"/>
          <w:noProof/>
        </w:rPr>
        <w:t>Lin</w:t>
      </w:r>
      <w:r w:rsidRPr="002E1D5A">
        <w:rPr>
          <w:rFonts w:cs="Times New Roman"/>
          <w:noProof/>
          <w:lang w:val="el-GR"/>
        </w:rPr>
        <w:t xml:space="preserve"> </w:t>
      </w:r>
      <w:r w:rsidRPr="002E1D5A">
        <w:rPr>
          <w:rFonts w:cs="Times New Roman"/>
          <w:noProof/>
        </w:rPr>
        <w:t>Sun</w:t>
      </w:r>
      <w:r w:rsidRPr="002E1D5A">
        <w:rPr>
          <w:rFonts w:cs="Times New Roman"/>
          <w:noProof/>
          <w:lang w:val="el-GR"/>
        </w:rPr>
        <w:t>, 2016).</w:t>
      </w:r>
      <w:r w:rsidRPr="002E1D5A">
        <w:rPr>
          <w:rFonts w:cs="Times New Roman"/>
          <w:noProof/>
          <w:lang w:val="el-GR"/>
        </w:rPr>
        <w:tab/>
      </w:r>
      <w:r w:rsidR="00CB67CE">
        <w:rPr>
          <w:rFonts w:cs="Times New Roman"/>
          <w:noProof/>
          <w:lang w:val="el-GR"/>
        </w:rPr>
        <w:t>46</w:t>
      </w:r>
    </w:p>
    <w:p w14:paraId="2F911B26" w14:textId="4CDF1A9B" w:rsidR="00C64512" w:rsidRPr="00CB67CE"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2</w:t>
      </w:r>
      <w:r w:rsidR="00CB67CE">
        <w:rPr>
          <w:rFonts w:cs="Times New Roman"/>
          <w:b/>
          <w:bCs/>
          <w:noProof/>
          <w:lang w:val="el-GR"/>
        </w:rPr>
        <w:t>5</w:t>
      </w:r>
      <w:r w:rsidRPr="002E1D5A">
        <w:rPr>
          <w:rFonts w:cs="Times New Roman"/>
          <w:b/>
          <w:bCs/>
          <w:noProof/>
          <w:lang w:val="el-GR"/>
        </w:rPr>
        <w:t>:</w:t>
      </w:r>
      <w:r w:rsidRPr="002E1D5A">
        <w:rPr>
          <w:rFonts w:cs="Times New Roman"/>
          <w:noProof/>
          <w:lang w:val="el-GR"/>
        </w:rPr>
        <w:t xml:space="preserve"> Οι τιμές εικονοψηφίων κατά την εφαρμογή του Κανονικοποιημένος Δείκτης Διαφοράς Βλάστησης  ανάλογα με το υλικό που καταλαμβάνει την περιοχή του εικονοψηφίου (</w:t>
      </w:r>
      <w:r w:rsidRPr="002E1D5A">
        <w:rPr>
          <w:rFonts w:cs="Times New Roman"/>
          <w:noProof/>
        </w:rPr>
        <w:t>Lauren</w:t>
      </w:r>
      <w:r w:rsidRPr="002E1D5A">
        <w:rPr>
          <w:rFonts w:cs="Times New Roman"/>
          <w:noProof/>
          <w:lang w:val="el-GR"/>
        </w:rPr>
        <w:t xml:space="preserve"> </w:t>
      </w:r>
      <w:r w:rsidRPr="002E1D5A">
        <w:rPr>
          <w:rFonts w:cs="Times New Roman"/>
          <w:noProof/>
        </w:rPr>
        <w:t>Biermann</w:t>
      </w:r>
      <w:r w:rsidRPr="002E1D5A">
        <w:rPr>
          <w:rFonts w:cs="Times New Roman"/>
          <w:noProof/>
          <w:lang w:val="el-GR"/>
        </w:rPr>
        <w:t xml:space="preserve"> </w:t>
      </w:r>
      <w:r w:rsidRPr="002E1D5A">
        <w:rPr>
          <w:rFonts w:cs="Times New Roman"/>
          <w:noProof/>
        </w:rPr>
        <w:t>et</w:t>
      </w:r>
      <w:r w:rsidRPr="002E1D5A">
        <w:rPr>
          <w:rFonts w:cs="Times New Roman"/>
          <w:noProof/>
          <w:lang w:val="el-GR"/>
        </w:rPr>
        <w:t xml:space="preserve"> </w:t>
      </w:r>
      <w:r w:rsidRPr="002E1D5A">
        <w:rPr>
          <w:rFonts w:cs="Times New Roman"/>
          <w:noProof/>
        </w:rPr>
        <w:t>al</w:t>
      </w:r>
      <w:r w:rsidRPr="002E1D5A">
        <w:rPr>
          <w:rFonts w:cs="Times New Roman"/>
          <w:noProof/>
          <w:lang w:val="el-GR"/>
        </w:rPr>
        <w:t>., 2020)</w:t>
      </w:r>
      <w:r w:rsidRPr="002E1D5A">
        <w:rPr>
          <w:rFonts w:cs="Times New Roman"/>
          <w:noProof/>
          <w:lang w:val="el-GR"/>
        </w:rPr>
        <w:tab/>
      </w:r>
      <w:r w:rsidR="00CB67CE">
        <w:rPr>
          <w:rFonts w:cs="Times New Roman"/>
          <w:noProof/>
          <w:lang w:val="el-GR"/>
        </w:rPr>
        <w:t>49</w:t>
      </w:r>
    </w:p>
    <w:p w14:paraId="6CCB4C41" w14:textId="0BA67A2E" w:rsidR="00C64512" w:rsidRPr="00CB67CE"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2</w:t>
      </w:r>
      <w:r w:rsidR="00CB67CE">
        <w:rPr>
          <w:rFonts w:cs="Times New Roman"/>
          <w:b/>
          <w:bCs/>
          <w:noProof/>
          <w:lang w:val="el-GR"/>
        </w:rPr>
        <w:t>6</w:t>
      </w:r>
      <w:r w:rsidRPr="002E1D5A">
        <w:rPr>
          <w:rFonts w:cs="Times New Roman"/>
          <w:b/>
          <w:bCs/>
          <w:noProof/>
          <w:lang w:val="el-GR"/>
        </w:rPr>
        <w:t xml:space="preserve"> :</w:t>
      </w:r>
      <w:r w:rsidRPr="002E1D5A">
        <w:rPr>
          <w:rFonts w:cs="Times New Roman"/>
          <w:noProof/>
          <w:lang w:val="el-GR"/>
        </w:rPr>
        <w:t xml:space="preserve"> Οι τιμές εικονοψηφίων κατά την εφαρμογή του Δείκτη Πλεούμενων Απορριμμάτων  ανάλογα με το υλικό που καταλαμβάνει την περιοχή του εικονοψηφίου. (</w:t>
      </w:r>
      <w:r w:rsidRPr="002E1D5A">
        <w:rPr>
          <w:rFonts w:cs="Times New Roman"/>
          <w:noProof/>
        </w:rPr>
        <w:t>Lauren</w:t>
      </w:r>
      <w:r w:rsidRPr="002E1D5A">
        <w:rPr>
          <w:rFonts w:cs="Times New Roman"/>
          <w:noProof/>
          <w:lang w:val="el-GR"/>
        </w:rPr>
        <w:t xml:space="preserve"> </w:t>
      </w:r>
      <w:r w:rsidRPr="002E1D5A">
        <w:rPr>
          <w:rFonts w:cs="Times New Roman"/>
          <w:noProof/>
        </w:rPr>
        <w:t>Biermann</w:t>
      </w:r>
      <w:r w:rsidRPr="002E1D5A">
        <w:rPr>
          <w:rFonts w:cs="Times New Roman"/>
          <w:noProof/>
          <w:lang w:val="el-GR"/>
        </w:rPr>
        <w:t xml:space="preserve"> </w:t>
      </w:r>
      <w:r w:rsidRPr="002E1D5A">
        <w:rPr>
          <w:rFonts w:cs="Times New Roman"/>
          <w:noProof/>
        </w:rPr>
        <w:t>et</w:t>
      </w:r>
      <w:r w:rsidRPr="002E1D5A">
        <w:rPr>
          <w:rFonts w:cs="Times New Roman"/>
          <w:noProof/>
          <w:lang w:val="el-GR"/>
        </w:rPr>
        <w:t xml:space="preserve"> </w:t>
      </w:r>
      <w:r w:rsidRPr="002E1D5A">
        <w:rPr>
          <w:rFonts w:cs="Times New Roman"/>
          <w:noProof/>
        </w:rPr>
        <w:t>al</w:t>
      </w:r>
      <w:r w:rsidRPr="002E1D5A">
        <w:rPr>
          <w:rFonts w:cs="Times New Roman"/>
          <w:noProof/>
          <w:lang w:val="el-GR"/>
        </w:rPr>
        <w:t>., 2020)</w:t>
      </w:r>
      <w:r w:rsidRPr="002E1D5A">
        <w:rPr>
          <w:rFonts w:cs="Times New Roman"/>
          <w:noProof/>
          <w:lang w:val="el-GR"/>
        </w:rPr>
        <w:tab/>
      </w:r>
      <w:r w:rsidR="00CB67CE">
        <w:rPr>
          <w:rFonts w:cs="Times New Roman"/>
          <w:noProof/>
          <w:lang w:val="el-GR"/>
        </w:rPr>
        <w:t>49</w:t>
      </w:r>
    </w:p>
    <w:p w14:paraId="4E395671" w14:textId="1BCE49EA" w:rsidR="00C64512" w:rsidRPr="00CB67CE"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2</w:t>
      </w:r>
      <w:r w:rsidR="00CB67CE">
        <w:rPr>
          <w:rFonts w:cs="Times New Roman"/>
          <w:b/>
          <w:bCs/>
          <w:noProof/>
          <w:lang w:val="el-GR"/>
        </w:rPr>
        <w:t>7</w:t>
      </w:r>
      <w:r w:rsidRPr="002E1D5A">
        <w:rPr>
          <w:rFonts w:cs="Times New Roman"/>
          <w:b/>
          <w:bCs/>
          <w:noProof/>
          <w:lang w:val="el-GR"/>
        </w:rPr>
        <w:t xml:space="preserve"> :</w:t>
      </w:r>
      <w:r w:rsidRPr="002E1D5A">
        <w:rPr>
          <w:rFonts w:cs="Times New Roman"/>
          <w:noProof/>
          <w:lang w:val="el-GR"/>
        </w:rPr>
        <w:t xml:space="preserve"> Τιμές εικονοψηφίων που αντιστοιχούν σε περιοχές διάφορων υλικών κατά την εφαρμογή του Δείκτη Πλεούμενων Απορριμμάτων σε σχέση με τις αντίστοιχες τιμές κατά την εφαρμογή Κανονικοποιημένου Δείκτη Βλάστησης. (</w:t>
      </w:r>
      <w:r w:rsidRPr="002E1D5A">
        <w:rPr>
          <w:rFonts w:cs="Times New Roman"/>
          <w:noProof/>
        </w:rPr>
        <w:t>Lauren</w:t>
      </w:r>
      <w:r w:rsidRPr="002E1D5A">
        <w:rPr>
          <w:rFonts w:cs="Times New Roman"/>
          <w:noProof/>
          <w:lang w:val="el-GR"/>
        </w:rPr>
        <w:t xml:space="preserve"> </w:t>
      </w:r>
      <w:r w:rsidRPr="002E1D5A">
        <w:rPr>
          <w:rFonts w:cs="Times New Roman"/>
          <w:noProof/>
        </w:rPr>
        <w:t>Biermann</w:t>
      </w:r>
      <w:r w:rsidRPr="002E1D5A">
        <w:rPr>
          <w:rFonts w:cs="Times New Roman"/>
          <w:noProof/>
          <w:lang w:val="el-GR"/>
        </w:rPr>
        <w:t xml:space="preserve"> </w:t>
      </w:r>
      <w:r w:rsidRPr="002E1D5A">
        <w:rPr>
          <w:rFonts w:cs="Times New Roman"/>
          <w:noProof/>
        </w:rPr>
        <w:t>et</w:t>
      </w:r>
      <w:r w:rsidRPr="002E1D5A">
        <w:rPr>
          <w:rFonts w:cs="Times New Roman"/>
          <w:noProof/>
          <w:lang w:val="el-GR"/>
        </w:rPr>
        <w:t xml:space="preserve"> </w:t>
      </w:r>
      <w:r w:rsidRPr="002E1D5A">
        <w:rPr>
          <w:rFonts w:cs="Times New Roman"/>
          <w:noProof/>
        </w:rPr>
        <w:t>al</w:t>
      </w:r>
      <w:r w:rsidRPr="002E1D5A">
        <w:rPr>
          <w:rFonts w:cs="Times New Roman"/>
          <w:noProof/>
          <w:lang w:val="el-GR"/>
        </w:rPr>
        <w:t>., 2020)</w:t>
      </w:r>
      <w:r w:rsidRPr="002E1D5A">
        <w:rPr>
          <w:rFonts w:cs="Times New Roman"/>
          <w:noProof/>
          <w:lang w:val="el-GR"/>
        </w:rPr>
        <w:tab/>
      </w:r>
      <w:r w:rsidR="00CB67CE">
        <w:rPr>
          <w:rFonts w:cs="Times New Roman"/>
          <w:noProof/>
          <w:lang w:val="el-GR"/>
        </w:rPr>
        <w:t>50</w:t>
      </w:r>
    </w:p>
    <w:p w14:paraId="08B61E92" w14:textId="0F1272CD" w:rsidR="00C64512" w:rsidRPr="00CB67CE"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2</w:t>
      </w:r>
      <w:r w:rsidR="00CB67CE">
        <w:rPr>
          <w:rFonts w:cs="Times New Roman"/>
          <w:b/>
          <w:bCs/>
          <w:noProof/>
          <w:lang w:val="el-GR"/>
        </w:rPr>
        <w:t>8</w:t>
      </w:r>
      <w:r w:rsidRPr="002E1D5A">
        <w:rPr>
          <w:rFonts w:cs="Times New Roman"/>
          <w:b/>
          <w:bCs/>
          <w:noProof/>
          <w:lang w:val="el-GR"/>
        </w:rPr>
        <w:t xml:space="preserve"> </w:t>
      </w:r>
      <w:r w:rsidRPr="002E1D5A">
        <w:rPr>
          <w:rFonts w:cs="Times New Roman"/>
          <w:noProof/>
          <w:lang w:val="el-GR"/>
        </w:rPr>
        <w:t xml:space="preserve">: Προβολή της ευρύτερης περιοχής της Μυτιλήνης από το λογισμικό </w:t>
      </w:r>
      <w:r w:rsidRPr="002E1D5A">
        <w:rPr>
          <w:rFonts w:cs="Times New Roman"/>
          <w:noProof/>
          <w:lang w:val="en-US"/>
        </w:rPr>
        <w:t>SNAP</w:t>
      </w:r>
      <w:r w:rsidRPr="002E1D5A">
        <w:rPr>
          <w:rFonts w:cs="Times New Roman"/>
          <w:noProof/>
          <w:lang w:val="el-GR"/>
        </w:rPr>
        <w:tab/>
      </w:r>
      <w:r w:rsidR="00CB67CE">
        <w:rPr>
          <w:rFonts w:cs="Times New Roman"/>
          <w:noProof/>
          <w:lang w:val="el-GR"/>
        </w:rPr>
        <w:t>52</w:t>
      </w:r>
    </w:p>
    <w:p w14:paraId="4DBF81A2" w14:textId="0636186E" w:rsidR="00C64512" w:rsidRPr="00CB67CE"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2</w:t>
      </w:r>
      <w:r w:rsidR="00CB67CE">
        <w:rPr>
          <w:rFonts w:cs="Times New Roman"/>
          <w:b/>
          <w:bCs/>
          <w:noProof/>
          <w:lang w:val="el-GR"/>
        </w:rPr>
        <w:t>9</w:t>
      </w:r>
      <w:r w:rsidRPr="002E1D5A">
        <w:rPr>
          <w:rFonts w:cs="Times New Roman"/>
          <w:b/>
          <w:bCs/>
          <w:noProof/>
          <w:lang w:val="el-GR"/>
        </w:rPr>
        <w:t xml:space="preserve"> :</w:t>
      </w:r>
      <w:r w:rsidRPr="002E1D5A">
        <w:rPr>
          <w:rFonts w:cs="Times New Roman"/>
          <w:noProof/>
          <w:lang w:val="el-GR"/>
        </w:rPr>
        <w:t xml:space="preserve"> </w:t>
      </w:r>
      <w:r w:rsidRPr="002E1D5A">
        <w:rPr>
          <w:rFonts w:cs="Times New Roman"/>
          <w:noProof/>
          <w:lang w:val="en-US"/>
        </w:rPr>
        <w:t>RGB</w:t>
      </w:r>
      <w:r w:rsidRPr="002E1D5A">
        <w:rPr>
          <w:rFonts w:cs="Times New Roman"/>
          <w:noProof/>
          <w:lang w:val="el-GR"/>
        </w:rPr>
        <w:t xml:space="preserve"> Απεικόνιση της περιοχής του λιμένα Μυτιλήνης και παραλίας Τσαμάκια (</w:t>
      </w:r>
      <w:r w:rsidRPr="002E1D5A">
        <w:rPr>
          <w:rFonts w:cs="Times New Roman"/>
          <w:noProof/>
          <w:lang w:val="en-US"/>
        </w:rPr>
        <w:t>Sentinel</w:t>
      </w:r>
      <w:r w:rsidRPr="002E1D5A">
        <w:rPr>
          <w:rFonts w:cs="Times New Roman"/>
          <w:noProof/>
          <w:lang w:val="el-GR"/>
        </w:rPr>
        <w:t>-2, 2018)</w:t>
      </w:r>
      <w:r w:rsidRPr="002E1D5A">
        <w:rPr>
          <w:rFonts w:cs="Times New Roman"/>
          <w:noProof/>
          <w:lang w:val="el-GR"/>
        </w:rPr>
        <w:tab/>
      </w:r>
      <w:r w:rsidR="00CB67CE">
        <w:rPr>
          <w:rFonts w:cs="Times New Roman"/>
          <w:noProof/>
          <w:lang w:val="el-GR"/>
        </w:rPr>
        <w:t>53</w:t>
      </w:r>
    </w:p>
    <w:p w14:paraId="46DCFF57" w14:textId="580C0661" w:rsidR="00C64512" w:rsidRPr="00CB67CE"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 xml:space="preserve">Σχήμα </w:t>
      </w:r>
      <w:r w:rsidR="00CB67CE">
        <w:rPr>
          <w:rFonts w:cs="Times New Roman"/>
          <w:b/>
          <w:bCs/>
          <w:noProof/>
          <w:lang w:val="el-GR"/>
        </w:rPr>
        <w:t>30</w:t>
      </w:r>
      <w:r w:rsidRPr="002E1D5A">
        <w:rPr>
          <w:rFonts w:cs="Times New Roman"/>
          <w:b/>
          <w:bCs/>
          <w:noProof/>
          <w:lang w:val="el-GR"/>
        </w:rPr>
        <w:t xml:space="preserve"> :</w:t>
      </w:r>
      <w:r w:rsidRPr="002E1D5A">
        <w:rPr>
          <w:rFonts w:cs="Times New Roman"/>
          <w:noProof/>
          <w:lang w:val="el-GR"/>
        </w:rPr>
        <w:t xml:space="preserve"> Εικόνα της περιοχής του λιμένα της Μυτιλήνης. (</w:t>
      </w:r>
      <w:r w:rsidRPr="002E1D5A">
        <w:rPr>
          <w:rFonts w:cs="Times New Roman"/>
          <w:noProof/>
          <w:lang w:val="en-US"/>
        </w:rPr>
        <w:t>Sentinel</w:t>
      </w:r>
      <w:r w:rsidRPr="002E1D5A">
        <w:rPr>
          <w:rFonts w:cs="Times New Roman"/>
          <w:noProof/>
          <w:lang w:val="el-GR"/>
        </w:rPr>
        <w:t>-2, 2018)</w:t>
      </w:r>
      <w:r w:rsidRPr="002E1D5A">
        <w:rPr>
          <w:rFonts w:cs="Times New Roman"/>
          <w:noProof/>
          <w:lang w:val="el-GR"/>
        </w:rPr>
        <w:tab/>
      </w:r>
      <w:r w:rsidR="00CB67CE">
        <w:rPr>
          <w:rFonts w:cs="Times New Roman"/>
          <w:noProof/>
          <w:lang w:val="el-GR"/>
        </w:rPr>
        <w:t>54</w:t>
      </w:r>
    </w:p>
    <w:p w14:paraId="273C7E21" w14:textId="096AB15C" w:rsidR="00C64512" w:rsidRPr="00CB67CE"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3</w:t>
      </w:r>
      <w:r w:rsidR="00CB67CE">
        <w:rPr>
          <w:rFonts w:cs="Times New Roman"/>
          <w:b/>
          <w:bCs/>
          <w:noProof/>
          <w:lang w:val="el-GR"/>
        </w:rPr>
        <w:t>1</w:t>
      </w:r>
      <w:r w:rsidRPr="002E1D5A">
        <w:rPr>
          <w:rFonts w:cs="Times New Roman"/>
          <w:b/>
          <w:bCs/>
          <w:noProof/>
          <w:lang w:val="el-GR"/>
        </w:rPr>
        <w:t xml:space="preserve"> :</w:t>
      </w:r>
      <w:r w:rsidRPr="002E1D5A">
        <w:rPr>
          <w:rFonts w:cs="Times New Roman"/>
          <w:noProof/>
          <w:lang w:val="el-GR"/>
        </w:rPr>
        <w:t xml:space="preserve"> Περιοχή λιμένα Μυτιλήνης, μετά την εφαρμογή της μάσκας ξηράς και του δείκτη </w:t>
      </w:r>
      <w:r w:rsidRPr="002E1D5A">
        <w:rPr>
          <w:rFonts w:cs="Times New Roman"/>
          <w:noProof/>
          <w:lang w:val="en-US"/>
        </w:rPr>
        <w:t>FDI</w:t>
      </w:r>
      <w:r w:rsidRPr="002E1D5A">
        <w:rPr>
          <w:rFonts w:cs="Times New Roman"/>
          <w:noProof/>
          <w:lang w:val="el-GR"/>
        </w:rPr>
        <w:t xml:space="preserve"> (</w:t>
      </w:r>
      <w:r w:rsidRPr="002E1D5A">
        <w:rPr>
          <w:rFonts w:cs="Times New Roman"/>
          <w:noProof/>
          <w:lang w:val="en-US"/>
        </w:rPr>
        <w:t>Sentinel</w:t>
      </w:r>
      <w:r w:rsidRPr="002E1D5A">
        <w:rPr>
          <w:rFonts w:cs="Times New Roman"/>
          <w:noProof/>
          <w:lang w:val="el-GR"/>
        </w:rPr>
        <w:t>-2, 2018, τροποποιημένη)</w:t>
      </w:r>
      <w:r w:rsidRPr="002E1D5A">
        <w:rPr>
          <w:rFonts w:cs="Times New Roman"/>
          <w:noProof/>
          <w:lang w:val="el-GR"/>
        </w:rPr>
        <w:tab/>
      </w:r>
      <w:r w:rsidR="00CB67CE">
        <w:rPr>
          <w:rFonts w:cs="Times New Roman"/>
          <w:noProof/>
          <w:lang w:val="el-GR"/>
        </w:rPr>
        <w:t>55</w:t>
      </w:r>
    </w:p>
    <w:p w14:paraId="56BF8371" w14:textId="7F25C23C" w:rsidR="00C64512" w:rsidRPr="00CB67CE"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3</w:t>
      </w:r>
      <w:r w:rsidR="00CB67CE">
        <w:rPr>
          <w:rFonts w:cs="Times New Roman"/>
          <w:b/>
          <w:bCs/>
          <w:noProof/>
          <w:lang w:val="el-GR"/>
        </w:rPr>
        <w:t>2</w:t>
      </w:r>
      <w:r w:rsidRPr="002E1D5A">
        <w:rPr>
          <w:rFonts w:cs="Times New Roman"/>
          <w:b/>
          <w:bCs/>
          <w:noProof/>
          <w:lang w:val="el-GR"/>
        </w:rPr>
        <w:t xml:space="preserve"> :</w:t>
      </w:r>
      <w:r w:rsidRPr="002E1D5A">
        <w:rPr>
          <w:rFonts w:cs="Times New Roman"/>
          <w:noProof/>
          <w:lang w:val="el-GR"/>
        </w:rPr>
        <w:t xml:space="preserve"> Περιοχή λιμένα Μυτιλήνης, μετά την εφαρμογή μάσκας ξηράς και του δείκτη </w:t>
      </w:r>
      <w:r w:rsidRPr="002E1D5A">
        <w:rPr>
          <w:rFonts w:cs="Times New Roman"/>
          <w:noProof/>
          <w:lang w:val="en-US"/>
        </w:rPr>
        <w:t>NDVI</w:t>
      </w:r>
      <w:r w:rsidRPr="002E1D5A">
        <w:rPr>
          <w:rFonts w:cs="Times New Roman"/>
          <w:noProof/>
          <w:lang w:val="el-GR"/>
        </w:rPr>
        <w:t>. (</w:t>
      </w:r>
      <w:r w:rsidRPr="002E1D5A">
        <w:rPr>
          <w:rFonts w:cs="Times New Roman"/>
          <w:noProof/>
          <w:lang w:val="en-US"/>
        </w:rPr>
        <w:t>Sentinel</w:t>
      </w:r>
      <w:r w:rsidRPr="002E1D5A">
        <w:rPr>
          <w:rFonts w:cs="Times New Roman"/>
          <w:noProof/>
          <w:lang w:val="el-GR"/>
        </w:rPr>
        <w:t>-2, 2018, τροποποιημένη)</w:t>
      </w:r>
      <w:r w:rsidRPr="002E1D5A">
        <w:rPr>
          <w:rFonts w:cs="Times New Roman"/>
          <w:noProof/>
          <w:lang w:val="el-GR"/>
        </w:rPr>
        <w:tab/>
      </w:r>
      <w:r w:rsidR="00CB67CE">
        <w:rPr>
          <w:rFonts w:cs="Times New Roman"/>
          <w:noProof/>
          <w:lang w:val="el-GR"/>
        </w:rPr>
        <w:t>56</w:t>
      </w:r>
    </w:p>
    <w:p w14:paraId="0C225C86" w14:textId="20DA9877" w:rsidR="00C64512" w:rsidRPr="00CB67CE"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3</w:t>
      </w:r>
      <w:r w:rsidR="00CB67CE">
        <w:rPr>
          <w:rFonts w:cs="Times New Roman"/>
          <w:b/>
          <w:bCs/>
          <w:noProof/>
          <w:lang w:val="el-GR"/>
        </w:rPr>
        <w:t>3</w:t>
      </w:r>
      <w:r w:rsidRPr="002E1D5A">
        <w:rPr>
          <w:rFonts w:cs="Times New Roman"/>
          <w:b/>
          <w:bCs/>
          <w:noProof/>
          <w:lang w:val="el-GR"/>
        </w:rPr>
        <w:t xml:space="preserve"> :</w:t>
      </w:r>
      <w:r w:rsidRPr="002E1D5A">
        <w:rPr>
          <w:rFonts w:cs="Times New Roman"/>
          <w:noProof/>
          <w:lang w:val="el-GR"/>
        </w:rPr>
        <w:t xml:space="preserve"> Περιοχή κόλπου </w:t>
      </w:r>
      <w:r w:rsidRPr="002E1D5A">
        <w:rPr>
          <w:rFonts w:cs="Times New Roman"/>
          <w:noProof/>
          <w:lang w:val="en-US"/>
        </w:rPr>
        <w:t>Cam</w:t>
      </w:r>
      <w:r w:rsidRPr="002E1D5A">
        <w:rPr>
          <w:rFonts w:cs="Times New Roman"/>
          <w:noProof/>
          <w:lang w:val="el-GR"/>
        </w:rPr>
        <w:t xml:space="preserve"> </w:t>
      </w:r>
      <w:r w:rsidRPr="002E1D5A">
        <w:rPr>
          <w:rFonts w:cs="Times New Roman"/>
          <w:noProof/>
          <w:lang w:val="en-US"/>
        </w:rPr>
        <w:t>Rahn</w:t>
      </w:r>
      <w:r w:rsidRPr="002E1D5A">
        <w:rPr>
          <w:rFonts w:cs="Times New Roman"/>
          <w:noProof/>
          <w:lang w:val="el-GR"/>
        </w:rPr>
        <w:t xml:space="preserve">. Στο ερυθρό πλαίσιο περιλαμβάνεται η περιοχή της ακτής </w:t>
      </w:r>
      <w:r w:rsidRPr="002E1D5A">
        <w:rPr>
          <w:rFonts w:cs="Times New Roman"/>
          <w:noProof/>
          <w:lang w:val="en-US"/>
        </w:rPr>
        <w:t>Binh</w:t>
      </w:r>
      <w:r w:rsidRPr="002E1D5A">
        <w:rPr>
          <w:rFonts w:cs="Times New Roman"/>
          <w:noProof/>
          <w:lang w:val="el-GR"/>
        </w:rPr>
        <w:t xml:space="preserve"> </w:t>
      </w:r>
      <w:r w:rsidRPr="002E1D5A">
        <w:rPr>
          <w:rFonts w:cs="Times New Roman"/>
          <w:noProof/>
          <w:lang w:val="en-US"/>
        </w:rPr>
        <w:t>Lap</w:t>
      </w:r>
      <w:r w:rsidRPr="002E1D5A">
        <w:rPr>
          <w:rFonts w:cs="Times New Roman"/>
          <w:noProof/>
          <w:lang w:val="el-GR"/>
        </w:rPr>
        <w:t xml:space="preserve"> στην οποία έγινε έρευνα για πλαστικούς ρύπους. (</w:t>
      </w:r>
      <w:r w:rsidRPr="002E1D5A">
        <w:rPr>
          <w:rFonts w:cs="Times New Roman"/>
          <w:noProof/>
          <w:lang w:val="en-US"/>
        </w:rPr>
        <w:t>Sentinel</w:t>
      </w:r>
      <w:r w:rsidRPr="002E1D5A">
        <w:rPr>
          <w:rFonts w:cs="Times New Roman"/>
          <w:noProof/>
          <w:lang w:val="el-GR"/>
        </w:rPr>
        <w:t>-2, 2020)</w:t>
      </w:r>
      <w:r w:rsidRPr="002E1D5A">
        <w:rPr>
          <w:rFonts w:cs="Times New Roman"/>
          <w:noProof/>
          <w:lang w:val="el-GR"/>
        </w:rPr>
        <w:tab/>
      </w:r>
      <w:r w:rsidR="00CB67CE">
        <w:rPr>
          <w:rFonts w:cs="Times New Roman"/>
          <w:noProof/>
          <w:lang w:val="el-GR"/>
        </w:rPr>
        <w:t>57</w:t>
      </w:r>
    </w:p>
    <w:p w14:paraId="1D442552" w14:textId="75C46248" w:rsidR="00C64512" w:rsidRPr="00CB67CE"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3</w:t>
      </w:r>
      <w:r w:rsidR="00CB67CE">
        <w:rPr>
          <w:rFonts w:cs="Times New Roman"/>
          <w:b/>
          <w:bCs/>
          <w:noProof/>
          <w:lang w:val="el-GR"/>
        </w:rPr>
        <w:t>4</w:t>
      </w:r>
      <w:r w:rsidRPr="002E1D5A">
        <w:rPr>
          <w:rFonts w:cs="Times New Roman"/>
          <w:b/>
          <w:bCs/>
          <w:noProof/>
          <w:lang w:val="el-GR"/>
        </w:rPr>
        <w:t xml:space="preserve"> :</w:t>
      </w:r>
      <w:r w:rsidRPr="002E1D5A">
        <w:rPr>
          <w:rFonts w:cs="Times New Roman"/>
          <w:noProof/>
          <w:lang w:val="el-GR"/>
        </w:rPr>
        <w:t xml:space="preserve"> </w:t>
      </w:r>
      <w:r w:rsidRPr="002E1D5A">
        <w:rPr>
          <w:rFonts w:cs="Times New Roman"/>
          <w:noProof/>
          <w:lang w:val="en-US"/>
        </w:rPr>
        <w:t>RGB</w:t>
      </w:r>
      <w:r w:rsidRPr="002E1D5A">
        <w:rPr>
          <w:rFonts w:cs="Times New Roman"/>
          <w:noProof/>
          <w:lang w:val="el-GR"/>
        </w:rPr>
        <w:t xml:space="preserve"> απεικόνιση της παραλίας μελέτης στην περιοχή ενδιαφέροντος (</w:t>
      </w:r>
      <w:r w:rsidRPr="002E1D5A">
        <w:rPr>
          <w:rFonts w:cs="Times New Roman"/>
          <w:noProof/>
          <w:lang w:val="en-US"/>
        </w:rPr>
        <w:t>Sentinel</w:t>
      </w:r>
      <w:r w:rsidRPr="002E1D5A">
        <w:rPr>
          <w:rFonts w:cs="Times New Roman"/>
          <w:noProof/>
          <w:lang w:val="el-GR"/>
        </w:rPr>
        <w:t>-2, 2020)</w:t>
      </w:r>
      <w:r w:rsidRPr="002E1D5A">
        <w:rPr>
          <w:rFonts w:cs="Times New Roman"/>
          <w:noProof/>
          <w:lang w:val="el-GR"/>
        </w:rPr>
        <w:tab/>
      </w:r>
      <w:r w:rsidR="00CB67CE">
        <w:rPr>
          <w:rFonts w:cs="Times New Roman"/>
          <w:noProof/>
          <w:lang w:val="el-GR"/>
        </w:rPr>
        <w:t>58</w:t>
      </w:r>
    </w:p>
    <w:p w14:paraId="5A588DCF" w14:textId="44E34734" w:rsidR="00C64512" w:rsidRPr="00CB67CE"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3</w:t>
      </w:r>
      <w:r w:rsidR="00CB67CE">
        <w:rPr>
          <w:rFonts w:cs="Times New Roman"/>
          <w:b/>
          <w:bCs/>
          <w:noProof/>
          <w:lang w:val="el-GR"/>
        </w:rPr>
        <w:t>5</w:t>
      </w:r>
      <w:r w:rsidRPr="002E1D5A">
        <w:rPr>
          <w:rFonts w:cs="Times New Roman"/>
          <w:b/>
          <w:bCs/>
          <w:noProof/>
          <w:lang w:val="el-GR"/>
        </w:rPr>
        <w:t xml:space="preserve"> :</w:t>
      </w:r>
      <w:r w:rsidRPr="002E1D5A">
        <w:rPr>
          <w:rFonts w:cs="Times New Roman"/>
          <w:noProof/>
          <w:lang w:val="el-GR"/>
        </w:rPr>
        <w:t xml:space="preserve"> Περιοχή της παραλίας έρευνας στην ακτή </w:t>
      </w:r>
      <w:r w:rsidRPr="002E1D5A">
        <w:rPr>
          <w:rFonts w:cs="Times New Roman"/>
          <w:noProof/>
          <w:lang w:val="en-US"/>
        </w:rPr>
        <w:t>Binh</w:t>
      </w:r>
      <w:r w:rsidRPr="002E1D5A">
        <w:rPr>
          <w:rFonts w:cs="Times New Roman"/>
          <w:noProof/>
          <w:lang w:val="el-GR"/>
        </w:rPr>
        <w:t xml:space="preserve"> </w:t>
      </w:r>
      <w:r w:rsidRPr="002E1D5A">
        <w:rPr>
          <w:rFonts w:cs="Times New Roman"/>
          <w:noProof/>
          <w:lang w:val="en-US"/>
        </w:rPr>
        <w:t>Lap</w:t>
      </w:r>
      <w:r w:rsidRPr="002E1D5A">
        <w:rPr>
          <w:rFonts w:cs="Times New Roman"/>
          <w:noProof/>
          <w:lang w:val="el-GR"/>
        </w:rPr>
        <w:t xml:space="preserve"> μετά την εφαρμογή μάσκας ξηράς και του δείκτη </w:t>
      </w:r>
      <w:r w:rsidRPr="002E1D5A">
        <w:rPr>
          <w:rFonts w:cs="Times New Roman"/>
          <w:noProof/>
          <w:lang w:val="en-US"/>
        </w:rPr>
        <w:t>FDI</w:t>
      </w:r>
      <w:r w:rsidRPr="002E1D5A">
        <w:rPr>
          <w:rFonts w:cs="Times New Roman"/>
          <w:noProof/>
          <w:lang w:val="el-GR"/>
        </w:rPr>
        <w:t>. Τα εικονοστοιχεία υψηλών τιμών στην θαλάσσια περιοχή ενδέχεται να αντιστοιχούν σε θέσεις πλαστικών ρύπων. (</w:t>
      </w:r>
      <w:r w:rsidRPr="002E1D5A">
        <w:rPr>
          <w:rFonts w:cs="Times New Roman"/>
          <w:noProof/>
          <w:lang w:val="en-US"/>
        </w:rPr>
        <w:t>Sentinel</w:t>
      </w:r>
      <w:r w:rsidRPr="002E1D5A">
        <w:rPr>
          <w:rFonts w:cs="Times New Roman"/>
          <w:noProof/>
          <w:lang w:val="el-GR"/>
        </w:rPr>
        <w:t>-2, 2020, τροποποιημένη)</w:t>
      </w:r>
      <w:r w:rsidRPr="002E1D5A">
        <w:rPr>
          <w:rFonts w:cs="Times New Roman"/>
          <w:noProof/>
          <w:lang w:val="el-GR"/>
        </w:rPr>
        <w:tab/>
      </w:r>
      <w:r w:rsidR="00CB67CE">
        <w:rPr>
          <w:rFonts w:cs="Times New Roman"/>
          <w:noProof/>
          <w:lang w:val="el-GR"/>
        </w:rPr>
        <w:t>59</w:t>
      </w:r>
    </w:p>
    <w:p w14:paraId="124521EF" w14:textId="60E69B97" w:rsidR="00C64512" w:rsidRPr="005330DA" w:rsidRDefault="00C64512" w:rsidP="00F76BCC">
      <w:pPr>
        <w:pStyle w:val="ab"/>
        <w:tabs>
          <w:tab w:val="right" w:leader="dot" w:pos="8493"/>
        </w:tabs>
        <w:spacing w:line="360" w:lineRule="auto"/>
        <w:rPr>
          <w:rFonts w:cs="Times New Roman"/>
          <w:noProof/>
          <w:lang w:val="el-GR" w:eastAsia="el-GR"/>
        </w:rPr>
      </w:pPr>
      <w:r w:rsidRPr="002E1D5A">
        <w:rPr>
          <w:rFonts w:cs="Times New Roman"/>
          <w:b/>
          <w:bCs/>
          <w:noProof/>
          <w:lang w:val="el-GR"/>
        </w:rPr>
        <w:t>Σχήμα 3</w:t>
      </w:r>
      <w:r w:rsidR="00CB67CE">
        <w:rPr>
          <w:rFonts w:cs="Times New Roman"/>
          <w:b/>
          <w:bCs/>
          <w:noProof/>
          <w:lang w:val="el-GR"/>
        </w:rPr>
        <w:t>6</w:t>
      </w:r>
      <w:r w:rsidRPr="002E1D5A">
        <w:rPr>
          <w:rFonts w:cs="Times New Roman"/>
          <w:b/>
          <w:bCs/>
          <w:noProof/>
          <w:lang w:val="el-GR"/>
        </w:rPr>
        <w:t xml:space="preserve"> :</w:t>
      </w:r>
      <w:r w:rsidRPr="002E1D5A">
        <w:rPr>
          <w:rFonts w:cs="Times New Roman"/>
          <w:noProof/>
          <w:lang w:val="el-GR"/>
        </w:rPr>
        <w:t xml:space="preserve"> Διάκριση των πλαστικών στόχων ανάμεσα στα εικονοστοιχεία που παρουσιάζουν υψηλές τιμές στον δείκτη </w:t>
      </w:r>
      <w:r w:rsidRPr="002E1D5A">
        <w:rPr>
          <w:rFonts w:cs="Times New Roman"/>
          <w:noProof/>
          <w:lang w:val="en-US"/>
        </w:rPr>
        <w:t>FDI</w:t>
      </w:r>
      <w:r w:rsidRPr="002E1D5A">
        <w:rPr>
          <w:rFonts w:cs="Times New Roman"/>
          <w:noProof/>
          <w:lang w:val="el-GR"/>
        </w:rPr>
        <w:t>. (</w:t>
      </w:r>
      <w:r w:rsidRPr="002E1D5A">
        <w:rPr>
          <w:rFonts w:cs="Times New Roman"/>
          <w:noProof/>
          <w:lang w:val="en-US"/>
        </w:rPr>
        <w:t>Sentinel</w:t>
      </w:r>
      <w:r w:rsidRPr="002E1D5A">
        <w:rPr>
          <w:rFonts w:cs="Times New Roman"/>
          <w:noProof/>
          <w:lang w:val="el-GR"/>
        </w:rPr>
        <w:t>-2, 2020, τροποποιημένη)</w:t>
      </w:r>
      <w:r w:rsidRPr="002E1D5A">
        <w:rPr>
          <w:rFonts w:cs="Times New Roman"/>
          <w:noProof/>
          <w:lang w:val="el-GR"/>
        </w:rPr>
        <w:tab/>
      </w:r>
      <w:r w:rsidR="005330DA">
        <w:rPr>
          <w:rFonts w:cs="Times New Roman"/>
          <w:noProof/>
          <w:lang w:val="el-GR"/>
        </w:rPr>
        <w:t>60</w:t>
      </w:r>
    </w:p>
    <w:p w14:paraId="226515B7" w14:textId="3CB20543" w:rsidR="005330DA" w:rsidRDefault="00C64512" w:rsidP="00D82D3F">
      <w:pPr>
        <w:spacing w:line="360" w:lineRule="auto"/>
        <w:rPr>
          <w:rFonts w:ascii="Times New Roman" w:hAnsi="Times New Roman" w:cs="Times New Roman"/>
          <w:noProof/>
          <w:lang w:val="el-GR"/>
        </w:rPr>
      </w:pPr>
      <w:r w:rsidRPr="002E1D5A">
        <w:rPr>
          <w:rFonts w:ascii="Times New Roman" w:hAnsi="Times New Roman" w:cs="Times New Roman"/>
          <w:b/>
          <w:bCs/>
          <w:noProof/>
          <w:lang w:val="el-GR"/>
        </w:rPr>
        <w:lastRenderedPageBreak/>
        <w:t>Σχήμα 3</w:t>
      </w:r>
      <w:r w:rsidR="00CB67CE">
        <w:rPr>
          <w:rFonts w:ascii="Times New Roman" w:hAnsi="Times New Roman" w:cs="Times New Roman"/>
          <w:b/>
          <w:bCs/>
          <w:noProof/>
          <w:lang w:val="el-GR"/>
        </w:rPr>
        <w:t>7</w:t>
      </w:r>
      <w:r w:rsidRPr="002E1D5A">
        <w:rPr>
          <w:rFonts w:ascii="Times New Roman" w:hAnsi="Times New Roman" w:cs="Times New Roman"/>
          <w:b/>
          <w:bCs/>
          <w:noProof/>
          <w:lang w:val="el-GR"/>
        </w:rPr>
        <w:t xml:space="preserve"> :</w:t>
      </w:r>
      <w:r w:rsidRPr="002E1D5A">
        <w:rPr>
          <w:rFonts w:ascii="Times New Roman" w:hAnsi="Times New Roman" w:cs="Times New Roman"/>
          <w:noProof/>
          <w:lang w:val="el-GR"/>
        </w:rPr>
        <w:t xml:space="preserve"> </w:t>
      </w:r>
      <w:r w:rsidR="005330DA" w:rsidRPr="005330DA">
        <w:rPr>
          <w:rFonts w:ascii="Times New Roman" w:hAnsi="Times New Roman" w:cs="Times New Roman"/>
          <w:lang w:val="el-GR"/>
        </w:rPr>
        <w:t xml:space="preserve">Διάκριση των πλαστικών στόχων ανάμεσα στα εικονοστοιχεία που παρουσιάζουν τιμές από συγκεκριμένα εύρη τιμών στους δείκτες </w:t>
      </w:r>
      <w:r w:rsidR="005330DA" w:rsidRPr="005330DA">
        <w:rPr>
          <w:rFonts w:ascii="Times New Roman" w:hAnsi="Times New Roman" w:cs="Times New Roman"/>
          <w:lang w:val="en-US"/>
        </w:rPr>
        <w:t>FDI</w:t>
      </w:r>
      <w:r w:rsidR="005330DA" w:rsidRPr="005330DA">
        <w:rPr>
          <w:rFonts w:ascii="Times New Roman" w:hAnsi="Times New Roman" w:cs="Times New Roman"/>
          <w:lang w:val="el-GR"/>
        </w:rPr>
        <w:t xml:space="preserve"> και </w:t>
      </w:r>
      <w:r w:rsidR="005330DA" w:rsidRPr="005330DA">
        <w:rPr>
          <w:rFonts w:ascii="Times New Roman" w:hAnsi="Times New Roman" w:cs="Times New Roman"/>
          <w:lang w:val="en-US"/>
        </w:rPr>
        <w:t>NDVI</w:t>
      </w:r>
      <w:r w:rsidR="005330DA" w:rsidRPr="005330DA">
        <w:rPr>
          <w:rFonts w:ascii="Times New Roman" w:hAnsi="Times New Roman" w:cs="Times New Roman"/>
          <w:lang w:val="el-GR"/>
        </w:rPr>
        <w:t xml:space="preserve">. Η διάκριση έγινε με χρήση του Σχήματος 26 (τιμές δεικτών </w:t>
      </w:r>
      <w:r w:rsidR="005330DA" w:rsidRPr="005330DA">
        <w:rPr>
          <w:rFonts w:ascii="Times New Roman" w:hAnsi="Times New Roman" w:cs="Times New Roman"/>
          <w:lang w:val="en-US"/>
        </w:rPr>
        <w:t>FDI</w:t>
      </w:r>
      <w:r w:rsidR="005330DA" w:rsidRPr="005330DA">
        <w:rPr>
          <w:rFonts w:ascii="Times New Roman" w:hAnsi="Times New Roman" w:cs="Times New Roman"/>
          <w:lang w:val="el-GR"/>
        </w:rPr>
        <w:t xml:space="preserve"> και </w:t>
      </w:r>
      <w:r w:rsidR="005330DA" w:rsidRPr="005330DA">
        <w:rPr>
          <w:rFonts w:ascii="Times New Roman" w:hAnsi="Times New Roman" w:cs="Times New Roman"/>
          <w:lang w:val="en-US"/>
        </w:rPr>
        <w:t>NDVI</w:t>
      </w:r>
      <w:r w:rsidR="005330DA" w:rsidRPr="005330DA">
        <w:rPr>
          <w:rFonts w:ascii="Times New Roman" w:hAnsi="Times New Roman" w:cs="Times New Roman"/>
          <w:lang w:val="el-GR"/>
        </w:rPr>
        <w:t>). (</w:t>
      </w:r>
      <w:r w:rsidR="005330DA" w:rsidRPr="005330DA">
        <w:rPr>
          <w:rFonts w:ascii="Times New Roman" w:hAnsi="Times New Roman" w:cs="Times New Roman"/>
          <w:lang w:val="en-US"/>
        </w:rPr>
        <w:t>Sentinel</w:t>
      </w:r>
      <w:r w:rsidR="005330DA" w:rsidRPr="005330DA">
        <w:rPr>
          <w:rFonts w:ascii="Times New Roman" w:hAnsi="Times New Roman" w:cs="Times New Roman"/>
          <w:lang w:val="el-GR"/>
        </w:rPr>
        <w:t>-2, 2020, τροποποιημένη</w:t>
      </w:r>
      <w:r w:rsidR="005330DA" w:rsidRPr="00B3760E">
        <w:rPr>
          <w:rFonts w:ascii="Times New Roman" w:hAnsi="Times New Roman" w:cs="Times New Roman"/>
          <w:sz w:val="20"/>
          <w:szCs w:val="20"/>
          <w:lang w:val="el-GR"/>
        </w:rPr>
        <w:t>)</w:t>
      </w:r>
      <w:r w:rsidRPr="00C64512">
        <w:rPr>
          <w:rFonts w:ascii="Times New Roman" w:hAnsi="Times New Roman" w:cs="Times New Roman"/>
          <w:noProof/>
          <w:lang w:val="el-GR"/>
        </w:rPr>
        <w:t>…………</w:t>
      </w:r>
      <w:r w:rsidR="00FB68F2">
        <w:rPr>
          <w:rFonts w:ascii="Times New Roman" w:hAnsi="Times New Roman" w:cs="Times New Roman"/>
          <w:noProof/>
          <w:lang w:val="el-GR"/>
        </w:rPr>
        <w:t>……</w:t>
      </w:r>
      <w:r w:rsidR="00AC45EA">
        <w:rPr>
          <w:rFonts w:ascii="Times New Roman" w:hAnsi="Times New Roman" w:cs="Times New Roman"/>
          <w:noProof/>
          <w:lang w:val="el-GR"/>
        </w:rPr>
        <w:t>…</w:t>
      </w:r>
      <w:r w:rsidR="00AC45EA" w:rsidRPr="00AC45EA">
        <w:rPr>
          <w:rFonts w:ascii="Times New Roman" w:hAnsi="Times New Roman" w:cs="Times New Roman"/>
          <w:noProof/>
          <w:lang w:val="el-GR"/>
        </w:rPr>
        <w:t>…</w:t>
      </w:r>
      <w:r w:rsidR="00AC45EA" w:rsidRPr="009C79FA">
        <w:rPr>
          <w:rFonts w:ascii="Times New Roman" w:hAnsi="Times New Roman" w:cs="Times New Roman"/>
          <w:noProof/>
          <w:lang w:val="el-GR"/>
        </w:rPr>
        <w:t xml:space="preserve">………………………………………………………… </w:t>
      </w:r>
      <w:r w:rsidR="005330DA">
        <w:rPr>
          <w:rFonts w:ascii="Times New Roman" w:hAnsi="Times New Roman" w:cs="Times New Roman"/>
          <w:noProof/>
          <w:lang w:val="el-GR"/>
        </w:rPr>
        <w:t>61</w:t>
      </w:r>
    </w:p>
    <w:p w14:paraId="1AFED7E3" w14:textId="04AEBEDC" w:rsidR="005330DA" w:rsidRPr="005330DA" w:rsidRDefault="005330DA" w:rsidP="00392F6F">
      <w:pPr>
        <w:pStyle w:val="a9"/>
        <w:spacing w:line="360" w:lineRule="auto"/>
        <w:rPr>
          <w:rFonts w:ascii="Times New Roman" w:hAnsi="Times New Roman" w:cs="Times New Roman"/>
          <w:i w:val="0"/>
          <w:iCs w:val="0"/>
          <w:color w:val="auto"/>
          <w:sz w:val="22"/>
          <w:szCs w:val="22"/>
          <w:lang w:val="el-GR"/>
        </w:rPr>
      </w:pPr>
      <w:r w:rsidRPr="005330DA">
        <w:rPr>
          <w:rFonts w:ascii="Times New Roman" w:hAnsi="Times New Roman" w:cs="Times New Roman"/>
          <w:b/>
          <w:bCs/>
          <w:i w:val="0"/>
          <w:iCs w:val="0"/>
          <w:color w:val="auto"/>
          <w:sz w:val="22"/>
          <w:szCs w:val="22"/>
          <w:lang w:val="el-GR"/>
        </w:rPr>
        <w:t>Σχήμα 38 :</w:t>
      </w:r>
      <w:r w:rsidRPr="005330DA">
        <w:rPr>
          <w:rFonts w:ascii="Times New Roman" w:hAnsi="Times New Roman" w:cs="Times New Roman"/>
          <w:i w:val="0"/>
          <w:iCs w:val="0"/>
          <w:color w:val="auto"/>
          <w:sz w:val="22"/>
          <w:szCs w:val="22"/>
          <w:lang w:val="el-GR"/>
        </w:rPr>
        <w:t xml:space="preserve"> Αντιστοίχιση των θέσεων επιβεβαιωμένων πλαστικών στόχων στην </w:t>
      </w:r>
      <w:r w:rsidRPr="005330DA">
        <w:rPr>
          <w:rFonts w:ascii="Times New Roman" w:hAnsi="Times New Roman" w:cs="Times New Roman"/>
          <w:i w:val="0"/>
          <w:iCs w:val="0"/>
          <w:color w:val="auto"/>
          <w:sz w:val="22"/>
          <w:szCs w:val="22"/>
          <w:lang w:val="en-US"/>
        </w:rPr>
        <w:t>RGB</w:t>
      </w:r>
      <w:r w:rsidRPr="005330DA">
        <w:rPr>
          <w:rFonts w:ascii="Times New Roman" w:hAnsi="Times New Roman" w:cs="Times New Roman"/>
          <w:i w:val="0"/>
          <w:iCs w:val="0"/>
          <w:color w:val="auto"/>
          <w:sz w:val="22"/>
          <w:szCs w:val="22"/>
          <w:lang w:val="el-GR"/>
        </w:rPr>
        <w:t xml:space="preserve"> απεικόνιση της περιοχής ενδιαφέροντος της ακτής </w:t>
      </w:r>
      <w:r w:rsidRPr="005330DA">
        <w:rPr>
          <w:rFonts w:ascii="Times New Roman" w:hAnsi="Times New Roman" w:cs="Times New Roman"/>
          <w:i w:val="0"/>
          <w:iCs w:val="0"/>
          <w:color w:val="auto"/>
          <w:sz w:val="22"/>
          <w:szCs w:val="22"/>
          <w:lang w:val="en-US"/>
        </w:rPr>
        <w:t>Binh</w:t>
      </w:r>
      <w:r w:rsidRPr="005330DA">
        <w:rPr>
          <w:rFonts w:ascii="Times New Roman" w:hAnsi="Times New Roman" w:cs="Times New Roman"/>
          <w:i w:val="0"/>
          <w:iCs w:val="0"/>
          <w:color w:val="auto"/>
          <w:sz w:val="22"/>
          <w:szCs w:val="22"/>
          <w:lang w:val="el-GR"/>
        </w:rPr>
        <w:t xml:space="preserve"> </w:t>
      </w:r>
      <w:r w:rsidRPr="005330DA">
        <w:rPr>
          <w:rFonts w:ascii="Times New Roman" w:hAnsi="Times New Roman" w:cs="Times New Roman"/>
          <w:i w:val="0"/>
          <w:iCs w:val="0"/>
          <w:color w:val="auto"/>
          <w:sz w:val="22"/>
          <w:szCs w:val="22"/>
          <w:lang w:val="en-US"/>
        </w:rPr>
        <w:t>Lap</w:t>
      </w:r>
      <w:r w:rsidRPr="005330DA">
        <w:rPr>
          <w:rFonts w:ascii="Times New Roman" w:hAnsi="Times New Roman" w:cs="Times New Roman"/>
          <w:i w:val="0"/>
          <w:iCs w:val="0"/>
          <w:color w:val="auto"/>
          <w:sz w:val="22"/>
          <w:szCs w:val="22"/>
          <w:lang w:val="el-GR"/>
        </w:rPr>
        <w:t xml:space="preserve">. </w:t>
      </w:r>
      <w:r>
        <w:rPr>
          <w:rFonts w:ascii="Times New Roman" w:hAnsi="Times New Roman" w:cs="Times New Roman"/>
          <w:i w:val="0"/>
          <w:iCs w:val="0"/>
          <w:color w:val="auto"/>
          <w:sz w:val="22"/>
          <w:szCs w:val="22"/>
          <w:lang w:val="el-GR"/>
        </w:rPr>
        <w:br/>
      </w:r>
      <w:r w:rsidRPr="005330DA">
        <w:rPr>
          <w:rFonts w:ascii="Times New Roman" w:hAnsi="Times New Roman" w:cs="Times New Roman"/>
          <w:i w:val="0"/>
          <w:iCs w:val="0"/>
          <w:color w:val="auto"/>
          <w:sz w:val="22"/>
          <w:szCs w:val="22"/>
          <w:lang w:val="el-GR"/>
        </w:rPr>
        <w:t>(</w:t>
      </w:r>
      <w:r w:rsidRPr="005330DA">
        <w:rPr>
          <w:rFonts w:ascii="Times New Roman" w:hAnsi="Times New Roman" w:cs="Times New Roman"/>
          <w:i w:val="0"/>
          <w:iCs w:val="0"/>
          <w:color w:val="auto"/>
          <w:sz w:val="22"/>
          <w:szCs w:val="22"/>
          <w:lang w:val="en-US"/>
        </w:rPr>
        <w:t>Sentinel</w:t>
      </w:r>
      <w:r w:rsidRPr="005330DA">
        <w:rPr>
          <w:rFonts w:ascii="Times New Roman" w:hAnsi="Times New Roman" w:cs="Times New Roman"/>
          <w:i w:val="0"/>
          <w:iCs w:val="0"/>
          <w:color w:val="auto"/>
          <w:sz w:val="22"/>
          <w:szCs w:val="22"/>
          <w:lang w:val="el-GR"/>
        </w:rPr>
        <w:t>-2, 2020, τροποποιημένη)</w:t>
      </w:r>
      <w:r>
        <w:rPr>
          <w:rFonts w:ascii="Times New Roman" w:hAnsi="Times New Roman" w:cs="Times New Roman"/>
          <w:i w:val="0"/>
          <w:iCs w:val="0"/>
          <w:color w:val="auto"/>
          <w:sz w:val="22"/>
          <w:szCs w:val="22"/>
          <w:lang w:val="el-GR"/>
        </w:rPr>
        <w:t xml:space="preserve"> …………………………………………………………...62</w:t>
      </w:r>
    </w:p>
    <w:p w14:paraId="31E76598" w14:textId="201D62D4" w:rsidR="00AD021D" w:rsidRPr="005330DA" w:rsidRDefault="005330DA" w:rsidP="00D82D3F">
      <w:pPr>
        <w:spacing w:line="360" w:lineRule="auto"/>
        <w:rPr>
          <w:rFonts w:ascii="Times New Roman" w:hAnsi="Times New Roman" w:cs="Times New Roman"/>
          <w:lang w:val="el-GR"/>
        </w:rPr>
      </w:pPr>
      <w:r>
        <w:rPr>
          <w:rFonts w:ascii="Times New Roman" w:hAnsi="Times New Roman" w:cs="Times New Roman"/>
          <w:noProof/>
          <w:lang w:val="el-GR"/>
        </w:rPr>
        <w:br/>
      </w:r>
    </w:p>
    <w:p w14:paraId="206DB7E4" w14:textId="77777777" w:rsidR="00AD021D" w:rsidRPr="00FC0BB7" w:rsidRDefault="00AD021D">
      <w:pPr>
        <w:rPr>
          <w:rFonts w:ascii="Times New Roman" w:eastAsiaTheme="majorEastAsia" w:hAnsi="Times New Roman" w:cs="Times New Roman"/>
          <w:b/>
          <w:sz w:val="28"/>
          <w:szCs w:val="32"/>
          <w:lang w:val="el-GR"/>
        </w:rPr>
      </w:pPr>
      <w:r w:rsidRPr="00FC0BB7">
        <w:rPr>
          <w:lang w:val="el-GR"/>
        </w:rPr>
        <w:br w:type="page"/>
      </w:r>
    </w:p>
    <w:p w14:paraId="31415B9F" w14:textId="77777777" w:rsidR="00460191" w:rsidRPr="00FC0BB7" w:rsidRDefault="00460191" w:rsidP="00C84232">
      <w:pPr>
        <w:pStyle w:val="1"/>
        <w:spacing w:line="360" w:lineRule="auto"/>
        <w:sectPr w:rsidR="00460191" w:rsidRPr="00FC0BB7" w:rsidSect="00460191">
          <w:pgSz w:w="11906" w:h="16838" w:code="9"/>
          <w:pgMar w:top="1418" w:right="1418" w:bottom="1418" w:left="1418" w:header="709" w:footer="709" w:gutter="567"/>
          <w:pgNumType w:fmt="upperRoman"/>
          <w:cols w:space="708"/>
          <w:titlePg/>
          <w:docGrid w:linePitch="360"/>
        </w:sectPr>
      </w:pPr>
    </w:p>
    <w:p w14:paraId="031D910A" w14:textId="44A962D5" w:rsidR="009753AE" w:rsidRPr="0053143A" w:rsidRDefault="009753AE" w:rsidP="00C84232">
      <w:pPr>
        <w:pStyle w:val="1"/>
        <w:spacing w:line="360" w:lineRule="auto"/>
      </w:pPr>
      <w:bookmarkStart w:id="0" w:name="_Toc115664696"/>
      <w:r w:rsidRPr="0053143A">
        <w:lastRenderedPageBreak/>
        <w:t>Εισαγωγή</w:t>
      </w:r>
      <w:bookmarkEnd w:id="0"/>
    </w:p>
    <w:p w14:paraId="67A14BD8" w14:textId="77777777" w:rsidR="00511471" w:rsidRPr="0053143A" w:rsidRDefault="009753AE" w:rsidP="00C84232">
      <w:pPr>
        <w:spacing w:line="360" w:lineRule="auto"/>
        <w:jc w:val="both"/>
        <w:rPr>
          <w:rFonts w:ascii="Times New Roman" w:hAnsi="Times New Roman" w:cs="Times New Roman"/>
          <w:b/>
          <w:bCs/>
          <w:sz w:val="24"/>
          <w:szCs w:val="24"/>
          <w:lang w:val="el-GR"/>
        </w:rPr>
      </w:pPr>
      <w:r w:rsidRPr="0053143A">
        <w:rPr>
          <w:rFonts w:ascii="Times New Roman" w:hAnsi="Times New Roman" w:cs="Times New Roman"/>
          <w:b/>
          <w:bCs/>
          <w:sz w:val="24"/>
          <w:szCs w:val="24"/>
          <w:lang w:val="el-GR"/>
        </w:rPr>
        <w:t xml:space="preserve">   </w:t>
      </w:r>
    </w:p>
    <w:p w14:paraId="21735662" w14:textId="169C9A1E" w:rsidR="005962FE" w:rsidRDefault="005962FE"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Στην παρούσα εργασία </w:t>
      </w:r>
      <w:r>
        <w:rPr>
          <w:rFonts w:ascii="Times New Roman" w:hAnsi="Times New Roman" w:cs="Times New Roman"/>
          <w:lang w:val="el-GR"/>
        </w:rPr>
        <w:t>πραγματοποιήθηκε</w:t>
      </w:r>
      <w:r w:rsidRPr="0053143A">
        <w:rPr>
          <w:rFonts w:ascii="Times New Roman" w:hAnsi="Times New Roman" w:cs="Times New Roman"/>
          <w:lang w:val="el-GR"/>
        </w:rPr>
        <w:t xml:space="preserve"> </w:t>
      </w:r>
      <w:r>
        <w:rPr>
          <w:rFonts w:ascii="Times New Roman" w:hAnsi="Times New Roman" w:cs="Times New Roman"/>
          <w:lang w:val="el-GR"/>
        </w:rPr>
        <w:t>εντοπισμός</w:t>
      </w:r>
      <w:r w:rsidRPr="0053143A">
        <w:rPr>
          <w:rFonts w:ascii="Times New Roman" w:hAnsi="Times New Roman" w:cs="Times New Roman"/>
          <w:lang w:val="el-GR"/>
        </w:rPr>
        <w:t xml:space="preserve"> πλαστικών απορριμμάτων που βρίσκονται στην επιφάνεια της θάλασσας</w:t>
      </w:r>
      <w:r>
        <w:rPr>
          <w:rFonts w:ascii="Times New Roman" w:hAnsi="Times New Roman" w:cs="Times New Roman"/>
          <w:lang w:val="el-GR"/>
        </w:rPr>
        <w:t xml:space="preserve"> με την χρήση</w:t>
      </w:r>
      <w:r w:rsidRPr="0053143A">
        <w:rPr>
          <w:rFonts w:ascii="Times New Roman" w:hAnsi="Times New Roman" w:cs="Times New Roman"/>
          <w:lang w:val="el-GR"/>
        </w:rPr>
        <w:t xml:space="preserve"> το</w:t>
      </w:r>
      <w:r>
        <w:rPr>
          <w:rFonts w:ascii="Times New Roman" w:hAnsi="Times New Roman" w:cs="Times New Roman"/>
          <w:lang w:val="el-GR"/>
        </w:rPr>
        <w:t>υ</w:t>
      </w:r>
      <w:r w:rsidRPr="0053143A">
        <w:rPr>
          <w:rFonts w:ascii="Times New Roman" w:hAnsi="Times New Roman" w:cs="Times New Roman"/>
          <w:lang w:val="el-GR"/>
        </w:rPr>
        <w:t xml:space="preserve"> δορυφορικ</w:t>
      </w:r>
      <w:r>
        <w:rPr>
          <w:rFonts w:ascii="Times New Roman" w:hAnsi="Times New Roman" w:cs="Times New Roman"/>
          <w:lang w:val="el-GR"/>
        </w:rPr>
        <w:t>ού</w:t>
      </w:r>
      <w:r w:rsidRPr="0053143A">
        <w:rPr>
          <w:rFonts w:ascii="Times New Roman" w:hAnsi="Times New Roman" w:cs="Times New Roman"/>
          <w:lang w:val="el-GR"/>
        </w:rPr>
        <w:t xml:space="preserve"> σ</w:t>
      </w:r>
      <w:r>
        <w:rPr>
          <w:rFonts w:ascii="Times New Roman" w:hAnsi="Times New Roman" w:cs="Times New Roman"/>
          <w:lang w:val="el-GR"/>
        </w:rPr>
        <w:t>υ</w:t>
      </w:r>
      <w:r w:rsidRPr="0053143A">
        <w:rPr>
          <w:rFonts w:ascii="Times New Roman" w:hAnsi="Times New Roman" w:cs="Times New Roman"/>
          <w:lang w:val="el-GR"/>
        </w:rPr>
        <w:t>στ</w:t>
      </w:r>
      <w:r>
        <w:rPr>
          <w:rFonts w:ascii="Times New Roman" w:hAnsi="Times New Roman" w:cs="Times New Roman"/>
          <w:lang w:val="el-GR"/>
        </w:rPr>
        <w:t xml:space="preserve">ήματος </w:t>
      </w:r>
      <w:r w:rsidRPr="0053143A">
        <w:rPr>
          <w:rFonts w:ascii="Times New Roman" w:hAnsi="Times New Roman" w:cs="Times New Roman"/>
          <w:lang w:val="en-US"/>
        </w:rPr>
        <w:t>Sentinel</w:t>
      </w:r>
      <w:r w:rsidRPr="0053143A">
        <w:rPr>
          <w:rFonts w:ascii="Times New Roman" w:hAnsi="Times New Roman" w:cs="Times New Roman"/>
          <w:lang w:val="el-GR"/>
        </w:rPr>
        <w:t>-2</w:t>
      </w:r>
      <w:r>
        <w:rPr>
          <w:rFonts w:ascii="Times New Roman" w:hAnsi="Times New Roman" w:cs="Times New Roman"/>
          <w:lang w:val="el-GR"/>
        </w:rPr>
        <w:t>. Ο βασικός σ</w:t>
      </w:r>
      <w:r w:rsidRPr="0053143A">
        <w:rPr>
          <w:rFonts w:ascii="Times New Roman" w:hAnsi="Times New Roman" w:cs="Times New Roman"/>
          <w:lang w:val="el-GR"/>
        </w:rPr>
        <w:t xml:space="preserve">τόχος </w:t>
      </w:r>
      <w:r>
        <w:rPr>
          <w:rFonts w:ascii="Times New Roman" w:hAnsi="Times New Roman" w:cs="Times New Roman"/>
          <w:lang w:val="el-GR"/>
        </w:rPr>
        <w:t xml:space="preserve">της εργασίας </w:t>
      </w:r>
      <w:r w:rsidRPr="0053143A">
        <w:rPr>
          <w:rFonts w:ascii="Times New Roman" w:hAnsi="Times New Roman" w:cs="Times New Roman"/>
          <w:lang w:val="el-GR"/>
        </w:rPr>
        <w:t xml:space="preserve">είναι η </w:t>
      </w:r>
      <w:r w:rsidR="00D85C61">
        <w:rPr>
          <w:rFonts w:ascii="Times New Roman" w:hAnsi="Times New Roman" w:cs="Times New Roman"/>
          <w:lang w:val="el-GR"/>
        </w:rPr>
        <w:t xml:space="preserve">ανάπτυξη </w:t>
      </w:r>
      <w:r w:rsidRPr="0053143A">
        <w:rPr>
          <w:rFonts w:ascii="Times New Roman" w:hAnsi="Times New Roman" w:cs="Times New Roman"/>
          <w:lang w:val="el-GR"/>
        </w:rPr>
        <w:t xml:space="preserve">μίας </w:t>
      </w:r>
      <w:r w:rsidR="00D85C61">
        <w:rPr>
          <w:rFonts w:ascii="Times New Roman" w:hAnsi="Times New Roman" w:cs="Times New Roman"/>
          <w:lang w:val="el-GR"/>
        </w:rPr>
        <w:t xml:space="preserve">μεθοδολογίας </w:t>
      </w:r>
      <w:r w:rsidRPr="0053143A">
        <w:rPr>
          <w:rFonts w:ascii="Times New Roman" w:hAnsi="Times New Roman" w:cs="Times New Roman"/>
          <w:lang w:val="el-GR"/>
        </w:rPr>
        <w:t xml:space="preserve">η οποία επιτρέπει τον έλεγχο εκτενών θαλάσσιων εκτάσεων για την ύπαρξη επιπλεόντων ρύπων σε ελάχιστο χρόνο και την </w:t>
      </w:r>
      <w:r w:rsidR="00D56FAD">
        <w:rPr>
          <w:rFonts w:ascii="Times New Roman" w:hAnsi="Times New Roman" w:cs="Times New Roman"/>
          <w:lang w:val="el-GR"/>
        </w:rPr>
        <w:t>διάκρισή τους σε πλαστικούς ή μη</w:t>
      </w:r>
      <w:r w:rsidRPr="0053143A">
        <w:rPr>
          <w:rFonts w:ascii="Times New Roman" w:hAnsi="Times New Roman" w:cs="Times New Roman"/>
          <w:lang w:val="el-GR"/>
        </w:rPr>
        <w:t>.</w:t>
      </w:r>
    </w:p>
    <w:p w14:paraId="42F9CB9F" w14:textId="1A653DC4" w:rsidR="00365759" w:rsidRPr="0053143A" w:rsidRDefault="009753AE"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Οι παγκόσμιες θάλασσες αντιμετωπίζουν το πρόβλημα των αυξανόμενων συγκεντρώσεων </w:t>
      </w:r>
      <w:r w:rsidR="00D56FAD">
        <w:rPr>
          <w:rFonts w:ascii="Times New Roman" w:hAnsi="Times New Roman" w:cs="Times New Roman"/>
          <w:lang w:val="el-GR"/>
        </w:rPr>
        <w:t>πλαστικών απορριμμάτων</w:t>
      </w:r>
      <w:r w:rsidRPr="0053143A">
        <w:rPr>
          <w:rFonts w:ascii="Times New Roman" w:hAnsi="Times New Roman" w:cs="Times New Roman"/>
          <w:lang w:val="el-GR"/>
        </w:rPr>
        <w:t>, μια κατάσταση η οποία επηρεάζει άμεσα και τις ανθρώπινες δραστηριότητες και συνθήκες διαβίωσης. Η Κίνα, η Ινδονησία και οι Φιλιππίνες, οι χώρες με τις τρεις μεγαλύτερες θαλάσσιες αποθέσεις πλαστικών απορριμμάτων, ευθύνονται συνολικά για</w:t>
      </w:r>
      <w:r w:rsidR="005271ED">
        <w:rPr>
          <w:rFonts w:ascii="Times New Roman" w:hAnsi="Times New Roman" w:cs="Times New Roman"/>
          <w:lang w:val="el-GR"/>
        </w:rPr>
        <w:t xml:space="preserve"> σχεδόν</w:t>
      </w:r>
      <w:r w:rsidRPr="0053143A">
        <w:rPr>
          <w:rFonts w:ascii="Times New Roman" w:hAnsi="Times New Roman" w:cs="Times New Roman"/>
          <w:lang w:val="el-GR"/>
        </w:rPr>
        <w:t xml:space="preserve"> 1</w:t>
      </w:r>
      <w:r w:rsidR="005271ED" w:rsidRPr="005271ED">
        <w:rPr>
          <w:rFonts w:ascii="Times New Roman" w:hAnsi="Times New Roman" w:cs="Times New Roman"/>
          <w:lang w:val="el-GR"/>
        </w:rPr>
        <w:t xml:space="preserve">4 </w:t>
      </w:r>
      <w:r w:rsidR="005271ED">
        <w:rPr>
          <w:rFonts w:ascii="Times New Roman" w:hAnsi="Times New Roman" w:cs="Times New Roman"/>
          <w:lang w:val="el-GR"/>
        </w:rPr>
        <w:t>εκατομμύρια</w:t>
      </w:r>
      <w:r w:rsidRPr="0053143A">
        <w:rPr>
          <w:rFonts w:ascii="Times New Roman" w:hAnsi="Times New Roman" w:cs="Times New Roman"/>
          <w:lang w:val="el-GR"/>
        </w:rPr>
        <w:t xml:space="preserve"> τόνους </w:t>
      </w:r>
      <w:r w:rsidR="005271ED">
        <w:rPr>
          <w:rFonts w:ascii="Times New Roman" w:hAnsi="Times New Roman" w:cs="Times New Roman"/>
          <w:lang w:val="el-GR"/>
        </w:rPr>
        <w:t xml:space="preserve"> </w:t>
      </w:r>
      <w:r w:rsidRPr="0053143A">
        <w:rPr>
          <w:rFonts w:ascii="Times New Roman" w:hAnsi="Times New Roman" w:cs="Times New Roman"/>
          <w:lang w:val="el-GR"/>
        </w:rPr>
        <w:t xml:space="preserve">πλαστικού που </w:t>
      </w:r>
      <w:r w:rsidR="00AD11C1">
        <w:rPr>
          <w:rFonts w:ascii="Times New Roman" w:hAnsi="Times New Roman" w:cs="Times New Roman"/>
          <w:lang w:val="el-GR"/>
        </w:rPr>
        <w:t>επιπλέουν</w:t>
      </w:r>
      <w:r w:rsidRPr="0053143A">
        <w:rPr>
          <w:rFonts w:ascii="Times New Roman" w:hAnsi="Times New Roman" w:cs="Times New Roman"/>
          <w:lang w:val="el-GR"/>
        </w:rPr>
        <w:t xml:space="preserve"> σε παγκόσμια νερά μόνο μέσα στο έτος 2020. Η ανθεκτικότητα των υλικών αυτών σε </w:t>
      </w:r>
      <w:r w:rsidR="00D85C61">
        <w:rPr>
          <w:rFonts w:ascii="Times New Roman" w:hAnsi="Times New Roman" w:cs="Times New Roman"/>
          <w:lang w:val="el-GR"/>
        </w:rPr>
        <w:t>βιοαποικοδόμηση</w:t>
      </w:r>
      <w:r w:rsidRPr="0053143A">
        <w:rPr>
          <w:rFonts w:ascii="Times New Roman" w:hAnsi="Times New Roman" w:cs="Times New Roman"/>
          <w:lang w:val="el-GR"/>
        </w:rPr>
        <w:t xml:space="preserve"> σε συνδυασμό με την τάση </w:t>
      </w:r>
      <w:r w:rsidR="00D56FAD">
        <w:rPr>
          <w:rFonts w:ascii="Times New Roman" w:hAnsi="Times New Roman" w:cs="Times New Roman"/>
          <w:lang w:val="el-GR"/>
        </w:rPr>
        <w:t xml:space="preserve">κατακερματισμού </w:t>
      </w:r>
      <w:r w:rsidRPr="0053143A">
        <w:rPr>
          <w:rFonts w:ascii="Times New Roman" w:hAnsi="Times New Roman" w:cs="Times New Roman"/>
          <w:lang w:val="el-GR"/>
        </w:rPr>
        <w:t>τους σε τεμάχια πολύ μικρών διαστάσεων (&lt;5</w:t>
      </w:r>
      <w:r w:rsidRPr="0053143A">
        <w:rPr>
          <w:rFonts w:ascii="Times New Roman" w:hAnsi="Times New Roman" w:cs="Times New Roman"/>
          <w:lang w:val="en-US"/>
        </w:rPr>
        <w:t>mm</w:t>
      </w:r>
      <w:r w:rsidRPr="0053143A">
        <w:rPr>
          <w:rFonts w:ascii="Times New Roman" w:hAnsi="Times New Roman" w:cs="Times New Roman"/>
          <w:lang w:val="el-GR"/>
        </w:rPr>
        <w:t xml:space="preserve"> στην μεγαλύτερη διάσταση</w:t>
      </w:r>
      <w:r w:rsidR="00D85C61">
        <w:rPr>
          <w:rFonts w:ascii="Times New Roman" w:hAnsi="Times New Roman" w:cs="Times New Roman"/>
          <w:lang w:val="el-GR"/>
        </w:rPr>
        <w:t xml:space="preserve"> - μικροπλαστικά</w:t>
      </w:r>
      <w:r w:rsidRPr="0053143A">
        <w:rPr>
          <w:rFonts w:ascii="Times New Roman" w:hAnsi="Times New Roman" w:cs="Times New Roman"/>
          <w:lang w:val="el-GR"/>
        </w:rPr>
        <w:t xml:space="preserve">) καθιστούν την συλλογή τους πολύ δυσκολότερη και δαπανηρή, έως αδύνατη στην περίπτωση κάποιων περιοχών (όπως οι θάλασσες με ισχυρά ρεύματα). Ως εκ τούτου, ο έγκαιρος εντοπισμός των συγκεντρώσεων τέτοιων ρύπων είναι απαραίτητος για την αποτελεσματική ελάττωση της </w:t>
      </w:r>
      <w:r w:rsidR="00D56FAD">
        <w:rPr>
          <w:rFonts w:ascii="Times New Roman" w:hAnsi="Times New Roman" w:cs="Times New Roman"/>
          <w:lang w:val="el-GR"/>
        </w:rPr>
        <w:t>ρύπανσης από πλαστικά</w:t>
      </w:r>
      <w:r w:rsidRPr="0053143A">
        <w:rPr>
          <w:rFonts w:ascii="Times New Roman" w:hAnsi="Times New Roman" w:cs="Times New Roman"/>
          <w:lang w:val="el-GR"/>
        </w:rPr>
        <w:t xml:space="preserve"> στις ωκεάνιες περιοχές. </w:t>
      </w:r>
    </w:p>
    <w:p w14:paraId="1A12B819" w14:textId="777A010E" w:rsidR="00365759" w:rsidRPr="0053143A" w:rsidRDefault="005962FE"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Η χρήση δορυφορικών συστημάτων </w:t>
      </w:r>
      <w:r>
        <w:rPr>
          <w:rFonts w:ascii="Times New Roman" w:hAnsi="Times New Roman" w:cs="Times New Roman"/>
          <w:lang w:val="el-GR"/>
        </w:rPr>
        <w:t>είναι ιδιαίτερα αποτελεσματική</w:t>
      </w:r>
      <w:r w:rsidRPr="0053143A">
        <w:rPr>
          <w:rFonts w:ascii="Times New Roman" w:hAnsi="Times New Roman" w:cs="Times New Roman"/>
          <w:lang w:val="el-GR"/>
        </w:rPr>
        <w:t xml:space="preserve"> στην επίτευξη του στόχου αυτού. </w:t>
      </w:r>
      <w:r w:rsidR="009753AE" w:rsidRPr="0053143A">
        <w:rPr>
          <w:rFonts w:ascii="Times New Roman" w:hAnsi="Times New Roman" w:cs="Times New Roman"/>
          <w:lang w:val="el-GR"/>
        </w:rPr>
        <w:t xml:space="preserve">Η επιφανειακή κάλυψη των συστημάτων αυτών καθιστά δυνατή την παρακολούθηση της παγκόσμιας θαλάσσιας επιφάνειας χωρίς την </w:t>
      </w:r>
      <w:r w:rsidR="00D56FAD">
        <w:rPr>
          <w:rFonts w:ascii="Times New Roman" w:hAnsi="Times New Roman" w:cs="Times New Roman"/>
          <w:lang w:val="el-GR"/>
        </w:rPr>
        <w:t>παρουσία</w:t>
      </w:r>
      <w:r w:rsidR="009753AE" w:rsidRPr="0053143A">
        <w:rPr>
          <w:rFonts w:ascii="Times New Roman" w:hAnsi="Times New Roman" w:cs="Times New Roman"/>
          <w:lang w:val="el-GR"/>
        </w:rPr>
        <w:t xml:space="preserve"> </w:t>
      </w:r>
      <w:r w:rsidR="00D56FAD">
        <w:rPr>
          <w:rFonts w:ascii="Times New Roman" w:hAnsi="Times New Roman" w:cs="Times New Roman"/>
          <w:lang w:val="el-GR"/>
        </w:rPr>
        <w:t>προσωπικού σε κάθε περιοχή που ερευνάται</w:t>
      </w:r>
      <w:r w:rsidR="009753AE" w:rsidRPr="0053143A">
        <w:rPr>
          <w:rFonts w:ascii="Times New Roman" w:hAnsi="Times New Roman" w:cs="Times New Roman"/>
          <w:lang w:val="el-GR"/>
        </w:rPr>
        <w:t xml:space="preserve">. Τα επίπεδα χωρικής ανάλυσης που έχουν τα σύγχρονα δορυφορικά συστήματα δίνουν βάσιμη εικόνα για τις διαστάσεις των </w:t>
      </w:r>
      <w:r w:rsidR="00D56FAD">
        <w:rPr>
          <w:rFonts w:ascii="Times New Roman" w:hAnsi="Times New Roman" w:cs="Times New Roman"/>
          <w:lang w:val="el-GR"/>
        </w:rPr>
        <w:t>συγκεντρώσεων</w:t>
      </w:r>
      <w:r w:rsidR="009753AE" w:rsidRPr="0053143A">
        <w:rPr>
          <w:rFonts w:ascii="Times New Roman" w:hAnsi="Times New Roman" w:cs="Times New Roman"/>
          <w:lang w:val="el-GR"/>
        </w:rPr>
        <w:t xml:space="preserve"> που εντοπίζονται και το παρατηρήσιμο εύρος μεγεθών αυξάνεται με την </w:t>
      </w:r>
      <w:r w:rsidR="00D56FAD">
        <w:rPr>
          <w:rFonts w:ascii="Times New Roman" w:hAnsi="Times New Roman" w:cs="Times New Roman"/>
          <w:lang w:val="el-GR"/>
        </w:rPr>
        <w:t>βελτίωση</w:t>
      </w:r>
      <w:r w:rsidR="009753AE" w:rsidRPr="0053143A">
        <w:rPr>
          <w:rFonts w:ascii="Times New Roman" w:hAnsi="Times New Roman" w:cs="Times New Roman"/>
          <w:lang w:val="el-GR"/>
        </w:rPr>
        <w:t xml:space="preserve"> τη</w:t>
      </w:r>
      <w:r w:rsidR="00D56FAD">
        <w:rPr>
          <w:rFonts w:ascii="Times New Roman" w:hAnsi="Times New Roman" w:cs="Times New Roman"/>
          <w:lang w:val="el-GR"/>
        </w:rPr>
        <w:t>ς</w:t>
      </w:r>
      <w:r w:rsidR="009753AE" w:rsidRPr="0053143A">
        <w:rPr>
          <w:rFonts w:ascii="Times New Roman" w:hAnsi="Times New Roman" w:cs="Times New Roman"/>
          <w:lang w:val="el-GR"/>
        </w:rPr>
        <w:t xml:space="preserve"> χωρικής ανάλυσης του συστήματος. Ανάλογα με την χρονική διακριτική ικανότητα ενός δορυφορικού συστήματος, είναι επίσης δυνατόν να ερευνηθεί και η περιοχή απόθεσης κάθε πλαστικού στόχου υπό παρατήρηση. Η εξέλιξη της τεχνολογίας των δορυφορικών συστημάτων θα ενισχύσει ακόμα περισσότερο τις παραπάνω ικανότητες τους, με αποτέλεσμα να κρίνεται σημαντική η έγκαιρη ένταξη των συστημάτων αυτών στις διαδικασίες καθαρι</w:t>
      </w:r>
      <w:r w:rsidR="00365759" w:rsidRPr="0053143A">
        <w:rPr>
          <w:rFonts w:ascii="Times New Roman" w:hAnsi="Times New Roman" w:cs="Times New Roman"/>
          <w:lang w:val="el-GR"/>
        </w:rPr>
        <w:t>σμού των θαλάσσιων επιφανειών.</w:t>
      </w:r>
    </w:p>
    <w:p w14:paraId="32629F78" w14:textId="5B2D550C" w:rsidR="009753AE" w:rsidRPr="0053143A" w:rsidRDefault="009753AE" w:rsidP="00C84232">
      <w:pPr>
        <w:spacing w:line="360" w:lineRule="auto"/>
        <w:jc w:val="both"/>
        <w:rPr>
          <w:rFonts w:ascii="Times New Roman" w:hAnsi="Times New Roman" w:cs="Times New Roman"/>
          <w:lang w:val="el-GR"/>
        </w:rPr>
      </w:pPr>
      <w:r w:rsidRPr="0053143A">
        <w:rPr>
          <w:rFonts w:ascii="Times New Roman" w:hAnsi="Times New Roman" w:cs="Times New Roman"/>
          <w:lang w:val="en-US"/>
        </w:rPr>
        <w:t>H</w:t>
      </w:r>
      <w:r w:rsidRPr="0053143A">
        <w:rPr>
          <w:rFonts w:ascii="Times New Roman" w:hAnsi="Times New Roman" w:cs="Times New Roman"/>
          <w:lang w:val="el-GR"/>
        </w:rPr>
        <w:t xml:space="preserve"> ικανότητα των δορυφορικών συστημάτων να διακρίνουν συγκεντρώσεις πλαστικών ρύπων οφείλεται στην διαφορά της φασματικής ταυτότητας των πλαστικών υλικών σε σχέση με εκείνη του θαλασσινού νερού. Ένα δορυφορικό σύστημα επίγειας παρατήρησης δέχεται ηλεκτρομαγνητική ακτινοβολία από την επιφάνεια της Γης και αναλύει την ακτινοβολία αυτή με βάση την τοποθεσία από την οποία ελήφθη. Στην περίπτωση των δορυφόρων </w:t>
      </w:r>
      <w:r w:rsidRPr="0053143A">
        <w:rPr>
          <w:rFonts w:ascii="Times New Roman" w:hAnsi="Times New Roman" w:cs="Times New Roman"/>
          <w:lang w:val="en-US"/>
        </w:rPr>
        <w:t>Sentinel</w:t>
      </w:r>
      <w:r w:rsidRPr="0053143A">
        <w:rPr>
          <w:rFonts w:ascii="Times New Roman" w:hAnsi="Times New Roman" w:cs="Times New Roman"/>
          <w:lang w:val="el-GR"/>
        </w:rPr>
        <w:t xml:space="preserve">-2 (το </w:t>
      </w:r>
      <w:r w:rsidRPr="0053143A">
        <w:rPr>
          <w:rFonts w:ascii="Times New Roman" w:hAnsi="Times New Roman" w:cs="Times New Roman"/>
          <w:lang w:val="el-GR"/>
        </w:rPr>
        <w:lastRenderedPageBreak/>
        <w:t xml:space="preserve">σύστημα που προτιμήθηκε για τους σκοπούς αυτής της εργασίας) χρησιμοποιείται η ανακλώμενη ηλιακή ακτινοβολία για την δημιουργία εικόνων και η ανάλυση της γίνεται σε ένα φάσμα που καλύπτει τιμές μηκών κύματος από 443 </w:t>
      </w:r>
      <w:r w:rsidRPr="0053143A">
        <w:rPr>
          <w:rFonts w:ascii="Times New Roman" w:hAnsi="Times New Roman" w:cs="Times New Roman"/>
          <w:lang w:val="en-US"/>
        </w:rPr>
        <w:t>nm</w:t>
      </w:r>
      <w:r w:rsidRPr="0053143A">
        <w:rPr>
          <w:rFonts w:ascii="Times New Roman" w:hAnsi="Times New Roman" w:cs="Times New Roman"/>
          <w:lang w:val="el-GR"/>
        </w:rPr>
        <w:t xml:space="preserve"> έως 2190 </w:t>
      </w:r>
      <w:r w:rsidRPr="0053143A">
        <w:rPr>
          <w:rFonts w:ascii="Times New Roman" w:hAnsi="Times New Roman" w:cs="Times New Roman"/>
          <w:lang w:val="en-US"/>
        </w:rPr>
        <w:t>nm</w:t>
      </w:r>
      <w:r w:rsidRPr="0053143A">
        <w:rPr>
          <w:rFonts w:ascii="Times New Roman" w:hAnsi="Times New Roman" w:cs="Times New Roman"/>
          <w:lang w:val="el-GR"/>
        </w:rPr>
        <w:t>, χωρισμένες σε 12 διαύλους (</w:t>
      </w:r>
      <w:r w:rsidRPr="0053143A">
        <w:rPr>
          <w:rFonts w:ascii="Times New Roman" w:hAnsi="Times New Roman" w:cs="Times New Roman"/>
          <w:lang w:val="en-US"/>
        </w:rPr>
        <w:t>bands</w:t>
      </w:r>
      <w:r w:rsidRPr="0053143A">
        <w:rPr>
          <w:rFonts w:ascii="Times New Roman" w:hAnsi="Times New Roman" w:cs="Times New Roman"/>
          <w:lang w:val="el-GR"/>
        </w:rPr>
        <w:t>). Μέσα στο φάσμα αυτό ερευνήθηκαν τιμές μηκών κύματος ακτινοβολιών οι οποίες απορροφόνται και ανακλώνται ισχυρότερα στις επιφάνειες πλαστικών αντικειμένων (φασματική ταυτότητα πλαστικού), και η διαφορά των τιμών αυτών με τις αντίστοιχες του περιβάλλοντος (θαλάσσια ύδατα). Με βάση τις τιμές αυτές, έγινε χρήση ανάλογου δείκτη (</w:t>
      </w:r>
      <w:r w:rsidRPr="0053143A">
        <w:rPr>
          <w:rFonts w:ascii="Times New Roman" w:hAnsi="Times New Roman" w:cs="Times New Roman"/>
          <w:lang w:val="en-US"/>
        </w:rPr>
        <w:t>index</w:t>
      </w:r>
      <w:r w:rsidRPr="0053143A">
        <w:rPr>
          <w:rFonts w:ascii="Times New Roman" w:hAnsi="Times New Roman" w:cs="Times New Roman"/>
          <w:lang w:val="el-GR"/>
        </w:rPr>
        <w:t>) ο οποίος τονίζει τα σημεία των εξεταζόμενων εικόνων που αντιστοιχούν σε θέσεις πλεούμενων πλαστικών συγκεντρώσεων κατά την ημερομηνία λήψης της εικόνας.</w:t>
      </w:r>
    </w:p>
    <w:p w14:paraId="0C8C9DD5" w14:textId="5193790F" w:rsidR="009753AE" w:rsidRDefault="009753AE"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Στ</w:t>
      </w:r>
      <w:r w:rsidR="00DE1D55">
        <w:rPr>
          <w:rFonts w:ascii="Times New Roman" w:hAnsi="Times New Roman" w:cs="Times New Roman"/>
          <w:lang w:val="el-GR"/>
        </w:rPr>
        <w:t>ο πρώτο κεφάλαιο</w:t>
      </w:r>
      <w:r w:rsidRPr="0053143A">
        <w:rPr>
          <w:rFonts w:ascii="Times New Roman" w:hAnsi="Times New Roman" w:cs="Times New Roman"/>
          <w:lang w:val="el-GR"/>
        </w:rPr>
        <w:t xml:space="preserve"> αναλύονται βασικές αρχές της </w:t>
      </w:r>
      <w:r w:rsidR="00D85C61">
        <w:rPr>
          <w:rFonts w:ascii="Times New Roman" w:hAnsi="Times New Roman" w:cs="Times New Roman"/>
          <w:lang w:val="el-GR"/>
        </w:rPr>
        <w:t>μεθόδου</w:t>
      </w:r>
      <w:r w:rsidRPr="0053143A">
        <w:rPr>
          <w:rFonts w:ascii="Times New Roman" w:hAnsi="Times New Roman" w:cs="Times New Roman"/>
          <w:lang w:val="el-GR"/>
        </w:rPr>
        <w:t xml:space="preserve">, ξεκινώντας με τον ορισμό της τηλεπισκόπησης και </w:t>
      </w:r>
      <w:r w:rsidR="00C93B52">
        <w:rPr>
          <w:rFonts w:ascii="Times New Roman" w:hAnsi="Times New Roman" w:cs="Times New Roman"/>
          <w:lang w:val="el-GR"/>
        </w:rPr>
        <w:t xml:space="preserve">της ηλεκτρομαγνητικής ακτινοβολίας. </w:t>
      </w:r>
      <w:r w:rsidR="00E70A43">
        <w:rPr>
          <w:rFonts w:ascii="Times New Roman" w:hAnsi="Times New Roman" w:cs="Times New Roman"/>
          <w:lang w:val="el-GR"/>
        </w:rPr>
        <w:t xml:space="preserve">Στην συνέχεια γίνεται ανάλυση των αλληλεπιδράσεων της ηλεκτρομαγνητικής ακτινοβολίας με την ύλη και της έννοιας της φασματικής ταυτότητας και πως αυτή βοηθάει στον εντοπισμό στόχων. Στο ίδιο κεφάλαιο γίνεται περιγραφή του τρόπου λειτουργίας των δορυφορικών συστημάτων και </w:t>
      </w:r>
      <w:r w:rsidR="00DE1D55">
        <w:rPr>
          <w:rFonts w:ascii="Times New Roman" w:hAnsi="Times New Roman" w:cs="Times New Roman"/>
          <w:lang w:val="el-GR"/>
        </w:rPr>
        <w:t>του τρόπου δημιουργίας της δορυφορικής εικόνας, και οι τελικές ενότητες κάνουν αναφορά στα πλαστικά υλικά που αποτελούν σημείο εστίασης της εργασίας, με περιγραφή των τρόπων διασποράς τους σε θαλάσσιες επιφάνειες και την φασματική ταυτότητα που τα χαρακτηρίζει.</w:t>
      </w:r>
    </w:p>
    <w:p w14:paraId="726F97CC" w14:textId="3EA0C657" w:rsidR="00DE1D55" w:rsidRDefault="00DE1D55" w:rsidP="00C84232">
      <w:pPr>
        <w:spacing w:line="360" w:lineRule="auto"/>
        <w:jc w:val="both"/>
        <w:rPr>
          <w:rFonts w:ascii="Times New Roman" w:hAnsi="Times New Roman" w:cs="Times New Roman"/>
          <w:lang w:val="el-GR"/>
        </w:rPr>
      </w:pPr>
      <w:r>
        <w:rPr>
          <w:rFonts w:ascii="Times New Roman" w:hAnsi="Times New Roman" w:cs="Times New Roman"/>
          <w:lang w:val="el-GR"/>
        </w:rPr>
        <w:t xml:space="preserve">Στο δεύτερο κεφάλαιο </w:t>
      </w:r>
      <w:r w:rsidR="007D7629">
        <w:rPr>
          <w:rFonts w:ascii="Times New Roman" w:hAnsi="Times New Roman" w:cs="Times New Roman"/>
          <w:lang w:val="el-GR"/>
        </w:rPr>
        <w:t xml:space="preserve">γίνεται μια ανάλυση των δορυφορικών συστημάτων που </w:t>
      </w:r>
      <w:r w:rsidR="002D50B0">
        <w:rPr>
          <w:rFonts w:ascii="Times New Roman" w:hAnsi="Times New Roman" w:cs="Times New Roman"/>
          <w:lang w:val="el-GR"/>
        </w:rPr>
        <w:t>εξετάστηκαν</w:t>
      </w:r>
      <w:r w:rsidR="007D7629">
        <w:rPr>
          <w:rFonts w:ascii="Times New Roman" w:hAnsi="Times New Roman" w:cs="Times New Roman"/>
          <w:lang w:val="el-GR"/>
        </w:rPr>
        <w:t xml:space="preserve"> προκειμένου να επιλεχθεί μία πηγή εικόνων μέσω των οποίων θα διεξαγόταν η αναζήτηση πλαστικών στόχων. Αρχικά παρουσιάζονται τα χαρακτηριστικά των </w:t>
      </w:r>
      <w:r w:rsidR="000F2857">
        <w:rPr>
          <w:rFonts w:ascii="Times New Roman" w:hAnsi="Times New Roman" w:cs="Times New Roman"/>
          <w:lang w:val="el-GR"/>
        </w:rPr>
        <w:t xml:space="preserve">δορυφορικών συστημάτων </w:t>
      </w:r>
      <w:r w:rsidR="000F2857">
        <w:rPr>
          <w:rFonts w:ascii="Times New Roman" w:hAnsi="Times New Roman" w:cs="Times New Roman"/>
          <w:lang w:val="en-US"/>
        </w:rPr>
        <w:t>LANDSAT</w:t>
      </w:r>
      <w:r w:rsidR="000F2857" w:rsidRPr="000F2857">
        <w:rPr>
          <w:rFonts w:ascii="Times New Roman" w:hAnsi="Times New Roman" w:cs="Times New Roman"/>
          <w:lang w:val="el-GR"/>
        </w:rPr>
        <w:t xml:space="preserve">-8, </w:t>
      </w:r>
      <w:r w:rsidR="000F2857">
        <w:rPr>
          <w:rFonts w:ascii="Times New Roman" w:hAnsi="Times New Roman" w:cs="Times New Roman"/>
          <w:lang w:val="en-US"/>
        </w:rPr>
        <w:t>ASTER</w:t>
      </w:r>
      <w:r w:rsidR="000F2857" w:rsidRPr="000F2857">
        <w:rPr>
          <w:rFonts w:ascii="Times New Roman" w:hAnsi="Times New Roman" w:cs="Times New Roman"/>
          <w:lang w:val="el-GR"/>
        </w:rPr>
        <w:t xml:space="preserve"> </w:t>
      </w:r>
      <w:r w:rsidR="000F2857">
        <w:rPr>
          <w:rFonts w:ascii="Times New Roman" w:hAnsi="Times New Roman" w:cs="Times New Roman"/>
          <w:lang w:val="el-GR"/>
        </w:rPr>
        <w:t xml:space="preserve">και </w:t>
      </w:r>
      <w:r w:rsidR="000F2857">
        <w:rPr>
          <w:rFonts w:ascii="Times New Roman" w:hAnsi="Times New Roman" w:cs="Times New Roman"/>
          <w:lang w:val="en-US"/>
        </w:rPr>
        <w:t>WorldView</w:t>
      </w:r>
      <w:r w:rsidR="000F2857" w:rsidRPr="000F2857">
        <w:rPr>
          <w:rFonts w:ascii="Times New Roman" w:hAnsi="Times New Roman" w:cs="Times New Roman"/>
          <w:lang w:val="el-GR"/>
        </w:rPr>
        <w:t xml:space="preserve">-3 </w:t>
      </w:r>
      <w:r w:rsidR="000F2857">
        <w:rPr>
          <w:rFonts w:ascii="Times New Roman" w:hAnsi="Times New Roman" w:cs="Times New Roman"/>
          <w:lang w:val="el-GR"/>
        </w:rPr>
        <w:t xml:space="preserve">καθώς και οι λόγοι για τους οποίους τελικά δεν επιλέχθηκαν ως πηγές για τις εικόνες που χρησιμοποιήθηκαν για τους σκοπούς της εργασίας. Στην τελευταία ενότητα του κεφαλαίου αναλύεται η σειρά δορυφόρων </w:t>
      </w:r>
      <w:r w:rsidR="000F2857">
        <w:rPr>
          <w:rFonts w:ascii="Times New Roman" w:hAnsi="Times New Roman" w:cs="Times New Roman"/>
          <w:lang w:val="en-US"/>
        </w:rPr>
        <w:t>Sentinel</w:t>
      </w:r>
      <w:r w:rsidR="003979B3">
        <w:rPr>
          <w:rFonts w:ascii="Times New Roman" w:hAnsi="Times New Roman" w:cs="Times New Roman"/>
          <w:lang w:val="el-GR"/>
        </w:rPr>
        <w:t>,</w:t>
      </w:r>
      <w:r w:rsidR="000F2857" w:rsidRPr="000F2857">
        <w:rPr>
          <w:rFonts w:ascii="Times New Roman" w:hAnsi="Times New Roman" w:cs="Times New Roman"/>
          <w:lang w:val="el-GR"/>
        </w:rPr>
        <w:t xml:space="preserve"> </w:t>
      </w:r>
      <w:r w:rsidR="000F2857">
        <w:rPr>
          <w:rFonts w:ascii="Times New Roman" w:hAnsi="Times New Roman" w:cs="Times New Roman"/>
          <w:lang w:val="el-GR"/>
        </w:rPr>
        <w:t xml:space="preserve">το σύστημα </w:t>
      </w:r>
      <w:r w:rsidR="000F2857">
        <w:rPr>
          <w:rFonts w:ascii="Times New Roman" w:hAnsi="Times New Roman" w:cs="Times New Roman"/>
          <w:lang w:val="en-US"/>
        </w:rPr>
        <w:t>Sentinel</w:t>
      </w:r>
      <w:r w:rsidR="000F2857" w:rsidRPr="000F2857">
        <w:rPr>
          <w:rFonts w:ascii="Times New Roman" w:hAnsi="Times New Roman" w:cs="Times New Roman"/>
          <w:lang w:val="el-GR"/>
        </w:rPr>
        <w:t xml:space="preserve">-2 </w:t>
      </w:r>
      <w:r w:rsidR="000F2857">
        <w:rPr>
          <w:rFonts w:ascii="Times New Roman" w:hAnsi="Times New Roman" w:cs="Times New Roman"/>
          <w:lang w:val="el-GR"/>
        </w:rPr>
        <w:t>και τα πλεονεκτήματα που παρέχει η επιλογή του.</w:t>
      </w:r>
    </w:p>
    <w:p w14:paraId="501C0D92" w14:textId="2299807F" w:rsidR="000F2857" w:rsidRDefault="000F2857" w:rsidP="00C84232">
      <w:pPr>
        <w:spacing w:line="360" w:lineRule="auto"/>
        <w:jc w:val="both"/>
        <w:rPr>
          <w:rFonts w:ascii="Times New Roman" w:hAnsi="Times New Roman" w:cs="Times New Roman"/>
          <w:lang w:val="el-GR"/>
        </w:rPr>
      </w:pPr>
      <w:r>
        <w:rPr>
          <w:rFonts w:ascii="Times New Roman" w:hAnsi="Times New Roman" w:cs="Times New Roman"/>
          <w:lang w:val="el-GR"/>
        </w:rPr>
        <w:t xml:space="preserve">Το τρίτο κεφάλαιο αποτελεί μία ιστορική αναδρομή στις μεθόδους παρατήρησης πλαστικών επιθαλάσσιων ρύπων </w:t>
      </w:r>
      <w:r w:rsidR="00464235">
        <w:rPr>
          <w:rFonts w:ascii="Times New Roman" w:hAnsi="Times New Roman" w:cs="Times New Roman"/>
          <w:lang w:val="el-GR"/>
        </w:rPr>
        <w:t xml:space="preserve">και την εξέλιξη των δυνατοτήτων των δορυφορικών συστημάτων επίγειας παρατήρησης με το πέρασμα του χρόνου. </w:t>
      </w:r>
    </w:p>
    <w:p w14:paraId="75E35E3A" w14:textId="6DA5CBFE" w:rsidR="00464235" w:rsidRDefault="00464235" w:rsidP="00C84232">
      <w:pPr>
        <w:spacing w:line="360" w:lineRule="auto"/>
        <w:jc w:val="both"/>
        <w:rPr>
          <w:rFonts w:ascii="Times New Roman" w:hAnsi="Times New Roman" w:cs="Times New Roman"/>
          <w:lang w:val="el-GR"/>
        </w:rPr>
      </w:pPr>
      <w:r>
        <w:rPr>
          <w:rFonts w:ascii="Times New Roman" w:hAnsi="Times New Roman" w:cs="Times New Roman"/>
          <w:lang w:val="el-GR"/>
        </w:rPr>
        <w:t xml:space="preserve">Στο τέταρτο κεφάλαιο αναλύεται η μεθοδολογία επιλογής και επεξεργασίας των δορυφορικών εικόνων του συστήματος </w:t>
      </w:r>
      <w:r>
        <w:rPr>
          <w:rFonts w:ascii="Times New Roman" w:hAnsi="Times New Roman" w:cs="Times New Roman"/>
          <w:lang w:val="en-US"/>
        </w:rPr>
        <w:t>Sentinel</w:t>
      </w:r>
      <w:r w:rsidRPr="00464235">
        <w:rPr>
          <w:rFonts w:ascii="Times New Roman" w:hAnsi="Times New Roman" w:cs="Times New Roman"/>
          <w:lang w:val="el-GR"/>
        </w:rPr>
        <w:t xml:space="preserve">-2 </w:t>
      </w:r>
      <w:r>
        <w:rPr>
          <w:rFonts w:ascii="Times New Roman" w:hAnsi="Times New Roman" w:cs="Times New Roman"/>
          <w:lang w:val="el-GR"/>
        </w:rPr>
        <w:t>προκειμένου να γίνουν διακριτοί οι πλαστικοί πλεούμενοι στόχοι τόσο σε εικόνες όπου η θέση και ο αριθμός του είναι γνωστά όσο και σε εικόνες που δεν είναι.</w:t>
      </w:r>
      <w:r w:rsidR="00FF1EC3">
        <w:rPr>
          <w:rFonts w:ascii="Times New Roman" w:hAnsi="Times New Roman" w:cs="Times New Roman"/>
          <w:lang w:val="el-GR"/>
        </w:rPr>
        <w:t xml:space="preserve"> Αρχικά γίνεται επεξήγηση των κριτηρίων με βάση τα οποία έγινε επιλογή των εικόνων, και πως αυτά διέφεραν από τις εικόνες όπου οι θέσεις πλαστικών ρύπων είναι γνωστές από εκείνες όπου οι θέσεις και ο αριθμός τους</w:t>
      </w:r>
      <w:r w:rsidR="00823C6F">
        <w:rPr>
          <w:rFonts w:ascii="Times New Roman" w:hAnsi="Times New Roman" w:cs="Times New Roman"/>
          <w:lang w:val="el-GR"/>
        </w:rPr>
        <w:t xml:space="preserve"> δεν είναι γνωστά</w:t>
      </w:r>
      <w:r w:rsidR="00FF1EC3">
        <w:rPr>
          <w:rFonts w:ascii="Times New Roman" w:hAnsi="Times New Roman" w:cs="Times New Roman"/>
          <w:lang w:val="el-GR"/>
        </w:rPr>
        <w:t>.</w:t>
      </w:r>
      <w:r w:rsidR="00823C6F">
        <w:rPr>
          <w:rFonts w:ascii="Times New Roman" w:hAnsi="Times New Roman" w:cs="Times New Roman"/>
          <w:lang w:val="el-GR"/>
        </w:rPr>
        <w:t xml:space="preserve"> Στην συνέχεια, γίνεται αναφορά στο λογισμικό </w:t>
      </w:r>
      <w:r w:rsidR="00823C6F">
        <w:rPr>
          <w:rFonts w:ascii="Times New Roman" w:hAnsi="Times New Roman" w:cs="Times New Roman"/>
          <w:lang w:val="en-US"/>
        </w:rPr>
        <w:t>SN</w:t>
      </w:r>
      <w:r w:rsidR="00823C6F" w:rsidRPr="00823C6F">
        <w:rPr>
          <w:rFonts w:ascii="Times New Roman" w:hAnsi="Times New Roman" w:cs="Times New Roman"/>
          <w:lang w:val="el-GR"/>
        </w:rPr>
        <w:t>.</w:t>
      </w:r>
      <w:r w:rsidR="00823C6F">
        <w:rPr>
          <w:rFonts w:ascii="Times New Roman" w:hAnsi="Times New Roman" w:cs="Times New Roman"/>
          <w:lang w:val="en-US"/>
        </w:rPr>
        <w:t>A</w:t>
      </w:r>
      <w:r w:rsidR="00823C6F" w:rsidRPr="00823C6F">
        <w:rPr>
          <w:rFonts w:ascii="Times New Roman" w:hAnsi="Times New Roman" w:cs="Times New Roman"/>
          <w:lang w:val="el-GR"/>
        </w:rPr>
        <w:t>.</w:t>
      </w:r>
      <w:r w:rsidR="00823C6F">
        <w:rPr>
          <w:rFonts w:ascii="Times New Roman" w:hAnsi="Times New Roman" w:cs="Times New Roman"/>
          <w:lang w:val="en-US"/>
        </w:rPr>
        <w:t>P</w:t>
      </w:r>
      <w:r w:rsidR="00823C6F" w:rsidRPr="00823C6F">
        <w:rPr>
          <w:rFonts w:ascii="Times New Roman" w:hAnsi="Times New Roman" w:cs="Times New Roman"/>
          <w:lang w:val="el-GR"/>
        </w:rPr>
        <w:t xml:space="preserve">. </w:t>
      </w:r>
      <w:r w:rsidR="00823C6F">
        <w:rPr>
          <w:rFonts w:ascii="Times New Roman" w:hAnsi="Times New Roman" w:cs="Times New Roman"/>
          <w:lang w:val="el-GR"/>
        </w:rPr>
        <w:t>το οποίο χρησιμοποιήθηκε για την πραγματοποίηση της επεξεργασίας των εικόνων</w:t>
      </w:r>
      <w:r w:rsidR="00FF1EC3">
        <w:rPr>
          <w:rFonts w:ascii="Times New Roman" w:hAnsi="Times New Roman" w:cs="Times New Roman"/>
          <w:lang w:val="el-GR"/>
        </w:rPr>
        <w:t xml:space="preserve"> </w:t>
      </w:r>
      <w:r w:rsidR="00823C6F">
        <w:rPr>
          <w:rFonts w:ascii="Times New Roman" w:hAnsi="Times New Roman" w:cs="Times New Roman"/>
          <w:lang w:val="el-GR"/>
        </w:rPr>
        <w:t>των περιοχών ενδιαφέροντος</w:t>
      </w:r>
      <w:r w:rsidR="00926795" w:rsidRPr="00926795">
        <w:rPr>
          <w:rFonts w:ascii="Times New Roman" w:hAnsi="Times New Roman" w:cs="Times New Roman"/>
          <w:lang w:val="el-GR"/>
        </w:rPr>
        <w:t xml:space="preserve">. </w:t>
      </w:r>
      <w:r w:rsidR="00926795">
        <w:rPr>
          <w:rFonts w:ascii="Times New Roman" w:hAnsi="Times New Roman" w:cs="Times New Roman"/>
          <w:lang w:val="el-GR"/>
        </w:rPr>
        <w:t xml:space="preserve">Στην τελευταία ενότητα του κεφαλαίου αναλύονται </w:t>
      </w:r>
      <w:r w:rsidR="00926795">
        <w:rPr>
          <w:rFonts w:ascii="Times New Roman" w:hAnsi="Times New Roman" w:cs="Times New Roman"/>
          <w:lang w:val="el-GR"/>
        </w:rPr>
        <w:lastRenderedPageBreak/>
        <w:t>οι διαδικασίες τροποποίησης και επεξεργασίας των τιμών της κάθε εικόνας, οι οποίες συμπεριλαμβάνουν</w:t>
      </w:r>
      <w:r w:rsidR="00A20F2A">
        <w:rPr>
          <w:rFonts w:ascii="Times New Roman" w:hAnsi="Times New Roman" w:cs="Times New Roman"/>
          <w:lang w:val="el-GR"/>
        </w:rPr>
        <w:t xml:space="preserve"> την επαναδειγματοληψία (</w:t>
      </w:r>
      <w:r w:rsidR="00A20F2A">
        <w:rPr>
          <w:rFonts w:ascii="Times New Roman" w:hAnsi="Times New Roman" w:cs="Times New Roman"/>
          <w:lang w:val="en-US"/>
        </w:rPr>
        <w:t>resampling</w:t>
      </w:r>
      <w:r w:rsidR="00A20F2A" w:rsidRPr="00A20F2A">
        <w:rPr>
          <w:rFonts w:ascii="Times New Roman" w:hAnsi="Times New Roman" w:cs="Times New Roman"/>
          <w:lang w:val="el-GR"/>
        </w:rPr>
        <w:t xml:space="preserve">), </w:t>
      </w:r>
      <w:r w:rsidR="00A20F2A">
        <w:rPr>
          <w:rFonts w:ascii="Times New Roman" w:hAnsi="Times New Roman" w:cs="Times New Roman"/>
          <w:lang w:val="el-GR"/>
        </w:rPr>
        <w:t xml:space="preserve">την χρήση μάσκας ξηράς και την εφαρμογή των δεικτών </w:t>
      </w:r>
      <w:r w:rsidR="00A20F2A">
        <w:rPr>
          <w:rFonts w:ascii="Times New Roman" w:hAnsi="Times New Roman" w:cs="Times New Roman"/>
          <w:lang w:val="en-US"/>
        </w:rPr>
        <w:t>NDVI</w:t>
      </w:r>
      <w:r w:rsidR="00A20F2A" w:rsidRPr="00A20F2A">
        <w:rPr>
          <w:rFonts w:ascii="Times New Roman" w:hAnsi="Times New Roman" w:cs="Times New Roman"/>
          <w:lang w:val="el-GR"/>
        </w:rPr>
        <w:t xml:space="preserve"> (</w:t>
      </w:r>
      <w:r w:rsidR="00A20F2A">
        <w:rPr>
          <w:rFonts w:ascii="Times New Roman" w:hAnsi="Times New Roman" w:cs="Times New Roman"/>
          <w:lang w:val="en-US"/>
        </w:rPr>
        <w:t>Normalized</w:t>
      </w:r>
      <w:r w:rsidR="00A20F2A" w:rsidRPr="00A20F2A">
        <w:rPr>
          <w:rFonts w:ascii="Times New Roman" w:hAnsi="Times New Roman" w:cs="Times New Roman"/>
          <w:lang w:val="el-GR"/>
        </w:rPr>
        <w:t xml:space="preserve"> </w:t>
      </w:r>
      <w:r w:rsidR="00A20F2A">
        <w:rPr>
          <w:rFonts w:ascii="Times New Roman" w:hAnsi="Times New Roman" w:cs="Times New Roman"/>
          <w:lang w:val="en-US"/>
        </w:rPr>
        <w:t>Difference</w:t>
      </w:r>
      <w:r w:rsidR="00A20F2A" w:rsidRPr="00A20F2A">
        <w:rPr>
          <w:rFonts w:ascii="Times New Roman" w:hAnsi="Times New Roman" w:cs="Times New Roman"/>
          <w:lang w:val="el-GR"/>
        </w:rPr>
        <w:t xml:space="preserve"> </w:t>
      </w:r>
      <w:r w:rsidR="00A20F2A">
        <w:rPr>
          <w:rFonts w:ascii="Times New Roman" w:hAnsi="Times New Roman" w:cs="Times New Roman"/>
          <w:lang w:val="en-US"/>
        </w:rPr>
        <w:t>Vegetation</w:t>
      </w:r>
      <w:r w:rsidR="00A20F2A" w:rsidRPr="00A20F2A">
        <w:rPr>
          <w:rFonts w:ascii="Times New Roman" w:hAnsi="Times New Roman" w:cs="Times New Roman"/>
          <w:lang w:val="el-GR"/>
        </w:rPr>
        <w:t xml:space="preserve"> </w:t>
      </w:r>
      <w:r w:rsidR="00A20F2A">
        <w:rPr>
          <w:rFonts w:ascii="Times New Roman" w:hAnsi="Times New Roman" w:cs="Times New Roman"/>
          <w:lang w:val="en-US"/>
        </w:rPr>
        <w:t>Index</w:t>
      </w:r>
      <w:r w:rsidR="00A20F2A" w:rsidRPr="00A20F2A">
        <w:rPr>
          <w:rFonts w:ascii="Times New Roman" w:hAnsi="Times New Roman" w:cs="Times New Roman"/>
          <w:lang w:val="el-GR"/>
        </w:rPr>
        <w:t xml:space="preserve">) </w:t>
      </w:r>
      <w:r w:rsidR="00A20F2A">
        <w:rPr>
          <w:rFonts w:ascii="Times New Roman" w:hAnsi="Times New Roman" w:cs="Times New Roman"/>
          <w:lang w:val="el-GR"/>
        </w:rPr>
        <w:t xml:space="preserve">και </w:t>
      </w:r>
      <w:r w:rsidR="00A20F2A">
        <w:rPr>
          <w:rFonts w:ascii="Times New Roman" w:hAnsi="Times New Roman" w:cs="Times New Roman"/>
          <w:lang w:val="en-US"/>
        </w:rPr>
        <w:t>FDI</w:t>
      </w:r>
      <w:r w:rsidR="00A20F2A" w:rsidRPr="00A20F2A">
        <w:rPr>
          <w:rFonts w:ascii="Times New Roman" w:hAnsi="Times New Roman" w:cs="Times New Roman"/>
          <w:lang w:val="el-GR"/>
        </w:rPr>
        <w:t xml:space="preserve"> (</w:t>
      </w:r>
      <w:r w:rsidR="00A20F2A">
        <w:rPr>
          <w:rFonts w:ascii="Times New Roman" w:hAnsi="Times New Roman" w:cs="Times New Roman"/>
          <w:lang w:val="en-US"/>
        </w:rPr>
        <w:t>Floating</w:t>
      </w:r>
      <w:r w:rsidR="00A20F2A" w:rsidRPr="00A20F2A">
        <w:rPr>
          <w:rFonts w:ascii="Times New Roman" w:hAnsi="Times New Roman" w:cs="Times New Roman"/>
          <w:lang w:val="el-GR"/>
        </w:rPr>
        <w:t xml:space="preserve"> </w:t>
      </w:r>
      <w:r w:rsidR="00A20F2A">
        <w:rPr>
          <w:rFonts w:ascii="Times New Roman" w:hAnsi="Times New Roman" w:cs="Times New Roman"/>
          <w:lang w:val="en-US"/>
        </w:rPr>
        <w:t>Debris</w:t>
      </w:r>
      <w:r w:rsidR="00A20F2A" w:rsidRPr="00A20F2A">
        <w:rPr>
          <w:rFonts w:ascii="Times New Roman" w:hAnsi="Times New Roman" w:cs="Times New Roman"/>
          <w:lang w:val="el-GR"/>
        </w:rPr>
        <w:t xml:space="preserve"> </w:t>
      </w:r>
      <w:r w:rsidR="00A20F2A">
        <w:rPr>
          <w:rFonts w:ascii="Times New Roman" w:hAnsi="Times New Roman" w:cs="Times New Roman"/>
          <w:lang w:val="en-US"/>
        </w:rPr>
        <w:t>Index</w:t>
      </w:r>
      <w:r w:rsidR="00A20F2A" w:rsidRPr="00A20F2A">
        <w:rPr>
          <w:rFonts w:ascii="Times New Roman" w:hAnsi="Times New Roman" w:cs="Times New Roman"/>
          <w:lang w:val="el-GR"/>
        </w:rPr>
        <w:t>).</w:t>
      </w:r>
    </w:p>
    <w:p w14:paraId="09582CB0" w14:textId="24D78590" w:rsidR="000210D2" w:rsidRDefault="000B38F6" w:rsidP="00C84232">
      <w:pPr>
        <w:spacing w:line="360" w:lineRule="auto"/>
        <w:jc w:val="both"/>
        <w:rPr>
          <w:rFonts w:ascii="Times New Roman" w:hAnsi="Times New Roman" w:cs="Times New Roman"/>
          <w:lang w:val="el-GR"/>
        </w:rPr>
      </w:pPr>
      <w:r>
        <w:rPr>
          <w:rFonts w:ascii="Times New Roman" w:hAnsi="Times New Roman" w:cs="Times New Roman"/>
          <w:lang w:val="el-GR"/>
        </w:rPr>
        <w:t xml:space="preserve">Στο </w:t>
      </w:r>
      <w:r w:rsidR="00512793">
        <w:rPr>
          <w:rFonts w:ascii="Times New Roman" w:hAnsi="Times New Roman" w:cs="Times New Roman"/>
          <w:lang w:val="el-GR"/>
        </w:rPr>
        <w:t>πέμπτο</w:t>
      </w:r>
      <w:r>
        <w:rPr>
          <w:rFonts w:ascii="Times New Roman" w:hAnsi="Times New Roman" w:cs="Times New Roman"/>
          <w:lang w:val="el-GR"/>
        </w:rPr>
        <w:t xml:space="preserve"> κεφάλαιο </w:t>
      </w:r>
      <w:r w:rsidR="000210D2">
        <w:rPr>
          <w:rFonts w:ascii="Times New Roman" w:hAnsi="Times New Roman" w:cs="Times New Roman"/>
          <w:lang w:val="el-GR"/>
        </w:rPr>
        <w:t>παρουσιάζονται</w:t>
      </w:r>
      <w:r w:rsidR="0051471D">
        <w:rPr>
          <w:rFonts w:ascii="Times New Roman" w:hAnsi="Times New Roman" w:cs="Times New Roman"/>
          <w:lang w:val="el-GR"/>
        </w:rPr>
        <w:t xml:space="preserve"> όλα τα στάδια επεξεργασίας των</w:t>
      </w:r>
      <w:r w:rsidR="000210D2">
        <w:rPr>
          <w:rFonts w:ascii="Times New Roman" w:hAnsi="Times New Roman" w:cs="Times New Roman"/>
          <w:lang w:val="el-GR"/>
        </w:rPr>
        <w:t xml:space="preserve"> δορυφορικ</w:t>
      </w:r>
      <w:r w:rsidR="0051471D">
        <w:rPr>
          <w:rFonts w:ascii="Times New Roman" w:hAnsi="Times New Roman" w:cs="Times New Roman"/>
          <w:lang w:val="el-GR"/>
        </w:rPr>
        <w:t>ών</w:t>
      </w:r>
      <w:r w:rsidR="000210D2">
        <w:rPr>
          <w:rFonts w:ascii="Times New Roman" w:hAnsi="Times New Roman" w:cs="Times New Roman"/>
          <w:lang w:val="el-GR"/>
        </w:rPr>
        <w:t xml:space="preserve"> εικόν</w:t>
      </w:r>
      <w:r w:rsidR="0051471D">
        <w:rPr>
          <w:rFonts w:ascii="Times New Roman" w:hAnsi="Times New Roman" w:cs="Times New Roman"/>
          <w:lang w:val="el-GR"/>
        </w:rPr>
        <w:t>ων</w:t>
      </w:r>
      <w:r w:rsidR="000210D2">
        <w:rPr>
          <w:rFonts w:ascii="Times New Roman" w:hAnsi="Times New Roman" w:cs="Times New Roman"/>
          <w:lang w:val="el-GR"/>
        </w:rPr>
        <w:t xml:space="preserve"> που χρησιμοποιήθηκαν για την μελέτη των περιοχών ενδιαφέροντος. Οι περιοχές αυτές είναι η περιοχή του λιμένα της Μυτιλήνης στην Ελλάδα και η παραλία </w:t>
      </w:r>
      <w:r w:rsidR="000210D2">
        <w:rPr>
          <w:rFonts w:ascii="Times New Roman" w:hAnsi="Times New Roman" w:cs="Times New Roman"/>
          <w:lang w:val="en-US"/>
        </w:rPr>
        <w:t>Binh</w:t>
      </w:r>
      <w:r w:rsidR="000210D2" w:rsidRPr="000210D2">
        <w:rPr>
          <w:rFonts w:ascii="Times New Roman" w:hAnsi="Times New Roman" w:cs="Times New Roman"/>
          <w:lang w:val="el-GR"/>
        </w:rPr>
        <w:t xml:space="preserve"> </w:t>
      </w:r>
      <w:r w:rsidR="000210D2">
        <w:rPr>
          <w:rFonts w:ascii="Times New Roman" w:hAnsi="Times New Roman" w:cs="Times New Roman"/>
          <w:lang w:val="en-US"/>
        </w:rPr>
        <w:t>Lap</w:t>
      </w:r>
      <w:r w:rsidR="000210D2" w:rsidRPr="000210D2">
        <w:rPr>
          <w:rFonts w:ascii="Times New Roman" w:hAnsi="Times New Roman" w:cs="Times New Roman"/>
          <w:lang w:val="el-GR"/>
        </w:rPr>
        <w:t xml:space="preserve"> </w:t>
      </w:r>
      <w:r w:rsidR="000210D2">
        <w:rPr>
          <w:rFonts w:ascii="Times New Roman" w:hAnsi="Times New Roman" w:cs="Times New Roman"/>
          <w:lang w:val="el-GR"/>
        </w:rPr>
        <w:t>στο Βιετνάμ.</w:t>
      </w:r>
    </w:p>
    <w:p w14:paraId="1FE08C6B" w14:textId="4A803024" w:rsidR="00BD7AE2" w:rsidRPr="003C1A9F" w:rsidRDefault="00BD7AE2" w:rsidP="00C84232">
      <w:pPr>
        <w:spacing w:line="360" w:lineRule="auto"/>
        <w:jc w:val="both"/>
        <w:rPr>
          <w:rFonts w:ascii="Times New Roman" w:hAnsi="Times New Roman" w:cs="Times New Roman"/>
          <w:lang w:val="el-GR"/>
        </w:rPr>
      </w:pPr>
      <w:r>
        <w:rPr>
          <w:rFonts w:ascii="Times New Roman" w:hAnsi="Times New Roman" w:cs="Times New Roman"/>
          <w:lang w:val="el-GR"/>
        </w:rPr>
        <w:t xml:space="preserve">Το έκτο κεφάλαιο συμπεριλαμβάνει μία ανάλυση των αποτελεσμάτων της επεξεργασίας των </w:t>
      </w:r>
      <w:r w:rsidR="00F421A6">
        <w:rPr>
          <w:rFonts w:ascii="Times New Roman" w:hAnsi="Times New Roman" w:cs="Times New Roman"/>
          <w:lang w:val="el-GR"/>
        </w:rPr>
        <w:t>δορυφορικών προϊόντων. Στην συνέχεια επεξηγούνται τα συμπεράσματα στα οποία οδήγησε η διαδικασία της έρευνας και μελέτης των περιοχών ενδιαφέροντος</w:t>
      </w:r>
      <w:r w:rsidR="00F05636">
        <w:rPr>
          <w:rFonts w:ascii="Times New Roman" w:hAnsi="Times New Roman" w:cs="Times New Roman"/>
          <w:lang w:val="el-GR"/>
        </w:rPr>
        <w:t xml:space="preserve">, καθώς και τρόπος με τον οποίο μπορεί να βελτιωθεί η </w:t>
      </w:r>
      <w:r w:rsidR="00943EF7">
        <w:rPr>
          <w:rFonts w:ascii="Times New Roman" w:hAnsi="Times New Roman" w:cs="Times New Roman"/>
          <w:lang w:val="el-GR"/>
        </w:rPr>
        <w:t>διαδικασίας που ακολουθήθηκε.</w:t>
      </w:r>
    </w:p>
    <w:p w14:paraId="4698C0D0" w14:textId="77777777" w:rsidR="00F421A6" w:rsidRPr="00BD7AE2" w:rsidRDefault="00F421A6" w:rsidP="00C84232">
      <w:pPr>
        <w:spacing w:line="360" w:lineRule="auto"/>
        <w:jc w:val="both"/>
        <w:rPr>
          <w:rFonts w:ascii="Times New Roman" w:hAnsi="Times New Roman" w:cs="Times New Roman"/>
          <w:lang w:val="el-GR"/>
        </w:rPr>
      </w:pPr>
    </w:p>
    <w:p w14:paraId="2FF8DCBF" w14:textId="77777777" w:rsidR="0027171A" w:rsidRPr="0053143A" w:rsidRDefault="0027171A" w:rsidP="00C84232">
      <w:pPr>
        <w:spacing w:line="360" w:lineRule="auto"/>
        <w:jc w:val="both"/>
        <w:rPr>
          <w:rFonts w:ascii="Times New Roman" w:hAnsi="Times New Roman" w:cs="Times New Roman"/>
          <w:b/>
          <w:bCs/>
          <w:sz w:val="24"/>
          <w:szCs w:val="24"/>
          <w:lang w:val="el-GR"/>
        </w:rPr>
      </w:pPr>
    </w:p>
    <w:p w14:paraId="00B380D9" w14:textId="77777777" w:rsidR="00E83194" w:rsidRPr="0053143A" w:rsidRDefault="00E83194" w:rsidP="00C84232">
      <w:pPr>
        <w:spacing w:line="360" w:lineRule="auto"/>
        <w:jc w:val="both"/>
        <w:rPr>
          <w:rFonts w:ascii="Times New Roman" w:hAnsi="Times New Roman" w:cs="Times New Roman"/>
          <w:b/>
          <w:bCs/>
          <w:sz w:val="28"/>
          <w:szCs w:val="28"/>
          <w:lang w:val="el-GR"/>
        </w:rPr>
      </w:pPr>
    </w:p>
    <w:p w14:paraId="4085400F" w14:textId="77777777" w:rsidR="00E83194" w:rsidRPr="0053143A" w:rsidRDefault="00E83194" w:rsidP="00C84232">
      <w:pPr>
        <w:spacing w:line="360" w:lineRule="auto"/>
        <w:jc w:val="both"/>
        <w:rPr>
          <w:rFonts w:ascii="Times New Roman" w:hAnsi="Times New Roman" w:cs="Times New Roman"/>
          <w:b/>
          <w:bCs/>
          <w:sz w:val="28"/>
          <w:szCs w:val="28"/>
          <w:lang w:val="el-GR"/>
        </w:rPr>
      </w:pPr>
    </w:p>
    <w:p w14:paraId="73E5F0A5" w14:textId="77777777" w:rsidR="00E83194" w:rsidRPr="0053143A" w:rsidRDefault="00E83194" w:rsidP="00C84232">
      <w:pPr>
        <w:spacing w:line="360" w:lineRule="auto"/>
        <w:jc w:val="both"/>
        <w:rPr>
          <w:rFonts w:ascii="Times New Roman" w:hAnsi="Times New Roman" w:cs="Times New Roman"/>
          <w:b/>
          <w:bCs/>
          <w:sz w:val="28"/>
          <w:szCs w:val="28"/>
          <w:lang w:val="el-GR"/>
        </w:rPr>
      </w:pPr>
    </w:p>
    <w:p w14:paraId="62E2E1C6" w14:textId="77777777" w:rsidR="00E83194" w:rsidRPr="0053143A" w:rsidRDefault="00E83194" w:rsidP="00C84232">
      <w:pPr>
        <w:spacing w:line="360" w:lineRule="auto"/>
        <w:jc w:val="both"/>
        <w:rPr>
          <w:rFonts w:ascii="Times New Roman" w:hAnsi="Times New Roman" w:cs="Times New Roman"/>
          <w:b/>
          <w:bCs/>
          <w:sz w:val="28"/>
          <w:szCs w:val="28"/>
          <w:lang w:val="el-GR"/>
        </w:rPr>
      </w:pPr>
    </w:p>
    <w:p w14:paraId="4E6EDC28" w14:textId="77777777" w:rsidR="00E83194" w:rsidRPr="0053143A" w:rsidRDefault="00E83194" w:rsidP="00C84232">
      <w:pPr>
        <w:spacing w:line="360" w:lineRule="auto"/>
        <w:jc w:val="both"/>
        <w:rPr>
          <w:rFonts w:ascii="Times New Roman" w:hAnsi="Times New Roman" w:cs="Times New Roman"/>
          <w:b/>
          <w:bCs/>
          <w:sz w:val="28"/>
          <w:szCs w:val="28"/>
          <w:lang w:val="el-GR"/>
        </w:rPr>
      </w:pPr>
    </w:p>
    <w:p w14:paraId="513A827F" w14:textId="77777777" w:rsidR="00E83194" w:rsidRPr="0053143A" w:rsidRDefault="00E83194" w:rsidP="00C84232">
      <w:pPr>
        <w:spacing w:line="360" w:lineRule="auto"/>
        <w:jc w:val="both"/>
        <w:rPr>
          <w:rFonts w:ascii="Times New Roman" w:hAnsi="Times New Roman" w:cs="Times New Roman"/>
          <w:b/>
          <w:bCs/>
          <w:sz w:val="28"/>
          <w:szCs w:val="28"/>
          <w:lang w:val="el-GR"/>
        </w:rPr>
      </w:pPr>
    </w:p>
    <w:p w14:paraId="2BF10B23" w14:textId="77777777" w:rsidR="00E83194" w:rsidRPr="0053143A" w:rsidRDefault="00E83194" w:rsidP="00C84232">
      <w:pPr>
        <w:spacing w:line="360" w:lineRule="auto"/>
        <w:jc w:val="both"/>
        <w:rPr>
          <w:rFonts w:ascii="Times New Roman" w:hAnsi="Times New Roman" w:cs="Times New Roman"/>
          <w:b/>
          <w:bCs/>
          <w:sz w:val="28"/>
          <w:szCs w:val="28"/>
          <w:lang w:val="el-GR"/>
        </w:rPr>
      </w:pPr>
    </w:p>
    <w:p w14:paraId="45B78D08" w14:textId="77777777" w:rsidR="00E83194" w:rsidRPr="0053143A" w:rsidRDefault="00E83194" w:rsidP="00C84232">
      <w:pPr>
        <w:spacing w:line="360" w:lineRule="auto"/>
        <w:jc w:val="both"/>
        <w:rPr>
          <w:rFonts w:ascii="Times New Roman" w:hAnsi="Times New Roman" w:cs="Times New Roman"/>
          <w:b/>
          <w:bCs/>
          <w:sz w:val="28"/>
          <w:szCs w:val="28"/>
          <w:lang w:val="el-GR"/>
        </w:rPr>
      </w:pPr>
    </w:p>
    <w:p w14:paraId="62ABD328" w14:textId="77777777" w:rsidR="00E83194" w:rsidRPr="008649E4" w:rsidRDefault="00E83194" w:rsidP="00C84232">
      <w:pPr>
        <w:spacing w:line="360" w:lineRule="auto"/>
        <w:jc w:val="both"/>
        <w:rPr>
          <w:rFonts w:ascii="Times New Roman" w:hAnsi="Times New Roman" w:cs="Times New Roman"/>
          <w:b/>
          <w:bCs/>
          <w:sz w:val="28"/>
          <w:szCs w:val="28"/>
          <w:lang w:val="el-GR"/>
        </w:rPr>
      </w:pPr>
    </w:p>
    <w:p w14:paraId="7ED863FD" w14:textId="77777777" w:rsidR="00E83194" w:rsidRPr="0053143A" w:rsidRDefault="00E83194" w:rsidP="00C84232">
      <w:pPr>
        <w:spacing w:line="360" w:lineRule="auto"/>
        <w:jc w:val="both"/>
        <w:rPr>
          <w:rFonts w:ascii="Times New Roman" w:hAnsi="Times New Roman" w:cs="Times New Roman"/>
          <w:b/>
          <w:bCs/>
          <w:sz w:val="28"/>
          <w:szCs w:val="28"/>
          <w:lang w:val="el-GR"/>
        </w:rPr>
      </w:pPr>
    </w:p>
    <w:p w14:paraId="28384767" w14:textId="043FA364" w:rsidR="0027171A" w:rsidRPr="0053143A" w:rsidRDefault="0027171A" w:rsidP="00A5170C">
      <w:pPr>
        <w:pStyle w:val="1"/>
        <w:spacing w:line="360" w:lineRule="auto"/>
      </w:pPr>
      <w:bookmarkStart w:id="1" w:name="_Toc115664697"/>
      <w:r w:rsidRPr="0053143A">
        <w:lastRenderedPageBreak/>
        <w:t>1</w:t>
      </w:r>
      <w:r w:rsidR="00641E19" w:rsidRPr="0053143A">
        <w:rPr>
          <w:vertAlign w:val="superscript"/>
        </w:rPr>
        <w:t>ο</w:t>
      </w:r>
      <w:r w:rsidR="00641E19" w:rsidRPr="0053143A">
        <w:t xml:space="preserve"> Κεφάλαιο</w:t>
      </w:r>
      <w:r w:rsidRPr="0053143A">
        <w:t xml:space="preserve"> </w:t>
      </w:r>
      <w:r w:rsidR="00A5170C">
        <w:t xml:space="preserve"> </w:t>
      </w:r>
      <w:r w:rsidR="00AD021D">
        <w:br/>
      </w:r>
      <w:r w:rsidRPr="0053143A">
        <w:t xml:space="preserve">Τηλεπισκόπηση </w:t>
      </w:r>
      <w:r w:rsidR="00F170A6" w:rsidRPr="0053143A">
        <w:t>– Βασικές Έννοιες</w:t>
      </w:r>
      <w:bookmarkEnd w:id="1"/>
    </w:p>
    <w:p w14:paraId="01339B21" w14:textId="77777777" w:rsidR="00511471" w:rsidRPr="0053143A" w:rsidRDefault="00511471" w:rsidP="00C84232">
      <w:pPr>
        <w:spacing w:line="360" w:lineRule="auto"/>
        <w:jc w:val="both"/>
        <w:rPr>
          <w:rFonts w:ascii="Times New Roman" w:hAnsi="Times New Roman" w:cs="Times New Roman"/>
          <w:b/>
          <w:bCs/>
          <w:sz w:val="24"/>
          <w:szCs w:val="24"/>
          <w:lang w:val="el-GR"/>
        </w:rPr>
      </w:pPr>
    </w:p>
    <w:p w14:paraId="3CD90AB7" w14:textId="044A9B27" w:rsidR="00DE51E8" w:rsidRPr="0053143A" w:rsidRDefault="00DE51E8" w:rsidP="00C84232">
      <w:pPr>
        <w:pStyle w:val="2"/>
        <w:spacing w:line="360" w:lineRule="auto"/>
      </w:pPr>
      <w:bookmarkStart w:id="2" w:name="_Toc115664698"/>
      <w:r w:rsidRPr="0053143A">
        <w:t>1.1 Τηλεπισκόπηση</w:t>
      </w:r>
      <w:bookmarkEnd w:id="2"/>
      <w:r w:rsidRPr="0053143A">
        <w:t xml:space="preserve"> </w:t>
      </w:r>
    </w:p>
    <w:p w14:paraId="5A799579" w14:textId="77777777" w:rsidR="00061085" w:rsidRPr="0053143A" w:rsidRDefault="00DE51E8"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w:t>
      </w:r>
    </w:p>
    <w:p w14:paraId="25E31B13" w14:textId="41DD16D1" w:rsidR="00DE51E8" w:rsidRDefault="00DE51E8"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Ως τηλεπισκόπηση ορίζεται “η επιστήμη της συλλογής, ανάλυσης και ερμηνείας της πληροφορίας γύρω από έναν στόχο για την αναγνώριση και μέτρηση των ιδιοτήτων του, εξετάζοντας τις αλληλεπιδράσεις του με την ηλεκτρομαγνητική ακτινοβολία, χωρίς στην πραγματικότητα να έρθουμε σε απευθείας επαφή με αυτόν” (Μερτίκας,</w:t>
      </w:r>
      <w:r w:rsidR="00502A34" w:rsidRPr="0053143A">
        <w:rPr>
          <w:rFonts w:ascii="Times New Roman" w:hAnsi="Times New Roman" w:cs="Times New Roman"/>
          <w:lang w:val="el-GR"/>
        </w:rPr>
        <w:t xml:space="preserve"> 2009</w:t>
      </w:r>
      <w:r w:rsidRPr="0053143A">
        <w:rPr>
          <w:rFonts w:ascii="Times New Roman" w:hAnsi="Times New Roman" w:cs="Times New Roman"/>
          <w:lang w:val="el-GR"/>
        </w:rPr>
        <w:t>).</w:t>
      </w:r>
      <w:r w:rsidR="00B65700" w:rsidRPr="0053143A">
        <w:rPr>
          <w:rFonts w:ascii="Times New Roman" w:hAnsi="Times New Roman" w:cs="Times New Roman"/>
          <w:lang w:val="el-GR"/>
        </w:rPr>
        <w:t xml:space="preserve"> </w:t>
      </w:r>
      <w:r w:rsidR="00F75F42" w:rsidRPr="0053143A">
        <w:rPr>
          <w:rFonts w:ascii="Times New Roman" w:hAnsi="Times New Roman" w:cs="Times New Roman"/>
          <w:lang w:val="el-GR"/>
        </w:rPr>
        <w:t xml:space="preserve">Σε ότι αφορά την συλλογή πληροφοριών γύρω από έναν στόχο, οι μέθοδοι τηλεπισκόπησης χρησιμοποιούν αισθητήρες </w:t>
      </w:r>
      <w:r w:rsidR="0054673D" w:rsidRPr="0053143A">
        <w:rPr>
          <w:rFonts w:ascii="Times New Roman" w:hAnsi="Times New Roman" w:cs="Times New Roman"/>
          <w:lang w:val="el-GR"/>
        </w:rPr>
        <w:t xml:space="preserve">οι οποίοι δημιουργούν την εικόνα του αντικειμένου ή της περιοχής ενδιαφέροντος. Η εικόνα που δημιουργείται </w:t>
      </w:r>
      <w:r w:rsidR="00941DB8" w:rsidRPr="0053143A">
        <w:rPr>
          <w:rFonts w:ascii="Times New Roman" w:hAnsi="Times New Roman" w:cs="Times New Roman"/>
          <w:lang w:val="el-GR"/>
        </w:rPr>
        <w:t>υπόκειται</w:t>
      </w:r>
      <w:r w:rsidR="003B4B26" w:rsidRPr="0053143A">
        <w:rPr>
          <w:rFonts w:ascii="Times New Roman" w:hAnsi="Times New Roman" w:cs="Times New Roman"/>
          <w:lang w:val="el-GR"/>
        </w:rPr>
        <w:t xml:space="preserve"> </w:t>
      </w:r>
      <w:r w:rsidR="00941DB8" w:rsidRPr="0053143A">
        <w:rPr>
          <w:rFonts w:ascii="Times New Roman" w:hAnsi="Times New Roman" w:cs="Times New Roman"/>
          <w:lang w:val="el-GR"/>
        </w:rPr>
        <w:t xml:space="preserve">σε </w:t>
      </w:r>
      <w:r w:rsidR="0054673D" w:rsidRPr="0053143A">
        <w:rPr>
          <w:rFonts w:ascii="Times New Roman" w:hAnsi="Times New Roman" w:cs="Times New Roman"/>
          <w:lang w:val="el-GR"/>
        </w:rPr>
        <w:t>επεξεργασία</w:t>
      </w:r>
      <w:r w:rsidR="003B4B26" w:rsidRPr="0053143A">
        <w:rPr>
          <w:rFonts w:ascii="Times New Roman" w:hAnsi="Times New Roman" w:cs="Times New Roman"/>
          <w:lang w:val="el-GR"/>
        </w:rPr>
        <w:t xml:space="preserve">, σε επόμενο στάδιο, </w:t>
      </w:r>
      <w:r w:rsidR="0054673D" w:rsidRPr="0053143A">
        <w:rPr>
          <w:rFonts w:ascii="Times New Roman" w:hAnsi="Times New Roman" w:cs="Times New Roman"/>
          <w:lang w:val="el-GR"/>
        </w:rPr>
        <w:t xml:space="preserve"> </w:t>
      </w:r>
      <w:r w:rsidR="000844A1" w:rsidRPr="0053143A">
        <w:rPr>
          <w:rFonts w:ascii="Times New Roman" w:hAnsi="Times New Roman" w:cs="Times New Roman"/>
          <w:lang w:val="el-GR"/>
        </w:rPr>
        <w:t xml:space="preserve">η οποία κάνει πιο έντονα και εμφανή συγκεκριμένα χαρακτηριστικά της εικονιζόμενης περιοχής ή του εικονιζόμενου αντικειμένου, αναλόγως των ιδιοτήτων που μελετώνται. </w:t>
      </w:r>
      <w:r w:rsidR="00941DB8" w:rsidRPr="0053143A">
        <w:rPr>
          <w:rFonts w:ascii="Times New Roman" w:hAnsi="Times New Roman" w:cs="Times New Roman"/>
          <w:lang w:val="el-GR"/>
        </w:rPr>
        <w:t>Τα χαρακτηριστικά αυτά</w:t>
      </w:r>
      <w:r w:rsidR="003B4B26" w:rsidRPr="0053143A">
        <w:rPr>
          <w:rFonts w:ascii="Times New Roman" w:hAnsi="Times New Roman" w:cs="Times New Roman"/>
          <w:lang w:val="el-GR"/>
        </w:rPr>
        <w:t xml:space="preserve"> προκύπτουν από την αλληλεπίδραση του στόχου με προσπίπτουσα ακτινοβολία (είτε ηλιακή είτε ακτινοβολία γνωστού μήκους κύματος, ανάλογα το είδος του συστήματος) και καθορίζουν το είδος επεξεργασίας που </w:t>
      </w:r>
      <w:r w:rsidR="000D0B7D" w:rsidRPr="0053143A">
        <w:rPr>
          <w:rFonts w:ascii="Times New Roman" w:hAnsi="Times New Roman" w:cs="Times New Roman"/>
          <w:lang w:val="el-GR"/>
        </w:rPr>
        <w:t xml:space="preserve">θα πρέπει να υποστεί μία εικόνα. </w:t>
      </w:r>
      <w:r w:rsidR="00941DB8" w:rsidRPr="0053143A">
        <w:rPr>
          <w:rFonts w:ascii="Times New Roman" w:hAnsi="Times New Roman" w:cs="Times New Roman"/>
          <w:lang w:val="el-GR"/>
        </w:rPr>
        <w:t xml:space="preserve"> </w:t>
      </w:r>
      <w:r w:rsidR="00816D8D">
        <w:rPr>
          <w:rFonts w:ascii="Times New Roman" w:hAnsi="Times New Roman" w:cs="Times New Roman"/>
          <w:lang w:val="el-GR"/>
        </w:rPr>
        <w:t xml:space="preserve">Τέτοιου είδους εικόνες </w:t>
      </w:r>
      <w:r w:rsidR="00941DB8" w:rsidRPr="0053143A">
        <w:rPr>
          <w:rFonts w:ascii="Times New Roman" w:hAnsi="Times New Roman" w:cs="Times New Roman"/>
          <w:lang w:val="el-GR"/>
        </w:rPr>
        <w:t>χρησιμοποιούνται για να προσδιοριστεί η θέση στόχου γνωστών φασματικών ιδιοτήτων</w:t>
      </w:r>
      <w:r w:rsidR="000F6BFC" w:rsidRPr="0053143A">
        <w:rPr>
          <w:rFonts w:ascii="Times New Roman" w:hAnsi="Times New Roman" w:cs="Times New Roman"/>
          <w:lang w:val="el-GR"/>
        </w:rPr>
        <w:t xml:space="preserve"> ή για να μελετηθεί το είδος των υλικών σε μια περιοχή ενδιαφέροντος (παραδείγματος χάριν, η έκταση καμένης χλωρίδας σε περιοχές πρόσφατων πυρκαγιών)</w:t>
      </w:r>
      <w:r w:rsidR="008649E4" w:rsidRPr="008649E4">
        <w:rPr>
          <w:rFonts w:ascii="Times New Roman" w:hAnsi="Times New Roman" w:cs="Times New Roman"/>
          <w:lang w:val="el-GR"/>
        </w:rPr>
        <w:t>.</w:t>
      </w:r>
      <w:r w:rsidR="000F6BFC" w:rsidRPr="0053143A">
        <w:rPr>
          <w:rFonts w:ascii="Times New Roman" w:hAnsi="Times New Roman" w:cs="Times New Roman"/>
          <w:lang w:val="el-GR"/>
        </w:rPr>
        <w:t xml:space="preserve"> </w:t>
      </w:r>
    </w:p>
    <w:p w14:paraId="0A0E7351" w14:textId="77777777" w:rsidR="005B390D" w:rsidRDefault="005B390D" w:rsidP="00C84232">
      <w:pPr>
        <w:spacing w:line="360" w:lineRule="auto"/>
        <w:jc w:val="both"/>
        <w:rPr>
          <w:rFonts w:ascii="Times New Roman" w:hAnsi="Times New Roman" w:cs="Times New Roman"/>
          <w:lang w:val="el-GR"/>
        </w:rPr>
      </w:pPr>
    </w:p>
    <w:p w14:paraId="2504EB0B" w14:textId="39A7D77E" w:rsidR="005B390D" w:rsidRDefault="005B390D" w:rsidP="00CB1509">
      <w:pPr>
        <w:pStyle w:val="2"/>
      </w:pPr>
      <w:bookmarkStart w:id="3" w:name="_Toc115664699"/>
      <w:r w:rsidRPr="00A96386">
        <w:t xml:space="preserve">1.2 </w:t>
      </w:r>
      <w:r>
        <w:t>Ηλεκτρομαγνητική Ακτινοβολία</w:t>
      </w:r>
      <w:bookmarkEnd w:id="3"/>
    </w:p>
    <w:p w14:paraId="7702D423" w14:textId="42913AFA" w:rsidR="005B390D" w:rsidRDefault="005B390D" w:rsidP="005B390D">
      <w:pPr>
        <w:rPr>
          <w:lang w:val="el-GR"/>
        </w:rPr>
      </w:pPr>
    </w:p>
    <w:p w14:paraId="2F1D6DB1" w14:textId="5BDDB4BA" w:rsidR="005B390D" w:rsidRDefault="005B390D" w:rsidP="005B390D">
      <w:pPr>
        <w:spacing w:line="360" w:lineRule="auto"/>
        <w:jc w:val="both"/>
        <w:rPr>
          <w:rFonts w:ascii="Times New Roman" w:hAnsi="Times New Roman" w:cs="Times New Roman"/>
          <w:lang w:val="el-GR"/>
        </w:rPr>
      </w:pPr>
      <w:r>
        <w:rPr>
          <w:rFonts w:ascii="Times New Roman" w:hAnsi="Times New Roman" w:cs="Times New Roman"/>
          <w:lang w:val="el-GR"/>
        </w:rPr>
        <w:t xml:space="preserve">Τα χαρακτηριστικά με τα οποία διακρίνεται συνηθέστερα η ηλεκτρομαγνητική ακτινοβολία είναι το μήκος κύματος, η συχνότητα και η ενέργεια της. Οι τιμές που λαμβάνουν αυτά τα χαρακτηριστικά καθορίζουν τις ιδιότητες της ακτινοβολίας και το συνολικό εύρος του αποτελεί το ηλεκτρομαγνητικό φάσμα. </w:t>
      </w:r>
      <w:r w:rsidR="00CB3E50">
        <w:rPr>
          <w:rFonts w:ascii="Times New Roman" w:hAnsi="Times New Roman" w:cs="Times New Roman"/>
          <w:lang w:val="el-GR"/>
        </w:rPr>
        <w:t xml:space="preserve">Για τις ανάγκες της παρούσας εργασίας, ο χαρακτηρισμός των ακτινοβολιών που χρησιμοποιήθηκαν έγινε αποκλειστικά με χρήση του μήκος κύματος τους,  το οποίο μετρήθηκε σε </w:t>
      </w:r>
      <w:r w:rsidR="00CB3E50">
        <w:rPr>
          <w:rFonts w:ascii="Times New Roman" w:hAnsi="Times New Roman" w:cs="Times New Roman"/>
          <w:lang w:val="en-US"/>
        </w:rPr>
        <w:t>nm</w:t>
      </w:r>
      <w:r w:rsidR="00CB3E50" w:rsidRPr="00573574">
        <w:rPr>
          <w:rFonts w:ascii="Times New Roman" w:hAnsi="Times New Roman" w:cs="Times New Roman"/>
          <w:lang w:val="el-GR"/>
        </w:rPr>
        <w:t>.</w:t>
      </w:r>
    </w:p>
    <w:p w14:paraId="1705F745" w14:textId="7645BDDC" w:rsidR="005B390D" w:rsidRDefault="005B390D" w:rsidP="005B390D">
      <w:pPr>
        <w:spacing w:line="360" w:lineRule="auto"/>
        <w:jc w:val="both"/>
        <w:rPr>
          <w:rFonts w:ascii="Times New Roman" w:hAnsi="Times New Roman" w:cs="Times New Roman"/>
          <w:lang w:val="el-GR"/>
        </w:rPr>
      </w:pPr>
      <w:r>
        <w:rPr>
          <w:rFonts w:ascii="Times New Roman" w:hAnsi="Times New Roman" w:cs="Times New Roman"/>
          <w:lang w:val="el-GR"/>
        </w:rPr>
        <w:t xml:space="preserve">Το ηλεκτρομαγνητικό φάσμα χωρίζεται σε μικρότερα τμήματα (επονομαζόμενα φασματικές ζώνες) τα οποία καθορίζονται από μία ελάχιστη και μία μέγιστη τιμή του μεγέθους που χρησιμοποιείται για τον διαχωρισμό των διάφορων ακτινοβολιών. Ακτινοβολίες μηκών </w:t>
      </w:r>
      <w:r>
        <w:rPr>
          <w:rFonts w:ascii="Times New Roman" w:hAnsi="Times New Roman" w:cs="Times New Roman"/>
          <w:lang w:val="el-GR"/>
        </w:rPr>
        <w:lastRenderedPageBreak/>
        <w:t xml:space="preserve">κύματος που ανήκουν στην ίδια φασματική ζώνη παρουσιάζουν παρόμοιες ιδιότητες και περιγράφονται συλλογικά από την ονομασία της φασματικής ζώνης στην οποία ανήκουν. </w:t>
      </w:r>
    </w:p>
    <w:p w14:paraId="5AEBCEFB" w14:textId="25CE1205" w:rsidR="005B390D" w:rsidRDefault="005B390D" w:rsidP="005B390D">
      <w:pPr>
        <w:spacing w:line="360" w:lineRule="auto"/>
        <w:jc w:val="both"/>
        <w:rPr>
          <w:rFonts w:ascii="Times New Roman" w:hAnsi="Times New Roman" w:cs="Times New Roman"/>
          <w:lang w:val="el-GR"/>
        </w:rPr>
      </w:pPr>
      <w:r>
        <w:rPr>
          <w:rFonts w:ascii="Times New Roman" w:hAnsi="Times New Roman" w:cs="Times New Roman"/>
          <w:lang w:val="el-GR"/>
        </w:rPr>
        <w:t>Κάθε είδος έρευνας</w:t>
      </w:r>
      <w:r w:rsidRPr="00595F23">
        <w:rPr>
          <w:rFonts w:ascii="Times New Roman" w:hAnsi="Times New Roman" w:cs="Times New Roman"/>
          <w:lang w:val="el-GR"/>
        </w:rPr>
        <w:t xml:space="preserve"> </w:t>
      </w:r>
      <w:r>
        <w:rPr>
          <w:rFonts w:ascii="Times New Roman" w:hAnsi="Times New Roman" w:cs="Times New Roman"/>
          <w:lang w:val="el-GR"/>
        </w:rPr>
        <w:t>που αξιοποιεί τις φασματικές ιδιότητες ενός ή περισσότερων υλικών χρησιμοποιεί συγκεκριμένες φασματικές ζώνες για την διεξαγωγή της. Στην περίπτωση των ερευνών που χρησιμοποιούν μεθόδους Τηλεπισκόπησης οι πιο σημαντικές ζώνες του ηλεκτρομαγνητικού φάσματος είναι εκείνες που δημιουργούνται από τον Ήλιο, δηλαδή ακτίνες γάμμα (&lt;</w:t>
      </w:r>
      <w:r w:rsidRPr="00CF5F24">
        <w:rPr>
          <w:rFonts w:ascii="Times New Roman" w:hAnsi="Times New Roman" w:cs="Times New Roman"/>
          <w:lang w:val="el-GR"/>
        </w:rPr>
        <w:t xml:space="preserve"> </w:t>
      </w:r>
      <w:r>
        <w:rPr>
          <w:rFonts w:ascii="Times New Roman" w:hAnsi="Times New Roman" w:cs="Times New Roman"/>
          <w:lang w:val="el-GR"/>
        </w:rPr>
        <w:t xml:space="preserve">0.03 </w:t>
      </w:r>
      <w:r>
        <w:rPr>
          <w:rFonts w:ascii="Times New Roman" w:hAnsi="Times New Roman" w:cs="Times New Roman"/>
          <w:lang w:val="en-US"/>
        </w:rPr>
        <w:t>nm</w:t>
      </w:r>
      <w:r w:rsidRPr="00CF5F24">
        <w:rPr>
          <w:rFonts w:ascii="Times New Roman" w:hAnsi="Times New Roman" w:cs="Times New Roman"/>
          <w:lang w:val="el-GR"/>
        </w:rPr>
        <w:t>)</w:t>
      </w:r>
      <w:r>
        <w:rPr>
          <w:rFonts w:ascii="Times New Roman" w:hAnsi="Times New Roman" w:cs="Times New Roman"/>
          <w:lang w:val="el-GR"/>
        </w:rPr>
        <w:t xml:space="preserve"> μέχρι και τα ραδιοκύματα </w:t>
      </w:r>
      <w:r w:rsidRPr="00CF5F24">
        <w:rPr>
          <w:rFonts w:ascii="Times New Roman" w:hAnsi="Times New Roman" w:cs="Times New Roman"/>
          <w:lang w:val="el-GR"/>
        </w:rPr>
        <w:t xml:space="preserve">(≥ 30 </w:t>
      </w:r>
      <w:r>
        <w:rPr>
          <w:rFonts w:ascii="Times New Roman" w:hAnsi="Times New Roman" w:cs="Times New Roman"/>
          <w:lang w:val="en-US"/>
        </w:rPr>
        <w:t>cm</w:t>
      </w:r>
      <w:r w:rsidRPr="00CF5F24">
        <w:rPr>
          <w:rFonts w:ascii="Times New Roman" w:hAnsi="Times New Roman" w:cs="Times New Roman"/>
          <w:lang w:val="el-GR"/>
        </w:rPr>
        <w:t>)</w:t>
      </w:r>
      <w:r w:rsidRPr="003251B4">
        <w:rPr>
          <w:rFonts w:ascii="Times New Roman" w:hAnsi="Times New Roman" w:cs="Times New Roman"/>
          <w:lang w:val="el-GR"/>
        </w:rPr>
        <w:t xml:space="preserve"> (</w:t>
      </w:r>
      <w:r>
        <w:rPr>
          <w:rFonts w:ascii="Times New Roman" w:hAnsi="Times New Roman" w:cs="Times New Roman"/>
          <w:lang w:val="el-GR"/>
        </w:rPr>
        <w:t>Μερτίκας, 2009). Οι ζώνες αυτές αναφέρονται είτε σε ακτινοβολία παραγόμενη απευθείας από τις πυρηνικές αντιδράσεις του Ήλιου είτε σε ακτινοβολία που προκύπτει από την ανάκλαση ή απορρόφηση και επανεκπομπή των ηλιακών ακτινών.</w:t>
      </w:r>
      <w:r w:rsidRPr="00171BE5">
        <w:rPr>
          <w:rFonts w:ascii="Times New Roman" w:hAnsi="Times New Roman" w:cs="Times New Roman"/>
          <w:lang w:val="el-GR"/>
        </w:rPr>
        <w:t xml:space="preserve"> </w:t>
      </w:r>
    </w:p>
    <w:p w14:paraId="6D96175D" w14:textId="77777777" w:rsidR="00CB3E50" w:rsidRDefault="00CB3E50" w:rsidP="005B390D">
      <w:pPr>
        <w:spacing w:line="360" w:lineRule="auto"/>
        <w:jc w:val="both"/>
        <w:rPr>
          <w:rFonts w:ascii="Times New Roman" w:hAnsi="Times New Roman" w:cs="Times New Roman"/>
          <w:lang w:val="el-GR"/>
        </w:rPr>
      </w:pPr>
    </w:p>
    <w:p w14:paraId="159BF787" w14:textId="332EC5AA" w:rsidR="00CB3E50" w:rsidRDefault="00300DDA" w:rsidP="00CB3E50">
      <w:pPr>
        <w:keepNext/>
      </w:pPr>
      <w:r>
        <w:rPr>
          <w:noProof/>
        </w:rPr>
        <w:drawing>
          <wp:inline distT="0" distB="0" distL="0" distR="0" wp14:anchorId="2461E38D" wp14:editId="6E9CD7BF">
            <wp:extent cx="5399405" cy="2100580"/>
            <wp:effectExtent l="0" t="0" r="0" b="0"/>
            <wp:docPr id="2032641044" name="Εικόνα 203264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641044" name="Εικόνα 203264104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99405" cy="2100580"/>
                    </a:xfrm>
                    <a:prstGeom prst="rect">
                      <a:avLst/>
                    </a:prstGeom>
                  </pic:spPr>
                </pic:pic>
              </a:graphicData>
            </a:graphic>
          </wp:inline>
        </w:drawing>
      </w:r>
    </w:p>
    <w:p w14:paraId="1B73B4E9" w14:textId="18552904" w:rsidR="00CB3E50" w:rsidRPr="00731AE4" w:rsidRDefault="00D27553" w:rsidP="00CB3E50">
      <w:pPr>
        <w:pStyle w:val="a9"/>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Σχήμα</w:t>
      </w:r>
      <w:r w:rsidR="00CB3E50" w:rsidRPr="001607AB">
        <w:rPr>
          <w:rFonts w:ascii="Times New Roman" w:hAnsi="Times New Roman" w:cs="Times New Roman"/>
          <w:b/>
          <w:bCs/>
          <w:color w:val="auto"/>
          <w:sz w:val="20"/>
          <w:szCs w:val="20"/>
          <w:lang w:val="el-GR"/>
        </w:rPr>
        <w:t xml:space="preserve"> 1 :</w:t>
      </w:r>
      <w:r w:rsidR="00CB3E50" w:rsidRPr="001607AB">
        <w:rPr>
          <w:rFonts w:ascii="Times New Roman" w:hAnsi="Times New Roman" w:cs="Times New Roman"/>
          <w:color w:val="auto"/>
          <w:sz w:val="20"/>
          <w:szCs w:val="20"/>
          <w:lang w:val="el-GR"/>
        </w:rPr>
        <w:t xml:space="preserve"> Οι φασματικές ζώνες του ηλεκτρομαγνητικού φάσματος</w:t>
      </w:r>
      <w:r w:rsidR="00CD6D84" w:rsidRPr="00CD6D84">
        <w:rPr>
          <w:rFonts w:ascii="Times New Roman" w:hAnsi="Times New Roman" w:cs="Times New Roman"/>
          <w:color w:val="auto"/>
          <w:sz w:val="20"/>
          <w:szCs w:val="20"/>
          <w:lang w:val="el-GR"/>
        </w:rPr>
        <w:t>.</w:t>
      </w:r>
      <w:r w:rsidR="00300DDA" w:rsidRPr="00300DDA">
        <w:rPr>
          <w:rFonts w:ascii="Times New Roman" w:hAnsi="Times New Roman" w:cs="Times New Roman"/>
          <w:color w:val="auto"/>
          <w:sz w:val="20"/>
          <w:szCs w:val="20"/>
          <w:lang w:val="el-GR"/>
        </w:rPr>
        <w:t xml:space="preserve"> </w:t>
      </w:r>
      <w:r w:rsidR="00300DDA" w:rsidRPr="00731AE4">
        <w:rPr>
          <w:rFonts w:ascii="Times New Roman" w:hAnsi="Times New Roman" w:cs="Times New Roman"/>
          <w:color w:val="auto"/>
          <w:sz w:val="20"/>
          <w:szCs w:val="20"/>
          <w:lang w:val="el-GR"/>
        </w:rPr>
        <w:t>(</w:t>
      </w:r>
      <w:r w:rsidR="00300DDA">
        <w:rPr>
          <w:rFonts w:ascii="Times New Roman" w:hAnsi="Times New Roman" w:cs="Times New Roman"/>
          <w:color w:val="auto"/>
          <w:sz w:val="20"/>
          <w:szCs w:val="20"/>
          <w:lang w:val="en-US"/>
        </w:rPr>
        <w:t>NASA</w:t>
      </w:r>
      <w:r w:rsidR="00300DDA" w:rsidRPr="00731AE4">
        <w:rPr>
          <w:rFonts w:ascii="Times New Roman" w:hAnsi="Times New Roman" w:cs="Times New Roman"/>
          <w:color w:val="auto"/>
          <w:sz w:val="20"/>
          <w:szCs w:val="20"/>
          <w:lang w:val="el-GR"/>
        </w:rPr>
        <w:t>, 2004</w:t>
      </w:r>
      <w:r w:rsidR="00533A40" w:rsidRPr="00731AE4">
        <w:rPr>
          <w:rFonts w:ascii="Times New Roman" w:hAnsi="Times New Roman" w:cs="Times New Roman"/>
          <w:color w:val="auto"/>
          <w:sz w:val="20"/>
          <w:szCs w:val="20"/>
          <w:lang w:val="el-GR"/>
        </w:rPr>
        <w:t xml:space="preserve">, </w:t>
      </w:r>
      <w:r w:rsidR="00533A40">
        <w:rPr>
          <w:rFonts w:ascii="Times New Roman" w:hAnsi="Times New Roman" w:cs="Times New Roman"/>
          <w:color w:val="auto"/>
          <w:sz w:val="20"/>
          <w:szCs w:val="20"/>
          <w:lang w:val="el-GR"/>
        </w:rPr>
        <w:t>τροποποιημένο</w:t>
      </w:r>
      <w:r w:rsidR="00300DDA" w:rsidRPr="00731AE4">
        <w:rPr>
          <w:rFonts w:ascii="Times New Roman" w:hAnsi="Times New Roman" w:cs="Times New Roman"/>
          <w:color w:val="auto"/>
          <w:sz w:val="20"/>
          <w:szCs w:val="20"/>
          <w:lang w:val="el-GR"/>
        </w:rPr>
        <w:t>)</w:t>
      </w:r>
    </w:p>
    <w:p w14:paraId="05291F21" w14:textId="77777777" w:rsidR="00CB3E50" w:rsidRDefault="00CB3E50" w:rsidP="005B390D">
      <w:pPr>
        <w:spacing w:line="360" w:lineRule="auto"/>
        <w:jc w:val="both"/>
        <w:rPr>
          <w:rFonts w:ascii="Times New Roman" w:hAnsi="Times New Roman" w:cs="Times New Roman"/>
          <w:lang w:val="el-GR"/>
        </w:rPr>
      </w:pPr>
    </w:p>
    <w:p w14:paraId="237066E0" w14:textId="77777777" w:rsidR="005B390D" w:rsidRDefault="005B390D" w:rsidP="005B390D">
      <w:pPr>
        <w:spacing w:line="360" w:lineRule="auto"/>
        <w:jc w:val="both"/>
        <w:rPr>
          <w:rFonts w:ascii="Times New Roman" w:hAnsi="Times New Roman" w:cs="Times New Roman"/>
          <w:lang w:val="el-GR"/>
        </w:rPr>
      </w:pPr>
      <w:r>
        <w:rPr>
          <w:rFonts w:ascii="Times New Roman" w:hAnsi="Times New Roman" w:cs="Times New Roman"/>
          <w:lang w:val="el-GR"/>
        </w:rPr>
        <w:t xml:space="preserve">Από το σύνολο των φασματικών ζωνών που παράγονται εξαιτίας του Ήλιου, εκείνα που χρησιμοποιούν περισσότερο οι μέθοδοι Τηλεπισκόπησης είναι η υπεριώδης, η ορατή, η υπέρυθρη και τα μικροκύματα. </w:t>
      </w:r>
    </w:p>
    <w:p w14:paraId="2A27643C" w14:textId="3AD87CA8" w:rsidR="005B390D" w:rsidRDefault="005B390D" w:rsidP="005B390D">
      <w:pPr>
        <w:spacing w:line="360" w:lineRule="auto"/>
        <w:jc w:val="both"/>
        <w:rPr>
          <w:rFonts w:ascii="Times New Roman" w:hAnsi="Times New Roman" w:cs="Times New Roman"/>
          <w:lang w:val="el-GR"/>
        </w:rPr>
      </w:pPr>
      <w:r>
        <w:rPr>
          <w:rFonts w:ascii="Times New Roman" w:hAnsi="Times New Roman" w:cs="Times New Roman"/>
          <w:lang w:val="el-GR"/>
        </w:rPr>
        <w:t xml:space="preserve">Η ζώνη της υπεριώδους ακτινοβολίας εκτείνεται από 10 </w:t>
      </w:r>
      <w:r>
        <w:rPr>
          <w:rFonts w:ascii="Times New Roman" w:hAnsi="Times New Roman" w:cs="Times New Roman"/>
          <w:lang w:val="en-US"/>
        </w:rPr>
        <w:t>nm</w:t>
      </w:r>
      <w:r w:rsidRPr="00E60F25">
        <w:rPr>
          <w:rFonts w:ascii="Times New Roman" w:hAnsi="Times New Roman" w:cs="Times New Roman"/>
          <w:lang w:val="el-GR"/>
        </w:rPr>
        <w:t xml:space="preserve"> </w:t>
      </w:r>
      <w:r>
        <w:rPr>
          <w:rFonts w:ascii="Times New Roman" w:hAnsi="Times New Roman" w:cs="Times New Roman"/>
          <w:lang w:val="el-GR"/>
        </w:rPr>
        <w:t xml:space="preserve">έως τα 400 </w:t>
      </w:r>
      <w:r>
        <w:rPr>
          <w:rFonts w:ascii="Times New Roman" w:hAnsi="Times New Roman" w:cs="Times New Roman"/>
          <w:lang w:val="en-US"/>
        </w:rPr>
        <w:t>nm</w:t>
      </w:r>
      <w:r w:rsidRPr="00182C25">
        <w:rPr>
          <w:rFonts w:ascii="Times New Roman" w:hAnsi="Times New Roman" w:cs="Times New Roman"/>
          <w:lang w:val="el-GR"/>
        </w:rPr>
        <w:t xml:space="preserve">. </w:t>
      </w:r>
      <w:r>
        <w:rPr>
          <w:rFonts w:ascii="Times New Roman" w:hAnsi="Times New Roman" w:cs="Times New Roman"/>
          <w:lang w:val="el-GR"/>
        </w:rPr>
        <w:t xml:space="preserve">Ωστόσο, </w:t>
      </w:r>
      <w:r w:rsidR="00D85C61">
        <w:rPr>
          <w:rFonts w:ascii="Times New Roman" w:hAnsi="Times New Roman" w:cs="Times New Roman"/>
          <w:lang w:val="el-GR"/>
        </w:rPr>
        <w:t xml:space="preserve">η </w:t>
      </w:r>
      <w:r>
        <w:rPr>
          <w:rFonts w:ascii="Times New Roman" w:hAnsi="Times New Roman" w:cs="Times New Roman"/>
          <w:lang w:val="el-GR"/>
        </w:rPr>
        <w:t xml:space="preserve">ισχυρή απορρόφηση από το οξυγόνο της ατμόσφαιρας επιτρέπει τη χρήση </w:t>
      </w:r>
      <w:r w:rsidR="00D85C61">
        <w:rPr>
          <w:rFonts w:ascii="Times New Roman" w:hAnsi="Times New Roman" w:cs="Times New Roman"/>
          <w:lang w:val="el-GR"/>
        </w:rPr>
        <w:t xml:space="preserve">μόνο </w:t>
      </w:r>
      <w:r>
        <w:rPr>
          <w:rFonts w:ascii="Times New Roman" w:hAnsi="Times New Roman" w:cs="Times New Roman"/>
          <w:lang w:val="el-GR"/>
        </w:rPr>
        <w:t xml:space="preserve">των μηκών κύματος από 300 έως 400 </w:t>
      </w:r>
      <w:r>
        <w:rPr>
          <w:rFonts w:ascii="Times New Roman" w:hAnsi="Times New Roman" w:cs="Times New Roman"/>
          <w:lang w:val="en-US"/>
        </w:rPr>
        <w:t>nm</w:t>
      </w:r>
      <w:r w:rsidRPr="008D0BD0">
        <w:rPr>
          <w:rFonts w:ascii="Times New Roman" w:hAnsi="Times New Roman" w:cs="Times New Roman"/>
          <w:lang w:val="el-GR"/>
        </w:rPr>
        <w:t xml:space="preserve">. </w:t>
      </w:r>
      <w:r>
        <w:rPr>
          <w:rFonts w:ascii="Times New Roman" w:hAnsi="Times New Roman" w:cs="Times New Roman"/>
          <w:lang w:val="el-GR"/>
        </w:rPr>
        <w:t xml:space="preserve">Στην πραγματικότητα, προκειμένου να μπορέσει να χρησιμοποιηθεί όλο το προαναφερθέν εύρος, θα πρέπει να γίνει χρήση ειδικών φακών καθώς το συμβατικό γυαλί απορροφά ακτίνες μήκους κύματος κάτω από 350-360 </w:t>
      </w:r>
      <w:r>
        <w:rPr>
          <w:rFonts w:ascii="Times New Roman" w:hAnsi="Times New Roman" w:cs="Times New Roman"/>
          <w:lang w:val="en-US"/>
        </w:rPr>
        <w:t>nm</w:t>
      </w:r>
      <w:r w:rsidRPr="006C1E7E">
        <w:rPr>
          <w:rFonts w:ascii="Times New Roman" w:hAnsi="Times New Roman" w:cs="Times New Roman"/>
          <w:lang w:val="el-GR"/>
        </w:rPr>
        <w:t>.</w:t>
      </w:r>
      <w:r w:rsidRPr="00182C25">
        <w:rPr>
          <w:rFonts w:ascii="Times New Roman" w:hAnsi="Times New Roman" w:cs="Times New Roman"/>
          <w:lang w:val="el-GR"/>
        </w:rPr>
        <w:t xml:space="preserve"> </w:t>
      </w:r>
      <w:r>
        <w:rPr>
          <w:rFonts w:ascii="Times New Roman" w:hAnsi="Times New Roman" w:cs="Times New Roman"/>
          <w:lang w:val="el-GR"/>
        </w:rPr>
        <w:t>Οι εικόνες που δημιουργούνται από σήμα υπεριωδών ακτινών παρουσιάζουν χαμηλή διαχωριστική ικανότητα λόγω ισχυρής ατμοσφαιρικής σκέδασης, ελαττώνοντας σημαντικά τις περιπτώσεις στις οποίες μπορούν να αξιοποιηθούν. Επιπλέον, παρατηρούνται φαινόμενα φθορισμού, δηλαδή επανεκπομπή της υπεριώδους ακτινοβολίας που έχει απορροφηθεί</w:t>
      </w:r>
      <w:r w:rsidR="007E653B">
        <w:rPr>
          <w:rFonts w:ascii="Times New Roman" w:hAnsi="Times New Roman" w:cs="Times New Roman"/>
          <w:lang w:val="el-GR"/>
        </w:rPr>
        <w:t xml:space="preserve"> </w:t>
      </w:r>
      <w:r>
        <w:rPr>
          <w:rFonts w:ascii="Times New Roman" w:hAnsi="Times New Roman" w:cs="Times New Roman"/>
          <w:lang w:val="el-GR"/>
        </w:rPr>
        <w:t>ως ακτινοβολία μεγαλύτερου μήκους κύματος.</w:t>
      </w:r>
    </w:p>
    <w:p w14:paraId="443D28DD" w14:textId="77777777" w:rsidR="005B390D" w:rsidRDefault="005B390D" w:rsidP="005B390D">
      <w:pPr>
        <w:spacing w:line="360" w:lineRule="auto"/>
        <w:jc w:val="both"/>
        <w:rPr>
          <w:rFonts w:ascii="Times New Roman" w:hAnsi="Times New Roman" w:cs="Times New Roman"/>
          <w:lang w:val="el-GR"/>
        </w:rPr>
      </w:pPr>
      <w:r>
        <w:rPr>
          <w:rFonts w:ascii="Times New Roman" w:hAnsi="Times New Roman" w:cs="Times New Roman"/>
          <w:lang w:val="el-GR"/>
        </w:rPr>
        <w:lastRenderedPageBreak/>
        <w:t xml:space="preserve">Το τμήμα του ηλεκτρομαγνητικού φάσματος που ονομάζεται «ορατό» αναφέρεται στα μήκη κύματος των ακτινοβολιών στις οποίες είναι ευαίσθητο το ανθρώπινο μάτι. </w:t>
      </w:r>
      <w:r>
        <w:rPr>
          <w:rFonts w:ascii="Times New Roman" w:hAnsi="Times New Roman" w:cs="Times New Roman"/>
          <w:lang w:val="en-US"/>
        </w:rPr>
        <w:t>To</w:t>
      </w:r>
      <w:r w:rsidRPr="006C1E7E">
        <w:rPr>
          <w:rFonts w:ascii="Times New Roman" w:hAnsi="Times New Roman" w:cs="Times New Roman"/>
          <w:lang w:val="el-GR"/>
        </w:rPr>
        <w:t xml:space="preserve"> </w:t>
      </w:r>
      <w:r>
        <w:rPr>
          <w:rFonts w:ascii="Times New Roman" w:hAnsi="Times New Roman" w:cs="Times New Roman"/>
          <w:lang w:val="el-GR"/>
        </w:rPr>
        <w:t xml:space="preserve">φάσμα της ζώνης αυτής αποτελείται από τις τιμές μηκών κύματος 400 </w:t>
      </w:r>
      <w:r>
        <w:rPr>
          <w:rFonts w:ascii="Times New Roman" w:hAnsi="Times New Roman" w:cs="Times New Roman"/>
          <w:lang w:val="en-US"/>
        </w:rPr>
        <w:t>nm</w:t>
      </w:r>
      <w:r w:rsidRPr="006C1E7E">
        <w:rPr>
          <w:rFonts w:ascii="Times New Roman" w:hAnsi="Times New Roman" w:cs="Times New Roman"/>
          <w:lang w:val="el-GR"/>
        </w:rPr>
        <w:t xml:space="preserve"> </w:t>
      </w:r>
      <w:r>
        <w:rPr>
          <w:rFonts w:ascii="Times New Roman" w:hAnsi="Times New Roman" w:cs="Times New Roman"/>
          <w:lang w:val="el-GR"/>
        </w:rPr>
        <w:t xml:space="preserve">έως 700 </w:t>
      </w:r>
      <w:r>
        <w:rPr>
          <w:rFonts w:ascii="Times New Roman" w:hAnsi="Times New Roman" w:cs="Times New Roman"/>
          <w:lang w:val="en-US"/>
        </w:rPr>
        <w:t>nm</w:t>
      </w:r>
      <w:r w:rsidRPr="006C1E7E">
        <w:rPr>
          <w:rFonts w:ascii="Times New Roman" w:hAnsi="Times New Roman" w:cs="Times New Roman"/>
          <w:lang w:val="el-GR"/>
        </w:rPr>
        <w:t>.</w:t>
      </w:r>
      <w:r>
        <w:rPr>
          <w:rFonts w:ascii="Times New Roman" w:hAnsi="Times New Roman" w:cs="Times New Roman"/>
          <w:lang w:val="el-GR"/>
        </w:rPr>
        <w:t xml:space="preserve"> Το εύρος αυτό διαχωρίζεται σε πρωτεύοντα αθροιστικά χρώματα τα οποία είναι μπλε (400 –</w:t>
      </w:r>
      <w:r w:rsidRPr="00A96E94">
        <w:rPr>
          <w:rFonts w:ascii="Times New Roman" w:hAnsi="Times New Roman" w:cs="Times New Roman"/>
          <w:lang w:val="el-GR"/>
        </w:rPr>
        <w:t xml:space="preserve"> 500 </w:t>
      </w:r>
      <w:r>
        <w:rPr>
          <w:rFonts w:ascii="Times New Roman" w:hAnsi="Times New Roman" w:cs="Times New Roman"/>
          <w:lang w:val="en-US"/>
        </w:rPr>
        <w:t>nm</w:t>
      </w:r>
      <w:r w:rsidRPr="00A96E94">
        <w:rPr>
          <w:rFonts w:ascii="Times New Roman" w:hAnsi="Times New Roman" w:cs="Times New Roman"/>
          <w:lang w:val="el-GR"/>
        </w:rPr>
        <w:t xml:space="preserve">), </w:t>
      </w:r>
      <w:r>
        <w:rPr>
          <w:rFonts w:ascii="Times New Roman" w:hAnsi="Times New Roman" w:cs="Times New Roman"/>
          <w:lang w:val="el-GR"/>
        </w:rPr>
        <w:t>πράσινο (500 -</w:t>
      </w:r>
      <w:r w:rsidRPr="00A96E94">
        <w:rPr>
          <w:rFonts w:ascii="Times New Roman" w:hAnsi="Times New Roman" w:cs="Times New Roman"/>
          <w:lang w:val="el-GR"/>
        </w:rPr>
        <w:t xml:space="preserve"> </w:t>
      </w:r>
      <w:r>
        <w:rPr>
          <w:rFonts w:ascii="Times New Roman" w:hAnsi="Times New Roman" w:cs="Times New Roman"/>
          <w:lang w:val="el-GR"/>
        </w:rPr>
        <w:t xml:space="preserve">600 </w:t>
      </w:r>
      <w:r>
        <w:rPr>
          <w:rFonts w:ascii="Times New Roman" w:hAnsi="Times New Roman" w:cs="Times New Roman"/>
          <w:lang w:val="en-US"/>
        </w:rPr>
        <w:t>nm</w:t>
      </w:r>
      <w:r w:rsidRPr="00A96E94">
        <w:rPr>
          <w:rFonts w:ascii="Times New Roman" w:hAnsi="Times New Roman" w:cs="Times New Roman"/>
          <w:lang w:val="el-GR"/>
        </w:rPr>
        <w:t xml:space="preserve">) </w:t>
      </w:r>
      <w:r>
        <w:rPr>
          <w:rFonts w:ascii="Times New Roman" w:hAnsi="Times New Roman" w:cs="Times New Roman"/>
          <w:lang w:val="el-GR"/>
        </w:rPr>
        <w:t xml:space="preserve">και ερυθρό (600 – 700 </w:t>
      </w:r>
      <w:r>
        <w:rPr>
          <w:rFonts w:ascii="Times New Roman" w:hAnsi="Times New Roman" w:cs="Times New Roman"/>
          <w:lang w:val="en-US"/>
        </w:rPr>
        <w:t>nm</w:t>
      </w:r>
      <w:r w:rsidRPr="00A96E94">
        <w:rPr>
          <w:rFonts w:ascii="Times New Roman" w:hAnsi="Times New Roman" w:cs="Times New Roman"/>
          <w:lang w:val="el-GR"/>
        </w:rPr>
        <w:t xml:space="preserve">). </w:t>
      </w:r>
      <w:r>
        <w:rPr>
          <w:rFonts w:ascii="Times New Roman" w:hAnsi="Times New Roman" w:cs="Times New Roman"/>
          <w:lang w:val="el-GR"/>
        </w:rPr>
        <w:t>Ο όρος «αθροιστικά» αναφέρεται στο γεγονός ότι η άθροιση των συγκεκριμένων τριών χρωμάτων σε συγκεκριμένες αναλογίες</w:t>
      </w:r>
      <w:r w:rsidRPr="00ED715A">
        <w:rPr>
          <w:rFonts w:ascii="Times New Roman" w:hAnsi="Times New Roman" w:cs="Times New Roman"/>
          <w:lang w:val="el-GR"/>
        </w:rPr>
        <w:t xml:space="preserve"> </w:t>
      </w:r>
      <w:r>
        <w:rPr>
          <w:rFonts w:ascii="Times New Roman" w:hAnsi="Times New Roman" w:cs="Times New Roman"/>
          <w:lang w:val="el-GR"/>
        </w:rPr>
        <w:t>μπορεί να αποδώσει οποιοδήποτε άλλο χρώμα. Έτσι, η ανθρώπινη όραση αντιλαμβάνεται τις αποχρώσεις του περιβάλλοντος με βάση τα ποσοστά στα οποία οι ακτινοβολίες των τριών πρωτευόντων χρωμάτων ανακλώνται και απορροφόνται από τις επιφάνειες κάθε σώματος. Για παράδειγμα, ένα κίτρινο αντικείμενο εμφανίζεται με αυτή την απόχρωση λόγω της υψηλής ανακλαστικότητας του στις ακτινοβολίες που αντιστοιχούν στο κόκκινο και το πράσινο φάσμα ενώ ταυτόχρονα απορροφά ισχυρά τις αντίστοιχες του μπλε χρώματος. Ακραίες περιπτώσεις αποτελούν το μαύρο χρώμα, το οποίο είναι ένδειξη ισχυρής απορρόφησης όλων των μηκών κύματος της ορατής ακτινοβολίας, και το λευκό χρώμα, το οποίο προκύπτει από την ισχυρή ανάκλαση όλων των μηκών κύματος τα ορατής ακτινοβολίας.</w:t>
      </w:r>
    </w:p>
    <w:p w14:paraId="795582AB" w14:textId="6762BE26" w:rsidR="005B390D" w:rsidRDefault="005B390D" w:rsidP="005B390D">
      <w:pPr>
        <w:spacing w:line="360" w:lineRule="auto"/>
        <w:jc w:val="both"/>
        <w:rPr>
          <w:rFonts w:ascii="Times New Roman" w:hAnsi="Times New Roman" w:cs="Times New Roman"/>
          <w:lang w:val="el-GR"/>
        </w:rPr>
      </w:pPr>
      <w:r>
        <w:rPr>
          <w:rFonts w:ascii="Times New Roman" w:hAnsi="Times New Roman" w:cs="Times New Roman"/>
          <w:lang w:val="en-US"/>
        </w:rPr>
        <w:t>H</w:t>
      </w:r>
      <w:r w:rsidRPr="001B7F26">
        <w:rPr>
          <w:rFonts w:ascii="Times New Roman" w:hAnsi="Times New Roman" w:cs="Times New Roman"/>
          <w:lang w:val="el-GR"/>
        </w:rPr>
        <w:t xml:space="preserve"> </w:t>
      </w:r>
      <w:r>
        <w:rPr>
          <w:rFonts w:ascii="Times New Roman" w:hAnsi="Times New Roman" w:cs="Times New Roman"/>
          <w:lang w:val="el-GR"/>
        </w:rPr>
        <w:t xml:space="preserve">υπέρυθρη ακτινοβολία εκτείνεται από τα μήκη κύματος 700 </w:t>
      </w:r>
      <w:r>
        <w:rPr>
          <w:rFonts w:ascii="Times New Roman" w:hAnsi="Times New Roman" w:cs="Times New Roman"/>
          <w:lang w:val="en-US"/>
        </w:rPr>
        <w:t>nm</w:t>
      </w:r>
      <w:r w:rsidRPr="001B7F26">
        <w:rPr>
          <w:rFonts w:ascii="Times New Roman" w:hAnsi="Times New Roman" w:cs="Times New Roman"/>
          <w:lang w:val="el-GR"/>
        </w:rPr>
        <w:t xml:space="preserve"> </w:t>
      </w:r>
      <w:r>
        <w:rPr>
          <w:rFonts w:ascii="Times New Roman" w:hAnsi="Times New Roman" w:cs="Times New Roman"/>
          <w:lang w:val="el-GR"/>
        </w:rPr>
        <w:t>έω</w:t>
      </w:r>
      <w:r w:rsidR="00AB6A84">
        <w:rPr>
          <w:rFonts w:ascii="Times New Roman" w:hAnsi="Times New Roman" w:cs="Times New Roman"/>
          <w:lang w:val="el-GR"/>
        </w:rPr>
        <w:t xml:space="preserve">ς </w:t>
      </w:r>
      <m:oMath>
        <m:sSup>
          <m:sSupPr>
            <m:ctrlPr>
              <w:rPr>
                <w:rFonts w:ascii="Cambria Math" w:hAnsi="Cambria Math" w:cs="Times New Roman"/>
                <w:i/>
                <w:lang w:val="el-GR"/>
              </w:rPr>
            </m:ctrlPr>
          </m:sSupPr>
          <m:e>
            <m:r>
              <w:rPr>
                <w:rFonts w:ascii="Cambria Math" w:hAnsi="Cambria Math" w:cs="Times New Roman"/>
                <w:lang w:val="el-GR"/>
              </w:rPr>
              <m:t>10</m:t>
            </m:r>
          </m:e>
          <m:sup>
            <m:r>
              <w:rPr>
                <w:rFonts w:ascii="Cambria Math" w:hAnsi="Cambria Math" w:cs="Times New Roman"/>
                <w:lang w:val="el-GR"/>
              </w:rPr>
              <m:t>6</m:t>
            </m:r>
          </m:sup>
        </m:sSup>
      </m:oMath>
      <w:r>
        <w:rPr>
          <w:rFonts w:ascii="Times New Roman" w:hAnsi="Times New Roman" w:cs="Times New Roman"/>
          <w:lang w:val="en-US"/>
        </w:rPr>
        <w:t>nm</w:t>
      </w:r>
      <w:r w:rsidRPr="001C5AD9">
        <w:rPr>
          <w:rFonts w:ascii="Times New Roman" w:hAnsi="Times New Roman" w:cs="Times New Roman"/>
          <w:lang w:val="el-GR"/>
        </w:rPr>
        <w:t xml:space="preserve">. </w:t>
      </w:r>
      <w:r>
        <w:rPr>
          <w:rFonts w:ascii="Times New Roman" w:hAnsi="Times New Roman" w:cs="Times New Roman"/>
          <w:lang w:val="el-GR"/>
        </w:rPr>
        <w:t>Όπως και με την ζώνη του ορατού φάσματος,</w:t>
      </w:r>
      <w:r w:rsidR="0030139B" w:rsidRPr="0030139B">
        <w:rPr>
          <w:rFonts w:ascii="Times New Roman" w:hAnsi="Times New Roman" w:cs="Times New Roman"/>
          <w:lang w:val="el-GR"/>
        </w:rPr>
        <w:t xml:space="preserve"> </w:t>
      </w:r>
      <w:r w:rsidR="0030139B">
        <w:rPr>
          <w:rFonts w:ascii="Times New Roman" w:hAnsi="Times New Roman" w:cs="Times New Roman"/>
          <w:lang w:val="el-GR"/>
        </w:rPr>
        <w:t>η οποία χωρίζεται σε μικρότερες περιοχές,</w:t>
      </w:r>
      <w:r>
        <w:rPr>
          <w:rFonts w:ascii="Times New Roman" w:hAnsi="Times New Roman" w:cs="Times New Roman"/>
          <w:lang w:val="el-GR"/>
        </w:rPr>
        <w:t xml:space="preserve"> η υπέρυθρη ακτινοβολία διακρίνεται σε εγγύς, μέση</w:t>
      </w:r>
      <w:r w:rsidR="0041167C" w:rsidRPr="0041167C">
        <w:rPr>
          <w:rFonts w:ascii="Times New Roman" w:hAnsi="Times New Roman" w:cs="Times New Roman"/>
          <w:lang w:val="el-GR"/>
        </w:rPr>
        <w:t xml:space="preserve">, </w:t>
      </w:r>
      <w:r>
        <w:rPr>
          <w:rFonts w:ascii="Times New Roman" w:hAnsi="Times New Roman" w:cs="Times New Roman"/>
          <w:lang w:val="el-GR"/>
        </w:rPr>
        <w:t>άπω</w:t>
      </w:r>
      <w:r w:rsidR="0041167C" w:rsidRPr="0041167C">
        <w:rPr>
          <w:rFonts w:ascii="Times New Roman" w:hAnsi="Times New Roman" w:cs="Times New Roman"/>
          <w:lang w:val="el-GR"/>
        </w:rPr>
        <w:t xml:space="preserve"> </w:t>
      </w:r>
      <w:r w:rsidR="0041167C">
        <w:rPr>
          <w:rFonts w:ascii="Times New Roman" w:hAnsi="Times New Roman" w:cs="Times New Roman"/>
          <w:lang w:val="el-GR"/>
        </w:rPr>
        <w:t>και άκρα</w:t>
      </w:r>
      <w:r>
        <w:rPr>
          <w:rFonts w:ascii="Times New Roman" w:hAnsi="Times New Roman" w:cs="Times New Roman"/>
          <w:lang w:val="el-GR"/>
        </w:rPr>
        <w:t xml:space="preserve"> υπέρυθρη. Ωστόσο, εν αντιθέσει με τα αθροιστικά πρωτεύοντα χρώματα, οι τρεις υποδιαιρέσεις της υπέρυθρης ακτινοβολίας δεν έχουν ξεκάθαρα όρια. Ένα κοινό χαρακτηριστικό των ακτινών της υπέρυθρης φασματικής ζώνης είναι η υψηλή έως ολική απορρόφηση τους από υδάτινα σώματα. Αυτό καθιστά το συγκεκριμένο είδος ακτινοβολίας ιδανικό για την παρακολούθηση ακτογραμμών και την εύρεση ρηχών υπόγειων μαζών νερού. </w:t>
      </w:r>
    </w:p>
    <w:p w14:paraId="6082D8E6" w14:textId="38A47894" w:rsidR="005B390D" w:rsidRDefault="005B390D" w:rsidP="005B390D">
      <w:pPr>
        <w:spacing w:line="360" w:lineRule="auto"/>
        <w:jc w:val="both"/>
        <w:rPr>
          <w:rFonts w:ascii="Times New Roman" w:hAnsi="Times New Roman" w:cs="Times New Roman"/>
          <w:lang w:val="el-GR"/>
        </w:rPr>
      </w:pPr>
      <w:r>
        <w:rPr>
          <w:rFonts w:ascii="Times New Roman" w:hAnsi="Times New Roman" w:cs="Times New Roman"/>
          <w:lang w:val="el-GR"/>
        </w:rPr>
        <w:t xml:space="preserve">Το εύρος 700 – 3000 </w:t>
      </w:r>
      <w:r>
        <w:rPr>
          <w:rFonts w:ascii="Times New Roman" w:hAnsi="Times New Roman" w:cs="Times New Roman"/>
          <w:lang w:val="en-US"/>
        </w:rPr>
        <w:t>nm</w:t>
      </w:r>
      <w:r w:rsidRPr="006B40D4">
        <w:rPr>
          <w:rFonts w:ascii="Times New Roman" w:hAnsi="Times New Roman" w:cs="Times New Roman"/>
          <w:lang w:val="el-GR"/>
        </w:rPr>
        <w:t xml:space="preserve"> </w:t>
      </w:r>
      <w:r>
        <w:rPr>
          <w:rFonts w:ascii="Times New Roman" w:hAnsi="Times New Roman" w:cs="Times New Roman"/>
          <w:lang w:val="el-GR"/>
        </w:rPr>
        <w:t>αντιστοιχεί στο φάσμα της εγγύς και μέσης υπέρυθρης ακτινοβολίας. Σαν κύριο χαρακτηριστικό του</w:t>
      </w:r>
      <w:r w:rsidR="00106685">
        <w:rPr>
          <w:rFonts w:ascii="Times New Roman" w:hAnsi="Times New Roman" w:cs="Times New Roman"/>
          <w:lang w:val="el-GR"/>
        </w:rPr>
        <w:t>ς</w:t>
      </w:r>
      <w:r>
        <w:rPr>
          <w:rFonts w:ascii="Times New Roman" w:hAnsi="Times New Roman" w:cs="Times New Roman"/>
          <w:lang w:val="el-GR"/>
        </w:rPr>
        <w:t xml:space="preserve"> έχουν ότι αποτελούνται από ηλιακή ακτινοβολία η οποία έχει ανακλαστεί στην γήινη επιφάνεια. </w:t>
      </w:r>
      <w:r w:rsidR="000F2529">
        <w:rPr>
          <w:rFonts w:ascii="Times New Roman" w:hAnsi="Times New Roman" w:cs="Times New Roman"/>
          <w:lang w:val="el-GR"/>
        </w:rPr>
        <w:t>Οι αισθητήρες που χρησιμοποιούνται για την καταγραφή της εγγύς και της μέσης υπέρυθρης ακτινοβολίας είναι παρόμοιοι με εκείνους</w:t>
      </w:r>
      <w:r w:rsidR="0065283C">
        <w:rPr>
          <w:rFonts w:ascii="Times New Roman" w:hAnsi="Times New Roman" w:cs="Times New Roman"/>
          <w:lang w:val="el-GR"/>
        </w:rPr>
        <w:t xml:space="preserve"> που</w:t>
      </w:r>
      <w:r w:rsidR="000F2529">
        <w:rPr>
          <w:rFonts w:ascii="Times New Roman" w:hAnsi="Times New Roman" w:cs="Times New Roman"/>
          <w:lang w:val="el-GR"/>
        </w:rPr>
        <w:t xml:space="preserve"> πραγματοποιούν καταγραφές</w:t>
      </w:r>
      <w:r w:rsidR="0065283C">
        <w:rPr>
          <w:rFonts w:ascii="Times New Roman" w:hAnsi="Times New Roman" w:cs="Times New Roman"/>
          <w:lang w:val="el-GR"/>
        </w:rPr>
        <w:t xml:space="preserve"> στο ορατό φάσμα</w:t>
      </w:r>
      <w:r>
        <w:rPr>
          <w:rFonts w:ascii="Times New Roman" w:hAnsi="Times New Roman" w:cs="Times New Roman"/>
          <w:lang w:val="el-GR"/>
        </w:rPr>
        <w:t>.</w:t>
      </w:r>
    </w:p>
    <w:p w14:paraId="16C7D649" w14:textId="5AB1EF99" w:rsidR="005B390D" w:rsidRPr="000B4FEE" w:rsidRDefault="005B390D" w:rsidP="005B390D">
      <w:pPr>
        <w:spacing w:line="360" w:lineRule="auto"/>
        <w:jc w:val="both"/>
        <w:rPr>
          <w:rFonts w:ascii="Times New Roman" w:hAnsi="Times New Roman" w:cs="Times New Roman"/>
          <w:lang w:val="el-GR"/>
        </w:rPr>
      </w:pPr>
      <w:r>
        <w:rPr>
          <w:rFonts w:ascii="Times New Roman" w:hAnsi="Times New Roman" w:cs="Times New Roman"/>
          <w:lang w:val="el-GR"/>
        </w:rPr>
        <w:t>Στ</w:t>
      </w:r>
      <w:r w:rsidR="0065283C">
        <w:rPr>
          <w:rFonts w:ascii="Times New Roman" w:hAnsi="Times New Roman" w:cs="Times New Roman"/>
          <w:lang w:val="el-GR"/>
        </w:rPr>
        <w:t>α μήκη κύματος</w:t>
      </w:r>
      <m:oMath>
        <m:r>
          <w:rPr>
            <w:rFonts w:ascii="Cambria Math" w:hAnsi="Cambria Math" w:cs="Times New Roman"/>
            <w:lang w:val="el-GR"/>
          </w:rPr>
          <m:t xml:space="preserve"> 3-300*</m:t>
        </m:r>
        <m:sSup>
          <m:sSupPr>
            <m:ctrlPr>
              <w:rPr>
                <w:rFonts w:ascii="Cambria Math" w:hAnsi="Cambria Math" w:cs="Times New Roman"/>
                <w:i/>
                <w:lang w:val="el-GR"/>
              </w:rPr>
            </m:ctrlPr>
          </m:sSupPr>
          <m:e>
            <m:r>
              <w:rPr>
                <w:rFonts w:ascii="Cambria Math" w:hAnsi="Cambria Math" w:cs="Times New Roman"/>
                <w:lang w:val="el-GR"/>
              </w:rPr>
              <m:t>10</m:t>
            </m:r>
          </m:e>
          <m:sup>
            <m:r>
              <w:rPr>
                <w:rFonts w:ascii="Cambria Math" w:hAnsi="Cambria Math" w:cs="Times New Roman"/>
                <w:lang w:val="el-GR"/>
              </w:rPr>
              <m:t>6</m:t>
            </m:r>
          </m:sup>
        </m:sSup>
        <m:r>
          <w:rPr>
            <w:rFonts w:ascii="Cambria Math" w:hAnsi="Cambria Math" w:cs="Times New Roman"/>
            <w:lang w:val="en-US"/>
          </w:rPr>
          <m:t>nm</m:t>
        </m:r>
      </m:oMath>
      <w:r w:rsidR="00AB6A84" w:rsidRPr="00AB6A84">
        <w:rPr>
          <w:rFonts w:ascii="Times New Roman" w:hAnsi="Times New Roman" w:cs="Times New Roman"/>
          <w:lang w:val="el-GR"/>
        </w:rPr>
        <w:t xml:space="preserve"> </w:t>
      </w:r>
      <w:r>
        <w:rPr>
          <w:rFonts w:ascii="Times New Roman" w:hAnsi="Times New Roman" w:cs="Times New Roman"/>
          <w:lang w:val="el-GR"/>
        </w:rPr>
        <w:t>αντιστοιχούν τα μικροκύματα. Πρόκειται για ακτινοβολίες οι οποίες αντιστοιχούν στην θερμική ακτινοβολία που εκπέμπεται από την γήινη επιφάνεια. Λόγω των υψηλών μηκών κύματός τους δέχονται ελάχιστη επιρροή σε ότι αφορά φαινόμενα απορρόφησης και σκέδασης από την ατμόσφαιρα</w:t>
      </w:r>
      <w:r w:rsidR="00FA4D0D">
        <w:rPr>
          <w:rFonts w:ascii="Times New Roman" w:hAnsi="Times New Roman" w:cs="Times New Roman"/>
          <w:lang w:val="el-GR"/>
        </w:rPr>
        <w:t>, με την</w:t>
      </w:r>
      <w:r w:rsidR="008534D0">
        <w:rPr>
          <w:rFonts w:ascii="Times New Roman" w:hAnsi="Times New Roman" w:cs="Times New Roman"/>
          <w:lang w:val="el-GR"/>
        </w:rPr>
        <w:t xml:space="preserve"> επιρροή αυτή</w:t>
      </w:r>
      <w:r w:rsidR="00FA4D0D">
        <w:rPr>
          <w:rFonts w:ascii="Times New Roman" w:hAnsi="Times New Roman" w:cs="Times New Roman"/>
          <w:lang w:val="el-GR"/>
        </w:rPr>
        <w:t xml:space="preserve"> να</w:t>
      </w:r>
      <w:r w:rsidR="008534D0">
        <w:rPr>
          <w:rFonts w:ascii="Times New Roman" w:hAnsi="Times New Roman" w:cs="Times New Roman"/>
          <w:lang w:val="el-GR"/>
        </w:rPr>
        <w:t xml:space="preserve"> γίνεται πιο αισθητή στα μεγαλύτερα μήκη κύματος</w:t>
      </w:r>
      <w:r>
        <w:rPr>
          <w:rFonts w:ascii="Times New Roman" w:hAnsi="Times New Roman" w:cs="Times New Roman"/>
          <w:lang w:val="el-GR"/>
        </w:rPr>
        <w:t xml:space="preserve">. Αυτό καθιστά τις συγκεκριμένες ακτινοβολίες ιδανικές για ανίχνευση και παρακολούθηση μέσα από έντονα καιρικά φαινόμενα, και είναι ο λόγος που χρησιμοποιούνται στα συστήματα </w:t>
      </w:r>
      <w:r>
        <w:rPr>
          <w:rFonts w:ascii="Times New Roman" w:hAnsi="Times New Roman" w:cs="Times New Roman"/>
          <w:lang w:val="en-US"/>
        </w:rPr>
        <w:t>R</w:t>
      </w:r>
      <w:r w:rsidR="00CB1509">
        <w:rPr>
          <w:rFonts w:ascii="Times New Roman" w:hAnsi="Times New Roman" w:cs="Times New Roman"/>
          <w:lang w:val="en-US"/>
        </w:rPr>
        <w:t>ADAR</w:t>
      </w:r>
      <w:r w:rsidRPr="000B4FEE">
        <w:rPr>
          <w:rFonts w:ascii="Times New Roman" w:hAnsi="Times New Roman" w:cs="Times New Roman"/>
          <w:lang w:val="el-GR"/>
        </w:rPr>
        <w:t>.</w:t>
      </w:r>
    </w:p>
    <w:p w14:paraId="09A60144" w14:textId="77777777" w:rsidR="00A45111" w:rsidRPr="0053143A" w:rsidRDefault="00A45111" w:rsidP="00C84232">
      <w:pPr>
        <w:spacing w:line="360" w:lineRule="auto"/>
        <w:jc w:val="both"/>
        <w:rPr>
          <w:rFonts w:ascii="Times New Roman" w:hAnsi="Times New Roman" w:cs="Times New Roman"/>
          <w:b/>
          <w:sz w:val="24"/>
          <w:lang w:val="el-GR"/>
        </w:rPr>
      </w:pPr>
    </w:p>
    <w:p w14:paraId="174C45FA" w14:textId="4A65B25C" w:rsidR="00DE51E8" w:rsidRPr="0053143A" w:rsidRDefault="00DE51E8" w:rsidP="00C84232">
      <w:pPr>
        <w:pStyle w:val="2"/>
        <w:spacing w:line="360" w:lineRule="auto"/>
      </w:pPr>
      <w:bookmarkStart w:id="4" w:name="_Toc115664700"/>
      <w:r w:rsidRPr="0053143A">
        <w:t>1.</w:t>
      </w:r>
      <w:r w:rsidR="00D37D62">
        <w:t>3</w:t>
      </w:r>
      <w:r w:rsidRPr="0053143A">
        <w:t xml:space="preserve"> </w:t>
      </w:r>
      <w:r w:rsidR="005962FE">
        <w:t xml:space="preserve">Αλληλεπιδράσεις Ακτινοβολίας με </w:t>
      </w:r>
      <w:r w:rsidR="00092CE0">
        <w:t>την Ύλη</w:t>
      </w:r>
      <w:bookmarkEnd w:id="4"/>
    </w:p>
    <w:p w14:paraId="66305487" w14:textId="77777777" w:rsidR="00061085" w:rsidRPr="0053143A" w:rsidRDefault="00DE51E8"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w:t>
      </w:r>
    </w:p>
    <w:p w14:paraId="6206E673" w14:textId="0E186ABB" w:rsidR="00EC4E47" w:rsidRPr="0053143A" w:rsidRDefault="00DE51E8"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Η ποιότητα των δορυφορικών εικόνων</w:t>
      </w:r>
      <w:r w:rsidR="00A32D30" w:rsidRPr="0053143A">
        <w:rPr>
          <w:rFonts w:ascii="Times New Roman" w:hAnsi="Times New Roman" w:cs="Times New Roman"/>
          <w:lang w:val="el-GR"/>
        </w:rPr>
        <w:t>,</w:t>
      </w:r>
      <w:r w:rsidRPr="0053143A">
        <w:rPr>
          <w:rFonts w:ascii="Times New Roman" w:hAnsi="Times New Roman" w:cs="Times New Roman"/>
          <w:lang w:val="el-GR"/>
        </w:rPr>
        <w:t xml:space="preserve"> καθώς και η επεξεργασία που είναι απαραίτητη για την χρήση τους, εξαρτάται από την </w:t>
      </w:r>
      <w:r w:rsidR="00336DEB" w:rsidRPr="0053143A">
        <w:rPr>
          <w:rFonts w:ascii="Times New Roman" w:hAnsi="Times New Roman" w:cs="Times New Roman"/>
          <w:lang w:val="el-GR"/>
        </w:rPr>
        <w:t>επίδραση</w:t>
      </w:r>
      <w:r w:rsidRPr="0053143A">
        <w:rPr>
          <w:rFonts w:ascii="Times New Roman" w:hAnsi="Times New Roman" w:cs="Times New Roman"/>
          <w:lang w:val="el-GR"/>
        </w:rPr>
        <w:t xml:space="preserve"> που δέχεται κάθε </w:t>
      </w:r>
      <w:r w:rsidR="00CB79BC">
        <w:rPr>
          <w:rFonts w:ascii="Times New Roman" w:hAnsi="Times New Roman" w:cs="Times New Roman"/>
          <w:lang w:val="el-GR"/>
        </w:rPr>
        <w:t xml:space="preserve">δέσμη </w:t>
      </w:r>
      <w:r w:rsidRPr="0053143A">
        <w:rPr>
          <w:rFonts w:ascii="Times New Roman" w:hAnsi="Times New Roman" w:cs="Times New Roman"/>
          <w:lang w:val="el-GR"/>
        </w:rPr>
        <w:t xml:space="preserve">ηλεκτρομαγνητικής ακτινοβολίας κατά την πρόσπτωσή της σε μία επιφάνεια και τη διαδρομή που ακολουθεί μέχρι το </w:t>
      </w:r>
      <w:r w:rsidR="00A32D30" w:rsidRPr="0053143A">
        <w:rPr>
          <w:rFonts w:ascii="Times New Roman" w:hAnsi="Times New Roman" w:cs="Times New Roman"/>
          <w:lang w:val="el-GR"/>
        </w:rPr>
        <w:t>δέκτη του χρησιμοποιούμενου συστήματος</w:t>
      </w:r>
      <w:r w:rsidRPr="0053143A">
        <w:rPr>
          <w:rFonts w:ascii="Times New Roman" w:hAnsi="Times New Roman" w:cs="Times New Roman"/>
          <w:lang w:val="el-GR"/>
        </w:rPr>
        <w:t xml:space="preserve">. Οι κύριες </w:t>
      </w:r>
      <w:r w:rsidR="00482790" w:rsidRPr="0053143A">
        <w:rPr>
          <w:rFonts w:ascii="Times New Roman" w:hAnsi="Times New Roman" w:cs="Times New Roman"/>
          <w:lang w:val="el-GR"/>
        </w:rPr>
        <w:t>αλληλεπιδράσεις</w:t>
      </w:r>
      <w:r w:rsidRPr="0053143A">
        <w:rPr>
          <w:rFonts w:ascii="Times New Roman" w:hAnsi="Times New Roman" w:cs="Times New Roman"/>
          <w:lang w:val="el-GR"/>
        </w:rPr>
        <w:t xml:space="preserve"> που καθορίζουν τις πληροφορίες που λαμβάνονται από μια μέθοδο τηλεπισκόπησης είναι η ανάκλαση, η σκέδαση (κυρίως λόγω της ατμόσφαιρας) και η απορρόφηση του ηλεκτρομαγνητικού κύματος.</w:t>
      </w:r>
    </w:p>
    <w:p w14:paraId="3B1BF7FD" w14:textId="43332AF3" w:rsidR="00EC4E47" w:rsidRPr="0053143A" w:rsidRDefault="00DE51E8"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Στην περίπτωση της ανάκλασης, </w:t>
      </w:r>
      <w:r w:rsidR="007C3755" w:rsidRPr="0053143A">
        <w:rPr>
          <w:rFonts w:ascii="Times New Roman" w:hAnsi="Times New Roman" w:cs="Times New Roman"/>
          <w:lang w:val="el-GR"/>
        </w:rPr>
        <w:t xml:space="preserve">γίνεται αναφορά </w:t>
      </w:r>
      <w:r w:rsidRPr="0053143A">
        <w:rPr>
          <w:rFonts w:ascii="Times New Roman" w:hAnsi="Times New Roman" w:cs="Times New Roman"/>
          <w:lang w:val="el-GR"/>
        </w:rPr>
        <w:t>στην αλλαγή της διεύθυνσης μίας ακτίνας φωτός ως αποτέλεσμα της πρόσπτωσής της σε μία επιφάνεια. Όταν προκύπτει</w:t>
      </w:r>
      <w:r w:rsidR="00223C50" w:rsidRPr="0053143A">
        <w:rPr>
          <w:rFonts w:ascii="Times New Roman" w:hAnsi="Times New Roman" w:cs="Times New Roman"/>
          <w:lang w:val="el-GR"/>
        </w:rPr>
        <w:t>,</w:t>
      </w:r>
      <w:r w:rsidRPr="0053143A">
        <w:rPr>
          <w:rFonts w:ascii="Times New Roman" w:hAnsi="Times New Roman" w:cs="Times New Roman"/>
          <w:lang w:val="el-GR"/>
        </w:rPr>
        <w:t xml:space="preserve"> υπάρχουν δύο πιθανά ενδεχόμενα : η πλήρης αλλαγή της πορείας της ακτίνας, διατηρώντας όλη ή σχεδόν όλη την ενέργειά της (όταν η πρόσπτωση γίνεται σε λεία επιφάνεια) ή η διάχυση της ακτίνας προς όλες τις δυνατές κατευθύνσεις (ως αποτέλεσμα πρόσπτωσης σε επιφάνεια με υψηλή τραχύτητα σε σχέση με το μήκος κύματος της ακτίνας). </w:t>
      </w:r>
      <w:r w:rsidR="00321EE0" w:rsidRPr="0053143A">
        <w:rPr>
          <w:rFonts w:ascii="Times New Roman" w:hAnsi="Times New Roman" w:cs="Times New Roman"/>
          <w:lang w:val="en-US"/>
        </w:rPr>
        <w:t>Y</w:t>
      </w:r>
      <w:r w:rsidRPr="0053143A">
        <w:rPr>
          <w:rFonts w:ascii="Times New Roman" w:hAnsi="Times New Roman" w:cs="Times New Roman"/>
          <w:lang w:val="el-GR"/>
        </w:rPr>
        <w:t>ψηλή ανακλαστικότητα ενός υλικού σε ένα ή περισσότερα μήκη κύματος οδηγεί στην εμφάνιση υψηλότερων τιμών, για εκείνα τ</w:t>
      </w:r>
      <w:r w:rsidR="00603148" w:rsidRPr="0053143A">
        <w:rPr>
          <w:rFonts w:ascii="Times New Roman" w:hAnsi="Times New Roman" w:cs="Times New Roman"/>
          <w:lang w:val="el-GR"/>
        </w:rPr>
        <w:t>α</w:t>
      </w:r>
      <w:r w:rsidRPr="0053143A">
        <w:rPr>
          <w:rFonts w:ascii="Times New Roman" w:hAnsi="Times New Roman" w:cs="Times New Roman"/>
          <w:lang w:val="el-GR"/>
        </w:rPr>
        <w:t xml:space="preserve"> μήκη κύματος, </w:t>
      </w:r>
      <w:r w:rsidR="006A7760">
        <w:rPr>
          <w:rFonts w:ascii="Times New Roman" w:hAnsi="Times New Roman" w:cs="Times New Roman"/>
          <w:lang w:val="el-GR"/>
        </w:rPr>
        <w:t>στις τιμές μίας δορυφορικής εικόνας στις οποίες</w:t>
      </w:r>
      <w:r w:rsidRPr="0053143A">
        <w:rPr>
          <w:rFonts w:ascii="Times New Roman" w:hAnsi="Times New Roman" w:cs="Times New Roman"/>
          <w:lang w:val="el-GR"/>
        </w:rPr>
        <w:t xml:space="preserve"> εντοπίζεται το υλικό εκείνο.</w:t>
      </w:r>
    </w:p>
    <w:p w14:paraId="7EF0765D" w14:textId="14220E7E" w:rsidR="00EC4E47" w:rsidRPr="00314134" w:rsidRDefault="0072222D"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w:t>
      </w:r>
      <w:r w:rsidR="007C3755" w:rsidRPr="0053143A">
        <w:rPr>
          <w:rFonts w:ascii="Times New Roman" w:hAnsi="Times New Roman" w:cs="Times New Roman"/>
          <w:lang w:val="el-GR"/>
        </w:rPr>
        <w:t>Όταν</w:t>
      </w:r>
      <w:r w:rsidR="00DE51E8" w:rsidRPr="0053143A">
        <w:rPr>
          <w:rFonts w:ascii="Times New Roman" w:hAnsi="Times New Roman" w:cs="Times New Roman"/>
          <w:lang w:val="el-GR"/>
        </w:rPr>
        <w:t xml:space="preserve"> παρατηρείται απορρόφηση της ακτινοβολίας υπάρχει κατακράτηση ενός αισθητού κλάσματος της ενέργειας της προσπίπτουσας ακτίνας από ένα σώμα στο οποίο προσέπεσε ή μέσα από το οποίο διήλθε.</w:t>
      </w:r>
      <w:r w:rsidR="001A0088">
        <w:rPr>
          <w:rFonts w:ascii="Times New Roman" w:hAnsi="Times New Roman" w:cs="Times New Roman"/>
          <w:lang w:val="el-GR"/>
        </w:rPr>
        <w:t xml:space="preserve"> Η ενέργεια αυτή, στην συνέχεια, διασκορπίζεται στο περιβάλλον με την μορφή θερμότητας ή ακτινοβο</w:t>
      </w:r>
      <w:r w:rsidR="00607F7A">
        <w:rPr>
          <w:rFonts w:ascii="Times New Roman" w:hAnsi="Times New Roman" w:cs="Times New Roman"/>
          <w:lang w:val="el-GR"/>
        </w:rPr>
        <w:t>λίας.</w:t>
      </w:r>
      <w:r w:rsidR="001A0088">
        <w:rPr>
          <w:rFonts w:ascii="Times New Roman" w:hAnsi="Times New Roman" w:cs="Times New Roman"/>
          <w:lang w:val="el-GR"/>
        </w:rPr>
        <w:t xml:space="preserve"> </w:t>
      </w:r>
      <w:r w:rsidR="00DE51E8" w:rsidRPr="0053143A">
        <w:rPr>
          <w:rFonts w:ascii="Times New Roman" w:hAnsi="Times New Roman" w:cs="Times New Roman"/>
          <w:lang w:val="el-GR"/>
        </w:rPr>
        <w:t xml:space="preserve"> Φαινόμενα απορρόφησης μπορούν να παρατηρηθούν τόσο λόγω των υλικών των σωμάτων που περιέχονται σε μία εικόνα όσο και λόγω της ίδιας της ατμόσφαιρας, με κύριους απορροφητές το όζον (</w:t>
      </w:r>
      <m:oMath>
        <m:sSub>
          <m:sSubPr>
            <m:ctrlPr>
              <w:rPr>
                <w:rFonts w:ascii="Cambria Math" w:hAnsi="Cambria Math" w:cs="Times New Roman"/>
                <w:i/>
                <w:lang w:val="el-GR"/>
              </w:rPr>
            </m:ctrlPr>
          </m:sSubPr>
          <m:e>
            <m:r>
              <w:rPr>
                <w:rFonts w:ascii="Cambria Math" w:hAnsi="Cambria Math" w:cs="Times New Roman"/>
                <w:lang w:val="el-GR"/>
              </w:rPr>
              <m:t>Ο</m:t>
            </m:r>
          </m:e>
          <m:sub>
            <m:r>
              <w:rPr>
                <w:rFonts w:ascii="Cambria Math" w:hAnsi="Cambria Math" w:cs="Times New Roman"/>
                <w:lang w:val="el-GR"/>
              </w:rPr>
              <m:t>3</m:t>
            </m:r>
          </m:sub>
        </m:sSub>
      </m:oMath>
      <w:r w:rsidR="00DE51E8" w:rsidRPr="0053143A">
        <w:rPr>
          <w:rFonts w:ascii="Times New Roman" w:hAnsi="Times New Roman" w:cs="Times New Roman"/>
          <w:lang w:val="el-GR"/>
        </w:rPr>
        <w:t>), το οξυγόνο (</w:t>
      </w:r>
      <m:oMath>
        <m:sSub>
          <m:sSubPr>
            <m:ctrlPr>
              <w:rPr>
                <w:rFonts w:ascii="Cambria Math" w:hAnsi="Cambria Math" w:cs="Times New Roman"/>
                <w:i/>
                <w:lang w:val="el-GR"/>
              </w:rPr>
            </m:ctrlPr>
          </m:sSubPr>
          <m:e>
            <m:r>
              <w:rPr>
                <w:rFonts w:ascii="Cambria Math" w:hAnsi="Cambria Math" w:cs="Times New Roman"/>
                <w:lang w:val="el-GR"/>
              </w:rPr>
              <m:t>Ο</m:t>
            </m:r>
          </m:e>
          <m:sub>
            <m:r>
              <w:rPr>
                <w:rFonts w:ascii="Cambria Math" w:hAnsi="Cambria Math" w:cs="Times New Roman"/>
                <w:lang w:val="el-GR"/>
              </w:rPr>
              <m:t>2</m:t>
            </m:r>
          </m:sub>
        </m:sSub>
      </m:oMath>
      <w:r w:rsidR="00DE51E8" w:rsidRPr="0053143A">
        <w:rPr>
          <w:rFonts w:ascii="Times New Roman" w:hAnsi="Times New Roman" w:cs="Times New Roman"/>
          <w:lang w:val="el-GR"/>
        </w:rPr>
        <w:t>), το διοξείδιο του άνθρακα (</w:t>
      </w:r>
      <m:oMath>
        <m:sSub>
          <m:sSubPr>
            <m:ctrlPr>
              <w:rPr>
                <w:rFonts w:ascii="Cambria Math" w:hAnsi="Cambria Math" w:cs="Times New Roman"/>
                <w:i/>
                <w:lang w:val="el-GR"/>
              </w:rPr>
            </m:ctrlPr>
          </m:sSubPr>
          <m:e>
            <m:r>
              <w:rPr>
                <w:rFonts w:ascii="Cambria Math" w:hAnsi="Cambria Math" w:cs="Times New Roman"/>
                <w:lang w:val="en-US"/>
              </w:rPr>
              <m:t>C</m:t>
            </m:r>
            <m:r>
              <w:rPr>
                <w:rFonts w:ascii="Cambria Math" w:hAnsi="Cambria Math" w:cs="Times New Roman"/>
                <w:lang w:val="el-GR"/>
              </w:rPr>
              <m:t>Ο</m:t>
            </m:r>
          </m:e>
          <m:sub>
            <m:r>
              <w:rPr>
                <w:rFonts w:ascii="Cambria Math" w:hAnsi="Cambria Math" w:cs="Times New Roman"/>
                <w:lang w:val="el-GR"/>
              </w:rPr>
              <m:t>2</m:t>
            </m:r>
          </m:sub>
        </m:sSub>
      </m:oMath>
      <w:r w:rsidR="00DE51E8" w:rsidRPr="0053143A">
        <w:rPr>
          <w:rFonts w:ascii="Times New Roman" w:hAnsi="Times New Roman" w:cs="Times New Roman"/>
          <w:lang w:val="el-GR"/>
        </w:rPr>
        <w:t>) και την υγρασία του ατμοσφαιρικού αέρα (</w:t>
      </w:r>
      <m:oMath>
        <m:sSub>
          <m:sSubPr>
            <m:ctrlPr>
              <w:rPr>
                <w:rFonts w:ascii="Cambria Math" w:hAnsi="Cambria Math" w:cs="Times New Roman"/>
                <w:i/>
                <w:lang w:val="el-GR"/>
              </w:rPr>
            </m:ctrlPr>
          </m:sSubPr>
          <m:e>
            <m:r>
              <w:rPr>
                <w:rFonts w:ascii="Cambria Math" w:hAnsi="Cambria Math" w:cs="Times New Roman"/>
                <w:lang w:val="el-GR"/>
              </w:rPr>
              <m:t>H</m:t>
            </m:r>
          </m:e>
          <m:sub>
            <m:r>
              <w:rPr>
                <w:rFonts w:ascii="Cambria Math" w:hAnsi="Cambria Math" w:cs="Times New Roman"/>
                <w:lang w:val="el-GR"/>
              </w:rPr>
              <m:t>2</m:t>
            </m:r>
          </m:sub>
        </m:sSub>
        <m:r>
          <w:rPr>
            <w:rFonts w:ascii="Cambria Math" w:hAnsi="Cambria Math" w:cs="Times New Roman"/>
            <w:lang w:val="el-GR"/>
          </w:rPr>
          <m:t>O</m:t>
        </m:r>
      </m:oMath>
      <w:r w:rsidR="00DE51E8" w:rsidRPr="0053143A">
        <w:rPr>
          <w:rFonts w:ascii="Times New Roman" w:hAnsi="Times New Roman" w:cs="Times New Roman"/>
          <w:lang w:val="el-GR"/>
        </w:rPr>
        <w:t xml:space="preserve">). </w:t>
      </w:r>
      <w:r w:rsidRPr="0053143A">
        <w:rPr>
          <w:rFonts w:ascii="Times New Roman" w:hAnsi="Times New Roman" w:cs="Times New Roman"/>
          <w:lang w:val="el-GR"/>
        </w:rPr>
        <w:t>Σ</w:t>
      </w:r>
      <w:r w:rsidR="00DE51E8" w:rsidRPr="0053143A">
        <w:rPr>
          <w:rFonts w:ascii="Times New Roman" w:hAnsi="Times New Roman" w:cs="Times New Roman"/>
          <w:lang w:val="el-GR"/>
        </w:rPr>
        <w:t xml:space="preserve">τις εικόνες που μελετήθηκαν παρατηρήθηκε έντονη απορρόφηση σε συγκεκριμένα μήκη κύματος λόγω της θαλάσσιας επιφάνειας (κάτι που </w:t>
      </w:r>
      <w:r w:rsidR="00196462" w:rsidRPr="0053143A">
        <w:rPr>
          <w:rFonts w:ascii="Times New Roman" w:hAnsi="Times New Roman" w:cs="Times New Roman"/>
          <w:lang w:val="el-GR"/>
        </w:rPr>
        <w:t>ήταν αναμενόμενο μέσα στα πλαίσια</w:t>
      </w:r>
      <w:r w:rsidRPr="0053143A">
        <w:rPr>
          <w:rFonts w:ascii="Times New Roman" w:hAnsi="Times New Roman" w:cs="Times New Roman"/>
          <w:lang w:val="el-GR"/>
        </w:rPr>
        <w:t xml:space="preserve"> της</w:t>
      </w:r>
      <w:r w:rsidR="00DE51E8" w:rsidRPr="0053143A">
        <w:rPr>
          <w:rFonts w:ascii="Times New Roman" w:hAnsi="Times New Roman" w:cs="Times New Roman"/>
          <w:lang w:val="el-GR"/>
        </w:rPr>
        <w:t xml:space="preserve"> εργασίας</w:t>
      </w:r>
      <w:r w:rsidR="002552B2" w:rsidRPr="0053143A">
        <w:rPr>
          <w:rFonts w:ascii="Times New Roman" w:hAnsi="Times New Roman" w:cs="Times New Roman"/>
          <w:lang w:val="el-GR"/>
        </w:rPr>
        <w:t xml:space="preserve">, </w:t>
      </w:r>
      <w:r w:rsidRPr="0053143A">
        <w:rPr>
          <w:rFonts w:ascii="Times New Roman" w:hAnsi="Times New Roman" w:cs="Times New Roman"/>
          <w:lang w:val="el-GR"/>
        </w:rPr>
        <w:t>καθώς</w:t>
      </w:r>
      <w:r w:rsidR="002552B2" w:rsidRPr="0053143A">
        <w:rPr>
          <w:rFonts w:ascii="Times New Roman" w:hAnsi="Times New Roman" w:cs="Times New Roman"/>
          <w:lang w:val="el-GR"/>
        </w:rPr>
        <w:t xml:space="preserve"> η </w:t>
      </w:r>
      <w:r w:rsidR="007B6347">
        <w:rPr>
          <w:rFonts w:ascii="Times New Roman" w:hAnsi="Times New Roman" w:cs="Times New Roman"/>
          <w:lang w:val="el-GR"/>
        </w:rPr>
        <w:t xml:space="preserve">μελέτη </w:t>
      </w:r>
      <w:r w:rsidR="007E7EE5" w:rsidRPr="0053143A">
        <w:rPr>
          <w:rFonts w:ascii="Times New Roman" w:hAnsi="Times New Roman" w:cs="Times New Roman"/>
          <w:lang w:val="el-GR"/>
        </w:rPr>
        <w:t>επικεντρώθηκε</w:t>
      </w:r>
      <w:r w:rsidR="002552B2" w:rsidRPr="0053143A">
        <w:rPr>
          <w:rFonts w:ascii="Times New Roman" w:hAnsi="Times New Roman" w:cs="Times New Roman"/>
          <w:lang w:val="el-GR"/>
        </w:rPr>
        <w:t xml:space="preserve"> σε παράκτιες περιοχές</w:t>
      </w:r>
      <w:r w:rsidR="00DE51E8" w:rsidRPr="0053143A">
        <w:rPr>
          <w:rFonts w:ascii="Times New Roman" w:hAnsi="Times New Roman" w:cs="Times New Roman"/>
          <w:lang w:val="el-GR"/>
        </w:rPr>
        <w:t xml:space="preserve">). Όταν μελετώνται εικόνες των μηκών κύματος τα οποία απορροφόνται έντονα σε κάποιες περιοχές της εικόνας, τότε οι περιοχές εκείνες θα </w:t>
      </w:r>
      <w:r w:rsidR="002D6E7C">
        <w:rPr>
          <w:rFonts w:ascii="Times New Roman" w:hAnsi="Times New Roman" w:cs="Times New Roman"/>
          <w:lang w:val="el-GR"/>
        </w:rPr>
        <w:t>διακρίνονται από</w:t>
      </w:r>
      <w:r w:rsidR="00DE51E8" w:rsidRPr="0053143A">
        <w:rPr>
          <w:rFonts w:ascii="Times New Roman" w:hAnsi="Times New Roman" w:cs="Times New Roman"/>
          <w:lang w:val="el-GR"/>
        </w:rPr>
        <w:t xml:space="preserve"> χαμηλές έως και μηδενικές τιμές.</w:t>
      </w:r>
    </w:p>
    <w:p w14:paraId="1F0F651C" w14:textId="092FBCCE" w:rsidR="00DE51E8" w:rsidRDefault="00DE51E8"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w:t>
      </w:r>
      <w:r w:rsidR="00564B6A" w:rsidRPr="0053143A">
        <w:rPr>
          <w:rFonts w:ascii="Times New Roman" w:hAnsi="Times New Roman" w:cs="Times New Roman"/>
          <w:lang w:val="el-GR"/>
        </w:rPr>
        <w:t xml:space="preserve">  </w:t>
      </w:r>
      <w:r w:rsidR="007C3755" w:rsidRPr="0053143A">
        <w:rPr>
          <w:rFonts w:ascii="Times New Roman" w:hAnsi="Times New Roman" w:cs="Times New Roman"/>
          <w:lang w:val="el-GR"/>
        </w:rPr>
        <w:t>Κατά το φαινόμενο της</w:t>
      </w:r>
      <w:r w:rsidRPr="0053143A">
        <w:rPr>
          <w:rFonts w:ascii="Times New Roman" w:hAnsi="Times New Roman" w:cs="Times New Roman"/>
          <w:lang w:val="el-GR"/>
        </w:rPr>
        <w:t xml:space="preserve"> σκέδασης, έχουμε εκτροπή της ακτινοβολίας από αιωρούμενα ατμοσφαιρικά σωματίδια. Ο βαθμός εκτροπής εξαρτάται από το μέγεθος των σωματιδίων που την προκαλούν, το μήκος κύματος της προσπίπτουσας ακτινοβολίας και την έκταση που </w:t>
      </w:r>
      <w:r w:rsidR="00271A18" w:rsidRPr="0053143A">
        <w:rPr>
          <w:rFonts w:ascii="Times New Roman" w:hAnsi="Times New Roman" w:cs="Times New Roman"/>
          <w:lang w:val="el-GR"/>
        </w:rPr>
        <w:t>διάνυσε</w:t>
      </w:r>
      <w:r w:rsidRPr="0053143A">
        <w:rPr>
          <w:rFonts w:ascii="Times New Roman" w:hAnsi="Times New Roman" w:cs="Times New Roman"/>
          <w:lang w:val="el-GR"/>
        </w:rPr>
        <w:t xml:space="preserve"> ανάμεσα στα εν λόγω σωματίδια. Σαν αποτέλεσμα της σκέδασης, μέρος της ηλιακής ακτινοβολίας δεν προσπίπτει ποτέ στην επιφάνεια της Γης. Αυτό επηρεάζει περισσότερο </w:t>
      </w:r>
      <w:r w:rsidRPr="0053143A">
        <w:rPr>
          <w:rFonts w:ascii="Times New Roman" w:hAnsi="Times New Roman" w:cs="Times New Roman"/>
          <w:lang w:val="el-GR"/>
        </w:rPr>
        <w:lastRenderedPageBreak/>
        <w:t xml:space="preserve">παθητικούς δέκτες όπως αυτοί του συστήματος </w:t>
      </w:r>
      <w:r w:rsidRPr="0053143A">
        <w:rPr>
          <w:rFonts w:ascii="Times New Roman" w:hAnsi="Times New Roman" w:cs="Times New Roman"/>
        </w:rPr>
        <w:t>Sentinel</w:t>
      </w:r>
      <w:r w:rsidRPr="0053143A">
        <w:rPr>
          <w:rFonts w:ascii="Times New Roman" w:hAnsi="Times New Roman" w:cs="Times New Roman"/>
          <w:lang w:val="el-GR"/>
        </w:rPr>
        <w:t>-2, οι οποίοι λειτουργούν χρησιμοποιώντας την ανακλώμενη ηλιακή ακτινοβολία από την γήινη επιφάνεια.</w:t>
      </w:r>
    </w:p>
    <w:p w14:paraId="076AF279" w14:textId="2CE4B1F2" w:rsidR="00092CE0" w:rsidRDefault="00092CE0" w:rsidP="00C84232">
      <w:pPr>
        <w:spacing w:line="360" w:lineRule="auto"/>
        <w:jc w:val="both"/>
        <w:rPr>
          <w:rFonts w:ascii="Times New Roman" w:hAnsi="Times New Roman" w:cs="Times New Roman"/>
          <w:lang w:val="el-GR"/>
        </w:rPr>
      </w:pPr>
    </w:p>
    <w:p w14:paraId="5C8B6E46" w14:textId="322DAC8D" w:rsidR="00092CE0" w:rsidRDefault="00092CE0" w:rsidP="00092CE0">
      <w:pPr>
        <w:pStyle w:val="2"/>
      </w:pPr>
      <w:bookmarkStart w:id="5" w:name="_Toc115664701"/>
      <w:r>
        <w:t>1.</w:t>
      </w:r>
      <w:r w:rsidR="00D37D62">
        <w:t>4</w:t>
      </w:r>
      <w:r>
        <w:t xml:space="preserve"> Φασματική Ταυτότητα Υλικών</w:t>
      </w:r>
      <w:bookmarkEnd w:id="5"/>
    </w:p>
    <w:p w14:paraId="18372362" w14:textId="16551DC0" w:rsidR="00092CE0" w:rsidRDefault="00092CE0" w:rsidP="00F76BCC">
      <w:pPr>
        <w:spacing w:line="360" w:lineRule="auto"/>
        <w:jc w:val="both"/>
        <w:rPr>
          <w:lang w:val="el-GR"/>
        </w:rPr>
      </w:pPr>
    </w:p>
    <w:p w14:paraId="5A631C99" w14:textId="1FECCEDC" w:rsidR="00092CE0" w:rsidRPr="0073608B" w:rsidRDefault="00913259" w:rsidP="00F76BCC">
      <w:pPr>
        <w:spacing w:line="360" w:lineRule="auto"/>
        <w:jc w:val="both"/>
        <w:rPr>
          <w:rFonts w:ascii="Times New Roman" w:hAnsi="Times New Roman" w:cs="Times New Roman"/>
          <w:lang w:val="el-GR"/>
        </w:rPr>
      </w:pPr>
      <w:r>
        <w:rPr>
          <w:rFonts w:ascii="Times New Roman" w:hAnsi="Times New Roman" w:cs="Times New Roman"/>
          <w:lang w:val="el-GR"/>
        </w:rPr>
        <w:t xml:space="preserve">Κάθε υλικό σώμα αλληλοεπιδρά με την προσπίπτουσα ακτινοβολία με συγκεκριμένο τρόπο ο οποίος καθορίζεται από την σύνθεσή του. Έτσι, </w:t>
      </w:r>
      <w:r w:rsidR="00F81E2B">
        <w:rPr>
          <w:rFonts w:ascii="Times New Roman" w:hAnsi="Times New Roman" w:cs="Times New Roman"/>
          <w:lang w:val="el-GR"/>
        </w:rPr>
        <w:t>για κάθε μήκος κύματος ακτινοβολίας, υπάρχει ένα συγκεκριμένο ποσοστό ανάκλασης, απορρόφησης ή επανεκπομπής του όταν αυτό προσπίπτει σε ένα υλικό σώμα. Το σύνολο των ποσοστών αυτών για όλο το εύρος του ηλεκτρομαγνητικού φάσματος αποτελεί την φασματική ταυτότητα ή φασματική υπογραφή ενός σώματος.</w:t>
      </w:r>
    </w:p>
    <w:p w14:paraId="104E9B12" w14:textId="61C1BE4C" w:rsidR="005B3FE9" w:rsidRPr="00F76BCC" w:rsidRDefault="00F76BCC" w:rsidP="00F76BCC">
      <w:pPr>
        <w:spacing w:line="360" w:lineRule="auto"/>
        <w:jc w:val="both"/>
        <w:rPr>
          <w:rFonts w:ascii="Times New Roman" w:hAnsi="Times New Roman" w:cs="Times New Roman"/>
          <w:bCs/>
          <w:lang w:val="el-GR"/>
        </w:rPr>
      </w:pPr>
      <w:r>
        <w:rPr>
          <w:rFonts w:ascii="Times New Roman" w:hAnsi="Times New Roman" w:cs="Times New Roman"/>
          <w:bCs/>
          <w:noProof/>
        </w:rPr>
        <w:drawing>
          <wp:anchor distT="0" distB="0" distL="114300" distR="114300" simplePos="0" relativeHeight="251750400" behindDoc="1" locked="0" layoutInCell="1" allowOverlap="1" wp14:anchorId="29781E51" wp14:editId="377E4C19">
            <wp:simplePos x="0" y="0"/>
            <wp:positionH relativeFrom="margin">
              <wp:align>center</wp:align>
            </wp:positionH>
            <wp:positionV relativeFrom="paragraph">
              <wp:posOffset>1682750</wp:posOffset>
            </wp:positionV>
            <wp:extent cx="5219700" cy="3039863"/>
            <wp:effectExtent l="0" t="0" r="0" b="8255"/>
            <wp:wrapNone/>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Εικόνα 31"/>
                    <pic:cNvPicPr/>
                  </pic:nvPicPr>
                  <pic:blipFill>
                    <a:blip r:embed="rId14">
                      <a:extLst>
                        <a:ext uri="{28A0092B-C50C-407E-A947-70E740481C1C}">
                          <a14:useLocalDpi xmlns:a14="http://schemas.microsoft.com/office/drawing/2010/main" val="0"/>
                        </a:ext>
                      </a:extLst>
                    </a:blip>
                    <a:stretch>
                      <a:fillRect/>
                    </a:stretch>
                  </pic:blipFill>
                  <pic:spPr>
                    <a:xfrm>
                      <a:off x="0" y="0"/>
                      <a:ext cx="5219700" cy="3039863"/>
                    </a:xfrm>
                    <a:prstGeom prst="rect">
                      <a:avLst/>
                    </a:prstGeom>
                  </pic:spPr>
                </pic:pic>
              </a:graphicData>
            </a:graphic>
            <wp14:sizeRelH relativeFrom="page">
              <wp14:pctWidth>0</wp14:pctWidth>
            </wp14:sizeRelH>
            <wp14:sizeRelV relativeFrom="page">
              <wp14:pctHeight>0</wp14:pctHeight>
            </wp14:sizeRelV>
          </wp:anchor>
        </w:drawing>
      </w:r>
      <w:r w:rsidR="00C7680C">
        <w:rPr>
          <w:rFonts w:ascii="Times New Roman" w:hAnsi="Times New Roman" w:cs="Times New Roman"/>
          <w:bCs/>
          <w:lang w:val="el-GR"/>
        </w:rPr>
        <w:t xml:space="preserve">Η φασματική ταυτότητα είναι χαρακτηριστική για κάθε σώμα και χρησιμοποιείται για την διάκριση του από το περιβάλλον του. Χαρακτηριστικό παράδειγμα αποτελεί η ανθρώπινη όραση : τα χρώματα με τα οποία το ανθρώπινο μάτι αναγνωρίζει κάθε αντικείμενο </w:t>
      </w:r>
      <w:r w:rsidR="00957E42">
        <w:rPr>
          <w:rFonts w:ascii="Times New Roman" w:hAnsi="Times New Roman" w:cs="Times New Roman"/>
          <w:bCs/>
          <w:lang w:val="el-GR"/>
        </w:rPr>
        <w:t>καθορίζονται από τα μήκη κύματος του ορατού φάσματος τα οποία ανακλώνται και εκπέμπονται από το αντικείμενο εκείνο. Στις μεθόδους τηλεπισκόπησης</w:t>
      </w:r>
      <w:r w:rsidR="007657F3">
        <w:rPr>
          <w:rFonts w:ascii="Times New Roman" w:hAnsi="Times New Roman" w:cs="Times New Roman"/>
          <w:bCs/>
          <w:lang w:val="el-GR"/>
        </w:rPr>
        <w:t xml:space="preserve"> είναι απαραίτητη η γνώση της φασματικής ταυτότητας </w:t>
      </w:r>
      <w:r w:rsidR="004F0B6A">
        <w:rPr>
          <w:rFonts w:ascii="Times New Roman" w:hAnsi="Times New Roman" w:cs="Times New Roman"/>
          <w:bCs/>
          <w:lang w:val="el-GR"/>
        </w:rPr>
        <w:t xml:space="preserve">των υλικών </w:t>
      </w:r>
      <w:r w:rsidR="008B6FF4">
        <w:rPr>
          <w:rFonts w:ascii="Times New Roman" w:hAnsi="Times New Roman" w:cs="Times New Roman"/>
          <w:bCs/>
          <w:lang w:val="el-GR"/>
        </w:rPr>
        <w:t>που υπάρχουν σε μία περιοχή προκειμένου να είναι δυνατή η διάκριση των στόχων ενδιαφέροντος από το υπόλοιπο περιβάλλον.</w:t>
      </w:r>
    </w:p>
    <w:p w14:paraId="2A300DC7" w14:textId="77777777" w:rsidR="00F76BCC" w:rsidRPr="00FC0BB7" w:rsidRDefault="00F76BCC" w:rsidP="00F76BCC">
      <w:pPr>
        <w:spacing w:line="360" w:lineRule="auto"/>
        <w:jc w:val="both"/>
        <w:rPr>
          <w:rFonts w:ascii="Times New Roman" w:hAnsi="Times New Roman" w:cs="Times New Roman"/>
          <w:bCs/>
          <w:lang w:val="el-GR"/>
        </w:rPr>
      </w:pPr>
    </w:p>
    <w:p w14:paraId="108D4331" w14:textId="77777777" w:rsidR="00F76BCC" w:rsidRPr="00FC0BB7" w:rsidRDefault="00F76BCC" w:rsidP="00F76BCC">
      <w:pPr>
        <w:spacing w:line="360" w:lineRule="auto"/>
        <w:jc w:val="both"/>
        <w:rPr>
          <w:rFonts w:ascii="Times New Roman" w:hAnsi="Times New Roman" w:cs="Times New Roman"/>
          <w:bCs/>
          <w:lang w:val="el-GR"/>
        </w:rPr>
      </w:pPr>
    </w:p>
    <w:p w14:paraId="1657759C" w14:textId="77777777" w:rsidR="00F76BCC" w:rsidRPr="00FC0BB7" w:rsidRDefault="00F76BCC" w:rsidP="00F76BCC">
      <w:pPr>
        <w:spacing w:line="360" w:lineRule="auto"/>
        <w:jc w:val="both"/>
        <w:rPr>
          <w:rFonts w:ascii="Times New Roman" w:hAnsi="Times New Roman" w:cs="Times New Roman"/>
          <w:bCs/>
          <w:lang w:val="el-GR"/>
        </w:rPr>
      </w:pPr>
    </w:p>
    <w:p w14:paraId="3447AE1A" w14:textId="77777777" w:rsidR="00F76BCC" w:rsidRPr="00FC0BB7" w:rsidRDefault="00F76BCC" w:rsidP="00F76BCC">
      <w:pPr>
        <w:spacing w:line="360" w:lineRule="auto"/>
        <w:jc w:val="both"/>
        <w:rPr>
          <w:rFonts w:ascii="Times New Roman" w:hAnsi="Times New Roman" w:cs="Times New Roman"/>
          <w:bCs/>
          <w:lang w:val="el-GR"/>
        </w:rPr>
      </w:pPr>
    </w:p>
    <w:p w14:paraId="3CEED969" w14:textId="77777777" w:rsidR="00F76BCC" w:rsidRPr="00FC0BB7" w:rsidRDefault="00F76BCC" w:rsidP="00F76BCC">
      <w:pPr>
        <w:spacing w:line="360" w:lineRule="auto"/>
        <w:jc w:val="both"/>
        <w:rPr>
          <w:rFonts w:ascii="Times New Roman" w:hAnsi="Times New Roman" w:cs="Times New Roman"/>
          <w:bCs/>
          <w:lang w:val="el-GR"/>
        </w:rPr>
      </w:pPr>
    </w:p>
    <w:p w14:paraId="3217734D" w14:textId="77777777" w:rsidR="00F76BCC" w:rsidRPr="00FC0BB7" w:rsidRDefault="00F76BCC" w:rsidP="00F76BCC">
      <w:pPr>
        <w:spacing w:line="360" w:lineRule="auto"/>
        <w:jc w:val="both"/>
        <w:rPr>
          <w:rFonts w:ascii="Times New Roman" w:hAnsi="Times New Roman" w:cs="Times New Roman"/>
          <w:bCs/>
          <w:lang w:val="el-GR"/>
        </w:rPr>
      </w:pPr>
    </w:p>
    <w:p w14:paraId="02BF829A" w14:textId="77777777" w:rsidR="00F76BCC" w:rsidRPr="00FC0BB7" w:rsidRDefault="00F76BCC" w:rsidP="00F76BCC">
      <w:pPr>
        <w:spacing w:line="360" w:lineRule="auto"/>
        <w:jc w:val="both"/>
        <w:rPr>
          <w:rFonts w:ascii="Times New Roman" w:hAnsi="Times New Roman" w:cs="Times New Roman"/>
          <w:bCs/>
          <w:lang w:val="el-GR"/>
        </w:rPr>
      </w:pPr>
    </w:p>
    <w:p w14:paraId="072B4638" w14:textId="52C81B07" w:rsidR="00264C4F" w:rsidRPr="00F76BCC" w:rsidRDefault="00264C4F" w:rsidP="00264C4F">
      <w:pPr>
        <w:keepNext/>
        <w:spacing w:line="360" w:lineRule="auto"/>
        <w:rPr>
          <w:lang w:val="el-GR"/>
        </w:rPr>
      </w:pPr>
    </w:p>
    <w:p w14:paraId="12A87CB6" w14:textId="549F2521" w:rsidR="00D37D62" w:rsidRPr="00F76BCC" w:rsidRDefault="00D27553" w:rsidP="00F76BCC">
      <w:pPr>
        <w:pStyle w:val="a9"/>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Σχή</w:t>
      </w:r>
      <w:r w:rsidR="00264C4F" w:rsidRPr="004632EA">
        <w:rPr>
          <w:rFonts w:ascii="Times New Roman" w:hAnsi="Times New Roman" w:cs="Times New Roman"/>
          <w:b/>
          <w:bCs/>
          <w:color w:val="auto"/>
          <w:sz w:val="20"/>
          <w:szCs w:val="20"/>
          <w:lang w:val="el-GR"/>
        </w:rPr>
        <w:t xml:space="preserve">μα </w:t>
      </w:r>
      <w:r w:rsidR="00376D73">
        <w:rPr>
          <w:rFonts w:ascii="Times New Roman" w:hAnsi="Times New Roman" w:cs="Times New Roman"/>
          <w:b/>
          <w:bCs/>
          <w:color w:val="auto"/>
          <w:sz w:val="20"/>
          <w:szCs w:val="20"/>
          <w:lang w:val="el-GR"/>
        </w:rPr>
        <w:t>2</w:t>
      </w:r>
      <w:r w:rsidR="00264C4F" w:rsidRPr="004632EA">
        <w:rPr>
          <w:rFonts w:ascii="Times New Roman" w:hAnsi="Times New Roman" w:cs="Times New Roman"/>
          <w:b/>
          <w:bCs/>
          <w:color w:val="auto"/>
          <w:sz w:val="20"/>
          <w:szCs w:val="20"/>
          <w:lang w:val="el-GR"/>
        </w:rPr>
        <w:t xml:space="preserve"> :</w:t>
      </w:r>
      <w:r w:rsidR="00264C4F" w:rsidRPr="004632EA">
        <w:rPr>
          <w:rFonts w:ascii="Times New Roman" w:hAnsi="Times New Roman" w:cs="Times New Roman"/>
          <w:color w:val="auto"/>
          <w:sz w:val="20"/>
          <w:szCs w:val="20"/>
          <w:lang w:val="el-GR"/>
        </w:rPr>
        <w:t xml:space="preserve"> Φασματική ταυτότητα πέντε συχνών ειδών επιφάνειας σε δορυφορικές εικόνες</w:t>
      </w:r>
      <w:r w:rsidR="004A0983">
        <w:rPr>
          <w:rFonts w:ascii="Times New Roman" w:hAnsi="Times New Roman" w:cs="Times New Roman"/>
          <w:color w:val="auto"/>
          <w:sz w:val="20"/>
          <w:szCs w:val="20"/>
          <w:lang w:val="el-GR"/>
        </w:rPr>
        <w:t>. Η ανακλαστικότητα επιφάνειας αναφέρεται στο ποσοστό της εκάστοτε ακτινοβολίας που ανακλάται στην επιφάνεια ενός υλικού.</w:t>
      </w:r>
      <w:r w:rsidR="00264C4F" w:rsidRPr="004632EA">
        <w:rPr>
          <w:rFonts w:ascii="Times New Roman" w:hAnsi="Times New Roman" w:cs="Times New Roman"/>
          <w:color w:val="auto"/>
          <w:sz w:val="20"/>
          <w:szCs w:val="20"/>
          <w:lang w:val="el-GR"/>
        </w:rPr>
        <w:t xml:space="preserve"> (Xiaoyong Zhuge, 2017)</w:t>
      </w:r>
    </w:p>
    <w:p w14:paraId="2AF254DA" w14:textId="70DB1101" w:rsidR="00EC4E47" w:rsidRPr="0053143A" w:rsidRDefault="00EC4E47" w:rsidP="00C84232">
      <w:pPr>
        <w:pStyle w:val="2"/>
        <w:spacing w:line="360" w:lineRule="auto"/>
      </w:pPr>
      <w:bookmarkStart w:id="6" w:name="_Toc115664702"/>
      <w:r w:rsidRPr="0053143A">
        <w:lastRenderedPageBreak/>
        <w:t>1.</w:t>
      </w:r>
      <w:r w:rsidR="00D37D62">
        <w:t>5</w:t>
      </w:r>
      <w:r w:rsidRPr="0053143A">
        <w:t xml:space="preserve"> Δορυφορικά Συστήματα</w:t>
      </w:r>
      <w:bookmarkEnd w:id="6"/>
    </w:p>
    <w:p w14:paraId="00E13EB9" w14:textId="77777777" w:rsidR="00061085" w:rsidRPr="0053143A" w:rsidRDefault="00061085" w:rsidP="00C84232">
      <w:pPr>
        <w:spacing w:line="360" w:lineRule="auto"/>
        <w:jc w:val="both"/>
        <w:rPr>
          <w:rFonts w:ascii="Times New Roman" w:hAnsi="Times New Roman" w:cs="Times New Roman"/>
          <w:lang w:val="el-GR"/>
        </w:rPr>
      </w:pPr>
    </w:p>
    <w:p w14:paraId="379B5A78" w14:textId="2954EC7C" w:rsidR="00DC17A6" w:rsidRDefault="00EC4E47"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Ως </w:t>
      </w:r>
      <w:r w:rsidR="00DD2D45">
        <w:rPr>
          <w:rFonts w:ascii="Times New Roman" w:hAnsi="Times New Roman" w:cs="Times New Roman"/>
          <w:lang w:val="el-GR"/>
        </w:rPr>
        <w:t>δορυφορικά συστήματα</w:t>
      </w:r>
      <w:r w:rsidRPr="0053143A">
        <w:rPr>
          <w:rFonts w:ascii="Times New Roman" w:hAnsi="Times New Roman" w:cs="Times New Roman"/>
          <w:lang w:val="el-GR"/>
        </w:rPr>
        <w:t xml:space="preserve"> </w:t>
      </w:r>
      <w:r w:rsidR="00DD2D45">
        <w:rPr>
          <w:rFonts w:ascii="Times New Roman" w:hAnsi="Times New Roman" w:cs="Times New Roman"/>
          <w:lang w:val="el-GR"/>
        </w:rPr>
        <w:t>γήινης παρατήρησης</w:t>
      </w:r>
      <w:r w:rsidRPr="0053143A">
        <w:rPr>
          <w:rFonts w:ascii="Times New Roman" w:hAnsi="Times New Roman" w:cs="Times New Roman"/>
          <w:lang w:val="el-GR"/>
        </w:rPr>
        <w:t xml:space="preserve"> ορίζονται οι ανθρώπινες κατασκευές που τοποθετούνται σε τροχιά γύρω από </w:t>
      </w:r>
      <w:r w:rsidR="00DD2D45">
        <w:rPr>
          <w:rFonts w:ascii="Times New Roman" w:hAnsi="Times New Roman" w:cs="Times New Roman"/>
          <w:lang w:val="el-GR"/>
        </w:rPr>
        <w:t>την Γη</w:t>
      </w:r>
      <w:r w:rsidRPr="0053143A">
        <w:rPr>
          <w:rFonts w:ascii="Times New Roman" w:hAnsi="Times New Roman" w:cs="Times New Roman"/>
          <w:lang w:val="el-GR"/>
        </w:rPr>
        <w:t xml:space="preserve"> και έχουν ως σκοπό την συλλογή δεδομένων </w:t>
      </w:r>
      <w:r w:rsidR="003A206B" w:rsidRPr="0053143A">
        <w:rPr>
          <w:rFonts w:ascii="Times New Roman" w:hAnsi="Times New Roman" w:cs="Times New Roman"/>
          <w:lang w:val="el-GR"/>
        </w:rPr>
        <w:t>από την αλληλεπίδραση της ηλεκτρομαγνητικής ακτινοβολίας με</w:t>
      </w:r>
      <w:r w:rsidRPr="0053143A">
        <w:rPr>
          <w:rFonts w:ascii="Times New Roman" w:hAnsi="Times New Roman" w:cs="Times New Roman"/>
          <w:lang w:val="el-GR"/>
        </w:rPr>
        <w:t xml:space="preserve"> την επιφάνεια </w:t>
      </w:r>
      <w:r w:rsidR="00DD2D45">
        <w:rPr>
          <w:rFonts w:ascii="Times New Roman" w:hAnsi="Times New Roman" w:cs="Times New Roman"/>
          <w:lang w:val="el-GR"/>
        </w:rPr>
        <w:t>της</w:t>
      </w:r>
      <w:r w:rsidRPr="0053143A">
        <w:rPr>
          <w:rFonts w:ascii="Times New Roman" w:hAnsi="Times New Roman" w:cs="Times New Roman"/>
          <w:lang w:val="el-GR"/>
        </w:rPr>
        <w:t xml:space="preserve">. Αυτό επιτυγχάνεται </w:t>
      </w:r>
      <w:r w:rsidR="004A0983">
        <w:rPr>
          <w:rFonts w:ascii="Times New Roman" w:hAnsi="Times New Roman" w:cs="Times New Roman"/>
          <w:lang w:val="el-GR"/>
        </w:rPr>
        <w:t>συνηθέστερα</w:t>
      </w:r>
      <w:r w:rsidRPr="0053143A">
        <w:rPr>
          <w:rFonts w:ascii="Times New Roman" w:hAnsi="Times New Roman" w:cs="Times New Roman"/>
          <w:lang w:val="el-GR"/>
        </w:rPr>
        <w:t xml:space="preserve"> με την χρήση </w:t>
      </w:r>
      <w:r w:rsidR="00D37D62">
        <w:rPr>
          <w:rFonts w:ascii="Times New Roman" w:hAnsi="Times New Roman" w:cs="Times New Roman"/>
          <w:lang w:val="el-GR"/>
        </w:rPr>
        <w:t>αισθητήρων</w:t>
      </w:r>
      <w:r w:rsidRPr="0053143A">
        <w:rPr>
          <w:rFonts w:ascii="Times New Roman" w:hAnsi="Times New Roman" w:cs="Times New Roman"/>
          <w:lang w:val="el-GR"/>
        </w:rPr>
        <w:t xml:space="preserve"> που χρησιμοποιούν</w:t>
      </w:r>
      <w:r w:rsidR="00F2399A">
        <w:rPr>
          <w:rFonts w:ascii="Times New Roman" w:hAnsi="Times New Roman" w:cs="Times New Roman"/>
          <w:lang w:val="el-GR"/>
        </w:rPr>
        <w:t xml:space="preserve"> κατά κύριο λόγο</w:t>
      </w:r>
      <w:r w:rsidRPr="0053143A">
        <w:rPr>
          <w:rFonts w:ascii="Times New Roman" w:hAnsi="Times New Roman" w:cs="Times New Roman"/>
          <w:lang w:val="el-GR"/>
        </w:rPr>
        <w:t xml:space="preserve"> την ανακλώμενη ηλιακή ακτινοβολία για να δημιουργήσουν την εικόνα </w:t>
      </w:r>
      <w:r w:rsidR="009B6FDE" w:rsidRPr="0053143A">
        <w:rPr>
          <w:rFonts w:ascii="Times New Roman" w:hAnsi="Times New Roman" w:cs="Times New Roman"/>
          <w:lang w:val="el-GR"/>
        </w:rPr>
        <w:t>της</w:t>
      </w:r>
      <w:r w:rsidRPr="0053143A">
        <w:rPr>
          <w:rFonts w:ascii="Times New Roman" w:hAnsi="Times New Roman" w:cs="Times New Roman"/>
          <w:lang w:val="el-GR"/>
        </w:rPr>
        <w:t xml:space="preserve"> περιοχής που βρίσκεται στο πεδίο σάρωσής </w:t>
      </w:r>
      <w:r w:rsidR="00D37D62">
        <w:rPr>
          <w:rFonts w:ascii="Times New Roman" w:hAnsi="Times New Roman" w:cs="Times New Roman"/>
          <w:lang w:val="el-GR"/>
        </w:rPr>
        <w:t>τους.</w:t>
      </w:r>
      <w:r w:rsidRPr="0053143A">
        <w:rPr>
          <w:rFonts w:ascii="Times New Roman" w:hAnsi="Times New Roman" w:cs="Times New Roman"/>
          <w:lang w:val="el-GR"/>
        </w:rPr>
        <w:t xml:space="preserve"> Ένα δορυφορικό σύστημα χρησιμοποιεί δύο ή και περισσότερους τέτοιους δορυφόρους προκειμένου να επιτύχει καλύτερη κάλυψη και επαναληψιμότητα</w:t>
      </w:r>
      <w:r w:rsidR="00774C89">
        <w:rPr>
          <w:rFonts w:ascii="Times New Roman" w:hAnsi="Times New Roman" w:cs="Times New Roman"/>
          <w:lang w:val="el-GR"/>
        </w:rPr>
        <w:t>,</w:t>
      </w:r>
      <w:r w:rsidRPr="0053143A">
        <w:rPr>
          <w:rFonts w:ascii="Times New Roman" w:hAnsi="Times New Roman" w:cs="Times New Roman"/>
          <w:lang w:val="el-GR"/>
        </w:rPr>
        <w:t xml:space="preserve"> σε όσο το δυνατόν μικρότερα διαστήματα στις λήψεις εικόνων. </w:t>
      </w:r>
    </w:p>
    <w:p w14:paraId="0820583F" w14:textId="586E2D81" w:rsidR="007A762E" w:rsidRPr="00A96386" w:rsidRDefault="007A762E" w:rsidP="00C84232">
      <w:pPr>
        <w:spacing w:line="360" w:lineRule="auto"/>
        <w:jc w:val="both"/>
        <w:rPr>
          <w:rFonts w:ascii="Times New Roman" w:hAnsi="Times New Roman" w:cs="Times New Roman"/>
          <w:lang w:val="el-GR"/>
        </w:rPr>
      </w:pPr>
      <w:r>
        <w:rPr>
          <w:rFonts w:ascii="Times New Roman" w:hAnsi="Times New Roman" w:cs="Times New Roman"/>
          <w:lang w:val="el-GR"/>
        </w:rPr>
        <w:t xml:space="preserve">Κάποιες περιπτώσεις συστημάτων χρησιμοποιούν, αντί για την ηλιακή ακτινοβολία, την ανάκλαση ακτινοβολίας που εκπέμπουν τα ίδια </w:t>
      </w:r>
      <w:r w:rsidR="00363B67">
        <w:rPr>
          <w:rFonts w:ascii="Times New Roman" w:hAnsi="Times New Roman" w:cs="Times New Roman"/>
          <w:lang w:val="el-GR"/>
        </w:rPr>
        <w:t xml:space="preserve">για να δημιουργήσουν την εικόνα μίας περιοχής. Κυριότερο παράδειγμα τέτοιου συστήματος είναι </w:t>
      </w:r>
      <w:r w:rsidR="00363E0C">
        <w:rPr>
          <w:rFonts w:ascii="Times New Roman" w:hAnsi="Times New Roman" w:cs="Times New Roman"/>
          <w:lang w:val="el-GR"/>
        </w:rPr>
        <w:t xml:space="preserve">δορυφόροι όπως οι </w:t>
      </w:r>
      <w:r w:rsidR="00E55589">
        <w:rPr>
          <w:rFonts w:ascii="Times New Roman" w:hAnsi="Times New Roman" w:cs="Times New Roman"/>
          <w:lang w:val="en-US"/>
        </w:rPr>
        <w:t>ERS</w:t>
      </w:r>
      <w:r w:rsidR="00E55589">
        <w:rPr>
          <w:rFonts w:ascii="Times New Roman" w:hAnsi="Times New Roman" w:cs="Times New Roman"/>
          <w:lang w:val="el-GR"/>
        </w:rPr>
        <w:t xml:space="preserve">-1 και </w:t>
      </w:r>
      <w:r w:rsidR="00E55589">
        <w:rPr>
          <w:rFonts w:ascii="Times New Roman" w:hAnsi="Times New Roman" w:cs="Times New Roman"/>
          <w:lang w:val="en-US"/>
        </w:rPr>
        <w:t>ERS</w:t>
      </w:r>
      <w:r w:rsidR="00E55589" w:rsidRPr="00E55589">
        <w:rPr>
          <w:rFonts w:ascii="Times New Roman" w:hAnsi="Times New Roman" w:cs="Times New Roman"/>
          <w:lang w:val="el-GR"/>
        </w:rPr>
        <w:t>-</w:t>
      </w:r>
      <w:r w:rsidR="00E55589" w:rsidRPr="00363E0C">
        <w:rPr>
          <w:rFonts w:ascii="Times New Roman" w:hAnsi="Times New Roman" w:cs="Times New Roman"/>
          <w:lang w:val="el-GR"/>
        </w:rPr>
        <w:t>2</w:t>
      </w:r>
      <w:r w:rsidR="00E55589" w:rsidRPr="00E55589">
        <w:rPr>
          <w:rFonts w:ascii="Times New Roman" w:hAnsi="Times New Roman" w:cs="Times New Roman"/>
          <w:lang w:val="el-GR"/>
        </w:rPr>
        <w:t xml:space="preserve">, </w:t>
      </w:r>
      <w:r w:rsidR="00E55589">
        <w:rPr>
          <w:rFonts w:ascii="Times New Roman" w:hAnsi="Times New Roman" w:cs="Times New Roman"/>
          <w:lang w:val="el-GR"/>
        </w:rPr>
        <w:t xml:space="preserve">οι οποίοι φέρουν σύστημα </w:t>
      </w:r>
      <w:r w:rsidR="00E55589">
        <w:rPr>
          <w:rFonts w:ascii="Times New Roman" w:hAnsi="Times New Roman" w:cs="Times New Roman"/>
          <w:lang w:val="en-US"/>
        </w:rPr>
        <w:t>RADAR</w:t>
      </w:r>
      <w:r w:rsidR="00E55589" w:rsidRPr="00E55589">
        <w:rPr>
          <w:rFonts w:ascii="Times New Roman" w:hAnsi="Times New Roman" w:cs="Times New Roman"/>
          <w:lang w:val="el-GR"/>
        </w:rPr>
        <w:t xml:space="preserve"> (</w:t>
      </w:r>
      <w:r w:rsidR="00E55589">
        <w:rPr>
          <w:rFonts w:ascii="Times New Roman" w:hAnsi="Times New Roman" w:cs="Times New Roman"/>
          <w:lang w:val="en-US"/>
        </w:rPr>
        <w:t>Radio</w:t>
      </w:r>
      <w:r w:rsidR="00E55589" w:rsidRPr="00E55589">
        <w:rPr>
          <w:rFonts w:ascii="Times New Roman" w:hAnsi="Times New Roman" w:cs="Times New Roman"/>
          <w:lang w:val="el-GR"/>
        </w:rPr>
        <w:t xml:space="preserve"> </w:t>
      </w:r>
      <w:r w:rsidR="00E55589">
        <w:rPr>
          <w:rFonts w:ascii="Times New Roman" w:hAnsi="Times New Roman" w:cs="Times New Roman"/>
          <w:lang w:val="en-US"/>
        </w:rPr>
        <w:t>Detection</w:t>
      </w:r>
      <w:r w:rsidR="00E55589" w:rsidRPr="00E55589">
        <w:rPr>
          <w:rFonts w:ascii="Times New Roman" w:hAnsi="Times New Roman" w:cs="Times New Roman"/>
          <w:lang w:val="el-GR"/>
        </w:rPr>
        <w:t xml:space="preserve"> </w:t>
      </w:r>
      <w:r w:rsidR="00E55589">
        <w:rPr>
          <w:rFonts w:ascii="Times New Roman" w:hAnsi="Times New Roman" w:cs="Times New Roman"/>
          <w:lang w:val="en-US"/>
        </w:rPr>
        <w:t>And</w:t>
      </w:r>
      <w:r w:rsidR="00E55589" w:rsidRPr="00E55589">
        <w:rPr>
          <w:rFonts w:ascii="Times New Roman" w:hAnsi="Times New Roman" w:cs="Times New Roman"/>
          <w:lang w:val="el-GR"/>
        </w:rPr>
        <w:t xml:space="preserve"> </w:t>
      </w:r>
      <w:r w:rsidR="00E55589">
        <w:rPr>
          <w:rFonts w:ascii="Times New Roman" w:hAnsi="Times New Roman" w:cs="Times New Roman"/>
          <w:lang w:val="en-US"/>
        </w:rPr>
        <w:t>Ranging</w:t>
      </w:r>
      <w:r w:rsidR="00E55589" w:rsidRPr="00E55589">
        <w:rPr>
          <w:rFonts w:ascii="Times New Roman" w:hAnsi="Times New Roman" w:cs="Times New Roman"/>
          <w:lang w:val="el-GR"/>
        </w:rPr>
        <w:t>)</w:t>
      </w:r>
      <w:r w:rsidR="00E55589">
        <w:rPr>
          <w:rFonts w:ascii="Times New Roman" w:hAnsi="Times New Roman" w:cs="Times New Roman"/>
          <w:lang w:val="el-GR"/>
        </w:rPr>
        <w:t xml:space="preserve">. </w:t>
      </w:r>
      <w:r w:rsidR="00363E0C">
        <w:rPr>
          <w:rFonts w:ascii="Times New Roman" w:hAnsi="Times New Roman" w:cs="Times New Roman"/>
          <w:lang w:val="el-GR"/>
        </w:rPr>
        <w:t>Τέτοια συστήματα ονομάζονται «ενεργά»</w:t>
      </w:r>
      <w:r w:rsidR="00045BB8" w:rsidRPr="00045BB8">
        <w:rPr>
          <w:rFonts w:ascii="Times New Roman" w:hAnsi="Times New Roman" w:cs="Times New Roman"/>
          <w:lang w:val="el-GR"/>
        </w:rPr>
        <w:t xml:space="preserve"> </w:t>
      </w:r>
      <w:r w:rsidR="00045BB8">
        <w:rPr>
          <w:rFonts w:ascii="Times New Roman" w:hAnsi="Times New Roman" w:cs="Times New Roman"/>
          <w:lang w:val="el-GR"/>
        </w:rPr>
        <w:t>και καταγράφουν δεδομένα με βάση τον χρόνο διαδρομής της ακτινοβολίας.</w:t>
      </w:r>
    </w:p>
    <w:p w14:paraId="0C546F76" w14:textId="44511863" w:rsidR="00EC4E47" w:rsidRDefault="00EC4E47"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Το κάθε δορυφορικό σύστημα </w:t>
      </w:r>
      <w:r w:rsidR="008831F5" w:rsidRPr="0053143A">
        <w:rPr>
          <w:rFonts w:ascii="Times New Roman" w:hAnsi="Times New Roman" w:cs="Times New Roman"/>
          <w:lang w:val="el-GR"/>
        </w:rPr>
        <w:t>παρουσιάζει</w:t>
      </w:r>
      <w:r w:rsidRPr="0053143A">
        <w:rPr>
          <w:rFonts w:ascii="Times New Roman" w:hAnsi="Times New Roman" w:cs="Times New Roman"/>
          <w:lang w:val="el-GR"/>
        </w:rPr>
        <w:t xml:space="preserve"> πλεονεκτήματα και μειονεκτήματα με βάση </w:t>
      </w:r>
      <w:r w:rsidR="00027789" w:rsidRPr="0053143A">
        <w:rPr>
          <w:rFonts w:ascii="Times New Roman" w:hAnsi="Times New Roman" w:cs="Times New Roman"/>
          <w:lang w:val="el-GR"/>
        </w:rPr>
        <w:t xml:space="preserve">τα χαρακτηριστικά </w:t>
      </w:r>
      <w:r w:rsidRPr="0053143A">
        <w:rPr>
          <w:rFonts w:ascii="Times New Roman" w:hAnsi="Times New Roman" w:cs="Times New Roman"/>
          <w:lang w:val="el-GR"/>
        </w:rPr>
        <w:t xml:space="preserve">του, </w:t>
      </w:r>
      <w:r w:rsidR="00027789" w:rsidRPr="0053143A">
        <w:rPr>
          <w:rFonts w:ascii="Times New Roman" w:hAnsi="Times New Roman" w:cs="Times New Roman"/>
          <w:lang w:val="el-GR"/>
        </w:rPr>
        <w:t>τα οποία</w:t>
      </w:r>
      <w:r w:rsidRPr="0053143A">
        <w:rPr>
          <w:rFonts w:ascii="Times New Roman" w:hAnsi="Times New Roman" w:cs="Times New Roman"/>
          <w:lang w:val="el-GR"/>
        </w:rPr>
        <w:t xml:space="preserve"> καθορίζονται με βάση τον ρόλο για τον οποίο προορίζεται </w:t>
      </w:r>
      <w:r w:rsidR="003E7C2E" w:rsidRPr="0053143A">
        <w:rPr>
          <w:rFonts w:ascii="Times New Roman" w:hAnsi="Times New Roman" w:cs="Times New Roman"/>
          <w:lang w:val="el-GR"/>
        </w:rPr>
        <w:t xml:space="preserve">κατά την δημιουργία του </w:t>
      </w:r>
      <w:r w:rsidRPr="0053143A">
        <w:rPr>
          <w:rFonts w:ascii="Times New Roman" w:hAnsi="Times New Roman" w:cs="Times New Roman"/>
          <w:lang w:val="el-GR"/>
        </w:rPr>
        <w:t xml:space="preserve">(παρακολούθηση αγροτικών περιοχών, αστική παρακολούθηση, παρακολούθηση θαλάσσιων επιφανειών κ.α.). </w:t>
      </w:r>
    </w:p>
    <w:p w14:paraId="762160E8" w14:textId="798FA767" w:rsidR="00320842" w:rsidRDefault="00320842" w:rsidP="00C84232">
      <w:pPr>
        <w:spacing w:line="360" w:lineRule="auto"/>
        <w:jc w:val="both"/>
        <w:rPr>
          <w:rFonts w:ascii="Times New Roman" w:hAnsi="Times New Roman" w:cs="Times New Roman"/>
          <w:lang w:val="el-GR"/>
        </w:rPr>
      </w:pPr>
    </w:p>
    <w:p w14:paraId="171615D4" w14:textId="15896C47" w:rsidR="00320842" w:rsidRDefault="00320842" w:rsidP="00320842">
      <w:pPr>
        <w:pStyle w:val="2"/>
      </w:pPr>
      <w:bookmarkStart w:id="7" w:name="_Toc115664703"/>
      <w:r>
        <w:t>1.6 Δορυφορικ</w:t>
      </w:r>
      <w:r w:rsidR="002252F0">
        <w:t>ές</w:t>
      </w:r>
      <w:r>
        <w:t xml:space="preserve"> Εικόν</w:t>
      </w:r>
      <w:r w:rsidR="002252F0">
        <w:t>ες</w:t>
      </w:r>
      <w:r w:rsidR="00A31D73">
        <w:t xml:space="preserve"> της Γης</w:t>
      </w:r>
      <w:bookmarkEnd w:id="7"/>
    </w:p>
    <w:p w14:paraId="5C6CB984" w14:textId="5215E148" w:rsidR="00320842" w:rsidRDefault="00320842" w:rsidP="00320842">
      <w:pPr>
        <w:rPr>
          <w:lang w:val="el-GR"/>
        </w:rPr>
      </w:pPr>
    </w:p>
    <w:p w14:paraId="45B158E8" w14:textId="60678681" w:rsidR="00531D33" w:rsidRDefault="00A31D73" w:rsidP="00C84232">
      <w:pPr>
        <w:spacing w:line="360" w:lineRule="auto"/>
        <w:jc w:val="both"/>
        <w:rPr>
          <w:rFonts w:ascii="Times New Roman" w:hAnsi="Times New Roman" w:cs="Times New Roman"/>
          <w:lang w:val="el-GR"/>
        </w:rPr>
      </w:pPr>
      <w:r>
        <w:rPr>
          <w:rFonts w:ascii="Times New Roman" w:hAnsi="Times New Roman" w:cs="Times New Roman"/>
          <w:lang w:val="el-GR"/>
        </w:rPr>
        <w:t xml:space="preserve">Το σήμα των ανακλώμενων ακτινοβολιών από την επιφάνεια της Γης επιτρέπει στους αισθητήρες των δορυφορικών συστημάτων επίγειας παρατήρησης να δημιουργούν απεικονίσεις των περιοχών της. </w:t>
      </w:r>
    </w:p>
    <w:p w14:paraId="1CB90E5B" w14:textId="5BE2958E" w:rsidR="00061085" w:rsidRDefault="00EE658F" w:rsidP="00C84232">
      <w:pPr>
        <w:spacing w:line="360" w:lineRule="auto"/>
        <w:jc w:val="both"/>
        <w:rPr>
          <w:rFonts w:ascii="Times New Roman" w:hAnsi="Times New Roman" w:cs="Times New Roman"/>
          <w:lang w:val="el-GR"/>
        </w:rPr>
      </w:pPr>
      <w:r>
        <w:rPr>
          <w:rFonts w:ascii="Times New Roman" w:hAnsi="Times New Roman" w:cs="Times New Roman"/>
          <w:lang w:val="el-GR"/>
        </w:rPr>
        <w:t>Οι απεικονίσεις αυτές αποτελούνται από εικονοστοιχεία</w:t>
      </w:r>
      <w:r w:rsidR="00AB470D">
        <w:rPr>
          <w:rFonts w:ascii="Times New Roman" w:hAnsi="Times New Roman" w:cs="Times New Roman"/>
          <w:lang w:val="el-GR"/>
        </w:rPr>
        <w:t xml:space="preserve"> (ή εικονοψηφία</w:t>
      </w:r>
      <w:r w:rsidR="00792A4F">
        <w:rPr>
          <w:rFonts w:ascii="Times New Roman" w:hAnsi="Times New Roman" w:cs="Times New Roman"/>
          <w:lang w:val="el-GR"/>
        </w:rPr>
        <w:t xml:space="preserve"> ή ψηφίδες</w:t>
      </w:r>
      <w:r w:rsidR="00AB470D">
        <w:rPr>
          <w:rFonts w:ascii="Times New Roman" w:hAnsi="Times New Roman" w:cs="Times New Roman"/>
          <w:lang w:val="el-GR"/>
        </w:rPr>
        <w:t>)</w:t>
      </w:r>
      <w:r>
        <w:rPr>
          <w:rFonts w:ascii="Times New Roman" w:hAnsi="Times New Roman" w:cs="Times New Roman"/>
          <w:lang w:val="el-GR"/>
        </w:rPr>
        <w:t>, την δομική μονάδα της δορυφορικής εικόνας, με το κάθε ένα να αντιστοιχεί σε επιφάνεια έκτασης ανάλογη της χωρικής ανάλυσης του δορυφορικού συστήματος.</w:t>
      </w:r>
      <w:r w:rsidR="00531D33">
        <w:rPr>
          <w:rFonts w:ascii="Times New Roman" w:hAnsi="Times New Roman" w:cs="Times New Roman"/>
          <w:lang w:val="el-GR"/>
        </w:rPr>
        <w:t xml:space="preserve"> Αυτό σημαίνει πως, σε ένα δορυφορικό σύστημα με χωρική ανάλυση 10 </w:t>
      </w:r>
      <w:r w:rsidR="00531D33">
        <w:rPr>
          <w:rFonts w:ascii="Times New Roman" w:hAnsi="Times New Roman" w:cs="Times New Roman"/>
          <w:lang w:val="en-US"/>
        </w:rPr>
        <w:t>m</w:t>
      </w:r>
      <w:r w:rsidR="00531D33" w:rsidRPr="00531D33">
        <w:rPr>
          <w:rFonts w:ascii="Times New Roman" w:hAnsi="Times New Roman" w:cs="Times New Roman"/>
          <w:lang w:val="el-GR"/>
        </w:rPr>
        <w:t xml:space="preserve">, </w:t>
      </w:r>
      <w:r w:rsidR="00531D33">
        <w:rPr>
          <w:rFonts w:ascii="Times New Roman" w:hAnsi="Times New Roman" w:cs="Times New Roman"/>
          <w:lang w:val="el-GR"/>
        </w:rPr>
        <w:t>ένα εικονοστοιχείο αντιπροσωπεύει μια</w:t>
      </w:r>
      <w:r w:rsidR="00CB0C92">
        <w:rPr>
          <w:rFonts w:ascii="Times New Roman" w:hAnsi="Times New Roman" w:cs="Times New Roman"/>
          <w:lang w:val="el-GR"/>
        </w:rPr>
        <w:t xml:space="preserve"> τετραγωνική</w:t>
      </w:r>
      <w:r w:rsidR="00531D33">
        <w:rPr>
          <w:rFonts w:ascii="Times New Roman" w:hAnsi="Times New Roman" w:cs="Times New Roman"/>
          <w:lang w:val="el-GR"/>
        </w:rPr>
        <w:t xml:space="preserve"> έκταση 10 </w:t>
      </w:r>
      <w:r w:rsidR="00531D33">
        <w:rPr>
          <w:rFonts w:ascii="Times New Roman" w:hAnsi="Times New Roman" w:cs="Times New Roman"/>
          <w:lang w:val="en-US"/>
        </w:rPr>
        <w:t>m</w:t>
      </w:r>
      <w:r w:rsidR="00531D33" w:rsidRPr="00531D33">
        <w:rPr>
          <w:rFonts w:ascii="Times New Roman" w:hAnsi="Times New Roman" w:cs="Times New Roman"/>
          <w:lang w:val="el-GR"/>
        </w:rPr>
        <w:t xml:space="preserve"> </w:t>
      </w:r>
      <w:r w:rsidR="00531D33">
        <w:rPr>
          <w:rFonts w:ascii="Times New Roman" w:hAnsi="Times New Roman" w:cs="Times New Roman"/>
          <w:lang w:val="en-US"/>
        </w:rPr>
        <w:t>X</w:t>
      </w:r>
      <w:r w:rsidR="00531D33" w:rsidRPr="00531D33">
        <w:rPr>
          <w:rFonts w:ascii="Times New Roman" w:hAnsi="Times New Roman" w:cs="Times New Roman"/>
          <w:lang w:val="el-GR"/>
        </w:rPr>
        <w:t xml:space="preserve"> 10 </w:t>
      </w:r>
      <w:r w:rsidR="00531D33">
        <w:rPr>
          <w:rFonts w:ascii="Times New Roman" w:hAnsi="Times New Roman" w:cs="Times New Roman"/>
          <w:lang w:val="en-US"/>
        </w:rPr>
        <w:t>m</w:t>
      </w:r>
      <w:r w:rsidR="00531D33" w:rsidRPr="00531D33">
        <w:rPr>
          <w:rFonts w:ascii="Times New Roman" w:hAnsi="Times New Roman" w:cs="Times New Roman"/>
          <w:lang w:val="el-GR"/>
        </w:rPr>
        <w:t xml:space="preserve"> (</w:t>
      </w:r>
      <w:r w:rsidR="00531D33">
        <w:rPr>
          <w:rFonts w:ascii="Times New Roman" w:hAnsi="Times New Roman" w:cs="Times New Roman"/>
          <w:lang w:val="el-GR"/>
        </w:rPr>
        <w:t xml:space="preserve">ή </w:t>
      </w:r>
      <m:oMath>
        <m:r>
          <w:rPr>
            <w:rFonts w:ascii="Cambria Math" w:hAnsi="Cambria Math" w:cs="Times New Roman"/>
            <w:lang w:val="el-GR"/>
          </w:rPr>
          <m:t xml:space="preserve">100 </m:t>
        </m:r>
        <m:sSup>
          <m:sSupPr>
            <m:ctrlPr>
              <w:rPr>
                <w:rFonts w:ascii="Cambria Math" w:hAnsi="Cambria Math" w:cs="Times New Roman"/>
                <w:i/>
                <w:lang w:val="el-GR"/>
              </w:rPr>
            </m:ctrlPr>
          </m:sSupPr>
          <m:e>
            <m:r>
              <w:rPr>
                <w:rFonts w:ascii="Cambria Math" w:hAnsi="Cambria Math" w:cs="Times New Roman"/>
                <w:lang w:val="en-US"/>
              </w:rPr>
              <m:t>m</m:t>
            </m:r>
          </m:e>
          <m:sup>
            <m:r>
              <w:rPr>
                <w:rFonts w:ascii="Cambria Math" w:hAnsi="Cambria Math" w:cs="Times New Roman"/>
                <w:lang w:val="el-GR"/>
              </w:rPr>
              <m:t>2</m:t>
            </m:r>
          </m:sup>
        </m:sSup>
      </m:oMath>
      <w:r w:rsidR="00531D33" w:rsidRPr="00531D33">
        <w:rPr>
          <w:rFonts w:ascii="Times New Roman" w:hAnsi="Times New Roman" w:cs="Times New Roman"/>
          <w:lang w:val="el-GR"/>
        </w:rPr>
        <w:t>).</w:t>
      </w:r>
      <w:r w:rsidR="004F2E9C" w:rsidRPr="004F2E9C">
        <w:rPr>
          <w:rFonts w:ascii="Times New Roman" w:hAnsi="Times New Roman" w:cs="Times New Roman"/>
          <w:lang w:val="el-GR"/>
        </w:rPr>
        <w:t xml:space="preserve"> </w:t>
      </w:r>
      <w:r w:rsidR="00EF7FF8">
        <w:rPr>
          <w:rFonts w:ascii="Times New Roman" w:hAnsi="Times New Roman" w:cs="Times New Roman"/>
          <w:lang w:val="el-GR"/>
        </w:rPr>
        <w:t xml:space="preserve">Μία περιοχή γειτονικών εικονοψηφίων </w:t>
      </w:r>
      <w:r w:rsidR="00222258">
        <w:rPr>
          <w:rFonts w:ascii="Times New Roman" w:hAnsi="Times New Roman" w:cs="Times New Roman"/>
          <w:lang w:val="el-GR"/>
        </w:rPr>
        <w:t>στον χώρο (</w:t>
      </w:r>
      <w:r w:rsidR="00222258">
        <w:rPr>
          <w:rFonts w:ascii="Times New Roman" w:hAnsi="Times New Roman" w:cs="Times New Roman"/>
          <w:lang w:val="en-US"/>
        </w:rPr>
        <w:t>x</w:t>
      </w:r>
      <w:r w:rsidR="00222258" w:rsidRPr="00222258">
        <w:rPr>
          <w:rFonts w:ascii="Times New Roman" w:hAnsi="Times New Roman" w:cs="Times New Roman"/>
          <w:lang w:val="el-GR"/>
        </w:rPr>
        <w:t>,</w:t>
      </w:r>
      <w:r w:rsidR="00222258">
        <w:rPr>
          <w:rFonts w:ascii="Times New Roman" w:hAnsi="Times New Roman" w:cs="Times New Roman"/>
          <w:lang w:val="en-US"/>
        </w:rPr>
        <w:t>y</w:t>
      </w:r>
      <w:r w:rsidR="00222258" w:rsidRPr="00222258">
        <w:rPr>
          <w:rFonts w:ascii="Times New Roman" w:hAnsi="Times New Roman" w:cs="Times New Roman"/>
          <w:lang w:val="el-GR"/>
        </w:rPr>
        <w:t xml:space="preserve">) </w:t>
      </w:r>
      <w:r w:rsidR="00222258">
        <w:rPr>
          <w:rFonts w:ascii="Times New Roman" w:hAnsi="Times New Roman" w:cs="Times New Roman"/>
          <w:lang w:val="el-GR"/>
        </w:rPr>
        <w:t>ονομάζεται παράθυρο ψηφίδων</w:t>
      </w:r>
      <w:r w:rsidR="00C97129" w:rsidRPr="00C97129">
        <w:rPr>
          <w:rFonts w:ascii="Times New Roman" w:hAnsi="Times New Roman" w:cs="Times New Roman"/>
          <w:lang w:val="el-GR"/>
        </w:rPr>
        <w:t>. Συνηθέστερα επιλέγονται παράθυρα τετράγωνου σχήματος με κέντρο μία ψηφίδα (</w:t>
      </w:r>
      <w:r w:rsidR="00C97129" w:rsidRPr="008E174B">
        <w:rPr>
          <w:rFonts w:ascii="Times New Roman" w:hAnsi="Times New Roman" w:cs="Times New Roman"/>
          <w:lang w:val="en-US"/>
        </w:rPr>
        <w:t>i</w:t>
      </w:r>
      <w:r w:rsidR="00C97129" w:rsidRPr="00C97129">
        <w:rPr>
          <w:rFonts w:ascii="Times New Roman" w:hAnsi="Times New Roman" w:cs="Times New Roman"/>
          <w:lang w:val="el-GR"/>
        </w:rPr>
        <w:t>,</w:t>
      </w:r>
      <w:r w:rsidR="00C97129" w:rsidRPr="008E174B">
        <w:rPr>
          <w:rFonts w:ascii="Times New Roman" w:hAnsi="Times New Roman" w:cs="Times New Roman"/>
          <w:lang w:val="en-US"/>
        </w:rPr>
        <w:t>j</w:t>
      </w:r>
      <w:r w:rsidR="00C97129" w:rsidRPr="00C97129">
        <w:rPr>
          <w:rFonts w:ascii="Times New Roman" w:hAnsi="Times New Roman" w:cs="Times New Roman"/>
          <w:lang w:val="el-GR"/>
        </w:rPr>
        <w:t xml:space="preserve">) και μήκος πλευράς </w:t>
      </w:r>
      <w:r w:rsidR="00C97129" w:rsidRPr="008E174B">
        <w:rPr>
          <w:rFonts w:ascii="Times New Roman" w:hAnsi="Times New Roman" w:cs="Times New Roman"/>
          <w:lang w:val="en-US"/>
        </w:rPr>
        <w:t>l</w:t>
      </w:r>
      <w:r w:rsidR="00C97129" w:rsidRPr="00C97129">
        <w:rPr>
          <w:rFonts w:ascii="Times New Roman" w:hAnsi="Times New Roman" w:cs="Times New Roman"/>
          <w:lang w:val="el-GR"/>
        </w:rPr>
        <w:t xml:space="preserve"> (</w:t>
      </w:r>
      <w:r w:rsidR="00C97129" w:rsidRPr="008E174B">
        <w:rPr>
          <w:rFonts w:ascii="Times New Roman" w:hAnsi="Times New Roman" w:cs="Times New Roman"/>
          <w:lang w:val="en-US"/>
        </w:rPr>
        <w:t>l</w:t>
      </w:r>
      <w:r w:rsidR="00C97129" w:rsidRPr="00C97129">
        <w:rPr>
          <w:rFonts w:ascii="Times New Roman" w:hAnsi="Times New Roman" w:cs="Times New Roman"/>
          <w:lang w:val="el-GR"/>
        </w:rPr>
        <w:t>=1,2,3,…).</w:t>
      </w:r>
    </w:p>
    <w:p w14:paraId="1E9049EC" w14:textId="77777777" w:rsidR="00C14018" w:rsidRDefault="00C14018" w:rsidP="00C84232">
      <w:pPr>
        <w:spacing w:line="360" w:lineRule="auto"/>
        <w:jc w:val="both"/>
        <w:rPr>
          <w:rFonts w:ascii="Times New Roman" w:hAnsi="Times New Roman" w:cs="Times New Roman"/>
          <w:lang w:val="el-GR"/>
        </w:rPr>
      </w:pPr>
    </w:p>
    <w:p w14:paraId="3600FB9F" w14:textId="77777777" w:rsidR="00C14018" w:rsidRDefault="00C14018" w:rsidP="00C14018">
      <w:pPr>
        <w:keepNext/>
        <w:spacing w:line="360" w:lineRule="auto"/>
        <w:jc w:val="both"/>
      </w:pPr>
      <w:r>
        <w:rPr>
          <w:rFonts w:ascii="Times New Roman" w:hAnsi="Times New Roman" w:cs="Times New Roman"/>
          <w:noProof/>
        </w:rPr>
        <w:drawing>
          <wp:inline distT="0" distB="0" distL="0" distR="0" wp14:anchorId="772F6C10" wp14:editId="15AE543E">
            <wp:extent cx="5399405" cy="6787515"/>
            <wp:effectExtent l="0" t="0" r="0" b="0"/>
            <wp:docPr id="2032641034" name="Εικόνα 2032641034" descr="Εικόνα που περιέχει κείμεν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641034" name="Εικόνα 2032641034" descr="Εικόνα που περιέχει κείμενο&#10;&#10;Περιγραφή που δημιουργήθηκε αυτόματα"/>
                    <pic:cNvPicPr/>
                  </pic:nvPicPr>
                  <pic:blipFill>
                    <a:blip r:embed="rId15">
                      <a:extLst>
                        <a:ext uri="{28A0092B-C50C-407E-A947-70E740481C1C}">
                          <a14:useLocalDpi xmlns:a14="http://schemas.microsoft.com/office/drawing/2010/main" val="0"/>
                        </a:ext>
                      </a:extLst>
                    </a:blip>
                    <a:stretch>
                      <a:fillRect/>
                    </a:stretch>
                  </pic:blipFill>
                  <pic:spPr>
                    <a:xfrm>
                      <a:off x="0" y="0"/>
                      <a:ext cx="5399405" cy="6787515"/>
                    </a:xfrm>
                    <a:prstGeom prst="rect">
                      <a:avLst/>
                    </a:prstGeom>
                  </pic:spPr>
                </pic:pic>
              </a:graphicData>
            </a:graphic>
          </wp:inline>
        </w:drawing>
      </w:r>
    </w:p>
    <w:p w14:paraId="0F7489D5" w14:textId="231267CF" w:rsidR="00C14018" w:rsidRPr="00250167" w:rsidRDefault="00C14018" w:rsidP="00C14018">
      <w:pPr>
        <w:pStyle w:val="a9"/>
        <w:jc w:val="both"/>
        <w:rPr>
          <w:rFonts w:ascii="Times New Roman" w:hAnsi="Times New Roman" w:cs="Times New Roman"/>
          <w:color w:val="auto"/>
          <w:sz w:val="20"/>
          <w:szCs w:val="20"/>
          <w:lang w:val="el-GR"/>
        </w:rPr>
      </w:pPr>
      <w:r w:rsidRPr="00A23AB6">
        <w:rPr>
          <w:rFonts w:ascii="Times New Roman" w:hAnsi="Times New Roman" w:cs="Times New Roman"/>
          <w:b/>
          <w:bCs/>
          <w:color w:val="auto"/>
          <w:sz w:val="20"/>
          <w:szCs w:val="20"/>
          <w:lang w:val="el-GR"/>
        </w:rPr>
        <w:t>Σχήμα 3 :</w:t>
      </w:r>
      <w:r w:rsidRPr="00A23AB6">
        <w:rPr>
          <w:rFonts w:ascii="Times New Roman" w:hAnsi="Times New Roman" w:cs="Times New Roman"/>
          <w:color w:val="auto"/>
          <w:sz w:val="20"/>
          <w:szCs w:val="20"/>
          <w:lang w:val="el-GR"/>
        </w:rPr>
        <w:t xml:space="preserve"> Δορυφορική εικόνα του συστήματος </w:t>
      </w:r>
      <w:r w:rsidRPr="00A23AB6">
        <w:rPr>
          <w:rFonts w:ascii="Times New Roman" w:hAnsi="Times New Roman" w:cs="Times New Roman"/>
          <w:color w:val="auto"/>
          <w:sz w:val="20"/>
          <w:szCs w:val="20"/>
          <w:lang w:val="en-US"/>
        </w:rPr>
        <w:t>PlanetScope</w:t>
      </w:r>
      <w:r w:rsidRPr="00A23AB6">
        <w:rPr>
          <w:rFonts w:ascii="Times New Roman" w:hAnsi="Times New Roman" w:cs="Times New Roman"/>
          <w:color w:val="auto"/>
          <w:sz w:val="20"/>
          <w:szCs w:val="20"/>
          <w:lang w:val="el-GR"/>
        </w:rPr>
        <w:t xml:space="preserve"> με χωρική ανάλυση 3 </w:t>
      </w:r>
      <w:r w:rsidRPr="00A23AB6">
        <w:rPr>
          <w:rFonts w:ascii="Times New Roman" w:hAnsi="Times New Roman" w:cs="Times New Roman"/>
          <w:color w:val="auto"/>
          <w:sz w:val="20"/>
          <w:szCs w:val="20"/>
          <w:lang w:val="en-US"/>
        </w:rPr>
        <w:t>m</w:t>
      </w:r>
      <w:r w:rsidRPr="00A23AB6">
        <w:rPr>
          <w:rFonts w:ascii="Times New Roman" w:hAnsi="Times New Roman" w:cs="Times New Roman"/>
          <w:color w:val="auto"/>
          <w:sz w:val="20"/>
          <w:szCs w:val="20"/>
          <w:lang w:val="el-GR"/>
        </w:rPr>
        <w:t xml:space="preserve"> (</w:t>
      </w:r>
      <w:r w:rsidRPr="00A23AB6">
        <w:rPr>
          <w:rFonts w:ascii="Times New Roman" w:hAnsi="Times New Roman" w:cs="Times New Roman"/>
          <w:color w:val="auto"/>
          <w:sz w:val="20"/>
          <w:szCs w:val="20"/>
          <w:lang w:val="en-US"/>
        </w:rPr>
        <w:t>a</w:t>
      </w:r>
      <w:r w:rsidRPr="00A23AB6">
        <w:rPr>
          <w:rFonts w:ascii="Times New Roman" w:hAnsi="Times New Roman" w:cs="Times New Roman"/>
          <w:color w:val="auto"/>
          <w:sz w:val="20"/>
          <w:szCs w:val="20"/>
          <w:lang w:val="el-GR"/>
        </w:rPr>
        <w:t xml:space="preserve">) και του συστήματος </w:t>
      </w:r>
      <w:r w:rsidRPr="00A23AB6">
        <w:rPr>
          <w:rFonts w:ascii="Times New Roman" w:hAnsi="Times New Roman" w:cs="Times New Roman"/>
          <w:color w:val="auto"/>
          <w:sz w:val="20"/>
          <w:szCs w:val="20"/>
          <w:lang w:val="en-US"/>
        </w:rPr>
        <w:t>SkySat</w:t>
      </w:r>
      <w:r w:rsidRPr="00A23AB6">
        <w:rPr>
          <w:rFonts w:ascii="Times New Roman" w:hAnsi="Times New Roman" w:cs="Times New Roman"/>
          <w:color w:val="auto"/>
          <w:sz w:val="20"/>
          <w:szCs w:val="20"/>
          <w:lang w:val="el-GR"/>
        </w:rPr>
        <w:t xml:space="preserve"> με χωρική ανάλυση 0.5 </w:t>
      </w:r>
      <w:r w:rsidRPr="00A23AB6">
        <w:rPr>
          <w:rFonts w:ascii="Times New Roman" w:hAnsi="Times New Roman" w:cs="Times New Roman"/>
          <w:color w:val="auto"/>
          <w:sz w:val="20"/>
          <w:szCs w:val="20"/>
          <w:lang w:val="en-US"/>
        </w:rPr>
        <w:t>m</w:t>
      </w:r>
      <w:r w:rsidRPr="00A23AB6">
        <w:rPr>
          <w:rFonts w:ascii="Times New Roman" w:hAnsi="Times New Roman" w:cs="Times New Roman"/>
          <w:color w:val="auto"/>
          <w:sz w:val="20"/>
          <w:szCs w:val="20"/>
          <w:lang w:val="el-GR"/>
        </w:rPr>
        <w:t xml:space="preserve"> (</w:t>
      </w:r>
      <w:r w:rsidRPr="00A23AB6">
        <w:rPr>
          <w:rFonts w:ascii="Times New Roman" w:hAnsi="Times New Roman" w:cs="Times New Roman"/>
          <w:color w:val="auto"/>
          <w:sz w:val="20"/>
          <w:szCs w:val="20"/>
          <w:lang w:val="en-US"/>
        </w:rPr>
        <w:t>b</w:t>
      </w:r>
      <w:r w:rsidRPr="00A23AB6">
        <w:rPr>
          <w:rFonts w:ascii="Times New Roman" w:hAnsi="Times New Roman" w:cs="Times New Roman"/>
          <w:color w:val="auto"/>
          <w:sz w:val="20"/>
          <w:szCs w:val="20"/>
          <w:lang w:val="el-GR"/>
        </w:rPr>
        <w:t xml:space="preserve">). </w:t>
      </w:r>
      <w:r w:rsidR="00FC3885">
        <w:rPr>
          <w:rFonts w:ascii="Times New Roman" w:hAnsi="Times New Roman" w:cs="Times New Roman"/>
          <w:color w:val="auto"/>
          <w:sz w:val="20"/>
          <w:szCs w:val="20"/>
          <w:lang w:val="el-GR"/>
        </w:rPr>
        <w:t>(</w:t>
      </w:r>
      <w:r w:rsidR="00FC3885">
        <w:rPr>
          <w:rFonts w:ascii="Times New Roman" w:hAnsi="Times New Roman" w:cs="Times New Roman"/>
          <w:color w:val="auto"/>
          <w:sz w:val="20"/>
          <w:szCs w:val="20"/>
          <w:lang w:val="en-US"/>
        </w:rPr>
        <w:t>Medium</w:t>
      </w:r>
      <w:r w:rsidR="00FC3885" w:rsidRPr="00250167">
        <w:rPr>
          <w:rFonts w:ascii="Times New Roman" w:hAnsi="Times New Roman" w:cs="Times New Roman"/>
          <w:color w:val="auto"/>
          <w:sz w:val="20"/>
          <w:szCs w:val="20"/>
          <w:lang w:val="el-GR"/>
        </w:rPr>
        <w:t>, 2021)</w:t>
      </w:r>
    </w:p>
    <w:p w14:paraId="47555B28" w14:textId="77777777" w:rsidR="00A23AB6" w:rsidRDefault="00A23AB6" w:rsidP="000D61F2">
      <w:pPr>
        <w:spacing w:line="360" w:lineRule="auto"/>
        <w:jc w:val="both"/>
        <w:rPr>
          <w:rFonts w:ascii="Times New Roman" w:hAnsi="Times New Roman" w:cs="Times New Roman"/>
          <w:lang w:val="el-GR"/>
        </w:rPr>
      </w:pPr>
    </w:p>
    <w:p w14:paraId="702D419A" w14:textId="19964D2F" w:rsidR="007C3099" w:rsidRDefault="00024E7D" w:rsidP="000D61F2">
      <w:pPr>
        <w:spacing w:line="360" w:lineRule="auto"/>
        <w:jc w:val="both"/>
        <w:rPr>
          <w:rFonts w:ascii="Times New Roman" w:hAnsi="Times New Roman" w:cs="Times New Roman"/>
          <w:lang w:val="el-GR"/>
        </w:rPr>
      </w:pPr>
      <w:r w:rsidRPr="00024E7D">
        <w:rPr>
          <w:rFonts w:ascii="Times New Roman" w:hAnsi="Times New Roman" w:cs="Times New Roman"/>
          <w:lang w:val="el-GR"/>
        </w:rPr>
        <w:t xml:space="preserve">Κάθε </w:t>
      </w:r>
      <w:r w:rsidR="00792A4F">
        <w:rPr>
          <w:rFonts w:ascii="Times New Roman" w:hAnsi="Times New Roman" w:cs="Times New Roman"/>
          <w:lang w:val="el-GR"/>
        </w:rPr>
        <w:t>εικονοστοιχείο</w:t>
      </w:r>
      <w:r w:rsidRPr="00024E7D">
        <w:rPr>
          <w:rFonts w:ascii="Times New Roman" w:hAnsi="Times New Roman" w:cs="Times New Roman"/>
          <w:lang w:val="el-GR"/>
        </w:rPr>
        <w:t xml:space="preserve"> της εικόνας χρησιμοποιεί σύστημα συντεταγμένων (</w:t>
      </w:r>
      <w:r w:rsidRPr="00291953">
        <w:rPr>
          <w:rFonts w:ascii="Times New Roman" w:hAnsi="Times New Roman" w:cs="Times New Roman"/>
          <w:lang w:val="en-US"/>
        </w:rPr>
        <w:t>x</w:t>
      </w:r>
      <w:r w:rsidRPr="00024E7D">
        <w:rPr>
          <w:rFonts w:ascii="Times New Roman" w:hAnsi="Times New Roman" w:cs="Times New Roman"/>
          <w:lang w:val="el-GR"/>
        </w:rPr>
        <w:t>,</w:t>
      </w:r>
      <w:r w:rsidRPr="00291953">
        <w:rPr>
          <w:rFonts w:ascii="Times New Roman" w:hAnsi="Times New Roman" w:cs="Times New Roman"/>
          <w:lang w:val="en-US"/>
        </w:rPr>
        <w:t>y</w:t>
      </w:r>
      <w:r w:rsidRPr="00024E7D">
        <w:rPr>
          <w:rFonts w:ascii="Times New Roman" w:hAnsi="Times New Roman" w:cs="Times New Roman"/>
          <w:lang w:val="el-GR"/>
        </w:rPr>
        <w:t>) με διακριτές τιμές (</w:t>
      </w:r>
      <w:r w:rsidRPr="00291953">
        <w:rPr>
          <w:rFonts w:ascii="Times New Roman" w:hAnsi="Times New Roman" w:cs="Times New Roman"/>
          <w:lang w:val="en-US"/>
        </w:rPr>
        <w:t>i</w:t>
      </w:r>
      <w:r w:rsidRPr="00024E7D">
        <w:rPr>
          <w:rFonts w:ascii="Times New Roman" w:hAnsi="Times New Roman" w:cs="Times New Roman"/>
          <w:lang w:val="el-GR"/>
        </w:rPr>
        <w:t>,</w:t>
      </w:r>
      <w:r w:rsidRPr="00291953">
        <w:rPr>
          <w:rFonts w:ascii="Times New Roman" w:hAnsi="Times New Roman" w:cs="Times New Roman"/>
          <w:lang w:val="en-US"/>
        </w:rPr>
        <w:t>j</w:t>
      </w:r>
      <w:r w:rsidRPr="00024E7D">
        <w:rPr>
          <w:rFonts w:ascii="Times New Roman" w:hAnsi="Times New Roman" w:cs="Times New Roman"/>
          <w:lang w:val="el-GR"/>
        </w:rPr>
        <w:t>).</w:t>
      </w:r>
      <w:r w:rsidR="00A97E48">
        <w:rPr>
          <w:rFonts w:ascii="Times New Roman" w:hAnsi="Times New Roman" w:cs="Times New Roman"/>
          <w:lang w:val="el-GR"/>
        </w:rPr>
        <w:t xml:space="preserve"> Σε κάθε ένα από αυτά </w:t>
      </w:r>
      <w:r w:rsidR="00BC0E9D">
        <w:rPr>
          <w:rFonts w:ascii="Times New Roman" w:hAnsi="Times New Roman" w:cs="Times New Roman"/>
          <w:lang w:val="el-GR"/>
        </w:rPr>
        <w:t>προσδίδεται μία τιμή της κλίμακας του γκρι.</w:t>
      </w:r>
      <w:r w:rsidRPr="00024E7D">
        <w:rPr>
          <w:rFonts w:ascii="Times New Roman" w:hAnsi="Times New Roman" w:cs="Times New Roman"/>
          <w:lang w:val="el-GR"/>
        </w:rPr>
        <w:t xml:space="preserve"> Οι τιμές της κλίμακας του γκρι </w:t>
      </w:r>
      <w:r w:rsidRPr="00291953">
        <w:rPr>
          <w:rFonts w:ascii="Times New Roman" w:hAnsi="Times New Roman" w:cs="Times New Roman"/>
          <w:lang w:val="en-US"/>
        </w:rPr>
        <w:t>g</w:t>
      </w:r>
      <w:r w:rsidRPr="00024E7D">
        <w:rPr>
          <w:rFonts w:ascii="Times New Roman" w:hAnsi="Times New Roman" w:cs="Times New Roman"/>
          <w:lang w:val="el-GR"/>
        </w:rPr>
        <w:t>(</w:t>
      </w:r>
      <w:r w:rsidRPr="00291953">
        <w:rPr>
          <w:rFonts w:ascii="Times New Roman" w:hAnsi="Times New Roman" w:cs="Times New Roman"/>
          <w:lang w:val="en-US"/>
        </w:rPr>
        <w:t>x</w:t>
      </w:r>
      <w:r w:rsidRPr="00024E7D">
        <w:rPr>
          <w:rFonts w:ascii="Times New Roman" w:hAnsi="Times New Roman" w:cs="Times New Roman"/>
          <w:lang w:val="el-GR"/>
        </w:rPr>
        <w:t>,</w:t>
      </w:r>
      <w:r w:rsidRPr="00291953">
        <w:rPr>
          <w:rFonts w:ascii="Times New Roman" w:hAnsi="Times New Roman" w:cs="Times New Roman"/>
          <w:lang w:val="en-US"/>
        </w:rPr>
        <w:t>y</w:t>
      </w:r>
      <w:r w:rsidRPr="00024E7D">
        <w:rPr>
          <w:rFonts w:ascii="Times New Roman" w:hAnsi="Times New Roman" w:cs="Times New Roman"/>
          <w:lang w:val="el-GR"/>
        </w:rPr>
        <w:t xml:space="preserve">) προσδιορίζονται από την μέση τιμή της έντασης της ακτινοβολίας της </w:t>
      </w:r>
      <w:r w:rsidRPr="00024E7D">
        <w:rPr>
          <w:rFonts w:ascii="Times New Roman" w:hAnsi="Times New Roman" w:cs="Times New Roman"/>
          <w:lang w:val="el-GR"/>
        </w:rPr>
        <w:lastRenderedPageBreak/>
        <w:t xml:space="preserve">επιφάνειας, ενώ η τιμή </w:t>
      </w:r>
      <w:r w:rsidRPr="00291953">
        <w:rPr>
          <w:rFonts w:ascii="Times New Roman" w:hAnsi="Times New Roman" w:cs="Times New Roman"/>
          <w:lang w:val="en-US"/>
        </w:rPr>
        <w:t>g</w:t>
      </w:r>
      <w:r w:rsidRPr="00024E7D">
        <w:rPr>
          <w:rFonts w:ascii="Times New Roman" w:hAnsi="Times New Roman" w:cs="Times New Roman"/>
          <w:lang w:val="el-GR"/>
        </w:rPr>
        <w:t>(</w:t>
      </w:r>
      <w:r w:rsidRPr="00291953">
        <w:rPr>
          <w:rFonts w:ascii="Times New Roman" w:hAnsi="Times New Roman" w:cs="Times New Roman"/>
          <w:lang w:val="en-US"/>
        </w:rPr>
        <w:t>x</w:t>
      </w:r>
      <w:r w:rsidRPr="00024E7D">
        <w:rPr>
          <w:rFonts w:ascii="Times New Roman" w:hAnsi="Times New Roman" w:cs="Times New Roman"/>
          <w:lang w:val="el-GR"/>
        </w:rPr>
        <w:t>,</w:t>
      </w:r>
      <w:r w:rsidRPr="00291953">
        <w:rPr>
          <w:rFonts w:ascii="Times New Roman" w:hAnsi="Times New Roman" w:cs="Times New Roman"/>
          <w:lang w:val="en-US"/>
        </w:rPr>
        <w:t>y</w:t>
      </w:r>
      <w:r w:rsidRPr="00024E7D">
        <w:rPr>
          <w:rFonts w:ascii="Times New Roman" w:hAnsi="Times New Roman" w:cs="Times New Roman"/>
          <w:lang w:val="el-GR"/>
        </w:rPr>
        <w:t xml:space="preserve">) ονομάζεται φωτεινότητα </w:t>
      </w:r>
      <w:r w:rsidR="00F75B4F">
        <w:rPr>
          <w:rFonts w:ascii="Times New Roman" w:hAnsi="Times New Roman" w:cs="Times New Roman"/>
          <w:lang w:val="el-GR"/>
        </w:rPr>
        <w:t>του εικονοστοιχείου</w:t>
      </w:r>
      <w:r w:rsidRPr="00024E7D">
        <w:rPr>
          <w:rFonts w:ascii="Times New Roman" w:hAnsi="Times New Roman" w:cs="Times New Roman"/>
          <w:lang w:val="el-GR"/>
        </w:rPr>
        <w:t>. Στις περιπτώσεις πολυφασματικών εικόνων, κάθε ψηφίδα έχει παραπάνω από μία τιμές φωτεινότητας.</w:t>
      </w:r>
      <w:r w:rsidR="00292164">
        <w:rPr>
          <w:rFonts w:ascii="Times New Roman" w:hAnsi="Times New Roman" w:cs="Times New Roman"/>
          <w:lang w:val="el-GR"/>
        </w:rPr>
        <w:t xml:space="preserve"> Οι τιμές αυτές έχουν ένα εύρος από το 0 έως και μία επιλεγμένη δύναμη του 2</w:t>
      </w:r>
      <w:r w:rsidR="00563AE2">
        <w:rPr>
          <w:rFonts w:ascii="Times New Roman" w:hAnsi="Times New Roman" w:cs="Times New Roman"/>
          <w:lang w:val="el-GR"/>
        </w:rPr>
        <w:t xml:space="preserve"> μείον 1</w:t>
      </w:r>
      <w:r w:rsidR="00537EBF">
        <w:rPr>
          <w:rFonts w:ascii="Times New Roman" w:hAnsi="Times New Roman" w:cs="Times New Roman"/>
          <w:lang w:val="el-GR"/>
        </w:rPr>
        <w:t xml:space="preserve"> (π.χ. 2</w:t>
      </w:r>
      <w:r w:rsidR="00537EBF">
        <w:rPr>
          <w:rFonts w:ascii="Times New Roman" w:hAnsi="Times New Roman" w:cs="Times New Roman"/>
          <w:vertAlign w:val="superscript"/>
          <w:lang w:val="el-GR"/>
        </w:rPr>
        <w:t>8</w:t>
      </w:r>
      <w:r w:rsidR="00537EBF">
        <w:rPr>
          <w:rFonts w:ascii="Times New Roman" w:hAnsi="Times New Roman" w:cs="Times New Roman"/>
          <w:lang w:val="el-GR"/>
        </w:rPr>
        <w:t xml:space="preserve"> -1)</w:t>
      </w:r>
      <w:r w:rsidR="00292164">
        <w:rPr>
          <w:rFonts w:ascii="Times New Roman" w:hAnsi="Times New Roman" w:cs="Times New Roman"/>
          <w:lang w:val="el-GR"/>
        </w:rPr>
        <w:t>.</w:t>
      </w:r>
      <w:r w:rsidR="007F557C">
        <w:rPr>
          <w:rFonts w:ascii="Times New Roman" w:hAnsi="Times New Roman" w:cs="Times New Roman"/>
          <w:lang w:val="el-GR"/>
        </w:rPr>
        <w:t xml:space="preserve"> Χαμηλότερα ποσοστά ανάκλασης</w:t>
      </w:r>
      <w:r w:rsidR="002622F8">
        <w:rPr>
          <w:rFonts w:ascii="Times New Roman" w:hAnsi="Times New Roman" w:cs="Times New Roman"/>
          <w:lang w:val="el-GR"/>
        </w:rPr>
        <w:t xml:space="preserve"> ή εκπομπής ακτινοβολίας</w:t>
      </w:r>
      <w:r w:rsidR="007F557C">
        <w:rPr>
          <w:rFonts w:ascii="Times New Roman" w:hAnsi="Times New Roman" w:cs="Times New Roman"/>
          <w:lang w:val="el-GR"/>
        </w:rPr>
        <w:t xml:space="preserve"> αντιστοιχούν σε τιμές κοντινότερες του 0 ενώ υψηλότερα ποσοστά ανάκλασης</w:t>
      </w:r>
      <w:r w:rsidR="002622F8">
        <w:rPr>
          <w:rFonts w:ascii="Times New Roman" w:hAnsi="Times New Roman" w:cs="Times New Roman"/>
          <w:lang w:val="el-GR"/>
        </w:rPr>
        <w:t xml:space="preserve"> ή εκπομπής ακτινοβολίας</w:t>
      </w:r>
      <w:r w:rsidR="007F557C">
        <w:rPr>
          <w:rFonts w:ascii="Times New Roman" w:hAnsi="Times New Roman" w:cs="Times New Roman"/>
          <w:lang w:val="el-GR"/>
        </w:rPr>
        <w:t xml:space="preserve"> αντιστοιχούν σε τιμές πλησιέστερες στην μέγιστη. </w:t>
      </w:r>
      <w:r w:rsidR="00AB470D">
        <w:rPr>
          <w:rFonts w:ascii="Times New Roman" w:hAnsi="Times New Roman" w:cs="Times New Roman"/>
          <w:lang w:val="el-GR"/>
        </w:rPr>
        <w:t>Το σύνολο των τιμών αυτών</w:t>
      </w:r>
      <w:r w:rsidR="00CB0C92">
        <w:rPr>
          <w:rFonts w:ascii="Times New Roman" w:hAnsi="Times New Roman" w:cs="Times New Roman"/>
          <w:lang w:val="el-GR"/>
        </w:rPr>
        <w:t xml:space="preserve"> (δηλαδή η επιλεγμένη δύναμη του 2)</w:t>
      </w:r>
      <w:r w:rsidR="00AB470D">
        <w:rPr>
          <w:rFonts w:ascii="Times New Roman" w:hAnsi="Times New Roman" w:cs="Times New Roman"/>
          <w:lang w:val="el-GR"/>
        </w:rPr>
        <w:t xml:space="preserve"> εξαρτάται από την ραδιομετρική ικανότητα</w:t>
      </w:r>
      <w:r w:rsidR="005B0EAA" w:rsidRPr="005B0EAA">
        <w:rPr>
          <w:rFonts w:ascii="Times New Roman" w:hAnsi="Times New Roman" w:cs="Times New Roman"/>
          <w:lang w:val="el-GR"/>
        </w:rPr>
        <w:t xml:space="preserve"> </w:t>
      </w:r>
      <w:r w:rsidR="0046363C" w:rsidRPr="0046363C">
        <w:rPr>
          <w:rFonts w:ascii="Times New Roman" w:hAnsi="Times New Roman" w:cs="Times New Roman"/>
          <w:lang w:val="el-GR"/>
        </w:rPr>
        <w:t>(</w:t>
      </w:r>
      <w:r w:rsidR="0046363C">
        <w:rPr>
          <w:rFonts w:ascii="Times New Roman" w:hAnsi="Times New Roman" w:cs="Times New Roman"/>
          <w:lang w:val="el-GR"/>
        </w:rPr>
        <w:t>τον</w:t>
      </w:r>
      <w:r w:rsidR="005B0EAA" w:rsidRPr="005B0EAA">
        <w:rPr>
          <w:rFonts w:ascii="Times New Roman" w:hAnsi="Times New Roman" w:cs="Times New Roman"/>
          <w:lang w:val="el-GR"/>
        </w:rPr>
        <w:t xml:space="preserve"> αριθμό των διαβαθμίσεων του γκρι που χρησιμοποιούνται για να αποτυπωθεί η ένταση της ακτινοβολίας που καταγράφεται</w:t>
      </w:r>
      <w:r w:rsidR="0046363C" w:rsidRPr="0046363C">
        <w:rPr>
          <w:rFonts w:ascii="Times New Roman" w:hAnsi="Times New Roman" w:cs="Times New Roman"/>
          <w:lang w:val="el-GR"/>
        </w:rPr>
        <w:t>)</w:t>
      </w:r>
      <w:r w:rsidR="00AB470D">
        <w:rPr>
          <w:rFonts w:ascii="Times New Roman" w:hAnsi="Times New Roman" w:cs="Times New Roman"/>
          <w:lang w:val="el-GR"/>
        </w:rPr>
        <w:t xml:space="preserve"> του δορυφορικού συστήματος.</w:t>
      </w:r>
      <w:r w:rsidR="00D501A3">
        <w:rPr>
          <w:rFonts w:ascii="Times New Roman" w:hAnsi="Times New Roman" w:cs="Times New Roman"/>
          <w:lang w:val="el-GR"/>
        </w:rPr>
        <w:t xml:space="preserve"> </w:t>
      </w:r>
    </w:p>
    <w:p w14:paraId="03157F08" w14:textId="402BD2B8" w:rsidR="008026E8" w:rsidRDefault="00D501A3" w:rsidP="000D61F2">
      <w:pPr>
        <w:spacing w:line="360" w:lineRule="auto"/>
        <w:jc w:val="both"/>
        <w:rPr>
          <w:rFonts w:ascii="Times New Roman" w:hAnsi="Times New Roman" w:cs="Times New Roman"/>
          <w:lang w:val="el-GR"/>
        </w:rPr>
      </w:pPr>
      <w:r>
        <w:rPr>
          <w:rFonts w:ascii="Times New Roman" w:hAnsi="Times New Roman" w:cs="Times New Roman"/>
          <w:lang w:val="el-GR"/>
        </w:rPr>
        <w:t>Για κάθε μία εικόνα</w:t>
      </w:r>
      <w:r w:rsidR="007C3099">
        <w:rPr>
          <w:rFonts w:ascii="Times New Roman" w:hAnsi="Times New Roman" w:cs="Times New Roman"/>
          <w:lang w:val="el-GR"/>
        </w:rPr>
        <w:t xml:space="preserve"> το εύρος των τιμών του γκρι που καλύπτουν οι τιμές των εικονοστοιχείων της φαίνεται στο ιστόγραμμα της. </w:t>
      </w:r>
      <w:r w:rsidR="007C3099" w:rsidRPr="007C3099">
        <w:rPr>
          <w:rFonts w:ascii="Times New Roman" w:hAnsi="Times New Roman" w:cs="Times New Roman"/>
          <w:lang w:val="el-GR"/>
        </w:rPr>
        <w:t xml:space="preserve">Ιστόγραμμα εικόνας ονομάζεται η γραφική παράσταση του αριθμού των ψηφίδων της εικόνας που διαθέτουν συγκεκριμένο επίπεδο της κλίμακας του γκρι (Μερτίκας, 2009). Ένα ιστόγραμμα μπορεί να αντιστοιχεί σε ολόκληρη την εικόνα ή σε παράθυρο ψηφίδων </w:t>
      </w:r>
      <w:r w:rsidR="004976F2">
        <w:rPr>
          <w:rFonts w:ascii="Times New Roman" w:hAnsi="Times New Roman" w:cs="Times New Roman"/>
          <w:lang w:val="el-GR"/>
        </w:rPr>
        <w:t>της (Σχήμα 3)</w:t>
      </w:r>
      <w:r w:rsidR="007C3099" w:rsidRPr="007C3099">
        <w:rPr>
          <w:rFonts w:ascii="Times New Roman" w:hAnsi="Times New Roman" w:cs="Times New Roman"/>
          <w:lang w:val="el-GR"/>
        </w:rPr>
        <w:t>. Σε κάθε επίπεδο του γκρι αντιστοιχεί η συχνότητα εμφάνισης του σε ψηφίδες στην εικόνα ή το παράθυρο στο οποίο αναφέρεται το ιστόγραμμα.</w:t>
      </w:r>
    </w:p>
    <w:p w14:paraId="15177C93" w14:textId="4112D138" w:rsidR="008026E8" w:rsidRDefault="008026E8" w:rsidP="000D61F2">
      <w:pPr>
        <w:spacing w:line="360" w:lineRule="auto"/>
        <w:jc w:val="both"/>
        <w:rPr>
          <w:rFonts w:ascii="Times New Roman" w:hAnsi="Times New Roman" w:cs="Times New Roman"/>
          <w:lang w:val="el-GR"/>
        </w:rPr>
      </w:pPr>
      <w:r>
        <w:rPr>
          <w:rFonts w:ascii="Times New Roman" w:hAnsi="Times New Roman" w:cs="Times New Roman"/>
          <w:lang w:val="el-GR"/>
        </w:rPr>
        <w:t>Με βάση τα προηγούμενα, κάθε δορυφορική εικόνα είναι, στον πυρήνα της, ένας πίνακας αριθμών. Προκειμένου οι πληροφορίες ενός τέτοιου πίνακα να είναι ευανάγνωστες και ξεκάθαρες, γίνεται «μετάφραση» της κάθε μίας τιμής των εικονοστοιχείων σε μία απόχρωση του γκρι, ανάλογα την θέση της τιμής στο εύρος από το 0 έως την επιλεγμένη δύναμη του 2 (μείον 1). Έτσι, η ελάχιστη τιμή, δηλαδή το 0, αντιστοιχεί στο μαύρο χρώμα και η μέγιστη αντιστοιχεί στο λευκό χρώμα με όλες τις ενδιάμεσες τιμές να αντιστοιχούν σε αποχρώσεις του γκρι που υποδεικνύουν πόσο πλησιέστερα στο μέγιστο (ανοιχτόχρωμες αποχρώσεις) ή το ελάχιστο (σκουρότερες αποχρώσεις) του συνόλου τιμών βρίσκονται.</w:t>
      </w:r>
    </w:p>
    <w:p w14:paraId="038805EE" w14:textId="77777777" w:rsidR="008026E8" w:rsidRDefault="008026E8" w:rsidP="008026E8">
      <w:pPr>
        <w:keepNext/>
        <w:spacing w:line="360" w:lineRule="auto"/>
        <w:jc w:val="both"/>
      </w:pPr>
      <w:r>
        <w:rPr>
          <w:rFonts w:ascii="Times New Roman" w:hAnsi="Times New Roman" w:cs="Times New Roman"/>
          <w:noProof/>
        </w:rPr>
        <w:lastRenderedPageBreak/>
        <w:drawing>
          <wp:inline distT="0" distB="0" distL="0" distR="0" wp14:anchorId="128DD24E" wp14:editId="7A6271B1">
            <wp:extent cx="5399405" cy="6875780"/>
            <wp:effectExtent l="0" t="0" r="0" b="127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Εικόνα 7"/>
                    <pic:cNvPicPr/>
                  </pic:nvPicPr>
                  <pic:blipFill>
                    <a:blip r:embed="rId16">
                      <a:extLst>
                        <a:ext uri="{28A0092B-C50C-407E-A947-70E740481C1C}">
                          <a14:useLocalDpi xmlns:a14="http://schemas.microsoft.com/office/drawing/2010/main" val="0"/>
                        </a:ext>
                      </a:extLst>
                    </a:blip>
                    <a:stretch>
                      <a:fillRect/>
                    </a:stretch>
                  </pic:blipFill>
                  <pic:spPr>
                    <a:xfrm>
                      <a:off x="0" y="0"/>
                      <a:ext cx="5399405" cy="6875780"/>
                    </a:xfrm>
                    <a:prstGeom prst="rect">
                      <a:avLst/>
                    </a:prstGeom>
                  </pic:spPr>
                </pic:pic>
              </a:graphicData>
            </a:graphic>
          </wp:inline>
        </w:drawing>
      </w:r>
    </w:p>
    <w:p w14:paraId="312FA9E4" w14:textId="2AA99CFE" w:rsidR="008026E8" w:rsidRPr="008026E8" w:rsidRDefault="008026E8" w:rsidP="008026E8">
      <w:pPr>
        <w:pStyle w:val="a9"/>
        <w:jc w:val="both"/>
        <w:rPr>
          <w:rFonts w:ascii="Times New Roman" w:hAnsi="Times New Roman" w:cs="Times New Roman"/>
          <w:lang w:val="el-GR"/>
        </w:rPr>
      </w:pPr>
      <w:r w:rsidRPr="00F11B2F">
        <w:rPr>
          <w:rFonts w:ascii="Times New Roman" w:hAnsi="Times New Roman" w:cs="Times New Roman"/>
          <w:b/>
          <w:bCs/>
          <w:color w:val="auto"/>
          <w:sz w:val="20"/>
          <w:szCs w:val="20"/>
          <w:lang w:val="el-GR"/>
        </w:rPr>
        <w:t xml:space="preserve">Σχήμα </w:t>
      </w:r>
      <w:r w:rsidR="00A23AB6">
        <w:rPr>
          <w:rFonts w:ascii="Times New Roman" w:hAnsi="Times New Roman" w:cs="Times New Roman"/>
          <w:b/>
          <w:bCs/>
          <w:color w:val="auto"/>
          <w:sz w:val="20"/>
          <w:szCs w:val="20"/>
          <w:lang w:val="el-GR"/>
        </w:rPr>
        <w:t>4</w:t>
      </w:r>
      <w:r w:rsidRPr="00F11B2F">
        <w:rPr>
          <w:rFonts w:ascii="Times New Roman" w:hAnsi="Times New Roman" w:cs="Times New Roman"/>
          <w:b/>
          <w:bCs/>
          <w:color w:val="auto"/>
          <w:sz w:val="20"/>
          <w:szCs w:val="20"/>
          <w:lang w:val="el-GR"/>
        </w:rPr>
        <w:t xml:space="preserve"> :</w:t>
      </w:r>
      <w:r w:rsidRPr="00F11B2F">
        <w:rPr>
          <w:rFonts w:ascii="Times New Roman" w:hAnsi="Times New Roman" w:cs="Times New Roman"/>
          <w:color w:val="auto"/>
          <w:sz w:val="20"/>
          <w:szCs w:val="20"/>
          <w:lang w:val="el-GR"/>
        </w:rPr>
        <w:t xml:space="preserve"> </w:t>
      </w:r>
      <w:r w:rsidR="004976F2">
        <w:rPr>
          <w:rFonts w:ascii="Times New Roman" w:hAnsi="Times New Roman" w:cs="Times New Roman"/>
          <w:color w:val="auto"/>
          <w:sz w:val="20"/>
          <w:szCs w:val="20"/>
          <w:lang w:val="el-GR"/>
        </w:rPr>
        <w:t>Παράθυρο εικόνας</w:t>
      </w:r>
      <w:r w:rsidRPr="00F11B2F">
        <w:rPr>
          <w:rFonts w:ascii="Times New Roman" w:hAnsi="Times New Roman" w:cs="Times New Roman"/>
          <w:color w:val="auto"/>
          <w:sz w:val="20"/>
          <w:szCs w:val="20"/>
          <w:lang w:val="el-GR"/>
        </w:rPr>
        <w:t xml:space="preserve"> του διαύλου </w:t>
      </w:r>
      <w:r w:rsidRPr="00F11B2F">
        <w:rPr>
          <w:rFonts w:ascii="Times New Roman" w:hAnsi="Times New Roman" w:cs="Times New Roman"/>
          <w:color w:val="auto"/>
          <w:sz w:val="20"/>
          <w:szCs w:val="20"/>
          <w:lang w:val="en-US"/>
        </w:rPr>
        <w:t>B</w:t>
      </w:r>
      <w:r w:rsidRPr="00F11B2F">
        <w:rPr>
          <w:rFonts w:ascii="Times New Roman" w:hAnsi="Times New Roman" w:cs="Times New Roman"/>
          <w:color w:val="auto"/>
          <w:sz w:val="20"/>
          <w:szCs w:val="20"/>
          <w:lang w:val="el-GR"/>
        </w:rPr>
        <w:t xml:space="preserve">11 του συστήματος </w:t>
      </w:r>
      <w:r w:rsidRPr="00F11B2F">
        <w:rPr>
          <w:rFonts w:ascii="Times New Roman" w:hAnsi="Times New Roman" w:cs="Times New Roman"/>
          <w:color w:val="auto"/>
          <w:sz w:val="20"/>
          <w:szCs w:val="20"/>
          <w:lang w:val="en-US"/>
        </w:rPr>
        <w:t>Sentinel</w:t>
      </w:r>
      <w:r w:rsidRPr="00F11B2F">
        <w:rPr>
          <w:rFonts w:ascii="Times New Roman" w:hAnsi="Times New Roman" w:cs="Times New Roman"/>
          <w:color w:val="auto"/>
          <w:sz w:val="20"/>
          <w:szCs w:val="20"/>
          <w:lang w:val="el-GR"/>
        </w:rPr>
        <w:t xml:space="preserve">-2 και το διάγραμμα του ιστογράμματος της. Στον άξονα </w:t>
      </w:r>
      <w:r w:rsidRPr="00F11B2F">
        <w:rPr>
          <w:rFonts w:ascii="Times New Roman" w:hAnsi="Times New Roman" w:cs="Times New Roman"/>
          <w:color w:val="auto"/>
          <w:sz w:val="20"/>
          <w:szCs w:val="20"/>
          <w:lang w:val="en-US"/>
        </w:rPr>
        <w:t>x</w:t>
      </w:r>
      <w:r w:rsidRPr="00F11B2F">
        <w:rPr>
          <w:rFonts w:ascii="Times New Roman" w:hAnsi="Times New Roman" w:cs="Times New Roman"/>
          <w:color w:val="auto"/>
          <w:sz w:val="20"/>
          <w:szCs w:val="20"/>
          <w:lang w:val="el-GR"/>
        </w:rPr>
        <w:t xml:space="preserve"> εμφανίζονται οι τιμές ανακλαστικότητας στα μήκη κύματος του διαύλου </w:t>
      </w:r>
      <w:r w:rsidRPr="00F11B2F">
        <w:rPr>
          <w:rFonts w:ascii="Times New Roman" w:hAnsi="Times New Roman" w:cs="Times New Roman"/>
          <w:color w:val="auto"/>
          <w:sz w:val="20"/>
          <w:szCs w:val="20"/>
          <w:lang w:val="en-US"/>
        </w:rPr>
        <w:t>B</w:t>
      </w:r>
      <w:r w:rsidRPr="00F11B2F">
        <w:rPr>
          <w:rFonts w:ascii="Times New Roman" w:hAnsi="Times New Roman" w:cs="Times New Roman"/>
          <w:color w:val="auto"/>
          <w:sz w:val="20"/>
          <w:szCs w:val="20"/>
          <w:lang w:val="el-GR"/>
        </w:rPr>
        <w:t xml:space="preserve">11 που παρουσιάζονται στην εικόνα με αποχρώσεις του γκρι και στον άξονα </w:t>
      </w:r>
      <w:r w:rsidRPr="00F11B2F">
        <w:rPr>
          <w:rFonts w:ascii="Times New Roman" w:hAnsi="Times New Roman" w:cs="Times New Roman"/>
          <w:color w:val="auto"/>
          <w:sz w:val="20"/>
          <w:szCs w:val="20"/>
          <w:lang w:val="en-US"/>
        </w:rPr>
        <w:t>y</w:t>
      </w:r>
      <w:r w:rsidRPr="00F11B2F">
        <w:rPr>
          <w:rFonts w:ascii="Times New Roman" w:hAnsi="Times New Roman" w:cs="Times New Roman"/>
          <w:color w:val="auto"/>
          <w:sz w:val="20"/>
          <w:szCs w:val="20"/>
          <w:lang w:val="el-GR"/>
        </w:rPr>
        <w:t xml:space="preserve"> ο αριθμός </w:t>
      </w:r>
      <w:r w:rsidRPr="00F11B2F">
        <w:rPr>
          <w:rFonts w:ascii="Times New Roman" w:hAnsi="Times New Roman" w:cs="Times New Roman"/>
          <w:color w:val="auto"/>
          <w:sz w:val="20"/>
          <w:szCs w:val="20"/>
          <w:lang w:val="en-US"/>
        </w:rPr>
        <w:t>pixel</w:t>
      </w:r>
      <w:r w:rsidRPr="00F11B2F">
        <w:rPr>
          <w:rFonts w:ascii="Times New Roman" w:hAnsi="Times New Roman" w:cs="Times New Roman"/>
          <w:color w:val="auto"/>
          <w:sz w:val="20"/>
          <w:szCs w:val="20"/>
          <w:lang w:val="el-GR"/>
        </w:rPr>
        <w:t xml:space="preserve"> </w:t>
      </w:r>
      <w:r w:rsidR="00F11B2F" w:rsidRPr="00F11B2F">
        <w:rPr>
          <w:rFonts w:ascii="Times New Roman" w:hAnsi="Times New Roman" w:cs="Times New Roman"/>
          <w:color w:val="auto"/>
          <w:sz w:val="20"/>
          <w:szCs w:val="20"/>
          <w:lang w:val="el-GR"/>
        </w:rPr>
        <w:t>που αντιστοιχούν σε κάθε τιμή ανακλαστικότητας.</w:t>
      </w:r>
    </w:p>
    <w:p w14:paraId="3366A3BA" w14:textId="3BA04B75" w:rsidR="007F557C" w:rsidRDefault="007F557C" w:rsidP="000D61F2">
      <w:pPr>
        <w:spacing w:line="360" w:lineRule="auto"/>
        <w:jc w:val="both"/>
        <w:rPr>
          <w:rFonts w:ascii="Times New Roman" w:hAnsi="Times New Roman" w:cs="Times New Roman"/>
          <w:lang w:val="el-GR"/>
        </w:rPr>
      </w:pPr>
    </w:p>
    <w:p w14:paraId="78196457" w14:textId="3D94F724" w:rsidR="00AB470D" w:rsidRDefault="00AB470D" w:rsidP="000D61F2">
      <w:pPr>
        <w:spacing w:line="360" w:lineRule="auto"/>
        <w:jc w:val="both"/>
        <w:rPr>
          <w:rFonts w:ascii="Times New Roman" w:hAnsi="Times New Roman" w:cs="Times New Roman"/>
          <w:lang w:val="el-GR"/>
        </w:rPr>
      </w:pPr>
      <w:r>
        <w:rPr>
          <w:rFonts w:ascii="Times New Roman" w:hAnsi="Times New Roman" w:cs="Times New Roman"/>
          <w:lang w:val="el-GR"/>
        </w:rPr>
        <w:t xml:space="preserve">Μέσω της αντιστοίχισης των τιμών των εικονοστοιχείων </w:t>
      </w:r>
      <w:r w:rsidR="00CB0C92">
        <w:rPr>
          <w:rFonts w:ascii="Times New Roman" w:hAnsi="Times New Roman" w:cs="Times New Roman"/>
          <w:lang w:val="el-GR"/>
        </w:rPr>
        <w:t xml:space="preserve">σε αποχρώσεις του γκρι είναι δυνατή η αναπαράσταση μίας γήινης επιφάνειας με πιστότητα που καθορίζεται από τις δυνατότητες του χρησιμοποιούμενου συστήματος. Υψηλότερη χωρική ανάλυση επιτρέπει λεπτομερέστερη </w:t>
      </w:r>
      <w:r w:rsidR="00CB0C92">
        <w:rPr>
          <w:rFonts w:ascii="Times New Roman" w:hAnsi="Times New Roman" w:cs="Times New Roman"/>
          <w:lang w:val="el-GR"/>
        </w:rPr>
        <w:lastRenderedPageBreak/>
        <w:t xml:space="preserve">αναπαράσταση των σχημάτων και αποστάσεων </w:t>
      </w:r>
      <w:r w:rsidR="00874E22">
        <w:rPr>
          <w:rFonts w:ascii="Times New Roman" w:hAnsi="Times New Roman" w:cs="Times New Roman"/>
          <w:lang w:val="el-GR"/>
        </w:rPr>
        <w:t>των απεικονιζόμενων σωμάτων, ενώ υψηλότερη ραδιομετρική ανάλυση επιτρέπει καθαρότερο διαχωρισμό των διαφορετικών υλικών των επιφανειών της απεικονιζόμενης περιοχής.</w:t>
      </w:r>
    </w:p>
    <w:p w14:paraId="41A65171" w14:textId="77777777" w:rsidR="00BA522A" w:rsidRPr="00BA522A" w:rsidRDefault="00BA522A" w:rsidP="000D61F2">
      <w:pPr>
        <w:spacing w:line="360" w:lineRule="auto"/>
        <w:jc w:val="both"/>
        <w:rPr>
          <w:rFonts w:ascii="Times New Roman" w:hAnsi="Times New Roman" w:cs="Times New Roman"/>
          <w:lang w:val="el-GR"/>
        </w:rPr>
      </w:pPr>
      <w:r w:rsidRPr="00BA522A">
        <w:rPr>
          <w:rFonts w:ascii="Times New Roman" w:hAnsi="Times New Roman" w:cs="Times New Roman"/>
          <w:lang w:val="el-GR"/>
        </w:rPr>
        <w:t xml:space="preserve">Οι τρεις κύριες μέθοδοι λήψης ψηφιακών εικόνων είναι αεροφωτογραφία, σάρωση και διανυσματική απεικόνιση. Οι εικόνες που έχουν ληφθεί με τις δύο τελευταίες μεθόδους παρουσιάζουν γεωμετρικές παραμορφώσεις που απαιτούν συγκεκριμένες μεθόδους διόρθωσης. </w:t>
      </w:r>
    </w:p>
    <w:p w14:paraId="248F39CA" w14:textId="77777777" w:rsidR="00BA522A" w:rsidRPr="00BA522A" w:rsidRDefault="00BA522A" w:rsidP="000D61F2">
      <w:pPr>
        <w:spacing w:line="360" w:lineRule="auto"/>
        <w:jc w:val="both"/>
        <w:rPr>
          <w:rFonts w:ascii="Times New Roman" w:hAnsi="Times New Roman" w:cs="Times New Roman"/>
          <w:lang w:val="el-GR"/>
        </w:rPr>
      </w:pPr>
      <w:r w:rsidRPr="00BA522A">
        <w:rPr>
          <w:rFonts w:ascii="Times New Roman" w:hAnsi="Times New Roman" w:cs="Times New Roman"/>
          <w:lang w:val="el-GR"/>
        </w:rPr>
        <w:t>Οι κύριες αιτίες των γεωμετρικών παραμορφώσεων σε ψηφιακές εικόνες είναι η επίδραση της περιστροφής της Γης (προκαλεί μετατόπιση της τελευταίας γραμμής σάρωσης), πανοραμική παραμόρφωση (προκαλεί ανομοιομορφία στα μεγέθη των ψηφίδων της εικόνας), η καμπυλότητα της Γης (προκαλεί αύξηση του εμβαδού της κυψέλης των ψηφίδων της εικόνας), η πεπερασμένη ταχύτητα δειγματοληψίας (προκαλεί παραμορφώσεις κατά την διεύθυνση καταγραφής μίας γραμμής), μεταβολές στην τροχιά του δορυφόρου, παραμορφώσεις λόγω δειγματοληψίας κατά την διεύθυνση σάρωσης, και η μεταβολή στην ταχύτητα κίνησης του επαναφερόμενου κατόπτρου.</w:t>
      </w:r>
    </w:p>
    <w:p w14:paraId="25A8B6C7" w14:textId="77777777" w:rsidR="00BA522A" w:rsidRPr="0098783C" w:rsidRDefault="00BA522A" w:rsidP="000D61F2">
      <w:pPr>
        <w:spacing w:line="360" w:lineRule="auto"/>
        <w:jc w:val="both"/>
        <w:rPr>
          <w:rFonts w:ascii="Times New Roman" w:hAnsi="Times New Roman" w:cs="Times New Roman"/>
          <w:lang w:val="el-GR"/>
        </w:rPr>
      </w:pPr>
      <w:r w:rsidRPr="0098783C">
        <w:rPr>
          <w:rFonts w:ascii="Times New Roman" w:hAnsi="Times New Roman" w:cs="Times New Roman"/>
          <w:lang w:val="el-GR"/>
        </w:rPr>
        <w:t>Μία από τις μεθόδους διόρθωσης γεωμετρικών παραμορφώσεων είναι η διόρθωση με μοντέλα τροχιάς, η οποία είναι κατάλληλη για εικόνες συστημάτων με μικρό οπτικό πεδίο. Η διαδικασία της διόρθωσης με μοντέλα τροχιάς είναι χρονοβόρα και πολύπλοκη. Ωστόσο έχει υψηλή αποτελεσματικότητα όταν τα χαρακτηριστικά των γεωμετρικών παραμορφώσεων είναι ορισμένα.</w:t>
      </w:r>
    </w:p>
    <w:p w14:paraId="16D9EEAE" w14:textId="1FC7F6B3" w:rsidR="00BA522A" w:rsidRDefault="00BA522A" w:rsidP="000D61F2">
      <w:pPr>
        <w:spacing w:line="360" w:lineRule="auto"/>
        <w:jc w:val="both"/>
        <w:rPr>
          <w:rFonts w:ascii="Times New Roman" w:hAnsi="Times New Roman" w:cs="Times New Roman"/>
          <w:lang w:val="el-GR"/>
        </w:rPr>
      </w:pPr>
      <w:r w:rsidRPr="0098783C">
        <w:rPr>
          <w:rFonts w:ascii="Times New Roman" w:hAnsi="Times New Roman" w:cs="Times New Roman"/>
          <w:lang w:val="el-GR"/>
        </w:rPr>
        <w:t>Η γεωμετρική διόρθωση με πολυώνυμα στοχεύει στην διαμόρφωση ενός μαθηματικού μετασχηματισμού πολυωνύμων χωρίς την χρήση των δεδομένων των γεωμετρικών παραμορφώσεων. Η αποτελεσματικότητα της μεθόδου εξαρτάται από την κατάλληλη επιλογή σημείων ελέγχου (</w:t>
      </w:r>
      <w:r w:rsidRPr="00EA21D4">
        <w:rPr>
          <w:rFonts w:ascii="Times New Roman" w:hAnsi="Times New Roman" w:cs="Times New Roman"/>
          <w:lang w:val="en-US"/>
        </w:rPr>
        <w:t>ground</w:t>
      </w:r>
      <w:r w:rsidRPr="0098783C">
        <w:rPr>
          <w:rFonts w:ascii="Times New Roman" w:hAnsi="Times New Roman" w:cs="Times New Roman"/>
          <w:lang w:val="el-GR"/>
        </w:rPr>
        <w:t xml:space="preserve"> </w:t>
      </w:r>
      <w:r w:rsidRPr="00EA21D4">
        <w:rPr>
          <w:rFonts w:ascii="Times New Roman" w:hAnsi="Times New Roman" w:cs="Times New Roman"/>
          <w:lang w:val="en-US"/>
        </w:rPr>
        <w:t>control</w:t>
      </w:r>
      <w:r w:rsidRPr="0098783C">
        <w:rPr>
          <w:rFonts w:ascii="Times New Roman" w:hAnsi="Times New Roman" w:cs="Times New Roman"/>
          <w:lang w:val="el-GR"/>
        </w:rPr>
        <w:t xml:space="preserve"> </w:t>
      </w:r>
      <w:r w:rsidRPr="00EA21D4">
        <w:rPr>
          <w:rFonts w:ascii="Times New Roman" w:hAnsi="Times New Roman" w:cs="Times New Roman"/>
          <w:lang w:val="en-US"/>
        </w:rPr>
        <w:t>points</w:t>
      </w:r>
      <w:r w:rsidRPr="0098783C">
        <w:rPr>
          <w:rFonts w:ascii="Times New Roman" w:hAnsi="Times New Roman" w:cs="Times New Roman"/>
          <w:lang w:val="el-GR"/>
        </w:rPr>
        <w:t>) προκειμένου να εξασφαλιστεί η ακριβής αναπαράσταση του μαθηματικού πολυωνύμου.</w:t>
      </w:r>
    </w:p>
    <w:p w14:paraId="56E1A8BF" w14:textId="77777777" w:rsidR="00F11297" w:rsidRPr="00A96386" w:rsidRDefault="00F11297" w:rsidP="00C84232">
      <w:pPr>
        <w:spacing w:line="360" w:lineRule="auto"/>
        <w:jc w:val="both"/>
        <w:rPr>
          <w:rFonts w:ascii="Times New Roman" w:hAnsi="Times New Roman" w:cs="Times New Roman"/>
          <w:lang w:val="el-GR"/>
        </w:rPr>
      </w:pPr>
    </w:p>
    <w:p w14:paraId="03FF00FB" w14:textId="3C09E99E" w:rsidR="007E4288" w:rsidRPr="00D21F7C" w:rsidRDefault="007E4288" w:rsidP="00C84232">
      <w:pPr>
        <w:pStyle w:val="2"/>
        <w:spacing w:line="360" w:lineRule="auto"/>
      </w:pPr>
      <w:bookmarkStart w:id="8" w:name="_Toc115664704"/>
      <w:r w:rsidRPr="0053143A">
        <w:t>1.</w:t>
      </w:r>
      <w:r w:rsidR="00112C68" w:rsidRPr="00112C68">
        <w:t>7</w:t>
      </w:r>
      <w:r w:rsidRPr="0053143A">
        <w:t xml:space="preserve"> </w:t>
      </w:r>
      <w:r w:rsidR="00D21F7C">
        <w:t>Θαλάσσια Εξάπλωση Πλαστικών Ρύπων</w:t>
      </w:r>
      <w:bookmarkEnd w:id="8"/>
    </w:p>
    <w:p w14:paraId="215531F3" w14:textId="77777777" w:rsidR="00D21F7C" w:rsidRDefault="00D21F7C" w:rsidP="00D21F7C">
      <w:pPr>
        <w:spacing w:line="360" w:lineRule="auto"/>
        <w:jc w:val="both"/>
        <w:rPr>
          <w:rFonts w:ascii="Times New Roman" w:hAnsi="Times New Roman" w:cs="Times New Roman"/>
          <w:lang w:val="el-GR"/>
        </w:rPr>
      </w:pPr>
    </w:p>
    <w:p w14:paraId="7ACD62B7" w14:textId="52AE5ABF" w:rsidR="00D21F7C" w:rsidRDefault="00D21F7C" w:rsidP="00D21F7C">
      <w:pPr>
        <w:spacing w:line="360" w:lineRule="auto"/>
        <w:jc w:val="both"/>
        <w:rPr>
          <w:rFonts w:ascii="Times New Roman" w:hAnsi="Times New Roman" w:cs="Times New Roman"/>
          <w:lang w:val="el-GR"/>
        </w:rPr>
      </w:pPr>
      <w:r w:rsidRPr="0053143A">
        <w:rPr>
          <w:rFonts w:ascii="Times New Roman" w:hAnsi="Times New Roman" w:cs="Times New Roman"/>
          <w:lang w:val="el-GR"/>
        </w:rPr>
        <w:t>Οι εφαρμογές του πλαστικού στην καθημερινότητα είναι ποικίλες, από συσκευασία και κατασκευή έως ηλεκτρονικά είδη. Ως εκ τούτου, η παραγωγή και χρήση του στη βιομηχανία οδηγεί σε υπερμεγέθεις μάζες του υλικού να διατίθενται σε κυκλοφορία (περί</w:t>
      </w:r>
      <w:r w:rsidR="00827B94">
        <w:rPr>
          <w:rFonts w:ascii="Times New Roman" w:hAnsi="Times New Roman" w:cs="Times New Roman"/>
          <w:lang w:val="el-GR"/>
        </w:rPr>
        <w:t>που</w:t>
      </w:r>
      <w:r w:rsidRPr="00F52680">
        <w:rPr>
          <w:rFonts w:ascii="Times New Roman" w:hAnsi="Times New Roman" w:cs="Times New Roman"/>
          <w:lang w:val="el-GR"/>
        </w:rPr>
        <w:t xml:space="preserve"> </w:t>
      </w:r>
      <w:r w:rsidRPr="0053143A">
        <w:rPr>
          <w:rFonts w:ascii="Times New Roman" w:hAnsi="Times New Roman" w:cs="Times New Roman"/>
          <w:lang w:val="el-GR"/>
        </w:rPr>
        <w:t>300 εκατομμύρια τόνοι ανά έτος), με ένα μεγάλο ποσοστό (περί</w:t>
      </w:r>
      <w:r>
        <w:rPr>
          <w:rFonts w:ascii="Times New Roman" w:hAnsi="Times New Roman" w:cs="Times New Roman"/>
          <w:lang w:val="el-GR"/>
        </w:rPr>
        <w:t>που</w:t>
      </w:r>
      <w:r w:rsidRPr="00F52680">
        <w:rPr>
          <w:rFonts w:ascii="Times New Roman" w:hAnsi="Times New Roman" w:cs="Times New Roman"/>
          <w:lang w:val="el-GR"/>
        </w:rPr>
        <w:t xml:space="preserve"> </w:t>
      </w:r>
      <w:r w:rsidRPr="0053143A">
        <w:rPr>
          <w:rFonts w:ascii="Times New Roman" w:hAnsi="Times New Roman" w:cs="Times New Roman"/>
          <w:lang w:val="el-GR"/>
        </w:rPr>
        <w:t>150 εκατομμύρια) από αυτές να</w:t>
      </w:r>
      <w:r>
        <w:rPr>
          <w:rFonts w:ascii="Times New Roman" w:hAnsi="Times New Roman" w:cs="Times New Roman"/>
          <w:lang w:val="el-GR"/>
        </w:rPr>
        <w:t xml:space="preserve"> </w:t>
      </w:r>
      <w:r w:rsidRPr="0053143A">
        <w:rPr>
          <w:rFonts w:ascii="Times New Roman" w:hAnsi="Times New Roman" w:cs="Times New Roman"/>
          <w:lang w:val="el-GR"/>
        </w:rPr>
        <w:t xml:space="preserve">χρησιμοποιούνται με τέτοιο τρόπο ώστε καταλήγουν να απορρίπτονται σε σύντομο χρονικό διάστημα, με 14 εκατομμύρια τόνους τουλάχιστον να καταλήγουν στον ωκεανό. Έτσι, τα </w:t>
      </w:r>
      <w:r w:rsidRPr="0053143A">
        <w:rPr>
          <w:rFonts w:ascii="Times New Roman" w:hAnsi="Times New Roman" w:cs="Times New Roman"/>
          <w:lang w:val="el-GR"/>
        </w:rPr>
        <w:lastRenderedPageBreak/>
        <w:t xml:space="preserve">πλαστικά απορρίμματα έχουν καταλήξει </w:t>
      </w:r>
      <w:r w:rsidR="00864769">
        <w:rPr>
          <w:rFonts w:ascii="Times New Roman" w:hAnsi="Times New Roman" w:cs="Times New Roman"/>
          <w:lang w:val="el-GR"/>
        </w:rPr>
        <w:t>ως ο σημαντικότερος</w:t>
      </w:r>
      <w:r w:rsidRPr="0053143A">
        <w:rPr>
          <w:rFonts w:ascii="Times New Roman" w:hAnsi="Times New Roman" w:cs="Times New Roman"/>
          <w:lang w:val="el-GR"/>
        </w:rPr>
        <w:t xml:space="preserve"> τύπος ρύπανσης στα θαλάσσια οικοσυστήματα, με ποσοστό έως και 80% των επιφανειακών ρυπαντών να είναι ανήκουν σε αυτή την κατηγορία. Επιπλέον, οι περισσότερες τουριστικές ακτές </w:t>
      </w:r>
      <w:r w:rsidR="00827B94">
        <w:rPr>
          <w:rFonts w:ascii="Times New Roman" w:hAnsi="Times New Roman" w:cs="Times New Roman"/>
          <w:lang w:val="el-GR"/>
        </w:rPr>
        <w:t>αποτελούν τοποθεσίες</w:t>
      </w:r>
      <w:r w:rsidRPr="0053143A">
        <w:rPr>
          <w:rFonts w:ascii="Times New Roman" w:hAnsi="Times New Roman" w:cs="Times New Roman"/>
          <w:lang w:val="el-GR"/>
        </w:rPr>
        <w:t xml:space="preserve"> </w:t>
      </w:r>
      <w:r w:rsidR="00827B94">
        <w:rPr>
          <w:rFonts w:ascii="Times New Roman" w:hAnsi="Times New Roman" w:cs="Times New Roman"/>
          <w:lang w:val="el-GR"/>
        </w:rPr>
        <w:t>υψηλών</w:t>
      </w:r>
      <w:r w:rsidRPr="0053143A">
        <w:rPr>
          <w:rFonts w:ascii="Times New Roman" w:hAnsi="Times New Roman" w:cs="Times New Roman"/>
          <w:lang w:val="el-GR"/>
        </w:rPr>
        <w:t xml:space="preserve"> συγκεντρώσε</w:t>
      </w:r>
      <w:r w:rsidR="00827B94">
        <w:rPr>
          <w:rFonts w:ascii="Times New Roman" w:hAnsi="Times New Roman" w:cs="Times New Roman"/>
          <w:lang w:val="el-GR"/>
        </w:rPr>
        <w:t>ων</w:t>
      </w:r>
      <w:r w:rsidRPr="0053143A">
        <w:rPr>
          <w:rFonts w:ascii="Times New Roman" w:hAnsi="Times New Roman" w:cs="Times New Roman"/>
          <w:lang w:val="el-GR"/>
        </w:rPr>
        <w:t xml:space="preserve"> πλαστικών υλικών που καταλήγει στα θαλάσσια ρεύματα, ενώ οι κατοικημένες περιοχές αποτελούν εστίες απόθεσης πλαστικής ρύπανσης, ειδικά σε περιπτώσεις όπου δεν υπάρχει επαρκής διαχείριση απορριμμάτων. Το πρόβλημα γίνεται πιο έντονο όταν εκλείπουν μέθοδοι ασφαλούς απόθεσης και ανακύκλωσης, με αποτέλεσμα οι παράνομες απορρίψεις πλαστικών υλικών να ακολουθούνται ως κύρια λύση, οδηγώντας σε περαιτέρω απορριμματικό φορτίο σε ακτές. </w:t>
      </w:r>
    </w:p>
    <w:p w14:paraId="29032ED5" w14:textId="77777777" w:rsidR="00264C4F" w:rsidRDefault="00264C4F" w:rsidP="00D21F7C">
      <w:pPr>
        <w:spacing w:line="360" w:lineRule="auto"/>
        <w:jc w:val="both"/>
        <w:rPr>
          <w:rFonts w:ascii="Times New Roman" w:hAnsi="Times New Roman" w:cs="Times New Roman"/>
          <w:lang w:val="el-GR"/>
        </w:rPr>
      </w:pPr>
    </w:p>
    <w:p w14:paraId="07DF53E6" w14:textId="77777777" w:rsidR="00E47ADA" w:rsidRPr="0053143A" w:rsidRDefault="00E47ADA" w:rsidP="00D21F7C">
      <w:pPr>
        <w:spacing w:line="360" w:lineRule="auto"/>
        <w:jc w:val="both"/>
        <w:rPr>
          <w:rFonts w:ascii="Times New Roman" w:hAnsi="Times New Roman" w:cs="Times New Roman"/>
          <w:lang w:val="el-GR"/>
        </w:rPr>
      </w:pPr>
    </w:p>
    <w:p w14:paraId="7B92DBD5" w14:textId="30929EB7" w:rsidR="00061085" w:rsidRPr="0053143A" w:rsidRDefault="00D21F7C" w:rsidP="00C84232">
      <w:pPr>
        <w:spacing w:line="360" w:lineRule="auto"/>
        <w:jc w:val="both"/>
        <w:rPr>
          <w:rFonts w:ascii="Times New Roman" w:hAnsi="Times New Roman" w:cs="Times New Roman"/>
          <w:lang w:val="el-GR"/>
        </w:rPr>
      </w:pPr>
      <w:r>
        <w:rPr>
          <w:noProof/>
        </w:rPr>
        <mc:AlternateContent>
          <mc:Choice Requires="wps">
            <w:drawing>
              <wp:anchor distT="0" distB="0" distL="114300" distR="114300" simplePos="0" relativeHeight="251657728" behindDoc="0" locked="0" layoutInCell="1" allowOverlap="1" wp14:anchorId="03DFAA27" wp14:editId="218E05A7">
                <wp:simplePos x="0" y="0"/>
                <wp:positionH relativeFrom="column">
                  <wp:posOffset>0</wp:posOffset>
                </wp:positionH>
                <wp:positionV relativeFrom="paragraph">
                  <wp:posOffset>2717165</wp:posOffset>
                </wp:positionV>
                <wp:extent cx="5124450" cy="635"/>
                <wp:effectExtent l="0" t="0" r="0" b="0"/>
                <wp:wrapNone/>
                <wp:docPr id="16" name="Πλαίσιο κειμένου 16"/>
                <wp:cNvGraphicFramePr/>
                <a:graphic xmlns:a="http://schemas.openxmlformats.org/drawingml/2006/main">
                  <a:graphicData uri="http://schemas.microsoft.com/office/word/2010/wordprocessingShape">
                    <wps:wsp>
                      <wps:cNvSpPr txBox="1"/>
                      <wps:spPr>
                        <a:xfrm>
                          <a:off x="0" y="0"/>
                          <a:ext cx="5124450" cy="635"/>
                        </a:xfrm>
                        <a:prstGeom prst="rect">
                          <a:avLst/>
                        </a:prstGeom>
                        <a:solidFill>
                          <a:prstClr val="white"/>
                        </a:solidFill>
                        <a:ln>
                          <a:noFill/>
                        </a:ln>
                      </wps:spPr>
                      <wps:txbx>
                        <w:txbxContent>
                          <w:p w14:paraId="6AF451E1" w14:textId="49C79C27" w:rsidR="00D21F7C" w:rsidRPr="00264C4F" w:rsidRDefault="00F917C9" w:rsidP="00D21F7C">
                            <w:pPr>
                              <w:pStyle w:val="a9"/>
                              <w:rPr>
                                <w:rFonts w:ascii="Times New Roman" w:hAnsi="Times New Roman" w:cs="Times New Roman"/>
                                <w:noProof/>
                                <w:color w:val="auto"/>
                                <w:sz w:val="20"/>
                                <w:szCs w:val="20"/>
                                <w:lang w:val="el-GR"/>
                              </w:rPr>
                            </w:pPr>
                            <w:r>
                              <w:rPr>
                                <w:rFonts w:ascii="Times New Roman" w:hAnsi="Times New Roman" w:cs="Times New Roman"/>
                                <w:b/>
                                <w:bCs/>
                                <w:color w:val="auto"/>
                                <w:sz w:val="20"/>
                                <w:szCs w:val="20"/>
                                <w:lang w:val="el-GR"/>
                              </w:rPr>
                              <w:t>Σχήμα</w:t>
                            </w:r>
                            <w:r w:rsidR="00D21F7C" w:rsidRPr="00264C4F">
                              <w:rPr>
                                <w:rFonts w:ascii="Times New Roman" w:hAnsi="Times New Roman" w:cs="Times New Roman"/>
                                <w:b/>
                                <w:bCs/>
                                <w:color w:val="auto"/>
                                <w:sz w:val="20"/>
                                <w:szCs w:val="20"/>
                                <w:lang w:val="el-GR"/>
                              </w:rPr>
                              <w:t xml:space="preserve"> </w:t>
                            </w:r>
                            <w:r w:rsidR="00A23AB6">
                              <w:rPr>
                                <w:rFonts w:ascii="Times New Roman" w:hAnsi="Times New Roman" w:cs="Times New Roman"/>
                                <w:b/>
                                <w:bCs/>
                                <w:color w:val="auto"/>
                                <w:sz w:val="20"/>
                                <w:szCs w:val="20"/>
                                <w:lang w:val="el-GR"/>
                              </w:rPr>
                              <w:t>5</w:t>
                            </w:r>
                            <w:r w:rsidR="0013531E" w:rsidRPr="00264C4F">
                              <w:rPr>
                                <w:rFonts w:ascii="Times New Roman" w:hAnsi="Times New Roman" w:cs="Times New Roman"/>
                                <w:b/>
                                <w:bCs/>
                                <w:color w:val="auto"/>
                                <w:sz w:val="20"/>
                                <w:szCs w:val="20"/>
                                <w:lang w:val="el-GR"/>
                              </w:rPr>
                              <w:t xml:space="preserve"> </w:t>
                            </w:r>
                            <w:r w:rsidR="00D21F7C" w:rsidRPr="00264C4F">
                              <w:rPr>
                                <w:rFonts w:ascii="Times New Roman" w:hAnsi="Times New Roman" w:cs="Times New Roman"/>
                                <w:b/>
                                <w:bCs/>
                                <w:color w:val="auto"/>
                                <w:sz w:val="20"/>
                                <w:szCs w:val="20"/>
                                <w:lang w:val="el-GR"/>
                              </w:rPr>
                              <w:t>:</w:t>
                            </w:r>
                            <w:r w:rsidR="0013531E" w:rsidRPr="00264C4F">
                              <w:rPr>
                                <w:rFonts w:ascii="Times New Roman" w:hAnsi="Times New Roman" w:cs="Times New Roman"/>
                                <w:color w:val="auto"/>
                                <w:sz w:val="20"/>
                                <w:szCs w:val="20"/>
                                <w:lang w:val="el-GR"/>
                              </w:rPr>
                              <w:t xml:space="preserve"> </w:t>
                            </w:r>
                            <w:r w:rsidR="00D21F7C" w:rsidRPr="00264C4F">
                              <w:rPr>
                                <w:rFonts w:ascii="Times New Roman" w:hAnsi="Times New Roman" w:cs="Times New Roman"/>
                                <w:color w:val="auto"/>
                                <w:sz w:val="20"/>
                                <w:szCs w:val="20"/>
                                <w:lang w:val="el-GR"/>
                              </w:rPr>
                              <w:t xml:space="preserve"> Διάγραμμα ετήσιων </w:t>
                            </w:r>
                            <w:r w:rsidR="007B6347">
                              <w:rPr>
                                <w:rFonts w:ascii="Times New Roman" w:hAnsi="Times New Roman" w:cs="Times New Roman"/>
                                <w:color w:val="auto"/>
                                <w:sz w:val="20"/>
                                <w:szCs w:val="20"/>
                                <w:lang w:val="el-GR"/>
                              </w:rPr>
                              <w:t>ποσοτήτων (σε εκατομμύρια τόνους)</w:t>
                            </w:r>
                            <w:r w:rsidR="00D21F7C" w:rsidRPr="00264C4F">
                              <w:rPr>
                                <w:rFonts w:ascii="Times New Roman" w:hAnsi="Times New Roman" w:cs="Times New Roman"/>
                                <w:color w:val="auto"/>
                                <w:sz w:val="20"/>
                                <w:szCs w:val="20"/>
                                <w:lang w:val="el-GR"/>
                              </w:rPr>
                              <w:t xml:space="preserve"> πλαστικών απορριμμάτων που καταλήγουν στους ωκεανούς για τις 20 χώρες με την μεγαλύτερη απόθεση (</w:t>
                            </w:r>
                            <w:r w:rsidR="00D21F7C" w:rsidRPr="00264C4F">
                              <w:rPr>
                                <w:rFonts w:ascii="Times New Roman" w:hAnsi="Times New Roman" w:cs="Times New Roman"/>
                                <w:color w:val="auto"/>
                                <w:sz w:val="20"/>
                                <w:szCs w:val="20"/>
                              </w:rPr>
                              <w:t>Hirdy</w:t>
                            </w:r>
                            <w:r w:rsidR="00D21F7C" w:rsidRPr="00264C4F">
                              <w:rPr>
                                <w:rFonts w:ascii="Times New Roman" w:hAnsi="Times New Roman" w:cs="Times New Roman"/>
                                <w:color w:val="auto"/>
                                <w:sz w:val="20"/>
                                <w:szCs w:val="20"/>
                                <w:lang w:val="el-GR"/>
                              </w:rPr>
                              <w:t xml:space="preserve"> </w:t>
                            </w:r>
                            <w:r w:rsidR="00D21F7C" w:rsidRPr="00264C4F">
                              <w:rPr>
                                <w:rFonts w:ascii="Times New Roman" w:hAnsi="Times New Roman" w:cs="Times New Roman"/>
                                <w:color w:val="auto"/>
                                <w:sz w:val="20"/>
                                <w:szCs w:val="20"/>
                              </w:rPr>
                              <w:t>Othman</w:t>
                            </w:r>
                            <w:r w:rsidR="00D21F7C" w:rsidRPr="00264C4F">
                              <w:rPr>
                                <w:rFonts w:ascii="Times New Roman" w:hAnsi="Times New Roman" w:cs="Times New Roman"/>
                                <w:color w:val="auto"/>
                                <w:sz w:val="20"/>
                                <w:szCs w:val="20"/>
                                <w:lang w:val="el-GR"/>
                              </w:rPr>
                              <w:t xml:space="preserve"> </w:t>
                            </w:r>
                            <w:r w:rsidR="00D21F7C" w:rsidRPr="00264C4F">
                              <w:rPr>
                                <w:rFonts w:ascii="Times New Roman" w:hAnsi="Times New Roman" w:cs="Times New Roman"/>
                                <w:color w:val="auto"/>
                                <w:sz w:val="20"/>
                                <w:szCs w:val="20"/>
                              </w:rPr>
                              <w:t>et</w:t>
                            </w:r>
                            <w:r w:rsidR="00D21F7C" w:rsidRPr="00264C4F">
                              <w:rPr>
                                <w:rFonts w:ascii="Times New Roman" w:hAnsi="Times New Roman" w:cs="Times New Roman"/>
                                <w:color w:val="auto"/>
                                <w:sz w:val="20"/>
                                <w:szCs w:val="20"/>
                                <w:lang w:val="el-GR"/>
                              </w:rPr>
                              <w:t xml:space="preserve"> </w:t>
                            </w:r>
                            <w:r w:rsidR="00D21F7C" w:rsidRPr="00264C4F">
                              <w:rPr>
                                <w:rFonts w:ascii="Times New Roman" w:hAnsi="Times New Roman" w:cs="Times New Roman"/>
                                <w:color w:val="auto"/>
                                <w:sz w:val="20"/>
                                <w:szCs w:val="20"/>
                              </w:rPr>
                              <w:t>al</w:t>
                            </w:r>
                            <w:r w:rsidR="00D21F7C" w:rsidRPr="00264C4F">
                              <w:rPr>
                                <w:rFonts w:ascii="Times New Roman" w:hAnsi="Times New Roman" w:cs="Times New Roman"/>
                                <w:color w:val="auto"/>
                                <w:sz w:val="20"/>
                                <w:szCs w:val="20"/>
                                <w:lang w:val="el-GR"/>
                              </w:rPr>
                              <w:t xml:space="preserve">., </w:t>
                            </w:r>
                            <w:r w:rsidR="00D21F7C" w:rsidRPr="00264C4F">
                              <w:rPr>
                                <w:rFonts w:ascii="Times New Roman" w:hAnsi="Times New Roman" w:cs="Times New Roman"/>
                                <w:color w:val="auto"/>
                                <w:sz w:val="20"/>
                                <w:szCs w:val="20"/>
                              </w:rPr>
                              <w:t>January</w:t>
                            </w:r>
                            <w:r w:rsidR="00D21F7C" w:rsidRPr="00264C4F">
                              <w:rPr>
                                <w:rFonts w:ascii="Times New Roman" w:hAnsi="Times New Roman" w:cs="Times New Roman"/>
                                <w:color w:val="auto"/>
                                <w:sz w:val="20"/>
                                <w:szCs w:val="20"/>
                                <w:lang w:val="el-GR"/>
                              </w:rPr>
                              <w:t xml:space="preserve"> 2020)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3DFAA27" id="_x0000_t202" coordsize="21600,21600" o:spt="202" path="m,l,21600r21600,l21600,xe">
                <v:stroke joinstyle="miter"/>
                <v:path gradientshapeok="t" o:connecttype="rect"/>
              </v:shapetype>
              <v:shape id="Πλαίσιο κειμένου 16" o:spid="_x0000_s1026" type="#_x0000_t202" style="position:absolute;left:0;text-align:left;margin-left:0;margin-top:213.95pt;width:403.5pt;height:.05pt;z-index:25165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" stroked="f">
                <v:textbox style="mso-fit-shape-to-text:t" inset="0,0,0,0">
                  <w:txbxContent>
                    <w:p w14:paraId="6AF451E1" w14:textId="49C79C27" w:rsidR="00D21F7C" w:rsidRPr="00264C4F" w:rsidRDefault="00F917C9" w:rsidP="00D21F7C">
                      <w:pPr>
                        <w:pStyle w:val="a9"/>
                        <w:rPr>
                          <w:rFonts w:ascii="Times New Roman" w:hAnsi="Times New Roman" w:cs="Times New Roman"/>
                          <w:noProof/>
                          <w:color w:val="auto"/>
                          <w:sz w:val="20"/>
                          <w:szCs w:val="20"/>
                          <w:lang w:val="el-GR"/>
                        </w:rPr>
                      </w:pPr>
                      <w:r>
                        <w:rPr>
                          <w:rFonts w:ascii="Times New Roman" w:hAnsi="Times New Roman" w:cs="Times New Roman"/>
                          <w:b/>
                          <w:bCs/>
                          <w:color w:val="auto"/>
                          <w:sz w:val="20"/>
                          <w:szCs w:val="20"/>
                          <w:lang w:val="el-GR"/>
                        </w:rPr>
                        <w:t>Σχήμα</w:t>
                      </w:r>
                      <w:r w:rsidR="00D21F7C" w:rsidRPr="00264C4F">
                        <w:rPr>
                          <w:rFonts w:ascii="Times New Roman" w:hAnsi="Times New Roman" w:cs="Times New Roman"/>
                          <w:b/>
                          <w:bCs/>
                          <w:color w:val="auto"/>
                          <w:sz w:val="20"/>
                          <w:szCs w:val="20"/>
                          <w:lang w:val="el-GR"/>
                        </w:rPr>
                        <w:t xml:space="preserve"> </w:t>
                      </w:r>
                      <w:r w:rsidR="00A23AB6">
                        <w:rPr>
                          <w:rFonts w:ascii="Times New Roman" w:hAnsi="Times New Roman" w:cs="Times New Roman"/>
                          <w:b/>
                          <w:bCs/>
                          <w:color w:val="auto"/>
                          <w:sz w:val="20"/>
                          <w:szCs w:val="20"/>
                          <w:lang w:val="el-GR"/>
                        </w:rPr>
                        <w:t>5</w:t>
                      </w:r>
                      <w:r w:rsidR="0013531E" w:rsidRPr="00264C4F">
                        <w:rPr>
                          <w:rFonts w:ascii="Times New Roman" w:hAnsi="Times New Roman" w:cs="Times New Roman"/>
                          <w:b/>
                          <w:bCs/>
                          <w:color w:val="auto"/>
                          <w:sz w:val="20"/>
                          <w:szCs w:val="20"/>
                          <w:lang w:val="el-GR"/>
                        </w:rPr>
                        <w:t xml:space="preserve"> </w:t>
                      </w:r>
                      <w:r w:rsidR="00D21F7C" w:rsidRPr="00264C4F">
                        <w:rPr>
                          <w:rFonts w:ascii="Times New Roman" w:hAnsi="Times New Roman" w:cs="Times New Roman"/>
                          <w:b/>
                          <w:bCs/>
                          <w:color w:val="auto"/>
                          <w:sz w:val="20"/>
                          <w:szCs w:val="20"/>
                          <w:lang w:val="el-GR"/>
                        </w:rPr>
                        <w:t>:</w:t>
                      </w:r>
                      <w:r w:rsidR="0013531E" w:rsidRPr="00264C4F">
                        <w:rPr>
                          <w:rFonts w:ascii="Times New Roman" w:hAnsi="Times New Roman" w:cs="Times New Roman"/>
                          <w:color w:val="auto"/>
                          <w:sz w:val="20"/>
                          <w:szCs w:val="20"/>
                          <w:lang w:val="el-GR"/>
                        </w:rPr>
                        <w:t xml:space="preserve"> </w:t>
                      </w:r>
                      <w:r w:rsidR="00D21F7C" w:rsidRPr="00264C4F">
                        <w:rPr>
                          <w:rFonts w:ascii="Times New Roman" w:hAnsi="Times New Roman" w:cs="Times New Roman"/>
                          <w:color w:val="auto"/>
                          <w:sz w:val="20"/>
                          <w:szCs w:val="20"/>
                          <w:lang w:val="el-GR"/>
                        </w:rPr>
                        <w:t xml:space="preserve"> Διάγραμμα ετήσιων </w:t>
                      </w:r>
                      <w:r w:rsidR="007B6347">
                        <w:rPr>
                          <w:rFonts w:ascii="Times New Roman" w:hAnsi="Times New Roman" w:cs="Times New Roman"/>
                          <w:color w:val="auto"/>
                          <w:sz w:val="20"/>
                          <w:szCs w:val="20"/>
                          <w:lang w:val="el-GR"/>
                        </w:rPr>
                        <w:t>ποσοτήτων (σε εκατομμύρια τόνους)</w:t>
                      </w:r>
                      <w:r w:rsidR="00D21F7C" w:rsidRPr="00264C4F">
                        <w:rPr>
                          <w:rFonts w:ascii="Times New Roman" w:hAnsi="Times New Roman" w:cs="Times New Roman"/>
                          <w:color w:val="auto"/>
                          <w:sz w:val="20"/>
                          <w:szCs w:val="20"/>
                          <w:lang w:val="el-GR"/>
                        </w:rPr>
                        <w:t xml:space="preserve"> πλαστικών απορριμμάτων που καταλήγουν στους ωκεανούς για τις 20 χώρες με την μεγαλύτερη απόθεση (</w:t>
                      </w:r>
                      <w:r w:rsidR="00D21F7C" w:rsidRPr="00264C4F">
                        <w:rPr>
                          <w:rFonts w:ascii="Times New Roman" w:hAnsi="Times New Roman" w:cs="Times New Roman"/>
                          <w:color w:val="auto"/>
                          <w:sz w:val="20"/>
                          <w:szCs w:val="20"/>
                        </w:rPr>
                        <w:t>Hirdy</w:t>
                      </w:r>
                      <w:r w:rsidR="00D21F7C" w:rsidRPr="00264C4F">
                        <w:rPr>
                          <w:rFonts w:ascii="Times New Roman" w:hAnsi="Times New Roman" w:cs="Times New Roman"/>
                          <w:color w:val="auto"/>
                          <w:sz w:val="20"/>
                          <w:szCs w:val="20"/>
                          <w:lang w:val="el-GR"/>
                        </w:rPr>
                        <w:t xml:space="preserve"> </w:t>
                      </w:r>
                      <w:r w:rsidR="00D21F7C" w:rsidRPr="00264C4F">
                        <w:rPr>
                          <w:rFonts w:ascii="Times New Roman" w:hAnsi="Times New Roman" w:cs="Times New Roman"/>
                          <w:color w:val="auto"/>
                          <w:sz w:val="20"/>
                          <w:szCs w:val="20"/>
                        </w:rPr>
                        <w:t>Othman</w:t>
                      </w:r>
                      <w:r w:rsidR="00D21F7C" w:rsidRPr="00264C4F">
                        <w:rPr>
                          <w:rFonts w:ascii="Times New Roman" w:hAnsi="Times New Roman" w:cs="Times New Roman"/>
                          <w:color w:val="auto"/>
                          <w:sz w:val="20"/>
                          <w:szCs w:val="20"/>
                          <w:lang w:val="el-GR"/>
                        </w:rPr>
                        <w:t xml:space="preserve"> </w:t>
                      </w:r>
                      <w:r w:rsidR="00D21F7C" w:rsidRPr="00264C4F">
                        <w:rPr>
                          <w:rFonts w:ascii="Times New Roman" w:hAnsi="Times New Roman" w:cs="Times New Roman"/>
                          <w:color w:val="auto"/>
                          <w:sz w:val="20"/>
                          <w:szCs w:val="20"/>
                        </w:rPr>
                        <w:t>et</w:t>
                      </w:r>
                      <w:r w:rsidR="00D21F7C" w:rsidRPr="00264C4F">
                        <w:rPr>
                          <w:rFonts w:ascii="Times New Roman" w:hAnsi="Times New Roman" w:cs="Times New Roman"/>
                          <w:color w:val="auto"/>
                          <w:sz w:val="20"/>
                          <w:szCs w:val="20"/>
                          <w:lang w:val="el-GR"/>
                        </w:rPr>
                        <w:t xml:space="preserve"> </w:t>
                      </w:r>
                      <w:r w:rsidR="00D21F7C" w:rsidRPr="00264C4F">
                        <w:rPr>
                          <w:rFonts w:ascii="Times New Roman" w:hAnsi="Times New Roman" w:cs="Times New Roman"/>
                          <w:color w:val="auto"/>
                          <w:sz w:val="20"/>
                          <w:szCs w:val="20"/>
                        </w:rPr>
                        <w:t>al</w:t>
                      </w:r>
                      <w:r w:rsidR="00D21F7C" w:rsidRPr="00264C4F">
                        <w:rPr>
                          <w:rFonts w:ascii="Times New Roman" w:hAnsi="Times New Roman" w:cs="Times New Roman"/>
                          <w:color w:val="auto"/>
                          <w:sz w:val="20"/>
                          <w:szCs w:val="20"/>
                          <w:lang w:val="el-GR"/>
                        </w:rPr>
                        <w:t xml:space="preserve">., </w:t>
                      </w:r>
                      <w:r w:rsidR="00D21F7C" w:rsidRPr="00264C4F">
                        <w:rPr>
                          <w:rFonts w:ascii="Times New Roman" w:hAnsi="Times New Roman" w:cs="Times New Roman"/>
                          <w:color w:val="auto"/>
                          <w:sz w:val="20"/>
                          <w:szCs w:val="20"/>
                        </w:rPr>
                        <w:t>January</w:t>
                      </w:r>
                      <w:r w:rsidR="00D21F7C" w:rsidRPr="00264C4F">
                        <w:rPr>
                          <w:rFonts w:ascii="Times New Roman" w:hAnsi="Times New Roman" w:cs="Times New Roman"/>
                          <w:color w:val="auto"/>
                          <w:sz w:val="20"/>
                          <w:szCs w:val="20"/>
                          <w:lang w:val="el-GR"/>
                        </w:rPr>
                        <w:t xml:space="preserve"> 2020)</w:t>
                      </w:r>
                    </w:p>
                  </w:txbxContent>
                </v:textbox>
              </v:shape>
            </w:pict>
          </mc:Fallback>
        </mc:AlternateContent>
      </w:r>
      <w:r w:rsidRPr="0053143A">
        <w:rPr>
          <w:rFonts w:ascii="Times New Roman" w:hAnsi="Times New Roman" w:cs="Times New Roman"/>
          <w:noProof/>
        </w:rPr>
        <w:drawing>
          <wp:anchor distT="0" distB="0" distL="114300" distR="114300" simplePos="0" relativeHeight="251647488" behindDoc="0" locked="0" layoutInCell="1" allowOverlap="1" wp14:anchorId="4A50A536" wp14:editId="607B9D46">
            <wp:simplePos x="0" y="0"/>
            <wp:positionH relativeFrom="margin">
              <wp:posOffset>0</wp:posOffset>
            </wp:positionH>
            <wp:positionV relativeFrom="paragraph">
              <wp:posOffset>70485</wp:posOffset>
            </wp:positionV>
            <wp:extent cx="5124519" cy="2589581"/>
            <wp:effectExtent l="0" t="0" r="0" b="1270"/>
            <wp:wrapNone/>
            <wp:docPr id="15" name="Picture 3" descr="https://cdn.discordapp.com/attachments/680902317406814237/976889438800080976/unkn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dn.discordapp.com/attachments/680902317406814237/976889438800080976/unknown.png"/>
                    <pic:cNvPicPr>
                      <a:picLocks noChangeAspect="1" noChangeArrowheads="1"/>
                    </pic:cNvPicPr>
                  </pic:nvPicPr>
                  <pic:blipFill rotWithShape="1">
                    <a:blip r:embed="rId17">
                      <a:extLst>
                        <a:ext uri="{28A0092B-C50C-407E-A947-70E740481C1C}">
                          <a14:useLocalDpi xmlns:a14="http://schemas.microsoft.com/office/drawing/2010/main" val="0"/>
                        </a:ext>
                      </a:extLst>
                    </a:blip>
                    <a:srcRect l="5017" t="20982"/>
                    <a:stretch/>
                  </pic:blipFill>
                  <pic:spPr bwMode="auto">
                    <a:xfrm>
                      <a:off x="0" y="0"/>
                      <a:ext cx="5124519" cy="258958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9DFD5A" w14:textId="314F9906" w:rsidR="00365759" w:rsidRDefault="00365759" w:rsidP="00C84232">
      <w:pPr>
        <w:spacing w:line="360" w:lineRule="auto"/>
        <w:jc w:val="both"/>
        <w:rPr>
          <w:rFonts w:ascii="Times New Roman" w:hAnsi="Times New Roman" w:cs="Times New Roman"/>
          <w:lang w:val="el-GR"/>
        </w:rPr>
      </w:pPr>
    </w:p>
    <w:p w14:paraId="2ACC64C7" w14:textId="23CEBE3E" w:rsidR="00D21F7C" w:rsidRDefault="00D21F7C" w:rsidP="00C84232">
      <w:pPr>
        <w:spacing w:line="360" w:lineRule="auto"/>
        <w:jc w:val="both"/>
        <w:rPr>
          <w:rFonts w:ascii="Times New Roman" w:hAnsi="Times New Roman" w:cs="Times New Roman"/>
          <w:lang w:val="el-GR"/>
        </w:rPr>
      </w:pPr>
    </w:p>
    <w:p w14:paraId="2382B587" w14:textId="7890D280" w:rsidR="00D21F7C" w:rsidRDefault="00D21F7C" w:rsidP="00C84232">
      <w:pPr>
        <w:spacing w:line="360" w:lineRule="auto"/>
        <w:jc w:val="both"/>
        <w:rPr>
          <w:rFonts w:ascii="Times New Roman" w:hAnsi="Times New Roman" w:cs="Times New Roman"/>
          <w:lang w:val="el-GR"/>
        </w:rPr>
      </w:pPr>
    </w:p>
    <w:p w14:paraId="66E86392" w14:textId="7C40C79B" w:rsidR="000F33E6" w:rsidRDefault="000F33E6" w:rsidP="00C84232">
      <w:pPr>
        <w:spacing w:line="360" w:lineRule="auto"/>
        <w:jc w:val="both"/>
        <w:rPr>
          <w:rFonts w:ascii="Times New Roman" w:hAnsi="Times New Roman" w:cs="Times New Roman"/>
          <w:lang w:val="el-GR"/>
        </w:rPr>
      </w:pPr>
    </w:p>
    <w:p w14:paraId="5C3670E7" w14:textId="77777777" w:rsidR="000F33E6" w:rsidRPr="0053143A" w:rsidRDefault="000F33E6" w:rsidP="00C84232">
      <w:pPr>
        <w:spacing w:line="360" w:lineRule="auto"/>
        <w:jc w:val="both"/>
        <w:rPr>
          <w:rFonts w:ascii="Times New Roman" w:hAnsi="Times New Roman" w:cs="Times New Roman"/>
          <w:lang w:val="el-GR"/>
        </w:rPr>
      </w:pPr>
    </w:p>
    <w:p w14:paraId="220D7EF8" w14:textId="77777777" w:rsidR="00061085" w:rsidRPr="0053143A" w:rsidRDefault="00061085" w:rsidP="00C84232">
      <w:pPr>
        <w:spacing w:line="360" w:lineRule="auto"/>
        <w:jc w:val="both"/>
        <w:rPr>
          <w:rFonts w:ascii="Times New Roman" w:hAnsi="Times New Roman" w:cs="Times New Roman"/>
          <w:lang w:val="el-GR"/>
        </w:rPr>
      </w:pPr>
    </w:p>
    <w:p w14:paraId="643C6038" w14:textId="77777777" w:rsidR="000B4FEE" w:rsidRDefault="000B4FEE" w:rsidP="00C84232">
      <w:pPr>
        <w:spacing w:line="360" w:lineRule="auto"/>
        <w:jc w:val="both"/>
        <w:rPr>
          <w:rFonts w:ascii="Times New Roman" w:hAnsi="Times New Roman" w:cs="Times New Roman"/>
          <w:lang w:val="el-GR"/>
        </w:rPr>
      </w:pPr>
    </w:p>
    <w:p w14:paraId="33718EF1" w14:textId="5226CDD6" w:rsidR="00264C4F" w:rsidRDefault="00264C4F" w:rsidP="00C84232">
      <w:pPr>
        <w:spacing w:line="360" w:lineRule="auto"/>
        <w:jc w:val="both"/>
        <w:rPr>
          <w:rFonts w:ascii="Times New Roman" w:hAnsi="Times New Roman" w:cs="Times New Roman"/>
          <w:lang w:val="el-GR"/>
        </w:rPr>
      </w:pPr>
    </w:p>
    <w:p w14:paraId="35B37597" w14:textId="77777777" w:rsidR="00171EFB" w:rsidRDefault="00171EFB" w:rsidP="00C84232">
      <w:pPr>
        <w:spacing w:line="360" w:lineRule="auto"/>
        <w:jc w:val="both"/>
        <w:rPr>
          <w:rFonts w:ascii="Times New Roman" w:hAnsi="Times New Roman" w:cs="Times New Roman"/>
          <w:lang w:val="el-GR"/>
        </w:rPr>
      </w:pPr>
    </w:p>
    <w:p w14:paraId="77B089C4" w14:textId="1341FCAC" w:rsidR="00171EFB" w:rsidRDefault="00171EFB" w:rsidP="00171EFB">
      <w:pPr>
        <w:pStyle w:val="2"/>
      </w:pPr>
      <w:bookmarkStart w:id="9" w:name="_Toc115664705"/>
      <w:r>
        <w:t>1.8 Φασματική Ταυτότητα Πλαστικών Υλικών</w:t>
      </w:r>
      <w:bookmarkEnd w:id="9"/>
    </w:p>
    <w:p w14:paraId="2E0DED00" w14:textId="77777777" w:rsidR="00171EFB" w:rsidRDefault="00171EFB" w:rsidP="00C84232">
      <w:pPr>
        <w:spacing w:line="360" w:lineRule="auto"/>
        <w:jc w:val="both"/>
        <w:rPr>
          <w:rFonts w:ascii="Times New Roman" w:hAnsi="Times New Roman" w:cs="Times New Roman"/>
          <w:lang w:val="el-GR"/>
        </w:rPr>
      </w:pPr>
    </w:p>
    <w:p w14:paraId="15006BDC" w14:textId="1C35303D" w:rsidR="00174E01" w:rsidRPr="0053143A" w:rsidRDefault="006E5451"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Οι</w:t>
      </w:r>
      <w:r w:rsidR="001746F2" w:rsidRPr="0053143A">
        <w:rPr>
          <w:rFonts w:ascii="Times New Roman" w:hAnsi="Times New Roman" w:cs="Times New Roman"/>
          <w:lang w:val="el-GR"/>
        </w:rPr>
        <w:t xml:space="preserve"> τρόπο</w:t>
      </w:r>
      <w:r w:rsidRPr="0053143A">
        <w:rPr>
          <w:rFonts w:ascii="Times New Roman" w:hAnsi="Times New Roman" w:cs="Times New Roman"/>
          <w:lang w:val="el-GR"/>
        </w:rPr>
        <w:t>ι</w:t>
      </w:r>
      <w:r w:rsidR="001746F2" w:rsidRPr="0053143A">
        <w:rPr>
          <w:rFonts w:ascii="Times New Roman" w:hAnsi="Times New Roman" w:cs="Times New Roman"/>
          <w:lang w:val="el-GR"/>
        </w:rPr>
        <w:t xml:space="preserve"> με το</w:t>
      </w:r>
      <w:r w:rsidRPr="0053143A">
        <w:rPr>
          <w:rFonts w:ascii="Times New Roman" w:hAnsi="Times New Roman" w:cs="Times New Roman"/>
          <w:lang w:val="el-GR"/>
        </w:rPr>
        <w:t>υς</w:t>
      </w:r>
      <w:r w:rsidR="001746F2" w:rsidRPr="0053143A">
        <w:rPr>
          <w:rFonts w:ascii="Times New Roman" w:hAnsi="Times New Roman" w:cs="Times New Roman"/>
          <w:lang w:val="el-GR"/>
        </w:rPr>
        <w:t xml:space="preserve"> οποίο</w:t>
      </w:r>
      <w:r w:rsidRPr="0053143A">
        <w:rPr>
          <w:rFonts w:ascii="Times New Roman" w:hAnsi="Times New Roman" w:cs="Times New Roman"/>
          <w:lang w:val="el-GR"/>
        </w:rPr>
        <w:t>υς</w:t>
      </w:r>
      <w:r w:rsidR="001746F2" w:rsidRPr="0053143A">
        <w:rPr>
          <w:rFonts w:ascii="Times New Roman" w:hAnsi="Times New Roman" w:cs="Times New Roman"/>
          <w:lang w:val="el-GR"/>
        </w:rPr>
        <w:t xml:space="preserve"> οι πλαστικοί ρύποι </w:t>
      </w:r>
      <w:r w:rsidR="00BA0D1C">
        <w:rPr>
          <w:rFonts w:ascii="Times New Roman" w:hAnsi="Times New Roman" w:cs="Times New Roman"/>
          <w:lang w:val="el-GR"/>
        </w:rPr>
        <w:t>αλληλοεπιδρούν με</w:t>
      </w:r>
      <w:r w:rsidR="001746F2" w:rsidRPr="0053143A">
        <w:rPr>
          <w:rFonts w:ascii="Times New Roman" w:hAnsi="Times New Roman" w:cs="Times New Roman"/>
          <w:lang w:val="el-GR"/>
        </w:rPr>
        <w:t xml:space="preserve"> </w:t>
      </w:r>
      <w:r w:rsidR="00C43797">
        <w:rPr>
          <w:rFonts w:ascii="Times New Roman" w:hAnsi="Times New Roman" w:cs="Times New Roman"/>
          <w:lang w:val="el-GR"/>
        </w:rPr>
        <w:t xml:space="preserve">την ηλεκτρομαγνητική ακτινοβολία </w:t>
      </w:r>
      <w:r w:rsidR="001746F2" w:rsidRPr="0053143A">
        <w:rPr>
          <w:rFonts w:ascii="Times New Roman" w:hAnsi="Times New Roman" w:cs="Times New Roman"/>
          <w:lang w:val="el-GR"/>
        </w:rPr>
        <w:t>που προσπίπτ</w:t>
      </w:r>
      <w:r w:rsidR="00A47816">
        <w:rPr>
          <w:rFonts w:ascii="Times New Roman" w:hAnsi="Times New Roman" w:cs="Times New Roman"/>
          <w:lang w:val="el-GR"/>
        </w:rPr>
        <w:t>ει</w:t>
      </w:r>
      <w:r w:rsidR="001746F2" w:rsidRPr="0053143A">
        <w:rPr>
          <w:rFonts w:ascii="Times New Roman" w:hAnsi="Times New Roman" w:cs="Times New Roman"/>
          <w:lang w:val="el-GR"/>
        </w:rPr>
        <w:t xml:space="preserve"> στ</w:t>
      </w:r>
      <w:r w:rsidR="005E401B">
        <w:rPr>
          <w:rFonts w:ascii="Times New Roman" w:hAnsi="Times New Roman" w:cs="Times New Roman"/>
          <w:lang w:val="el-GR"/>
        </w:rPr>
        <w:t>ην</w:t>
      </w:r>
      <w:r w:rsidR="001746F2" w:rsidRPr="0053143A">
        <w:rPr>
          <w:rFonts w:ascii="Times New Roman" w:hAnsi="Times New Roman" w:cs="Times New Roman"/>
          <w:lang w:val="el-GR"/>
        </w:rPr>
        <w:t xml:space="preserve"> επιφάνει</w:t>
      </w:r>
      <w:r w:rsidR="005E401B">
        <w:rPr>
          <w:rFonts w:ascii="Times New Roman" w:hAnsi="Times New Roman" w:cs="Times New Roman"/>
          <w:lang w:val="el-GR"/>
        </w:rPr>
        <w:t>ά</w:t>
      </w:r>
      <w:r w:rsidR="001746F2" w:rsidRPr="0053143A">
        <w:rPr>
          <w:rFonts w:ascii="Times New Roman" w:hAnsi="Times New Roman" w:cs="Times New Roman"/>
          <w:lang w:val="el-GR"/>
        </w:rPr>
        <w:t xml:space="preserve"> </w:t>
      </w:r>
      <w:r w:rsidRPr="0053143A">
        <w:rPr>
          <w:rFonts w:ascii="Times New Roman" w:hAnsi="Times New Roman" w:cs="Times New Roman"/>
          <w:lang w:val="el-GR"/>
        </w:rPr>
        <w:t xml:space="preserve">τους </w:t>
      </w:r>
      <w:r w:rsidR="004C24C7">
        <w:rPr>
          <w:rFonts w:ascii="Times New Roman" w:hAnsi="Times New Roman" w:cs="Times New Roman"/>
          <w:lang w:val="el-GR"/>
        </w:rPr>
        <w:t>αποτελούν</w:t>
      </w:r>
      <w:r w:rsidRPr="0053143A">
        <w:rPr>
          <w:rFonts w:ascii="Times New Roman" w:hAnsi="Times New Roman" w:cs="Times New Roman"/>
          <w:lang w:val="el-GR"/>
        </w:rPr>
        <w:t xml:space="preserve"> τις φασματικές</w:t>
      </w:r>
      <w:r w:rsidR="00273355">
        <w:rPr>
          <w:rFonts w:ascii="Times New Roman" w:hAnsi="Times New Roman" w:cs="Times New Roman"/>
          <w:lang w:val="el-GR"/>
        </w:rPr>
        <w:t xml:space="preserve"> του</w:t>
      </w:r>
      <w:r w:rsidRPr="0053143A">
        <w:rPr>
          <w:rFonts w:ascii="Times New Roman" w:hAnsi="Times New Roman" w:cs="Times New Roman"/>
          <w:lang w:val="el-GR"/>
        </w:rPr>
        <w:t xml:space="preserve"> ιδιότητες και </w:t>
      </w:r>
      <w:r w:rsidR="001746F2" w:rsidRPr="0053143A">
        <w:rPr>
          <w:rFonts w:ascii="Times New Roman" w:hAnsi="Times New Roman" w:cs="Times New Roman"/>
          <w:lang w:val="el-GR"/>
        </w:rPr>
        <w:t xml:space="preserve"> </w:t>
      </w:r>
      <w:r w:rsidR="00174E01" w:rsidRPr="0053143A">
        <w:rPr>
          <w:rFonts w:ascii="Times New Roman" w:hAnsi="Times New Roman" w:cs="Times New Roman"/>
          <w:lang w:val="el-GR"/>
        </w:rPr>
        <w:t>αποτελ</w:t>
      </w:r>
      <w:r w:rsidRPr="0053143A">
        <w:rPr>
          <w:rFonts w:ascii="Times New Roman" w:hAnsi="Times New Roman" w:cs="Times New Roman"/>
          <w:lang w:val="el-GR"/>
        </w:rPr>
        <w:t>ούν</w:t>
      </w:r>
      <w:r w:rsidR="00174E01" w:rsidRPr="0053143A">
        <w:rPr>
          <w:rFonts w:ascii="Times New Roman" w:hAnsi="Times New Roman" w:cs="Times New Roman"/>
          <w:lang w:val="el-GR"/>
        </w:rPr>
        <w:t xml:space="preserve"> γνώμονα για την αναζήτηση και παρατήρηση</w:t>
      </w:r>
      <w:r w:rsidR="001746F2" w:rsidRPr="0053143A">
        <w:rPr>
          <w:rFonts w:ascii="Times New Roman" w:hAnsi="Times New Roman" w:cs="Times New Roman"/>
          <w:lang w:val="el-GR"/>
        </w:rPr>
        <w:t xml:space="preserve"> τ</w:t>
      </w:r>
      <w:r w:rsidRPr="0053143A">
        <w:rPr>
          <w:rFonts w:ascii="Times New Roman" w:hAnsi="Times New Roman" w:cs="Times New Roman"/>
          <w:lang w:val="el-GR"/>
        </w:rPr>
        <w:t>ων ρύπων αυτών</w:t>
      </w:r>
      <w:r w:rsidR="00174E01" w:rsidRPr="0053143A">
        <w:rPr>
          <w:rFonts w:ascii="Times New Roman" w:hAnsi="Times New Roman" w:cs="Times New Roman"/>
          <w:lang w:val="el-GR"/>
        </w:rPr>
        <w:t>. Η ποικιλομορφία που έχουν αποκτήσει τα πλαστικά προϊόντα</w:t>
      </w:r>
      <w:r w:rsidR="00674376" w:rsidRPr="0053143A">
        <w:rPr>
          <w:rFonts w:ascii="Times New Roman" w:hAnsi="Times New Roman" w:cs="Times New Roman"/>
          <w:lang w:val="el-GR"/>
        </w:rPr>
        <w:t>,</w:t>
      </w:r>
      <w:r w:rsidR="00174E01" w:rsidRPr="0053143A">
        <w:rPr>
          <w:rFonts w:ascii="Times New Roman" w:hAnsi="Times New Roman" w:cs="Times New Roman"/>
          <w:lang w:val="el-GR"/>
        </w:rPr>
        <w:t xml:space="preserve"> </w:t>
      </w:r>
      <w:r w:rsidR="00120397" w:rsidRPr="0053143A">
        <w:rPr>
          <w:rFonts w:ascii="Times New Roman" w:hAnsi="Times New Roman" w:cs="Times New Roman"/>
          <w:lang w:val="el-GR"/>
        </w:rPr>
        <w:t xml:space="preserve">μέσω της συστηματικής χρήσης τους </w:t>
      </w:r>
      <w:r w:rsidR="00674376" w:rsidRPr="0053143A">
        <w:rPr>
          <w:rFonts w:ascii="Times New Roman" w:hAnsi="Times New Roman" w:cs="Times New Roman"/>
          <w:lang w:val="el-GR"/>
        </w:rPr>
        <w:t xml:space="preserve">στην σύγχρονη βιομηχανία, οδηγεί σε </w:t>
      </w:r>
      <w:r w:rsidR="00B0208F" w:rsidRPr="0053143A">
        <w:rPr>
          <w:rFonts w:ascii="Times New Roman" w:hAnsi="Times New Roman" w:cs="Times New Roman"/>
          <w:lang w:val="el-GR"/>
        </w:rPr>
        <w:t xml:space="preserve">ένα </w:t>
      </w:r>
      <w:r w:rsidR="00674376" w:rsidRPr="0053143A">
        <w:rPr>
          <w:rFonts w:ascii="Times New Roman" w:hAnsi="Times New Roman" w:cs="Times New Roman"/>
          <w:lang w:val="el-GR"/>
        </w:rPr>
        <w:t xml:space="preserve">εύρος </w:t>
      </w:r>
      <w:r w:rsidR="00F675FA" w:rsidRPr="0053143A">
        <w:rPr>
          <w:rFonts w:ascii="Times New Roman" w:hAnsi="Times New Roman" w:cs="Times New Roman"/>
          <w:lang w:val="el-GR"/>
        </w:rPr>
        <w:t xml:space="preserve">φασματικών </w:t>
      </w:r>
      <w:r w:rsidR="00674376" w:rsidRPr="0053143A">
        <w:rPr>
          <w:rFonts w:ascii="Times New Roman" w:hAnsi="Times New Roman" w:cs="Times New Roman"/>
          <w:lang w:val="el-GR"/>
        </w:rPr>
        <w:t>ιδιοτήτων</w:t>
      </w:r>
      <w:r w:rsidR="0094166F">
        <w:rPr>
          <w:rFonts w:ascii="Times New Roman" w:hAnsi="Times New Roman" w:cs="Times New Roman"/>
          <w:lang w:val="el-GR"/>
        </w:rPr>
        <w:t xml:space="preserve">, όπως φαίνεται στο </w:t>
      </w:r>
      <w:r w:rsidR="00392F6F">
        <w:rPr>
          <w:rFonts w:ascii="Times New Roman" w:hAnsi="Times New Roman" w:cs="Times New Roman"/>
          <w:lang w:val="el-GR"/>
        </w:rPr>
        <w:t>σχήμα</w:t>
      </w:r>
      <w:r w:rsidR="0094166F">
        <w:rPr>
          <w:rFonts w:ascii="Times New Roman" w:hAnsi="Times New Roman" w:cs="Times New Roman"/>
          <w:lang w:val="el-GR"/>
        </w:rPr>
        <w:t xml:space="preserve"> 3,</w:t>
      </w:r>
      <w:r w:rsidR="00674376" w:rsidRPr="0053143A">
        <w:rPr>
          <w:rFonts w:ascii="Times New Roman" w:hAnsi="Times New Roman" w:cs="Times New Roman"/>
          <w:lang w:val="el-GR"/>
        </w:rPr>
        <w:t xml:space="preserve"> το οποίο εκτείνεται από </w:t>
      </w:r>
      <w:r w:rsidR="00503FB1" w:rsidRPr="0053143A">
        <w:rPr>
          <w:rFonts w:ascii="Times New Roman" w:hAnsi="Times New Roman" w:cs="Times New Roman"/>
          <w:lang w:val="el-GR"/>
        </w:rPr>
        <w:t>υψηλή απορρόφηση</w:t>
      </w:r>
      <w:r w:rsidR="00AE6B75" w:rsidRPr="0053143A">
        <w:rPr>
          <w:rFonts w:ascii="Times New Roman" w:hAnsi="Times New Roman" w:cs="Times New Roman"/>
          <w:lang w:val="el-GR"/>
        </w:rPr>
        <w:t xml:space="preserve"> (~90%)</w:t>
      </w:r>
      <w:r w:rsidR="00503FB1" w:rsidRPr="0053143A">
        <w:rPr>
          <w:rFonts w:ascii="Times New Roman" w:hAnsi="Times New Roman" w:cs="Times New Roman"/>
          <w:lang w:val="el-GR"/>
        </w:rPr>
        <w:t xml:space="preserve"> </w:t>
      </w:r>
      <w:r w:rsidR="00EE34EF" w:rsidRPr="0053143A">
        <w:rPr>
          <w:rFonts w:ascii="Times New Roman" w:hAnsi="Times New Roman" w:cs="Times New Roman"/>
          <w:lang w:val="el-GR"/>
        </w:rPr>
        <w:t xml:space="preserve">του </w:t>
      </w:r>
      <w:r w:rsidR="00503FB1" w:rsidRPr="0053143A">
        <w:rPr>
          <w:rFonts w:ascii="Times New Roman" w:hAnsi="Times New Roman" w:cs="Times New Roman"/>
          <w:lang w:val="el-GR"/>
        </w:rPr>
        <w:t>μ</w:t>
      </w:r>
      <w:r w:rsidR="00EE34EF" w:rsidRPr="0053143A">
        <w:rPr>
          <w:rFonts w:ascii="Times New Roman" w:hAnsi="Times New Roman" w:cs="Times New Roman"/>
          <w:lang w:val="el-GR"/>
        </w:rPr>
        <w:t>ήκους</w:t>
      </w:r>
      <w:r w:rsidR="00503FB1" w:rsidRPr="0053143A">
        <w:rPr>
          <w:rFonts w:ascii="Times New Roman" w:hAnsi="Times New Roman" w:cs="Times New Roman"/>
          <w:lang w:val="el-GR"/>
        </w:rPr>
        <w:t xml:space="preserve"> κύματος 300 </w:t>
      </w:r>
      <w:r w:rsidR="00503FB1" w:rsidRPr="0053143A">
        <w:rPr>
          <w:rFonts w:ascii="Times New Roman" w:hAnsi="Times New Roman" w:cs="Times New Roman"/>
          <w:lang w:val="en-US"/>
        </w:rPr>
        <w:t>nm</w:t>
      </w:r>
      <w:r w:rsidR="00EE34EF" w:rsidRPr="0053143A">
        <w:rPr>
          <w:rFonts w:ascii="Times New Roman" w:hAnsi="Times New Roman" w:cs="Times New Roman"/>
          <w:lang w:val="el-GR"/>
        </w:rPr>
        <w:t xml:space="preserve"> και υψηλή ανακλαστικότητα</w:t>
      </w:r>
      <w:r w:rsidR="00AE6B75" w:rsidRPr="0053143A">
        <w:rPr>
          <w:rFonts w:ascii="Times New Roman" w:hAnsi="Times New Roman" w:cs="Times New Roman"/>
          <w:lang w:val="el-GR"/>
        </w:rPr>
        <w:t xml:space="preserve"> (~70%)</w:t>
      </w:r>
      <w:r w:rsidR="00EE34EF" w:rsidRPr="0053143A">
        <w:rPr>
          <w:rFonts w:ascii="Times New Roman" w:hAnsi="Times New Roman" w:cs="Times New Roman"/>
          <w:lang w:val="el-GR"/>
        </w:rPr>
        <w:t xml:space="preserve"> στο μήκος κύματος 750 </w:t>
      </w:r>
      <w:r w:rsidR="00EE34EF" w:rsidRPr="0053143A">
        <w:rPr>
          <w:rFonts w:ascii="Times New Roman" w:hAnsi="Times New Roman" w:cs="Times New Roman"/>
          <w:lang w:val="en-US"/>
        </w:rPr>
        <w:t>nm</w:t>
      </w:r>
      <w:r w:rsidR="00EE34EF" w:rsidRPr="0053143A">
        <w:rPr>
          <w:rFonts w:ascii="Times New Roman" w:hAnsi="Times New Roman" w:cs="Times New Roman"/>
          <w:lang w:val="el-GR"/>
        </w:rPr>
        <w:t xml:space="preserve"> </w:t>
      </w:r>
      <w:r w:rsidR="00503FB1" w:rsidRPr="0053143A">
        <w:rPr>
          <w:rFonts w:ascii="Times New Roman" w:hAnsi="Times New Roman" w:cs="Times New Roman"/>
          <w:lang w:val="el-GR"/>
        </w:rPr>
        <w:t xml:space="preserve"> (</w:t>
      </w:r>
      <w:r w:rsidR="00AE6B75" w:rsidRPr="0053143A">
        <w:rPr>
          <w:rFonts w:ascii="Times New Roman" w:hAnsi="Times New Roman" w:cs="Times New Roman"/>
          <w:lang w:val="el-GR"/>
        </w:rPr>
        <w:t xml:space="preserve">παρατηρείται στο </w:t>
      </w:r>
      <w:r w:rsidR="00503FB1" w:rsidRPr="0053143A">
        <w:rPr>
          <w:rFonts w:ascii="Times New Roman" w:hAnsi="Times New Roman" w:cs="Times New Roman"/>
          <w:lang w:val="el-GR"/>
        </w:rPr>
        <w:t xml:space="preserve">λευκό </w:t>
      </w:r>
      <w:r w:rsidR="00503FB1" w:rsidRPr="0053143A">
        <w:rPr>
          <w:rFonts w:ascii="Times New Roman" w:hAnsi="Times New Roman" w:cs="Times New Roman"/>
          <w:lang w:val="el-GR"/>
        </w:rPr>
        <w:lastRenderedPageBreak/>
        <w:t>πολυβινυλοχλωρίδιο</w:t>
      </w:r>
      <w:r w:rsidR="00A05FBD" w:rsidRPr="0053143A">
        <w:rPr>
          <w:rFonts w:ascii="Times New Roman" w:hAnsi="Times New Roman" w:cs="Times New Roman"/>
          <w:lang w:val="el-GR"/>
        </w:rPr>
        <w:t>) έως και σχεδόν ολική απορρόφηση</w:t>
      </w:r>
      <w:r w:rsidR="00AE6B75" w:rsidRPr="0053143A">
        <w:rPr>
          <w:rFonts w:ascii="Times New Roman" w:hAnsi="Times New Roman" w:cs="Times New Roman"/>
          <w:lang w:val="el-GR"/>
        </w:rPr>
        <w:t xml:space="preserve"> (&gt;99%)</w:t>
      </w:r>
      <w:r w:rsidR="00A05FBD" w:rsidRPr="0053143A">
        <w:rPr>
          <w:rFonts w:ascii="Times New Roman" w:hAnsi="Times New Roman" w:cs="Times New Roman"/>
          <w:lang w:val="el-GR"/>
        </w:rPr>
        <w:t xml:space="preserve"> </w:t>
      </w:r>
      <w:r w:rsidR="000369A5" w:rsidRPr="0053143A">
        <w:rPr>
          <w:rFonts w:ascii="Times New Roman" w:hAnsi="Times New Roman" w:cs="Times New Roman"/>
          <w:lang w:val="el-GR"/>
        </w:rPr>
        <w:t>στο μήκος</w:t>
      </w:r>
      <w:r w:rsidR="00A05FBD" w:rsidRPr="0053143A">
        <w:rPr>
          <w:rFonts w:ascii="Times New Roman" w:hAnsi="Times New Roman" w:cs="Times New Roman"/>
          <w:lang w:val="el-GR"/>
        </w:rPr>
        <w:t xml:space="preserve"> κύματος 2450 </w:t>
      </w:r>
      <w:r w:rsidR="00A05FBD" w:rsidRPr="0053143A">
        <w:rPr>
          <w:rFonts w:ascii="Times New Roman" w:hAnsi="Times New Roman" w:cs="Times New Roman"/>
          <w:lang w:val="en-US"/>
        </w:rPr>
        <w:t>nm</w:t>
      </w:r>
      <w:r w:rsidR="00EE34EF" w:rsidRPr="0053143A">
        <w:rPr>
          <w:rFonts w:ascii="Times New Roman" w:hAnsi="Times New Roman" w:cs="Times New Roman"/>
          <w:lang w:val="el-GR"/>
        </w:rPr>
        <w:t xml:space="preserve"> και μεσαία </w:t>
      </w:r>
      <w:r w:rsidR="000369A5" w:rsidRPr="0053143A">
        <w:rPr>
          <w:rFonts w:ascii="Times New Roman" w:hAnsi="Times New Roman" w:cs="Times New Roman"/>
          <w:lang w:val="el-GR"/>
        </w:rPr>
        <w:t>ανακλαστικότητα</w:t>
      </w:r>
      <w:r w:rsidR="00AE6B75" w:rsidRPr="0053143A">
        <w:rPr>
          <w:rFonts w:ascii="Times New Roman" w:hAnsi="Times New Roman" w:cs="Times New Roman"/>
          <w:lang w:val="el-GR"/>
        </w:rPr>
        <w:t xml:space="preserve"> (~50%)</w:t>
      </w:r>
      <w:r w:rsidR="00EE34EF" w:rsidRPr="0053143A">
        <w:rPr>
          <w:rFonts w:ascii="Times New Roman" w:hAnsi="Times New Roman" w:cs="Times New Roman"/>
          <w:lang w:val="el-GR"/>
        </w:rPr>
        <w:t xml:space="preserve"> στο μήκος κύματος 750 </w:t>
      </w:r>
      <w:r w:rsidR="00EE34EF" w:rsidRPr="0053143A">
        <w:rPr>
          <w:rFonts w:ascii="Times New Roman" w:hAnsi="Times New Roman" w:cs="Times New Roman"/>
          <w:lang w:val="en-US"/>
        </w:rPr>
        <w:t>nm</w:t>
      </w:r>
      <w:r w:rsidR="00A05FBD" w:rsidRPr="0053143A">
        <w:rPr>
          <w:rFonts w:ascii="Times New Roman" w:hAnsi="Times New Roman" w:cs="Times New Roman"/>
          <w:lang w:val="el-GR"/>
        </w:rPr>
        <w:t xml:space="preserve"> (</w:t>
      </w:r>
      <w:r w:rsidR="00AE6B75" w:rsidRPr="0053143A">
        <w:rPr>
          <w:rFonts w:ascii="Times New Roman" w:hAnsi="Times New Roman" w:cs="Times New Roman"/>
          <w:lang w:val="el-GR"/>
        </w:rPr>
        <w:t>παρατηρείται στο</w:t>
      </w:r>
      <w:r w:rsidR="00A05FBD" w:rsidRPr="0053143A">
        <w:rPr>
          <w:rFonts w:ascii="Times New Roman" w:hAnsi="Times New Roman" w:cs="Times New Roman"/>
          <w:lang w:val="el-GR"/>
        </w:rPr>
        <w:t xml:space="preserve"> δι</w:t>
      </w:r>
      <w:r w:rsidR="00740468" w:rsidRPr="0053143A">
        <w:rPr>
          <w:rFonts w:ascii="Times New Roman" w:hAnsi="Times New Roman" w:cs="Times New Roman"/>
          <w:lang w:val="el-GR"/>
        </w:rPr>
        <w:t>α</w:t>
      </w:r>
      <w:r w:rsidR="00A05FBD" w:rsidRPr="0053143A">
        <w:rPr>
          <w:rFonts w:ascii="Times New Roman" w:hAnsi="Times New Roman" w:cs="Times New Roman"/>
          <w:lang w:val="el-GR"/>
        </w:rPr>
        <w:t>φ</w:t>
      </w:r>
      <w:r w:rsidR="00740468" w:rsidRPr="0053143A">
        <w:rPr>
          <w:rFonts w:ascii="Times New Roman" w:hAnsi="Times New Roman" w:cs="Times New Roman"/>
          <w:lang w:val="el-GR"/>
        </w:rPr>
        <w:t>α</w:t>
      </w:r>
      <w:r w:rsidR="00A05FBD" w:rsidRPr="0053143A">
        <w:rPr>
          <w:rFonts w:ascii="Times New Roman" w:hAnsi="Times New Roman" w:cs="Times New Roman"/>
          <w:lang w:val="el-GR"/>
        </w:rPr>
        <w:t>ν</w:t>
      </w:r>
      <w:r w:rsidR="00740468" w:rsidRPr="0053143A">
        <w:rPr>
          <w:rFonts w:ascii="Times New Roman" w:hAnsi="Times New Roman" w:cs="Times New Roman"/>
          <w:lang w:val="el-GR"/>
        </w:rPr>
        <w:t>ές</w:t>
      </w:r>
      <w:r w:rsidR="00A05FBD" w:rsidRPr="0053143A">
        <w:rPr>
          <w:rFonts w:ascii="Times New Roman" w:hAnsi="Times New Roman" w:cs="Times New Roman"/>
          <w:lang w:val="el-GR"/>
        </w:rPr>
        <w:t xml:space="preserve"> πολυαιθυλένιο)</w:t>
      </w:r>
      <w:r w:rsidR="000369A5" w:rsidRPr="0053143A">
        <w:rPr>
          <w:rFonts w:ascii="Times New Roman" w:hAnsi="Times New Roman" w:cs="Times New Roman"/>
          <w:lang w:val="el-GR"/>
        </w:rPr>
        <w:t>.</w:t>
      </w:r>
      <w:r w:rsidR="00A05FBD" w:rsidRPr="0053143A">
        <w:rPr>
          <w:rFonts w:ascii="Times New Roman" w:hAnsi="Times New Roman" w:cs="Times New Roman"/>
          <w:lang w:val="el-GR"/>
        </w:rPr>
        <w:t xml:space="preserve"> </w:t>
      </w:r>
    </w:p>
    <w:p w14:paraId="06B84AC0" w14:textId="48CC32D7" w:rsidR="007E19C8" w:rsidRDefault="00AE6B75"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Η χρήση της φασματικής ταυτότητας των πλαστικών ρύπων απαιτεί έρευνα γύρω από το </w:t>
      </w:r>
      <w:r w:rsidR="008E1E32" w:rsidRPr="0053143A">
        <w:rPr>
          <w:rFonts w:ascii="Times New Roman" w:hAnsi="Times New Roman" w:cs="Times New Roman"/>
          <w:lang w:val="el-GR"/>
        </w:rPr>
        <w:t>φάσμα</w:t>
      </w:r>
      <w:r w:rsidRPr="0053143A">
        <w:rPr>
          <w:rFonts w:ascii="Times New Roman" w:hAnsi="Times New Roman" w:cs="Times New Roman"/>
          <w:lang w:val="el-GR"/>
        </w:rPr>
        <w:t xml:space="preserve"> μηκών κύματος 300 </w:t>
      </w:r>
      <w:r w:rsidRPr="0053143A">
        <w:rPr>
          <w:rFonts w:ascii="Times New Roman" w:hAnsi="Times New Roman" w:cs="Times New Roman"/>
          <w:lang w:val="en-US"/>
        </w:rPr>
        <w:t>nm</w:t>
      </w:r>
      <w:r w:rsidRPr="0053143A">
        <w:rPr>
          <w:rFonts w:ascii="Times New Roman" w:hAnsi="Times New Roman" w:cs="Times New Roman"/>
          <w:lang w:val="el-GR"/>
        </w:rPr>
        <w:t xml:space="preserve"> έως και 2450 </w:t>
      </w:r>
      <w:r w:rsidRPr="0053143A">
        <w:rPr>
          <w:rFonts w:ascii="Times New Roman" w:hAnsi="Times New Roman" w:cs="Times New Roman"/>
          <w:lang w:val="en-US"/>
        </w:rPr>
        <w:t>nm</w:t>
      </w:r>
      <w:r w:rsidRPr="0053143A">
        <w:rPr>
          <w:rFonts w:ascii="Times New Roman" w:hAnsi="Times New Roman" w:cs="Times New Roman"/>
          <w:lang w:val="el-GR"/>
        </w:rPr>
        <w:t xml:space="preserve"> ώστε να </w:t>
      </w:r>
      <w:r w:rsidR="00EE3EFC" w:rsidRPr="0053143A">
        <w:rPr>
          <w:rFonts w:ascii="Times New Roman" w:hAnsi="Times New Roman" w:cs="Times New Roman"/>
          <w:lang w:val="el-GR"/>
        </w:rPr>
        <w:t>βρεθούν</w:t>
      </w:r>
      <w:r w:rsidRPr="0053143A">
        <w:rPr>
          <w:rFonts w:ascii="Times New Roman" w:hAnsi="Times New Roman" w:cs="Times New Roman"/>
          <w:lang w:val="el-GR"/>
        </w:rPr>
        <w:t xml:space="preserve"> «περιοχές» τιμών στις οποίες </w:t>
      </w:r>
      <w:r w:rsidR="00034AFB" w:rsidRPr="0053143A">
        <w:rPr>
          <w:rFonts w:ascii="Times New Roman" w:hAnsi="Times New Roman" w:cs="Times New Roman"/>
          <w:lang w:val="el-GR"/>
        </w:rPr>
        <w:t>τα</w:t>
      </w:r>
      <w:r w:rsidR="008E1E32" w:rsidRPr="0053143A">
        <w:rPr>
          <w:rFonts w:ascii="Times New Roman" w:hAnsi="Times New Roman" w:cs="Times New Roman"/>
          <w:lang w:val="el-GR"/>
        </w:rPr>
        <w:t xml:space="preserve"> διαφορετικά</w:t>
      </w:r>
      <w:r w:rsidR="00034AFB" w:rsidRPr="0053143A">
        <w:rPr>
          <w:rFonts w:ascii="Times New Roman" w:hAnsi="Times New Roman" w:cs="Times New Roman"/>
          <w:lang w:val="el-GR"/>
        </w:rPr>
        <w:t xml:space="preserve"> είδη πλαστικών υλικών παρουσιάζουν παρόμοια συμπεριφορά. </w:t>
      </w:r>
      <w:r w:rsidR="008E1E32" w:rsidRPr="0053143A">
        <w:rPr>
          <w:rFonts w:ascii="Times New Roman" w:hAnsi="Times New Roman" w:cs="Times New Roman"/>
          <w:lang w:val="el-GR"/>
        </w:rPr>
        <w:t xml:space="preserve">Με αυτόν τον τρόπο </w:t>
      </w:r>
      <w:r w:rsidR="00815DC7" w:rsidRPr="0053143A">
        <w:rPr>
          <w:rFonts w:ascii="Times New Roman" w:hAnsi="Times New Roman" w:cs="Times New Roman"/>
          <w:lang w:val="el-GR"/>
        </w:rPr>
        <w:t xml:space="preserve">είναι δυνατόν να αναπτυχθεί μία μέθοδος εντοπισμού που δεν χρειάζεται τροποποιήσεις για </w:t>
      </w:r>
      <w:r w:rsidR="00806BF3" w:rsidRPr="0053143A">
        <w:rPr>
          <w:rFonts w:ascii="Times New Roman" w:hAnsi="Times New Roman" w:cs="Times New Roman"/>
          <w:lang w:val="el-GR"/>
        </w:rPr>
        <w:t>κάθε διαφορετικό είδος πλαστικού υλικού</w:t>
      </w:r>
      <w:r w:rsidR="00815DC7" w:rsidRPr="0053143A">
        <w:rPr>
          <w:rFonts w:ascii="Times New Roman" w:hAnsi="Times New Roman" w:cs="Times New Roman"/>
          <w:lang w:val="el-GR"/>
        </w:rPr>
        <w:t xml:space="preserve"> που είναι ικανή να </w:t>
      </w:r>
      <w:r w:rsidR="00EE3EFC" w:rsidRPr="0053143A">
        <w:rPr>
          <w:rFonts w:ascii="Times New Roman" w:hAnsi="Times New Roman" w:cs="Times New Roman"/>
          <w:lang w:val="el-GR"/>
        </w:rPr>
        <w:t>διακρίνει.</w:t>
      </w:r>
      <w:r w:rsidR="00815DC7" w:rsidRPr="0053143A">
        <w:rPr>
          <w:rFonts w:ascii="Times New Roman" w:hAnsi="Times New Roman" w:cs="Times New Roman"/>
          <w:lang w:val="el-GR"/>
        </w:rPr>
        <w:t xml:space="preserve"> </w:t>
      </w:r>
      <w:r w:rsidR="0094166F">
        <w:rPr>
          <w:rFonts w:ascii="Times New Roman" w:hAnsi="Times New Roman" w:cs="Times New Roman"/>
          <w:lang w:val="el-GR"/>
        </w:rPr>
        <w:t>Ο</w:t>
      </w:r>
      <w:r w:rsidR="00DE1D4C" w:rsidRPr="0053143A">
        <w:rPr>
          <w:rFonts w:ascii="Times New Roman" w:hAnsi="Times New Roman" w:cs="Times New Roman"/>
          <w:lang w:val="el-GR"/>
        </w:rPr>
        <w:t xml:space="preserve">ι υψηλότερες τιμές ανάκλασης των </w:t>
      </w:r>
      <w:r w:rsidR="007F6080" w:rsidRPr="0053143A">
        <w:rPr>
          <w:rFonts w:ascii="Times New Roman" w:hAnsi="Times New Roman" w:cs="Times New Roman"/>
          <w:lang w:val="el-GR"/>
        </w:rPr>
        <w:t xml:space="preserve">πλαστικών υλικών που εμφανίζονται συνηθέστερα σε ρύπους </w:t>
      </w:r>
      <w:r w:rsidR="00A35AA3" w:rsidRPr="0053143A">
        <w:rPr>
          <w:rFonts w:ascii="Times New Roman" w:hAnsi="Times New Roman" w:cs="Times New Roman"/>
          <w:lang w:val="el-GR"/>
        </w:rPr>
        <w:t>(δι</w:t>
      </w:r>
      <w:r w:rsidR="00740468" w:rsidRPr="0053143A">
        <w:rPr>
          <w:rFonts w:ascii="Times New Roman" w:hAnsi="Times New Roman" w:cs="Times New Roman"/>
          <w:lang w:val="el-GR"/>
        </w:rPr>
        <w:t>α</w:t>
      </w:r>
      <w:r w:rsidR="00A35AA3" w:rsidRPr="0053143A">
        <w:rPr>
          <w:rFonts w:ascii="Times New Roman" w:hAnsi="Times New Roman" w:cs="Times New Roman"/>
          <w:lang w:val="el-GR"/>
        </w:rPr>
        <w:t>φαν</w:t>
      </w:r>
      <w:r w:rsidR="00740468" w:rsidRPr="0053143A">
        <w:rPr>
          <w:rFonts w:ascii="Times New Roman" w:hAnsi="Times New Roman" w:cs="Times New Roman"/>
          <w:lang w:val="el-GR"/>
        </w:rPr>
        <w:t>ές</w:t>
      </w:r>
      <w:r w:rsidR="00A35AA3" w:rsidRPr="0053143A">
        <w:rPr>
          <w:rFonts w:ascii="Times New Roman" w:hAnsi="Times New Roman" w:cs="Times New Roman"/>
          <w:lang w:val="el-GR"/>
        </w:rPr>
        <w:t xml:space="preserve"> πολυαιθυλένιο – </w:t>
      </w:r>
      <w:r w:rsidR="00A35AA3" w:rsidRPr="0053143A">
        <w:rPr>
          <w:rFonts w:ascii="Times New Roman" w:hAnsi="Times New Roman" w:cs="Times New Roman"/>
          <w:lang w:val="en-US"/>
        </w:rPr>
        <w:t>Clear</w:t>
      </w:r>
      <w:r w:rsidR="00A35AA3" w:rsidRPr="0053143A">
        <w:rPr>
          <w:rFonts w:ascii="Times New Roman" w:hAnsi="Times New Roman" w:cs="Times New Roman"/>
          <w:lang w:val="el-GR"/>
        </w:rPr>
        <w:t xml:space="preserve"> </w:t>
      </w:r>
      <w:r w:rsidR="00A35AA3" w:rsidRPr="0053143A">
        <w:rPr>
          <w:rFonts w:ascii="Times New Roman" w:hAnsi="Times New Roman" w:cs="Times New Roman"/>
          <w:lang w:val="en-US"/>
        </w:rPr>
        <w:t>PE</w:t>
      </w:r>
      <w:r w:rsidR="00A35AA3" w:rsidRPr="0053143A">
        <w:rPr>
          <w:rFonts w:ascii="Times New Roman" w:hAnsi="Times New Roman" w:cs="Times New Roman"/>
          <w:lang w:val="el-GR"/>
        </w:rPr>
        <w:t xml:space="preserve">, μελανό πολυαιθυλένιο – </w:t>
      </w:r>
      <w:r w:rsidR="00A35AA3" w:rsidRPr="0053143A">
        <w:rPr>
          <w:rFonts w:ascii="Times New Roman" w:hAnsi="Times New Roman" w:cs="Times New Roman"/>
          <w:lang w:val="en-US"/>
        </w:rPr>
        <w:t>Black</w:t>
      </w:r>
      <w:r w:rsidR="00A35AA3" w:rsidRPr="0053143A">
        <w:rPr>
          <w:rFonts w:ascii="Times New Roman" w:hAnsi="Times New Roman" w:cs="Times New Roman"/>
          <w:lang w:val="el-GR"/>
        </w:rPr>
        <w:t xml:space="preserve"> </w:t>
      </w:r>
      <w:r w:rsidR="00A35AA3" w:rsidRPr="0053143A">
        <w:rPr>
          <w:rFonts w:ascii="Times New Roman" w:hAnsi="Times New Roman" w:cs="Times New Roman"/>
          <w:lang w:val="en-US"/>
        </w:rPr>
        <w:t>PE</w:t>
      </w:r>
      <w:r w:rsidR="00A35AA3" w:rsidRPr="0053143A">
        <w:rPr>
          <w:rFonts w:ascii="Times New Roman" w:hAnsi="Times New Roman" w:cs="Times New Roman"/>
          <w:lang w:val="el-GR"/>
        </w:rPr>
        <w:t xml:space="preserve"> και λευκό πολυβινυλοχλωρίδιο – </w:t>
      </w:r>
      <w:r w:rsidR="00A35AA3" w:rsidRPr="0053143A">
        <w:rPr>
          <w:rFonts w:ascii="Times New Roman" w:hAnsi="Times New Roman" w:cs="Times New Roman"/>
          <w:lang w:val="en-US"/>
        </w:rPr>
        <w:t>White</w:t>
      </w:r>
      <w:r w:rsidR="00A35AA3" w:rsidRPr="0053143A">
        <w:rPr>
          <w:rFonts w:ascii="Times New Roman" w:hAnsi="Times New Roman" w:cs="Times New Roman"/>
          <w:lang w:val="el-GR"/>
        </w:rPr>
        <w:t xml:space="preserve"> </w:t>
      </w:r>
      <w:r w:rsidR="00A35AA3" w:rsidRPr="0053143A">
        <w:rPr>
          <w:rFonts w:ascii="Times New Roman" w:hAnsi="Times New Roman" w:cs="Times New Roman"/>
          <w:lang w:val="en-US"/>
        </w:rPr>
        <w:t>PVC</w:t>
      </w:r>
      <w:r w:rsidR="00A35AA3" w:rsidRPr="0053143A">
        <w:rPr>
          <w:rFonts w:ascii="Times New Roman" w:hAnsi="Times New Roman" w:cs="Times New Roman"/>
          <w:lang w:val="el-GR"/>
        </w:rPr>
        <w:t xml:space="preserve">) </w:t>
      </w:r>
      <w:r w:rsidR="00D35E79" w:rsidRPr="0053143A">
        <w:rPr>
          <w:rFonts w:ascii="Times New Roman" w:hAnsi="Times New Roman" w:cs="Times New Roman"/>
          <w:lang w:val="el-GR"/>
        </w:rPr>
        <w:t xml:space="preserve">βρίσκονται στην περιοχή </w:t>
      </w:r>
      <w:r w:rsidR="00741FA1" w:rsidRPr="0053143A">
        <w:rPr>
          <w:rFonts w:ascii="Times New Roman" w:hAnsi="Times New Roman" w:cs="Times New Roman"/>
          <w:lang w:val="el-GR"/>
        </w:rPr>
        <w:t>4</w:t>
      </w:r>
      <w:r w:rsidR="00D35E79" w:rsidRPr="0053143A">
        <w:rPr>
          <w:rFonts w:ascii="Times New Roman" w:hAnsi="Times New Roman" w:cs="Times New Roman"/>
          <w:lang w:val="el-GR"/>
        </w:rPr>
        <w:t xml:space="preserve">00 </w:t>
      </w:r>
      <w:r w:rsidR="00D35E79" w:rsidRPr="0053143A">
        <w:rPr>
          <w:rFonts w:ascii="Times New Roman" w:hAnsi="Times New Roman" w:cs="Times New Roman"/>
          <w:lang w:val="en-US"/>
        </w:rPr>
        <w:t>nm</w:t>
      </w:r>
      <w:r w:rsidR="00D35E79" w:rsidRPr="0053143A">
        <w:rPr>
          <w:rFonts w:ascii="Times New Roman" w:hAnsi="Times New Roman" w:cs="Times New Roman"/>
          <w:lang w:val="el-GR"/>
        </w:rPr>
        <w:t xml:space="preserve"> </w:t>
      </w:r>
      <w:r w:rsidR="00741FA1" w:rsidRPr="0053143A">
        <w:rPr>
          <w:rFonts w:ascii="Times New Roman" w:hAnsi="Times New Roman" w:cs="Times New Roman"/>
          <w:lang w:val="el-GR"/>
        </w:rPr>
        <w:t xml:space="preserve">έως και περίπου 1600 </w:t>
      </w:r>
      <w:r w:rsidR="00741FA1" w:rsidRPr="0053143A">
        <w:rPr>
          <w:rFonts w:ascii="Times New Roman" w:hAnsi="Times New Roman" w:cs="Times New Roman"/>
          <w:lang w:val="en-US"/>
        </w:rPr>
        <w:t>nm</w:t>
      </w:r>
      <w:r w:rsidR="00741FA1" w:rsidRPr="0053143A">
        <w:rPr>
          <w:rFonts w:ascii="Times New Roman" w:hAnsi="Times New Roman" w:cs="Times New Roman"/>
          <w:lang w:val="el-GR"/>
        </w:rPr>
        <w:t xml:space="preserve"> και οι υψηλότερες τιμές απορρόφησης </w:t>
      </w:r>
      <w:r w:rsidR="00255866" w:rsidRPr="0053143A">
        <w:rPr>
          <w:rFonts w:ascii="Times New Roman" w:hAnsi="Times New Roman" w:cs="Times New Roman"/>
          <w:lang w:val="el-GR"/>
        </w:rPr>
        <w:t xml:space="preserve">βρίσκονται μεταξύ 1600 </w:t>
      </w:r>
      <w:r w:rsidR="00255866" w:rsidRPr="0053143A">
        <w:rPr>
          <w:rFonts w:ascii="Times New Roman" w:hAnsi="Times New Roman" w:cs="Times New Roman"/>
          <w:lang w:val="en-US"/>
        </w:rPr>
        <w:t>nm</w:t>
      </w:r>
      <w:r w:rsidR="00255866" w:rsidRPr="0053143A">
        <w:rPr>
          <w:rFonts w:ascii="Times New Roman" w:hAnsi="Times New Roman" w:cs="Times New Roman"/>
          <w:lang w:val="el-GR"/>
        </w:rPr>
        <w:t xml:space="preserve"> και 2500 </w:t>
      </w:r>
      <w:r w:rsidR="00255866" w:rsidRPr="0053143A">
        <w:rPr>
          <w:rFonts w:ascii="Times New Roman" w:hAnsi="Times New Roman" w:cs="Times New Roman"/>
          <w:lang w:val="en-US"/>
        </w:rPr>
        <w:t>nm</w:t>
      </w:r>
      <w:r w:rsidR="0094166F">
        <w:rPr>
          <w:rFonts w:ascii="Times New Roman" w:hAnsi="Times New Roman" w:cs="Times New Roman"/>
          <w:lang w:val="el-GR"/>
        </w:rPr>
        <w:t xml:space="preserve"> (</w:t>
      </w:r>
      <w:r w:rsidR="0094166F">
        <w:rPr>
          <w:rFonts w:ascii="Times New Roman" w:hAnsi="Times New Roman" w:cs="Times New Roman"/>
          <w:lang w:val="en-US"/>
        </w:rPr>
        <w:t>Lizhen</w:t>
      </w:r>
      <w:r w:rsidR="0094166F" w:rsidRPr="0094166F">
        <w:rPr>
          <w:rFonts w:ascii="Times New Roman" w:hAnsi="Times New Roman" w:cs="Times New Roman"/>
          <w:lang w:val="el-GR"/>
        </w:rPr>
        <w:t xml:space="preserve"> </w:t>
      </w:r>
      <w:r w:rsidR="0094166F">
        <w:rPr>
          <w:rFonts w:ascii="Times New Roman" w:hAnsi="Times New Roman" w:cs="Times New Roman"/>
          <w:lang w:val="en-US"/>
        </w:rPr>
        <w:t>Lu</w:t>
      </w:r>
      <w:r w:rsidR="0094166F" w:rsidRPr="0094166F">
        <w:rPr>
          <w:rFonts w:ascii="Times New Roman" w:hAnsi="Times New Roman" w:cs="Times New Roman"/>
          <w:lang w:val="el-GR"/>
        </w:rPr>
        <w:t xml:space="preserve"> </w:t>
      </w:r>
      <w:r w:rsidR="0094166F">
        <w:rPr>
          <w:rFonts w:ascii="Times New Roman" w:hAnsi="Times New Roman" w:cs="Times New Roman"/>
          <w:lang w:val="en-US"/>
        </w:rPr>
        <w:t>et</w:t>
      </w:r>
      <w:r w:rsidR="0094166F" w:rsidRPr="0094166F">
        <w:rPr>
          <w:rFonts w:ascii="Times New Roman" w:hAnsi="Times New Roman" w:cs="Times New Roman"/>
          <w:lang w:val="el-GR"/>
        </w:rPr>
        <w:t xml:space="preserve"> </w:t>
      </w:r>
      <w:r w:rsidR="0094166F">
        <w:rPr>
          <w:rFonts w:ascii="Times New Roman" w:hAnsi="Times New Roman" w:cs="Times New Roman"/>
          <w:lang w:val="en-US"/>
        </w:rPr>
        <w:t>al</w:t>
      </w:r>
      <w:r w:rsidR="0094166F" w:rsidRPr="0094166F">
        <w:rPr>
          <w:rFonts w:ascii="Times New Roman" w:hAnsi="Times New Roman" w:cs="Times New Roman"/>
          <w:lang w:val="el-GR"/>
        </w:rPr>
        <w:t xml:space="preserve">., </w:t>
      </w:r>
      <w:r w:rsidR="0094166F" w:rsidRPr="002F3ED5">
        <w:rPr>
          <w:rFonts w:ascii="Times New Roman" w:hAnsi="Times New Roman" w:cs="Times New Roman"/>
          <w:lang w:val="el-GR"/>
        </w:rPr>
        <w:t>2015)</w:t>
      </w:r>
      <w:r w:rsidR="009527C4" w:rsidRPr="009527C4">
        <w:rPr>
          <w:rFonts w:ascii="Times New Roman" w:hAnsi="Times New Roman" w:cs="Times New Roman"/>
          <w:lang w:val="el-GR"/>
        </w:rPr>
        <w:t xml:space="preserve"> </w:t>
      </w:r>
      <w:r w:rsidR="009527C4" w:rsidRPr="00E97893">
        <w:rPr>
          <w:rFonts w:ascii="Times New Roman" w:hAnsi="Times New Roman" w:cs="Times New Roman"/>
          <w:lang w:val="el-GR"/>
        </w:rPr>
        <w:t>(</w:t>
      </w:r>
      <w:r w:rsidR="00392F6F">
        <w:rPr>
          <w:rFonts w:ascii="Times New Roman" w:hAnsi="Times New Roman" w:cs="Times New Roman"/>
          <w:lang w:val="el-GR"/>
        </w:rPr>
        <w:t>Σχήμα</w:t>
      </w:r>
      <w:r w:rsidR="009527C4">
        <w:rPr>
          <w:rFonts w:ascii="Times New Roman" w:hAnsi="Times New Roman" w:cs="Times New Roman"/>
          <w:lang w:val="el-GR"/>
        </w:rPr>
        <w:t xml:space="preserve"> 3)</w:t>
      </w:r>
      <w:r w:rsidR="00255866" w:rsidRPr="0053143A">
        <w:rPr>
          <w:rFonts w:ascii="Times New Roman" w:hAnsi="Times New Roman" w:cs="Times New Roman"/>
          <w:lang w:val="el-GR"/>
        </w:rPr>
        <w:t>.</w:t>
      </w:r>
      <w:r w:rsidR="000B783F" w:rsidRPr="0053143A">
        <w:rPr>
          <w:rFonts w:ascii="Times New Roman" w:hAnsi="Times New Roman" w:cs="Times New Roman"/>
          <w:lang w:val="el-GR"/>
        </w:rPr>
        <w:t xml:space="preserve"> </w:t>
      </w:r>
    </w:p>
    <w:p w14:paraId="260EFA6D" w14:textId="77777777" w:rsidR="002F3EDF" w:rsidRPr="0053143A" w:rsidRDefault="002F3EDF" w:rsidP="00C84232">
      <w:pPr>
        <w:spacing w:line="360" w:lineRule="auto"/>
        <w:jc w:val="both"/>
        <w:rPr>
          <w:rFonts w:ascii="Times New Roman" w:hAnsi="Times New Roman" w:cs="Times New Roman"/>
          <w:lang w:val="el-GR"/>
        </w:rPr>
      </w:pPr>
    </w:p>
    <w:p w14:paraId="25C4B455" w14:textId="7824F4CA" w:rsidR="00DA0C19" w:rsidRPr="002F3EDF" w:rsidRDefault="00AE4300" w:rsidP="00C84232">
      <w:pPr>
        <w:keepNext/>
        <w:spacing w:line="360" w:lineRule="auto"/>
        <w:jc w:val="both"/>
        <w:rPr>
          <w:rFonts w:ascii="Times New Roman" w:hAnsi="Times New Roman" w:cs="Times New Roman"/>
          <w:lang w:val="el-GR"/>
        </w:rPr>
      </w:pPr>
      <w:r>
        <w:rPr>
          <w:rFonts w:ascii="Times New Roman" w:hAnsi="Times New Roman" w:cs="Times New Roman"/>
          <w:noProof/>
        </w:rPr>
        <w:drawing>
          <wp:inline distT="0" distB="0" distL="0" distR="0" wp14:anchorId="3CCFE683" wp14:editId="58AFF6FF">
            <wp:extent cx="5399405" cy="3049905"/>
            <wp:effectExtent l="0" t="0" r="0" b="0"/>
            <wp:docPr id="2032641045" name="Εικόνα 203264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641045" name="Εικόνα 2032641045"/>
                    <pic:cNvPicPr/>
                  </pic:nvPicPr>
                  <pic:blipFill>
                    <a:blip r:embed="rId18">
                      <a:extLst>
                        <a:ext uri="{28A0092B-C50C-407E-A947-70E740481C1C}">
                          <a14:useLocalDpi xmlns:a14="http://schemas.microsoft.com/office/drawing/2010/main" val="0"/>
                        </a:ext>
                      </a:extLst>
                    </a:blip>
                    <a:stretch>
                      <a:fillRect/>
                    </a:stretch>
                  </pic:blipFill>
                  <pic:spPr>
                    <a:xfrm>
                      <a:off x="0" y="0"/>
                      <a:ext cx="5399405" cy="3049905"/>
                    </a:xfrm>
                    <a:prstGeom prst="rect">
                      <a:avLst/>
                    </a:prstGeom>
                  </pic:spPr>
                </pic:pic>
              </a:graphicData>
            </a:graphic>
          </wp:inline>
        </w:drawing>
      </w:r>
    </w:p>
    <w:p w14:paraId="1D09E5FC" w14:textId="33A0E58F" w:rsidR="00CD7ED9" w:rsidRPr="0039201D" w:rsidRDefault="00C33789" w:rsidP="002F3EDF">
      <w:pPr>
        <w:pStyle w:val="a9"/>
        <w:spacing w:line="360" w:lineRule="auto"/>
        <w:jc w:val="both"/>
        <w:rPr>
          <w:rFonts w:ascii="Times New Roman" w:hAnsi="Times New Roman" w:cs="Times New Roman"/>
          <w:color w:val="000000" w:themeColor="text1"/>
          <w:sz w:val="20"/>
          <w:szCs w:val="20"/>
          <w:lang w:val="el-GR"/>
        </w:rPr>
      </w:pPr>
      <w:r>
        <w:rPr>
          <w:rFonts w:ascii="Times New Roman" w:hAnsi="Times New Roman" w:cs="Times New Roman"/>
          <w:b/>
          <w:bCs/>
          <w:color w:val="000000" w:themeColor="text1"/>
          <w:sz w:val="20"/>
          <w:szCs w:val="20"/>
          <w:lang w:val="el-GR"/>
        </w:rPr>
        <w:t xml:space="preserve">Σχήμα </w:t>
      </w:r>
      <w:r w:rsidR="00A23AB6">
        <w:rPr>
          <w:rFonts w:ascii="Times New Roman" w:hAnsi="Times New Roman" w:cs="Times New Roman"/>
          <w:b/>
          <w:bCs/>
          <w:color w:val="000000" w:themeColor="text1"/>
          <w:sz w:val="20"/>
          <w:szCs w:val="20"/>
          <w:lang w:val="el-GR"/>
        </w:rPr>
        <w:t>6</w:t>
      </w:r>
      <w:r>
        <w:rPr>
          <w:rFonts w:ascii="Times New Roman" w:hAnsi="Times New Roman" w:cs="Times New Roman"/>
          <w:b/>
          <w:bCs/>
          <w:color w:val="000000" w:themeColor="text1"/>
          <w:sz w:val="20"/>
          <w:szCs w:val="20"/>
          <w:lang w:val="el-GR"/>
        </w:rPr>
        <w:t xml:space="preserve"> </w:t>
      </w:r>
      <w:r w:rsidR="00DA0C19" w:rsidRPr="0039201D">
        <w:rPr>
          <w:rFonts w:ascii="Times New Roman" w:hAnsi="Times New Roman" w:cs="Times New Roman"/>
          <w:b/>
          <w:bCs/>
          <w:color w:val="000000" w:themeColor="text1"/>
          <w:sz w:val="20"/>
          <w:szCs w:val="20"/>
          <w:lang w:val="el-GR"/>
        </w:rPr>
        <w:t>:</w:t>
      </w:r>
      <w:r w:rsidR="00DA0C19" w:rsidRPr="0039201D">
        <w:rPr>
          <w:rFonts w:ascii="Times New Roman" w:hAnsi="Times New Roman" w:cs="Times New Roman"/>
          <w:color w:val="000000" w:themeColor="text1"/>
          <w:sz w:val="20"/>
          <w:szCs w:val="20"/>
          <w:lang w:val="el-GR"/>
        </w:rPr>
        <w:t xml:space="preserve"> </w:t>
      </w:r>
      <w:r w:rsidR="00DA0C19" w:rsidRPr="0053143A">
        <w:rPr>
          <w:rFonts w:ascii="Times New Roman" w:hAnsi="Times New Roman" w:cs="Times New Roman"/>
          <w:color w:val="000000" w:themeColor="text1"/>
          <w:sz w:val="20"/>
          <w:szCs w:val="20"/>
          <w:lang w:val="el-GR"/>
        </w:rPr>
        <w:t>Ανακλαστικότητα</w:t>
      </w:r>
      <w:r w:rsidR="00DA0C19" w:rsidRPr="0039201D">
        <w:rPr>
          <w:rFonts w:ascii="Times New Roman" w:hAnsi="Times New Roman" w:cs="Times New Roman"/>
          <w:color w:val="000000" w:themeColor="text1"/>
          <w:sz w:val="20"/>
          <w:szCs w:val="20"/>
          <w:lang w:val="el-GR"/>
        </w:rPr>
        <w:t xml:space="preserve"> </w:t>
      </w:r>
      <w:r w:rsidR="0039201D">
        <w:rPr>
          <w:rFonts w:ascii="Times New Roman" w:hAnsi="Times New Roman" w:cs="Times New Roman"/>
          <w:color w:val="000000" w:themeColor="text1"/>
          <w:sz w:val="20"/>
          <w:szCs w:val="20"/>
          <w:lang w:val="el-GR"/>
        </w:rPr>
        <w:t>διαφορετικών</w:t>
      </w:r>
      <w:r w:rsidR="0039201D" w:rsidRPr="0039201D">
        <w:rPr>
          <w:rFonts w:ascii="Times New Roman" w:hAnsi="Times New Roman" w:cs="Times New Roman"/>
          <w:color w:val="000000" w:themeColor="text1"/>
          <w:sz w:val="20"/>
          <w:szCs w:val="20"/>
          <w:lang w:val="el-GR"/>
        </w:rPr>
        <w:t xml:space="preserve"> </w:t>
      </w:r>
      <w:r w:rsidR="0039201D">
        <w:rPr>
          <w:rFonts w:ascii="Times New Roman" w:hAnsi="Times New Roman" w:cs="Times New Roman"/>
          <w:color w:val="000000" w:themeColor="text1"/>
          <w:sz w:val="20"/>
          <w:szCs w:val="20"/>
          <w:lang w:val="el-GR"/>
        </w:rPr>
        <w:t>ειδών</w:t>
      </w:r>
      <w:r w:rsidR="0039201D" w:rsidRPr="0039201D">
        <w:rPr>
          <w:rFonts w:ascii="Times New Roman" w:hAnsi="Times New Roman" w:cs="Times New Roman"/>
          <w:color w:val="000000" w:themeColor="text1"/>
          <w:sz w:val="20"/>
          <w:szCs w:val="20"/>
          <w:lang w:val="el-GR"/>
        </w:rPr>
        <w:t xml:space="preserve"> </w:t>
      </w:r>
      <w:r w:rsidR="0039201D">
        <w:rPr>
          <w:rFonts w:ascii="Times New Roman" w:hAnsi="Times New Roman" w:cs="Times New Roman"/>
          <w:color w:val="000000" w:themeColor="text1"/>
          <w:sz w:val="20"/>
          <w:szCs w:val="20"/>
          <w:lang w:val="el-GR"/>
        </w:rPr>
        <w:t>πλαστικών</w:t>
      </w:r>
      <w:r w:rsidR="0039201D" w:rsidRPr="0039201D">
        <w:rPr>
          <w:rFonts w:ascii="Times New Roman" w:hAnsi="Times New Roman" w:cs="Times New Roman"/>
          <w:color w:val="000000" w:themeColor="text1"/>
          <w:sz w:val="20"/>
          <w:szCs w:val="20"/>
          <w:lang w:val="el-GR"/>
        </w:rPr>
        <w:t xml:space="preserve"> </w:t>
      </w:r>
      <w:r w:rsidR="0039201D">
        <w:rPr>
          <w:rFonts w:ascii="Times New Roman" w:hAnsi="Times New Roman" w:cs="Times New Roman"/>
          <w:color w:val="000000" w:themeColor="text1"/>
          <w:sz w:val="20"/>
          <w:szCs w:val="20"/>
          <w:lang w:val="el-GR"/>
        </w:rPr>
        <w:t>ρύπων</w:t>
      </w:r>
      <w:r w:rsidR="0039201D" w:rsidRPr="0039201D">
        <w:rPr>
          <w:rFonts w:ascii="Times New Roman" w:hAnsi="Times New Roman" w:cs="Times New Roman"/>
          <w:color w:val="000000" w:themeColor="text1"/>
          <w:sz w:val="20"/>
          <w:szCs w:val="20"/>
          <w:lang w:val="el-GR"/>
        </w:rPr>
        <w:t xml:space="preserve"> </w:t>
      </w:r>
      <w:r w:rsidR="0039201D">
        <w:rPr>
          <w:rFonts w:ascii="Times New Roman" w:hAnsi="Times New Roman" w:cs="Times New Roman"/>
          <w:color w:val="000000" w:themeColor="text1"/>
          <w:sz w:val="20"/>
          <w:szCs w:val="20"/>
          <w:lang w:val="el-GR"/>
        </w:rPr>
        <w:t>που</w:t>
      </w:r>
      <w:r w:rsidR="0039201D" w:rsidRPr="0039201D">
        <w:rPr>
          <w:rFonts w:ascii="Times New Roman" w:hAnsi="Times New Roman" w:cs="Times New Roman"/>
          <w:color w:val="000000" w:themeColor="text1"/>
          <w:sz w:val="20"/>
          <w:szCs w:val="20"/>
          <w:lang w:val="el-GR"/>
        </w:rPr>
        <w:t xml:space="preserve"> </w:t>
      </w:r>
      <w:r w:rsidR="0039201D">
        <w:rPr>
          <w:rFonts w:ascii="Times New Roman" w:hAnsi="Times New Roman" w:cs="Times New Roman"/>
          <w:color w:val="000000" w:themeColor="text1"/>
          <w:sz w:val="20"/>
          <w:szCs w:val="20"/>
          <w:lang w:val="el-GR"/>
        </w:rPr>
        <w:t>συλλέχθηκαν</w:t>
      </w:r>
      <w:r w:rsidR="0039201D" w:rsidRPr="0039201D">
        <w:rPr>
          <w:rFonts w:ascii="Times New Roman" w:hAnsi="Times New Roman" w:cs="Times New Roman"/>
          <w:color w:val="000000" w:themeColor="text1"/>
          <w:sz w:val="20"/>
          <w:szCs w:val="20"/>
          <w:lang w:val="el-GR"/>
        </w:rPr>
        <w:t xml:space="preserve"> </w:t>
      </w:r>
      <w:r w:rsidR="0039201D">
        <w:rPr>
          <w:rFonts w:ascii="Times New Roman" w:hAnsi="Times New Roman" w:cs="Times New Roman"/>
          <w:color w:val="000000" w:themeColor="text1"/>
          <w:sz w:val="20"/>
          <w:szCs w:val="20"/>
          <w:lang w:val="el-GR"/>
        </w:rPr>
        <w:t>από</w:t>
      </w:r>
      <w:r w:rsidR="0039201D" w:rsidRPr="0039201D">
        <w:rPr>
          <w:rFonts w:ascii="Times New Roman" w:hAnsi="Times New Roman" w:cs="Times New Roman"/>
          <w:color w:val="000000" w:themeColor="text1"/>
          <w:sz w:val="20"/>
          <w:szCs w:val="20"/>
          <w:lang w:val="el-GR"/>
        </w:rPr>
        <w:t xml:space="preserve"> </w:t>
      </w:r>
      <w:r w:rsidR="0039201D">
        <w:rPr>
          <w:rFonts w:ascii="Times New Roman" w:hAnsi="Times New Roman" w:cs="Times New Roman"/>
          <w:color w:val="000000" w:themeColor="text1"/>
          <w:sz w:val="20"/>
          <w:szCs w:val="20"/>
          <w:lang w:val="el-GR"/>
        </w:rPr>
        <w:t>της</w:t>
      </w:r>
      <w:r w:rsidR="0039201D" w:rsidRPr="0039201D">
        <w:rPr>
          <w:rFonts w:ascii="Times New Roman" w:hAnsi="Times New Roman" w:cs="Times New Roman"/>
          <w:color w:val="000000" w:themeColor="text1"/>
          <w:sz w:val="20"/>
          <w:szCs w:val="20"/>
          <w:lang w:val="el-GR"/>
        </w:rPr>
        <w:t xml:space="preserve"> </w:t>
      </w:r>
      <w:r w:rsidR="0039201D">
        <w:rPr>
          <w:rFonts w:ascii="Times New Roman" w:hAnsi="Times New Roman" w:cs="Times New Roman"/>
          <w:color w:val="000000" w:themeColor="text1"/>
          <w:sz w:val="20"/>
          <w:szCs w:val="20"/>
          <w:lang w:val="el-GR"/>
        </w:rPr>
        <w:t>νήσους</w:t>
      </w:r>
      <w:r w:rsidR="0039201D" w:rsidRPr="0039201D">
        <w:rPr>
          <w:rFonts w:ascii="Times New Roman" w:hAnsi="Times New Roman" w:cs="Times New Roman"/>
          <w:color w:val="000000" w:themeColor="text1"/>
          <w:sz w:val="20"/>
          <w:szCs w:val="20"/>
          <w:lang w:val="el-GR"/>
        </w:rPr>
        <w:t xml:space="preserve"> </w:t>
      </w:r>
      <w:r w:rsidR="0039201D">
        <w:rPr>
          <w:rFonts w:ascii="Times New Roman" w:hAnsi="Times New Roman" w:cs="Times New Roman"/>
          <w:color w:val="000000" w:themeColor="text1"/>
          <w:sz w:val="20"/>
          <w:szCs w:val="20"/>
          <w:lang w:val="en-US"/>
        </w:rPr>
        <w:t>Cocos</w:t>
      </w:r>
      <w:r w:rsidR="0039201D" w:rsidRPr="0039201D">
        <w:rPr>
          <w:rFonts w:ascii="Times New Roman" w:hAnsi="Times New Roman" w:cs="Times New Roman"/>
          <w:color w:val="000000" w:themeColor="text1"/>
          <w:sz w:val="20"/>
          <w:szCs w:val="20"/>
          <w:lang w:val="el-GR"/>
        </w:rPr>
        <w:t xml:space="preserve"> </w:t>
      </w:r>
      <w:r w:rsidR="0039201D">
        <w:rPr>
          <w:rFonts w:ascii="Times New Roman" w:hAnsi="Times New Roman" w:cs="Times New Roman"/>
          <w:color w:val="000000" w:themeColor="text1"/>
          <w:sz w:val="20"/>
          <w:szCs w:val="20"/>
          <w:lang w:val="el-GR"/>
        </w:rPr>
        <w:t xml:space="preserve">τον </w:t>
      </w:r>
      <w:r w:rsidR="004B3C5C">
        <w:rPr>
          <w:rFonts w:ascii="Times New Roman" w:hAnsi="Times New Roman" w:cs="Times New Roman"/>
          <w:color w:val="000000" w:themeColor="text1"/>
          <w:sz w:val="20"/>
          <w:szCs w:val="20"/>
          <w:lang w:val="el-GR"/>
        </w:rPr>
        <w:t>Φεβρουάριο</w:t>
      </w:r>
      <w:r w:rsidR="0039201D">
        <w:rPr>
          <w:rFonts w:ascii="Times New Roman" w:hAnsi="Times New Roman" w:cs="Times New Roman"/>
          <w:color w:val="000000" w:themeColor="text1"/>
          <w:sz w:val="20"/>
          <w:szCs w:val="20"/>
          <w:lang w:val="el-GR"/>
        </w:rPr>
        <w:t xml:space="preserve"> του 2020</w:t>
      </w:r>
      <w:r w:rsidR="007F5E0B">
        <w:rPr>
          <w:rFonts w:ascii="Times New Roman" w:hAnsi="Times New Roman" w:cs="Times New Roman"/>
          <w:color w:val="000000" w:themeColor="text1"/>
          <w:sz w:val="20"/>
          <w:szCs w:val="20"/>
          <w:lang w:val="el-GR"/>
        </w:rPr>
        <w:t xml:space="preserve"> και καθαρών πολυμερών που συλλέχθηκαν το 2021. </w:t>
      </w:r>
      <w:r w:rsidR="003E12E5" w:rsidRPr="0039201D">
        <w:rPr>
          <w:rFonts w:ascii="Times New Roman" w:hAnsi="Times New Roman" w:cs="Times New Roman"/>
          <w:color w:val="000000" w:themeColor="text1"/>
          <w:sz w:val="20"/>
          <w:szCs w:val="20"/>
          <w:lang w:val="el-GR"/>
        </w:rPr>
        <w:t>(</w:t>
      </w:r>
      <w:r w:rsidR="00EE0FD8" w:rsidRPr="003E12E5">
        <w:rPr>
          <w:rFonts w:ascii="Times New Roman" w:hAnsi="Times New Roman" w:cs="Times New Roman"/>
          <w:color w:val="000000" w:themeColor="text1"/>
          <w:sz w:val="20"/>
          <w:szCs w:val="20"/>
          <w:lang w:val="en-US"/>
        </w:rPr>
        <w:t>Jenna</w:t>
      </w:r>
      <w:r w:rsidR="00EE0FD8" w:rsidRPr="0039201D">
        <w:rPr>
          <w:rFonts w:ascii="Times New Roman" w:hAnsi="Times New Roman" w:cs="Times New Roman"/>
          <w:color w:val="000000" w:themeColor="text1"/>
          <w:sz w:val="20"/>
          <w:szCs w:val="20"/>
          <w:lang w:val="el-GR"/>
        </w:rPr>
        <w:t xml:space="preserve"> </w:t>
      </w:r>
      <w:r w:rsidR="00EE0FD8" w:rsidRPr="003E12E5">
        <w:rPr>
          <w:rFonts w:ascii="Times New Roman" w:hAnsi="Times New Roman" w:cs="Times New Roman"/>
          <w:color w:val="000000" w:themeColor="text1"/>
          <w:sz w:val="20"/>
          <w:szCs w:val="20"/>
          <w:lang w:val="en-US"/>
        </w:rPr>
        <w:t>Gufforr</w:t>
      </w:r>
      <w:r w:rsidR="00EE0FD8" w:rsidRPr="0039201D">
        <w:rPr>
          <w:rFonts w:ascii="Times New Roman" w:hAnsi="Times New Roman" w:cs="Times New Roman"/>
          <w:color w:val="000000" w:themeColor="text1"/>
          <w:sz w:val="20"/>
          <w:szCs w:val="20"/>
          <w:lang w:val="el-GR"/>
        </w:rPr>
        <w:t xml:space="preserve"> </w:t>
      </w:r>
      <w:r w:rsidR="00EE0FD8" w:rsidRPr="003E12E5">
        <w:rPr>
          <w:rFonts w:ascii="Times New Roman" w:hAnsi="Times New Roman" w:cs="Times New Roman"/>
          <w:color w:val="000000" w:themeColor="text1"/>
          <w:sz w:val="20"/>
          <w:szCs w:val="20"/>
          <w:lang w:val="en-US"/>
        </w:rPr>
        <w:t>et</w:t>
      </w:r>
      <w:r w:rsidR="00EE0FD8" w:rsidRPr="0039201D">
        <w:rPr>
          <w:rFonts w:ascii="Times New Roman" w:hAnsi="Times New Roman" w:cs="Times New Roman"/>
          <w:color w:val="000000" w:themeColor="text1"/>
          <w:sz w:val="20"/>
          <w:szCs w:val="20"/>
          <w:lang w:val="el-GR"/>
        </w:rPr>
        <w:t xml:space="preserve"> </w:t>
      </w:r>
      <w:r w:rsidR="00EE0FD8" w:rsidRPr="003E12E5">
        <w:rPr>
          <w:rFonts w:ascii="Times New Roman" w:hAnsi="Times New Roman" w:cs="Times New Roman"/>
          <w:color w:val="000000" w:themeColor="text1"/>
          <w:sz w:val="20"/>
          <w:szCs w:val="20"/>
          <w:lang w:val="en-US"/>
        </w:rPr>
        <w:t>al</w:t>
      </w:r>
      <w:r w:rsidR="00EE0FD8" w:rsidRPr="0039201D">
        <w:rPr>
          <w:rFonts w:ascii="Times New Roman" w:hAnsi="Times New Roman" w:cs="Times New Roman"/>
          <w:color w:val="000000" w:themeColor="text1"/>
          <w:sz w:val="20"/>
          <w:szCs w:val="20"/>
          <w:lang w:val="el-GR"/>
        </w:rPr>
        <w:t>. , 202</w:t>
      </w:r>
      <w:r w:rsidR="003E12E5" w:rsidRPr="0039201D">
        <w:rPr>
          <w:rFonts w:ascii="Times New Roman" w:hAnsi="Times New Roman" w:cs="Times New Roman"/>
          <w:color w:val="000000" w:themeColor="text1"/>
          <w:sz w:val="20"/>
          <w:szCs w:val="20"/>
          <w:lang w:val="el-GR"/>
        </w:rPr>
        <w:t>1)</w:t>
      </w:r>
    </w:p>
    <w:p w14:paraId="15F8458E" w14:textId="77777777" w:rsidR="002F3ED5" w:rsidRPr="0039201D" w:rsidRDefault="002F3ED5" w:rsidP="00C84232">
      <w:pPr>
        <w:spacing w:line="360" w:lineRule="auto"/>
        <w:jc w:val="both"/>
        <w:rPr>
          <w:rFonts w:ascii="Times New Roman" w:hAnsi="Times New Roman" w:cs="Times New Roman"/>
          <w:lang w:val="el-GR"/>
        </w:rPr>
      </w:pPr>
    </w:p>
    <w:p w14:paraId="66E2E61D" w14:textId="0BE2C6FB" w:rsidR="00945B1C" w:rsidRPr="0053143A" w:rsidRDefault="0020545A"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Παρατηρείται πως το φάσμα 4</w:t>
      </w:r>
      <w:r w:rsidR="000A1F7B" w:rsidRPr="0053143A">
        <w:rPr>
          <w:rFonts w:ascii="Times New Roman" w:hAnsi="Times New Roman" w:cs="Times New Roman"/>
          <w:lang w:val="el-GR"/>
        </w:rPr>
        <w:t>00</w:t>
      </w:r>
      <w:r w:rsidRPr="0053143A">
        <w:rPr>
          <w:rFonts w:ascii="Times New Roman" w:hAnsi="Times New Roman" w:cs="Times New Roman"/>
          <w:lang w:val="el-GR"/>
        </w:rPr>
        <w:t xml:space="preserve">-1600 </w:t>
      </w:r>
      <w:r w:rsidRPr="0053143A">
        <w:rPr>
          <w:rFonts w:ascii="Times New Roman" w:hAnsi="Times New Roman" w:cs="Times New Roman"/>
          <w:lang w:val="en-US"/>
        </w:rPr>
        <w:t>nm</w:t>
      </w:r>
      <w:r w:rsidRPr="0053143A">
        <w:rPr>
          <w:rFonts w:ascii="Times New Roman" w:hAnsi="Times New Roman" w:cs="Times New Roman"/>
          <w:lang w:val="el-GR"/>
        </w:rPr>
        <w:t xml:space="preserve"> εμπεριέχει όλη την «περιοχή» μηκών κύματος που αντιστοιχούν στ</w:t>
      </w:r>
      <w:r w:rsidR="00ED10AD">
        <w:rPr>
          <w:rFonts w:ascii="Times New Roman" w:hAnsi="Times New Roman" w:cs="Times New Roman"/>
          <w:lang w:val="el-GR"/>
        </w:rPr>
        <w:t>η ζώνη</w:t>
      </w:r>
      <w:r w:rsidR="0038728A" w:rsidRPr="0053143A">
        <w:rPr>
          <w:rFonts w:ascii="Times New Roman" w:hAnsi="Times New Roman" w:cs="Times New Roman"/>
          <w:lang w:val="el-GR"/>
        </w:rPr>
        <w:t xml:space="preserve"> της εγγύς υπέρυθρης ακτινοβολίας (</w:t>
      </w:r>
      <w:r w:rsidR="0038728A" w:rsidRPr="0053143A">
        <w:rPr>
          <w:rFonts w:ascii="Times New Roman" w:hAnsi="Times New Roman" w:cs="Times New Roman"/>
          <w:lang w:val="en-US"/>
        </w:rPr>
        <w:t>near</w:t>
      </w:r>
      <w:r w:rsidR="0038728A" w:rsidRPr="0053143A">
        <w:rPr>
          <w:rFonts w:ascii="Times New Roman" w:hAnsi="Times New Roman" w:cs="Times New Roman"/>
          <w:lang w:val="el-GR"/>
        </w:rPr>
        <w:t>-</w:t>
      </w:r>
      <w:r w:rsidR="0038728A" w:rsidRPr="0053143A">
        <w:rPr>
          <w:rFonts w:ascii="Times New Roman" w:hAnsi="Times New Roman" w:cs="Times New Roman"/>
          <w:lang w:val="en-US"/>
        </w:rPr>
        <w:t>infrared</w:t>
      </w:r>
      <w:r w:rsidR="0038728A" w:rsidRPr="0053143A">
        <w:rPr>
          <w:rFonts w:ascii="Times New Roman" w:hAnsi="Times New Roman" w:cs="Times New Roman"/>
          <w:lang w:val="el-GR"/>
        </w:rPr>
        <w:t xml:space="preserve">, </w:t>
      </w:r>
      <w:r w:rsidR="0038728A" w:rsidRPr="0053143A">
        <w:rPr>
          <w:rFonts w:ascii="Times New Roman" w:hAnsi="Times New Roman" w:cs="Times New Roman"/>
          <w:lang w:val="en-US"/>
        </w:rPr>
        <w:t>NIR</w:t>
      </w:r>
      <w:r w:rsidR="0038728A" w:rsidRPr="0053143A">
        <w:rPr>
          <w:rFonts w:ascii="Times New Roman" w:hAnsi="Times New Roman" w:cs="Times New Roman"/>
          <w:lang w:val="el-GR"/>
        </w:rPr>
        <w:t>)</w:t>
      </w:r>
      <w:r w:rsidR="00ED10AD">
        <w:rPr>
          <w:rFonts w:ascii="Times New Roman" w:hAnsi="Times New Roman" w:cs="Times New Roman"/>
          <w:lang w:val="el-GR"/>
        </w:rPr>
        <w:t xml:space="preserve"> και της ορατής</w:t>
      </w:r>
      <w:r w:rsidR="0038728A" w:rsidRPr="0053143A">
        <w:rPr>
          <w:rFonts w:ascii="Times New Roman" w:hAnsi="Times New Roman" w:cs="Times New Roman"/>
          <w:lang w:val="el-GR"/>
        </w:rPr>
        <w:t>. Ταυτόχρονα</w:t>
      </w:r>
      <w:r w:rsidR="000A1F7B" w:rsidRPr="0053143A">
        <w:rPr>
          <w:rFonts w:ascii="Times New Roman" w:hAnsi="Times New Roman" w:cs="Times New Roman"/>
          <w:lang w:val="el-GR"/>
        </w:rPr>
        <w:t xml:space="preserve"> το νερό, το οποίο αποτελεί το </w:t>
      </w:r>
      <w:r w:rsidR="00A5341E" w:rsidRPr="0053143A">
        <w:rPr>
          <w:rFonts w:ascii="Times New Roman" w:hAnsi="Times New Roman" w:cs="Times New Roman"/>
          <w:lang w:val="el-GR"/>
        </w:rPr>
        <w:t xml:space="preserve">περιβάλλον </w:t>
      </w:r>
      <w:r w:rsidR="000A1F7B" w:rsidRPr="0053143A">
        <w:rPr>
          <w:rFonts w:ascii="Times New Roman" w:hAnsi="Times New Roman" w:cs="Times New Roman"/>
          <w:lang w:val="el-GR"/>
        </w:rPr>
        <w:t xml:space="preserve">στο οποίο γίνεται η αναζήτηση των </w:t>
      </w:r>
      <w:r w:rsidR="000A1F7B" w:rsidRPr="0053143A">
        <w:rPr>
          <w:rFonts w:ascii="Times New Roman" w:hAnsi="Times New Roman" w:cs="Times New Roman"/>
          <w:lang w:val="el-GR"/>
        </w:rPr>
        <w:lastRenderedPageBreak/>
        <w:t xml:space="preserve">πλαστικών στόχων, παρουσιάζει πολύ χαμηλότερη ανακλαστικότητα (&lt;10%) σε σχέση με τους πλαστικούς στόχους, </w:t>
      </w:r>
      <w:r w:rsidR="00D22B05" w:rsidRPr="0053143A">
        <w:rPr>
          <w:rFonts w:ascii="Times New Roman" w:hAnsi="Times New Roman" w:cs="Times New Roman"/>
          <w:lang w:val="el-GR"/>
        </w:rPr>
        <w:t>των οποίων</w:t>
      </w:r>
      <w:r w:rsidR="000A1F7B" w:rsidRPr="0053143A">
        <w:rPr>
          <w:rFonts w:ascii="Times New Roman" w:hAnsi="Times New Roman" w:cs="Times New Roman"/>
          <w:lang w:val="el-GR"/>
        </w:rPr>
        <w:t xml:space="preserve"> η ανακλαστικότητα φτάνει κοντά στο</w:t>
      </w:r>
      <w:r w:rsidR="007D47C3" w:rsidRPr="0053143A">
        <w:rPr>
          <w:rFonts w:ascii="Times New Roman" w:hAnsi="Times New Roman" w:cs="Times New Roman"/>
          <w:lang w:val="el-GR"/>
        </w:rPr>
        <w:t xml:space="preserve"> </w:t>
      </w:r>
      <w:r w:rsidR="000A1F7B" w:rsidRPr="0053143A">
        <w:rPr>
          <w:rFonts w:ascii="Times New Roman" w:hAnsi="Times New Roman" w:cs="Times New Roman"/>
          <w:lang w:val="el-GR"/>
        </w:rPr>
        <w:t>70%, στ</w:t>
      </w:r>
      <w:r w:rsidR="00D22B05" w:rsidRPr="0053143A">
        <w:rPr>
          <w:rFonts w:ascii="Times New Roman" w:hAnsi="Times New Roman" w:cs="Times New Roman"/>
          <w:lang w:val="el-GR"/>
        </w:rPr>
        <w:t>ο εύρος των τιμών που αντιστοιχούν στην</w:t>
      </w:r>
      <w:r w:rsidR="000A1F7B" w:rsidRPr="0053143A">
        <w:rPr>
          <w:rFonts w:ascii="Times New Roman" w:hAnsi="Times New Roman" w:cs="Times New Roman"/>
          <w:lang w:val="el-GR"/>
        </w:rPr>
        <w:t xml:space="preserve"> </w:t>
      </w:r>
      <w:r w:rsidR="00D22B05" w:rsidRPr="0053143A">
        <w:rPr>
          <w:rFonts w:ascii="Times New Roman" w:hAnsi="Times New Roman" w:cs="Times New Roman"/>
          <w:lang w:val="el-GR"/>
        </w:rPr>
        <w:t>εγγύς υπέρυθρη ακτινοβολία</w:t>
      </w:r>
      <w:r w:rsidR="000A1F7B" w:rsidRPr="0053143A">
        <w:rPr>
          <w:rFonts w:ascii="Times New Roman" w:hAnsi="Times New Roman" w:cs="Times New Roman"/>
          <w:lang w:val="el-GR"/>
        </w:rPr>
        <w:t xml:space="preserve"> (780-1400 </w:t>
      </w:r>
      <w:r w:rsidR="000A1F7B" w:rsidRPr="0053143A">
        <w:rPr>
          <w:rFonts w:ascii="Times New Roman" w:hAnsi="Times New Roman" w:cs="Times New Roman"/>
          <w:lang w:val="en-US"/>
        </w:rPr>
        <w:t>nm</w:t>
      </w:r>
      <w:r w:rsidR="000A1F7B" w:rsidRPr="0053143A">
        <w:rPr>
          <w:rFonts w:ascii="Times New Roman" w:hAnsi="Times New Roman" w:cs="Times New Roman"/>
          <w:lang w:val="el-GR"/>
        </w:rPr>
        <w:t>).</w:t>
      </w:r>
      <w:r w:rsidR="00A5341E" w:rsidRPr="0053143A">
        <w:rPr>
          <w:rFonts w:ascii="Times New Roman" w:hAnsi="Times New Roman" w:cs="Times New Roman"/>
          <w:lang w:val="el-GR"/>
        </w:rPr>
        <w:t xml:space="preserve"> Αυτό </w:t>
      </w:r>
      <w:r w:rsidR="00955767" w:rsidRPr="0053143A">
        <w:rPr>
          <w:rFonts w:ascii="Times New Roman" w:hAnsi="Times New Roman" w:cs="Times New Roman"/>
          <w:lang w:val="el-GR"/>
        </w:rPr>
        <w:t>καθιστά</w:t>
      </w:r>
      <w:r w:rsidR="00A5341E" w:rsidRPr="0053143A">
        <w:rPr>
          <w:rFonts w:ascii="Times New Roman" w:hAnsi="Times New Roman" w:cs="Times New Roman"/>
          <w:lang w:val="el-GR"/>
        </w:rPr>
        <w:t xml:space="preserve"> ευκολότερη </w:t>
      </w:r>
      <w:r w:rsidR="00955767" w:rsidRPr="0053143A">
        <w:rPr>
          <w:rFonts w:ascii="Times New Roman" w:hAnsi="Times New Roman" w:cs="Times New Roman"/>
          <w:lang w:val="el-GR"/>
        </w:rPr>
        <w:t>τ</w:t>
      </w:r>
      <w:r w:rsidR="00A5341E" w:rsidRPr="0053143A">
        <w:rPr>
          <w:rFonts w:ascii="Times New Roman" w:hAnsi="Times New Roman" w:cs="Times New Roman"/>
          <w:lang w:val="el-GR"/>
        </w:rPr>
        <w:t>η</w:t>
      </w:r>
      <w:r w:rsidR="00955767" w:rsidRPr="0053143A">
        <w:rPr>
          <w:rFonts w:ascii="Times New Roman" w:hAnsi="Times New Roman" w:cs="Times New Roman"/>
          <w:lang w:val="el-GR"/>
        </w:rPr>
        <w:t>ν</w:t>
      </w:r>
      <w:r w:rsidR="00A5341E" w:rsidRPr="0053143A">
        <w:rPr>
          <w:rFonts w:ascii="Times New Roman" w:hAnsi="Times New Roman" w:cs="Times New Roman"/>
          <w:lang w:val="el-GR"/>
        </w:rPr>
        <w:t xml:space="preserve"> διάκριση των περιοχών με υψηλές συγκεντρώσεις πλαστικών ρύπων από την υπόλοιπη θαλάσσια </w:t>
      </w:r>
      <w:r w:rsidR="00955767" w:rsidRPr="0053143A">
        <w:rPr>
          <w:rFonts w:ascii="Times New Roman" w:hAnsi="Times New Roman" w:cs="Times New Roman"/>
          <w:lang w:val="el-GR"/>
        </w:rPr>
        <w:t>επιφάνεια</w:t>
      </w:r>
      <w:r w:rsidR="00A5341E" w:rsidRPr="0053143A">
        <w:rPr>
          <w:rFonts w:ascii="Times New Roman" w:hAnsi="Times New Roman" w:cs="Times New Roman"/>
          <w:lang w:val="el-GR"/>
        </w:rPr>
        <w:t>.</w:t>
      </w:r>
    </w:p>
    <w:p w14:paraId="5499F836" w14:textId="4E54CA77" w:rsidR="003A622F" w:rsidRPr="0053143A" w:rsidRDefault="004E0A3C"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Ένα</w:t>
      </w:r>
      <w:r w:rsidR="00086837" w:rsidRPr="0053143A">
        <w:rPr>
          <w:rFonts w:ascii="Times New Roman" w:hAnsi="Times New Roman" w:cs="Times New Roman"/>
          <w:lang w:val="el-GR"/>
        </w:rPr>
        <w:t xml:space="preserve"> ποσοστό</w:t>
      </w:r>
      <w:r w:rsidRPr="0053143A">
        <w:rPr>
          <w:rFonts w:ascii="Times New Roman" w:hAnsi="Times New Roman" w:cs="Times New Roman"/>
          <w:lang w:val="el-GR"/>
        </w:rPr>
        <w:t xml:space="preserve"> (</w:t>
      </w:r>
      <w:r w:rsidR="00234B7B" w:rsidRPr="0053143A">
        <w:rPr>
          <w:rFonts w:ascii="Times New Roman" w:hAnsi="Times New Roman" w:cs="Times New Roman"/>
          <w:lang w:val="el-GR"/>
        </w:rPr>
        <w:t>30% σε περιοχές υψηλής συγκέντρωσης πλαστικής ρύπανσης)</w:t>
      </w:r>
      <w:r w:rsidR="00086837" w:rsidRPr="0053143A">
        <w:rPr>
          <w:rFonts w:ascii="Times New Roman" w:hAnsi="Times New Roman" w:cs="Times New Roman"/>
          <w:lang w:val="el-GR"/>
        </w:rPr>
        <w:t xml:space="preserve"> των πλεούμενων πλαστικών απορριμμάτων βρίσκεται σε μορφή μικροπλαστικών, τα οποία, αν και </w:t>
      </w:r>
      <w:r w:rsidR="00870F55">
        <w:rPr>
          <w:rFonts w:ascii="Times New Roman" w:hAnsi="Times New Roman" w:cs="Times New Roman"/>
          <w:lang w:val="el-GR"/>
        </w:rPr>
        <w:t>είναι δύσκολο έως αδύνατο</w:t>
      </w:r>
      <w:r w:rsidR="00086837" w:rsidRPr="0053143A">
        <w:rPr>
          <w:rFonts w:ascii="Times New Roman" w:hAnsi="Times New Roman" w:cs="Times New Roman"/>
          <w:lang w:val="el-GR"/>
        </w:rPr>
        <w:t xml:space="preserve"> να παρατηρηθούν με τα σύγχρονα δορυφορικά συστήματα, </w:t>
      </w:r>
      <w:r w:rsidR="00C95693" w:rsidRPr="0053143A">
        <w:rPr>
          <w:rFonts w:ascii="Times New Roman" w:hAnsi="Times New Roman" w:cs="Times New Roman"/>
          <w:lang w:val="el-GR"/>
        </w:rPr>
        <w:t>δίνουν μία εικόνα της φασματικής συμπεριφοράς</w:t>
      </w:r>
      <w:r w:rsidR="00371800" w:rsidRPr="0053143A">
        <w:rPr>
          <w:rFonts w:ascii="Times New Roman" w:hAnsi="Times New Roman" w:cs="Times New Roman"/>
          <w:lang w:val="el-GR"/>
        </w:rPr>
        <w:t xml:space="preserve"> που παρουσιάζουν οι</w:t>
      </w:r>
      <w:r w:rsidR="00C95693" w:rsidRPr="0053143A">
        <w:rPr>
          <w:rFonts w:ascii="Times New Roman" w:hAnsi="Times New Roman" w:cs="Times New Roman"/>
          <w:lang w:val="el-GR"/>
        </w:rPr>
        <w:t xml:space="preserve"> συγκεντρώσε</w:t>
      </w:r>
      <w:r w:rsidR="00371800" w:rsidRPr="0053143A">
        <w:rPr>
          <w:rFonts w:ascii="Times New Roman" w:hAnsi="Times New Roman" w:cs="Times New Roman"/>
          <w:lang w:val="el-GR"/>
        </w:rPr>
        <w:t>ις</w:t>
      </w:r>
      <w:r w:rsidR="003D65E5" w:rsidRPr="0053143A">
        <w:rPr>
          <w:rFonts w:ascii="Times New Roman" w:hAnsi="Times New Roman" w:cs="Times New Roman"/>
          <w:lang w:val="el-GR"/>
        </w:rPr>
        <w:t xml:space="preserve"> ποικιλίας</w:t>
      </w:r>
      <w:r w:rsidR="00C95693" w:rsidRPr="0053143A">
        <w:rPr>
          <w:rFonts w:ascii="Times New Roman" w:hAnsi="Times New Roman" w:cs="Times New Roman"/>
          <w:lang w:val="el-GR"/>
        </w:rPr>
        <w:t xml:space="preserve"> πλαστικών </w:t>
      </w:r>
      <w:r w:rsidR="003D65E5" w:rsidRPr="0053143A">
        <w:rPr>
          <w:rFonts w:ascii="Times New Roman" w:hAnsi="Times New Roman" w:cs="Times New Roman"/>
          <w:lang w:val="el-GR"/>
        </w:rPr>
        <w:t xml:space="preserve">υλικών που </w:t>
      </w:r>
      <w:r w:rsidR="00C95693" w:rsidRPr="0053143A">
        <w:rPr>
          <w:rFonts w:ascii="Times New Roman" w:hAnsi="Times New Roman" w:cs="Times New Roman"/>
          <w:lang w:val="el-GR"/>
        </w:rPr>
        <w:t xml:space="preserve">έχουν </w:t>
      </w:r>
      <w:r w:rsidR="0043234E" w:rsidRPr="0053143A">
        <w:rPr>
          <w:rFonts w:ascii="Times New Roman" w:hAnsi="Times New Roman" w:cs="Times New Roman"/>
          <w:lang w:val="el-GR"/>
        </w:rPr>
        <w:t xml:space="preserve">δεχτεί επιρροές από το φυσικό περιβάλλον. </w:t>
      </w:r>
      <w:r w:rsidR="007E4288" w:rsidRPr="0053143A">
        <w:rPr>
          <w:rFonts w:ascii="Times New Roman" w:hAnsi="Times New Roman" w:cs="Times New Roman"/>
          <w:lang w:val="el-GR"/>
        </w:rPr>
        <w:t>Με βάση εργαστηριακές έρευνες που ασχολήθηκαν με τ</w:t>
      </w:r>
      <w:r w:rsidR="00654950" w:rsidRPr="0053143A">
        <w:rPr>
          <w:rFonts w:ascii="Times New Roman" w:hAnsi="Times New Roman" w:cs="Times New Roman"/>
          <w:lang w:val="el-GR"/>
        </w:rPr>
        <w:t>α μικροπλαστικά</w:t>
      </w:r>
      <w:r w:rsidR="007E4288" w:rsidRPr="0053143A">
        <w:rPr>
          <w:rFonts w:ascii="Times New Roman" w:hAnsi="Times New Roman" w:cs="Times New Roman"/>
          <w:lang w:val="el-GR"/>
        </w:rPr>
        <w:t xml:space="preserve"> και την εξάπλωσή τους στις θάλασσες,</w:t>
      </w:r>
      <w:r w:rsidR="00827A43" w:rsidRPr="0053143A">
        <w:rPr>
          <w:rFonts w:ascii="Times New Roman" w:hAnsi="Times New Roman" w:cs="Times New Roman"/>
          <w:lang w:val="el-GR"/>
        </w:rPr>
        <w:t xml:space="preserve"> μελετήθηκαν </w:t>
      </w:r>
      <w:r w:rsidR="00CB09E3" w:rsidRPr="0053143A">
        <w:rPr>
          <w:rFonts w:ascii="Times New Roman" w:hAnsi="Times New Roman" w:cs="Times New Roman"/>
          <w:lang w:val="el-GR"/>
        </w:rPr>
        <w:t>τα χαρακτηριστικά ανακλαστικότητας και απορρόφησης</w:t>
      </w:r>
      <w:r w:rsidR="00827A43" w:rsidRPr="0053143A">
        <w:rPr>
          <w:rFonts w:ascii="Times New Roman" w:hAnsi="Times New Roman" w:cs="Times New Roman"/>
          <w:lang w:val="el-GR"/>
        </w:rPr>
        <w:t xml:space="preserve"> που </w:t>
      </w:r>
      <w:r w:rsidR="00654950" w:rsidRPr="0053143A">
        <w:rPr>
          <w:rFonts w:ascii="Times New Roman" w:hAnsi="Times New Roman" w:cs="Times New Roman"/>
          <w:lang w:val="el-GR"/>
        </w:rPr>
        <w:t xml:space="preserve">παρουσιάζουν οι πλαστικοί ρύποι </w:t>
      </w:r>
      <w:r w:rsidR="00CB09E3" w:rsidRPr="0053143A">
        <w:rPr>
          <w:rFonts w:ascii="Times New Roman" w:hAnsi="Times New Roman" w:cs="Times New Roman"/>
          <w:lang w:val="el-GR"/>
        </w:rPr>
        <w:t xml:space="preserve">διαφόρων </w:t>
      </w:r>
      <w:r w:rsidR="00C95693" w:rsidRPr="0053143A">
        <w:rPr>
          <w:rFonts w:ascii="Times New Roman" w:hAnsi="Times New Roman" w:cs="Times New Roman"/>
          <w:lang w:val="el-GR"/>
        </w:rPr>
        <w:t>ειδών</w:t>
      </w:r>
      <w:r w:rsidR="00827A43" w:rsidRPr="0053143A">
        <w:rPr>
          <w:rFonts w:ascii="Times New Roman" w:hAnsi="Times New Roman" w:cs="Times New Roman"/>
          <w:lang w:val="el-GR"/>
        </w:rPr>
        <w:t xml:space="preserve"> μετά τ</w:t>
      </w:r>
      <w:r w:rsidR="00CB09E3" w:rsidRPr="0053143A">
        <w:rPr>
          <w:rFonts w:ascii="Times New Roman" w:hAnsi="Times New Roman" w:cs="Times New Roman"/>
          <w:lang w:val="el-GR"/>
        </w:rPr>
        <w:t>ο</w:t>
      </w:r>
      <w:r w:rsidR="00827A43" w:rsidRPr="0053143A">
        <w:rPr>
          <w:rFonts w:ascii="Times New Roman" w:hAnsi="Times New Roman" w:cs="Times New Roman"/>
          <w:lang w:val="el-GR"/>
        </w:rPr>
        <w:t>ν φυσικ</w:t>
      </w:r>
      <w:r w:rsidR="00CB09E3" w:rsidRPr="0053143A">
        <w:rPr>
          <w:rFonts w:ascii="Times New Roman" w:hAnsi="Times New Roman" w:cs="Times New Roman"/>
          <w:lang w:val="el-GR"/>
        </w:rPr>
        <w:t>ό</w:t>
      </w:r>
      <w:r w:rsidR="00827A43" w:rsidRPr="0053143A">
        <w:rPr>
          <w:rFonts w:ascii="Times New Roman" w:hAnsi="Times New Roman" w:cs="Times New Roman"/>
          <w:lang w:val="el-GR"/>
        </w:rPr>
        <w:t xml:space="preserve"> </w:t>
      </w:r>
      <w:r w:rsidR="00CB09E3" w:rsidRPr="0053143A">
        <w:rPr>
          <w:rFonts w:ascii="Times New Roman" w:hAnsi="Times New Roman" w:cs="Times New Roman"/>
          <w:lang w:val="el-GR"/>
        </w:rPr>
        <w:t>ανασχηματισμό</w:t>
      </w:r>
      <w:r w:rsidR="00827A43" w:rsidRPr="0053143A">
        <w:rPr>
          <w:rFonts w:ascii="Times New Roman" w:hAnsi="Times New Roman" w:cs="Times New Roman"/>
          <w:lang w:val="el-GR"/>
        </w:rPr>
        <w:t xml:space="preserve"> του</w:t>
      </w:r>
      <w:r w:rsidR="008520E7" w:rsidRPr="0053143A">
        <w:rPr>
          <w:rFonts w:ascii="Times New Roman" w:hAnsi="Times New Roman" w:cs="Times New Roman"/>
          <w:lang w:val="el-GR"/>
        </w:rPr>
        <w:t xml:space="preserve">ς σε τεμάχια μικρότερα των 5 </w:t>
      </w:r>
      <w:r w:rsidR="008520E7" w:rsidRPr="0053143A">
        <w:rPr>
          <w:rFonts w:ascii="Times New Roman" w:hAnsi="Times New Roman" w:cs="Times New Roman"/>
          <w:lang w:val="en-US"/>
        </w:rPr>
        <w:t>mm</w:t>
      </w:r>
      <w:r w:rsidR="007E4288" w:rsidRPr="0053143A">
        <w:rPr>
          <w:rFonts w:ascii="Times New Roman" w:hAnsi="Times New Roman" w:cs="Times New Roman"/>
          <w:lang w:val="el-GR"/>
        </w:rPr>
        <w:t xml:space="preserve">. </w:t>
      </w:r>
      <w:r w:rsidR="008520E7" w:rsidRPr="0053143A">
        <w:rPr>
          <w:rFonts w:ascii="Times New Roman" w:hAnsi="Times New Roman" w:cs="Times New Roman"/>
          <w:lang w:val="el-GR"/>
        </w:rPr>
        <w:t>Στο παρακάτω διάγραμμα</w:t>
      </w:r>
      <w:r w:rsidR="007E4288" w:rsidRPr="0053143A">
        <w:rPr>
          <w:rFonts w:ascii="Times New Roman" w:hAnsi="Times New Roman" w:cs="Times New Roman"/>
          <w:lang w:val="el-GR"/>
        </w:rPr>
        <w:t xml:space="preserve"> μπορεί  να παρατηρηθεί μια κορύφωση της ανακλαστικότητας για τις τιμές 830, 1160, 1320 και 1600 </w:t>
      </w:r>
      <w:r w:rsidR="007E4288" w:rsidRPr="0053143A">
        <w:rPr>
          <w:rFonts w:ascii="Times New Roman" w:hAnsi="Times New Roman" w:cs="Times New Roman"/>
        </w:rPr>
        <w:t>nm</w:t>
      </w:r>
      <w:r w:rsidR="007E4288" w:rsidRPr="0053143A">
        <w:rPr>
          <w:rFonts w:ascii="Times New Roman" w:hAnsi="Times New Roman" w:cs="Times New Roman"/>
          <w:lang w:val="el-GR"/>
        </w:rPr>
        <w:t xml:space="preserve">, τόσο στα </w:t>
      </w:r>
      <w:r w:rsidR="002F3ED5">
        <w:rPr>
          <w:rFonts w:ascii="Times New Roman" w:hAnsi="Times New Roman" w:cs="Times New Roman"/>
          <w:lang w:val="el-GR"/>
        </w:rPr>
        <w:t>ξηρά</w:t>
      </w:r>
      <w:r w:rsidR="007E4288" w:rsidRPr="0053143A">
        <w:rPr>
          <w:rFonts w:ascii="Times New Roman" w:hAnsi="Times New Roman" w:cs="Times New Roman"/>
          <w:lang w:val="el-GR"/>
        </w:rPr>
        <w:t xml:space="preserve"> (μπλε γραμμή) όσο και στα </w:t>
      </w:r>
      <w:r w:rsidR="002F3ED5">
        <w:rPr>
          <w:rFonts w:ascii="Times New Roman" w:hAnsi="Times New Roman" w:cs="Times New Roman"/>
          <w:lang w:val="el-GR"/>
        </w:rPr>
        <w:t>υγρά</w:t>
      </w:r>
      <w:r w:rsidR="007E4288" w:rsidRPr="0053143A">
        <w:rPr>
          <w:rFonts w:ascii="Times New Roman" w:hAnsi="Times New Roman" w:cs="Times New Roman"/>
          <w:lang w:val="el-GR"/>
        </w:rPr>
        <w:t xml:space="preserve"> μικροπλαστικά (πράσινη γραμμή). Αυτό εξηγεί την συμμετοχή που έχουν οι </w:t>
      </w:r>
      <w:r w:rsidR="008520E7" w:rsidRPr="0053143A">
        <w:rPr>
          <w:rFonts w:ascii="Times New Roman" w:hAnsi="Times New Roman" w:cs="Times New Roman"/>
          <w:lang w:val="el-GR"/>
        </w:rPr>
        <w:t>δίαυλοι των συγκεκριμένων μηκών κύματος</w:t>
      </w:r>
      <w:r w:rsidR="007E4288" w:rsidRPr="0053143A">
        <w:rPr>
          <w:rFonts w:ascii="Times New Roman" w:hAnsi="Times New Roman" w:cs="Times New Roman"/>
          <w:lang w:val="el-GR"/>
        </w:rPr>
        <w:t xml:space="preserve"> στην δημιουργία του δείκτη </w:t>
      </w:r>
      <w:r w:rsidR="007E4288" w:rsidRPr="0053143A">
        <w:rPr>
          <w:rFonts w:ascii="Times New Roman" w:hAnsi="Times New Roman" w:cs="Times New Roman"/>
        </w:rPr>
        <w:t>FDI</w:t>
      </w:r>
      <w:r w:rsidR="007E4288" w:rsidRPr="0053143A">
        <w:rPr>
          <w:rFonts w:ascii="Times New Roman" w:hAnsi="Times New Roman" w:cs="Times New Roman"/>
          <w:lang w:val="el-GR"/>
        </w:rPr>
        <w:t xml:space="preserve"> (</w:t>
      </w:r>
      <w:r w:rsidR="007E4288" w:rsidRPr="0053143A">
        <w:rPr>
          <w:rFonts w:ascii="Times New Roman" w:hAnsi="Times New Roman" w:cs="Times New Roman"/>
        </w:rPr>
        <w:t>Floating</w:t>
      </w:r>
      <w:r w:rsidR="007E4288" w:rsidRPr="0053143A">
        <w:rPr>
          <w:rFonts w:ascii="Times New Roman" w:hAnsi="Times New Roman" w:cs="Times New Roman"/>
          <w:lang w:val="el-GR"/>
        </w:rPr>
        <w:t xml:space="preserve"> </w:t>
      </w:r>
      <w:r w:rsidR="007E4288" w:rsidRPr="0053143A">
        <w:rPr>
          <w:rFonts w:ascii="Times New Roman" w:hAnsi="Times New Roman" w:cs="Times New Roman"/>
        </w:rPr>
        <w:t>Debris</w:t>
      </w:r>
      <w:r w:rsidR="007E4288" w:rsidRPr="0053143A">
        <w:rPr>
          <w:rFonts w:ascii="Times New Roman" w:hAnsi="Times New Roman" w:cs="Times New Roman"/>
          <w:lang w:val="el-GR"/>
        </w:rPr>
        <w:t xml:space="preserve"> </w:t>
      </w:r>
      <w:r w:rsidR="007E4288" w:rsidRPr="0053143A">
        <w:rPr>
          <w:rFonts w:ascii="Times New Roman" w:hAnsi="Times New Roman" w:cs="Times New Roman"/>
        </w:rPr>
        <w:t>Index</w:t>
      </w:r>
      <w:r w:rsidR="007E4288" w:rsidRPr="0053143A">
        <w:rPr>
          <w:rFonts w:ascii="Times New Roman" w:hAnsi="Times New Roman" w:cs="Times New Roman"/>
          <w:lang w:val="el-GR"/>
        </w:rPr>
        <w:t>) ο οποίος έπαιξε καθοριστικό ρόλο στην διάκριση πλαστικών στόχων σε σχέση με το θαλάσσιο περιβάλλον στο οποίο βρίσκονται.</w:t>
      </w:r>
    </w:p>
    <w:p w14:paraId="6BDE755F" w14:textId="77777777" w:rsidR="006D3E17" w:rsidRPr="0053143A" w:rsidRDefault="00365759" w:rsidP="00C84232">
      <w:pPr>
        <w:spacing w:line="360" w:lineRule="auto"/>
        <w:jc w:val="both"/>
        <w:rPr>
          <w:rFonts w:ascii="Times New Roman" w:hAnsi="Times New Roman" w:cs="Times New Roman"/>
          <w:b/>
          <w:bCs/>
          <w:sz w:val="28"/>
          <w:szCs w:val="28"/>
          <w:lang w:val="el-GR"/>
        </w:rPr>
        <w:sectPr w:rsidR="006D3E17" w:rsidRPr="0053143A" w:rsidSect="00460191">
          <w:footerReference w:type="first" r:id="rId19"/>
          <w:pgSz w:w="11906" w:h="16838" w:code="9"/>
          <w:pgMar w:top="1418" w:right="1418" w:bottom="1418" w:left="1418" w:header="709" w:footer="709" w:gutter="567"/>
          <w:pgNumType w:start="1"/>
          <w:cols w:space="708"/>
          <w:titlePg/>
          <w:docGrid w:linePitch="360"/>
        </w:sectPr>
      </w:pPr>
      <w:r w:rsidRPr="0053143A">
        <w:rPr>
          <w:rFonts w:ascii="Times New Roman" w:hAnsi="Times New Roman" w:cs="Times New Roman"/>
          <w:noProof/>
        </w:rPr>
        <mc:AlternateContent>
          <mc:Choice Requires="wps">
            <w:drawing>
              <wp:anchor distT="0" distB="0" distL="114300" distR="114300" simplePos="0" relativeHeight="251649536" behindDoc="0" locked="0" layoutInCell="1" allowOverlap="1" wp14:anchorId="42505F50" wp14:editId="14BA3778">
                <wp:simplePos x="0" y="0"/>
                <wp:positionH relativeFrom="column">
                  <wp:posOffset>85090</wp:posOffset>
                </wp:positionH>
                <wp:positionV relativeFrom="paragraph">
                  <wp:posOffset>3926840</wp:posOffset>
                </wp:positionV>
                <wp:extent cx="5262880" cy="528320"/>
                <wp:effectExtent l="0" t="0" r="0" b="5080"/>
                <wp:wrapThrough wrapText="bothSides">
                  <wp:wrapPolygon edited="0">
                    <wp:start x="0" y="0"/>
                    <wp:lineTo x="0" y="21029"/>
                    <wp:lineTo x="21501" y="21029"/>
                    <wp:lineTo x="21501" y="0"/>
                    <wp:lineTo x="0" y="0"/>
                  </wp:wrapPolygon>
                </wp:wrapThrough>
                <wp:docPr id="12" name="Text Box 12"/>
                <wp:cNvGraphicFramePr/>
                <a:graphic xmlns:a="http://schemas.openxmlformats.org/drawingml/2006/main">
                  <a:graphicData uri="http://schemas.microsoft.com/office/word/2010/wordprocessingShape">
                    <wps:wsp>
                      <wps:cNvSpPr txBox="1"/>
                      <wps:spPr>
                        <a:xfrm>
                          <a:off x="0" y="0"/>
                          <a:ext cx="5262880" cy="528320"/>
                        </a:xfrm>
                        <a:prstGeom prst="rect">
                          <a:avLst/>
                        </a:prstGeom>
                        <a:solidFill>
                          <a:prstClr val="white"/>
                        </a:solidFill>
                        <a:ln>
                          <a:noFill/>
                        </a:ln>
                        <a:effectLst/>
                      </wps:spPr>
                      <wps:txbx>
                        <w:txbxContent>
                          <w:p w14:paraId="733BA950" w14:textId="3990BA70" w:rsidR="0053143A" w:rsidRPr="00365759" w:rsidRDefault="00C33789" w:rsidP="00365759">
                            <w:pPr>
                              <w:pStyle w:val="a9"/>
                              <w:rPr>
                                <w:rFonts w:ascii="Times New Roman" w:hAnsi="Times New Roman" w:cs="Times New Roman"/>
                                <w:noProof/>
                                <w:color w:val="auto"/>
                                <w:sz w:val="20"/>
                                <w:lang w:val="el-GR"/>
                              </w:rPr>
                            </w:pPr>
                            <w:r>
                              <w:rPr>
                                <w:rFonts w:ascii="Times New Roman" w:hAnsi="Times New Roman" w:cs="Times New Roman"/>
                                <w:b/>
                                <w:bCs/>
                                <w:color w:val="auto"/>
                                <w:sz w:val="20"/>
                                <w:lang w:val="el-GR"/>
                              </w:rPr>
                              <w:t xml:space="preserve">Σχήμα </w:t>
                            </w:r>
                            <w:r w:rsidR="00A23AB6">
                              <w:rPr>
                                <w:rFonts w:ascii="Times New Roman" w:hAnsi="Times New Roman" w:cs="Times New Roman"/>
                                <w:b/>
                                <w:bCs/>
                                <w:color w:val="auto"/>
                                <w:sz w:val="20"/>
                                <w:lang w:val="el-GR"/>
                              </w:rPr>
                              <w:t>7</w:t>
                            </w:r>
                            <w:r w:rsidR="00264C4F">
                              <w:rPr>
                                <w:rFonts w:ascii="Times New Roman" w:hAnsi="Times New Roman" w:cs="Times New Roman"/>
                                <w:b/>
                                <w:bCs/>
                                <w:color w:val="auto"/>
                                <w:sz w:val="20"/>
                                <w:lang w:val="el-GR"/>
                              </w:rPr>
                              <w:t xml:space="preserve"> </w:t>
                            </w:r>
                            <w:r w:rsidR="0053143A" w:rsidRPr="0013531E">
                              <w:rPr>
                                <w:rFonts w:ascii="Times New Roman" w:hAnsi="Times New Roman" w:cs="Times New Roman"/>
                                <w:b/>
                                <w:bCs/>
                                <w:color w:val="auto"/>
                                <w:sz w:val="20"/>
                                <w:lang w:val="el-GR"/>
                              </w:rPr>
                              <w:t>:</w:t>
                            </w:r>
                            <w:r w:rsidR="0053143A" w:rsidRPr="00365759">
                              <w:rPr>
                                <w:rFonts w:ascii="Times New Roman" w:hAnsi="Times New Roman" w:cs="Times New Roman"/>
                                <w:color w:val="auto"/>
                                <w:sz w:val="20"/>
                                <w:lang w:val="el-GR"/>
                              </w:rPr>
                              <w:t xml:space="preserve"> Μέση ανακλαστικότητα στεγνών και υδατοβρεχτών μικροπλαστικών που συλλέχθηκαν από την θάλασσα, με την τυπική απόκλισή της. Χρησιμοποιήθηκε θαλασσινό νερό σε ποσότητα 30 </w:t>
                            </w:r>
                            <w:r w:rsidR="0053143A" w:rsidRPr="00365759">
                              <w:rPr>
                                <w:rFonts w:ascii="Times New Roman" w:hAnsi="Times New Roman" w:cs="Times New Roman"/>
                                <w:color w:val="auto"/>
                                <w:sz w:val="20"/>
                              </w:rPr>
                              <w:t>ppt</w:t>
                            </w:r>
                            <w:r w:rsidR="0053143A" w:rsidRPr="00365759">
                              <w:rPr>
                                <w:rFonts w:ascii="Times New Roman" w:hAnsi="Times New Roman" w:cs="Times New Roman"/>
                                <w:color w:val="auto"/>
                                <w:sz w:val="20"/>
                                <w:lang w:val="el-GR"/>
                              </w:rPr>
                              <w:t>. (</w:t>
                            </w:r>
                            <w:r w:rsidR="0053143A" w:rsidRPr="00365759">
                              <w:rPr>
                                <w:rFonts w:ascii="Times New Roman" w:hAnsi="Times New Roman" w:cs="Times New Roman"/>
                                <w:color w:val="auto"/>
                                <w:sz w:val="20"/>
                              </w:rPr>
                              <w:t>Heidi</w:t>
                            </w:r>
                            <w:r w:rsidR="0053143A" w:rsidRPr="00365759">
                              <w:rPr>
                                <w:rFonts w:ascii="Times New Roman" w:hAnsi="Times New Roman" w:cs="Times New Roman"/>
                                <w:color w:val="auto"/>
                                <w:sz w:val="20"/>
                                <w:lang w:val="el-GR"/>
                              </w:rPr>
                              <w:t xml:space="preserve"> </w:t>
                            </w:r>
                            <w:r w:rsidR="0053143A" w:rsidRPr="00365759">
                              <w:rPr>
                                <w:rFonts w:ascii="Times New Roman" w:hAnsi="Times New Roman" w:cs="Times New Roman"/>
                                <w:color w:val="auto"/>
                                <w:sz w:val="20"/>
                              </w:rPr>
                              <w:t>M</w:t>
                            </w:r>
                            <w:r w:rsidR="0053143A" w:rsidRPr="00365759">
                              <w:rPr>
                                <w:rFonts w:ascii="Times New Roman" w:hAnsi="Times New Roman" w:cs="Times New Roman"/>
                                <w:color w:val="auto"/>
                                <w:sz w:val="20"/>
                                <w:lang w:val="el-GR"/>
                              </w:rPr>
                              <w:t xml:space="preserve">. </w:t>
                            </w:r>
                            <w:r w:rsidR="0053143A" w:rsidRPr="00365759">
                              <w:rPr>
                                <w:rFonts w:ascii="Times New Roman" w:hAnsi="Times New Roman" w:cs="Times New Roman"/>
                                <w:color w:val="auto"/>
                                <w:sz w:val="20"/>
                              </w:rPr>
                              <w:t>Dierssen</w:t>
                            </w:r>
                            <w:r w:rsidR="0053143A" w:rsidRPr="00365759">
                              <w:rPr>
                                <w:rFonts w:ascii="Times New Roman" w:hAnsi="Times New Roman" w:cs="Times New Roman"/>
                                <w:color w:val="auto"/>
                                <w:sz w:val="20"/>
                                <w:lang w:val="el-GR"/>
                              </w:rPr>
                              <w:t>, 2018)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505F50" id="Text Box 12" o:spid="_x0000_s1027" type="#_x0000_t202" style="position:absolute;left:0;text-align:left;margin-left:6.7pt;margin-top:309.2pt;width:414.4pt;height:41.6pt;z-index:251649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" stroked="f">
                <v:textbox inset="0,0,0,0">
                  <w:txbxContent>
                    <w:p w14:paraId="733BA950" w14:textId="3990BA70" w:rsidR="0053143A" w:rsidRPr="00365759" w:rsidRDefault="00C33789" w:rsidP="00365759">
                      <w:pPr>
                        <w:pStyle w:val="a9"/>
                        <w:rPr>
                          <w:rFonts w:ascii="Times New Roman" w:hAnsi="Times New Roman" w:cs="Times New Roman"/>
                          <w:noProof/>
                          <w:color w:val="auto"/>
                          <w:sz w:val="20"/>
                          <w:lang w:val="el-GR"/>
                        </w:rPr>
                      </w:pPr>
                      <w:r>
                        <w:rPr>
                          <w:rFonts w:ascii="Times New Roman" w:hAnsi="Times New Roman" w:cs="Times New Roman"/>
                          <w:b/>
                          <w:bCs/>
                          <w:color w:val="auto"/>
                          <w:sz w:val="20"/>
                          <w:lang w:val="el-GR"/>
                        </w:rPr>
                        <w:t xml:space="preserve">Σχήμα </w:t>
                      </w:r>
                      <w:r w:rsidR="00A23AB6">
                        <w:rPr>
                          <w:rFonts w:ascii="Times New Roman" w:hAnsi="Times New Roman" w:cs="Times New Roman"/>
                          <w:b/>
                          <w:bCs/>
                          <w:color w:val="auto"/>
                          <w:sz w:val="20"/>
                          <w:lang w:val="el-GR"/>
                        </w:rPr>
                        <w:t>7</w:t>
                      </w:r>
                      <w:r w:rsidR="00264C4F">
                        <w:rPr>
                          <w:rFonts w:ascii="Times New Roman" w:hAnsi="Times New Roman" w:cs="Times New Roman"/>
                          <w:b/>
                          <w:bCs/>
                          <w:color w:val="auto"/>
                          <w:sz w:val="20"/>
                          <w:lang w:val="el-GR"/>
                        </w:rPr>
                        <w:t xml:space="preserve"> </w:t>
                      </w:r>
                      <w:r w:rsidR="0053143A" w:rsidRPr="0013531E">
                        <w:rPr>
                          <w:rFonts w:ascii="Times New Roman" w:hAnsi="Times New Roman" w:cs="Times New Roman"/>
                          <w:b/>
                          <w:bCs/>
                          <w:color w:val="auto"/>
                          <w:sz w:val="20"/>
                          <w:lang w:val="el-GR"/>
                        </w:rPr>
                        <w:t>:</w:t>
                      </w:r>
                      <w:r w:rsidR="0053143A" w:rsidRPr="00365759">
                        <w:rPr>
                          <w:rFonts w:ascii="Times New Roman" w:hAnsi="Times New Roman" w:cs="Times New Roman"/>
                          <w:color w:val="auto"/>
                          <w:sz w:val="20"/>
                          <w:lang w:val="el-GR"/>
                        </w:rPr>
                        <w:t xml:space="preserve"> Μέση ανακλαστικότητα στεγνών και υδατοβρεχτών μικροπλαστικών που συλλέχθηκαν από την θάλασσα, με την τυπική απόκλισή της. Χρησιμοποιήθηκε θαλασσινό νερό σε ποσότητα 30 </w:t>
                      </w:r>
                      <w:r w:rsidR="0053143A" w:rsidRPr="00365759">
                        <w:rPr>
                          <w:rFonts w:ascii="Times New Roman" w:hAnsi="Times New Roman" w:cs="Times New Roman"/>
                          <w:color w:val="auto"/>
                          <w:sz w:val="20"/>
                        </w:rPr>
                        <w:t>ppt</w:t>
                      </w:r>
                      <w:r w:rsidR="0053143A" w:rsidRPr="00365759">
                        <w:rPr>
                          <w:rFonts w:ascii="Times New Roman" w:hAnsi="Times New Roman" w:cs="Times New Roman"/>
                          <w:color w:val="auto"/>
                          <w:sz w:val="20"/>
                          <w:lang w:val="el-GR"/>
                        </w:rPr>
                        <w:t>. (</w:t>
                      </w:r>
                      <w:r w:rsidR="0053143A" w:rsidRPr="00365759">
                        <w:rPr>
                          <w:rFonts w:ascii="Times New Roman" w:hAnsi="Times New Roman" w:cs="Times New Roman"/>
                          <w:color w:val="auto"/>
                          <w:sz w:val="20"/>
                        </w:rPr>
                        <w:t>Heidi</w:t>
                      </w:r>
                      <w:r w:rsidR="0053143A" w:rsidRPr="00365759">
                        <w:rPr>
                          <w:rFonts w:ascii="Times New Roman" w:hAnsi="Times New Roman" w:cs="Times New Roman"/>
                          <w:color w:val="auto"/>
                          <w:sz w:val="20"/>
                          <w:lang w:val="el-GR"/>
                        </w:rPr>
                        <w:t xml:space="preserve"> </w:t>
                      </w:r>
                      <w:r w:rsidR="0053143A" w:rsidRPr="00365759">
                        <w:rPr>
                          <w:rFonts w:ascii="Times New Roman" w:hAnsi="Times New Roman" w:cs="Times New Roman"/>
                          <w:color w:val="auto"/>
                          <w:sz w:val="20"/>
                        </w:rPr>
                        <w:t>M</w:t>
                      </w:r>
                      <w:r w:rsidR="0053143A" w:rsidRPr="00365759">
                        <w:rPr>
                          <w:rFonts w:ascii="Times New Roman" w:hAnsi="Times New Roman" w:cs="Times New Roman"/>
                          <w:color w:val="auto"/>
                          <w:sz w:val="20"/>
                          <w:lang w:val="el-GR"/>
                        </w:rPr>
                        <w:t xml:space="preserve">. </w:t>
                      </w:r>
                      <w:r w:rsidR="0053143A" w:rsidRPr="00365759">
                        <w:rPr>
                          <w:rFonts w:ascii="Times New Roman" w:hAnsi="Times New Roman" w:cs="Times New Roman"/>
                          <w:color w:val="auto"/>
                          <w:sz w:val="20"/>
                        </w:rPr>
                        <w:t>Dierssen</w:t>
                      </w:r>
                      <w:r w:rsidR="0053143A" w:rsidRPr="00365759">
                        <w:rPr>
                          <w:rFonts w:ascii="Times New Roman" w:hAnsi="Times New Roman" w:cs="Times New Roman"/>
                          <w:color w:val="auto"/>
                          <w:sz w:val="20"/>
                          <w:lang w:val="el-GR"/>
                        </w:rPr>
                        <w:t>, 2018)</w:t>
                      </w:r>
                    </w:p>
                  </w:txbxContent>
                </v:textbox>
                <w10:wrap type="through"/>
              </v:shape>
            </w:pict>
          </mc:Fallback>
        </mc:AlternateContent>
      </w:r>
      <w:r w:rsidRPr="0053143A">
        <w:rPr>
          <w:rFonts w:ascii="Times New Roman" w:hAnsi="Times New Roman" w:cs="Times New Roman"/>
          <w:noProof/>
        </w:rPr>
        <w:drawing>
          <wp:anchor distT="0" distB="0" distL="114300" distR="114300" simplePos="0" relativeHeight="251645440" behindDoc="1" locked="0" layoutInCell="1" allowOverlap="1" wp14:anchorId="4B32D735" wp14:editId="46EEAC65">
            <wp:simplePos x="0" y="0"/>
            <wp:positionH relativeFrom="margin">
              <wp:posOffset>85090</wp:posOffset>
            </wp:positionH>
            <wp:positionV relativeFrom="paragraph">
              <wp:posOffset>5715</wp:posOffset>
            </wp:positionV>
            <wp:extent cx="5262880" cy="3826510"/>
            <wp:effectExtent l="0" t="0" r="0" b="2540"/>
            <wp:wrapThrough wrapText="bothSides">
              <wp:wrapPolygon edited="0">
                <wp:start x="0" y="0"/>
                <wp:lineTo x="0" y="21507"/>
                <wp:lineTo x="21501" y="21507"/>
                <wp:lineTo x="21501" y="0"/>
                <wp:lineTo x="0" y="0"/>
              </wp:wrapPolygon>
            </wp:wrapThrough>
            <wp:docPr id="2032641024" name="Picture 203264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262880" cy="3826510"/>
                    </a:xfrm>
                    <a:prstGeom prst="rect">
                      <a:avLst/>
                    </a:prstGeom>
                  </pic:spPr>
                </pic:pic>
              </a:graphicData>
            </a:graphic>
            <wp14:sizeRelH relativeFrom="page">
              <wp14:pctWidth>0</wp14:pctWidth>
            </wp14:sizeRelH>
            <wp14:sizeRelV relativeFrom="page">
              <wp14:pctHeight>0</wp14:pctHeight>
            </wp14:sizeRelV>
          </wp:anchor>
        </w:drawing>
      </w:r>
    </w:p>
    <w:p w14:paraId="2C1745C7" w14:textId="1B23B7DB" w:rsidR="00880662" w:rsidRPr="00320842" w:rsidRDefault="00E5388D" w:rsidP="00C84232">
      <w:pPr>
        <w:pStyle w:val="1"/>
        <w:spacing w:line="360" w:lineRule="auto"/>
      </w:pPr>
      <w:bookmarkStart w:id="10" w:name="_Toc115664706"/>
      <w:r w:rsidRPr="0053143A">
        <w:lastRenderedPageBreak/>
        <w:t>2</w:t>
      </w:r>
      <w:r w:rsidR="00641E19" w:rsidRPr="0053143A">
        <w:rPr>
          <w:vertAlign w:val="superscript"/>
        </w:rPr>
        <w:t>ο</w:t>
      </w:r>
      <w:r w:rsidR="00641E19" w:rsidRPr="0053143A">
        <w:t xml:space="preserve"> Κεφάλαιο</w:t>
      </w:r>
      <w:r w:rsidRPr="0053143A">
        <w:t xml:space="preserve"> </w:t>
      </w:r>
      <w:r w:rsidR="00AD021D">
        <w:br/>
      </w:r>
      <w:r w:rsidR="00320842">
        <w:t>Ανάλυση Δορυφορικών Συστημάτων</w:t>
      </w:r>
      <w:bookmarkEnd w:id="10"/>
    </w:p>
    <w:p w14:paraId="64C7B2FF" w14:textId="77777777" w:rsidR="00061085" w:rsidRPr="0053143A" w:rsidRDefault="00061085" w:rsidP="00C84232">
      <w:pPr>
        <w:spacing w:line="360" w:lineRule="auto"/>
        <w:rPr>
          <w:rFonts w:ascii="Times New Roman" w:hAnsi="Times New Roman" w:cs="Times New Roman"/>
          <w:lang w:val="el-GR"/>
        </w:rPr>
      </w:pPr>
    </w:p>
    <w:p w14:paraId="28FA00B5" w14:textId="6C611DF8" w:rsidR="00120DCB" w:rsidRPr="0053143A" w:rsidRDefault="007830C8"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Η επιλογή δορυφορικού συστήματος για την αναζήτηση και παρακολούθηση πλεούμενων θαλάσσιων πλαστικών συγκεντρώσεων</w:t>
      </w:r>
      <w:r w:rsidR="0094107F" w:rsidRPr="0053143A">
        <w:rPr>
          <w:rFonts w:ascii="Times New Roman" w:hAnsi="Times New Roman" w:cs="Times New Roman"/>
          <w:lang w:val="el-GR"/>
        </w:rPr>
        <w:t xml:space="preserve"> </w:t>
      </w:r>
      <w:r w:rsidR="005722A6" w:rsidRPr="0053143A">
        <w:rPr>
          <w:rFonts w:ascii="Times New Roman" w:hAnsi="Times New Roman" w:cs="Times New Roman"/>
          <w:lang w:val="el-GR"/>
        </w:rPr>
        <w:t xml:space="preserve">γίνεται με κύρια κριτήρια τα εξής χαρακτηριστικά : χωρική ανάλυση, φασματική ανάλυση και χρονική ανάλυση. </w:t>
      </w:r>
    </w:p>
    <w:p w14:paraId="039A3D8D" w14:textId="0DB0E824" w:rsidR="007830C8" w:rsidRPr="0053143A" w:rsidRDefault="005722A6"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Η χωρική ανάλυση αναφέρεται στην</w:t>
      </w:r>
      <w:r w:rsidR="00B15CD8" w:rsidRPr="0053143A">
        <w:rPr>
          <w:rFonts w:ascii="Times New Roman" w:hAnsi="Times New Roman" w:cs="Times New Roman"/>
          <w:lang w:val="el-GR"/>
        </w:rPr>
        <w:t xml:space="preserve"> έκταση πραγματικής επιφάνειας που αντιστοιχεί σε ένα εικονοστοιχείο του προϊόντος ενός δορυφορικού συστήματος. </w:t>
      </w:r>
      <w:r w:rsidR="00C03D8C" w:rsidRPr="0053143A">
        <w:rPr>
          <w:rFonts w:ascii="Times New Roman" w:hAnsi="Times New Roman" w:cs="Times New Roman"/>
          <w:lang w:val="el-GR"/>
        </w:rPr>
        <w:t xml:space="preserve">Το μέγεθος των υπό μελέτη στόχων καθορίζει την ελάχιστη χωρική ανάλυση με την οποία είναι </w:t>
      </w:r>
      <w:r w:rsidR="00A93DB1" w:rsidRPr="0053143A">
        <w:rPr>
          <w:rFonts w:ascii="Times New Roman" w:hAnsi="Times New Roman" w:cs="Times New Roman"/>
          <w:lang w:val="el-GR"/>
        </w:rPr>
        <w:t>δυνατόν να εντοπιστούν. Στην περίπτωση των θαλάσσιων πλαστικών ρύπων, τ</w:t>
      </w:r>
      <w:r w:rsidR="00870F55">
        <w:rPr>
          <w:rFonts w:ascii="Times New Roman" w:hAnsi="Times New Roman" w:cs="Times New Roman"/>
          <w:lang w:val="el-GR"/>
        </w:rPr>
        <w:t>ο</w:t>
      </w:r>
      <w:r w:rsidR="00A93DB1" w:rsidRPr="0053143A">
        <w:rPr>
          <w:rFonts w:ascii="Times New Roman" w:hAnsi="Times New Roman" w:cs="Times New Roman"/>
          <w:lang w:val="el-GR"/>
        </w:rPr>
        <w:t xml:space="preserve"> μ</w:t>
      </w:r>
      <w:r w:rsidR="00870F55">
        <w:rPr>
          <w:rFonts w:ascii="Times New Roman" w:hAnsi="Times New Roman" w:cs="Times New Roman"/>
          <w:lang w:val="el-GR"/>
        </w:rPr>
        <w:t>έγεθος</w:t>
      </w:r>
      <w:r w:rsidR="00A93DB1" w:rsidRPr="0053143A">
        <w:rPr>
          <w:rFonts w:ascii="Times New Roman" w:hAnsi="Times New Roman" w:cs="Times New Roman"/>
          <w:lang w:val="el-GR"/>
        </w:rPr>
        <w:t xml:space="preserve"> </w:t>
      </w:r>
      <w:r w:rsidR="00870F55">
        <w:rPr>
          <w:rFonts w:ascii="Times New Roman" w:hAnsi="Times New Roman" w:cs="Times New Roman"/>
          <w:lang w:val="el-GR"/>
        </w:rPr>
        <w:t xml:space="preserve">των </w:t>
      </w:r>
      <w:r w:rsidR="00120DCB" w:rsidRPr="0053143A">
        <w:rPr>
          <w:rFonts w:ascii="Times New Roman" w:hAnsi="Times New Roman" w:cs="Times New Roman"/>
          <w:lang w:val="el-GR"/>
        </w:rPr>
        <w:t>μεγαλύτερ</w:t>
      </w:r>
      <w:r w:rsidR="00870F55">
        <w:rPr>
          <w:rFonts w:ascii="Times New Roman" w:hAnsi="Times New Roman" w:cs="Times New Roman"/>
          <w:lang w:val="el-GR"/>
        </w:rPr>
        <w:t>ων</w:t>
      </w:r>
      <w:r w:rsidR="00A93DB1" w:rsidRPr="0053143A">
        <w:rPr>
          <w:rFonts w:ascii="Times New Roman" w:hAnsi="Times New Roman" w:cs="Times New Roman"/>
          <w:lang w:val="el-GR"/>
        </w:rPr>
        <w:t xml:space="preserve"> συγκεντρώσε</w:t>
      </w:r>
      <w:r w:rsidR="00870F55">
        <w:rPr>
          <w:rFonts w:ascii="Times New Roman" w:hAnsi="Times New Roman" w:cs="Times New Roman"/>
          <w:lang w:val="el-GR"/>
        </w:rPr>
        <w:t>ων</w:t>
      </w:r>
      <w:r w:rsidR="00A93DB1" w:rsidRPr="0053143A">
        <w:rPr>
          <w:rFonts w:ascii="Times New Roman" w:hAnsi="Times New Roman" w:cs="Times New Roman"/>
          <w:lang w:val="el-GR"/>
        </w:rPr>
        <w:t xml:space="preserve"> τους φτάνουν</w:t>
      </w:r>
      <w:r w:rsidR="00120DCB" w:rsidRPr="0053143A">
        <w:rPr>
          <w:rFonts w:ascii="Times New Roman" w:hAnsi="Times New Roman" w:cs="Times New Roman"/>
          <w:lang w:val="el-GR"/>
        </w:rPr>
        <w:t xml:space="preserve"> μέχρι και τα </w:t>
      </w:r>
      <m:oMath>
        <m:r>
          <w:rPr>
            <w:rFonts w:ascii="Cambria Math" w:hAnsi="Cambria Math" w:cs="Times New Roman"/>
            <w:lang w:val="el-GR"/>
          </w:rPr>
          <m:t>1.6</m:t>
        </m:r>
        <m:sSup>
          <m:sSupPr>
            <m:ctrlPr>
              <w:rPr>
                <w:rFonts w:ascii="Cambria Math" w:hAnsi="Cambria Math" w:cs="Times New Roman"/>
                <w:i/>
                <w:lang w:val="el-GR"/>
              </w:rPr>
            </m:ctrlPr>
          </m:sSupPr>
          <m:e>
            <m:r>
              <w:rPr>
                <w:rFonts w:ascii="Cambria Math" w:hAnsi="Cambria Math" w:cs="Times New Roman"/>
                <w:lang w:val="el-GR"/>
              </w:rPr>
              <m:t xml:space="preserve"> k</m:t>
            </m:r>
            <m:r>
              <w:rPr>
                <w:rFonts w:ascii="Cambria Math" w:hAnsi="Cambria Math" w:cs="Times New Roman"/>
                <w:lang w:val="en-US"/>
              </w:rPr>
              <m:t>m</m:t>
            </m:r>
          </m:e>
          <m:sup>
            <m:r>
              <w:rPr>
                <w:rFonts w:ascii="Cambria Math" w:hAnsi="Cambria Math" w:cs="Times New Roman"/>
                <w:lang w:val="el-GR"/>
              </w:rPr>
              <m:t>2</m:t>
            </m:r>
          </m:sup>
        </m:sSup>
      </m:oMath>
      <w:r w:rsidR="00327000" w:rsidRPr="0053143A">
        <w:rPr>
          <w:rFonts w:ascii="Times New Roman" w:hAnsi="Times New Roman" w:cs="Times New Roman"/>
          <w:lang w:val="el-GR"/>
        </w:rPr>
        <w:t xml:space="preserve"> </w:t>
      </w:r>
      <w:r w:rsidR="008A69EC" w:rsidRPr="0053143A">
        <w:rPr>
          <w:rFonts w:ascii="Times New Roman" w:hAnsi="Times New Roman" w:cs="Times New Roman"/>
          <w:lang w:val="el-GR"/>
        </w:rPr>
        <w:t>(Μεγάλη Πλαστική Νήσος Ειρηνικού</w:t>
      </w:r>
      <w:r w:rsidR="0042274D" w:rsidRPr="0042274D">
        <w:rPr>
          <w:rFonts w:ascii="Times New Roman" w:hAnsi="Times New Roman" w:cs="Times New Roman"/>
          <w:lang w:val="el-GR"/>
        </w:rPr>
        <w:t xml:space="preserve">, </w:t>
      </w:r>
      <w:r w:rsidR="0042274D">
        <w:rPr>
          <w:rFonts w:ascii="Times New Roman" w:hAnsi="Times New Roman" w:cs="Times New Roman"/>
          <w:lang w:val="en-US"/>
        </w:rPr>
        <w:t>Great</w:t>
      </w:r>
      <w:r w:rsidR="0042274D" w:rsidRPr="0042274D">
        <w:rPr>
          <w:rFonts w:ascii="Times New Roman" w:hAnsi="Times New Roman" w:cs="Times New Roman"/>
          <w:lang w:val="el-GR"/>
        </w:rPr>
        <w:t xml:space="preserve"> </w:t>
      </w:r>
      <w:r w:rsidR="0042274D">
        <w:rPr>
          <w:rFonts w:ascii="Times New Roman" w:hAnsi="Times New Roman" w:cs="Times New Roman"/>
          <w:lang w:val="en-US"/>
        </w:rPr>
        <w:t>Pacific</w:t>
      </w:r>
      <w:r w:rsidR="0042274D" w:rsidRPr="0042274D">
        <w:rPr>
          <w:rFonts w:ascii="Times New Roman" w:hAnsi="Times New Roman" w:cs="Times New Roman"/>
          <w:lang w:val="el-GR"/>
        </w:rPr>
        <w:t xml:space="preserve"> </w:t>
      </w:r>
      <w:r w:rsidR="0042274D">
        <w:rPr>
          <w:rFonts w:ascii="Times New Roman" w:hAnsi="Times New Roman" w:cs="Times New Roman"/>
          <w:lang w:val="en-US"/>
        </w:rPr>
        <w:t>Garbage</w:t>
      </w:r>
      <w:r w:rsidR="0042274D" w:rsidRPr="0042274D">
        <w:rPr>
          <w:rFonts w:ascii="Times New Roman" w:hAnsi="Times New Roman" w:cs="Times New Roman"/>
          <w:lang w:val="el-GR"/>
        </w:rPr>
        <w:t xml:space="preserve"> </w:t>
      </w:r>
      <w:r w:rsidR="0042274D">
        <w:rPr>
          <w:rFonts w:ascii="Times New Roman" w:hAnsi="Times New Roman" w:cs="Times New Roman"/>
          <w:lang w:val="en-US"/>
        </w:rPr>
        <w:t>Patch</w:t>
      </w:r>
      <w:r w:rsidR="008A69EC" w:rsidRPr="0053143A">
        <w:rPr>
          <w:rFonts w:ascii="Times New Roman" w:hAnsi="Times New Roman" w:cs="Times New Roman"/>
          <w:lang w:val="el-GR"/>
        </w:rPr>
        <w:t>)</w:t>
      </w:r>
      <w:r w:rsidR="0042274D" w:rsidRPr="0042274D">
        <w:rPr>
          <w:rFonts w:ascii="Times New Roman" w:hAnsi="Times New Roman" w:cs="Times New Roman"/>
          <w:lang w:val="el-GR"/>
        </w:rPr>
        <w:t xml:space="preserve"> (</w:t>
      </w:r>
      <w:r w:rsidR="0042274D">
        <w:rPr>
          <w:rFonts w:ascii="Times New Roman" w:hAnsi="Times New Roman" w:cs="Times New Roman"/>
          <w:lang w:val="en-US"/>
        </w:rPr>
        <w:t>L</w:t>
      </w:r>
      <w:r w:rsidR="0042274D" w:rsidRPr="0042274D">
        <w:rPr>
          <w:rFonts w:ascii="Times New Roman" w:hAnsi="Times New Roman" w:cs="Times New Roman"/>
          <w:lang w:val="el-GR"/>
        </w:rPr>
        <w:t xml:space="preserve">. </w:t>
      </w:r>
      <w:r w:rsidR="0042274D">
        <w:rPr>
          <w:rFonts w:ascii="Times New Roman" w:hAnsi="Times New Roman" w:cs="Times New Roman"/>
          <w:lang w:val="en-US"/>
        </w:rPr>
        <w:t>Lebreton</w:t>
      </w:r>
      <w:r w:rsidR="0042274D" w:rsidRPr="0042274D">
        <w:rPr>
          <w:rFonts w:ascii="Times New Roman" w:hAnsi="Times New Roman" w:cs="Times New Roman"/>
          <w:lang w:val="el-GR"/>
        </w:rPr>
        <w:t xml:space="preserve"> </w:t>
      </w:r>
      <w:r w:rsidR="0042274D">
        <w:rPr>
          <w:rFonts w:ascii="Times New Roman" w:hAnsi="Times New Roman" w:cs="Times New Roman"/>
          <w:lang w:val="en-US"/>
        </w:rPr>
        <w:t>et</w:t>
      </w:r>
      <w:r w:rsidR="0042274D" w:rsidRPr="0042274D">
        <w:rPr>
          <w:rFonts w:ascii="Times New Roman" w:hAnsi="Times New Roman" w:cs="Times New Roman"/>
          <w:lang w:val="el-GR"/>
        </w:rPr>
        <w:t xml:space="preserve"> </w:t>
      </w:r>
      <w:r w:rsidR="0042274D">
        <w:rPr>
          <w:rFonts w:ascii="Times New Roman" w:hAnsi="Times New Roman" w:cs="Times New Roman"/>
          <w:lang w:val="en-US"/>
        </w:rPr>
        <w:t>al</w:t>
      </w:r>
      <w:r w:rsidR="0042274D" w:rsidRPr="0042274D">
        <w:rPr>
          <w:rFonts w:ascii="Times New Roman" w:hAnsi="Times New Roman" w:cs="Times New Roman"/>
          <w:lang w:val="el-GR"/>
        </w:rPr>
        <w:t>., 2018)</w:t>
      </w:r>
      <w:r w:rsidR="008A69EC" w:rsidRPr="0053143A">
        <w:rPr>
          <w:rFonts w:ascii="Times New Roman" w:hAnsi="Times New Roman" w:cs="Times New Roman"/>
          <w:lang w:val="el-GR"/>
        </w:rPr>
        <w:t xml:space="preserve">, με αποτέλεσμα να </w:t>
      </w:r>
      <w:r w:rsidR="00661401" w:rsidRPr="0053143A">
        <w:rPr>
          <w:rFonts w:ascii="Times New Roman" w:hAnsi="Times New Roman" w:cs="Times New Roman"/>
          <w:lang w:val="el-GR"/>
        </w:rPr>
        <w:t xml:space="preserve">μπορούν να παρατηρηθούν από την χωρική ανάλυση πολλών συστημάτων. Ωστόσο, λόγω των μεγεθών της πλειοψηφίας των επιθαλάσσιων πλαστικών απορριμμάτων (1-100 </w:t>
      </w:r>
      <w:r w:rsidR="00661401" w:rsidRPr="0053143A">
        <w:rPr>
          <w:rFonts w:ascii="Times New Roman" w:hAnsi="Times New Roman" w:cs="Times New Roman"/>
          <w:lang w:val="en-US"/>
        </w:rPr>
        <w:t>cm</w:t>
      </w:r>
      <w:r w:rsidR="00661401" w:rsidRPr="0053143A">
        <w:rPr>
          <w:rFonts w:ascii="Times New Roman" w:hAnsi="Times New Roman" w:cs="Times New Roman"/>
          <w:lang w:val="el-GR"/>
        </w:rPr>
        <w:t xml:space="preserve"> στην μεγαλύτερη τους διάσταση)</w:t>
      </w:r>
      <w:r w:rsidR="00910D6F">
        <w:rPr>
          <w:rFonts w:ascii="Times New Roman" w:hAnsi="Times New Roman" w:cs="Times New Roman"/>
          <w:lang w:val="el-GR"/>
        </w:rPr>
        <w:t xml:space="preserve"> </w:t>
      </w:r>
      <w:r w:rsidR="00A8442A" w:rsidRPr="0053143A">
        <w:rPr>
          <w:rFonts w:ascii="Times New Roman" w:hAnsi="Times New Roman" w:cs="Times New Roman"/>
          <w:lang w:val="el-GR"/>
        </w:rPr>
        <w:t>η χρήση συστημάτων υψηλότερης χωρικής ανάλυσης</w:t>
      </w:r>
      <w:r w:rsidR="0027388A">
        <w:rPr>
          <w:rFonts w:ascii="Times New Roman" w:hAnsi="Times New Roman" w:cs="Times New Roman"/>
          <w:lang w:val="el-GR"/>
        </w:rPr>
        <w:t xml:space="preserve"> (δηλαδή κάτω των 100 </w:t>
      </w:r>
      <w:r w:rsidR="0027388A">
        <w:rPr>
          <w:rFonts w:ascii="Times New Roman" w:hAnsi="Times New Roman" w:cs="Times New Roman"/>
          <w:lang w:val="en-US"/>
        </w:rPr>
        <w:t>cm</w:t>
      </w:r>
      <w:r w:rsidR="0027388A" w:rsidRPr="005501CD">
        <w:rPr>
          <w:rFonts w:ascii="Times New Roman" w:hAnsi="Times New Roman" w:cs="Times New Roman"/>
          <w:lang w:val="el-GR"/>
        </w:rPr>
        <w:t>)</w:t>
      </w:r>
      <w:r w:rsidR="00A8442A" w:rsidRPr="0053143A">
        <w:rPr>
          <w:rFonts w:ascii="Times New Roman" w:hAnsi="Times New Roman" w:cs="Times New Roman"/>
          <w:lang w:val="el-GR"/>
        </w:rPr>
        <w:t xml:space="preserve"> δίνει την δυνατότητα </w:t>
      </w:r>
      <w:r w:rsidR="00327000" w:rsidRPr="0053143A">
        <w:rPr>
          <w:rFonts w:ascii="Times New Roman" w:hAnsi="Times New Roman" w:cs="Times New Roman"/>
          <w:lang w:val="el-GR"/>
        </w:rPr>
        <w:t xml:space="preserve">παρατήρησης συγκεντρώσεων μικρότερης εξάπλωσης, προτού αυτές </w:t>
      </w:r>
      <w:r w:rsidR="00847A30" w:rsidRPr="0053143A">
        <w:rPr>
          <w:rFonts w:ascii="Times New Roman" w:hAnsi="Times New Roman" w:cs="Times New Roman"/>
          <w:lang w:val="el-GR"/>
        </w:rPr>
        <w:t>αναπτυχθούν από την συσσώρευση περαιτέρω τεμαχίων.</w:t>
      </w:r>
    </w:p>
    <w:p w14:paraId="77BDF147" w14:textId="19F62DC0" w:rsidR="00CE6317" w:rsidRPr="0053143A" w:rsidRDefault="00143E2F"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Η χρονική ανάλυση αναφέρεται στην συχνότητα στην οποία ένα δορυφορικό σύστημα επανέρχεται και λαμβάνει εικόνες από μία συγκεκριμένη τοποθεσία. </w:t>
      </w:r>
      <w:r w:rsidR="00CE6317" w:rsidRPr="0053143A">
        <w:rPr>
          <w:rFonts w:ascii="Times New Roman" w:hAnsi="Times New Roman" w:cs="Times New Roman"/>
          <w:lang w:val="el-GR"/>
        </w:rPr>
        <w:t xml:space="preserve">Ο κύριος παράγοντας που οδηγεί στην δημιουργία μεγάλων συγκεντρώσεων πλαστικών επιθαλάσσιων ρύπων είναι η </w:t>
      </w:r>
      <w:r w:rsidR="008C695E">
        <w:rPr>
          <w:rFonts w:ascii="Times New Roman" w:hAnsi="Times New Roman" w:cs="Times New Roman"/>
          <w:lang w:val="el-GR"/>
        </w:rPr>
        <w:t xml:space="preserve">διασπορά </w:t>
      </w:r>
      <w:r w:rsidR="00CE6317" w:rsidRPr="0053143A">
        <w:rPr>
          <w:rFonts w:ascii="Times New Roman" w:hAnsi="Times New Roman" w:cs="Times New Roman"/>
          <w:lang w:val="el-GR"/>
        </w:rPr>
        <w:t xml:space="preserve">τους </w:t>
      </w:r>
      <w:r w:rsidR="008C695E">
        <w:rPr>
          <w:rFonts w:ascii="Times New Roman" w:hAnsi="Times New Roman" w:cs="Times New Roman"/>
          <w:lang w:val="el-GR"/>
        </w:rPr>
        <w:t xml:space="preserve">λόγω </w:t>
      </w:r>
      <w:r w:rsidR="00CE6317" w:rsidRPr="0053143A">
        <w:rPr>
          <w:rFonts w:ascii="Times New Roman" w:hAnsi="Times New Roman" w:cs="Times New Roman"/>
          <w:lang w:val="el-GR"/>
        </w:rPr>
        <w:t xml:space="preserve">των θαλάσσιων ρευμάτων. Η κινητικότητα αυτή δημιουργεί δυσκολίες στην παρατήρηση των εν λόγω ρύπων από </w:t>
      </w:r>
      <w:r w:rsidR="00716123" w:rsidRPr="0053143A">
        <w:rPr>
          <w:rFonts w:ascii="Times New Roman" w:hAnsi="Times New Roman" w:cs="Times New Roman"/>
          <w:lang w:val="el-GR"/>
        </w:rPr>
        <w:t xml:space="preserve">δορυφορικά συστήματα </w:t>
      </w:r>
      <w:r w:rsidR="002960E4" w:rsidRPr="0053143A">
        <w:rPr>
          <w:rFonts w:ascii="Times New Roman" w:hAnsi="Times New Roman" w:cs="Times New Roman"/>
          <w:lang w:val="el-GR"/>
        </w:rPr>
        <w:t xml:space="preserve">των οποίων η </w:t>
      </w:r>
      <w:r w:rsidR="00716123" w:rsidRPr="0053143A">
        <w:rPr>
          <w:rFonts w:ascii="Times New Roman" w:hAnsi="Times New Roman" w:cs="Times New Roman"/>
          <w:lang w:val="el-GR"/>
        </w:rPr>
        <w:t xml:space="preserve">χρονική ανάλυση δεν </w:t>
      </w:r>
      <w:r w:rsidR="00D37564" w:rsidRPr="0053143A">
        <w:rPr>
          <w:rFonts w:ascii="Times New Roman" w:hAnsi="Times New Roman" w:cs="Times New Roman"/>
          <w:lang w:val="el-GR"/>
        </w:rPr>
        <w:t>είναι ικανή</w:t>
      </w:r>
      <w:r w:rsidR="00716123" w:rsidRPr="0053143A">
        <w:rPr>
          <w:rFonts w:ascii="Times New Roman" w:hAnsi="Times New Roman" w:cs="Times New Roman"/>
          <w:lang w:val="el-GR"/>
        </w:rPr>
        <w:t xml:space="preserve"> να ακολουθήσ</w:t>
      </w:r>
      <w:r w:rsidR="00D37564" w:rsidRPr="0053143A">
        <w:rPr>
          <w:rFonts w:ascii="Times New Roman" w:hAnsi="Times New Roman" w:cs="Times New Roman"/>
          <w:lang w:val="el-GR"/>
        </w:rPr>
        <w:t>ει</w:t>
      </w:r>
      <w:r w:rsidR="00716123" w:rsidRPr="0053143A">
        <w:rPr>
          <w:rFonts w:ascii="Times New Roman" w:hAnsi="Times New Roman" w:cs="Times New Roman"/>
          <w:lang w:val="el-GR"/>
        </w:rPr>
        <w:t xml:space="preserve"> την μετατόπιση </w:t>
      </w:r>
      <w:r w:rsidR="00235A69" w:rsidRPr="0053143A">
        <w:rPr>
          <w:rFonts w:ascii="Times New Roman" w:hAnsi="Times New Roman" w:cs="Times New Roman"/>
          <w:lang w:val="el-GR"/>
        </w:rPr>
        <w:t xml:space="preserve">που προκαλείται. </w:t>
      </w:r>
      <w:r w:rsidR="002960E4" w:rsidRPr="0053143A">
        <w:rPr>
          <w:rFonts w:ascii="Times New Roman" w:hAnsi="Times New Roman" w:cs="Times New Roman"/>
          <w:lang w:val="el-GR"/>
        </w:rPr>
        <w:t xml:space="preserve">Τα ισχυρότερα επιφανειακά ρεύματα μπορούν να φτάσουν ταχύτητες που ξεπερνούν τα 2.5 </w:t>
      </w:r>
      <w:r w:rsidR="002960E4" w:rsidRPr="0053143A">
        <w:rPr>
          <w:rFonts w:ascii="Times New Roman" w:hAnsi="Times New Roman" w:cs="Times New Roman"/>
          <w:lang w:val="en-US"/>
        </w:rPr>
        <w:t>m</w:t>
      </w:r>
      <w:r w:rsidR="002960E4" w:rsidRPr="0053143A">
        <w:rPr>
          <w:rFonts w:ascii="Times New Roman" w:hAnsi="Times New Roman" w:cs="Times New Roman"/>
          <w:lang w:val="el-GR"/>
        </w:rPr>
        <w:t>/</w:t>
      </w:r>
      <w:r w:rsidR="002960E4" w:rsidRPr="0053143A">
        <w:rPr>
          <w:rFonts w:ascii="Times New Roman" w:hAnsi="Times New Roman" w:cs="Times New Roman"/>
          <w:lang w:val="en-US"/>
        </w:rPr>
        <w:t>sec</w:t>
      </w:r>
      <w:r w:rsidR="002960E4" w:rsidRPr="0053143A">
        <w:rPr>
          <w:rFonts w:ascii="Times New Roman" w:hAnsi="Times New Roman" w:cs="Times New Roman"/>
          <w:lang w:val="el-GR"/>
        </w:rPr>
        <w:t xml:space="preserve"> (ή 216 </w:t>
      </w:r>
      <w:r w:rsidR="002960E4" w:rsidRPr="0053143A">
        <w:rPr>
          <w:rFonts w:ascii="Times New Roman" w:hAnsi="Times New Roman" w:cs="Times New Roman"/>
          <w:lang w:val="en-US"/>
        </w:rPr>
        <w:t>km</w:t>
      </w:r>
      <w:r w:rsidR="002960E4" w:rsidRPr="0053143A">
        <w:rPr>
          <w:rFonts w:ascii="Times New Roman" w:hAnsi="Times New Roman" w:cs="Times New Roman"/>
          <w:lang w:val="el-GR"/>
        </w:rPr>
        <w:t>/</w:t>
      </w:r>
      <w:r w:rsidR="002960E4" w:rsidRPr="0053143A">
        <w:rPr>
          <w:rFonts w:ascii="Times New Roman" w:hAnsi="Times New Roman" w:cs="Times New Roman"/>
          <w:lang w:val="en-US"/>
        </w:rPr>
        <w:t>day</w:t>
      </w:r>
      <w:r w:rsidR="002960E4" w:rsidRPr="0053143A">
        <w:rPr>
          <w:rFonts w:ascii="Times New Roman" w:hAnsi="Times New Roman" w:cs="Times New Roman"/>
          <w:lang w:val="el-GR"/>
        </w:rPr>
        <w:t>)</w:t>
      </w:r>
      <w:r w:rsidR="0042227D" w:rsidRPr="0053143A">
        <w:rPr>
          <w:rFonts w:ascii="Times New Roman" w:hAnsi="Times New Roman" w:cs="Times New Roman"/>
          <w:lang w:val="el-GR"/>
        </w:rPr>
        <w:t xml:space="preserve">, με αποτέλεσμα οι πλαστικοί ρύποι που παρασύρονται να </w:t>
      </w:r>
      <w:r w:rsidR="005C4DEB" w:rsidRPr="0053143A">
        <w:rPr>
          <w:rFonts w:ascii="Times New Roman" w:hAnsi="Times New Roman" w:cs="Times New Roman"/>
          <w:lang w:val="el-GR"/>
        </w:rPr>
        <w:t>μετατοπίζοντ</w:t>
      </w:r>
      <w:r w:rsidR="0024431A" w:rsidRPr="0053143A">
        <w:rPr>
          <w:rFonts w:ascii="Times New Roman" w:hAnsi="Times New Roman" w:cs="Times New Roman"/>
          <w:lang w:val="el-GR"/>
        </w:rPr>
        <w:t xml:space="preserve">αι με αντίστοιχες ταχύτητες. Έτσι, ένα δορυφορικό σύστημα που έχει μεγάλη περίοδο επαναληψιμότητας (π.χ. 16 ημέρες στις περιπτώσεις κάποιων συστημάτων) θα </w:t>
      </w:r>
      <w:r w:rsidR="0050011E">
        <w:rPr>
          <w:rFonts w:ascii="Times New Roman" w:hAnsi="Times New Roman" w:cs="Times New Roman"/>
          <w:lang w:val="el-GR"/>
        </w:rPr>
        <w:t>αντιμετωπίσει</w:t>
      </w:r>
      <w:r w:rsidR="0024431A" w:rsidRPr="0053143A">
        <w:rPr>
          <w:rFonts w:ascii="Times New Roman" w:hAnsi="Times New Roman" w:cs="Times New Roman"/>
          <w:lang w:val="el-GR"/>
        </w:rPr>
        <w:t xml:space="preserve"> δυσκολίες στον εντοπισμό ενός στόχου πλαστικών ρύπων </w:t>
      </w:r>
      <w:r w:rsidR="00920161" w:rsidRPr="0053143A">
        <w:rPr>
          <w:rFonts w:ascii="Times New Roman" w:hAnsi="Times New Roman" w:cs="Times New Roman"/>
          <w:lang w:val="el-GR"/>
        </w:rPr>
        <w:t xml:space="preserve">σε επόμενες ημερομηνίες, καθώς ένα πιθανό ρεύμα θα έχει μετακινήσει τον στόχο έως και 3456 </w:t>
      </w:r>
      <w:r w:rsidR="00920161" w:rsidRPr="0053143A">
        <w:rPr>
          <w:rFonts w:ascii="Times New Roman" w:hAnsi="Times New Roman" w:cs="Times New Roman"/>
          <w:lang w:val="en-US"/>
        </w:rPr>
        <w:t>km</w:t>
      </w:r>
      <w:r w:rsidR="00920161" w:rsidRPr="0053143A">
        <w:rPr>
          <w:rFonts w:ascii="Times New Roman" w:hAnsi="Times New Roman" w:cs="Times New Roman"/>
          <w:lang w:val="el-GR"/>
        </w:rPr>
        <w:t xml:space="preserve"> σε τυχαία κατεύθυνση.</w:t>
      </w:r>
      <w:r w:rsidR="00AF1B51" w:rsidRPr="0053143A">
        <w:rPr>
          <w:rFonts w:ascii="Times New Roman" w:hAnsi="Times New Roman" w:cs="Times New Roman"/>
          <w:lang w:val="el-GR"/>
        </w:rPr>
        <w:t xml:space="preserve"> Οι δυσκολίες αυτές δυσχεραίνουν σημαντικά οποιαδήποτε έρευνα για σημεία απόθεσης πλαστικών ρύπων.</w:t>
      </w:r>
    </w:p>
    <w:p w14:paraId="4DAC3504" w14:textId="56AAAB63" w:rsidR="00D943F9" w:rsidRDefault="00523EF1"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Στην ενότητα 1.6 </w:t>
      </w:r>
      <w:r w:rsidR="00E60BC6" w:rsidRPr="0053143A">
        <w:rPr>
          <w:rFonts w:ascii="Times New Roman" w:hAnsi="Times New Roman" w:cs="Times New Roman"/>
          <w:lang w:val="el-GR"/>
        </w:rPr>
        <w:t xml:space="preserve">αναλύθηκαν </w:t>
      </w:r>
      <w:r w:rsidR="00FA2389" w:rsidRPr="0053143A">
        <w:rPr>
          <w:rFonts w:ascii="Times New Roman" w:hAnsi="Times New Roman" w:cs="Times New Roman"/>
          <w:lang w:val="el-GR"/>
        </w:rPr>
        <w:t>η φασματική υπογραφή</w:t>
      </w:r>
      <w:r w:rsidR="00E60BC6" w:rsidRPr="0053143A">
        <w:rPr>
          <w:rFonts w:ascii="Times New Roman" w:hAnsi="Times New Roman" w:cs="Times New Roman"/>
          <w:lang w:val="el-GR"/>
        </w:rPr>
        <w:t xml:space="preserve"> που </w:t>
      </w:r>
      <w:r w:rsidR="00FA2389" w:rsidRPr="0053143A">
        <w:rPr>
          <w:rFonts w:ascii="Times New Roman" w:hAnsi="Times New Roman" w:cs="Times New Roman"/>
          <w:lang w:val="el-GR"/>
        </w:rPr>
        <w:t>χαρακτηρίζει</w:t>
      </w:r>
      <w:r w:rsidR="00E60BC6" w:rsidRPr="0053143A">
        <w:rPr>
          <w:rFonts w:ascii="Times New Roman" w:hAnsi="Times New Roman" w:cs="Times New Roman"/>
          <w:lang w:val="el-GR"/>
        </w:rPr>
        <w:t xml:space="preserve"> τα πλαστικά απορρίμματα και τα μήκη κύματος στα οποία η ανακλαστικότητα και η απορρόφηση τους είναι πιο έντονες. Με βάση τα χαρακτηριστικά αυτά, </w:t>
      </w:r>
      <w:r w:rsidR="00756EDD" w:rsidRPr="0053143A">
        <w:rPr>
          <w:rFonts w:ascii="Times New Roman" w:hAnsi="Times New Roman" w:cs="Times New Roman"/>
          <w:lang w:val="el-GR"/>
        </w:rPr>
        <w:t xml:space="preserve">είναι σημαντικό </w:t>
      </w:r>
      <w:r w:rsidR="00F861C5" w:rsidRPr="0053143A">
        <w:rPr>
          <w:rFonts w:ascii="Times New Roman" w:hAnsi="Times New Roman" w:cs="Times New Roman"/>
          <w:lang w:val="el-GR"/>
        </w:rPr>
        <w:t>η φασματική κάλυψη</w:t>
      </w:r>
      <w:r w:rsidR="00756EDD" w:rsidRPr="0053143A">
        <w:rPr>
          <w:rFonts w:ascii="Times New Roman" w:hAnsi="Times New Roman" w:cs="Times New Roman"/>
          <w:lang w:val="el-GR"/>
        </w:rPr>
        <w:t xml:space="preserve"> του </w:t>
      </w:r>
      <w:r w:rsidR="00756EDD" w:rsidRPr="0053143A">
        <w:rPr>
          <w:rFonts w:ascii="Times New Roman" w:hAnsi="Times New Roman" w:cs="Times New Roman"/>
          <w:lang w:val="el-GR"/>
        </w:rPr>
        <w:lastRenderedPageBreak/>
        <w:t>επιλεγμένου δορυφορικού συστήματος να περιλαμβάνει όσο</w:t>
      </w:r>
      <w:r w:rsidR="007B4A10" w:rsidRPr="0053143A">
        <w:rPr>
          <w:rFonts w:ascii="Times New Roman" w:hAnsi="Times New Roman" w:cs="Times New Roman"/>
          <w:lang w:val="el-GR"/>
        </w:rPr>
        <w:t xml:space="preserve"> το δυνατόν</w:t>
      </w:r>
      <w:r w:rsidR="00756EDD" w:rsidRPr="0053143A">
        <w:rPr>
          <w:rFonts w:ascii="Times New Roman" w:hAnsi="Times New Roman" w:cs="Times New Roman"/>
          <w:lang w:val="el-GR"/>
        </w:rPr>
        <w:t xml:space="preserve"> περισσότερα</w:t>
      </w:r>
      <w:r w:rsidR="0061220A" w:rsidRPr="0053143A">
        <w:rPr>
          <w:rFonts w:ascii="Times New Roman" w:hAnsi="Times New Roman" w:cs="Times New Roman"/>
          <w:lang w:val="el-GR"/>
        </w:rPr>
        <w:t xml:space="preserve"> μήκη κύματος τα οποία ανακλώνται ή απορροφόνται ισχυρά στους υπό μελέτη στόχους. </w:t>
      </w:r>
      <w:r w:rsidR="00480D67" w:rsidRPr="0053143A">
        <w:rPr>
          <w:rFonts w:ascii="Times New Roman" w:hAnsi="Times New Roman" w:cs="Times New Roman"/>
          <w:lang w:val="el-GR"/>
        </w:rPr>
        <w:t xml:space="preserve">Με χρήση προσθαφαίρεσης διαύλων που περιέχουν αυτά τα μήκη κύματος είναι δυνατόν να ενισχυθεί </w:t>
      </w:r>
      <w:r w:rsidR="00FA2389" w:rsidRPr="0053143A">
        <w:rPr>
          <w:rFonts w:ascii="Times New Roman" w:hAnsi="Times New Roman" w:cs="Times New Roman"/>
          <w:lang w:val="el-GR"/>
        </w:rPr>
        <w:t xml:space="preserve">η </w:t>
      </w:r>
      <w:r w:rsidR="00480D67" w:rsidRPr="0053143A">
        <w:rPr>
          <w:rFonts w:ascii="Times New Roman" w:hAnsi="Times New Roman" w:cs="Times New Roman"/>
          <w:lang w:val="el-GR"/>
        </w:rPr>
        <w:t xml:space="preserve">διακριτότητα των περιοχών των πλαστικών στόχων και, ταυτόχρονα, να ελαττωθεί η αντίστοιχη του περιβάλλοντος. Η διαδικασία αυτή βελτιώνεται </w:t>
      </w:r>
      <w:r w:rsidR="00EA13B1" w:rsidRPr="0053143A">
        <w:rPr>
          <w:rFonts w:ascii="Times New Roman" w:hAnsi="Times New Roman" w:cs="Times New Roman"/>
          <w:lang w:val="el-GR"/>
        </w:rPr>
        <w:t xml:space="preserve">όταν στο σύστημα συνυπάρχουν περισσότεροι από δύο δίαυλοι στους οποίους περιλαμβάνονται </w:t>
      </w:r>
      <w:r w:rsidR="00724D6E" w:rsidRPr="0053143A">
        <w:rPr>
          <w:rFonts w:ascii="Times New Roman" w:hAnsi="Times New Roman" w:cs="Times New Roman"/>
          <w:lang w:val="el-GR"/>
        </w:rPr>
        <w:t>μήκη κύματος ακτινοβολίας που είναι σημείο αναφοράς για τις φασματικές ιδιότητες του στόχου.</w:t>
      </w:r>
    </w:p>
    <w:p w14:paraId="6C7DCBBB" w14:textId="4BCC722F" w:rsidR="00CD331F" w:rsidRPr="00B30324" w:rsidRDefault="00CD331F" w:rsidP="00C84232">
      <w:pPr>
        <w:spacing w:line="360" w:lineRule="auto"/>
        <w:jc w:val="both"/>
        <w:rPr>
          <w:rFonts w:ascii="Times New Roman" w:hAnsi="Times New Roman" w:cs="Times New Roman"/>
          <w:lang w:val="el-GR"/>
        </w:rPr>
      </w:pPr>
      <w:r>
        <w:rPr>
          <w:rFonts w:ascii="Times New Roman" w:hAnsi="Times New Roman" w:cs="Times New Roman"/>
          <w:lang w:val="el-GR"/>
        </w:rPr>
        <w:t xml:space="preserve">Σαν επιπλέον κριτήριο τέθηκε και η προσβασιμότητα των δεδομένων και των αρχείων των δορυφορικών συστημάτων, καθώς και η ύπαρξη ή μη χρηματικού κόστους για την απόκτηση των προϊόντων τους. Σε τέτοιες περιπτώσεις, ένα σύστημα προτιμάται αν οι εικόνες του είναι διαθέσιμες μέσω </w:t>
      </w:r>
      <w:r w:rsidR="00CF10CC">
        <w:rPr>
          <w:rFonts w:ascii="Times New Roman" w:hAnsi="Times New Roman" w:cs="Times New Roman"/>
          <w:lang w:val="el-GR"/>
        </w:rPr>
        <w:t>απευθείας λήψης</w:t>
      </w:r>
      <w:r>
        <w:rPr>
          <w:rFonts w:ascii="Times New Roman" w:hAnsi="Times New Roman" w:cs="Times New Roman"/>
          <w:lang w:val="el-GR"/>
        </w:rPr>
        <w:t xml:space="preserve"> και αν δεν επιφέρουν οικονομικές επιβαρύνσεις. Τα κριτήρια αυτά χρησιμοποιήθηκαν κυρίως κατά την επιλογή των δορυφορικών συστημάτων που θα εξετάζονταν, </w:t>
      </w:r>
      <w:r w:rsidR="00B30324">
        <w:rPr>
          <w:rFonts w:ascii="Times New Roman" w:hAnsi="Times New Roman" w:cs="Times New Roman"/>
          <w:lang w:val="el-GR"/>
        </w:rPr>
        <w:t xml:space="preserve">και δεν είχαν μεγάλη επιρροή κατά την επιλογή ενός συστήματος από τα παρακάτω τέσσερα (κυρίως επειδή τα δεδομένα των συστημάτων αυτών ήταν ήδη διαθέσιμα στο ευρύ κοινό με ξεκάθαρες διαδικασίες απόκτησης και χωρίς κάποιο χρηματικό αντίτιμο), με εξαίρεση τον αποκλεισμό του συστήματος </w:t>
      </w:r>
      <w:r w:rsidR="00B30324">
        <w:rPr>
          <w:rFonts w:ascii="Times New Roman" w:hAnsi="Times New Roman" w:cs="Times New Roman"/>
          <w:lang w:val="en-US"/>
        </w:rPr>
        <w:t>WorldView</w:t>
      </w:r>
      <w:r w:rsidR="00B30324" w:rsidRPr="00B30324">
        <w:rPr>
          <w:rFonts w:ascii="Times New Roman" w:hAnsi="Times New Roman" w:cs="Times New Roman"/>
          <w:lang w:val="el-GR"/>
        </w:rPr>
        <w:t>-3.</w:t>
      </w:r>
    </w:p>
    <w:p w14:paraId="53923B32" w14:textId="5E080EE8" w:rsidR="00B30324" w:rsidRDefault="00B30324" w:rsidP="00C84232">
      <w:pPr>
        <w:spacing w:line="360" w:lineRule="auto"/>
        <w:jc w:val="both"/>
        <w:rPr>
          <w:rFonts w:ascii="Times New Roman" w:hAnsi="Times New Roman" w:cs="Times New Roman"/>
          <w:lang w:val="el-GR"/>
        </w:rPr>
      </w:pPr>
    </w:p>
    <w:p w14:paraId="7630C9EC" w14:textId="77777777" w:rsidR="00D9662A" w:rsidRPr="0053143A" w:rsidRDefault="00D9662A" w:rsidP="00C84232">
      <w:pPr>
        <w:spacing w:line="360" w:lineRule="auto"/>
        <w:jc w:val="both"/>
        <w:rPr>
          <w:rFonts w:ascii="Times New Roman" w:hAnsi="Times New Roman" w:cs="Times New Roman"/>
          <w:lang w:val="el-GR"/>
        </w:rPr>
      </w:pPr>
    </w:p>
    <w:p w14:paraId="407E793B" w14:textId="3D2ECA4F" w:rsidR="00E5388D" w:rsidRPr="0053143A" w:rsidRDefault="00E5388D" w:rsidP="00C84232">
      <w:pPr>
        <w:pStyle w:val="2"/>
        <w:spacing w:line="360" w:lineRule="auto"/>
        <w:jc w:val="both"/>
      </w:pPr>
      <w:bookmarkStart w:id="11" w:name="_Toc115664707"/>
      <w:r w:rsidRPr="0053143A">
        <w:t xml:space="preserve">2.1 Το Δορυφορικό Σύστημα </w:t>
      </w:r>
      <w:r w:rsidRPr="0053143A">
        <w:rPr>
          <w:lang w:val="en-US"/>
        </w:rPr>
        <w:t>LANDSAT</w:t>
      </w:r>
      <w:r w:rsidRPr="0053143A">
        <w:t xml:space="preserve"> </w:t>
      </w:r>
      <w:r w:rsidR="00CD7ED9" w:rsidRPr="0053143A">
        <w:t>8</w:t>
      </w:r>
      <w:bookmarkEnd w:id="11"/>
    </w:p>
    <w:p w14:paraId="0A046725" w14:textId="77777777" w:rsidR="00061085" w:rsidRPr="0053143A" w:rsidRDefault="00061085" w:rsidP="00C84232">
      <w:pPr>
        <w:spacing w:line="360" w:lineRule="auto"/>
        <w:jc w:val="both"/>
        <w:rPr>
          <w:rFonts w:ascii="Times New Roman" w:hAnsi="Times New Roman" w:cs="Times New Roman"/>
          <w:u w:val="single"/>
          <w:lang w:val="el-GR"/>
        </w:rPr>
      </w:pPr>
    </w:p>
    <w:p w14:paraId="49D4D502" w14:textId="77777777" w:rsidR="00A96386" w:rsidRDefault="00A96386" w:rsidP="00A96386">
      <w:pPr>
        <w:keepNext/>
        <w:spacing w:line="360" w:lineRule="auto"/>
        <w:jc w:val="both"/>
      </w:pPr>
      <w:r w:rsidRPr="00A96386">
        <w:rPr>
          <w:noProof/>
        </w:rPr>
        <w:drawing>
          <wp:inline distT="0" distB="0" distL="0" distR="0" wp14:anchorId="54F2C3D8" wp14:editId="4D586DB4">
            <wp:extent cx="4000500" cy="1447800"/>
            <wp:effectExtent l="0" t="0" r="0" b="0"/>
            <wp:docPr id="2032641025" name="Εικόνα 203264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00500" cy="1447800"/>
                    </a:xfrm>
                    <a:prstGeom prst="rect">
                      <a:avLst/>
                    </a:prstGeom>
                    <a:noFill/>
                    <a:ln>
                      <a:noFill/>
                    </a:ln>
                  </pic:spPr>
                </pic:pic>
              </a:graphicData>
            </a:graphic>
          </wp:inline>
        </w:drawing>
      </w:r>
    </w:p>
    <w:p w14:paraId="6D35F6C2" w14:textId="29AED5B4" w:rsidR="00A96386" w:rsidRDefault="00C33789" w:rsidP="00A96386">
      <w:pPr>
        <w:pStyle w:val="a9"/>
        <w:jc w:val="both"/>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 xml:space="preserve">Σχήμα </w:t>
      </w:r>
      <w:r w:rsidR="00A23AB6">
        <w:rPr>
          <w:rFonts w:ascii="Times New Roman" w:hAnsi="Times New Roman" w:cs="Times New Roman"/>
          <w:b/>
          <w:bCs/>
          <w:color w:val="auto"/>
          <w:sz w:val="20"/>
          <w:szCs w:val="20"/>
          <w:lang w:val="el-GR"/>
        </w:rPr>
        <w:t>8</w:t>
      </w:r>
      <w:r w:rsidR="00A96386" w:rsidRPr="00A96386">
        <w:rPr>
          <w:rFonts w:ascii="Times New Roman" w:hAnsi="Times New Roman" w:cs="Times New Roman"/>
          <w:b/>
          <w:bCs/>
          <w:color w:val="auto"/>
          <w:sz w:val="20"/>
          <w:szCs w:val="20"/>
          <w:lang w:val="el-GR"/>
        </w:rPr>
        <w:t xml:space="preserve"> :</w:t>
      </w:r>
      <w:r w:rsidR="00A96386" w:rsidRPr="00A96386">
        <w:rPr>
          <w:rFonts w:ascii="Times New Roman" w:hAnsi="Times New Roman" w:cs="Times New Roman"/>
          <w:color w:val="auto"/>
          <w:sz w:val="20"/>
          <w:szCs w:val="20"/>
          <w:lang w:val="el-GR"/>
        </w:rPr>
        <w:t xml:space="preserve"> Βασικά χαρακτηριστικά του δορυφόρου </w:t>
      </w:r>
      <w:r w:rsidR="00A96386" w:rsidRPr="00A96386">
        <w:rPr>
          <w:rFonts w:ascii="Times New Roman" w:hAnsi="Times New Roman" w:cs="Times New Roman"/>
          <w:color w:val="auto"/>
          <w:sz w:val="20"/>
          <w:szCs w:val="20"/>
          <w:lang w:val="en-US"/>
        </w:rPr>
        <w:t>Landsat</w:t>
      </w:r>
      <w:r w:rsidR="00A96386" w:rsidRPr="00A96386">
        <w:rPr>
          <w:rFonts w:ascii="Times New Roman" w:hAnsi="Times New Roman" w:cs="Times New Roman"/>
          <w:color w:val="auto"/>
          <w:sz w:val="20"/>
          <w:szCs w:val="20"/>
          <w:lang w:val="el-GR"/>
        </w:rPr>
        <w:t>-8</w:t>
      </w:r>
      <w:r w:rsidR="0031380C">
        <w:rPr>
          <w:rFonts w:ascii="Times New Roman" w:hAnsi="Times New Roman" w:cs="Times New Roman"/>
          <w:color w:val="auto"/>
          <w:sz w:val="20"/>
          <w:szCs w:val="20"/>
          <w:lang w:val="el-GR"/>
        </w:rPr>
        <w:t>.</w:t>
      </w:r>
    </w:p>
    <w:p w14:paraId="5714258A" w14:textId="77777777" w:rsidR="00A96386" w:rsidRPr="00A96386" w:rsidRDefault="00A96386" w:rsidP="00A96386">
      <w:pPr>
        <w:rPr>
          <w:lang w:val="el-GR"/>
        </w:rPr>
      </w:pPr>
    </w:p>
    <w:p w14:paraId="0FB2EBAD" w14:textId="65BBA26F" w:rsidR="00D9662A" w:rsidRDefault="005E290D"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Ο δορυφόρος  Landsat</w:t>
      </w:r>
      <w:r w:rsidR="00DD44C3" w:rsidRPr="0053143A">
        <w:rPr>
          <w:rFonts w:ascii="Times New Roman" w:hAnsi="Times New Roman" w:cs="Times New Roman"/>
          <w:lang w:val="el-GR"/>
        </w:rPr>
        <w:t>-</w:t>
      </w:r>
      <w:r w:rsidRPr="0053143A">
        <w:rPr>
          <w:rFonts w:ascii="Times New Roman" w:hAnsi="Times New Roman" w:cs="Times New Roman"/>
          <w:lang w:val="el-GR"/>
        </w:rPr>
        <w:t>8 είναι ένας αμερικανικός δορυφόρος επίγειας παρατήρησης. Βρίσκεται σε λειτουργία από τον Φεβρουάριο του 2013</w:t>
      </w:r>
      <w:r w:rsidR="00E97893">
        <w:rPr>
          <w:rFonts w:ascii="Times New Roman" w:hAnsi="Times New Roman" w:cs="Times New Roman"/>
          <w:lang w:val="el-GR"/>
        </w:rPr>
        <w:t xml:space="preserve"> (</w:t>
      </w:r>
      <w:r w:rsidR="00392F6F">
        <w:rPr>
          <w:rFonts w:ascii="Times New Roman" w:hAnsi="Times New Roman" w:cs="Times New Roman"/>
          <w:lang w:val="el-GR"/>
        </w:rPr>
        <w:t>Σχήμα</w:t>
      </w:r>
      <w:r w:rsidR="00E97893">
        <w:rPr>
          <w:rFonts w:ascii="Times New Roman" w:hAnsi="Times New Roman" w:cs="Times New Roman"/>
          <w:lang w:val="el-GR"/>
        </w:rPr>
        <w:t xml:space="preserve"> 1)</w:t>
      </w:r>
      <w:r w:rsidRPr="0053143A">
        <w:rPr>
          <w:rFonts w:ascii="Times New Roman" w:hAnsi="Times New Roman" w:cs="Times New Roman"/>
          <w:lang w:val="el-GR"/>
        </w:rPr>
        <w:t xml:space="preserve"> και υπολογίζεται πως θα εξακολουθήσει να συλλέγει δεδομένα μέχρι το 2028. </w:t>
      </w:r>
      <w:r w:rsidR="00DD44C3" w:rsidRPr="0053143A">
        <w:rPr>
          <w:rFonts w:ascii="Times New Roman" w:hAnsi="Times New Roman" w:cs="Times New Roman"/>
          <w:lang w:val="el-GR"/>
        </w:rPr>
        <w:t xml:space="preserve">Η δημιουργία του είναι αποτέλεσμα συνεργασίας της </w:t>
      </w:r>
      <w:r w:rsidR="00DD44C3" w:rsidRPr="0053143A">
        <w:rPr>
          <w:rFonts w:ascii="Times New Roman" w:hAnsi="Times New Roman" w:cs="Times New Roman"/>
          <w:lang w:val="en-US"/>
        </w:rPr>
        <w:t>NASA</w:t>
      </w:r>
      <w:r w:rsidR="00DD44C3" w:rsidRPr="0053143A">
        <w:rPr>
          <w:rFonts w:ascii="Times New Roman" w:hAnsi="Times New Roman" w:cs="Times New Roman"/>
          <w:lang w:val="el-GR"/>
        </w:rPr>
        <w:t xml:space="preserve"> (</w:t>
      </w:r>
      <w:r w:rsidR="00DD44C3" w:rsidRPr="0053143A">
        <w:rPr>
          <w:rFonts w:ascii="Times New Roman" w:hAnsi="Times New Roman" w:cs="Times New Roman"/>
          <w:lang w:val="en-US"/>
        </w:rPr>
        <w:t>National</w:t>
      </w:r>
      <w:r w:rsidR="00DD44C3" w:rsidRPr="0053143A">
        <w:rPr>
          <w:rFonts w:ascii="Times New Roman" w:hAnsi="Times New Roman" w:cs="Times New Roman"/>
          <w:lang w:val="el-GR"/>
        </w:rPr>
        <w:t xml:space="preserve"> </w:t>
      </w:r>
      <w:r w:rsidR="00DD44C3" w:rsidRPr="0053143A">
        <w:rPr>
          <w:rFonts w:ascii="Times New Roman" w:hAnsi="Times New Roman" w:cs="Times New Roman"/>
          <w:lang w:val="en-US"/>
        </w:rPr>
        <w:t>Aeronautics</w:t>
      </w:r>
      <w:r w:rsidR="00DD44C3" w:rsidRPr="0053143A">
        <w:rPr>
          <w:rFonts w:ascii="Times New Roman" w:hAnsi="Times New Roman" w:cs="Times New Roman"/>
          <w:lang w:val="el-GR"/>
        </w:rPr>
        <w:t xml:space="preserve"> </w:t>
      </w:r>
      <w:r w:rsidR="00DD44C3" w:rsidRPr="0053143A">
        <w:rPr>
          <w:rFonts w:ascii="Times New Roman" w:hAnsi="Times New Roman" w:cs="Times New Roman"/>
          <w:lang w:val="en-US"/>
        </w:rPr>
        <w:t>and</w:t>
      </w:r>
      <w:r w:rsidR="00DD44C3" w:rsidRPr="0053143A">
        <w:rPr>
          <w:rFonts w:ascii="Times New Roman" w:hAnsi="Times New Roman" w:cs="Times New Roman"/>
          <w:lang w:val="el-GR"/>
        </w:rPr>
        <w:t xml:space="preserve"> </w:t>
      </w:r>
      <w:r w:rsidR="00DD44C3" w:rsidRPr="0053143A">
        <w:rPr>
          <w:rFonts w:ascii="Times New Roman" w:hAnsi="Times New Roman" w:cs="Times New Roman"/>
          <w:lang w:val="en-US"/>
        </w:rPr>
        <w:t>Space</w:t>
      </w:r>
      <w:r w:rsidR="00DD44C3" w:rsidRPr="0053143A">
        <w:rPr>
          <w:rFonts w:ascii="Times New Roman" w:hAnsi="Times New Roman" w:cs="Times New Roman"/>
          <w:lang w:val="el-GR"/>
        </w:rPr>
        <w:t xml:space="preserve"> </w:t>
      </w:r>
      <w:r w:rsidR="00DD44C3" w:rsidRPr="0053143A">
        <w:rPr>
          <w:rFonts w:ascii="Times New Roman" w:hAnsi="Times New Roman" w:cs="Times New Roman"/>
          <w:lang w:val="en-US"/>
        </w:rPr>
        <w:t>Association</w:t>
      </w:r>
      <w:r w:rsidR="00DD44C3" w:rsidRPr="0053143A">
        <w:rPr>
          <w:rFonts w:ascii="Times New Roman" w:hAnsi="Times New Roman" w:cs="Times New Roman"/>
          <w:lang w:val="el-GR"/>
        </w:rPr>
        <w:t>) και της Γεωλογικής Υπηρεσίας των Ηνωμένων Πολιτειών (</w:t>
      </w:r>
      <w:r w:rsidR="00DD44C3" w:rsidRPr="0053143A">
        <w:rPr>
          <w:rFonts w:ascii="Times New Roman" w:hAnsi="Times New Roman" w:cs="Times New Roman"/>
          <w:lang w:val="en-US"/>
        </w:rPr>
        <w:t>USGS</w:t>
      </w:r>
      <w:r w:rsidR="00DD44C3" w:rsidRPr="0053143A">
        <w:rPr>
          <w:rFonts w:ascii="Times New Roman" w:hAnsi="Times New Roman" w:cs="Times New Roman"/>
          <w:lang w:val="el-GR"/>
        </w:rPr>
        <w:t xml:space="preserve"> – </w:t>
      </w:r>
      <w:r w:rsidR="00DD44C3" w:rsidRPr="0053143A">
        <w:rPr>
          <w:rFonts w:ascii="Times New Roman" w:hAnsi="Times New Roman" w:cs="Times New Roman"/>
          <w:lang w:val="en-US"/>
        </w:rPr>
        <w:t>United</w:t>
      </w:r>
      <w:r w:rsidR="00DD44C3" w:rsidRPr="0053143A">
        <w:rPr>
          <w:rFonts w:ascii="Times New Roman" w:hAnsi="Times New Roman" w:cs="Times New Roman"/>
          <w:lang w:val="el-GR"/>
        </w:rPr>
        <w:t xml:space="preserve"> </w:t>
      </w:r>
      <w:r w:rsidR="00DD44C3" w:rsidRPr="0053143A">
        <w:rPr>
          <w:rFonts w:ascii="Times New Roman" w:hAnsi="Times New Roman" w:cs="Times New Roman"/>
          <w:lang w:val="en-US"/>
        </w:rPr>
        <w:t>States</w:t>
      </w:r>
      <w:r w:rsidR="00DD44C3" w:rsidRPr="0053143A">
        <w:rPr>
          <w:rFonts w:ascii="Times New Roman" w:hAnsi="Times New Roman" w:cs="Times New Roman"/>
          <w:lang w:val="el-GR"/>
        </w:rPr>
        <w:t xml:space="preserve"> </w:t>
      </w:r>
      <w:r w:rsidR="00DD44C3" w:rsidRPr="0053143A">
        <w:rPr>
          <w:rFonts w:ascii="Times New Roman" w:hAnsi="Times New Roman" w:cs="Times New Roman"/>
          <w:lang w:val="en-US"/>
        </w:rPr>
        <w:t>Geological</w:t>
      </w:r>
      <w:r w:rsidR="00DD44C3" w:rsidRPr="0053143A">
        <w:rPr>
          <w:rFonts w:ascii="Times New Roman" w:hAnsi="Times New Roman" w:cs="Times New Roman"/>
          <w:lang w:val="el-GR"/>
        </w:rPr>
        <w:t xml:space="preserve"> </w:t>
      </w:r>
      <w:r w:rsidR="00DD44C3" w:rsidRPr="0053143A">
        <w:rPr>
          <w:rFonts w:ascii="Times New Roman" w:hAnsi="Times New Roman" w:cs="Times New Roman"/>
          <w:lang w:val="en-US"/>
        </w:rPr>
        <w:t>Survey</w:t>
      </w:r>
      <w:r w:rsidR="00DD44C3" w:rsidRPr="0053143A">
        <w:rPr>
          <w:rFonts w:ascii="Times New Roman" w:hAnsi="Times New Roman" w:cs="Times New Roman"/>
          <w:lang w:val="el-GR"/>
        </w:rPr>
        <w:t xml:space="preserve">). </w:t>
      </w:r>
    </w:p>
    <w:p w14:paraId="08D0A756" w14:textId="77777777" w:rsidR="00DB2987" w:rsidRDefault="00DB2987" w:rsidP="00C84232">
      <w:pPr>
        <w:spacing w:line="360" w:lineRule="auto"/>
        <w:jc w:val="both"/>
        <w:rPr>
          <w:rFonts w:ascii="Times New Roman" w:hAnsi="Times New Roman" w:cs="Times New Roman"/>
          <w:lang w:val="el-GR"/>
        </w:rPr>
      </w:pPr>
    </w:p>
    <w:p w14:paraId="31523A1A" w14:textId="77777777" w:rsidR="00DB2987" w:rsidRDefault="00DB2987" w:rsidP="00DB2987">
      <w:pPr>
        <w:keepNext/>
        <w:spacing w:line="360" w:lineRule="auto"/>
        <w:jc w:val="both"/>
      </w:pPr>
      <w:r>
        <w:rPr>
          <w:rFonts w:ascii="Times New Roman" w:hAnsi="Times New Roman" w:cs="Times New Roman"/>
          <w:noProof/>
        </w:rPr>
        <w:drawing>
          <wp:inline distT="0" distB="0" distL="0" distR="0" wp14:anchorId="50C877CF" wp14:editId="54756DCD">
            <wp:extent cx="5399405" cy="3599815"/>
            <wp:effectExtent l="0" t="0" r="0" b="635"/>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Εικόνα 23"/>
                    <pic:cNvPicPr/>
                  </pic:nvPicPr>
                  <pic:blipFill>
                    <a:blip r:embed="rId22">
                      <a:extLst>
                        <a:ext uri="{28A0092B-C50C-407E-A947-70E740481C1C}">
                          <a14:useLocalDpi xmlns:a14="http://schemas.microsoft.com/office/drawing/2010/main" val="0"/>
                        </a:ext>
                      </a:extLst>
                    </a:blip>
                    <a:stretch>
                      <a:fillRect/>
                    </a:stretch>
                  </pic:blipFill>
                  <pic:spPr>
                    <a:xfrm>
                      <a:off x="0" y="0"/>
                      <a:ext cx="5399405" cy="3599815"/>
                    </a:xfrm>
                    <a:prstGeom prst="rect">
                      <a:avLst/>
                    </a:prstGeom>
                  </pic:spPr>
                </pic:pic>
              </a:graphicData>
            </a:graphic>
          </wp:inline>
        </w:drawing>
      </w:r>
    </w:p>
    <w:p w14:paraId="4FCD61E7" w14:textId="18BC2EA2" w:rsidR="00DB2987" w:rsidRPr="00DB2987" w:rsidRDefault="00C33789" w:rsidP="00DB2987">
      <w:pPr>
        <w:pStyle w:val="a9"/>
        <w:jc w:val="both"/>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 xml:space="preserve">Σχήμα </w:t>
      </w:r>
      <w:r w:rsidR="00A23AB6">
        <w:rPr>
          <w:rFonts w:ascii="Times New Roman" w:hAnsi="Times New Roman" w:cs="Times New Roman"/>
          <w:b/>
          <w:bCs/>
          <w:color w:val="auto"/>
          <w:sz w:val="20"/>
          <w:szCs w:val="20"/>
          <w:lang w:val="el-GR"/>
        </w:rPr>
        <w:t>9</w:t>
      </w:r>
      <w:r w:rsidR="00DB2987" w:rsidRPr="00DB2987">
        <w:rPr>
          <w:rFonts w:ascii="Times New Roman" w:hAnsi="Times New Roman" w:cs="Times New Roman"/>
          <w:b/>
          <w:bCs/>
          <w:color w:val="auto"/>
          <w:sz w:val="20"/>
          <w:szCs w:val="20"/>
          <w:lang w:val="el-GR"/>
        </w:rPr>
        <w:t xml:space="preserve"> :</w:t>
      </w:r>
      <w:r w:rsidR="00DB2987" w:rsidRPr="00DB2987">
        <w:rPr>
          <w:rFonts w:ascii="Times New Roman" w:hAnsi="Times New Roman" w:cs="Times New Roman"/>
          <w:color w:val="auto"/>
          <w:sz w:val="20"/>
          <w:szCs w:val="20"/>
          <w:lang w:val="el-GR"/>
        </w:rPr>
        <w:t xml:space="preserve"> Χρονοδιάγραμμα του συστήματος </w:t>
      </w:r>
      <w:r w:rsidR="00DB2987" w:rsidRPr="00DB2987">
        <w:rPr>
          <w:rFonts w:ascii="Times New Roman" w:hAnsi="Times New Roman" w:cs="Times New Roman"/>
          <w:color w:val="auto"/>
          <w:sz w:val="20"/>
          <w:szCs w:val="20"/>
          <w:lang w:val="en-US"/>
        </w:rPr>
        <w:t>Landsat</w:t>
      </w:r>
      <w:r w:rsidR="00DB2987" w:rsidRPr="00DB2987">
        <w:rPr>
          <w:rFonts w:ascii="Times New Roman" w:hAnsi="Times New Roman" w:cs="Times New Roman"/>
          <w:color w:val="auto"/>
          <w:sz w:val="20"/>
          <w:szCs w:val="20"/>
          <w:lang w:val="el-GR"/>
        </w:rPr>
        <w:t xml:space="preserve"> από το 1972. (</w:t>
      </w:r>
      <w:r w:rsidR="00DB2987" w:rsidRPr="00DB2987">
        <w:rPr>
          <w:rFonts w:ascii="Times New Roman" w:hAnsi="Times New Roman" w:cs="Times New Roman"/>
          <w:color w:val="auto"/>
          <w:sz w:val="20"/>
          <w:szCs w:val="20"/>
          <w:lang w:val="en-US"/>
        </w:rPr>
        <w:t>USGS</w:t>
      </w:r>
      <w:r w:rsidR="00DB2987" w:rsidRPr="00DB2987">
        <w:rPr>
          <w:rFonts w:ascii="Times New Roman" w:hAnsi="Times New Roman" w:cs="Times New Roman"/>
          <w:color w:val="auto"/>
          <w:sz w:val="20"/>
          <w:szCs w:val="20"/>
          <w:lang w:val="el-GR"/>
        </w:rPr>
        <w:t>, 2016)</w:t>
      </w:r>
    </w:p>
    <w:p w14:paraId="29F5DC4A" w14:textId="77777777" w:rsidR="00DB2987" w:rsidRDefault="00DB2987" w:rsidP="00C84232">
      <w:pPr>
        <w:spacing w:line="360" w:lineRule="auto"/>
        <w:jc w:val="both"/>
        <w:rPr>
          <w:rFonts w:ascii="Times New Roman" w:hAnsi="Times New Roman" w:cs="Times New Roman"/>
          <w:lang w:val="el-GR"/>
        </w:rPr>
      </w:pPr>
    </w:p>
    <w:p w14:paraId="4706BBFB" w14:textId="7F884617" w:rsidR="00DD44C3" w:rsidRPr="0053143A" w:rsidRDefault="00DD44C3"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Μέχρι την εκτόξευση του </w:t>
      </w:r>
      <w:r w:rsidRPr="0053143A">
        <w:rPr>
          <w:rFonts w:ascii="Times New Roman" w:hAnsi="Times New Roman" w:cs="Times New Roman"/>
          <w:lang w:val="en-US"/>
        </w:rPr>
        <w:t>Landsat</w:t>
      </w:r>
      <w:r w:rsidRPr="0053143A">
        <w:rPr>
          <w:rFonts w:ascii="Times New Roman" w:hAnsi="Times New Roman" w:cs="Times New Roman"/>
          <w:lang w:val="el-GR"/>
        </w:rPr>
        <w:t xml:space="preserve">-9, ο </w:t>
      </w:r>
      <w:r w:rsidRPr="0053143A">
        <w:rPr>
          <w:rFonts w:ascii="Times New Roman" w:hAnsi="Times New Roman" w:cs="Times New Roman"/>
          <w:lang w:val="en-US"/>
        </w:rPr>
        <w:t>Landsat</w:t>
      </w:r>
      <w:r w:rsidRPr="0053143A">
        <w:rPr>
          <w:rFonts w:ascii="Times New Roman" w:hAnsi="Times New Roman" w:cs="Times New Roman"/>
          <w:lang w:val="el-GR"/>
        </w:rPr>
        <w:t xml:space="preserve">-8 μαζί με τον </w:t>
      </w:r>
      <w:r w:rsidRPr="0053143A">
        <w:rPr>
          <w:rFonts w:ascii="Times New Roman" w:hAnsi="Times New Roman" w:cs="Times New Roman"/>
          <w:lang w:val="en-US"/>
        </w:rPr>
        <w:t>Landsat</w:t>
      </w:r>
      <w:r w:rsidRPr="0053143A">
        <w:rPr>
          <w:rFonts w:ascii="Times New Roman" w:hAnsi="Times New Roman" w:cs="Times New Roman"/>
          <w:lang w:val="el-GR"/>
        </w:rPr>
        <w:t xml:space="preserve">-7 ήταν </w:t>
      </w:r>
      <w:r w:rsidR="009A4A02" w:rsidRPr="0053143A">
        <w:rPr>
          <w:rFonts w:ascii="Times New Roman" w:hAnsi="Times New Roman" w:cs="Times New Roman"/>
          <w:lang w:val="el-GR"/>
        </w:rPr>
        <w:t xml:space="preserve">οι κύριες πηγές δορυφορικών δεδομένων του προγράμματος </w:t>
      </w:r>
      <w:r w:rsidR="009A4A02" w:rsidRPr="0053143A">
        <w:rPr>
          <w:rFonts w:ascii="Times New Roman" w:hAnsi="Times New Roman" w:cs="Times New Roman"/>
          <w:lang w:val="en-US"/>
        </w:rPr>
        <w:t>Landsat</w:t>
      </w:r>
      <w:r w:rsidR="009A4A02" w:rsidRPr="0053143A">
        <w:rPr>
          <w:rFonts w:ascii="Times New Roman" w:hAnsi="Times New Roman" w:cs="Times New Roman"/>
          <w:lang w:val="el-GR"/>
        </w:rPr>
        <w:t xml:space="preserve">. Η λειτουργία του βασίζεται σε δύο διαφορετικούς αισθητήρες : τον </w:t>
      </w:r>
      <w:r w:rsidR="009A4A02" w:rsidRPr="0053143A">
        <w:rPr>
          <w:rFonts w:ascii="Times New Roman" w:hAnsi="Times New Roman" w:cs="Times New Roman"/>
          <w:lang w:val="en-US"/>
        </w:rPr>
        <w:t>OLI</w:t>
      </w:r>
      <w:r w:rsidR="009A4A02" w:rsidRPr="0053143A">
        <w:rPr>
          <w:rFonts w:ascii="Times New Roman" w:hAnsi="Times New Roman" w:cs="Times New Roman"/>
          <w:lang w:val="el-GR"/>
        </w:rPr>
        <w:t xml:space="preserve"> (</w:t>
      </w:r>
      <w:r w:rsidR="009A4A02" w:rsidRPr="0053143A">
        <w:rPr>
          <w:rFonts w:ascii="Times New Roman" w:hAnsi="Times New Roman" w:cs="Times New Roman"/>
          <w:lang w:val="en-US"/>
        </w:rPr>
        <w:t>Operational</w:t>
      </w:r>
      <w:r w:rsidR="009A4A02" w:rsidRPr="0053143A">
        <w:rPr>
          <w:rFonts w:ascii="Times New Roman" w:hAnsi="Times New Roman" w:cs="Times New Roman"/>
          <w:lang w:val="el-GR"/>
        </w:rPr>
        <w:t xml:space="preserve"> </w:t>
      </w:r>
      <w:r w:rsidR="009A4A02" w:rsidRPr="0053143A">
        <w:rPr>
          <w:rFonts w:ascii="Times New Roman" w:hAnsi="Times New Roman" w:cs="Times New Roman"/>
          <w:lang w:val="en-US"/>
        </w:rPr>
        <w:t>Land</w:t>
      </w:r>
      <w:r w:rsidR="009A4A02" w:rsidRPr="0053143A">
        <w:rPr>
          <w:rFonts w:ascii="Times New Roman" w:hAnsi="Times New Roman" w:cs="Times New Roman"/>
          <w:lang w:val="el-GR"/>
        </w:rPr>
        <w:t xml:space="preserve"> </w:t>
      </w:r>
      <w:r w:rsidR="009A4A02" w:rsidRPr="0053143A">
        <w:rPr>
          <w:rFonts w:ascii="Times New Roman" w:hAnsi="Times New Roman" w:cs="Times New Roman"/>
          <w:lang w:val="en-US"/>
        </w:rPr>
        <w:t>Imager</w:t>
      </w:r>
      <w:r w:rsidR="009A4A02" w:rsidRPr="0053143A">
        <w:rPr>
          <w:rFonts w:ascii="Times New Roman" w:hAnsi="Times New Roman" w:cs="Times New Roman"/>
          <w:lang w:val="el-GR"/>
        </w:rPr>
        <w:t xml:space="preserve">) και τον </w:t>
      </w:r>
      <w:r w:rsidR="009A4A02" w:rsidRPr="0053143A">
        <w:rPr>
          <w:rFonts w:ascii="Times New Roman" w:hAnsi="Times New Roman" w:cs="Times New Roman"/>
          <w:lang w:val="en-US"/>
        </w:rPr>
        <w:t>TIRS</w:t>
      </w:r>
      <w:r w:rsidR="009A4A02" w:rsidRPr="0053143A">
        <w:rPr>
          <w:rFonts w:ascii="Times New Roman" w:hAnsi="Times New Roman" w:cs="Times New Roman"/>
          <w:lang w:val="el-GR"/>
        </w:rPr>
        <w:t xml:space="preserve"> (</w:t>
      </w:r>
      <w:r w:rsidR="009A4A02" w:rsidRPr="0053143A">
        <w:rPr>
          <w:rFonts w:ascii="Times New Roman" w:hAnsi="Times New Roman" w:cs="Times New Roman"/>
          <w:lang w:val="en-US"/>
        </w:rPr>
        <w:t>Thermal</w:t>
      </w:r>
      <w:r w:rsidR="009A4A02" w:rsidRPr="0053143A">
        <w:rPr>
          <w:rFonts w:ascii="Times New Roman" w:hAnsi="Times New Roman" w:cs="Times New Roman"/>
          <w:lang w:val="el-GR"/>
        </w:rPr>
        <w:t xml:space="preserve"> </w:t>
      </w:r>
      <w:r w:rsidR="009A4A02" w:rsidRPr="0053143A">
        <w:rPr>
          <w:rFonts w:ascii="Times New Roman" w:hAnsi="Times New Roman" w:cs="Times New Roman"/>
          <w:lang w:val="en-US"/>
        </w:rPr>
        <w:t>InfraRed</w:t>
      </w:r>
      <w:r w:rsidR="009A4A02" w:rsidRPr="0053143A">
        <w:rPr>
          <w:rFonts w:ascii="Times New Roman" w:hAnsi="Times New Roman" w:cs="Times New Roman"/>
          <w:lang w:val="el-GR"/>
        </w:rPr>
        <w:t xml:space="preserve"> </w:t>
      </w:r>
      <w:r w:rsidR="009A4A02" w:rsidRPr="0053143A">
        <w:rPr>
          <w:rFonts w:ascii="Times New Roman" w:hAnsi="Times New Roman" w:cs="Times New Roman"/>
          <w:lang w:val="en-US"/>
        </w:rPr>
        <w:t>Sensor</w:t>
      </w:r>
      <w:r w:rsidR="009A4A02" w:rsidRPr="0053143A">
        <w:rPr>
          <w:rFonts w:ascii="Times New Roman" w:hAnsi="Times New Roman" w:cs="Times New Roman"/>
          <w:lang w:val="el-GR"/>
        </w:rPr>
        <w:t xml:space="preserve">). </w:t>
      </w:r>
      <w:r w:rsidR="00C01AEE" w:rsidRPr="0053143A">
        <w:rPr>
          <w:rFonts w:ascii="Times New Roman" w:hAnsi="Times New Roman" w:cs="Times New Roman"/>
          <w:lang w:val="el-GR"/>
        </w:rPr>
        <w:t>Σε ότι αφορά την</w:t>
      </w:r>
      <w:r w:rsidR="009A4A02" w:rsidRPr="0053143A">
        <w:rPr>
          <w:rFonts w:ascii="Times New Roman" w:hAnsi="Times New Roman" w:cs="Times New Roman"/>
          <w:lang w:val="el-GR"/>
        </w:rPr>
        <w:t xml:space="preserve"> ποιότητα </w:t>
      </w:r>
      <w:r w:rsidR="00C01AEE" w:rsidRPr="0053143A">
        <w:rPr>
          <w:rFonts w:ascii="Times New Roman" w:hAnsi="Times New Roman" w:cs="Times New Roman"/>
          <w:lang w:val="el-GR"/>
        </w:rPr>
        <w:t>των προϊόντων του δορυφόρου</w:t>
      </w:r>
      <w:r w:rsidR="009A4A02" w:rsidRPr="0053143A">
        <w:rPr>
          <w:rFonts w:ascii="Times New Roman" w:hAnsi="Times New Roman" w:cs="Times New Roman"/>
          <w:lang w:val="el-GR"/>
        </w:rPr>
        <w:t xml:space="preserve">, </w:t>
      </w:r>
      <w:r w:rsidR="00C01AEE" w:rsidRPr="0053143A">
        <w:rPr>
          <w:rFonts w:ascii="Times New Roman" w:hAnsi="Times New Roman" w:cs="Times New Roman"/>
          <w:lang w:val="el-GR"/>
        </w:rPr>
        <w:t xml:space="preserve">ο αισθητήρας </w:t>
      </w:r>
      <w:r w:rsidR="00C01AEE" w:rsidRPr="0053143A">
        <w:rPr>
          <w:rFonts w:ascii="Times New Roman" w:hAnsi="Times New Roman" w:cs="Times New Roman"/>
          <w:lang w:val="en-US"/>
        </w:rPr>
        <w:t>OLI</w:t>
      </w:r>
      <w:r w:rsidR="00C01AEE" w:rsidRPr="0053143A">
        <w:rPr>
          <w:rFonts w:ascii="Times New Roman" w:hAnsi="Times New Roman" w:cs="Times New Roman"/>
          <w:lang w:val="el-GR"/>
        </w:rPr>
        <w:t xml:space="preserve"> παρέχει δεδομένα σε ένα συνολικό φάσμα 430 – 2290 </w:t>
      </w:r>
      <w:r w:rsidR="00C01AEE" w:rsidRPr="0053143A">
        <w:rPr>
          <w:rFonts w:ascii="Times New Roman" w:hAnsi="Times New Roman" w:cs="Times New Roman"/>
          <w:lang w:val="en-US"/>
        </w:rPr>
        <w:t>nm</w:t>
      </w:r>
      <w:r w:rsidR="00C01AEE" w:rsidRPr="0053143A">
        <w:rPr>
          <w:rFonts w:ascii="Times New Roman" w:hAnsi="Times New Roman" w:cs="Times New Roman"/>
          <w:lang w:val="el-GR"/>
        </w:rPr>
        <w:t xml:space="preserve">, </w:t>
      </w:r>
      <w:r w:rsidR="009A21E3" w:rsidRPr="0053143A">
        <w:rPr>
          <w:rFonts w:ascii="Times New Roman" w:hAnsi="Times New Roman" w:cs="Times New Roman"/>
          <w:lang w:val="el-GR"/>
        </w:rPr>
        <w:t>χρησιμοποιώντας</w:t>
      </w:r>
      <w:r w:rsidR="00C01AEE" w:rsidRPr="0053143A">
        <w:rPr>
          <w:rFonts w:ascii="Times New Roman" w:hAnsi="Times New Roman" w:cs="Times New Roman"/>
          <w:lang w:val="el-GR"/>
        </w:rPr>
        <w:t xml:space="preserve"> 9 διαύλους με  χωρική ανάλυση 30 </w:t>
      </w:r>
      <w:r w:rsidR="00C01AEE" w:rsidRPr="0053143A">
        <w:rPr>
          <w:rFonts w:ascii="Times New Roman" w:hAnsi="Times New Roman" w:cs="Times New Roman"/>
          <w:lang w:val="en-US"/>
        </w:rPr>
        <w:t>m</w:t>
      </w:r>
      <w:r w:rsidR="00C01AEE" w:rsidRPr="0053143A">
        <w:rPr>
          <w:rFonts w:ascii="Times New Roman" w:hAnsi="Times New Roman" w:cs="Times New Roman"/>
          <w:lang w:val="el-GR"/>
        </w:rPr>
        <w:t xml:space="preserve"> (με εξαίρεση τον δίαυλο 8 ο οποίος έχει χωρική ανάλυση στα 15 </w:t>
      </w:r>
      <w:r w:rsidR="00C01AEE" w:rsidRPr="0053143A">
        <w:rPr>
          <w:rFonts w:ascii="Times New Roman" w:hAnsi="Times New Roman" w:cs="Times New Roman"/>
          <w:lang w:val="en-US"/>
        </w:rPr>
        <w:t>m</w:t>
      </w:r>
      <w:r w:rsidR="00C01AEE" w:rsidRPr="0053143A">
        <w:rPr>
          <w:rFonts w:ascii="Times New Roman" w:hAnsi="Times New Roman" w:cs="Times New Roman"/>
          <w:lang w:val="el-GR"/>
        </w:rPr>
        <w:t xml:space="preserve">) και ο αισθητήρας </w:t>
      </w:r>
      <w:r w:rsidR="00C01AEE" w:rsidRPr="0053143A">
        <w:rPr>
          <w:rFonts w:ascii="Times New Roman" w:hAnsi="Times New Roman" w:cs="Times New Roman"/>
          <w:lang w:val="en-US"/>
        </w:rPr>
        <w:t>TIRS</w:t>
      </w:r>
      <w:r w:rsidR="00C01AEE" w:rsidRPr="0053143A">
        <w:rPr>
          <w:rFonts w:ascii="Times New Roman" w:hAnsi="Times New Roman" w:cs="Times New Roman"/>
          <w:lang w:val="el-GR"/>
        </w:rPr>
        <w:t xml:space="preserve"> </w:t>
      </w:r>
      <w:r w:rsidR="009A21E3" w:rsidRPr="0053143A">
        <w:rPr>
          <w:rFonts w:ascii="Times New Roman" w:hAnsi="Times New Roman" w:cs="Times New Roman"/>
          <w:lang w:val="el-GR"/>
        </w:rPr>
        <w:t xml:space="preserve">παρέχει δεδομένα σε ένα φάσμα 10600 – 12510 </w:t>
      </w:r>
      <w:r w:rsidR="009A21E3" w:rsidRPr="0053143A">
        <w:rPr>
          <w:rFonts w:ascii="Times New Roman" w:hAnsi="Times New Roman" w:cs="Times New Roman"/>
          <w:lang w:val="en-US"/>
        </w:rPr>
        <w:t>nm</w:t>
      </w:r>
      <w:r w:rsidR="009A21E3" w:rsidRPr="0053143A">
        <w:rPr>
          <w:rFonts w:ascii="Times New Roman" w:hAnsi="Times New Roman" w:cs="Times New Roman"/>
          <w:lang w:val="el-GR"/>
        </w:rPr>
        <w:t xml:space="preserve"> και χρησιμοποιεί 2 διαύλους χωρικής ανάλυσης 100 </w:t>
      </w:r>
      <w:r w:rsidR="009A21E3" w:rsidRPr="0053143A">
        <w:rPr>
          <w:rFonts w:ascii="Times New Roman" w:hAnsi="Times New Roman" w:cs="Times New Roman"/>
          <w:lang w:val="en-US"/>
        </w:rPr>
        <w:t>m</w:t>
      </w:r>
      <w:r w:rsidR="009A21E3" w:rsidRPr="0053143A">
        <w:rPr>
          <w:rFonts w:ascii="Times New Roman" w:hAnsi="Times New Roman" w:cs="Times New Roman"/>
          <w:lang w:val="el-GR"/>
        </w:rPr>
        <w:t>.</w:t>
      </w:r>
    </w:p>
    <w:p w14:paraId="512826E6" w14:textId="5D07DBEF" w:rsidR="00D943F9" w:rsidRPr="006106B1" w:rsidRDefault="009E1BBF"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Ο κύριος στόχος του δορυφόρου είναι η συλλογή και αρχειοθέτηση δεδομένων εικόνας σχετικά με της περιοχές ξηράς της Γης</w:t>
      </w:r>
      <w:r w:rsidR="000D7F95" w:rsidRPr="0053143A">
        <w:rPr>
          <w:rFonts w:ascii="Times New Roman" w:hAnsi="Times New Roman" w:cs="Times New Roman"/>
          <w:lang w:val="el-GR"/>
        </w:rPr>
        <w:t xml:space="preserve">. </w:t>
      </w:r>
      <w:r w:rsidR="00B84A43" w:rsidRPr="0053143A">
        <w:rPr>
          <w:rFonts w:ascii="Times New Roman" w:hAnsi="Times New Roman" w:cs="Times New Roman"/>
          <w:lang w:val="el-GR"/>
        </w:rPr>
        <w:t xml:space="preserve">Αυτό καθιστά τον δορυφόρο μία καλή επιλογή για </w:t>
      </w:r>
      <w:r w:rsidR="005501CD">
        <w:rPr>
          <w:rFonts w:ascii="Times New Roman" w:hAnsi="Times New Roman" w:cs="Times New Roman"/>
          <w:lang w:val="el-GR"/>
        </w:rPr>
        <w:t>εδαφικές μελέτες</w:t>
      </w:r>
      <w:r w:rsidR="00B84A43" w:rsidRPr="0053143A">
        <w:rPr>
          <w:rFonts w:ascii="Times New Roman" w:hAnsi="Times New Roman" w:cs="Times New Roman"/>
          <w:lang w:val="el-GR"/>
        </w:rPr>
        <w:t>.</w:t>
      </w:r>
      <w:r w:rsidR="006106B1">
        <w:rPr>
          <w:rFonts w:ascii="Times New Roman" w:hAnsi="Times New Roman" w:cs="Times New Roman"/>
          <w:lang w:val="el-GR"/>
        </w:rPr>
        <w:t xml:space="preserve"> Επιπλέον, λόγω της δυνατότητας χρήσης των δεδομένων του </w:t>
      </w:r>
      <w:r w:rsidR="006106B1">
        <w:rPr>
          <w:rFonts w:ascii="Times New Roman" w:hAnsi="Times New Roman" w:cs="Times New Roman"/>
          <w:lang w:val="en-US"/>
        </w:rPr>
        <w:t>Landsat</w:t>
      </w:r>
      <w:r w:rsidR="006106B1" w:rsidRPr="006106B1">
        <w:rPr>
          <w:rFonts w:ascii="Times New Roman" w:hAnsi="Times New Roman" w:cs="Times New Roman"/>
          <w:lang w:val="el-GR"/>
        </w:rPr>
        <w:t xml:space="preserve">-8 </w:t>
      </w:r>
      <w:r w:rsidR="006106B1">
        <w:rPr>
          <w:rFonts w:ascii="Times New Roman" w:hAnsi="Times New Roman" w:cs="Times New Roman"/>
          <w:lang w:val="el-GR"/>
        </w:rPr>
        <w:t>χωρίς οικονομικές επιβαρύνσεις, είναι δυνατή η μελέτη πολλαπλών εικόνων προκειμένου να βρεθούν όσες εξυπηρετούν καλύτερα τους σκοπούς της εκάστοτε έρευνας.</w:t>
      </w:r>
    </w:p>
    <w:p w14:paraId="1B828EF8" w14:textId="57416B72" w:rsidR="00D943F9" w:rsidRPr="0053143A" w:rsidRDefault="00FF3E22"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Σχετικά με την παρούσα </w:t>
      </w:r>
      <w:r w:rsidR="008877DD" w:rsidRPr="0053143A">
        <w:rPr>
          <w:rFonts w:ascii="Times New Roman" w:hAnsi="Times New Roman" w:cs="Times New Roman"/>
          <w:lang w:val="el-GR"/>
        </w:rPr>
        <w:t>εργασία</w:t>
      </w:r>
      <w:r w:rsidRPr="0053143A">
        <w:rPr>
          <w:rFonts w:ascii="Times New Roman" w:hAnsi="Times New Roman" w:cs="Times New Roman"/>
          <w:lang w:val="el-GR"/>
        </w:rPr>
        <w:t xml:space="preserve">, ο δορυφόρος </w:t>
      </w:r>
      <w:r w:rsidRPr="0053143A">
        <w:rPr>
          <w:rFonts w:ascii="Times New Roman" w:hAnsi="Times New Roman" w:cs="Times New Roman"/>
          <w:lang w:val="en-US"/>
        </w:rPr>
        <w:t>Landsat</w:t>
      </w:r>
      <w:r w:rsidRPr="0053143A">
        <w:rPr>
          <w:rFonts w:ascii="Times New Roman" w:hAnsi="Times New Roman" w:cs="Times New Roman"/>
          <w:lang w:val="el-GR"/>
        </w:rPr>
        <w:t xml:space="preserve">-8 παρέχει στοιχεία μονάχα για ένα από τα τέσσερα μήκη κύματος στα οποία </w:t>
      </w:r>
      <w:r w:rsidR="00796C77" w:rsidRPr="0053143A">
        <w:rPr>
          <w:rFonts w:ascii="Times New Roman" w:hAnsi="Times New Roman" w:cs="Times New Roman"/>
          <w:lang w:val="el-GR"/>
        </w:rPr>
        <w:t xml:space="preserve">οι πλαστικοί ρύποι παρουσιάζουν </w:t>
      </w:r>
      <w:r w:rsidR="008877DD" w:rsidRPr="0053143A">
        <w:rPr>
          <w:rFonts w:ascii="Times New Roman" w:hAnsi="Times New Roman" w:cs="Times New Roman"/>
          <w:lang w:val="el-GR"/>
        </w:rPr>
        <w:t>την υψηλότερη</w:t>
      </w:r>
      <w:r w:rsidR="00796C77" w:rsidRPr="0053143A">
        <w:rPr>
          <w:rFonts w:ascii="Times New Roman" w:hAnsi="Times New Roman" w:cs="Times New Roman"/>
          <w:lang w:val="el-GR"/>
        </w:rPr>
        <w:t xml:space="preserve"> ανακλαστικότητα. Επιπλέον, η χωρική ανάλυση των διαύλων του είναι </w:t>
      </w:r>
      <w:r w:rsidR="00227BB6">
        <w:rPr>
          <w:rFonts w:ascii="Times New Roman" w:hAnsi="Times New Roman" w:cs="Times New Roman"/>
          <w:lang w:val="el-GR"/>
        </w:rPr>
        <w:t>χειρότερη σε σχέση</w:t>
      </w:r>
      <w:r w:rsidR="00796C77" w:rsidRPr="0053143A">
        <w:rPr>
          <w:rFonts w:ascii="Times New Roman" w:hAnsi="Times New Roman" w:cs="Times New Roman"/>
          <w:lang w:val="el-GR"/>
        </w:rPr>
        <w:t xml:space="preserve"> με </w:t>
      </w:r>
      <w:r w:rsidR="004E5687">
        <w:rPr>
          <w:rFonts w:ascii="Times New Roman" w:hAnsi="Times New Roman" w:cs="Times New Roman"/>
          <w:lang w:val="el-GR"/>
        </w:rPr>
        <w:lastRenderedPageBreak/>
        <w:t>τα</w:t>
      </w:r>
      <w:r w:rsidR="00796C77" w:rsidRPr="0053143A">
        <w:rPr>
          <w:rFonts w:ascii="Times New Roman" w:hAnsi="Times New Roman" w:cs="Times New Roman"/>
          <w:lang w:val="el-GR"/>
        </w:rPr>
        <w:t xml:space="preserve"> υπόλοιπ</w:t>
      </w:r>
      <w:r w:rsidR="004E5687">
        <w:rPr>
          <w:rFonts w:ascii="Times New Roman" w:hAnsi="Times New Roman" w:cs="Times New Roman"/>
          <w:lang w:val="el-GR"/>
        </w:rPr>
        <w:t>α</w:t>
      </w:r>
      <w:r w:rsidR="00796C77" w:rsidRPr="0053143A">
        <w:rPr>
          <w:rFonts w:ascii="Times New Roman" w:hAnsi="Times New Roman" w:cs="Times New Roman"/>
          <w:lang w:val="el-GR"/>
        </w:rPr>
        <w:t xml:space="preserve"> </w:t>
      </w:r>
      <w:r w:rsidR="00255A9E" w:rsidRPr="0053143A">
        <w:rPr>
          <w:rFonts w:ascii="Times New Roman" w:hAnsi="Times New Roman" w:cs="Times New Roman"/>
          <w:lang w:val="el-GR"/>
        </w:rPr>
        <w:t>δορυφορικ</w:t>
      </w:r>
      <w:r w:rsidR="00255A9E">
        <w:rPr>
          <w:rFonts w:ascii="Times New Roman" w:hAnsi="Times New Roman" w:cs="Times New Roman"/>
          <w:lang w:val="el-GR"/>
        </w:rPr>
        <w:t>ά</w:t>
      </w:r>
      <w:r w:rsidR="00796C77" w:rsidRPr="0053143A">
        <w:rPr>
          <w:rFonts w:ascii="Times New Roman" w:hAnsi="Times New Roman" w:cs="Times New Roman"/>
          <w:lang w:val="el-GR"/>
        </w:rPr>
        <w:t xml:space="preserve"> συστ</w:t>
      </w:r>
      <w:r w:rsidR="00255A9E">
        <w:rPr>
          <w:rFonts w:ascii="Times New Roman" w:hAnsi="Times New Roman" w:cs="Times New Roman"/>
          <w:lang w:val="el-GR"/>
        </w:rPr>
        <w:t>ήματα</w:t>
      </w:r>
      <w:r w:rsidR="008877DD" w:rsidRPr="0053143A">
        <w:rPr>
          <w:rFonts w:ascii="Times New Roman" w:hAnsi="Times New Roman" w:cs="Times New Roman"/>
          <w:lang w:val="el-GR"/>
        </w:rPr>
        <w:t xml:space="preserve"> που εξετάζονται,</w:t>
      </w:r>
      <w:r w:rsidR="00796C77" w:rsidRPr="0053143A">
        <w:rPr>
          <w:rFonts w:ascii="Times New Roman" w:hAnsi="Times New Roman" w:cs="Times New Roman"/>
          <w:lang w:val="el-GR"/>
        </w:rPr>
        <w:t xml:space="preserve"> τα οποία φτάνουν χωρικές αναλύσεις έως και </w:t>
      </w:r>
      <w:r w:rsidR="00CA587B">
        <w:rPr>
          <w:rFonts w:ascii="Times New Roman" w:hAnsi="Times New Roman" w:cs="Times New Roman"/>
          <w:lang w:val="el-GR"/>
        </w:rPr>
        <w:t>34</w:t>
      </w:r>
      <w:r w:rsidR="00796C77" w:rsidRPr="0053143A">
        <w:rPr>
          <w:rFonts w:ascii="Times New Roman" w:hAnsi="Times New Roman" w:cs="Times New Roman"/>
          <w:lang w:val="el-GR"/>
        </w:rPr>
        <w:t xml:space="preserve"> </w:t>
      </w:r>
      <w:r w:rsidR="005501CD">
        <w:rPr>
          <w:rFonts w:ascii="Times New Roman" w:hAnsi="Times New Roman" w:cs="Times New Roman"/>
          <w:lang w:val="en-US"/>
        </w:rPr>
        <w:t>cm</w:t>
      </w:r>
      <w:r w:rsidR="00796C77" w:rsidRPr="0053143A">
        <w:rPr>
          <w:rFonts w:ascii="Times New Roman" w:hAnsi="Times New Roman" w:cs="Times New Roman"/>
          <w:lang w:val="el-GR"/>
        </w:rPr>
        <w:t>.</w:t>
      </w:r>
      <w:r w:rsidR="008877DD" w:rsidRPr="0053143A">
        <w:rPr>
          <w:rFonts w:ascii="Times New Roman" w:hAnsi="Times New Roman" w:cs="Times New Roman"/>
          <w:lang w:val="el-GR"/>
        </w:rPr>
        <w:t xml:space="preserve"> </w:t>
      </w:r>
      <w:r w:rsidR="009603F0" w:rsidRPr="0053143A">
        <w:rPr>
          <w:rFonts w:ascii="Times New Roman" w:hAnsi="Times New Roman" w:cs="Times New Roman"/>
          <w:lang w:val="el-GR"/>
        </w:rPr>
        <w:t>Εξαιτίας</w:t>
      </w:r>
      <w:r w:rsidR="008877DD" w:rsidRPr="0053143A">
        <w:rPr>
          <w:rFonts w:ascii="Times New Roman" w:hAnsi="Times New Roman" w:cs="Times New Roman"/>
          <w:lang w:val="el-GR"/>
        </w:rPr>
        <w:t xml:space="preserve"> </w:t>
      </w:r>
      <w:r w:rsidR="006106B1">
        <w:rPr>
          <w:rFonts w:ascii="Times New Roman" w:hAnsi="Times New Roman" w:cs="Times New Roman"/>
          <w:lang w:val="el-GR"/>
        </w:rPr>
        <w:t>των παραπάνω</w:t>
      </w:r>
      <w:r w:rsidR="008877DD" w:rsidRPr="0053143A">
        <w:rPr>
          <w:rFonts w:ascii="Times New Roman" w:hAnsi="Times New Roman" w:cs="Times New Roman"/>
          <w:lang w:val="el-GR"/>
        </w:rPr>
        <w:t xml:space="preserve">, αν ο </w:t>
      </w:r>
      <w:r w:rsidR="008877DD" w:rsidRPr="0053143A">
        <w:rPr>
          <w:rFonts w:ascii="Times New Roman" w:hAnsi="Times New Roman" w:cs="Times New Roman"/>
          <w:lang w:val="en-US"/>
        </w:rPr>
        <w:t>Landsat</w:t>
      </w:r>
      <w:r w:rsidR="008877DD" w:rsidRPr="0053143A">
        <w:rPr>
          <w:rFonts w:ascii="Times New Roman" w:hAnsi="Times New Roman" w:cs="Times New Roman"/>
          <w:lang w:val="el-GR"/>
        </w:rPr>
        <w:t>-8 είχε επιλεγεί ως το μέσο έρευνας της εργασίας, θα μπορούσε να γίνει χρήση μόνο ενός από τους 12 διαύλους του, του δι</w:t>
      </w:r>
      <w:r w:rsidR="009603F0" w:rsidRPr="0053143A">
        <w:rPr>
          <w:rFonts w:ascii="Times New Roman" w:hAnsi="Times New Roman" w:cs="Times New Roman"/>
          <w:lang w:val="el-GR"/>
        </w:rPr>
        <w:t>αύ</w:t>
      </w:r>
      <w:r w:rsidR="008877DD" w:rsidRPr="0053143A">
        <w:rPr>
          <w:rFonts w:ascii="Times New Roman" w:hAnsi="Times New Roman" w:cs="Times New Roman"/>
          <w:lang w:val="el-GR"/>
        </w:rPr>
        <w:t xml:space="preserve">λου 6, και θα ήταν δυνατός ο εντοπισμός </w:t>
      </w:r>
      <w:r w:rsidR="009603F0" w:rsidRPr="0053143A">
        <w:rPr>
          <w:rFonts w:ascii="Times New Roman" w:hAnsi="Times New Roman" w:cs="Times New Roman"/>
          <w:lang w:val="el-GR"/>
        </w:rPr>
        <w:t xml:space="preserve">συγκεντρώσεων πλαστικών ρύπων μονάχα για περιπτώσεις όπου οι συγκεντρώσεις αυτές εξαπλώνονταν σε έκταση που καταλαμβάνει όλη ή σχεδόν όλη την επιφάνεια ενός τετραγώνου διαστάσεων 30 </w:t>
      </w:r>
      <w:r w:rsidR="009603F0" w:rsidRPr="0053143A">
        <w:rPr>
          <w:rFonts w:ascii="Times New Roman" w:hAnsi="Times New Roman" w:cs="Times New Roman"/>
          <w:lang w:val="en-US"/>
        </w:rPr>
        <w:t>X</w:t>
      </w:r>
      <w:r w:rsidR="009603F0" w:rsidRPr="0053143A">
        <w:rPr>
          <w:rFonts w:ascii="Times New Roman" w:hAnsi="Times New Roman" w:cs="Times New Roman"/>
          <w:lang w:val="el-GR"/>
        </w:rPr>
        <w:t xml:space="preserve"> 30 </w:t>
      </w:r>
      <w:r w:rsidR="009603F0" w:rsidRPr="0053143A">
        <w:rPr>
          <w:rFonts w:ascii="Times New Roman" w:hAnsi="Times New Roman" w:cs="Times New Roman"/>
          <w:lang w:val="en-US"/>
        </w:rPr>
        <w:t>m</w:t>
      </w:r>
      <w:r w:rsidR="009603F0" w:rsidRPr="0053143A">
        <w:rPr>
          <w:rFonts w:ascii="Times New Roman" w:hAnsi="Times New Roman" w:cs="Times New Roman"/>
          <w:lang w:val="el-GR"/>
        </w:rPr>
        <w:t xml:space="preserve">. </w:t>
      </w:r>
    </w:p>
    <w:p w14:paraId="42AF6558" w14:textId="34F61690" w:rsidR="00DC6786" w:rsidRPr="000F1FA8" w:rsidRDefault="00DC6786" w:rsidP="00DC6786">
      <w:pPr>
        <w:keepNext/>
        <w:spacing w:line="360" w:lineRule="auto"/>
        <w:jc w:val="both"/>
        <w:rPr>
          <w:lang w:val="el-GR"/>
        </w:rPr>
      </w:pPr>
    </w:p>
    <w:p w14:paraId="5FCC57EB" w14:textId="587925E8" w:rsidR="00AA38EF" w:rsidRDefault="00AA38EF" w:rsidP="00DC6786">
      <w:pPr>
        <w:keepNext/>
        <w:spacing w:line="360" w:lineRule="auto"/>
        <w:jc w:val="both"/>
      </w:pPr>
      <w:r>
        <w:rPr>
          <w:noProof/>
        </w:rPr>
        <w:drawing>
          <wp:inline distT="0" distB="0" distL="0" distR="0" wp14:anchorId="3AB0285F" wp14:editId="38024264">
            <wp:extent cx="5399405" cy="4776470"/>
            <wp:effectExtent l="0" t="0" r="0" b="5080"/>
            <wp:docPr id="2032641030" name="Εικόνα 2032641030" descr="Εικόνα που περιέχει κείμενο, ηλεκτρονικές συσκευές, εμφάνιση, κορνίζα&#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641030" name="Εικόνα 2032641030" descr="Εικόνα που περιέχει κείμενο, ηλεκτρονικές συσκευές, εμφάνιση, κορνίζα&#10;&#10;Περιγραφή που δημιουργήθηκε αυτόματα"/>
                    <pic:cNvPicPr/>
                  </pic:nvPicPr>
                  <pic:blipFill>
                    <a:blip r:embed="rId23">
                      <a:extLst>
                        <a:ext uri="{28A0092B-C50C-407E-A947-70E740481C1C}">
                          <a14:useLocalDpi xmlns:a14="http://schemas.microsoft.com/office/drawing/2010/main" val="0"/>
                        </a:ext>
                      </a:extLst>
                    </a:blip>
                    <a:stretch>
                      <a:fillRect/>
                    </a:stretch>
                  </pic:blipFill>
                  <pic:spPr>
                    <a:xfrm>
                      <a:off x="0" y="0"/>
                      <a:ext cx="5399405" cy="4776470"/>
                    </a:xfrm>
                    <a:prstGeom prst="rect">
                      <a:avLst/>
                    </a:prstGeom>
                  </pic:spPr>
                </pic:pic>
              </a:graphicData>
            </a:graphic>
          </wp:inline>
        </w:drawing>
      </w:r>
    </w:p>
    <w:p w14:paraId="42C0D7D8" w14:textId="443B5430" w:rsidR="002F376A" w:rsidRPr="00AA38EF" w:rsidRDefault="00C33789" w:rsidP="00DC6786">
      <w:pPr>
        <w:pStyle w:val="a9"/>
        <w:jc w:val="both"/>
        <w:rPr>
          <w:rFonts w:ascii="Times New Roman" w:hAnsi="Times New Roman" w:cs="Times New Roman"/>
          <w:lang w:val="el-GR"/>
        </w:rPr>
      </w:pPr>
      <w:r>
        <w:rPr>
          <w:rFonts w:ascii="Times New Roman" w:hAnsi="Times New Roman" w:cs="Times New Roman"/>
          <w:b/>
          <w:bCs/>
          <w:color w:val="auto"/>
          <w:sz w:val="20"/>
          <w:szCs w:val="20"/>
          <w:lang w:val="el-GR"/>
        </w:rPr>
        <w:t xml:space="preserve">Σχήμα </w:t>
      </w:r>
      <w:r w:rsidR="00A23AB6">
        <w:rPr>
          <w:rFonts w:ascii="Times New Roman" w:hAnsi="Times New Roman" w:cs="Times New Roman"/>
          <w:b/>
          <w:bCs/>
          <w:color w:val="auto"/>
          <w:sz w:val="20"/>
          <w:szCs w:val="20"/>
          <w:lang w:val="el-GR"/>
        </w:rPr>
        <w:t>10</w:t>
      </w:r>
      <w:r w:rsidR="00DB2987" w:rsidRPr="00AA38EF">
        <w:rPr>
          <w:rFonts w:ascii="Times New Roman" w:hAnsi="Times New Roman" w:cs="Times New Roman"/>
          <w:b/>
          <w:bCs/>
          <w:color w:val="auto"/>
          <w:sz w:val="20"/>
          <w:szCs w:val="20"/>
          <w:lang w:val="el-GR"/>
        </w:rPr>
        <w:t xml:space="preserve"> </w:t>
      </w:r>
      <w:r w:rsidR="0013531E" w:rsidRPr="00AA38EF">
        <w:rPr>
          <w:rFonts w:ascii="Times New Roman" w:hAnsi="Times New Roman" w:cs="Times New Roman"/>
          <w:b/>
          <w:bCs/>
          <w:color w:val="auto"/>
          <w:sz w:val="20"/>
          <w:szCs w:val="20"/>
          <w:lang w:val="el-GR"/>
        </w:rPr>
        <w:t>:</w:t>
      </w:r>
      <w:r w:rsidR="00DC6786" w:rsidRPr="00AA38EF">
        <w:rPr>
          <w:rFonts w:ascii="Times New Roman" w:hAnsi="Times New Roman" w:cs="Times New Roman"/>
          <w:color w:val="auto"/>
          <w:sz w:val="20"/>
          <w:szCs w:val="20"/>
          <w:lang w:val="el-GR"/>
        </w:rPr>
        <w:t xml:space="preserve"> </w:t>
      </w:r>
      <w:r w:rsidR="00AA38EF">
        <w:rPr>
          <w:rFonts w:ascii="Times New Roman" w:hAnsi="Times New Roman" w:cs="Times New Roman"/>
          <w:color w:val="auto"/>
          <w:sz w:val="20"/>
          <w:szCs w:val="20"/>
          <w:lang w:val="el-GR"/>
        </w:rPr>
        <w:t xml:space="preserve">Απεικόνιση της δυτικής Κρήτης από τον δορυφόρο </w:t>
      </w:r>
      <w:r w:rsidR="00AA38EF">
        <w:rPr>
          <w:rFonts w:ascii="Times New Roman" w:hAnsi="Times New Roman" w:cs="Times New Roman"/>
          <w:color w:val="auto"/>
          <w:sz w:val="20"/>
          <w:szCs w:val="20"/>
          <w:lang w:val="en-US"/>
        </w:rPr>
        <w:t>Landsat</w:t>
      </w:r>
      <w:r w:rsidR="00AA38EF" w:rsidRPr="00AA38EF">
        <w:rPr>
          <w:rFonts w:ascii="Times New Roman" w:hAnsi="Times New Roman" w:cs="Times New Roman"/>
          <w:color w:val="auto"/>
          <w:sz w:val="20"/>
          <w:szCs w:val="20"/>
          <w:lang w:val="el-GR"/>
        </w:rPr>
        <w:t>-8 (</w:t>
      </w:r>
      <w:r w:rsidR="00AA38EF">
        <w:rPr>
          <w:rFonts w:ascii="Times New Roman" w:hAnsi="Times New Roman" w:cs="Times New Roman"/>
          <w:color w:val="auto"/>
          <w:sz w:val="20"/>
          <w:szCs w:val="20"/>
          <w:lang w:val="el-GR"/>
        </w:rPr>
        <w:t xml:space="preserve">Εικόνα </w:t>
      </w:r>
      <w:r w:rsidR="00AA38EF">
        <w:rPr>
          <w:rFonts w:ascii="Times New Roman" w:hAnsi="Times New Roman" w:cs="Times New Roman"/>
          <w:color w:val="auto"/>
          <w:sz w:val="20"/>
          <w:szCs w:val="20"/>
          <w:lang w:val="en-US"/>
        </w:rPr>
        <w:t>RGB</w:t>
      </w:r>
      <w:r w:rsidR="00AA38EF" w:rsidRPr="00AA38EF">
        <w:rPr>
          <w:rFonts w:ascii="Times New Roman" w:hAnsi="Times New Roman" w:cs="Times New Roman"/>
          <w:color w:val="auto"/>
          <w:sz w:val="20"/>
          <w:szCs w:val="20"/>
          <w:lang w:val="el-GR"/>
        </w:rPr>
        <w:t>, 2017).</w:t>
      </w:r>
    </w:p>
    <w:p w14:paraId="2A7B8B23" w14:textId="27633F7E" w:rsidR="003A622F" w:rsidRPr="00AA38EF" w:rsidRDefault="003A622F" w:rsidP="00C84232">
      <w:pPr>
        <w:spacing w:line="360" w:lineRule="auto"/>
        <w:jc w:val="both"/>
        <w:rPr>
          <w:rFonts w:ascii="Times New Roman" w:hAnsi="Times New Roman" w:cs="Times New Roman"/>
          <w:lang w:val="el-GR"/>
        </w:rPr>
      </w:pPr>
    </w:p>
    <w:p w14:paraId="14E99052" w14:textId="2445EB47" w:rsidR="0031380C" w:rsidRDefault="0031380C" w:rsidP="00C84232">
      <w:pPr>
        <w:spacing w:line="360" w:lineRule="auto"/>
        <w:jc w:val="both"/>
        <w:rPr>
          <w:rFonts w:ascii="Times New Roman" w:hAnsi="Times New Roman" w:cs="Times New Roman"/>
          <w:lang w:val="el-GR"/>
        </w:rPr>
      </w:pPr>
    </w:p>
    <w:p w14:paraId="295FCACE" w14:textId="3472BA90" w:rsidR="00AA38EF" w:rsidRDefault="00AA38EF" w:rsidP="00C84232">
      <w:pPr>
        <w:spacing w:line="360" w:lineRule="auto"/>
        <w:jc w:val="both"/>
        <w:rPr>
          <w:rFonts w:ascii="Times New Roman" w:hAnsi="Times New Roman" w:cs="Times New Roman"/>
          <w:lang w:val="el-GR"/>
        </w:rPr>
      </w:pPr>
    </w:p>
    <w:p w14:paraId="306C05C6" w14:textId="77777777" w:rsidR="00AA38EF" w:rsidRPr="00AA38EF" w:rsidRDefault="00AA38EF" w:rsidP="00C84232">
      <w:pPr>
        <w:spacing w:line="360" w:lineRule="auto"/>
        <w:jc w:val="both"/>
        <w:rPr>
          <w:rFonts w:ascii="Times New Roman" w:hAnsi="Times New Roman" w:cs="Times New Roman"/>
          <w:lang w:val="el-GR"/>
        </w:rPr>
      </w:pPr>
    </w:p>
    <w:p w14:paraId="422BA6A4" w14:textId="471419CE" w:rsidR="00E5388D" w:rsidRPr="00AA38EF" w:rsidRDefault="00E5388D" w:rsidP="00C84232">
      <w:pPr>
        <w:pStyle w:val="2"/>
        <w:spacing w:line="360" w:lineRule="auto"/>
        <w:jc w:val="both"/>
        <w:rPr>
          <w:lang w:val="en-GB"/>
        </w:rPr>
      </w:pPr>
      <w:bookmarkStart w:id="12" w:name="_Toc115664708"/>
      <w:r w:rsidRPr="00AA38EF">
        <w:rPr>
          <w:lang w:val="en-GB"/>
        </w:rPr>
        <w:lastRenderedPageBreak/>
        <w:t xml:space="preserve">2.2 </w:t>
      </w:r>
      <w:r w:rsidRPr="0053143A">
        <w:t>Το</w:t>
      </w:r>
      <w:r w:rsidRPr="00AA38EF">
        <w:rPr>
          <w:lang w:val="en-GB"/>
        </w:rPr>
        <w:t xml:space="preserve"> </w:t>
      </w:r>
      <w:r w:rsidRPr="0053143A">
        <w:t>Δορυφορικό</w:t>
      </w:r>
      <w:r w:rsidRPr="00AA38EF">
        <w:rPr>
          <w:lang w:val="en-GB"/>
        </w:rPr>
        <w:t xml:space="preserve"> </w:t>
      </w:r>
      <w:r w:rsidRPr="0053143A">
        <w:t>Σύστημα</w:t>
      </w:r>
      <w:r w:rsidRPr="00AA38EF">
        <w:rPr>
          <w:lang w:val="en-GB"/>
        </w:rPr>
        <w:t xml:space="preserve"> </w:t>
      </w:r>
      <w:r w:rsidRPr="0053143A">
        <w:rPr>
          <w:lang w:val="en-US"/>
        </w:rPr>
        <w:t>WorldView</w:t>
      </w:r>
      <w:r w:rsidRPr="00AA38EF">
        <w:rPr>
          <w:lang w:val="en-GB"/>
        </w:rPr>
        <w:t>-3</w:t>
      </w:r>
      <w:bookmarkEnd w:id="12"/>
    </w:p>
    <w:p w14:paraId="1D9861A1" w14:textId="77777777" w:rsidR="00061085" w:rsidRPr="00AA38EF" w:rsidRDefault="00061085" w:rsidP="00C84232">
      <w:pPr>
        <w:spacing w:line="360" w:lineRule="auto"/>
        <w:jc w:val="both"/>
        <w:rPr>
          <w:rFonts w:ascii="Times New Roman" w:hAnsi="Times New Roman" w:cs="Times New Roman"/>
          <w:u w:val="single"/>
        </w:rPr>
      </w:pPr>
    </w:p>
    <w:p w14:paraId="764CA84A" w14:textId="77777777" w:rsidR="0031380C" w:rsidRDefault="0031380C" w:rsidP="0031380C">
      <w:pPr>
        <w:keepNext/>
        <w:spacing w:line="360" w:lineRule="auto"/>
        <w:jc w:val="both"/>
      </w:pPr>
      <w:r w:rsidRPr="0031380C">
        <w:rPr>
          <w:noProof/>
        </w:rPr>
        <w:drawing>
          <wp:inline distT="0" distB="0" distL="0" distR="0" wp14:anchorId="618EE395" wp14:editId="49B9C5E7">
            <wp:extent cx="4419600" cy="2148840"/>
            <wp:effectExtent l="0" t="0" r="0" b="3810"/>
            <wp:docPr id="2032641027" name="Εικόνα 203264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19600" cy="2148840"/>
                    </a:xfrm>
                    <a:prstGeom prst="rect">
                      <a:avLst/>
                    </a:prstGeom>
                    <a:noFill/>
                    <a:ln>
                      <a:noFill/>
                    </a:ln>
                  </pic:spPr>
                </pic:pic>
              </a:graphicData>
            </a:graphic>
          </wp:inline>
        </w:drawing>
      </w:r>
    </w:p>
    <w:p w14:paraId="2752994B" w14:textId="210FD049" w:rsidR="0031380C" w:rsidRPr="0031380C" w:rsidRDefault="00C33789" w:rsidP="0031380C">
      <w:pPr>
        <w:pStyle w:val="a9"/>
        <w:jc w:val="both"/>
        <w:rPr>
          <w:rFonts w:ascii="Times New Roman" w:hAnsi="Times New Roman" w:cs="Times New Roman"/>
          <w:color w:val="auto"/>
          <w:sz w:val="20"/>
          <w:szCs w:val="20"/>
          <w:u w:val="single"/>
          <w:lang w:val="el-GR"/>
        </w:rPr>
      </w:pPr>
      <w:r>
        <w:rPr>
          <w:rFonts w:ascii="Times New Roman" w:hAnsi="Times New Roman" w:cs="Times New Roman"/>
          <w:b/>
          <w:bCs/>
          <w:color w:val="auto"/>
          <w:sz w:val="20"/>
          <w:szCs w:val="20"/>
          <w:lang w:val="el-GR"/>
        </w:rPr>
        <w:t xml:space="preserve">Σχήμα </w:t>
      </w:r>
      <w:r w:rsidR="00A23AB6">
        <w:rPr>
          <w:rFonts w:ascii="Times New Roman" w:hAnsi="Times New Roman" w:cs="Times New Roman"/>
          <w:b/>
          <w:bCs/>
          <w:color w:val="auto"/>
          <w:sz w:val="20"/>
          <w:szCs w:val="20"/>
          <w:lang w:val="el-GR"/>
        </w:rPr>
        <w:t>11</w:t>
      </w:r>
      <w:r w:rsidR="0031380C" w:rsidRPr="0031380C">
        <w:rPr>
          <w:rFonts w:ascii="Times New Roman" w:hAnsi="Times New Roman" w:cs="Times New Roman"/>
          <w:b/>
          <w:bCs/>
          <w:color w:val="auto"/>
          <w:sz w:val="20"/>
          <w:szCs w:val="20"/>
          <w:lang w:val="el-GR"/>
        </w:rPr>
        <w:t xml:space="preserve"> : </w:t>
      </w:r>
      <w:r w:rsidR="0031380C" w:rsidRPr="0031380C">
        <w:rPr>
          <w:rFonts w:ascii="Times New Roman" w:hAnsi="Times New Roman" w:cs="Times New Roman"/>
          <w:color w:val="auto"/>
          <w:sz w:val="20"/>
          <w:szCs w:val="20"/>
          <w:lang w:val="el-GR"/>
        </w:rPr>
        <w:t xml:space="preserve">Βασικά χαρακτηριστικά δορυφόρου </w:t>
      </w:r>
      <w:r w:rsidR="0031380C" w:rsidRPr="0031380C">
        <w:rPr>
          <w:rFonts w:ascii="Times New Roman" w:hAnsi="Times New Roman" w:cs="Times New Roman"/>
          <w:color w:val="auto"/>
          <w:sz w:val="20"/>
          <w:szCs w:val="20"/>
          <w:lang w:val="en-US"/>
        </w:rPr>
        <w:t>WorldView</w:t>
      </w:r>
      <w:r w:rsidR="0031380C" w:rsidRPr="0031380C">
        <w:rPr>
          <w:rFonts w:ascii="Times New Roman" w:hAnsi="Times New Roman" w:cs="Times New Roman"/>
          <w:color w:val="auto"/>
          <w:sz w:val="20"/>
          <w:szCs w:val="20"/>
          <w:lang w:val="el-GR"/>
        </w:rPr>
        <w:t>-3</w:t>
      </w:r>
      <w:r w:rsidR="0031380C">
        <w:rPr>
          <w:rFonts w:ascii="Times New Roman" w:hAnsi="Times New Roman" w:cs="Times New Roman"/>
          <w:color w:val="auto"/>
          <w:sz w:val="20"/>
          <w:szCs w:val="20"/>
          <w:lang w:val="el-GR"/>
        </w:rPr>
        <w:t>.</w:t>
      </w:r>
    </w:p>
    <w:p w14:paraId="0301D39B" w14:textId="77777777" w:rsidR="0031380C" w:rsidRDefault="0031380C" w:rsidP="00C84232">
      <w:pPr>
        <w:spacing w:line="360" w:lineRule="auto"/>
        <w:jc w:val="both"/>
        <w:rPr>
          <w:rFonts w:ascii="Times New Roman" w:hAnsi="Times New Roman" w:cs="Times New Roman"/>
          <w:lang w:val="el-GR"/>
        </w:rPr>
      </w:pPr>
    </w:p>
    <w:p w14:paraId="30146CA6" w14:textId="26CF8A85" w:rsidR="00556186" w:rsidRPr="0053143A" w:rsidRDefault="005E2620"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Ο δορυφόρος </w:t>
      </w:r>
      <w:r w:rsidRPr="0053143A">
        <w:rPr>
          <w:rFonts w:ascii="Times New Roman" w:hAnsi="Times New Roman" w:cs="Times New Roman"/>
          <w:lang w:val="en-US"/>
        </w:rPr>
        <w:t>WorldView</w:t>
      </w:r>
      <w:r w:rsidRPr="0053143A">
        <w:rPr>
          <w:rFonts w:ascii="Times New Roman" w:hAnsi="Times New Roman" w:cs="Times New Roman"/>
          <w:lang w:val="el-GR"/>
        </w:rPr>
        <w:t xml:space="preserve">-3 τέθηκε σε τροχιά στις 13 Αυγούστου 2014 από την αεροπορική βάση </w:t>
      </w:r>
      <w:r w:rsidRPr="0053143A">
        <w:rPr>
          <w:rFonts w:ascii="Times New Roman" w:hAnsi="Times New Roman" w:cs="Times New Roman"/>
          <w:lang w:val="en-US"/>
        </w:rPr>
        <w:t>Vandenberg</w:t>
      </w:r>
      <w:r w:rsidRPr="0053143A">
        <w:rPr>
          <w:rFonts w:ascii="Times New Roman" w:hAnsi="Times New Roman" w:cs="Times New Roman"/>
          <w:lang w:val="el-GR"/>
        </w:rPr>
        <w:t xml:space="preserve"> από την εταιρία </w:t>
      </w:r>
      <w:r w:rsidRPr="0053143A">
        <w:rPr>
          <w:rFonts w:ascii="Times New Roman" w:hAnsi="Times New Roman" w:cs="Times New Roman"/>
          <w:lang w:val="en-US"/>
        </w:rPr>
        <w:t>Maxar</w:t>
      </w:r>
      <w:r w:rsidRPr="0053143A">
        <w:rPr>
          <w:rFonts w:ascii="Times New Roman" w:hAnsi="Times New Roman" w:cs="Times New Roman"/>
          <w:lang w:val="el-GR"/>
        </w:rPr>
        <w:t xml:space="preserve"> </w:t>
      </w:r>
      <w:r w:rsidRPr="0053143A">
        <w:rPr>
          <w:rFonts w:ascii="Times New Roman" w:hAnsi="Times New Roman" w:cs="Times New Roman"/>
          <w:lang w:val="en-US"/>
        </w:rPr>
        <w:t>Technologies</w:t>
      </w:r>
      <w:r w:rsidRPr="0053143A">
        <w:rPr>
          <w:rFonts w:ascii="Times New Roman" w:hAnsi="Times New Roman" w:cs="Times New Roman"/>
          <w:lang w:val="el-GR"/>
        </w:rPr>
        <w:t xml:space="preserve">. Αυτό που διαχωρίζει το εν λόγω σύστημα από τα </w:t>
      </w:r>
      <w:r w:rsidR="00A86F2F" w:rsidRPr="0053143A">
        <w:rPr>
          <w:rFonts w:ascii="Times New Roman" w:hAnsi="Times New Roman" w:cs="Times New Roman"/>
          <w:lang w:val="el-GR"/>
        </w:rPr>
        <w:t xml:space="preserve">υπόλοιπα είναι η πολύ υψηλή χωρική του ανάλυση, η οποία μπορεί να φτάσει και τα 31 </w:t>
      </w:r>
      <w:r w:rsidR="00A86F2F" w:rsidRPr="0053143A">
        <w:rPr>
          <w:rFonts w:ascii="Times New Roman" w:hAnsi="Times New Roman" w:cs="Times New Roman"/>
          <w:lang w:val="en-US"/>
        </w:rPr>
        <w:t>cm</w:t>
      </w:r>
      <w:r w:rsidR="00A86F2F" w:rsidRPr="0053143A">
        <w:rPr>
          <w:rFonts w:ascii="Times New Roman" w:hAnsi="Times New Roman" w:cs="Times New Roman"/>
          <w:lang w:val="el-GR"/>
        </w:rPr>
        <w:t xml:space="preserve">. Η ίδια η εταιρία ισχυρίζεται πως ο </w:t>
      </w:r>
      <w:r w:rsidR="00A86F2F" w:rsidRPr="0053143A">
        <w:rPr>
          <w:rFonts w:ascii="Times New Roman" w:hAnsi="Times New Roman" w:cs="Times New Roman"/>
          <w:lang w:val="en-US"/>
        </w:rPr>
        <w:t>WorldView</w:t>
      </w:r>
      <w:r w:rsidR="00A86F2F" w:rsidRPr="0053143A">
        <w:rPr>
          <w:rFonts w:ascii="Times New Roman" w:hAnsi="Times New Roman" w:cs="Times New Roman"/>
          <w:lang w:val="el-GR"/>
        </w:rPr>
        <w:t>-3 φτάνει την υψηλότερη χωρική ανάλυση από οποιοδήποτε άλλο δορυφορικό σύστημα στον κόσμο.</w:t>
      </w:r>
    </w:p>
    <w:p w14:paraId="2EE2A02F" w14:textId="3C433C59" w:rsidR="00571040" w:rsidRPr="0053143A" w:rsidRDefault="00571040"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Επιπλέον, οι αισθητήρες του δορυφόρου παρέχουν πρόσβαση σε 28 διαύλους οι οποίοι καλύπτουν μήκη κύματος από 400 έως 2365 </w:t>
      </w:r>
      <w:r w:rsidRPr="0053143A">
        <w:rPr>
          <w:rFonts w:ascii="Times New Roman" w:hAnsi="Times New Roman" w:cs="Times New Roman"/>
          <w:lang w:val="en-US"/>
        </w:rPr>
        <w:t>nm</w:t>
      </w:r>
      <w:r w:rsidRPr="0053143A">
        <w:rPr>
          <w:rFonts w:ascii="Times New Roman" w:hAnsi="Times New Roman" w:cs="Times New Roman"/>
          <w:lang w:val="el-GR"/>
        </w:rPr>
        <w:t xml:space="preserve">. </w:t>
      </w:r>
      <w:r w:rsidR="00634EA3" w:rsidRPr="0053143A">
        <w:rPr>
          <w:rFonts w:ascii="Times New Roman" w:hAnsi="Times New Roman" w:cs="Times New Roman"/>
          <w:lang w:val="el-GR"/>
        </w:rPr>
        <w:t xml:space="preserve">Το εύρος αυτό και η ιδιαίτερα υψηλή χωρική ανάλυση του </w:t>
      </w:r>
      <w:r w:rsidR="00634EA3" w:rsidRPr="0053143A">
        <w:rPr>
          <w:rFonts w:ascii="Times New Roman" w:hAnsi="Times New Roman" w:cs="Times New Roman"/>
          <w:lang w:val="en-US"/>
        </w:rPr>
        <w:t>WorldView</w:t>
      </w:r>
      <w:r w:rsidR="00634EA3" w:rsidRPr="0053143A">
        <w:rPr>
          <w:rFonts w:ascii="Times New Roman" w:hAnsi="Times New Roman" w:cs="Times New Roman"/>
          <w:lang w:val="el-GR"/>
        </w:rPr>
        <w:t xml:space="preserve">-3 επιτρέπουν την χρήση των εικόνων του για μια μεγάλη ποικιλία στόχων. </w:t>
      </w:r>
    </w:p>
    <w:p w14:paraId="36F4CB95" w14:textId="77777777" w:rsidR="00AA38EF" w:rsidRDefault="009D6290"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Αξίζει να τονιστεί ότι οι επιδόσεις του </w:t>
      </w:r>
      <w:r w:rsidRPr="0053143A">
        <w:rPr>
          <w:rFonts w:ascii="Times New Roman" w:hAnsi="Times New Roman" w:cs="Times New Roman"/>
          <w:lang w:val="en-US"/>
        </w:rPr>
        <w:t>WorldView</w:t>
      </w:r>
      <w:r w:rsidRPr="0053143A">
        <w:rPr>
          <w:rFonts w:ascii="Times New Roman" w:hAnsi="Times New Roman" w:cs="Times New Roman"/>
          <w:lang w:val="el-GR"/>
        </w:rPr>
        <w:t xml:space="preserve">-3 ξεπερνούν σημαντικά εκείνες των υπόλοιπων </w:t>
      </w:r>
      <w:r w:rsidR="00176C55" w:rsidRPr="0053143A">
        <w:rPr>
          <w:rFonts w:ascii="Times New Roman" w:hAnsi="Times New Roman" w:cs="Times New Roman"/>
          <w:lang w:val="el-GR"/>
        </w:rPr>
        <w:t xml:space="preserve">δορυφορικών συστημάτων που εξετάστηκαν για την παρακολούθηση επιθαλάσσιων αντικειμένων. </w:t>
      </w:r>
      <w:r w:rsidR="00E82022" w:rsidRPr="0053143A">
        <w:rPr>
          <w:rFonts w:ascii="Times New Roman" w:hAnsi="Times New Roman" w:cs="Times New Roman"/>
          <w:lang w:val="el-GR"/>
        </w:rPr>
        <w:t xml:space="preserve">Η υψηλή χρονική ανάλυση του δορυφόρου επιτρέπει την </w:t>
      </w:r>
      <w:r w:rsidRPr="0053143A">
        <w:rPr>
          <w:rFonts w:ascii="Times New Roman" w:hAnsi="Times New Roman" w:cs="Times New Roman"/>
          <w:lang w:val="el-GR"/>
        </w:rPr>
        <w:t xml:space="preserve">συνεχή </w:t>
      </w:r>
      <w:r w:rsidR="00E82022" w:rsidRPr="0053143A">
        <w:rPr>
          <w:rFonts w:ascii="Times New Roman" w:hAnsi="Times New Roman" w:cs="Times New Roman"/>
          <w:lang w:val="el-GR"/>
        </w:rPr>
        <w:t xml:space="preserve">παρακολούθηση τυχόν μετατοπίσεων των στόχων καθώς και την έρευνα για το σημείο απόθεσης τους σε θαλάσσια ύδατα. Ωστόσο, </w:t>
      </w:r>
      <w:r w:rsidRPr="0053143A">
        <w:rPr>
          <w:rFonts w:ascii="Times New Roman" w:hAnsi="Times New Roman" w:cs="Times New Roman"/>
          <w:lang w:val="el-GR"/>
        </w:rPr>
        <w:t>τα χρηματικά ποσά</w:t>
      </w:r>
      <w:r w:rsidR="00E82022" w:rsidRPr="0053143A">
        <w:rPr>
          <w:rFonts w:ascii="Times New Roman" w:hAnsi="Times New Roman" w:cs="Times New Roman"/>
          <w:lang w:val="el-GR"/>
        </w:rPr>
        <w:t xml:space="preserve"> για την αγορά εικόνων από το αρχείο του συγκεκριμένου δορυφόρου καθιστούν την </w:t>
      </w:r>
      <w:r w:rsidR="003D24E5" w:rsidRPr="0053143A">
        <w:rPr>
          <w:rFonts w:ascii="Times New Roman" w:hAnsi="Times New Roman" w:cs="Times New Roman"/>
          <w:lang w:val="el-GR"/>
        </w:rPr>
        <w:t>απόκτηση</w:t>
      </w:r>
      <w:r w:rsidR="00E82022" w:rsidRPr="0053143A">
        <w:rPr>
          <w:rFonts w:ascii="Times New Roman" w:hAnsi="Times New Roman" w:cs="Times New Roman"/>
          <w:lang w:val="el-GR"/>
        </w:rPr>
        <w:t xml:space="preserve"> </w:t>
      </w:r>
      <w:r w:rsidR="003D24E5" w:rsidRPr="0053143A">
        <w:rPr>
          <w:rFonts w:ascii="Times New Roman" w:hAnsi="Times New Roman" w:cs="Times New Roman"/>
          <w:lang w:val="el-GR"/>
        </w:rPr>
        <w:t>τέτοιων</w:t>
      </w:r>
      <w:r w:rsidR="00E82022" w:rsidRPr="0053143A">
        <w:rPr>
          <w:rFonts w:ascii="Times New Roman" w:hAnsi="Times New Roman" w:cs="Times New Roman"/>
          <w:lang w:val="el-GR"/>
        </w:rPr>
        <w:t xml:space="preserve"> δεδομέν</w:t>
      </w:r>
      <w:r w:rsidR="003D24E5" w:rsidRPr="0053143A">
        <w:rPr>
          <w:rFonts w:ascii="Times New Roman" w:hAnsi="Times New Roman" w:cs="Times New Roman"/>
          <w:lang w:val="el-GR"/>
        </w:rPr>
        <w:t>ων</w:t>
      </w:r>
      <w:r w:rsidR="00E82022" w:rsidRPr="0053143A">
        <w:rPr>
          <w:rFonts w:ascii="Times New Roman" w:hAnsi="Times New Roman" w:cs="Times New Roman"/>
          <w:lang w:val="el-GR"/>
        </w:rPr>
        <w:t xml:space="preserve"> πολύ δυσκολότερη σε σχέση με δορυφορικά συστήματα που επιτρέπουν δωρεάν πρόσβαση σε εικόνες που έχουν ληφθεί πριν από συγκεκριμένες ημερομηνίες.</w:t>
      </w:r>
      <w:r w:rsidR="0044675B" w:rsidRPr="0053143A">
        <w:rPr>
          <w:rFonts w:ascii="Times New Roman" w:hAnsi="Times New Roman" w:cs="Times New Roman"/>
          <w:lang w:val="el-GR"/>
        </w:rPr>
        <w:t xml:space="preserve"> </w:t>
      </w:r>
      <w:r w:rsidR="00D03105" w:rsidRPr="0053143A">
        <w:rPr>
          <w:rFonts w:ascii="Times New Roman" w:hAnsi="Times New Roman" w:cs="Times New Roman"/>
          <w:lang w:val="el-GR"/>
        </w:rPr>
        <w:t xml:space="preserve">Επιπρόσθετα, η υψηλή χωρική ανάλυση των εικόνων του δορυφόρου </w:t>
      </w:r>
      <w:r w:rsidR="00D03105" w:rsidRPr="0053143A">
        <w:rPr>
          <w:rFonts w:ascii="Times New Roman" w:hAnsi="Times New Roman" w:cs="Times New Roman"/>
          <w:lang w:val="en-US"/>
        </w:rPr>
        <w:t>WorldView</w:t>
      </w:r>
      <w:r w:rsidR="00D03105" w:rsidRPr="0053143A">
        <w:rPr>
          <w:rFonts w:ascii="Times New Roman" w:hAnsi="Times New Roman" w:cs="Times New Roman"/>
          <w:lang w:val="el-GR"/>
        </w:rPr>
        <w:t xml:space="preserve">-3 οδηγεί σε υψηλές απαιτήσεις για </w:t>
      </w:r>
    </w:p>
    <w:p w14:paraId="053DF1D2" w14:textId="77777777" w:rsidR="00AA38EF" w:rsidRDefault="00AA38EF" w:rsidP="00C84232">
      <w:pPr>
        <w:spacing w:line="360" w:lineRule="auto"/>
        <w:jc w:val="both"/>
        <w:rPr>
          <w:rFonts w:ascii="Times New Roman" w:hAnsi="Times New Roman" w:cs="Times New Roman"/>
          <w:lang w:val="el-GR"/>
        </w:rPr>
      </w:pPr>
    </w:p>
    <w:p w14:paraId="21DF75B0" w14:textId="6832F06A" w:rsidR="00C25152" w:rsidRPr="0053143A" w:rsidRDefault="00D03105"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lastRenderedPageBreak/>
        <w:t>ηλεκτρονικό αποθηκευτικό χώρο και υπολογιστική δύναμη προκειμένου να είναι εφικτή η επεξεργασία τους.</w:t>
      </w:r>
      <w:r w:rsidR="0031380C">
        <w:rPr>
          <w:rFonts w:ascii="Times New Roman" w:hAnsi="Times New Roman" w:cs="Times New Roman"/>
          <w:lang w:val="el-GR"/>
        </w:rPr>
        <w:t xml:space="preserve"> Έ</w:t>
      </w:r>
      <w:r w:rsidR="00787C72" w:rsidRPr="0053143A">
        <w:rPr>
          <w:rFonts w:ascii="Times New Roman" w:hAnsi="Times New Roman" w:cs="Times New Roman"/>
          <w:lang w:val="el-GR"/>
        </w:rPr>
        <w:t xml:space="preserve">να υπολογιστικό σύστημα με δύο επεξεργαστές συχνότητας 2.9 </w:t>
      </w:r>
      <w:r w:rsidR="00787C72" w:rsidRPr="0053143A">
        <w:rPr>
          <w:rFonts w:ascii="Times New Roman" w:hAnsi="Times New Roman" w:cs="Times New Roman"/>
          <w:lang w:val="en-US"/>
        </w:rPr>
        <w:t>GHz</w:t>
      </w:r>
      <w:r w:rsidR="00787C72" w:rsidRPr="0053143A">
        <w:rPr>
          <w:rFonts w:ascii="Times New Roman" w:hAnsi="Times New Roman" w:cs="Times New Roman"/>
          <w:lang w:val="el-GR"/>
        </w:rPr>
        <w:t xml:space="preserve">, 16 πυρήνες και </w:t>
      </w:r>
      <w:r w:rsidR="009D2EB8" w:rsidRPr="0053143A">
        <w:rPr>
          <w:rFonts w:ascii="Times New Roman" w:hAnsi="Times New Roman" w:cs="Times New Roman"/>
          <w:lang w:val="el-GR"/>
        </w:rPr>
        <w:t xml:space="preserve">96 </w:t>
      </w:r>
      <w:r w:rsidR="009D2EB8" w:rsidRPr="0053143A">
        <w:rPr>
          <w:rFonts w:ascii="Times New Roman" w:hAnsi="Times New Roman" w:cs="Times New Roman"/>
          <w:lang w:val="en-US"/>
        </w:rPr>
        <w:t>GB</w:t>
      </w:r>
      <w:r w:rsidR="009D2EB8" w:rsidRPr="0053143A">
        <w:rPr>
          <w:rFonts w:ascii="Times New Roman" w:hAnsi="Times New Roman" w:cs="Times New Roman"/>
          <w:lang w:val="el-GR"/>
        </w:rPr>
        <w:t xml:space="preserve"> </w:t>
      </w:r>
      <w:r w:rsidR="009D2EB8" w:rsidRPr="0053143A">
        <w:rPr>
          <w:rFonts w:ascii="Times New Roman" w:hAnsi="Times New Roman" w:cs="Times New Roman"/>
          <w:lang w:val="en-US"/>
        </w:rPr>
        <w:t>RAM</w:t>
      </w:r>
      <w:r w:rsidR="009D2EB8" w:rsidRPr="0053143A">
        <w:rPr>
          <w:rFonts w:ascii="Times New Roman" w:hAnsi="Times New Roman" w:cs="Times New Roman"/>
          <w:lang w:val="el-GR"/>
        </w:rPr>
        <w:t xml:space="preserve"> χρειάστηκε 20 ώρες για να τμηματοποιήσει μία εικόνα από τον </w:t>
      </w:r>
      <w:r w:rsidR="009D2EB8" w:rsidRPr="0053143A">
        <w:rPr>
          <w:rFonts w:ascii="Times New Roman" w:hAnsi="Times New Roman" w:cs="Times New Roman"/>
          <w:lang w:val="en-US"/>
        </w:rPr>
        <w:t>WorldView</w:t>
      </w:r>
      <w:r w:rsidR="009D2EB8" w:rsidRPr="0053143A">
        <w:rPr>
          <w:rFonts w:ascii="Times New Roman" w:hAnsi="Times New Roman" w:cs="Times New Roman"/>
          <w:lang w:val="el-GR"/>
        </w:rPr>
        <w:t>-3 που αντιπροσ</w:t>
      </w:r>
      <w:r w:rsidR="00FA5618" w:rsidRPr="0053143A">
        <w:rPr>
          <w:rFonts w:ascii="Times New Roman" w:hAnsi="Times New Roman" w:cs="Times New Roman"/>
          <w:lang w:val="el-GR"/>
        </w:rPr>
        <w:t>ω</w:t>
      </w:r>
      <w:r w:rsidR="009D2EB8" w:rsidRPr="0053143A">
        <w:rPr>
          <w:rFonts w:ascii="Times New Roman" w:hAnsi="Times New Roman" w:cs="Times New Roman"/>
          <w:lang w:val="el-GR"/>
        </w:rPr>
        <w:t>πε</w:t>
      </w:r>
      <w:r w:rsidR="00FA5618" w:rsidRPr="0053143A">
        <w:rPr>
          <w:rFonts w:ascii="Times New Roman" w:hAnsi="Times New Roman" w:cs="Times New Roman"/>
          <w:lang w:val="el-GR"/>
        </w:rPr>
        <w:t>ύ</w:t>
      </w:r>
      <w:r w:rsidR="009D2EB8" w:rsidRPr="0053143A">
        <w:rPr>
          <w:rFonts w:ascii="Times New Roman" w:hAnsi="Times New Roman" w:cs="Times New Roman"/>
          <w:lang w:val="el-GR"/>
        </w:rPr>
        <w:t>ε</w:t>
      </w:r>
      <w:r w:rsidR="00FA5618" w:rsidRPr="0053143A">
        <w:rPr>
          <w:rFonts w:ascii="Times New Roman" w:hAnsi="Times New Roman" w:cs="Times New Roman"/>
          <w:lang w:val="el-GR"/>
        </w:rPr>
        <w:t>ι</w:t>
      </w:r>
      <w:r w:rsidR="009D2EB8" w:rsidRPr="0053143A">
        <w:rPr>
          <w:rFonts w:ascii="Times New Roman" w:hAnsi="Times New Roman" w:cs="Times New Roman"/>
          <w:lang w:val="el-GR"/>
        </w:rPr>
        <w:t xml:space="preserve"> μια περιοχή </w:t>
      </w:r>
      <w:r w:rsidR="00FA5618" w:rsidRPr="0053143A">
        <w:rPr>
          <w:rFonts w:ascii="Times New Roman" w:hAnsi="Times New Roman" w:cs="Times New Roman"/>
          <w:lang w:val="el-GR"/>
        </w:rPr>
        <w:t xml:space="preserve">επιφάνειας 0.250 </w:t>
      </w:r>
      <m:oMath>
        <m:sSup>
          <m:sSupPr>
            <m:ctrlPr>
              <w:rPr>
                <w:rFonts w:ascii="Cambria Math" w:hAnsi="Cambria Math" w:cs="Times New Roman"/>
                <w:i/>
                <w:lang w:val="el-GR"/>
              </w:rPr>
            </m:ctrlPr>
          </m:sSupPr>
          <m:e>
            <m:r>
              <w:rPr>
                <w:rFonts w:ascii="Cambria Math" w:hAnsi="Cambria Math" w:cs="Times New Roman"/>
                <w:lang w:val="en-US"/>
              </w:rPr>
              <m:t>k</m:t>
            </m:r>
            <m:r>
              <w:rPr>
                <w:rFonts w:ascii="Cambria Math" w:hAnsi="Cambria Math" w:cs="Times New Roman"/>
                <w:lang w:val="el-GR"/>
              </w:rPr>
              <m:t>m</m:t>
            </m:r>
          </m:e>
          <m:sup>
            <m:r>
              <w:rPr>
                <w:rFonts w:ascii="Cambria Math" w:hAnsi="Cambria Math" w:cs="Times New Roman"/>
                <w:lang w:val="el-GR"/>
              </w:rPr>
              <m:t>2</m:t>
            </m:r>
          </m:sup>
        </m:sSup>
      </m:oMath>
      <w:r w:rsidR="0031380C">
        <w:rPr>
          <w:rFonts w:ascii="Times New Roman" w:hAnsi="Times New Roman" w:cs="Times New Roman"/>
          <w:lang w:val="el-GR"/>
        </w:rPr>
        <w:t xml:space="preserve"> (</w:t>
      </w:r>
      <w:r w:rsidR="000F47DF">
        <w:rPr>
          <w:rFonts w:ascii="Times New Roman" w:hAnsi="Times New Roman" w:cs="Times New Roman"/>
          <w:lang w:val="el-GR"/>
        </w:rPr>
        <w:t xml:space="preserve">Στέφανος Γεωργάνος </w:t>
      </w:r>
      <w:r w:rsidR="000F47DF">
        <w:rPr>
          <w:rFonts w:ascii="Times New Roman" w:hAnsi="Times New Roman" w:cs="Times New Roman"/>
          <w:lang w:val="en-US"/>
        </w:rPr>
        <w:t>et</w:t>
      </w:r>
      <w:r w:rsidR="000F47DF" w:rsidRPr="000F47DF">
        <w:rPr>
          <w:rFonts w:ascii="Times New Roman" w:hAnsi="Times New Roman" w:cs="Times New Roman"/>
          <w:lang w:val="el-GR"/>
        </w:rPr>
        <w:t xml:space="preserve"> </w:t>
      </w:r>
      <w:r w:rsidR="000F47DF">
        <w:rPr>
          <w:rFonts w:ascii="Times New Roman" w:hAnsi="Times New Roman" w:cs="Times New Roman"/>
          <w:lang w:val="en-US"/>
        </w:rPr>
        <w:t>al</w:t>
      </w:r>
      <w:r w:rsidR="000F47DF" w:rsidRPr="000F47DF">
        <w:rPr>
          <w:rFonts w:ascii="Times New Roman" w:hAnsi="Times New Roman" w:cs="Times New Roman"/>
          <w:lang w:val="el-GR"/>
        </w:rPr>
        <w:t>.</w:t>
      </w:r>
      <w:r w:rsidR="0031380C">
        <w:rPr>
          <w:rFonts w:ascii="Times New Roman" w:hAnsi="Times New Roman" w:cs="Times New Roman"/>
          <w:lang w:val="el-GR"/>
        </w:rPr>
        <w:t>,</w:t>
      </w:r>
      <w:r w:rsidR="000F47DF" w:rsidRPr="000F47DF">
        <w:rPr>
          <w:rFonts w:ascii="Times New Roman" w:hAnsi="Times New Roman" w:cs="Times New Roman"/>
          <w:lang w:val="el-GR"/>
        </w:rPr>
        <w:t xml:space="preserve"> 2018)</w:t>
      </w:r>
      <w:r w:rsidR="0031380C">
        <w:rPr>
          <w:rFonts w:ascii="Times New Roman" w:hAnsi="Times New Roman" w:cs="Times New Roman"/>
          <w:lang w:val="el-GR"/>
        </w:rPr>
        <w:t xml:space="preserve"> </w:t>
      </w:r>
      <w:r w:rsidR="00FA5618" w:rsidRPr="0053143A">
        <w:rPr>
          <w:rFonts w:ascii="Times New Roman" w:hAnsi="Times New Roman" w:cs="Times New Roman"/>
          <w:lang w:val="el-GR"/>
        </w:rPr>
        <w:t>.</w:t>
      </w:r>
      <w:r w:rsidR="00176C55" w:rsidRPr="0053143A">
        <w:rPr>
          <w:rFonts w:ascii="Times New Roman" w:hAnsi="Times New Roman" w:cs="Times New Roman"/>
          <w:lang w:val="el-GR"/>
        </w:rPr>
        <w:t xml:space="preserve"> </w:t>
      </w:r>
    </w:p>
    <w:p w14:paraId="168A9E77" w14:textId="77777777" w:rsidR="003A622F" w:rsidRPr="0053143A" w:rsidRDefault="003A622F" w:rsidP="00C84232">
      <w:pPr>
        <w:spacing w:line="360" w:lineRule="auto"/>
        <w:jc w:val="both"/>
        <w:rPr>
          <w:rFonts w:ascii="Times New Roman" w:hAnsi="Times New Roman" w:cs="Times New Roman"/>
          <w:lang w:val="el-GR"/>
        </w:rPr>
      </w:pPr>
    </w:p>
    <w:p w14:paraId="190432C9" w14:textId="77777777" w:rsidR="00E82022" w:rsidRPr="0053143A" w:rsidRDefault="00E82022" w:rsidP="00C84232">
      <w:pPr>
        <w:keepNext/>
        <w:spacing w:line="360" w:lineRule="auto"/>
        <w:rPr>
          <w:rFonts w:ascii="Times New Roman" w:hAnsi="Times New Roman" w:cs="Times New Roman"/>
        </w:rPr>
      </w:pPr>
      <w:r w:rsidRPr="0053143A">
        <w:rPr>
          <w:rFonts w:ascii="Times New Roman" w:hAnsi="Times New Roman" w:cs="Times New Roman"/>
          <w:noProof/>
        </w:rPr>
        <w:drawing>
          <wp:inline distT="0" distB="0" distL="0" distR="0" wp14:anchorId="295D56A8" wp14:editId="76EA0502">
            <wp:extent cx="4419600" cy="4419600"/>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Εικόνα 14"/>
                    <pic:cNvPicPr/>
                  </pic:nvPicPr>
                  <pic:blipFill>
                    <a:blip r:embed="rId25">
                      <a:extLst>
                        <a:ext uri="{28A0092B-C50C-407E-A947-70E740481C1C}">
                          <a14:useLocalDpi xmlns:a14="http://schemas.microsoft.com/office/drawing/2010/main" val="0"/>
                        </a:ext>
                      </a:extLst>
                    </a:blip>
                    <a:stretch>
                      <a:fillRect/>
                    </a:stretch>
                  </pic:blipFill>
                  <pic:spPr>
                    <a:xfrm>
                      <a:off x="0" y="0"/>
                      <a:ext cx="4419600" cy="4419600"/>
                    </a:xfrm>
                    <a:prstGeom prst="rect">
                      <a:avLst/>
                    </a:prstGeom>
                  </pic:spPr>
                </pic:pic>
              </a:graphicData>
            </a:graphic>
          </wp:inline>
        </w:drawing>
      </w:r>
    </w:p>
    <w:p w14:paraId="7EAF406B" w14:textId="703E6B40" w:rsidR="00E82022" w:rsidRPr="00FC3885" w:rsidRDefault="00C33789" w:rsidP="00C84232">
      <w:pPr>
        <w:pStyle w:val="a9"/>
        <w:spacing w:line="360" w:lineRule="auto"/>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Σχήμα 1</w:t>
      </w:r>
      <w:r w:rsidR="00A23AB6">
        <w:rPr>
          <w:rFonts w:ascii="Times New Roman" w:hAnsi="Times New Roman" w:cs="Times New Roman"/>
          <w:b/>
          <w:bCs/>
          <w:color w:val="auto"/>
          <w:sz w:val="20"/>
          <w:szCs w:val="20"/>
          <w:lang w:val="el-GR"/>
        </w:rPr>
        <w:t>2</w:t>
      </w:r>
      <w:r w:rsidR="00E82022" w:rsidRPr="00334C25">
        <w:rPr>
          <w:rFonts w:ascii="Times New Roman" w:hAnsi="Times New Roman" w:cs="Times New Roman"/>
          <w:b/>
          <w:bCs/>
          <w:color w:val="auto"/>
          <w:sz w:val="20"/>
          <w:szCs w:val="20"/>
          <w:lang w:val="el-GR"/>
        </w:rPr>
        <w:t xml:space="preserve"> :</w:t>
      </w:r>
      <w:r w:rsidR="00E82022" w:rsidRPr="0053143A">
        <w:rPr>
          <w:rFonts w:ascii="Times New Roman" w:hAnsi="Times New Roman" w:cs="Times New Roman"/>
          <w:color w:val="auto"/>
          <w:sz w:val="20"/>
          <w:szCs w:val="20"/>
          <w:lang w:val="el-GR"/>
        </w:rPr>
        <w:t xml:space="preserve"> Εικόνα "πολύ υψηλής ανάλυσης"</w:t>
      </w:r>
      <w:r w:rsidR="00AB6037">
        <w:rPr>
          <w:rFonts w:ascii="Times New Roman" w:hAnsi="Times New Roman" w:cs="Times New Roman"/>
          <w:color w:val="auto"/>
          <w:sz w:val="20"/>
          <w:szCs w:val="20"/>
          <w:lang w:val="el-GR"/>
        </w:rPr>
        <w:t xml:space="preserve"> (κατά την </w:t>
      </w:r>
      <w:r w:rsidR="00AB6037">
        <w:rPr>
          <w:rFonts w:ascii="Times New Roman" w:hAnsi="Times New Roman" w:cs="Times New Roman"/>
          <w:color w:val="auto"/>
          <w:sz w:val="20"/>
          <w:szCs w:val="20"/>
          <w:lang w:val="en-US"/>
        </w:rPr>
        <w:t>Maxar</w:t>
      </w:r>
      <w:r w:rsidR="00AB6037" w:rsidRPr="00AB6037">
        <w:rPr>
          <w:rFonts w:ascii="Times New Roman" w:hAnsi="Times New Roman" w:cs="Times New Roman"/>
          <w:color w:val="auto"/>
          <w:sz w:val="20"/>
          <w:szCs w:val="20"/>
          <w:lang w:val="el-GR"/>
        </w:rPr>
        <w:t xml:space="preserve"> </w:t>
      </w:r>
      <w:r w:rsidR="00AB6037">
        <w:rPr>
          <w:rFonts w:ascii="Times New Roman" w:hAnsi="Times New Roman" w:cs="Times New Roman"/>
          <w:color w:val="auto"/>
          <w:sz w:val="20"/>
          <w:szCs w:val="20"/>
          <w:lang w:val="en-US"/>
        </w:rPr>
        <w:t>Technologies</w:t>
      </w:r>
      <w:r w:rsidR="00AB6037" w:rsidRPr="00AB6037">
        <w:rPr>
          <w:rFonts w:ascii="Times New Roman" w:hAnsi="Times New Roman" w:cs="Times New Roman"/>
          <w:color w:val="auto"/>
          <w:sz w:val="20"/>
          <w:szCs w:val="20"/>
          <w:lang w:val="el-GR"/>
        </w:rPr>
        <w:t>)</w:t>
      </w:r>
      <w:r w:rsidR="00E82022" w:rsidRPr="0053143A">
        <w:rPr>
          <w:rFonts w:ascii="Times New Roman" w:hAnsi="Times New Roman" w:cs="Times New Roman"/>
          <w:color w:val="auto"/>
          <w:sz w:val="20"/>
          <w:szCs w:val="20"/>
          <w:lang w:val="el-GR"/>
        </w:rPr>
        <w:t xml:space="preserve"> από τον δορυφόρο </w:t>
      </w:r>
      <w:r w:rsidR="00E82022" w:rsidRPr="0053143A">
        <w:rPr>
          <w:rFonts w:ascii="Times New Roman" w:hAnsi="Times New Roman" w:cs="Times New Roman"/>
          <w:color w:val="auto"/>
          <w:sz w:val="20"/>
          <w:szCs w:val="20"/>
          <w:lang w:val="en-US"/>
        </w:rPr>
        <w:t>WorldView</w:t>
      </w:r>
      <w:r w:rsidR="00E82022" w:rsidRPr="0053143A">
        <w:rPr>
          <w:rFonts w:ascii="Times New Roman" w:hAnsi="Times New Roman" w:cs="Times New Roman"/>
          <w:color w:val="auto"/>
          <w:sz w:val="20"/>
          <w:szCs w:val="20"/>
          <w:lang w:val="el-GR"/>
        </w:rPr>
        <w:t>-3.</w:t>
      </w:r>
      <w:r w:rsidR="00AA64B0" w:rsidRPr="0053143A">
        <w:rPr>
          <w:rFonts w:ascii="Times New Roman" w:hAnsi="Times New Roman" w:cs="Times New Roman"/>
          <w:color w:val="auto"/>
          <w:sz w:val="20"/>
          <w:szCs w:val="20"/>
          <w:lang w:val="el-GR"/>
        </w:rPr>
        <w:t xml:space="preserve"> Η </w:t>
      </w:r>
      <w:r w:rsidR="00D943F9" w:rsidRPr="0053143A">
        <w:rPr>
          <w:rFonts w:ascii="Times New Roman" w:hAnsi="Times New Roman" w:cs="Times New Roman"/>
          <w:color w:val="auto"/>
          <w:sz w:val="20"/>
          <w:szCs w:val="20"/>
          <w:lang w:val="el-GR"/>
        </w:rPr>
        <w:t xml:space="preserve">διακριτότητα των στόχων </w:t>
      </w:r>
      <w:r w:rsidR="00AA64B0" w:rsidRPr="0053143A">
        <w:rPr>
          <w:rFonts w:ascii="Times New Roman" w:hAnsi="Times New Roman" w:cs="Times New Roman"/>
          <w:color w:val="auto"/>
          <w:sz w:val="20"/>
          <w:szCs w:val="20"/>
          <w:lang w:val="el-GR"/>
        </w:rPr>
        <w:t xml:space="preserve"> γίνεται εμφανής στις λεπτομέρειες που </w:t>
      </w:r>
      <w:r w:rsidR="00D943F9" w:rsidRPr="0053143A">
        <w:rPr>
          <w:rFonts w:ascii="Times New Roman" w:hAnsi="Times New Roman" w:cs="Times New Roman"/>
          <w:color w:val="auto"/>
          <w:sz w:val="20"/>
          <w:szCs w:val="20"/>
          <w:lang w:val="el-GR"/>
        </w:rPr>
        <w:t>μπορούν να παρατηρηθούν</w:t>
      </w:r>
      <w:r w:rsidR="00AA64B0" w:rsidRPr="0053143A">
        <w:rPr>
          <w:rFonts w:ascii="Times New Roman" w:hAnsi="Times New Roman" w:cs="Times New Roman"/>
          <w:color w:val="auto"/>
          <w:sz w:val="20"/>
          <w:szCs w:val="20"/>
          <w:lang w:val="el-GR"/>
        </w:rPr>
        <w:t xml:space="preserve"> στα</w:t>
      </w:r>
      <w:r w:rsidR="00D943F9" w:rsidRPr="0053143A">
        <w:rPr>
          <w:rFonts w:ascii="Times New Roman" w:hAnsi="Times New Roman" w:cs="Times New Roman"/>
          <w:color w:val="auto"/>
          <w:sz w:val="20"/>
          <w:szCs w:val="20"/>
          <w:lang w:val="el-GR"/>
        </w:rPr>
        <w:t xml:space="preserve"> </w:t>
      </w:r>
      <w:r w:rsidR="00AA64B0" w:rsidRPr="0053143A">
        <w:rPr>
          <w:rFonts w:ascii="Times New Roman" w:hAnsi="Times New Roman" w:cs="Times New Roman"/>
          <w:color w:val="auto"/>
          <w:sz w:val="20"/>
          <w:szCs w:val="20"/>
          <w:lang w:val="el-GR"/>
        </w:rPr>
        <w:t>αντικείμενα της εικόνας.</w:t>
      </w:r>
      <w:r w:rsidR="00D27E37">
        <w:rPr>
          <w:rFonts w:ascii="Times New Roman" w:hAnsi="Times New Roman" w:cs="Times New Roman"/>
          <w:color w:val="auto"/>
          <w:sz w:val="20"/>
          <w:szCs w:val="20"/>
          <w:lang w:val="el-GR"/>
        </w:rPr>
        <w:t xml:space="preserve"> (</w:t>
      </w:r>
      <w:r w:rsidR="00D27E37">
        <w:rPr>
          <w:rFonts w:ascii="Times New Roman" w:hAnsi="Times New Roman" w:cs="Times New Roman"/>
          <w:color w:val="auto"/>
          <w:sz w:val="20"/>
          <w:szCs w:val="20"/>
          <w:lang w:val="en-US"/>
        </w:rPr>
        <w:t>Maxar Technologies, 2014)</w:t>
      </w:r>
    </w:p>
    <w:p w14:paraId="5A822FA1" w14:textId="48BF554D" w:rsidR="003A622F" w:rsidRDefault="003A622F" w:rsidP="00C84232">
      <w:pPr>
        <w:spacing w:line="360" w:lineRule="auto"/>
        <w:rPr>
          <w:rFonts w:ascii="Times New Roman" w:hAnsi="Times New Roman" w:cs="Times New Roman"/>
          <w:b/>
          <w:bCs/>
          <w:lang w:val="el-GR"/>
        </w:rPr>
      </w:pPr>
    </w:p>
    <w:p w14:paraId="6F383A78" w14:textId="67725612" w:rsidR="00D9662A" w:rsidRDefault="00D9662A" w:rsidP="00C84232">
      <w:pPr>
        <w:spacing w:line="360" w:lineRule="auto"/>
        <w:rPr>
          <w:rFonts w:ascii="Times New Roman" w:hAnsi="Times New Roman" w:cs="Times New Roman"/>
          <w:b/>
          <w:bCs/>
          <w:lang w:val="el-GR"/>
        </w:rPr>
      </w:pPr>
    </w:p>
    <w:p w14:paraId="285CD89E" w14:textId="5AF3FA4E" w:rsidR="00E7790B" w:rsidRDefault="00E7790B" w:rsidP="00C84232">
      <w:pPr>
        <w:spacing w:line="360" w:lineRule="auto"/>
        <w:rPr>
          <w:rFonts w:ascii="Times New Roman" w:hAnsi="Times New Roman" w:cs="Times New Roman"/>
          <w:b/>
          <w:bCs/>
          <w:lang w:val="el-GR"/>
        </w:rPr>
      </w:pPr>
    </w:p>
    <w:p w14:paraId="5CD66863" w14:textId="77777777" w:rsidR="00AA38EF" w:rsidRPr="0053143A" w:rsidRDefault="00AA38EF" w:rsidP="00C84232">
      <w:pPr>
        <w:spacing w:line="360" w:lineRule="auto"/>
        <w:rPr>
          <w:rFonts w:ascii="Times New Roman" w:hAnsi="Times New Roman" w:cs="Times New Roman"/>
          <w:b/>
          <w:bCs/>
          <w:lang w:val="el-GR"/>
        </w:rPr>
      </w:pPr>
    </w:p>
    <w:p w14:paraId="7ADD060E" w14:textId="46133FB9" w:rsidR="00E5388D" w:rsidRPr="0053143A" w:rsidRDefault="00E5388D" w:rsidP="00C84232">
      <w:pPr>
        <w:pStyle w:val="2"/>
        <w:spacing w:line="360" w:lineRule="auto"/>
        <w:rPr>
          <w:shd w:val="clear" w:color="auto" w:fill="555555"/>
        </w:rPr>
      </w:pPr>
      <w:bookmarkStart w:id="13" w:name="_Toc115664709"/>
      <w:r w:rsidRPr="0053143A">
        <w:lastRenderedPageBreak/>
        <w:t xml:space="preserve">2.3 </w:t>
      </w:r>
      <w:r w:rsidR="00E7790B">
        <w:t>Ο Αισθητήρας</w:t>
      </w:r>
      <w:r w:rsidRPr="0053143A">
        <w:t xml:space="preserve"> </w:t>
      </w:r>
      <w:r w:rsidR="00881C90" w:rsidRPr="0053143A">
        <w:rPr>
          <w:lang w:val="en-US"/>
        </w:rPr>
        <w:t>ASTER</w:t>
      </w:r>
      <w:bookmarkEnd w:id="13"/>
    </w:p>
    <w:p w14:paraId="39835369" w14:textId="77777777" w:rsidR="00DF3F71" w:rsidRPr="0053143A" w:rsidRDefault="00DF3F71" w:rsidP="00C84232">
      <w:pPr>
        <w:spacing w:line="360" w:lineRule="auto"/>
        <w:jc w:val="both"/>
        <w:rPr>
          <w:rFonts w:ascii="Times New Roman" w:hAnsi="Times New Roman" w:cs="Times New Roman"/>
          <w:u w:val="single"/>
          <w:lang w:val="el-GR"/>
        </w:rPr>
      </w:pPr>
    </w:p>
    <w:p w14:paraId="6FE5CA8B" w14:textId="77777777" w:rsidR="00ED1031" w:rsidRDefault="00ED1031" w:rsidP="00ED1031">
      <w:pPr>
        <w:keepNext/>
        <w:spacing w:line="360" w:lineRule="auto"/>
        <w:jc w:val="both"/>
      </w:pPr>
      <w:r w:rsidRPr="00ED1031">
        <w:rPr>
          <w:noProof/>
        </w:rPr>
        <w:drawing>
          <wp:inline distT="0" distB="0" distL="0" distR="0" wp14:anchorId="18A9C93D" wp14:editId="0ACF129E">
            <wp:extent cx="4419600" cy="1623060"/>
            <wp:effectExtent l="0" t="0" r="0" b="0"/>
            <wp:docPr id="2032641028" name="Εικόνα 203264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19600" cy="1623060"/>
                    </a:xfrm>
                    <a:prstGeom prst="rect">
                      <a:avLst/>
                    </a:prstGeom>
                    <a:noFill/>
                    <a:ln>
                      <a:noFill/>
                    </a:ln>
                  </pic:spPr>
                </pic:pic>
              </a:graphicData>
            </a:graphic>
          </wp:inline>
        </w:drawing>
      </w:r>
    </w:p>
    <w:p w14:paraId="3BFBA1AB" w14:textId="4E228ED8" w:rsidR="00321E7F" w:rsidRPr="00ED1031" w:rsidRDefault="00C33789" w:rsidP="00ED1031">
      <w:pPr>
        <w:pStyle w:val="a9"/>
        <w:jc w:val="both"/>
        <w:rPr>
          <w:rFonts w:ascii="Times New Roman" w:hAnsi="Times New Roman" w:cs="Times New Roman"/>
          <w:color w:val="auto"/>
          <w:sz w:val="20"/>
          <w:szCs w:val="20"/>
          <w:u w:val="single"/>
          <w:lang w:val="el-GR"/>
        </w:rPr>
      </w:pPr>
      <w:r>
        <w:rPr>
          <w:rFonts w:ascii="Times New Roman" w:hAnsi="Times New Roman" w:cs="Times New Roman"/>
          <w:b/>
          <w:bCs/>
          <w:color w:val="auto"/>
          <w:sz w:val="20"/>
          <w:szCs w:val="20"/>
          <w:lang w:val="el-GR"/>
        </w:rPr>
        <w:t>Σχήμα 1</w:t>
      </w:r>
      <w:r w:rsidR="00A23AB6">
        <w:rPr>
          <w:rFonts w:ascii="Times New Roman" w:hAnsi="Times New Roman" w:cs="Times New Roman"/>
          <w:b/>
          <w:bCs/>
          <w:color w:val="auto"/>
          <w:sz w:val="20"/>
          <w:szCs w:val="20"/>
          <w:lang w:val="el-GR"/>
        </w:rPr>
        <w:t>3</w:t>
      </w:r>
      <w:r w:rsidR="00ED1031" w:rsidRPr="00ED1031">
        <w:rPr>
          <w:rFonts w:ascii="Times New Roman" w:hAnsi="Times New Roman" w:cs="Times New Roman"/>
          <w:b/>
          <w:bCs/>
          <w:color w:val="auto"/>
          <w:sz w:val="20"/>
          <w:szCs w:val="20"/>
          <w:lang w:val="el-GR"/>
        </w:rPr>
        <w:t xml:space="preserve"> :</w:t>
      </w:r>
      <w:r w:rsidR="00ED1031" w:rsidRPr="00ED1031">
        <w:rPr>
          <w:rFonts w:ascii="Times New Roman" w:hAnsi="Times New Roman" w:cs="Times New Roman"/>
          <w:color w:val="auto"/>
          <w:sz w:val="20"/>
          <w:szCs w:val="20"/>
          <w:lang w:val="el-GR"/>
        </w:rPr>
        <w:t xml:space="preserve"> Βασικά χαρακτηριστικά αισθητήρα </w:t>
      </w:r>
      <w:r w:rsidR="00ED1031" w:rsidRPr="00ED1031">
        <w:rPr>
          <w:rFonts w:ascii="Times New Roman" w:hAnsi="Times New Roman" w:cs="Times New Roman"/>
          <w:color w:val="auto"/>
          <w:sz w:val="20"/>
          <w:szCs w:val="20"/>
          <w:lang w:val="en-US"/>
        </w:rPr>
        <w:t>ASTER</w:t>
      </w:r>
      <w:r w:rsidR="00ED1031" w:rsidRPr="00ED1031">
        <w:rPr>
          <w:rFonts w:ascii="Times New Roman" w:hAnsi="Times New Roman" w:cs="Times New Roman"/>
          <w:color w:val="auto"/>
          <w:sz w:val="20"/>
          <w:szCs w:val="20"/>
          <w:lang w:val="el-GR"/>
        </w:rPr>
        <w:t>.</w:t>
      </w:r>
    </w:p>
    <w:p w14:paraId="127080DB" w14:textId="453A655F" w:rsidR="00940BAD" w:rsidRPr="0053143A" w:rsidRDefault="00940BAD" w:rsidP="00C84232">
      <w:pPr>
        <w:spacing w:line="360" w:lineRule="auto"/>
        <w:jc w:val="both"/>
        <w:rPr>
          <w:rFonts w:ascii="Times New Roman" w:hAnsi="Times New Roman" w:cs="Times New Roman"/>
          <w:lang w:val="el-GR"/>
        </w:rPr>
      </w:pPr>
    </w:p>
    <w:p w14:paraId="470113C4" w14:textId="4215E0B4" w:rsidR="009514F0" w:rsidRPr="0053143A" w:rsidRDefault="00FA36A6"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Το όργανο τηλεπισκόπησης </w:t>
      </w:r>
      <w:r w:rsidRPr="0053143A">
        <w:rPr>
          <w:rFonts w:ascii="Times New Roman" w:hAnsi="Times New Roman" w:cs="Times New Roman"/>
          <w:lang w:val="en-US"/>
        </w:rPr>
        <w:t>ASTER</w:t>
      </w:r>
      <w:r w:rsidRPr="0053143A">
        <w:rPr>
          <w:rFonts w:ascii="Times New Roman" w:hAnsi="Times New Roman" w:cs="Times New Roman"/>
          <w:lang w:val="el-GR"/>
        </w:rPr>
        <w:t xml:space="preserve"> (</w:t>
      </w:r>
      <w:r w:rsidRPr="0053143A">
        <w:rPr>
          <w:rFonts w:ascii="Times New Roman" w:hAnsi="Times New Roman" w:cs="Times New Roman"/>
          <w:lang w:val="en-US"/>
        </w:rPr>
        <w:t>Advanced</w:t>
      </w:r>
      <w:r w:rsidRPr="0053143A">
        <w:rPr>
          <w:rFonts w:ascii="Times New Roman" w:hAnsi="Times New Roman" w:cs="Times New Roman"/>
          <w:lang w:val="el-GR"/>
        </w:rPr>
        <w:t xml:space="preserve"> </w:t>
      </w:r>
      <w:r w:rsidRPr="0053143A">
        <w:rPr>
          <w:rFonts w:ascii="Times New Roman" w:hAnsi="Times New Roman" w:cs="Times New Roman"/>
          <w:lang w:val="en-US"/>
        </w:rPr>
        <w:t>Spaceborne</w:t>
      </w:r>
      <w:r w:rsidRPr="0053143A">
        <w:rPr>
          <w:rFonts w:ascii="Times New Roman" w:hAnsi="Times New Roman" w:cs="Times New Roman"/>
          <w:lang w:val="el-GR"/>
        </w:rPr>
        <w:t xml:space="preserve"> </w:t>
      </w:r>
      <w:r w:rsidRPr="0053143A">
        <w:rPr>
          <w:rFonts w:ascii="Times New Roman" w:hAnsi="Times New Roman" w:cs="Times New Roman"/>
          <w:lang w:val="en-US"/>
        </w:rPr>
        <w:t>Thermal</w:t>
      </w:r>
      <w:r w:rsidRPr="0053143A">
        <w:rPr>
          <w:rFonts w:ascii="Times New Roman" w:hAnsi="Times New Roman" w:cs="Times New Roman"/>
          <w:lang w:val="el-GR"/>
        </w:rPr>
        <w:t xml:space="preserve"> </w:t>
      </w:r>
      <w:r w:rsidRPr="0053143A">
        <w:rPr>
          <w:rFonts w:ascii="Times New Roman" w:hAnsi="Times New Roman" w:cs="Times New Roman"/>
          <w:lang w:val="en-US"/>
        </w:rPr>
        <w:t>Emission</w:t>
      </w:r>
      <w:r w:rsidRPr="0053143A">
        <w:rPr>
          <w:rFonts w:ascii="Times New Roman" w:hAnsi="Times New Roman" w:cs="Times New Roman"/>
          <w:lang w:val="el-GR"/>
        </w:rPr>
        <w:t xml:space="preserve"> </w:t>
      </w:r>
      <w:r w:rsidRPr="0053143A">
        <w:rPr>
          <w:rFonts w:ascii="Times New Roman" w:hAnsi="Times New Roman" w:cs="Times New Roman"/>
          <w:lang w:val="en-US"/>
        </w:rPr>
        <w:t>and</w:t>
      </w:r>
      <w:r w:rsidRPr="0053143A">
        <w:rPr>
          <w:rFonts w:ascii="Times New Roman" w:hAnsi="Times New Roman" w:cs="Times New Roman"/>
          <w:lang w:val="el-GR"/>
        </w:rPr>
        <w:t xml:space="preserve"> </w:t>
      </w:r>
      <w:r w:rsidRPr="0053143A">
        <w:rPr>
          <w:rFonts w:ascii="Times New Roman" w:hAnsi="Times New Roman" w:cs="Times New Roman"/>
          <w:lang w:val="en-US"/>
        </w:rPr>
        <w:t>Reflection</w:t>
      </w:r>
      <w:r w:rsidRPr="0053143A">
        <w:rPr>
          <w:rFonts w:ascii="Times New Roman" w:hAnsi="Times New Roman" w:cs="Times New Roman"/>
          <w:lang w:val="el-GR"/>
        </w:rPr>
        <w:t xml:space="preserve"> </w:t>
      </w:r>
      <w:r w:rsidRPr="0053143A">
        <w:rPr>
          <w:rFonts w:ascii="Times New Roman" w:hAnsi="Times New Roman" w:cs="Times New Roman"/>
          <w:lang w:val="en-US"/>
        </w:rPr>
        <w:t>Radiometer</w:t>
      </w:r>
      <w:r w:rsidRPr="0053143A">
        <w:rPr>
          <w:rFonts w:ascii="Times New Roman" w:hAnsi="Times New Roman" w:cs="Times New Roman"/>
          <w:lang w:val="el-GR"/>
        </w:rPr>
        <w:t xml:space="preserve">) </w:t>
      </w:r>
      <w:r w:rsidR="00717D34">
        <w:rPr>
          <w:rFonts w:ascii="Times New Roman" w:hAnsi="Times New Roman" w:cs="Times New Roman"/>
          <w:lang w:val="el-GR"/>
        </w:rPr>
        <w:t>ευθύνεται για</w:t>
      </w:r>
      <w:r w:rsidR="00D55058" w:rsidRPr="0053143A">
        <w:rPr>
          <w:rFonts w:ascii="Times New Roman" w:hAnsi="Times New Roman" w:cs="Times New Roman"/>
          <w:lang w:val="el-GR"/>
        </w:rPr>
        <w:t xml:space="preserve"> τις εικόνες με την υψηλότερη χωρική ανάλυση </w:t>
      </w:r>
      <w:r w:rsidR="00B100AE">
        <w:rPr>
          <w:rFonts w:ascii="Times New Roman" w:hAnsi="Times New Roman" w:cs="Times New Roman"/>
          <w:lang w:val="el-GR"/>
        </w:rPr>
        <w:t>που υπάρχουν στο</w:t>
      </w:r>
      <w:r w:rsidR="00D55058" w:rsidRPr="0053143A">
        <w:rPr>
          <w:rFonts w:ascii="Times New Roman" w:hAnsi="Times New Roman" w:cs="Times New Roman"/>
          <w:lang w:val="el-GR"/>
        </w:rPr>
        <w:t xml:space="preserve"> αρχείο του δορυφορικού συστήματος </w:t>
      </w:r>
      <w:r w:rsidR="00D55058" w:rsidRPr="0053143A">
        <w:rPr>
          <w:rFonts w:ascii="Times New Roman" w:hAnsi="Times New Roman" w:cs="Times New Roman"/>
          <w:lang w:val="en-US"/>
        </w:rPr>
        <w:t>TERRA</w:t>
      </w:r>
      <w:r w:rsidR="00D55058" w:rsidRPr="0053143A">
        <w:rPr>
          <w:rFonts w:ascii="Times New Roman" w:hAnsi="Times New Roman" w:cs="Times New Roman"/>
          <w:lang w:val="el-GR"/>
        </w:rPr>
        <w:t>.</w:t>
      </w:r>
      <w:r w:rsidR="00A360B3" w:rsidRPr="0053143A">
        <w:rPr>
          <w:rFonts w:ascii="Times New Roman" w:hAnsi="Times New Roman" w:cs="Times New Roman"/>
          <w:lang w:val="el-GR"/>
        </w:rPr>
        <w:t xml:space="preserve">  Η λειτουργία του ξεκίνησε τον Φεβρουάριο του 2000, έναν χρόνο μετά την εκτόξευση του δορυφορικού συστήματος επάνω στο οποίο λειτουργεί.</w:t>
      </w:r>
      <w:r w:rsidR="0084578E">
        <w:rPr>
          <w:rFonts w:ascii="Times New Roman" w:hAnsi="Times New Roman" w:cs="Times New Roman"/>
          <w:lang w:val="el-GR"/>
        </w:rPr>
        <w:t xml:space="preserve"> </w:t>
      </w:r>
      <w:r w:rsidR="009514F0" w:rsidRPr="0053143A">
        <w:rPr>
          <w:rFonts w:ascii="Times New Roman" w:hAnsi="Times New Roman" w:cs="Times New Roman"/>
          <w:lang w:val="el-GR"/>
        </w:rPr>
        <w:t xml:space="preserve">Το ίδιο το όργανο </w:t>
      </w:r>
      <w:r w:rsidR="009514F0" w:rsidRPr="0053143A">
        <w:rPr>
          <w:rFonts w:ascii="Times New Roman" w:hAnsi="Times New Roman" w:cs="Times New Roman"/>
          <w:lang w:val="en-US"/>
        </w:rPr>
        <w:t>ASTER</w:t>
      </w:r>
      <w:r w:rsidR="009514F0" w:rsidRPr="0053143A">
        <w:rPr>
          <w:rFonts w:ascii="Times New Roman" w:hAnsi="Times New Roman" w:cs="Times New Roman"/>
          <w:lang w:val="el-GR"/>
        </w:rPr>
        <w:t xml:space="preserve"> αποτελείται από τρία </w:t>
      </w:r>
      <w:r w:rsidR="009E0361" w:rsidRPr="0053143A">
        <w:rPr>
          <w:rFonts w:ascii="Times New Roman" w:hAnsi="Times New Roman" w:cs="Times New Roman"/>
          <w:lang w:val="el-GR"/>
        </w:rPr>
        <w:t>υποσυστήματα</w:t>
      </w:r>
      <w:r w:rsidR="009514F0" w:rsidRPr="0053143A">
        <w:rPr>
          <w:rFonts w:ascii="Times New Roman" w:hAnsi="Times New Roman" w:cs="Times New Roman"/>
          <w:lang w:val="el-GR"/>
        </w:rPr>
        <w:t xml:space="preserve"> : το </w:t>
      </w:r>
      <w:r w:rsidR="009514F0" w:rsidRPr="0053143A">
        <w:rPr>
          <w:rFonts w:ascii="Times New Roman" w:hAnsi="Times New Roman" w:cs="Times New Roman"/>
          <w:lang w:val="en-US"/>
        </w:rPr>
        <w:t>VNIR</w:t>
      </w:r>
      <w:r w:rsidR="009514F0" w:rsidRPr="0053143A">
        <w:rPr>
          <w:rFonts w:ascii="Times New Roman" w:hAnsi="Times New Roman" w:cs="Times New Roman"/>
          <w:lang w:val="el-GR"/>
        </w:rPr>
        <w:t xml:space="preserve"> (</w:t>
      </w:r>
      <w:r w:rsidR="009514F0" w:rsidRPr="0053143A">
        <w:rPr>
          <w:rFonts w:ascii="Times New Roman" w:hAnsi="Times New Roman" w:cs="Times New Roman"/>
          <w:lang w:val="en-US"/>
        </w:rPr>
        <w:t>Visible</w:t>
      </w:r>
      <w:r w:rsidR="009514F0" w:rsidRPr="0053143A">
        <w:rPr>
          <w:rFonts w:ascii="Times New Roman" w:hAnsi="Times New Roman" w:cs="Times New Roman"/>
          <w:lang w:val="el-GR"/>
        </w:rPr>
        <w:t xml:space="preserve"> </w:t>
      </w:r>
      <w:r w:rsidR="009514F0" w:rsidRPr="0053143A">
        <w:rPr>
          <w:rFonts w:ascii="Times New Roman" w:hAnsi="Times New Roman" w:cs="Times New Roman"/>
          <w:lang w:val="en-US"/>
        </w:rPr>
        <w:t>Near</w:t>
      </w:r>
      <w:r w:rsidR="009514F0" w:rsidRPr="0053143A">
        <w:rPr>
          <w:rFonts w:ascii="Times New Roman" w:hAnsi="Times New Roman" w:cs="Times New Roman"/>
          <w:lang w:val="el-GR"/>
        </w:rPr>
        <w:t xml:space="preserve"> </w:t>
      </w:r>
      <w:r w:rsidR="009514F0" w:rsidRPr="0053143A">
        <w:rPr>
          <w:rFonts w:ascii="Times New Roman" w:hAnsi="Times New Roman" w:cs="Times New Roman"/>
          <w:lang w:val="en-US"/>
        </w:rPr>
        <w:t>Infrared</w:t>
      </w:r>
      <w:r w:rsidR="009514F0" w:rsidRPr="0053143A">
        <w:rPr>
          <w:rFonts w:ascii="Times New Roman" w:hAnsi="Times New Roman" w:cs="Times New Roman"/>
          <w:lang w:val="el-GR"/>
        </w:rPr>
        <w:t xml:space="preserve">, όργανο ορατής εγγύς υπέρυθρης ακτινοβολίας), το </w:t>
      </w:r>
      <w:r w:rsidR="009514F0" w:rsidRPr="0053143A">
        <w:rPr>
          <w:rFonts w:ascii="Times New Roman" w:hAnsi="Times New Roman" w:cs="Times New Roman"/>
          <w:lang w:val="en-US"/>
        </w:rPr>
        <w:t>SWIR</w:t>
      </w:r>
      <w:r w:rsidR="009514F0" w:rsidRPr="0053143A">
        <w:rPr>
          <w:rFonts w:ascii="Times New Roman" w:hAnsi="Times New Roman" w:cs="Times New Roman"/>
          <w:lang w:val="el-GR"/>
        </w:rPr>
        <w:t xml:space="preserve"> (όργανο υπέρυθρης ακτινοβολίας βραχέος μήκους) και το </w:t>
      </w:r>
      <w:r w:rsidR="009514F0" w:rsidRPr="0053143A">
        <w:rPr>
          <w:rFonts w:ascii="Times New Roman" w:hAnsi="Times New Roman" w:cs="Times New Roman"/>
          <w:lang w:val="en-US"/>
        </w:rPr>
        <w:t>TIR</w:t>
      </w:r>
      <w:r w:rsidR="009514F0" w:rsidRPr="0053143A">
        <w:rPr>
          <w:rFonts w:ascii="Times New Roman" w:hAnsi="Times New Roman" w:cs="Times New Roman"/>
          <w:lang w:val="el-GR"/>
        </w:rPr>
        <w:t xml:space="preserve"> (</w:t>
      </w:r>
      <w:r w:rsidR="009514F0" w:rsidRPr="0053143A">
        <w:rPr>
          <w:rFonts w:ascii="Times New Roman" w:hAnsi="Times New Roman" w:cs="Times New Roman"/>
          <w:lang w:val="en-US"/>
        </w:rPr>
        <w:t>Thermal</w:t>
      </w:r>
      <w:r w:rsidR="009514F0" w:rsidRPr="0053143A">
        <w:rPr>
          <w:rFonts w:ascii="Times New Roman" w:hAnsi="Times New Roman" w:cs="Times New Roman"/>
          <w:lang w:val="el-GR"/>
        </w:rPr>
        <w:t xml:space="preserve"> </w:t>
      </w:r>
      <w:r w:rsidR="009514F0" w:rsidRPr="0053143A">
        <w:rPr>
          <w:rFonts w:ascii="Times New Roman" w:hAnsi="Times New Roman" w:cs="Times New Roman"/>
          <w:lang w:val="en-US"/>
        </w:rPr>
        <w:t>Infra</w:t>
      </w:r>
      <w:r w:rsidR="009514F0" w:rsidRPr="0053143A">
        <w:rPr>
          <w:rFonts w:ascii="Times New Roman" w:hAnsi="Times New Roman" w:cs="Times New Roman"/>
          <w:lang w:val="el-GR"/>
        </w:rPr>
        <w:t>-</w:t>
      </w:r>
      <w:r w:rsidR="009514F0" w:rsidRPr="0053143A">
        <w:rPr>
          <w:rFonts w:ascii="Times New Roman" w:hAnsi="Times New Roman" w:cs="Times New Roman"/>
          <w:lang w:val="en-US"/>
        </w:rPr>
        <w:t>Red</w:t>
      </w:r>
      <w:r w:rsidR="009514F0" w:rsidRPr="0053143A">
        <w:rPr>
          <w:rFonts w:ascii="Times New Roman" w:hAnsi="Times New Roman" w:cs="Times New Roman"/>
          <w:lang w:val="el-GR"/>
        </w:rPr>
        <w:t xml:space="preserve">, όργανο θερμικής υπέρυθρης ακτινοβολίας). </w:t>
      </w:r>
      <w:r w:rsidR="0087285D" w:rsidRPr="0053143A">
        <w:rPr>
          <w:rFonts w:ascii="Times New Roman" w:hAnsi="Times New Roman" w:cs="Times New Roman"/>
          <w:lang w:val="el-GR"/>
        </w:rPr>
        <w:t xml:space="preserve">Η ικανότητα τους να αλλάζουν γωνίες θέασης και η </w:t>
      </w:r>
      <w:r w:rsidR="00255C19" w:rsidRPr="0053143A">
        <w:rPr>
          <w:rFonts w:ascii="Times New Roman" w:hAnsi="Times New Roman" w:cs="Times New Roman"/>
          <w:lang w:val="el-GR"/>
        </w:rPr>
        <w:t xml:space="preserve">υψηλή </w:t>
      </w:r>
      <w:r w:rsidR="0087285D" w:rsidRPr="0053143A">
        <w:rPr>
          <w:rFonts w:ascii="Times New Roman" w:hAnsi="Times New Roman" w:cs="Times New Roman"/>
          <w:lang w:val="el-GR"/>
        </w:rPr>
        <w:t xml:space="preserve">χωρική ανάλυση του οργάνου παρέχουν την δυνατότητα δημιουργίας στερεοσκοπικών </w:t>
      </w:r>
      <w:r w:rsidR="007E1D50" w:rsidRPr="0053143A">
        <w:rPr>
          <w:rFonts w:ascii="Times New Roman" w:hAnsi="Times New Roman" w:cs="Times New Roman"/>
          <w:lang w:val="el-GR"/>
        </w:rPr>
        <w:t>εικόνων και λεπτομερών μοντέλων ανύψωσης του εδάφους (</w:t>
      </w:r>
      <w:r w:rsidR="007E1D50" w:rsidRPr="0053143A">
        <w:rPr>
          <w:rFonts w:ascii="Times New Roman" w:hAnsi="Times New Roman" w:cs="Times New Roman"/>
          <w:lang w:val="en-US"/>
        </w:rPr>
        <w:t>NASA</w:t>
      </w:r>
      <w:r w:rsidR="007E1D50" w:rsidRPr="0053143A">
        <w:rPr>
          <w:rFonts w:ascii="Times New Roman" w:hAnsi="Times New Roman" w:cs="Times New Roman"/>
          <w:lang w:val="el-GR"/>
        </w:rPr>
        <w:t>, 2003).</w:t>
      </w:r>
    </w:p>
    <w:p w14:paraId="5A24178F" w14:textId="1E31DFDF" w:rsidR="007E1D50" w:rsidRPr="0053143A" w:rsidRDefault="009E0361"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Το υποσύστημα </w:t>
      </w:r>
      <w:r w:rsidRPr="0053143A">
        <w:rPr>
          <w:rFonts w:ascii="Times New Roman" w:hAnsi="Times New Roman" w:cs="Times New Roman"/>
          <w:lang w:val="en-US"/>
        </w:rPr>
        <w:t>VNIR</w:t>
      </w:r>
      <w:r w:rsidRPr="0053143A">
        <w:rPr>
          <w:rFonts w:ascii="Times New Roman" w:hAnsi="Times New Roman" w:cs="Times New Roman"/>
          <w:lang w:val="el-GR"/>
        </w:rPr>
        <w:t xml:space="preserve"> </w:t>
      </w:r>
      <w:r w:rsidR="00255C19" w:rsidRPr="0053143A">
        <w:rPr>
          <w:rFonts w:ascii="Times New Roman" w:hAnsi="Times New Roman" w:cs="Times New Roman"/>
          <w:lang w:val="el-GR"/>
        </w:rPr>
        <w:t>λειτουργεί με τρεις φασματικούς διαύλους</w:t>
      </w:r>
      <w:r w:rsidR="008365BF" w:rsidRPr="0053143A">
        <w:rPr>
          <w:rFonts w:ascii="Times New Roman" w:hAnsi="Times New Roman" w:cs="Times New Roman"/>
          <w:lang w:val="el-GR"/>
        </w:rPr>
        <w:t xml:space="preserve"> (θεωρητικά τέσσερις, καθώς οι εικόνες του διαύλου 3 λαμβάνονται από δύο διαφορετικές οπτικές γωνίες</w:t>
      </w:r>
      <w:r w:rsidR="0026726E" w:rsidRPr="0053143A">
        <w:rPr>
          <w:rFonts w:ascii="Times New Roman" w:hAnsi="Times New Roman" w:cs="Times New Roman"/>
          <w:lang w:val="el-GR"/>
        </w:rPr>
        <w:t xml:space="preserve"> δημιουργώντας έτσι τους ξεχωριστούς διαύλους 3Ν και 3Β</w:t>
      </w:r>
      <w:r w:rsidR="008365BF" w:rsidRPr="0053143A">
        <w:rPr>
          <w:rFonts w:ascii="Times New Roman" w:hAnsi="Times New Roman" w:cs="Times New Roman"/>
          <w:lang w:val="el-GR"/>
        </w:rPr>
        <w:t>)</w:t>
      </w:r>
      <w:r w:rsidR="00255C19" w:rsidRPr="0053143A">
        <w:rPr>
          <w:rFonts w:ascii="Times New Roman" w:hAnsi="Times New Roman" w:cs="Times New Roman"/>
          <w:lang w:val="el-GR"/>
        </w:rPr>
        <w:t xml:space="preserve"> και χωρική ανάλυση </w:t>
      </w:r>
      <w:r w:rsidR="008365BF" w:rsidRPr="0053143A">
        <w:rPr>
          <w:rFonts w:ascii="Times New Roman" w:hAnsi="Times New Roman" w:cs="Times New Roman"/>
          <w:lang w:val="el-GR"/>
        </w:rPr>
        <w:t xml:space="preserve">15 </w:t>
      </w:r>
      <w:r w:rsidR="008365BF" w:rsidRPr="0053143A">
        <w:rPr>
          <w:rFonts w:ascii="Times New Roman" w:hAnsi="Times New Roman" w:cs="Times New Roman"/>
          <w:lang w:val="en-US"/>
        </w:rPr>
        <w:t>m</w:t>
      </w:r>
      <w:r w:rsidR="008365BF" w:rsidRPr="0053143A">
        <w:rPr>
          <w:rFonts w:ascii="Times New Roman" w:hAnsi="Times New Roman" w:cs="Times New Roman"/>
          <w:lang w:val="el-GR"/>
        </w:rPr>
        <w:t>.</w:t>
      </w:r>
      <w:r w:rsidR="0026726E" w:rsidRPr="0053143A">
        <w:rPr>
          <w:rFonts w:ascii="Times New Roman" w:hAnsi="Times New Roman" w:cs="Times New Roman"/>
          <w:lang w:val="el-GR"/>
        </w:rPr>
        <w:t xml:space="preserve"> Αποτελείται από δύο τηλεσκόπια, ένα στραμμένο προς το ναδίρ</w:t>
      </w:r>
      <w:r w:rsidR="0000541A" w:rsidRPr="0053143A">
        <w:rPr>
          <w:rFonts w:ascii="Times New Roman" w:hAnsi="Times New Roman" w:cs="Times New Roman"/>
          <w:lang w:val="el-GR"/>
        </w:rPr>
        <w:t xml:space="preserve"> με ανιχνευτή τριών διαύλων (Δίαυλοι 1,2 και 3Ν) και ένα στραμμένο προς τα πίσω με ανιχνευτή ενός διαύλου (</w:t>
      </w:r>
      <w:r w:rsidR="00540D14" w:rsidRPr="0053143A">
        <w:rPr>
          <w:rFonts w:ascii="Times New Roman" w:hAnsi="Times New Roman" w:cs="Times New Roman"/>
          <w:lang w:val="el-GR"/>
        </w:rPr>
        <w:t xml:space="preserve">Δίαυλος </w:t>
      </w:r>
      <w:r w:rsidR="0000541A" w:rsidRPr="0053143A">
        <w:rPr>
          <w:rFonts w:ascii="Times New Roman" w:hAnsi="Times New Roman" w:cs="Times New Roman"/>
          <w:lang w:val="el-GR"/>
        </w:rPr>
        <w:t xml:space="preserve">3Β). Το υποσύστημα </w:t>
      </w:r>
      <w:r w:rsidR="0000541A" w:rsidRPr="0053143A">
        <w:rPr>
          <w:rFonts w:ascii="Times New Roman" w:hAnsi="Times New Roman" w:cs="Times New Roman"/>
          <w:lang w:val="en-US"/>
        </w:rPr>
        <w:t>SWIR</w:t>
      </w:r>
      <w:r w:rsidR="0000541A" w:rsidRPr="0053143A">
        <w:rPr>
          <w:rFonts w:ascii="Times New Roman" w:hAnsi="Times New Roman" w:cs="Times New Roman"/>
          <w:lang w:val="el-GR"/>
        </w:rPr>
        <w:t xml:space="preserve"> </w:t>
      </w:r>
      <w:r w:rsidR="006D23CD" w:rsidRPr="0053143A">
        <w:rPr>
          <w:rFonts w:ascii="Times New Roman" w:hAnsi="Times New Roman" w:cs="Times New Roman"/>
          <w:lang w:val="el-GR"/>
        </w:rPr>
        <w:t xml:space="preserve">λειτουργεί με έξι φασματικούς διαύλους και χωρική ανάλυση 30 </w:t>
      </w:r>
      <w:r w:rsidR="006D23CD" w:rsidRPr="0053143A">
        <w:rPr>
          <w:rFonts w:ascii="Times New Roman" w:hAnsi="Times New Roman" w:cs="Times New Roman"/>
          <w:lang w:val="en-US"/>
        </w:rPr>
        <w:t>m</w:t>
      </w:r>
      <w:r w:rsidR="006D23CD" w:rsidRPr="0053143A">
        <w:rPr>
          <w:rFonts w:ascii="Times New Roman" w:hAnsi="Times New Roman" w:cs="Times New Roman"/>
          <w:lang w:val="el-GR"/>
        </w:rPr>
        <w:t xml:space="preserve">. Αποτελείται από ένα τηλεσκόπιο </w:t>
      </w:r>
      <w:r w:rsidR="00540D14" w:rsidRPr="0053143A">
        <w:rPr>
          <w:rFonts w:ascii="Times New Roman" w:hAnsi="Times New Roman" w:cs="Times New Roman"/>
          <w:lang w:val="el-GR"/>
        </w:rPr>
        <w:t>στραμμένο προς το ναδίρ, με ανιχνευτή έξι διαύλων (Δίαυλοι 4,</w:t>
      </w:r>
      <w:r w:rsidR="00B87871" w:rsidRPr="00B87871">
        <w:rPr>
          <w:rFonts w:ascii="Times New Roman" w:hAnsi="Times New Roman" w:cs="Times New Roman"/>
          <w:lang w:val="el-GR"/>
        </w:rPr>
        <w:t xml:space="preserve"> </w:t>
      </w:r>
      <w:r w:rsidR="00540D14" w:rsidRPr="0053143A">
        <w:rPr>
          <w:rFonts w:ascii="Times New Roman" w:hAnsi="Times New Roman" w:cs="Times New Roman"/>
          <w:lang w:val="el-GR"/>
        </w:rPr>
        <w:t>5,</w:t>
      </w:r>
      <w:r w:rsidR="00B87871" w:rsidRPr="00B87871">
        <w:rPr>
          <w:rFonts w:ascii="Times New Roman" w:hAnsi="Times New Roman" w:cs="Times New Roman"/>
          <w:lang w:val="el-GR"/>
        </w:rPr>
        <w:t xml:space="preserve"> </w:t>
      </w:r>
      <w:r w:rsidR="00540D14" w:rsidRPr="0053143A">
        <w:rPr>
          <w:rFonts w:ascii="Times New Roman" w:hAnsi="Times New Roman" w:cs="Times New Roman"/>
          <w:lang w:val="el-GR"/>
        </w:rPr>
        <w:t>6,</w:t>
      </w:r>
      <w:r w:rsidR="00B87871" w:rsidRPr="00B87871">
        <w:rPr>
          <w:rFonts w:ascii="Times New Roman" w:hAnsi="Times New Roman" w:cs="Times New Roman"/>
          <w:lang w:val="el-GR"/>
        </w:rPr>
        <w:t xml:space="preserve"> </w:t>
      </w:r>
      <w:r w:rsidR="00540D14" w:rsidRPr="0053143A">
        <w:rPr>
          <w:rFonts w:ascii="Times New Roman" w:hAnsi="Times New Roman" w:cs="Times New Roman"/>
          <w:lang w:val="el-GR"/>
        </w:rPr>
        <w:t>7,</w:t>
      </w:r>
      <w:r w:rsidR="00B87871" w:rsidRPr="00B87871">
        <w:rPr>
          <w:rFonts w:ascii="Times New Roman" w:hAnsi="Times New Roman" w:cs="Times New Roman"/>
          <w:lang w:val="el-GR"/>
        </w:rPr>
        <w:t xml:space="preserve"> </w:t>
      </w:r>
      <w:r w:rsidR="00540D14" w:rsidRPr="0053143A">
        <w:rPr>
          <w:rFonts w:ascii="Times New Roman" w:hAnsi="Times New Roman" w:cs="Times New Roman"/>
          <w:lang w:val="el-GR"/>
        </w:rPr>
        <w:t>8 και 9).</w:t>
      </w:r>
      <w:r w:rsidR="00C409D8" w:rsidRPr="0053143A">
        <w:rPr>
          <w:rFonts w:ascii="Times New Roman" w:hAnsi="Times New Roman" w:cs="Times New Roman"/>
          <w:lang w:val="el-GR"/>
        </w:rPr>
        <w:t xml:space="preserve"> Το υποσύστημα </w:t>
      </w:r>
      <w:r w:rsidR="00C409D8" w:rsidRPr="0053143A">
        <w:rPr>
          <w:rFonts w:ascii="Times New Roman" w:hAnsi="Times New Roman" w:cs="Times New Roman"/>
          <w:lang w:val="en-US"/>
        </w:rPr>
        <w:t>TIR</w:t>
      </w:r>
      <w:r w:rsidR="00C409D8" w:rsidRPr="0053143A">
        <w:rPr>
          <w:rFonts w:ascii="Times New Roman" w:hAnsi="Times New Roman" w:cs="Times New Roman"/>
          <w:lang w:val="el-GR"/>
        </w:rPr>
        <w:t xml:space="preserve"> λειτουργεί με πέντε φασματικούς διαύλους</w:t>
      </w:r>
      <w:r w:rsidR="003B22BA" w:rsidRPr="0053143A">
        <w:rPr>
          <w:rFonts w:ascii="Times New Roman" w:hAnsi="Times New Roman" w:cs="Times New Roman"/>
          <w:lang w:val="el-GR"/>
        </w:rPr>
        <w:t xml:space="preserve"> (Δίαυλοι 10, 11, 12, 13 και 14), χωρική ανάλυση 90 </w:t>
      </w:r>
      <w:r w:rsidR="003B22BA" w:rsidRPr="0053143A">
        <w:rPr>
          <w:rFonts w:ascii="Times New Roman" w:hAnsi="Times New Roman" w:cs="Times New Roman"/>
          <w:lang w:val="en-US"/>
        </w:rPr>
        <w:t>m</w:t>
      </w:r>
      <w:r w:rsidR="003B22BA" w:rsidRPr="0053143A">
        <w:rPr>
          <w:rFonts w:ascii="Times New Roman" w:hAnsi="Times New Roman" w:cs="Times New Roman"/>
          <w:lang w:val="el-GR"/>
        </w:rPr>
        <w:t xml:space="preserve"> και ένα τηλεσκόπιο στραμμένο προς το ναδίρ.</w:t>
      </w:r>
    </w:p>
    <w:p w14:paraId="52E52A88" w14:textId="51AE7E38" w:rsidR="00ED1B96" w:rsidRPr="00225F29" w:rsidRDefault="00ED1B96"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Υπάρχουν </w:t>
      </w:r>
      <w:r w:rsidR="00DD1308" w:rsidRPr="0053143A">
        <w:rPr>
          <w:rFonts w:ascii="Times New Roman" w:hAnsi="Times New Roman" w:cs="Times New Roman"/>
          <w:lang w:val="el-GR"/>
        </w:rPr>
        <w:t>δύο</w:t>
      </w:r>
      <w:r w:rsidRPr="0053143A">
        <w:rPr>
          <w:rFonts w:ascii="Times New Roman" w:hAnsi="Times New Roman" w:cs="Times New Roman"/>
          <w:lang w:val="el-GR"/>
        </w:rPr>
        <w:t xml:space="preserve"> κύριοι λόγοι για τους οποίους οι εικόνες του οργάνου </w:t>
      </w:r>
      <w:r w:rsidRPr="0053143A">
        <w:rPr>
          <w:rFonts w:ascii="Times New Roman" w:hAnsi="Times New Roman" w:cs="Times New Roman"/>
          <w:lang w:val="en-US"/>
        </w:rPr>
        <w:t>ASTER</w:t>
      </w:r>
      <w:r w:rsidRPr="0053143A">
        <w:rPr>
          <w:rFonts w:ascii="Times New Roman" w:hAnsi="Times New Roman" w:cs="Times New Roman"/>
          <w:lang w:val="el-GR"/>
        </w:rPr>
        <w:t xml:space="preserve"> δεν επιλέχθηκαν για την μελέτη του αντικειμένου της εργασίας αυτής. Πρώτον, </w:t>
      </w:r>
      <w:r w:rsidR="00DD1308" w:rsidRPr="0053143A">
        <w:rPr>
          <w:rFonts w:ascii="Times New Roman" w:hAnsi="Times New Roman" w:cs="Times New Roman"/>
          <w:lang w:val="el-GR"/>
        </w:rPr>
        <w:t>η χωρική ανάλυση του συστήματος</w:t>
      </w:r>
      <w:r w:rsidR="00285378" w:rsidRPr="0053143A">
        <w:rPr>
          <w:rFonts w:ascii="Times New Roman" w:hAnsi="Times New Roman" w:cs="Times New Roman"/>
          <w:lang w:val="el-GR"/>
        </w:rPr>
        <w:t xml:space="preserve"> φτάνει τα 15 μέτρα  με αποτέλεσμα να είναι χαμηλότερη από το επιλεχθέν σύστημα </w:t>
      </w:r>
      <w:r w:rsidR="00285378" w:rsidRPr="0053143A">
        <w:rPr>
          <w:rFonts w:ascii="Times New Roman" w:hAnsi="Times New Roman" w:cs="Times New Roman"/>
          <w:lang w:val="en-US"/>
        </w:rPr>
        <w:t>Sentinel</w:t>
      </w:r>
      <w:r w:rsidR="00285378" w:rsidRPr="0053143A">
        <w:rPr>
          <w:rFonts w:ascii="Times New Roman" w:hAnsi="Times New Roman" w:cs="Times New Roman"/>
          <w:lang w:val="el-GR"/>
        </w:rPr>
        <w:t xml:space="preserve">-2 (στο οποίο η μέγιστη χωρική ανάλυση φτάνει τα 10 </w:t>
      </w:r>
      <w:r w:rsidR="00285378" w:rsidRPr="0053143A">
        <w:rPr>
          <w:rFonts w:ascii="Times New Roman" w:hAnsi="Times New Roman" w:cs="Times New Roman"/>
          <w:lang w:val="en-US"/>
        </w:rPr>
        <w:t>m</w:t>
      </w:r>
      <w:r w:rsidR="00285378" w:rsidRPr="0053143A">
        <w:rPr>
          <w:rFonts w:ascii="Times New Roman" w:hAnsi="Times New Roman" w:cs="Times New Roman"/>
          <w:lang w:val="el-GR"/>
        </w:rPr>
        <w:t xml:space="preserve">). Δεύτερον, η </w:t>
      </w:r>
      <w:r w:rsidR="00285378" w:rsidRPr="0053143A">
        <w:rPr>
          <w:rFonts w:ascii="Times New Roman" w:hAnsi="Times New Roman" w:cs="Times New Roman"/>
          <w:lang w:val="el-GR"/>
        </w:rPr>
        <w:lastRenderedPageBreak/>
        <w:t xml:space="preserve">χρονική ανάλυση του δορυφόρου </w:t>
      </w:r>
      <w:r w:rsidR="00285378" w:rsidRPr="0053143A">
        <w:rPr>
          <w:rFonts w:ascii="Times New Roman" w:hAnsi="Times New Roman" w:cs="Times New Roman"/>
          <w:lang w:val="en-US"/>
        </w:rPr>
        <w:t>TERRA</w:t>
      </w:r>
      <w:r w:rsidR="00285378" w:rsidRPr="0053143A">
        <w:rPr>
          <w:rFonts w:ascii="Times New Roman" w:hAnsi="Times New Roman" w:cs="Times New Roman"/>
          <w:lang w:val="el-GR"/>
        </w:rPr>
        <w:t xml:space="preserve"> φτάνει τις 16 ημέρες. Αυτό σημαίνει πως </w:t>
      </w:r>
      <w:r w:rsidR="001C3187" w:rsidRPr="0053143A">
        <w:rPr>
          <w:rFonts w:ascii="Times New Roman" w:hAnsi="Times New Roman" w:cs="Times New Roman"/>
          <w:lang w:val="el-GR"/>
        </w:rPr>
        <w:t>ένας πλαστικός στόχος που εντοπίζεται σε μία τοποθεσία</w:t>
      </w:r>
      <w:r w:rsidR="00B87871">
        <w:rPr>
          <w:rFonts w:ascii="Times New Roman" w:hAnsi="Times New Roman" w:cs="Times New Roman"/>
          <w:lang w:val="el-GR"/>
        </w:rPr>
        <w:t>, σε συγκεκριμένη ημερομηνία,</w:t>
      </w:r>
      <w:r w:rsidR="001C3187" w:rsidRPr="0053143A">
        <w:rPr>
          <w:rFonts w:ascii="Times New Roman" w:hAnsi="Times New Roman" w:cs="Times New Roman"/>
          <w:lang w:val="el-GR"/>
        </w:rPr>
        <w:t xml:space="preserve"> μπορεί να έχει μετατοπισθεί έως και 3456 </w:t>
      </w:r>
      <w:r w:rsidR="001C3187" w:rsidRPr="0053143A">
        <w:rPr>
          <w:rFonts w:ascii="Times New Roman" w:hAnsi="Times New Roman" w:cs="Times New Roman"/>
          <w:lang w:val="en-US"/>
        </w:rPr>
        <w:t>km</w:t>
      </w:r>
      <w:r w:rsidR="001C3187" w:rsidRPr="0053143A">
        <w:rPr>
          <w:rFonts w:ascii="Times New Roman" w:hAnsi="Times New Roman" w:cs="Times New Roman"/>
          <w:lang w:val="el-GR"/>
        </w:rPr>
        <w:t xml:space="preserve"> σε τυχαία κατεύθυνση</w:t>
      </w:r>
      <w:r w:rsidR="00B87871">
        <w:rPr>
          <w:rFonts w:ascii="Times New Roman" w:hAnsi="Times New Roman" w:cs="Times New Roman"/>
          <w:lang w:val="el-GR"/>
        </w:rPr>
        <w:t xml:space="preserve"> μέχρι την επόμενη φορά που θα ληφθεί εικόνα από την εν λόγω τοποθεσία</w:t>
      </w:r>
      <w:r w:rsidR="001C3187" w:rsidRPr="0053143A">
        <w:rPr>
          <w:rFonts w:ascii="Times New Roman" w:hAnsi="Times New Roman" w:cs="Times New Roman"/>
          <w:lang w:val="el-GR"/>
        </w:rPr>
        <w:t>, κάτι που καθιστά την εξέταση της πορείας του και της πιθανής τοποθεσίας απόθεσής του δυσκολότερη.</w:t>
      </w:r>
    </w:p>
    <w:p w14:paraId="1E54FBBF" w14:textId="77777777" w:rsidR="00BD4F22" w:rsidRPr="0053143A" w:rsidRDefault="00BD4F22" w:rsidP="00C84232">
      <w:pPr>
        <w:spacing w:line="360" w:lineRule="auto"/>
        <w:jc w:val="both"/>
        <w:rPr>
          <w:rFonts w:ascii="Times New Roman" w:hAnsi="Times New Roman" w:cs="Times New Roman"/>
          <w:b/>
          <w:lang w:val="el-GR"/>
        </w:rPr>
      </w:pPr>
    </w:p>
    <w:p w14:paraId="27963146" w14:textId="77777777" w:rsidR="00BD4F22" w:rsidRPr="0053143A" w:rsidRDefault="00BD4F22" w:rsidP="00C84232">
      <w:pPr>
        <w:keepNext/>
        <w:spacing w:line="360" w:lineRule="auto"/>
        <w:jc w:val="both"/>
        <w:rPr>
          <w:rFonts w:ascii="Times New Roman" w:hAnsi="Times New Roman" w:cs="Times New Roman"/>
        </w:rPr>
      </w:pPr>
      <w:r w:rsidRPr="0053143A">
        <w:rPr>
          <w:rFonts w:ascii="Times New Roman" w:hAnsi="Times New Roman" w:cs="Times New Roman"/>
          <w:noProof/>
        </w:rPr>
        <w:drawing>
          <wp:inline distT="0" distB="0" distL="0" distR="0" wp14:anchorId="5A834FDE" wp14:editId="4509F8A9">
            <wp:extent cx="5949717" cy="1112520"/>
            <wp:effectExtent l="0" t="0" r="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22307" cy="1126093"/>
                    </a:xfrm>
                    <a:prstGeom prst="rect">
                      <a:avLst/>
                    </a:prstGeom>
                    <a:noFill/>
                    <a:ln>
                      <a:noFill/>
                    </a:ln>
                  </pic:spPr>
                </pic:pic>
              </a:graphicData>
            </a:graphic>
          </wp:inline>
        </w:drawing>
      </w:r>
    </w:p>
    <w:p w14:paraId="671B2B3E" w14:textId="7D7A4DA1" w:rsidR="00D9662A" w:rsidRDefault="00C33789" w:rsidP="005216D8">
      <w:pPr>
        <w:pStyle w:val="a9"/>
        <w:spacing w:line="360" w:lineRule="auto"/>
        <w:jc w:val="both"/>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Σχήμα 1</w:t>
      </w:r>
      <w:r w:rsidR="00A23AB6">
        <w:rPr>
          <w:rFonts w:ascii="Times New Roman" w:hAnsi="Times New Roman" w:cs="Times New Roman"/>
          <w:b/>
          <w:bCs/>
          <w:color w:val="auto"/>
          <w:sz w:val="20"/>
          <w:szCs w:val="20"/>
          <w:lang w:val="el-GR"/>
        </w:rPr>
        <w:t>4</w:t>
      </w:r>
      <w:r w:rsidR="00BD4F22" w:rsidRPr="0013531E">
        <w:rPr>
          <w:rFonts w:ascii="Times New Roman" w:hAnsi="Times New Roman" w:cs="Times New Roman"/>
          <w:b/>
          <w:bCs/>
          <w:color w:val="auto"/>
          <w:sz w:val="20"/>
          <w:szCs w:val="20"/>
          <w:lang w:val="el-GR"/>
        </w:rPr>
        <w:t xml:space="preserve"> :</w:t>
      </w:r>
      <w:r w:rsidR="00BD4F22" w:rsidRPr="0053143A">
        <w:rPr>
          <w:rFonts w:ascii="Times New Roman" w:hAnsi="Times New Roman" w:cs="Times New Roman"/>
          <w:color w:val="auto"/>
          <w:sz w:val="20"/>
          <w:szCs w:val="20"/>
          <w:lang w:val="el-GR"/>
        </w:rPr>
        <w:t xml:space="preserve"> Μήκη κύματος στα οποία τα πλαστικά υλικά παρουσιάζουν υψηλή ανακλαστικότητα και οι δίαυλοι των εξεταζόμενων δορυφορικών συστημάτων που τα εμπεριέχουν στο φάσμα </w:t>
      </w:r>
      <w:r w:rsidR="00C44EB2">
        <w:rPr>
          <w:rFonts w:ascii="Times New Roman" w:hAnsi="Times New Roman" w:cs="Times New Roman"/>
          <w:color w:val="auto"/>
          <w:sz w:val="20"/>
          <w:szCs w:val="20"/>
          <w:lang w:val="el-GR"/>
        </w:rPr>
        <w:t>τους. Οι τιμές που επιλέχθηκαν αντιστοιχούν στις κορυφές του διαγράμματος Μήκος Κύματος (</w:t>
      </w:r>
      <w:r w:rsidR="00C44EB2">
        <w:rPr>
          <w:rFonts w:ascii="Times New Roman" w:hAnsi="Times New Roman" w:cs="Times New Roman"/>
          <w:color w:val="auto"/>
          <w:sz w:val="20"/>
          <w:szCs w:val="20"/>
          <w:lang w:val="en-US"/>
        </w:rPr>
        <w:t>nm</w:t>
      </w:r>
      <w:r w:rsidR="00C44EB2" w:rsidRPr="00C44EB2">
        <w:rPr>
          <w:rFonts w:ascii="Times New Roman" w:hAnsi="Times New Roman" w:cs="Times New Roman"/>
          <w:color w:val="auto"/>
          <w:sz w:val="20"/>
          <w:szCs w:val="20"/>
          <w:lang w:val="el-GR"/>
        </w:rPr>
        <w:t>)</w:t>
      </w:r>
      <w:r w:rsidR="00C44EB2">
        <w:rPr>
          <w:rFonts w:ascii="Times New Roman" w:hAnsi="Times New Roman" w:cs="Times New Roman"/>
          <w:color w:val="auto"/>
          <w:sz w:val="20"/>
          <w:szCs w:val="20"/>
          <w:lang w:val="el-GR"/>
        </w:rPr>
        <w:t xml:space="preserve"> – Ανακλαστικότητα (</w:t>
      </w:r>
      <w:r w:rsidR="00C44EB2" w:rsidRPr="00C44EB2">
        <w:rPr>
          <w:rFonts w:ascii="Times New Roman" w:hAnsi="Times New Roman" w:cs="Times New Roman"/>
          <w:color w:val="auto"/>
          <w:sz w:val="20"/>
          <w:szCs w:val="20"/>
          <w:lang w:val="el-GR"/>
        </w:rPr>
        <w:t>%).</w:t>
      </w:r>
    </w:p>
    <w:p w14:paraId="74F37681" w14:textId="77777777" w:rsidR="005216D8" w:rsidRPr="005216D8" w:rsidRDefault="005216D8" w:rsidP="005216D8">
      <w:pPr>
        <w:rPr>
          <w:lang w:val="el-GR"/>
        </w:rPr>
      </w:pPr>
    </w:p>
    <w:p w14:paraId="08B38C74" w14:textId="353C587B" w:rsidR="00E5388D" w:rsidRPr="0053143A" w:rsidRDefault="00E5388D" w:rsidP="00C84232">
      <w:pPr>
        <w:pStyle w:val="2"/>
        <w:spacing w:line="360" w:lineRule="auto"/>
      </w:pPr>
      <w:bookmarkStart w:id="14" w:name="_Toc115664710"/>
      <w:r w:rsidRPr="0053143A">
        <w:t xml:space="preserve">2.4 Τα Δορυφορικά Συστήματα </w:t>
      </w:r>
      <w:r w:rsidRPr="0053143A">
        <w:rPr>
          <w:lang w:val="en-US"/>
        </w:rPr>
        <w:t>Sentinel</w:t>
      </w:r>
      <w:bookmarkEnd w:id="14"/>
      <w:r w:rsidRPr="0053143A">
        <w:t xml:space="preserve"> </w:t>
      </w:r>
    </w:p>
    <w:p w14:paraId="514E197B" w14:textId="77777777" w:rsidR="002F376A" w:rsidRPr="0053143A" w:rsidRDefault="002F376A" w:rsidP="00C84232">
      <w:pPr>
        <w:spacing w:line="360" w:lineRule="auto"/>
        <w:jc w:val="both"/>
        <w:rPr>
          <w:rFonts w:ascii="Times New Roman" w:hAnsi="Times New Roman" w:cs="Times New Roman"/>
          <w:lang w:val="el-GR"/>
        </w:rPr>
      </w:pPr>
    </w:p>
    <w:p w14:paraId="22B56601" w14:textId="6CA3E34B" w:rsidR="00C20D65" w:rsidRPr="0053143A" w:rsidRDefault="00E5388D"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Οι αποστολές των δορυφόρων </w:t>
      </w:r>
      <w:r w:rsidRPr="0053143A">
        <w:rPr>
          <w:rFonts w:ascii="Times New Roman" w:hAnsi="Times New Roman" w:cs="Times New Roman"/>
        </w:rPr>
        <w:t>Sentinel</w:t>
      </w:r>
      <w:r w:rsidRPr="0053143A">
        <w:rPr>
          <w:rFonts w:ascii="Times New Roman" w:hAnsi="Times New Roman" w:cs="Times New Roman"/>
          <w:lang w:val="el-GR"/>
        </w:rPr>
        <w:t xml:space="preserve"> ξεκίνησαν ως μέρος του προγράμματος </w:t>
      </w:r>
      <w:r w:rsidRPr="0053143A">
        <w:rPr>
          <w:rFonts w:ascii="Times New Roman" w:hAnsi="Times New Roman" w:cs="Times New Roman"/>
        </w:rPr>
        <w:t>Copernicus</w:t>
      </w:r>
      <w:r w:rsidRPr="0053143A">
        <w:rPr>
          <w:rFonts w:ascii="Times New Roman" w:hAnsi="Times New Roman" w:cs="Times New Roman"/>
          <w:lang w:val="el-GR"/>
        </w:rPr>
        <w:t xml:space="preserve"> το οποίο </w:t>
      </w:r>
      <w:r w:rsidR="00D31DDF">
        <w:rPr>
          <w:rFonts w:ascii="Times New Roman" w:hAnsi="Times New Roman" w:cs="Times New Roman"/>
          <w:lang w:val="el-GR"/>
        </w:rPr>
        <w:t>διαχειρίζεται η</w:t>
      </w:r>
      <w:r w:rsidRPr="0053143A">
        <w:rPr>
          <w:rFonts w:ascii="Times New Roman" w:hAnsi="Times New Roman" w:cs="Times New Roman"/>
          <w:lang w:val="el-GR"/>
        </w:rPr>
        <w:t xml:space="preserve"> Ευρωπαϊκή </w:t>
      </w:r>
      <w:r w:rsidR="00D31DDF">
        <w:rPr>
          <w:rFonts w:ascii="Times New Roman" w:hAnsi="Times New Roman" w:cs="Times New Roman"/>
          <w:lang w:val="el-GR"/>
        </w:rPr>
        <w:t>Υπηρεσία Διαστήματος</w:t>
      </w:r>
      <w:r w:rsidRPr="0053143A">
        <w:rPr>
          <w:rFonts w:ascii="Times New Roman" w:hAnsi="Times New Roman" w:cs="Times New Roman"/>
          <w:lang w:val="el-GR"/>
        </w:rPr>
        <w:t xml:space="preserve"> (</w:t>
      </w:r>
      <w:r w:rsidRPr="0053143A">
        <w:rPr>
          <w:rFonts w:ascii="Times New Roman" w:hAnsi="Times New Roman" w:cs="Times New Roman"/>
        </w:rPr>
        <w:t>European</w:t>
      </w:r>
      <w:r w:rsidRPr="0053143A">
        <w:rPr>
          <w:rFonts w:ascii="Times New Roman" w:hAnsi="Times New Roman" w:cs="Times New Roman"/>
          <w:lang w:val="el-GR"/>
        </w:rPr>
        <w:t xml:space="preserve"> </w:t>
      </w:r>
      <w:r w:rsidRPr="0053143A">
        <w:rPr>
          <w:rFonts w:ascii="Times New Roman" w:hAnsi="Times New Roman" w:cs="Times New Roman"/>
        </w:rPr>
        <w:t>Space</w:t>
      </w:r>
      <w:r w:rsidRPr="0053143A">
        <w:rPr>
          <w:rFonts w:ascii="Times New Roman" w:hAnsi="Times New Roman" w:cs="Times New Roman"/>
          <w:lang w:val="el-GR"/>
        </w:rPr>
        <w:t xml:space="preserve"> </w:t>
      </w:r>
      <w:r w:rsidRPr="0053143A">
        <w:rPr>
          <w:rFonts w:ascii="Times New Roman" w:hAnsi="Times New Roman" w:cs="Times New Roman"/>
        </w:rPr>
        <w:t>Agency</w:t>
      </w:r>
      <w:r w:rsidRPr="0053143A">
        <w:rPr>
          <w:rFonts w:ascii="Times New Roman" w:hAnsi="Times New Roman" w:cs="Times New Roman"/>
          <w:lang w:val="el-GR"/>
        </w:rPr>
        <w:t xml:space="preserve"> – </w:t>
      </w:r>
      <w:r w:rsidRPr="0053143A">
        <w:rPr>
          <w:rFonts w:ascii="Times New Roman" w:hAnsi="Times New Roman" w:cs="Times New Roman"/>
        </w:rPr>
        <w:t>ESA</w:t>
      </w:r>
      <w:r w:rsidRPr="0053143A">
        <w:rPr>
          <w:rFonts w:ascii="Times New Roman" w:hAnsi="Times New Roman" w:cs="Times New Roman"/>
          <w:lang w:val="el-GR"/>
        </w:rPr>
        <w:t>). Η λειτουργία τους επικεντρώνεται στην παρατήρηση των εδαφικών, θαλάσσιων και ατμοσφαιρικών στόχων με την χρήση τεχνολογιών όπως ραντάρ και πολυφασματικών εργαλείων (</w:t>
      </w:r>
      <w:r w:rsidRPr="0053143A">
        <w:rPr>
          <w:rFonts w:ascii="Times New Roman" w:hAnsi="Times New Roman" w:cs="Times New Roman"/>
          <w:lang w:val="en-US"/>
        </w:rPr>
        <w:t>MSI</w:t>
      </w:r>
      <w:r w:rsidRPr="0053143A">
        <w:rPr>
          <w:rFonts w:ascii="Times New Roman" w:hAnsi="Times New Roman" w:cs="Times New Roman"/>
          <w:lang w:val="el-GR"/>
        </w:rPr>
        <w:t xml:space="preserve"> – </w:t>
      </w:r>
      <w:r w:rsidRPr="0053143A">
        <w:rPr>
          <w:rFonts w:ascii="Times New Roman" w:hAnsi="Times New Roman" w:cs="Times New Roman"/>
          <w:lang w:val="en-US"/>
        </w:rPr>
        <w:t>Multi</w:t>
      </w:r>
      <w:r w:rsidRPr="0053143A">
        <w:rPr>
          <w:rFonts w:ascii="Times New Roman" w:hAnsi="Times New Roman" w:cs="Times New Roman"/>
          <w:lang w:val="el-GR"/>
        </w:rPr>
        <w:t xml:space="preserve"> </w:t>
      </w:r>
      <w:r w:rsidRPr="0053143A">
        <w:rPr>
          <w:rFonts w:ascii="Times New Roman" w:hAnsi="Times New Roman" w:cs="Times New Roman"/>
          <w:lang w:val="en-US"/>
        </w:rPr>
        <w:t>Spectral</w:t>
      </w:r>
      <w:r w:rsidRPr="0053143A">
        <w:rPr>
          <w:rFonts w:ascii="Times New Roman" w:hAnsi="Times New Roman" w:cs="Times New Roman"/>
          <w:lang w:val="el-GR"/>
        </w:rPr>
        <w:t xml:space="preserve"> </w:t>
      </w:r>
      <w:r w:rsidRPr="0053143A">
        <w:rPr>
          <w:rFonts w:ascii="Times New Roman" w:hAnsi="Times New Roman" w:cs="Times New Roman"/>
          <w:lang w:val="en-US"/>
        </w:rPr>
        <w:t>Instrument</w:t>
      </w:r>
      <w:r w:rsidRPr="0053143A">
        <w:rPr>
          <w:rFonts w:ascii="Times New Roman" w:hAnsi="Times New Roman" w:cs="Times New Roman"/>
          <w:lang w:val="el-GR"/>
        </w:rPr>
        <w:t xml:space="preserve">). Οι δορυφόροι αυτοί έχουν κατασκευαστεί και ρυθμιστεί με αποκλειστικό γνώμονα τις ανάγκες του προγράμματος </w:t>
      </w:r>
      <w:r w:rsidRPr="0053143A">
        <w:rPr>
          <w:rFonts w:ascii="Times New Roman" w:hAnsi="Times New Roman" w:cs="Times New Roman"/>
        </w:rPr>
        <w:t>Copernicus</w:t>
      </w:r>
      <w:r w:rsidRPr="0053143A">
        <w:rPr>
          <w:rFonts w:ascii="Times New Roman" w:hAnsi="Times New Roman" w:cs="Times New Roman"/>
          <w:lang w:val="el-GR"/>
        </w:rPr>
        <w:t xml:space="preserve">, δηλαδή τον εντοπισμό περιβαλλοντικών και κλιματικών αλλαγών στον πλανήτη Γη. Κάθε αποστολή </w:t>
      </w:r>
      <w:r w:rsidRPr="0053143A">
        <w:rPr>
          <w:rFonts w:ascii="Times New Roman" w:hAnsi="Times New Roman" w:cs="Times New Roman"/>
        </w:rPr>
        <w:t>Sentinel</w:t>
      </w:r>
      <w:r w:rsidRPr="0053143A">
        <w:rPr>
          <w:rFonts w:ascii="Times New Roman" w:hAnsi="Times New Roman" w:cs="Times New Roman"/>
          <w:lang w:val="el-GR"/>
        </w:rPr>
        <w:t xml:space="preserve"> αποτελείται από ένα ζεύγος δορυφόρων που κινούνται με διαφορά φάσης 180º ώστε να επιτυγχάνεται μειωμένος χρόνος μεταξύ των διαφορετικών “σαρώσεων” κάθε περιοχής. Εκτός της αποστολής </w:t>
      </w:r>
      <w:r w:rsidRPr="0053143A">
        <w:rPr>
          <w:rFonts w:ascii="Times New Roman" w:hAnsi="Times New Roman" w:cs="Times New Roman"/>
        </w:rPr>
        <w:t>Sentinel</w:t>
      </w:r>
      <w:r w:rsidRPr="0053143A">
        <w:rPr>
          <w:rFonts w:ascii="Times New Roman" w:hAnsi="Times New Roman" w:cs="Times New Roman"/>
          <w:lang w:val="el-GR"/>
        </w:rPr>
        <w:t>-2 (η οποία θα αναλυθεί παρακάτω ως η επιλεγμένη πηγή δορυφορικών εικόνων) έχουν τεθεί δύο ακόμη συστήματα δορυφόρ</w:t>
      </w:r>
      <w:r w:rsidR="00B100AE">
        <w:rPr>
          <w:rFonts w:ascii="Times New Roman" w:hAnsi="Times New Roman" w:cs="Times New Roman"/>
          <w:lang w:val="el-GR"/>
        </w:rPr>
        <w:t xml:space="preserve">ων </w:t>
      </w:r>
      <w:r w:rsidRPr="0053143A">
        <w:rPr>
          <w:rFonts w:ascii="Times New Roman" w:hAnsi="Times New Roman" w:cs="Times New Roman"/>
        </w:rPr>
        <w:t>Sentinel</w:t>
      </w:r>
      <w:r w:rsidRPr="0053143A">
        <w:rPr>
          <w:rFonts w:ascii="Times New Roman" w:hAnsi="Times New Roman" w:cs="Times New Roman"/>
          <w:lang w:val="el-GR"/>
        </w:rPr>
        <w:t xml:space="preserve"> σε τροχιά (</w:t>
      </w:r>
      <w:r w:rsidRPr="0053143A">
        <w:rPr>
          <w:rFonts w:ascii="Times New Roman" w:hAnsi="Times New Roman" w:cs="Times New Roman"/>
        </w:rPr>
        <w:t>Sentinel</w:t>
      </w:r>
      <w:r w:rsidRPr="0053143A">
        <w:rPr>
          <w:rFonts w:ascii="Times New Roman" w:hAnsi="Times New Roman" w:cs="Times New Roman"/>
          <w:lang w:val="el-GR"/>
        </w:rPr>
        <w:t xml:space="preserve">-1, που χρησιμοποιεί σύστημα </w:t>
      </w:r>
      <w:r w:rsidRPr="0053143A">
        <w:rPr>
          <w:rFonts w:ascii="Times New Roman" w:hAnsi="Times New Roman" w:cs="Times New Roman"/>
        </w:rPr>
        <w:t>radar</w:t>
      </w:r>
      <w:r w:rsidRPr="0053143A">
        <w:rPr>
          <w:rFonts w:ascii="Times New Roman" w:hAnsi="Times New Roman" w:cs="Times New Roman"/>
          <w:lang w:val="el-GR"/>
        </w:rPr>
        <w:t xml:space="preserve">, και </w:t>
      </w:r>
      <w:r w:rsidRPr="0053143A">
        <w:rPr>
          <w:rFonts w:ascii="Times New Roman" w:hAnsi="Times New Roman" w:cs="Times New Roman"/>
        </w:rPr>
        <w:t>Sentinel</w:t>
      </w:r>
      <w:r w:rsidRPr="0053143A">
        <w:rPr>
          <w:rFonts w:ascii="Times New Roman" w:hAnsi="Times New Roman" w:cs="Times New Roman"/>
          <w:lang w:val="el-GR"/>
        </w:rPr>
        <w:t xml:space="preserve">-3, το οποίο κάνει χρήση πολλαπλών εργαλείων με κύριο σκοπό την </w:t>
      </w:r>
      <w:r w:rsidR="00F53FEA">
        <w:rPr>
          <w:rFonts w:ascii="Times New Roman" w:hAnsi="Times New Roman" w:cs="Times New Roman"/>
          <w:lang w:val="el-GR"/>
        </w:rPr>
        <w:t>παρακολούθηση της θαλάσσιας στάθμης</w:t>
      </w:r>
      <w:r w:rsidRPr="0053143A">
        <w:rPr>
          <w:rFonts w:ascii="Times New Roman" w:hAnsi="Times New Roman" w:cs="Times New Roman"/>
          <w:lang w:val="el-GR"/>
        </w:rPr>
        <w:t>).</w:t>
      </w:r>
    </w:p>
    <w:p w14:paraId="56E1924E" w14:textId="77777777" w:rsidR="00D9662A" w:rsidRPr="00A540BE" w:rsidRDefault="00D9662A" w:rsidP="00C84232">
      <w:pPr>
        <w:spacing w:line="360" w:lineRule="auto"/>
        <w:jc w:val="both"/>
        <w:rPr>
          <w:rFonts w:ascii="Times New Roman" w:hAnsi="Times New Roman" w:cs="Times New Roman"/>
          <w:b/>
          <w:sz w:val="24"/>
          <w:lang w:val="el-GR"/>
        </w:rPr>
      </w:pPr>
    </w:p>
    <w:p w14:paraId="6160DC87" w14:textId="77777777" w:rsidR="000D61F2" w:rsidRPr="00A540BE" w:rsidRDefault="000D61F2" w:rsidP="00C84232">
      <w:pPr>
        <w:spacing w:line="360" w:lineRule="auto"/>
        <w:jc w:val="both"/>
        <w:rPr>
          <w:rFonts w:ascii="Times New Roman" w:hAnsi="Times New Roman" w:cs="Times New Roman"/>
          <w:b/>
          <w:sz w:val="24"/>
          <w:lang w:val="el-GR"/>
        </w:rPr>
      </w:pPr>
    </w:p>
    <w:p w14:paraId="67598BD2" w14:textId="0AF199BD" w:rsidR="008734A3" w:rsidRPr="0053143A" w:rsidRDefault="008734A3" w:rsidP="00C84232">
      <w:pPr>
        <w:pStyle w:val="2"/>
        <w:spacing w:line="360" w:lineRule="auto"/>
      </w:pPr>
      <w:bookmarkStart w:id="15" w:name="_Toc115664711"/>
      <w:r w:rsidRPr="0053143A">
        <w:lastRenderedPageBreak/>
        <w:t>2.</w:t>
      </w:r>
      <w:r w:rsidR="00334C25">
        <w:t>4</w:t>
      </w:r>
      <w:r w:rsidRPr="0053143A">
        <w:t>.</w:t>
      </w:r>
      <w:r w:rsidR="00B30324">
        <w:t>1</w:t>
      </w:r>
      <w:r w:rsidRPr="0053143A">
        <w:t xml:space="preserve"> Το Δορυφορικό Σύστημα Sentinel-2</w:t>
      </w:r>
      <w:bookmarkEnd w:id="15"/>
      <w:r w:rsidRPr="0053143A">
        <w:t xml:space="preserve"> </w:t>
      </w:r>
    </w:p>
    <w:p w14:paraId="7B5057F1" w14:textId="77777777" w:rsidR="002F376A" w:rsidRPr="0053143A" w:rsidRDefault="002F376A" w:rsidP="00C84232">
      <w:pPr>
        <w:spacing w:line="360" w:lineRule="auto"/>
        <w:jc w:val="both"/>
        <w:rPr>
          <w:rFonts w:ascii="Times New Roman" w:hAnsi="Times New Roman" w:cs="Times New Roman"/>
          <w:lang w:val="el-GR"/>
        </w:rPr>
      </w:pPr>
    </w:p>
    <w:p w14:paraId="7C6B2F71" w14:textId="083AFAED" w:rsidR="001A3D25" w:rsidRDefault="00E5388D" w:rsidP="00D9662A">
      <w:pPr>
        <w:spacing w:line="360" w:lineRule="auto"/>
        <w:jc w:val="both"/>
        <w:rPr>
          <w:rFonts w:ascii="Times New Roman" w:hAnsi="Times New Roman" w:cs="Times New Roman"/>
          <w:lang w:val="el-GR"/>
        </w:rPr>
      </w:pPr>
      <w:r w:rsidRPr="0053143A">
        <w:rPr>
          <w:rFonts w:ascii="Times New Roman" w:hAnsi="Times New Roman" w:cs="Times New Roman"/>
          <w:lang w:val="el-GR"/>
        </w:rPr>
        <w:t>Πρόκειται για ένα σύστημα που χρησιμοποιεί παθητικούς δέκτες</w:t>
      </w:r>
      <w:r w:rsidR="00897E41">
        <w:rPr>
          <w:rFonts w:ascii="Times New Roman" w:hAnsi="Times New Roman" w:cs="Times New Roman"/>
          <w:lang w:val="el-GR"/>
        </w:rPr>
        <w:t xml:space="preserve"> (βασίζεται δηλαδή στην ηλιακή ακτινοβολία που ανακλάται ή επανεκπέμπεται από την επιφάνειά της Γης)</w:t>
      </w:r>
      <w:r w:rsidRPr="0053143A">
        <w:rPr>
          <w:rFonts w:ascii="Times New Roman" w:hAnsi="Times New Roman" w:cs="Times New Roman"/>
          <w:lang w:val="el-GR"/>
        </w:rPr>
        <w:t xml:space="preserve"> για την δημιουργία πολυφασματικών εικόνων υψηλής</w:t>
      </w:r>
      <w:r w:rsidR="005216D8" w:rsidRPr="005216D8">
        <w:rPr>
          <w:rFonts w:ascii="Times New Roman" w:hAnsi="Times New Roman" w:cs="Times New Roman"/>
          <w:lang w:val="el-GR"/>
        </w:rPr>
        <w:t xml:space="preserve"> </w:t>
      </w:r>
      <w:r w:rsidRPr="0053143A">
        <w:rPr>
          <w:rFonts w:ascii="Times New Roman" w:hAnsi="Times New Roman" w:cs="Times New Roman"/>
          <w:lang w:val="el-GR"/>
        </w:rPr>
        <w:t>χωρικής ανάλυσης που έχει σαν κύριο σκοπό την εδαφική παρατήρηση, όπως η απεικόνιση βλάστησης, παράκτι</w:t>
      </w:r>
      <w:r w:rsidR="006F3CA3" w:rsidRPr="0053143A">
        <w:rPr>
          <w:rFonts w:ascii="Times New Roman" w:hAnsi="Times New Roman" w:cs="Times New Roman"/>
          <w:lang w:val="el-GR"/>
        </w:rPr>
        <w:t>ων</w:t>
      </w:r>
      <w:r w:rsidRPr="0053143A">
        <w:rPr>
          <w:rFonts w:ascii="Times New Roman" w:hAnsi="Times New Roman" w:cs="Times New Roman"/>
          <w:lang w:val="el-GR"/>
        </w:rPr>
        <w:t xml:space="preserve"> περιοχ</w:t>
      </w:r>
      <w:r w:rsidR="006F3CA3" w:rsidRPr="0053143A">
        <w:rPr>
          <w:rFonts w:ascii="Times New Roman" w:hAnsi="Times New Roman" w:cs="Times New Roman"/>
          <w:lang w:val="el-GR"/>
        </w:rPr>
        <w:t>ών</w:t>
      </w:r>
      <w:r w:rsidRPr="0053143A">
        <w:rPr>
          <w:rFonts w:ascii="Times New Roman" w:hAnsi="Times New Roman" w:cs="Times New Roman"/>
          <w:lang w:val="el-GR"/>
        </w:rPr>
        <w:t xml:space="preserve"> και ενδοχώρι</w:t>
      </w:r>
      <w:r w:rsidR="006F3CA3" w:rsidRPr="0053143A">
        <w:rPr>
          <w:rFonts w:ascii="Times New Roman" w:hAnsi="Times New Roman" w:cs="Times New Roman"/>
          <w:lang w:val="el-GR"/>
        </w:rPr>
        <w:t>ων</w:t>
      </w:r>
      <w:r w:rsidRPr="0053143A">
        <w:rPr>
          <w:rFonts w:ascii="Times New Roman" w:hAnsi="Times New Roman" w:cs="Times New Roman"/>
          <w:lang w:val="el-GR"/>
        </w:rPr>
        <w:t xml:space="preserve"> </w:t>
      </w:r>
      <w:r w:rsidR="006F3CA3" w:rsidRPr="0053143A">
        <w:rPr>
          <w:rFonts w:ascii="Times New Roman" w:hAnsi="Times New Roman" w:cs="Times New Roman"/>
          <w:lang w:val="el-GR"/>
        </w:rPr>
        <w:t>υδάτων</w:t>
      </w:r>
      <w:r w:rsidRPr="0053143A">
        <w:rPr>
          <w:rFonts w:ascii="Times New Roman" w:hAnsi="Times New Roman" w:cs="Times New Roman"/>
          <w:lang w:val="el-GR"/>
        </w:rPr>
        <w:t xml:space="preserve"> </w:t>
      </w:r>
      <w:r w:rsidR="006F3CA3" w:rsidRPr="0053143A">
        <w:rPr>
          <w:rFonts w:ascii="Times New Roman" w:hAnsi="Times New Roman" w:cs="Times New Roman"/>
          <w:lang w:val="el-GR"/>
        </w:rPr>
        <w:t>(</w:t>
      </w:r>
      <w:r w:rsidR="001A3D25">
        <w:rPr>
          <w:rFonts w:ascii="Times New Roman" w:hAnsi="Times New Roman" w:cs="Times New Roman"/>
          <w:lang w:val="el-GR"/>
        </w:rPr>
        <w:t xml:space="preserve">π.χ. </w:t>
      </w:r>
      <w:r w:rsidRPr="0053143A">
        <w:rPr>
          <w:rFonts w:ascii="Times New Roman" w:hAnsi="Times New Roman" w:cs="Times New Roman"/>
          <w:lang w:val="el-GR"/>
        </w:rPr>
        <w:t>ποταμούς και λίμνες</w:t>
      </w:r>
      <w:r w:rsidR="006F3CA3" w:rsidRPr="0053143A">
        <w:rPr>
          <w:rFonts w:ascii="Times New Roman" w:hAnsi="Times New Roman" w:cs="Times New Roman"/>
          <w:lang w:val="el-GR"/>
        </w:rPr>
        <w:t>)</w:t>
      </w:r>
      <w:r w:rsidRPr="0053143A">
        <w:rPr>
          <w:rFonts w:ascii="Times New Roman" w:hAnsi="Times New Roman" w:cs="Times New Roman"/>
          <w:lang w:val="el-GR"/>
        </w:rPr>
        <w:t xml:space="preserve">. </w:t>
      </w:r>
    </w:p>
    <w:p w14:paraId="204C2F0C" w14:textId="77777777" w:rsidR="00BE6D0F" w:rsidRDefault="00EE71BA" w:rsidP="00D9662A">
      <w:pPr>
        <w:spacing w:line="360" w:lineRule="auto"/>
        <w:jc w:val="both"/>
        <w:rPr>
          <w:rFonts w:ascii="Times New Roman" w:hAnsi="Times New Roman" w:cs="Times New Roman"/>
          <w:lang w:val="el-GR"/>
        </w:rPr>
      </w:pPr>
      <w:r>
        <w:rPr>
          <w:rFonts w:ascii="Times New Roman" w:hAnsi="Times New Roman" w:cs="Times New Roman"/>
          <w:lang w:val="el-GR"/>
        </w:rPr>
        <w:t xml:space="preserve">Οι δορυφόροι του συστήματος </w:t>
      </w:r>
      <w:r>
        <w:rPr>
          <w:rFonts w:ascii="Times New Roman" w:hAnsi="Times New Roman" w:cs="Times New Roman"/>
          <w:lang w:val="en-US"/>
        </w:rPr>
        <w:t>Sentinel</w:t>
      </w:r>
      <w:r w:rsidRPr="00EE71BA">
        <w:rPr>
          <w:rFonts w:ascii="Times New Roman" w:hAnsi="Times New Roman" w:cs="Times New Roman"/>
          <w:lang w:val="el-GR"/>
        </w:rPr>
        <w:t xml:space="preserve">-2 </w:t>
      </w:r>
      <w:r>
        <w:rPr>
          <w:rFonts w:ascii="Times New Roman" w:hAnsi="Times New Roman" w:cs="Times New Roman"/>
          <w:lang w:val="el-GR"/>
        </w:rPr>
        <w:t>τέθηκαν σε τροχιά στις 23 Ιουνίου</w:t>
      </w:r>
      <w:r w:rsidRPr="00EE71BA">
        <w:rPr>
          <w:rFonts w:ascii="Times New Roman" w:hAnsi="Times New Roman" w:cs="Times New Roman"/>
          <w:lang w:val="el-GR"/>
        </w:rPr>
        <w:t xml:space="preserve"> 2015 (</w:t>
      </w:r>
      <w:r>
        <w:rPr>
          <w:rFonts w:ascii="Times New Roman" w:hAnsi="Times New Roman" w:cs="Times New Roman"/>
          <w:lang w:val="en-US"/>
        </w:rPr>
        <w:t>Sentinel</w:t>
      </w:r>
      <w:r w:rsidRPr="00EE71BA">
        <w:rPr>
          <w:rFonts w:ascii="Times New Roman" w:hAnsi="Times New Roman" w:cs="Times New Roman"/>
          <w:lang w:val="el-GR"/>
        </w:rPr>
        <w:t>-2</w:t>
      </w:r>
      <w:r>
        <w:rPr>
          <w:rFonts w:ascii="Times New Roman" w:hAnsi="Times New Roman" w:cs="Times New Roman"/>
          <w:lang w:val="en-US"/>
        </w:rPr>
        <w:t>A</w:t>
      </w:r>
      <w:r w:rsidRPr="00EE71BA">
        <w:rPr>
          <w:rFonts w:ascii="Times New Roman" w:hAnsi="Times New Roman" w:cs="Times New Roman"/>
          <w:lang w:val="el-GR"/>
        </w:rPr>
        <w:t xml:space="preserve">) </w:t>
      </w:r>
      <w:r>
        <w:rPr>
          <w:rFonts w:ascii="Times New Roman" w:hAnsi="Times New Roman" w:cs="Times New Roman"/>
          <w:lang w:val="el-GR"/>
        </w:rPr>
        <w:t>και στις 7 Μαρτίου 2017 (</w:t>
      </w:r>
      <w:r>
        <w:rPr>
          <w:rFonts w:ascii="Times New Roman" w:hAnsi="Times New Roman" w:cs="Times New Roman"/>
          <w:lang w:val="en-US"/>
        </w:rPr>
        <w:t>Sentinel</w:t>
      </w:r>
      <w:r w:rsidRPr="00EE71BA">
        <w:rPr>
          <w:rFonts w:ascii="Times New Roman" w:hAnsi="Times New Roman" w:cs="Times New Roman"/>
          <w:lang w:val="el-GR"/>
        </w:rPr>
        <w:t>-2</w:t>
      </w:r>
      <w:r>
        <w:rPr>
          <w:rFonts w:ascii="Times New Roman" w:hAnsi="Times New Roman" w:cs="Times New Roman"/>
          <w:lang w:val="en-US"/>
        </w:rPr>
        <w:t>B</w:t>
      </w:r>
      <w:r w:rsidRPr="00EE71BA">
        <w:rPr>
          <w:rFonts w:ascii="Times New Roman" w:hAnsi="Times New Roman" w:cs="Times New Roman"/>
          <w:lang w:val="el-GR"/>
        </w:rPr>
        <w:t>)</w:t>
      </w:r>
      <w:r>
        <w:rPr>
          <w:rFonts w:ascii="Times New Roman" w:hAnsi="Times New Roman" w:cs="Times New Roman"/>
          <w:lang w:val="el-GR"/>
        </w:rPr>
        <w:t xml:space="preserve"> </w:t>
      </w:r>
      <w:r w:rsidR="004C3F3A">
        <w:rPr>
          <w:rFonts w:ascii="Times New Roman" w:hAnsi="Times New Roman" w:cs="Times New Roman"/>
          <w:lang w:val="el-GR"/>
        </w:rPr>
        <w:t xml:space="preserve">με την χρήση </w:t>
      </w:r>
      <w:r>
        <w:rPr>
          <w:rFonts w:ascii="Times New Roman" w:hAnsi="Times New Roman" w:cs="Times New Roman"/>
          <w:lang w:val="el-GR"/>
        </w:rPr>
        <w:t>διαστημικ</w:t>
      </w:r>
      <w:r w:rsidR="004C3F3A">
        <w:rPr>
          <w:rFonts w:ascii="Times New Roman" w:hAnsi="Times New Roman" w:cs="Times New Roman"/>
          <w:lang w:val="el-GR"/>
        </w:rPr>
        <w:t>ών</w:t>
      </w:r>
      <w:r>
        <w:rPr>
          <w:rFonts w:ascii="Times New Roman" w:hAnsi="Times New Roman" w:cs="Times New Roman"/>
          <w:lang w:val="el-GR"/>
        </w:rPr>
        <w:t xml:space="preserve"> οχ</w:t>
      </w:r>
      <w:r w:rsidR="004C3F3A">
        <w:rPr>
          <w:rFonts w:ascii="Times New Roman" w:hAnsi="Times New Roman" w:cs="Times New Roman"/>
          <w:lang w:val="el-GR"/>
        </w:rPr>
        <w:t>ημάτων</w:t>
      </w:r>
      <w:r>
        <w:rPr>
          <w:rFonts w:ascii="Times New Roman" w:hAnsi="Times New Roman" w:cs="Times New Roman"/>
          <w:lang w:val="el-GR"/>
        </w:rPr>
        <w:t xml:space="preserve"> τύπου </w:t>
      </w:r>
      <w:r>
        <w:rPr>
          <w:rFonts w:ascii="Times New Roman" w:hAnsi="Times New Roman" w:cs="Times New Roman"/>
          <w:lang w:val="en-US"/>
        </w:rPr>
        <w:t>Vega</w:t>
      </w:r>
      <w:r w:rsidR="00B649A0">
        <w:rPr>
          <w:rFonts w:ascii="Times New Roman" w:hAnsi="Times New Roman" w:cs="Times New Roman"/>
          <w:lang w:val="el-GR"/>
        </w:rPr>
        <w:t xml:space="preserve"> </w:t>
      </w:r>
      <w:r w:rsidR="00B649A0" w:rsidRPr="0053143A">
        <w:rPr>
          <w:rFonts w:ascii="Times New Roman" w:hAnsi="Times New Roman" w:cs="Times New Roman"/>
          <w:lang w:val="el-GR"/>
        </w:rPr>
        <w:t xml:space="preserve">και περί το 2024 σχεδιάζεται η </w:t>
      </w:r>
      <w:r w:rsidR="00B649A0">
        <w:rPr>
          <w:rFonts w:ascii="Times New Roman" w:hAnsi="Times New Roman" w:cs="Times New Roman"/>
          <w:lang w:val="el-GR"/>
        </w:rPr>
        <w:t>προσθήκη</w:t>
      </w:r>
      <w:r w:rsidR="00B649A0" w:rsidRPr="0053143A">
        <w:rPr>
          <w:rFonts w:ascii="Times New Roman" w:hAnsi="Times New Roman" w:cs="Times New Roman"/>
          <w:lang w:val="el-GR"/>
        </w:rPr>
        <w:t xml:space="preserve"> ενός τρίτου δορυφόρου</w:t>
      </w:r>
      <w:r w:rsidR="00B649A0">
        <w:rPr>
          <w:rFonts w:ascii="Times New Roman" w:hAnsi="Times New Roman" w:cs="Times New Roman"/>
          <w:lang w:val="el-GR"/>
        </w:rPr>
        <w:t xml:space="preserve"> </w:t>
      </w:r>
      <w:r w:rsidR="00B649A0" w:rsidRPr="0053143A">
        <w:rPr>
          <w:rFonts w:ascii="Times New Roman" w:hAnsi="Times New Roman" w:cs="Times New Roman"/>
          <w:lang w:val="el-GR"/>
        </w:rPr>
        <w:t>στο σύστημα (</w:t>
      </w:r>
      <w:r w:rsidR="00B649A0" w:rsidRPr="0053143A">
        <w:rPr>
          <w:rFonts w:ascii="Times New Roman" w:hAnsi="Times New Roman" w:cs="Times New Roman"/>
        </w:rPr>
        <w:t>Sentinel</w:t>
      </w:r>
      <w:r w:rsidR="00B649A0" w:rsidRPr="0053143A">
        <w:rPr>
          <w:rFonts w:ascii="Times New Roman" w:hAnsi="Times New Roman" w:cs="Times New Roman"/>
          <w:lang w:val="el-GR"/>
        </w:rPr>
        <w:t>-2</w:t>
      </w:r>
      <w:r w:rsidR="00B649A0" w:rsidRPr="0053143A">
        <w:rPr>
          <w:rFonts w:ascii="Times New Roman" w:hAnsi="Times New Roman" w:cs="Times New Roman"/>
        </w:rPr>
        <w:t>C</w:t>
      </w:r>
      <w:r w:rsidR="00B649A0" w:rsidRPr="0053143A">
        <w:rPr>
          <w:rFonts w:ascii="Times New Roman" w:hAnsi="Times New Roman" w:cs="Times New Roman"/>
          <w:lang w:val="el-GR"/>
        </w:rPr>
        <w:t>). Οι δύο δορυφόροι κινούνται σε ίδια τροχιά με διαφορά φάσης 180º, επιτυγχάνοντας έτσι την υψηλή επαναληψιμότητα του συστήματος (3-5 ημέρες περίπου).</w:t>
      </w:r>
      <w:r w:rsidR="004C3F3A">
        <w:rPr>
          <w:rFonts w:ascii="Times New Roman" w:hAnsi="Times New Roman" w:cs="Times New Roman"/>
          <w:lang w:val="el-GR"/>
        </w:rPr>
        <w:t xml:space="preserve"> Το κυριότερο στοιχείο των δορυφόρων αυτών είναι το Πολυφασματικό Εργαλείο (</w:t>
      </w:r>
      <w:r w:rsidR="004C3F3A">
        <w:rPr>
          <w:rFonts w:ascii="Times New Roman" w:hAnsi="Times New Roman" w:cs="Times New Roman"/>
          <w:lang w:val="en-US"/>
        </w:rPr>
        <w:t>Multi</w:t>
      </w:r>
      <w:r w:rsidR="004C3F3A" w:rsidRPr="004C3F3A">
        <w:rPr>
          <w:rFonts w:ascii="Times New Roman" w:hAnsi="Times New Roman" w:cs="Times New Roman"/>
          <w:lang w:val="el-GR"/>
        </w:rPr>
        <w:t>-</w:t>
      </w:r>
      <w:r w:rsidR="004C3F3A">
        <w:rPr>
          <w:rFonts w:ascii="Times New Roman" w:hAnsi="Times New Roman" w:cs="Times New Roman"/>
          <w:lang w:val="en-US"/>
        </w:rPr>
        <w:t>Spectral</w:t>
      </w:r>
      <w:r w:rsidR="004C3F3A" w:rsidRPr="004C3F3A">
        <w:rPr>
          <w:rFonts w:ascii="Times New Roman" w:hAnsi="Times New Roman" w:cs="Times New Roman"/>
          <w:lang w:val="el-GR"/>
        </w:rPr>
        <w:t xml:space="preserve"> </w:t>
      </w:r>
      <w:r w:rsidR="004C3F3A">
        <w:rPr>
          <w:rFonts w:ascii="Times New Roman" w:hAnsi="Times New Roman" w:cs="Times New Roman"/>
          <w:lang w:val="en-US"/>
        </w:rPr>
        <w:t>Instrument</w:t>
      </w:r>
      <w:r w:rsidR="004C3F3A" w:rsidRPr="004C3F3A">
        <w:rPr>
          <w:rFonts w:ascii="Times New Roman" w:hAnsi="Times New Roman" w:cs="Times New Roman"/>
          <w:lang w:val="el-GR"/>
        </w:rPr>
        <w:t xml:space="preserve"> </w:t>
      </w:r>
      <w:r w:rsidR="004C3F3A">
        <w:rPr>
          <w:rFonts w:ascii="Times New Roman" w:hAnsi="Times New Roman" w:cs="Times New Roman"/>
          <w:lang w:val="el-GR"/>
        </w:rPr>
        <w:t>–</w:t>
      </w:r>
      <w:r w:rsidR="004C3F3A" w:rsidRPr="004C3F3A">
        <w:rPr>
          <w:rFonts w:ascii="Times New Roman" w:hAnsi="Times New Roman" w:cs="Times New Roman"/>
          <w:lang w:val="el-GR"/>
        </w:rPr>
        <w:t xml:space="preserve"> </w:t>
      </w:r>
      <w:r w:rsidR="004C3F3A">
        <w:rPr>
          <w:rFonts w:ascii="Times New Roman" w:hAnsi="Times New Roman" w:cs="Times New Roman"/>
          <w:lang w:val="en-US"/>
        </w:rPr>
        <w:t>MSI</w:t>
      </w:r>
      <w:r w:rsidR="004C3F3A" w:rsidRPr="004C3F3A">
        <w:rPr>
          <w:rFonts w:ascii="Times New Roman" w:hAnsi="Times New Roman" w:cs="Times New Roman"/>
          <w:lang w:val="el-GR"/>
        </w:rPr>
        <w:t>)</w:t>
      </w:r>
      <w:r w:rsidR="004C3F3A">
        <w:rPr>
          <w:rFonts w:ascii="Times New Roman" w:hAnsi="Times New Roman" w:cs="Times New Roman"/>
          <w:lang w:val="el-GR"/>
        </w:rPr>
        <w:t xml:space="preserve"> που φέρει ο κάθε ένας τους, καθώς σε αυτό οφείλεται η φασματική κάλυψη του συστήματος</w:t>
      </w:r>
      <w:r w:rsidR="00B649A0">
        <w:rPr>
          <w:rFonts w:ascii="Times New Roman" w:hAnsi="Times New Roman" w:cs="Times New Roman"/>
          <w:lang w:val="el-GR"/>
        </w:rPr>
        <w:t>.</w:t>
      </w:r>
      <w:r w:rsidR="004C3F3A">
        <w:rPr>
          <w:rFonts w:ascii="Times New Roman" w:hAnsi="Times New Roman" w:cs="Times New Roman"/>
          <w:lang w:val="el-GR"/>
        </w:rPr>
        <w:t xml:space="preserve"> </w:t>
      </w:r>
    </w:p>
    <w:p w14:paraId="4614AC35" w14:textId="77777777" w:rsidR="00BE6D0F" w:rsidRDefault="00BE6D0F" w:rsidP="00D9662A">
      <w:pPr>
        <w:spacing w:line="360" w:lineRule="auto"/>
        <w:jc w:val="both"/>
        <w:rPr>
          <w:rFonts w:ascii="Times New Roman" w:hAnsi="Times New Roman" w:cs="Times New Roman"/>
          <w:lang w:val="el-GR"/>
        </w:rPr>
      </w:pPr>
    </w:p>
    <w:p w14:paraId="2773F561" w14:textId="77777777" w:rsidR="00BE6D0F" w:rsidRPr="0053143A" w:rsidRDefault="00BE6D0F" w:rsidP="00BE6D0F">
      <w:pPr>
        <w:keepNext/>
        <w:spacing w:line="360" w:lineRule="auto"/>
        <w:jc w:val="both"/>
        <w:rPr>
          <w:rFonts w:ascii="Times New Roman" w:hAnsi="Times New Roman" w:cs="Times New Roman"/>
        </w:rPr>
      </w:pPr>
      <w:r w:rsidRPr="0053143A">
        <w:rPr>
          <w:rFonts w:ascii="Times New Roman" w:hAnsi="Times New Roman" w:cs="Times New Roman"/>
          <w:noProof/>
        </w:rPr>
        <w:drawing>
          <wp:inline distT="0" distB="0" distL="0" distR="0" wp14:anchorId="61BBB1D0" wp14:editId="2A954D41">
            <wp:extent cx="5349240" cy="2567940"/>
            <wp:effectExtent l="0" t="0" r="3810" b="381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49240" cy="2567940"/>
                    </a:xfrm>
                    <a:prstGeom prst="rect">
                      <a:avLst/>
                    </a:prstGeom>
                    <a:noFill/>
                    <a:ln>
                      <a:noFill/>
                    </a:ln>
                  </pic:spPr>
                </pic:pic>
              </a:graphicData>
            </a:graphic>
          </wp:inline>
        </w:drawing>
      </w:r>
    </w:p>
    <w:p w14:paraId="26994A14" w14:textId="3B55034B" w:rsidR="00BE6D0F" w:rsidRPr="0053143A" w:rsidRDefault="00C33789" w:rsidP="00BE6D0F">
      <w:pPr>
        <w:pStyle w:val="a9"/>
        <w:spacing w:line="360" w:lineRule="auto"/>
        <w:jc w:val="both"/>
        <w:rPr>
          <w:rFonts w:ascii="Times New Roman" w:hAnsi="Times New Roman" w:cs="Times New Roman"/>
          <w:color w:val="auto"/>
          <w:sz w:val="20"/>
          <w:lang w:val="el-GR"/>
        </w:rPr>
      </w:pPr>
      <w:r>
        <w:rPr>
          <w:rFonts w:ascii="Times New Roman" w:hAnsi="Times New Roman" w:cs="Times New Roman"/>
          <w:b/>
          <w:bCs/>
          <w:color w:val="auto"/>
          <w:sz w:val="20"/>
          <w:lang w:val="el-GR"/>
        </w:rPr>
        <w:t>Σχήμα 1</w:t>
      </w:r>
      <w:r w:rsidR="00A23AB6">
        <w:rPr>
          <w:rFonts w:ascii="Times New Roman" w:hAnsi="Times New Roman" w:cs="Times New Roman"/>
          <w:b/>
          <w:bCs/>
          <w:color w:val="auto"/>
          <w:sz w:val="20"/>
          <w:lang w:val="el-GR"/>
        </w:rPr>
        <w:t>5</w:t>
      </w:r>
      <w:r w:rsidR="00BE6D0F" w:rsidRPr="0013531E">
        <w:rPr>
          <w:rFonts w:ascii="Times New Roman" w:hAnsi="Times New Roman" w:cs="Times New Roman"/>
          <w:b/>
          <w:bCs/>
          <w:color w:val="auto"/>
          <w:sz w:val="20"/>
          <w:lang w:val="el-GR"/>
        </w:rPr>
        <w:t xml:space="preserve"> :</w:t>
      </w:r>
      <w:r w:rsidR="00BE6D0F" w:rsidRPr="0053143A">
        <w:rPr>
          <w:rFonts w:ascii="Times New Roman" w:hAnsi="Times New Roman" w:cs="Times New Roman"/>
          <w:color w:val="auto"/>
          <w:sz w:val="20"/>
          <w:lang w:val="el-GR"/>
        </w:rPr>
        <w:t xml:space="preserve"> Δίαυλοι του συστήματος </w:t>
      </w:r>
      <w:r w:rsidR="00BE6D0F" w:rsidRPr="0053143A">
        <w:rPr>
          <w:rFonts w:ascii="Times New Roman" w:hAnsi="Times New Roman" w:cs="Times New Roman"/>
          <w:color w:val="auto"/>
          <w:sz w:val="20"/>
        </w:rPr>
        <w:t>Sentinel</w:t>
      </w:r>
      <w:r w:rsidR="00BE6D0F" w:rsidRPr="0053143A">
        <w:rPr>
          <w:rFonts w:ascii="Times New Roman" w:hAnsi="Times New Roman" w:cs="Times New Roman"/>
          <w:color w:val="auto"/>
          <w:sz w:val="20"/>
          <w:lang w:val="el-GR"/>
        </w:rPr>
        <w:t>-2 και τα χαρακτηριστικά τους.</w:t>
      </w:r>
    </w:p>
    <w:p w14:paraId="47937D39" w14:textId="221F384C" w:rsidR="001A3D25" w:rsidRPr="00EE71BA" w:rsidRDefault="00EE71BA" w:rsidP="00D9662A">
      <w:pPr>
        <w:spacing w:line="360" w:lineRule="auto"/>
        <w:jc w:val="both"/>
        <w:rPr>
          <w:rFonts w:ascii="Times New Roman" w:hAnsi="Times New Roman" w:cs="Times New Roman"/>
          <w:lang w:val="el-GR"/>
        </w:rPr>
      </w:pPr>
      <w:r w:rsidRPr="00EE71BA">
        <w:rPr>
          <w:rFonts w:ascii="Times New Roman" w:hAnsi="Times New Roman" w:cs="Times New Roman"/>
          <w:lang w:val="el-GR"/>
        </w:rPr>
        <w:t xml:space="preserve"> </w:t>
      </w:r>
    </w:p>
    <w:p w14:paraId="06857135" w14:textId="7EC29CBD" w:rsidR="00D9662A" w:rsidRDefault="00944195" w:rsidP="00D9662A">
      <w:pPr>
        <w:spacing w:line="360" w:lineRule="auto"/>
        <w:jc w:val="both"/>
        <w:rPr>
          <w:rFonts w:ascii="Times New Roman" w:hAnsi="Times New Roman" w:cs="Times New Roman"/>
          <w:lang w:val="el-GR"/>
        </w:rPr>
      </w:pPr>
      <w:r>
        <w:rPr>
          <w:rFonts w:ascii="Times New Roman" w:hAnsi="Times New Roman" w:cs="Times New Roman"/>
          <w:lang w:val="el-GR"/>
        </w:rPr>
        <w:t>Όπως φαίνεται στ</w:t>
      </w:r>
      <w:r w:rsidR="00DF64FA">
        <w:rPr>
          <w:rFonts w:ascii="Times New Roman" w:hAnsi="Times New Roman" w:cs="Times New Roman"/>
          <w:lang w:val="el-GR"/>
        </w:rPr>
        <w:t>ο σχήμα 15</w:t>
      </w:r>
      <w:r>
        <w:rPr>
          <w:rFonts w:ascii="Times New Roman" w:hAnsi="Times New Roman" w:cs="Times New Roman"/>
          <w:lang w:val="el-GR"/>
        </w:rPr>
        <w:t>, τ</w:t>
      </w:r>
      <w:r w:rsidR="000655D6" w:rsidRPr="0053143A">
        <w:rPr>
          <w:rFonts w:ascii="Times New Roman" w:hAnsi="Times New Roman" w:cs="Times New Roman"/>
          <w:lang w:val="el-GR"/>
        </w:rPr>
        <w:t>ο σύστημα χρησιμοποιεί 13 διαύλους (</w:t>
      </w:r>
      <w:r w:rsidR="000655D6" w:rsidRPr="0053143A">
        <w:rPr>
          <w:rFonts w:ascii="Times New Roman" w:hAnsi="Times New Roman" w:cs="Times New Roman"/>
        </w:rPr>
        <w:t>bands</w:t>
      </w:r>
      <w:r w:rsidR="000655D6" w:rsidRPr="0053143A">
        <w:rPr>
          <w:rFonts w:ascii="Times New Roman" w:hAnsi="Times New Roman" w:cs="Times New Roman"/>
          <w:lang w:val="el-GR"/>
        </w:rPr>
        <w:t xml:space="preserve">) </w:t>
      </w:r>
      <w:r w:rsidR="00A158A3">
        <w:rPr>
          <w:rFonts w:ascii="Times New Roman" w:hAnsi="Times New Roman" w:cs="Times New Roman"/>
          <w:lang w:val="el-GR"/>
        </w:rPr>
        <w:t>με κάλυψη</w:t>
      </w:r>
      <w:r w:rsidR="000655D6" w:rsidRPr="0053143A">
        <w:rPr>
          <w:rFonts w:ascii="Times New Roman" w:hAnsi="Times New Roman" w:cs="Times New Roman"/>
          <w:lang w:val="el-GR"/>
        </w:rPr>
        <w:t xml:space="preserve"> από</w:t>
      </w:r>
      <w:r w:rsidR="00C52C5A" w:rsidRPr="00C52C5A">
        <w:rPr>
          <w:rFonts w:ascii="Times New Roman" w:hAnsi="Times New Roman" w:cs="Times New Roman"/>
          <w:lang w:val="el-GR"/>
        </w:rPr>
        <w:t xml:space="preserve"> </w:t>
      </w:r>
      <w:r w:rsidR="00C52C5A">
        <w:rPr>
          <w:rFonts w:ascii="Times New Roman" w:hAnsi="Times New Roman" w:cs="Times New Roman"/>
          <w:lang w:val="el-GR"/>
        </w:rPr>
        <w:t>τα</w:t>
      </w:r>
      <w:r w:rsidR="000655D6" w:rsidRPr="0053143A">
        <w:rPr>
          <w:rFonts w:ascii="Times New Roman" w:hAnsi="Times New Roman" w:cs="Times New Roman"/>
          <w:lang w:val="el-GR"/>
        </w:rPr>
        <w:t xml:space="preserve"> 443 </w:t>
      </w:r>
      <w:r w:rsidR="000655D6" w:rsidRPr="0053143A">
        <w:rPr>
          <w:rFonts w:ascii="Times New Roman" w:hAnsi="Times New Roman" w:cs="Times New Roman"/>
        </w:rPr>
        <w:t>nm</w:t>
      </w:r>
      <w:r w:rsidR="000655D6" w:rsidRPr="0053143A">
        <w:rPr>
          <w:rFonts w:ascii="Times New Roman" w:hAnsi="Times New Roman" w:cs="Times New Roman"/>
          <w:lang w:val="el-GR"/>
        </w:rPr>
        <w:t xml:space="preserve"> (</w:t>
      </w:r>
      <w:r w:rsidR="000655D6" w:rsidRPr="0053143A">
        <w:rPr>
          <w:rFonts w:ascii="Times New Roman" w:hAnsi="Times New Roman" w:cs="Times New Roman"/>
        </w:rPr>
        <w:t>Band</w:t>
      </w:r>
      <w:r w:rsidR="000655D6" w:rsidRPr="0053143A">
        <w:rPr>
          <w:rFonts w:ascii="Times New Roman" w:hAnsi="Times New Roman" w:cs="Times New Roman"/>
          <w:lang w:val="el-GR"/>
        </w:rPr>
        <w:t xml:space="preserve"> 1, </w:t>
      </w:r>
      <w:r w:rsidR="000655D6" w:rsidRPr="0053143A">
        <w:rPr>
          <w:rFonts w:ascii="Times New Roman" w:hAnsi="Times New Roman" w:cs="Times New Roman"/>
        </w:rPr>
        <w:t>Coastal</w:t>
      </w:r>
      <w:r w:rsidR="000655D6" w:rsidRPr="0053143A">
        <w:rPr>
          <w:rFonts w:ascii="Times New Roman" w:hAnsi="Times New Roman" w:cs="Times New Roman"/>
          <w:lang w:val="el-GR"/>
        </w:rPr>
        <w:t xml:space="preserve"> </w:t>
      </w:r>
      <w:r w:rsidR="000655D6" w:rsidRPr="0053143A">
        <w:rPr>
          <w:rFonts w:ascii="Times New Roman" w:hAnsi="Times New Roman" w:cs="Times New Roman"/>
        </w:rPr>
        <w:t>Aerosol</w:t>
      </w:r>
      <w:r w:rsidR="000655D6" w:rsidRPr="0053143A">
        <w:rPr>
          <w:rFonts w:ascii="Times New Roman" w:hAnsi="Times New Roman" w:cs="Times New Roman"/>
          <w:lang w:val="el-GR"/>
        </w:rPr>
        <w:t>) έως και</w:t>
      </w:r>
      <w:r w:rsidR="00C52C5A">
        <w:rPr>
          <w:rFonts w:ascii="Times New Roman" w:hAnsi="Times New Roman" w:cs="Times New Roman"/>
          <w:lang w:val="el-GR"/>
        </w:rPr>
        <w:t xml:space="preserve"> τα </w:t>
      </w:r>
      <w:r w:rsidR="000655D6" w:rsidRPr="0053143A">
        <w:rPr>
          <w:rFonts w:ascii="Times New Roman" w:hAnsi="Times New Roman" w:cs="Times New Roman"/>
          <w:lang w:val="el-GR"/>
        </w:rPr>
        <w:t xml:space="preserve">2190 </w:t>
      </w:r>
      <w:r w:rsidR="000655D6" w:rsidRPr="0053143A">
        <w:rPr>
          <w:rFonts w:ascii="Times New Roman" w:hAnsi="Times New Roman" w:cs="Times New Roman"/>
        </w:rPr>
        <w:t>nm</w:t>
      </w:r>
      <w:r w:rsidR="000655D6" w:rsidRPr="0053143A">
        <w:rPr>
          <w:rFonts w:ascii="Times New Roman" w:hAnsi="Times New Roman" w:cs="Times New Roman"/>
          <w:lang w:val="el-GR"/>
        </w:rPr>
        <w:t xml:space="preserve"> (</w:t>
      </w:r>
      <w:r w:rsidR="000655D6" w:rsidRPr="0053143A">
        <w:rPr>
          <w:rFonts w:ascii="Times New Roman" w:hAnsi="Times New Roman" w:cs="Times New Roman"/>
        </w:rPr>
        <w:t>Band</w:t>
      </w:r>
      <w:r w:rsidR="000655D6" w:rsidRPr="0053143A">
        <w:rPr>
          <w:rFonts w:ascii="Times New Roman" w:hAnsi="Times New Roman" w:cs="Times New Roman"/>
          <w:lang w:val="el-GR"/>
        </w:rPr>
        <w:t xml:space="preserve"> 12, </w:t>
      </w:r>
      <w:r w:rsidR="000655D6" w:rsidRPr="0053143A">
        <w:rPr>
          <w:rFonts w:ascii="Times New Roman" w:hAnsi="Times New Roman" w:cs="Times New Roman"/>
        </w:rPr>
        <w:t>Short</w:t>
      </w:r>
      <w:r w:rsidR="000655D6" w:rsidRPr="0053143A">
        <w:rPr>
          <w:rFonts w:ascii="Times New Roman" w:hAnsi="Times New Roman" w:cs="Times New Roman"/>
          <w:lang w:val="el-GR"/>
        </w:rPr>
        <w:t>-</w:t>
      </w:r>
      <w:r w:rsidR="000655D6" w:rsidRPr="0053143A">
        <w:rPr>
          <w:rFonts w:ascii="Times New Roman" w:hAnsi="Times New Roman" w:cs="Times New Roman"/>
        </w:rPr>
        <w:t>Wave</w:t>
      </w:r>
      <w:r w:rsidR="000655D6" w:rsidRPr="0053143A">
        <w:rPr>
          <w:rFonts w:ascii="Times New Roman" w:hAnsi="Times New Roman" w:cs="Times New Roman"/>
          <w:lang w:val="el-GR"/>
        </w:rPr>
        <w:t xml:space="preserve"> </w:t>
      </w:r>
      <w:r w:rsidR="000655D6" w:rsidRPr="0053143A">
        <w:rPr>
          <w:rFonts w:ascii="Times New Roman" w:hAnsi="Times New Roman" w:cs="Times New Roman"/>
        </w:rPr>
        <w:t>Infrared</w:t>
      </w:r>
      <w:r w:rsidR="000655D6" w:rsidRPr="0053143A">
        <w:rPr>
          <w:rFonts w:ascii="Times New Roman" w:hAnsi="Times New Roman" w:cs="Times New Roman"/>
          <w:lang w:val="el-GR"/>
        </w:rPr>
        <w:t xml:space="preserve"> 3), τα εύρη των οποίων κυμαίνονται από το ορατό φάσμα έως το εγγύς υπέρυθρο φάσμα και το φάσμα υπέρυθρων ακτινών βραχέος μήκους. Αυτή η κάλυψη ικανοποιεί τις ανάγκες για καλύτερο εντοπισμό αλλαγών στο εδαφικό ανάγλυφο (έντονη βλάστηση, καταστροφές από πυρκαγιές, </w:t>
      </w:r>
      <w:r w:rsidR="000655D6" w:rsidRPr="0053143A">
        <w:rPr>
          <w:rFonts w:ascii="Times New Roman" w:hAnsi="Times New Roman" w:cs="Times New Roman"/>
          <w:lang w:val="el-GR"/>
        </w:rPr>
        <w:lastRenderedPageBreak/>
        <w:t xml:space="preserve">μεταβολή υδάτινων σωμάτων κ.α.) αλλά και την διάκριση σωμάτων σε παράκτιες περιοχές για τους </w:t>
      </w:r>
      <w:r w:rsidR="00A158A3">
        <w:rPr>
          <w:rFonts w:ascii="Times New Roman" w:hAnsi="Times New Roman" w:cs="Times New Roman"/>
          <w:lang w:val="el-GR"/>
        </w:rPr>
        <w:t>ερευνητικούς σκοπούς</w:t>
      </w:r>
      <w:r w:rsidR="000655D6" w:rsidRPr="0053143A">
        <w:rPr>
          <w:rFonts w:ascii="Times New Roman" w:hAnsi="Times New Roman" w:cs="Times New Roman"/>
          <w:lang w:val="el-GR"/>
        </w:rPr>
        <w:t xml:space="preserve"> της </w:t>
      </w:r>
      <w:r w:rsidR="00A158A3">
        <w:rPr>
          <w:rFonts w:ascii="Times New Roman" w:hAnsi="Times New Roman" w:cs="Times New Roman"/>
          <w:lang w:val="el-GR"/>
        </w:rPr>
        <w:t xml:space="preserve">παρούσας </w:t>
      </w:r>
      <w:r w:rsidR="000655D6" w:rsidRPr="0053143A">
        <w:rPr>
          <w:rFonts w:ascii="Times New Roman" w:hAnsi="Times New Roman" w:cs="Times New Roman"/>
          <w:lang w:val="el-GR"/>
        </w:rPr>
        <w:t xml:space="preserve">εργασίας. Επιπλέον, οι εικόνες του συστήματος </w:t>
      </w:r>
      <w:r w:rsidR="000655D6" w:rsidRPr="0053143A">
        <w:rPr>
          <w:rFonts w:ascii="Times New Roman" w:hAnsi="Times New Roman" w:cs="Times New Roman"/>
        </w:rPr>
        <w:t>Sentinel</w:t>
      </w:r>
      <w:r w:rsidR="000655D6" w:rsidRPr="0053143A">
        <w:rPr>
          <w:rFonts w:ascii="Times New Roman" w:hAnsi="Times New Roman" w:cs="Times New Roman"/>
          <w:lang w:val="el-GR"/>
        </w:rPr>
        <w:t>-2 χαρακτηρίζονται από υψηλή χωρική ανάλυση σε σχέση με τα περισσότερα δορυφορικά συστήματα</w:t>
      </w:r>
      <w:r w:rsidR="00A158A3">
        <w:rPr>
          <w:rFonts w:ascii="Times New Roman" w:hAnsi="Times New Roman" w:cs="Times New Roman"/>
          <w:lang w:val="el-GR"/>
        </w:rPr>
        <w:t xml:space="preserve"> που εξετάστηκαν.</w:t>
      </w:r>
      <w:r w:rsidR="000655D6" w:rsidRPr="0053143A">
        <w:rPr>
          <w:rFonts w:ascii="Times New Roman" w:hAnsi="Times New Roman" w:cs="Times New Roman"/>
          <w:lang w:val="el-GR"/>
        </w:rPr>
        <w:t xml:space="preserve"> </w:t>
      </w:r>
      <w:r w:rsidR="00A158A3">
        <w:rPr>
          <w:rFonts w:ascii="Times New Roman" w:hAnsi="Times New Roman" w:cs="Times New Roman"/>
          <w:lang w:val="el-GR"/>
        </w:rPr>
        <w:t>Ο</w:t>
      </w:r>
      <w:r w:rsidR="000655D6" w:rsidRPr="0053143A">
        <w:rPr>
          <w:rFonts w:ascii="Times New Roman" w:hAnsi="Times New Roman" w:cs="Times New Roman"/>
          <w:lang w:val="el-GR"/>
        </w:rPr>
        <w:t xml:space="preserve">ι δυνατότητες ανάλυσης του είναι στα 60 </w:t>
      </w:r>
      <w:r w:rsidR="000655D6" w:rsidRPr="0053143A">
        <w:rPr>
          <w:rFonts w:ascii="Times New Roman" w:hAnsi="Times New Roman" w:cs="Times New Roman"/>
        </w:rPr>
        <w:t>m</w:t>
      </w:r>
      <w:r w:rsidR="000655D6" w:rsidRPr="0053143A">
        <w:rPr>
          <w:rFonts w:ascii="Times New Roman" w:hAnsi="Times New Roman" w:cs="Times New Roman"/>
          <w:lang w:val="el-GR"/>
        </w:rPr>
        <w:t xml:space="preserve"> (για τους διαύλους 1, 9 και 10), στα 20 </w:t>
      </w:r>
      <w:r w:rsidR="000655D6" w:rsidRPr="0053143A">
        <w:rPr>
          <w:rFonts w:ascii="Times New Roman" w:hAnsi="Times New Roman" w:cs="Times New Roman"/>
        </w:rPr>
        <w:t>m</w:t>
      </w:r>
      <w:r w:rsidR="000655D6" w:rsidRPr="0053143A">
        <w:rPr>
          <w:rFonts w:ascii="Times New Roman" w:hAnsi="Times New Roman" w:cs="Times New Roman"/>
          <w:lang w:val="el-GR"/>
        </w:rPr>
        <w:t xml:space="preserve"> (για τους διαύλους 5, 6, 7, 8</w:t>
      </w:r>
      <w:r w:rsidR="000655D6" w:rsidRPr="0053143A">
        <w:rPr>
          <w:rFonts w:ascii="Times New Roman" w:hAnsi="Times New Roman" w:cs="Times New Roman"/>
        </w:rPr>
        <w:t>A</w:t>
      </w:r>
      <w:r w:rsidR="000655D6" w:rsidRPr="0053143A">
        <w:rPr>
          <w:rFonts w:ascii="Times New Roman" w:hAnsi="Times New Roman" w:cs="Times New Roman"/>
          <w:lang w:val="el-GR"/>
        </w:rPr>
        <w:t>, 11 και 12) και</w:t>
      </w:r>
      <w:r w:rsidR="004E35E9">
        <w:rPr>
          <w:rFonts w:ascii="Times New Roman" w:hAnsi="Times New Roman" w:cs="Times New Roman"/>
          <w:lang w:val="el-GR"/>
        </w:rPr>
        <w:t xml:space="preserve"> στα</w:t>
      </w:r>
      <w:r w:rsidR="000655D6" w:rsidRPr="0053143A">
        <w:rPr>
          <w:rFonts w:ascii="Times New Roman" w:hAnsi="Times New Roman" w:cs="Times New Roman"/>
          <w:lang w:val="el-GR"/>
        </w:rPr>
        <w:t xml:space="preserve"> 10 </w:t>
      </w:r>
      <w:r w:rsidR="000655D6" w:rsidRPr="0053143A">
        <w:rPr>
          <w:rFonts w:ascii="Times New Roman" w:hAnsi="Times New Roman" w:cs="Times New Roman"/>
        </w:rPr>
        <w:t>m</w:t>
      </w:r>
      <w:r w:rsidR="000655D6" w:rsidRPr="0053143A">
        <w:rPr>
          <w:rFonts w:ascii="Times New Roman" w:hAnsi="Times New Roman" w:cs="Times New Roman"/>
          <w:lang w:val="el-GR"/>
        </w:rPr>
        <w:t xml:space="preserve"> (για τους διαύλους 2, 3, 4 και 8)</w:t>
      </w:r>
      <w:r w:rsidR="00A158A3">
        <w:rPr>
          <w:rFonts w:ascii="Times New Roman" w:hAnsi="Times New Roman" w:cs="Times New Roman"/>
          <w:lang w:val="el-GR"/>
        </w:rPr>
        <w:t xml:space="preserve">, </w:t>
      </w:r>
      <w:r w:rsidR="00AB6037">
        <w:rPr>
          <w:rFonts w:ascii="Times New Roman" w:hAnsi="Times New Roman" w:cs="Times New Roman"/>
          <w:lang w:val="el-GR"/>
        </w:rPr>
        <w:t xml:space="preserve">καθιστώντας μονάχα το σύστημα </w:t>
      </w:r>
      <w:r w:rsidR="00AB6037">
        <w:rPr>
          <w:rFonts w:ascii="Times New Roman" w:hAnsi="Times New Roman" w:cs="Times New Roman"/>
          <w:lang w:val="en-US"/>
        </w:rPr>
        <w:t>WorldView</w:t>
      </w:r>
      <w:r w:rsidR="00AB6037" w:rsidRPr="00AB6037">
        <w:rPr>
          <w:rFonts w:ascii="Times New Roman" w:hAnsi="Times New Roman" w:cs="Times New Roman"/>
          <w:lang w:val="el-GR"/>
        </w:rPr>
        <w:t xml:space="preserve">-3 </w:t>
      </w:r>
      <w:r w:rsidR="00AB6037">
        <w:rPr>
          <w:rFonts w:ascii="Times New Roman" w:hAnsi="Times New Roman" w:cs="Times New Roman"/>
          <w:lang w:val="el-GR"/>
        </w:rPr>
        <w:t>ως ισχυρότερο του στον συγκεκριμένο τομέα</w:t>
      </w:r>
      <w:r w:rsidR="000655D6" w:rsidRPr="0053143A">
        <w:rPr>
          <w:rFonts w:ascii="Times New Roman" w:hAnsi="Times New Roman" w:cs="Times New Roman"/>
          <w:lang w:val="el-GR"/>
        </w:rPr>
        <w:t>.</w:t>
      </w:r>
      <w:r w:rsidR="00AB6037">
        <w:rPr>
          <w:rFonts w:ascii="Times New Roman" w:hAnsi="Times New Roman" w:cs="Times New Roman"/>
          <w:lang w:val="el-GR"/>
        </w:rPr>
        <w:t xml:space="preserve"> </w:t>
      </w:r>
    </w:p>
    <w:p w14:paraId="59D50575" w14:textId="3D01B3F0" w:rsidR="00D9662A" w:rsidRDefault="000655D6" w:rsidP="00D9662A">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Για την παρακολούθηση πλαστικών ρύπων συγκεκριμένα, η ανάλυση των 10 </w:t>
      </w:r>
      <w:r w:rsidRPr="0053143A">
        <w:rPr>
          <w:rFonts w:ascii="Times New Roman" w:hAnsi="Times New Roman" w:cs="Times New Roman"/>
        </w:rPr>
        <w:t>m</w:t>
      </w:r>
      <w:r w:rsidRPr="0053143A">
        <w:rPr>
          <w:rFonts w:ascii="Times New Roman" w:hAnsi="Times New Roman" w:cs="Times New Roman"/>
          <w:lang w:val="el-GR"/>
        </w:rPr>
        <w:t xml:space="preserve"> σε συνδυασμό με την υψηλή ικανότητα του χρησιμοποιούμενου δείκτη (</w:t>
      </w:r>
      <w:r w:rsidRPr="0053143A">
        <w:rPr>
          <w:rFonts w:ascii="Times New Roman" w:hAnsi="Times New Roman" w:cs="Times New Roman"/>
          <w:lang w:val="en-US"/>
        </w:rPr>
        <w:t>FDI</w:t>
      </w:r>
      <w:r w:rsidRPr="0053143A">
        <w:rPr>
          <w:rFonts w:ascii="Times New Roman" w:hAnsi="Times New Roman" w:cs="Times New Roman"/>
          <w:lang w:val="el-GR"/>
        </w:rPr>
        <w:t xml:space="preserve"> – </w:t>
      </w:r>
      <w:r w:rsidRPr="0053143A">
        <w:rPr>
          <w:rFonts w:ascii="Times New Roman" w:hAnsi="Times New Roman" w:cs="Times New Roman"/>
          <w:lang w:val="en-US"/>
        </w:rPr>
        <w:t>Floating</w:t>
      </w:r>
      <w:r w:rsidRPr="0053143A">
        <w:rPr>
          <w:rFonts w:ascii="Times New Roman" w:hAnsi="Times New Roman" w:cs="Times New Roman"/>
          <w:lang w:val="el-GR"/>
        </w:rPr>
        <w:t xml:space="preserve"> </w:t>
      </w:r>
      <w:r w:rsidRPr="0053143A">
        <w:rPr>
          <w:rFonts w:ascii="Times New Roman" w:hAnsi="Times New Roman" w:cs="Times New Roman"/>
          <w:lang w:val="en-US"/>
        </w:rPr>
        <w:t>Debris</w:t>
      </w:r>
      <w:r w:rsidRPr="0053143A">
        <w:rPr>
          <w:rFonts w:ascii="Times New Roman" w:hAnsi="Times New Roman" w:cs="Times New Roman"/>
          <w:lang w:val="el-GR"/>
        </w:rPr>
        <w:t xml:space="preserve"> </w:t>
      </w:r>
      <w:r w:rsidRPr="0053143A">
        <w:rPr>
          <w:rFonts w:ascii="Times New Roman" w:hAnsi="Times New Roman" w:cs="Times New Roman"/>
          <w:lang w:val="en-US"/>
        </w:rPr>
        <w:t>Index</w:t>
      </w:r>
      <w:r w:rsidRPr="0053143A">
        <w:rPr>
          <w:rFonts w:ascii="Times New Roman" w:hAnsi="Times New Roman" w:cs="Times New Roman"/>
          <w:lang w:val="el-GR"/>
        </w:rPr>
        <w:t xml:space="preserve">) </w:t>
      </w:r>
      <w:r w:rsidR="00DF64FA">
        <w:rPr>
          <w:rFonts w:ascii="Times New Roman" w:hAnsi="Times New Roman" w:cs="Times New Roman"/>
          <w:lang w:val="el-GR"/>
        </w:rPr>
        <w:t xml:space="preserve">να διακρίνει στόχους επιπλεόντων σωμάτων από το θαλάσσιο περιβάλλον </w:t>
      </w:r>
      <w:r w:rsidRPr="0053143A">
        <w:rPr>
          <w:rFonts w:ascii="Times New Roman" w:hAnsi="Times New Roman" w:cs="Times New Roman"/>
          <w:lang w:val="el-GR"/>
        </w:rPr>
        <w:t xml:space="preserve">επιτρέπει </w:t>
      </w:r>
      <w:r w:rsidR="004E35E9">
        <w:rPr>
          <w:rFonts w:ascii="Times New Roman" w:hAnsi="Times New Roman" w:cs="Times New Roman"/>
          <w:lang w:val="el-GR"/>
        </w:rPr>
        <w:t xml:space="preserve">την </w:t>
      </w:r>
      <w:r w:rsidR="00C44EB2">
        <w:rPr>
          <w:rFonts w:ascii="Times New Roman" w:hAnsi="Times New Roman" w:cs="Times New Roman"/>
          <w:lang w:val="el-GR"/>
        </w:rPr>
        <w:t>παρατήρηση</w:t>
      </w:r>
      <w:r w:rsidR="004E35E9">
        <w:rPr>
          <w:rFonts w:ascii="Times New Roman" w:hAnsi="Times New Roman" w:cs="Times New Roman"/>
          <w:lang w:val="el-GR"/>
        </w:rPr>
        <w:t xml:space="preserve"> τοποθεσιών</w:t>
      </w:r>
      <w:r w:rsidRPr="0053143A">
        <w:rPr>
          <w:rFonts w:ascii="Times New Roman" w:hAnsi="Times New Roman" w:cs="Times New Roman"/>
          <w:lang w:val="el-GR"/>
        </w:rPr>
        <w:t xml:space="preserve"> που αντιστοιχούν σε </w:t>
      </w:r>
      <w:r>
        <w:rPr>
          <w:rFonts w:ascii="Times New Roman" w:hAnsi="Times New Roman" w:cs="Times New Roman"/>
          <w:lang w:val="el-GR"/>
        </w:rPr>
        <w:t>θαλάσσιες επιφάνειες</w:t>
      </w:r>
      <w:r w:rsidRPr="0053143A">
        <w:rPr>
          <w:rFonts w:ascii="Times New Roman" w:hAnsi="Times New Roman" w:cs="Times New Roman"/>
          <w:lang w:val="el-GR"/>
        </w:rPr>
        <w:t xml:space="preserve"> </w:t>
      </w:r>
      <w:r>
        <w:rPr>
          <w:rFonts w:ascii="Times New Roman" w:hAnsi="Times New Roman" w:cs="Times New Roman"/>
          <w:lang w:val="el-GR"/>
        </w:rPr>
        <w:t>διαστάσεων 10</w:t>
      </w:r>
      <w:r w:rsidRPr="00897E41">
        <w:rPr>
          <w:rFonts w:ascii="Times New Roman" w:hAnsi="Times New Roman" w:cs="Times New Roman"/>
          <w:lang w:val="el-GR"/>
        </w:rPr>
        <w:t xml:space="preserve"> </w:t>
      </w:r>
      <w:r>
        <w:rPr>
          <w:rFonts w:ascii="Times New Roman" w:hAnsi="Times New Roman" w:cs="Times New Roman"/>
          <w:lang w:val="en-US"/>
        </w:rPr>
        <w:t>m</w:t>
      </w:r>
      <w:r w:rsidRPr="00897E41">
        <w:rPr>
          <w:rFonts w:ascii="Times New Roman" w:hAnsi="Times New Roman" w:cs="Times New Roman"/>
          <w:lang w:val="el-GR"/>
        </w:rPr>
        <w:t xml:space="preserve"> </w:t>
      </w:r>
      <w:r>
        <w:rPr>
          <w:rFonts w:ascii="Times New Roman" w:hAnsi="Times New Roman" w:cs="Times New Roman"/>
          <w:lang w:val="el-GR"/>
        </w:rPr>
        <w:t xml:space="preserve">επί 10 </w:t>
      </w:r>
      <w:r>
        <w:rPr>
          <w:rFonts w:ascii="Times New Roman" w:hAnsi="Times New Roman" w:cs="Times New Roman"/>
          <w:lang w:val="en-US"/>
        </w:rPr>
        <w:t>m</w:t>
      </w:r>
      <w:r w:rsidRPr="00897E41">
        <w:rPr>
          <w:rFonts w:ascii="Times New Roman" w:hAnsi="Times New Roman" w:cs="Times New Roman"/>
          <w:lang w:val="el-GR"/>
        </w:rPr>
        <w:t xml:space="preserve"> </w:t>
      </w:r>
      <w:r>
        <w:rPr>
          <w:rFonts w:ascii="Times New Roman" w:hAnsi="Times New Roman" w:cs="Times New Roman"/>
          <w:lang w:val="el-GR"/>
        </w:rPr>
        <w:t xml:space="preserve">οι οποίες επικαλύπτονται στο μεγαλύτερο ποσοστό τους (≥ 60%) από τους εν λόγω ρύπους. </w:t>
      </w:r>
      <w:r w:rsidRPr="0053143A">
        <w:rPr>
          <w:rFonts w:ascii="Times New Roman" w:hAnsi="Times New Roman" w:cs="Times New Roman"/>
          <w:lang w:val="el-GR"/>
        </w:rPr>
        <w:t xml:space="preserve"> </w:t>
      </w:r>
      <w:r w:rsidR="004E35E9">
        <w:rPr>
          <w:rFonts w:ascii="Times New Roman" w:hAnsi="Times New Roman" w:cs="Times New Roman"/>
          <w:lang w:val="el-GR"/>
        </w:rPr>
        <w:t>Ταυτόχρονα, οι δίαυλοι του</w:t>
      </w:r>
      <w:r w:rsidR="00D115F0">
        <w:rPr>
          <w:rFonts w:ascii="Times New Roman" w:hAnsi="Times New Roman" w:cs="Times New Roman"/>
          <w:lang w:val="el-GR"/>
        </w:rPr>
        <w:t xml:space="preserve"> συστήματος</w:t>
      </w:r>
      <w:r w:rsidR="004E35E9">
        <w:rPr>
          <w:rFonts w:ascii="Times New Roman" w:hAnsi="Times New Roman" w:cs="Times New Roman"/>
          <w:lang w:val="el-GR"/>
        </w:rPr>
        <w:t xml:space="preserve"> </w:t>
      </w:r>
      <w:r w:rsidR="004E35E9">
        <w:rPr>
          <w:rFonts w:ascii="Times New Roman" w:hAnsi="Times New Roman" w:cs="Times New Roman"/>
          <w:lang w:val="en-US"/>
        </w:rPr>
        <w:t>Sentinel</w:t>
      </w:r>
      <w:r w:rsidR="004E35E9" w:rsidRPr="004E35E9">
        <w:rPr>
          <w:rFonts w:ascii="Times New Roman" w:hAnsi="Times New Roman" w:cs="Times New Roman"/>
          <w:lang w:val="el-GR"/>
        </w:rPr>
        <w:t xml:space="preserve">-2 </w:t>
      </w:r>
      <w:r w:rsidR="004E35E9">
        <w:rPr>
          <w:rFonts w:ascii="Times New Roman" w:hAnsi="Times New Roman" w:cs="Times New Roman"/>
          <w:lang w:val="el-GR"/>
        </w:rPr>
        <w:t>καλύπτουν</w:t>
      </w:r>
      <w:r w:rsidR="003E5E9E" w:rsidRPr="003E5E9E">
        <w:rPr>
          <w:rFonts w:ascii="Times New Roman" w:hAnsi="Times New Roman" w:cs="Times New Roman"/>
          <w:lang w:val="el-GR"/>
        </w:rPr>
        <w:t xml:space="preserve"> </w:t>
      </w:r>
      <w:r w:rsidR="003E5E9E">
        <w:rPr>
          <w:rFonts w:ascii="Times New Roman" w:hAnsi="Times New Roman" w:cs="Times New Roman"/>
          <w:lang w:val="el-GR"/>
        </w:rPr>
        <w:t xml:space="preserve">τα μήκη κύματος 830 </w:t>
      </w:r>
      <w:r w:rsidR="003E5E9E">
        <w:rPr>
          <w:rFonts w:ascii="Times New Roman" w:hAnsi="Times New Roman" w:cs="Times New Roman"/>
          <w:lang w:val="en-US"/>
        </w:rPr>
        <w:t>nm</w:t>
      </w:r>
      <w:r w:rsidR="003E5E9E" w:rsidRPr="003E5E9E">
        <w:rPr>
          <w:rFonts w:ascii="Times New Roman" w:hAnsi="Times New Roman" w:cs="Times New Roman"/>
          <w:lang w:val="el-GR"/>
        </w:rPr>
        <w:t xml:space="preserve"> </w:t>
      </w:r>
      <w:r w:rsidR="003E5E9E">
        <w:rPr>
          <w:rFonts w:ascii="Times New Roman" w:hAnsi="Times New Roman" w:cs="Times New Roman"/>
          <w:lang w:val="el-GR"/>
        </w:rPr>
        <w:t xml:space="preserve">και </w:t>
      </w:r>
      <w:r w:rsidR="003E5E9E" w:rsidRPr="003E5E9E">
        <w:rPr>
          <w:rFonts w:ascii="Times New Roman" w:hAnsi="Times New Roman" w:cs="Times New Roman"/>
          <w:lang w:val="el-GR"/>
        </w:rPr>
        <w:t xml:space="preserve">1600 </w:t>
      </w:r>
      <w:r w:rsidR="003E5E9E">
        <w:rPr>
          <w:rFonts w:ascii="Times New Roman" w:hAnsi="Times New Roman" w:cs="Times New Roman"/>
          <w:lang w:val="en-US"/>
        </w:rPr>
        <w:t>nm</w:t>
      </w:r>
      <w:r w:rsidR="003E5E9E" w:rsidRPr="003E5E9E">
        <w:rPr>
          <w:rFonts w:ascii="Times New Roman" w:hAnsi="Times New Roman" w:cs="Times New Roman"/>
          <w:lang w:val="el-GR"/>
        </w:rPr>
        <w:t xml:space="preserve">, </w:t>
      </w:r>
      <w:r w:rsidR="003E5E9E">
        <w:rPr>
          <w:rFonts w:ascii="Times New Roman" w:hAnsi="Times New Roman" w:cs="Times New Roman"/>
          <w:lang w:val="el-GR"/>
        </w:rPr>
        <w:t>τα οποία είναι</w:t>
      </w:r>
      <w:r w:rsidR="004E35E9">
        <w:rPr>
          <w:rFonts w:ascii="Times New Roman" w:hAnsi="Times New Roman" w:cs="Times New Roman"/>
          <w:lang w:val="el-GR"/>
        </w:rPr>
        <w:t xml:space="preserve"> δύο από τα τέσσερα μήκη κύματος στα οποία βρέθηκε πως τα πλαστικά υλικά παρουσιάζουν</w:t>
      </w:r>
      <w:r w:rsidR="003E5E9E">
        <w:rPr>
          <w:rFonts w:ascii="Times New Roman" w:hAnsi="Times New Roman" w:cs="Times New Roman"/>
          <w:lang w:val="el-GR"/>
        </w:rPr>
        <w:t xml:space="preserve"> την</w:t>
      </w:r>
      <w:r w:rsidR="004E35E9">
        <w:rPr>
          <w:rFonts w:ascii="Times New Roman" w:hAnsi="Times New Roman" w:cs="Times New Roman"/>
          <w:lang w:val="el-GR"/>
        </w:rPr>
        <w:t xml:space="preserve"> </w:t>
      </w:r>
      <w:r w:rsidR="00D115F0">
        <w:rPr>
          <w:rFonts w:ascii="Times New Roman" w:hAnsi="Times New Roman" w:cs="Times New Roman"/>
          <w:lang w:val="el-GR"/>
        </w:rPr>
        <w:t>μεγαλύτερη</w:t>
      </w:r>
      <w:r w:rsidR="00A37D0A">
        <w:rPr>
          <w:rFonts w:ascii="Times New Roman" w:hAnsi="Times New Roman" w:cs="Times New Roman"/>
          <w:lang w:val="el-GR"/>
        </w:rPr>
        <w:t xml:space="preserve"> ανακλαστικότητα.</w:t>
      </w:r>
      <w:r w:rsidR="00D115F0">
        <w:rPr>
          <w:rFonts w:ascii="Times New Roman" w:hAnsi="Times New Roman" w:cs="Times New Roman"/>
          <w:lang w:val="el-GR"/>
        </w:rPr>
        <w:t xml:space="preserve"> </w:t>
      </w:r>
    </w:p>
    <w:p w14:paraId="022DB7E9" w14:textId="59246598" w:rsidR="00246091" w:rsidRPr="00D56ED2" w:rsidRDefault="00D115F0" w:rsidP="00D115F0">
      <w:pPr>
        <w:pStyle w:val="a9"/>
        <w:spacing w:line="360" w:lineRule="auto"/>
        <w:jc w:val="both"/>
        <w:rPr>
          <w:rFonts w:ascii="Times New Roman" w:hAnsi="Times New Roman" w:cs="Times New Roman"/>
          <w:i w:val="0"/>
          <w:iCs w:val="0"/>
          <w:color w:val="auto"/>
          <w:sz w:val="22"/>
          <w:szCs w:val="22"/>
          <w:lang w:val="el-GR"/>
        </w:rPr>
      </w:pPr>
      <w:r w:rsidRPr="00D9662A">
        <w:rPr>
          <w:rFonts w:ascii="Times New Roman" w:hAnsi="Times New Roman" w:cs="Times New Roman"/>
          <w:i w:val="0"/>
          <w:iCs w:val="0"/>
          <w:color w:val="auto"/>
          <w:sz w:val="22"/>
          <w:szCs w:val="22"/>
          <w:lang w:val="el-GR"/>
        </w:rPr>
        <w:t xml:space="preserve">Σε σύγκριση με τα υπόλοιπα δορυφορικά συστήματα που εξετάστηκαν, το πλάτος λωρίδας των δορυφόρων </w:t>
      </w:r>
      <w:r w:rsidRPr="00D9662A">
        <w:rPr>
          <w:rFonts w:ascii="Times New Roman" w:hAnsi="Times New Roman" w:cs="Times New Roman"/>
          <w:i w:val="0"/>
          <w:iCs w:val="0"/>
          <w:color w:val="auto"/>
          <w:sz w:val="22"/>
          <w:szCs w:val="22"/>
        </w:rPr>
        <w:t>Sentinel</w:t>
      </w:r>
      <w:r w:rsidRPr="00D9662A">
        <w:rPr>
          <w:rFonts w:ascii="Times New Roman" w:hAnsi="Times New Roman" w:cs="Times New Roman"/>
          <w:i w:val="0"/>
          <w:iCs w:val="0"/>
          <w:color w:val="auto"/>
          <w:sz w:val="22"/>
          <w:szCs w:val="22"/>
          <w:lang w:val="el-GR"/>
        </w:rPr>
        <w:t xml:space="preserve">-2 (290 </w:t>
      </w:r>
      <w:r w:rsidRPr="00D9662A">
        <w:rPr>
          <w:rFonts w:ascii="Times New Roman" w:hAnsi="Times New Roman" w:cs="Times New Roman"/>
          <w:i w:val="0"/>
          <w:iCs w:val="0"/>
          <w:color w:val="auto"/>
          <w:sz w:val="22"/>
          <w:szCs w:val="22"/>
        </w:rPr>
        <w:t>km</w:t>
      </w:r>
      <w:r w:rsidRPr="00D9662A">
        <w:rPr>
          <w:rFonts w:ascii="Times New Roman" w:hAnsi="Times New Roman" w:cs="Times New Roman"/>
          <w:i w:val="0"/>
          <w:iCs w:val="0"/>
          <w:color w:val="auto"/>
          <w:sz w:val="22"/>
          <w:szCs w:val="22"/>
          <w:lang w:val="el-GR"/>
        </w:rPr>
        <w:t xml:space="preserve">) επιτρέπει ευκολότερη επεξεργασία των εικόνων μεγάλων περιοχών. Αυτό ευνοεί τους σκοπούς των διάφορων ερευνών που χρησιμοποιούν εικόνες </w:t>
      </w:r>
      <w:r w:rsidRPr="00D9662A">
        <w:rPr>
          <w:rFonts w:ascii="Times New Roman" w:hAnsi="Times New Roman" w:cs="Times New Roman"/>
          <w:i w:val="0"/>
          <w:iCs w:val="0"/>
          <w:color w:val="auto"/>
          <w:sz w:val="22"/>
          <w:szCs w:val="22"/>
          <w:lang w:val="en-US"/>
        </w:rPr>
        <w:t>Sentinel</w:t>
      </w:r>
      <w:r w:rsidRPr="00D9662A">
        <w:rPr>
          <w:rFonts w:ascii="Times New Roman" w:hAnsi="Times New Roman" w:cs="Times New Roman"/>
          <w:i w:val="0"/>
          <w:iCs w:val="0"/>
          <w:color w:val="auto"/>
          <w:sz w:val="22"/>
          <w:szCs w:val="22"/>
          <w:lang w:val="el-GR"/>
        </w:rPr>
        <w:t xml:space="preserve">-2 με το να μην χρειάζονται μεγάλο αριθμό προϊόντων προκειμένου να </w:t>
      </w:r>
      <w:r w:rsidR="000141DA">
        <w:rPr>
          <w:rFonts w:ascii="Times New Roman" w:hAnsi="Times New Roman" w:cs="Times New Roman"/>
          <w:i w:val="0"/>
          <w:iCs w:val="0"/>
          <w:color w:val="auto"/>
          <w:sz w:val="22"/>
          <w:szCs w:val="22"/>
          <w:lang w:val="el-GR"/>
        </w:rPr>
        <w:t>παρατηρηθεί</w:t>
      </w:r>
      <w:r w:rsidRPr="00D9662A">
        <w:rPr>
          <w:rFonts w:ascii="Times New Roman" w:hAnsi="Times New Roman" w:cs="Times New Roman"/>
          <w:i w:val="0"/>
          <w:iCs w:val="0"/>
          <w:color w:val="auto"/>
          <w:sz w:val="22"/>
          <w:szCs w:val="22"/>
          <w:lang w:val="el-GR"/>
        </w:rPr>
        <w:t xml:space="preserve"> μια </w:t>
      </w:r>
      <w:r w:rsidR="000141DA">
        <w:rPr>
          <w:rFonts w:ascii="Times New Roman" w:hAnsi="Times New Roman" w:cs="Times New Roman"/>
          <w:i w:val="0"/>
          <w:iCs w:val="0"/>
          <w:color w:val="auto"/>
          <w:sz w:val="22"/>
          <w:szCs w:val="22"/>
          <w:lang w:val="el-GR"/>
        </w:rPr>
        <w:t>εκτεταμένη περιοχή</w:t>
      </w:r>
      <w:r w:rsidRPr="00D9662A">
        <w:rPr>
          <w:rFonts w:ascii="Times New Roman" w:hAnsi="Times New Roman" w:cs="Times New Roman"/>
          <w:i w:val="0"/>
          <w:iCs w:val="0"/>
          <w:color w:val="auto"/>
          <w:sz w:val="22"/>
          <w:szCs w:val="22"/>
          <w:lang w:val="el-GR"/>
        </w:rPr>
        <w:t>. Έτσι ελαττώνεται και η απαίτηση για διόρθωση και συνένωση εικόνων.</w:t>
      </w:r>
      <w:r w:rsidR="00F02D9D" w:rsidRPr="00F02D9D">
        <w:rPr>
          <w:rFonts w:ascii="Times New Roman" w:hAnsi="Times New Roman" w:cs="Times New Roman"/>
          <w:lang w:val="el-GR"/>
        </w:rPr>
        <w:t xml:space="preserve"> </w:t>
      </w:r>
    </w:p>
    <w:p w14:paraId="1A467FFA" w14:textId="4F75D242" w:rsidR="001A3D25" w:rsidRPr="0018273D" w:rsidRDefault="00D115F0" w:rsidP="0018273D">
      <w:pPr>
        <w:pStyle w:val="a9"/>
        <w:spacing w:line="360" w:lineRule="auto"/>
        <w:jc w:val="both"/>
        <w:rPr>
          <w:rFonts w:ascii="Times New Roman" w:hAnsi="Times New Roman" w:cs="Times New Roman"/>
          <w:i w:val="0"/>
          <w:iCs w:val="0"/>
          <w:color w:val="auto"/>
          <w:sz w:val="22"/>
          <w:szCs w:val="22"/>
          <w:lang w:val="el-GR"/>
        </w:rPr>
      </w:pPr>
      <w:r>
        <w:rPr>
          <w:rFonts w:ascii="Times New Roman" w:hAnsi="Times New Roman" w:cs="Times New Roman"/>
          <w:i w:val="0"/>
          <w:iCs w:val="0"/>
          <w:color w:val="auto"/>
          <w:sz w:val="22"/>
          <w:szCs w:val="22"/>
          <w:lang w:val="el-GR"/>
        </w:rPr>
        <w:t>Ο συνδυασμός του πλάτους λωρίδας με τ</w:t>
      </w:r>
      <w:r w:rsidR="00F02D9D">
        <w:rPr>
          <w:rFonts w:ascii="Times New Roman" w:hAnsi="Times New Roman" w:cs="Times New Roman"/>
          <w:i w:val="0"/>
          <w:iCs w:val="0"/>
          <w:color w:val="auto"/>
          <w:sz w:val="22"/>
          <w:szCs w:val="22"/>
          <w:lang w:val="el-GR"/>
        </w:rPr>
        <w:t xml:space="preserve">ον χρόνο επανάληψης επιτρέπει στο σύστημα να παρατηρεί πλωτούς στόχους </w:t>
      </w:r>
      <w:r w:rsidR="00FC3EC4">
        <w:rPr>
          <w:rFonts w:ascii="Times New Roman" w:hAnsi="Times New Roman" w:cs="Times New Roman"/>
          <w:i w:val="0"/>
          <w:iCs w:val="0"/>
          <w:color w:val="auto"/>
          <w:sz w:val="22"/>
          <w:szCs w:val="22"/>
          <w:lang w:val="el-GR"/>
        </w:rPr>
        <w:t xml:space="preserve">προτού διανύσουν αποστάσεις μεγαλύτερες των </w:t>
      </w:r>
      <w:r w:rsidR="00FC3EC4" w:rsidRPr="00FC3EC4">
        <w:rPr>
          <w:rFonts w:ascii="Times New Roman" w:hAnsi="Times New Roman" w:cs="Times New Roman"/>
          <w:i w:val="0"/>
          <w:iCs w:val="0"/>
          <w:color w:val="auto"/>
          <w:sz w:val="22"/>
          <w:szCs w:val="22"/>
          <w:lang w:val="el-GR"/>
        </w:rPr>
        <w:t>1</w:t>
      </w:r>
      <w:r w:rsidR="00FC3EC4">
        <w:rPr>
          <w:rFonts w:ascii="Times New Roman" w:hAnsi="Times New Roman" w:cs="Times New Roman"/>
          <w:i w:val="0"/>
          <w:iCs w:val="0"/>
          <w:color w:val="auto"/>
          <w:sz w:val="22"/>
          <w:szCs w:val="22"/>
          <w:lang w:val="el-GR"/>
        </w:rPr>
        <w:t xml:space="preserve">100 </w:t>
      </w:r>
      <w:r w:rsidR="00FC3EC4">
        <w:rPr>
          <w:rFonts w:ascii="Times New Roman" w:hAnsi="Times New Roman" w:cs="Times New Roman"/>
          <w:i w:val="0"/>
          <w:iCs w:val="0"/>
          <w:color w:val="auto"/>
          <w:sz w:val="22"/>
          <w:szCs w:val="22"/>
          <w:lang w:val="en-US"/>
        </w:rPr>
        <w:t>km</w:t>
      </w:r>
      <w:r w:rsidR="00FC3EC4">
        <w:rPr>
          <w:rFonts w:ascii="Times New Roman" w:hAnsi="Times New Roman" w:cs="Times New Roman"/>
          <w:i w:val="0"/>
          <w:iCs w:val="0"/>
          <w:color w:val="auto"/>
          <w:sz w:val="22"/>
          <w:szCs w:val="22"/>
          <w:lang w:val="el-GR"/>
        </w:rPr>
        <w:t xml:space="preserve">  σε διάστημα 5 ημερών</w:t>
      </w:r>
      <w:r w:rsidR="00C40B61" w:rsidRPr="00C40B61">
        <w:rPr>
          <w:rFonts w:ascii="Times New Roman" w:hAnsi="Times New Roman" w:cs="Times New Roman"/>
          <w:i w:val="0"/>
          <w:iCs w:val="0"/>
          <w:color w:val="auto"/>
          <w:sz w:val="22"/>
          <w:szCs w:val="22"/>
          <w:lang w:val="el-GR"/>
        </w:rPr>
        <w:t xml:space="preserve">, </w:t>
      </w:r>
      <w:r w:rsidR="00C40B61">
        <w:rPr>
          <w:rFonts w:ascii="Times New Roman" w:hAnsi="Times New Roman" w:cs="Times New Roman"/>
          <w:i w:val="0"/>
          <w:iCs w:val="0"/>
          <w:color w:val="auto"/>
          <w:sz w:val="22"/>
          <w:szCs w:val="22"/>
          <w:lang w:val="el-GR"/>
        </w:rPr>
        <w:t xml:space="preserve">δεδομένου ότι η μέγιστη καταγεγραμμένη ταχύτητα επιφανειακού θαλάσσιου ρεύματος είναι 2,5 </w:t>
      </w:r>
      <w:r w:rsidR="00C40B61">
        <w:rPr>
          <w:rFonts w:ascii="Times New Roman" w:hAnsi="Times New Roman" w:cs="Times New Roman"/>
          <w:i w:val="0"/>
          <w:iCs w:val="0"/>
          <w:color w:val="auto"/>
          <w:sz w:val="22"/>
          <w:szCs w:val="22"/>
          <w:lang w:val="en-US"/>
        </w:rPr>
        <w:t>m</w:t>
      </w:r>
      <w:r w:rsidR="00C40B61" w:rsidRPr="00C40B61">
        <w:rPr>
          <w:rFonts w:ascii="Times New Roman" w:hAnsi="Times New Roman" w:cs="Times New Roman"/>
          <w:i w:val="0"/>
          <w:iCs w:val="0"/>
          <w:color w:val="auto"/>
          <w:sz w:val="22"/>
          <w:szCs w:val="22"/>
          <w:lang w:val="el-GR"/>
        </w:rPr>
        <w:t>/</w:t>
      </w:r>
      <w:r w:rsidR="00C40B61">
        <w:rPr>
          <w:rFonts w:ascii="Times New Roman" w:hAnsi="Times New Roman" w:cs="Times New Roman"/>
          <w:i w:val="0"/>
          <w:iCs w:val="0"/>
          <w:color w:val="auto"/>
          <w:sz w:val="22"/>
          <w:szCs w:val="22"/>
          <w:lang w:val="en-US"/>
        </w:rPr>
        <w:t>sec</w:t>
      </w:r>
      <w:r w:rsidR="00FC3EC4" w:rsidRPr="00FC3EC4">
        <w:rPr>
          <w:rFonts w:ascii="Times New Roman" w:hAnsi="Times New Roman" w:cs="Times New Roman"/>
          <w:i w:val="0"/>
          <w:iCs w:val="0"/>
          <w:color w:val="auto"/>
          <w:sz w:val="22"/>
          <w:szCs w:val="22"/>
          <w:lang w:val="el-GR"/>
        </w:rPr>
        <w:t xml:space="preserve">. </w:t>
      </w:r>
      <w:r w:rsidR="00FC3EC4">
        <w:rPr>
          <w:rFonts w:ascii="Times New Roman" w:hAnsi="Times New Roman" w:cs="Times New Roman"/>
          <w:i w:val="0"/>
          <w:iCs w:val="0"/>
          <w:color w:val="auto"/>
          <w:sz w:val="22"/>
          <w:szCs w:val="22"/>
          <w:lang w:val="el-GR"/>
        </w:rPr>
        <w:t xml:space="preserve">Ωστόσο, λόγω της έλλειψης πληροφορίων που παρέχει το σύστημα για τις θαλάσσιες επιφάνειες που απέχουν περισσότερο από 20 </w:t>
      </w:r>
      <w:r w:rsidR="00FC3EC4">
        <w:rPr>
          <w:rFonts w:ascii="Times New Roman" w:hAnsi="Times New Roman" w:cs="Times New Roman"/>
          <w:i w:val="0"/>
          <w:iCs w:val="0"/>
          <w:color w:val="auto"/>
          <w:sz w:val="22"/>
          <w:szCs w:val="22"/>
          <w:lang w:val="en-US"/>
        </w:rPr>
        <w:t>km</w:t>
      </w:r>
      <w:r w:rsidR="00FC3EC4" w:rsidRPr="00FC3EC4">
        <w:rPr>
          <w:rFonts w:ascii="Times New Roman" w:hAnsi="Times New Roman" w:cs="Times New Roman"/>
          <w:i w:val="0"/>
          <w:iCs w:val="0"/>
          <w:color w:val="auto"/>
          <w:sz w:val="22"/>
          <w:szCs w:val="22"/>
          <w:lang w:val="el-GR"/>
        </w:rPr>
        <w:t xml:space="preserve"> </w:t>
      </w:r>
      <w:r w:rsidR="00FC3EC4">
        <w:rPr>
          <w:rFonts w:ascii="Times New Roman" w:hAnsi="Times New Roman" w:cs="Times New Roman"/>
          <w:i w:val="0"/>
          <w:iCs w:val="0"/>
          <w:color w:val="auto"/>
          <w:sz w:val="22"/>
          <w:szCs w:val="22"/>
          <w:lang w:val="el-GR"/>
        </w:rPr>
        <w:t>από ακτές, αντιμετωπίζονται δυσκολίες στις περιπτώσεις πλεούμενων ρύπων οι οποίοι παρασύρονται σε ανοιχτές θάλασσες.</w:t>
      </w:r>
    </w:p>
    <w:p w14:paraId="087F1BB9" w14:textId="77777777" w:rsidR="0018273D" w:rsidRDefault="0018273D" w:rsidP="0018273D">
      <w:pPr>
        <w:keepNext/>
        <w:spacing w:line="360" w:lineRule="auto"/>
        <w:jc w:val="both"/>
      </w:pPr>
      <w:r>
        <w:rPr>
          <w:rFonts w:ascii="Times New Roman" w:hAnsi="Times New Roman" w:cs="Times New Roman"/>
          <w:noProof/>
        </w:rPr>
        <w:lastRenderedPageBreak/>
        <w:drawing>
          <wp:inline distT="0" distB="0" distL="0" distR="0" wp14:anchorId="012E403F" wp14:editId="3CC172A2">
            <wp:extent cx="5399405" cy="4776470"/>
            <wp:effectExtent l="0" t="0" r="0" b="5080"/>
            <wp:docPr id="2032641029" name="Εικόνα 2032641029" descr="Εικόνα που περιέχει κυματισμός, βυθός ωκεανού&#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641029" name="Εικόνα 2032641029" descr="Εικόνα που περιέχει κυματισμός, βυθός ωκεανού&#10;&#10;Περιγραφή που δημιουργήθηκε αυτόματα"/>
                    <pic:cNvPicPr/>
                  </pic:nvPicPr>
                  <pic:blipFill>
                    <a:blip r:embed="rId29">
                      <a:extLst>
                        <a:ext uri="{28A0092B-C50C-407E-A947-70E740481C1C}">
                          <a14:useLocalDpi xmlns:a14="http://schemas.microsoft.com/office/drawing/2010/main" val="0"/>
                        </a:ext>
                      </a:extLst>
                    </a:blip>
                    <a:stretch>
                      <a:fillRect/>
                    </a:stretch>
                  </pic:blipFill>
                  <pic:spPr>
                    <a:xfrm>
                      <a:off x="0" y="0"/>
                      <a:ext cx="5399405" cy="4776470"/>
                    </a:xfrm>
                    <a:prstGeom prst="rect">
                      <a:avLst/>
                    </a:prstGeom>
                  </pic:spPr>
                </pic:pic>
              </a:graphicData>
            </a:graphic>
          </wp:inline>
        </w:drawing>
      </w:r>
    </w:p>
    <w:p w14:paraId="1B84DB91" w14:textId="1A288B13" w:rsidR="0018273D" w:rsidRPr="0018273D" w:rsidRDefault="00C33789" w:rsidP="0018273D">
      <w:pPr>
        <w:pStyle w:val="a9"/>
        <w:jc w:val="both"/>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Σχήμα 1</w:t>
      </w:r>
      <w:r w:rsidR="00A23AB6">
        <w:rPr>
          <w:rFonts w:ascii="Times New Roman" w:hAnsi="Times New Roman" w:cs="Times New Roman"/>
          <w:b/>
          <w:bCs/>
          <w:color w:val="auto"/>
          <w:sz w:val="20"/>
          <w:szCs w:val="20"/>
          <w:lang w:val="el-GR"/>
        </w:rPr>
        <w:t>6</w:t>
      </w:r>
      <w:r w:rsidR="0018273D" w:rsidRPr="0018273D">
        <w:rPr>
          <w:rFonts w:ascii="Times New Roman" w:hAnsi="Times New Roman" w:cs="Times New Roman"/>
          <w:b/>
          <w:bCs/>
          <w:color w:val="auto"/>
          <w:sz w:val="20"/>
          <w:szCs w:val="20"/>
          <w:lang w:val="el-GR"/>
        </w:rPr>
        <w:t xml:space="preserve"> :</w:t>
      </w:r>
      <w:r w:rsidR="0018273D" w:rsidRPr="0018273D">
        <w:rPr>
          <w:rFonts w:ascii="Times New Roman" w:hAnsi="Times New Roman" w:cs="Times New Roman"/>
          <w:color w:val="auto"/>
          <w:sz w:val="20"/>
          <w:szCs w:val="20"/>
          <w:lang w:val="el-GR"/>
        </w:rPr>
        <w:t xml:space="preserve"> Απεικόνιση της περιοχής της δυτικής Κρήτης από το σύστημα </w:t>
      </w:r>
      <w:r w:rsidR="0018273D" w:rsidRPr="0018273D">
        <w:rPr>
          <w:rFonts w:ascii="Times New Roman" w:hAnsi="Times New Roman" w:cs="Times New Roman"/>
          <w:color w:val="auto"/>
          <w:sz w:val="20"/>
          <w:szCs w:val="20"/>
          <w:lang w:val="en-US"/>
        </w:rPr>
        <w:t>Sentinel</w:t>
      </w:r>
      <w:r w:rsidR="0018273D" w:rsidRPr="0018273D">
        <w:rPr>
          <w:rFonts w:ascii="Times New Roman" w:hAnsi="Times New Roman" w:cs="Times New Roman"/>
          <w:color w:val="auto"/>
          <w:sz w:val="20"/>
          <w:szCs w:val="20"/>
          <w:lang w:val="el-GR"/>
        </w:rPr>
        <w:t xml:space="preserve">-2 (Εικόνα </w:t>
      </w:r>
      <w:r w:rsidR="0018273D" w:rsidRPr="0018273D">
        <w:rPr>
          <w:rFonts w:ascii="Times New Roman" w:hAnsi="Times New Roman" w:cs="Times New Roman"/>
          <w:color w:val="auto"/>
          <w:sz w:val="20"/>
          <w:szCs w:val="20"/>
          <w:lang w:val="en-US"/>
        </w:rPr>
        <w:t>RGB</w:t>
      </w:r>
      <w:r w:rsidR="0018273D" w:rsidRPr="0018273D">
        <w:rPr>
          <w:rFonts w:ascii="Times New Roman" w:hAnsi="Times New Roman" w:cs="Times New Roman"/>
          <w:color w:val="auto"/>
          <w:sz w:val="20"/>
          <w:szCs w:val="20"/>
          <w:lang w:val="el-GR"/>
        </w:rPr>
        <w:t>, 2018)</w:t>
      </w:r>
    </w:p>
    <w:p w14:paraId="2D00C3A3" w14:textId="77777777" w:rsidR="0018273D" w:rsidRDefault="0018273D" w:rsidP="0018273D">
      <w:pPr>
        <w:spacing w:line="360" w:lineRule="auto"/>
        <w:jc w:val="both"/>
        <w:rPr>
          <w:rFonts w:ascii="Times New Roman" w:hAnsi="Times New Roman" w:cs="Times New Roman"/>
          <w:lang w:val="el-GR"/>
        </w:rPr>
      </w:pPr>
    </w:p>
    <w:p w14:paraId="38FD137A" w14:textId="42B3B794" w:rsidR="003C5950" w:rsidRDefault="005659FB" w:rsidP="0018273D">
      <w:pPr>
        <w:spacing w:line="360" w:lineRule="auto"/>
        <w:jc w:val="both"/>
        <w:rPr>
          <w:rFonts w:ascii="Times New Roman" w:hAnsi="Times New Roman" w:cs="Times New Roman"/>
          <w:lang w:val="el-GR"/>
        </w:rPr>
      </w:pPr>
      <w:r>
        <w:rPr>
          <w:rFonts w:ascii="Times New Roman" w:hAnsi="Times New Roman" w:cs="Times New Roman"/>
          <w:lang w:val="el-GR"/>
        </w:rPr>
        <w:t>Η</w:t>
      </w:r>
      <w:r w:rsidR="007706AE">
        <w:rPr>
          <w:rFonts w:ascii="Times New Roman" w:hAnsi="Times New Roman" w:cs="Times New Roman"/>
          <w:lang w:val="el-GR"/>
        </w:rPr>
        <w:t xml:space="preserve"> </w:t>
      </w:r>
      <w:r w:rsidR="00AB5C13">
        <w:rPr>
          <w:rFonts w:ascii="Times New Roman" w:hAnsi="Times New Roman" w:cs="Times New Roman"/>
          <w:lang w:val="el-GR"/>
        </w:rPr>
        <w:t>ελλιπής ποικιλία</w:t>
      </w:r>
      <w:r w:rsidR="007706AE">
        <w:rPr>
          <w:rFonts w:ascii="Times New Roman" w:hAnsi="Times New Roman" w:cs="Times New Roman"/>
          <w:lang w:val="el-GR"/>
        </w:rPr>
        <w:t xml:space="preserve"> </w:t>
      </w:r>
      <w:r w:rsidR="00AB5C13">
        <w:rPr>
          <w:rFonts w:ascii="Times New Roman" w:hAnsi="Times New Roman" w:cs="Times New Roman"/>
          <w:lang w:val="el-GR"/>
        </w:rPr>
        <w:t>σε εικόνες</w:t>
      </w:r>
      <w:r w:rsidR="007706AE">
        <w:rPr>
          <w:rFonts w:ascii="Times New Roman" w:hAnsi="Times New Roman" w:cs="Times New Roman"/>
          <w:lang w:val="el-GR"/>
        </w:rPr>
        <w:t xml:space="preserve"> από επιφάνειες ανοιχτής θάλασσας εξηγείται από την</w:t>
      </w:r>
      <w:r>
        <w:rPr>
          <w:rFonts w:ascii="Times New Roman" w:hAnsi="Times New Roman" w:cs="Times New Roman"/>
          <w:lang w:val="el-GR"/>
        </w:rPr>
        <w:t xml:space="preserve"> γεωγραφική κάλυψη του συστήματος </w:t>
      </w:r>
      <w:r>
        <w:rPr>
          <w:rFonts w:ascii="Times New Roman" w:hAnsi="Times New Roman" w:cs="Times New Roman"/>
          <w:lang w:val="en-US"/>
        </w:rPr>
        <w:t>Sentinel</w:t>
      </w:r>
      <w:r w:rsidRPr="005659FB">
        <w:rPr>
          <w:rFonts w:ascii="Times New Roman" w:hAnsi="Times New Roman" w:cs="Times New Roman"/>
          <w:lang w:val="el-GR"/>
        </w:rPr>
        <w:t>-2</w:t>
      </w:r>
      <w:r w:rsidR="007706AE">
        <w:rPr>
          <w:rFonts w:ascii="Times New Roman" w:hAnsi="Times New Roman" w:cs="Times New Roman"/>
          <w:lang w:val="el-GR"/>
        </w:rPr>
        <w:t xml:space="preserve"> η οποία</w:t>
      </w:r>
      <w:r w:rsidRPr="005659FB">
        <w:rPr>
          <w:rFonts w:ascii="Times New Roman" w:hAnsi="Times New Roman" w:cs="Times New Roman"/>
          <w:lang w:val="el-GR"/>
        </w:rPr>
        <w:t xml:space="preserve"> </w:t>
      </w:r>
      <w:r>
        <w:rPr>
          <w:rFonts w:ascii="Times New Roman" w:hAnsi="Times New Roman" w:cs="Times New Roman"/>
          <w:lang w:val="el-GR"/>
        </w:rPr>
        <w:t>περιλαμβάνει :</w:t>
      </w:r>
    </w:p>
    <w:p w14:paraId="6A069589" w14:textId="77777777" w:rsidR="0018273D" w:rsidRDefault="0018273D" w:rsidP="0018273D">
      <w:pPr>
        <w:pStyle w:val="a4"/>
        <w:keepNext/>
        <w:numPr>
          <w:ilvl w:val="0"/>
          <w:numId w:val="6"/>
        </w:numPr>
        <w:spacing w:line="360" w:lineRule="auto"/>
        <w:jc w:val="both"/>
        <w:rPr>
          <w:rFonts w:ascii="Times New Roman" w:hAnsi="Times New Roman" w:cs="Times New Roman"/>
          <w:noProof/>
          <w:lang w:val="el-GR"/>
        </w:rPr>
      </w:pPr>
      <w:r w:rsidRPr="005659FB">
        <w:rPr>
          <w:rFonts w:ascii="Times New Roman" w:hAnsi="Times New Roman" w:cs="Times New Roman"/>
          <w:noProof/>
          <w:lang w:val="el-GR"/>
        </w:rPr>
        <w:t xml:space="preserve">όλες τις ηπειρωτικές χερσαίες επιφάνειες (συμπεριλαμβανομένων των </w:t>
      </w:r>
      <w:r>
        <w:rPr>
          <w:rFonts w:ascii="Times New Roman" w:hAnsi="Times New Roman" w:cs="Times New Roman"/>
          <w:noProof/>
          <w:lang w:val="el-GR"/>
        </w:rPr>
        <w:t xml:space="preserve">ενδοχώριων </w:t>
      </w:r>
      <w:r w:rsidRPr="005659FB">
        <w:rPr>
          <w:rFonts w:ascii="Times New Roman" w:hAnsi="Times New Roman" w:cs="Times New Roman"/>
          <w:noProof/>
          <w:lang w:val="el-GR"/>
        </w:rPr>
        <w:t xml:space="preserve">υδάτων) μεταξύ των γεωγραφικών πλατών 56° </w:t>
      </w:r>
      <w:r>
        <w:rPr>
          <w:rFonts w:ascii="Times New Roman" w:hAnsi="Times New Roman" w:cs="Times New Roman"/>
          <w:noProof/>
          <w:lang w:val="el-GR"/>
        </w:rPr>
        <w:t>Νότια</w:t>
      </w:r>
      <w:r w:rsidRPr="005659FB">
        <w:rPr>
          <w:rFonts w:ascii="Times New Roman" w:hAnsi="Times New Roman" w:cs="Times New Roman"/>
          <w:noProof/>
          <w:lang w:val="el-GR"/>
        </w:rPr>
        <w:t xml:space="preserve"> και 82,8° </w:t>
      </w:r>
      <w:r>
        <w:rPr>
          <w:rFonts w:ascii="Times New Roman" w:hAnsi="Times New Roman" w:cs="Times New Roman"/>
          <w:noProof/>
          <w:lang w:val="el-GR"/>
        </w:rPr>
        <w:t>Βόρεια</w:t>
      </w:r>
    </w:p>
    <w:p w14:paraId="19A3A288" w14:textId="77777777" w:rsidR="0018273D" w:rsidRDefault="0018273D" w:rsidP="0018273D">
      <w:pPr>
        <w:pStyle w:val="a4"/>
        <w:keepNext/>
        <w:numPr>
          <w:ilvl w:val="0"/>
          <w:numId w:val="6"/>
        </w:numPr>
        <w:spacing w:line="360" w:lineRule="auto"/>
        <w:jc w:val="both"/>
        <w:rPr>
          <w:rFonts w:ascii="Times New Roman" w:hAnsi="Times New Roman" w:cs="Times New Roman"/>
          <w:noProof/>
          <w:lang w:val="el-GR"/>
        </w:rPr>
      </w:pPr>
      <w:r w:rsidRPr="005659FB">
        <w:rPr>
          <w:rFonts w:ascii="Times New Roman" w:hAnsi="Times New Roman" w:cs="Times New Roman"/>
          <w:noProof/>
          <w:lang w:val="el-GR"/>
        </w:rPr>
        <w:t xml:space="preserve">όλα τα παράκτια ύδατα σε απόσταση έως 20 χλμ. από </w:t>
      </w:r>
      <w:r>
        <w:rPr>
          <w:rFonts w:ascii="Times New Roman" w:hAnsi="Times New Roman" w:cs="Times New Roman"/>
          <w:noProof/>
          <w:lang w:val="el-GR"/>
        </w:rPr>
        <w:t>κάθε ακτή</w:t>
      </w:r>
    </w:p>
    <w:p w14:paraId="359EF540" w14:textId="77777777" w:rsidR="0018273D" w:rsidRPr="002379BC" w:rsidRDefault="0018273D" w:rsidP="0018273D">
      <w:pPr>
        <w:pStyle w:val="a4"/>
        <w:keepNext/>
        <w:numPr>
          <w:ilvl w:val="0"/>
          <w:numId w:val="6"/>
        </w:numPr>
        <w:spacing w:line="360" w:lineRule="auto"/>
        <w:jc w:val="both"/>
        <w:rPr>
          <w:rFonts w:ascii="Times New Roman" w:hAnsi="Times New Roman" w:cs="Times New Roman"/>
          <w:noProof/>
          <w:lang w:val="el-GR"/>
        </w:rPr>
      </w:pPr>
      <w:r w:rsidRPr="005659FB">
        <w:rPr>
          <w:rFonts w:ascii="Times New Roman" w:hAnsi="Times New Roman" w:cs="Times New Roman"/>
          <w:noProof/>
          <w:lang w:val="el-GR"/>
        </w:rPr>
        <w:t xml:space="preserve">όλα τα νησιά </w:t>
      </w:r>
      <w:r>
        <w:rPr>
          <w:rFonts w:ascii="Times New Roman" w:hAnsi="Times New Roman" w:cs="Times New Roman"/>
          <w:noProof/>
          <w:lang w:val="el-GR"/>
        </w:rPr>
        <w:t>με επιφάνεια</w:t>
      </w:r>
      <w:r w:rsidRPr="005659FB">
        <w:rPr>
          <w:rFonts w:ascii="Times New Roman" w:hAnsi="Times New Roman" w:cs="Times New Roman"/>
          <w:noProof/>
          <w:lang w:val="el-GR"/>
        </w:rPr>
        <w:t xml:space="preserve"> μεγαλύτερ</w:t>
      </w:r>
      <w:r>
        <w:rPr>
          <w:rFonts w:ascii="Times New Roman" w:hAnsi="Times New Roman" w:cs="Times New Roman"/>
          <w:noProof/>
          <w:lang w:val="el-GR"/>
        </w:rPr>
        <w:t>η</w:t>
      </w:r>
      <w:r w:rsidRPr="005659FB">
        <w:rPr>
          <w:rFonts w:ascii="Times New Roman" w:hAnsi="Times New Roman" w:cs="Times New Roman"/>
          <w:noProof/>
          <w:lang w:val="el-GR"/>
        </w:rPr>
        <w:t xml:space="preserve"> από 100 </w:t>
      </w:r>
      <m:oMath>
        <m:sSup>
          <m:sSupPr>
            <m:ctrlPr>
              <w:rPr>
                <w:rFonts w:ascii="Cambria Math" w:hAnsi="Cambria Math" w:cs="Times New Roman"/>
                <w:i/>
                <w:noProof/>
                <w:lang w:val="el-GR"/>
              </w:rPr>
            </m:ctrlPr>
          </m:sSupPr>
          <m:e>
            <m:r>
              <w:rPr>
                <w:rFonts w:ascii="Cambria Math" w:hAnsi="Cambria Math" w:cs="Times New Roman"/>
                <w:noProof/>
                <w:lang w:val="en-US"/>
              </w:rPr>
              <m:t>km</m:t>
            </m:r>
          </m:e>
          <m:sup>
            <m:r>
              <w:rPr>
                <w:rFonts w:ascii="Cambria Math" w:hAnsi="Cambria Math" w:cs="Times New Roman"/>
                <w:noProof/>
                <w:lang w:val="el-GR"/>
              </w:rPr>
              <m:t>2</m:t>
            </m:r>
          </m:sup>
        </m:sSup>
      </m:oMath>
    </w:p>
    <w:p w14:paraId="2E337AC8" w14:textId="77777777" w:rsidR="0018273D" w:rsidRDefault="0018273D" w:rsidP="0018273D">
      <w:pPr>
        <w:pStyle w:val="a4"/>
        <w:keepNext/>
        <w:numPr>
          <w:ilvl w:val="0"/>
          <w:numId w:val="6"/>
        </w:numPr>
        <w:spacing w:line="360" w:lineRule="auto"/>
        <w:jc w:val="both"/>
        <w:rPr>
          <w:rFonts w:ascii="Times New Roman" w:hAnsi="Times New Roman" w:cs="Times New Roman"/>
          <w:noProof/>
          <w:lang w:val="el-GR"/>
        </w:rPr>
      </w:pPr>
      <w:r>
        <w:rPr>
          <w:rFonts w:ascii="Times New Roman" w:hAnsi="Times New Roman" w:cs="Times New Roman"/>
          <w:noProof/>
          <w:lang w:val="el-GR"/>
        </w:rPr>
        <w:t>όλα τα νησιά σε περιοχές της Ευρωπαϊκής Ένωσης</w:t>
      </w:r>
    </w:p>
    <w:p w14:paraId="07FA1F07" w14:textId="77777777" w:rsidR="0018273D" w:rsidRDefault="0018273D" w:rsidP="0018273D">
      <w:pPr>
        <w:pStyle w:val="a4"/>
        <w:keepNext/>
        <w:numPr>
          <w:ilvl w:val="0"/>
          <w:numId w:val="6"/>
        </w:numPr>
        <w:spacing w:line="360" w:lineRule="auto"/>
        <w:jc w:val="both"/>
        <w:rPr>
          <w:rFonts w:ascii="Times New Roman" w:hAnsi="Times New Roman" w:cs="Times New Roman"/>
          <w:noProof/>
          <w:lang w:val="el-GR"/>
        </w:rPr>
      </w:pPr>
      <w:r>
        <w:rPr>
          <w:rFonts w:ascii="Times New Roman" w:hAnsi="Times New Roman" w:cs="Times New Roman"/>
          <w:noProof/>
          <w:lang w:val="el-GR"/>
        </w:rPr>
        <w:t xml:space="preserve">την Μεσόγειο Θάλασσα </w:t>
      </w:r>
    </w:p>
    <w:p w14:paraId="21851740" w14:textId="77777777" w:rsidR="0018273D" w:rsidRDefault="0018273D" w:rsidP="0018273D">
      <w:pPr>
        <w:pStyle w:val="a4"/>
        <w:keepNext/>
        <w:numPr>
          <w:ilvl w:val="0"/>
          <w:numId w:val="6"/>
        </w:numPr>
        <w:spacing w:line="360" w:lineRule="auto"/>
        <w:jc w:val="both"/>
        <w:rPr>
          <w:rFonts w:ascii="Times New Roman" w:hAnsi="Times New Roman" w:cs="Times New Roman"/>
          <w:noProof/>
          <w:lang w:val="el-GR"/>
        </w:rPr>
      </w:pPr>
      <w:r>
        <w:rPr>
          <w:rFonts w:ascii="Times New Roman" w:hAnsi="Times New Roman" w:cs="Times New Roman"/>
          <w:noProof/>
          <w:lang w:val="el-GR"/>
        </w:rPr>
        <w:t>όλες τις κλειστές θάλασσες, όπως η Κασπία</w:t>
      </w:r>
      <w:r w:rsidRPr="002379BC">
        <w:rPr>
          <w:rFonts w:ascii="Times New Roman" w:hAnsi="Times New Roman" w:cs="Times New Roman"/>
          <w:noProof/>
          <w:lang w:val="el-GR"/>
        </w:rPr>
        <w:t xml:space="preserve"> </w:t>
      </w:r>
      <w:r>
        <w:rPr>
          <w:rFonts w:ascii="Times New Roman" w:hAnsi="Times New Roman" w:cs="Times New Roman"/>
          <w:noProof/>
          <w:lang w:val="el-GR"/>
        </w:rPr>
        <w:t>Θάλασσα</w:t>
      </w:r>
    </w:p>
    <w:p w14:paraId="5621CEC7" w14:textId="55E17942" w:rsidR="0018273D" w:rsidRPr="0018273D" w:rsidRDefault="0018273D" w:rsidP="0018273D">
      <w:pPr>
        <w:spacing w:line="360" w:lineRule="auto"/>
        <w:jc w:val="both"/>
        <w:rPr>
          <w:rFonts w:ascii="Times New Roman" w:hAnsi="Times New Roman" w:cs="Times New Roman"/>
          <w:lang w:val="el-GR"/>
        </w:rPr>
      </w:pPr>
      <w:r>
        <w:rPr>
          <w:rFonts w:ascii="Times New Roman" w:hAnsi="Times New Roman" w:cs="Times New Roman"/>
          <w:noProof/>
          <w:lang w:val="el-GR"/>
        </w:rPr>
        <w:t xml:space="preserve">Η κάλυψη αυτή, αν και δεν ευνοεί έρευνες σε μεσωκεάνια ύδατα (όπως φαίνεται από την </w:t>
      </w:r>
      <w:r w:rsidR="00392F6F">
        <w:rPr>
          <w:rFonts w:ascii="Times New Roman" w:hAnsi="Times New Roman" w:cs="Times New Roman"/>
          <w:noProof/>
          <w:lang w:val="el-GR"/>
        </w:rPr>
        <w:t>Σχήμα</w:t>
      </w:r>
      <w:r>
        <w:rPr>
          <w:rFonts w:ascii="Times New Roman" w:hAnsi="Times New Roman" w:cs="Times New Roman"/>
          <w:noProof/>
          <w:lang w:val="el-GR"/>
        </w:rPr>
        <w:t xml:space="preserve"> 4), παρέχει πρόσβαση σε εικόνες από όλες τις παράκτιες θαλάσσιες επιφάνειες,</w:t>
      </w:r>
    </w:p>
    <w:p w14:paraId="60C7381D" w14:textId="65B0A93D" w:rsidR="000D518D" w:rsidRDefault="00220273" w:rsidP="00FB44C5">
      <w:pPr>
        <w:keepNext/>
        <w:spacing w:line="360" w:lineRule="auto"/>
        <w:jc w:val="both"/>
        <w:rPr>
          <w:rFonts w:ascii="Times New Roman" w:hAnsi="Times New Roman" w:cs="Times New Roman"/>
          <w:noProof/>
          <w:lang w:val="el-GR"/>
        </w:rPr>
      </w:pPr>
      <w:r>
        <w:rPr>
          <w:rFonts w:ascii="Times New Roman" w:hAnsi="Times New Roman" w:cs="Times New Roman"/>
          <w:noProof/>
          <w:lang w:val="el-GR"/>
        </w:rPr>
        <w:lastRenderedPageBreak/>
        <w:t xml:space="preserve">επιτρέποντας έτσι την παρακολούθηση των αποθέσεων πλαστικών απορριμμάτων </w:t>
      </w:r>
      <w:r w:rsidR="00BD41A3">
        <w:rPr>
          <w:rFonts w:ascii="Times New Roman" w:hAnsi="Times New Roman" w:cs="Times New Roman"/>
          <w:noProof/>
          <w:lang w:val="el-GR"/>
        </w:rPr>
        <w:t xml:space="preserve">και της πορείας όσων από αυτά «παγιδεύονται» και συσσωρεύονται σε κόλπους και παραλίες. </w:t>
      </w:r>
    </w:p>
    <w:p w14:paraId="1DF8A5AF" w14:textId="77777777" w:rsidR="0027328E" w:rsidRDefault="0027328E" w:rsidP="00FB44C5">
      <w:pPr>
        <w:keepNext/>
        <w:spacing w:line="360" w:lineRule="auto"/>
        <w:jc w:val="both"/>
        <w:rPr>
          <w:rFonts w:ascii="Times New Roman" w:hAnsi="Times New Roman" w:cs="Times New Roman"/>
          <w:noProof/>
          <w:lang w:val="el-GR"/>
        </w:rPr>
      </w:pPr>
    </w:p>
    <w:p w14:paraId="118DDDB2" w14:textId="77777777" w:rsidR="000D518D" w:rsidRDefault="000D518D" w:rsidP="000D518D">
      <w:pPr>
        <w:keepNext/>
        <w:spacing w:line="360" w:lineRule="auto"/>
        <w:jc w:val="both"/>
      </w:pPr>
      <w:r>
        <w:rPr>
          <w:rFonts w:ascii="Times New Roman" w:hAnsi="Times New Roman" w:cs="Times New Roman"/>
          <w:noProof/>
        </w:rPr>
        <w:drawing>
          <wp:inline distT="0" distB="0" distL="0" distR="0" wp14:anchorId="6378CA2D" wp14:editId="64577748">
            <wp:extent cx="5399405" cy="2686685"/>
            <wp:effectExtent l="0" t="0" r="0" b="0"/>
            <wp:docPr id="17" name="Εικόνα 17" descr="Εικόνα που περιέχει χάρτ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Εικόνα 17" descr="Εικόνα που περιέχει χάρτης&#10;&#10;Περιγραφή που δημιουργήθηκε αυτόματα"/>
                    <pic:cNvPicPr/>
                  </pic:nvPicPr>
                  <pic:blipFill>
                    <a:blip r:embed="rId30">
                      <a:extLst>
                        <a:ext uri="{28A0092B-C50C-407E-A947-70E740481C1C}">
                          <a14:useLocalDpi xmlns:a14="http://schemas.microsoft.com/office/drawing/2010/main" val="0"/>
                        </a:ext>
                      </a:extLst>
                    </a:blip>
                    <a:stretch>
                      <a:fillRect/>
                    </a:stretch>
                  </pic:blipFill>
                  <pic:spPr>
                    <a:xfrm>
                      <a:off x="0" y="0"/>
                      <a:ext cx="5399405" cy="2686685"/>
                    </a:xfrm>
                    <a:prstGeom prst="rect">
                      <a:avLst/>
                    </a:prstGeom>
                  </pic:spPr>
                </pic:pic>
              </a:graphicData>
            </a:graphic>
          </wp:inline>
        </w:drawing>
      </w:r>
    </w:p>
    <w:p w14:paraId="743D223F" w14:textId="6E789D54" w:rsidR="000D518D" w:rsidRPr="00BE6D0F" w:rsidRDefault="00C33789" w:rsidP="000D518D">
      <w:pPr>
        <w:pStyle w:val="a9"/>
        <w:jc w:val="both"/>
        <w:rPr>
          <w:rFonts w:ascii="Times New Roman" w:hAnsi="Times New Roman" w:cs="Times New Roman"/>
          <w:noProof/>
          <w:color w:val="auto"/>
          <w:sz w:val="20"/>
          <w:szCs w:val="20"/>
          <w:lang w:val="el-GR"/>
        </w:rPr>
      </w:pPr>
      <w:r>
        <w:rPr>
          <w:rFonts w:ascii="Times New Roman" w:hAnsi="Times New Roman" w:cs="Times New Roman"/>
          <w:b/>
          <w:bCs/>
          <w:color w:val="auto"/>
          <w:sz w:val="20"/>
          <w:szCs w:val="20"/>
          <w:lang w:val="el-GR"/>
        </w:rPr>
        <w:t>Σχήμα 1</w:t>
      </w:r>
      <w:r w:rsidR="00A23AB6">
        <w:rPr>
          <w:rFonts w:ascii="Times New Roman" w:hAnsi="Times New Roman" w:cs="Times New Roman"/>
          <w:b/>
          <w:bCs/>
          <w:color w:val="auto"/>
          <w:sz w:val="20"/>
          <w:szCs w:val="20"/>
          <w:lang w:val="el-GR"/>
        </w:rPr>
        <w:t>7</w:t>
      </w:r>
      <w:r w:rsidR="000D518D" w:rsidRPr="00BE6D0F">
        <w:rPr>
          <w:rFonts w:ascii="Times New Roman" w:hAnsi="Times New Roman" w:cs="Times New Roman"/>
          <w:b/>
          <w:bCs/>
          <w:color w:val="auto"/>
          <w:sz w:val="20"/>
          <w:szCs w:val="20"/>
          <w:lang w:val="el-GR"/>
        </w:rPr>
        <w:t xml:space="preserve"> :</w:t>
      </w:r>
      <w:r w:rsidR="000D518D" w:rsidRPr="00BE6D0F">
        <w:rPr>
          <w:rFonts w:ascii="Times New Roman" w:hAnsi="Times New Roman" w:cs="Times New Roman"/>
          <w:color w:val="auto"/>
          <w:sz w:val="20"/>
          <w:szCs w:val="20"/>
          <w:lang w:val="el-GR"/>
        </w:rPr>
        <w:t xml:space="preserve"> Χάρτης ημερών μεταξύ των λήψεων δύο εικόνων </w:t>
      </w:r>
      <w:r w:rsidR="000D518D" w:rsidRPr="00BE6D0F">
        <w:rPr>
          <w:rFonts w:ascii="Times New Roman" w:hAnsi="Times New Roman" w:cs="Times New Roman"/>
          <w:color w:val="auto"/>
          <w:sz w:val="20"/>
          <w:szCs w:val="20"/>
          <w:lang w:val="en-US"/>
        </w:rPr>
        <w:t>Sentinel</w:t>
      </w:r>
      <w:r w:rsidR="000D518D" w:rsidRPr="00BE6D0F">
        <w:rPr>
          <w:rFonts w:ascii="Times New Roman" w:hAnsi="Times New Roman" w:cs="Times New Roman"/>
          <w:color w:val="auto"/>
          <w:sz w:val="20"/>
          <w:szCs w:val="20"/>
          <w:lang w:val="el-GR"/>
        </w:rPr>
        <w:t xml:space="preserve">-2 με μηδενική νεφοκάλυψη. Οι περιοχές χωρίς κάποιο χρώμα από το υπόμνημα (κάτω αριστερά του χάρτη) είναι τοποθεσίες που δεν καλύπτονται συστηματικά από το πλάνο εικονοληψίας του </w:t>
      </w:r>
      <w:r w:rsidR="000D518D" w:rsidRPr="00BE6D0F">
        <w:rPr>
          <w:rFonts w:ascii="Times New Roman" w:hAnsi="Times New Roman" w:cs="Times New Roman"/>
          <w:color w:val="auto"/>
          <w:sz w:val="20"/>
          <w:szCs w:val="20"/>
          <w:lang w:val="en-US"/>
        </w:rPr>
        <w:t>Sentinel</w:t>
      </w:r>
      <w:r w:rsidR="000D518D" w:rsidRPr="00BE6D0F">
        <w:rPr>
          <w:rFonts w:ascii="Times New Roman" w:hAnsi="Times New Roman" w:cs="Times New Roman"/>
          <w:color w:val="auto"/>
          <w:sz w:val="20"/>
          <w:szCs w:val="20"/>
          <w:lang w:val="el-GR"/>
        </w:rPr>
        <w:t>-2</w:t>
      </w:r>
      <w:r w:rsidR="004A32AA" w:rsidRPr="00BE6D0F">
        <w:rPr>
          <w:rFonts w:ascii="Times New Roman" w:hAnsi="Times New Roman" w:cs="Times New Roman"/>
          <w:color w:val="auto"/>
          <w:sz w:val="20"/>
          <w:szCs w:val="20"/>
          <w:lang w:val="el-GR"/>
        </w:rPr>
        <w:t>.</w:t>
      </w:r>
      <w:r w:rsidR="000D518D" w:rsidRPr="00BE6D0F">
        <w:rPr>
          <w:rFonts w:ascii="Times New Roman" w:hAnsi="Times New Roman" w:cs="Times New Roman"/>
          <w:color w:val="auto"/>
          <w:sz w:val="20"/>
          <w:szCs w:val="20"/>
          <w:lang w:val="el-GR"/>
        </w:rPr>
        <w:t xml:space="preserve">  (</w:t>
      </w:r>
      <w:r w:rsidR="000D518D" w:rsidRPr="00BE6D0F">
        <w:rPr>
          <w:rFonts w:ascii="Times New Roman" w:hAnsi="Times New Roman" w:cs="Times New Roman"/>
          <w:color w:val="auto"/>
          <w:sz w:val="20"/>
          <w:szCs w:val="20"/>
          <w:lang w:val="en-US"/>
        </w:rPr>
        <w:t>Martin</w:t>
      </w:r>
      <w:r w:rsidR="000D518D" w:rsidRPr="00BE6D0F">
        <w:rPr>
          <w:rFonts w:ascii="Times New Roman" w:hAnsi="Times New Roman" w:cs="Times New Roman"/>
          <w:color w:val="auto"/>
          <w:sz w:val="20"/>
          <w:szCs w:val="20"/>
          <w:lang w:val="el-GR"/>
        </w:rPr>
        <w:t xml:space="preserve"> </w:t>
      </w:r>
      <w:r w:rsidR="000D518D" w:rsidRPr="00BE6D0F">
        <w:rPr>
          <w:rFonts w:ascii="Times New Roman" w:hAnsi="Times New Roman" w:cs="Times New Roman"/>
          <w:color w:val="auto"/>
          <w:sz w:val="20"/>
          <w:szCs w:val="20"/>
          <w:lang w:val="en-US"/>
        </w:rPr>
        <w:t>Sudmanns</w:t>
      </w:r>
      <w:r w:rsidR="000D518D" w:rsidRPr="00BE6D0F">
        <w:rPr>
          <w:rFonts w:ascii="Times New Roman" w:hAnsi="Times New Roman" w:cs="Times New Roman"/>
          <w:color w:val="auto"/>
          <w:sz w:val="20"/>
          <w:szCs w:val="20"/>
          <w:lang w:val="el-GR"/>
        </w:rPr>
        <w:t xml:space="preserve"> </w:t>
      </w:r>
      <w:r w:rsidR="000D518D" w:rsidRPr="00BE6D0F">
        <w:rPr>
          <w:rFonts w:ascii="Times New Roman" w:hAnsi="Times New Roman" w:cs="Times New Roman"/>
          <w:color w:val="auto"/>
          <w:sz w:val="20"/>
          <w:szCs w:val="20"/>
          <w:lang w:val="en-US"/>
        </w:rPr>
        <w:t>et</w:t>
      </w:r>
      <w:r w:rsidR="000D518D" w:rsidRPr="00BE6D0F">
        <w:rPr>
          <w:rFonts w:ascii="Times New Roman" w:hAnsi="Times New Roman" w:cs="Times New Roman"/>
          <w:color w:val="auto"/>
          <w:sz w:val="20"/>
          <w:szCs w:val="20"/>
          <w:lang w:val="el-GR"/>
        </w:rPr>
        <w:t xml:space="preserve"> </w:t>
      </w:r>
      <w:r w:rsidR="000D518D" w:rsidRPr="00BE6D0F">
        <w:rPr>
          <w:rFonts w:ascii="Times New Roman" w:hAnsi="Times New Roman" w:cs="Times New Roman"/>
          <w:color w:val="auto"/>
          <w:sz w:val="20"/>
          <w:szCs w:val="20"/>
          <w:lang w:val="en-US"/>
        </w:rPr>
        <w:t>al</w:t>
      </w:r>
      <w:r w:rsidR="000D518D" w:rsidRPr="00BE6D0F">
        <w:rPr>
          <w:rFonts w:ascii="Times New Roman" w:hAnsi="Times New Roman" w:cs="Times New Roman"/>
          <w:color w:val="auto"/>
          <w:sz w:val="20"/>
          <w:szCs w:val="20"/>
          <w:lang w:val="el-GR"/>
        </w:rPr>
        <w:t>. , 2019)</w:t>
      </w:r>
    </w:p>
    <w:p w14:paraId="07FADE26" w14:textId="77777777" w:rsidR="002379BC" w:rsidRPr="002379BC" w:rsidRDefault="002379BC" w:rsidP="002379BC">
      <w:pPr>
        <w:keepNext/>
        <w:spacing w:line="360" w:lineRule="auto"/>
        <w:jc w:val="both"/>
        <w:rPr>
          <w:rFonts w:ascii="Times New Roman" w:hAnsi="Times New Roman" w:cs="Times New Roman"/>
          <w:noProof/>
          <w:lang w:val="el-GR"/>
        </w:rPr>
      </w:pPr>
    </w:p>
    <w:p w14:paraId="22C0ED5F" w14:textId="2E34FE4F" w:rsidR="00913665" w:rsidRDefault="00E5388D" w:rsidP="00C84232">
      <w:pPr>
        <w:spacing w:line="360" w:lineRule="auto"/>
        <w:jc w:val="both"/>
        <w:rPr>
          <w:rFonts w:ascii="Times New Roman" w:eastAsia="Times New Roman" w:hAnsi="Times New Roman" w:cs="Times New Roman"/>
          <w:color w:val="000000" w:themeColor="text1"/>
          <w:lang w:val="el-GR"/>
        </w:rPr>
      </w:pPr>
      <w:r w:rsidRPr="0053143A">
        <w:rPr>
          <w:rFonts w:ascii="Times New Roman" w:eastAsia="Times New Roman" w:hAnsi="Times New Roman" w:cs="Times New Roman"/>
          <w:color w:val="000000" w:themeColor="text1"/>
          <w:lang w:val="el-GR"/>
        </w:rPr>
        <w:t xml:space="preserve">Όσον αφορά την επεξεργασία που απαιτείται, η βάση δεδομένων του </w:t>
      </w:r>
      <w:r w:rsidRPr="0053143A">
        <w:rPr>
          <w:rFonts w:ascii="Times New Roman" w:eastAsia="Times New Roman" w:hAnsi="Times New Roman" w:cs="Times New Roman"/>
          <w:color w:val="000000" w:themeColor="text1"/>
        </w:rPr>
        <w:t>Sentinel</w:t>
      </w:r>
      <w:r w:rsidRPr="0053143A">
        <w:rPr>
          <w:rFonts w:ascii="Times New Roman" w:eastAsia="Times New Roman" w:hAnsi="Times New Roman" w:cs="Times New Roman"/>
          <w:color w:val="000000" w:themeColor="text1"/>
          <w:lang w:val="el-GR"/>
        </w:rPr>
        <w:t xml:space="preserve">-2 δίνει πρόσβαση σε δύο ειδών προϊόντα, </w:t>
      </w:r>
      <w:r w:rsidRPr="0053143A">
        <w:rPr>
          <w:rFonts w:ascii="Times New Roman" w:eastAsia="Times New Roman" w:hAnsi="Times New Roman" w:cs="Times New Roman"/>
          <w:color w:val="000000" w:themeColor="text1"/>
        </w:rPr>
        <w:t>L</w:t>
      </w:r>
      <w:r w:rsidRPr="0053143A">
        <w:rPr>
          <w:rFonts w:ascii="Times New Roman" w:eastAsia="Times New Roman" w:hAnsi="Times New Roman" w:cs="Times New Roman"/>
          <w:color w:val="000000" w:themeColor="text1"/>
          <w:lang w:val="el-GR"/>
        </w:rPr>
        <w:t>1</w:t>
      </w:r>
      <w:r w:rsidRPr="0053143A">
        <w:rPr>
          <w:rFonts w:ascii="Times New Roman" w:eastAsia="Times New Roman" w:hAnsi="Times New Roman" w:cs="Times New Roman"/>
          <w:color w:val="000000" w:themeColor="text1"/>
        </w:rPr>
        <w:t>C</w:t>
      </w:r>
      <w:r w:rsidRPr="0053143A">
        <w:rPr>
          <w:rFonts w:ascii="Times New Roman" w:eastAsia="Times New Roman" w:hAnsi="Times New Roman" w:cs="Times New Roman"/>
          <w:color w:val="000000" w:themeColor="text1"/>
          <w:lang w:val="el-GR"/>
        </w:rPr>
        <w:t xml:space="preserve"> και </w:t>
      </w:r>
      <w:r w:rsidRPr="0053143A">
        <w:rPr>
          <w:rFonts w:ascii="Times New Roman" w:eastAsia="Times New Roman" w:hAnsi="Times New Roman" w:cs="Times New Roman"/>
          <w:color w:val="000000" w:themeColor="text1"/>
        </w:rPr>
        <w:t>L</w:t>
      </w:r>
      <w:r w:rsidRPr="0053143A">
        <w:rPr>
          <w:rFonts w:ascii="Times New Roman" w:eastAsia="Times New Roman" w:hAnsi="Times New Roman" w:cs="Times New Roman"/>
          <w:color w:val="000000" w:themeColor="text1"/>
          <w:lang w:val="el-GR"/>
        </w:rPr>
        <w:t>2</w:t>
      </w:r>
      <w:r w:rsidRPr="0053143A">
        <w:rPr>
          <w:rFonts w:ascii="Times New Roman" w:eastAsia="Times New Roman" w:hAnsi="Times New Roman" w:cs="Times New Roman"/>
          <w:color w:val="000000" w:themeColor="text1"/>
        </w:rPr>
        <w:t>A</w:t>
      </w:r>
      <w:r w:rsidRPr="0053143A">
        <w:rPr>
          <w:rFonts w:ascii="Times New Roman" w:eastAsia="Times New Roman" w:hAnsi="Times New Roman" w:cs="Times New Roman"/>
          <w:color w:val="000000" w:themeColor="text1"/>
          <w:lang w:val="el-GR"/>
        </w:rPr>
        <w:t xml:space="preserve">. </w:t>
      </w:r>
      <w:r w:rsidR="0008723E">
        <w:rPr>
          <w:rFonts w:ascii="Times New Roman" w:eastAsia="Times New Roman" w:hAnsi="Times New Roman" w:cs="Times New Roman"/>
          <w:color w:val="000000" w:themeColor="text1"/>
          <w:lang w:val="el-GR"/>
        </w:rPr>
        <w:t xml:space="preserve">Η κατηγορία </w:t>
      </w:r>
      <w:r w:rsidR="0008723E">
        <w:rPr>
          <w:rFonts w:ascii="Times New Roman" w:eastAsia="Times New Roman" w:hAnsi="Times New Roman" w:cs="Times New Roman"/>
          <w:color w:val="000000" w:themeColor="text1"/>
          <w:lang w:val="en-US"/>
        </w:rPr>
        <w:t>L</w:t>
      </w:r>
      <w:r w:rsidR="0008723E" w:rsidRPr="0008723E">
        <w:rPr>
          <w:rFonts w:ascii="Times New Roman" w:eastAsia="Times New Roman" w:hAnsi="Times New Roman" w:cs="Times New Roman"/>
          <w:color w:val="000000" w:themeColor="text1"/>
          <w:lang w:val="el-GR"/>
        </w:rPr>
        <w:t>1</w:t>
      </w:r>
      <w:r w:rsidR="0008723E">
        <w:rPr>
          <w:rFonts w:ascii="Times New Roman" w:eastAsia="Times New Roman" w:hAnsi="Times New Roman" w:cs="Times New Roman"/>
          <w:color w:val="000000" w:themeColor="text1"/>
          <w:lang w:val="en-US"/>
        </w:rPr>
        <w:t>C</w:t>
      </w:r>
      <w:r w:rsidRPr="0053143A">
        <w:rPr>
          <w:rFonts w:ascii="Times New Roman" w:eastAsia="Times New Roman" w:hAnsi="Times New Roman" w:cs="Times New Roman"/>
          <w:color w:val="000000" w:themeColor="text1"/>
          <w:lang w:val="el-GR"/>
        </w:rPr>
        <w:t xml:space="preserve"> </w:t>
      </w:r>
      <w:r w:rsidR="00E41A74">
        <w:rPr>
          <w:rFonts w:ascii="Times New Roman" w:eastAsia="Times New Roman" w:hAnsi="Times New Roman" w:cs="Times New Roman"/>
          <w:color w:val="000000" w:themeColor="text1"/>
          <w:lang w:val="el-GR"/>
        </w:rPr>
        <w:t>αν</w:t>
      </w:r>
      <w:r w:rsidR="00855BC9">
        <w:rPr>
          <w:rFonts w:ascii="Times New Roman" w:eastAsia="Times New Roman" w:hAnsi="Times New Roman" w:cs="Times New Roman"/>
          <w:color w:val="000000" w:themeColor="text1"/>
          <w:lang w:val="el-GR"/>
        </w:rPr>
        <w:t>αφέρ</w:t>
      </w:r>
      <w:r w:rsidR="0008723E">
        <w:rPr>
          <w:rFonts w:ascii="Times New Roman" w:eastAsia="Times New Roman" w:hAnsi="Times New Roman" w:cs="Times New Roman"/>
          <w:color w:val="000000" w:themeColor="text1"/>
          <w:lang w:val="el-GR"/>
        </w:rPr>
        <w:t>εται</w:t>
      </w:r>
      <w:r w:rsidR="00855BC9">
        <w:rPr>
          <w:rFonts w:ascii="Times New Roman" w:eastAsia="Times New Roman" w:hAnsi="Times New Roman" w:cs="Times New Roman"/>
          <w:color w:val="000000" w:themeColor="text1"/>
          <w:lang w:val="el-GR"/>
        </w:rPr>
        <w:t xml:space="preserve"> σε</w:t>
      </w:r>
      <w:r w:rsidRPr="0053143A">
        <w:rPr>
          <w:rFonts w:ascii="Times New Roman" w:eastAsia="Times New Roman" w:hAnsi="Times New Roman" w:cs="Times New Roman"/>
          <w:color w:val="000000" w:themeColor="text1"/>
          <w:lang w:val="el-GR"/>
        </w:rPr>
        <w:t xml:space="preserve"> εικόνες</w:t>
      </w:r>
      <w:r w:rsidR="00F208A9">
        <w:rPr>
          <w:rFonts w:ascii="Times New Roman" w:eastAsia="Times New Roman" w:hAnsi="Times New Roman" w:cs="Times New Roman"/>
          <w:color w:val="000000" w:themeColor="text1"/>
          <w:lang w:val="el-GR"/>
        </w:rPr>
        <w:t xml:space="preserve"> </w:t>
      </w:r>
      <w:r w:rsidR="000E3F72">
        <w:rPr>
          <w:rFonts w:ascii="Times New Roman" w:eastAsia="Times New Roman" w:hAnsi="Times New Roman" w:cs="Times New Roman"/>
          <w:color w:val="000000" w:themeColor="text1"/>
          <w:lang w:val="el-GR"/>
        </w:rPr>
        <w:t>ανάκλασης στις οποίες υπάρχει επιρροή από την ατμόσφαιρα</w:t>
      </w:r>
      <w:r w:rsidR="007A6FD1">
        <w:rPr>
          <w:rFonts w:ascii="Times New Roman" w:eastAsia="Times New Roman" w:hAnsi="Times New Roman" w:cs="Times New Roman"/>
          <w:color w:val="000000" w:themeColor="text1"/>
          <w:lang w:val="el-GR"/>
        </w:rPr>
        <w:t xml:space="preserve"> και έχουν δεχθεί γεωμετρική και ραδιομετρική διόρθωση</w:t>
      </w:r>
      <w:r w:rsidR="000E3F72">
        <w:rPr>
          <w:rFonts w:ascii="Times New Roman" w:eastAsia="Times New Roman" w:hAnsi="Times New Roman" w:cs="Times New Roman"/>
          <w:color w:val="000000" w:themeColor="text1"/>
          <w:lang w:val="el-GR"/>
        </w:rPr>
        <w:t xml:space="preserve">. Οι διαστάσεις τους είναι 100 </w:t>
      </w:r>
      <w:r w:rsidR="000E3F72">
        <w:rPr>
          <w:rFonts w:ascii="Times New Roman" w:eastAsia="Times New Roman" w:hAnsi="Times New Roman" w:cs="Times New Roman"/>
          <w:color w:val="000000" w:themeColor="text1"/>
          <w:lang w:val="en-US"/>
        </w:rPr>
        <w:t>km</w:t>
      </w:r>
      <w:r w:rsidR="000E3F72" w:rsidRPr="007A6FD1">
        <w:rPr>
          <w:rFonts w:ascii="Times New Roman" w:eastAsia="Times New Roman" w:hAnsi="Times New Roman" w:cs="Times New Roman"/>
          <w:color w:val="000000" w:themeColor="text1"/>
          <w:lang w:val="el-GR"/>
        </w:rPr>
        <w:t xml:space="preserve"> </w:t>
      </w:r>
      <w:r w:rsidR="000E3F72">
        <w:rPr>
          <w:rFonts w:ascii="Times New Roman" w:eastAsia="Times New Roman" w:hAnsi="Times New Roman" w:cs="Times New Roman"/>
          <w:color w:val="000000" w:themeColor="text1"/>
          <w:lang w:val="en-US"/>
        </w:rPr>
        <w:t>x</w:t>
      </w:r>
      <w:r w:rsidR="000E3F72" w:rsidRPr="007A6FD1">
        <w:rPr>
          <w:rFonts w:ascii="Times New Roman" w:eastAsia="Times New Roman" w:hAnsi="Times New Roman" w:cs="Times New Roman"/>
          <w:color w:val="000000" w:themeColor="text1"/>
          <w:lang w:val="el-GR"/>
        </w:rPr>
        <w:t xml:space="preserve"> 100 </w:t>
      </w:r>
      <w:r w:rsidR="000E3F72">
        <w:rPr>
          <w:rFonts w:ascii="Times New Roman" w:eastAsia="Times New Roman" w:hAnsi="Times New Roman" w:cs="Times New Roman"/>
          <w:color w:val="000000" w:themeColor="text1"/>
          <w:lang w:val="en-US"/>
        </w:rPr>
        <w:t>km</w:t>
      </w:r>
      <w:r w:rsidR="000E3F72" w:rsidRPr="007A6FD1">
        <w:rPr>
          <w:rFonts w:ascii="Times New Roman" w:eastAsia="Times New Roman" w:hAnsi="Times New Roman" w:cs="Times New Roman"/>
          <w:color w:val="000000" w:themeColor="text1"/>
          <w:lang w:val="el-GR"/>
        </w:rPr>
        <w:t xml:space="preserve"> </w:t>
      </w:r>
      <w:r w:rsidR="007A6FD1">
        <w:rPr>
          <w:rFonts w:ascii="Times New Roman" w:eastAsia="Times New Roman" w:hAnsi="Times New Roman" w:cs="Times New Roman"/>
          <w:color w:val="000000" w:themeColor="text1"/>
          <w:lang w:val="el-GR"/>
        </w:rPr>
        <w:t xml:space="preserve">και ο όγκος των δεδομένων τους είναι περίπου 500 </w:t>
      </w:r>
      <w:r w:rsidR="007A6FD1">
        <w:rPr>
          <w:rFonts w:ascii="Times New Roman" w:eastAsia="Times New Roman" w:hAnsi="Times New Roman" w:cs="Times New Roman"/>
          <w:color w:val="000000" w:themeColor="text1"/>
          <w:lang w:val="en-US"/>
        </w:rPr>
        <w:t>MB</w:t>
      </w:r>
      <w:r w:rsidR="007A6FD1" w:rsidRPr="007A6FD1">
        <w:rPr>
          <w:rFonts w:ascii="Times New Roman" w:eastAsia="Times New Roman" w:hAnsi="Times New Roman" w:cs="Times New Roman"/>
          <w:color w:val="000000" w:themeColor="text1"/>
          <w:lang w:val="el-GR"/>
        </w:rPr>
        <w:t>.</w:t>
      </w:r>
      <w:r w:rsidR="007A6FD1">
        <w:rPr>
          <w:rFonts w:ascii="Times New Roman" w:eastAsia="Times New Roman" w:hAnsi="Times New Roman" w:cs="Times New Roman"/>
          <w:color w:val="000000" w:themeColor="text1"/>
          <w:lang w:val="el-GR"/>
        </w:rPr>
        <w:t xml:space="preserve"> Τα προϊόντα αυτά είναι διαθέσιμα</w:t>
      </w:r>
      <w:r w:rsidR="00B6540B">
        <w:rPr>
          <w:rFonts w:ascii="Times New Roman" w:eastAsia="Times New Roman" w:hAnsi="Times New Roman" w:cs="Times New Roman"/>
          <w:color w:val="000000" w:themeColor="text1"/>
          <w:lang w:val="el-GR"/>
        </w:rPr>
        <w:t xml:space="preserve"> από τον κόμβο ανοικτής πρόσβασης του προγράμματος </w:t>
      </w:r>
      <w:r w:rsidR="00B6540B">
        <w:rPr>
          <w:rFonts w:ascii="Times New Roman" w:eastAsia="Times New Roman" w:hAnsi="Times New Roman" w:cs="Times New Roman"/>
          <w:color w:val="000000" w:themeColor="text1"/>
          <w:lang w:val="en-US"/>
        </w:rPr>
        <w:t>Copernicus</w:t>
      </w:r>
      <w:r w:rsidR="00B6540B" w:rsidRPr="00B6540B">
        <w:rPr>
          <w:rFonts w:ascii="Times New Roman" w:eastAsia="Times New Roman" w:hAnsi="Times New Roman" w:cs="Times New Roman"/>
          <w:color w:val="000000" w:themeColor="text1"/>
          <w:lang w:val="el-GR"/>
        </w:rPr>
        <w:t xml:space="preserve"> </w:t>
      </w:r>
      <w:r w:rsidR="00B6540B">
        <w:rPr>
          <w:rFonts w:ascii="Times New Roman" w:eastAsia="Times New Roman" w:hAnsi="Times New Roman" w:cs="Times New Roman"/>
          <w:color w:val="000000" w:themeColor="text1"/>
          <w:lang w:val="el-GR"/>
        </w:rPr>
        <w:t>σ</w:t>
      </w:r>
      <w:r w:rsidR="007A6FD1">
        <w:rPr>
          <w:rFonts w:ascii="Times New Roman" w:eastAsia="Times New Roman" w:hAnsi="Times New Roman" w:cs="Times New Roman"/>
          <w:color w:val="000000" w:themeColor="text1"/>
          <w:lang w:val="el-GR"/>
        </w:rPr>
        <w:t>το ευρύ</w:t>
      </w:r>
      <w:r w:rsidR="00B6540B">
        <w:rPr>
          <w:rFonts w:ascii="Times New Roman" w:eastAsia="Times New Roman" w:hAnsi="Times New Roman" w:cs="Times New Roman"/>
          <w:color w:val="000000" w:themeColor="text1"/>
          <w:lang w:val="el-GR"/>
        </w:rPr>
        <w:t xml:space="preserve"> κοινό,</w:t>
      </w:r>
      <w:r w:rsidR="007A6FD1">
        <w:rPr>
          <w:rFonts w:ascii="Times New Roman" w:eastAsia="Times New Roman" w:hAnsi="Times New Roman" w:cs="Times New Roman"/>
          <w:color w:val="000000" w:themeColor="text1"/>
          <w:lang w:val="el-GR"/>
        </w:rPr>
        <w:t xml:space="preserve"> χωρίς κάποιο κόστος</w:t>
      </w:r>
      <w:r w:rsidR="00B6540B">
        <w:rPr>
          <w:rFonts w:ascii="Times New Roman" w:eastAsia="Times New Roman" w:hAnsi="Times New Roman" w:cs="Times New Roman"/>
          <w:color w:val="000000" w:themeColor="text1"/>
          <w:lang w:val="el-GR"/>
        </w:rPr>
        <w:t>,</w:t>
      </w:r>
      <w:r w:rsidR="007A6FD1">
        <w:rPr>
          <w:rFonts w:ascii="Times New Roman" w:eastAsia="Times New Roman" w:hAnsi="Times New Roman" w:cs="Times New Roman"/>
          <w:color w:val="000000" w:themeColor="text1"/>
          <w:lang w:val="el-GR"/>
        </w:rPr>
        <w:t xml:space="preserve"> και μπορούν να δεχτούν ατμοσφαιρική διόρθωση από </w:t>
      </w:r>
      <w:r w:rsidR="0053693F">
        <w:rPr>
          <w:rFonts w:ascii="Times New Roman" w:eastAsia="Times New Roman" w:hAnsi="Times New Roman" w:cs="Times New Roman"/>
          <w:color w:val="000000" w:themeColor="text1"/>
          <w:lang w:val="el-GR"/>
        </w:rPr>
        <w:t>το πρόγραμμα επεξεργασίας</w:t>
      </w:r>
      <w:r w:rsidR="007A6FD1">
        <w:rPr>
          <w:rFonts w:ascii="Times New Roman" w:eastAsia="Times New Roman" w:hAnsi="Times New Roman" w:cs="Times New Roman"/>
          <w:color w:val="000000" w:themeColor="text1"/>
          <w:lang w:val="el-GR"/>
        </w:rPr>
        <w:t xml:space="preserve"> </w:t>
      </w:r>
      <w:r w:rsidR="007A6FD1">
        <w:rPr>
          <w:rFonts w:ascii="Times New Roman" w:eastAsia="Times New Roman" w:hAnsi="Times New Roman" w:cs="Times New Roman"/>
          <w:color w:val="000000" w:themeColor="text1"/>
          <w:lang w:val="en-US"/>
        </w:rPr>
        <w:t>Sen</w:t>
      </w:r>
      <w:r w:rsidR="007A6FD1" w:rsidRPr="007A6FD1">
        <w:rPr>
          <w:rFonts w:ascii="Times New Roman" w:eastAsia="Times New Roman" w:hAnsi="Times New Roman" w:cs="Times New Roman"/>
          <w:color w:val="000000" w:themeColor="text1"/>
          <w:lang w:val="el-GR"/>
        </w:rPr>
        <w:t>2</w:t>
      </w:r>
      <w:r w:rsidR="007A6FD1">
        <w:rPr>
          <w:rFonts w:ascii="Times New Roman" w:eastAsia="Times New Roman" w:hAnsi="Times New Roman" w:cs="Times New Roman"/>
          <w:color w:val="000000" w:themeColor="text1"/>
          <w:lang w:val="en-US"/>
        </w:rPr>
        <w:t>Cor</w:t>
      </w:r>
      <w:r w:rsidR="007A6FD1" w:rsidRPr="007A6FD1">
        <w:rPr>
          <w:rFonts w:ascii="Times New Roman" w:eastAsia="Times New Roman" w:hAnsi="Times New Roman" w:cs="Times New Roman"/>
          <w:color w:val="000000" w:themeColor="text1"/>
          <w:lang w:val="el-GR"/>
        </w:rPr>
        <w:t xml:space="preserve"> </w:t>
      </w:r>
      <w:r w:rsidR="007A6FD1">
        <w:rPr>
          <w:rFonts w:ascii="Times New Roman" w:eastAsia="Times New Roman" w:hAnsi="Times New Roman" w:cs="Times New Roman"/>
          <w:color w:val="000000" w:themeColor="text1"/>
          <w:lang w:val="el-GR"/>
        </w:rPr>
        <w:t xml:space="preserve">προκειμένου να μετατραπούν σε προϊόντα </w:t>
      </w:r>
      <w:r w:rsidR="007A6FD1">
        <w:rPr>
          <w:rFonts w:ascii="Times New Roman" w:eastAsia="Times New Roman" w:hAnsi="Times New Roman" w:cs="Times New Roman"/>
          <w:color w:val="000000" w:themeColor="text1"/>
          <w:lang w:val="en-US"/>
        </w:rPr>
        <w:t>L</w:t>
      </w:r>
      <w:r w:rsidR="007A6FD1" w:rsidRPr="007A6FD1">
        <w:rPr>
          <w:rFonts w:ascii="Times New Roman" w:eastAsia="Times New Roman" w:hAnsi="Times New Roman" w:cs="Times New Roman"/>
          <w:color w:val="000000" w:themeColor="text1"/>
          <w:lang w:val="el-GR"/>
        </w:rPr>
        <w:t>2</w:t>
      </w:r>
      <w:r w:rsidR="007A6FD1">
        <w:rPr>
          <w:rFonts w:ascii="Times New Roman" w:eastAsia="Times New Roman" w:hAnsi="Times New Roman" w:cs="Times New Roman"/>
          <w:color w:val="000000" w:themeColor="text1"/>
          <w:lang w:val="en-US"/>
        </w:rPr>
        <w:t>A</w:t>
      </w:r>
      <w:r w:rsidR="007A6FD1" w:rsidRPr="007A6FD1">
        <w:rPr>
          <w:rFonts w:ascii="Times New Roman" w:eastAsia="Times New Roman" w:hAnsi="Times New Roman" w:cs="Times New Roman"/>
          <w:color w:val="000000" w:themeColor="text1"/>
          <w:lang w:val="el-GR"/>
        </w:rPr>
        <w:t>.</w:t>
      </w:r>
      <w:r w:rsidRPr="0053143A">
        <w:rPr>
          <w:rFonts w:ascii="Times New Roman" w:eastAsia="Times New Roman" w:hAnsi="Times New Roman" w:cs="Times New Roman"/>
          <w:color w:val="000000" w:themeColor="text1"/>
          <w:lang w:val="el-GR"/>
        </w:rPr>
        <w:t xml:space="preserve"> </w:t>
      </w:r>
      <w:r w:rsidR="00B6540B">
        <w:rPr>
          <w:rFonts w:ascii="Times New Roman" w:eastAsia="Times New Roman" w:hAnsi="Times New Roman" w:cs="Times New Roman"/>
          <w:color w:val="000000" w:themeColor="text1"/>
          <w:lang w:val="el-GR"/>
        </w:rPr>
        <w:t xml:space="preserve">Τα προϊόντα </w:t>
      </w:r>
      <w:r w:rsidR="00B6540B">
        <w:rPr>
          <w:rFonts w:ascii="Times New Roman" w:eastAsia="Times New Roman" w:hAnsi="Times New Roman" w:cs="Times New Roman"/>
          <w:color w:val="000000" w:themeColor="text1"/>
          <w:lang w:val="en-US"/>
        </w:rPr>
        <w:t>L</w:t>
      </w:r>
      <w:r w:rsidR="00B6540B" w:rsidRPr="00B6540B">
        <w:rPr>
          <w:rFonts w:ascii="Times New Roman" w:eastAsia="Times New Roman" w:hAnsi="Times New Roman" w:cs="Times New Roman"/>
          <w:color w:val="000000" w:themeColor="text1"/>
          <w:lang w:val="el-GR"/>
        </w:rPr>
        <w:t>2</w:t>
      </w:r>
      <w:r w:rsidR="00B6540B">
        <w:rPr>
          <w:rFonts w:ascii="Times New Roman" w:eastAsia="Times New Roman" w:hAnsi="Times New Roman" w:cs="Times New Roman"/>
          <w:color w:val="000000" w:themeColor="text1"/>
          <w:lang w:val="en-US"/>
        </w:rPr>
        <w:t>A</w:t>
      </w:r>
      <w:r w:rsidR="00B6540B" w:rsidRPr="00B6540B">
        <w:rPr>
          <w:rFonts w:ascii="Times New Roman" w:eastAsia="Times New Roman" w:hAnsi="Times New Roman" w:cs="Times New Roman"/>
          <w:color w:val="000000" w:themeColor="text1"/>
          <w:lang w:val="el-GR"/>
        </w:rPr>
        <w:t xml:space="preserve"> </w:t>
      </w:r>
      <w:r w:rsidR="0053693F">
        <w:rPr>
          <w:rFonts w:ascii="Times New Roman" w:eastAsia="Times New Roman" w:hAnsi="Times New Roman" w:cs="Times New Roman"/>
          <w:color w:val="000000" w:themeColor="text1"/>
          <w:lang w:val="el-GR"/>
        </w:rPr>
        <w:t>είναι εικόνες επιφανειακής ανάκλασης οι οποίες χαρακτηρίζονται «δεδομένα έτοιμα προς ανάλυση» (</w:t>
      </w:r>
      <w:r w:rsidR="0053693F">
        <w:rPr>
          <w:rFonts w:ascii="Times New Roman" w:eastAsia="Times New Roman" w:hAnsi="Times New Roman" w:cs="Times New Roman"/>
          <w:color w:val="000000" w:themeColor="text1"/>
          <w:lang w:val="en-US"/>
        </w:rPr>
        <w:t>Analysis</w:t>
      </w:r>
      <w:r w:rsidR="0053693F" w:rsidRPr="0053693F">
        <w:rPr>
          <w:rFonts w:ascii="Times New Roman" w:eastAsia="Times New Roman" w:hAnsi="Times New Roman" w:cs="Times New Roman"/>
          <w:color w:val="000000" w:themeColor="text1"/>
          <w:lang w:val="el-GR"/>
        </w:rPr>
        <w:t>-</w:t>
      </w:r>
      <w:r w:rsidR="0053693F">
        <w:rPr>
          <w:rFonts w:ascii="Times New Roman" w:eastAsia="Times New Roman" w:hAnsi="Times New Roman" w:cs="Times New Roman"/>
          <w:color w:val="000000" w:themeColor="text1"/>
          <w:lang w:val="en-US"/>
        </w:rPr>
        <w:t>Ready</w:t>
      </w:r>
      <w:r w:rsidR="0053693F" w:rsidRPr="0053693F">
        <w:rPr>
          <w:rFonts w:ascii="Times New Roman" w:eastAsia="Times New Roman" w:hAnsi="Times New Roman" w:cs="Times New Roman"/>
          <w:color w:val="000000" w:themeColor="text1"/>
          <w:lang w:val="el-GR"/>
        </w:rPr>
        <w:t xml:space="preserve"> </w:t>
      </w:r>
      <w:r w:rsidR="0053693F">
        <w:rPr>
          <w:rFonts w:ascii="Times New Roman" w:eastAsia="Times New Roman" w:hAnsi="Times New Roman" w:cs="Times New Roman"/>
          <w:color w:val="000000" w:themeColor="text1"/>
          <w:lang w:val="en-US"/>
        </w:rPr>
        <w:t>Data</w:t>
      </w:r>
      <w:r w:rsidR="0053693F" w:rsidRPr="0053693F">
        <w:rPr>
          <w:rFonts w:ascii="Times New Roman" w:eastAsia="Times New Roman" w:hAnsi="Times New Roman" w:cs="Times New Roman"/>
          <w:color w:val="000000" w:themeColor="text1"/>
          <w:lang w:val="el-GR"/>
        </w:rPr>
        <w:t xml:space="preserve">). </w:t>
      </w:r>
      <w:r w:rsidR="0053693F">
        <w:rPr>
          <w:rFonts w:ascii="Times New Roman" w:eastAsia="Times New Roman" w:hAnsi="Times New Roman" w:cs="Times New Roman"/>
          <w:color w:val="000000" w:themeColor="text1"/>
          <w:lang w:val="en-US"/>
        </w:rPr>
        <w:t>H</w:t>
      </w:r>
      <w:r w:rsidR="0053693F" w:rsidRPr="0053693F">
        <w:rPr>
          <w:rFonts w:ascii="Times New Roman" w:eastAsia="Times New Roman" w:hAnsi="Times New Roman" w:cs="Times New Roman"/>
          <w:color w:val="000000" w:themeColor="text1"/>
          <w:lang w:val="el-GR"/>
        </w:rPr>
        <w:t xml:space="preserve"> </w:t>
      </w:r>
      <w:r w:rsidR="0053693F">
        <w:rPr>
          <w:rFonts w:ascii="Times New Roman" w:eastAsia="Times New Roman" w:hAnsi="Times New Roman" w:cs="Times New Roman"/>
          <w:color w:val="000000" w:themeColor="text1"/>
          <w:lang w:val="el-GR"/>
        </w:rPr>
        <w:t>διόρθωση της ατμοσφαιρικής επιρροής καθιστά αυτή την κατηγορία εικόνων πολύ απλούστερη στην χρήση και την μελέτη</w:t>
      </w:r>
      <w:r w:rsidR="00913665">
        <w:rPr>
          <w:rFonts w:ascii="Times New Roman" w:eastAsia="Times New Roman" w:hAnsi="Times New Roman" w:cs="Times New Roman"/>
          <w:color w:val="000000" w:themeColor="text1"/>
          <w:lang w:val="el-GR"/>
        </w:rPr>
        <w:t xml:space="preserve">. Η διαθεσιμότητά τους είναι σχεδόν η ίδια </w:t>
      </w:r>
      <w:r w:rsidR="0053693F">
        <w:rPr>
          <w:rFonts w:ascii="Times New Roman" w:eastAsia="Times New Roman" w:hAnsi="Times New Roman" w:cs="Times New Roman"/>
          <w:color w:val="000000" w:themeColor="text1"/>
          <w:lang w:val="el-GR"/>
        </w:rPr>
        <w:t xml:space="preserve">με τα προϊόντα </w:t>
      </w:r>
      <w:r w:rsidR="0053693F">
        <w:rPr>
          <w:rFonts w:ascii="Times New Roman" w:eastAsia="Times New Roman" w:hAnsi="Times New Roman" w:cs="Times New Roman"/>
          <w:color w:val="000000" w:themeColor="text1"/>
          <w:lang w:val="en-US"/>
        </w:rPr>
        <w:t>L</w:t>
      </w:r>
      <w:r w:rsidR="0053693F" w:rsidRPr="0053693F">
        <w:rPr>
          <w:rFonts w:ascii="Times New Roman" w:eastAsia="Times New Roman" w:hAnsi="Times New Roman" w:cs="Times New Roman"/>
          <w:color w:val="000000" w:themeColor="text1"/>
          <w:lang w:val="el-GR"/>
        </w:rPr>
        <w:t>1</w:t>
      </w:r>
      <w:r w:rsidR="0053693F">
        <w:rPr>
          <w:rFonts w:ascii="Times New Roman" w:eastAsia="Times New Roman" w:hAnsi="Times New Roman" w:cs="Times New Roman"/>
          <w:color w:val="000000" w:themeColor="text1"/>
          <w:lang w:val="en-US"/>
        </w:rPr>
        <w:t>C</w:t>
      </w:r>
      <w:r w:rsidR="00913665">
        <w:rPr>
          <w:rFonts w:ascii="Times New Roman" w:eastAsia="Times New Roman" w:hAnsi="Times New Roman" w:cs="Times New Roman"/>
          <w:color w:val="000000" w:themeColor="text1"/>
          <w:lang w:val="el-GR"/>
        </w:rPr>
        <w:t xml:space="preserve">, με μοναδική διαφορά ότι οι απεικονίσεις της κατηγορίας </w:t>
      </w:r>
      <w:r w:rsidR="00913665">
        <w:rPr>
          <w:rFonts w:ascii="Times New Roman" w:eastAsia="Times New Roman" w:hAnsi="Times New Roman" w:cs="Times New Roman"/>
          <w:color w:val="000000" w:themeColor="text1"/>
          <w:lang w:val="en-US"/>
        </w:rPr>
        <w:t>L</w:t>
      </w:r>
      <w:r w:rsidR="00913665" w:rsidRPr="00913665">
        <w:rPr>
          <w:rFonts w:ascii="Times New Roman" w:eastAsia="Times New Roman" w:hAnsi="Times New Roman" w:cs="Times New Roman"/>
          <w:color w:val="000000" w:themeColor="text1"/>
          <w:lang w:val="el-GR"/>
        </w:rPr>
        <w:t>2</w:t>
      </w:r>
      <w:r w:rsidR="00913665">
        <w:rPr>
          <w:rFonts w:ascii="Times New Roman" w:eastAsia="Times New Roman" w:hAnsi="Times New Roman" w:cs="Times New Roman"/>
          <w:color w:val="000000" w:themeColor="text1"/>
          <w:lang w:val="en-US"/>
        </w:rPr>
        <w:t>A</w:t>
      </w:r>
      <w:r w:rsidR="00913665" w:rsidRPr="00913665">
        <w:rPr>
          <w:rFonts w:ascii="Times New Roman" w:eastAsia="Times New Roman" w:hAnsi="Times New Roman" w:cs="Times New Roman"/>
          <w:color w:val="000000" w:themeColor="text1"/>
          <w:lang w:val="el-GR"/>
        </w:rPr>
        <w:t xml:space="preserve"> </w:t>
      </w:r>
      <w:r w:rsidR="00913665">
        <w:rPr>
          <w:rFonts w:ascii="Times New Roman" w:eastAsia="Times New Roman" w:hAnsi="Times New Roman" w:cs="Times New Roman"/>
          <w:color w:val="000000" w:themeColor="text1"/>
          <w:lang w:val="el-GR"/>
        </w:rPr>
        <w:t xml:space="preserve">είναι </w:t>
      </w:r>
      <w:r w:rsidR="000B071B">
        <w:rPr>
          <w:rFonts w:ascii="Times New Roman" w:eastAsia="Times New Roman" w:hAnsi="Times New Roman" w:cs="Times New Roman"/>
          <w:color w:val="000000" w:themeColor="text1"/>
          <w:lang w:val="el-GR"/>
        </w:rPr>
        <w:t>διαθέσιμες σε μικρότερη πο</w:t>
      </w:r>
      <w:r w:rsidR="002D3612">
        <w:rPr>
          <w:rFonts w:ascii="Times New Roman" w:eastAsia="Times New Roman" w:hAnsi="Times New Roman" w:cs="Times New Roman"/>
          <w:color w:val="000000" w:themeColor="text1"/>
          <w:lang w:val="el-GR"/>
        </w:rPr>
        <w:t>σότητα για την εκάστοτε τοποθεσία</w:t>
      </w:r>
      <w:r w:rsidR="0053693F" w:rsidRPr="0053693F">
        <w:rPr>
          <w:rFonts w:ascii="Times New Roman" w:eastAsia="Times New Roman" w:hAnsi="Times New Roman" w:cs="Times New Roman"/>
          <w:color w:val="000000" w:themeColor="text1"/>
          <w:lang w:val="el-GR"/>
        </w:rPr>
        <w:t>.</w:t>
      </w:r>
      <w:r w:rsidR="0053693F">
        <w:rPr>
          <w:rFonts w:ascii="Times New Roman" w:eastAsia="Times New Roman" w:hAnsi="Times New Roman" w:cs="Times New Roman"/>
          <w:color w:val="000000" w:themeColor="text1"/>
          <w:lang w:val="el-GR"/>
        </w:rPr>
        <w:t xml:space="preserve"> </w:t>
      </w:r>
    </w:p>
    <w:p w14:paraId="454D01D3" w14:textId="237A7723" w:rsidR="00602432" w:rsidRDefault="0053693F" w:rsidP="00C84232">
      <w:pPr>
        <w:spacing w:line="360" w:lineRule="auto"/>
        <w:jc w:val="both"/>
        <w:rPr>
          <w:rFonts w:ascii="Times New Roman" w:eastAsia="Times New Roman" w:hAnsi="Times New Roman" w:cs="Times New Roman"/>
          <w:color w:val="000000" w:themeColor="text1"/>
          <w:lang w:val="el-GR"/>
        </w:rPr>
      </w:pPr>
      <w:r>
        <w:rPr>
          <w:rFonts w:ascii="Times New Roman" w:eastAsia="Times New Roman" w:hAnsi="Times New Roman" w:cs="Times New Roman"/>
          <w:color w:val="000000" w:themeColor="text1"/>
          <w:lang w:val="el-GR"/>
        </w:rPr>
        <w:t>Για</w:t>
      </w:r>
      <w:r w:rsidR="00E5388D" w:rsidRPr="0053143A">
        <w:rPr>
          <w:rFonts w:ascii="Times New Roman" w:eastAsia="Times New Roman" w:hAnsi="Times New Roman" w:cs="Times New Roman"/>
          <w:color w:val="000000" w:themeColor="text1"/>
          <w:lang w:val="el-GR"/>
        </w:rPr>
        <w:t xml:space="preserve"> οποιαδήποτε τροποποίηση ή παρέμβαση, έγινε χρήση του </w:t>
      </w:r>
      <w:r w:rsidR="00944195">
        <w:rPr>
          <w:rFonts w:ascii="Times New Roman" w:eastAsia="Times New Roman" w:hAnsi="Times New Roman" w:cs="Times New Roman"/>
          <w:color w:val="000000" w:themeColor="text1"/>
          <w:lang w:val="el-GR"/>
        </w:rPr>
        <w:t xml:space="preserve">ειδικού </w:t>
      </w:r>
      <w:r w:rsidR="00E5388D" w:rsidRPr="0053143A">
        <w:rPr>
          <w:rFonts w:ascii="Times New Roman" w:eastAsia="Times New Roman" w:hAnsi="Times New Roman" w:cs="Times New Roman"/>
          <w:color w:val="000000" w:themeColor="text1"/>
          <w:lang w:val="el-GR"/>
        </w:rPr>
        <w:t xml:space="preserve">λογισμικού το οποίο έχει αναπτυχθεί με κύριο γνώμονα την διευκόλυνση της χρήσης εικόνων των αποστολών </w:t>
      </w:r>
      <w:r w:rsidR="00E5388D" w:rsidRPr="0053143A">
        <w:rPr>
          <w:rFonts w:ascii="Times New Roman" w:eastAsia="Times New Roman" w:hAnsi="Times New Roman" w:cs="Times New Roman"/>
          <w:color w:val="000000" w:themeColor="text1"/>
        </w:rPr>
        <w:t>Sentinel</w:t>
      </w:r>
      <w:r w:rsidR="00913665">
        <w:rPr>
          <w:rFonts w:ascii="Times New Roman" w:eastAsia="Times New Roman" w:hAnsi="Times New Roman" w:cs="Times New Roman"/>
          <w:color w:val="000000" w:themeColor="text1"/>
          <w:lang w:val="el-GR"/>
        </w:rPr>
        <w:t xml:space="preserve"> το οποίο αναλύεται περαιτέρω στην ενότητα 4</w:t>
      </w:r>
      <w:r w:rsidR="00334C25">
        <w:rPr>
          <w:rFonts w:ascii="Times New Roman" w:eastAsia="Times New Roman" w:hAnsi="Times New Roman" w:cs="Times New Roman"/>
          <w:color w:val="000000" w:themeColor="text1"/>
          <w:lang w:val="el-GR"/>
        </w:rPr>
        <w:t>.</w:t>
      </w:r>
    </w:p>
    <w:p w14:paraId="30026519" w14:textId="77777777" w:rsidR="009D114E" w:rsidRDefault="009D114E" w:rsidP="009D114E">
      <w:pPr>
        <w:keepNext/>
        <w:spacing w:line="360" w:lineRule="auto"/>
        <w:jc w:val="both"/>
      </w:pPr>
      <w:r w:rsidRPr="009D114E">
        <w:rPr>
          <w:noProof/>
        </w:rPr>
        <w:lastRenderedPageBreak/>
        <w:drawing>
          <wp:inline distT="0" distB="0" distL="0" distR="0" wp14:anchorId="7413A1E7" wp14:editId="0A87FB79">
            <wp:extent cx="5894479" cy="1935480"/>
            <wp:effectExtent l="0" t="0" r="0" b="762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03891" cy="1938570"/>
                    </a:xfrm>
                    <a:prstGeom prst="rect">
                      <a:avLst/>
                    </a:prstGeom>
                    <a:noFill/>
                    <a:ln>
                      <a:noFill/>
                    </a:ln>
                  </pic:spPr>
                </pic:pic>
              </a:graphicData>
            </a:graphic>
          </wp:inline>
        </w:drawing>
      </w:r>
    </w:p>
    <w:p w14:paraId="10ED421F" w14:textId="27017975" w:rsidR="009D114E" w:rsidRPr="006A138A" w:rsidRDefault="00C33789" w:rsidP="009D114E">
      <w:pPr>
        <w:pStyle w:val="a9"/>
        <w:jc w:val="both"/>
        <w:rPr>
          <w:rFonts w:ascii="Times New Roman" w:eastAsia="Times New Roman" w:hAnsi="Times New Roman" w:cs="Times New Roman"/>
          <w:color w:val="auto"/>
          <w:sz w:val="20"/>
          <w:szCs w:val="20"/>
          <w:lang w:val="el-GR"/>
        </w:rPr>
      </w:pPr>
      <w:r>
        <w:rPr>
          <w:rFonts w:ascii="Times New Roman" w:hAnsi="Times New Roman" w:cs="Times New Roman"/>
          <w:b/>
          <w:bCs/>
          <w:color w:val="auto"/>
          <w:sz w:val="20"/>
          <w:szCs w:val="20"/>
          <w:lang w:val="el-GR"/>
        </w:rPr>
        <w:t>Σχήμα 1</w:t>
      </w:r>
      <w:r w:rsidR="00A23AB6">
        <w:rPr>
          <w:rFonts w:ascii="Times New Roman" w:hAnsi="Times New Roman" w:cs="Times New Roman"/>
          <w:b/>
          <w:bCs/>
          <w:color w:val="auto"/>
          <w:sz w:val="20"/>
          <w:szCs w:val="20"/>
          <w:lang w:val="el-GR"/>
        </w:rPr>
        <w:t>8</w:t>
      </w:r>
      <w:r w:rsidR="009D114E" w:rsidRPr="00DC2EF7">
        <w:rPr>
          <w:rFonts w:ascii="Times New Roman" w:hAnsi="Times New Roman" w:cs="Times New Roman"/>
          <w:b/>
          <w:bCs/>
          <w:color w:val="auto"/>
          <w:sz w:val="20"/>
          <w:szCs w:val="20"/>
          <w:lang w:val="el-GR"/>
        </w:rPr>
        <w:t xml:space="preserve"> :</w:t>
      </w:r>
      <w:r w:rsidR="009D114E" w:rsidRPr="00DC2EF7">
        <w:rPr>
          <w:rFonts w:ascii="Times New Roman" w:hAnsi="Times New Roman" w:cs="Times New Roman"/>
          <w:color w:val="auto"/>
          <w:sz w:val="20"/>
          <w:szCs w:val="20"/>
          <w:lang w:val="el-GR"/>
        </w:rPr>
        <w:t xml:space="preserve"> Σύγκριση βασικών χαρακτηριστικών των τεσσάρων δορυφορικών συστημάτων που διερευνήθηκαν</w:t>
      </w:r>
      <w:r w:rsidR="00DC2EF7" w:rsidRPr="00DC2EF7">
        <w:rPr>
          <w:rFonts w:ascii="Times New Roman" w:hAnsi="Times New Roman" w:cs="Times New Roman"/>
          <w:color w:val="auto"/>
          <w:sz w:val="20"/>
          <w:szCs w:val="20"/>
          <w:lang w:val="el-GR"/>
        </w:rPr>
        <w:t>.</w:t>
      </w:r>
    </w:p>
    <w:p w14:paraId="3FA31A4C" w14:textId="77777777" w:rsidR="009D114E" w:rsidRDefault="009D114E">
      <w:pPr>
        <w:rPr>
          <w:rFonts w:ascii="Times New Roman" w:eastAsiaTheme="majorEastAsia" w:hAnsi="Times New Roman" w:cs="Times New Roman"/>
          <w:b/>
          <w:sz w:val="28"/>
          <w:szCs w:val="32"/>
          <w:lang w:val="el-GR"/>
        </w:rPr>
      </w:pPr>
      <w:r w:rsidRPr="009D114E">
        <w:rPr>
          <w:lang w:val="el-GR"/>
        </w:rPr>
        <w:br w:type="page"/>
      </w:r>
    </w:p>
    <w:p w14:paraId="465F63A4" w14:textId="6188293E" w:rsidR="00023147" w:rsidRPr="0053143A" w:rsidRDefault="00E5388D" w:rsidP="00C84232">
      <w:pPr>
        <w:pStyle w:val="1"/>
        <w:spacing w:line="360" w:lineRule="auto"/>
      </w:pPr>
      <w:bookmarkStart w:id="16" w:name="_Toc115664712"/>
      <w:r w:rsidRPr="0053143A">
        <w:lastRenderedPageBreak/>
        <w:t>3</w:t>
      </w:r>
      <w:r w:rsidR="00E83194" w:rsidRPr="0053143A">
        <w:t>ο Κεφάλαιο</w:t>
      </w:r>
      <w:r w:rsidR="00AD021D">
        <w:br/>
      </w:r>
      <w:r w:rsidRPr="0053143A">
        <w:t>Ιστορική Αναδρομή</w:t>
      </w:r>
      <w:bookmarkEnd w:id="16"/>
    </w:p>
    <w:p w14:paraId="26857A90" w14:textId="605104EA" w:rsidR="00880662" w:rsidRDefault="00880662" w:rsidP="00C84232">
      <w:pPr>
        <w:pStyle w:val="a4"/>
        <w:spacing w:line="360" w:lineRule="auto"/>
        <w:jc w:val="both"/>
        <w:rPr>
          <w:rFonts w:ascii="Times New Roman" w:hAnsi="Times New Roman" w:cs="Times New Roman"/>
          <w:lang w:val="el-GR"/>
        </w:rPr>
      </w:pPr>
    </w:p>
    <w:p w14:paraId="1F367C72" w14:textId="0850E96D" w:rsidR="00E056F5" w:rsidRDefault="00E056F5" w:rsidP="00C84232">
      <w:pPr>
        <w:pStyle w:val="a4"/>
        <w:spacing w:line="360" w:lineRule="auto"/>
        <w:jc w:val="both"/>
        <w:rPr>
          <w:rFonts w:ascii="Times New Roman" w:hAnsi="Times New Roman" w:cs="Times New Roman"/>
          <w:lang w:val="el-GR"/>
        </w:rPr>
      </w:pPr>
    </w:p>
    <w:p w14:paraId="76A05BF1" w14:textId="77BD309D" w:rsidR="00E056F5" w:rsidRPr="0053143A" w:rsidRDefault="00E056F5" w:rsidP="00E056F5">
      <w:pPr>
        <w:pStyle w:val="2"/>
        <w:spacing w:line="360" w:lineRule="auto"/>
      </w:pPr>
      <w:bookmarkStart w:id="17" w:name="_Toc115664713"/>
      <w:r w:rsidRPr="0053143A">
        <w:t>3.</w:t>
      </w:r>
      <w:r>
        <w:t>1</w:t>
      </w:r>
      <w:r w:rsidRPr="0053143A">
        <w:t xml:space="preserve">) </w:t>
      </w:r>
      <w:r>
        <w:t>Εξέλιξη Δορυφορικών Συστημάτων Γήινης Παρατήρησης</w:t>
      </w:r>
      <w:bookmarkEnd w:id="17"/>
    </w:p>
    <w:p w14:paraId="00F41874" w14:textId="77777777" w:rsidR="00E056F5" w:rsidRPr="0053143A" w:rsidRDefault="00E056F5" w:rsidP="00E056F5">
      <w:pPr>
        <w:spacing w:line="360" w:lineRule="auto"/>
        <w:jc w:val="both"/>
        <w:rPr>
          <w:rFonts w:ascii="Times New Roman" w:hAnsi="Times New Roman" w:cs="Times New Roman"/>
          <w:b/>
          <w:bCs/>
          <w:sz w:val="24"/>
          <w:szCs w:val="24"/>
          <w:lang w:val="el-GR"/>
        </w:rPr>
      </w:pPr>
      <w:r w:rsidRPr="0053143A">
        <w:rPr>
          <w:rFonts w:ascii="Times New Roman" w:hAnsi="Times New Roman" w:cs="Times New Roman"/>
          <w:b/>
          <w:bCs/>
          <w:sz w:val="24"/>
          <w:szCs w:val="24"/>
          <w:lang w:val="el-GR"/>
        </w:rPr>
        <w:t xml:space="preserve">  </w:t>
      </w:r>
    </w:p>
    <w:p w14:paraId="2F5ABCD5" w14:textId="77777777" w:rsidR="00E056F5" w:rsidRDefault="00E056F5" w:rsidP="00E056F5">
      <w:pPr>
        <w:spacing w:line="360" w:lineRule="auto"/>
        <w:jc w:val="both"/>
        <w:rPr>
          <w:rFonts w:ascii="Times New Roman" w:hAnsi="Times New Roman" w:cs="Times New Roman"/>
          <w:lang w:val="el-GR"/>
        </w:rPr>
      </w:pPr>
      <w:r>
        <w:rPr>
          <w:rFonts w:ascii="Times New Roman" w:hAnsi="Times New Roman" w:cs="Times New Roman"/>
          <w:lang w:val="el-GR"/>
        </w:rPr>
        <w:t xml:space="preserve">Η χρήση δορυφορικών συστημάτων γήινης παρατήρησης ξεκίνησε από το 1957, με την επιτυχή εκτόξευση του δορυφόρου </w:t>
      </w:r>
      <w:r>
        <w:rPr>
          <w:rFonts w:ascii="Times New Roman" w:hAnsi="Times New Roman" w:cs="Times New Roman"/>
          <w:lang w:val="en-US"/>
        </w:rPr>
        <w:t>Sputnik</w:t>
      </w:r>
      <w:r w:rsidRPr="003B0187">
        <w:rPr>
          <w:rFonts w:ascii="Times New Roman" w:hAnsi="Times New Roman" w:cs="Times New Roman"/>
          <w:lang w:val="el-GR"/>
        </w:rPr>
        <w:t xml:space="preserve"> </w:t>
      </w:r>
      <w:r>
        <w:rPr>
          <w:rFonts w:ascii="Times New Roman" w:hAnsi="Times New Roman" w:cs="Times New Roman"/>
          <w:lang w:val="el-GR"/>
        </w:rPr>
        <w:t xml:space="preserve">1 σαν μέρος του Σοβιετικού Διαστημικού Προγράμματος. Ο δορυφόρος μετέδιδε ραδιοκύματα σε συχνότητες 20005 και 40007 </w:t>
      </w:r>
      <w:r>
        <w:rPr>
          <w:rFonts w:ascii="Times New Roman" w:hAnsi="Times New Roman" w:cs="Times New Roman"/>
          <w:lang w:val="en-US"/>
        </w:rPr>
        <w:t>MHz</w:t>
      </w:r>
      <w:r>
        <w:rPr>
          <w:rFonts w:ascii="Times New Roman" w:hAnsi="Times New Roman" w:cs="Times New Roman"/>
          <w:lang w:val="el-GR"/>
        </w:rPr>
        <w:t xml:space="preserve"> (</w:t>
      </w:r>
      <w:r w:rsidRPr="00595E7B">
        <w:rPr>
          <w:rFonts w:ascii="Times New Roman" w:hAnsi="Times New Roman" w:cs="Times New Roman"/>
          <w:lang w:val="el-GR"/>
        </w:rPr>
        <w:t>Ralph H. Didlake</w:t>
      </w:r>
      <w:r>
        <w:rPr>
          <w:rFonts w:ascii="Times New Roman" w:hAnsi="Times New Roman" w:cs="Times New Roman"/>
          <w:lang w:val="el-GR"/>
        </w:rPr>
        <w:t xml:space="preserve"> και</w:t>
      </w:r>
      <w:r w:rsidRPr="00595E7B">
        <w:rPr>
          <w:rFonts w:ascii="Times New Roman" w:hAnsi="Times New Roman" w:cs="Times New Roman"/>
          <w:lang w:val="el-GR"/>
        </w:rPr>
        <w:t xml:space="preserve"> Oleg P. Odinets</w:t>
      </w:r>
      <w:r>
        <w:rPr>
          <w:rFonts w:ascii="Times New Roman" w:hAnsi="Times New Roman" w:cs="Times New Roman"/>
          <w:lang w:val="el-GR"/>
        </w:rPr>
        <w:t>, 2007)</w:t>
      </w:r>
      <w:r w:rsidRPr="0036015B">
        <w:rPr>
          <w:rFonts w:ascii="Times New Roman" w:hAnsi="Times New Roman" w:cs="Times New Roman"/>
          <w:lang w:val="el-GR"/>
        </w:rPr>
        <w:t xml:space="preserve"> </w:t>
      </w:r>
      <w:r>
        <w:rPr>
          <w:rFonts w:ascii="Times New Roman" w:hAnsi="Times New Roman" w:cs="Times New Roman"/>
          <w:lang w:val="el-GR"/>
        </w:rPr>
        <w:t>και ολοκλήρωνε μία πλήρη περιστροφή γύρω από την Γη σε 96.2 λεπτά. Η λειτουργία του διήρκησε για τρεις εβδομάδες προτού τεθεί εκτός λειτουργίας λόγω εξάντλησης των πηγών ενέργειάς του (μπαταρίες αργύρου και ψευδαργύρου). Στην διάρκεια αυτών των εβδομάδων, τα σήματα ραδιοκυμάτων που μετέδωσε παρείχαν χρήσιμα δεδομένα σχετικά με την γήινη ιονόσφαιρα</w:t>
      </w:r>
      <w:r w:rsidRPr="00416AC4">
        <w:rPr>
          <w:rFonts w:ascii="Times New Roman" w:hAnsi="Times New Roman" w:cs="Times New Roman"/>
          <w:lang w:val="el-GR"/>
        </w:rPr>
        <w:t xml:space="preserve"> (</w:t>
      </w:r>
      <w:r>
        <w:rPr>
          <w:rFonts w:ascii="Times New Roman" w:hAnsi="Times New Roman" w:cs="Times New Roman"/>
          <w:lang w:val="en-US"/>
        </w:rPr>
        <w:t>Don</w:t>
      </w:r>
      <w:r w:rsidRPr="00416AC4">
        <w:rPr>
          <w:rFonts w:ascii="Times New Roman" w:hAnsi="Times New Roman" w:cs="Times New Roman"/>
          <w:lang w:val="el-GR"/>
        </w:rPr>
        <w:t xml:space="preserve"> </w:t>
      </w:r>
      <w:r>
        <w:rPr>
          <w:rFonts w:ascii="Times New Roman" w:hAnsi="Times New Roman" w:cs="Times New Roman"/>
          <w:lang w:val="en-US"/>
        </w:rPr>
        <w:t>P</w:t>
      </w:r>
      <w:r w:rsidRPr="00416AC4">
        <w:rPr>
          <w:rFonts w:ascii="Times New Roman" w:hAnsi="Times New Roman" w:cs="Times New Roman"/>
          <w:lang w:val="el-GR"/>
        </w:rPr>
        <w:t xml:space="preserve">. </w:t>
      </w:r>
      <w:r>
        <w:rPr>
          <w:rFonts w:ascii="Times New Roman" w:hAnsi="Times New Roman" w:cs="Times New Roman"/>
          <w:lang w:val="en-US"/>
        </w:rPr>
        <w:t>Mitchell</w:t>
      </w:r>
      <w:r w:rsidRPr="00416AC4">
        <w:rPr>
          <w:rFonts w:ascii="Times New Roman" w:hAnsi="Times New Roman" w:cs="Times New Roman"/>
          <w:lang w:val="el-GR"/>
        </w:rPr>
        <w:t xml:space="preserve"> 2007)</w:t>
      </w:r>
      <w:r>
        <w:rPr>
          <w:rFonts w:ascii="Times New Roman" w:hAnsi="Times New Roman" w:cs="Times New Roman"/>
          <w:lang w:val="el-GR"/>
        </w:rPr>
        <w:t>.</w:t>
      </w:r>
    </w:p>
    <w:p w14:paraId="470B150A" w14:textId="77777777" w:rsidR="00E056F5" w:rsidRDefault="00E056F5" w:rsidP="00E056F5">
      <w:pPr>
        <w:spacing w:line="360" w:lineRule="auto"/>
        <w:jc w:val="both"/>
        <w:rPr>
          <w:rFonts w:ascii="Times New Roman" w:hAnsi="Times New Roman" w:cs="Times New Roman"/>
          <w:lang w:val="el-GR"/>
        </w:rPr>
      </w:pPr>
      <w:r>
        <w:rPr>
          <w:rFonts w:ascii="Times New Roman" w:hAnsi="Times New Roman" w:cs="Times New Roman"/>
          <w:lang w:val="el-GR"/>
        </w:rPr>
        <w:t>Η επόμενη</w:t>
      </w:r>
      <w:r w:rsidRPr="00757B54">
        <w:rPr>
          <w:rFonts w:ascii="Times New Roman" w:hAnsi="Times New Roman" w:cs="Times New Roman"/>
          <w:lang w:val="el-GR"/>
        </w:rPr>
        <w:t xml:space="preserve">, </w:t>
      </w:r>
      <w:r>
        <w:rPr>
          <w:rFonts w:ascii="Times New Roman" w:hAnsi="Times New Roman" w:cs="Times New Roman"/>
          <w:lang w:val="el-GR"/>
        </w:rPr>
        <w:t xml:space="preserve">χρονολογικά, καταγεγραμμένη αποστολή δορυφόρου που βοήθησε στην συλλογή πληροφοριών σχετικά με την Γη είναι του </w:t>
      </w:r>
      <w:r>
        <w:rPr>
          <w:rFonts w:ascii="Times New Roman" w:hAnsi="Times New Roman" w:cs="Times New Roman"/>
          <w:lang w:val="en-US"/>
        </w:rPr>
        <w:t>Explorer</w:t>
      </w:r>
      <w:r w:rsidRPr="00AF4832">
        <w:rPr>
          <w:rFonts w:ascii="Times New Roman" w:hAnsi="Times New Roman" w:cs="Times New Roman"/>
          <w:lang w:val="el-GR"/>
        </w:rPr>
        <w:t xml:space="preserve"> 1</w:t>
      </w:r>
      <w:r>
        <w:rPr>
          <w:rFonts w:ascii="Times New Roman" w:hAnsi="Times New Roman" w:cs="Times New Roman"/>
          <w:lang w:val="el-GR"/>
        </w:rPr>
        <w:t xml:space="preserve">. Ξεκίνησε την 1η Φεβρουαρίου 1958, με τον δορυφόρο να έχει κατασκευαστεί από τα </w:t>
      </w:r>
      <w:r>
        <w:rPr>
          <w:rFonts w:ascii="Times New Roman" w:hAnsi="Times New Roman" w:cs="Times New Roman"/>
          <w:lang w:val="en-US"/>
        </w:rPr>
        <w:t>Jet</w:t>
      </w:r>
      <w:r w:rsidRPr="00EA458C">
        <w:rPr>
          <w:rFonts w:ascii="Times New Roman" w:hAnsi="Times New Roman" w:cs="Times New Roman"/>
          <w:lang w:val="el-GR"/>
        </w:rPr>
        <w:t xml:space="preserve"> </w:t>
      </w:r>
      <w:r>
        <w:rPr>
          <w:rFonts w:ascii="Times New Roman" w:hAnsi="Times New Roman" w:cs="Times New Roman"/>
          <w:lang w:val="en-US"/>
        </w:rPr>
        <w:t>Propulsion</w:t>
      </w:r>
      <w:r w:rsidRPr="00EA458C">
        <w:rPr>
          <w:rFonts w:ascii="Times New Roman" w:hAnsi="Times New Roman" w:cs="Times New Roman"/>
          <w:lang w:val="el-GR"/>
        </w:rPr>
        <w:t xml:space="preserve"> </w:t>
      </w:r>
      <w:r>
        <w:rPr>
          <w:rFonts w:ascii="Times New Roman" w:hAnsi="Times New Roman" w:cs="Times New Roman"/>
          <w:lang w:val="en-US"/>
        </w:rPr>
        <w:t>Labs</w:t>
      </w:r>
      <w:r w:rsidRPr="00EA458C">
        <w:rPr>
          <w:rFonts w:ascii="Times New Roman" w:hAnsi="Times New Roman" w:cs="Times New Roman"/>
          <w:lang w:val="el-GR"/>
        </w:rPr>
        <w:t xml:space="preserve"> </w:t>
      </w:r>
      <w:r>
        <w:rPr>
          <w:rFonts w:ascii="Times New Roman" w:hAnsi="Times New Roman" w:cs="Times New Roman"/>
          <w:lang w:val="el-GR"/>
        </w:rPr>
        <w:t xml:space="preserve">των Ηνωμένων Πολιτειών, και έληξε 111 ημέρες αργότερα με την εξάντληση της πηγής ενέργειας του συστήματος. Ο </w:t>
      </w:r>
      <w:r>
        <w:rPr>
          <w:rFonts w:ascii="Times New Roman" w:hAnsi="Times New Roman" w:cs="Times New Roman"/>
          <w:lang w:val="en-US"/>
        </w:rPr>
        <w:t>Explorer</w:t>
      </w:r>
      <w:r w:rsidRPr="00B07F95">
        <w:rPr>
          <w:rFonts w:ascii="Times New Roman" w:hAnsi="Times New Roman" w:cs="Times New Roman"/>
          <w:lang w:val="el-GR"/>
        </w:rPr>
        <w:t xml:space="preserve"> 1 </w:t>
      </w:r>
      <w:r>
        <w:rPr>
          <w:rFonts w:ascii="Times New Roman" w:hAnsi="Times New Roman" w:cs="Times New Roman"/>
          <w:lang w:val="el-GR"/>
        </w:rPr>
        <w:t xml:space="preserve">ολοκλήρωνε μία πλήρη τροχιά γύρω από τον πλανήτη μέσα σε 115 λεπτά, και έφερε 8 όργανα μετρήσεων : 5 θερμοκρασιακούς αισθητήρες, 1 αισθητήρα κοσμικών ακτινών και 2 αισθητήρες μικρομετεωριτών. Χάρη στον αισθητήρα κοσμικών ακτινών, ο δορυφόρος έπαιξε κρίσιμο ρόλο στην ανακάλυψη των Ζωνών Ακτινοβολίας </w:t>
      </w:r>
      <w:r>
        <w:rPr>
          <w:rFonts w:ascii="Times New Roman" w:hAnsi="Times New Roman" w:cs="Times New Roman"/>
          <w:lang w:val="en-US"/>
        </w:rPr>
        <w:t>Van</w:t>
      </w:r>
      <w:r w:rsidRPr="00B07F95">
        <w:rPr>
          <w:rFonts w:ascii="Times New Roman" w:hAnsi="Times New Roman" w:cs="Times New Roman"/>
          <w:lang w:val="el-GR"/>
        </w:rPr>
        <w:t xml:space="preserve"> </w:t>
      </w:r>
      <w:r>
        <w:rPr>
          <w:rFonts w:ascii="Times New Roman" w:hAnsi="Times New Roman" w:cs="Times New Roman"/>
          <w:lang w:val="en-US"/>
        </w:rPr>
        <w:t>Allen</w:t>
      </w:r>
      <w:r w:rsidRPr="00B07F95">
        <w:rPr>
          <w:rFonts w:ascii="Times New Roman" w:hAnsi="Times New Roman" w:cs="Times New Roman"/>
          <w:lang w:val="el-GR"/>
        </w:rPr>
        <w:t xml:space="preserve"> </w:t>
      </w:r>
      <w:r>
        <w:rPr>
          <w:rFonts w:ascii="Times New Roman" w:hAnsi="Times New Roman" w:cs="Times New Roman"/>
          <w:lang w:val="el-GR"/>
        </w:rPr>
        <w:t xml:space="preserve">(ζώνες παγιδευμένων φορτισμένων σωματιδίων) στο μαγνητικό πεδίο της Γης.  </w:t>
      </w:r>
    </w:p>
    <w:p w14:paraId="0F3307ED" w14:textId="2BE7EB7A" w:rsidR="00E056F5" w:rsidRPr="0066694A" w:rsidRDefault="00E056F5" w:rsidP="00E056F5">
      <w:pPr>
        <w:spacing w:line="360" w:lineRule="auto"/>
        <w:jc w:val="both"/>
        <w:rPr>
          <w:rFonts w:ascii="Times New Roman" w:hAnsi="Times New Roman" w:cs="Times New Roman"/>
          <w:lang w:val="el-GR"/>
        </w:rPr>
      </w:pPr>
      <w:r>
        <w:rPr>
          <w:rFonts w:ascii="Times New Roman" w:hAnsi="Times New Roman" w:cs="Times New Roman"/>
          <w:lang w:val="en-US"/>
        </w:rPr>
        <w:t>To</w:t>
      </w:r>
      <w:r w:rsidRPr="00E72FA6">
        <w:rPr>
          <w:rFonts w:ascii="Times New Roman" w:hAnsi="Times New Roman" w:cs="Times New Roman"/>
          <w:lang w:val="el-GR"/>
        </w:rPr>
        <w:t xml:space="preserve"> </w:t>
      </w:r>
      <w:r>
        <w:rPr>
          <w:rFonts w:ascii="Times New Roman" w:hAnsi="Times New Roman" w:cs="Times New Roman"/>
          <w:lang w:val="el-GR"/>
        </w:rPr>
        <w:t xml:space="preserve">πρόγραμμα </w:t>
      </w:r>
      <w:r>
        <w:rPr>
          <w:rFonts w:ascii="Times New Roman" w:hAnsi="Times New Roman" w:cs="Times New Roman"/>
          <w:lang w:val="en-US"/>
        </w:rPr>
        <w:t>TIROS</w:t>
      </w:r>
      <w:r>
        <w:rPr>
          <w:rFonts w:ascii="Times New Roman" w:hAnsi="Times New Roman" w:cs="Times New Roman"/>
          <w:lang w:val="el-GR"/>
        </w:rPr>
        <w:t xml:space="preserve"> (</w:t>
      </w:r>
      <w:r w:rsidRPr="00675749">
        <w:rPr>
          <w:rFonts w:ascii="Times New Roman" w:hAnsi="Times New Roman" w:cs="Times New Roman"/>
          <w:lang w:val="el-GR"/>
        </w:rPr>
        <w:t>Television Infrared Observation Satellite Program</w:t>
      </w:r>
      <w:r>
        <w:rPr>
          <w:rFonts w:ascii="Times New Roman" w:hAnsi="Times New Roman" w:cs="Times New Roman"/>
          <w:lang w:val="el-GR"/>
        </w:rPr>
        <w:t>)</w:t>
      </w:r>
      <w:r w:rsidRPr="00E72FA6">
        <w:rPr>
          <w:rFonts w:ascii="Times New Roman" w:hAnsi="Times New Roman" w:cs="Times New Roman"/>
          <w:lang w:val="el-GR"/>
        </w:rPr>
        <w:t xml:space="preserve"> </w:t>
      </w:r>
      <w:r>
        <w:rPr>
          <w:rFonts w:ascii="Times New Roman" w:hAnsi="Times New Roman" w:cs="Times New Roman"/>
          <w:lang w:val="el-GR"/>
        </w:rPr>
        <w:t>(</w:t>
      </w:r>
      <w:r>
        <w:rPr>
          <w:rFonts w:ascii="Times New Roman" w:hAnsi="Times New Roman" w:cs="Times New Roman"/>
          <w:lang w:val="en-US"/>
        </w:rPr>
        <w:t>NASA</w:t>
      </w:r>
      <w:r w:rsidRPr="00E72FA6">
        <w:rPr>
          <w:rFonts w:ascii="Times New Roman" w:hAnsi="Times New Roman" w:cs="Times New Roman"/>
          <w:lang w:val="el-GR"/>
        </w:rPr>
        <w:t>, 1960)</w:t>
      </w:r>
      <w:r>
        <w:rPr>
          <w:rFonts w:ascii="Times New Roman" w:hAnsi="Times New Roman" w:cs="Times New Roman"/>
          <w:lang w:val="el-GR"/>
        </w:rPr>
        <w:t xml:space="preserve"> αποτέλεσε την πρώτη πειραματική προσπάθεια της </w:t>
      </w:r>
      <w:r>
        <w:rPr>
          <w:rFonts w:ascii="Times New Roman" w:hAnsi="Times New Roman" w:cs="Times New Roman"/>
          <w:lang w:val="en-US"/>
        </w:rPr>
        <w:t>NASA</w:t>
      </w:r>
      <w:r w:rsidRPr="00E72FA6">
        <w:rPr>
          <w:rFonts w:ascii="Times New Roman" w:hAnsi="Times New Roman" w:cs="Times New Roman"/>
          <w:lang w:val="el-GR"/>
        </w:rPr>
        <w:t xml:space="preserve"> </w:t>
      </w:r>
      <w:r>
        <w:rPr>
          <w:rFonts w:ascii="Times New Roman" w:hAnsi="Times New Roman" w:cs="Times New Roman"/>
          <w:lang w:val="el-GR"/>
        </w:rPr>
        <w:t xml:space="preserve">να διερευνήσει την δυνατότητα παρατήρησης της Γης με την χρήση δορυφορικών συστημάτων. Η αποστολή του </w:t>
      </w:r>
      <w:r>
        <w:rPr>
          <w:rFonts w:ascii="Times New Roman" w:hAnsi="Times New Roman" w:cs="Times New Roman"/>
          <w:lang w:val="en-US"/>
        </w:rPr>
        <w:t>TIROS</w:t>
      </w:r>
      <w:r w:rsidRPr="00BE61E8">
        <w:rPr>
          <w:rFonts w:ascii="Times New Roman" w:hAnsi="Times New Roman" w:cs="Times New Roman"/>
          <w:lang w:val="el-GR"/>
        </w:rPr>
        <w:t>-1</w:t>
      </w:r>
      <w:r>
        <w:rPr>
          <w:rFonts w:ascii="Times New Roman" w:hAnsi="Times New Roman" w:cs="Times New Roman"/>
          <w:lang w:val="el-GR"/>
        </w:rPr>
        <w:t>, του πρώτου δορυφόρου του προγράμματος, διήρκησε 75 ημέρες (1 Απριλίου – 15 Ιουνίου 1960), κατά τα οποίες ελήφθησαν 23000 φωτογραφίες της γήινης επιφάνειας</w:t>
      </w:r>
      <w:r w:rsidRPr="00C55E99">
        <w:rPr>
          <w:rFonts w:ascii="Times New Roman" w:hAnsi="Times New Roman" w:cs="Times New Roman"/>
          <w:lang w:val="el-GR"/>
        </w:rPr>
        <w:t xml:space="preserve"> (</w:t>
      </w:r>
      <w:r>
        <w:rPr>
          <w:rFonts w:ascii="Times New Roman" w:hAnsi="Times New Roman" w:cs="Times New Roman"/>
          <w:lang w:val="el-GR"/>
        </w:rPr>
        <w:t>παράδειγμα στ</w:t>
      </w:r>
      <w:r w:rsidR="002D3612">
        <w:rPr>
          <w:rFonts w:ascii="Times New Roman" w:hAnsi="Times New Roman" w:cs="Times New Roman"/>
          <w:lang w:val="el-GR"/>
        </w:rPr>
        <w:t>ο σχήμα 19</w:t>
      </w:r>
      <w:r>
        <w:rPr>
          <w:rFonts w:ascii="Times New Roman" w:hAnsi="Times New Roman" w:cs="Times New Roman"/>
          <w:lang w:val="el-GR"/>
        </w:rPr>
        <w:t xml:space="preserve">), εκ των οποίων οι 19000 μπόρεσαν να χρησιμοποιηθούν για την μελέτη καιρικών φαινομένων. Ο ίδιος ο δορυφόρος έφερε </w:t>
      </w:r>
      <w:r w:rsidRPr="0066694A">
        <w:rPr>
          <w:rFonts w:ascii="Times New Roman" w:hAnsi="Times New Roman" w:cs="Times New Roman"/>
          <w:lang w:val="el-GR"/>
        </w:rPr>
        <w:t xml:space="preserve">2 </w:t>
      </w:r>
      <w:r>
        <w:rPr>
          <w:rFonts w:ascii="Times New Roman" w:hAnsi="Times New Roman" w:cs="Times New Roman"/>
          <w:lang w:val="el-GR"/>
        </w:rPr>
        <w:t>κάμερες αργής σάρωσης και έναν αισθητήρα ορίζοντα, και ολοκλήρωνε μια πλήρη περιστροφή μέσα σε 99.16 λεπτά.</w:t>
      </w:r>
    </w:p>
    <w:p w14:paraId="33C3BE74" w14:textId="77777777" w:rsidR="00E056F5" w:rsidRDefault="00E056F5" w:rsidP="00E056F5">
      <w:pPr>
        <w:keepNext/>
        <w:spacing w:line="360" w:lineRule="auto"/>
        <w:jc w:val="both"/>
      </w:pPr>
      <w:r>
        <w:rPr>
          <w:rFonts w:ascii="Times New Roman" w:hAnsi="Times New Roman" w:cs="Times New Roman"/>
          <w:noProof/>
        </w:rPr>
        <w:lastRenderedPageBreak/>
        <w:drawing>
          <wp:inline distT="0" distB="0" distL="0" distR="0" wp14:anchorId="178AD084" wp14:editId="436E086F">
            <wp:extent cx="5399405" cy="5963285"/>
            <wp:effectExtent l="0" t="0" r="0" b="0"/>
            <wp:docPr id="4" name="Εικόνα 4" descr="Εικόνα που περιέχει κείμενο, κρατήρ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Εικόνα 4" descr="Εικόνα που περιέχει κείμενο, κρατήρας&#10;&#10;Περιγραφή που δημιουργήθηκε αυτόματα"/>
                    <pic:cNvPicPr/>
                  </pic:nvPicPr>
                  <pic:blipFill>
                    <a:blip r:embed="rId32">
                      <a:extLst>
                        <a:ext uri="{28A0092B-C50C-407E-A947-70E740481C1C}">
                          <a14:useLocalDpi xmlns:a14="http://schemas.microsoft.com/office/drawing/2010/main" val="0"/>
                        </a:ext>
                      </a:extLst>
                    </a:blip>
                    <a:stretch>
                      <a:fillRect/>
                    </a:stretch>
                  </pic:blipFill>
                  <pic:spPr>
                    <a:xfrm>
                      <a:off x="0" y="0"/>
                      <a:ext cx="5399405" cy="5963285"/>
                    </a:xfrm>
                    <a:prstGeom prst="rect">
                      <a:avLst/>
                    </a:prstGeom>
                  </pic:spPr>
                </pic:pic>
              </a:graphicData>
            </a:graphic>
          </wp:inline>
        </w:drawing>
      </w:r>
    </w:p>
    <w:p w14:paraId="776E3A2F" w14:textId="73804FE8" w:rsidR="00E056F5" w:rsidRPr="00DF1343" w:rsidRDefault="00C33789" w:rsidP="00E056F5">
      <w:pPr>
        <w:pStyle w:val="a9"/>
        <w:jc w:val="both"/>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Σχήμα 1</w:t>
      </w:r>
      <w:r w:rsidR="00A23AB6">
        <w:rPr>
          <w:rFonts w:ascii="Times New Roman" w:hAnsi="Times New Roman" w:cs="Times New Roman"/>
          <w:b/>
          <w:bCs/>
          <w:color w:val="auto"/>
          <w:sz w:val="20"/>
          <w:szCs w:val="20"/>
          <w:lang w:val="el-GR"/>
        </w:rPr>
        <w:t>9</w:t>
      </w:r>
      <w:r w:rsidR="00E056F5" w:rsidRPr="00DF1343">
        <w:rPr>
          <w:rFonts w:ascii="Times New Roman" w:hAnsi="Times New Roman" w:cs="Times New Roman"/>
          <w:b/>
          <w:bCs/>
          <w:color w:val="auto"/>
          <w:sz w:val="20"/>
          <w:szCs w:val="20"/>
          <w:lang w:val="el-GR"/>
        </w:rPr>
        <w:t xml:space="preserve"> :</w:t>
      </w:r>
      <w:r w:rsidR="00E056F5" w:rsidRPr="00DF1343">
        <w:rPr>
          <w:rFonts w:ascii="Times New Roman" w:hAnsi="Times New Roman" w:cs="Times New Roman"/>
          <w:color w:val="auto"/>
          <w:sz w:val="20"/>
          <w:szCs w:val="20"/>
          <w:lang w:val="el-GR"/>
        </w:rPr>
        <w:t xml:space="preserve"> Μία από τις πρώτες απεικονίσεις της Γης από δορυφορικό σύστημα</w:t>
      </w:r>
      <w:r w:rsidR="00E056F5" w:rsidRPr="00C333F7">
        <w:rPr>
          <w:rFonts w:ascii="Times New Roman" w:hAnsi="Times New Roman" w:cs="Times New Roman"/>
          <w:color w:val="auto"/>
          <w:sz w:val="20"/>
          <w:szCs w:val="20"/>
          <w:lang w:val="el-GR"/>
        </w:rPr>
        <w:t>.</w:t>
      </w:r>
      <w:r w:rsidR="00E056F5" w:rsidRPr="00DF1343">
        <w:rPr>
          <w:rFonts w:ascii="Times New Roman" w:hAnsi="Times New Roman" w:cs="Times New Roman"/>
          <w:color w:val="auto"/>
          <w:sz w:val="20"/>
          <w:szCs w:val="20"/>
          <w:lang w:val="el-GR"/>
        </w:rPr>
        <w:t xml:space="preserve"> (</w:t>
      </w:r>
      <w:r w:rsidR="00E056F5" w:rsidRPr="00DF1343">
        <w:rPr>
          <w:rFonts w:ascii="Times New Roman" w:hAnsi="Times New Roman" w:cs="Times New Roman"/>
          <w:color w:val="auto"/>
          <w:sz w:val="20"/>
          <w:szCs w:val="20"/>
          <w:lang w:val="en-US"/>
        </w:rPr>
        <w:t>TIROS</w:t>
      </w:r>
      <w:r w:rsidR="00E056F5" w:rsidRPr="00DF1343">
        <w:rPr>
          <w:rFonts w:ascii="Times New Roman" w:hAnsi="Times New Roman" w:cs="Times New Roman"/>
          <w:color w:val="auto"/>
          <w:sz w:val="20"/>
          <w:szCs w:val="20"/>
          <w:lang w:val="el-GR"/>
        </w:rPr>
        <w:t>-1, 1960)</w:t>
      </w:r>
    </w:p>
    <w:p w14:paraId="5ABB194E" w14:textId="77777777" w:rsidR="00E056F5" w:rsidRPr="0053143A" w:rsidRDefault="00E056F5" w:rsidP="00E056F5">
      <w:pPr>
        <w:spacing w:after="0" w:line="360" w:lineRule="auto"/>
        <w:rPr>
          <w:rFonts w:ascii="Times New Roman" w:hAnsi="Times New Roman" w:cs="Times New Roman"/>
          <w:b/>
          <w:bCs/>
          <w:sz w:val="28"/>
          <w:szCs w:val="28"/>
          <w:lang w:val="el-GR"/>
        </w:rPr>
      </w:pPr>
    </w:p>
    <w:p w14:paraId="56C6A578" w14:textId="77777777" w:rsidR="00E056F5" w:rsidRDefault="00E056F5" w:rsidP="000D61F2">
      <w:pPr>
        <w:spacing w:after="0" w:line="360" w:lineRule="auto"/>
        <w:jc w:val="both"/>
        <w:rPr>
          <w:rFonts w:ascii="Times New Roman" w:hAnsi="Times New Roman" w:cs="Times New Roman"/>
          <w:lang w:val="el-GR"/>
        </w:rPr>
      </w:pPr>
      <w:r>
        <w:rPr>
          <w:rFonts w:ascii="Times New Roman" w:hAnsi="Times New Roman" w:cs="Times New Roman"/>
          <w:lang w:val="el-GR"/>
        </w:rPr>
        <w:t xml:space="preserve">Δώδεκα χρόνια αργότερα από την εκτόξευση του συστήματος </w:t>
      </w:r>
      <w:r>
        <w:rPr>
          <w:rFonts w:ascii="Times New Roman" w:hAnsi="Times New Roman" w:cs="Times New Roman"/>
          <w:lang w:val="en-US"/>
        </w:rPr>
        <w:t>TIROS</w:t>
      </w:r>
      <w:r w:rsidRPr="00750CAB">
        <w:rPr>
          <w:rFonts w:ascii="Times New Roman" w:hAnsi="Times New Roman" w:cs="Times New Roman"/>
          <w:lang w:val="el-GR"/>
        </w:rPr>
        <w:t xml:space="preserve">-1 </w:t>
      </w:r>
      <w:r>
        <w:rPr>
          <w:rFonts w:ascii="Times New Roman" w:hAnsi="Times New Roman" w:cs="Times New Roman"/>
          <w:lang w:val="el-GR"/>
        </w:rPr>
        <w:t>τίθεται σε λειτουργία ο Δορυφόρος Τεχνολογίας Γήινων Πόρων (</w:t>
      </w:r>
      <w:r>
        <w:rPr>
          <w:rFonts w:ascii="Times New Roman" w:hAnsi="Times New Roman" w:cs="Times New Roman"/>
          <w:lang w:val="en-US"/>
        </w:rPr>
        <w:t>Earth</w:t>
      </w:r>
      <w:r w:rsidRPr="00F27FDA">
        <w:rPr>
          <w:rFonts w:ascii="Times New Roman" w:hAnsi="Times New Roman" w:cs="Times New Roman"/>
          <w:lang w:val="el-GR"/>
        </w:rPr>
        <w:t xml:space="preserve"> </w:t>
      </w:r>
      <w:r>
        <w:rPr>
          <w:rFonts w:ascii="Times New Roman" w:hAnsi="Times New Roman" w:cs="Times New Roman"/>
          <w:lang w:val="en-US"/>
        </w:rPr>
        <w:t>Resources</w:t>
      </w:r>
      <w:r w:rsidRPr="00F27FDA">
        <w:rPr>
          <w:rFonts w:ascii="Times New Roman" w:hAnsi="Times New Roman" w:cs="Times New Roman"/>
          <w:lang w:val="el-GR"/>
        </w:rPr>
        <w:t xml:space="preserve"> </w:t>
      </w:r>
      <w:r>
        <w:rPr>
          <w:rFonts w:ascii="Times New Roman" w:hAnsi="Times New Roman" w:cs="Times New Roman"/>
          <w:lang w:val="en-US"/>
        </w:rPr>
        <w:t>Technology</w:t>
      </w:r>
      <w:r w:rsidRPr="00F27FDA">
        <w:rPr>
          <w:rFonts w:ascii="Times New Roman" w:hAnsi="Times New Roman" w:cs="Times New Roman"/>
          <w:lang w:val="el-GR"/>
        </w:rPr>
        <w:t xml:space="preserve"> </w:t>
      </w:r>
      <w:r>
        <w:rPr>
          <w:rFonts w:ascii="Times New Roman" w:hAnsi="Times New Roman" w:cs="Times New Roman"/>
          <w:lang w:val="en-US"/>
        </w:rPr>
        <w:t>Satellite</w:t>
      </w:r>
      <w:r>
        <w:rPr>
          <w:rFonts w:ascii="Times New Roman" w:hAnsi="Times New Roman" w:cs="Times New Roman"/>
          <w:lang w:val="el-GR"/>
        </w:rPr>
        <w:t xml:space="preserve"> - </w:t>
      </w:r>
      <w:r>
        <w:rPr>
          <w:rFonts w:ascii="Times New Roman" w:hAnsi="Times New Roman" w:cs="Times New Roman"/>
          <w:lang w:val="en-US"/>
        </w:rPr>
        <w:t>ERTS</w:t>
      </w:r>
      <w:r w:rsidRPr="00F27FDA">
        <w:rPr>
          <w:rFonts w:ascii="Times New Roman" w:hAnsi="Times New Roman" w:cs="Times New Roman"/>
          <w:lang w:val="el-GR"/>
        </w:rPr>
        <w:t xml:space="preserve">), </w:t>
      </w:r>
      <w:r>
        <w:rPr>
          <w:rFonts w:ascii="Times New Roman" w:hAnsi="Times New Roman" w:cs="Times New Roman"/>
          <w:lang w:val="el-GR"/>
        </w:rPr>
        <w:t xml:space="preserve">σαν μέρος του προγράμματος </w:t>
      </w:r>
      <w:r>
        <w:rPr>
          <w:rFonts w:ascii="Times New Roman" w:hAnsi="Times New Roman" w:cs="Times New Roman"/>
          <w:lang w:val="en-US"/>
        </w:rPr>
        <w:t>LANDSAT</w:t>
      </w:r>
      <w:r>
        <w:rPr>
          <w:rFonts w:ascii="Times New Roman" w:hAnsi="Times New Roman" w:cs="Times New Roman"/>
          <w:lang w:val="el-GR"/>
        </w:rPr>
        <w:t xml:space="preserve"> (</w:t>
      </w:r>
      <w:r>
        <w:rPr>
          <w:rFonts w:ascii="Times New Roman" w:hAnsi="Times New Roman" w:cs="Times New Roman"/>
          <w:lang w:val="en-US"/>
        </w:rPr>
        <w:t>NASA</w:t>
      </w:r>
      <w:r w:rsidRPr="00750CAB">
        <w:rPr>
          <w:rFonts w:ascii="Times New Roman" w:hAnsi="Times New Roman" w:cs="Times New Roman"/>
          <w:lang w:val="el-GR"/>
        </w:rPr>
        <w:t xml:space="preserve"> </w:t>
      </w:r>
      <w:r>
        <w:rPr>
          <w:rFonts w:ascii="Times New Roman" w:hAnsi="Times New Roman" w:cs="Times New Roman"/>
          <w:lang w:val="el-GR"/>
        </w:rPr>
        <w:t xml:space="preserve">και </w:t>
      </w:r>
      <w:r>
        <w:rPr>
          <w:rFonts w:ascii="Times New Roman" w:hAnsi="Times New Roman" w:cs="Times New Roman"/>
          <w:lang w:val="en-US"/>
        </w:rPr>
        <w:t>USGS</w:t>
      </w:r>
      <w:r w:rsidRPr="00750CAB">
        <w:rPr>
          <w:rFonts w:ascii="Times New Roman" w:hAnsi="Times New Roman" w:cs="Times New Roman"/>
          <w:lang w:val="el-GR"/>
        </w:rPr>
        <w:t>, 1972)</w:t>
      </w:r>
      <w:r w:rsidRPr="00F27FDA">
        <w:rPr>
          <w:rFonts w:ascii="Times New Roman" w:hAnsi="Times New Roman" w:cs="Times New Roman"/>
          <w:lang w:val="el-GR"/>
        </w:rPr>
        <w:t xml:space="preserve">. </w:t>
      </w:r>
      <w:r>
        <w:rPr>
          <w:rFonts w:ascii="Times New Roman" w:hAnsi="Times New Roman" w:cs="Times New Roman"/>
          <w:lang w:val="el-GR"/>
        </w:rPr>
        <w:t xml:space="preserve">Στόχος της αποστολής του δορυφόρου είναι η συλλογή πληροφοριών σχετικά με δασικούς και γεωλογικούς πόρους καθώς και η παρατήρηση θαλάσσιων επιφανειών και μετεωρολογικών φαινομένων. Η ονομασία του άλλαξε μετά την εκτόξευσή του σε </w:t>
      </w:r>
      <w:r>
        <w:rPr>
          <w:rFonts w:ascii="Times New Roman" w:hAnsi="Times New Roman" w:cs="Times New Roman"/>
          <w:lang w:val="en-US"/>
        </w:rPr>
        <w:t>LANDSAT</w:t>
      </w:r>
      <w:r w:rsidRPr="00144AA0">
        <w:rPr>
          <w:rFonts w:ascii="Times New Roman" w:hAnsi="Times New Roman" w:cs="Times New Roman"/>
          <w:lang w:val="el-GR"/>
        </w:rPr>
        <w:t>-1,</w:t>
      </w:r>
      <w:r>
        <w:rPr>
          <w:rFonts w:ascii="Times New Roman" w:hAnsi="Times New Roman" w:cs="Times New Roman"/>
          <w:lang w:val="el-GR"/>
        </w:rPr>
        <w:t xml:space="preserve"> με τους επόμενους δορυφόρους του προγράμματος να ονομάζονται ανάλογα (</w:t>
      </w:r>
      <w:r>
        <w:rPr>
          <w:rFonts w:ascii="Times New Roman" w:hAnsi="Times New Roman" w:cs="Times New Roman"/>
          <w:lang w:val="en-US"/>
        </w:rPr>
        <w:t>LANDSAT</w:t>
      </w:r>
      <w:r w:rsidRPr="00B325BA">
        <w:rPr>
          <w:rFonts w:ascii="Times New Roman" w:hAnsi="Times New Roman" w:cs="Times New Roman"/>
          <w:lang w:val="el-GR"/>
        </w:rPr>
        <w:t xml:space="preserve">-2, </w:t>
      </w:r>
      <w:r>
        <w:rPr>
          <w:rFonts w:ascii="Times New Roman" w:hAnsi="Times New Roman" w:cs="Times New Roman"/>
          <w:lang w:val="en-US"/>
        </w:rPr>
        <w:t>LANDSAT</w:t>
      </w:r>
      <w:r w:rsidRPr="00B325BA">
        <w:rPr>
          <w:rFonts w:ascii="Times New Roman" w:hAnsi="Times New Roman" w:cs="Times New Roman"/>
          <w:lang w:val="el-GR"/>
        </w:rPr>
        <w:t xml:space="preserve">-3, </w:t>
      </w:r>
      <w:r>
        <w:rPr>
          <w:rFonts w:ascii="Times New Roman" w:hAnsi="Times New Roman" w:cs="Times New Roman"/>
          <w:lang w:val="el-GR"/>
        </w:rPr>
        <w:t xml:space="preserve">και ούτω καθεξής). Ο </w:t>
      </w:r>
      <w:r>
        <w:rPr>
          <w:rFonts w:ascii="Times New Roman" w:hAnsi="Times New Roman" w:cs="Times New Roman"/>
          <w:lang w:val="en-US"/>
        </w:rPr>
        <w:t>LANDSAT</w:t>
      </w:r>
      <w:r w:rsidRPr="00B325BA">
        <w:rPr>
          <w:rFonts w:ascii="Times New Roman" w:hAnsi="Times New Roman" w:cs="Times New Roman"/>
          <w:lang w:val="el-GR"/>
        </w:rPr>
        <w:t>-1</w:t>
      </w:r>
      <w:r>
        <w:rPr>
          <w:rFonts w:ascii="Times New Roman" w:hAnsi="Times New Roman" w:cs="Times New Roman"/>
          <w:lang w:val="el-GR"/>
        </w:rPr>
        <w:t xml:space="preserve"> είναι ο πρώτος δορυφόρος που μετέφερε πολυφασματικό σαρωτή, ένα όργανο γραμμικής σάρωσης που παρατηρεί την Γη κάθετα στην τροχιακή διαδρομή. Χάρη σε αυτό το </w:t>
      </w:r>
      <w:r>
        <w:rPr>
          <w:rFonts w:ascii="Times New Roman" w:hAnsi="Times New Roman" w:cs="Times New Roman"/>
          <w:lang w:val="el-GR"/>
        </w:rPr>
        <w:lastRenderedPageBreak/>
        <w:t xml:space="preserve">όργανο, το δορυφορικό σύστημα παρείχε πληροφορίες σε τέσσερις διαύλους (Ορατό Πράσινο (500 – 600 </w:t>
      </w:r>
      <w:r>
        <w:rPr>
          <w:rFonts w:ascii="Times New Roman" w:hAnsi="Times New Roman" w:cs="Times New Roman"/>
          <w:lang w:val="en-US"/>
        </w:rPr>
        <w:t>nm</w:t>
      </w:r>
      <w:r w:rsidRPr="001758B5">
        <w:rPr>
          <w:rFonts w:ascii="Times New Roman" w:hAnsi="Times New Roman" w:cs="Times New Roman"/>
          <w:lang w:val="el-GR"/>
        </w:rPr>
        <w:t>)</w:t>
      </w:r>
      <w:r>
        <w:rPr>
          <w:rFonts w:ascii="Times New Roman" w:hAnsi="Times New Roman" w:cs="Times New Roman"/>
          <w:lang w:val="el-GR"/>
        </w:rPr>
        <w:t xml:space="preserve">, Ορατό Ερυθρό (600 – 700 </w:t>
      </w:r>
      <w:r>
        <w:rPr>
          <w:rFonts w:ascii="Times New Roman" w:hAnsi="Times New Roman" w:cs="Times New Roman"/>
          <w:lang w:val="en-US"/>
        </w:rPr>
        <w:t>nm</w:t>
      </w:r>
      <w:r w:rsidRPr="001758B5">
        <w:rPr>
          <w:rFonts w:ascii="Times New Roman" w:hAnsi="Times New Roman" w:cs="Times New Roman"/>
          <w:lang w:val="el-GR"/>
        </w:rPr>
        <w:t xml:space="preserve">), </w:t>
      </w:r>
      <w:r>
        <w:rPr>
          <w:rFonts w:ascii="Times New Roman" w:hAnsi="Times New Roman" w:cs="Times New Roman"/>
          <w:lang w:val="el-GR"/>
        </w:rPr>
        <w:t xml:space="preserve">και δύο διαύλους Εγγύς Υπέρυθρου (700 – 800 </w:t>
      </w:r>
      <w:r>
        <w:rPr>
          <w:rFonts w:ascii="Times New Roman" w:hAnsi="Times New Roman" w:cs="Times New Roman"/>
          <w:lang w:val="en-US"/>
        </w:rPr>
        <w:t>nm</w:t>
      </w:r>
      <w:r w:rsidRPr="001758B5">
        <w:rPr>
          <w:rFonts w:ascii="Times New Roman" w:hAnsi="Times New Roman" w:cs="Times New Roman"/>
          <w:lang w:val="el-GR"/>
        </w:rPr>
        <w:t xml:space="preserve"> </w:t>
      </w:r>
      <w:r>
        <w:rPr>
          <w:rFonts w:ascii="Times New Roman" w:hAnsi="Times New Roman" w:cs="Times New Roman"/>
          <w:lang w:val="el-GR"/>
        </w:rPr>
        <w:t xml:space="preserve">και 800 – </w:t>
      </w:r>
      <w:r w:rsidRPr="001758B5">
        <w:rPr>
          <w:rFonts w:ascii="Times New Roman" w:hAnsi="Times New Roman" w:cs="Times New Roman"/>
          <w:lang w:val="el-GR"/>
        </w:rPr>
        <w:t xml:space="preserve">1100 </w:t>
      </w:r>
      <w:r>
        <w:rPr>
          <w:rFonts w:ascii="Times New Roman" w:hAnsi="Times New Roman" w:cs="Times New Roman"/>
          <w:lang w:val="en-US"/>
        </w:rPr>
        <w:t>nm</w:t>
      </w:r>
      <w:r w:rsidRPr="001758B5">
        <w:rPr>
          <w:rFonts w:ascii="Times New Roman" w:hAnsi="Times New Roman" w:cs="Times New Roman"/>
          <w:lang w:val="el-GR"/>
        </w:rPr>
        <w:t>)).</w:t>
      </w:r>
      <w:r>
        <w:rPr>
          <w:rFonts w:ascii="Times New Roman" w:hAnsi="Times New Roman" w:cs="Times New Roman"/>
          <w:lang w:val="el-GR"/>
        </w:rPr>
        <w:t xml:space="preserve"> Επιπλέον, έκανε χρήση ενός </w:t>
      </w:r>
      <w:r>
        <w:rPr>
          <w:rFonts w:ascii="Times New Roman" w:hAnsi="Times New Roman" w:cs="Times New Roman"/>
          <w:lang w:val="en-US"/>
        </w:rPr>
        <w:t>vidicon</w:t>
      </w:r>
      <w:r w:rsidRPr="00666468">
        <w:rPr>
          <w:rFonts w:ascii="Times New Roman" w:hAnsi="Times New Roman" w:cs="Times New Roman"/>
          <w:lang w:val="el-GR"/>
        </w:rPr>
        <w:t xml:space="preserve"> (</w:t>
      </w:r>
      <w:r>
        <w:rPr>
          <w:rFonts w:ascii="Times New Roman" w:hAnsi="Times New Roman" w:cs="Times New Roman"/>
          <w:lang w:val="el-GR"/>
        </w:rPr>
        <w:t xml:space="preserve">λυχνία κάμερας που βασίζεται στην φωτοαγωγιμότητα)  για ακτίνες επιστροφής, με το οποίο δημιουργούσε εικόνες δεδομένων με διόρθωση ραδιομετρικών και γεωμετρικών σφαλμάτων. Οι δίαυλοι στους οποίους παρείχε δεδομένα το </w:t>
      </w:r>
      <w:r>
        <w:rPr>
          <w:rFonts w:ascii="Times New Roman" w:hAnsi="Times New Roman" w:cs="Times New Roman"/>
          <w:lang w:val="en-US"/>
        </w:rPr>
        <w:t>vidicon</w:t>
      </w:r>
      <w:r w:rsidRPr="00724655">
        <w:rPr>
          <w:rFonts w:ascii="Times New Roman" w:hAnsi="Times New Roman" w:cs="Times New Roman"/>
          <w:lang w:val="el-GR"/>
        </w:rPr>
        <w:t xml:space="preserve"> </w:t>
      </w:r>
      <w:r>
        <w:rPr>
          <w:rFonts w:ascii="Times New Roman" w:hAnsi="Times New Roman" w:cs="Times New Roman"/>
          <w:lang w:val="el-GR"/>
        </w:rPr>
        <w:t xml:space="preserve">ήταν Ορατό Μπλε - Πράσινο (475 – 575 </w:t>
      </w:r>
      <w:r>
        <w:rPr>
          <w:rFonts w:ascii="Times New Roman" w:hAnsi="Times New Roman" w:cs="Times New Roman"/>
          <w:lang w:val="en-US"/>
        </w:rPr>
        <w:t>nm</w:t>
      </w:r>
      <w:r w:rsidRPr="00724655">
        <w:rPr>
          <w:rFonts w:ascii="Times New Roman" w:hAnsi="Times New Roman" w:cs="Times New Roman"/>
          <w:lang w:val="el-GR"/>
        </w:rPr>
        <w:t xml:space="preserve">), </w:t>
      </w:r>
      <w:r>
        <w:rPr>
          <w:rFonts w:ascii="Times New Roman" w:hAnsi="Times New Roman" w:cs="Times New Roman"/>
          <w:lang w:val="el-GR"/>
        </w:rPr>
        <w:t xml:space="preserve">Ορατό Πορτοκαλί-Ερυθρό (580 – </w:t>
      </w:r>
      <w:r w:rsidRPr="00724655">
        <w:rPr>
          <w:rFonts w:ascii="Times New Roman" w:hAnsi="Times New Roman" w:cs="Times New Roman"/>
          <w:lang w:val="el-GR"/>
        </w:rPr>
        <w:t xml:space="preserve">680 </w:t>
      </w:r>
      <w:r>
        <w:rPr>
          <w:rFonts w:ascii="Times New Roman" w:hAnsi="Times New Roman" w:cs="Times New Roman"/>
          <w:lang w:val="en-US"/>
        </w:rPr>
        <w:t>nm</w:t>
      </w:r>
      <w:r w:rsidRPr="00724655">
        <w:rPr>
          <w:rFonts w:ascii="Times New Roman" w:hAnsi="Times New Roman" w:cs="Times New Roman"/>
          <w:lang w:val="el-GR"/>
        </w:rPr>
        <w:t xml:space="preserve">) </w:t>
      </w:r>
      <w:r>
        <w:rPr>
          <w:rFonts w:ascii="Times New Roman" w:hAnsi="Times New Roman" w:cs="Times New Roman"/>
          <w:lang w:val="el-GR"/>
        </w:rPr>
        <w:t xml:space="preserve">και Ορατό Ερυθρό Έως Εγγύς Υπέρυθρο (690 – 830 </w:t>
      </w:r>
      <w:r>
        <w:rPr>
          <w:rFonts w:ascii="Times New Roman" w:hAnsi="Times New Roman" w:cs="Times New Roman"/>
          <w:lang w:val="en-US"/>
        </w:rPr>
        <w:t>nm</w:t>
      </w:r>
      <w:r w:rsidRPr="00724655">
        <w:rPr>
          <w:rFonts w:ascii="Times New Roman" w:hAnsi="Times New Roman" w:cs="Times New Roman"/>
          <w:lang w:val="el-GR"/>
        </w:rPr>
        <w:t>).</w:t>
      </w:r>
      <w:r>
        <w:rPr>
          <w:rFonts w:ascii="Times New Roman" w:hAnsi="Times New Roman" w:cs="Times New Roman"/>
          <w:lang w:val="el-GR"/>
        </w:rPr>
        <w:t xml:space="preserve"> Όλες οι εικόνες του συστήματος είχαν χωρική ανάλυση 80 </w:t>
      </w:r>
      <w:r>
        <w:rPr>
          <w:rFonts w:ascii="Times New Roman" w:hAnsi="Times New Roman" w:cs="Times New Roman"/>
          <w:lang w:val="en-US"/>
        </w:rPr>
        <w:t>m</w:t>
      </w:r>
      <w:r>
        <w:rPr>
          <w:rFonts w:ascii="Times New Roman" w:hAnsi="Times New Roman" w:cs="Times New Roman"/>
          <w:lang w:val="el-GR"/>
        </w:rPr>
        <w:t>, η χρονική του ανάλυση ήταν 18 ημέρες και ο χρόνος περιόδου του ήταν 103 λεπτά ή 14 περιφορές ανά ημέρα (</w:t>
      </w:r>
      <w:r>
        <w:rPr>
          <w:rFonts w:ascii="Times New Roman" w:hAnsi="Times New Roman" w:cs="Times New Roman"/>
          <w:lang w:val="en-US"/>
        </w:rPr>
        <w:t>usgs</w:t>
      </w:r>
      <w:r w:rsidRPr="00F8337C">
        <w:rPr>
          <w:rFonts w:ascii="Times New Roman" w:hAnsi="Times New Roman" w:cs="Times New Roman"/>
          <w:lang w:val="el-GR"/>
        </w:rPr>
        <w:t>.</w:t>
      </w:r>
      <w:r>
        <w:rPr>
          <w:rFonts w:ascii="Times New Roman" w:hAnsi="Times New Roman" w:cs="Times New Roman"/>
          <w:lang w:val="en-US"/>
        </w:rPr>
        <w:t>gov</w:t>
      </w:r>
      <w:r w:rsidRPr="00F8337C">
        <w:rPr>
          <w:rFonts w:ascii="Times New Roman" w:hAnsi="Times New Roman" w:cs="Times New Roman"/>
          <w:lang w:val="el-GR"/>
        </w:rPr>
        <w:t>, 2011)</w:t>
      </w:r>
      <w:r>
        <w:rPr>
          <w:rFonts w:ascii="Times New Roman" w:hAnsi="Times New Roman" w:cs="Times New Roman"/>
          <w:lang w:val="el-GR"/>
        </w:rPr>
        <w:t>.</w:t>
      </w:r>
    </w:p>
    <w:p w14:paraId="1DC6C829" w14:textId="77777777" w:rsidR="00E056F5" w:rsidRDefault="00E056F5" w:rsidP="000D61F2">
      <w:pPr>
        <w:spacing w:after="0" w:line="360" w:lineRule="auto"/>
        <w:ind w:left="720"/>
        <w:jc w:val="both"/>
        <w:rPr>
          <w:rFonts w:ascii="Times New Roman" w:hAnsi="Times New Roman" w:cs="Times New Roman"/>
          <w:lang w:val="el-GR"/>
        </w:rPr>
      </w:pPr>
    </w:p>
    <w:p w14:paraId="6DF97F05" w14:textId="4BDD31CB" w:rsidR="00E056F5" w:rsidRPr="00C333F7" w:rsidRDefault="00E056F5" w:rsidP="000D61F2">
      <w:pPr>
        <w:spacing w:after="0" w:line="360" w:lineRule="auto"/>
        <w:jc w:val="both"/>
        <w:rPr>
          <w:rFonts w:ascii="Times New Roman" w:hAnsi="Times New Roman" w:cs="Times New Roman"/>
          <w:lang w:val="el-GR"/>
        </w:rPr>
      </w:pPr>
      <w:r>
        <w:rPr>
          <w:rFonts w:ascii="Times New Roman" w:hAnsi="Times New Roman" w:cs="Times New Roman"/>
          <w:lang w:val="el-GR"/>
        </w:rPr>
        <w:t xml:space="preserve">Το πρόγραμμα </w:t>
      </w:r>
      <w:r>
        <w:rPr>
          <w:rFonts w:ascii="Times New Roman" w:hAnsi="Times New Roman" w:cs="Times New Roman"/>
          <w:lang w:val="en-US"/>
        </w:rPr>
        <w:t>Copernicus</w:t>
      </w:r>
      <w:r w:rsidRPr="004051D1">
        <w:rPr>
          <w:rFonts w:ascii="Times New Roman" w:hAnsi="Times New Roman" w:cs="Times New Roman"/>
          <w:lang w:val="el-GR"/>
        </w:rPr>
        <w:t xml:space="preserve"> </w:t>
      </w:r>
      <w:r>
        <w:rPr>
          <w:rFonts w:ascii="Times New Roman" w:hAnsi="Times New Roman" w:cs="Times New Roman"/>
          <w:lang w:val="el-GR"/>
        </w:rPr>
        <w:t>έθεσε σε τροχιά τον πρώτο του δορυφόρο με στόχο την παρατήρηση θάλασσας και εδάφους (</w:t>
      </w:r>
      <w:r>
        <w:rPr>
          <w:rFonts w:ascii="Times New Roman" w:hAnsi="Times New Roman" w:cs="Times New Roman"/>
          <w:lang w:val="en-US"/>
        </w:rPr>
        <w:t>European</w:t>
      </w:r>
      <w:r w:rsidRPr="004051D1">
        <w:rPr>
          <w:rFonts w:ascii="Times New Roman" w:hAnsi="Times New Roman" w:cs="Times New Roman"/>
          <w:lang w:val="el-GR"/>
        </w:rPr>
        <w:t xml:space="preserve"> </w:t>
      </w:r>
      <w:r>
        <w:rPr>
          <w:rFonts w:ascii="Times New Roman" w:hAnsi="Times New Roman" w:cs="Times New Roman"/>
          <w:lang w:val="en-US"/>
        </w:rPr>
        <w:t>Space</w:t>
      </w:r>
      <w:r w:rsidRPr="004051D1">
        <w:rPr>
          <w:rFonts w:ascii="Times New Roman" w:hAnsi="Times New Roman" w:cs="Times New Roman"/>
          <w:lang w:val="el-GR"/>
        </w:rPr>
        <w:t xml:space="preserve"> </w:t>
      </w:r>
      <w:r>
        <w:rPr>
          <w:rFonts w:ascii="Times New Roman" w:hAnsi="Times New Roman" w:cs="Times New Roman"/>
          <w:lang w:val="en-US"/>
        </w:rPr>
        <w:t>Agency</w:t>
      </w:r>
      <w:r w:rsidRPr="004051D1">
        <w:rPr>
          <w:rFonts w:ascii="Times New Roman" w:hAnsi="Times New Roman" w:cs="Times New Roman"/>
          <w:lang w:val="el-GR"/>
        </w:rPr>
        <w:t xml:space="preserve">, 2014). </w:t>
      </w:r>
      <w:r>
        <w:rPr>
          <w:rFonts w:ascii="Times New Roman" w:hAnsi="Times New Roman" w:cs="Times New Roman"/>
          <w:lang w:val="el-GR"/>
        </w:rPr>
        <w:t xml:space="preserve">Ο δορυφόρος αυτός ονομάζεται </w:t>
      </w:r>
      <w:r>
        <w:rPr>
          <w:rFonts w:ascii="Times New Roman" w:hAnsi="Times New Roman" w:cs="Times New Roman"/>
          <w:lang w:val="en-US"/>
        </w:rPr>
        <w:t>Sentinel</w:t>
      </w:r>
      <w:r w:rsidRPr="004051D1">
        <w:rPr>
          <w:rFonts w:ascii="Times New Roman" w:hAnsi="Times New Roman" w:cs="Times New Roman"/>
          <w:lang w:val="el-GR"/>
        </w:rPr>
        <w:t>-1</w:t>
      </w:r>
      <w:r>
        <w:rPr>
          <w:rFonts w:ascii="Times New Roman" w:hAnsi="Times New Roman" w:cs="Times New Roman"/>
          <w:lang w:val="en-US"/>
        </w:rPr>
        <w:t>A</w:t>
      </w:r>
      <w:r w:rsidRPr="00433630">
        <w:rPr>
          <w:rFonts w:ascii="Times New Roman" w:hAnsi="Times New Roman" w:cs="Times New Roman"/>
          <w:lang w:val="el-GR"/>
        </w:rPr>
        <w:t xml:space="preserve">, </w:t>
      </w:r>
      <w:r>
        <w:rPr>
          <w:rFonts w:ascii="Times New Roman" w:hAnsi="Times New Roman" w:cs="Times New Roman"/>
          <w:lang w:val="el-GR"/>
        </w:rPr>
        <w:t xml:space="preserve">είναι ο πρώτος του συστήματος </w:t>
      </w:r>
      <w:r>
        <w:rPr>
          <w:rFonts w:ascii="Times New Roman" w:hAnsi="Times New Roman" w:cs="Times New Roman"/>
          <w:lang w:val="en-US"/>
        </w:rPr>
        <w:t>Sentinel</w:t>
      </w:r>
      <w:r w:rsidRPr="004051D1">
        <w:rPr>
          <w:rFonts w:ascii="Times New Roman" w:hAnsi="Times New Roman" w:cs="Times New Roman"/>
          <w:lang w:val="el-GR"/>
        </w:rPr>
        <w:t>-1</w:t>
      </w:r>
      <w:r w:rsidRPr="00433630">
        <w:rPr>
          <w:rFonts w:ascii="Times New Roman" w:hAnsi="Times New Roman" w:cs="Times New Roman"/>
          <w:lang w:val="el-GR"/>
        </w:rPr>
        <w:t xml:space="preserve"> </w:t>
      </w:r>
      <w:r>
        <w:rPr>
          <w:rFonts w:ascii="Times New Roman" w:hAnsi="Times New Roman" w:cs="Times New Roman"/>
          <w:lang w:val="el-GR"/>
        </w:rPr>
        <w:t xml:space="preserve">και ξεκίνησε την λειτουργία του στις 23 Απριλίου 2014. Ο δορυφόρος είναι εξοπλισμένος με ραντάρ συνθετικού ανοίγματος διαύλου </w:t>
      </w:r>
      <w:r>
        <w:rPr>
          <w:rFonts w:ascii="Times New Roman" w:hAnsi="Times New Roman" w:cs="Times New Roman"/>
          <w:lang w:val="en-US"/>
        </w:rPr>
        <w:t>C</w:t>
      </w:r>
      <w:r w:rsidRPr="00694DA1">
        <w:rPr>
          <w:rFonts w:ascii="Times New Roman" w:hAnsi="Times New Roman" w:cs="Times New Roman"/>
          <w:lang w:val="el-GR"/>
        </w:rPr>
        <w:t xml:space="preserve"> (</w:t>
      </w:r>
      <w:r w:rsidRPr="00E2569E">
        <w:rPr>
          <w:rFonts w:ascii="Times New Roman" w:hAnsi="Times New Roman" w:cs="Times New Roman"/>
          <w:lang w:val="el-GR"/>
        </w:rPr>
        <w:t>37474057 -</w:t>
      </w:r>
      <w:r w:rsidRPr="004051D1">
        <w:rPr>
          <w:rFonts w:ascii="Times New Roman" w:hAnsi="Times New Roman" w:cs="Times New Roman"/>
          <w:lang w:val="el-GR"/>
        </w:rPr>
        <w:t xml:space="preserve"> </w:t>
      </w:r>
      <w:r w:rsidRPr="00694DA1">
        <w:rPr>
          <w:rFonts w:ascii="Times New Roman" w:hAnsi="Times New Roman" w:cs="Times New Roman"/>
          <w:lang w:val="el-GR"/>
        </w:rPr>
        <w:t xml:space="preserve">74948115 </w:t>
      </w:r>
      <w:r>
        <w:rPr>
          <w:rFonts w:ascii="Times New Roman" w:hAnsi="Times New Roman" w:cs="Times New Roman"/>
          <w:lang w:val="en-US"/>
        </w:rPr>
        <w:t>nm</w:t>
      </w:r>
      <w:r w:rsidRPr="00E2569E">
        <w:rPr>
          <w:rFonts w:ascii="Times New Roman" w:hAnsi="Times New Roman" w:cs="Times New Roman"/>
          <w:lang w:val="el-GR"/>
        </w:rPr>
        <w:t>)</w:t>
      </w:r>
      <w:r>
        <w:rPr>
          <w:rFonts w:ascii="Times New Roman" w:hAnsi="Times New Roman" w:cs="Times New Roman"/>
          <w:lang w:val="el-GR"/>
        </w:rPr>
        <w:t xml:space="preserve">, το οποίο χρησιμοποιεί την πρόσω κίνηση του συστήματος και το φαινόμενο </w:t>
      </w:r>
      <w:r>
        <w:rPr>
          <w:rFonts w:ascii="Times New Roman" w:hAnsi="Times New Roman" w:cs="Times New Roman"/>
          <w:lang w:val="en-US"/>
        </w:rPr>
        <w:t>Doppler</w:t>
      </w:r>
      <w:r w:rsidRPr="00E2569E">
        <w:rPr>
          <w:rFonts w:ascii="Times New Roman" w:hAnsi="Times New Roman" w:cs="Times New Roman"/>
          <w:lang w:val="el-GR"/>
        </w:rPr>
        <w:t xml:space="preserve"> </w:t>
      </w:r>
      <w:r>
        <w:rPr>
          <w:rFonts w:ascii="Times New Roman" w:hAnsi="Times New Roman" w:cs="Times New Roman"/>
          <w:lang w:val="el-GR"/>
        </w:rPr>
        <w:t xml:space="preserve">για να δημιουργήσει μία κεραία μεγάλου μεγέθους (Μερτίκας, 2009). Τα δεδομένα που συλλέγει το σύστημα αποθηκεύονται με ρυθμό 640 </w:t>
      </w:r>
      <w:r>
        <w:rPr>
          <w:rFonts w:ascii="Times New Roman" w:hAnsi="Times New Roman" w:cs="Times New Roman"/>
          <w:lang w:val="en-US"/>
        </w:rPr>
        <w:t>Mbit</w:t>
      </w:r>
      <w:r w:rsidRPr="002B7352">
        <w:rPr>
          <w:rFonts w:ascii="Times New Roman" w:hAnsi="Times New Roman" w:cs="Times New Roman"/>
          <w:lang w:val="el-GR"/>
        </w:rPr>
        <w:t>/</w:t>
      </w:r>
      <w:r>
        <w:rPr>
          <w:rFonts w:ascii="Times New Roman" w:hAnsi="Times New Roman" w:cs="Times New Roman"/>
          <w:lang w:val="en-US"/>
        </w:rPr>
        <w:t>s</w:t>
      </w:r>
      <w:r w:rsidRPr="002B7352">
        <w:rPr>
          <w:rFonts w:ascii="Times New Roman" w:hAnsi="Times New Roman" w:cs="Times New Roman"/>
          <w:lang w:val="el-GR"/>
        </w:rPr>
        <w:t xml:space="preserve"> </w:t>
      </w:r>
      <w:r>
        <w:rPr>
          <w:rFonts w:ascii="Times New Roman" w:hAnsi="Times New Roman" w:cs="Times New Roman"/>
          <w:lang w:val="el-GR"/>
        </w:rPr>
        <w:t>σε</w:t>
      </w:r>
      <w:r w:rsidRPr="002B7352">
        <w:rPr>
          <w:rFonts w:ascii="Times New Roman" w:hAnsi="Times New Roman" w:cs="Times New Roman"/>
          <w:lang w:val="el-GR"/>
        </w:rPr>
        <w:t xml:space="preserve"> </w:t>
      </w:r>
      <w:r>
        <w:rPr>
          <w:rFonts w:ascii="Times New Roman" w:hAnsi="Times New Roman" w:cs="Times New Roman"/>
          <w:lang w:val="el-GR"/>
        </w:rPr>
        <w:t>συγχρονισμένη δυναμική μνήμη τυχαίας προσπέλασης (</w:t>
      </w:r>
      <w:r>
        <w:rPr>
          <w:rFonts w:ascii="Times New Roman" w:hAnsi="Times New Roman" w:cs="Times New Roman"/>
          <w:lang w:val="en-US"/>
        </w:rPr>
        <w:t>synchronous</w:t>
      </w:r>
      <w:r w:rsidRPr="002B7352">
        <w:rPr>
          <w:rFonts w:ascii="Times New Roman" w:hAnsi="Times New Roman" w:cs="Times New Roman"/>
          <w:lang w:val="el-GR"/>
        </w:rPr>
        <w:t xml:space="preserve"> </w:t>
      </w:r>
      <w:r>
        <w:rPr>
          <w:rFonts w:ascii="Times New Roman" w:hAnsi="Times New Roman" w:cs="Times New Roman"/>
          <w:lang w:val="en-US"/>
        </w:rPr>
        <w:t>dynamic</w:t>
      </w:r>
      <w:r>
        <w:rPr>
          <w:rFonts w:ascii="Times New Roman" w:hAnsi="Times New Roman" w:cs="Times New Roman"/>
          <w:lang w:val="el-GR"/>
        </w:rPr>
        <w:t xml:space="preserve"> </w:t>
      </w:r>
      <w:r>
        <w:rPr>
          <w:rFonts w:ascii="Times New Roman" w:hAnsi="Times New Roman" w:cs="Times New Roman"/>
          <w:lang w:val="en-US"/>
        </w:rPr>
        <w:t>random</w:t>
      </w:r>
      <w:r w:rsidRPr="002B7352">
        <w:rPr>
          <w:rFonts w:ascii="Times New Roman" w:hAnsi="Times New Roman" w:cs="Times New Roman"/>
          <w:lang w:val="el-GR"/>
        </w:rPr>
        <w:t xml:space="preserve"> </w:t>
      </w:r>
      <w:r>
        <w:rPr>
          <w:rFonts w:ascii="Times New Roman" w:hAnsi="Times New Roman" w:cs="Times New Roman"/>
          <w:lang w:val="en-US"/>
        </w:rPr>
        <w:t>access</w:t>
      </w:r>
      <w:r w:rsidRPr="002B7352">
        <w:rPr>
          <w:rFonts w:ascii="Times New Roman" w:hAnsi="Times New Roman" w:cs="Times New Roman"/>
          <w:lang w:val="el-GR"/>
        </w:rPr>
        <w:t xml:space="preserve"> </w:t>
      </w:r>
      <w:r>
        <w:rPr>
          <w:rFonts w:ascii="Times New Roman" w:hAnsi="Times New Roman" w:cs="Times New Roman"/>
          <w:lang w:val="en-US"/>
        </w:rPr>
        <w:t>memory</w:t>
      </w:r>
      <w:r w:rsidRPr="002B7352">
        <w:rPr>
          <w:rFonts w:ascii="Times New Roman" w:hAnsi="Times New Roman" w:cs="Times New Roman"/>
          <w:lang w:val="el-GR"/>
        </w:rPr>
        <w:t xml:space="preserve"> – </w:t>
      </w:r>
      <w:r>
        <w:rPr>
          <w:rFonts w:ascii="Times New Roman" w:hAnsi="Times New Roman" w:cs="Times New Roman"/>
          <w:lang w:val="en-US"/>
        </w:rPr>
        <w:t>SDRAM</w:t>
      </w:r>
      <w:r w:rsidRPr="002B7352">
        <w:rPr>
          <w:rFonts w:ascii="Times New Roman" w:hAnsi="Times New Roman" w:cs="Times New Roman"/>
          <w:lang w:val="el-GR"/>
        </w:rPr>
        <w:t xml:space="preserve">) </w:t>
      </w:r>
      <w:r>
        <w:rPr>
          <w:rFonts w:ascii="Times New Roman" w:hAnsi="Times New Roman" w:cs="Times New Roman"/>
          <w:lang w:val="el-GR"/>
        </w:rPr>
        <w:t xml:space="preserve">χωρητικότητας 1443 </w:t>
      </w:r>
      <w:r>
        <w:rPr>
          <w:rFonts w:ascii="Times New Roman" w:hAnsi="Times New Roman" w:cs="Times New Roman"/>
          <w:lang w:val="en-US"/>
        </w:rPr>
        <w:t>Gbit</w:t>
      </w:r>
      <w:r w:rsidRPr="002B7352">
        <w:rPr>
          <w:rFonts w:ascii="Times New Roman" w:hAnsi="Times New Roman" w:cs="Times New Roman"/>
          <w:lang w:val="el-GR"/>
        </w:rPr>
        <w:t>.</w:t>
      </w:r>
      <w:r w:rsidRPr="00540742">
        <w:rPr>
          <w:rFonts w:ascii="Times New Roman" w:hAnsi="Times New Roman" w:cs="Times New Roman"/>
          <w:lang w:val="el-GR"/>
        </w:rPr>
        <w:t xml:space="preserve"> </w:t>
      </w:r>
      <w:r>
        <w:rPr>
          <w:rFonts w:ascii="Times New Roman" w:hAnsi="Times New Roman" w:cs="Times New Roman"/>
          <w:lang w:val="en-US"/>
        </w:rPr>
        <w:t>O</w:t>
      </w:r>
      <w:r w:rsidRPr="00540742">
        <w:rPr>
          <w:rFonts w:ascii="Times New Roman" w:hAnsi="Times New Roman" w:cs="Times New Roman"/>
          <w:lang w:val="el-GR"/>
        </w:rPr>
        <w:t xml:space="preserve"> </w:t>
      </w:r>
      <w:r>
        <w:rPr>
          <w:rFonts w:ascii="Times New Roman" w:hAnsi="Times New Roman" w:cs="Times New Roman"/>
          <w:lang w:val="el-GR"/>
        </w:rPr>
        <w:t xml:space="preserve">δορυφόρος </w:t>
      </w:r>
      <w:r>
        <w:rPr>
          <w:rFonts w:ascii="Times New Roman" w:hAnsi="Times New Roman" w:cs="Times New Roman"/>
          <w:lang w:val="en-US"/>
        </w:rPr>
        <w:t>Sentinel</w:t>
      </w:r>
      <w:r w:rsidRPr="00540742">
        <w:rPr>
          <w:rFonts w:ascii="Times New Roman" w:hAnsi="Times New Roman" w:cs="Times New Roman"/>
          <w:lang w:val="el-GR"/>
        </w:rPr>
        <w:t xml:space="preserve">-1 </w:t>
      </w:r>
      <w:r>
        <w:rPr>
          <w:rFonts w:ascii="Times New Roman" w:hAnsi="Times New Roman" w:cs="Times New Roman"/>
          <w:lang w:val="el-GR"/>
        </w:rPr>
        <w:t>σχεδιάστηκε και εκτοξεύτηκε με αναλώσιμα</w:t>
      </w:r>
      <w:r w:rsidR="00DC05DE">
        <w:rPr>
          <w:rFonts w:ascii="Times New Roman" w:hAnsi="Times New Roman" w:cs="Times New Roman"/>
          <w:lang w:val="el-GR"/>
        </w:rPr>
        <w:t xml:space="preserve"> είδη επαρκή</w:t>
      </w:r>
      <w:r>
        <w:rPr>
          <w:rFonts w:ascii="Times New Roman" w:hAnsi="Times New Roman" w:cs="Times New Roman"/>
          <w:lang w:val="el-GR"/>
        </w:rPr>
        <w:t xml:space="preserve"> για δώδεκα έτη λειτουργίας, έχει χρονική ανάλυση 12 ημερών και χρόνο περιόδου 98.6 λεπτών. Στις 25 Απριλίου του 2016 προστέθηκε και ο δορυφόρος </w:t>
      </w:r>
      <w:r>
        <w:rPr>
          <w:rFonts w:ascii="Times New Roman" w:hAnsi="Times New Roman" w:cs="Times New Roman"/>
          <w:lang w:val="en-US"/>
        </w:rPr>
        <w:t>Sentinel</w:t>
      </w:r>
      <w:r w:rsidRPr="006B4A5E">
        <w:rPr>
          <w:rFonts w:ascii="Times New Roman" w:hAnsi="Times New Roman" w:cs="Times New Roman"/>
          <w:lang w:val="el-GR"/>
        </w:rPr>
        <w:t>-1</w:t>
      </w:r>
      <w:r>
        <w:rPr>
          <w:rFonts w:ascii="Times New Roman" w:hAnsi="Times New Roman" w:cs="Times New Roman"/>
          <w:lang w:val="en-US"/>
        </w:rPr>
        <w:t>B</w:t>
      </w:r>
      <w:r w:rsidRPr="006B4A5E">
        <w:rPr>
          <w:rFonts w:ascii="Times New Roman" w:hAnsi="Times New Roman" w:cs="Times New Roman"/>
          <w:lang w:val="el-GR"/>
        </w:rPr>
        <w:t xml:space="preserve"> </w:t>
      </w:r>
      <w:r>
        <w:rPr>
          <w:rFonts w:ascii="Times New Roman" w:hAnsi="Times New Roman" w:cs="Times New Roman"/>
          <w:lang w:val="el-GR"/>
        </w:rPr>
        <w:t xml:space="preserve">στο σύστημα, ο οποίος είχε παρόμοια χαρακτηριστικά με τον </w:t>
      </w:r>
      <w:r>
        <w:rPr>
          <w:rFonts w:ascii="Times New Roman" w:hAnsi="Times New Roman" w:cs="Times New Roman"/>
          <w:lang w:val="en-US"/>
        </w:rPr>
        <w:t>Sentinel</w:t>
      </w:r>
      <w:r w:rsidRPr="006B4A5E">
        <w:rPr>
          <w:rFonts w:ascii="Times New Roman" w:hAnsi="Times New Roman" w:cs="Times New Roman"/>
          <w:lang w:val="el-GR"/>
        </w:rPr>
        <w:t>-1</w:t>
      </w:r>
      <w:r>
        <w:rPr>
          <w:rFonts w:ascii="Times New Roman" w:hAnsi="Times New Roman" w:cs="Times New Roman"/>
          <w:lang w:val="en-US"/>
        </w:rPr>
        <w:t>A</w:t>
      </w:r>
      <w:r w:rsidRPr="006B4A5E">
        <w:rPr>
          <w:rFonts w:ascii="Times New Roman" w:hAnsi="Times New Roman" w:cs="Times New Roman"/>
          <w:lang w:val="el-GR"/>
        </w:rPr>
        <w:t>.</w:t>
      </w:r>
      <w:r>
        <w:rPr>
          <w:rFonts w:ascii="Times New Roman" w:hAnsi="Times New Roman" w:cs="Times New Roman"/>
          <w:lang w:val="el-GR"/>
        </w:rPr>
        <w:t xml:space="preserve"> Οι δύο δορυφόροι λειτούργησαν συνεργατικά μέχρι τις 23 Δεκεμβρίου 2021, όπου ο </w:t>
      </w:r>
      <w:r>
        <w:rPr>
          <w:rFonts w:ascii="Times New Roman" w:hAnsi="Times New Roman" w:cs="Times New Roman"/>
          <w:lang w:val="en-US"/>
        </w:rPr>
        <w:t>Sentinel</w:t>
      </w:r>
      <w:r w:rsidRPr="00082D0E">
        <w:rPr>
          <w:rFonts w:ascii="Times New Roman" w:hAnsi="Times New Roman" w:cs="Times New Roman"/>
          <w:lang w:val="el-GR"/>
        </w:rPr>
        <w:t>-1</w:t>
      </w:r>
      <w:r>
        <w:rPr>
          <w:rFonts w:ascii="Times New Roman" w:hAnsi="Times New Roman" w:cs="Times New Roman"/>
          <w:lang w:val="en-US"/>
        </w:rPr>
        <w:t>B</w:t>
      </w:r>
      <w:r w:rsidRPr="00082D0E">
        <w:rPr>
          <w:rFonts w:ascii="Times New Roman" w:hAnsi="Times New Roman" w:cs="Times New Roman"/>
          <w:lang w:val="el-GR"/>
        </w:rPr>
        <w:t xml:space="preserve"> </w:t>
      </w:r>
      <w:r>
        <w:rPr>
          <w:rFonts w:ascii="Times New Roman" w:hAnsi="Times New Roman" w:cs="Times New Roman"/>
          <w:lang w:val="el-GR"/>
        </w:rPr>
        <w:t>παρουσίασε βλάβη, λόγω της οποίας σημειώθηκε απώλεια δυνατότητας μετάδοσης δεδομένων</w:t>
      </w:r>
      <w:r w:rsidRPr="00082D0E">
        <w:rPr>
          <w:rFonts w:ascii="Times New Roman" w:hAnsi="Times New Roman" w:cs="Times New Roman"/>
          <w:lang w:val="el-GR"/>
        </w:rPr>
        <w:t xml:space="preserve"> </w:t>
      </w:r>
      <w:r>
        <w:rPr>
          <w:rFonts w:ascii="Times New Roman" w:hAnsi="Times New Roman" w:cs="Times New Roman"/>
          <w:lang w:val="el-GR"/>
        </w:rPr>
        <w:t>του συγκεκριμένου δορυφόρου (</w:t>
      </w:r>
      <w:r>
        <w:rPr>
          <w:rFonts w:ascii="Times New Roman" w:hAnsi="Times New Roman" w:cs="Times New Roman"/>
          <w:lang w:val="en-US"/>
        </w:rPr>
        <w:t>ESA</w:t>
      </w:r>
      <w:r w:rsidRPr="00082D0E">
        <w:rPr>
          <w:rFonts w:ascii="Times New Roman" w:hAnsi="Times New Roman" w:cs="Times New Roman"/>
          <w:lang w:val="el-GR"/>
        </w:rPr>
        <w:t>, 2022)</w:t>
      </w:r>
      <w:r>
        <w:rPr>
          <w:rFonts w:ascii="Times New Roman" w:hAnsi="Times New Roman" w:cs="Times New Roman"/>
          <w:lang w:val="el-GR"/>
        </w:rPr>
        <w:t>.</w:t>
      </w:r>
    </w:p>
    <w:p w14:paraId="23179D11" w14:textId="77777777" w:rsidR="00E056F5" w:rsidRPr="0053143A" w:rsidRDefault="00E056F5" w:rsidP="000D61F2">
      <w:pPr>
        <w:pStyle w:val="a4"/>
        <w:spacing w:line="360" w:lineRule="auto"/>
        <w:jc w:val="both"/>
        <w:rPr>
          <w:rFonts w:ascii="Times New Roman" w:hAnsi="Times New Roman" w:cs="Times New Roman"/>
          <w:lang w:val="el-GR"/>
        </w:rPr>
      </w:pPr>
    </w:p>
    <w:p w14:paraId="3CB03B14" w14:textId="5A8534A2" w:rsidR="00496A43" w:rsidRPr="0053143A" w:rsidRDefault="00496A43" w:rsidP="00C84232">
      <w:pPr>
        <w:pStyle w:val="2"/>
        <w:spacing w:line="360" w:lineRule="auto"/>
      </w:pPr>
      <w:bookmarkStart w:id="18" w:name="_Toc115664714"/>
      <w:r w:rsidRPr="0053143A">
        <w:t>3.</w:t>
      </w:r>
      <w:r w:rsidR="002140A0">
        <w:t>2</w:t>
      </w:r>
      <w:r w:rsidRPr="0053143A">
        <w:t xml:space="preserve">) </w:t>
      </w:r>
      <w:r w:rsidR="0042089A" w:rsidRPr="0053143A">
        <w:t>Μέθοδοι Παρακολούθησης Συγκεντρώσεων Επιθαλάσσιων Πλαστικών Ρύπων</w:t>
      </w:r>
      <w:bookmarkEnd w:id="18"/>
    </w:p>
    <w:p w14:paraId="7138499C" w14:textId="77777777" w:rsidR="002F376A" w:rsidRPr="0053143A" w:rsidRDefault="008A088A"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w:t>
      </w:r>
      <w:r w:rsidR="00B432A7" w:rsidRPr="0053143A">
        <w:rPr>
          <w:rFonts w:ascii="Times New Roman" w:hAnsi="Times New Roman" w:cs="Times New Roman"/>
          <w:lang w:val="el-GR"/>
        </w:rPr>
        <w:t xml:space="preserve"> </w:t>
      </w:r>
    </w:p>
    <w:p w14:paraId="0554CDD3" w14:textId="74C79022" w:rsidR="004D4812" w:rsidRPr="0053143A" w:rsidRDefault="008A088A"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Οι πρώτες </w:t>
      </w:r>
      <w:r w:rsidR="000728CE" w:rsidRPr="0053143A">
        <w:rPr>
          <w:rFonts w:ascii="Times New Roman" w:hAnsi="Times New Roman" w:cs="Times New Roman"/>
          <w:lang w:val="el-GR"/>
        </w:rPr>
        <w:t>έρευνες σχετικά με την εξάπλωση πλαστικών ρύπων</w:t>
      </w:r>
      <w:r w:rsidR="00B432A7" w:rsidRPr="0053143A">
        <w:rPr>
          <w:rFonts w:ascii="Times New Roman" w:hAnsi="Times New Roman" w:cs="Times New Roman"/>
          <w:lang w:val="el-GR"/>
        </w:rPr>
        <w:t xml:space="preserve"> στους ωκεανούς</w:t>
      </w:r>
      <w:r w:rsidR="000728CE" w:rsidRPr="0053143A">
        <w:rPr>
          <w:rFonts w:ascii="Times New Roman" w:hAnsi="Times New Roman" w:cs="Times New Roman"/>
          <w:lang w:val="el-GR"/>
        </w:rPr>
        <w:t xml:space="preserve"> </w:t>
      </w:r>
      <w:r w:rsidR="00B432A7" w:rsidRPr="0053143A">
        <w:rPr>
          <w:rFonts w:ascii="Times New Roman" w:hAnsi="Times New Roman" w:cs="Times New Roman"/>
          <w:lang w:val="el-GR"/>
        </w:rPr>
        <w:t>έγιναν μέσα στην δεκαετία 1970 με 1980</w:t>
      </w:r>
      <w:r w:rsidR="00CF5F6D" w:rsidRPr="00CF5F6D">
        <w:rPr>
          <w:rFonts w:ascii="Times New Roman" w:hAnsi="Times New Roman" w:cs="Times New Roman"/>
          <w:lang w:val="el-GR"/>
        </w:rPr>
        <w:t xml:space="preserve"> (</w:t>
      </w:r>
      <w:r w:rsidR="00CF5F6D">
        <w:rPr>
          <w:rFonts w:ascii="Times New Roman" w:hAnsi="Times New Roman" w:cs="Times New Roman"/>
          <w:lang w:val="en-US"/>
        </w:rPr>
        <w:t>Carpenter</w:t>
      </w:r>
      <w:r w:rsidR="00CF5F6D" w:rsidRPr="00CF5F6D">
        <w:rPr>
          <w:rFonts w:ascii="Times New Roman" w:hAnsi="Times New Roman" w:cs="Times New Roman"/>
          <w:lang w:val="el-GR"/>
        </w:rPr>
        <w:t xml:space="preserve"> </w:t>
      </w:r>
      <w:r w:rsidR="00CF5F6D">
        <w:rPr>
          <w:rFonts w:ascii="Times New Roman" w:hAnsi="Times New Roman" w:cs="Times New Roman"/>
          <w:lang w:val="el-GR"/>
        </w:rPr>
        <w:t xml:space="preserve">και </w:t>
      </w:r>
      <w:r w:rsidR="00CF5F6D">
        <w:rPr>
          <w:rFonts w:ascii="Times New Roman" w:hAnsi="Times New Roman" w:cs="Times New Roman"/>
          <w:lang w:val="en-US"/>
        </w:rPr>
        <w:t>Law</w:t>
      </w:r>
      <w:r w:rsidR="00CF5F6D" w:rsidRPr="00CF5F6D">
        <w:rPr>
          <w:rFonts w:ascii="Times New Roman" w:hAnsi="Times New Roman" w:cs="Times New Roman"/>
          <w:lang w:val="el-GR"/>
        </w:rPr>
        <w:t>, 1972</w:t>
      </w:r>
      <w:r w:rsidR="00CF5F6D" w:rsidRPr="001D4A29">
        <w:rPr>
          <w:rFonts w:ascii="Times New Roman" w:hAnsi="Times New Roman" w:cs="Times New Roman"/>
          <w:lang w:val="el-GR"/>
        </w:rPr>
        <w:t>)</w:t>
      </w:r>
      <w:r w:rsidR="00B432A7" w:rsidRPr="0053143A">
        <w:rPr>
          <w:rFonts w:ascii="Times New Roman" w:hAnsi="Times New Roman" w:cs="Times New Roman"/>
          <w:lang w:val="el-GR"/>
        </w:rPr>
        <w:t>.</w:t>
      </w:r>
      <w:r w:rsidR="007E32C2" w:rsidRPr="0053143A">
        <w:rPr>
          <w:rFonts w:ascii="Times New Roman" w:hAnsi="Times New Roman" w:cs="Times New Roman"/>
          <w:lang w:val="el-GR"/>
        </w:rPr>
        <w:t xml:space="preserve"> Τ</w:t>
      </w:r>
      <w:r w:rsidR="0047786C" w:rsidRPr="0053143A">
        <w:rPr>
          <w:rFonts w:ascii="Times New Roman" w:hAnsi="Times New Roman" w:cs="Times New Roman"/>
          <w:lang w:val="el-GR"/>
        </w:rPr>
        <w:t>ο 1986 πραγματοποιήθηκε οργανωμένη περισυλλογή πλαστικών απορριμμάτων</w:t>
      </w:r>
      <w:r w:rsidR="006A5C90" w:rsidRPr="0053143A">
        <w:rPr>
          <w:rFonts w:ascii="Times New Roman" w:hAnsi="Times New Roman" w:cs="Times New Roman"/>
          <w:lang w:val="el-GR"/>
        </w:rPr>
        <w:t xml:space="preserve"> στον βόρειο Ατλαντικό</w:t>
      </w:r>
      <w:r w:rsidR="0047786C" w:rsidRPr="0053143A">
        <w:rPr>
          <w:rFonts w:ascii="Times New Roman" w:hAnsi="Times New Roman" w:cs="Times New Roman"/>
          <w:lang w:val="el-GR"/>
        </w:rPr>
        <w:t xml:space="preserve"> </w:t>
      </w:r>
      <w:r w:rsidR="006A5C90" w:rsidRPr="0053143A">
        <w:rPr>
          <w:rFonts w:ascii="Times New Roman" w:hAnsi="Times New Roman" w:cs="Times New Roman"/>
          <w:lang w:val="el-GR"/>
        </w:rPr>
        <w:t xml:space="preserve">από πλοιάριο εξοπλισμένο με δίχτυα, κατά την οποία έγινε μέτρηση του αριθμού των τεμαχίων που ήταν δυνατό να κατακρατηθούν από τον εξοπλισμό του σκάφους. Η διαδικασία </w:t>
      </w:r>
      <w:r w:rsidR="00552DDE" w:rsidRPr="0053143A">
        <w:rPr>
          <w:rFonts w:ascii="Times New Roman" w:hAnsi="Times New Roman" w:cs="Times New Roman"/>
          <w:lang w:val="el-GR"/>
        </w:rPr>
        <w:t>αυτή οδήγησε στην δημιουργία του πρώτου συνόλου πληροφοριών σχετικά με την θαλάσσια πλαστική μόλυνση</w:t>
      </w:r>
      <w:r w:rsidR="00A82641" w:rsidRPr="0053143A">
        <w:rPr>
          <w:rFonts w:ascii="Times New Roman" w:hAnsi="Times New Roman" w:cs="Times New Roman"/>
          <w:lang w:val="el-GR"/>
        </w:rPr>
        <w:t xml:space="preserve"> της περιοχής</w:t>
      </w:r>
      <w:r w:rsidR="00552DDE" w:rsidRPr="0053143A">
        <w:rPr>
          <w:rFonts w:ascii="Times New Roman" w:hAnsi="Times New Roman" w:cs="Times New Roman"/>
          <w:lang w:val="el-GR"/>
        </w:rPr>
        <w:t xml:space="preserve"> </w:t>
      </w:r>
      <w:r w:rsidR="001D4A29" w:rsidRPr="001D4A29">
        <w:rPr>
          <w:rFonts w:ascii="Times New Roman" w:hAnsi="Times New Roman" w:cs="Times New Roman"/>
          <w:lang w:val="el-GR"/>
        </w:rPr>
        <w:t>(</w:t>
      </w:r>
      <w:r w:rsidR="00AB59CC" w:rsidRPr="0053143A">
        <w:rPr>
          <w:rFonts w:ascii="Times New Roman" w:hAnsi="Times New Roman" w:cs="Times New Roman"/>
          <w:lang w:val="en-US"/>
        </w:rPr>
        <w:t>Law</w:t>
      </w:r>
      <w:r w:rsidR="001D4A29" w:rsidRPr="001D4A29">
        <w:rPr>
          <w:rFonts w:ascii="Times New Roman" w:hAnsi="Times New Roman" w:cs="Times New Roman"/>
          <w:lang w:val="el-GR"/>
        </w:rPr>
        <w:t xml:space="preserve">, </w:t>
      </w:r>
      <w:r w:rsidR="00AB59CC" w:rsidRPr="0053143A">
        <w:rPr>
          <w:rFonts w:ascii="Times New Roman" w:hAnsi="Times New Roman" w:cs="Times New Roman"/>
          <w:lang w:val="el-GR"/>
        </w:rPr>
        <w:t>2010</w:t>
      </w:r>
      <w:r w:rsidR="001D4A29" w:rsidRPr="0018273D">
        <w:rPr>
          <w:rFonts w:ascii="Times New Roman" w:hAnsi="Times New Roman" w:cs="Times New Roman"/>
          <w:lang w:val="el-GR"/>
        </w:rPr>
        <w:t>)</w:t>
      </w:r>
      <w:r w:rsidR="00AB59CC" w:rsidRPr="0053143A">
        <w:rPr>
          <w:rFonts w:ascii="Times New Roman" w:hAnsi="Times New Roman" w:cs="Times New Roman"/>
          <w:lang w:val="el-GR"/>
        </w:rPr>
        <w:t xml:space="preserve">. Η κύρια μέθοδος που ακολουθούταν από τις πρώτες απόπειρες εκτίμησης της εξάπλωσης πλαστικών ρύπων στην θαλάσσια επιφάνεια </w:t>
      </w:r>
      <w:r w:rsidR="00AD7862" w:rsidRPr="0053143A">
        <w:rPr>
          <w:rFonts w:ascii="Times New Roman" w:hAnsi="Times New Roman" w:cs="Times New Roman"/>
          <w:lang w:val="el-GR"/>
        </w:rPr>
        <w:t xml:space="preserve">ήταν μια από τις δύο </w:t>
      </w:r>
      <w:r w:rsidR="00A82641" w:rsidRPr="0053143A">
        <w:rPr>
          <w:rFonts w:ascii="Times New Roman" w:hAnsi="Times New Roman" w:cs="Times New Roman"/>
          <w:lang w:val="el-GR"/>
        </w:rPr>
        <w:lastRenderedPageBreak/>
        <w:t>εξής</w:t>
      </w:r>
      <w:r w:rsidR="00AD7862" w:rsidRPr="0053143A">
        <w:rPr>
          <w:rFonts w:ascii="Times New Roman" w:hAnsi="Times New Roman" w:cs="Times New Roman"/>
          <w:lang w:val="el-GR"/>
        </w:rPr>
        <w:t xml:space="preserve"> : Συλλογή και μέτρηση </w:t>
      </w:r>
      <w:r w:rsidR="00635C80" w:rsidRPr="0053143A">
        <w:rPr>
          <w:rFonts w:ascii="Times New Roman" w:hAnsi="Times New Roman" w:cs="Times New Roman"/>
          <w:lang w:val="el-GR"/>
        </w:rPr>
        <w:t>μικρών πλαστικών αντικειμένων (μικροπλαστικά, &lt;5</w:t>
      </w:r>
      <w:r w:rsidR="00635C80" w:rsidRPr="0053143A">
        <w:rPr>
          <w:rFonts w:ascii="Times New Roman" w:hAnsi="Times New Roman" w:cs="Times New Roman"/>
          <w:lang w:val="en-US"/>
        </w:rPr>
        <w:t>mm</w:t>
      </w:r>
      <w:r w:rsidR="00635C80" w:rsidRPr="0053143A">
        <w:rPr>
          <w:rFonts w:ascii="Times New Roman" w:hAnsi="Times New Roman" w:cs="Times New Roman"/>
          <w:lang w:val="el-GR"/>
        </w:rPr>
        <w:t xml:space="preserve"> στην μεγαλύτερη διάστασή τους) σε επιφανειακά δίχτυα ή οπτική παρατήρηση μεγάλων τεμαχίων (μάκροπλαστικά, &gt;20 </w:t>
      </w:r>
      <w:r w:rsidR="00635C80" w:rsidRPr="0053143A">
        <w:rPr>
          <w:rFonts w:ascii="Times New Roman" w:hAnsi="Times New Roman" w:cs="Times New Roman"/>
          <w:lang w:val="en-US"/>
        </w:rPr>
        <w:t>mm</w:t>
      </w:r>
      <w:r w:rsidR="00635C80" w:rsidRPr="0053143A">
        <w:rPr>
          <w:rFonts w:ascii="Times New Roman" w:hAnsi="Times New Roman" w:cs="Times New Roman"/>
          <w:lang w:val="el-GR"/>
        </w:rPr>
        <w:t xml:space="preserve"> στην μεγαλύτερη διάστασή τους) σε περιοχές αλιείας </w:t>
      </w:r>
      <w:r w:rsidR="00684A2E" w:rsidRPr="0053143A">
        <w:rPr>
          <w:rFonts w:ascii="Times New Roman" w:hAnsi="Times New Roman" w:cs="Times New Roman"/>
          <w:lang w:val="el-GR"/>
        </w:rPr>
        <w:t xml:space="preserve">και ακτές. </w:t>
      </w:r>
    </w:p>
    <w:p w14:paraId="7D44C4E1" w14:textId="102F230C" w:rsidR="00684A2E" w:rsidRPr="0053143A" w:rsidRDefault="00684A2E"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Το 1996 γίνεται η ανακάλυψη της Μεγάλης Πλαστικής Νήσου </w:t>
      </w:r>
      <w:r w:rsidR="006E209C" w:rsidRPr="0053143A">
        <w:rPr>
          <w:rFonts w:ascii="Times New Roman" w:hAnsi="Times New Roman" w:cs="Times New Roman"/>
          <w:lang w:val="el-GR"/>
        </w:rPr>
        <w:t xml:space="preserve">από τον </w:t>
      </w:r>
      <w:r w:rsidR="00CE3701" w:rsidRPr="0053143A">
        <w:rPr>
          <w:rFonts w:ascii="Times New Roman" w:hAnsi="Times New Roman" w:cs="Times New Roman"/>
          <w:lang w:val="en-US"/>
        </w:rPr>
        <w:t>Charles</w:t>
      </w:r>
      <w:r w:rsidR="00CE3701" w:rsidRPr="0053143A">
        <w:rPr>
          <w:rFonts w:ascii="Times New Roman" w:hAnsi="Times New Roman" w:cs="Times New Roman"/>
          <w:lang w:val="el-GR"/>
        </w:rPr>
        <w:t xml:space="preserve"> </w:t>
      </w:r>
      <w:r w:rsidR="00CE3701" w:rsidRPr="0053143A">
        <w:rPr>
          <w:rFonts w:ascii="Times New Roman" w:hAnsi="Times New Roman" w:cs="Times New Roman"/>
          <w:lang w:val="en-US"/>
        </w:rPr>
        <w:t>Moore</w:t>
      </w:r>
      <w:r w:rsidR="00CE3701" w:rsidRPr="0053143A">
        <w:rPr>
          <w:rFonts w:ascii="Times New Roman" w:hAnsi="Times New Roman" w:cs="Times New Roman"/>
          <w:lang w:val="el-GR"/>
        </w:rPr>
        <w:t>,</w:t>
      </w:r>
      <w:r w:rsidR="00C3567A" w:rsidRPr="0053143A">
        <w:rPr>
          <w:rFonts w:ascii="Times New Roman" w:hAnsi="Times New Roman" w:cs="Times New Roman"/>
          <w:lang w:val="el-GR"/>
        </w:rPr>
        <w:t xml:space="preserve"> με</w:t>
      </w:r>
      <w:r w:rsidR="00A82641" w:rsidRPr="0053143A">
        <w:rPr>
          <w:rFonts w:ascii="Times New Roman" w:hAnsi="Times New Roman" w:cs="Times New Roman"/>
          <w:lang w:val="el-GR"/>
        </w:rPr>
        <w:t xml:space="preserve"> οπτική</w:t>
      </w:r>
      <w:r w:rsidR="00C3567A" w:rsidRPr="0053143A">
        <w:rPr>
          <w:rFonts w:ascii="Times New Roman" w:hAnsi="Times New Roman" w:cs="Times New Roman"/>
          <w:lang w:val="el-GR"/>
        </w:rPr>
        <w:t xml:space="preserve"> </w:t>
      </w:r>
      <w:r w:rsidR="00A82641" w:rsidRPr="0053143A">
        <w:rPr>
          <w:rFonts w:ascii="Times New Roman" w:hAnsi="Times New Roman" w:cs="Times New Roman"/>
          <w:lang w:val="el-GR"/>
        </w:rPr>
        <w:t>παρατήρηση</w:t>
      </w:r>
      <w:r w:rsidR="00C3567A" w:rsidRPr="0053143A">
        <w:rPr>
          <w:rFonts w:ascii="Times New Roman" w:hAnsi="Times New Roman" w:cs="Times New Roman"/>
          <w:lang w:val="el-GR"/>
        </w:rPr>
        <w:t xml:space="preserve"> από θαλάσσιο σκάφος,</w:t>
      </w:r>
      <w:r w:rsidR="00CE3701" w:rsidRPr="0053143A">
        <w:rPr>
          <w:rFonts w:ascii="Times New Roman" w:hAnsi="Times New Roman" w:cs="Times New Roman"/>
          <w:lang w:val="el-GR"/>
        </w:rPr>
        <w:t xml:space="preserve"> ο οποίος δημοσιεύει το 2001 την πρώτη αναφορά σχετικά με την συγκέντρωση μεγάλων όγκων πλαστικού στο κέντρο του υποτροπικού στροβίλου του Βόρειου Ειρηνικού.</w:t>
      </w:r>
      <w:r w:rsidR="00C3567A" w:rsidRPr="0053143A">
        <w:rPr>
          <w:rFonts w:ascii="Times New Roman" w:hAnsi="Times New Roman" w:cs="Times New Roman"/>
          <w:lang w:val="el-GR"/>
        </w:rPr>
        <w:t xml:space="preserve"> </w:t>
      </w:r>
    </w:p>
    <w:p w14:paraId="0F86CAD0" w14:textId="77777777" w:rsidR="00535632" w:rsidRDefault="00C84C4E"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w:t>
      </w:r>
      <w:r w:rsidR="00905553" w:rsidRPr="0053143A">
        <w:rPr>
          <w:rFonts w:ascii="Times New Roman" w:hAnsi="Times New Roman" w:cs="Times New Roman"/>
          <w:lang w:val="el-GR"/>
        </w:rPr>
        <w:t xml:space="preserve">Η μέθοδος οπτικής παρατήρησης από θαλάσσιο σκάφος που χρησιμοποιήθηκε κατά τις </w:t>
      </w:r>
      <w:r w:rsidR="007E32C2" w:rsidRPr="0053143A">
        <w:rPr>
          <w:rFonts w:ascii="Times New Roman" w:hAnsi="Times New Roman" w:cs="Times New Roman"/>
          <w:lang w:val="el-GR"/>
        </w:rPr>
        <w:t xml:space="preserve">προαναφερθείσες έρευνες </w:t>
      </w:r>
      <w:r w:rsidR="00905553" w:rsidRPr="0053143A">
        <w:rPr>
          <w:rFonts w:ascii="Times New Roman" w:hAnsi="Times New Roman" w:cs="Times New Roman"/>
          <w:lang w:val="el-GR"/>
        </w:rPr>
        <w:t>επιτρέπει τον εντοπισμό και την κατηγοριοποίηση των επιπλεόντων πλαστικών αντικείμενων χωρίς να υπάρχει επιρροή από το παραλιακό περιβάλλον. Τέτοιου είδους επιρροή περιλαμβάνει</w:t>
      </w:r>
      <w:r w:rsidR="00535632">
        <w:rPr>
          <w:rFonts w:ascii="Times New Roman" w:hAnsi="Times New Roman" w:cs="Times New Roman"/>
          <w:lang w:val="el-GR"/>
        </w:rPr>
        <w:t xml:space="preserve"> :</w:t>
      </w:r>
    </w:p>
    <w:p w14:paraId="3E3F25BA" w14:textId="28BA3C76" w:rsidR="00535632" w:rsidRDefault="00535632" w:rsidP="00535632">
      <w:pPr>
        <w:pStyle w:val="a4"/>
        <w:numPr>
          <w:ilvl w:val="0"/>
          <w:numId w:val="7"/>
        </w:numPr>
        <w:spacing w:line="360" w:lineRule="auto"/>
        <w:jc w:val="both"/>
        <w:rPr>
          <w:rFonts w:ascii="Times New Roman" w:hAnsi="Times New Roman" w:cs="Times New Roman"/>
          <w:lang w:val="el-GR"/>
        </w:rPr>
      </w:pPr>
      <w:r>
        <w:rPr>
          <w:rFonts w:ascii="Times New Roman" w:hAnsi="Times New Roman" w:cs="Times New Roman"/>
          <w:lang w:val="el-GR"/>
        </w:rPr>
        <w:t>Τ</w:t>
      </w:r>
      <w:r w:rsidR="00400E78" w:rsidRPr="00535632">
        <w:rPr>
          <w:rFonts w:ascii="Times New Roman" w:hAnsi="Times New Roman" w:cs="Times New Roman"/>
          <w:lang w:val="el-GR"/>
        </w:rPr>
        <w:t>ην ανάμιξη ρύπων που αποτέθηκαν άμεσα στην παραλία με τους επιθαλάσσιους ρύπους που αποτέθηκαν</w:t>
      </w:r>
      <w:r>
        <w:rPr>
          <w:rFonts w:ascii="Times New Roman" w:hAnsi="Times New Roman" w:cs="Times New Roman"/>
          <w:lang w:val="el-GR"/>
        </w:rPr>
        <w:t xml:space="preserve"> σε παραλίες</w:t>
      </w:r>
      <w:r w:rsidR="00400E78" w:rsidRPr="00535632">
        <w:rPr>
          <w:rFonts w:ascii="Times New Roman" w:hAnsi="Times New Roman" w:cs="Times New Roman"/>
          <w:lang w:val="el-GR"/>
        </w:rPr>
        <w:t xml:space="preserve"> από τις παλίρροιες</w:t>
      </w:r>
      <w:r>
        <w:rPr>
          <w:rFonts w:ascii="Times New Roman" w:hAnsi="Times New Roman" w:cs="Times New Roman"/>
          <w:lang w:val="el-GR"/>
        </w:rPr>
        <w:t xml:space="preserve">. Αυτό το φαινόμενο δυσχεραίνει τον διαχωρισμό </w:t>
      </w:r>
      <w:r w:rsidR="00400E78" w:rsidRPr="00535632">
        <w:rPr>
          <w:rFonts w:ascii="Times New Roman" w:hAnsi="Times New Roman" w:cs="Times New Roman"/>
          <w:lang w:val="el-GR"/>
        </w:rPr>
        <w:t xml:space="preserve"> </w:t>
      </w:r>
      <w:r>
        <w:rPr>
          <w:rFonts w:ascii="Times New Roman" w:hAnsi="Times New Roman" w:cs="Times New Roman"/>
          <w:lang w:val="el-GR"/>
        </w:rPr>
        <w:t>των ρύπων θαλάσσιων σκαφών από τους ρύπους της ξηράς.</w:t>
      </w:r>
    </w:p>
    <w:p w14:paraId="1DE3C894" w14:textId="707EED77" w:rsidR="00535632" w:rsidRDefault="00535632" w:rsidP="00535632">
      <w:pPr>
        <w:pStyle w:val="a4"/>
        <w:numPr>
          <w:ilvl w:val="0"/>
          <w:numId w:val="7"/>
        </w:numPr>
        <w:spacing w:line="360" w:lineRule="auto"/>
        <w:jc w:val="both"/>
        <w:rPr>
          <w:rFonts w:ascii="Times New Roman" w:hAnsi="Times New Roman" w:cs="Times New Roman"/>
          <w:lang w:val="el-GR"/>
        </w:rPr>
      </w:pPr>
      <w:r>
        <w:rPr>
          <w:rFonts w:ascii="Times New Roman" w:hAnsi="Times New Roman" w:cs="Times New Roman"/>
          <w:lang w:val="el-GR"/>
        </w:rPr>
        <w:t>Τ</w:t>
      </w:r>
      <w:r w:rsidR="007E32C2" w:rsidRPr="00535632">
        <w:rPr>
          <w:rFonts w:ascii="Times New Roman" w:hAnsi="Times New Roman" w:cs="Times New Roman"/>
          <w:lang w:val="el-GR"/>
        </w:rPr>
        <w:t>αφή</w:t>
      </w:r>
      <w:r w:rsidR="00400E78" w:rsidRPr="00535632">
        <w:rPr>
          <w:rFonts w:ascii="Times New Roman" w:hAnsi="Times New Roman" w:cs="Times New Roman"/>
          <w:lang w:val="el-GR"/>
        </w:rPr>
        <w:t xml:space="preserve"> μέρους των ρύπων εντός του αμμώδους εδάφους και την συλλογή των ρύπων από τοπικές κοινότητες. </w:t>
      </w:r>
      <w:r>
        <w:rPr>
          <w:rFonts w:ascii="Times New Roman" w:hAnsi="Times New Roman" w:cs="Times New Roman"/>
          <w:lang w:val="el-GR"/>
        </w:rPr>
        <w:t>Η συγκεκριμένη δυσκολία ελαττώνει τους ρύπους που είναι άμεσα ορατοί, και παρατηρείται κυρίως σε ακτές που χρησιμοποιούνται για σκοπούς ψυχαγωγίας.</w:t>
      </w:r>
    </w:p>
    <w:p w14:paraId="169C4B56" w14:textId="1E5FDE46" w:rsidR="00286B11" w:rsidRPr="00535632" w:rsidRDefault="001B7C5E" w:rsidP="00535632">
      <w:pPr>
        <w:spacing w:line="360" w:lineRule="auto"/>
        <w:jc w:val="both"/>
        <w:rPr>
          <w:rFonts w:ascii="Times New Roman" w:hAnsi="Times New Roman" w:cs="Times New Roman"/>
          <w:lang w:val="el-GR"/>
        </w:rPr>
      </w:pPr>
      <w:r>
        <w:rPr>
          <w:rFonts w:ascii="Times New Roman" w:hAnsi="Times New Roman" w:cs="Times New Roman"/>
          <w:lang w:val="el-GR"/>
        </w:rPr>
        <w:t>Επιπλέον</w:t>
      </w:r>
      <w:r w:rsidR="00400E78" w:rsidRPr="00535632">
        <w:rPr>
          <w:rFonts w:ascii="Times New Roman" w:hAnsi="Times New Roman" w:cs="Times New Roman"/>
          <w:lang w:val="el-GR"/>
        </w:rPr>
        <w:t xml:space="preserve">, η οπτική παρατήρηση από θαλάσσιο σκάφος, προσφέρει την δυνατότητα άμεσης αναγνώρισης </w:t>
      </w:r>
      <w:r w:rsidR="00286B11" w:rsidRPr="00535632">
        <w:rPr>
          <w:rFonts w:ascii="Times New Roman" w:hAnsi="Times New Roman" w:cs="Times New Roman"/>
          <w:lang w:val="el-GR"/>
        </w:rPr>
        <w:t>της φθοράς που προκαλείται από τους υπό μελέτη ρύπους στο θαλάσσιο περιβάλλον, δίνοντας έτσι μια πληρέστερη εικόνα της σημασίας</w:t>
      </w:r>
      <w:r>
        <w:rPr>
          <w:rFonts w:ascii="Times New Roman" w:hAnsi="Times New Roman" w:cs="Times New Roman"/>
          <w:lang w:val="el-GR"/>
        </w:rPr>
        <w:t xml:space="preserve"> του</w:t>
      </w:r>
      <w:r w:rsidR="00286B11" w:rsidRPr="00535632">
        <w:rPr>
          <w:rFonts w:ascii="Times New Roman" w:hAnsi="Times New Roman" w:cs="Times New Roman"/>
          <w:lang w:val="el-GR"/>
        </w:rPr>
        <w:t xml:space="preserve"> ελέγχου και</w:t>
      </w:r>
      <w:r>
        <w:rPr>
          <w:rFonts w:ascii="Times New Roman" w:hAnsi="Times New Roman" w:cs="Times New Roman"/>
          <w:lang w:val="el-GR"/>
        </w:rPr>
        <w:t xml:space="preserve"> της</w:t>
      </w:r>
      <w:r w:rsidR="00286B11" w:rsidRPr="00535632">
        <w:rPr>
          <w:rFonts w:ascii="Times New Roman" w:hAnsi="Times New Roman" w:cs="Times New Roman"/>
          <w:lang w:val="el-GR"/>
        </w:rPr>
        <w:t xml:space="preserve"> συλλογής τους.</w:t>
      </w:r>
    </w:p>
    <w:p w14:paraId="7B6034E2" w14:textId="339C74CA" w:rsidR="00C84C4E" w:rsidRPr="0053143A" w:rsidRDefault="00286B11"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Ωστόσο, σε ότι αφορά την </w:t>
      </w:r>
      <w:r w:rsidR="001B7C5E">
        <w:rPr>
          <w:rFonts w:ascii="Times New Roman" w:hAnsi="Times New Roman" w:cs="Times New Roman"/>
          <w:lang w:val="el-GR"/>
        </w:rPr>
        <w:t>ικανότητα της συγκεκριμένης μεθόδου να αντιλαμβάνεται όλα τα διαφορετικά δείγματα πλαστικών απορριμμάτων</w:t>
      </w:r>
      <w:r w:rsidRPr="0053143A">
        <w:rPr>
          <w:rFonts w:ascii="Times New Roman" w:hAnsi="Times New Roman" w:cs="Times New Roman"/>
          <w:lang w:val="el-GR"/>
        </w:rPr>
        <w:t xml:space="preserve">, υπάρχουν αξιοσημείωτες ελλείψεις.  </w:t>
      </w:r>
      <w:r w:rsidR="00446A88" w:rsidRPr="0053143A">
        <w:rPr>
          <w:rFonts w:ascii="Times New Roman" w:hAnsi="Times New Roman" w:cs="Times New Roman"/>
          <w:lang w:val="el-GR"/>
        </w:rPr>
        <w:t xml:space="preserve">Η μέθοδος φέρει το ρίσκο του «ανθρώπινου σφάλματος», δηλαδή της πιθανότητας των παρατηρητών να αμελήσουν ή να παραβλέψουν κάποια τεμάχια ή κάποιες ποσότητες τεμαχίων, ιδιαίτερα αν ληφθεί υπόψιν η μερική βύθιση ποσοστού των στόχων παρατήρησης. </w:t>
      </w:r>
      <w:r w:rsidR="0005272B" w:rsidRPr="0053143A">
        <w:rPr>
          <w:rFonts w:ascii="Times New Roman" w:hAnsi="Times New Roman" w:cs="Times New Roman"/>
          <w:lang w:val="el-GR"/>
        </w:rPr>
        <w:t xml:space="preserve">Λόγω των παραβλέψεων αυτών, τα καταγεγραμμένα δείγματα μπορούν να χρησιμοποιηθούν σαν μια γενικότερη εικόνα της κατάστασης μίας συγκέντρωσης πλαστικών στόχων αλλά όχι για να </w:t>
      </w:r>
      <w:r w:rsidR="00075AE0" w:rsidRPr="0053143A">
        <w:rPr>
          <w:rFonts w:ascii="Times New Roman" w:hAnsi="Times New Roman" w:cs="Times New Roman"/>
          <w:lang w:val="el-GR"/>
        </w:rPr>
        <w:t>δοθεί</w:t>
      </w:r>
      <w:r w:rsidR="0005272B" w:rsidRPr="0053143A">
        <w:rPr>
          <w:rFonts w:ascii="Times New Roman" w:hAnsi="Times New Roman" w:cs="Times New Roman"/>
          <w:lang w:val="el-GR"/>
        </w:rPr>
        <w:t xml:space="preserve"> μία ακριβής κατανομή των μεγεθών τ</w:t>
      </w:r>
      <w:r w:rsidR="00075AE0" w:rsidRPr="0053143A">
        <w:rPr>
          <w:rFonts w:ascii="Times New Roman" w:hAnsi="Times New Roman" w:cs="Times New Roman"/>
          <w:lang w:val="el-GR"/>
        </w:rPr>
        <w:t xml:space="preserve">ων </w:t>
      </w:r>
      <w:r w:rsidR="00446A88" w:rsidRPr="0053143A">
        <w:rPr>
          <w:rFonts w:ascii="Times New Roman" w:hAnsi="Times New Roman" w:cs="Times New Roman"/>
          <w:lang w:val="el-GR"/>
        </w:rPr>
        <w:t xml:space="preserve"> </w:t>
      </w:r>
      <w:r w:rsidR="00075AE0" w:rsidRPr="0053143A">
        <w:rPr>
          <w:rFonts w:ascii="Times New Roman" w:hAnsi="Times New Roman" w:cs="Times New Roman"/>
          <w:lang w:val="el-GR"/>
        </w:rPr>
        <w:t>επί μέρους τεμαχίων.</w:t>
      </w:r>
      <w:r w:rsidR="004B3129" w:rsidRPr="0053143A">
        <w:rPr>
          <w:rFonts w:ascii="Times New Roman" w:hAnsi="Times New Roman" w:cs="Times New Roman"/>
          <w:lang w:val="el-GR"/>
        </w:rPr>
        <w:t xml:space="preserve"> Ακόμα και χωρίς να υπήρχε ο παράγοντας του ανθρώπινου σφάλματος, τα θαλάσσια ρεύματα και η έκθεση των πλαστικών υλικών στην τοπική πανίδα </w:t>
      </w:r>
      <w:r w:rsidR="005B1736" w:rsidRPr="0053143A">
        <w:rPr>
          <w:rFonts w:ascii="Times New Roman" w:hAnsi="Times New Roman" w:cs="Times New Roman"/>
          <w:lang w:val="el-GR"/>
        </w:rPr>
        <w:t xml:space="preserve">δυσκολεύουν την αναγνώριση των αρχικών μεγεθών </w:t>
      </w:r>
      <w:r w:rsidR="005B1736" w:rsidRPr="0053143A">
        <w:rPr>
          <w:rFonts w:ascii="Times New Roman" w:hAnsi="Times New Roman" w:cs="Times New Roman"/>
          <w:lang w:val="el-GR"/>
        </w:rPr>
        <w:lastRenderedPageBreak/>
        <w:t>των τεμαχίων που έχουν συλλεχθεί. Αυτό συμβαίνει λόγω της καταστροφής των τεμαχίων από την τοπική πανίδα και του διασκορπισμού των υπολειμμάτων από τα υπάρχοντα ρεύματα</w:t>
      </w:r>
      <w:r w:rsidR="008A5D8F" w:rsidRPr="0053143A">
        <w:rPr>
          <w:rFonts w:ascii="Times New Roman" w:hAnsi="Times New Roman" w:cs="Times New Roman"/>
          <w:lang w:val="el-GR"/>
        </w:rPr>
        <w:t>.</w:t>
      </w:r>
    </w:p>
    <w:p w14:paraId="3BC03BBB" w14:textId="6BD127AF" w:rsidR="00A475CB" w:rsidRDefault="007E32C2"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Παράλληλα με την μέθοδο της οπτικής παρατήρησης από θαλάσσιο σκάφος, </w:t>
      </w:r>
      <w:r w:rsidR="00C36FA3" w:rsidRPr="0053143A">
        <w:rPr>
          <w:rFonts w:ascii="Times New Roman" w:hAnsi="Times New Roman" w:cs="Times New Roman"/>
          <w:lang w:val="el-GR"/>
        </w:rPr>
        <w:t xml:space="preserve">χρησιμοποιήθηκε και η μέθοδος </w:t>
      </w:r>
      <w:r w:rsidR="00ED58F6">
        <w:rPr>
          <w:rFonts w:ascii="Times New Roman" w:hAnsi="Times New Roman" w:cs="Times New Roman"/>
          <w:lang w:val="el-GR"/>
        </w:rPr>
        <w:t xml:space="preserve">οπτικής </w:t>
      </w:r>
      <w:r w:rsidR="00C36FA3" w:rsidRPr="0053143A">
        <w:rPr>
          <w:rFonts w:ascii="Times New Roman" w:hAnsi="Times New Roman" w:cs="Times New Roman"/>
          <w:lang w:val="el-GR"/>
        </w:rPr>
        <w:t xml:space="preserve">παρατήρησης παραλιακών ρύπων. Πριν το 2011 η συγκεκριμένη μέθοδος αντιμετώπιζε πρόβλημα </w:t>
      </w:r>
      <w:r w:rsidR="00216DEE" w:rsidRPr="0053143A">
        <w:rPr>
          <w:rFonts w:ascii="Times New Roman" w:hAnsi="Times New Roman" w:cs="Times New Roman"/>
          <w:lang w:val="el-GR"/>
        </w:rPr>
        <w:t>σχετικά με την δυνατότητα</w:t>
      </w:r>
      <w:r w:rsidR="00C36FA3" w:rsidRPr="0053143A">
        <w:rPr>
          <w:rFonts w:ascii="Times New Roman" w:hAnsi="Times New Roman" w:cs="Times New Roman"/>
          <w:lang w:val="el-GR"/>
        </w:rPr>
        <w:t xml:space="preserve"> σύγκρισης των μετρήσεων μεταξύ  ερευνητικών ομάδων, καθώς δεν υπήρχε προκαθορισμένος τρόπος διεξαγωγής τους. Αυτό είχε σαν αποτέλεσμα </w:t>
      </w:r>
      <w:r w:rsidR="00551C11" w:rsidRPr="0053143A">
        <w:rPr>
          <w:rFonts w:ascii="Times New Roman" w:hAnsi="Times New Roman" w:cs="Times New Roman"/>
          <w:lang w:val="el-GR"/>
        </w:rPr>
        <w:t>την δ</w:t>
      </w:r>
      <w:r w:rsidR="0094318F" w:rsidRPr="0053143A">
        <w:rPr>
          <w:rFonts w:ascii="Times New Roman" w:hAnsi="Times New Roman" w:cs="Times New Roman"/>
          <w:lang w:val="el-GR"/>
        </w:rPr>
        <w:t xml:space="preserve">ιεξαγωγή ερευνών των οποίων τα </w:t>
      </w:r>
      <w:r w:rsidR="00115E9D" w:rsidRPr="0053143A">
        <w:rPr>
          <w:rFonts w:ascii="Times New Roman" w:hAnsi="Times New Roman" w:cs="Times New Roman"/>
          <w:lang w:val="el-GR"/>
        </w:rPr>
        <w:t>αποτελέσματα</w:t>
      </w:r>
      <w:r w:rsidR="00551C11" w:rsidRPr="0053143A">
        <w:rPr>
          <w:rFonts w:ascii="Times New Roman" w:hAnsi="Times New Roman" w:cs="Times New Roman"/>
          <w:lang w:val="el-GR"/>
        </w:rPr>
        <w:t xml:space="preserve"> δεν ήταν συγκρίσιμα μεταξύ τους επειδή τα μεγέθη που χρησιμοποιούσε το κάθε ένα για να περιγράψει την εξάπλωση των πλαστικών ρύπων σε μία επιλεγμένη περιοχή δεν μπορούσαν να συσχετιστούν με τέτοιο τρόπο ώστε να μπορεί να γίνει μετατροπή του ενός μεγέθους στο άλλο</w:t>
      </w:r>
      <w:r w:rsidR="0094318F" w:rsidRPr="0053143A">
        <w:rPr>
          <w:rFonts w:ascii="Times New Roman" w:hAnsi="Times New Roman" w:cs="Times New Roman"/>
          <w:lang w:val="el-GR"/>
        </w:rPr>
        <w:t xml:space="preserve"> (οι συνηθέστερες περιπτώσεις ήταν η χρήση της συνολική μάζας των πλαστικών ρύπων</w:t>
      </w:r>
      <w:r w:rsidR="00DC05DE">
        <w:rPr>
          <w:rFonts w:ascii="Times New Roman" w:hAnsi="Times New Roman" w:cs="Times New Roman"/>
          <w:lang w:val="el-GR"/>
        </w:rPr>
        <w:t>)</w:t>
      </w:r>
      <w:r w:rsidR="00551C11" w:rsidRPr="0053143A">
        <w:rPr>
          <w:rFonts w:ascii="Times New Roman" w:hAnsi="Times New Roman" w:cs="Times New Roman"/>
          <w:lang w:val="el-GR"/>
        </w:rPr>
        <w:t xml:space="preserve">. </w:t>
      </w:r>
    </w:p>
    <w:p w14:paraId="2C87E187" w14:textId="0888C798" w:rsidR="0036677B" w:rsidRPr="0053143A" w:rsidRDefault="00551C11"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Κατά την </w:t>
      </w:r>
      <w:r w:rsidR="00E51B64">
        <w:rPr>
          <w:rFonts w:ascii="Times New Roman" w:hAnsi="Times New Roman" w:cs="Times New Roman"/>
          <w:lang w:val="el-GR"/>
        </w:rPr>
        <w:t>υλοποίηση</w:t>
      </w:r>
      <w:r w:rsidR="00A31452" w:rsidRPr="0053143A">
        <w:rPr>
          <w:rFonts w:ascii="Times New Roman" w:hAnsi="Times New Roman" w:cs="Times New Roman"/>
          <w:lang w:val="el-GR"/>
        </w:rPr>
        <w:t xml:space="preserve"> το</w:t>
      </w:r>
      <w:r w:rsidR="00E51B64">
        <w:rPr>
          <w:rFonts w:ascii="Times New Roman" w:hAnsi="Times New Roman" w:cs="Times New Roman"/>
          <w:lang w:val="el-GR"/>
        </w:rPr>
        <w:t>υ</w:t>
      </w:r>
      <w:r w:rsidR="00A31452" w:rsidRPr="0053143A">
        <w:rPr>
          <w:rFonts w:ascii="Times New Roman" w:hAnsi="Times New Roman" w:cs="Times New Roman"/>
          <w:lang w:val="el-GR"/>
        </w:rPr>
        <w:t xml:space="preserve"> σχ</w:t>
      </w:r>
      <w:r w:rsidR="00E51B64">
        <w:rPr>
          <w:rFonts w:ascii="Times New Roman" w:hAnsi="Times New Roman" w:cs="Times New Roman"/>
          <w:lang w:val="el-GR"/>
        </w:rPr>
        <w:t>ε</w:t>
      </w:r>
      <w:r w:rsidR="00A31452" w:rsidRPr="0053143A">
        <w:rPr>
          <w:rFonts w:ascii="Times New Roman" w:hAnsi="Times New Roman" w:cs="Times New Roman"/>
          <w:lang w:val="el-GR"/>
        </w:rPr>
        <w:t>δ</w:t>
      </w:r>
      <w:r w:rsidR="00E51B64">
        <w:rPr>
          <w:rFonts w:ascii="Times New Roman" w:hAnsi="Times New Roman" w:cs="Times New Roman"/>
          <w:lang w:val="el-GR"/>
        </w:rPr>
        <w:t>ί</w:t>
      </w:r>
      <w:r w:rsidR="00A31452" w:rsidRPr="0053143A">
        <w:rPr>
          <w:rFonts w:ascii="Times New Roman" w:hAnsi="Times New Roman" w:cs="Times New Roman"/>
          <w:lang w:val="el-GR"/>
        </w:rPr>
        <w:t>ο</w:t>
      </w:r>
      <w:r w:rsidR="00E51B64">
        <w:rPr>
          <w:rFonts w:ascii="Times New Roman" w:hAnsi="Times New Roman" w:cs="Times New Roman"/>
          <w:lang w:val="el-GR"/>
        </w:rPr>
        <w:t>υ</w:t>
      </w:r>
      <w:r w:rsidR="00A31452" w:rsidRPr="0053143A">
        <w:rPr>
          <w:rFonts w:ascii="Times New Roman" w:hAnsi="Times New Roman" w:cs="Times New Roman"/>
          <w:lang w:val="el-GR"/>
        </w:rPr>
        <w:t xml:space="preserve"> </w:t>
      </w:r>
      <w:r w:rsidR="00A31452" w:rsidRPr="0053143A">
        <w:rPr>
          <w:rFonts w:ascii="Times New Roman" w:hAnsi="Times New Roman" w:cs="Times New Roman"/>
          <w:lang w:val="en-US"/>
        </w:rPr>
        <w:t>MARLIN</w:t>
      </w:r>
      <w:r w:rsidR="00C12EBF" w:rsidRPr="00C12EBF">
        <w:rPr>
          <w:rFonts w:ascii="Times New Roman" w:hAnsi="Times New Roman" w:cs="Times New Roman"/>
          <w:lang w:val="el-GR"/>
        </w:rPr>
        <w:t xml:space="preserve"> (</w:t>
      </w:r>
      <w:r w:rsidR="00C12EBF">
        <w:rPr>
          <w:rFonts w:ascii="Times New Roman" w:hAnsi="Times New Roman" w:cs="Times New Roman"/>
          <w:lang w:val="en-US"/>
        </w:rPr>
        <w:t>FEE</w:t>
      </w:r>
      <w:r w:rsidR="00C12EBF" w:rsidRPr="00C12EBF">
        <w:rPr>
          <w:rFonts w:ascii="Times New Roman" w:hAnsi="Times New Roman" w:cs="Times New Roman"/>
          <w:lang w:val="el-GR"/>
        </w:rPr>
        <w:t xml:space="preserve"> </w:t>
      </w:r>
      <w:r w:rsidR="00C12EBF">
        <w:rPr>
          <w:rFonts w:ascii="Times New Roman" w:hAnsi="Times New Roman" w:cs="Times New Roman"/>
          <w:lang w:val="en-US"/>
        </w:rPr>
        <w:t>Latvia</w:t>
      </w:r>
      <w:r w:rsidR="00C12EBF" w:rsidRPr="00C12EBF">
        <w:rPr>
          <w:rFonts w:ascii="Times New Roman" w:hAnsi="Times New Roman" w:cs="Times New Roman"/>
          <w:lang w:val="el-GR"/>
        </w:rPr>
        <w:t xml:space="preserve"> </w:t>
      </w:r>
      <w:r w:rsidR="00C12EBF">
        <w:rPr>
          <w:rFonts w:ascii="Times New Roman" w:hAnsi="Times New Roman" w:cs="Times New Roman"/>
          <w:lang w:val="en-US"/>
        </w:rPr>
        <w:t>et</w:t>
      </w:r>
      <w:r w:rsidR="00C12EBF" w:rsidRPr="00C12EBF">
        <w:rPr>
          <w:rFonts w:ascii="Times New Roman" w:hAnsi="Times New Roman" w:cs="Times New Roman"/>
          <w:lang w:val="el-GR"/>
        </w:rPr>
        <w:t xml:space="preserve"> </w:t>
      </w:r>
      <w:r w:rsidR="00C12EBF">
        <w:rPr>
          <w:rFonts w:ascii="Times New Roman" w:hAnsi="Times New Roman" w:cs="Times New Roman"/>
          <w:lang w:val="en-US"/>
        </w:rPr>
        <w:t>al</w:t>
      </w:r>
      <w:r w:rsidR="00C12EBF" w:rsidRPr="00C12EBF">
        <w:rPr>
          <w:rFonts w:ascii="Times New Roman" w:hAnsi="Times New Roman" w:cs="Times New Roman"/>
          <w:lang w:val="el-GR"/>
        </w:rPr>
        <w:t xml:space="preserve">., </w:t>
      </w:r>
      <w:r w:rsidR="00E51B64">
        <w:rPr>
          <w:rFonts w:ascii="Times New Roman" w:hAnsi="Times New Roman" w:cs="Times New Roman"/>
          <w:lang w:val="el-GR"/>
        </w:rPr>
        <w:t>2011-</w:t>
      </w:r>
      <w:r w:rsidR="006270FD" w:rsidRPr="006270FD">
        <w:rPr>
          <w:rFonts w:ascii="Times New Roman" w:hAnsi="Times New Roman" w:cs="Times New Roman"/>
          <w:lang w:val="el-GR"/>
        </w:rPr>
        <w:t>201</w:t>
      </w:r>
      <w:r w:rsidR="006270FD" w:rsidRPr="00E51B64">
        <w:rPr>
          <w:rFonts w:ascii="Times New Roman" w:hAnsi="Times New Roman" w:cs="Times New Roman"/>
          <w:lang w:val="el-GR"/>
        </w:rPr>
        <w:t>3</w:t>
      </w:r>
      <w:r w:rsidR="006270FD" w:rsidRPr="006270FD">
        <w:rPr>
          <w:rFonts w:ascii="Times New Roman" w:hAnsi="Times New Roman" w:cs="Times New Roman"/>
          <w:lang w:val="el-GR"/>
        </w:rPr>
        <w:t>)</w:t>
      </w:r>
      <w:r w:rsidR="00A31452" w:rsidRPr="00C12EBF">
        <w:rPr>
          <w:rFonts w:ascii="Times New Roman" w:hAnsi="Times New Roman" w:cs="Times New Roman"/>
          <w:lang w:val="el-GR"/>
        </w:rPr>
        <w:t xml:space="preserve">, </w:t>
      </w:r>
      <w:r w:rsidR="00E51B64">
        <w:rPr>
          <w:rFonts w:ascii="Times New Roman" w:hAnsi="Times New Roman" w:cs="Times New Roman"/>
          <w:lang w:val="el-GR"/>
        </w:rPr>
        <w:t>έγινε στοχευμένη προσπάθεια</w:t>
      </w:r>
      <w:r w:rsidR="00A31452" w:rsidRPr="0053143A">
        <w:rPr>
          <w:rFonts w:ascii="Times New Roman" w:hAnsi="Times New Roman" w:cs="Times New Roman"/>
          <w:lang w:val="el-GR"/>
        </w:rPr>
        <w:t xml:space="preserve"> στην συλλογή πληροφοριών σχετικά με τους παραλιακούς πλαστικούς ρύπους</w:t>
      </w:r>
      <w:r w:rsidR="00CE74D7" w:rsidRPr="00CE74D7">
        <w:rPr>
          <w:rFonts w:ascii="Times New Roman" w:hAnsi="Times New Roman" w:cs="Times New Roman"/>
          <w:lang w:val="el-GR"/>
        </w:rPr>
        <w:t xml:space="preserve"> </w:t>
      </w:r>
      <w:r w:rsidR="00CE74D7">
        <w:rPr>
          <w:rFonts w:ascii="Times New Roman" w:hAnsi="Times New Roman" w:cs="Times New Roman"/>
          <w:lang w:val="el-GR"/>
        </w:rPr>
        <w:t>στην Βαλτική Θάλασσα</w:t>
      </w:r>
      <w:r w:rsidR="00A31452" w:rsidRPr="0053143A">
        <w:rPr>
          <w:rFonts w:ascii="Times New Roman" w:hAnsi="Times New Roman" w:cs="Times New Roman"/>
          <w:lang w:val="el-GR"/>
        </w:rPr>
        <w:t xml:space="preserve"> οι οποίες χρησιμοποιούν κοινά μεγέθη και </w:t>
      </w:r>
      <w:r w:rsidR="00CE74D7">
        <w:rPr>
          <w:rFonts w:ascii="Times New Roman" w:hAnsi="Times New Roman" w:cs="Times New Roman"/>
          <w:lang w:val="el-GR"/>
        </w:rPr>
        <w:t>καταγράφονται μέσα από</w:t>
      </w:r>
      <w:r w:rsidR="00A31452" w:rsidRPr="0053143A">
        <w:rPr>
          <w:rFonts w:ascii="Times New Roman" w:hAnsi="Times New Roman" w:cs="Times New Roman"/>
          <w:lang w:val="el-GR"/>
        </w:rPr>
        <w:t xml:space="preserve"> μ</w:t>
      </w:r>
      <w:r w:rsidR="00CE74D7">
        <w:rPr>
          <w:rFonts w:ascii="Times New Roman" w:hAnsi="Times New Roman" w:cs="Times New Roman"/>
          <w:lang w:val="el-GR"/>
        </w:rPr>
        <w:t>ί</w:t>
      </w:r>
      <w:r w:rsidR="00A31452" w:rsidRPr="0053143A">
        <w:rPr>
          <w:rFonts w:ascii="Times New Roman" w:hAnsi="Times New Roman" w:cs="Times New Roman"/>
          <w:lang w:val="el-GR"/>
        </w:rPr>
        <w:t>α τυποποιημένη διαδικασία μελέτης πεδίου.</w:t>
      </w:r>
    </w:p>
    <w:p w14:paraId="60DF4A2A" w14:textId="0F89978E" w:rsidR="004E5DDC" w:rsidRPr="0053143A" w:rsidRDefault="00A31452"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w:t>
      </w:r>
      <w:r w:rsidR="00860B67" w:rsidRPr="0053143A">
        <w:rPr>
          <w:rFonts w:ascii="Times New Roman" w:hAnsi="Times New Roman" w:cs="Times New Roman"/>
          <w:lang w:val="el-GR"/>
        </w:rPr>
        <w:t>Σαν κύριο βήμα, η μέθοδος προέβλεπε τον χωρισμό της υπό μελέτη ακτής σε τρεις ζώνες</w:t>
      </w:r>
      <w:r w:rsidR="0098775D" w:rsidRPr="0053143A">
        <w:rPr>
          <w:rFonts w:ascii="Times New Roman" w:hAnsi="Times New Roman" w:cs="Times New Roman"/>
          <w:lang w:val="el-GR"/>
        </w:rPr>
        <w:t xml:space="preserve"> κάθετα στο μήκος της ακτής : η πρώτη ζώνη αποτελείται από μία λωρίδα πάχους 10 </w:t>
      </w:r>
      <w:r w:rsidR="0098775D" w:rsidRPr="0053143A">
        <w:rPr>
          <w:rFonts w:ascii="Times New Roman" w:hAnsi="Times New Roman" w:cs="Times New Roman"/>
          <w:lang w:val="en-US"/>
        </w:rPr>
        <w:t>m</w:t>
      </w:r>
      <w:r w:rsidR="0098775D" w:rsidRPr="0053143A">
        <w:rPr>
          <w:rFonts w:ascii="Times New Roman" w:hAnsi="Times New Roman" w:cs="Times New Roman"/>
          <w:lang w:val="el-GR"/>
        </w:rPr>
        <w:t xml:space="preserve"> στην οποία μετρούνται οι ποσότητες των μικρότερων πλαστικών τεμαχίων (&lt;2,5 </w:t>
      </w:r>
      <w:r w:rsidR="0098775D" w:rsidRPr="0053143A">
        <w:rPr>
          <w:rFonts w:ascii="Times New Roman" w:hAnsi="Times New Roman" w:cs="Times New Roman"/>
          <w:lang w:val="en-US"/>
        </w:rPr>
        <w:t>cm</w:t>
      </w:r>
      <w:r w:rsidR="0098775D" w:rsidRPr="0053143A">
        <w:rPr>
          <w:rFonts w:ascii="Times New Roman" w:hAnsi="Times New Roman" w:cs="Times New Roman"/>
          <w:lang w:val="el-GR"/>
        </w:rPr>
        <w:t xml:space="preserve"> στην μεγαλύτερη διάστασή τους), η δεύτερη ζώνη αποτελείται από μία λωρίδα πάχους 100 </w:t>
      </w:r>
      <w:r w:rsidR="0098775D" w:rsidRPr="0053143A">
        <w:rPr>
          <w:rFonts w:ascii="Times New Roman" w:hAnsi="Times New Roman" w:cs="Times New Roman"/>
          <w:lang w:val="en-US"/>
        </w:rPr>
        <w:t>m</w:t>
      </w:r>
      <w:r w:rsidR="0098775D" w:rsidRPr="0053143A">
        <w:rPr>
          <w:rFonts w:ascii="Times New Roman" w:hAnsi="Times New Roman" w:cs="Times New Roman"/>
          <w:lang w:val="el-GR"/>
        </w:rPr>
        <w:t xml:space="preserve">, στην οποία μετρούνται οι ποσότητες μεγαλύτερων τεμαχίων πλαστικού (2,5-50 </w:t>
      </w:r>
      <w:r w:rsidR="0098775D" w:rsidRPr="0053143A">
        <w:rPr>
          <w:rFonts w:ascii="Times New Roman" w:hAnsi="Times New Roman" w:cs="Times New Roman"/>
          <w:lang w:val="en-US"/>
        </w:rPr>
        <w:t>cm</w:t>
      </w:r>
      <w:r w:rsidR="0098775D" w:rsidRPr="0053143A">
        <w:rPr>
          <w:rFonts w:ascii="Times New Roman" w:hAnsi="Times New Roman" w:cs="Times New Roman"/>
          <w:lang w:val="el-GR"/>
        </w:rPr>
        <w:t xml:space="preserve"> στην μεγαλύτερη διάστασή τους) και η τρίτη ζώνη, η οποία αποτελείται από μία λωρίδα </w:t>
      </w:r>
      <w:r w:rsidR="004E5DDC" w:rsidRPr="0053143A">
        <w:rPr>
          <w:rFonts w:ascii="Times New Roman" w:hAnsi="Times New Roman" w:cs="Times New Roman"/>
          <w:lang w:val="el-GR"/>
        </w:rPr>
        <w:t xml:space="preserve">πάχους 1 χιλιομέτρου και αποτελεί την περιοχή στην οποία μετρούνται μονάχα τα μεγαλύτερα τεμάχια ανάμεσα στους συνολικούς ρύπους (&gt;50 </w:t>
      </w:r>
      <w:r w:rsidR="004E5DDC" w:rsidRPr="0053143A">
        <w:rPr>
          <w:rFonts w:ascii="Times New Roman" w:hAnsi="Times New Roman" w:cs="Times New Roman"/>
          <w:lang w:val="en-US"/>
        </w:rPr>
        <w:t>cm</w:t>
      </w:r>
      <w:r w:rsidR="004E5DDC" w:rsidRPr="0053143A">
        <w:rPr>
          <w:rFonts w:ascii="Times New Roman" w:hAnsi="Times New Roman" w:cs="Times New Roman"/>
          <w:lang w:val="el-GR"/>
        </w:rPr>
        <w:t xml:space="preserve"> στην μεγαλύτερη διάστασή τους).</w:t>
      </w:r>
    </w:p>
    <w:p w14:paraId="594B8D80" w14:textId="77777777" w:rsidR="00C94BDB" w:rsidRPr="0053143A" w:rsidRDefault="004E5DDC" w:rsidP="00C84232">
      <w:pPr>
        <w:keepNext/>
        <w:spacing w:line="360" w:lineRule="auto"/>
        <w:jc w:val="both"/>
        <w:rPr>
          <w:rFonts w:ascii="Times New Roman" w:hAnsi="Times New Roman" w:cs="Times New Roman"/>
        </w:rPr>
      </w:pPr>
      <w:r w:rsidRPr="0053143A">
        <w:rPr>
          <w:rFonts w:ascii="Times New Roman" w:hAnsi="Times New Roman" w:cs="Times New Roman"/>
          <w:noProof/>
        </w:rPr>
        <w:lastRenderedPageBreak/>
        <w:drawing>
          <wp:inline distT="0" distB="0" distL="0" distR="0" wp14:anchorId="2007AEA0" wp14:editId="1DC6FD2B">
            <wp:extent cx="4694327" cy="3162574"/>
            <wp:effectExtent l="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Εικόνα 2"/>
                    <pic:cNvPicPr/>
                  </pic:nvPicPr>
                  <pic:blipFill>
                    <a:blip r:embed="rId33">
                      <a:extLst>
                        <a:ext uri="{28A0092B-C50C-407E-A947-70E740481C1C}">
                          <a14:useLocalDpi xmlns:a14="http://schemas.microsoft.com/office/drawing/2010/main" val="0"/>
                        </a:ext>
                      </a:extLst>
                    </a:blip>
                    <a:stretch>
                      <a:fillRect/>
                    </a:stretch>
                  </pic:blipFill>
                  <pic:spPr>
                    <a:xfrm>
                      <a:off x="0" y="0"/>
                      <a:ext cx="4694327" cy="3162574"/>
                    </a:xfrm>
                    <a:prstGeom prst="rect">
                      <a:avLst/>
                    </a:prstGeom>
                  </pic:spPr>
                </pic:pic>
              </a:graphicData>
            </a:graphic>
          </wp:inline>
        </w:drawing>
      </w:r>
    </w:p>
    <w:p w14:paraId="1A05E488" w14:textId="2DB3F45C" w:rsidR="006E209C" w:rsidRPr="0013531E" w:rsidRDefault="00C33789" w:rsidP="00C84232">
      <w:pPr>
        <w:pStyle w:val="a9"/>
        <w:spacing w:line="360" w:lineRule="auto"/>
        <w:jc w:val="both"/>
        <w:rPr>
          <w:rFonts w:ascii="Times New Roman" w:hAnsi="Times New Roman" w:cs="Times New Roman"/>
          <w:color w:val="auto"/>
          <w:sz w:val="20"/>
          <w:szCs w:val="20"/>
          <w:lang w:val="en-US"/>
        </w:rPr>
      </w:pPr>
      <w:r>
        <w:rPr>
          <w:rFonts w:ascii="Times New Roman" w:hAnsi="Times New Roman" w:cs="Times New Roman"/>
          <w:b/>
          <w:bCs/>
          <w:color w:val="auto"/>
          <w:sz w:val="20"/>
          <w:szCs w:val="20"/>
          <w:lang w:val="el-GR"/>
        </w:rPr>
        <w:t>Σχήμα</w:t>
      </w:r>
      <w:r w:rsidRPr="00C33789">
        <w:rPr>
          <w:rFonts w:ascii="Times New Roman" w:hAnsi="Times New Roman" w:cs="Times New Roman"/>
          <w:b/>
          <w:bCs/>
          <w:color w:val="auto"/>
          <w:sz w:val="20"/>
          <w:szCs w:val="20"/>
          <w:lang w:val="en-US"/>
        </w:rPr>
        <w:t xml:space="preserve"> </w:t>
      </w:r>
      <w:r w:rsidR="00A23AB6" w:rsidRPr="00A23AB6">
        <w:rPr>
          <w:rFonts w:ascii="Times New Roman" w:hAnsi="Times New Roman" w:cs="Times New Roman"/>
          <w:b/>
          <w:bCs/>
          <w:color w:val="auto"/>
          <w:sz w:val="20"/>
          <w:szCs w:val="20"/>
          <w:lang w:val="en-US"/>
        </w:rPr>
        <w:t>20</w:t>
      </w:r>
      <w:r w:rsidR="0013531E" w:rsidRPr="0013531E">
        <w:rPr>
          <w:rFonts w:ascii="Times New Roman" w:hAnsi="Times New Roman" w:cs="Times New Roman"/>
          <w:b/>
          <w:bCs/>
          <w:color w:val="auto"/>
          <w:sz w:val="20"/>
          <w:szCs w:val="20"/>
          <w:lang w:val="en-US"/>
        </w:rPr>
        <w:t xml:space="preserve"> </w:t>
      </w:r>
      <w:r w:rsidR="00C94BDB" w:rsidRPr="0013531E">
        <w:rPr>
          <w:rFonts w:ascii="Times New Roman" w:hAnsi="Times New Roman" w:cs="Times New Roman"/>
          <w:b/>
          <w:bCs/>
          <w:color w:val="auto"/>
          <w:sz w:val="20"/>
          <w:szCs w:val="20"/>
        </w:rPr>
        <w:t>:</w:t>
      </w:r>
      <w:r w:rsidR="00C94BDB" w:rsidRPr="0013531E">
        <w:rPr>
          <w:rFonts w:ascii="Times New Roman" w:hAnsi="Times New Roman" w:cs="Times New Roman"/>
          <w:color w:val="auto"/>
          <w:sz w:val="20"/>
          <w:szCs w:val="20"/>
        </w:rPr>
        <w:t xml:space="preserve"> </w:t>
      </w:r>
      <w:r w:rsidR="00C94BDB" w:rsidRPr="0013531E">
        <w:rPr>
          <w:rFonts w:ascii="Times New Roman" w:hAnsi="Times New Roman" w:cs="Times New Roman"/>
          <w:color w:val="auto"/>
          <w:sz w:val="20"/>
          <w:szCs w:val="20"/>
          <w:lang w:val="el-GR"/>
        </w:rPr>
        <w:t>Σχεδιάγραμμα</w:t>
      </w:r>
      <w:r w:rsidR="00C94BDB" w:rsidRPr="0013531E">
        <w:rPr>
          <w:rFonts w:ascii="Times New Roman" w:hAnsi="Times New Roman" w:cs="Times New Roman"/>
          <w:color w:val="auto"/>
          <w:sz w:val="20"/>
          <w:szCs w:val="20"/>
          <w:lang w:val="en-US"/>
        </w:rPr>
        <w:t xml:space="preserve"> </w:t>
      </w:r>
      <w:r w:rsidR="00C94BDB" w:rsidRPr="0013531E">
        <w:rPr>
          <w:rFonts w:ascii="Times New Roman" w:hAnsi="Times New Roman" w:cs="Times New Roman"/>
          <w:color w:val="auto"/>
          <w:sz w:val="20"/>
          <w:szCs w:val="20"/>
          <w:lang w:val="el-GR"/>
        </w:rPr>
        <w:t>της</w:t>
      </w:r>
      <w:r w:rsidR="00C94BDB" w:rsidRPr="0013531E">
        <w:rPr>
          <w:rFonts w:ascii="Times New Roman" w:hAnsi="Times New Roman" w:cs="Times New Roman"/>
          <w:color w:val="auto"/>
          <w:sz w:val="20"/>
          <w:szCs w:val="20"/>
          <w:lang w:val="en-US"/>
        </w:rPr>
        <w:t xml:space="preserve"> </w:t>
      </w:r>
      <w:r w:rsidR="00C94BDB" w:rsidRPr="0013531E">
        <w:rPr>
          <w:rFonts w:ascii="Times New Roman" w:hAnsi="Times New Roman" w:cs="Times New Roman"/>
          <w:color w:val="auto"/>
          <w:sz w:val="20"/>
          <w:szCs w:val="20"/>
          <w:lang w:val="el-GR"/>
        </w:rPr>
        <w:t>μεθόδου</w:t>
      </w:r>
      <w:r w:rsidR="00C94BDB" w:rsidRPr="0013531E">
        <w:rPr>
          <w:rFonts w:ascii="Times New Roman" w:hAnsi="Times New Roman" w:cs="Times New Roman"/>
          <w:color w:val="auto"/>
          <w:sz w:val="20"/>
          <w:szCs w:val="20"/>
          <w:lang w:val="en-US"/>
        </w:rPr>
        <w:t xml:space="preserve"> MARLIN (IVL Swedish Environmental Research Institute, 2018)</w:t>
      </w:r>
    </w:p>
    <w:p w14:paraId="6FC2E9B8" w14:textId="2443AD32" w:rsidR="00E64DC4" w:rsidRPr="0053143A" w:rsidRDefault="00E64DC4" w:rsidP="00C84232">
      <w:pPr>
        <w:spacing w:line="360" w:lineRule="auto"/>
        <w:jc w:val="both"/>
        <w:rPr>
          <w:rFonts w:ascii="Times New Roman" w:hAnsi="Times New Roman" w:cs="Times New Roman"/>
          <w:lang w:val="el-GR"/>
        </w:rPr>
      </w:pPr>
      <w:r w:rsidRPr="00D3103F">
        <w:rPr>
          <w:rFonts w:ascii="Times New Roman" w:hAnsi="Times New Roman" w:cs="Times New Roman"/>
          <w:lang w:val="el-GR"/>
        </w:rPr>
        <w:br/>
      </w:r>
      <w:r w:rsidRPr="00D3103F">
        <w:rPr>
          <w:rFonts w:ascii="Times New Roman" w:hAnsi="Times New Roman" w:cs="Times New Roman"/>
          <w:lang w:val="el-GR"/>
        </w:rPr>
        <w:br/>
      </w:r>
      <w:r w:rsidRPr="0053143A">
        <w:rPr>
          <w:rFonts w:ascii="Times New Roman" w:hAnsi="Times New Roman" w:cs="Times New Roman"/>
          <w:lang w:val="el-GR"/>
        </w:rPr>
        <w:t xml:space="preserve">Στις 21 Οκτωβρίου 2019 </w:t>
      </w:r>
      <w:r w:rsidR="00F33E4E">
        <w:rPr>
          <w:rFonts w:ascii="Times New Roman" w:hAnsi="Times New Roman" w:cs="Times New Roman"/>
          <w:lang w:val="el-GR"/>
        </w:rPr>
        <w:t>πραγματοποιήθηκε θεωρητική έρευνα (</w:t>
      </w:r>
      <w:r w:rsidR="00F33E4E" w:rsidRPr="0053143A">
        <w:rPr>
          <w:rFonts w:ascii="Times New Roman" w:hAnsi="Times New Roman" w:cs="Times New Roman"/>
          <w:lang w:val="en-US"/>
        </w:rPr>
        <w:t>Victor</w:t>
      </w:r>
      <w:r w:rsidR="00F33E4E" w:rsidRPr="0053143A">
        <w:rPr>
          <w:rFonts w:ascii="Times New Roman" w:hAnsi="Times New Roman" w:cs="Times New Roman"/>
          <w:lang w:val="el-GR"/>
        </w:rPr>
        <w:t xml:space="preserve"> </w:t>
      </w:r>
      <w:r w:rsidR="00F33E4E" w:rsidRPr="0053143A">
        <w:rPr>
          <w:rFonts w:ascii="Times New Roman" w:hAnsi="Times New Roman" w:cs="Times New Roman"/>
          <w:lang w:val="en-US"/>
        </w:rPr>
        <w:t>Martinez</w:t>
      </w:r>
      <w:r w:rsidR="00F33E4E" w:rsidRPr="0053143A">
        <w:rPr>
          <w:rFonts w:ascii="Times New Roman" w:hAnsi="Times New Roman" w:cs="Times New Roman"/>
          <w:lang w:val="el-GR"/>
        </w:rPr>
        <w:t>-</w:t>
      </w:r>
      <w:r w:rsidR="00F33E4E" w:rsidRPr="0053143A">
        <w:rPr>
          <w:rFonts w:ascii="Times New Roman" w:hAnsi="Times New Roman" w:cs="Times New Roman"/>
          <w:lang w:val="en-US"/>
        </w:rPr>
        <w:t>Vicente</w:t>
      </w:r>
      <w:r w:rsidR="00F33E4E">
        <w:rPr>
          <w:rFonts w:ascii="Times New Roman" w:hAnsi="Times New Roman" w:cs="Times New Roman"/>
          <w:lang w:val="el-GR"/>
        </w:rPr>
        <w:t xml:space="preserve"> </w:t>
      </w:r>
      <w:r w:rsidR="00F33E4E">
        <w:rPr>
          <w:rFonts w:ascii="Times New Roman" w:hAnsi="Times New Roman" w:cs="Times New Roman"/>
          <w:lang w:val="en-US"/>
        </w:rPr>
        <w:t>et</w:t>
      </w:r>
      <w:r w:rsidR="00F33E4E" w:rsidRPr="00F33E4E">
        <w:rPr>
          <w:rFonts w:ascii="Times New Roman" w:hAnsi="Times New Roman" w:cs="Times New Roman"/>
          <w:lang w:val="el-GR"/>
        </w:rPr>
        <w:t xml:space="preserve"> </w:t>
      </w:r>
      <w:r w:rsidR="00F33E4E">
        <w:rPr>
          <w:rFonts w:ascii="Times New Roman" w:hAnsi="Times New Roman" w:cs="Times New Roman"/>
          <w:lang w:val="en-US"/>
        </w:rPr>
        <w:t>al</w:t>
      </w:r>
      <w:r w:rsidR="00F33E4E" w:rsidRPr="00F33E4E">
        <w:rPr>
          <w:rFonts w:ascii="Times New Roman" w:hAnsi="Times New Roman" w:cs="Times New Roman"/>
          <w:lang w:val="el-GR"/>
        </w:rPr>
        <w:t>.</w:t>
      </w:r>
      <w:r w:rsidR="00F33E4E">
        <w:rPr>
          <w:rFonts w:ascii="Times New Roman" w:hAnsi="Times New Roman" w:cs="Times New Roman"/>
          <w:lang w:val="el-GR"/>
        </w:rPr>
        <w:t>, 2019)</w:t>
      </w:r>
      <w:r w:rsidR="00777480" w:rsidRPr="0053143A">
        <w:rPr>
          <w:rFonts w:ascii="Times New Roman" w:hAnsi="Times New Roman" w:cs="Times New Roman"/>
          <w:lang w:val="el-GR"/>
        </w:rPr>
        <w:t xml:space="preserve"> η οποία πραγματεύεται την δυνατότητα </w:t>
      </w:r>
      <w:r w:rsidR="003D3110" w:rsidRPr="0053143A">
        <w:rPr>
          <w:rFonts w:ascii="Times New Roman" w:hAnsi="Times New Roman" w:cs="Times New Roman"/>
          <w:lang w:val="el-GR"/>
        </w:rPr>
        <w:t xml:space="preserve">να επιτευχθεί </w:t>
      </w:r>
      <w:r w:rsidR="00777480" w:rsidRPr="0053143A">
        <w:rPr>
          <w:rFonts w:ascii="Times New Roman" w:hAnsi="Times New Roman" w:cs="Times New Roman"/>
          <w:lang w:val="el-GR"/>
        </w:rPr>
        <w:t>παρατήρηση</w:t>
      </w:r>
      <w:r w:rsidR="003D3110" w:rsidRPr="0053143A">
        <w:rPr>
          <w:rFonts w:ascii="Times New Roman" w:hAnsi="Times New Roman" w:cs="Times New Roman"/>
          <w:lang w:val="el-GR"/>
        </w:rPr>
        <w:t xml:space="preserve"> </w:t>
      </w:r>
      <w:r w:rsidR="00777480" w:rsidRPr="0053143A">
        <w:rPr>
          <w:rFonts w:ascii="Times New Roman" w:hAnsi="Times New Roman" w:cs="Times New Roman"/>
          <w:lang w:val="el-GR"/>
        </w:rPr>
        <w:t xml:space="preserve">πλαστικών επιθαλάσσιων ρύπων </w:t>
      </w:r>
      <w:r w:rsidR="00187984" w:rsidRPr="0053143A">
        <w:rPr>
          <w:rFonts w:ascii="Times New Roman" w:hAnsi="Times New Roman" w:cs="Times New Roman"/>
          <w:lang w:val="el-GR"/>
        </w:rPr>
        <w:t>μέσω</w:t>
      </w:r>
      <w:r w:rsidR="003D3110" w:rsidRPr="0053143A">
        <w:rPr>
          <w:rFonts w:ascii="Times New Roman" w:hAnsi="Times New Roman" w:cs="Times New Roman"/>
          <w:lang w:val="el-GR"/>
        </w:rPr>
        <w:t xml:space="preserve"> </w:t>
      </w:r>
      <w:r w:rsidR="00187984" w:rsidRPr="0053143A">
        <w:rPr>
          <w:rFonts w:ascii="Times New Roman" w:hAnsi="Times New Roman" w:cs="Times New Roman"/>
          <w:lang w:val="el-GR"/>
        </w:rPr>
        <w:t>μεθόδων</w:t>
      </w:r>
      <w:r w:rsidR="003D3110" w:rsidRPr="0053143A">
        <w:rPr>
          <w:rFonts w:ascii="Times New Roman" w:hAnsi="Times New Roman" w:cs="Times New Roman"/>
          <w:lang w:val="el-GR"/>
        </w:rPr>
        <w:t xml:space="preserve"> </w:t>
      </w:r>
      <w:r w:rsidR="00187984" w:rsidRPr="0053143A">
        <w:rPr>
          <w:rFonts w:ascii="Times New Roman" w:hAnsi="Times New Roman" w:cs="Times New Roman"/>
          <w:lang w:val="el-GR"/>
        </w:rPr>
        <w:t>τηλεπισκόπησης, επικεντρώνοντας στ</w:t>
      </w:r>
      <w:r w:rsidR="000B47A6" w:rsidRPr="0053143A">
        <w:rPr>
          <w:rFonts w:ascii="Times New Roman" w:hAnsi="Times New Roman" w:cs="Times New Roman"/>
          <w:lang w:val="el-GR"/>
        </w:rPr>
        <w:t>ην χρήση</w:t>
      </w:r>
      <w:r w:rsidR="00187984" w:rsidRPr="0053143A">
        <w:rPr>
          <w:rFonts w:ascii="Times New Roman" w:hAnsi="Times New Roman" w:cs="Times New Roman"/>
          <w:lang w:val="el-GR"/>
        </w:rPr>
        <w:t xml:space="preserve"> δορυφορικ</w:t>
      </w:r>
      <w:r w:rsidR="000B47A6" w:rsidRPr="0053143A">
        <w:rPr>
          <w:rFonts w:ascii="Times New Roman" w:hAnsi="Times New Roman" w:cs="Times New Roman"/>
          <w:lang w:val="el-GR"/>
        </w:rPr>
        <w:t>ών</w:t>
      </w:r>
      <w:r w:rsidR="00187984" w:rsidRPr="0053143A">
        <w:rPr>
          <w:rFonts w:ascii="Times New Roman" w:hAnsi="Times New Roman" w:cs="Times New Roman"/>
          <w:lang w:val="el-GR"/>
        </w:rPr>
        <w:t xml:space="preserve"> συστ</w:t>
      </w:r>
      <w:r w:rsidR="000B47A6" w:rsidRPr="0053143A">
        <w:rPr>
          <w:rFonts w:ascii="Times New Roman" w:hAnsi="Times New Roman" w:cs="Times New Roman"/>
          <w:lang w:val="el-GR"/>
        </w:rPr>
        <w:t>η</w:t>
      </w:r>
      <w:r w:rsidR="00187984" w:rsidRPr="0053143A">
        <w:rPr>
          <w:rFonts w:ascii="Times New Roman" w:hAnsi="Times New Roman" w:cs="Times New Roman"/>
          <w:lang w:val="el-GR"/>
        </w:rPr>
        <w:t>μ</w:t>
      </w:r>
      <w:r w:rsidR="000B47A6" w:rsidRPr="0053143A">
        <w:rPr>
          <w:rFonts w:ascii="Times New Roman" w:hAnsi="Times New Roman" w:cs="Times New Roman"/>
          <w:lang w:val="el-GR"/>
        </w:rPr>
        <w:t>ά</w:t>
      </w:r>
      <w:r w:rsidR="00187984" w:rsidRPr="0053143A">
        <w:rPr>
          <w:rFonts w:ascii="Times New Roman" w:hAnsi="Times New Roman" w:cs="Times New Roman"/>
          <w:lang w:val="el-GR"/>
        </w:rPr>
        <w:t>τ</w:t>
      </w:r>
      <w:r w:rsidR="000B47A6" w:rsidRPr="0053143A">
        <w:rPr>
          <w:rFonts w:ascii="Times New Roman" w:hAnsi="Times New Roman" w:cs="Times New Roman"/>
          <w:lang w:val="el-GR"/>
        </w:rPr>
        <w:t>ων</w:t>
      </w:r>
      <w:r w:rsidR="00187984" w:rsidRPr="0053143A">
        <w:rPr>
          <w:rFonts w:ascii="Times New Roman" w:hAnsi="Times New Roman" w:cs="Times New Roman"/>
          <w:lang w:val="el-GR"/>
        </w:rPr>
        <w:t xml:space="preserve">. Στην έρευνά αυτή, </w:t>
      </w:r>
      <w:r w:rsidR="00CF13A1" w:rsidRPr="0053143A">
        <w:rPr>
          <w:rFonts w:ascii="Times New Roman" w:hAnsi="Times New Roman" w:cs="Times New Roman"/>
          <w:lang w:val="el-GR"/>
        </w:rPr>
        <w:t>εξηγείται η δυνατότητα ανίχνευσης πλαστικών στόχων με την χρήση φασματοσκοπίας που εστιάζει στα μήκη κύματος που αντιστοιχούν στο εγγύς υπέρυθρο φάσμα (</w:t>
      </w:r>
      <w:r w:rsidR="00CF13A1" w:rsidRPr="0053143A">
        <w:rPr>
          <w:rFonts w:ascii="Times New Roman" w:hAnsi="Times New Roman" w:cs="Times New Roman"/>
          <w:lang w:val="en-US"/>
        </w:rPr>
        <w:t>near</w:t>
      </w:r>
      <w:r w:rsidR="00CF13A1" w:rsidRPr="0053143A">
        <w:rPr>
          <w:rFonts w:ascii="Times New Roman" w:hAnsi="Times New Roman" w:cs="Times New Roman"/>
          <w:lang w:val="el-GR"/>
        </w:rPr>
        <w:t xml:space="preserve"> </w:t>
      </w:r>
      <w:r w:rsidR="00CF13A1" w:rsidRPr="0053143A">
        <w:rPr>
          <w:rFonts w:ascii="Times New Roman" w:hAnsi="Times New Roman" w:cs="Times New Roman"/>
          <w:lang w:val="en-US"/>
        </w:rPr>
        <w:t>infrared</w:t>
      </w:r>
      <w:r w:rsidR="00CF13A1" w:rsidRPr="0053143A">
        <w:rPr>
          <w:rFonts w:ascii="Times New Roman" w:hAnsi="Times New Roman" w:cs="Times New Roman"/>
          <w:lang w:val="el-GR"/>
        </w:rPr>
        <w:t xml:space="preserve">) και το φάσμα υπέρυθρων </w:t>
      </w:r>
      <w:r w:rsidR="00D51390" w:rsidRPr="0053143A">
        <w:rPr>
          <w:rFonts w:ascii="Times New Roman" w:hAnsi="Times New Roman" w:cs="Times New Roman"/>
          <w:lang w:val="el-GR"/>
        </w:rPr>
        <w:t>βραχέος</w:t>
      </w:r>
      <w:r w:rsidR="00CF13A1" w:rsidRPr="0053143A">
        <w:rPr>
          <w:rFonts w:ascii="Times New Roman" w:hAnsi="Times New Roman" w:cs="Times New Roman"/>
          <w:lang w:val="el-GR"/>
        </w:rPr>
        <w:t xml:space="preserve"> μήκους</w:t>
      </w:r>
      <w:r w:rsidR="00D51390" w:rsidRPr="0053143A">
        <w:rPr>
          <w:rFonts w:ascii="Times New Roman" w:hAnsi="Times New Roman" w:cs="Times New Roman"/>
          <w:lang w:val="el-GR"/>
        </w:rPr>
        <w:t xml:space="preserve"> (</w:t>
      </w:r>
      <w:r w:rsidR="00D51390" w:rsidRPr="0053143A">
        <w:rPr>
          <w:rFonts w:ascii="Times New Roman" w:hAnsi="Times New Roman" w:cs="Times New Roman"/>
          <w:lang w:val="en-US"/>
        </w:rPr>
        <w:t>short</w:t>
      </w:r>
      <w:r w:rsidR="00D51390" w:rsidRPr="0053143A">
        <w:rPr>
          <w:rFonts w:ascii="Times New Roman" w:hAnsi="Times New Roman" w:cs="Times New Roman"/>
          <w:lang w:val="el-GR"/>
        </w:rPr>
        <w:t>-</w:t>
      </w:r>
      <w:r w:rsidR="00D51390" w:rsidRPr="0053143A">
        <w:rPr>
          <w:rFonts w:ascii="Times New Roman" w:hAnsi="Times New Roman" w:cs="Times New Roman"/>
          <w:lang w:val="en-US"/>
        </w:rPr>
        <w:t>wave</w:t>
      </w:r>
      <w:r w:rsidR="00D51390" w:rsidRPr="0053143A">
        <w:rPr>
          <w:rFonts w:ascii="Times New Roman" w:hAnsi="Times New Roman" w:cs="Times New Roman"/>
          <w:lang w:val="el-GR"/>
        </w:rPr>
        <w:t xml:space="preserve"> </w:t>
      </w:r>
      <w:r w:rsidR="00D51390" w:rsidRPr="0053143A">
        <w:rPr>
          <w:rFonts w:ascii="Times New Roman" w:hAnsi="Times New Roman" w:cs="Times New Roman"/>
          <w:lang w:val="en-US"/>
        </w:rPr>
        <w:t>infrared</w:t>
      </w:r>
      <w:r w:rsidR="00D51390" w:rsidRPr="0053143A">
        <w:rPr>
          <w:rFonts w:ascii="Times New Roman" w:hAnsi="Times New Roman" w:cs="Times New Roman"/>
          <w:lang w:val="el-GR"/>
        </w:rPr>
        <w:t>)</w:t>
      </w:r>
      <w:r w:rsidR="00DF41DA" w:rsidRPr="0053143A">
        <w:rPr>
          <w:rFonts w:ascii="Times New Roman" w:hAnsi="Times New Roman" w:cs="Times New Roman"/>
          <w:lang w:val="el-GR"/>
        </w:rPr>
        <w:t>. Η δυνατότητα αυτή υφίσταται ε</w:t>
      </w:r>
      <w:r w:rsidR="00CF13A1" w:rsidRPr="0053143A">
        <w:rPr>
          <w:rFonts w:ascii="Times New Roman" w:hAnsi="Times New Roman" w:cs="Times New Roman"/>
          <w:lang w:val="el-GR"/>
        </w:rPr>
        <w:t>φόσον οι στόχοι που ανιχνεύονται βρίσκονται σε παράκτιο περιβάλλον και όχι στην ανοικτή θάλασσα</w:t>
      </w:r>
      <w:r w:rsidR="00DF41DA" w:rsidRPr="0053143A">
        <w:rPr>
          <w:rFonts w:ascii="Times New Roman" w:hAnsi="Times New Roman" w:cs="Times New Roman"/>
          <w:lang w:val="el-GR"/>
        </w:rPr>
        <w:t xml:space="preserve">, λόγω </w:t>
      </w:r>
      <w:r w:rsidR="00922F75" w:rsidRPr="0053143A">
        <w:rPr>
          <w:rFonts w:ascii="Times New Roman" w:hAnsi="Times New Roman" w:cs="Times New Roman"/>
          <w:lang w:val="el-GR"/>
        </w:rPr>
        <w:t>της μεγαλύτερης χρονικής μεταβλητότητας που παρουσιάζουν οι έλεγχοι σε αντικείμενα που επιπλέουν στην ανοιχτή θάλασσα.</w:t>
      </w:r>
    </w:p>
    <w:p w14:paraId="77DD81DF" w14:textId="77777777" w:rsidR="00E64DC4" w:rsidRPr="0053143A" w:rsidRDefault="00E64DC4" w:rsidP="00C84232">
      <w:pPr>
        <w:spacing w:line="360" w:lineRule="auto"/>
        <w:jc w:val="both"/>
        <w:rPr>
          <w:rFonts w:ascii="Times New Roman" w:hAnsi="Times New Roman" w:cs="Times New Roman"/>
          <w:lang w:val="el-GR"/>
        </w:rPr>
      </w:pPr>
    </w:p>
    <w:p w14:paraId="2D0F66EA" w14:textId="4FD7C389" w:rsidR="00F8337C" w:rsidRDefault="00E82A2D" w:rsidP="00C8371E">
      <w:pPr>
        <w:spacing w:line="360" w:lineRule="auto"/>
        <w:jc w:val="both"/>
        <w:rPr>
          <w:rFonts w:ascii="Times New Roman" w:hAnsi="Times New Roman" w:cs="Times New Roman"/>
          <w:lang w:val="el-GR"/>
        </w:rPr>
      </w:pPr>
      <w:r>
        <w:rPr>
          <w:rFonts w:ascii="Times New Roman" w:hAnsi="Times New Roman" w:cs="Times New Roman"/>
          <w:lang w:val="el-GR"/>
        </w:rPr>
        <w:t xml:space="preserve">Το 2020 πραγματοποιήθηκε επιτυχημένη παρακολούθηση πλεούμενων πλαστικών στόχων με την χρήση του δορυφορικού συστήματος </w:t>
      </w:r>
      <w:r>
        <w:rPr>
          <w:rFonts w:ascii="Times New Roman" w:hAnsi="Times New Roman" w:cs="Times New Roman"/>
          <w:lang w:val="en-US"/>
        </w:rPr>
        <w:t>Sentinel</w:t>
      </w:r>
      <w:r>
        <w:rPr>
          <w:rFonts w:ascii="Times New Roman" w:hAnsi="Times New Roman" w:cs="Times New Roman"/>
          <w:lang w:val="el-GR"/>
        </w:rPr>
        <w:t xml:space="preserve">-2 </w:t>
      </w:r>
      <w:r w:rsidR="003821F4">
        <w:rPr>
          <w:rFonts w:ascii="Times New Roman" w:hAnsi="Times New Roman" w:cs="Times New Roman"/>
          <w:lang w:val="el-GR"/>
        </w:rPr>
        <w:t xml:space="preserve"> (</w:t>
      </w:r>
      <w:r w:rsidR="003821F4">
        <w:rPr>
          <w:rFonts w:ascii="Times New Roman" w:hAnsi="Times New Roman" w:cs="Times New Roman"/>
          <w:lang w:val="en-US"/>
        </w:rPr>
        <w:t>Lauren</w:t>
      </w:r>
      <w:r w:rsidR="003821F4" w:rsidRPr="003821F4">
        <w:rPr>
          <w:rFonts w:ascii="Times New Roman" w:hAnsi="Times New Roman" w:cs="Times New Roman"/>
          <w:lang w:val="el-GR"/>
        </w:rPr>
        <w:t xml:space="preserve"> </w:t>
      </w:r>
      <w:r w:rsidR="003821F4">
        <w:rPr>
          <w:rFonts w:ascii="Times New Roman" w:hAnsi="Times New Roman" w:cs="Times New Roman"/>
          <w:lang w:val="en-US"/>
        </w:rPr>
        <w:t>Biermann</w:t>
      </w:r>
      <w:r w:rsidR="003821F4" w:rsidRPr="003821F4">
        <w:rPr>
          <w:rFonts w:ascii="Times New Roman" w:hAnsi="Times New Roman" w:cs="Times New Roman"/>
          <w:lang w:val="el-GR"/>
        </w:rPr>
        <w:t xml:space="preserve"> </w:t>
      </w:r>
      <w:r w:rsidR="003821F4">
        <w:rPr>
          <w:rFonts w:ascii="Times New Roman" w:hAnsi="Times New Roman" w:cs="Times New Roman"/>
          <w:lang w:val="en-US"/>
        </w:rPr>
        <w:t>et</w:t>
      </w:r>
      <w:r w:rsidR="003821F4" w:rsidRPr="003821F4">
        <w:rPr>
          <w:rFonts w:ascii="Times New Roman" w:hAnsi="Times New Roman" w:cs="Times New Roman"/>
          <w:lang w:val="el-GR"/>
        </w:rPr>
        <w:t xml:space="preserve"> </w:t>
      </w:r>
      <w:r w:rsidR="003821F4">
        <w:rPr>
          <w:rFonts w:ascii="Times New Roman" w:hAnsi="Times New Roman" w:cs="Times New Roman"/>
          <w:lang w:val="en-US"/>
        </w:rPr>
        <w:t>al</w:t>
      </w:r>
      <w:r w:rsidR="003821F4" w:rsidRPr="003821F4">
        <w:rPr>
          <w:rFonts w:ascii="Times New Roman" w:hAnsi="Times New Roman" w:cs="Times New Roman"/>
          <w:lang w:val="el-GR"/>
        </w:rPr>
        <w:t>., 2020)</w:t>
      </w:r>
      <w:r w:rsidR="00BE71D8">
        <w:rPr>
          <w:rFonts w:ascii="Times New Roman" w:hAnsi="Times New Roman" w:cs="Times New Roman"/>
          <w:lang w:val="el-GR"/>
        </w:rPr>
        <w:t>.</w:t>
      </w:r>
      <w:r w:rsidR="00115E9D" w:rsidRPr="0053143A">
        <w:rPr>
          <w:rFonts w:ascii="Times New Roman" w:hAnsi="Times New Roman" w:cs="Times New Roman"/>
          <w:lang w:val="el-GR"/>
        </w:rPr>
        <w:t xml:space="preserve"> </w:t>
      </w:r>
      <w:r w:rsidR="002209AB" w:rsidRPr="0053143A">
        <w:rPr>
          <w:rFonts w:ascii="Times New Roman" w:hAnsi="Times New Roman" w:cs="Times New Roman"/>
          <w:lang w:val="el-GR"/>
        </w:rPr>
        <w:t xml:space="preserve">Όπως περιγράφεται στο </w:t>
      </w:r>
      <w:r w:rsidR="00B7405F" w:rsidRPr="0053143A">
        <w:rPr>
          <w:rFonts w:ascii="Times New Roman" w:hAnsi="Times New Roman" w:cs="Times New Roman"/>
          <w:lang w:val="el-GR"/>
        </w:rPr>
        <w:t>κείμενο του άρθρου</w:t>
      </w:r>
      <w:r w:rsidR="00BE71D8">
        <w:rPr>
          <w:rFonts w:ascii="Times New Roman" w:hAnsi="Times New Roman" w:cs="Times New Roman"/>
          <w:lang w:val="el-GR"/>
        </w:rPr>
        <w:t xml:space="preserve"> που αναφέρεται </w:t>
      </w:r>
      <w:r w:rsidR="00C67A56">
        <w:rPr>
          <w:rFonts w:ascii="Times New Roman" w:hAnsi="Times New Roman" w:cs="Times New Roman"/>
          <w:lang w:val="el-GR"/>
        </w:rPr>
        <w:t>σε αυτήν την διαδικασία</w:t>
      </w:r>
      <w:r w:rsidR="00B7405F" w:rsidRPr="0053143A">
        <w:rPr>
          <w:rFonts w:ascii="Times New Roman" w:hAnsi="Times New Roman" w:cs="Times New Roman"/>
          <w:lang w:val="el-GR"/>
        </w:rPr>
        <w:t xml:space="preserve">, αυτό που </w:t>
      </w:r>
      <w:r w:rsidR="00021003">
        <w:rPr>
          <w:rFonts w:ascii="Times New Roman" w:hAnsi="Times New Roman" w:cs="Times New Roman"/>
          <w:lang w:val="el-GR"/>
        </w:rPr>
        <w:t>κατέστησε δυνατή</w:t>
      </w:r>
      <w:r w:rsidR="00BB034B" w:rsidRPr="0053143A">
        <w:rPr>
          <w:rFonts w:ascii="Times New Roman" w:hAnsi="Times New Roman" w:cs="Times New Roman"/>
          <w:lang w:val="el-GR"/>
        </w:rPr>
        <w:t xml:space="preserve"> την επιτυχία αυτής της έρευνας ήταν τα χαρακτηριστικά του δορυφορικού συστήματος </w:t>
      </w:r>
      <w:r w:rsidR="00BB034B" w:rsidRPr="0053143A">
        <w:rPr>
          <w:rFonts w:ascii="Times New Roman" w:hAnsi="Times New Roman" w:cs="Times New Roman"/>
          <w:lang w:val="en-US"/>
        </w:rPr>
        <w:t>Sentinel</w:t>
      </w:r>
      <w:r w:rsidR="00BB034B" w:rsidRPr="0053143A">
        <w:rPr>
          <w:rFonts w:ascii="Times New Roman" w:hAnsi="Times New Roman" w:cs="Times New Roman"/>
          <w:lang w:val="el-GR"/>
        </w:rPr>
        <w:t xml:space="preserve">-2, καθώς τα υπόλοιπα συστήματα που είχαν ελεγχθεί παρουσίαζαν κάποια έλλειψη στις απαιτούμενες ικανότητες παρατήρησης. </w:t>
      </w:r>
      <w:r w:rsidR="00403423" w:rsidRPr="0053143A">
        <w:rPr>
          <w:rFonts w:ascii="Times New Roman" w:hAnsi="Times New Roman" w:cs="Times New Roman"/>
          <w:lang w:val="el-GR"/>
        </w:rPr>
        <w:t xml:space="preserve">Οι ελλείψεις αυτές εντοπίστηκαν στην χωρική ανάλυση, την χρονική ανάλυση και των αριθμό των φασματικών διαύλων. </w:t>
      </w:r>
      <w:r w:rsidR="008A000D" w:rsidRPr="0053143A">
        <w:rPr>
          <w:rFonts w:ascii="Times New Roman" w:hAnsi="Times New Roman" w:cs="Times New Roman"/>
          <w:lang w:val="el-GR"/>
        </w:rPr>
        <w:t xml:space="preserve">Σαν μέρος </w:t>
      </w:r>
      <w:r w:rsidR="008A000D" w:rsidRPr="0053143A">
        <w:rPr>
          <w:rFonts w:ascii="Times New Roman" w:hAnsi="Times New Roman" w:cs="Times New Roman"/>
          <w:lang w:val="el-GR"/>
        </w:rPr>
        <w:lastRenderedPageBreak/>
        <w:t>της εν λόγω έρευνας αναπτύχθηκε ένας δείκτης (συνάρτηση των τιμών</w:t>
      </w:r>
      <w:r w:rsidR="00021003">
        <w:rPr>
          <w:rFonts w:ascii="Times New Roman" w:hAnsi="Times New Roman" w:cs="Times New Roman"/>
          <w:lang w:val="el-GR"/>
        </w:rPr>
        <w:t xml:space="preserve"> των</w:t>
      </w:r>
      <w:r w:rsidR="008A000D" w:rsidRPr="0053143A">
        <w:rPr>
          <w:rFonts w:ascii="Times New Roman" w:hAnsi="Times New Roman" w:cs="Times New Roman"/>
          <w:lang w:val="el-GR"/>
        </w:rPr>
        <w:t xml:space="preserve"> εικονοστοιχείων μιας εικόνας σε διαφορετικούς διαύλους) </w:t>
      </w:r>
      <w:r w:rsidR="00276ED5" w:rsidRPr="0053143A">
        <w:rPr>
          <w:rFonts w:ascii="Times New Roman" w:hAnsi="Times New Roman" w:cs="Times New Roman"/>
          <w:lang w:val="el-GR"/>
        </w:rPr>
        <w:t xml:space="preserve">ο οποίος αυξάνει την διακριτότητα  εικονοστοιχείων που αντιστοιχούν σε θέσεις πλεούμενων πλαστικών στόχων. Ο δείκτης ονομάζεται </w:t>
      </w:r>
      <w:r w:rsidR="00276ED5" w:rsidRPr="0053143A">
        <w:rPr>
          <w:rFonts w:ascii="Times New Roman" w:hAnsi="Times New Roman" w:cs="Times New Roman"/>
          <w:lang w:val="en-US"/>
        </w:rPr>
        <w:t>Floating</w:t>
      </w:r>
      <w:r w:rsidR="00276ED5" w:rsidRPr="0053143A">
        <w:rPr>
          <w:rFonts w:ascii="Times New Roman" w:hAnsi="Times New Roman" w:cs="Times New Roman"/>
          <w:lang w:val="el-GR"/>
        </w:rPr>
        <w:t xml:space="preserve"> </w:t>
      </w:r>
      <w:r w:rsidR="00276ED5" w:rsidRPr="0053143A">
        <w:rPr>
          <w:rFonts w:ascii="Times New Roman" w:hAnsi="Times New Roman" w:cs="Times New Roman"/>
          <w:lang w:val="en-US"/>
        </w:rPr>
        <w:t>Debris</w:t>
      </w:r>
      <w:r w:rsidR="00276ED5" w:rsidRPr="0053143A">
        <w:rPr>
          <w:rFonts w:ascii="Times New Roman" w:hAnsi="Times New Roman" w:cs="Times New Roman"/>
          <w:lang w:val="el-GR"/>
        </w:rPr>
        <w:t xml:space="preserve"> </w:t>
      </w:r>
      <w:r w:rsidR="00276ED5" w:rsidRPr="0053143A">
        <w:rPr>
          <w:rFonts w:ascii="Times New Roman" w:hAnsi="Times New Roman" w:cs="Times New Roman"/>
          <w:lang w:val="en-US"/>
        </w:rPr>
        <w:t>Index</w:t>
      </w:r>
      <w:r w:rsidR="00276ED5" w:rsidRPr="0053143A">
        <w:rPr>
          <w:rFonts w:ascii="Times New Roman" w:hAnsi="Times New Roman" w:cs="Times New Roman"/>
          <w:lang w:val="el-GR"/>
        </w:rPr>
        <w:t xml:space="preserve"> (Δείκτης Πλεούμενων Απορριμμάτων) και χρησιμοποιήθηκε στην παρούσα εργασία.</w:t>
      </w:r>
    </w:p>
    <w:p w14:paraId="32E886A3" w14:textId="77777777" w:rsidR="00F8337C" w:rsidRPr="00724655" w:rsidRDefault="00F8337C" w:rsidP="001758B5">
      <w:pPr>
        <w:spacing w:after="0" w:line="360" w:lineRule="auto"/>
        <w:ind w:left="720"/>
        <w:rPr>
          <w:rFonts w:ascii="Times New Roman" w:hAnsi="Times New Roman" w:cs="Times New Roman"/>
          <w:lang w:val="el-GR"/>
        </w:rPr>
      </w:pPr>
    </w:p>
    <w:p w14:paraId="172BE14E" w14:textId="77777777" w:rsidR="00C53C24" w:rsidRPr="00F27FDA" w:rsidRDefault="00C53C24" w:rsidP="00C84232">
      <w:pPr>
        <w:spacing w:after="0" w:line="360" w:lineRule="auto"/>
        <w:rPr>
          <w:rFonts w:ascii="Times New Roman" w:hAnsi="Times New Roman" w:cs="Times New Roman"/>
          <w:lang w:val="el-GR"/>
        </w:rPr>
      </w:pPr>
    </w:p>
    <w:p w14:paraId="55CC48CE" w14:textId="1911E433" w:rsidR="00453410" w:rsidRPr="00C53C24" w:rsidRDefault="00453410" w:rsidP="00C84232">
      <w:pPr>
        <w:spacing w:after="0" w:line="360" w:lineRule="auto"/>
        <w:rPr>
          <w:rFonts w:ascii="Times New Roman" w:hAnsi="Times New Roman" w:cs="Times New Roman"/>
          <w:lang w:val="el-GR"/>
        </w:rPr>
      </w:pPr>
    </w:p>
    <w:p w14:paraId="32222034" w14:textId="77777777" w:rsidR="00AF4FDB" w:rsidRPr="0053143A" w:rsidRDefault="00AF4FDB" w:rsidP="00C84232">
      <w:pPr>
        <w:spacing w:after="0" w:line="360" w:lineRule="auto"/>
        <w:rPr>
          <w:rFonts w:ascii="Times New Roman" w:hAnsi="Times New Roman" w:cs="Times New Roman"/>
          <w:b/>
          <w:bCs/>
          <w:sz w:val="28"/>
          <w:szCs w:val="28"/>
          <w:lang w:val="el-GR"/>
        </w:rPr>
      </w:pPr>
    </w:p>
    <w:p w14:paraId="3DF787ED" w14:textId="77777777" w:rsidR="003821F4" w:rsidRDefault="003821F4">
      <w:pPr>
        <w:rPr>
          <w:rFonts w:ascii="Times New Roman" w:eastAsiaTheme="majorEastAsia" w:hAnsi="Times New Roman" w:cs="Times New Roman"/>
          <w:b/>
          <w:sz w:val="28"/>
          <w:szCs w:val="32"/>
          <w:lang w:val="el-GR"/>
        </w:rPr>
      </w:pPr>
      <w:r w:rsidRPr="000F1FA8">
        <w:rPr>
          <w:lang w:val="el-GR"/>
        </w:rPr>
        <w:br w:type="page"/>
      </w:r>
    </w:p>
    <w:p w14:paraId="653F2786" w14:textId="2A871D4D" w:rsidR="00566DC2" w:rsidRPr="0053143A" w:rsidRDefault="00023147" w:rsidP="00C84232">
      <w:pPr>
        <w:pStyle w:val="1"/>
        <w:spacing w:line="360" w:lineRule="auto"/>
      </w:pPr>
      <w:bookmarkStart w:id="19" w:name="_Toc115664715"/>
      <w:r w:rsidRPr="0053143A">
        <w:lastRenderedPageBreak/>
        <w:t>4</w:t>
      </w:r>
      <w:r w:rsidR="00566DC2" w:rsidRPr="0053143A">
        <w:rPr>
          <w:vertAlign w:val="superscript"/>
        </w:rPr>
        <w:t>ο</w:t>
      </w:r>
      <w:r w:rsidR="00566DC2" w:rsidRPr="0053143A">
        <w:t xml:space="preserve"> Κεφάλαιο</w:t>
      </w:r>
      <w:r w:rsidR="003821F4" w:rsidRPr="000F1FA8">
        <w:t xml:space="preserve"> </w:t>
      </w:r>
      <w:r w:rsidR="003821F4">
        <w:br/>
      </w:r>
      <w:r w:rsidRPr="0053143A">
        <w:t>Μεθοδολογία</w:t>
      </w:r>
      <w:bookmarkEnd w:id="19"/>
      <w:r w:rsidRPr="0053143A">
        <w:br/>
      </w:r>
    </w:p>
    <w:p w14:paraId="4F7EC46C" w14:textId="19501761" w:rsidR="00023147" w:rsidRPr="0053143A" w:rsidRDefault="00023147" w:rsidP="00C84232">
      <w:pPr>
        <w:spacing w:after="0" w:line="360" w:lineRule="auto"/>
        <w:rPr>
          <w:rFonts w:ascii="Times New Roman" w:hAnsi="Times New Roman" w:cs="Times New Roman"/>
          <w:b/>
          <w:bCs/>
          <w:sz w:val="28"/>
          <w:szCs w:val="28"/>
          <w:lang w:val="el-GR"/>
        </w:rPr>
      </w:pPr>
      <w:r w:rsidRPr="0053143A">
        <w:rPr>
          <w:rFonts w:ascii="Times New Roman" w:hAnsi="Times New Roman" w:cs="Times New Roman"/>
          <w:lang w:val="el-GR"/>
        </w:rPr>
        <w:t xml:space="preserve">Η διαδικασία επιλογής και επεξεργασίας των δορυφορικών εικόνων του συστήματος </w:t>
      </w:r>
      <w:r w:rsidRPr="0053143A">
        <w:rPr>
          <w:rFonts w:ascii="Times New Roman" w:hAnsi="Times New Roman" w:cs="Times New Roman"/>
          <w:lang w:val="en-US"/>
        </w:rPr>
        <w:t>Sentinel</w:t>
      </w:r>
      <w:r w:rsidRPr="0053143A">
        <w:rPr>
          <w:rFonts w:ascii="Times New Roman" w:hAnsi="Times New Roman" w:cs="Times New Roman"/>
          <w:lang w:val="el-GR"/>
        </w:rPr>
        <w:t>-2 γίνεται με κύρια κριτήρια τις πληροφορίες από εξωτερικές πηγές για την ύπαρξη ή μη στόχων ενδιαφέροντος, την νεφοκάλυψη, τα πιθανά σφάλματα κατά τη λήψη της εικόνας και το είδος του προϊόντος .</w:t>
      </w:r>
    </w:p>
    <w:p w14:paraId="40632916" w14:textId="1BF146F6" w:rsidR="002F376A" w:rsidRPr="00F76BCC" w:rsidRDefault="00023147"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Στην συνέχεια, πραγματοποιήθηκε η απαραίτητη επεξεργασία για κάθε εικόνα μέσω του λογισμικού </w:t>
      </w:r>
      <w:r w:rsidRPr="0053143A">
        <w:rPr>
          <w:rFonts w:ascii="Times New Roman" w:hAnsi="Times New Roman" w:cs="Times New Roman"/>
          <w:lang w:val="en-US"/>
        </w:rPr>
        <w:t>SN</w:t>
      </w:r>
      <w:r w:rsidRPr="0053143A">
        <w:rPr>
          <w:rFonts w:ascii="Times New Roman" w:hAnsi="Times New Roman" w:cs="Times New Roman"/>
          <w:lang w:val="el-GR"/>
        </w:rPr>
        <w:t>.</w:t>
      </w:r>
      <w:r w:rsidRPr="0053143A">
        <w:rPr>
          <w:rFonts w:ascii="Times New Roman" w:hAnsi="Times New Roman" w:cs="Times New Roman"/>
          <w:lang w:val="en-US"/>
        </w:rPr>
        <w:t>A</w:t>
      </w:r>
      <w:r w:rsidRPr="0053143A">
        <w:rPr>
          <w:rFonts w:ascii="Times New Roman" w:hAnsi="Times New Roman" w:cs="Times New Roman"/>
          <w:lang w:val="el-GR"/>
        </w:rPr>
        <w:t>.</w:t>
      </w:r>
      <w:r w:rsidRPr="0053143A">
        <w:rPr>
          <w:rFonts w:ascii="Times New Roman" w:hAnsi="Times New Roman" w:cs="Times New Roman"/>
          <w:lang w:val="en-US"/>
        </w:rPr>
        <w:t>P</w:t>
      </w:r>
      <w:r w:rsidRPr="0053143A">
        <w:rPr>
          <w:rFonts w:ascii="Times New Roman" w:hAnsi="Times New Roman" w:cs="Times New Roman"/>
          <w:lang w:val="el-GR"/>
        </w:rPr>
        <w:t>.</w:t>
      </w:r>
      <w:r w:rsidR="00B7086B" w:rsidRPr="00B7086B">
        <w:rPr>
          <w:rFonts w:ascii="Times New Roman" w:hAnsi="Times New Roman" w:cs="Times New Roman"/>
          <w:lang w:val="el-GR"/>
        </w:rPr>
        <w:t xml:space="preserve"> </w:t>
      </w:r>
      <w:r w:rsidRPr="0053143A">
        <w:rPr>
          <w:rFonts w:ascii="Times New Roman" w:hAnsi="Times New Roman" w:cs="Times New Roman"/>
          <w:lang w:val="el-GR"/>
        </w:rPr>
        <w:t xml:space="preserve">, η οποία περιλαμβάνει σαν κύρια βήματα την ατμοσφαιρική διόρθωση, την επαναδειγματοληψία, την μάσκα ξηράς και την εφαρμογή των δεικτών </w:t>
      </w:r>
      <w:r w:rsidRPr="0053143A">
        <w:rPr>
          <w:rFonts w:ascii="Times New Roman" w:hAnsi="Times New Roman" w:cs="Times New Roman"/>
          <w:lang w:val="en-US"/>
        </w:rPr>
        <w:t>FDI</w:t>
      </w:r>
      <w:r w:rsidRPr="0053143A">
        <w:rPr>
          <w:rFonts w:ascii="Times New Roman" w:hAnsi="Times New Roman" w:cs="Times New Roman"/>
          <w:lang w:val="el-GR"/>
        </w:rPr>
        <w:t xml:space="preserve"> (</w:t>
      </w:r>
      <w:r w:rsidRPr="0053143A">
        <w:rPr>
          <w:rFonts w:ascii="Times New Roman" w:hAnsi="Times New Roman" w:cs="Times New Roman"/>
          <w:lang w:val="en-US"/>
        </w:rPr>
        <w:t>Floating</w:t>
      </w:r>
      <w:r w:rsidRPr="0053143A">
        <w:rPr>
          <w:rFonts w:ascii="Times New Roman" w:hAnsi="Times New Roman" w:cs="Times New Roman"/>
          <w:lang w:val="el-GR"/>
        </w:rPr>
        <w:t xml:space="preserve"> </w:t>
      </w:r>
      <w:r w:rsidRPr="0053143A">
        <w:rPr>
          <w:rFonts w:ascii="Times New Roman" w:hAnsi="Times New Roman" w:cs="Times New Roman"/>
          <w:lang w:val="en-US"/>
        </w:rPr>
        <w:t>Debris</w:t>
      </w:r>
      <w:r w:rsidRPr="0053143A">
        <w:rPr>
          <w:rFonts w:ascii="Times New Roman" w:hAnsi="Times New Roman" w:cs="Times New Roman"/>
          <w:lang w:val="el-GR"/>
        </w:rPr>
        <w:t xml:space="preserve"> </w:t>
      </w:r>
      <w:r w:rsidRPr="0053143A">
        <w:rPr>
          <w:rFonts w:ascii="Times New Roman" w:hAnsi="Times New Roman" w:cs="Times New Roman"/>
          <w:lang w:val="en-US"/>
        </w:rPr>
        <w:t>Index</w:t>
      </w:r>
      <w:r w:rsidRPr="0053143A">
        <w:rPr>
          <w:rFonts w:ascii="Times New Roman" w:hAnsi="Times New Roman" w:cs="Times New Roman"/>
          <w:lang w:val="el-GR"/>
        </w:rPr>
        <w:t xml:space="preserve"> - Δείκτης Πλεούμενων Απορριμμάτων) και </w:t>
      </w:r>
      <w:r w:rsidRPr="0053143A">
        <w:rPr>
          <w:rFonts w:ascii="Times New Roman" w:hAnsi="Times New Roman" w:cs="Times New Roman"/>
          <w:lang w:val="en-US"/>
        </w:rPr>
        <w:t>NDVI</w:t>
      </w:r>
      <w:r w:rsidRPr="0053143A">
        <w:rPr>
          <w:rFonts w:ascii="Times New Roman" w:hAnsi="Times New Roman" w:cs="Times New Roman"/>
          <w:lang w:val="el-GR"/>
        </w:rPr>
        <w:t xml:space="preserve"> (</w:t>
      </w:r>
      <w:r w:rsidRPr="0053143A">
        <w:rPr>
          <w:rFonts w:ascii="Times New Roman" w:hAnsi="Times New Roman" w:cs="Times New Roman"/>
          <w:lang w:val="en-US"/>
        </w:rPr>
        <w:t>Normalized</w:t>
      </w:r>
      <w:r w:rsidRPr="0053143A">
        <w:rPr>
          <w:rFonts w:ascii="Times New Roman" w:hAnsi="Times New Roman" w:cs="Times New Roman"/>
          <w:lang w:val="el-GR"/>
        </w:rPr>
        <w:t xml:space="preserve"> </w:t>
      </w:r>
      <w:r w:rsidRPr="0053143A">
        <w:rPr>
          <w:rFonts w:ascii="Times New Roman" w:hAnsi="Times New Roman" w:cs="Times New Roman"/>
          <w:lang w:val="en-US"/>
        </w:rPr>
        <w:t>Difference</w:t>
      </w:r>
      <w:r w:rsidRPr="0053143A">
        <w:rPr>
          <w:rFonts w:ascii="Times New Roman" w:hAnsi="Times New Roman" w:cs="Times New Roman"/>
          <w:lang w:val="el-GR"/>
        </w:rPr>
        <w:t xml:space="preserve"> </w:t>
      </w:r>
      <w:r w:rsidRPr="0053143A">
        <w:rPr>
          <w:rFonts w:ascii="Times New Roman" w:hAnsi="Times New Roman" w:cs="Times New Roman"/>
          <w:lang w:val="en-US"/>
        </w:rPr>
        <w:t>Vegetation</w:t>
      </w:r>
      <w:r w:rsidRPr="0053143A">
        <w:rPr>
          <w:rFonts w:ascii="Times New Roman" w:hAnsi="Times New Roman" w:cs="Times New Roman"/>
          <w:lang w:val="el-GR"/>
        </w:rPr>
        <w:t xml:space="preserve"> </w:t>
      </w:r>
      <w:r w:rsidRPr="0053143A">
        <w:rPr>
          <w:rFonts w:ascii="Times New Roman" w:hAnsi="Times New Roman" w:cs="Times New Roman"/>
          <w:lang w:val="en-US"/>
        </w:rPr>
        <w:t>Index</w:t>
      </w:r>
      <w:r w:rsidRPr="0053143A">
        <w:rPr>
          <w:rFonts w:ascii="Times New Roman" w:hAnsi="Times New Roman" w:cs="Times New Roman"/>
          <w:lang w:val="el-GR"/>
        </w:rPr>
        <w:t xml:space="preserve"> – Κανονικοποιημένος Δείκτης Βλάστησης).</w:t>
      </w:r>
    </w:p>
    <w:p w14:paraId="72BF5FB0" w14:textId="77777777" w:rsidR="003F6CA7" w:rsidRPr="0053143A" w:rsidRDefault="003F6CA7" w:rsidP="00C84232">
      <w:pPr>
        <w:spacing w:line="360" w:lineRule="auto"/>
        <w:jc w:val="both"/>
        <w:rPr>
          <w:rFonts w:ascii="Times New Roman" w:hAnsi="Times New Roman" w:cs="Times New Roman"/>
          <w:b/>
          <w:bCs/>
          <w:sz w:val="24"/>
          <w:szCs w:val="24"/>
          <w:lang w:val="el-GR"/>
        </w:rPr>
      </w:pPr>
    </w:p>
    <w:p w14:paraId="03447B86" w14:textId="00509209" w:rsidR="00023147" w:rsidRPr="0053143A" w:rsidRDefault="00023147" w:rsidP="00C84232">
      <w:pPr>
        <w:pStyle w:val="2"/>
        <w:spacing w:line="360" w:lineRule="auto"/>
      </w:pPr>
      <w:bookmarkStart w:id="20" w:name="_Toc115664716"/>
      <w:r w:rsidRPr="0053143A">
        <w:t>4.1 Αναζήτηση και Επιλογή Δορυφορικών Εικόνων</w:t>
      </w:r>
      <w:bookmarkEnd w:id="20"/>
    </w:p>
    <w:p w14:paraId="553CBDB7" w14:textId="77777777" w:rsidR="002F376A" w:rsidRPr="0053143A" w:rsidRDefault="00023147" w:rsidP="00C84232">
      <w:pPr>
        <w:spacing w:line="360" w:lineRule="auto"/>
        <w:rPr>
          <w:rFonts w:ascii="Times New Roman" w:hAnsi="Times New Roman" w:cs="Times New Roman"/>
          <w:b/>
          <w:bCs/>
          <w:sz w:val="24"/>
          <w:szCs w:val="24"/>
          <w:lang w:val="el-GR"/>
        </w:rPr>
      </w:pPr>
      <w:r w:rsidRPr="0053143A">
        <w:rPr>
          <w:rFonts w:ascii="Times New Roman" w:hAnsi="Times New Roman" w:cs="Times New Roman"/>
          <w:b/>
          <w:bCs/>
          <w:sz w:val="24"/>
          <w:szCs w:val="24"/>
          <w:lang w:val="el-GR"/>
        </w:rPr>
        <w:t xml:space="preserve"> </w:t>
      </w:r>
    </w:p>
    <w:p w14:paraId="030EE915" w14:textId="7A7944C4" w:rsidR="006E33F6" w:rsidRPr="002A4D7C" w:rsidRDefault="00023147" w:rsidP="000D61F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Δεδομένης της ευρείας κάλυψης του συστήματος </w:t>
      </w:r>
      <w:r w:rsidRPr="0053143A">
        <w:rPr>
          <w:rFonts w:ascii="Times New Roman" w:hAnsi="Times New Roman" w:cs="Times New Roman"/>
          <w:lang w:val="en-US"/>
        </w:rPr>
        <w:t>Sentinel</w:t>
      </w:r>
      <w:r w:rsidRPr="0053143A">
        <w:rPr>
          <w:rFonts w:ascii="Times New Roman" w:hAnsi="Times New Roman" w:cs="Times New Roman"/>
          <w:lang w:val="el-GR"/>
        </w:rPr>
        <w:t>-2 (</w:t>
      </w:r>
      <w:r w:rsidRPr="0053143A">
        <w:rPr>
          <w:rFonts w:ascii="Times New Roman" w:hAnsi="Times New Roman" w:cs="Times New Roman"/>
          <w:color w:val="003247"/>
          <w:shd w:val="clear" w:color="auto" w:fill="FFFFFF"/>
        </w:rPr>
        <w:t> </w:t>
      </w:r>
      <w:r w:rsidRPr="00B10F48">
        <w:rPr>
          <w:rFonts w:ascii="Times New Roman" w:hAnsi="Times New Roman" w:cs="Times New Roman"/>
          <w:shd w:val="clear" w:color="auto" w:fill="FFFFFF"/>
          <w:lang w:val="el-GR"/>
        </w:rPr>
        <w:t>γεωγραφικά πλάτη 84° νότια</w:t>
      </w:r>
      <w:r w:rsidRPr="00B10F48">
        <w:rPr>
          <w:rFonts w:ascii="Times New Roman" w:hAnsi="Times New Roman" w:cs="Times New Roman"/>
          <w:shd w:val="clear" w:color="auto" w:fill="FFFFFF"/>
        </w:rPr>
        <w:t> </w:t>
      </w:r>
      <w:r w:rsidRPr="00B10F48">
        <w:rPr>
          <w:rFonts w:ascii="Times New Roman" w:hAnsi="Times New Roman" w:cs="Times New Roman"/>
          <w:shd w:val="clear" w:color="auto" w:fill="FFFFFF"/>
          <w:lang w:val="el-GR"/>
        </w:rPr>
        <w:t>και 84° βόρεια</w:t>
      </w:r>
      <w:r w:rsidRPr="0053143A">
        <w:rPr>
          <w:rFonts w:ascii="Times New Roman" w:hAnsi="Times New Roman" w:cs="Times New Roman"/>
          <w:color w:val="003247"/>
          <w:shd w:val="clear" w:color="auto" w:fill="FFFFFF"/>
          <w:lang w:val="el-GR"/>
        </w:rPr>
        <w:t>)</w:t>
      </w:r>
      <w:r w:rsidRPr="0053143A">
        <w:rPr>
          <w:rFonts w:ascii="Times New Roman" w:hAnsi="Times New Roman" w:cs="Times New Roman"/>
          <w:lang w:val="el-GR"/>
        </w:rPr>
        <w:t xml:space="preserve">, υπήρχαν ελάχιστοι περιορισμοί από μεριάς του χρησιμοποιούμενου μέσου. </w:t>
      </w:r>
      <w:r w:rsidR="00C01DB6">
        <w:rPr>
          <w:rFonts w:ascii="Times New Roman" w:hAnsi="Times New Roman" w:cs="Times New Roman"/>
          <w:lang w:val="el-GR"/>
        </w:rPr>
        <w:t xml:space="preserve">Για αυτό </w:t>
      </w:r>
      <w:r w:rsidRPr="0053143A">
        <w:rPr>
          <w:rFonts w:ascii="Times New Roman" w:hAnsi="Times New Roman" w:cs="Times New Roman"/>
          <w:lang w:val="el-GR"/>
        </w:rPr>
        <w:t xml:space="preserve">χρησιμοποιήθηκαν </w:t>
      </w:r>
      <w:r w:rsidR="008C695E">
        <w:rPr>
          <w:rFonts w:ascii="Times New Roman" w:hAnsi="Times New Roman" w:cs="Times New Roman"/>
          <w:lang w:val="el-GR"/>
        </w:rPr>
        <w:t xml:space="preserve">ως </w:t>
      </w:r>
      <w:r w:rsidRPr="0053143A">
        <w:rPr>
          <w:rFonts w:ascii="Times New Roman" w:hAnsi="Times New Roman" w:cs="Times New Roman"/>
          <w:lang w:val="el-GR"/>
        </w:rPr>
        <w:t>πρώτο κριτήριο</w:t>
      </w:r>
      <w:r w:rsidR="00C01DB6">
        <w:rPr>
          <w:rFonts w:ascii="Times New Roman" w:hAnsi="Times New Roman" w:cs="Times New Roman"/>
          <w:lang w:val="el-GR"/>
        </w:rPr>
        <w:t xml:space="preserve"> επιλογής εικόνων</w:t>
      </w:r>
      <w:r w:rsidRPr="0053143A">
        <w:rPr>
          <w:rFonts w:ascii="Times New Roman" w:hAnsi="Times New Roman" w:cs="Times New Roman"/>
          <w:lang w:val="el-GR"/>
        </w:rPr>
        <w:t xml:space="preserve"> οι πληροφορίες από εξωτερικές πηγές (άρθρα περί οικολογικών θεμάτων, εργασίες και μελέτες σχετικά με την εξάπλωση </w:t>
      </w:r>
      <w:r w:rsidR="00021003">
        <w:rPr>
          <w:rFonts w:ascii="Times New Roman" w:hAnsi="Times New Roman" w:cs="Times New Roman"/>
          <w:lang w:val="el-GR"/>
        </w:rPr>
        <w:t>πλαστικών απορριμμάτων</w:t>
      </w:r>
      <w:r w:rsidRPr="0053143A">
        <w:rPr>
          <w:rFonts w:ascii="Times New Roman" w:hAnsi="Times New Roman" w:cs="Times New Roman"/>
          <w:lang w:val="el-GR"/>
        </w:rPr>
        <w:t xml:space="preserve"> σε συγκεκριμένες τοποθεσίες). Αυτό οδήγησε στην διερεύνηση δύο κατηγοριών εικόνων : τοποθεσίες γνωστών θέσεων στόχων (περιοχές για τις οποίες δίνονται ακριβή στοιχεία για την θέση πλεούμενων πλαστικών ρύπων σε συγκεκριμένες ημερομηνίες) και τοποθεσίες άγνωστων στόχων (περιοχές για τις οποίες υπάρχουν αναφορές σχετικά με την εμφάνιση πλαστικών ρύπων σε συγκεκριμένες ημερομηνίες αλλά η ακριβής θέση των πλαστικών στόχων δεν είναι γνωστή.).</w:t>
      </w:r>
      <w:r w:rsidR="00D44F99" w:rsidRPr="00D44F99">
        <w:rPr>
          <w:rFonts w:ascii="Times New Roman" w:hAnsi="Times New Roman" w:cs="Times New Roman"/>
          <w:lang w:val="el-GR"/>
        </w:rPr>
        <w:t xml:space="preserve"> </w:t>
      </w:r>
      <w:r w:rsidR="007326AB">
        <w:rPr>
          <w:rFonts w:ascii="Times New Roman" w:hAnsi="Times New Roman" w:cs="Times New Roman"/>
          <w:lang w:val="el-GR"/>
        </w:rPr>
        <w:t xml:space="preserve">Να σημειωθεί πως όλες οι εικόνες είχαν υποστεί </w:t>
      </w:r>
      <w:r w:rsidR="008D40EC">
        <w:rPr>
          <w:rFonts w:ascii="Times New Roman" w:hAnsi="Times New Roman" w:cs="Times New Roman"/>
          <w:lang w:val="el-GR"/>
        </w:rPr>
        <w:t xml:space="preserve">γεωμετρικές διορθώσεις </w:t>
      </w:r>
      <w:r w:rsidR="008D40EC" w:rsidRPr="008D40EC">
        <w:rPr>
          <w:rFonts w:ascii="Times New Roman" w:hAnsi="Times New Roman" w:cs="Times New Roman"/>
          <w:lang w:val="el-GR"/>
        </w:rPr>
        <w:t>με βάση ένα παγκόσμιο ψηφιακό μοντέλο υψομέτρου χωρικής ανάλυσης 90 m (PlanetDEM90).</w:t>
      </w:r>
    </w:p>
    <w:p w14:paraId="383F319C" w14:textId="16DA7277" w:rsidR="00137232" w:rsidRDefault="00270F65" w:rsidP="000D61F2">
      <w:pPr>
        <w:spacing w:line="360" w:lineRule="auto"/>
        <w:jc w:val="both"/>
        <w:rPr>
          <w:rFonts w:ascii="Times New Roman" w:hAnsi="Times New Roman" w:cs="Times New Roman"/>
          <w:lang w:val="el-GR"/>
        </w:rPr>
      </w:pPr>
      <w:r>
        <w:rPr>
          <w:rFonts w:ascii="Times New Roman" w:hAnsi="Times New Roman" w:cs="Times New Roman"/>
          <w:lang w:val="el-GR"/>
        </w:rPr>
        <w:t xml:space="preserve">Ως </w:t>
      </w:r>
      <w:r w:rsidR="00D44F99">
        <w:rPr>
          <w:rFonts w:ascii="Times New Roman" w:hAnsi="Times New Roman" w:cs="Times New Roman"/>
          <w:lang w:val="el-GR"/>
        </w:rPr>
        <w:t>δεύτερο κριτήριο τέθηκε η νεφοκάλυψη που επικρατεί σε κάθε εικόνα</w:t>
      </w:r>
      <w:r w:rsidR="00BE4647">
        <w:rPr>
          <w:rFonts w:ascii="Times New Roman" w:hAnsi="Times New Roman" w:cs="Times New Roman"/>
          <w:lang w:val="el-GR"/>
        </w:rPr>
        <w:t xml:space="preserve">, η οποία </w:t>
      </w:r>
      <w:r w:rsidR="007F73E4">
        <w:rPr>
          <w:rFonts w:ascii="Times New Roman" w:hAnsi="Times New Roman" w:cs="Times New Roman"/>
          <w:lang w:val="el-GR"/>
        </w:rPr>
        <w:t>θεωρήθηκε επαρκώς χαμηλή σε ποσοστά &lt;1</w:t>
      </w:r>
      <w:r w:rsidR="00896E45">
        <w:rPr>
          <w:rFonts w:ascii="Times New Roman" w:hAnsi="Times New Roman" w:cs="Times New Roman"/>
          <w:lang w:val="el-GR"/>
        </w:rPr>
        <w:t>5</w:t>
      </w:r>
      <w:r w:rsidR="007F73E4">
        <w:rPr>
          <w:rFonts w:ascii="Times New Roman" w:hAnsi="Times New Roman" w:cs="Times New Roman"/>
          <w:lang w:val="el-GR"/>
        </w:rPr>
        <w:t>%</w:t>
      </w:r>
      <w:r w:rsidR="00896E45">
        <w:rPr>
          <w:rFonts w:ascii="Times New Roman" w:hAnsi="Times New Roman" w:cs="Times New Roman"/>
          <w:lang w:val="el-GR"/>
        </w:rPr>
        <w:t xml:space="preserve"> με εξαίρεση τις περιπτώσεις στις οποίες τα νέφη ήταν συγκεντρωμένα επί της τοποθεσίας ενδιαφέροντος. Περαιτέρω μείωση του αποδεκτού ποσοστού νεφοκάλυψης οδηγούσε σε πολύ μικρότερη επιλογή εικόνων από το αρχείο του </w:t>
      </w:r>
      <w:r w:rsidR="00896E45">
        <w:rPr>
          <w:rFonts w:ascii="Times New Roman" w:hAnsi="Times New Roman" w:cs="Times New Roman"/>
          <w:lang w:val="en-US"/>
        </w:rPr>
        <w:t>Sentinel</w:t>
      </w:r>
      <w:r w:rsidR="00896E45" w:rsidRPr="00896E45">
        <w:rPr>
          <w:rFonts w:ascii="Times New Roman" w:hAnsi="Times New Roman" w:cs="Times New Roman"/>
          <w:lang w:val="el-GR"/>
        </w:rPr>
        <w:t xml:space="preserve">-2, </w:t>
      </w:r>
      <w:r w:rsidR="00896E45">
        <w:rPr>
          <w:rFonts w:ascii="Times New Roman" w:hAnsi="Times New Roman" w:cs="Times New Roman"/>
          <w:lang w:val="el-GR"/>
        </w:rPr>
        <w:t>στ</w:t>
      </w:r>
      <w:r w:rsidR="00D3175D">
        <w:rPr>
          <w:rFonts w:ascii="Times New Roman" w:hAnsi="Times New Roman" w:cs="Times New Roman"/>
          <w:lang w:val="el-GR"/>
        </w:rPr>
        <w:t>ις</w:t>
      </w:r>
      <w:r w:rsidR="00896E45">
        <w:rPr>
          <w:rFonts w:ascii="Times New Roman" w:hAnsi="Times New Roman" w:cs="Times New Roman"/>
          <w:lang w:val="el-GR"/>
        </w:rPr>
        <w:t xml:space="preserve"> οποί</w:t>
      </w:r>
      <w:r w:rsidR="00D3175D">
        <w:rPr>
          <w:rFonts w:ascii="Times New Roman" w:hAnsi="Times New Roman" w:cs="Times New Roman"/>
          <w:lang w:val="el-GR"/>
        </w:rPr>
        <w:t>ες</w:t>
      </w:r>
      <w:r w:rsidR="00896E45">
        <w:rPr>
          <w:rFonts w:ascii="Times New Roman" w:hAnsi="Times New Roman" w:cs="Times New Roman"/>
          <w:lang w:val="el-GR"/>
        </w:rPr>
        <w:t xml:space="preserve"> δεν </w:t>
      </w:r>
      <w:r w:rsidR="00137232">
        <w:rPr>
          <w:rFonts w:ascii="Times New Roman" w:hAnsi="Times New Roman" w:cs="Times New Roman"/>
          <w:lang w:val="el-GR"/>
        </w:rPr>
        <w:t>εμφανίζονταν οι περιοχές των πηγών της πρώτης κατηγορίας (γνωστές θέσεις στόχων).</w:t>
      </w:r>
    </w:p>
    <w:p w14:paraId="75437774" w14:textId="084CA3D2" w:rsidR="00023147" w:rsidRPr="0053143A" w:rsidRDefault="00023147" w:rsidP="000D61F2">
      <w:pPr>
        <w:spacing w:line="360" w:lineRule="auto"/>
        <w:jc w:val="both"/>
        <w:rPr>
          <w:rFonts w:ascii="Times New Roman" w:hAnsi="Times New Roman" w:cs="Times New Roman"/>
          <w:lang w:val="el-GR"/>
        </w:rPr>
      </w:pPr>
      <w:r w:rsidRPr="0053143A">
        <w:rPr>
          <w:rFonts w:ascii="Times New Roman" w:hAnsi="Times New Roman" w:cs="Times New Roman"/>
          <w:lang w:val="el-GR"/>
        </w:rPr>
        <w:lastRenderedPageBreak/>
        <w:br/>
        <w:t xml:space="preserve">  Από </w:t>
      </w:r>
      <w:r w:rsidR="00137232">
        <w:rPr>
          <w:rFonts w:ascii="Times New Roman" w:hAnsi="Times New Roman" w:cs="Times New Roman"/>
          <w:lang w:val="el-GR"/>
        </w:rPr>
        <w:t xml:space="preserve">την κατηγορία εικόνων με γνωστές θέσεις στόχων, </w:t>
      </w:r>
      <w:r w:rsidRPr="0053143A">
        <w:rPr>
          <w:rFonts w:ascii="Times New Roman" w:hAnsi="Times New Roman" w:cs="Times New Roman"/>
          <w:lang w:val="el-GR"/>
        </w:rPr>
        <w:t xml:space="preserve">βρέθηκαν έγκυρες πηγές για τις περιοχές του Ντουρμπάν </w:t>
      </w:r>
      <w:r w:rsidR="00B10F48" w:rsidRPr="00B10F48">
        <w:rPr>
          <w:rFonts w:ascii="Times New Roman" w:hAnsi="Times New Roman" w:cs="Times New Roman"/>
          <w:lang w:val="el-GR"/>
        </w:rPr>
        <w:t>(</w:t>
      </w:r>
      <w:r w:rsidR="00B10F48">
        <w:rPr>
          <w:rFonts w:ascii="Times New Roman" w:hAnsi="Times New Roman" w:cs="Times New Roman"/>
          <w:lang w:val="en-US"/>
        </w:rPr>
        <w:t>Durban</w:t>
      </w:r>
      <w:r w:rsidR="00B10F48" w:rsidRPr="00B10F48">
        <w:rPr>
          <w:rFonts w:ascii="Times New Roman" w:hAnsi="Times New Roman" w:cs="Times New Roman"/>
          <w:lang w:val="el-GR"/>
        </w:rPr>
        <w:t xml:space="preserve">, </w:t>
      </w:r>
      <w:r w:rsidR="00B10F48">
        <w:rPr>
          <w:rFonts w:ascii="Times New Roman" w:hAnsi="Times New Roman" w:cs="Times New Roman"/>
          <w:lang w:val="el-GR"/>
        </w:rPr>
        <w:t>Νότια Αφρική)</w:t>
      </w:r>
      <w:r w:rsidR="00D44F99">
        <w:rPr>
          <w:rFonts w:ascii="Times New Roman" w:hAnsi="Times New Roman" w:cs="Times New Roman"/>
          <w:lang w:val="el-GR"/>
        </w:rPr>
        <w:t>,</w:t>
      </w:r>
      <w:r w:rsidR="00B10F48">
        <w:rPr>
          <w:rFonts w:ascii="Times New Roman" w:hAnsi="Times New Roman" w:cs="Times New Roman"/>
          <w:lang w:val="el-GR"/>
        </w:rPr>
        <w:t xml:space="preserve"> </w:t>
      </w:r>
      <w:r w:rsidR="00B10F48" w:rsidRPr="00B10F48">
        <w:rPr>
          <w:rFonts w:ascii="Times New Roman" w:hAnsi="Times New Roman" w:cs="Times New Roman"/>
          <w:lang w:val="el-GR"/>
        </w:rPr>
        <w:t xml:space="preserve"> </w:t>
      </w:r>
      <w:r w:rsidR="00B10F48">
        <w:rPr>
          <w:rFonts w:ascii="Times New Roman" w:hAnsi="Times New Roman" w:cs="Times New Roman"/>
          <w:lang w:val="el-GR"/>
        </w:rPr>
        <w:t>στ</w:t>
      </w:r>
      <w:r w:rsidR="00D44F99">
        <w:rPr>
          <w:rFonts w:ascii="Times New Roman" w:hAnsi="Times New Roman" w:cs="Times New Roman"/>
          <w:lang w:val="el-GR"/>
        </w:rPr>
        <w:t>ην</w:t>
      </w:r>
      <w:r w:rsidR="00B10F48">
        <w:rPr>
          <w:rFonts w:ascii="Times New Roman" w:hAnsi="Times New Roman" w:cs="Times New Roman"/>
          <w:lang w:val="el-GR"/>
        </w:rPr>
        <w:t xml:space="preserve"> οποί</w:t>
      </w:r>
      <w:r w:rsidR="00D44F99">
        <w:rPr>
          <w:rFonts w:ascii="Times New Roman" w:hAnsi="Times New Roman" w:cs="Times New Roman"/>
          <w:lang w:val="el-GR"/>
        </w:rPr>
        <w:t>α</w:t>
      </w:r>
      <w:r w:rsidR="00B10F48">
        <w:rPr>
          <w:rFonts w:ascii="Times New Roman" w:hAnsi="Times New Roman" w:cs="Times New Roman"/>
          <w:lang w:val="el-GR"/>
        </w:rPr>
        <w:t xml:space="preserve"> υπήρξε </w:t>
      </w:r>
      <w:r w:rsidRPr="0053143A">
        <w:rPr>
          <w:rFonts w:ascii="Times New Roman" w:hAnsi="Times New Roman" w:cs="Times New Roman"/>
          <w:lang w:val="el-GR"/>
        </w:rPr>
        <w:t>υπερχείλιση μεγάλων όγκων πλαστικών ρύπων</w:t>
      </w:r>
      <w:r w:rsidR="00B10F48">
        <w:rPr>
          <w:rFonts w:ascii="Times New Roman" w:hAnsi="Times New Roman" w:cs="Times New Roman"/>
          <w:lang w:val="el-GR"/>
        </w:rPr>
        <w:t xml:space="preserve"> το τριήμερο</w:t>
      </w:r>
      <w:r w:rsidRPr="0053143A">
        <w:rPr>
          <w:rFonts w:ascii="Times New Roman" w:hAnsi="Times New Roman" w:cs="Times New Roman"/>
          <w:lang w:val="el-GR"/>
        </w:rPr>
        <w:t xml:space="preserve"> 24-26 Απριλίου 2019</w:t>
      </w:r>
      <w:r w:rsidR="00B10F48">
        <w:rPr>
          <w:rFonts w:ascii="Times New Roman" w:hAnsi="Times New Roman" w:cs="Times New Roman"/>
          <w:lang w:val="el-GR"/>
        </w:rPr>
        <w:t xml:space="preserve"> στην</w:t>
      </w:r>
      <w:r w:rsidRPr="0053143A">
        <w:rPr>
          <w:rFonts w:ascii="Times New Roman" w:hAnsi="Times New Roman" w:cs="Times New Roman"/>
          <w:lang w:val="el-GR"/>
        </w:rPr>
        <w:t xml:space="preserve"> </w:t>
      </w:r>
      <w:r w:rsidR="00B10F48">
        <w:rPr>
          <w:rFonts w:ascii="Times New Roman" w:hAnsi="Times New Roman" w:cs="Times New Roman"/>
          <w:lang w:val="el-GR"/>
        </w:rPr>
        <w:t>τοποθεσία του</w:t>
      </w:r>
      <w:r w:rsidRPr="0053143A">
        <w:rPr>
          <w:rFonts w:ascii="Times New Roman" w:hAnsi="Times New Roman" w:cs="Times New Roman"/>
          <w:lang w:val="el-GR"/>
        </w:rPr>
        <w:t xml:space="preserve"> λιμένα</w:t>
      </w:r>
      <w:r w:rsidR="00B10F48">
        <w:rPr>
          <w:rFonts w:ascii="Times New Roman" w:hAnsi="Times New Roman" w:cs="Times New Roman"/>
          <w:lang w:val="el-GR"/>
        </w:rPr>
        <w:t xml:space="preserve"> (</w:t>
      </w:r>
      <w:r w:rsidR="00B10F48">
        <w:rPr>
          <w:rFonts w:ascii="Times New Roman" w:hAnsi="Times New Roman" w:cs="Times New Roman"/>
          <w:lang w:val="en-US"/>
        </w:rPr>
        <w:t>SABC</w:t>
      </w:r>
      <w:r w:rsidR="00B10F48" w:rsidRPr="00B10F48">
        <w:rPr>
          <w:rFonts w:ascii="Times New Roman" w:hAnsi="Times New Roman" w:cs="Times New Roman"/>
          <w:lang w:val="el-GR"/>
        </w:rPr>
        <w:t xml:space="preserve"> </w:t>
      </w:r>
      <w:r w:rsidR="00B10F48">
        <w:rPr>
          <w:rFonts w:ascii="Times New Roman" w:hAnsi="Times New Roman" w:cs="Times New Roman"/>
          <w:lang w:val="en-US"/>
        </w:rPr>
        <w:t>Radio</w:t>
      </w:r>
      <w:r w:rsidR="00B10F48" w:rsidRPr="00B10F48">
        <w:rPr>
          <w:rFonts w:ascii="Times New Roman" w:hAnsi="Times New Roman" w:cs="Times New Roman"/>
          <w:lang w:val="el-GR"/>
        </w:rPr>
        <w:t>, 2019)</w:t>
      </w:r>
      <w:r w:rsidRPr="0053143A">
        <w:rPr>
          <w:rFonts w:ascii="Times New Roman" w:hAnsi="Times New Roman" w:cs="Times New Roman"/>
          <w:lang w:val="el-GR"/>
        </w:rPr>
        <w:t xml:space="preserve"> και της Μυτιλήνης</w:t>
      </w:r>
      <w:r w:rsidR="00D44F99">
        <w:rPr>
          <w:rFonts w:ascii="Times New Roman" w:hAnsi="Times New Roman" w:cs="Times New Roman"/>
          <w:lang w:val="el-GR"/>
        </w:rPr>
        <w:t>,</w:t>
      </w:r>
      <w:r w:rsidRPr="0053143A">
        <w:rPr>
          <w:rFonts w:ascii="Times New Roman" w:hAnsi="Times New Roman" w:cs="Times New Roman"/>
          <w:lang w:val="el-GR"/>
        </w:rPr>
        <w:t xml:space="preserve"> </w:t>
      </w:r>
      <w:r w:rsidR="00B10F48">
        <w:rPr>
          <w:rFonts w:ascii="Times New Roman" w:hAnsi="Times New Roman" w:cs="Times New Roman"/>
          <w:lang w:val="el-GR"/>
        </w:rPr>
        <w:t xml:space="preserve">στην οποία διεξήχθη πείραμα κατά το οποίο </w:t>
      </w:r>
      <w:r w:rsidR="00D44F99">
        <w:rPr>
          <w:rFonts w:ascii="Times New Roman" w:hAnsi="Times New Roman" w:cs="Times New Roman"/>
          <w:lang w:val="el-GR"/>
        </w:rPr>
        <w:t xml:space="preserve">τοποθετήθηκαν πλαστικοί στόχοι γνωστών διαστάσεων στην θαλάσσια περιοχή 30 </w:t>
      </w:r>
      <w:r w:rsidR="00D44F99">
        <w:rPr>
          <w:rFonts w:ascii="Times New Roman" w:hAnsi="Times New Roman" w:cs="Times New Roman"/>
          <w:lang w:val="en-US"/>
        </w:rPr>
        <w:t>km</w:t>
      </w:r>
      <w:r w:rsidR="00D44F99" w:rsidRPr="00D44F99">
        <w:rPr>
          <w:rFonts w:ascii="Times New Roman" w:hAnsi="Times New Roman" w:cs="Times New Roman"/>
          <w:lang w:val="el-GR"/>
        </w:rPr>
        <w:t xml:space="preserve"> </w:t>
      </w:r>
      <w:r w:rsidR="00D44F99">
        <w:rPr>
          <w:rFonts w:ascii="Times New Roman" w:hAnsi="Times New Roman" w:cs="Times New Roman"/>
          <w:lang w:val="el-GR"/>
        </w:rPr>
        <w:t>από την παραλία Τσαμάκια</w:t>
      </w:r>
      <w:r w:rsidR="00D44F99" w:rsidRPr="00D44F99">
        <w:rPr>
          <w:rFonts w:ascii="Times New Roman" w:hAnsi="Times New Roman" w:cs="Times New Roman"/>
          <w:lang w:val="el-GR"/>
        </w:rPr>
        <w:t xml:space="preserve"> </w:t>
      </w:r>
      <w:r w:rsidR="00D44F99">
        <w:rPr>
          <w:rFonts w:ascii="Times New Roman" w:hAnsi="Times New Roman" w:cs="Times New Roman"/>
          <w:lang w:val="el-GR"/>
        </w:rPr>
        <w:t xml:space="preserve">(Τοπουζέλης </w:t>
      </w:r>
      <w:r w:rsidR="00D44F99">
        <w:rPr>
          <w:rFonts w:ascii="Times New Roman" w:hAnsi="Times New Roman" w:cs="Times New Roman"/>
          <w:lang w:val="en-US"/>
        </w:rPr>
        <w:t>et</w:t>
      </w:r>
      <w:r w:rsidR="00D44F99" w:rsidRPr="00D44F99">
        <w:rPr>
          <w:rFonts w:ascii="Times New Roman" w:hAnsi="Times New Roman" w:cs="Times New Roman"/>
          <w:lang w:val="el-GR"/>
        </w:rPr>
        <w:t xml:space="preserve"> </w:t>
      </w:r>
      <w:r w:rsidR="00D44F99">
        <w:rPr>
          <w:rFonts w:ascii="Times New Roman" w:hAnsi="Times New Roman" w:cs="Times New Roman"/>
          <w:lang w:val="en-US"/>
        </w:rPr>
        <w:t>al</w:t>
      </w:r>
      <w:r w:rsidR="00D44F99" w:rsidRPr="00D44F99">
        <w:rPr>
          <w:rFonts w:ascii="Times New Roman" w:hAnsi="Times New Roman" w:cs="Times New Roman"/>
          <w:lang w:val="el-GR"/>
        </w:rPr>
        <w:t>., 20</w:t>
      </w:r>
      <w:r w:rsidR="00871E5F">
        <w:rPr>
          <w:rFonts w:ascii="Times New Roman" w:hAnsi="Times New Roman" w:cs="Times New Roman"/>
          <w:lang w:val="el-GR"/>
        </w:rPr>
        <w:t>22</w:t>
      </w:r>
      <w:r w:rsidR="00D44F99" w:rsidRPr="00D44F99">
        <w:rPr>
          <w:rFonts w:ascii="Times New Roman" w:hAnsi="Times New Roman" w:cs="Times New Roman"/>
          <w:lang w:val="el-GR"/>
        </w:rPr>
        <w:t>)</w:t>
      </w:r>
      <w:r w:rsidRPr="0053143A">
        <w:rPr>
          <w:rFonts w:ascii="Times New Roman" w:hAnsi="Times New Roman" w:cs="Times New Roman"/>
          <w:lang w:val="el-GR"/>
        </w:rPr>
        <w:t xml:space="preserve">. Κατά τον έλεγχο των διαθέσιμων εικόνων που περιέχουν τις παραπάνω περιοχές βρέθηκε πως εκείνες που αντιστοιχούσαν στην περιοχή ενδιαφέροντος της πόλης Ντουρμπάν παρουσίαζαν πολύ υψηλή νεφοκάλυψη (&gt;30%) η οποία απέκρυπτε σχεδόν εξ’ ολοκλήρου την </w:t>
      </w:r>
      <w:r w:rsidR="00C01DB6">
        <w:rPr>
          <w:rFonts w:ascii="Times New Roman" w:hAnsi="Times New Roman" w:cs="Times New Roman"/>
          <w:lang w:val="el-GR"/>
        </w:rPr>
        <w:t>περιοχή έρευνας</w:t>
      </w:r>
      <w:r w:rsidRPr="0053143A">
        <w:rPr>
          <w:rFonts w:ascii="Times New Roman" w:hAnsi="Times New Roman" w:cs="Times New Roman"/>
          <w:lang w:val="el-GR"/>
        </w:rPr>
        <w:t xml:space="preserve">. Αντίθετα, η εικόνα που δημιουργήθηκε κατά την ημερομηνία του πειράματος στην Μυτιλήνη παρουσιάζει ικανή ευκρίνεια (νεφοκάλυψη &lt;9%), με αποτέλεσμα να προτιμηθεί. Καμία από τις προαναφερθείσες εικόνες δεν παρουσίαζαν κάποιο σφάλμα κατά την λήψη τους, και βρέθηκαν όλες σε μορφή προϊόντος </w:t>
      </w:r>
      <w:r w:rsidRPr="0053143A">
        <w:rPr>
          <w:rFonts w:ascii="Times New Roman" w:hAnsi="Times New Roman" w:cs="Times New Roman"/>
          <w:lang w:val="en-US"/>
        </w:rPr>
        <w:t>L</w:t>
      </w:r>
      <w:r w:rsidRPr="0053143A">
        <w:rPr>
          <w:rFonts w:ascii="Times New Roman" w:hAnsi="Times New Roman" w:cs="Times New Roman"/>
          <w:lang w:val="el-GR"/>
        </w:rPr>
        <w:t>2</w:t>
      </w:r>
      <w:r w:rsidR="00896E45">
        <w:rPr>
          <w:rFonts w:ascii="Times New Roman" w:hAnsi="Times New Roman" w:cs="Times New Roman"/>
          <w:lang w:val="en-US"/>
        </w:rPr>
        <w:t>A</w:t>
      </w:r>
      <w:r w:rsidRPr="0053143A">
        <w:rPr>
          <w:rFonts w:ascii="Times New Roman" w:hAnsi="Times New Roman" w:cs="Times New Roman"/>
          <w:lang w:val="el-GR"/>
        </w:rPr>
        <w:t xml:space="preserve"> (προϊόντα στα οποία έχει εφαρμοστεί</w:t>
      </w:r>
      <w:r w:rsidR="00C01DB6">
        <w:rPr>
          <w:rFonts w:ascii="Times New Roman" w:hAnsi="Times New Roman" w:cs="Times New Roman"/>
          <w:lang w:val="el-GR"/>
        </w:rPr>
        <w:t xml:space="preserve"> </w:t>
      </w:r>
      <w:r w:rsidRPr="0053143A">
        <w:rPr>
          <w:rFonts w:ascii="Times New Roman" w:hAnsi="Times New Roman" w:cs="Times New Roman"/>
          <w:lang w:val="el-GR"/>
        </w:rPr>
        <w:t>ατμοσφαιρική διόρθωση</w:t>
      </w:r>
      <w:r w:rsidR="005E0C23">
        <w:rPr>
          <w:rFonts w:ascii="Times New Roman" w:hAnsi="Times New Roman" w:cs="Times New Roman"/>
          <w:lang w:val="el-GR"/>
        </w:rPr>
        <w:t>, η σημασία της οποίας αναλύεται στην παράγραφο 4.3.1</w:t>
      </w:r>
      <w:r w:rsidRPr="0053143A">
        <w:rPr>
          <w:rFonts w:ascii="Times New Roman" w:hAnsi="Times New Roman" w:cs="Times New Roman"/>
          <w:lang w:val="el-GR"/>
        </w:rPr>
        <w:t>).</w:t>
      </w:r>
      <w:r w:rsidR="007627D3">
        <w:rPr>
          <w:rFonts w:ascii="Times New Roman" w:hAnsi="Times New Roman" w:cs="Times New Roman"/>
          <w:lang w:val="el-GR"/>
        </w:rPr>
        <w:t xml:space="preserve"> </w:t>
      </w:r>
    </w:p>
    <w:p w14:paraId="384A8AB0" w14:textId="0A3FA6F6" w:rsidR="00023147" w:rsidRPr="0053143A" w:rsidRDefault="00023147"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Από την κατηγορία εικόνων τοποθεσιών άγνωστων στόχων υπήρξε μεγαλύτερη ποικιλία επιλογών, οπότε εφαρμόστηκαν πιο αυστηρά κριτήρια σε σχέση με τις εικόνες τοποθεσιών γνωστών στόχων. Το αποδεκτό ποσοστό νεφοκάλυψης ορίστηκε ως &lt; 9% (σε σχέση με την προηγούμενη κατηγορία στην οποία μία εικόνα με νεφοκάλυψη ≤ 15% θα μπορούσε να θεωρηθεί αποδεκτή εφόσον η περιοχή περί των γνωστών στόχων ήταν διακριτή) και η επιλογή προϊόντων μορφής </w:t>
      </w:r>
      <w:r w:rsidRPr="0053143A">
        <w:rPr>
          <w:rFonts w:ascii="Times New Roman" w:hAnsi="Times New Roman" w:cs="Times New Roman"/>
          <w:lang w:val="en-US"/>
        </w:rPr>
        <w:t>L</w:t>
      </w:r>
      <w:r w:rsidRPr="0053143A">
        <w:rPr>
          <w:rFonts w:ascii="Times New Roman" w:hAnsi="Times New Roman" w:cs="Times New Roman"/>
          <w:lang w:val="el-GR"/>
        </w:rPr>
        <w:t>1</w:t>
      </w:r>
      <w:r w:rsidRPr="0053143A">
        <w:rPr>
          <w:rFonts w:ascii="Times New Roman" w:hAnsi="Times New Roman" w:cs="Times New Roman"/>
          <w:lang w:val="en-US"/>
        </w:rPr>
        <w:t>C</w:t>
      </w:r>
      <w:r w:rsidRPr="0053143A">
        <w:rPr>
          <w:rFonts w:ascii="Times New Roman" w:hAnsi="Times New Roman" w:cs="Times New Roman"/>
          <w:lang w:val="el-GR"/>
        </w:rPr>
        <w:t>, στα οποία δεν έχει εφαρμοστεί αυτόματη ατμοσφαιρική διόρθωση, αποκλείστηκε. Ο τελευταίος περιορισμός τέθηκε επειδή οι συγκεκριμένες εικόνες απαιτούν έρευνα σε όλη την έκταση τους, και η εφαρμογή ατμοσφαιρικής διόρθωσης καθολικά σε κάθε μία από αυτές θα πρόσθετε ώρες επεξεργασίας.</w:t>
      </w:r>
      <w:r w:rsidR="006B024B">
        <w:rPr>
          <w:rFonts w:ascii="Times New Roman" w:hAnsi="Times New Roman" w:cs="Times New Roman"/>
          <w:lang w:val="el-GR"/>
        </w:rPr>
        <w:t xml:space="preserve"> </w:t>
      </w:r>
    </w:p>
    <w:p w14:paraId="1EB761EC" w14:textId="77777777" w:rsidR="00023147" w:rsidRPr="0053143A" w:rsidRDefault="00023147"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Οι αρχικές έρευνες έγιναν στις περιοχές της επονομαζόμενης Μεγάλης Πλαστικής Νήσου του Ειρηνικού (</w:t>
      </w:r>
      <w:r w:rsidRPr="0053143A">
        <w:rPr>
          <w:rFonts w:ascii="Times New Roman" w:hAnsi="Times New Roman" w:cs="Times New Roman"/>
          <w:lang w:val="en-US"/>
        </w:rPr>
        <w:t>Great</w:t>
      </w:r>
      <w:r w:rsidRPr="0053143A">
        <w:rPr>
          <w:rFonts w:ascii="Times New Roman" w:hAnsi="Times New Roman" w:cs="Times New Roman"/>
          <w:lang w:val="el-GR"/>
        </w:rPr>
        <w:t xml:space="preserve"> </w:t>
      </w:r>
      <w:r w:rsidRPr="0053143A">
        <w:rPr>
          <w:rFonts w:ascii="Times New Roman" w:hAnsi="Times New Roman" w:cs="Times New Roman"/>
          <w:lang w:val="en-US"/>
        </w:rPr>
        <w:t>Pacific</w:t>
      </w:r>
      <w:r w:rsidRPr="0053143A">
        <w:rPr>
          <w:rFonts w:ascii="Times New Roman" w:hAnsi="Times New Roman" w:cs="Times New Roman"/>
          <w:lang w:val="el-GR"/>
        </w:rPr>
        <w:t xml:space="preserve"> </w:t>
      </w:r>
      <w:r w:rsidRPr="0053143A">
        <w:rPr>
          <w:rFonts w:ascii="Times New Roman" w:hAnsi="Times New Roman" w:cs="Times New Roman"/>
          <w:lang w:val="en-US"/>
        </w:rPr>
        <w:t>Garbage</w:t>
      </w:r>
      <w:r w:rsidRPr="0053143A">
        <w:rPr>
          <w:rFonts w:ascii="Times New Roman" w:hAnsi="Times New Roman" w:cs="Times New Roman"/>
          <w:lang w:val="el-GR"/>
        </w:rPr>
        <w:t xml:space="preserve"> </w:t>
      </w:r>
      <w:r w:rsidRPr="0053143A">
        <w:rPr>
          <w:rFonts w:ascii="Times New Roman" w:hAnsi="Times New Roman" w:cs="Times New Roman"/>
          <w:lang w:val="en-US"/>
        </w:rPr>
        <w:t>Patch</w:t>
      </w:r>
      <w:r w:rsidRPr="0053143A">
        <w:rPr>
          <w:rFonts w:ascii="Times New Roman" w:hAnsi="Times New Roman" w:cs="Times New Roman"/>
          <w:lang w:val="el-GR"/>
        </w:rPr>
        <w:t xml:space="preserve">), η οποία αναγνωρίζεται ως η μεγαλύτερη εκ των νήσων πλαστικού της περιοχής. Το προϊόντα του </w:t>
      </w:r>
      <w:r w:rsidRPr="0053143A">
        <w:rPr>
          <w:rFonts w:ascii="Times New Roman" w:hAnsi="Times New Roman" w:cs="Times New Roman"/>
          <w:lang w:val="en-US"/>
        </w:rPr>
        <w:t>Sentinel</w:t>
      </w:r>
      <w:r w:rsidRPr="0053143A">
        <w:rPr>
          <w:rFonts w:ascii="Times New Roman" w:hAnsi="Times New Roman" w:cs="Times New Roman"/>
          <w:lang w:val="el-GR"/>
        </w:rPr>
        <w:t>-2  που απεικονίζουν την περιοχή δεν απέδωσαν επαρκή ευκρίνεια στις θέσεις των εξαπλωμένων πλαστικών λόγω νεφοκάλυψης, μικρού μεγέθους μεγάλου ποσοστού (94%) των πλαστικών τεμαχίων και διαφορετικά επίπεδα βύθισης των ίδιων.</w:t>
      </w:r>
    </w:p>
    <w:p w14:paraId="7C34685B" w14:textId="324651EF" w:rsidR="00023147" w:rsidRPr="0053143A" w:rsidRDefault="00023147"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Στην συνέχεια ερευνήθηκαν τοποθεσίες σε ακτές της Ινδονησίας οι οποίες αποτέλεσαν θέμα κάλυψης οικολογικών άρθρων την περίοδο του 2018 με 2019. Στην αυτή την περίπτωση ήταν δυνατόν να προσδιοριστεί η ευρύτερη περιοχή στην οποία αναφερόταν κάθε άρθρο, αλλά ήταν δυσκολότερο να βρεθούν εικόνες που δημιουργήθηκαν κατά τις συγκεκριμένες ημερομηνίες που αναφέρονταν, ειδικά όταν συνυπολογίζονταν τα κριτήρια επιλογής τους. Τελικώς, </w:t>
      </w:r>
      <w:r w:rsidRPr="0053143A">
        <w:rPr>
          <w:rFonts w:ascii="Times New Roman" w:hAnsi="Times New Roman" w:cs="Times New Roman"/>
          <w:lang w:val="el-GR"/>
        </w:rPr>
        <w:lastRenderedPageBreak/>
        <w:t>βρέθηκαν δύο εικόνες της νήσου Τούντα (</w:t>
      </w:r>
      <w:r w:rsidRPr="0053143A">
        <w:rPr>
          <w:rFonts w:ascii="Times New Roman" w:hAnsi="Times New Roman" w:cs="Times New Roman"/>
          <w:lang w:val="en-US"/>
        </w:rPr>
        <w:t>Tunda</w:t>
      </w:r>
      <w:r w:rsidR="003C4624" w:rsidRPr="003C4624">
        <w:rPr>
          <w:rFonts w:ascii="Times New Roman" w:hAnsi="Times New Roman" w:cs="Times New Roman"/>
          <w:lang w:val="el-GR"/>
        </w:rPr>
        <w:t xml:space="preserve">, </w:t>
      </w:r>
      <w:r w:rsidR="003C4624">
        <w:rPr>
          <w:rFonts w:ascii="Times New Roman" w:hAnsi="Times New Roman" w:cs="Times New Roman"/>
          <w:lang w:val="el-GR"/>
        </w:rPr>
        <w:t>Ινδονησία</w:t>
      </w:r>
      <w:r w:rsidRPr="0053143A">
        <w:rPr>
          <w:rFonts w:ascii="Times New Roman" w:hAnsi="Times New Roman" w:cs="Times New Roman"/>
          <w:lang w:val="el-GR"/>
        </w:rPr>
        <w:t>) οι οποίες διερευνήθηκαν και δεν παρουσίασαν θετική ανταπόκριση στην ύπαρξη πλαστικών απορριμμάτων, τουλάχιστον σε ότι αφορά τις μεθόδους που εφαρμόστηκαν.</w:t>
      </w:r>
    </w:p>
    <w:p w14:paraId="01947229" w14:textId="7FCEAD53" w:rsidR="00023147" w:rsidRPr="0053143A" w:rsidRDefault="00023147"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Η τελευταία τοποθεσία που διερευνήθηκε είναι η παραλία </w:t>
      </w:r>
      <w:r w:rsidRPr="0053143A">
        <w:rPr>
          <w:rFonts w:ascii="Times New Roman" w:hAnsi="Times New Roman" w:cs="Times New Roman"/>
          <w:lang w:val="en-US"/>
        </w:rPr>
        <w:t>Binh</w:t>
      </w:r>
      <w:r w:rsidRPr="0053143A">
        <w:rPr>
          <w:rFonts w:ascii="Times New Roman" w:hAnsi="Times New Roman" w:cs="Times New Roman"/>
          <w:lang w:val="el-GR"/>
        </w:rPr>
        <w:t xml:space="preserve"> </w:t>
      </w:r>
      <w:r w:rsidRPr="0053143A">
        <w:rPr>
          <w:rFonts w:ascii="Times New Roman" w:hAnsi="Times New Roman" w:cs="Times New Roman"/>
          <w:lang w:val="en-US"/>
        </w:rPr>
        <w:t>Lap</w:t>
      </w:r>
      <w:r w:rsidRPr="0053143A">
        <w:rPr>
          <w:rFonts w:ascii="Times New Roman" w:hAnsi="Times New Roman" w:cs="Times New Roman"/>
          <w:lang w:val="el-GR"/>
        </w:rPr>
        <w:t xml:space="preserve"> στο Βιετνάμ, </w:t>
      </w:r>
      <w:r w:rsidR="004A1101">
        <w:rPr>
          <w:rFonts w:ascii="Times New Roman" w:hAnsi="Times New Roman" w:cs="Times New Roman"/>
          <w:lang w:val="el-GR"/>
        </w:rPr>
        <w:t>στην οποία έγιναν έρευνες σχετικά με την συγκέντρωση πλαστικών απορριμμάτων και του βαθμού διαχείρισης τους (</w:t>
      </w:r>
      <w:r w:rsidR="004A1101">
        <w:rPr>
          <w:rFonts w:ascii="Times New Roman" w:hAnsi="Times New Roman" w:cs="Times New Roman"/>
          <w:lang w:val="en-US"/>
        </w:rPr>
        <w:t>Thu</w:t>
      </w:r>
      <w:r w:rsidR="004A1101" w:rsidRPr="004A1101">
        <w:rPr>
          <w:rFonts w:ascii="Times New Roman" w:hAnsi="Times New Roman" w:cs="Times New Roman"/>
          <w:lang w:val="el-GR"/>
        </w:rPr>
        <w:t>-</w:t>
      </w:r>
      <w:r w:rsidR="004A1101">
        <w:rPr>
          <w:rFonts w:ascii="Times New Roman" w:hAnsi="Times New Roman" w:cs="Times New Roman"/>
          <w:lang w:val="en-US"/>
        </w:rPr>
        <w:t>Tang</w:t>
      </w:r>
      <w:r w:rsidR="004A1101" w:rsidRPr="004A1101">
        <w:rPr>
          <w:rFonts w:ascii="Times New Roman" w:hAnsi="Times New Roman" w:cs="Times New Roman"/>
          <w:lang w:val="el-GR"/>
        </w:rPr>
        <w:t xml:space="preserve"> </w:t>
      </w:r>
      <w:r w:rsidR="004A1101">
        <w:rPr>
          <w:rFonts w:ascii="Times New Roman" w:hAnsi="Times New Roman" w:cs="Times New Roman"/>
          <w:lang w:val="en-US"/>
        </w:rPr>
        <w:t>T</w:t>
      </w:r>
      <w:r w:rsidR="004A1101" w:rsidRPr="004A1101">
        <w:rPr>
          <w:rFonts w:ascii="Times New Roman" w:hAnsi="Times New Roman" w:cs="Times New Roman"/>
          <w:lang w:val="el-GR"/>
        </w:rPr>
        <w:t xml:space="preserve">. </w:t>
      </w:r>
      <w:r w:rsidR="004A1101">
        <w:rPr>
          <w:rFonts w:ascii="Times New Roman" w:hAnsi="Times New Roman" w:cs="Times New Roman"/>
          <w:lang w:val="en-US"/>
        </w:rPr>
        <w:t>Nguyen</w:t>
      </w:r>
      <w:r w:rsidR="004A1101" w:rsidRPr="004A1101">
        <w:rPr>
          <w:rFonts w:ascii="Times New Roman" w:hAnsi="Times New Roman" w:cs="Times New Roman"/>
          <w:lang w:val="el-GR"/>
        </w:rPr>
        <w:t xml:space="preserve"> </w:t>
      </w:r>
      <w:r w:rsidR="004A1101">
        <w:rPr>
          <w:rFonts w:ascii="Times New Roman" w:hAnsi="Times New Roman" w:cs="Times New Roman"/>
          <w:lang w:val="en-US"/>
        </w:rPr>
        <w:t>et</w:t>
      </w:r>
      <w:r w:rsidR="004A1101" w:rsidRPr="004A1101">
        <w:rPr>
          <w:rFonts w:ascii="Times New Roman" w:hAnsi="Times New Roman" w:cs="Times New Roman"/>
          <w:lang w:val="el-GR"/>
        </w:rPr>
        <w:t xml:space="preserve"> </w:t>
      </w:r>
      <w:r w:rsidR="004A1101">
        <w:rPr>
          <w:rFonts w:ascii="Times New Roman" w:hAnsi="Times New Roman" w:cs="Times New Roman"/>
          <w:lang w:val="en-US"/>
        </w:rPr>
        <w:t>al</w:t>
      </w:r>
      <w:r w:rsidR="004A1101" w:rsidRPr="004A1101">
        <w:rPr>
          <w:rFonts w:ascii="Times New Roman" w:hAnsi="Times New Roman" w:cs="Times New Roman"/>
          <w:lang w:val="el-GR"/>
        </w:rPr>
        <w:t>., 2022)</w:t>
      </w:r>
      <w:r w:rsidRPr="0053143A">
        <w:rPr>
          <w:rFonts w:ascii="Times New Roman" w:hAnsi="Times New Roman" w:cs="Times New Roman"/>
          <w:lang w:val="el-GR"/>
        </w:rPr>
        <w:t xml:space="preserve">. </w:t>
      </w:r>
      <w:r w:rsidR="00071A53">
        <w:rPr>
          <w:rFonts w:ascii="Times New Roman" w:hAnsi="Times New Roman" w:cs="Times New Roman"/>
          <w:lang w:val="el-GR"/>
        </w:rPr>
        <w:t>Η συγκεκριμένη τοποθεσία παρουσίασε υψηλή συγκέντρωση πλαστικών ρύπων (18.99 αντικείμενα/</w:t>
      </w:r>
      <m:oMath>
        <m:sSup>
          <m:sSupPr>
            <m:ctrlPr>
              <w:rPr>
                <w:rFonts w:ascii="Cambria Math" w:hAnsi="Cambria Math" w:cs="Times New Roman"/>
                <w:i/>
                <w:sz w:val="24"/>
                <w:szCs w:val="24"/>
                <w:lang w:val="en-US"/>
              </w:rPr>
            </m:ctrlPr>
          </m:sSupPr>
          <m:e>
            <m:r>
              <w:rPr>
                <w:rFonts w:ascii="Cambria Math" w:hAnsi="Cambria Math" w:cs="Times New Roman"/>
                <w:lang w:val="en-US"/>
              </w:rPr>
              <m:t>m</m:t>
            </m:r>
          </m:e>
          <m:sup>
            <m:r>
              <w:rPr>
                <w:rFonts w:ascii="Cambria Math" w:hAnsi="Cambria Math" w:cs="Times New Roman"/>
                <w:lang w:val="el-GR"/>
              </w:rPr>
              <m:t>2</m:t>
            </m:r>
          </m:sup>
        </m:sSup>
      </m:oMath>
      <w:r w:rsidR="00071A53">
        <w:rPr>
          <w:rFonts w:ascii="Times New Roman" w:hAnsi="Times New Roman" w:cs="Times New Roman"/>
          <w:lang w:val="el-GR"/>
        </w:rPr>
        <w:t xml:space="preserve">). </w:t>
      </w:r>
      <w:r w:rsidRPr="0053143A">
        <w:rPr>
          <w:rFonts w:ascii="Times New Roman" w:hAnsi="Times New Roman" w:cs="Times New Roman"/>
          <w:lang w:val="el-GR"/>
        </w:rPr>
        <w:t xml:space="preserve">Με αναζήτηση στο αρχείο εικόνων του </w:t>
      </w:r>
      <w:r w:rsidRPr="0053143A">
        <w:rPr>
          <w:rFonts w:ascii="Times New Roman" w:hAnsi="Times New Roman" w:cs="Times New Roman"/>
          <w:lang w:val="en-US"/>
        </w:rPr>
        <w:t>Sentinel</w:t>
      </w:r>
      <w:r w:rsidRPr="0053143A">
        <w:rPr>
          <w:rFonts w:ascii="Times New Roman" w:hAnsi="Times New Roman" w:cs="Times New Roman"/>
          <w:lang w:val="el-GR"/>
        </w:rPr>
        <w:t>-2, εντοπίστηκαν προϊόντα του συστήματος τα οποία εμπεριέχουν πλήρως την περιοχή, παρουσιάζουν ελάχιστη νεφοκάλυψη και, κατόπιν επεξεργασίας, είχαν θετική ανταπόκριση στην αναζήτηση επιθαλάσσιων πλαστικών ρύπων.</w:t>
      </w:r>
    </w:p>
    <w:p w14:paraId="36EC2F31" w14:textId="27485FB3" w:rsidR="00023147" w:rsidRDefault="00023147"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 Με το πέρας της διαδικασίας αναζήτησης, είχαν επιλεχθεί μία εικόνα από την περιοχή της Μυτιλήνης, ως τοποθεσία γνωστών στόχων, και μία από την παραλία </w:t>
      </w:r>
      <w:r w:rsidRPr="0053143A">
        <w:rPr>
          <w:rFonts w:ascii="Times New Roman" w:hAnsi="Times New Roman" w:cs="Times New Roman"/>
          <w:lang w:val="en-US"/>
        </w:rPr>
        <w:t>Binh</w:t>
      </w:r>
      <w:r w:rsidRPr="0053143A">
        <w:rPr>
          <w:rFonts w:ascii="Times New Roman" w:hAnsi="Times New Roman" w:cs="Times New Roman"/>
          <w:lang w:val="el-GR"/>
        </w:rPr>
        <w:t xml:space="preserve"> </w:t>
      </w:r>
      <w:r w:rsidRPr="0053143A">
        <w:rPr>
          <w:rFonts w:ascii="Times New Roman" w:hAnsi="Times New Roman" w:cs="Times New Roman"/>
          <w:lang w:val="en-US"/>
        </w:rPr>
        <w:t>Lap</w:t>
      </w:r>
      <w:r w:rsidRPr="0053143A">
        <w:rPr>
          <w:rFonts w:ascii="Times New Roman" w:hAnsi="Times New Roman" w:cs="Times New Roman"/>
          <w:lang w:val="el-GR"/>
        </w:rPr>
        <w:t>, ως τοποθεσία άγνωστων στόχων.</w:t>
      </w:r>
    </w:p>
    <w:p w14:paraId="1E8C1AE4" w14:textId="77777777" w:rsidR="00846A53" w:rsidRPr="0053143A" w:rsidRDefault="00846A53" w:rsidP="00C84232">
      <w:pPr>
        <w:spacing w:line="360" w:lineRule="auto"/>
        <w:jc w:val="both"/>
        <w:rPr>
          <w:rFonts w:ascii="Times New Roman" w:hAnsi="Times New Roman" w:cs="Times New Roman"/>
          <w:lang w:val="el-GR"/>
        </w:rPr>
      </w:pPr>
    </w:p>
    <w:p w14:paraId="1DDB294B" w14:textId="2DFF17CC" w:rsidR="00023147" w:rsidRPr="008649E4" w:rsidRDefault="00023147" w:rsidP="00C84232">
      <w:pPr>
        <w:pStyle w:val="2"/>
        <w:spacing w:line="360" w:lineRule="auto"/>
        <w:rPr>
          <w:lang w:val="en-US"/>
        </w:rPr>
      </w:pPr>
      <w:bookmarkStart w:id="21" w:name="_Toc115664717"/>
      <w:r w:rsidRPr="008649E4">
        <w:rPr>
          <w:lang w:val="en-US"/>
        </w:rPr>
        <w:t xml:space="preserve">4.2 </w:t>
      </w:r>
      <w:r w:rsidRPr="0053143A">
        <w:t>Λογισμικό</w:t>
      </w:r>
      <w:r w:rsidRPr="008649E4">
        <w:rPr>
          <w:lang w:val="en-US"/>
        </w:rPr>
        <w:t xml:space="preserve"> </w:t>
      </w:r>
      <w:r w:rsidRPr="0053143A">
        <w:t>Επεξεργασίας</w:t>
      </w:r>
      <w:r w:rsidRPr="008649E4">
        <w:rPr>
          <w:lang w:val="en-US"/>
        </w:rPr>
        <w:t xml:space="preserve"> (SeNtinel Application Platform – SN.A.P.)</w:t>
      </w:r>
      <w:bookmarkEnd w:id="21"/>
    </w:p>
    <w:p w14:paraId="1BA5F908" w14:textId="77777777" w:rsidR="002F376A" w:rsidRPr="0053143A" w:rsidRDefault="002F376A" w:rsidP="00C84232">
      <w:pPr>
        <w:spacing w:line="360" w:lineRule="auto"/>
        <w:jc w:val="both"/>
        <w:rPr>
          <w:rFonts w:ascii="Times New Roman" w:hAnsi="Times New Roman" w:cs="Times New Roman"/>
        </w:rPr>
      </w:pPr>
    </w:p>
    <w:p w14:paraId="7BCBF3EA" w14:textId="128255DB" w:rsidR="00023147" w:rsidRPr="0053143A" w:rsidRDefault="00023147" w:rsidP="00C84232">
      <w:pPr>
        <w:spacing w:line="360" w:lineRule="auto"/>
        <w:jc w:val="both"/>
        <w:rPr>
          <w:rFonts w:ascii="Times New Roman" w:hAnsi="Times New Roman" w:cs="Times New Roman"/>
          <w:b/>
          <w:bCs/>
          <w:sz w:val="24"/>
          <w:szCs w:val="24"/>
          <w:lang w:val="el-GR"/>
        </w:rPr>
      </w:pPr>
      <w:r w:rsidRPr="0053143A">
        <w:rPr>
          <w:rFonts w:ascii="Times New Roman" w:hAnsi="Times New Roman" w:cs="Times New Roman"/>
          <w:lang w:val="el-GR"/>
        </w:rPr>
        <w:t xml:space="preserve">Για την επεξεργασία των εικόνων που επιλέχθηκαν προτιμήθηκε το λογισμικό </w:t>
      </w:r>
      <w:r w:rsidRPr="0053143A">
        <w:rPr>
          <w:rFonts w:ascii="Times New Roman" w:hAnsi="Times New Roman" w:cs="Times New Roman"/>
          <w:lang w:val="en-US"/>
        </w:rPr>
        <w:t>SN</w:t>
      </w:r>
      <w:r w:rsidRPr="0053143A">
        <w:rPr>
          <w:rFonts w:ascii="Times New Roman" w:hAnsi="Times New Roman" w:cs="Times New Roman"/>
          <w:lang w:val="el-GR"/>
        </w:rPr>
        <w:t>.</w:t>
      </w:r>
      <w:r w:rsidRPr="0053143A">
        <w:rPr>
          <w:rFonts w:ascii="Times New Roman" w:hAnsi="Times New Roman" w:cs="Times New Roman"/>
          <w:lang w:val="en-US"/>
        </w:rPr>
        <w:t>A</w:t>
      </w:r>
      <w:r w:rsidRPr="0053143A">
        <w:rPr>
          <w:rFonts w:ascii="Times New Roman" w:hAnsi="Times New Roman" w:cs="Times New Roman"/>
          <w:lang w:val="el-GR"/>
        </w:rPr>
        <w:t>.</w:t>
      </w:r>
      <w:r w:rsidRPr="0053143A">
        <w:rPr>
          <w:rFonts w:ascii="Times New Roman" w:hAnsi="Times New Roman" w:cs="Times New Roman"/>
          <w:lang w:val="en-US"/>
        </w:rPr>
        <w:t>P</w:t>
      </w:r>
      <w:r w:rsidRPr="0053143A">
        <w:rPr>
          <w:rFonts w:ascii="Times New Roman" w:hAnsi="Times New Roman" w:cs="Times New Roman"/>
          <w:lang w:val="el-GR"/>
        </w:rPr>
        <w:t>. το οποίο έχει αναπτυχθεί από την Ευρωπαϊκή Διαστημική Υπηρεσία (</w:t>
      </w:r>
      <w:r w:rsidRPr="0053143A">
        <w:rPr>
          <w:rFonts w:ascii="Times New Roman" w:hAnsi="Times New Roman" w:cs="Times New Roman"/>
          <w:lang w:val="en-US"/>
        </w:rPr>
        <w:t>ESA</w:t>
      </w:r>
      <w:r w:rsidRPr="0053143A">
        <w:rPr>
          <w:rFonts w:ascii="Times New Roman" w:hAnsi="Times New Roman" w:cs="Times New Roman"/>
          <w:lang w:val="el-GR"/>
        </w:rPr>
        <w:t xml:space="preserve">), την ίδια υπηρεσία  υπό την εποπτεία της οποίας βρίσκονται τα δορυφορικά συστήματα </w:t>
      </w:r>
      <w:r w:rsidRPr="0053143A">
        <w:rPr>
          <w:rFonts w:ascii="Times New Roman" w:hAnsi="Times New Roman" w:cs="Times New Roman"/>
          <w:lang w:val="en-US"/>
        </w:rPr>
        <w:t>Sentinel</w:t>
      </w:r>
      <w:r w:rsidRPr="0053143A">
        <w:rPr>
          <w:rFonts w:ascii="Times New Roman" w:hAnsi="Times New Roman" w:cs="Times New Roman"/>
          <w:lang w:val="el-GR"/>
        </w:rPr>
        <w:t xml:space="preserve">. Ως εκ τούτου, το λογισμικό αυτό παρουσιάζει συμβατότητα με εικόνες του συστήματος </w:t>
      </w:r>
      <w:r w:rsidRPr="0053143A">
        <w:rPr>
          <w:rFonts w:ascii="Times New Roman" w:hAnsi="Times New Roman" w:cs="Times New Roman"/>
          <w:lang w:val="en-US"/>
        </w:rPr>
        <w:t>Sentinel</w:t>
      </w:r>
      <w:r w:rsidRPr="0053143A">
        <w:rPr>
          <w:rFonts w:ascii="Times New Roman" w:hAnsi="Times New Roman" w:cs="Times New Roman"/>
          <w:lang w:val="el-GR"/>
        </w:rPr>
        <w:t>-2, διευκολύνοντας έτσι την διαδικασία επεξεργασίας και προσαρμογής τους στις ανάγκες της έρευνας που διεξήχθη. Ως επιπλέον πλεονέκτημα, η διαθεσιμότητα του λογισμικού είναι ελεύθερη προς το</w:t>
      </w:r>
      <w:r w:rsidR="007C3A5C" w:rsidRPr="007C3A5C">
        <w:rPr>
          <w:rFonts w:ascii="Times New Roman" w:hAnsi="Times New Roman" w:cs="Times New Roman"/>
          <w:lang w:val="el-GR"/>
        </w:rPr>
        <w:t xml:space="preserve"> </w:t>
      </w:r>
      <w:r w:rsidR="007C3A5C">
        <w:rPr>
          <w:rFonts w:ascii="Times New Roman" w:hAnsi="Times New Roman" w:cs="Times New Roman"/>
          <w:lang w:val="el-GR"/>
        </w:rPr>
        <w:t>ευρύ</w:t>
      </w:r>
      <w:r w:rsidRPr="0053143A">
        <w:rPr>
          <w:rFonts w:ascii="Times New Roman" w:hAnsi="Times New Roman" w:cs="Times New Roman"/>
          <w:lang w:val="el-GR"/>
        </w:rPr>
        <w:t xml:space="preserve"> κοινό</w:t>
      </w:r>
      <w:r w:rsidR="007C3A5C">
        <w:rPr>
          <w:rFonts w:ascii="Times New Roman" w:hAnsi="Times New Roman" w:cs="Times New Roman"/>
          <w:lang w:val="el-GR"/>
        </w:rPr>
        <w:t>, χωρίς οικονομικές επιβαρύνσεις</w:t>
      </w:r>
      <w:r w:rsidRPr="0053143A">
        <w:rPr>
          <w:rFonts w:ascii="Times New Roman" w:hAnsi="Times New Roman" w:cs="Times New Roman"/>
          <w:lang w:val="el-GR"/>
        </w:rPr>
        <w:t xml:space="preserve"> και χωρίς περιορισμούς στις διαδικασίες που μπορεί να πραγματοποιήσει.</w:t>
      </w:r>
    </w:p>
    <w:p w14:paraId="5A5957C2" w14:textId="77777777" w:rsidR="00023147" w:rsidRPr="0053143A" w:rsidRDefault="00023147" w:rsidP="00C84232">
      <w:pPr>
        <w:spacing w:line="360" w:lineRule="auto"/>
        <w:jc w:val="both"/>
        <w:rPr>
          <w:rFonts w:ascii="Times New Roman" w:hAnsi="Times New Roman" w:cs="Times New Roman"/>
          <w:b/>
          <w:bCs/>
          <w:sz w:val="24"/>
          <w:szCs w:val="24"/>
          <w:lang w:val="el-GR"/>
        </w:rPr>
      </w:pPr>
      <w:r w:rsidRPr="0053143A">
        <w:rPr>
          <w:rFonts w:ascii="Times New Roman" w:hAnsi="Times New Roman" w:cs="Times New Roman"/>
          <w:lang w:val="el-GR"/>
        </w:rPr>
        <w:t xml:space="preserve">Οι δυνατότητες που παρέχει το </w:t>
      </w:r>
      <w:r w:rsidRPr="0053143A">
        <w:rPr>
          <w:rFonts w:ascii="Times New Roman" w:hAnsi="Times New Roman" w:cs="Times New Roman"/>
          <w:lang w:val="en-US"/>
        </w:rPr>
        <w:t>SN</w:t>
      </w:r>
      <w:r w:rsidRPr="0053143A">
        <w:rPr>
          <w:rFonts w:ascii="Times New Roman" w:hAnsi="Times New Roman" w:cs="Times New Roman"/>
          <w:lang w:val="el-GR"/>
        </w:rPr>
        <w:t>.</w:t>
      </w:r>
      <w:r w:rsidRPr="0053143A">
        <w:rPr>
          <w:rFonts w:ascii="Times New Roman" w:hAnsi="Times New Roman" w:cs="Times New Roman"/>
          <w:lang w:val="en-US"/>
        </w:rPr>
        <w:t>A</w:t>
      </w:r>
      <w:r w:rsidRPr="0053143A">
        <w:rPr>
          <w:rFonts w:ascii="Times New Roman" w:hAnsi="Times New Roman" w:cs="Times New Roman"/>
          <w:lang w:val="el-GR"/>
        </w:rPr>
        <w:t>.</w:t>
      </w:r>
      <w:r w:rsidRPr="0053143A">
        <w:rPr>
          <w:rFonts w:ascii="Times New Roman" w:hAnsi="Times New Roman" w:cs="Times New Roman"/>
          <w:lang w:val="en-US"/>
        </w:rPr>
        <w:t>P</w:t>
      </w:r>
      <w:r w:rsidRPr="0053143A">
        <w:rPr>
          <w:rFonts w:ascii="Times New Roman" w:hAnsi="Times New Roman" w:cs="Times New Roman"/>
          <w:lang w:val="el-GR"/>
        </w:rPr>
        <w:t>. εμπεριέχουν βασικές εφαρμογές όπως ατμοσφαιρική διόρθωση, απομόνωση περιοχής ενδιαφέροντος, επαναδειγματοληψία και εφαρμογή μασκών αλλά και πιο πολύπλοκες διαδικασίες, όπως προκαθορισμένες αλυσίδες επεξεργασίας και την διαχείριση διαφορετικών επιπέδων (</w:t>
      </w:r>
      <w:r w:rsidRPr="0053143A">
        <w:rPr>
          <w:rFonts w:ascii="Times New Roman" w:hAnsi="Times New Roman" w:cs="Times New Roman"/>
          <w:lang w:val="en-US"/>
        </w:rPr>
        <w:t>layers</w:t>
      </w:r>
      <w:r w:rsidRPr="0053143A">
        <w:rPr>
          <w:rFonts w:ascii="Times New Roman" w:hAnsi="Times New Roman" w:cs="Times New Roman"/>
          <w:lang w:val="el-GR"/>
        </w:rPr>
        <w:t xml:space="preserve">) εικόνας. </w:t>
      </w:r>
    </w:p>
    <w:p w14:paraId="65F525F5" w14:textId="77777777" w:rsidR="00931492" w:rsidRDefault="003F6CA7" w:rsidP="005E0C23">
      <w:pPr>
        <w:spacing w:line="360" w:lineRule="auto"/>
        <w:jc w:val="both"/>
        <w:rPr>
          <w:noProof/>
          <w:lang w:val="el-GR"/>
        </w:rPr>
      </w:pPr>
      <w:r>
        <w:rPr>
          <w:noProof/>
        </w:rPr>
        <w:lastRenderedPageBreak/>
        <mc:AlternateContent>
          <mc:Choice Requires="wps">
            <w:drawing>
              <wp:anchor distT="0" distB="0" distL="114300" distR="114300" simplePos="0" relativeHeight="251658752" behindDoc="0" locked="0" layoutInCell="1" allowOverlap="1" wp14:anchorId="6BC75925" wp14:editId="567FDBA1">
                <wp:simplePos x="0" y="0"/>
                <wp:positionH relativeFrom="column">
                  <wp:posOffset>149225</wp:posOffset>
                </wp:positionH>
                <wp:positionV relativeFrom="paragraph">
                  <wp:posOffset>3667760</wp:posOffset>
                </wp:positionV>
                <wp:extent cx="5093970" cy="635"/>
                <wp:effectExtent l="0" t="0" r="0" b="0"/>
                <wp:wrapTopAndBottom/>
                <wp:docPr id="20" name="Πλαίσιο κειμένου 20"/>
                <wp:cNvGraphicFramePr/>
                <a:graphic xmlns:a="http://schemas.openxmlformats.org/drawingml/2006/main">
                  <a:graphicData uri="http://schemas.microsoft.com/office/word/2010/wordprocessingShape">
                    <wps:wsp>
                      <wps:cNvSpPr txBox="1"/>
                      <wps:spPr>
                        <a:xfrm>
                          <a:off x="0" y="0"/>
                          <a:ext cx="5093970" cy="635"/>
                        </a:xfrm>
                        <a:prstGeom prst="rect">
                          <a:avLst/>
                        </a:prstGeom>
                        <a:solidFill>
                          <a:prstClr val="white"/>
                        </a:solidFill>
                        <a:ln>
                          <a:noFill/>
                        </a:ln>
                      </wps:spPr>
                      <wps:txbx>
                        <w:txbxContent>
                          <w:p w14:paraId="35D51B46" w14:textId="2ECCA4E3" w:rsidR="003F6CA7" w:rsidRPr="003F6CA7" w:rsidRDefault="00C16237" w:rsidP="003F6CA7">
                            <w:pPr>
                              <w:pStyle w:val="a9"/>
                              <w:rPr>
                                <w:rFonts w:ascii="Times New Roman" w:hAnsi="Times New Roman" w:cs="Times New Roman"/>
                                <w:noProof/>
                                <w:color w:val="auto"/>
                                <w:sz w:val="20"/>
                                <w:szCs w:val="20"/>
                                <w:lang w:val="el-GR"/>
                              </w:rPr>
                            </w:pPr>
                            <w:r>
                              <w:rPr>
                                <w:rFonts w:ascii="Times New Roman" w:hAnsi="Times New Roman" w:cs="Times New Roman"/>
                                <w:b/>
                                <w:bCs/>
                                <w:color w:val="auto"/>
                                <w:sz w:val="20"/>
                                <w:szCs w:val="20"/>
                                <w:lang w:val="el-GR"/>
                              </w:rPr>
                              <w:t>Σχ</w:t>
                            </w:r>
                            <w:r w:rsidR="00376D73">
                              <w:rPr>
                                <w:rFonts w:ascii="Times New Roman" w:hAnsi="Times New Roman" w:cs="Times New Roman"/>
                                <w:b/>
                                <w:bCs/>
                                <w:color w:val="auto"/>
                                <w:sz w:val="20"/>
                                <w:szCs w:val="20"/>
                                <w:lang w:val="el-GR"/>
                              </w:rPr>
                              <w:t>ή</w:t>
                            </w:r>
                            <w:r>
                              <w:rPr>
                                <w:rFonts w:ascii="Times New Roman" w:hAnsi="Times New Roman" w:cs="Times New Roman"/>
                                <w:b/>
                                <w:bCs/>
                                <w:color w:val="auto"/>
                                <w:sz w:val="20"/>
                                <w:szCs w:val="20"/>
                                <w:lang w:val="el-GR"/>
                              </w:rPr>
                              <w:t>μ</w:t>
                            </w:r>
                            <w:r w:rsidR="00376D73">
                              <w:rPr>
                                <w:rFonts w:ascii="Times New Roman" w:hAnsi="Times New Roman" w:cs="Times New Roman"/>
                                <w:b/>
                                <w:bCs/>
                                <w:color w:val="auto"/>
                                <w:sz w:val="20"/>
                                <w:szCs w:val="20"/>
                                <w:lang w:val="el-GR"/>
                              </w:rPr>
                              <w:t>α</w:t>
                            </w:r>
                            <w:r w:rsidR="003F6CA7" w:rsidRPr="00E04737">
                              <w:rPr>
                                <w:rFonts w:ascii="Times New Roman" w:hAnsi="Times New Roman" w:cs="Times New Roman"/>
                                <w:b/>
                                <w:bCs/>
                                <w:color w:val="auto"/>
                                <w:sz w:val="20"/>
                                <w:szCs w:val="20"/>
                                <w:lang w:val="el-GR"/>
                              </w:rPr>
                              <w:t xml:space="preserve"> </w:t>
                            </w:r>
                            <w:r w:rsidR="00F475E5">
                              <w:rPr>
                                <w:rFonts w:ascii="Times New Roman" w:hAnsi="Times New Roman" w:cs="Times New Roman"/>
                                <w:b/>
                                <w:bCs/>
                                <w:color w:val="auto"/>
                                <w:sz w:val="20"/>
                                <w:szCs w:val="20"/>
                                <w:lang w:val="el-GR"/>
                              </w:rPr>
                              <w:t>2</w:t>
                            </w:r>
                            <w:r w:rsidR="00A23AB6">
                              <w:rPr>
                                <w:rFonts w:ascii="Times New Roman" w:hAnsi="Times New Roman" w:cs="Times New Roman"/>
                                <w:b/>
                                <w:bCs/>
                                <w:color w:val="auto"/>
                                <w:sz w:val="20"/>
                                <w:szCs w:val="20"/>
                                <w:lang w:val="el-GR"/>
                              </w:rPr>
                              <w:t>1</w:t>
                            </w:r>
                            <w:r w:rsidR="003F6CA7" w:rsidRPr="00E04737">
                              <w:rPr>
                                <w:rFonts w:ascii="Times New Roman" w:hAnsi="Times New Roman" w:cs="Times New Roman"/>
                                <w:b/>
                                <w:bCs/>
                                <w:color w:val="auto"/>
                                <w:sz w:val="20"/>
                                <w:szCs w:val="20"/>
                                <w:lang w:val="el-GR"/>
                              </w:rPr>
                              <w:t xml:space="preserve"> :</w:t>
                            </w:r>
                            <w:r w:rsidR="003F6CA7" w:rsidRPr="003F6CA7">
                              <w:rPr>
                                <w:rFonts w:ascii="Times New Roman" w:hAnsi="Times New Roman" w:cs="Times New Roman"/>
                                <w:color w:val="auto"/>
                                <w:sz w:val="20"/>
                                <w:szCs w:val="20"/>
                                <w:lang w:val="el-GR"/>
                              </w:rPr>
                              <w:t xml:space="preserve"> Επιφάνεια εργασίας του λογισμικού </w:t>
                            </w:r>
                            <w:r w:rsidR="003F6CA7" w:rsidRPr="003F6CA7">
                              <w:rPr>
                                <w:rFonts w:ascii="Times New Roman" w:hAnsi="Times New Roman" w:cs="Times New Roman"/>
                                <w:color w:val="auto"/>
                                <w:sz w:val="20"/>
                                <w:szCs w:val="20"/>
                                <w:lang w:val="en-US"/>
                              </w:rPr>
                              <w:t>SN</w:t>
                            </w:r>
                            <w:r w:rsidR="003F6CA7" w:rsidRPr="003F6CA7">
                              <w:rPr>
                                <w:rFonts w:ascii="Times New Roman" w:hAnsi="Times New Roman" w:cs="Times New Roman"/>
                                <w:color w:val="auto"/>
                                <w:sz w:val="20"/>
                                <w:szCs w:val="20"/>
                                <w:lang w:val="el-GR"/>
                              </w:rPr>
                              <w:t>.</w:t>
                            </w:r>
                            <w:r w:rsidR="003F6CA7" w:rsidRPr="003F6CA7">
                              <w:rPr>
                                <w:rFonts w:ascii="Times New Roman" w:hAnsi="Times New Roman" w:cs="Times New Roman"/>
                                <w:color w:val="auto"/>
                                <w:sz w:val="20"/>
                                <w:szCs w:val="20"/>
                                <w:lang w:val="en-US"/>
                              </w:rPr>
                              <w:t>A</w:t>
                            </w:r>
                            <w:r w:rsidR="003F6CA7" w:rsidRPr="003F6CA7">
                              <w:rPr>
                                <w:rFonts w:ascii="Times New Roman" w:hAnsi="Times New Roman" w:cs="Times New Roman"/>
                                <w:color w:val="auto"/>
                                <w:sz w:val="20"/>
                                <w:szCs w:val="20"/>
                                <w:lang w:val="el-GR"/>
                              </w:rPr>
                              <w:t>.</w:t>
                            </w:r>
                            <w:r w:rsidR="003F6CA7" w:rsidRPr="003F6CA7">
                              <w:rPr>
                                <w:rFonts w:ascii="Times New Roman" w:hAnsi="Times New Roman" w:cs="Times New Roman"/>
                                <w:color w:val="auto"/>
                                <w:sz w:val="20"/>
                                <w:szCs w:val="20"/>
                                <w:lang w:val="en-US"/>
                              </w:rPr>
                              <w:t>P</w:t>
                            </w:r>
                            <w:r w:rsidR="003F6CA7" w:rsidRPr="003F6CA7">
                              <w:rPr>
                                <w:rFonts w:ascii="Times New Roman" w:hAnsi="Times New Roman" w:cs="Times New Roman"/>
                                <w:color w:val="auto"/>
                                <w:sz w:val="20"/>
                                <w:szCs w:val="20"/>
                                <w:lang w:val="el-GR"/>
                              </w:rPr>
                              <w:t>.</w:t>
                            </w:r>
                            <w:r w:rsidR="003F6CA7" w:rsidRPr="003F6CA7">
                              <w:rPr>
                                <w:rFonts w:ascii="Times New Roman" w:hAnsi="Times New Roman" w:cs="Times New Roman"/>
                                <w:noProof/>
                                <w:color w:val="auto"/>
                                <w:sz w:val="20"/>
                                <w:szCs w:val="20"/>
                                <w:lang w:val="el-GR"/>
                              </w:rPr>
                              <w:t xml:space="preserve"> (</w:t>
                            </w:r>
                            <w:r w:rsidR="003F6CA7" w:rsidRPr="003F6CA7">
                              <w:rPr>
                                <w:rFonts w:ascii="Times New Roman" w:hAnsi="Times New Roman" w:cs="Times New Roman"/>
                                <w:noProof/>
                                <w:color w:val="auto"/>
                                <w:sz w:val="20"/>
                                <w:szCs w:val="20"/>
                              </w:rPr>
                              <w:t>Version</w:t>
                            </w:r>
                            <w:r w:rsidR="003F6CA7" w:rsidRPr="003F6CA7">
                              <w:rPr>
                                <w:rFonts w:ascii="Times New Roman" w:hAnsi="Times New Roman" w:cs="Times New Roman"/>
                                <w:noProof/>
                                <w:color w:val="auto"/>
                                <w:sz w:val="20"/>
                                <w:szCs w:val="20"/>
                                <w:lang w:val="el-GR"/>
                              </w:rPr>
                              <w:t xml:space="preserve"> 8.0)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C75925" id="Πλαίσιο κειμένου 20" o:spid="_x0000_s1028" type="#_x0000_t202" style="position:absolute;left:0;text-align:left;margin-left:11.75pt;margin-top:288.8pt;width:401.1pt;height:.05pt;z-index:25165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" stroked="f">
                <v:textbox style="mso-fit-shape-to-text:t" inset="0,0,0,0">
                  <w:txbxContent>
                    <w:p w14:paraId="35D51B46" w14:textId="2ECCA4E3" w:rsidR="003F6CA7" w:rsidRPr="003F6CA7" w:rsidRDefault="00C16237" w:rsidP="003F6CA7">
                      <w:pPr>
                        <w:pStyle w:val="a9"/>
                        <w:rPr>
                          <w:rFonts w:ascii="Times New Roman" w:hAnsi="Times New Roman" w:cs="Times New Roman"/>
                          <w:noProof/>
                          <w:color w:val="auto"/>
                          <w:sz w:val="20"/>
                          <w:szCs w:val="20"/>
                          <w:lang w:val="el-GR"/>
                        </w:rPr>
                      </w:pPr>
                      <w:r>
                        <w:rPr>
                          <w:rFonts w:ascii="Times New Roman" w:hAnsi="Times New Roman" w:cs="Times New Roman"/>
                          <w:b/>
                          <w:bCs/>
                          <w:color w:val="auto"/>
                          <w:sz w:val="20"/>
                          <w:szCs w:val="20"/>
                          <w:lang w:val="el-GR"/>
                        </w:rPr>
                        <w:t>Σχ</w:t>
                      </w:r>
                      <w:r w:rsidR="00376D73">
                        <w:rPr>
                          <w:rFonts w:ascii="Times New Roman" w:hAnsi="Times New Roman" w:cs="Times New Roman"/>
                          <w:b/>
                          <w:bCs/>
                          <w:color w:val="auto"/>
                          <w:sz w:val="20"/>
                          <w:szCs w:val="20"/>
                          <w:lang w:val="el-GR"/>
                        </w:rPr>
                        <w:t>ή</w:t>
                      </w:r>
                      <w:r>
                        <w:rPr>
                          <w:rFonts w:ascii="Times New Roman" w:hAnsi="Times New Roman" w:cs="Times New Roman"/>
                          <w:b/>
                          <w:bCs/>
                          <w:color w:val="auto"/>
                          <w:sz w:val="20"/>
                          <w:szCs w:val="20"/>
                          <w:lang w:val="el-GR"/>
                        </w:rPr>
                        <w:t>μ</w:t>
                      </w:r>
                      <w:r w:rsidR="00376D73">
                        <w:rPr>
                          <w:rFonts w:ascii="Times New Roman" w:hAnsi="Times New Roman" w:cs="Times New Roman"/>
                          <w:b/>
                          <w:bCs/>
                          <w:color w:val="auto"/>
                          <w:sz w:val="20"/>
                          <w:szCs w:val="20"/>
                          <w:lang w:val="el-GR"/>
                        </w:rPr>
                        <w:t>α</w:t>
                      </w:r>
                      <w:r w:rsidR="003F6CA7" w:rsidRPr="00E04737">
                        <w:rPr>
                          <w:rFonts w:ascii="Times New Roman" w:hAnsi="Times New Roman" w:cs="Times New Roman"/>
                          <w:b/>
                          <w:bCs/>
                          <w:color w:val="auto"/>
                          <w:sz w:val="20"/>
                          <w:szCs w:val="20"/>
                          <w:lang w:val="el-GR"/>
                        </w:rPr>
                        <w:t xml:space="preserve"> </w:t>
                      </w:r>
                      <w:r w:rsidR="00F475E5">
                        <w:rPr>
                          <w:rFonts w:ascii="Times New Roman" w:hAnsi="Times New Roman" w:cs="Times New Roman"/>
                          <w:b/>
                          <w:bCs/>
                          <w:color w:val="auto"/>
                          <w:sz w:val="20"/>
                          <w:szCs w:val="20"/>
                          <w:lang w:val="el-GR"/>
                        </w:rPr>
                        <w:t>2</w:t>
                      </w:r>
                      <w:r w:rsidR="00A23AB6">
                        <w:rPr>
                          <w:rFonts w:ascii="Times New Roman" w:hAnsi="Times New Roman" w:cs="Times New Roman"/>
                          <w:b/>
                          <w:bCs/>
                          <w:color w:val="auto"/>
                          <w:sz w:val="20"/>
                          <w:szCs w:val="20"/>
                          <w:lang w:val="el-GR"/>
                        </w:rPr>
                        <w:t>1</w:t>
                      </w:r>
                      <w:r w:rsidR="003F6CA7" w:rsidRPr="00E04737">
                        <w:rPr>
                          <w:rFonts w:ascii="Times New Roman" w:hAnsi="Times New Roman" w:cs="Times New Roman"/>
                          <w:b/>
                          <w:bCs/>
                          <w:color w:val="auto"/>
                          <w:sz w:val="20"/>
                          <w:szCs w:val="20"/>
                          <w:lang w:val="el-GR"/>
                        </w:rPr>
                        <w:t xml:space="preserve"> :</w:t>
                      </w:r>
                      <w:r w:rsidR="003F6CA7" w:rsidRPr="003F6CA7">
                        <w:rPr>
                          <w:rFonts w:ascii="Times New Roman" w:hAnsi="Times New Roman" w:cs="Times New Roman"/>
                          <w:color w:val="auto"/>
                          <w:sz w:val="20"/>
                          <w:szCs w:val="20"/>
                          <w:lang w:val="el-GR"/>
                        </w:rPr>
                        <w:t xml:space="preserve"> Επιφάνεια εργασίας του λογισμικού </w:t>
                      </w:r>
                      <w:r w:rsidR="003F6CA7" w:rsidRPr="003F6CA7">
                        <w:rPr>
                          <w:rFonts w:ascii="Times New Roman" w:hAnsi="Times New Roman" w:cs="Times New Roman"/>
                          <w:color w:val="auto"/>
                          <w:sz w:val="20"/>
                          <w:szCs w:val="20"/>
                          <w:lang w:val="en-US"/>
                        </w:rPr>
                        <w:t>SN</w:t>
                      </w:r>
                      <w:r w:rsidR="003F6CA7" w:rsidRPr="003F6CA7">
                        <w:rPr>
                          <w:rFonts w:ascii="Times New Roman" w:hAnsi="Times New Roman" w:cs="Times New Roman"/>
                          <w:color w:val="auto"/>
                          <w:sz w:val="20"/>
                          <w:szCs w:val="20"/>
                          <w:lang w:val="el-GR"/>
                        </w:rPr>
                        <w:t>.</w:t>
                      </w:r>
                      <w:r w:rsidR="003F6CA7" w:rsidRPr="003F6CA7">
                        <w:rPr>
                          <w:rFonts w:ascii="Times New Roman" w:hAnsi="Times New Roman" w:cs="Times New Roman"/>
                          <w:color w:val="auto"/>
                          <w:sz w:val="20"/>
                          <w:szCs w:val="20"/>
                          <w:lang w:val="en-US"/>
                        </w:rPr>
                        <w:t>A</w:t>
                      </w:r>
                      <w:r w:rsidR="003F6CA7" w:rsidRPr="003F6CA7">
                        <w:rPr>
                          <w:rFonts w:ascii="Times New Roman" w:hAnsi="Times New Roman" w:cs="Times New Roman"/>
                          <w:color w:val="auto"/>
                          <w:sz w:val="20"/>
                          <w:szCs w:val="20"/>
                          <w:lang w:val="el-GR"/>
                        </w:rPr>
                        <w:t>.</w:t>
                      </w:r>
                      <w:r w:rsidR="003F6CA7" w:rsidRPr="003F6CA7">
                        <w:rPr>
                          <w:rFonts w:ascii="Times New Roman" w:hAnsi="Times New Roman" w:cs="Times New Roman"/>
                          <w:color w:val="auto"/>
                          <w:sz w:val="20"/>
                          <w:szCs w:val="20"/>
                          <w:lang w:val="en-US"/>
                        </w:rPr>
                        <w:t>P</w:t>
                      </w:r>
                      <w:r w:rsidR="003F6CA7" w:rsidRPr="003F6CA7">
                        <w:rPr>
                          <w:rFonts w:ascii="Times New Roman" w:hAnsi="Times New Roman" w:cs="Times New Roman"/>
                          <w:color w:val="auto"/>
                          <w:sz w:val="20"/>
                          <w:szCs w:val="20"/>
                          <w:lang w:val="el-GR"/>
                        </w:rPr>
                        <w:t>.</w:t>
                      </w:r>
                      <w:r w:rsidR="003F6CA7" w:rsidRPr="003F6CA7">
                        <w:rPr>
                          <w:rFonts w:ascii="Times New Roman" w:hAnsi="Times New Roman" w:cs="Times New Roman"/>
                          <w:noProof/>
                          <w:color w:val="auto"/>
                          <w:sz w:val="20"/>
                          <w:szCs w:val="20"/>
                          <w:lang w:val="el-GR"/>
                        </w:rPr>
                        <w:t xml:space="preserve"> (</w:t>
                      </w:r>
                      <w:r w:rsidR="003F6CA7" w:rsidRPr="003F6CA7">
                        <w:rPr>
                          <w:rFonts w:ascii="Times New Roman" w:hAnsi="Times New Roman" w:cs="Times New Roman"/>
                          <w:noProof/>
                          <w:color w:val="auto"/>
                          <w:sz w:val="20"/>
                          <w:szCs w:val="20"/>
                        </w:rPr>
                        <w:t>Version</w:t>
                      </w:r>
                      <w:r w:rsidR="003F6CA7" w:rsidRPr="003F6CA7">
                        <w:rPr>
                          <w:rFonts w:ascii="Times New Roman" w:hAnsi="Times New Roman" w:cs="Times New Roman"/>
                          <w:noProof/>
                          <w:color w:val="auto"/>
                          <w:sz w:val="20"/>
                          <w:szCs w:val="20"/>
                          <w:lang w:val="el-GR"/>
                        </w:rPr>
                        <w:t xml:space="preserve"> 8.0)</w:t>
                      </w:r>
                    </w:p>
                  </w:txbxContent>
                </v:textbox>
                <w10:wrap type="topAndBottom"/>
              </v:shape>
            </w:pict>
          </mc:Fallback>
        </mc:AlternateContent>
      </w:r>
      <w:r>
        <w:rPr>
          <w:noProof/>
        </w:rPr>
        <w:drawing>
          <wp:anchor distT="0" distB="0" distL="114300" distR="114300" simplePos="0" relativeHeight="251646464" behindDoc="0" locked="0" layoutInCell="1" allowOverlap="1" wp14:anchorId="4D640632" wp14:editId="0219A61B">
            <wp:simplePos x="0" y="0"/>
            <wp:positionH relativeFrom="column">
              <wp:posOffset>149225</wp:posOffset>
            </wp:positionH>
            <wp:positionV relativeFrom="paragraph">
              <wp:posOffset>868045</wp:posOffset>
            </wp:positionV>
            <wp:extent cx="5094000" cy="2743199"/>
            <wp:effectExtent l="0" t="0" r="0" b="635"/>
            <wp:wrapTopAndBottom/>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Εικόνα 1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094000" cy="2743199"/>
                    </a:xfrm>
                    <a:prstGeom prst="rect">
                      <a:avLst/>
                    </a:prstGeom>
                  </pic:spPr>
                </pic:pic>
              </a:graphicData>
            </a:graphic>
            <wp14:sizeRelH relativeFrom="margin">
              <wp14:pctWidth>0</wp14:pctWidth>
            </wp14:sizeRelH>
          </wp:anchor>
        </w:drawing>
      </w:r>
      <w:r w:rsidR="00023147" w:rsidRPr="0053143A">
        <w:rPr>
          <w:rFonts w:ascii="Times New Roman" w:hAnsi="Times New Roman" w:cs="Times New Roman"/>
          <w:lang w:val="el-GR"/>
        </w:rPr>
        <w:t>Μέσα στα πλαίσια της παρούσας εργασίας, οι κύριες διαδικασίες που χρησιμοποιήθηκαν ήταν η επαναδειγματοληψία, η εφαρμογή μάσκας, οι πράξεις μεταξύ διαύλων και, σε μικρότερο βαθμό, η ατμοσφαιρική διόρθωση.</w:t>
      </w:r>
      <w:r w:rsidRPr="003F6CA7">
        <w:rPr>
          <w:noProof/>
          <w:lang w:val="el-GR"/>
        </w:rPr>
        <w:t xml:space="preserve"> </w:t>
      </w:r>
    </w:p>
    <w:p w14:paraId="01B4AF75" w14:textId="77777777" w:rsidR="00931492" w:rsidRDefault="00931492" w:rsidP="005E0C23">
      <w:pPr>
        <w:spacing w:line="360" w:lineRule="auto"/>
        <w:jc w:val="both"/>
        <w:rPr>
          <w:noProof/>
          <w:lang w:val="el-GR"/>
        </w:rPr>
      </w:pPr>
    </w:p>
    <w:p w14:paraId="72368600" w14:textId="0BBBC551" w:rsidR="002F376A" w:rsidRPr="00931492" w:rsidRDefault="00023147" w:rsidP="00931492">
      <w:pPr>
        <w:pStyle w:val="2"/>
        <w:rPr>
          <w:rFonts w:asciiTheme="minorHAnsi" w:hAnsiTheme="minorHAnsi" w:cstheme="minorBidi"/>
          <w:noProof/>
        </w:rPr>
      </w:pPr>
      <w:bookmarkStart w:id="22" w:name="_Toc115664718"/>
      <w:r w:rsidRPr="0053143A">
        <w:t xml:space="preserve">4.3 </w:t>
      </w:r>
      <w:r w:rsidR="00931492">
        <w:t>Διαδικασία Επεξεργασίας Εικόνων</w:t>
      </w:r>
      <w:bookmarkEnd w:id="22"/>
    </w:p>
    <w:p w14:paraId="562E97AA" w14:textId="77777777" w:rsidR="007C3A5C" w:rsidRPr="0053143A" w:rsidRDefault="007C3A5C" w:rsidP="00C84232">
      <w:pPr>
        <w:spacing w:line="360" w:lineRule="auto"/>
        <w:jc w:val="both"/>
        <w:rPr>
          <w:rFonts w:ascii="Times New Roman" w:hAnsi="Times New Roman" w:cs="Times New Roman"/>
          <w:b/>
          <w:lang w:val="el-GR"/>
        </w:rPr>
      </w:pPr>
    </w:p>
    <w:p w14:paraId="630A50C5" w14:textId="024344B3" w:rsidR="00023147" w:rsidRPr="0053143A" w:rsidRDefault="00023147" w:rsidP="00C84232">
      <w:pPr>
        <w:pStyle w:val="3"/>
        <w:spacing w:line="360" w:lineRule="auto"/>
        <w:rPr>
          <w:rFonts w:ascii="Times New Roman" w:hAnsi="Times New Roman" w:cs="Times New Roman"/>
          <w:b/>
          <w:bCs/>
          <w:color w:val="auto"/>
          <w:lang w:val="el-GR"/>
        </w:rPr>
      </w:pPr>
      <w:bookmarkStart w:id="23" w:name="_Toc115664719"/>
      <w:r w:rsidRPr="0053143A">
        <w:rPr>
          <w:rFonts w:ascii="Times New Roman" w:hAnsi="Times New Roman" w:cs="Times New Roman"/>
          <w:b/>
          <w:bCs/>
          <w:color w:val="auto"/>
          <w:lang w:val="el-GR"/>
        </w:rPr>
        <w:t>4.3.1 Ατμοσφαιρική Διόρθωση</w:t>
      </w:r>
      <w:bookmarkEnd w:id="23"/>
      <w:r w:rsidRPr="0053143A">
        <w:rPr>
          <w:rFonts w:ascii="Times New Roman" w:hAnsi="Times New Roman" w:cs="Times New Roman"/>
          <w:b/>
          <w:bCs/>
          <w:color w:val="auto"/>
          <w:lang w:val="el-GR"/>
        </w:rPr>
        <w:t xml:space="preserve"> </w:t>
      </w:r>
    </w:p>
    <w:p w14:paraId="5B0D487B" w14:textId="77777777" w:rsidR="002F376A" w:rsidRPr="0053143A" w:rsidRDefault="002F376A" w:rsidP="00C84232">
      <w:pPr>
        <w:spacing w:line="360" w:lineRule="auto"/>
        <w:jc w:val="both"/>
        <w:rPr>
          <w:rFonts w:ascii="Times New Roman" w:hAnsi="Times New Roman" w:cs="Times New Roman"/>
          <w:lang w:val="el-GR"/>
        </w:rPr>
      </w:pPr>
    </w:p>
    <w:p w14:paraId="1DC98D14" w14:textId="2082B836" w:rsidR="00023147" w:rsidRPr="0053143A" w:rsidRDefault="00023147"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Η ηλιακή ακτινοβολία, στην οποία βασίζεται η λειτουργία του συστήματος </w:t>
      </w:r>
      <w:r w:rsidRPr="0053143A">
        <w:rPr>
          <w:rFonts w:ascii="Times New Roman" w:hAnsi="Times New Roman" w:cs="Times New Roman"/>
          <w:lang w:val="en-US"/>
        </w:rPr>
        <w:t>Sentinel</w:t>
      </w:r>
      <w:r w:rsidRPr="0053143A">
        <w:rPr>
          <w:rFonts w:ascii="Times New Roman" w:hAnsi="Times New Roman" w:cs="Times New Roman"/>
          <w:lang w:val="el-GR"/>
        </w:rPr>
        <w:t>-2, επηρεάζεται εντόνως κατά την διαδρομή της εν μέσω της ατμόσφαιρας, με αποτέλεσμα να αλλοιώνει το σήμα που καταφθάνει στον δέκτη (αισθητή θολερότητα, ελάττωση της αντίθεσης)</w:t>
      </w:r>
      <w:r w:rsidR="00846A53">
        <w:rPr>
          <w:rFonts w:ascii="Times New Roman" w:hAnsi="Times New Roman" w:cs="Times New Roman"/>
          <w:lang w:val="el-GR"/>
        </w:rPr>
        <w:t xml:space="preserve"> (βλ. 1.3) </w:t>
      </w:r>
      <w:r w:rsidRPr="0053143A">
        <w:rPr>
          <w:rFonts w:ascii="Times New Roman" w:hAnsi="Times New Roman" w:cs="Times New Roman"/>
          <w:lang w:val="el-GR"/>
        </w:rPr>
        <w:t>. Οι αλλοιώσεις αυτές παρατηρ</w:t>
      </w:r>
      <w:r w:rsidR="00846A53">
        <w:rPr>
          <w:rFonts w:ascii="Times New Roman" w:hAnsi="Times New Roman" w:cs="Times New Roman"/>
          <w:lang w:val="el-GR"/>
        </w:rPr>
        <w:t>ούνται</w:t>
      </w:r>
      <w:r w:rsidRPr="0053143A">
        <w:rPr>
          <w:rFonts w:ascii="Times New Roman" w:hAnsi="Times New Roman" w:cs="Times New Roman"/>
          <w:lang w:val="el-GR"/>
        </w:rPr>
        <w:t xml:space="preserve"> σε μεγαλύτερο βαθμό στο ορατό και το εγγύς υπέρυθρο φάσμα, τα οποία συμμετέχουν αμφότερα στην συνολική διαδικασία εντοπισμού πλαστικών απορριμμάτων σε θαλάσσιες επιφάνειες. Έτσι, η εφαρμογή αποτελεσματικής ατμοσφαιρικής διόρθωσης παίζει καθοριστικό ρόλο στην ακρίβεια των αποτελεσμάτων της έρευνας στις επιλεγμένες εικόνες.</w:t>
      </w:r>
    </w:p>
    <w:p w14:paraId="5DB62A27" w14:textId="160661E0" w:rsidR="00A25763" w:rsidRDefault="00023147"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Η πλατφόρμα </w:t>
      </w:r>
      <w:r w:rsidRPr="0053143A">
        <w:rPr>
          <w:rFonts w:ascii="Times New Roman" w:hAnsi="Times New Roman" w:cs="Times New Roman"/>
          <w:lang w:val="en-US"/>
        </w:rPr>
        <w:t>SN</w:t>
      </w:r>
      <w:r w:rsidRPr="0053143A">
        <w:rPr>
          <w:rFonts w:ascii="Times New Roman" w:hAnsi="Times New Roman" w:cs="Times New Roman"/>
          <w:lang w:val="el-GR"/>
        </w:rPr>
        <w:t>.</w:t>
      </w:r>
      <w:r w:rsidRPr="0053143A">
        <w:rPr>
          <w:rFonts w:ascii="Times New Roman" w:hAnsi="Times New Roman" w:cs="Times New Roman"/>
          <w:lang w:val="en-US"/>
        </w:rPr>
        <w:t>A</w:t>
      </w:r>
      <w:r w:rsidRPr="0053143A">
        <w:rPr>
          <w:rFonts w:ascii="Times New Roman" w:hAnsi="Times New Roman" w:cs="Times New Roman"/>
          <w:lang w:val="el-GR"/>
        </w:rPr>
        <w:t>.</w:t>
      </w:r>
      <w:r w:rsidRPr="0053143A">
        <w:rPr>
          <w:rFonts w:ascii="Times New Roman" w:hAnsi="Times New Roman" w:cs="Times New Roman"/>
          <w:lang w:val="en-US"/>
        </w:rPr>
        <w:t>P</w:t>
      </w:r>
      <w:r w:rsidRPr="0053143A">
        <w:rPr>
          <w:rFonts w:ascii="Times New Roman" w:hAnsi="Times New Roman" w:cs="Times New Roman"/>
          <w:lang w:val="el-GR"/>
        </w:rPr>
        <w:t xml:space="preserve">. δίνει την δυνατότητα εφαρμογής ατμοσφαιρικής διόρθωσης εικόνων </w:t>
      </w:r>
      <w:r w:rsidRPr="0053143A">
        <w:rPr>
          <w:rFonts w:ascii="Times New Roman" w:hAnsi="Times New Roman" w:cs="Times New Roman"/>
          <w:lang w:val="en-US"/>
        </w:rPr>
        <w:t>Sentinel</w:t>
      </w:r>
      <w:r w:rsidRPr="0053143A">
        <w:rPr>
          <w:rFonts w:ascii="Times New Roman" w:hAnsi="Times New Roman" w:cs="Times New Roman"/>
          <w:lang w:val="el-GR"/>
        </w:rPr>
        <w:t xml:space="preserve">-2 με την εργαλειοθήκη </w:t>
      </w:r>
      <w:r w:rsidRPr="0053143A">
        <w:rPr>
          <w:rFonts w:ascii="Times New Roman" w:hAnsi="Times New Roman" w:cs="Times New Roman"/>
          <w:lang w:val="en-US"/>
        </w:rPr>
        <w:t>Sen</w:t>
      </w:r>
      <w:r w:rsidRPr="0053143A">
        <w:rPr>
          <w:rFonts w:ascii="Times New Roman" w:hAnsi="Times New Roman" w:cs="Times New Roman"/>
          <w:lang w:val="el-GR"/>
        </w:rPr>
        <w:t>2</w:t>
      </w:r>
      <w:r w:rsidRPr="0053143A">
        <w:rPr>
          <w:rFonts w:ascii="Times New Roman" w:hAnsi="Times New Roman" w:cs="Times New Roman"/>
          <w:lang w:val="en-US"/>
        </w:rPr>
        <w:t>Cor</w:t>
      </w:r>
      <w:r w:rsidR="003B4698">
        <w:rPr>
          <w:rFonts w:ascii="Times New Roman" w:hAnsi="Times New Roman" w:cs="Times New Roman"/>
          <w:lang w:val="el-GR"/>
        </w:rPr>
        <w:t>, η οποία λειτουργεί με βάση έναν αλγόριθμο που προτάθηκε για την Ατμοσφαιρική</w:t>
      </w:r>
      <w:r w:rsidR="00F45641">
        <w:rPr>
          <w:rFonts w:ascii="Times New Roman" w:hAnsi="Times New Roman" w:cs="Times New Roman"/>
          <w:lang w:val="el-GR"/>
        </w:rPr>
        <w:t>/Τοπογραφική</w:t>
      </w:r>
      <w:r w:rsidR="003B4698">
        <w:rPr>
          <w:rFonts w:ascii="Times New Roman" w:hAnsi="Times New Roman" w:cs="Times New Roman"/>
          <w:lang w:val="el-GR"/>
        </w:rPr>
        <w:t xml:space="preserve"> Διόρθωση σε Δορυφορικές Εικόνες (</w:t>
      </w:r>
      <w:r w:rsidR="003B4698">
        <w:rPr>
          <w:rFonts w:ascii="Times New Roman" w:hAnsi="Times New Roman" w:cs="Times New Roman"/>
          <w:lang w:val="en-US"/>
        </w:rPr>
        <w:t>Atmospheric</w:t>
      </w:r>
      <w:r w:rsidR="003B4698" w:rsidRPr="003B4698">
        <w:rPr>
          <w:rFonts w:ascii="Times New Roman" w:hAnsi="Times New Roman" w:cs="Times New Roman"/>
          <w:lang w:val="el-GR"/>
        </w:rPr>
        <w:t>/</w:t>
      </w:r>
      <w:r w:rsidR="003B4698">
        <w:rPr>
          <w:rFonts w:ascii="Times New Roman" w:hAnsi="Times New Roman" w:cs="Times New Roman"/>
          <w:lang w:val="en-US"/>
        </w:rPr>
        <w:t>Topographic</w:t>
      </w:r>
      <w:r w:rsidR="003B4698" w:rsidRPr="003B4698">
        <w:rPr>
          <w:rFonts w:ascii="Times New Roman" w:hAnsi="Times New Roman" w:cs="Times New Roman"/>
          <w:lang w:val="el-GR"/>
        </w:rPr>
        <w:t xml:space="preserve"> </w:t>
      </w:r>
      <w:r w:rsidR="003B4698">
        <w:rPr>
          <w:rFonts w:ascii="Times New Roman" w:hAnsi="Times New Roman" w:cs="Times New Roman"/>
          <w:lang w:val="en-US"/>
        </w:rPr>
        <w:t>Correction</w:t>
      </w:r>
      <w:r w:rsidR="003B4698" w:rsidRPr="003B4698">
        <w:rPr>
          <w:rFonts w:ascii="Times New Roman" w:hAnsi="Times New Roman" w:cs="Times New Roman"/>
          <w:lang w:val="el-GR"/>
        </w:rPr>
        <w:t xml:space="preserve"> </w:t>
      </w:r>
      <w:r w:rsidR="003B4698">
        <w:rPr>
          <w:rFonts w:ascii="Times New Roman" w:hAnsi="Times New Roman" w:cs="Times New Roman"/>
          <w:lang w:val="en-US"/>
        </w:rPr>
        <w:t>of</w:t>
      </w:r>
      <w:r w:rsidR="003B4698" w:rsidRPr="003B4698">
        <w:rPr>
          <w:rFonts w:ascii="Times New Roman" w:hAnsi="Times New Roman" w:cs="Times New Roman"/>
          <w:lang w:val="el-GR"/>
        </w:rPr>
        <w:t xml:space="preserve"> </w:t>
      </w:r>
      <w:r w:rsidR="003B4698">
        <w:rPr>
          <w:rFonts w:ascii="Times New Roman" w:hAnsi="Times New Roman" w:cs="Times New Roman"/>
          <w:lang w:val="en-US"/>
        </w:rPr>
        <w:t>Satellite</w:t>
      </w:r>
      <w:r w:rsidR="003B4698" w:rsidRPr="003B4698">
        <w:rPr>
          <w:rFonts w:ascii="Times New Roman" w:hAnsi="Times New Roman" w:cs="Times New Roman"/>
          <w:lang w:val="el-GR"/>
        </w:rPr>
        <w:t xml:space="preserve"> </w:t>
      </w:r>
      <w:r w:rsidR="003B4698">
        <w:rPr>
          <w:rFonts w:ascii="Times New Roman" w:hAnsi="Times New Roman" w:cs="Times New Roman"/>
          <w:lang w:val="en-US"/>
        </w:rPr>
        <w:t>Imagery</w:t>
      </w:r>
      <w:r w:rsidR="003B4698" w:rsidRPr="003B4698">
        <w:rPr>
          <w:rFonts w:ascii="Times New Roman" w:hAnsi="Times New Roman" w:cs="Times New Roman"/>
          <w:lang w:val="el-GR"/>
        </w:rPr>
        <w:t xml:space="preserve"> </w:t>
      </w:r>
      <w:r w:rsidR="003B4698">
        <w:rPr>
          <w:rFonts w:ascii="Times New Roman" w:hAnsi="Times New Roman" w:cs="Times New Roman"/>
          <w:lang w:val="el-GR"/>
        </w:rPr>
        <w:t>–</w:t>
      </w:r>
      <w:r w:rsidR="003B4698" w:rsidRPr="003B4698">
        <w:rPr>
          <w:rFonts w:ascii="Times New Roman" w:hAnsi="Times New Roman" w:cs="Times New Roman"/>
          <w:lang w:val="el-GR"/>
        </w:rPr>
        <w:t xml:space="preserve"> </w:t>
      </w:r>
      <w:r w:rsidR="003B4698">
        <w:rPr>
          <w:rFonts w:ascii="Times New Roman" w:hAnsi="Times New Roman" w:cs="Times New Roman"/>
          <w:lang w:val="en-US"/>
        </w:rPr>
        <w:t>ATCOR</w:t>
      </w:r>
      <w:r w:rsidR="003B4698" w:rsidRPr="003B4698">
        <w:rPr>
          <w:rFonts w:ascii="Times New Roman" w:hAnsi="Times New Roman" w:cs="Times New Roman"/>
          <w:lang w:val="el-GR"/>
        </w:rPr>
        <w:t>) (</w:t>
      </w:r>
      <w:r w:rsidR="003B4698" w:rsidRPr="003B4698">
        <w:rPr>
          <w:rFonts w:ascii="Times New Roman" w:hAnsi="Times New Roman" w:cs="Times New Roman"/>
          <w:color w:val="222222"/>
          <w:shd w:val="clear" w:color="auto" w:fill="F9F9F9"/>
        </w:rPr>
        <w:t>Richter</w:t>
      </w:r>
      <w:r w:rsidR="003B4698" w:rsidRPr="003B4698">
        <w:rPr>
          <w:rFonts w:ascii="Times New Roman" w:hAnsi="Times New Roman" w:cs="Times New Roman"/>
          <w:color w:val="222222"/>
          <w:shd w:val="clear" w:color="auto" w:fill="F9F9F9"/>
          <w:lang w:val="el-GR"/>
        </w:rPr>
        <w:t xml:space="preserve"> </w:t>
      </w:r>
      <w:r w:rsidR="003B4698">
        <w:rPr>
          <w:rFonts w:ascii="Times New Roman" w:hAnsi="Times New Roman" w:cs="Times New Roman"/>
          <w:color w:val="222222"/>
          <w:shd w:val="clear" w:color="auto" w:fill="F9F9F9"/>
          <w:lang w:val="el-GR"/>
        </w:rPr>
        <w:t>και</w:t>
      </w:r>
      <w:r w:rsidR="003B4698" w:rsidRPr="003B4698">
        <w:rPr>
          <w:rFonts w:ascii="Times New Roman" w:hAnsi="Times New Roman" w:cs="Times New Roman"/>
          <w:color w:val="222222"/>
          <w:shd w:val="clear" w:color="auto" w:fill="F9F9F9"/>
          <w:lang w:val="el-GR"/>
        </w:rPr>
        <w:t xml:space="preserve"> </w:t>
      </w:r>
      <w:r w:rsidR="003B4698" w:rsidRPr="003B4698">
        <w:rPr>
          <w:rFonts w:ascii="Times New Roman" w:hAnsi="Times New Roman" w:cs="Times New Roman"/>
          <w:color w:val="222222"/>
          <w:shd w:val="clear" w:color="auto" w:fill="F9F9F9"/>
        </w:rPr>
        <w:t>Schlaepfer</w:t>
      </w:r>
      <w:r w:rsidR="003B4698" w:rsidRPr="003B4698">
        <w:rPr>
          <w:rFonts w:ascii="Times New Roman" w:hAnsi="Times New Roman" w:cs="Times New Roman"/>
          <w:color w:val="222222"/>
          <w:shd w:val="clear" w:color="auto" w:fill="F9F9F9"/>
          <w:lang w:val="el-GR"/>
        </w:rPr>
        <w:t>, 2011</w:t>
      </w:r>
      <w:r w:rsidR="003B4698" w:rsidRPr="003B4698">
        <w:rPr>
          <w:rFonts w:ascii="Times New Roman" w:hAnsi="Times New Roman" w:cs="Times New Roman"/>
          <w:lang w:val="el-GR"/>
        </w:rPr>
        <w:t xml:space="preserve">) </w:t>
      </w:r>
      <w:r w:rsidR="003B4698">
        <w:rPr>
          <w:rFonts w:ascii="Times New Roman" w:hAnsi="Times New Roman" w:cs="Times New Roman"/>
          <w:lang w:val="el-GR"/>
        </w:rPr>
        <w:t xml:space="preserve">και πραγματοποιεί διορθώσεις των ατμοσφαιρικών επιρροών με τρόπο παρόμοιο </w:t>
      </w:r>
      <w:r w:rsidR="00AE6DA7">
        <w:rPr>
          <w:rFonts w:ascii="Times New Roman" w:hAnsi="Times New Roman" w:cs="Times New Roman"/>
          <w:lang w:val="el-GR"/>
        </w:rPr>
        <w:t xml:space="preserve">του </w:t>
      </w:r>
      <w:r w:rsidR="003B4698">
        <w:rPr>
          <w:rFonts w:ascii="Times New Roman" w:hAnsi="Times New Roman" w:cs="Times New Roman"/>
          <w:lang w:val="el-GR"/>
        </w:rPr>
        <w:lastRenderedPageBreak/>
        <w:t xml:space="preserve">μοντέλου μεταφοράς ακτινοβολίας </w:t>
      </w:r>
      <w:r w:rsidR="003B4698">
        <w:rPr>
          <w:rFonts w:ascii="Times New Roman" w:hAnsi="Times New Roman" w:cs="Times New Roman"/>
          <w:lang w:val="en-US"/>
        </w:rPr>
        <w:t>LIBRADTRAN</w:t>
      </w:r>
      <w:r w:rsidR="003B4698">
        <w:rPr>
          <w:rFonts w:ascii="Times New Roman" w:hAnsi="Times New Roman" w:cs="Times New Roman"/>
          <w:lang w:val="el-GR"/>
        </w:rPr>
        <w:t xml:space="preserve"> (</w:t>
      </w:r>
      <w:r w:rsidR="003B4698">
        <w:rPr>
          <w:rFonts w:ascii="Times New Roman" w:hAnsi="Times New Roman" w:cs="Times New Roman"/>
          <w:lang w:val="en-US"/>
        </w:rPr>
        <w:t>Mayer</w:t>
      </w:r>
      <w:r w:rsidR="003B4698" w:rsidRPr="003B4698">
        <w:rPr>
          <w:rFonts w:ascii="Times New Roman" w:hAnsi="Times New Roman" w:cs="Times New Roman"/>
          <w:lang w:val="el-GR"/>
        </w:rPr>
        <w:t xml:space="preserve"> </w:t>
      </w:r>
      <w:r w:rsidR="003B4698">
        <w:rPr>
          <w:rFonts w:ascii="Times New Roman" w:hAnsi="Times New Roman" w:cs="Times New Roman"/>
          <w:lang w:val="el-GR"/>
        </w:rPr>
        <w:t xml:space="preserve">και </w:t>
      </w:r>
      <w:r w:rsidR="003B4698">
        <w:rPr>
          <w:rFonts w:ascii="Times New Roman" w:hAnsi="Times New Roman" w:cs="Times New Roman"/>
          <w:lang w:val="en-US"/>
        </w:rPr>
        <w:t>Kylling</w:t>
      </w:r>
      <w:r w:rsidR="003B4698" w:rsidRPr="003B4698">
        <w:rPr>
          <w:rFonts w:ascii="Times New Roman" w:hAnsi="Times New Roman" w:cs="Times New Roman"/>
          <w:lang w:val="el-GR"/>
        </w:rPr>
        <w:t>, 2005</w:t>
      </w:r>
      <w:r w:rsidR="003B4698" w:rsidRPr="004A1B5B">
        <w:rPr>
          <w:rFonts w:ascii="Times New Roman" w:hAnsi="Times New Roman" w:cs="Times New Roman"/>
          <w:lang w:val="el-GR"/>
        </w:rPr>
        <w:t>)</w:t>
      </w:r>
      <w:r w:rsidRPr="0053143A">
        <w:rPr>
          <w:rFonts w:ascii="Times New Roman" w:hAnsi="Times New Roman" w:cs="Times New Roman"/>
          <w:lang w:val="el-GR"/>
        </w:rPr>
        <w:t xml:space="preserve">. </w:t>
      </w:r>
      <w:r w:rsidR="00EF56ED">
        <w:rPr>
          <w:rFonts w:ascii="Times New Roman" w:hAnsi="Times New Roman" w:cs="Times New Roman"/>
          <w:lang w:val="el-GR"/>
        </w:rPr>
        <w:t xml:space="preserve">Για την δημιουργία χάρτη τοπογραφικών </w:t>
      </w:r>
      <w:r w:rsidR="00CD0EDE">
        <w:rPr>
          <w:rFonts w:ascii="Times New Roman" w:hAnsi="Times New Roman" w:cs="Times New Roman"/>
          <w:lang w:val="el-GR"/>
        </w:rPr>
        <w:t>διορθώσεων Α(</w:t>
      </w:r>
      <w:r w:rsidR="00CD0EDE">
        <w:rPr>
          <w:rFonts w:ascii="Times New Roman" w:hAnsi="Times New Roman" w:cs="Times New Roman"/>
          <w:lang w:val="en-US"/>
        </w:rPr>
        <w:t>x</w:t>
      </w:r>
      <w:r w:rsidR="00CD0EDE" w:rsidRPr="00CD0EDE">
        <w:rPr>
          <w:rFonts w:ascii="Times New Roman" w:hAnsi="Times New Roman" w:cs="Times New Roman"/>
          <w:lang w:val="el-GR"/>
        </w:rPr>
        <w:t>,</w:t>
      </w:r>
      <w:r w:rsidR="00CD0EDE">
        <w:rPr>
          <w:rFonts w:ascii="Times New Roman" w:hAnsi="Times New Roman" w:cs="Times New Roman"/>
          <w:lang w:val="en-US"/>
        </w:rPr>
        <w:t>y</w:t>
      </w:r>
      <w:r w:rsidR="00CD0EDE" w:rsidRPr="00CD0EDE">
        <w:rPr>
          <w:rFonts w:ascii="Times New Roman" w:hAnsi="Times New Roman" w:cs="Times New Roman"/>
          <w:lang w:val="el-GR"/>
        </w:rPr>
        <w:t>)</w:t>
      </w:r>
      <w:r w:rsidR="00CD0EDE">
        <w:rPr>
          <w:rFonts w:ascii="Times New Roman" w:hAnsi="Times New Roman" w:cs="Times New Roman"/>
          <w:lang w:val="el-GR"/>
        </w:rPr>
        <w:t xml:space="preserve"> η μορφή του αλγορίθμου είναι η εξής :</w:t>
      </w:r>
    </w:p>
    <w:p w14:paraId="5CA0A0DC" w14:textId="1FF90288" w:rsidR="00351B48" w:rsidRPr="00351B48" w:rsidRDefault="00BF7689" w:rsidP="00C84232">
      <w:pPr>
        <w:spacing w:line="360" w:lineRule="auto"/>
        <w:jc w:val="both"/>
        <w:rPr>
          <w:rFonts w:ascii="Times New Roman" w:hAnsi="Times New Roman" w:cs="Times New Roman"/>
          <w:lang w:val="el-GR"/>
        </w:rPr>
      </w:pPr>
      <m:oMathPara>
        <m:oMath>
          <m:r>
            <w:rPr>
              <w:rFonts w:ascii="Cambria Math" w:hAnsi="Cambria Math" w:cs="Times New Roman"/>
              <w:lang w:val="el-GR"/>
            </w:rPr>
            <m:t>Α</m:t>
          </m:r>
          <m:d>
            <m:dPr>
              <m:ctrlPr>
                <w:rPr>
                  <w:rFonts w:ascii="Cambria Math" w:hAnsi="Cambria Math" w:cs="Times New Roman"/>
                  <w:i/>
                  <w:lang w:val="el-GR"/>
                </w:rPr>
              </m:ctrlPr>
            </m:dPr>
            <m:e>
              <m:r>
                <w:rPr>
                  <w:rFonts w:ascii="Cambria Math" w:hAnsi="Cambria Math" w:cs="Times New Roman"/>
                  <w:lang w:val="en-US"/>
                </w:rPr>
                <m:t>x,y</m:t>
              </m:r>
              <m:ctrlPr>
                <w:rPr>
                  <w:rFonts w:ascii="Cambria Math" w:hAnsi="Cambria Math" w:cs="Times New Roman"/>
                  <w:i/>
                  <w:lang w:val="en-US"/>
                </w:rPr>
              </m:ctrlPr>
            </m:e>
          </m:d>
          <m:r>
            <w:rPr>
              <w:rFonts w:ascii="Cambria Math" w:hAnsi="Cambria Math" w:cs="Times New Roman"/>
              <w:lang w:val="en-US"/>
            </w:rPr>
            <m:t>=</m:t>
          </m:r>
          <m:f>
            <m:fPr>
              <m:ctrlPr>
                <w:rPr>
                  <w:rFonts w:ascii="Cambria Math" w:hAnsi="Cambria Math" w:cs="Times New Roman"/>
                  <w:i/>
                  <w:lang w:val="en-US"/>
                </w:rPr>
              </m:ctrlPr>
            </m:fPr>
            <m:num>
              <m:func>
                <m:funcPr>
                  <m:ctrlPr>
                    <w:rPr>
                      <w:rFonts w:ascii="Cambria Math" w:hAnsi="Cambria Math" w:cs="Times New Roman"/>
                      <w:lang w:val="en-US"/>
                    </w:rPr>
                  </m:ctrlPr>
                </m:funcPr>
                <m:fName>
                  <m:r>
                    <m:rPr>
                      <m:sty m:val="p"/>
                    </m:rPr>
                    <w:rPr>
                      <w:rFonts w:ascii="Cambria Math" w:hAnsi="Cambria Math" w:cs="Times New Roman"/>
                      <w:lang w:val="en-US"/>
                    </w:rPr>
                    <m:t>cos</m:t>
                  </m:r>
                </m:fName>
                <m:e>
                  <m:d>
                    <m:dPr>
                      <m:ctrlPr>
                        <w:rPr>
                          <w:rFonts w:ascii="Cambria Math" w:hAnsi="Cambria Math" w:cs="Times New Roman"/>
                          <w:i/>
                          <w:lang w:val="en-US"/>
                        </w:rPr>
                      </m:ctrlPr>
                    </m:dPr>
                    <m:e>
                      <m:sSub>
                        <m:sSubPr>
                          <m:ctrlPr>
                            <w:rPr>
                              <w:rFonts w:ascii="Cambria Math" w:hAnsi="Cambria Math" w:cs="Times New Roman"/>
                              <w:i/>
                              <w:lang w:val="el-GR"/>
                            </w:rPr>
                          </m:ctrlPr>
                        </m:sSubPr>
                        <m:e>
                          <m:r>
                            <w:rPr>
                              <w:rFonts w:ascii="Cambria Math" w:hAnsi="Cambria Math" w:cs="Times New Roman"/>
                              <w:lang w:val="el-GR"/>
                            </w:rPr>
                            <m:t>θ</m:t>
                          </m:r>
                        </m:e>
                        <m:sub>
                          <m:r>
                            <w:rPr>
                              <w:rFonts w:ascii="Cambria Math" w:hAnsi="Cambria Math" w:cs="Times New Roman"/>
                              <w:lang w:val="en-US"/>
                            </w:rPr>
                            <m:t>s</m:t>
                          </m:r>
                        </m:sub>
                      </m:sSub>
                      <m:ctrlPr>
                        <w:rPr>
                          <w:rFonts w:ascii="Cambria Math" w:hAnsi="Cambria Math" w:cs="Times New Roman"/>
                          <w:i/>
                          <w:lang w:val="el-GR"/>
                        </w:rPr>
                      </m:ctrlPr>
                    </m:e>
                  </m:d>
                </m:e>
              </m:func>
              <m:r>
                <w:rPr>
                  <w:rFonts w:ascii="Cambria Math" w:hAnsi="Cambria Math" w:cs="Times New Roman"/>
                  <w:lang w:val="el-GR"/>
                </w:rPr>
                <m:t>+</m:t>
              </m:r>
              <m:f>
                <m:fPr>
                  <m:ctrlPr>
                    <w:rPr>
                      <w:rFonts w:ascii="Cambria Math" w:hAnsi="Cambria Math" w:cs="Times New Roman"/>
                      <w:i/>
                      <w:lang w:val="el-GR"/>
                    </w:rPr>
                  </m:ctrlPr>
                </m:fPr>
                <m:num>
                  <m:r>
                    <w:rPr>
                      <w:rFonts w:ascii="Cambria Math" w:hAnsi="Cambria Math" w:cs="Times New Roman"/>
                      <w:lang w:val="el-GR"/>
                    </w:rPr>
                    <m:t>C</m:t>
                  </m:r>
                </m:num>
                <m:den>
                  <m:sSub>
                    <m:sSubPr>
                      <m:ctrlPr>
                        <w:rPr>
                          <w:rFonts w:ascii="Cambria Math" w:hAnsi="Cambria Math" w:cs="Times New Roman"/>
                          <w:i/>
                          <w:lang w:val="el-GR"/>
                        </w:rPr>
                      </m:ctrlPr>
                    </m:sSubPr>
                    <m:e>
                      <m:r>
                        <w:rPr>
                          <w:rFonts w:ascii="Cambria Math" w:hAnsi="Cambria Math" w:cs="Times New Roman"/>
                          <w:lang w:val="el-GR"/>
                        </w:rPr>
                        <m:t>h</m:t>
                      </m:r>
                    </m:e>
                    <m:sub>
                      <m:r>
                        <w:rPr>
                          <w:rFonts w:ascii="Cambria Math" w:hAnsi="Cambria Math" w:cs="Times New Roman"/>
                          <w:lang w:val="el-GR"/>
                        </w:rPr>
                        <m:t>0</m:t>
                      </m:r>
                    </m:sub>
                  </m:sSub>
                </m:den>
              </m:f>
            </m:num>
            <m:den>
              <m:func>
                <m:funcPr>
                  <m:ctrlPr>
                    <w:rPr>
                      <w:rFonts w:ascii="Cambria Math" w:hAnsi="Cambria Math" w:cs="Times New Roman"/>
                      <w:lang w:val="en-US"/>
                    </w:rPr>
                  </m:ctrlPr>
                </m:funcPr>
                <m:fName>
                  <m:r>
                    <m:rPr>
                      <m:sty m:val="p"/>
                    </m:rPr>
                    <w:rPr>
                      <w:rFonts w:ascii="Cambria Math" w:hAnsi="Cambria Math" w:cs="Times New Roman"/>
                      <w:lang w:val="en-US"/>
                    </w:rPr>
                    <m:t>cos</m:t>
                  </m:r>
                </m:fName>
                <m:e>
                  <m:d>
                    <m:dPr>
                      <m:ctrlPr>
                        <w:rPr>
                          <w:rFonts w:ascii="Cambria Math" w:hAnsi="Cambria Math" w:cs="Times New Roman"/>
                          <w:i/>
                          <w:lang w:val="en-US"/>
                        </w:rPr>
                      </m:ctrlPr>
                    </m:dPr>
                    <m:e>
                      <m:r>
                        <w:rPr>
                          <w:rFonts w:ascii="Cambria Math" w:hAnsi="Cambria Math" w:cs="Times New Roman"/>
                          <w:lang w:val="el-GR"/>
                        </w:rPr>
                        <m:t>β</m:t>
                      </m:r>
                      <m:d>
                        <m:dPr>
                          <m:ctrlPr>
                            <w:rPr>
                              <w:rFonts w:ascii="Cambria Math" w:hAnsi="Cambria Math" w:cs="Times New Roman"/>
                              <w:i/>
                              <w:lang w:val="el-GR"/>
                            </w:rPr>
                          </m:ctrlPr>
                        </m:dPr>
                        <m:e>
                          <m:r>
                            <w:rPr>
                              <w:rFonts w:ascii="Cambria Math" w:hAnsi="Cambria Math" w:cs="Times New Roman"/>
                              <w:lang w:val="en-US"/>
                            </w:rPr>
                            <m:t>x,y</m:t>
                          </m:r>
                          <m:ctrlPr>
                            <w:rPr>
                              <w:rFonts w:ascii="Cambria Math" w:hAnsi="Cambria Math" w:cs="Times New Roman"/>
                              <w:i/>
                              <w:lang w:val="en-US"/>
                            </w:rPr>
                          </m:ctrlPr>
                        </m:e>
                      </m:d>
                    </m:e>
                  </m:d>
                </m:e>
              </m:func>
              <m:r>
                <w:rPr>
                  <w:rFonts w:ascii="Cambria Math" w:hAnsi="Cambria Math" w:cs="Times New Roman"/>
                  <w:lang w:val="en-US"/>
                </w:rPr>
                <m:t>+</m:t>
              </m:r>
              <m:f>
                <m:fPr>
                  <m:ctrlPr>
                    <w:rPr>
                      <w:rFonts w:ascii="Cambria Math" w:hAnsi="Cambria Math" w:cs="Times New Roman"/>
                      <w:i/>
                      <w:lang w:val="en-US"/>
                    </w:rPr>
                  </m:ctrlPr>
                </m:fPr>
                <m:num>
                  <m:r>
                    <w:rPr>
                      <w:rFonts w:ascii="Cambria Math" w:hAnsi="Cambria Math" w:cs="Times New Roman"/>
                      <w:lang w:val="en-US"/>
                    </w:rPr>
                    <m:t>C*h</m:t>
                  </m:r>
                  <m:d>
                    <m:dPr>
                      <m:ctrlPr>
                        <w:rPr>
                          <w:rFonts w:ascii="Cambria Math" w:hAnsi="Cambria Math" w:cs="Times New Roman"/>
                          <w:i/>
                          <w:lang w:val="en-US"/>
                        </w:rPr>
                      </m:ctrlPr>
                    </m:dPr>
                    <m:e>
                      <m:r>
                        <w:rPr>
                          <w:rFonts w:ascii="Cambria Math" w:hAnsi="Cambria Math" w:cs="Times New Roman"/>
                          <w:lang w:val="en-US"/>
                        </w:rPr>
                        <m:t>x,y</m:t>
                      </m:r>
                    </m:e>
                  </m:d>
                </m:num>
                <m:den>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0</m:t>
                      </m:r>
                    </m:sub>
                  </m:sSub>
                </m:den>
              </m:f>
            </m:den>
          </m:f>
        </m:oMath>
      </m:oMathPara>
    </w:p>
    <w:p w14:paraId="441040D5" w14:textId="5176B8B3" w:rsidR="000E241D" w:rsidRPr="000E241D" w:rsidRDefault="000E241D" w:rsidP="00C84232">
      <w:pPr>
        <w:spacing w:line="360" w:lineRule="auto"/>
        <w:jc w:val="both"/>
        <w:rPr>
          <w:rFonts w:ascii="Times New Roman" w:hAnsi="Times New Roman" w:cs="Times New Roman"/>
          <w:lang w:val="el-GR"/>
        </w:rPr>
      </w:pPr>
      <w:r>
        <w:rPr>
          <w:rFonts w:ascii="Times New Roman" w:hAnsi="Times New Roman" w:cs="Times New Roman"/>
          <w:lang w:val="el-GR"/>
        </w:rPr>
        <w:t>Όπου :</w:t>
      </w:r>
    </w:p>
    <w:p w14:paraId="10DD0E4C" w14:textId="69B561DE" w:rsidR="00BE6BC7" w:rsidRPr="00363023" w:rsidRDefault="00000000" w:rsidP="00363023">
      <w:pPr>
        <w:pStyle w:val="a4"/>
        <w:numPr>
          <w:ilvl w:val="0"/>
          <w:numId w:val="12"/>
        </w:numPr>
        <w:spacing w:line="360" w:lineRule="auto"/>
        <w:jc w:val="both"/>
        <w:rPr>
          <w:rFonts w:ascii="Times New Roman" w:hAnsi="Times New Roman" w:cs="Times New Roman"/>
          <w:iCs/>
          <w:lang w:val="el-GR"/>
        </w:rPr>
      </w:pPr>
      <m:oMath>
        <m:sSub>
          <m:sSubPr>
            <m:ctrlPr>
              <w:rPr>
                <w:rFonts w:ascii="Cambria Math" w:hAnsi="Cambria Math" w:cs="Times New Roman"/>
                <w:i/>
                <w:lang w:val="el-GR"/>
              </w:rPr>
            </m:ctrlPr>
          </m:sSubPr>
          <m:e>
            <m:r>
              <w:rPr>
                <w:rFonts w:ascii="Cambria Math" w:hAnsi="Cambria Math" w:cs="Times New Roman"/>
                <w:lang w:val="el-GR"/>
              </w:rPr>
              <m:t>θ</m:t>
            </m:r>
          </m:e>
          <m:sub>
            <m:r>
              <w:rPr>
                <w:rFonts w:ascii="Cambria Math" w:hAnsi="Cambria Math" w:cs="Times New Roman"/>
                <w:lang w:val="en-US"/>
              </w:rPr>
              <m:t>s</m:t>
            </m:r>
          </m:sub>
        </m:sSub>
      </m:oMath>
      <w:r w:rsidR="00BE6BC7" w:rsidRPr="00363023">
        <w:rPr>
          <w:rFonts w:ascii="Times New Roman" w:hAnsi="Times New Roman" w:cs="Times New Roman"/>
          <w:i/>
          <w:lang w:val="el-GR"/>
        </w:rPr>
        <w:t xml:space="preserve"> </w:t>
      </w:r>
      <w:r w:rsidR="00BE6BC7" w:rsidRPr="00363023">
        <w:rPr>
          <w:rFonts w:ascii="Times New Roman" w:hAnsi="Times New Roman" w:cs="Times New Roman"/>
          <w:iCs/>
          <w:lang w:val="el-GR"/>
        </w:rPr>
        <w:t>= γωνία ηλιακού ζενίθ</w:t>
      </w:r>
    </w:p>
    <w:p w14:paraId="6E787DBA" w14:textId="58A98DA7" w:rsidR="00430B68" w:rsidRPr="00363023" w:rsidRDefault="00430B68" w:rsidP="00363023">
      <w:pPr>
        <w:pStyle w:val="a4"/>
        <w:numPr>
          <w:ilvl w:val="0"/>
          <w:numId w:val="12"/>
        </w:numPr>
        <w:spacing w:line="360" w:lineRule="auto"/>
        <w:jc w:val="both"/>
        <w:rPr>
          <w:rFonts w:ascii="Times New Roman" w:hAnsi="Times New Roman" w:cs="Times New Roman"/>
          <w:iCs/>
          <w:lang w:val="el-GR"/>
        </w:rPr>
      </w:pPr>
      <w:r w:rsidRPr="00363023">
        <w:rPr>
          <w:rFonts w:ascii="Times New Roman" w:hAnsi="Times New Roman" w:cs="Times New Roman"/>
          <w:iCs/>
          <w:lang w:val="en-US"/>
        </w:rPr>
        <w:t xml:space="preserve">C = </w:t>
      </w:r>
      <w:r w:rsidRPr="00363023">
        <w:rPr>
          <w:rFonts w:ascii="Times New Roman" w:hAnsi="Times New Roman" w:cs="Times New Roman"/>
          <w:iCs/>
          <w:lang w:val="el-GR"/>
        </w:rPr>
        <w:t>κλίση / τομή</w:t>
      </w:r>
    </w:p>
    <w:p w14:paraId="7BAC1AB4" w14:textId="4E4ABC76" w:rsidR="00430B68" w:rsidRPr="00363023" w:rsidRDefault="008F187D" w:rsidP="00363023">
      <w:pPr>
        <w:pStyle w:val="a4"/>
        <w:numPr>
          <w:ilvl w:val="0"/>
          <w:numId w:val="12"/>
        </w:numPr>
        <w:spacing w:line="360" w:lineRule="auto"/>
        <w:jc w:val="both"/>
        <w:rPr>
          <w:rFonts w:ascii="Times New Roman" w:hAnsi="Times New Roman" w:cs="Times New Roman"/>
          <w:iCs/>
          <w:lang w:val="el-GR"/>
        </w:rPr>
      </w:pPr>
      <w:r w:rsidRPr="00363023">
        <w:rPr>
          <w:rFonts w:ascii="Times New Roman" w:hAnsi="Times New Roman" w:cs="Times New Roman"/>
          <w:iCs/>
          <w:lang w:val="en-US"/>
        </w:rPr>
        <w:t>h</w:t>
      </w:r>
      <w:r w:rsidR="00430B68" w:rsidRPr="00363023">
        <w:rPr>
          <w:rFonts w:ascii="Times New Roman" w:hAnsi="Times New Roman" w:cs="Times New Roman"/>
          <w:iCs/>
          <w:lang w:val="el-GR"/>
        </w:rPr>
        <w:t xml:space="preserve"> = 1 – (χάρτης κλίσης</w:t>
      </w:r>
      <w:r w:rsidRPr="00363023">
        <w:rPr>
          <w:rFonts w:ascii="Times New Roman" w:hAnsi="Times New Roman" w:cs="Times New Roman"/>
          <w:iCs/>
          <w:lang w:val="el-GR"/>
        </w:rPr>
        <w:t>/π)</w:t>
      </w:r>
    </w:p>
    <w:p w14:paraId="242CEC03" w14:textId="0B766D02" w:rsidR="008F187D" w:rsidRDefault="008F187D" w:rsidP="00363023">
      <w:pPr>
        <w:pStyle w:val="a4"/>
        <w:numPr>
          <w:ilvl w:val="0"/>
          <w:numId w:val="12"/>
        </w:numPr>
        <w:spacing w:line="360" w:lineRule="auto"/>
        <w:jc w:val="both"/>
        <w:rPr>
          <w:rFonts w:ascii="Times New Roman" w:hAnsi="Times New Roman" w:cs="Times New Roman"/>
          <w:iCs/>
          <w:lang w:val="el-GR"/>
        </w:rPr>
      </w:pPr>
      <w:r w:rsidRPr="00363023">
        <w:rPr>
          <w:rFonts w:ascii="Times New Roman" w:hAnsi="Times New Roman" w:cs="Times New Roman"/>
          <w:iCs/>
          <w:lang w:val="el-GR"/>
        </w:rPr>
        <w:t>β = γωνία φωτισμού</w:t>
      </w:r>
    </w:p>
    <w:p w14:paraId="59409AD9" w14:textId="71F607A6" w:rsidR="00363023" w:rsidRPr="00ED1F44" w:rsidRDefault="00070A68" w:rsidP="00363023">
      <w:pPr>
        <w:spacing w:line="360" w:lineRule="auto"/>
        <w:jc w:val="both"/>
        <w:rPr>
          <w:rFonts w:ascii="Times New Roman" w:hAnsi="Times New Roman" w:cs="Times New Roman"/>
          <w:i/>
          <w:iCs/>
          <w:lang w:val="en-US"/>
        </w:rPr>
      </w:pPr>
      <m:oMathPara>
        <m:oMath>
          <m:r>
            <w:rPr>
              <w:rFonts w:ascii="Cambria Math" w:hAnsi="Cambria Math" w:cs="Times New Roman"/>
              <w:lang w:val="el-GR"/>
            </w:rPr>
            <m:t>ρ</m:t>
          </m:r>
          <m:d>
            <m:dPr>
              <m:ctrlPr>
                <w:rPr>
                  <w:rFonts w:ascii="Cambria Math" w:hAnsi="Cambria Math" w:cs="Times New Roman"/>
                  <w:i/>
                  <w:iCs/>
                  <w:lang w:val="el-GR"/>
                </w:rPr>
              </m:ctrlPr>
            </m:dPr>
            <m:e>
              <m:r>
                <w:rPr>
                  <w:rFonts w:ascii="Cambria Math" w:hAnsi="Cambria Math" w:cs="Times New Roman"/>
                  <w:lang w:val="en-US"/>
                </w:rPr>
                <m:t>x,y</m:t>
              </m:r>
              <m:ctrlPr>
                <w:rPr>
                  <w:rFonts w:ascii="Cambria Math" w:hAnsi="Cambria Math" w:cs="Times New Roman"/>
                  <w:i/>
                  <w:iCs/>
                  <w:lang w:val="en-US"/>
                </w:rPr>
              </m:ctrlPr>
            </m:e>
          </m:d>
          <m:r>
            <w:rPr>
              <w:rFonts w:ascii="Cambria Math" w:hAnsi="Cambria Math" w:cs="Times New Roman"/>
              <w:lang w:val="en-US"/>
            </w:rPr>
            <m:t>=</m:t>
          </m:r>
          <m:f>
            <m:fPr>
              <m:ctrlPr>
                <w:rPr>
                  <w:rFonts w:ascii="Cambria Math" w:hAnsi="Cambria Math" w:cs="Times New Roman"/>
                  <w:i/>
                  <w:iCs/>
                  <w:lang w:val="en-US"/>
                </w:rPr>
              </m:ctrlPr>
            </m:fPr>
            <m:num>
              <m:r>
                <w:rPr>
                  <w:rFonts w:ascii="Cambria Math" w:hAnsi="Cambria Math" w:cs="Times New Roman"/>
                  <w:lang w:val="el-GR"/>
                </w:rPr>
                <m:t>π*</m:t>
              </m:r>
              <m:sSub>
                <m:sSubPr>
                  <m:ctrlPr>
                    <w:rPr>
                      <w:rFonts w:ascii="Cambria Math" w:hAnsi="Cambria Math" w:cs="Times New Roman"/>
                      <w:i/>
                      <w:iCs/>
                      <w:lang w:val="el-GR"/>
                    </w:rPr>
                  </m:ctrlPr>
                </m:sSubPr>
                <m:e>
                  <m:r>
                    <w:rPr>
                      <w:rFonts w:ascii="Cambria Math" w:hAnsi="Cambria Math" w:cs="Times New Roman"/>
                      <w:lang w:val="el-GR"/>
                    </w:rPr>
                    <m:t>L</m:t>
                  </m:r>
                </m:e>
                <m:sub>
                  <m:r>
                    <w:rPr>
                      <w:rFonts w:ascii="Cambria Math" w:hAnsi="Cambria Math" w:cs="Times New Roman"/>
                      <w:lang w:val="en-US"/>
                    </w:rPr>
                    <m:t>s</m:t>
                  </m:r>
                </m:sub>
              </m:sSub>
              <m:d>
                <m:dPr>
                  <m:ctrlPr>
                    <w:rPr>
                      <w:rFonts w:ascii="Cambria Math" w:hAnsi="Cambria Math" w:cs="Times New Roman"/>
                      <w:i/>
                      <w:iCs/>
                      <w:lang w:val="el-GR"/>
                    </w:rPr>
                  </m:ctrlPr>
                </m:dPr>
                <m:e>
                  <m:r>
                    <w:rPr>
                      <w:rFonts w:ascii="Cambria Math" w:hAnsi="Cambria Math" w:cs="Times New Roman"/>
                      <w:lang w:val="el-GR"/>
                    </w:rPr>
                    <m:t>x,y,z</m:t>
                  </m:r>
                </m:e>
              </m:d>
              <m:r>
                <w:rPr>
                  <w:rFonts w:ascii="Cambria Math" w:hAnsi="Cambria Math" w:cs="Times New Roman"/>
                  <w:lang w:val="el-GR"/>
                </w:rPr>
                <m:t>*A(x,y)</m:t>
              </m:r>
            </m:num>
            <m:den>
              <m:r>
                <w:rPr>
                  <w:rFonts w:ascii="Cambria Math" w:hAnsi="Cambria Math" w:cs="Times New Roman"/>
                  <w:lang w:val="en-US"/>
                </w:rPr>
                <m:t>T</m:t>
              </m:r>
              <m:d>
                <m:dPr>
                  <m:ctrlPr>
                    <w:rPr>
                      <w:rFonts w:ascii="Cambria Math" w:hAnsi="Cambria Math" w:cs="Times New Roman"/>
                      <w:i/>
                      <w:iCs/>
                      <w:lang w:val="en-US"/>
                    </w:rPr>
                  </m:ctrlPr>
                </m:dPr>
                <m:e>
                  <m:r>
                    <w:rPr>
                      <w:rFonts w:ascii="Cambria Math" w:hAnsi="Cambria Math" w:cs="Times New Roman"/>
                      <w:lang w:val="en-US"/>
                    </w:rPr>
                    <m:t>x,y,z</m:t>
                  </m:r>
                </m:e>
              </m:d>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E</m:t>
                  </m:r>
                </m:e>
                <m:sub>
                  <m:r>
                    <w:rPr>
                      <w:rFonts w:ascii="Cambria Math" w:hAnsi="Cambria Math" w:cs="Times New Roman"/>
                      <w:lang w:val="en-US"/>
                    </w:rPr>
                    <m:t>dir</m:t>
                  </m:r>
                </m:sub>
              </m:sSub>
              <m:r>
                <w:rPr>
                  <w:rFonts w:ascii="Cambria Math" w:hAnsi="Cambria Math" w:cs="Times New Roman"/>
                  <w:lang w:val="en-US"/>
                </w:rPr>
                <m:t>*</m:t>
              </m:r>
              <m:r>
                <m:rPr>
                  <m:sty m:val="p"/>
                </m:rPr>
                <w:rPr>
                  <w:rFonts w:ascii="Cambria Math" w:hAnsi="Cambria Math" w:cs="Times New Roman"/>
                  <w:lang w:val="en-US"/>
                </w:rPr>
                <m:t>cos⁡</m:t>
              </m:r>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l-GR"/>
                    </w:rPr>
                    <m:t>θ)</m:t>
                  </m:r>
                </m:e>
                <m:sub>
                  <m:r>
                    <w:rPr>
                      <w:rFonts w:ascii="Cambria Math" w:hAnsi="Cambria Math" w:cs="Times New Roman"/>
                      <w:lang w:val="en-US"/>
                    </w:rPr>
                    <m:t>s</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E</m:t>
                  </m:r>
                </m:e>
                <m:sub>
                  <m:r>
                    <w:rPr>
                      <w:rFonts w:ascii="Cambria Math" w:hAnsi="Cambria Math" w:cs="Times New Roman"/>
                      <w:lang w:val="en-US"/>
                    </w:rPr>
                    <m:t>dif</m:t>
                  </m:r>
                </m:sub>
              </m:sSub>
              <m:r>
                <w:rPr>
                  <w:rFonts w:ascii="Cambria Math" w:hAnsi="Cambria Math" w:cs="Times New Roman"/>
                  <w:lang w:val="en-US"/>
                </w:rPr>
                <m:t>(x,y,z)</m:t>
              </m:r>
            </m:den>
          </m:f>
        </m:oMath>
      </m:oMathPara>
    </w:p>
    <w:p w14:paraId="06906A2A" w14:textId="0F91EEE4" w:rsidR="00ED1F44" w:rsidRDefault="00ED1F44" w:rsidP="00363023">
      <w:pPr>
        <w:spacing w:line="360" w:lineRule="auto"/>
        <w:jc w:val="both"/>
        <w:rPr>
          <w:rFonts w:ascii="Times New Roman" w:hAnsi="Times New Roman" w:cs="Times New Roman"/>
          <w:lang w:val="el-GR"/>
        </w:rPr>
      </w:pPr>
      <w:r>
        <w:rPr>
          <w:rFonts w:ascii="Times New Roman" w:hAnsi="Times New Roman" w:cs="Times New Roman"/>
          <w:lang w:val="el-GR"/>
        </w:rPr>
        <w:t>Όπου :</w:t>
      </w:r>
    </w:p>
    <w:p w14:paraId="6C8663BD" w14:textId="6DC7176C" w:rsidR="00ED1F44" w:rsidRDefault="00000000" w:rsidP="00ED1F44">
      <w:pPr>
        <w:pStyle w:val="a4"/>
        <w:numPr>
          <w:ilvl w:val="0"/>
          <w:numId w:val="13"/>
        </w:numPr>
        <w:spacing w:line="360" w:lineRule="auto"/>
        <w:jc w:val="both"/>
        <w:rPr>
          <w:rFonts w:ascii="Times New Roman" w:hAnsi="Times New Roman" w:cs="Times New Roman"/>
          <w:lang w:val="el-GR"/>
        </w:rPr>
      </w:pPr>
      <m:oMath>
        <m:sSub>
          <m:sSubPr>
            <m:ctrlPr>
              <w:rPr>
                <w:rFonts w:ascii="Cambria Math" w:hAnsi="Cambria Math" w:cs="Times New Roman"/>
                <w:i/>
                <w:lang w:val="el-GR"/>
              </w:rPr>
            </m:ctrlPr>
          </m:sSubPr>
          <m:e>
            <m:r>
              <w:rPr>
                <w:rFonts w:ascii="Cambria Math" w:hAnsi="Cambria Math" w:cs="Times New Roman"/>
                <w:lang w:val="el-GR"/>
              </w:rPr>
              <m:t>L</m:t>
            </m:r>
          </m:e>
          <m:sub>
            <m:r>
              <w:rPr>
                <w:rFonts w:ascii="Cambria Math" w:hAnsi="Cambria Math" w:cs="Times New Roman"/>
                <w:lang w:val="en-US"/>
              </w:rPr>
              <m:t>s</m:t>
            </m:r>
          </m:sub>
        </m:sSub>
      </m:oMath>
      <w:r w:rsidR="00FE649E">
        <w:rPr>
          <w:rFonts w:ascii="Times New Roman" w:hAnsi="Times New Roman" w:cs="Times New Roman"/>
          <w:lang w:val="en-US"/>
        </w:rPr>
        <w:t>=</w:t>
      </w:r>
      <w:r w:rsidR="006D1694">
        <w:rPr>
          <w:rFonts w:ascii="Times New Roman" w:hAnsi="Times New Roman" w:cs="Times New Roman"/>
          <w:lang w:val="en-US"/>
        </w:rPr>
        <w:t xml:space="preserve"> </w:t>
      </w:r>
      <w:r w:rsidR="006D1694">
        <w:rPr>
          <w:rFonts w:ascii="Times New Roman" w:hAnsi="Times New Roman" w:cs="Times New Roman"/>
          <w:lang w:val="el-GR"/>
        </w:rPr>
        <w:t>επιφανειακή ακτινοβολία</w:t>
      </w:r>
    </w:p>
    <w:p w14:paraId="09DA8B31" w14:textId="61138A5A" w:rsidR="006D1694" w:rsidRDefault="006D1694" w:rsidP="00ED1F44">
      <w:pPr>
        <w:pStyle w:val="a4"/>
        <w:numPr>
          <w:ilvl w:val="0"/>
          <w:numId w:val="13"/>
        </w:numPr>
        <w:spacing w:line="360" w:lineRule="auto"/>
        <w:jc w:val="both"/>
        <w:rPr>
          <w:rFonts w:ascii="Times New Roman" w:hAnsi="Times New Roman" w:cs="Times New Roman"/>
          <w:lang w:val="el-GR"/>
        </w:rPr>
      </w:pPr>
      <m:oMath>
        <m:r>
          <w:rPr>
            <w:rFonts w:ascii="Cambria Math" w:hAnsi="Cambria Math" w:cs="Times New Roman"/>
            <w:lang w:val="el-GR"/>
          </w:rPr>
          <m:t>Τ</m:t>
        </m:r>
      </m:oMath>
      <w:r>
        <w:rPr>
          <w:rFonts w:ascii="Times New Roman" w:hAnsi="Times New Roman" w:cs="Times New Roman"/>
          <w:lang w:val="el-GR"/>
        </w:rPr>
        <w:t xml:space="preserve"> = συνολική μετάδοση αισθητήρα-εδάφους</w:t>
      </w:r>
    </w:p>
    <w:p w14:paraId="45AF96F5" w14:textId="47015C76" w:rsidR="006D1694" w:rsidRDefault="00000000" w:rsidP="00ED1F44">
      <w:pPr>
        <w:pStyle w:val="a4"/>
        <w:numPr>
          <w:ilvl w:val="0"/>
          <w:numId w:val="13"/>
        </w:numPr>
        <w:spacing w:line="360" w:lineRule="auto"/>
        <w:jc w:val="both"/>
        <w:rPr>
          <w:rFonts w:ascii="Times New Roman" w:hAnsi="Times New Roman" w:cs="Times New Roman"/>
          <w:lang w:val="el-GR"/>
        </w:rPr>
      </w:pPr>
      <m:oMath>
        <m:sSub>
          <m:sSubPr>
            <m:ctrlPr>
              <w:rPr>
                <w:rFonts w:ascii="Cambria Math" w:hAnsi="Cambria Math" w:cs="Times New Roman"/>
                <w:i/>
                <w:lang w:val="el-GR"/>
              </w:rPr>
            </m:ctrlPr>
          </m:sSubPr>
          <m:e>
            <m:r>
              <w:rPr>
                <w:rFonts w:ascii="Cambria Math" w:hAnsi="Cambria Math" w:cs="Times New Roman"/>
                <w:lang w:val="el-GR"/>
              </w:rPr>
              <m:t>E</m:t>
            </m:r>
          </m:e>
          <m:sub>
            <m:r>
              <w:rPr>
                <w:rFonts w:ascii="Cambria Math" w:hAnsi="Cambria Math" w:cs="Times New Roman"/>
                <w:lang w:val="en-US"/>
              </w:rPr>
              <m:t>dir</m:t>
            </m:r>
          </m:sub>
        </m:sSub>
      </m:oMath>
      <w:r w:rsidR="00FB0D7D" w:rsidRPr="008B249D">
        <w:rPr>
          <w:rFonts w:ascii="Times New Roman" w:hAnsi="Times New Roman" w:cs="Times New Roman"/>
          <w:lang w:val="el-GR"/>
        </w:rPr>
        <w:t xml:space="preserve">= </w:t>
      </w:r>
      <w:r w:rsidR="008B249D">
        <w:rPr>
          <w:rFonts w:ascii="Times New Roman" w:hAnsi="Times New Roman" w:cs="Times New Roman"/>
          <w:lang w:val="el-GR"/>
        </w:rPr>
        <w:t>άμεση ακτινοβολία (</w:t>
      </w:r>
      <w:r w:rsidR="008B249D">
        <w:rPr>
          <w:rFonts w:ascii="Times New Roman" w:hAnsi="Times New Roman" w:cs="Times New Roman"/>
          <w:lang w:val="en-US"/>
        </w:rPr>
        <w:t>direct</w:t>
      </w:r>
      <w:r w:rsidR="008B249D" w:rsidRPr="008B249D">
        <w:rPr>
          <w:rFonts w:ascii="Times New Roman" w:hAnsi="Times New Roman" w:cs="Times New Roman"/>
          <w:lang w:val="el-GR"/>
        </w:rPr>
        <w:t xml:space="preserve"> </w:t>
      </w:r>
      <w:r w:rsidR="008B249D">
        <w:rPr>
          <w:rFonts w:ascii="Times New Roman" w:hAnsi="Times New Roman" w:cs="Times New Roman"/>
          <w:lang w:val="en-US"/>
        </w:rPr>
        <w:t>radiance</w:t>
      </w:r>
      <w:r w:rsidR="008B249D" w:rsidRPr="008B249D">
        <w:rPr>
          <w:rFonts w:ascii="Times New Roman" w:hAnsi="Times New Roman" w:cs="Times New Roman"/>
          <w:lang w:val="el-GR"/>
        </w:rPr>
        <w:t>)</w:t>
      </w:r>
    </w:p>
    <w:p w14:paraId="1A450711" w14:textId="3EA48E6C" w:rsidR="008B249D" w:rsidRPr="00A2699F" w:rsidRDefault="00000000" w:rsidP="00ED1F44">
      <w:pPr>
        <w:pStyle w:val="a4"/>
        <w:numPr>
          <w:ilvl w:val="0"/>
          <w:numId w:val="13"/>
        </w:numPr>
        <w:spacing w:line="360" w:lineRule="auto"/>
        <w:jc w:val="both"/>
        <w:rPr>
          <w:rFonts w:ascii="Times New Roman" w:hAnsi="Times New Roman" w:cs="Times New Roman"/>
          <w:lang w:val="en-US"/>
        </w:rPr>
      </w:pPr>
      <m:oMath>
        <m:sSub>
          <m:sSubPr>
            <m:ctrlPr>
              <w:rPr>
                <w:rFonts w:ascii="Cambria Math" w:hAnsi="Cambria Math" w:cs="Times New Roman"/>
                <w:i/>
                <w:lang w:val="el-GR"/>
              </w:rPr>
            </m:ctrlPr>
          </m:sSubPr>
          <m:e>
            <m:r>
              <w:rPr>
                <w:rFonts w:ascii="Cambria Math" w:hAnsi="Cambria Math" w:cs="Times New Roman"/>
                <w:lang w:val="el-GR"/>
              </w:rPr>
              <m:t>E</m:t>
            </m:r>
          </m:e>
          <m:sub>
            <m:r>
              <w:rPr>
                <w:rFonts w:ascii="Cambria Math" w:hAnsi="Cambria Math" w:cs="Times New Roman"/>
                <w:lang w:val="el-GR"/>
              </w:rPr>
              <m:t>dif</m:t>
            </m:r>
          </m:sub>
        </m:sSub>
      </m:oMath>
      <w:r w:rsidR="000D34DF" w:rsidRPr="00A2699F">
        <w:rPr>
          <w:rFonts w:ascii="Times New Roman" w:hAnsi="Times New Roman" w:cs="Times New Roman"/>
          <w:lang w:val="en-US"/>
        </w:rPr>
        <w:t xml:space="preserve">= </w:t>
      </w:r>
      <w:r w:rsidR="000D34DF">
        <w:rPr>
          <w:rFonts w:ascii="Times New Roman" w:hAnsi="Times New Roman" w:cs="Times New Roman"/>
          <w:lang w:val="el-GR"/>
        </w:rPr>
        <w:t>διάχυτη</w:t>
      </w:r>
      <w:r w:rsidR="000D34DF" w:rsidRPr="00A2699F">
        <w:rPr>
          <w:rFonts w:ascii="Times New Roman" w:hAnsi="Times New Roman" w:cs="Times New Roman"/>
          <w:lang w:val="en-US"/>
        </w:rPr>
        <w:t xml:space="preserve"> </w:t>
      </w:r>
      <w:r w:rsidR="000D34DF">
        <w:rPr>
          <w:rFonts w:ascii="Times New Roman" w:hAnsi="Times New Roman" w:cs="Times New Roman"/>
          <w:lang w:val="el-GR"/>
        </w:rPr>
        <w:t>ηλιακή</w:t>
      </w:r>
      <w:r w:rsidR="000D34DF" w:rsidRPr="00A2699F">
        <w:rPr>
          <w:rFonts w:ascii="Times New Roman" w:hAnsi="Times New Roman" w:cs="Times New Roman"/>
          <w:lang w:val="en-US"/>
        </w:rPr>
        <w:t xml:space="preserve"> </w:t>
      </w:r>
      <w:r w:rsidR="000D34DF">
        <w:rPr>
          <w:rFonts w:ascii="Times New Roman" w:hAnsi="Times New Roman" w:cs="Times New Roman"/>
          <w:lang w:val="el-GR"/>
        </w:rPr>
        <w:t>ροή</w:t>
      </w:r>
      <w:r w:rsidR="000D34DF" w:rsidRPr="00A2699F">
        <w:rPr>
          <w:rFonts w:ascii="Times New Roman" w:hAnsi="Times New Roman" w:cs="Times New Roman"/>
          <w:lang w:val="en-US"/>
        </w:rPr>
        <w:t xml:space="preserve"> (</w:t>
      </w:r>
      <w:r w:rsidR="000D34DF">
        <w:rPr>
          <w:rFonts w:ascii="Times New Roman" w:hAnsi="Times New Roman" w:cs="Times New Roman"/>
          <w:lang w:val="en-US"/>
        </w:rPr>
        <w:t>diffuse</w:t>
      </w:r>
      <w:r w:rsidR="00A2699F">
        <w:rPr>
          <w:rFonts w:ascii="Times New Roman" w:hAnsi="Times New Roman" w:cs="Times New Roman"/>
          <w:lang w:val="en-US"/>
        </w:rPr>
        <w:t>d</w:t>
      </w:r>
      <w:r w:rsidR="00A2699F" w:rsidRPr="00A2699F">
        <w:rPr>
          <w:rFonts w:ascii="Times New Roman" w:hAnsi="Times New Roman" w:cs="Times New Roman"/>
          <w:lang w:val="en-US"/>
        </w:rPr>
        <w:t xml:space="preserve"> </w:t>
      </w:r>
      <w:r w:rsidR="00A2699F">
        <w:rPr>
          <w:rFonts w:ascii="Times New Roman" w:hAnsi="Times New Roman" w:cs="Times New Roman"/>
          <w:lang w:val="en-US"/>
        </w:rPr>
        <w:t>solar flow)</w:t>
      </w:r>
    </w:p>
    <w:p w14:paraId="42E4CCB8" w14:textId="45EF2654" w:rsidR="007C3A5C" w:rsidRPr="00F76BCC" w:rsidRDefault="00023147"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Αυτό επ</w:t>
      </w:r>
      <w:r w:rsidR="004642DF">
        <w:rPr>
          <w:rFonts w:ascii="Times New Roman" w:hAnsi="Times New Roman" w:cs="Times New Roman"/>
          <w:lang w:val="el-GR"/>
        </w:rPr>
        <w:t>ιτρέπει</w:t>
      </w:r>
      <w:r w:rsidRPr="0053143A">
        <w:rPr>
          <w:rFonts w:ascii="Times New Roman" w:hAnsi="Times New Roman" w:cs="Times New Roman"/>
          <w:lang w:val="el-GR"/>
        </w:rPr>
        <w:t xml:space="preserve"> την αφαίρεση των επιδράσεων της ατμόσφαιρας από εικόνες κατηγορίας </w:t>
      </w:r>
      <w:r w:rsidRPr="0053143A">
        <w:rPr>
          <w:rFonts w:ascii="Times New Roman" w:hAnsi="Times New Roman" w:cs="Times New Roman"/>
          <w:lang w:val="en-US"/>
        </w:rPr>
        <w:t>L</w:t>
      </w:r>
      <w:r w:rsidRPr="0053143A">
        <w:rPr>
          <w:rFonts w:ascii="Times New Roman" w:hAnsi="Times New Roman" w:cs="Times New Roman"/>
          <w:lang w:val="el-GR"/>
        </w:rPr>
        <w:t>1</w:t>
      </w:r>
      <w:r w:rsidRPr="0053143A">
        <w:rPr>
          <w:rFonts w:ascii="Times New Roman" w:hAnsi="Times New Roman" w:cs="Times New Roman"/>
          <w:lang w:val="en-US"/>
        </w:rPr>
        <w:t>C</w:t>
      </w:r>
      <w:r w:rsidR="004642DF">
        <w:rPr>
          <w:rFonts w:ascii="Times New Roman" w:hAnsi="Times New Roman" w:cs="Times New Roman"/>
          <w:lang w:val="el-GR"/>
        </w:rPr>
        <w:t xml:space="preserve"> (εικόνες τέτοιας κατηγορίας ερευνήθηκαν κατά την αναζήτηση και επιλογή εικόνων).</w:t>
      </w:r>
    </w:p>
    <w:p w14:paraId="206C4945" w14:textId="77777777" w:rsidR="007C3A5C" w:rsidRPr="0053143A" w:rsidRDefault="007C3A5C" w:rsidP="00C84232">
      <w:pPr>
        <w:spacing w:line="360" w:lineRule="auto"/>
        <w:jc w:val="both"/>
        <w:rPr>
          <w:rFonts w:ascii="Times New Roman" w:hAnsi="Times New Roman" w:cs="Times New Roman"/>
          <w:lang w:val="el-GR"/>
        </w:rPr>
      </w:pPr>
    </w:p>
    <w:p w14:paraId="2BC09A3C" w14:textId="720B99B0" w:rsidR="00023147" w:rsidRPr="004B484C" w:rsidRDefault="00023147" w:rsidP="00C84232">
      <w:pPr>
        <w:pStyle w:val="3"/>
        <w:spacing w:line="360" w:lineRule="auto"/>
        <w:rPr>
          <w:rFonts w:ascii="Times New Roman" w:hAnsi="Times New Roman" w:cs="Times New Roman"/>
          <w:b/>
          <w:bCs/>
          <w:color w:val="auto"/>
          <w:lang w:val="el-GR"/>
        </w:rPr>
      </w:pPr>
      <w:r w:rsidRPr="0053143A">
        <w:rPr>
          <w:rFonts w:ascii="Times New Roman" w:hAnsi="Times New Roman" w:cs="Times New Roman"/>
          <w:b/>
          <w:bCs/>
          <w:color w:val="auto"/>
          <w:lang w:val="el-GR"/>
        </w:rPr>
        <w:t xml:space="preserve"> </w:t>
      </w:r>
      <w:bookmarkStart w:id="24" w:name="_Toc115664720"/>
      <w:r w:rsidRPr="0053143A">
        <w:rPr>
          <w:rFonts w:ascii="Times New Roman" w:hAnsi="Times New Roman" w:cs="Times New Roman"/>
          <w:b/>
          <w:bCs/>
          <w:color w:val="auto"/>
          <w:lang w:val="el-GR"/>
        </w:rPr>
        <w:t>4.3.2 Επαναδειγματοληψία</w:t>
      </w:r>
      <w:r w:rsidR="004B484C">
        <w:rPr>
          <w:rFonts w:ascii="Times New Roman" w:hAnsi="Times New Roman" w:cs="Times New Roman"/>
          <w:b/>
          <w:bCs/>
          <w:color w:val="auto"/>
          <w:lang w:val="el-GR"/>
        </w:rPr>
        <w:t xml:space="preserve"> (</w:t>
      </w:r>
      <w:r w:rsidR="004B484C">
        <w:rPr>
          <w:rFonts w:ascii="Times New Roman" w:hAnsi="Times New Roman" w:cs="Times New Roman"/>
          <w:b/>
          <w:bCs/>
          <w:color w:val="auto"/>
          <w:lang w:val="en-US"/>
        </w:rPr>
        <w:t>Resampling</w:t>
      </w:r>
      <w:r w:rsidR="004B484C" w:rsidRPr="0041405D">
        <w:rPr>
          <w:rFonts w:ascii="Times New Roman" w:hAnsi="Times New Roman" w:cs="Times New Roman"/>
          <w:b/>
          <w:bCs/>
          <w:color w:val="auto"/>
          <w:lang w:val="el-GR"/>
        </w:rPr>
        <w:t>)</w:t>
      </w:r>
      <w:bookmarkEnd w:id="24"/>
    </w:p>
    <w:p w14:paraId="3B15B748" w14:textId="77777777" w:rsidR="002F376A" w:rsidRPr="0053143A" w:rsidRDefault="002F376A" w:rsidP="00C84232">
      <w:pPr>
        <w:spacing w:line="360" w:lineRule="auto"/>
        <w:jc w:val="both"/>
        <w:rPr>
          <w:rFonts w:ascii="Times New Roman" w:hAnsi="Times New Roman" w:cs="Times New Roman"/>
          <w:lang w:val="el-GR"/>
        </w:rPr>
      </w:pPr>
    </w:p>
    <w:p w14:paraId="16E9B8EE" w14:textId="2F2BB6EF" w:rsidR="00023147" w:rsidRPr="0053143A" w:rsidRDefault="00023147"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Η εφαρμογή πράξεων μεταξύ διαύλων είναι απαραίτητη για την χρήση των δεικτών οι οποίοι κάνουν δυνατή την διάκριση των επιθαλάσσιων πλαστικών ρύπων. Για να είναι δυνατές οι πράξεις αυτές θα πρέπει η υπό επεξεργασία εικόνα να μετατραπεί από προϊόν πολλαπλών μεγεθών (</w:t>
      </w:r>
      <w:r w:rsidRPr="0053143A">
        <w:rPr>
          <w:rFonts w:ascii="Times New Roman" w:hAnsi="Times New Roman" w:cs="Times New Roman"/>
          <w:lang w:val="en-US"/>
        </w:rPr>
        <w:t>multi</w:t>
      </w:r>
      <w:r w:rsidRPr="0053143A">
        <w:rPr>
          <w:rFonts w:ascii="Times New Roman" w:hAnsi="Times New Roman" w:cs="Times New Roman"/>
          <w:lang w:val="el-GR"/>
        </w:rPr>
        <w:t>-</w:t>
      </w:r>
      <w:r w:rsidRPr="0053143A">
        <w:rPr>
          <w:rFonts w:ascii="Times New Roman" w:hAnsi="Times New Roman" w:cs="Times New Roman"/>
          <w:lang w:val="en-US"/>
        </w:rPr>
        <w:t>size</w:t>
      </w:r>
      <w:r w:rsidRPr="0053143A">
        <w:rPr>
          <w:rFonts w:ascii="Times New Roman" w:hAnsi="Times New Roman" w:cs="Times New Roman"/>
          <w:lang w:val="el-GR"/>
        </w:rPr>
        <w:t xml:space="preserve"> </w:t>
      </w:r>
      <w:r w:rsidRPr="0053143A">
        <w:rPr>
          <w:rFonts w:ascii="Times New Roman" w:hAnsi="Times New Roman" w:cs="Times New Roman"/>
          <w:lang w:val="en-US"/>
        </w:rPr>
        <w:t>product</w:t>
      </w:r>
      <w:r w:rsidRPr="0053143A">
        <w:rPr>
          <w:rFonts w:ascii="Times New Roman" w:hAnsi="Times New Roman" w:cs="Times New Roman"/>
          <w:lang w:val="el-GR"/>
        </w:rPr>
        <w:t>, εικόνα της οι οποίας οι δίαυλοι έχουν διαφορετικά επίπεδα χωρικής ανάλυσης) σε προϊόν ενός μεγέθους (</w:t>
      </w:r>
      <w:r w:rsidRPr="0053143A">
        <w:rPr>
          <w:rFonts w:ascii="Times New Roman" w:hAnsi="Times New Roman" w:cs="Times New Roman"/>
          <w:lang w:val="en-US"/>
        </w:rPr>
        <w:t>single</w:t>
      </w:r>
      <w:r w:rsidRPr="0053143A">
        <w:rPr>
          <w:rFonts w:ascii="Times New Roman" w:hAnsi="Times New Roman" w:cs="Times New Roman"/>
          <w:lang w:val="el-GR"/>
        </w:rPr>
        <w:t>-</w:t>
      </w:r>
      <w:r w:rsidRPr="0053143A">
        <w:rPr>
          <w:rFonts w:ascii="Times New Roman" w:hAnsi="Times New Roman" w:cs="Times New Roman"/>
          <w:lang w:val="en-US"/>
        </w:rPr>
        <w:t>size</w:t>
      </w:r>
      <w:r w:rsidRPr="0053143A">
        <w:rPr>
          <w:rFonts w:ascii="Times New Roman" w:hAnsi="Times New Roman" w:cs="Times New Roman"/>
          <w:lang w:val="el-GR"/>
        </w:rPr>
        <w:t xml:space="preserve"> </w:t>
      </w:r>
      <w:r w:rsidRPr="0053143A">
        <w:rPr>
          <w:rFonts w:ascii="Times New Roman" w:hAnsi="Times New Roman" w:cs="Times New Roman"/>
          <w:lang w:val="en-US"/>
        </w:rPr>
        <w:t>product</w:t>
      </w:r>
      <w:r w:rsidRPr="0053143A">
        <w:rPr>
          <w:rFonts w:ascii="Times New Roman" w:hAnsi="Times New Roman" w:cs="Times New Roman"/>
          <w:lang w:val="el-GR"/>
        </w:rPr>
        <w:t xml:space="preserve">, εικόνα των οποίων οι δίαυλοι έχουν το ίδιο επίπεδο χωρικής ανάλυσης). </w:t>
      </w:r>
    </w:p>
    <w:p w14:paraId="1E098983" w14:textId="26CE4FA8" w:rsidR="0000120E" w:rsidRDefault="00023147" w:rsidP="00E361E4">
      <w:pPr>
        <w:spacing w:line="360" w:lineRule="auto"/>
        <w:jc w:val="both"/>
        <w:rPr>
          <w:rFonts w:ascii="Times New Roman" w:hAnsi="Times New Roman" w:cs="Times New Roman"/>
          <w:lang w:val="el-GR"/>
        </w:rPr>
      </w:pPr>
      <w:r w:rsidRPr="0053143A">
        <w:rPr>
          <w:rFonts w:ascii="Times New Roman" w:hAnsi="Times New Roman" w:cs="Times New Roman"/>
          <w:lang w:val="el-GR"/>
        </w:rPr>
        <w:t>Η μετατροπή αυτή είναι δυνατή μέσω της διαδικασίας της επαναδειγματοληψίας</w:t>
      </w:r>
      <w:r w:rsidR="00C77722">
        <w:rPr>
          <w:rFonts w:ascii="Times New Roman" w:hAnsi="Times New Roman" w:cs="Times New Roman"/>
          <w:lang w:val="el-GR"/>
        </w:rPr>
        <w:t xml:space="preserve"> (ή επανάληψη της δειγματοληψίας)</w:t>
      </w:r>
      <w:r w:rsidRPr="0053143A">
        <w:rPr>
          <w:rFonts w:ascii="Times New Roman" w:hAnsi="Times New Roman" w:cs="Times New Roman"/>
          <w:lang w:val="el-GR"/>
        </w:rPr>
        <w:t xml:space="preserve">, </w:t>
      </w:r>
      <w:r w:rsidR="0000120E">
        <w:rPr>
          <w:rFonts w:ascii="Times New Roman" w:hAnsi="Times New Roman" w:cs="Times New Roman"/>
          <w:lang w:val="el-GR"/>
        </w:rPr>
        <w:t>η οποία χρησιμοποιείται για τον προσδιορισμό των νέων τιμών</w:t>
      </w:r>
      <w:r w:rsidR="00E26BE3">
        <w:rPr>
          <w:rFonts w:ascii="Times New Roman" w:hAnsi="Times New Roman" w:cs="Times New Roman"/>
          <w:lang w:val="el-GR"/>
        </w:rPr>
        <w:t xml:space="preserve"> των αποχρώσεων του γκρι</w:t>
      </w:r>
      <w:r w:rsidR="0000120E">
        <w:rPr>
          <w:rFonts w:ascii="Times New Roman" w:hAnsi="Times New Roman" w:cs="Times New Roman"/>
          <w:lang w:val="el-GR"/>
        </w:rPr>
        <w:t xml:space="preserve"> </w:t>
      </w:r>
      <w:r w:rsidR="00E26BE3">
        <w:rPr>
          <w:rFonts w:ascii="Times New Roman" w:hAnsi="Times New Roman" w:cs="Times New Roman"/>
          <w:lang w:val="el-GR"/>
        </w:rPr>
        <w:t xml:space="preserve">για κάθε εικονοστοιχείο της εικόνας </w:t>
      </w:r>
      <w:r w:rsidR="0000120E">
        <w:rPr>
          <w:rFonts w:ascii="Times New Roman" w:hAnsi="Times New Roman" w:cs="Times New Roman"/>
          <w:lang w:val="el-GR"/>
        </w:rPr>
        <w:t xml:space="preserve">μετά την εφαρμογή όλων των </w:t>
      </w:r>
      <w:r w:rsidR="0000120E">
        <w:rPr>
          <w:rFonts w:ascii="Times New Roman" w:hAnsi="Times New Roman" w:cs="Times New Roman"/>
          <w:lang w:val="el-GR"/>
        </w:rPr>
        <w:lastRenderedPageBreak/>
        <w:t>απαραίτητων διορθώσεω</w:t>
      </w:r>
      <w:r w:rsidR="00E26BE3">
        <w:rPr>
          <w:rFonts w:ascii="Times New Roman" w:hAnsi="Times New Roman" w:cs="Times New Roman"/>
          <w:lang w:val="el-GR"/>
        </w:rPr>
        <w:t>ν</w:t>
      </w:r>
      <w:r w:rsidR="0000120E">
        <w:rPr>
          <w:rFonts w:ascii="Times New Roman" w:hAnsi="Times New Roman" w:cs="Times New Roman"/>
          <w:lang w:val="el-GR"/>
        </w:rPr>
        <w:t xml:space="preserve">. </w:t>
      </w:r>
      <w:r w:rsidR="00C77722">
        <w:rPr>
          <w:rFonts w:ascii="Times New Roman" w:hAnsi="Times New Roman" w:cs="Times New Roman"/>
          <w:lang w:val="el-GR"/>
        </w:rPr>
        <w:t>Η διαδικασία της επαναδειγματοληψίας επιτυγχάνεται με τρεις διαφορετικές τεχνικές</w:t>
      </w:r>
      <w:r w:rsidR="003C1011">
        <w:rPr>
          <w:rFonts w:ascii="Times New Roman" w:hAnsi="Times New Roman" w:cs="Times New Roman"/>
          <w:lang w:val="el-GR"/>
        </w:rPr>
        <w:t xml:space="preserve"> (Μερτίκας, 2009)</w:t>
      </w:r>
      <w:r w:rsidR="00C77722">
        <w:rPr>
          <w:rFonts w:ascii="Times New Roman" w:hAnsi="Times New Roman" w:cs="Times New Roman"/>
          <w:lang w:val="el-GR"/>
        </w:rPr>
        <w:t xml:space="preserve"> : </w:t>
      </w:r>
    </w:p>
    <w:p w14:paraId="1628D9F8" w14:textId="6F9653A3" w:rsidR="00C77722" w:rsidRDefault="00C77722" w:rsidP="00C77722">
      <w:pPr>
        <w:pStyle w:val="a4"/>
        <w:numPr>
          <w:ilvl w:val="0"/>
          <w:numId w:val="8"/>
        </w:numPr>
        <w:spacing w:line="360" w:lineRule="auto"/>
        <w:jc w:val="both"/>
        <w:rPr>
          <w:rFonts w:ascii="Times New Roman" w:hAnsi="Times New Roman" w:cs="Times New Roman"/>
          <w:lang w:val="el-GR"/>
        </w:rPr>
      </w:pPr>
      <w:r>
        <w:rPr>
          <w:rFonts w:ascii="Times New Roman" w:hAnsi="Times New Roman" w:cs="Times New Roman"/>
          <w:lang w:val="el-GR"/>
        </w:rPr>
        <w:t>Η μέθοδος του πλησιέστερου γε</w:t>
      </w:r>
      <w:r w:rsidR="00BD3AF4">
        <w:rPr>
          <w:rFonts w:ascii="Times New Roman" w:hAnsi="Times New Roman" w:cs="Times New Roman"/>
          <w:lang w:val="el-GR"/>
        </w:rPr>
        <w:t>ιτονικού σημείου</w:t>
      </w:r>
      <w:r>
        <w:rPr>
          <w:rFonts w:ascii="Times New Roman" w:hAnsi="Times New Roman" w:cs="Times New Roman"/>
          <w:lang w:val="el-GR"/>
        </w:rPr>
        <w:t xml:space="preserve">, μία διαδικασία κατά την οποία η τιμή του εκάστοτε εικονοστοιχείου αντικαθίσταται με εκείνη του πλησιέστερου σημείου της αρχικής εικόνας (δηλαδή πριν την εφαρμογή οποιασδήποτε διόρθωσης). </w:t>
      </w:r>
    </w:p>
    <w:p w14:paraId="30117E45" w14:textId="56B7F49F" w:rsidR="00CB5789" w:rsidRDefault="00CB5789" w:rsidP="00C77722">
      <w:pPr>
        <w:pStyle w:val="a4"/>
        <w:numPr>
          <w:ilvl w:val="0"/>
          <w:numId w:val="8"/>
        </w:numPr>
        <w:spacing w:line="360" w:lineRule="auto"/>
        <w:jc w:val="both"/>
        <w:rPr>
          <w:rFonts w:ascii="Times New Roman" w:hAnsi="Times New Roman" w:cs="Times New Roman"/>
          <w:lang w:val="el-GR"/>
        </w:rPr>
      </w:pPr>
      <w:r>
        <w:rPr>
          <w:rFonts w:ascii="Times New Roman" w:hAnsi="Times New Roman" w:cs="Times New Roman"/>
          <w:lang w:val="el-GR"/>
        </w:rPr>
        <w:t xml:space="preserve">Η μέθοδος της διγραμμικής παρεμβολής, </w:t>
      </w:r>
      <w:r w:rsidR="00036658">
        <w:rPr>
          <w:rFonts w:ascii="Times New Roman" w:hAnsi="Times New Roman" w:cs="Times New Roman"/>
          <w:lang w:val="el-GR"/>
        </w:rPr>
        <w:t>στην οποία χρησιμοποιούνται 4 τιμές αποχρώσεων του γκρι από εικονοστοιχεία περιμετρικά του υπό αντικατάσταση στοιχείου.</w:t>
      </w:r>
    </w:p>
    <w:p w14:paraId="6A304C5A" w14:textId="4114256A" w:rsidR="00036658" w:rsidRDefault="003C1011" w:rsidP="00C77722">
      <w:pPr>
        <w:pStyle w:val="a4"/>
        <w:numPr>
          <w:ilvl w:val="0"/>
          <w:numId w:val="8"/>
        </w:numPr>
        <w:spacing w:line="360" w:lineRule="auto"/>
        <w:jc w:val="both"/>
        <w:rPr>
          <w:rFonts w:ascii="Times New Roman" w:hAnsi="Times New Roman" w:cs="Times New Roman"/>
          <w:lang w:val="el-GR"/>
        </w:rPr>
      </w:pPr>
      <w:r>
        <w:rPr>
          <w:rFonts w:ascii="Times New Roman" w:hAnsi="Times New Roman" w:cs="Times New Roman"/>
          <w:lang w:val="el-GR"/>
        </w:rPr>
        <w:t>Η μέθοδος της κυβικής παρεμβολής, όπου οι 16 πλησιέστερες αρχικές τιμές απόχρωσης του γκρι χρησιμοποιούνται για τον ορισμό της τελικής τιμής ενός εικονοστοιχείου.</w:t>
      </w:r>
    </w:p>
    <w:p w14:paraId="744560D8" w14:textId="009FAA99" w:rsidR="0010690A" w:rsidRDefault="003C1011" w:rsidP="003C1011">
      <w:pPr>
        <w:spacing w:line="360" w:lineRule="auto"/>
        <w:jc w:val="both"/>
        <w:rPr>
          <w:rFonts w:ascii="Times New Roman" w:hAnsi="Times New Roman" w:cs="Times New Roman"/>
          <w:lang w:val="el-GR"/>
        </w:rPr>
      </w:pPr>
      <w:r>
        <w:rPr>
          <w:rFonts w:ascii="Times New Roman" w:hAnsi="Times New Roman" w:cs="Times New Roman"/>
          <w:lang w:val="el-GR"/>
        </w:rPr>
        <w:t xml:space="preserve">Κάθε μία από τις παραπάνω μεθόδους προσφέρει διαφορετικά προτερήματα και παρουσιάζει διαφορετικά μειονεκτήματα στην περίπτωση κάθε εικόνας και τον σκοπό για τον οποίο χρησιμοποιείται η εικόνα. </w:t>
      </w:r>
      <w:r w:rsidR="0010690A">
        <w:rPr>
          <w:rFonts w:ascii="Times New Roman" w:hAnsi="Times New Roman" w:cs="Times New Roman"/>
          <w:lang w:val="el-GR"/>
        </w:rPr>
        <w:t xml:space="preserve">Για τους σκοπούς της ανίχνευσης πλαστικών ρύπων σε παράκτιες περιοχές, προτιμήθηκε η μέθοδος του πλησιέστερου </w:t>
      </w:r>
      <w:r w:rsidR="00013ACC">
        <w:rPr>
          <w:rFonts w:ascii="Times New Roman" w:hAnsi="Times New Roman" w:cs="Times New Roman"/>
          <w:lang w:val="el-GR"/>
        </w:rPr>
        <w:t>γειτονικού σημείου</w:t>
      </w:r>
      <w:r w:rsidR="0010690A">
        <w:rPr>
          <w:rFonts w:ascii="Times New Roman" w:hAnsi="Times New Roman" w:cs="Times New Roman"/>
          <w:lang w:val="el-GR"/>
        </w:rPr>
        <w:t xml:space="preserve"> για δύο κυρίως λόγους</w:t>
      </w:r>
      <w:r w:rsidR="004642DF">
        <w:rPr>
          <w:rFonts w:ascii="Times New Roman" w:hAnsi="Times New Roman" w:cs="Times New Roman"/>
          <w:lang w:val="el-GR"/>
        </w:rPr>
        <w:br/>
      </w:r>
      <w:r w:rsidR="0010690A">
        <w:rPr>
          <w:rFonts w:ascii="Times New Roman" w:hAnsi="Times New Roman" w:cs="Times New Roman"/>
          <w:lang w:val="el-GR"/>
        </w:rPr>
        <w:t>:</w:t>
      </w:r>
      <w:r w:rsidR="0010690A">
        <w:rPr>
          <w:rFonts w:ascii="Times New Roman" w:hAnsi="Times New Roman" w:cs="Times New Roman"/>
          <w:lang w:val="el-GR"/>
        </w:rPr>
        <w:br/>
      </w:r>
    </w:p>
    <w:p w14:paraId="3CEC2C86" w14:textId="5E884BAD" w:rsidR="003C1011" w:rsidRDefault="0010690A" w:rsidP="003C1011">
      <w:pPr>
        <w:spacing w:line="360" w:lineRule="auto"/>
        <w:jc w:val="both"/>
        <w:rPr>
          <w:rFonts w:ascii="Times New Roman" w:hAnsi="Times New Roman" w:cs="Times New Roman"/>
          <w:lang w:val="el-GR"/>
        </w:rPr>
      </w:pPr>
      <w:r>
        <w:rPr>
          <w:rFonts w:ascii="Times New Roman" w:hAnsi="Times New Roman" w:cs="Times New Roman"/>
          <w:lang w:val="el-GR"/>
        </w:rPr>
        <w:t>α) Είναι σημαντική η διατήρηση των αρχικών τιμών της εικόνας στον μεγαλύτερο δυνατό βαθμό, καθώς η αλλοίωσή τους μπορεί να οδηγήσει σε δυσκολία στον εντοπισμό στόχων.</w:t>
      </w:r>
    </w:p>
    <w:p w14:paraId="2DCC20BD" w14:textId="773D988F" w:rsidR="0010690A" w:rsidRPr="0010690A" w:rsidRDefault="0010690A" w:rsidP="003C1011">
      <w:pPr>
        <w:spacing w:line="360" w:lineRule="auto"/>
        <w:jc w:val="both"/>
        <w:rPr>
          <w:rFonts w:ascii="Times New Roman" w:hAnsi="Times New Roman" w:cs="Times New Roman"/>
          <w:lang w:val="el-GR"/>
        </w:rPr>
      </w:pPr>
      <w:r>
        <w:rPr>
          <w:rFonts w:ascii="Times New Roman" w:hAnsi="Times New Roman" w:cs="Times New Roman"/>
          <w:lang w:val="el-GR"/>
        </w:rPr>
        <w:t xml:space="preserve">β) </w:t>
      </w:r>
      <w:r w:rsidR="000B1BE1">
        <w:rPr>
          <w:rFonts w:ascii="Times New Roman" w:hAnsi="Times New Roman" w:cs="Times New Roman"/>
          <w:lang w:val="el-GR"/>
        </w:rPr>
        <w:t xml:space="preserve">Η συγκεκριμένη μέθοδος απαιτεί πολύ μικρότερη υπολογιστική ισχύ από τις άλλες δύο (έως και 10 φορές μικρότερη από την μέθοδο κυβικής παρεμβολής), με αποτέλεσμα να επιτρέπει την εφαρμογή επαναδειγματοληψίας </w:t>
      </w:r>
      <w:r w:rsidR="00992D5B">
        <w:rPr>
          <w:rFonts w:ascii="Times New Roman" w:hAnsi="Times New Roman" w:cs="Times New Roman"/>
          <w:lang w:val="el-GR"/>
        </w:rPr>
        <w:t>σε μεγαλύτερ</w:t>
      </w:r>
      <w:r w:rsidR="00BF7ED6">
        <w:rPr>
          <w:rFonts w:ascii="Times New Roman" w:hAnsi="Times New Roman" w:cs="Times New Roman"/>
          <w:lang w:val="el-GR"/>
        </w:rPr>
        <w:t>ες περιοχές ενδιαφέροντος χωρίς να αυξάνεται σημαντικά ο χρόνος επεξεργασίας.</w:t>
      </w:r>
    </w:p>
    <w:p w14:paraId="0BC1570F" w14:textId="7D29CCB4" w:rsidR="00B45CFA" w:rsidRDefault="003B55E9" w:rsidP="00B45CFA">
      <w:pPr>
        <w:spacing w:line="360" w:lineRule="auto"/>
        <w:jc w:val="both"/>
        <w:rPr>
          <w:rFonts w:ascii="Times New Roman" w:hAnsi="Times New Roman" w:cs="Times New Roman"/>
          <w:lang w:val="el-GR"/>
        </w:rPr>
      </w:pPr>
      <w:r>
        <w:rPr>
          <w:rFonts w:ascii="Times New Roman" w:hAnsi="Times New Roman" w:cs="Times New Roman"/>
          <w:lang w:val="el-GR"/>
        </w:rPr>
        <w:t>Η εφαρμογή της επαναδειγματοληψίας</w:t>
      </w:r>
      <w:r w:rsidR="00B02185">
        <w:rPr>
          <w:rFonts w:ascii="Times New Roman" w:hAnsi="Times New Roman" w:cs="Times New Roman"/>
          <w:lang w:val="el-GR"/>
        </w:rPr>
        <w:t xml:space="preserve"> με την μέθοδο του πλησιέστερου γειτονικού σημείου</w:t>
      </w:r>
      <w:r>
        <w:rPr>
          <w:rFonts w:ascii="Times New Roman" w:hAnsi="Times New Roman" w:cs="Times New Roman"/>
          <w:lang w:val="el-GR"/>
        </w:rPr>
        <w:t xml:space="preserve"> στις εικόνες που διερευνήθηκαν έγινε μέσω του λογισμικού </w:t>
      </w:r>
      <w:r>
        <w:rPr>
          <w:rFonts w:ascii="Times New Roman" w:hAnsi="Times New Roman" w:cs="Times New Roman"/>
          <w:lang w:val="en-US"/>
        </w:rPr>
        <w:t>SN</w:t>
      </w:r>
      <w:r w:rsidRPr="003B55E9">
        <w:rPr>
          <w:rFonts w:ascii="Times New Roman" w:hAnsi="Times New Roman" w:cs="Times New Roman"/>
          <w:lang w:val="el-GR"/>
        </w:rPr>
        <w:t>.</w:t>
      </w:r>
      <w:r>
        <w:rPr>
          <w:rFonts w:ascii="Times New Roman" w:hAnsi="Times New Roman" w:cs="Times New Roman"/>
          <w:lang w:val="en-US"/>
        </w:rPr>
        <w:t>A</w:t>
      </w:r>
      <w:r w:rsidRPr="003B55E9">
        <w:rPr>
          <w:rFonts w:ascii="Times New Roman" w:hAnsi="Times New Roman" w:cs="Times New Roman"/>
          <w:lang w:val="el-GR"/>
        </w:rPr>
        <w:t>.</w:t>
      </w:r>
      <w:r>
        <w:rPr>
          <w:rFonts w:ascii="Times New Roman" w:hAnsi="Times New Roman" w:cs="Times New Roman"/>
          <w:lang w:val="en-US"/>
        </w:rPr>
        <w:t>P</w:t>
      </w:r>
      <w:r w:rsidRPr="003B55E9">
        <w:rPr>
          <w:rFonts w:ascii="Times New Roman" w:hAnsi="Times New Roman" w:cs="Times New Roman"/>
          <w:lang w:val="el-GR"/>
        </w:rPr>
        <w:t>.</w:t>
      </w:r>
      <w:r w:rsidR="00E90136">
        <w:rPr>
          <w:rFonts w:ascii="Times New Roman" w:hAnsi="Times New Roman" w:cs="Times New Roman"/>
          <w:lang w:val="el-GR"/>
        </w:rPr>
        <w:t>.</w:t>
      </w:r>
      <w:r w:rsidR="00806040" w:rsidRPr="00806040">
        <w:rPr>
          <w:rFonts w:ascii="Times New Roman" w:hAnsi="Times New Roman" w:cs="Times New Roman"/>
          <w:lang w:val="el-GR"/>
        </w:rPr>
        <w:t xml:space="preserve"> </w:t>
      </w:r>
      <w:r w:rsidR="00E90136">
        <w:rPr>
          <w:rFonts w:ascii="Times New Roman" w:hAnsi="Times New Roman" w:cs="Times New Roman"/>
          <w:lang w:val="el-GR"/>
        </w:rPr>
        <w:t xml:space="preserve">Ο στόχος της διαδικασίας αυτής είναι η ρύθμιση των εικόνων όλων των διαύλων </w:t>
      </w:r>
      <w:r w:rsidR="00B81DD2">
        <w:rPr>
          <w:rFonts w:ascii="Times New Roman" w:hAnsi="Times New Roman" w:cs="Times New Roman"/>
          <w:lang w:val="el-GR"/>
        </w:rPr>
        <w:t>ώστε να έχουν την ίδια χωρική ανάλυση</w:t>
      </w:r>
      <w:r w:rsidR="00B02185">
        <w:rPr>
          <w:rFonts w:ascii="Times New Roman" w:hAnsi="Times New Roman" w:cs="Times New Roman"/>
          <w:lang w:val="el-GR"/>
        </w:rPr>
        <w:t xml:space="preserve"> καθώς και ο επανα</w:t>
      </w:r>
      <w:r w:rsidR="00087386">
        <w:rPr>
          <w:rFonts w:ascii="Times New Roman" w:hAnsi="Times New Roman" w:cs="Times New Roman"/>
          <w:lang w:val="el-GR"/>
        </w:rPr>
        <w:t>ϋ</w:t>
      </w:r>
      <w:r w:rsidR="00B02185">
        <w:rPr>
          <w:rFonts w:ascii="Times New Roman" w:hAnsi="Times New Roman" w:cs="Times New Roman"/>
          <w:lang w:val="el-GR"/>
        </w:rPr>
        <w:t>πολογισμός των αποχρώσεων του γκρι ώστε να καταλαμβάνουν τα κέντρα του ιστού της εικόνας</w:t>
      </w:r>
      <w:r w:rsidR="00B81DD2">
        <w:rPr>
          <w:rFonts w:ascii="Times New Roman" w:hAnsi="Times New Roman" w:cs="Times New Roman"/>
          <w:lang w:val="el-GR"/>
        </w:rPr>
        <w:t>. Για τους σκοπούς της συγκεκριμένης έρευνας, η χωρική ανάλυση που προτιμήθηκε είναι αυτή των 10</w:t>
      </w:r>
      <w:r w:rsidR="00B81DD2" w:rsidRPr="00B81DD2">
        <w:rPr>
          <w:rFonts w:ascii="Times New Roman" w:hAnsi="Times New Roman" w:cs="Times New Roman"/>
          <w:lang w:val="el-GR"/>
        </w:rPr>
        <w:t xml:space="preserve"> </w:t>
      </w:r>
      <w:r w:rsidR="00B81DD2">
        <w:rPr>
          <w:rFonts w:ascii="Times New Roman" w:hAnsi="Times New Roman" w:cs="Times New Roman"/>
          <w:lang w:val="en-US"/>
        </w:rPr>
        <w:t>m</w:t>
      </w:r>
      <w:r w:rsidR="00B81DD2" w:rsidRPr="00B81DD2">
        <w:rPr>
          <w:rFonts w:ascii="Times New Roman" w:hAnsi="Times New Roman" w:cs="Times New Roman"/>
          <w:lang w:val="el-GR"/>
        </w:rPr>
        <w:t>.</w:t>
      </w:r>
    </w:p>
    <w:p w14:paraId="1F896042" w14:textId="743E7C8B" w:rsidR="00F475E5" w:rsidRPr="00FC0BB7" w:rsidRDefault="00F475E5" w:rsidP="00B45CFA">
      <w:pPr>
        <w:spacing w:line="360" w:lineRule="auto"/>
        <w:jc w:val="both"/>
        <w:rPr>
          <w:rFonts w:ascii="Times New Roman" w:hAnsi="Times New Roman" w:cs="Times New Roman"/>
          <w:lang w:val="el-GR"/>
        </w:rPr>
      </w:pPr>
    </w:p>
    <w:p w14:paraId="763CCE1C" w14:textId="77777777" w:rsidR="00F76BCC" w:rsidRPr="00FC0BB7" w:rsidRDefault="00F76BCC" w:rsidP="00B45CFA">
      <w:pPr>
        <w:spacing w:line="360" w:lineRule="auto"/>
        <w:jc w:val="both"/>
        <w:rPr>
          <w:rFonts w:ascii="Times New Roman" w:hAnsi="Times New Roman" w:cs="Times New Roman"/>
          <w:lang w:val="el-GR"/>
        </w:rPr>
      </w:pPr>
    </w:p>
    <w:p w14:paraId="1C3CE605" w14:textId="77777777" w:rsidR="00F475E5" w:rsidRDefault="00F475E5" w:rsidP="00B45CFA">
      <w:pPr>
        <w:spacing w:line="360" w:lineRule="auto"/>
        <w:jc w:val="both"/>
        <w:rPr>
          <w:rFonts w:ascii="Times New Roman" w:hAnsi="Times New Roman" w:cs="Times New Roman"/>
          <w:lang w:val="el-GR"/>
        </w:rPr>
      </w:pPr>
    </w:p>
    <w:p w14:paraId="299245C5" w14:textId="633BE4B1" w:rsidR="002F376A" w:rsidRPr="000210D2" w:rsidRDefault="0053143A" w:rsidP="00926795">
      <w:pPr>
        <w:pStyle w:val="3"/>
        <w:rPr>
          <w:rFonts w:ascii="Times New Roman" w:hAnsi="Times New Roman" w:cs="Times New Roman"/>
          <w:b/>
          <w:bCs/>
          <w:lang w:val="el-GR"/>
        </w:rPr>
      </w:pPr>
      <w:r w:rsidRPr="000210D2">
        <w:rPr>
          <w:lang w:val="el-GR"/>
        </w:rPr>
        <w:lastRenderedPageBreak/>
        <w:br/>
      </w:r>
      <w:bookmarkStart w:id="25" w:name="_Toc115664721"/>
      <w:r w:rsidR="00023147" w:rsidRPr="000210D2">
        <w:rPr>
          <w:rFonts w:ascii="Times New Roman" w:hAnsi="Times New Roman" w:cs="Times New Roman"/>
          <w:b/>
          <w:bCs/>
          <w:color w:val="auto"/>
          <w:lang w:val="el-GR"/>
        </w:rPr>
        <w:t>4.3.3 Μάσκα Ξηράς</w:t>
      </w:r>
      <w:bookmarkEnd w:id="25"/>
    </w:p>
    <w:p w14:paraId="28919516" w14:textId="77777777" w:rsidR="00EC356D" w:rsidRPr="003F586F" w:rsidRDefault="00EC356D" w:rsidP="00EC356D">
      <w:pPr>
        <w:rPr>
          <w:lang w:val="el-GR"/>
        </w:rPr>
      </w:pPr>
    </w:p>
    <w:p w14:paraId="26B9CA0F" w14:textId="03E995A3" w:rsidR="009C2545" w:rsidRDefault="00715505" w:rsidP="00C84232">
      <w:pPr>
        <w:spacing w:line="360" w:lineRule="auto"/>
        <w:jc w:val="both"/>
        <w:rPr>
          <w:rFonts w:ascii="Times New Roman" w:hAnsi="Times New Roman" w:cs="Times New Roman"/>
          <w:lang w:val="el-GR"/>
        </w:rPr>
      </w:pPr>
      <w:r>
        <w:rPr>
          <w:rFonts w:ascii="Times New Roman" w:hAnsi="Times New Roman" w:cs="Times New Roman"/>
          <w:lang w:val="el-GR"/>
        </w:rPr>
        <w:t>Όταν πραγματοποιείται έρευνα σε θαλάσσιες περιοχές, ο</w:t>
      </w:r>
      <w:r w:rsidR="00023147" w:rsidRPr="0053143A">
        <w:rPr>
          <w:rFonts w:ascii="Times New Roman" w:hAnsi="Times New Roman" w:cs="Times New Roman"/>
          <w:lang w:val="el-GR"/>
        </w:rPr>
        <w:t>ι επιφάνειες ξηράς αντιστοιχούν σε τιμές οι οποίες αλλάζουν το εύρος  του συνόλου των τιμών της επεξεργασμένης εικόνας, καθιστώντας πιο δύσκολο να διακριθούν τα εικονοστοιχεία που περιέχουν τους επιθυμητούς στόχους.</w:t>
      </w:r>
      <w:r w:rsidR="009C2545" w:rsidRPr="009C2545">
        <w:rPr>
          <w:rFonts w:ascii="Times New Roman" w:hAnsi="Times New Roman" w:cs="Times New Roman"/>
          <w:lang w:val="el-GR"/>
        </w:rPr>
        <w:t xml:space="preserve"> </w:t>
      </w:r>
      <w:r w:rsidR="009C2545">
        <w:rPr>
          <w:rFonts w:ascii="Times New Roman" w:hAnsi="Times New Roman" w:cs="Times New Roman"/>
          <w:lang w:val="en-US"/>
        </w:rPr>
        <w:t>H</w:t>
      </w:r>
      <w:r w:rsidR="009C2545" w:rsidRPr="009C2545">
        <w:rPr>
          <w:rFonts w:ascii="Times New Roman" w:hAnsi="Times New Roman" w:cs="Times New Roman"/>
          <w:lang w:val="el-GR"/>
        </w:rPr>
        <w:t xml:space="preserve"> </w:t>
      </w:r>
      <w:r w:rsidR="009C2545">
        <w:rPr>
          <w:rFonts w:ascii="Times New Roman" w:hAnsi="Times New Roman" w:cs="Times New Roman"/>
          <w:lang w:val="el-GR"/>
        </w:rPr>
        <w:t>δυσκολία αυτή μπορεί να ξεπεραστεί με την εφαρμογή της κατάλληλης μάσκας.</w:t>
      </w:r>
    </w:p>
    <w:p w14:paraId="74A8D1DC" w14:textId="1E61D66D" w:rsidR="00B45CFA" w:rsidRDefault="00B45CFA" w:rsidP="00B45CFA">
      <w:pPr>
        <w:spacing w:line="360" w:lineRule="auto"/>
        <w:jc w:val="both"/>
        <w:rPr>
          <w:rFonts w:ascii="Times New Roman" w:hAnsi="Times New Roman" w:cs="Times New Roman"/>
          <w:lang w:val="el-GR"/>
        </w:rPr>
      </w:pPr>
      <w:r>
        <w:rPr>
          <w:rFonts w:ascii="Times New Roman" w:hAnsi="Times New Roman" w:cs="Times New Roman"/>
          <w:lang w:val="el-GR"/>
        </w:rPr>
        <w:t xml:space="preserve">Η εφαρμογή μάσκας για τον διαχωρισμό των εικονοστοιχείων ξηράς από τα εικονοστοιχεία θάλασσας πρόκειται για μία πράξη πολλαπλασιασμού εικόνων. Αρχικά, τίθεται </w:t>
      </w:r>
      <w:r w:rsidR="00A50E76">
        <w:rPr>
          <w:rFonts w:ascii="Times New Roman" w:hAnsi="Times New Roman" w:cs="Times New Roman"/>
          <w:lang w:val="el-GR"/>
        </w:rPr>
        <w:t>ένα</w:t>
      </w:r>
      <w:r>
        <w:rPr>
          <w:rFonts w:ascii="Times New Roman" w:hAnsi="Times New Roman" w:cs="Times New Roman"/>
          <w:lang w:val="el-GR"/>
        </w:rPr>
        <w:t xml:space="preserve"> </w:t>
      </w:r>
      <w:r w:rsidR="00A50E76">
        <w:rPr>
          <w:rFonts w:ascii="Times New Roman" w:hAnsi="Times New Roman" w:cs="Times New Roman"/>
          <w:lang w:val="el-GR"/>
        </w:rPr>
        <w:t>όριο διαχωρισμού</w:t>
      </w:r>
      <w:r>
        <w:rPr>
          <w:rFonts w:ascii="Times New Roman" w:hAnsi="Times New Roman" w:cs="Times New Roman"/>
          <w:lang w:val="el-GR"/>
        </w:rPr>
        <w:t xml:space="preserve"> </w:t>
      </w:r>
      <w:r w:rsidR="00A50E76">
        <w:rPr>
          <w:rFonts w:ascii="Times New Roman" w:hAnsi="Times New Roman" w:cs="Times New Roman"/>
          <w:lang w:val="el-GR"/>
        </w:rPr>
        <w:t xml:space="preserve">το οποίο </w:t>
      </w:r>
      <w:r w:rsidR="00026384">
        <w:rPr>
          <w:rFonts w:ascii="Times New Roman" w:hAnsi="Times New Roman" w:cs="Times New Roman"/>
          <w:lang w:val="el-GR"/>
        </w:rPr>
        <w:t>διακρίνει</w:t>
      </w:r>
      <w:r>
        <w:rPr>
          <w:rFonts w:ascii="Times New Roman" w:hAnsi="Times New Roman" w:cs="Times New Roman"/>
          <w:lang w:val="el-GR"/>
        </w:rPr>
        <w:t xml:space="preserve"> ένα εικονοστοιχείο ξηράς από ένα εικονοστοιχείο θάλασσας. Όταν η ακτινοβολία που χρησιμοποιείται για την δημιουργία της εικόνας ανήκει στο </w:t>
      </w:r>
      <w:r w:rsidR="007C2BB5">
        <w:rPr>
          <w:rFonts w:ascii="Times New Roman" w:hAnsi="Times New Roman" w:cs="Times New Roman"/>
          <w:lang w:val="el-GR"/>
        </w:rPr>
        <w:t xml:space="preserve">υπέρυθρο φάσμα </w:t>
      </w:r>
      <w:r w:rsidR="00873E7F">
        <w:rPr>
          <w:rFonts w:ascii="Times New Roman" w:hAnsi="Times New Roman" w:cs="Times New Roman"/>
          <w:lang w:val="el-GR"/>
        </w:rPr>
        <w:t>της ηλεκτρομαγνητικής ακτινοβολίας</w:t>
      </w:r>
      <w:r>
        <w:rPr>
          <w:rFonts w:ascii="Times New Roman" w:hAnsi="Times New Roman" w:cs="Times New Roman"/>
          <w:lang w:val="el-GR"/>
        </w:rPr>
        <w:t xml:space="preserve"> τότε, λόγω της υψηλής απορρόφησης αυτών των ακτινών από τα θαλάσσια ύδατα, συνηθίζεται να ορίζεται τιμή κατωφλιού η οποία είναι υψηλότερη από κάθε τιμή εικονοστοιχείου θάλασσας και χαμηλότερη από κάθε εικονοστοιχείου ξηράς. Έπειτα, δημιουργείται δυαδική εικόνα με την τιμή 0 σε κάθε εικονοστοιχείο του οποίου η τιμή αντιστοιχεί σε περιοχή ξηράς και την τιμή 1 σε κάθε εικονοστοιχείο του οποίου η τιμή αντιστοιχεί σε περιοχή θάλασσας (ο διαχωρισμός αυτός γίνεται με χρήση της τιμής κατωφλιού που ορίστηκε). Η δυαδική εικόνα πολλαπλασιάζεται με την αρχική εικόνα, με αποτέλεσμα οι τιμές των εικονοστοιχείων ξηράς να μηδενίζονται ενώ οι τιμές των εικονοστοιχείων θάλασσας να παραμένουν ίδιες. </w:t>
      </w:r>
      <w:r w:rsidRPr="0053143A">
        <w:rPr>
          <w:rFonts w:ascii="Times New Roman" w:hAnsi="Times New Roman" w:cs="Times New Roman"/>
          <w:lang w:val="el-GR"/>
        </w:rPr>
        <w:t xml:space="preserve">Δεδομένου </w:t>
      </w:r>
      <w:r>
        <w:rPr>
          <w:rFonts w:ascii="Times New Roman" w:hAnsi="Times New Roman" w:cs="Times New Roman"/>
          <w:lang w:val="el-GR"/>
        </w:rPr>
        <w:t>ότι</w:t>
      </w:r>
      <w:r w:rsidRPr="0053143A">
        <w:rPr>
          <w:rFonts w:ascii="Times New Roman" w:hAnsi="Times New Roman" w:cs="Times New Roman"/>
          <w:lang w:val="el-GR"/>
        </w:rPr>
        <w:t xml:space="preserve"> και οι δύο κύριες εικόνες που χρησιμοποιήθηκαν</w:t>
      </w:r>
      <w:r w:rsidRPr="00B45CFA">
        <w:rPr>
          <w:rFonts w:ascii="Times New Roman" w:hAnsi="Times New Roman" w:cs="Times New Roman"/>
          <w:lang w:val="el-GR"/>
        </w:rPr>
        <w:t xml:space="preserve"> </w:t>
      </w:r>
      <w:r w:rsidRPr="0053143A">
        <w:rPr>
          <w:rFonts w:ascii="Times New Roman" w:hAnsi="Times New Roman" w:cs="Times New Roman"/>
          <w:lang w:val="el-GR"/>
        </w:rPr>
        <w:t>αντιπροσώπευαν παράκτιες τοποθεσίες με στοιχεία ξηράς να καταλαμβάνουν ένα μέρος του συνόλου, η εφαρμογή μάσκας κρίθηκε απαραίτητη.</w:t>
      </w:r>
    </w:p>
    <w:p w14:paraId="04DBE8C9" w14:textId="77777777" w:rsidR="00AE43BF" w:rsidRDefault="00AE43BF" w:rsidP="00AE43BF">
      <w:pPr>
        <w:keepNext/>
        <w:spacing w:line="360" w:lineRule="auto"/>
        <w:jc w:val="both"/>
      </w:pPr>
      <w:r>
        <w:rPr>
          <w:rFonts w:ascii="Times New Roman" w:hAnsi="Times New Roman" w:cs="Times New Roman"/>
          <w:noProof/>
        </w:rPr>
        <w:lastRenderedPageBreak/>
        <w:drawing>
          <wp:inline distT="0" distB="0" distL="0" distR="0" wp14:anchorId="63F2FE5D" wp14:editId="0B1D60B2">
            <wp:extent cx="5399405" cy="6876415"/>
            <wp:effectExtent l="0" t="0" r="0" b="635"/>
            <wp:docPr id="2032641046" name="Εικόνα 203264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641046" name="Εικόνα 2032641046"/>
                    <pic:cNvPicPr/>
                  </pic:nvPicPr>
                  <pic:blipFill>
                    <a:blip r:embed="rId35">
                      <a:extLst>
                        <a:ext uri="{28A0092B-C50C-407E-A947-70E740481C1C}">
                          <a14:useLocalDpi xmlns:a14="http://schemas.microsoft.com/office/drawing/2010/main" val="0"/>
                        </a:ext>
                      </a:extLst>
                    </a:blip>
                    <a:stretch>
                      <a:fillRect/>
                    </a:stretch>
                  </pic:blipFill>
                  <pic:spPr>
                    <a:xfrm>
                      <a:off x="0" y="0"/>
                      <a:ext cx="5399405" cy="6876415"/>
                    </a:xfrm>
                    <a:prstGeom prst="rect">
                      <a:avLst/>
                    </a:prstGeom>
                  </pic:spPr>
                </pic:pic>
              </a:graphicData>
            </a:graphic>
          </wp:inline>
        </w:drawing>
      </w:r>
    </w:p>
    <w:p w14:paraId="2A6BE75E" w14:textId="793B0EE3" w:rsidR="00AE43BF" w:rsidRPr="00AE43BF" w:rsidRDefault="00AE43BF" w:rsidP="00AE43BF">
      <w:pPr>
        <w:pStyle w:val="a9"/>
        <w:jc w:val="both"/>
        <w:rPr>
          <w:rFonts w:ascii="Times New Roman" w:hAnsi="Times New Roman" w:cs="Times New Roman"/>
          <w:color w:val="auto"/>
          <w:sz w:val="20"/>
          <w:szCs w:val="20"/>
          <w:lang w:val="el-GR"/>
        </w:rPr>
      </w:pPr>
      <w:r w:rsidRPr="00AE43BF">
        <w:rPr>
          <w:rFonts w:ascii="Times New Roman" w:hAnsi="Times New Roman" w:cs="Times New Roman"/>
          <w:b/>
          <w:bCs/>
          <w:color w:val="auto"/>
          <w:sz w:val="20"/>
          <w:szCs w:val="20"/>
          <w:lang w:val="el-GR"/>
        </w:rPr>
        <w:t>Σχήμα 22 :</w:t>
      </w:r>
      <w:r w:rsidRPr="00AE43BF">
        <w:rPr>
          <w:rFonts w:ascii="Times New Roman" w:hAnsi="Times New Roman" w:cs="Times New Roman"/>
          <w:color w:val="auto"/>
          <w:sz w:val="20"/>
          <w:szCs w:val="20"/>
          <w:lang w:val="el-GR"/>
        </w:rPr>
        <w:t xml:space="preserve"> Εικόνα του διαύλου B11 από την περιοχή του λιμένα της Μυτιλήνης  πριν την εφαρμογή μάσκας ξηράς</w:t>
      </w:r>
      <w:r>
        <w:rPr>
          <w:rFonts w:ascii="Times New Roman" w:hAnsi="Times New Roman" w:cs="Times New Roman"/>
          <w:color w:val="auto"/>
          <w:sz w:val="20"/>
          <w:szCs w:val="20"/>
          <w:lang w:val="el-GR"/>
        </w:rPr>
        <w:t xml:space="preserve">, με το αντίστοιχο διάγραμμα ιστογράμματος. </w:t>
      </w:r>
      <w:r>
        <w:rPr>
          <w:rFonts w:ascii="Times New Roman" w:hAnsi="Times New Roman" w:cs="Times New Roman"/>
          <w:noProof/>
          <w:color w:val="auto"/>
          <w:sz w:val="20"/>
          <w:szCs w:val="20"/>
          <w:lang w:val="el-GR"/>
        </w:rPr>
        <w:t xml:space="preserve">Στον άξονα </w:t>
      </w:r>
      <w:r>
        <w:rPr>
          <w:rFonts w:ascii="Times New Roman" w:hAnsi="Times New Roman" w:cs="Times New Roman"/>
          <w:noProof/>
          <w:color w:val="auto"/>
          <w:sz w:val="20"/>
          <w:szCs w:val="20"/>
          <w:lang w:val="en-US"/>
        </w:rPr>
        <w:t>x</w:t>
      </w:r>
      <w:r w:rsidR="00DB619C">
        <w:rPr>
          <w:rFonts w:ascii="Times New Roman" w:hAnsi="Times New Roman" w:cs="Times New Roman"/>
          <w:noProof/>
          <w:color w:val="auto"/>
          <w:sz w:val="20"/>
          <w:szCs w:val="20"/>
          <w:lang w:val="el-GR"/>
        </w:rPr>
        <w:t xml:space="preserve"> του διαγράμματος έχουν τοποθετηθεί </w:t>
      </w:r>
      <w:r>
        <w:rPr>
          <w:rFonts w:ascii="Times New Roman" w:hAnsi="Times New Roman" w:cs="Times New Roman"/>
          <w:noProof/>
          <w:color w:val="auto"/>
          <w:sz w:val="20"/>
          <w:szCs w:val="20"/>
          <w:lang w:val="el-GR"/>
        </w:rPr>
        <w:t xml:space="preserve">οι τιμές της ανακλαστικότητας στα μήκη κύματος του διαύλου </w:t>
      </w:r>
      <w:r>
        <w:rPr>
          <w:rFonts w:ascii="Times New Roman" w:hAnsi="Times New Roman" w:cs="Times New Roman"/>
          <w:noProof/>
          <w:color w:val="auto"/>
          <w:sz w:val="20"/>
          <w:szCs w:val="20"/>
          <w:lang w:val="en-US"/>
        </w:rPr>
        <w:t>B</w:t>
      </w:r>
      <w:r w:rsidRPr="002115E9">
        <w:rPr>
          <w:rFonts w:ascii="Times New Roman" w:hAnsi="Times New Roman" w:cs="Times New Roman"/>
          <w:noProof/>
          <w:color w:val="auto"/>
          <w:sz w:val="20"/>
          <w:szCs w:val="20"/>
          <w:lang w:val="el-GR"/>
        </w:rPr>
        <w:t xml:space="preserve">11 </w:t>
      </w:r>
      <w:r w:rsidR="00715505">
        <w:rPr>
          <w:rFonts w:ascii="Times New Roman" w:hAnsi="Times New Roman" w:cs="Times New Roman"/>
          <w:noProof/>
          <w:color w:val="auto"/>
          <w:sz w:val="20"/>
          <w:szCs w:val="20"/>
          <w:lang w:val="el-GR"/>
        </w:rPr>
        <w:t xml:space="preserve">(π.χ. 0.025 = ανάκλαση του 2.5% της συνολικής ακτινοβολίας) </w:t>
      </w:r>
      <w:r>
        <w:rPr>
          <w:rFonts w:ascii="Times New Roman" w:hAnsi="Times New Roman" w:cs="Times New Roman"/>
          <w:noProof/>
          <w:color w:val="auto"/>
          <w:sz w:val="20"/>
          <w:szCs w:val="20"/>
          <w:lang w:val="el-GR"/>
        </w:rPr>
        <w:t>που εμφανίζονται στην εικόνα</w:t>
      </w:r>
      <w:r w:rsidR="00DB619C">
        <w:rPr>
          <w:rFonts w:ascii="Times New Roman" w:hAnsi="Times New Roman" w:cs="Times New Roman"/>
          <w:noProof/>
          <w:color w:val="auto"/>
          <w:sz w:val="20"/>
          <w:szCs w:val="20"/>
          <w:lang w:val="el-GR"/>
        </w:rPr>
        <w:t xml:space="preserve"> (αντιπροσωπεύονται από τις διάφορες αποχρώσεις του γκρι) ενώ στον</w:t>
      </w:r>
      <w:r>
        <w:rPr>
          <w:rFonts w:ascii="Times New Roman" w:hAnsi="Times New Roman" w:cs="Times New Roman"/>
          <w:noProof/>
          <w:color w:val="auto"/>
          <w:sz w:val="20"/>
          <w:szCs w:val="20"/>
          <w:lang w:val="el-GR"/>
        </w:rPr>
        <w:t xml:space="preserve"> άξονα </w:t>
      </w:r>
      <w:r>
        <w:rPr>
          <w:rFonts w:ascii="Times New Roman" w:hAnsi="Times New Roman" w:cs="Times New Roman"/>
          <w:noProof/>
          <w:color w:val="auto"/>
          <w:sz w:val="20"/>
          <w:szCs w:val="20"/>
          <w:lang w:val="en-US"/>
        </w:rPr>
        <w:t>y</w:t>
      </w:r>
      <w:r w:rsidRPr="00F1428D">
        <w:rPr>
          <w:rFonts w:ascii="Times New Roman" w:hAnsi="Times New Roman" w:cs="Times New Roman"/>
          <w:noProof/>
          <w:color w:val="auto"/>
          <w:sz w:val="20"/>
          <w:szCs w:val="20"/>
          <w:lang w:val="el-GR"/>
        </w:rPr>
        <w:t xml:space="preserve"> </w:t>
      </w:r>
      <w:r>
        <w:rPr>
          <w:rFonts w:ascii="Times New Roman" w:hAnsi="Times New Roman" w:cs="Times New Roman"/>
          <w:noProof/>
          <w:color w:val="auto"/>
          <w:sz w:val="20"/>
          <w:szCs w:val="20"/>
          <w:lang w:val="el-GR"/>
        </w:rPr>
        <w:t xml:space="preserve">αντιστοιχει ο αριθμός των </w:t>
      </w:r>
      <w:r>
        <w:rPr>
          <w:rFonts w:ascii="Times New Roman" w:hAnsi="Times New Roman" w:cs="Times New Roman"/>
          <w:noProof/>
          <w:color w:val="auto"/>
          <w:sz w:val="20"/>
          <w:szCs w:val="20"/>
          <w:lang w:val="en-US"/>
        </w:rPr>
        <w:t>pixel</w:t>
      </w:r>
      <w:r w:rsidRPr="002115E9">
        <w:rPr>
          <w:rFonts w:ascii="Times New Roman" w:hAnsi="Times New Roman" w:cs="Times New Roman"/>
          <w:noProof/>
          <w:color w:val="auto"/>
          <w:sz w:val="20"/>
          <w:szCs w:val="20"/>
          <w:lang w:val="el-GR"/>
        </w:rPr>
        <w:t xml:space="preserve"> </w:t>
      </w:r>
      <w:r>
        <w:rPr>
          <w:rFonts w:ascii="Times New Roman" w:hAnsi="Times New Roman" w:cs="Times New Roman"/>
          <w:noProof/>
          <w:color w:val="auto"/>
          <w:sz w:val="20"/>
          <w:szCs w:val="20"/>
          <w:lang w:val="el-GR"/>
        </w:rPr>
        <w:t xml:space="preserve">στα οποία εμφανίζεται </w:t>
      </w:r>
      <w:r w:rsidR="00DB619C">
        <w:rPr>
          <w:rFonts w:ascii="Times New Roman" w:hAnsi="Times New Roman" w:cs="Times New Roman"/>
          <w:noProof/>
          <w:color w:val="auto"/>
          <w:sz w:val="20"/>
          <w:szCs w:val="20"/>
          <w:lang w:val="el-GR"/>
        </w:rPr>
        <w:t>κάθε</w:t>
      </w:r>
      <w:r>
        <w:rPr>
          <w:rFonts w:ascii="Times New Roman" w:hAnsi="Times New Roman" w:cs="Times New Roman"/>
          <w:noProof/>
          <w:color w:val="auto"/>
          <w:sz w:val="20"/>
          <w:szCs w:val="20"/>
          <w:lang w:val="el-GR"/>
        </w:rPr>
        <w:t xml:space="preserve"> τιμή ανακλαστικότητας.</w:t>
      </w:r>
    </w:p>
    <w:p w14:paraId="03A09705" w14:textId="0E198D4B" w:rsidR="0062628D" w:rsidRDefault="0062628D" w:rsidP="0062628D">
      <w:pPr>
        <w:keepNext/>
        <w:spacing w:line="360" w:lineRule="auto"/>
        <w:jc w:val="both"/>
        <w:rPr>
          <w:lang w:val="el-GR"/>
        </w:rPr>
      </w:pPr>
    </w:p>
    <w:p w14:paraId="32BAAE54" w14:textId="77777777" w:rsidR="00DB619C" w:rsidRDefault="00DB619C" w:rsidP="00DB619C">
      <w:pPr>
        <w:keepNext/>
        <w:spacing w:line="360" w:lineRule="auto"/>
        <w:jc w:val="both"/>
      </w:pPr>
      <w:r>
        <w:rPr>
          <w:noProof/>
        </w:rPr>
        <w:drawing>
          <wp:inline distT="0" distB="0" distL="0" distR="0" wp14:anchorId="51522FCA" wp14:editId="460D8E33">
            <wp:extent cx="5399405" cy="6876415"/>
            <wp:effectExtent l="0" t="0" r="0" b="635"/>
            <wp:docPr id="2032641047" name="Εικόνα 203264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641047" name="Εικόνα 2032641047"/>
                    <pic:cNvPicPr/>
                  </pic:nvPicPr>
                  <pic:blipFill>
                    <a:blip r:embed="rId36">
                      <a:extLst>
                        <a:ext uri="{28A0092B-C50C-407E-A947-70E740481C1C}">
                          <a14:useLocalDpi xmlns:a14="http://schemas.microsoft.com/office/drawing/2010/main" val="0"/>
                        </a:ext>
                      </a:extLst>
                    </a:blip>
                    <a:stretch>
                      <a:fillRect/>
                    </a:stretch>
                  </pic:blipFill>
                  <pic:spPr>
                    <a:xfrm>
                      <a:off x="0" y="0"/>
                      <a:ext cx="5399405" cy="6876415"/>
                    </a:xfrm>
                    <a:prstGeom prst="rect">
                      <a:avLst/>
                    </a:prstGeom>
                  </pic:spPr>
                </pic:pic>
              </a:graphicData>
            </a:graphic>
          </wp:inline>
        </w:drawing>
      </w:r>
    </w:p>
    <w:p w14:paraId="51E2275C" w14:textId="1662EADD" w:rsidR="00DB619C" w:rsidRPr="00AE43BF" w:rsidRDefault="00DB619C" w:rsidP="00DB619C">
      <w:pPr>
        <w:pStyle w:val="a9"/>
        <w:jc w:val="both"/>
        <w:rPr>
          <w:rFonts w:ascii="Times New Roman" w:hAnsi="Times New Roman" w:cs="Times New Roman"/>
          <w:color w:val="auto"/>
          <w:sz w:val="20"/>
          <w:szCs w:val="20"/>
          <w:lang w:val="el-GR"/>
        </w:rPr>
      </w:pPr>
      <w:r w:rsidRPr="00AE43BF">
        <w:rPr>
          <w:rFonts w:ascii="Times New Roman" w:hAnsi="Times New Roman" w:cs="Times New Roman"/>
          <w:b/>
          <w:bCs/>
          <w:color w:val="auto"/>
          <w:sz w:val="20"/>
          <w:szCs w:val="20"/>
          <w:lang w:val="el-GR"/>
        </w:rPr>
        <w:t>Σχήμα 2</w:t>
      </w:r>
      <w:r w:rsidR="0005015C">
        <w:rPr>
          <w:rFonts w:ascii="Times New Roman" w:hAnsi="Times New Roman" w:cs="Times New Roman"/>
          <w:b/>
          <w:bCs/>
          <w:color w:val="auto"/>
          <w:sz w:val="20"/>
          <w:szCs w:val="20"/>
          <w:lang w:val="el-GR"/>
        </w:rPr>
        <w:t>3</w:t>
      </w:r>
      <w:r w:rsidRPr="00AE43BF">
        <w:rPr>
          <w:rFonts w:ascii="Times New Roman" w:hAnsi="Times New Roman" w:cs="Times New Roman"/>
          <w:b/>
          <w:bCs/>
          <w:color w:val="auto"/>
          <w:sz w:val="20"/>
          <w:szCs w:val="20"/>
          <w:lang w:val="el-GR"/>
        </w:rPr>
        <w:t xml:space="preserve"> :</w:t>
      </w:r>
      <w:r w:rsidRPr="00AE43BF">
        <w:rPr>
          <w:rFonts w:ascii="Times New Roman" w:hAnsi="Times New Roman" w:cs="Times New Roman"/>
          <w:color w:val="auto"/>
          <w:sz w:val="20"/>
          <w:szCs w:val="20"/>
          <w:lang w:val="el-GR"/>
        </w:rPr>
        <w:t xml:space="preserve"> Εικόνα του διαύλου B11 από την περιοχή του λιμένα της Μυτιλήνης  </w:t>
      </w:r>
      <w:r>
        <w:rPr>
          <w:rFonts w:ascii="Times New Roman" w:hAnsi="Times New Roman" w:cs="Times New Roman"/>
          <w:color w:val="auto"/>
          <w:sz w:val="20"/>
          <w:szCs w:val="20"/>
          <w:lang w:val="el-GR"/>
        </w:rPr>
        <w:t>μετά</w:t>
      </w:r>
      <w:r w:rsidRPr="00AE43BF">
        <w:rPr>
          <w:rFonts w:ascii="Times New Roman" w:hAnsi="Times New Roman" w:cs="Times New Roman"/>
          <w:color w:val="auto"/>
          <w:sz w:val="20"/>
          <w:szCs w:val="20"/>
          <w:lang w:val="el-GR"/>
        </w:rPr>
        <w:t xml:space="preserve"> την εφαρμογή μάσκας ξηράς</w:t>
      </w:r>
      <w:r>
        <w:rPr>
          <w:rFonts w:ascii="Times New Roman" w:hAnsi="Times New Roman" w:cs="Times New Roman"/>
          <w:color w:val="auto"/>
          <w:sz w:val="20"/>
          <w:szCs w:val="20"/>
          <w:lang w:val="el-GR"/>
        </w:rPr>
        <w:t xml:space="preserve">, με το αντίστοιχο διάγραμμα ιστογράμματος. </w:t>
      </w:r>
      <w:r>
        <w:rPr>
          <w:rFonts w:ascii="Times New Roman" w:hAnsi="Times New Roman" w:cs="Times New Roman"/>
          <w:noProof/>
          <w:color w:val="auto"/>
          <w:sz w:val="20"/>
          <w:szCs w:val="20"/>
          <w:lang w:val="el-GR"/>
        </w:rPr>
        <w:t xml:space="preserve">Στον άξονα </w:t>
      </w:r>
      <w:r>
        <w:rPr>
          <w:rFonts w:ascii="Times New Roman" w:hAnsi="Times New Roman" w:cs="Times New Roman"/>
          <w:noProof/>
          <w:color w:val="auto"/>
          <w:sz w:val="20"/>
          <w:szCs w:val="20"/>
          <w:lang w:val="en-US"/>
        </w:rPr>
        <w:t>x</w:t>
      </w:r>
      <w:r>
        <w:rPr>
          <w:rFonts w:ascii="Times New Roman" w:hAnsi="Times New Roman" w:cs="Times New Roman"/>
          <w:noProof/>
          <w:color w:val="auto"/>
          <w:sz w:val="20"/>
          <w:szCs w:val="20"/>
          <w:lang w:val="el-GR"/>
        </w:rPr>
        <w:t xml:space="preserve"> του διαγράμματος έχουν τοποθετηθεί οι τιμές της ανακλαστικότητας στα μήκη κύματος του διαύλου </w:t>
      </w:r>
      <w:r>
        <w:rPr>
          <w:rFonts w:ascii="Times New Roman" w:hAnsi="Times New Roman" w:cs="Times New Roman"/>
          <w:noProof/>
          <w:color w:val="auto"/>
          <w:sz w:val="20"/>
          <w:szCs w:val="20"/>
          <w:lang w:val="en-US"/>
        </w:rPr>
        <w:t>B</w:t>
      </w:r>
      <w:r w:rsidRPr="002115E9">
        <w:rPr>
          <w:rFonts w:ascii="Times New Roman" w:hAnsi="Times New Roman" w:cs="Times New Roman"/>
          <w:noProof/>
          <w:color w:val="auto"/>
          <w:sz w:val="20"/>
          <w:szCs w:val="20"/>
          <w:lang w:val="el-GR"/>
        </w:rPr>
        <w:t>11</w:t>
      </w:r>
      <w:r w:rsidR="00715505">
        <w:rPr>
          <w:rFonts w:ascii="Times New Roman" w:hAnsi="Times New Roman" w:cs="Times New Roman"/>
          <w:noProof/>
          <w:color w:val="auto"/>
          <w:sz w:val="20"/>
          <w:szCs w:val="20"/>
          <w:lang w:val="el-GR"/>
        </w:rPr>
        <w:t xml:space="preserve"> (π.χ. 0.0125 = ανάκλαση του 1.25% της ακτινοβολίας)</w:t>
      </w:r>
      <w:r w:rsidRPr="002115E9">
        <w:rPr>
          <w:rFonts w:ascii="Times New Roman" w:hAnsi="Times New Roman" w:cs="Times New Roman"/>
          <w:noProof/>
          <w:color w:val="auto"/>
          <w:sz w:val="20"/>
          <w:szCs w:val="20"/>
          <w:lang w:val="el-GR"/>
        </w:rPr>
        <w:t xml:space="preserve"> </w:t>
      </w:r>
      <w:r>
        <w:rPr>
          <w:rFonts w:ascii="Times New Roman" w:hAnsi="Times New Roman" w:cs="Times New Roman"/>
          <w:noProof/>
          <w:color w:val="auto"/>
          <w:sz w:val="20"/>
          <w:szCs w:val="20"/>
          <w:lang w:val="el-GR"/>
        </w:rPr>
        <w:t xml:space="preserve">που εμφανίζονται στην εικόνα (αντιπροσωπεύονται από τις διάφορες αποχρώσεις του γκρι) ενώ στον άξονα </w:t>
      </w:r>
      <w:r>
        <w:rPr>
          <w:rFonts w:ascii="Times New Roman" w:hAnsi="Times New Roman" w:cs="Times New Roman"/>
          <w:noProof/>
          <w:color w:val="auto"/>
          <w:sz w:val="20"/>
          <w:szCs w:val="20"/>
          <w:lang w:val="en-US"/>
        </w:rPr>
        <w:t>y</w:t>
      </w:r>
      <w:r w:rsidRPr="00F1428D">
        <w:rPr>
          <w:rFonts w:ascii="Times New Roman" w:hAnsi="Times New Roman" w:cs="Times New Roman"/>
          <w:noProof/>
          <w:color w:val="auto"/>
          <w:sz w:val="20"/>
          <w:szCs w:val="20"/>
          <w:lang w:val="el-GR"/>
        </w:rPr>
        <w:t xml:space="preserve"> </w:t>
      </w:r>
      <w:r>
        <w:rPr>
          <w:rFonts w:ascii="Times New Roman" w:hAnsi="Times New Roman" w:cs="Times New Roman"/>
          <w:noProof/>
          <w:color w:val="auto"/>
          <w:sz w:val="20"/>
          <w:szCs w:val="20"/>
          <w:lang w:val="el-GR"/>
        </w:rPr>
        <w:t xml:space="preserve">αντιστοιχει ο αριθμός των </w:t>
      </w:r>
      <w:r>
        <w:rPr>
          <w:rFonts w:ascii="Times New Roman" w:hAnsi="Times New Roman" w:cs="Times New Roman"/>
          <w:noProof/>
          <w:color w:val="auto"/>
          <w:sz w:val="20"/>
          <w:szCs w:val="20"/>
          <w:lang w:val="en-US"/>
        </w:rPr>
        <w:t>pixel</w:t>
      </w:r>
      <w:r w:rsidRPr="002115E9">
        <w:rPr>
          <w:rFonts w:ascii="Times New Roman" w:hAnsi="Times New Roman" w:cs="Times New Roman"/>
          <w:noProof/>
          <w:color w:val="auto"/>
          <w:sz w:val="20"/>
          <w:szCs w:val="20"/>
          <w:lang w:val="el-GR"/>
        </w:rPr>
        <w:t xml:space="preserve"> </w:t>
      </w:r>
      <w:r>
        <w:rPr>
          <w:rFonts w:ascii="Times New Roman" w:hAnsi="Times New Roman" w:cs="Times New Roman"/>
          <w:noProof/>
          <w:color w:val="auto"/>
          <w:sz w:val="20"/>
          <w:szCs w:val="20"/>
          <w:lang w:val="el-GR"/>
        </w:rPr>
        <w:t>στα οποία εμφανίζεται κάθε τιμή ανακλαστικότητας.</w:t>
      </w:r>
    </w:p>
    <w:p w14:paraId="054E33EA" w14:textId="6C0CC8F0" w:rsidR="00DB619C" w:rsidRPr="00DB619C" w:rsidRDefault="00DB619C" w:rsidP="00DB619C">
      <w:pPr>
        <w:pStyle w:val="a9"/>
        <w:jc w:val="both"/>
        <w:rPr>
          <w:lang w:val="el-GR"/>
        </w:rPr>
      </w:pPr>
    </w:p>
    <w:p w14:paraId="311CDA5A" w14:textId="77777777" w:rsidR="006B6272" w:rsidRPr="006B6272" w:rsidRDefault="006B6272" w:rsidP="006B6272">
      <w:pPr>
        <w:rPr>
          <w:lang w:val="el-GR"/>
        </w:rPr>
      </w:pPr>
    </w:p>
    <w:p w14:paraId="00F1873D" w14:textId="649953E4" w:rsidR="001607AB" w:rsidRDefault="00023147"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 xml:space="preserve">Για την διαδικασία αυτή χρησιμοποιήθηκε το </w:t>
      </w:r>
      <w:r w:rsidR="008746B5">
        <w:rPr>
          <w:rFonts w:ascii="Times New Roman" w:hAnsi="Times New Roman" w:cs="Times New Roman"/>
          <w:lang w:val="el-GR"/>
        </w:rPr>
        <w:t xml:space="preserve">ιστόγραμμα εικόνας </w:t>
      </w:r>
      <w:r w:rsidRPr="0053143A">
        <w:rPr>
          <w:rFonts w:ascii="Times New Roman" w:hAnsi="Times New Roman" w:cs="Times New Roman"/>
          <w:lang w:val="el-GR"/>
        </w:rPr>
        <w:t xml:space="preserve">του </w:t>
      </w:r>
      <w:r w:rsidRPr="0053143A">
        <w:rPr>
          <w:rFonts w:ascii="Times New Roman" w:hAnsi="Times New Roman" w:cs="Times New Roman"/>
          <w:lang w:val="en-US"/>
        </w:rPr>
        <w:t>SN</w:t>
      </w:r>
      <w:r w:rsidRPr="0053143A">
        <w:rPr>
          <w:rFonts w:ascii="Times New Roman" w:hAnsi="Times New Roman" w:cs="Times New Roman"/>
          <w:lang w:val="el-GR"/>
        </w:rPr>
        <w:t>.</w:t>
      </w:r>
      <w:r w:rsidRPr="0053143A">
        <w:rPr>
          <w:rFonts w:ascii="Times New Roman" w:hAnsi="Times New Roman" w:cs="Times New Roman"/>
          <w:lang w:val="en-US"/>
        </w:rPr>
        <w:t>A</w:t>
      </w:r>
      <w:r w:rsidRPr="0053143A">
        <w:rPr>
          <w:rFonts w:ascii="Times New Roman" w:hAnsi="Times New Roman" w:cs="Times New Roman"/>
          <w:lang w:val="el-GR"/>
        </w:rPr>
        <w:t>.</w:t>
      </w:r>
      <w:r w:rsidRPr="0053143A">
        <w:rPr>
          <w:rFonts w:ascii="Times New Roman" w:hAnsi="Times New Roman" w:cs="Times New Roman"/>
          <w:lang w:val="en-US"/>
        </w:rPr>
        <w:t>P</w:t>
      </w:r>
      <w:r w:rsidRPr="0053143A">
        <w:rPr>
          <w:rFonts w:ascii="Times New Roman" w:hAnsi="Times New Roman" w:cs="Times New Roman"/>
          <w:lang w:val="el-GR"/>
        </w:rPr>
        <w:t>.</w:t>
      </w:r>
      <w:r w:rsidR="0005015C">
        <w:rPr>
          <w:rFonts w:ascii="Times New Roman" w:hAnsi="Times New Roman" w:cs="Times New Roman"/>
          <w:lang w:val="el-GR"/>
        </w:rPr>
        <w:t xml:space="preserve"> (Σχήματα 22 και 23).</w:t>
      </w:r>
      <w:r w:rsidRPr="0053143A">
        <w:rPr>
          <w:rFonts w:ascii="Times New Roman" w:hAnsi="Times New Roman" w:cs="Times New Roman"/>
          <w:lang w:val="el-GR"/>
        </w:rPr>
        <w:t xml:space="preserve"> Μέσω αυτού, παρατηρήθηκε ότι οι περιοχές ξηράς παρουσίαζαν μεγαλύτερη ανακλαστικότητα στα μήκη κύματος τους διαύλου 11 (</w:t>
      </w:r>
      <w:r w:rsidRPr="0053143A">
        <w:rPr>
          <w:rFonts w:ascii="Times New Roman" w:hAnsi="Times New Roman" w:cs="Times New Roman"/>
          <w:lang w:val="en-US"/>
        </w:rPr>
        <w:t>Band</w:t>
      </w:r>
      <w:r w:rsidRPr="0053143A">
        <w:rPr>
          <w:rFonts w:ascii="Times New Roman" w:hAnsi="Times New Roman" w:cs="Times New Roman"/>
          <w:lang w:val="el-GR"/>
        </w:rPr>
        <w:t xml:space="preserve"> 11, </w:t>
      </w:r>
      <w:r w:rsidRPr="0053143A">
        <w:rPr>
          <w:rFonts w:ascii="Times New Roman" w:hAnsi="Times New Roman" w:cs="Times New Roman"/>
          <w:lang w:val="en-US"/>
        </w:rPr>
        <w:t>Short</w:t>
      </w:r>
      <w:r w:rsidRPr="0053143A">
        <w:rPr>
          <w:rFonts w:ascii="Times New Roman" w:hAnsi="Times New Roman" w:cs="Times New Roman"/>
          <w:lang w:val="el-GR"/>
        </w:rPr>
        <w:t>-</w:t>
      </w:r>
      <w:r w:rsidRPr="0053143A">
        <w:rPr>
          <w:rFonts w:ascii="Times New Roman" w:hAnsi="Times New Roman" w:cs="Times New Roman"/>
          <w:lang w:val="en-US"/>
        </w:rPr>
        <w:t>Wave</w:t>
      </w:r>
      <w:r w:rsidRPr="0053143A">
        <w:rPr>
          <w:rFonts w:ascii="Times New Roman" w:hAnsi="Times New Roman" w:cs="Times New Roman"/>
          <w:lang w:val="el-GR"/>
        </w:rPr>
        <w:t xml:space="preserve"> </w:t>
      </w:r>
      <w:r w:rsidRPr="0053143A">
        <w:rPr>
          <w:rFonts w:ascii="Times New Roman" w:hAnsi="Times New Roman" w:cs="Times New Roman"/>
          <w:lang w:val="en-US"/>
        </w:rPr>
        <w:t>Infrared</w:t>
      </w:r>
      <w:r w:rsidRPr="0053143A">
        <w:rPr>
          <w:rFonts w:ascii="Times New Roman" w:hAnsi="Times New Roman" w:cs="Times New Roman"/>
          <w:lang w:val="el-GR"/>
        </w:rPr>
        <w:t xml:space="preserve">, 1610 </w:t>
      </w:r>
      <w:r w:rsidRPr="0053143A">
        <w:rPr>
          <w:rFonts w:ascii="Times New Roman" w:hAnsi="Times New Roman" w:cs="Times New Roman"/>
          <w:lang w:val="en-US"/>
        </w:rPr>
        <w:t>nm</w:t>
      </w:r>
      <w:r w:rsidRPr="0053143A">
        <w:rPr>
          <w:rFonts w:ascii="Times New Roman" w:hAnsi="Times New Roman" w:cs="Times New Roman"/>
          <w:lang w:val="el-GR"/>
        </w:rPr>
        <w:t xml:space="preserve">) του συστήματος </w:t>
      </w:r>
      <w:r w:rsidRPr="0053143A">
        <w:rPr>
          <w:rFonts w:ascii="Times New Roman" w:hAnsi="Times New Roman" w:cs="Times New Roman"/>
          <w:lang w:val="en-US"/>
        </w:rPr>
        <w:t>Sentinel</w:t>
      </w:r>
      <w:r w:rsidRPr="0053143A">
        <w:rPr>
          <w:rFonts w:ascii="Times New Roman" w:hAnsi="Times New Roman" w:cs="Times New Roman"/>
          <w:lang w:val="el-GR"/>
        </w:rPr>
        <w:t>-2, συγκεκριμένα μεγαλύτερη του 3</w:t>
      </w:r>
      <w:r w:rsidR="001607AB" w:rsidRPr="001607AB">
        <w:rPr>
          <w:rFonts w:ascii="Times New Roman" w:hAnsi="Times New Roman" w:cs="Times New Roman"/>
          <w:lang w:val="el-GR"/>
        </w:rPr>
        <w:t>,</w:t>
      </w:r>
      <w:r w:rsidRPr="0053143A">
        <w:rPr>
          <w:rFonts w:ascii="Times New Roman" w:hAnsi="Times New Roman" w:cs="Times New Roman"/>
          <w:lang w:val="el-GR"/>
        </w:rPr>
        <w:t>75%, σε σχέση με την αντίστοιχη των ψηφίδων θάλασσας οι οποίες απορροφούσαν τα συγκεκριμένα μήκη πολύ ισχυρότερα</w:t>
      </w:r>
      <w:r w:rsidR="00864782">
        <w:rPr>
          <w:rFonts w:ascii="Times New Roman" w:hAnsi="Times New Roman" w:cs="Times New Roman"/>
          <w:lang w:val="el-GR"/>
        </w:rPr>
        <w:t xml:space="preserve"> (</w:t>
      </w:r>
      <w:r w:rsidR="00A540BE">
        <w:rPr>
          <w:rFonts w:ascii="Times New Roman" w:hAnsi="Times New Roman" w:cs="Times New Roman"/>
          <w:lang w:val="el-GR"/>
        </w:rPr>
        <w:t>Σχήμα 2</w:t>
      </w:r>
      <w:r w:rsidR="0005015C">
        <w:rPr>
          <w:rFonts w:ascii="Times New Roman" w:hAnsi="Times New Roman" w:cs="Times New Roman"/>
          <w:lang w:val="el-GR"/>
        </w:rPr>
        <w:t>4</w:t>
      </w:r>
      <w:r w:rsidR="00864782">
        <w:rPr>
          <w:rFonts w:ascii="Times New Roman" w:hAnsi="Times New Roman" w:cs="Times New Roman"/>
          <w:lang w:val="el-GR"/>
        </w:rPr>
        <w:t>)</w:t>
      </w:r>
      <w:r w:rsidRPr="0053143A">
        <w:rPr>
          <w:rFonts w:ascii="Times New Roman" w:hAnsi="Times New Roman" w:cs="Times New Roman"/>
          <w:lang w:val="el-GR"/>
        </w:rPr>
        <w:t xml:space="preserve">. Έτσι, με βάση την ανισότητα </w:t>
      </w:r>
      <w:r w:rsidRPr="0053143A">
        <w:rPr>
          <w:rFonts w:ascii="Times New Roman" w:hAnsi="Times New Roman" w:cs="Times New Roman"/>
          <w:lang w:val="en-US"/>
        </w:rPr>
        <w:t>B</w:t>
      </w:r>
      <w:r w:rsidRPr="0053143A">
        <w:rPr>
          <w:rFonts w:ascii="Times New Roman" w:hAnsi="Times New Roman" w:cs="Times New Roman"/>
          <w:lang w:val="el-GR"/>
        </w:rPr>
        <w:t>11</w:t>
      </w:r>
      <w:r w:rsidR="00413CDC" w:rsidRPr="00413CDC">
        <w:rPr>
          <w:rFonts w:ascii="Times New Roman" w:hAnsi="Times New Roman" w:cs="Times New Roman"/>
          <w:lang w:val="el-GR"/>
        </w:rPr>
        <w:t xml:space="preserve"> </w:t>
      </w:r>
      <w:r w:rsidR="006F2849" w:rsidRPr="006F2849">
        <w:rPr>
          <w:rFonts w:ascii="Times New Roman" w:hAnsi="Times New Roman" w:cs="Times New Roman"/>
          <w:lang w:val="el-GR"/>
        </w:rPr>
        <w:t>&lt;</w:t>
      </w:r>
      <w:r w:rsidR="00413CDC" w:rsidRPr="00413CDC">
        <w:rPr>
          <w:rFonts w:ascii="Times New Roman" w:hAnsi="Times New Roman" w:cs="Times New Roman"/>
          <w:lang w:val="el-GR"/>
        </w:rPr>
        <w:t xml:space="preserve"> </w:t>
      </w:r>
      <w:r w:rsidRPr="0053143A">
        <w:rPr>
          <w:rFonts w:ascii="Times New Roman" w:hAnsi="Times New Roman" w:cs="Times New Roman"/>
          <w:lang w:val="el-GR"/>
        </w:rPr>
        <w:t>0.0375</w:t>
      </w:r>
      <w:r w:rsidR="0087468C" w:rsidRPr="0087468C">
        <w:rPr>
          <w:rFonts w:ascii="Times New Roman" w:hAnsi="Times New Roman" w:cs="Times New Roman"/>
          <w:lang w:val="el-GR"/>
        </w:rPr>
        <w:t xml:space="preserve"> (</w:t>
      </w:r>
      <w:r w:rsidR="0087468C">
        <w:rPr>
          <w:rFonts w:ascii="Times New Roman" w:hAnsi="Times New Roman" w:cs="Times New Roman"/>
          <w:lang w:val="el-GR"/>
        </w:rPr>
        <w:t xml:space="preserve">δηλαδή εμφάνιση μόνο των εικονοψηφίων στα οποία υπάρχει ανακλαστικότητα </w:t>
      </w:r>
      <w:r w:rsidR="00A540BE">
        <w:rPr>
          <w:rFonts w:ascii="Times New Roman" w:hAnsi="Times New Roman" w:cs="Times New Roman"/>
          <w:lang w:val="el-GR"/>
        </w:rPr>
        <w:t>μ</w:t>
      </w:r>
      <w:r w:rsidR="006F2849">
        <w:rPr>
          <w:rFonts w:ascii="Times New Roman" w:hAnsi="Times New Roman" w:cs="Times New Roman"/>
          <w:lang w:val="el-GR"/>
        </w:rPr>
        <w:t>ικρότερη</w:t>
      </w:r>
      <w:r w:rsidR="0087468C">
        <w:rPr>
          <w:rFonts w:ascii="Times New Roman" w:hAnsi="Times New Roman" w:cs="Times New Roman"/>
          <w:lang w:val="el-GR"/>
        </w:rPr>
        <w:t xml:space="preserve"> του 3.75% στα μήκη κύματος του διαύλου </w:t>
      </w:r>
      <w:r w:rsidR="0087468C">
        <w:rPr>
          <w:rFonts w:ascii="Times New Roman" w:hAnsi="Times New Roman" w:cs="Times New Roman"/>
          <w:lang w:val="en-US"/>
        </w:rPr>
        <w:t>B</w:t>
      </w:r>
      <w:r w:rsidR="0087468C">
        <w:rPr>
          <w:rFonts w:ascii="Times New Roman" w:hAnsi="Times New Roman" w:cs="Times New Roman"/>
          <w:lang w:val="el-GR"/>
        </w:rPr>
        <w:t>11)</w:t>
      </w:r>
      <w:r w:rsidRPr="0053143A">
        <w:rPr>
          <w:rFonts w:ascii="Times New Roman" w:hAnsi="Times New Roman" w:cs="Times New Roman"/>
          <w:lang w:val="el-GR"/>
        </w:rPr>
        <w:t xml:space="preserve"> η οποία προστέθηκε στην ιδιότητα ‘</w:t>
      </w:r>
      <w:r w:rsidR="00C40EBA" w:rsidRPr="0053143A">
        <w:rPr>
          <w:rFonts w:ascii="Times New Roman" w:hAnsi="Times New Roman" w:cs="Times New Roman"/>
          <w:lang w:val="el-GR"/>
        </w:rPr>
        <w:t>συνάρτηση</w:t>
      </w:r>
      <w:r w:rsidRPr="0053143A">
        <w:rPr>
          <w:rFonts w:ascii="Times New Roman" w:hAnsi="Times New Roman" w:cs="Times New Roman"/>
          <w:lang w:val="el-GR"/>
        </w:rPr>
        <w:t xml:space="preserve"> αποδεκτού εικονοστοιχείου’ (</w:t>
      </w:r>
      <w:r w:rsidRPr="0053143A">
        <w:rPr>
          <w:rFonts w:ascii="Times New Roman" w:hAnsi="Times New Roman" w:cs="Times New Roman"/>
          <w:lang w:val="en-US"/>
        </w:rPr>
        <w:t>valid</w:t>
      </w:r>
      <w:r w:rsidRPr="0053143A">
        <w:rPr>
          <w:rFonts w:ascii="Times New Roman" w:hAnsi="Times New Roman" w:cs="Times New Roman"/>
          <w:lang w:val="el-GR"/>
        </w:rPr>
        <w:t xml:space="preserve"> </w:t>
      </w:r>
      <w:r w:rsidRPr="0053143A">
        <w:rPr>
          <w:rFonts w:ascii="Times New Roman" w:hAnsi="Times New Roman" w:cs="Times New Roman"/>
          <w:lang w:val="en-US"/>
        </w:rPr>
        <w:t>pixel</w:t>
      </w:r>
      <w:r w:rsidRPr="0053143A">
        <w:rPr>
          <w:rFonts w:ascii="Times New Roman" w:hAnsi="Times New Roman" w:cs="Times New Roman"/>
          <w:lang w:val="el-GR"/>
        </w:rPr>
        <w:t xml:space="preserve"> </w:t>
      </w:r>
      <w:r w:rsidRPr="0053143A">
        <w:rPr>
          <w:rFonts w:ascii="Times New Roman" w:hAnsi="Times New Roman" w:cs="Times New Roman"/>
          <w:lang w:val="en-US"/>
        </w:rPr>
        <w:t>expression</w:t>
      </w:r>
      <w:r w:rsidRPr="0053143A">
        <w:rPr>
          <w:rFonts w:ascii="Times New Roman" w:hAnsi="Times New Roman" w:cs="Times New Roman"/>
          <w:lang w:val="el-GR"/>
        </w:rPr>
        <w:t>) των διαύλων που χρησιμοποιήθηκαν, έγινε η απομόνωση των ψηφίδων της θαλάσσιας επιφάνειας.</w:t>
      </w:r>
    </w:p>
    <w:p w14:paraId="3BEFFF7A" w14:textId="77777777" w:rsidR="006A138A" w:rsidRDefault="001607AB" w:rsidP="006A138A">
      <w:pPr>
        <w:keepNext/>
        <w:spacing w:line="360" w:lineRule="auto"/>
        <w:jc w:val="both"/>
      </w:pPr>
      <w:r>
        <w:rPr>
          <w:rFonts w:ascii="Times New Roman" w:hAnsi="Times New Roman" w:cs="Times New Roman"/>
          <w:noProof/>
        </w:rPr>
        <w:drawing>
          <wp:inline distT="0" distB="0" distL="0" distR="0" wp14:anchorId="5DF9E874" wp14:editId="598F39D8">
            <wp:extent cx="5197290" cy="4092295"/>
            <wp:effectExtent l="0" t="0" r="3810" b="3810"/>
            <wp:docPr id="2032641033" name="Εικόνα 203264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641033" name="Εικόνα 2032641033"/>
                    <pic:cNvPicPr/>
                  </pic:nvPicPr>
                  <pic:blipFill>
                    <a:blip r:embed="rId37">
                      <a:extLst>
                        <a:ext uri="{28A0092B-C50C-407E-A947-70E740481C1C}">
                          <a14:useLocalDpi xmlns:a14="http://schemas.microsoft.com/office/drawing/2010/main" val="0"/>
                        </a:ext>
                      </a:extLst>
                    </a:blip>
                    <a:stretch>
                      <a:fillRect/>
                    </a:stretch>
                  </pic:blipFill>
                  <pic:spPr>
                    <a:xfrm>
                      <a:off x="0" y="0"/>
                      <a:ext cx="5197290" cy="4092295"/>
                    </a:xfrm>
                    <a:prstGeom prst="rect">
                      <a:avLst/>
                    </a:prstGeom>
                  </pic:spPr>
                </pic:pic>
              </a:graphicData>
            </a:graphic>
          </wp:inline>
        </w:drawing>
      </w:r>
    </w:p>
    <w:p w14:paraId="7BB9CB41" w14:textId="356334EC" w:rsidR="001607AB" w:rsidRPr="000676BD" w:rsidRDefault="00C16237" w:rsidP="006A138A">
      <w:pPr>
        <w:pStyle w:val="a9"/>
        <w:jc w:val="both"/>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Σχήμα</w:t>
      </w:r>
      <w:r w:rsidR="006A138A" w:rsidRPr="000676BD">
        <w:rPr>
          <w:rFonts w:ascii="Times New Roman" w:hAnsi="Times New Roman" w:cs="Times New Roman"/>
          <w:b/>
          <w:bCs/>
          <w:color w:val="auto"/>
          <w:sz w:val="20"/>
          <w:szCs w:val="20"/>
          <w:lang w:val="el-GR"/>
        </w:rPr>
        <w:t xml:space="preserve"> </w:t>
      </w:r>
      <w:r w:rsidR="00F475E5" w:rsidRPr="000676BD">
        <w:rPr>
          <w:rFonts w:ascii="Times New Roman" w:hAnsi="Times New Roman" w:cs="Times New Roman"/>
          <w:b/>
          <w:bCs/>
          <w:color w:val="auto"/>
          <w:sz w:val="20"/>
          <w:szCs w:val="20"/>
          <w:lang w:val="el-GR"/>
        </w:rPr>
        <w:t>2</w:t>
      </w:r>
      <w:r w:rsidR="0005015C" w:rsidRPr="000676BD">
        <w:rPr>
          <w:rFonts w:ascii="Times New Roman" w:hAnsi="Times New Roman" w:cs="Times New Roman"/>
          <w:b/>
          <w:bCs/>
          <w:color w:val="auto"/>
          <w:sz w:val="20"/>
          <w:szCs w:val="20"/>
          <w:lang w:val="el-GR"/>
        </w:rPr>
        <w:t>4</w:t>
      </w:r>
      <w:r w:rsidR="006A138A" w:rsidRPr="000676BD">
        <w:rPr>
          <w:rFonts w:ascii="Times New Roman" w:hAnsi="Times New Roman" w:cs="Times New Roman"/>
          <w:b/>
          <w:bCs/>
          <w:color w:val="auto"/>
          <w:sz w:val="20"/>
          <w:szCs w:val="20"/>
          <w:lang w:val="el-GR"/>
        </w:rPr>
        <w:t xml:space="preserve"> :</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Αναπαράσταση</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της</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ανακλαστικότητας</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ξηρής</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βλάστησης</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μαύρη</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γραμμή</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πράσινης</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βλάστησης</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κόκκινη</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γραμμή</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άμμου</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πράσινη</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γραμμή</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ύδατος</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κίτρινη</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γραμμή</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εδάφους</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μπλε</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γραμμή</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βράχων</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ιώδης</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γραμμή</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χιονιού</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γαλάζια</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γραμμή</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και</w:t>
      </w:r>
      <w:r w:rsidR="006A138A" w:rsidRPr="000676BD">
        <w:rPr>
          <w:rFonts w:ascii="Times New Roman" w:hAnsi="Times New Roman" w:cs="Times New Roman"/>
          <w:color w:val="auto"/>
          <w:sz w:val="20"/>
          <w:szCs w:val="20"/>
          <w:lang w:val="el-GR"/>
        </w:rPr>
        <w:t xml:space="preserve"> </w:t>
      </w:r>
      <w:r w:rsidR="006A138A" w:rsidRPr="00864782">
        <w:rPr>
          <w:rFonts w:ascii="Times New Roman" w:hAnsi="Times New Roman" w:cs="Times New Roman"/>
          <w:color w:val="auto"/>
          <w:sz w:val="20"/>
          <w:szCs w:val="20"/>
          <w:lang w:val="el-GR"/>
        </w:rPr>
        <w:t>πάγου</w:t>
      </w:r>
      <w:r w:rsidR="00864782" w:rsidRPr="000676BD">
        <w:rPr>
          <w:rFonts w:ascii="Times New Roman" w:hAnsi="Times New Roman" w:cs="Times New Roman"/>
          <w:color w:val="auto"/>
          <w:sz w:val="20"/>
          <w:szCs w:val="20"/>
          <w:lang w:val="el-GR"/>
        </w:rPr>
        <w:t xml:space="preserve"> (</w:t>
      </w:r>
      <w:r w:rsidR="00864782" w:rsidRPr="00864782">
        <w:rPr>
          <w:rFonts w:ascii="Times New Roman" w:hAnsi="Times New Roman" w:cs="Times New Roman"/>
          <w:color w:val="auto"/>
          <w:sz w:val="20"/>
          <w:szCs w:val="20"/>
          <w:lang w:val="el-GR"/>
        </w:rPr>
        <w:t>λαδόχρωμη</w:t>
      </w:r>
      <w:r w:rsidR="00864782" w:rsidRPr="000676BD">
        <w:rPr>
          <w:rFonts w:ascii="Times New Roman" w:hAnsi="Times New Roman" w:cs="Times New Roman"/>
          <w:color w:val="auto"/>
          <w:sz w:val="20"/>
          <w:szCs w:val="20"/>
          <w:lang w:val="el-GR"/>
        </w:rPr>
        <w:t xml:space="preserve"> </w:t>
      </w:r>
      <w:r w:rsidR="00864782" w:rsidRPr="00864782">
        <w:rPr>
          <w:rFonts w:ascii="Times New Roman" w:hAnsi="Times New Roman" w:cs="Times New Roman"/>
          <w:color w:val="auto"/>
          <w:sz w:val="20"/>
          <w:szCs w:val="20"/>
          <w:lang w:val="el-GR"/>
        </w:rPr>
        <w:t>γραμμή</w:t>
      </w:r>
      <w:r w:rsidR="00864782" w:rsidRPr="000676BD">
        <w:rPr>
          <w:rFonts w:ascii="Times New Roman" w:hAnsi="Times New Roman" w:cs="Times New Roman"/>
          <w:color w:val="auto"/>
          <w:sz w:val="20"/>
          <w:szCs w:val="20"/>
          <w:lang w:val="el-GR"/>
        </w:rPr>
        <w:t>). (</w:t>
      </w:r>
      <w:r w:rsidR="00864782" w:rsidRPr="0005015C">
        <w:rPr>
          <w:rFonts w:ascii="Times New Roman" w:hAnsi="Times New Roman" w:cs="Times New Roman"/>
          <w:color w:val="auto"/>
          <w:sz w:val="20"/>
          <w:szCs w:val="20"/>
        </w:rPr>
        <w:t>Xin</w:t>
      </w:r>
      <w:r w:rsidR="00864782" w:rsidRPr="000676BD">
        <w:rPr>
          <w:rFonts w:ascii="Times New Roman" w:hAnsi="Times New Roman" w:cs="Times New Roman"/>
          <w:color w:val="auto"/>
          <w:sz w:val="20"/>
          <w:szCs w:val="20"/>
          <w:lang w:val="el-GR"/>
        </w:rPr>
        <w:t>-</w:t>
      </w:r>
      <w:r w:rsidR="00864782" w:rsidRPr="0005015C">
        <w:rPr>
          <w:rFonts w:ascii="Times New Roman" w:hAnsi="Times New Roman" w:cs="Times New Roman"/>
          <w:color w:val="auto"/>
          <w:sz w:val="20"/>
          <w:szCs w:val="20"/>
        </w:rPr>
        <w:t>peng</w:t>
      </w:r>
      <w:r w:rsidR="00864782" w:rsidRPr="000676BD">
        <w:rPr>
          <w:rFonts w:ascii="Times New Roman" w:hAnsi="Times New Roman" w:cs="Times New Roman"/>
          <w:color w:val="auto"/>
          <w:sz w:val="20"/>
          <w:szCs w:val="20"/>
          <w:lang w:val="el-GR"/>
        </w:rPr>
        <w:t xml:space="preserve"> </w:t>
      </w:r>
      <w:r w:rsidR="00864782" w:rsidRPr="0005015C">
        <w:rPr>
          <w:rFonts w:ascii="Times New Roman" w:hAnsi="Times New Roman" w:cs="Times New Roman"/>
          <w:color w:val="auto"/>
          <w:sz w:val="20"/>
          <w:szCs w:val="20"/>
        </w:rPr>
        <w:t>Tian</w:t>
      </w:r>
      <w:r w:rsidR="00864782" w:rsidRPr="000676BD">
        <w:rPr>
          <w:rFonts w:ascii="Times New Roman" w:hAnsi="Times New Roman" w:cs="Times New Roman"/>
          <w:color w:val="auto"/>
          <w:sz w:val="20"/>
          <w:szCs w:val="20"/>
          <w:lang w:val="el-GR"/>
        </w:rPr>
        <w:t xml:space="preserve"> </w:t>
      </w:r>
      <w:r w:rsidR="00864782" w:rsidRPr="00864782">
        <w:rPr>
          <w:rFonts w:ascii="Times New Roman" w:hAnsi="Times New Roman" w:cs="Times New Roman"/>
          <w:color w:val="auto"/>
          <w:sz w:val="20"/>
          <w:szCs w:val="20"/>
          <w:lang w:val="el-GR"/>
        </w:rPr>
        <w:t>και</w:t>
      </w:r>
      <w:r w:rsidR="00864782" w:rsidRPr="000676BD">
        <w:rPr>
          <w:rFonts w:ascii="Times New Roman" w:hAnsi="Times New Roman" w:cs="Times New Roman"/>
          <w:color w:val="auto"/>
          <w:sz w:val="20"/>
          <w:szCs w:val="20"/>
          <w:lang w:val="el-GR"/>
        </w:rPr>
        <w:t xml:space="preserve"> </w:t>
      </w:r>
      <w:r w:rsidR="00864782" w:rsidRPr="0005015C">
        <w:rPr>
          <w:rFonts w:ascii="Times New Roman" w:hAnsi="Times New Roman" w:cs="Times New Roman"/>
          <w:color w:val="auto"/>
          <w:sz w:val="20"/>
          <w:szCs w:val="20"/>
        </w:rPr>
        <w:t>Lin</w:t>
      </w:r>
      <w:r w:rsidR="00864782" w:rsidRPr="000676BD">
        <w:rPr>
          <w:rFonts w:ascii="Times New Roman" w:hAnsi="Times New Roman" w:cs="Times New Roman"/>
          <w:color w:val="auto"/>
          <w:sz w:val="20"/>
          <w:szCs w:val="20"/>
          <w:lang w:val="el-GR"/>
        </w:rPr>
        <w:t xml:space="preserve"> </w:t>
      </w:r>
      <w:r w:rsidR="00864782" w:rsidRPr="0005015C">
        <w:rPr>
          <w:rFonts w:ascii="Times New Roman" w:hAnsi="Times New Roman" w:cs="Times New Roman"/>
          <w:color w:val="auto"/>
          <w:sz w:val="20"/>
          <w:szCs w:val="20"/>
        </w:rPr>
        <w:t>Sun</w:t>
      </w:r>
      <w:r w:rsidR="00864782" w:rsidRPr="000676BD">
        <w:rPr>
          <w:rFonts w:ascii="Times New Roman" w:hAnsi="Times New Roman" w:cs="Times New Roman"/>
          <w:color w:val="auto"/>
          <w:sz w:val="20"/>
          <w:szCs w:val="20"/>
          <w:lang w:val="el-GR"/>
        </w:rPr>
        <w:t>, 2016).</w:t>
      </w:r>
    </w:p>
    <w:p w14:paraId="781A7B03" w14:textId="7B7BC108" w:rsidR="0053143A" w:rsidRPr="00FC0BB7" w:rsidRDefault="0053143A" w:rsidP="00C84232">
      <w:pPr>
        <w:spacing w:line="360" w:lineRule="auto"/>
        <w:jc w:val="both"/>
        <w:rPr>
          <w:rFonts w:ascii="Times New Roman" w:hAnsi="Times New Roman" w:cs="Times New Roman"/>
          <w:lang w:val="el-GR"/>
        </w:rPr>
      </w:pPr>
    </w:p>
    <w:p w14:paraId="15BC04DB" w14:textId="77777777" w:rsidR="00F76BCC" w:rsidRPr="00FC0BB7" w:rsidRDefault="00F76BCC" w:rsidP="00C84232">
      <w:pPr>
        <w:spacing w:line="360" w:lineRule="auto"/>
        <w:jc w:val="both"/>
        <w:rPr>
          <w:rFonts w:ascii="Times New Roman" w:hAnsi="Times New Roman" w:cs="Times New Roman"/>
          <w:lang w:val="el-GR"/>
        </w:rPr>
      </w:pPr>
    </w:p>
    <w:p w14:paraId="55A946AB" w14:textId="77777777" w:rsidR="007C3A5C" w:rsidRPr="000676BD" w:rsidRDefault="007C3A5C" w:rsidP="00C84232">
      <w:pPr>
        <w:spacing w:line="360" w:lineRule="auto"/>
        <w:jc w:val="both"/>
        <w:rPr>
          <w:rFonts w:ascii="Times New Roman" w:hAnsi="Times New Roman" w:cs="Times New Roman"/>
          <w:lang w:val="el-GR"/>
        </w:rPr>
      </w:pPr>
    </w:p>
    <w:p w14:paraId="2297ECA5" w14:textId="2ADE2E74" w:rsidR="00023147" w:rsidRPr="0053143A" w:rsidRDefault="00023147" w:rsidP="00C84232">
      <w:pPr>
        <w:pStyle w:val="3"/>
        <w:spacing w:line="360" w:lineRule="auto"/>
        <w:rPr>
          <w:rFonts w:ascii="Times New Roman" w:hAnsi="Times New Roman" w:cs="Times New Roman"/>
          <w:b/>
          <w:bCs/>
          <w:color w:val="auto"/>
          <w:lang w:val="el-GR"/>
        </w:rPr>
      </w:pPr>
      <w:bookmarkStart w:id="26" w:name="_Toc115664722"/>
      <w:r w:rsidRPr="0053143A">
        <w:rPr>
          <w:rFonts w:ascii="Times New Roman" w:hAnsi="Times New Roman" w:cs="Times New Roman"/>
          <w:b/>
          <w:bCs/>
          <w:color w:val="auto"/>
          <w:lang w:val="el-GR"/>
        </w:rPr>
        <w:lastRenderedPageBreak/>
        <w:t>4.3.4 Εφαρμογή Δείκτη Πλεούμενων Απορριμμάτων (FDI)</w:t>
      </w:r>
      <w:bookmarkEnd w:id="26"/>
    </w:p>
    <w:p w14:paraId="7768EF38" w14:textId="77777777" w:rsidR="00DF3F71" w:rsidRPr="0053143A" w:rsidRDefault="00DF3F71" w:rsidP="00C84232">
      <w:pPr>
        <w:spacing w:line="360" w:lineRule="auto"/>
        <w:jc w:val="both"/>
        <w:rPr>
          <w:rFonts w:ascii="Times New Roman" w:hAnsi="Times New Roman" w:cs="Times New Roman"/>
          <w:lang w:val="el-GR"/>
        </w:rPr>
      </w:pPr>
    </w:p>
    <w:p w14:paraId="395E309C" w14:textId="20E0A30A" w:rsidR="00023147" w:rsidRPr="0053143A" w:rsidRDefault="00023147"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Μετά το πέρας των διαδικασιών προεπεξεργασίας, είναι δυνατόν να γίνει η εφαρμογή του κύριου εργαλείου εντοπισμού επιθαλάσσιων πλαστικών ρύπων, του Δείκτη Πλεούμενων Απορριμμάτων (</w:t>
      </w:r>
      <w:r w:rsidRPr="0053143A">
        <w:rPr>
          <w:rFonts w:ascii="Times New Roman" w:hAnsi="Times New Roman" w:cs="Times New Roman"/>
          <w:lang w:val="en-US"/>
        </w:rPr>
        <w:t>Floating</w:t>
      </w:r>
      <w:r w:rsidRPr="0053143A">
        <w:rPr>
          <w:rFonts w:ascii="Times New Roman" w:hAnsi="Times New Roman" w:cs="Times New Roman"/>
          <w:lang w:val="el-GR"/>
        </w:rPr>
        <w:t xml:space="preserve"> </w:t>
      </w:r>
      <w:r w:rsidRPr="0053143A">
        <w:rPr>
          <w:rFonts w:ascii="Times New Roman" w:hAnsi="Times New Roman" w:cs="Times New Roman"/>
          <w:lang w:val="en-US"/>
        </w:rPr>
        <w:t>Debris</w:t>
      </w:r>
      <w:r w:rsidRPr="0053143A">
        <w:rPr>
          <w:rFonts w:ascii="Times New Roman" w:hAnsi="Times New Roman" w:cs="Times New Roman"/>
          <w:lang w:val="el-GR"/>
        </w:rPr>
        <w:t xml:space="preserve"> </w:t>
      </w:r>
      <w:r w:rsidRPr="0053143A">
        <w:rPr>
          <w:rFonts w:ascii="Times New Roman" w:hAnsi="Times New Roman" w:cs="Times New Roman"/>
          <w:lang w:val="en-US"/>
        </w:rPr>
        <w:t>Index</w:t>
      </w:r>
      <w:r w:rsidRPr="0053143A">
        <w:rPr>
          <w:rFonts w:ascii="Times New Roman" w:hAnsi="Times New Roman" w:cs="Times New Roman"/>
          <w:lang w:val="el-GR"/>
        </w:rPr>
        <w:t>)</w:t>
      </w:r>
      <w:r w:rsidR="003F586F">
        <w:rPr>
          <w:rFonts w:ascii="Times New Roman" w:hAnsi="Times New Roman" w:cs="Times New Roman"/>
          <w:lang w:val="el-GR"/>
        </w:rPr>
        <w:t xml:space="preserve"> </w:t>
      </w:r>
      <w:r w:rsidR="00D57971" w:rsidRPr="00D57971">
        <w:rPr>
          <w:rFonts w:ascii="Times New Roman" w:hAnsi="Times New Roman" w:cs="Times New Roman"/>
          <w:lang w:val="el-GR"/>
        </w:rPr>
        <w:t>(</w:t>
      </w:r>
      <w:r w:rsidR="00D57971" w:rsidRPr="0053143A">
        <w:rPr>
          <w:rFonts w:ascii="Times New Roman" w:hAnsi="Times New Roman" w:cs="Times New Roman"/>
          <w:lang w:val="en-US"/>
        </w:rPr>
        <w:t>Lauren</w:t>
      </w:r>
      <w:r w:rsidR="00D57971" w:rsidRPr="0053143A">
        <w:rPr>
          <w:rFonts w:ascii="Times New Roman" w:hAnsi="Times New Roman" w:cs="Times New Roman"/>
          <w:lang w:val="el-GR"/>
        </w:rPr>
        <w:t xml:space="preserve"> </w:t>
      </w:r>
      <w:r w:rsidR="00D57971" w:rsidRPr="0053143A">
        <w:rPr>
          <w:rFonts w:ascii="Times New Roman" w:hAnsi="Times New Roman" w:cs="Times New Roman"/>
          <w:lang w:val="en-US"/>
        </w:rPr>
        <w:t>Biermann</w:t>
      </w:r>
      <w:r w:rsidR="00D57971" w:rsidRPr="00D57971">
        <w:rPr>
          <w:rFonts w:ascii="Times New Roman" w:hAnsi="Times New Roman" w:cs="Times New Roman"/>
          <w:lang w:val="el-GR"/>
        </w:rPr>
        <w:t xml:space="preserve"> </w:t>
      </w:r>
      <w:r w:rsidR="00D57971">
        <w:rPr>
          <w:rFonts w:ascii="Times New Roman" w:hAnsi="Times New Roman" w:cs="Times New Roman"/>
          <w:lang w:val="en-US"/>
        </w:rPr>
        <w:t>et</w:t>
      </w:r>
      <w:r w:rsidR="00D57971" w:rsidRPr="00D57971">
        <w:rPr>
          <w:rFonts w:ascii="Times New Roman" w:hAnsi="Times New Roman" w:cs="Times New Roman"/>
          <w:lang w:val="el-GR"/>
        </w:rPr>
        <w:t xml:space="preserve"> </w:t>
      </w:r>
      <w:r w:rsidR="00D57971">
        <w:rPr>
          <w:rFonts w:ascii="Times New Roman" w:hAnsi="Times New Roman" w:cs="Times New Roman"/>
          <w:lang w:val="en-US"/>
        </w:rPr>
        <w:t>al</w:t>
      </w:r>
      <w:r w:rsidR="00D57971" w:rsidRPr="00D57971">
        <w:rPr>
          <w:rFonts w:ascii="Times New Roman" w:hAnsi="Times New Roman" w:cs="Times New Roman"/>
          <w:lang w:val="el-GR"/>
        </w:rPr>
        <w:t xml:space="preserve">., </w:t>
      </w:r>
      <w:r w:rsidR="00D57971" w:rsidRPr="0053143A">
        <w:rPr>
          <w:rFonts w:ascii="Times New Roman" w:hAnsi="Times New Roman" w:cs="Times New Roman"/>
          <w:lang w:val="el-GR"/>
        </w:rPr>
        <w:t>2020</w:t>
      </w:r>
      <w:r w:rsidR="00D57971" w:rsidRPr="00D57971">
        <w:rPr>
          <w:rFonts w:ascii="Times New Roman" w:hAnsi="Times New Roman" w:cs="Times New Roman"/>
          <w:lang w:val="el-GR"/>
        </w:rPr>
        <w:t>)</w:t>
      </w:r>
      <w:r w:rsidRPr="0053143A">
        <w:rPr>
          <w:rFonts w:ascii="Times New Roman" w:hAnsi="Times New Roman" w:cs="Times New Roman"/>
          <w:lang w:val="el-GR"/>
        </w:rPr>
        <w:t>. Πρόκειται για μια σχέση μεταξύ διαύλων που αναπτύχθηκε</w:t>
      </w:r>
      <w:r w:rsidR="00D57971" w:rsidRPr="00D57971">
        <w:rPr>
          <w:rFonts w:ascii="Times New Roman" w:hAnsi="Times New Roman" w:cs="Times New Roman"/>
          <w:lang w:val="el-GR"/>
        </w:rPr>
        <w:t xml:space="preserve"> </w:t>
      </w:r>
      <w:r w:rsidR="00D57971">
        <w:rPr>
          <w:rFonts w:ascii="Times New Roman" w:hAnsi="Times New Roman" w:cs="Times New Roman"/>
          <w:lang w:val="el-GR"/>
        </w:rPr>
        <w:t>με σ</w:t>
      </w:r>
      <w:r w:rsidRPr="0053143A">
        <w:rPr>
          <w:rFonts w:ascii="Times New Roman" w:hAnsi="Times New Roman" w:cs="Times New Roman"/>
          <w:lang w:val="el-GR"/>
        </w:rPr>
        <w:t>κοπό να κάνει διακριτή την παρουσία πλεούμενων πλαστικών ρύπων σε μία δορυφορική εικόνα σε σχέση με το θαλάσσιο περιβάλλον στο οποίο βρίσκονται.</w:t>
      </w:r>
      <w:r w:rsidR="00D1715D" w:rsidRPr="00D1715D">
        <w:rPr>
          <w:rFonts w:ascii="Times New Roman" w:hAnsi="Times New Roman" w:cs="Times New Roman"/>
          <w:lang w:val="el-GR"/>
        </w:rPr>
        <w:t xml:space="preserve"> Ο δείκτης βασίστηκε στον δείκτη επιπλέουσας άλγης (FAI</w:t>
      </w:r>
      <w:r w:rsidR="00715505">
        <w:rPr>
          <w:rFonts w:ascii="Times New Roman" w:hAnsi="Times New Roman" w:cs="Times New Roman"/>
          <w:lang w:val="el-GR"/>
        </w:rPr>
        <w:t xml:space="preserve"> – </w:t>
      </w:r>
      <w:r w:rsidR="00715505">
        <w:rPr>
          <w:rFonts w:ascii="Times New Roman" w:hAnsi="Times New Roman" w:cs="Times New Roman"/>
          <w:lang w:val="en-US"/>
        </w:rPr>
        <w:t>Floating</w:t>
      </w:r>
      <w:r w:rsidR="00715505" w:rsidRPr="00715505">
        <w:rPr>
          <w:rFonts w:ascii="Times New Roman" w:hAnsi="Times New Roman" w:cs="Times New Roman"/>
          <w:lang w:val="el-GR"/>
        </w:rPr>
        <w:t xml:space="preserve"> </w:t>
      </w:r>
      <w:r w:rsidR="00715505">
        <w:rPr>
          <w:rFonts w:ascii="Times New Roman" w:hAnsi="Times New Roman" w:cs="Times New Roman"/>
          <w:lang w:val="en-US"/>
        </w:rPr>
        <w:t>Algae</w:t>
      </w:r>
      <w:r w:rsidR="00715505" w:rsidRPr="00715505">
        <w:rPr>
          <w:rFonts w:ascii="Times New Roman" w:hAnsi="Times New Roman" w:cs="Times New Roman"/>
          <w:lang w:val="el-GR"/>
        </w:rPr>
        <w:t xml:space="preserve"> </w:t>
      </w:r>
      <w:r w:rsidR="00715505">
        <w:rPr>
          <w:rFonts w:ascii="Times New Roman" w:hAnsi="Times New Roman" w:cs="Times New Roman"/>
          <w:lang w:val="en-US"/>
        </w:rPr>
        <w:t>Index</w:t>
      </w:r>
      <w:r w:rsidR="00D1715D" w:rsidRPr="00D1715D">
        <w:rPr>
          <w:rFonts w:ascii="Times New Roman" w:hAnsi="Times New Roman" w:cs="Times New Roman"/>
          <w:lang w:val="el-GR"/>
        </w:rPr>
        <w:t xml:space="preserve">) που αναπτύχθηκε για το Landsat, το φασματογράφο απεικόνισης μέσης ανάλυσης (Medium Resolution Imaging Spectrometer </w:t>
      </w:r>
      <w:r w:rsidR="00D1715D" w:rsidRPr="007C2774">
        <w:rPr>
          <w:rFonts w:ascii="Times New Roman" w:hAnsi="Times New Roman" w:cs="Times New Roman"/>
          <w:lang w:val="el-GR"/>
        </w:rPr>
        <w:t xml:space="preserve">- </w:t>
      </w:r>
      <w:r w:rsidR="00D1715D" w:rsidRPr="00D1715D">
        <w:rPr>
          <w:rFonts w:ascii="Times New Roman" w:hAnsi="Times New Roman" w:cs="Times New Roman"/>
          <w:lang w:val="el-GR"/>
        </w:rPr>
        <w:t>MERIS) και το φασματοραδιόμετρο απεικόνισης μέσης ανάλυσης (Moderate Resolution Imaging Spectroradiometer - MODIS)</w:t>
      </w:r>
      <w:r w:rsidR="007C2774" w:rsidRPr="007C2774">
        <w:rPr>
          <w:rFonts w:ascii="Times New Roman" w:hAnsi="Times New Roman" w:cs="Times New Roman"/>
          <w:lang w:val="el-GR"/>
        </w:rPr>
        <w:t xml:space="preserve"> (</w:t>
      </w:r>
      <w:r w:rsidR="007C2774">
        <w:rPr>
          <w:rFonts w:ascii="Times New Roman" w:hAnsi="Times New Roman" w:cs="Times New Roman"/>
          <w:lang w:val="en-US"/>
        </w:rPr>
        <w:t>Lauren</w:t>
      </w:r>
      <w:r w:rsidR="007C2774" w:rsidRPr="007C2774">
        <w:rPr>
          <w:rFonts w:ascii="Times New Roman" w:hAnsi="Times New Roman" w:cs="Times New Roman"/>
          <w:lang w:val="el-GR"/>
        </w:rPr>
        <w:t xml:space="preserve"> </w:t>
      </w:r>
      <w:r w:rsidR="007C2774">
        <w:rPr>
          <w:rFonts w:ascii="Times New Roman" w:hAnsi="Times New Roman" w:cs="Times New Roman"/>
          <w:lang w:val="en-US"/>
        </w:rPr>
        <w:t>Biermann</w:t>
      </w:r>
      <w:r w:rsidR="007C2774" w:rsidRPr="007C2774">
        <w:rPr>
          <w:rFonts w:ascii="Times New Roman" w:hAnsi="Times New Roman" w:cs="Times New Roman"/>
          <w:lang w:val="el-GR"/>
        </w:rPr>
        <w:t xml:space="preserve"> </w:t>
      </w:r>
      <w:r w:rsidR="007C2774">
        <w:rPr>
          <w:rFonts w:ascii="Times New Roman" w:hAnsi="Times New Roman" w:cs="Times New Roman"/>
          <w:lang w:val="en-US"/>
        </w:rPr>
        <w:t>et</w:t>
      </w:r>
      <w:r w:rsidR="007C2774" w:rsidRPr="007C2774">
        <w:rPr>
          <w:rFonts w:ascii="Times New Roman" w:hAnsi="Times New Roman" w:cs="Times New Roman"/>
          <w:lang w:val="el-GR"/>
        </w:rPr>
        <w:t xml:space="preserve"> </w:t>
      </w:r>
      <w:r w:rsidR="007C2774">
        <w:rPr>
          <w:rFonts w:ascii="Times New Roman" w:hAnsi="Times New Roman" w:cs="Times New Roman"/>
          <w:lang w:val="en-US"/>
        </w:rPr>
        <w:t>al</w:t>
      </w:r>
      <w:r w:rsidR="007C2774" w:rsidRPr="007C2774">
        <w:rPr>
          <w:rFonts w:ascii="Times New Roman" w:hAnsi="Times New Roman" w:cs="Times New Roman"/>
          <w:lang w:val="el-GR"/>
        </w:rPr>
        <w:t>., 2020)</w:t>
      </w:r>
      <w:r w:rsidR="00D1715D" w:rsidRPr="00D1715D">
        <w:rPr>
          <w:rFonts w:ascii="Times New Roman" w:hAnsi="Times New Roman" w:cs="Times New Roman"/>
          <w:lang w:val="el-GR"/>
        </w:rPr>
        <w:t>.</w:t>
      </w:r>
      <w:r w:rsidRPr="0053143A">
        <w:rPr>
          <w:rFonts w:ascii="Times New Roman" w:hAnsi="Times New Roman" w:cs="Times New Roman"/>
          <w:lang w:val="el-GR"/>
        </w:rPr>
        <w:t xml:space="preserve"> Κατά την εφαρμογή του δείκτη, οι πλέουσες πλαστικές συγκεντρώσεις στην ελεγχόμενη περιοχή χαρακτηρίζονται από υψηλότερες τιμές (0.0</w:t>
      </w:r>
      <w:r w:rsidR="00715505" w:rsidRPr="00715505">
        <w:rPr>
          <w:rFonts w:ascii="Times New Roman" w:hAnsi="Times New Roman" w:cs="Times New Roman"/>
          <w:lang w:val="el-GR"/>
        </w:rPr>
        <w:t>25</w:t>
      </w:r>
      <w:r w:rsidRPr="0053143A">
        <w:rPr>
          <w:rFonts w:ascii="Times New Roman" w:hAnsi="Times New Roman" w:cs="Times New Roman"/>
          <w:lang w:val="el-GR"/>
        </w:rPr>
        <w:t>-0.0</w:t>
      </w:r>
      <w:r w:rsidR="00715505" w:rsidRPr="00715505">
        <w:rPr>
          <w:rFonts w:ascii="Times New Roman" w:hAnsi="Times New Roman" w:cs="Times New Roman"/>
          <w:lang w:val="el-GR"/>
        </w:rPr>
        <w:t>9</w:t>
      </w:r>
      <w:r w:rsidRPr="0053143A">
        <w:rPr>
          <w:rFonts w:ascii="Times New Roman" w:hAnsi="Times New Roman" w:cs="Times New Roman"/>
          <w:lang w:val="el-GR"/>
        </w:rPr>
        <w:t>), ενώ το θαλάσσιο περιβάλλον από πολύ χαμηλότερες (0.005-0.01).</w:t>
      </w:r>
    </w:p>
    <w:p w14:paraId="6D7BB320" w14:textId="77777777" w:rsidR="00023147" w:rsidRPr="0053143A" w:rsidRDefault="00023147" w:rsidP="00C84232">
      <w:pPr>
        <w:spacing w:line="360" w:lineRule="auto"/>
        <w:jc w:val="both"/>
        <w:rPr>
          <w:rFonts w:ascii="Times New Roman" w:hAnsi="Times New Roman" w:cs="Times New Roman"/>
          <w:lang w:val="el-GR"/>
        </w:rPr>
      </w:pPr>
      <m:oMathPara>
        <m:oMath>
          <m:r>
            <m:rPr>
              <m:sty m:val="p"/>
            </m:rPr>
            <w:rPr>
              <w:rFonts w:ascii="Cambria Math" w:hAnsi="Cambria Math" w:cs="Times New Roman"/>
              <w:lang w:val="en-US"/>
            </w:rPr>
            <m:t>FDI= B8-</m:t>
          </m:r>
          <m:d>
            <m:dPr>
              <m:ctrlPr>
                <w:rPr>
                  <w:rFonts w:ascii="Cambria Math" w:hAnsi="Cambria Math" w:cs="Times New Roman"/>
                  <w:lang w:val="en-US"/>
                </w:rPr>
              </m:ctrlPr>
            </m:dPr>
            <m:e>
              <m:r>
                <m:rPr>
                  <m:sty m:val="p"/>
                </m:rPr>
                <w:rPr>
                  <w:rFonts w:ascii="Cambria Math" w:hAnsi="Cambria Math" w:cs="Times New Roman"/>
                  <w:lang w:val="en-US"/>
                </w:rPr>
                <m:t>B6+</m:t>
              </m:r>
              <m:d>
                <m:dPr>
                  <m:ctrlPr>
                    <w:rPr>
                      <w:rFonts w:ascii="Cambria Math" w:hAnsi="Cambria Math" w:cs="Times New Roman"/>
                      <w:lang w:val="en-US"/>
                    </w:rPr>
                  </m:ctrlPr>
                </m:dPr>
                <m:e>
                  <m:r>
                    <m:rPr>
                      <m:sty m:val="p"/>
                    </m:rPr>
                    <w:rPr>
                      <w:rFonts w:ascii="Cambria Math" w:hAnsi="Cambria Math" w:cs="Times New Roman"/>
                      <w:lang w:val="en-US"/>
                    </w:rPr>
                    <m:t>B11-B6</m:t>
                  </m:r>
                </m:e>
              </m:d>
              <m:r>
                <m:rPr>
                  <m:sty m:val="p"/>
                </m:rPr>
                <w:rPr>
                  <w:rFonts w:ascii="Cambria Math" w:hAnsi="Cambria Math" w:cs="Times New Roman"/>
                  <w:lang w:val="en-US"/>
                </w:rPr>
                <m:t>*</m:t>
              </m:r>
              <m:d>
                <m:dPr>
                  <m:ctrlPr>
                    <w:rPr>
                      <w:rFonts w:ascii="Cambria Math" w:hAnsi="Cambria Math" w:cs="Times New Roman"/>
                      <w:lang w:val="en-US"/>
                    </w:rPr>
                  </m:ctrlPr>
                </m:dPr>
                <m:e>
                  <m:f>
                    <m:fPr>
                      <m:ctrlPr>
                        <w:rPr>
                          <w:rFonts w:ascii="Cambria Math" w:hAnsi="Cambria Math" w:cs="Times New Roman"/>
                          <w:lang w:val="en-US"/>
                        </w:rPr>
                      </m:ctrlPr>
                    </m:fPr>
                    <m:num>
                      <m:r>
                        <m:rPr>
                          <m:sty m:val="p"/>
                        </m:rPr>
                        <w:rPr>
                          <w:rFonts w:ascii="Cambria Math" w:hAnsi="Cambria Math" w:cs="Times New Roman"/>
                          <w:lang w:val="en-US"/>
                        </w:rPr>
                        <m:t>842-665</m:t>
                      </m:r>
                    </m:num>
                    <m:den>
                      <m:r>
                        <m:rPr>
                          <m:sty m:val="p"/>
                        </m:rPr>
                        <w:rPr>
                          <w:rFonts w:ascii="Cambria Math" w:hAnsi="Cambria Math" w:cs="Times New Roman"/>
                          <w:lang w:val="en-US"/>
                        </w:rPr>
                        <m:t>1610-665</m:t>
                      </m:r>
                    </m:den>
                  </m:f>
                </m:e>
              </m:d>
              <m:r>
                <m:rPr>
                  <m:sty m:val="p"/>
                </m:rPr>
                <w:rPr>
                  <w:rFonts w:ascii="Cambria Math" w:hAnsi="Cambria Math" w:cs="Times New Roman"/>
                  <w:lang w:val="en-US"/>
                </w:rPr>
                <m:t>*10</m:t>
              </m:r>
            </m:e>
          </m:d>
        </m:oMath>
      </m:oMathPara>
    </w:p>
    <w:p w14:paraId="0B8813EA" w14:textId="14AB706D" w:rsidR="00D1715D" w:rsidRPr="001854FF" w:rsidRDefault="00023147"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Παραπάνω φαίνεται αναλυτικά η σχέση του δείκτη και οι χρησιμοποιούμενοι δίαυλοι (</w:t>
      </w:r>
      <w:r w:rsidRPr="0053143A">
        <w:rPr>
          <w:rFonts w:ascii="Times New Roman" w:hAnsi="Times New Roman" w:cs="Times New Roman"/>
          <w:lang w:val="en-US"/>
        </w:rPr>
        <w:t>B</w:t>
      </w:r>
      <w:r w:rsidRPr="0053143A">
        <w:rPr>
          <w:rFonts w:ascii="Times New Roman" w:hAnsi="Times New Roman" w:cs="Times New Roman"/>
          <w:lang w:val="el-GR"/>
        </w:rPr>
        <w:t xml:space="preserve">8 αντιστοιχεί στον δίαυλο 8, </w:t>
      </w:r>
      <w:r w:rsidRPr="0053143A">
        <w:rPr>
          <w:rFonts w:ascii="Times New Roman" w:hAnsi="Times New Roman" w:cs="Times New Roman"/>
          <w:lang w:val="en-US"/>
        </w:rPr>
        <w:t>B</w:t>
      </w:r>
      <w:r w:rsidRPr="0053143A">
        <w:rPr>
          <w:rFonts w:ascii="Times New Roman" w:hAnsi="Times New Roman" w:cs="Times New Roman"/>
          <w:lang w:val="el-GR"/>
        </w:rPr>
        <w:t xml:space="preserve">11 στον δίαυλο 11 κ.ο.κ.). Στην θέση του ερυθρού διαύλου (δίαυλος 4, στην περίπτωση του </w:t>
      </w:r>
      <w:r w:rsidRPr="0053143A">
        <w:rPr>
          <w:rFonts w:ascii="Times New Roman" w:hAnsi="Times New Roman" w:cs="Times New Roman"/>
          <w:lang w:val="en-US"/>
        </w:rPr>
        <w:t>Sentinel</w:t>
      </w:r>
      <w:r w:rsidRPr="0053143A">
        <w:rPr>
          <w:rFonts w:ascii="Times New Roman" w:hAnsi="Times New Roman" w:cs="Times New Roman"/>
          <w:lang w:val="el-GR"/>
        </w:rPr>
        <w:t>-2)</w:t>
      </w:r>
      <w:r w:rsidR="007C2774" w:rsidRPr="007C2774">
        <w:rPr>
          <w:rFonts w:ascii="Times New Roman" w:hAnsi="Times New Roman" w:cs="Times New Roman"/>
          <w:lang w:val="el-GR"/>
        </w:rPr>
        <w:t xml:space="preserve"> </w:t>
      </w:r>
      <w:r w:rsidRPr="0053143A">
        <w:rPr>
          <w:rFonts w:ascii="Times New Roman" w:hAnsi="Times New Roman" w:cs="Times New Roman"/>
          <w:lang w:val="el-GR"/>
        </w:rPr>
        <w:t>χρησιμοποιήθηκε ο δίαυλος ερυθρού ορίου (</w:t>
      </w:r>
      <w:r w:rsidR="00E2681E">
        <w:rPr>
          <w:rFonts w:ascii="Times New Roman" w:hAnsi="Times New Roman" w:cs="Times New Roman"/>
          <w:lang w:val="el-GR"/>
        </w:rPr>
        <w:t>δ</w:t>
      </w:r>
      <w:r w:rsidRPr="0053143A">
        <w:rPr>
          <w:rFonts w:ascii="Times New Roman" w:hAnsi="Times New Roman" w:cs="Times New Roman"/>
          <w:lang w:val="el-GR"/>
        </w:rPr>
        <w:t xml:space="preserve">ίαυλος 6, 740 </w:t>
      </w:r>
      <w:r w:rsidRPr="0053143A">
        <w:rPr>
          <w:rFonts w:ascii="Times New Roman" w:hAnsi="Times New Roman" w:cs="Times New Roman"/>
          <w:lang w:val="en-US"/>
        </w:rPr>
        <w:t>nm</w:t>
      </w:r>
      <w:r w:rsidRPr="0053143A">
        <w:rPr>
          <w:rFonts w:ascii="Times New Roman" w:hAnsi="Times New Roman" w:cs="Times New Roman"/>
          <w:lang w:val="el-GR"/>
        </w:rPr>
        <w:t>). Έτσι, είναι δυνατή η χρήση της διαφοράς του εγγύς υπέρυθρου και της βασικής ανάκλασης του εγγύς υπέρυθρου. Η αφαίρεση αυτή οδηγεί σε μικρότερη επιρροή του δείκτη από τις αλλαγές στην ατμόσφαιρα</w:t>
      </w:r>
      <w:r w:rsidR="00EC082C">
        <w:rPr>
          <w:rFonts w:ascii="Times New Roman" w:hAnsi="Times New Roman" w:cs="Times New Roman"/>
          <w:lang w:val="el-GR"/>
        </w:rPr>
        <w:t xml:space="preserve"> </w:t>
      </w:r>
      <w:r w:rsidR="00EC082C" w:rsidRPr="00EC082C">
        <w:rPr>
          <w:rFonts w:ascii="Times New Roman" w:hAnsi="Times New Roman" w:cs="Times New Roman"/>
          <w:lang w:val="el-GR"/>
        </w:rPr>
        <w:t xml:space="preserve">(τύπος και </w:t>
      </w:r>
      <w:r w:rsidR="00EC082C">
        <w:rPr>
          <w:rFonts w:ascii="Times New Roman" w:hAnsi="Times New Roman" w:cs="Times New Roman"/>
          <w:lang w:val="el-GR"/>
        </w:rPr>
        <w:t>μέγεθος</w:t>
      </w:r>
      <w:r w:rsidR="00EC082C" w:rsidRPr="00EC082C">
        <w:rPr>
          <w:rFonts w:ascii="Times New Roman" w:hAnsi="Times New Roman" w:cs="Times New Roman"/>
          <w:lang w:val="el-GR"/>
        </w:rPr>
        <w:t xml:space="preserve"> αερολ</w:t>
      </w:r>
      <w:r w:rsidR="00EC082C">
        <w:rPr>
          <w:rFonts w:ascii="Times New Roman" w:hAnsi="Times New Roman" w:cs="Times New Roman"/>
          <w:lang w:val="el-GR"/>
        </w:rPr>
        <w:t>υμάτων</w:t>
      </w:r>
      <w:r w:rsidR="00EC082C" w:rsidRPr="00EC082C">
        <w:rPr>
          <w:rFonts w:ascii="Times New Roman" w:hAnsi="Times New Roman" w:cs="Times New Roman"/>
          <w:lang w:val="el-GR"/>
        </w:rPr>
        <w:t>, γωνία ηλιακής ακτινοβολίας/ θέασης</w:t>
      </w:r>
      <w:r w:rsidR="00EC082C">
        <w:rPr>
          <w:rFonts w:ascii="Times New Roman" w:hAnsi="Times New Roman" w:cs="Times New Roman"/>
          <w:lang w:val="el-GR"/>
        </w:rPr>
        <w:t xml:space="preserve"> και λάμψεις)</w:t>
      </w:r>
      <w:r w:rsidR="00EC082C" w:rsidRPr="00EC082C">
        <w:rPr>
          <w:rFonts w:ascii="Times New Roman" w:hAnsi="Times New Roman" w:cs="Times New Roman"/>
          <w:lang w:val="el-GR"/>
        </w:rPr>
        <w:t xml:space="preserve"> </w:t>
      </w:r>
      <w:r w:rsidRPr="0053143A">
        <w:rPr>
          <w:rFonts w:ascii="Times New Roman" w:hAnsi="Times New Roman" w:cs="Times New Roman"/>
          <w:lang w:val="el-GR"/>
        </w:rPr>
        <w:t xml:space="preserve"> και επιτρέπει την παρατήρηση μέσα από λεπτά νέφη και ομίχλη (</w:t>
      </w:r>
      <w:r w:rsidR="007C2774">
        <w:rPr>
          <w:rFonts w:ascii="Times New Roman" w:hAnsi="Times New Roman" w:cs="Times New Roman"/>
          <w:lang w:val="en-US"/>
        </w:rPr>
        <w:t>Lauren</w:t>
      </w:r>
      <w:r w:rsidR="007C2774" w:rsidRPr="007C2774">
        <w:rPr>
          <w:rFonts w:ascii="Times New Roman" w:hAnsi="Times New Roman" w:cs="Times New Roman"/>
          <w:lang w:val="el-GR"/>
        </w:rPr>
        <w:t xml:space="preserve"> </w:t>
      </w:r>
      <w:r w:rsidR="007C2774">
        <w:rPr>
          <w:rFonts w:ascii="Times New Roman" w:hAnsi="Times New Roman" w:cs="Times New Roman"/>
          <w:lang w:val="en-US"/>
        </w:rPr>
        <w:t>Bierman</w:t>
      </w:r>
      <w:r w:rsidR="007C2774" w:rsidRPr="007C2774">
        <w:rPr>
          <w:rFonts w:ascii="Times New Roman" w:hAnsi="Times New Roman" w:cs="Times New Roman"/>
          <w:lang w:val="el-GR"/>
        </w:rPr>
        <w:t xml:space="preserve"> </w:t>
      </w:r>
      <w:r w:rsidR="007C2774">
        <w:rPr>
          <w:rFonts w:ascii="Times New Roman" w:hAnsi="Times New Roman" w:cs="Times New Roman"/>
          <w:lang w:val="en-US"/>
        </w:rPr>
        <w:t>et</w:t>
      </w:r>
      <w:r w:rsidR="007C2774" w:rsidRPr="007C2774">
        <w:rPr>
          <w:rFonts w:ascii="Times New Roman" w:hAnsi="Times New Roman" w:cs="Times New Roman"/>
          <w:lang w:val="el-GR"/>
        </w:rPr>
        <w:t xml:space="preserve"> </w:t>
      </w:r>
      <w:r w:rsidR="007C2774">
        <w:rPr>
          <w:rFonts w:ascii="Times New Roman" w:hAnsi="Times New Roman" w:cs="Times New Roman"/>
          <w:lang w:val="en-US"/>
        </w:rPr>
        <w:t>al</w:t>
      </w:r>
      <w:r w:rsidR="007C2774" w:rsidRPr="007C2774">
        <w:rPr>
          <w:rFonts w:ascii="Times New Roman" w:hAnsi="Times New Roman" w:cs="Times New Roman"/>
          <w:lang w:val="el-GR"/>
        </w:rPr>
        <w:t>.,</w:t>
      </w:r>
      <w:r w:rsidRPr="0053143A">
        <w:rPr>
          <w:rFonts w:ascii="Times New Roman" w:hAnsi="Times New Roman" w:cs="Times New Roman"/>
          <w:lang w:val="el-GR"/>
        </w:rPr>
        <w:t xml:space="preserve"> 2020). </w:t>
      </w:r>
      <w:r w:rsidR="00EC082C">
        <w:rPr>
          <w:rFonts w:ascii="Times New Roman" w:hAnsi="Times New Roman" w:cs="Times New Roman"/>
          <w:lang w:val="el-GR"/>
        </w:rPr>
        <w:t>Η τιμή 665 προέκυψε από γραμμική παρεμβολή μεταξύ των διαύλων ερυθρού ορίου 2 (δίαυλος 6</w:t>
      </w:r>
      <w:r w:rsidR="00EC082C" w:rsidRPr="00EC082C">
        <w:rPr>
          <w:rFonts w:ascii="Times New Roman" w:hAnsi="Times New Roman" w:cs="Times New Roman"/>
          <w:lang w:val="el-GR"/>
        </w:rPr>
        <w:t xml:space="preserve"> </w:t>
      </w:r>
      <w:r w:rsidR="00EC082C">
        <w:rPr>
          <w:rFonts w:ascii="Times New Roman" w:hAnsi="Times New Roman" w:cs="Times New Roman"/>
          <w:lang w:val="el-GR"/>
        </w:rPr>
        <w:t>–</w:t>
      </w:r>
      <w:r w:rsidR="00EC082C" w:rsidRPr="00EC082C">
        <w:rPr>
          <w:rFonts w:ascii="Times New Roman" w:hAnsi="Times New Roman" w:cs="Times New Roman"/>
          <w:lang w:val="el-GR"/>
        </w:rPr>
        <w:t xml:space="preserve"> </w:t>
      </w:r>
      <w:r w:rsidR="00EC082C">
        <w:rPr>
          <w:rFonts w:ascii="Times New Roman" w:hAnsi="Times New Roman" w:cs="Times New Roman"/>
          <w:lang w:val="en-US"/>
        </w:rPr>
        <w:t>Red</w:t>
      </w:r>
      <w:r w:rsidR="00EC082C" w:rsidRPr="00EC082C">
        <w:rPr>
          <w:rFonts w:ascii="Times New Roman" w:hAnsi="Times New Roman" w:cs="Times New Roman"/>
          <w:lang w:val="el-GR"/>
        </w:rPr>
        <w:t xml:space="preserve"> </w:t>
      </w:r>
      <w:r w:rsidR="00EC082C">
        <w:rPr>
          <w:rFonts w:ascii="Times New Roman" w:hAnsi="Times New Roman" w:cs="Times New Roman"/>
          <w:lang w:val="en-US"/>
        </w:rPr>
        <w:t>Edge</w:t>
      </w:r>
      <w:r w:rsidR="00EC082C" w:rsidRPr="00EC082C">
        <w:rPr>
          <w:rFonts w:ascii="Times New Roman" w:hAnsi="Times New Roman" w:cs="Times New Roman"/>
          <w:lang w:val="el-GR"/>
        </w:rPr>
        <w:t xml:space="preserve"> </w:t>
      </w:r>
      <w:r w:rsidR="00EC082C" w:rsidRPr="0057702A">
        <w:rPr>
          <w:rFonts w:ascii="Times New Roman" w:hAnsi="Times New Roman" w:cs="Times New Roman"/>
          <w:lang w:val="el-GR"/>
        </w:rPr>
        <w:t>2</w:t>
      </w:r>
      <w:r w:rsidR="00EC082C">
        <w:rPr>
          <w:rFonts w:ascii="Times New Roman" w:hAnsi="Times New Roman" w:cs="Times New Roman"/>
          <w:lang w:val="el-GR"/>
        </w:rPr>
        <w:t xml:space="preserve">) και υπέρυθρης ακτινοβολίας βραχέος μήκους κύματος 1 (δίαυλος 11 – </w:t>
      </w:r>
      <w:r w:rsidR="00EC082C">
        <w:rPr>
          <w:rFonts w:ascii="Times New Roman" w:hAnsi="Times New Roman" w:cs="Times New Roman"/>
          <w:lang w:val="en-US"/>
        </w:rPr>
        <w:t>SWIR</w:t>
      </w:r>
      <w:r w:rsidR="00EC082C" w:rsidRPr="00EC082C">
        <w:rPr>
          <w:rFonts w:ascii="Times New Roman" w:hAnsi="Times New Roman" w:cs="Times New Roman"/>
          <w:lang w:val="el-GR"/>
        </w:rPr>
        <w:t xml:space="preserve"> 1)</w:t>
      </w:r>
      <w:r w:rsidR="00EC082C" w:rsidRPr="0057702A">
        <w:rPr>
          <w:rFonts w:ascii="Times New Roman" w:hAnsi="Times New Roman" w:cs="Times New Roman"/>
          <w:lang w:val="el-GR"/>
        </w:rPr>
        <w:t>.</w:t>
      </w:r>
      <w:r w:rsidR="0057702A" w:rsidRPr="0057702A">
        <w:rPr>
          <w:rFonts w:ascii="Times New Roman" w:hAnsi="Times New Roman" w:cs="Times New Roman"/>
          <w:lang w:val="el-GR"/>
        </w:rPr>
        <w:t xml:space="preserve"> </w:t>
      </w:r>
      <w:r w:rsidR="001854FF">
        <w:rPr>
          <w:rFonts w:ascii="Times New Roman" w:hAnsi="Times New Roman" w:cs="Times New Roman"/>
          <w:lang w:val="el-GR"/>
        </w:rPr>
        <w:t>Οι τιμές 842 και 1610 αντιστοιχούν στις ενδιάμεσες τιμές μηκών κύματος των διαύλων 8 (</w:t>
      </w:r>
      <w:r w:rsidR="001854FF">
        <w:rPr>
          <w:rFonts w:ascii="Times New Roman" w:hAnsi="Times New Roman" w:cs="Times New Roman"/>
          <w:lang w:val="en-US"/>
        </w:rPr>
        <w:t>Near</w:t>
      </w:r>
      <w:r w:rsidR="001854FF" w:rsidRPr="001854FF">
        <w:rPr>
          <w:rFonts w:ascii="Times New Roman" w:hAnsi="Times New Roman" w:cs="Times New Roman"/>
          <w:lang w:val="el-GR"/>
        </w:rPr>
        <w:t>-</w:t>
      </w:r>
      <w:r w:rsidR="001854FF">
        <w:rPr>
          <w:rFonts w:ascii="Times New Roman" w:hAnsi="Times New Roman" w:cs="Times New Roman"/>
          <w:lang w:val="en-US"/>
        </w:rPr>
        <w:t>Infrared</w:t>
      </w:r>
      <w:r w:rsidR="001854FF" w:rsidRPr="001854FF">
        <w:rPr>
          <w:rFonts w:ascii="Times New Roman" w:hAnsi="Times New Roman" w:cs="Times New Roman"/>
          <w:lang w:val="el-GR"/>
        </w:rPr>
        <w:t xml:space="preserve"> </w:t>
      </w:r>
      <w:r w:rsidR="001854FF">
        <w:rPr>
          <w:rFonts w:ascii="Times New Roman" w:hAnsi="Times New Roman" w:cs="Times New Roman"/>
          <w:lang w:val="el-GR"/>
        </w:rPr>
        <w:t>–</w:t>
      </w:r>
      <w:r w:rsidR="001854FF" w:rsidRPr="001854FF">
        <w:rPr>
          <w:rFonts w:ascii="Times New Roman" w:hAnsi="Times New Roman" w:cs="Times New Roman"/>
          <w:lang w:val="el-GR"/>
        </w:rPr>
        <w:t xml:space="preserve"> </w:t>
      </w:r>
      <w:r w:rsidR="001854FF">
        <w:rPr>
          <w:rFonts w:ascii="Times New Roman" w:hAnsi="Times New Roman" w:cs="Times New Roman"/>
          <w:lang w:val="el-GR"/>
        </w:rPr>
        <w:t>Εγγύς Υπέρυθρο) και 11 (</w:t>
      </w:r>
      <w:r w:rsidR="001854FF">
        <w:rPr>
          <w:rFonts w:ascii="Times New Roman" w:hAnsi="Times New Roman" w:cs="Times New Roman"/>
          <w:lang w:val="en-US"/>
        </w:rPr>
        <w:t>Short</w:t>
      </w:r>
      <w:r w:rsidR="001854FF" w:rsidRPr="001854FF">
        <w:rPr>
          <w:rFonts w:ascii="Times New Roman" w:hAnsi="Times New Roman" w:cs="Times New Roman"/>
          <w:lang w:val="el-GR"/>
        </w:rPr>
        <w:t>-</w:t>
      </w:r>
      <w:r w:rsidR="001854FF">
        <w:rPr>
          <w:rFonts w:ascii="Times New Roman" w:hAnsi="Times New Roman" w:cs="Times New Roman"/>
          <w:lang w:val="en-US"/>
        </w:rPr>
        <w:t>Wave</w:t>
      </w:r>
      <w:r w:rsidR="001854FF" w:rsidRPr="001854FF">
        <w:rPr>
          <w:rFonts w:ascii="Times New Roman" w:hAnsi="Times New Roman" w:cs="Times New Roman"/>
          <w:lang w:val="el-GR"/>
        </w:rPr>
        <w:t xml:space="preserve"> </w:t>
      </w:r>
      <w:r w:rsidR="001854FF">
        <w:rPr>
          <w:rFonts w:ascii="Times New Roman" w:hAnsi="Times New Roman" w:cs="Times New Roman"/>
          <w:lang w:val="en-US"/>
        </w:rPr>
        <w:t>Infrared</w:t>
      </w:r>
      <w:r w:rsidR="001854FF">
        <w:rPr>
          <w:rFonts w:ascii="Times New Roman" w:hAnsi="Times New Roman" w:cs="Times New Roman"/>
          <w:lang w:val="el-GR"/>
        </w:rPr>
        <w:t xml:space="preserve"> </w:t>
      </w:r>
      <w:r w:rsidR="001854FF" w:rsidRPr="001854FF">
        <w:rPr>
          <w:rFonts w:ascii="Times New Roman" w:hAnsi="Times New Roman" w:cs="Times New Roman"/>
          <w:lang w:val="el-GR"/>
        </w:rPr>
        <w:t xml:space="preserve">- </w:t>
      </w:r>
      <w:r w:rsidR="001854FF">
        <w:rPr>
          <w:rFonts w:ascii="Times New Roman" w:hAnsi="Times New Roman" w:cs="Times New Roman"/>
          <w:lang w:val="el-GR"/>
        </w:rPr>
        <w:t xml:space="preserve">Υπέρυθρη Ακτινοβολία Βραχέος </w:t>
      </w:r>
      <w:r w:rsidR="000C084D">
        <w:rPr>
          <w:rFonts w:ascii="Times New Roman" w:hAnsi="Times New Roman" w:cs="Times New Roman"/>
          <w:lang w:val="el-GR"/>
        </w:rPr>
        <w:t>Μήκους</w:t>
      </w:r>
      <w:r w:rsidR="001854FF">
        <w:rPr>
          <w:rFonts w:ascii="Times New Roman" w:hAnsi="Times New Roman" w:cs="Times New Roman"/>
          <w:lang w:val="el-GR"/>
        </w:rPr>
        <w:t xml:space="preserve"> Κύματος</w:t>
      </w:r>
      <w:r w:rsidR="001854FF" w:rsidRPr="001854FF">
        <w:rPr>
          <w:rFonts w:ascii="Times New Roman" w:hAnsi="Times New Roman" w:cs="Times New Roman"/>
          <w:lang w:val="el-GR"/>
        </w:rPr>
        <w:t>).</w:t>
      </w:r>
      <w:r w:rsidR="001854FF">
        <w:rPr>
          <w:rFonts w:ascii="Times New Roman" w:hAnsi="Times New Roman" w:cs="Times New Roman"/>
          <w:lang w:val="el-GR"/>
        </w:rPr>
        <w:t xml:space="preserve"> </w:t>
      </w:r>
    </w:p>
    <w:p w14:paraId="612A07C2" w14:textId="3955062C" w:rsidR="00DF3F71" w:rsidRDefault="00023147" w:rsidP="00C84232">
      <w:pPr>
        <w:spacing w:line="360" w:lineRule="auto"/>
        <w:jc w:val="both"/>
        <w:rPr>
          <w:rFonts w:ascii="Times New Roman" w:hAnsi="Times New Roman" w:cs="Times New Roman"/>
          <w:lang w:val="el-GR"/>
        </w:rPr>
      </w:pPr>
      <w:r w:rsidRPr="0053143A">
        <w:rPr>
          <w:rFonts w:ascii="Times New Roman" w:hAnsi="Times New Roman" w:cs="Times New Roman"/>
          <w:lang w:val="el-GR"/>
        </w:rPr>
        <w:t>Ο δείκτης παρουσιάζει δυνατότητα εντοπισμού πλαστικών πλεούμενων στόχων σε κλίμακα μικρότερη της ψηφίδας (</w:t>
      </w:r>
      <w:r w:rsidRPr="0053143A">
        <w:rPr>
          <w:rFonts w:ascii="Times New Roman" w:hAnsi="Times New Roman" w:cs="Times New Roman"/>
          <w:lang w:val="en-US"/>
        </w:rPr>
        <w:t>sub</w:t>
      </w:r>
      <w:r w:rsidRPr="0053143A">
        <w:rPr>
          <w:rFonts w:ascii="Times New Roman" w:hAnsi="Times New Roman" w:cs="Times New Roman"/>
          <w:lang w:val="el-GR"/>
        </w:rPr>
        <w:t>-</w:t>
      </w:r>
      <w:r w:rsidRPr="0053143A">
        <w:rPr>
          <w:rFonts w:ascii="Times New Roman" w:hAnsi="Times New Roman" w:cs="Times New Roman"/>
          <w:lang w:val="en-US"/>
        </w:rPr>
        <w:t>pixel</w:t>
      </w:r>
      <w:r w:rsidRPr="0053143A">
        <w:rPr>
          <w:rFonts w:ascii="Times New Roman" w:hAnsi="Times New Roman" w:cs="Times New Roman"/>
          <w:lang w:val="el-GR"/>
        </w:rPr>
        <w:t xml:space="preserve"> </w:t>
      </w:r>
      <w:r w:rsidRPr="0053143A">
        <w:rPr>
          <w:rFonts w:ascii="Times New Roman" w:hAnsi="Times New Roman" w:cs="Times New Roman"/>
          <w:lang w:val="en-US"/>
        </w:rPr>
        <w:t>scale</w:t>
      </w:r>
      <w:r w:rsidRPr="0053143A">
        <w:rPr>
          <w:rFonts w:ascii="Times New Roman" w:hAnsi="Times New Roman" w:cs="Times New Roman"/>
          <w:lang w:val="el-GR"/>
        </w:rPr>
        <w:t xml:space="preserve">), όπως φάνηκε και </w:t>
      </w:r>
      <w:r w:rsidR="00871E5F">
        <w:rPr>
          <w:rFonts w:ascii="Times New Roman" w:hAnsi="Times New Roman" w:cs="Times New Roman"/>
          <w:lang w:val="el-GR"/>
        </w:rPr>
        <w:t>σε πείραμα που χρησιμοποιήθηκε ως πηγή</w:t>
      </w:r>
      <w:r w:rsidRPr="0053143A">
        <w:rPr>
          <w:rFonts w:ascii="Times New Roman" w:hAnsi="Times New Roman" w:cs="Times New Roman"/>
          <w:lang w:val="el-GR"/>
        </w:rPr>
        <w:t>, στο οποίο οι πλαστικοί στόχοι επιφάνειας 10</w:t>
      </w:r>
      <w:r w:rsidR="00050552">
        <w:rPr>
          <w:rFonts w:ascii="Times New Roman" w:hAnsi="Times New Roman" w:cs="Times New Roman"/>
          <w:lang w:val="en-US"/>
        </w:rPr>
        <w:t>x</w:t>
      </w:r>
      <w:r w:rsidRPr="0053143A">
        <w:rPr>
          <w:rFonts w:ascii="Times New Roman" w:hAnsi="Times New Roman" w:cs="Times New Roman"/>
          <w:lang w:val="el-GR"/>
        </w:rPr>
        <w:t xml:space="preserve">10 </w:t>
      </w:r>
      <w:r w:rsidRPr="0053143A">
        <w:rPr>
          <w:rFonts w:ascii="Times New Roman" w:hAnsi="Times New Roman" w:cs="Times New Roman"/>
          <w:lang w:val="en-US"/>
        </w:rPr>
        <w:t>m</w:t>
      </w:r>
      <w:r w:rsidRPr="0053143A">
        <w:rPr>
          <w:rFonts w:ascii="Times New Roman" w:hAnsi="Times New Roman" w:cs="Times New Roman"/>
          <w:lang w:val="el-GR"/>
        </w:rPr>
        <w:t xml:space="preserve">, σε εικόνα χωρικής ανάλυσης 10 </w:t>
      </w:r>
      <w:r w:rsidRPr="0053143A">
        <w:rPr>
          <w:rFonts w:ascii="Times New Roman" w:hAnsi="Times New Roman" w:cs="Times New Roman"/>
          <w:lang w:val="en-US"/>
        </w:rPr>
        <w:t>m</w:t>
      </w:r>
      <w:r w:rsidRPr="0053143A">
        <w:rPr>
          <w:rFonts w:ascii="Times New Roman" w:hAnsi="Times New Roman" w:cs="Times New Roman"/>
          <w:lang w:val="el-GR"/>
        </w:rPr>
        <w:t>, κάλυπταν τέσσερα γειτονικά εικονοστοιχεία ο κάθε ένας λόγω της εξάπλωσης τους σε</w:t>
      </w:r>
      <w:r w:rsidR="00BE33F5" w:rsidRPr="00BE33F5">
        <w:rPr>
          <w:rFonts w:ascii="Times New Roman" w:hAnsi="Times New Roman" w:cs="Times New Roman"/>
          <w:lang w:val="el-GR"/>
        </w:rPr>
        <w:t xml:space="preserve"> </w:t>
      </w:r>
      <w:r w:rsidRPr="0053143A">
        <w:rPr>
          <w:rFonts w:ascii="Times New Roman" w:hAnsi="Times New Roman" w:cs="Times New Roman"/>
          <w:lang w:val="el-GR"/>
        </w:rPr>
        <w:t>κλάσμα της περιοχής των εικονοστοιχείων αυτών.</w:t>
      </w:r>
      <w:r w:rsidR="006336CA" w:rsidRPr="006336CA">
        <w:rPr>
          <w:rFonts w:ascii="Times New Roman" w:hAnsi="Times New Roman" w:cs="Times New Roman"/>
          <w:lang w:val="el-GR"/>
        </w:rPr>
        <w:t xml:space="preserve"> </w:t>
      </w:r>
      <w:r w:rsidR="006336CA">
        <w:rPr>
          <w:rFonts w:ascii="Times New Roman" w:hAnsi="Times New Roman" w:cs="Times New Roman"/>
          <w:lang w:val="el-GR"/>
        </w:rPr>
        <w:t xml:space="preserve">Επιπλέον, έχει εφαρμοστεί στην ανίχνευση συγκεντρώσεων φυκιών στις νήσους Μπαρμπάντος, θαλάσσιο αφρό στην ανατολική ακτή της </w:t>
      </w:r>
      <w:r w:rsidR="006336CA">
        <w:rPr>
          <w:rFonts w:ascii="Times New Roman" w:hAnsi="Times New Roman" w:cs="Times New Roman"/>
          <w:lang w:val="el-GR"/>
        </w:rPr>
        <w:lastRenderedPageBreak/>
        <w:t xml:space="preserve">Σκωτίας και επιπλέοντα ηφαιστειακά πετρώματα στα ανοικτά </w:t>
      </w:r>
      <w:r w:rsidR="00A21C59">
        <w:rPr>
          <w:rFonts w:ascii="Times New Roman" w:hAnsi="Times New Roman" w:cs="Times New Roman"/>
          <w:lang w:val="el-GR"/>
        </w:rPr>
        <w:t xml:space="preserve">του πελάγους </w:t>
      </w:r>
      <w:r w:rsidR="006336CA">
        <w:rPr>
          <w:rFonts w:ascii="Times New Roman" w:hAnsi="Times New Roman" w:cs="Times New Roman"/>
          <w:lang w:val="el-GR"/>
        </w:rPr>
        <w:t xml:space="preserve">Τόνγκα </w:t>
      </w:r>
      <w:r w:rsidR="00A21C59" w:rsidRPr="00A21C59">
        <w:rPr>
          <w:rFonts w:ascii="Times New Roman" w:hAnsi="Times New Roman" w:cs="Times New Roman"/>
          <w:lang w:val="el-GR"/>
        </w:rPr>
        <w:t>(</w:t>
      </w:r>
      <w:r w:rsidR="00A21C59">
        <w:rPr>
          <w:rFonts w:ascii="Times New Roman" w:hAnsi="Times New Roman" w:cs="Times New Roman"/>
          <w:lang w:val="en-US"/>
        </w:rPr>
        <w:t>Tonga</w:t>
      </w:r>
      <w:r w:rsidR="00A21C59" w:rsidRPr="00A21C59">
        <w:rPr>
          <w:rFonts w:ascii="Times New Roman" w:hAnsi="Times New Roman" w:cs="Times New Roman"/>
          <w:lang w:val="el-GR"/>
        </w:rPr>
        <w:t xml:space="preserve">, </w:t>
      </w:r>
      <w:r w:rsidR="00A21C59">
        <w:rPr>
          <w:rFonts w:ascii="Times New Roman" w:hAnsi="Times New Roman" w:cs="Times New Roman"/>
          <w:lang w:val="el-GR"/>
        </w:rPr>
        <w:t>Πολυνησία) (</w:t>
      </w:r>
      <w:r w:rsidR="00A21C59">
        <w:rPr>
          <w:rFonts w:ascii="Times New Roman" w:hAnsi="Times New Roman" w:cs="Times New Roman"/>
          <w:lang w:val="en-US"/>
        </w:rPr>
        <w:t>Lauren</w:t>
      </w:r>
      <w:r w:rsidR="00A21C59" w:rsidRPr="00A21C59">
        <w:rPr>
          <w:rFonts w:ascii="Times New Roman" w:hAnsi="Times New Roman" w:cs="Times New Roman"/>
          <w:lang w:val="el-GR"/>
        </w:rPr>
        <w:t xml:space="preserve"> </w:t>
      </w:r>
      <w:r w:rsidR="00A21C59">
        <w:rPr>
          <w:rFonts w:ascii="Times New Roman" w:hAnsi="Times New Roman" w:cs="Times New Roman"/>
          <w:lang w:val="en-US"/>
        </w:rPr>
        <w:t>Biermann</w:t>
      </w:r>
      <w:r w:rsidR="00A21C59" w:rsidRPr="00A21C59">
        <w:rPr>
          <w:rFonts w:ascii="Times New Roman" w:hAnsi="Times New Roman" w:cs="Times New Roman"/>
          <w:lang w:val="el-GR"/>
        </w:rPr>
        <w:t xml:space="preserve"> </w:t>
      </w:r>
      <w:r w:rsidR="00A21C59">
        <w:rPr>
          <w:rFonts w:ascii="Times New Roman" w:hAnsi="Times New Roman" w:cs="Times New Roman"/>
          <w:lang w:val="en-US"/>
        </w:rPr>
        <w:t>et</w:t>
      </w:r>
      <w:r w:rsidR="00A21C59" w:rsidRPr="00A21C59">
        <w:rPr>
          <w:rFonts w:ascii="Times New Roman" w:hAnsi="Times New Roman" w:cs="Times New Roman"/>
          <w:lang w:val="el-GR"/>
        </w:rPr>
        <w:t xml:space="preserve"> </w:t>
      </w:r>
      <w:r w:rsidR="00A21C59">
        <w:rPr>
          <w:rFonts w:ascii="Times New Roman" w:hAnsi="Times New Roman" w:cs="Times New Roman"/>
          <w:lang w:val="en-US"/>
        </w:rPr>
        <w:t>al</w:t>
      </w:r>
      <w:r w:rsidR="00A21C59" w:rsidRPr="00A21C59">
        <w:rPr>
          <w:rFonts w:ascii="Times New Roman" w:hAnsi="Times New Roman" w:cs="Times New Roman"/>
          <w:lang w:val="el-GR"/>
        </w:rPr>
        <w:t>., 2020).</w:t>
      </w:r>
    </w:p>
    <w:p w14:paraId="1AE26CFC" w14:textId="77777777" w:rsidR="007C3A5C" w:rsidRPr="0053143A" w:rsidRDefault="007C3A5C" w:rsidP="00C84232">
      <w:pPr>
        <w:spacing w:line="360" w:lineRule="auto"/>
        <w:jc w:val="both"/>
        <w:rPr>
          <w:rFonts w:ascii="Times New Roman" w:hAnsi="Times New Roman" w:cs="Times New Roman"/>
          <w:lang w:val="el-GR"/>
        </w:rPr>
      </w:pPr>
    </w:p>
    <w:p w14:paraId="692EB63A" w14:textId="22E5FCF3" w:rsidR="00023147" w:rsidRPr="0053143A" w:rsidRDefault="00023147" w:rsidP="00C84232">
      <w:pPr>
        <w:pStyle w:val="3"/>
        <w:spacing w:line="360" w:lineRule="auto"/>
        <w:rPr>
          <w:rFonts w:ascii="Times New Roman" w:hAnsi="Times New Roman" w:cs="Times New Roman"/>
          <w:b/>
          <w:bCs/>
          <w:color w:val="auto"/>
          <w:lang w:val="el-GR"/>
        </w:rPr>
      </w:pPr>
      <w:bookmarkStart w:id="27" w:name="_Toc115664723"/>
      <w:r w:rsidRPr="0053143A">
        <w:rPr>
          <w:rFonts w:ascii="Times New Roman" w:hAnsi="Times New Roman" w:cs="Times New Roman"/>
          <w:b/>
          <w:bCs/>
          <w:color w:val="auto"/>
          <w:lang w:val="el-GR"/>
        </w:rPr>
        <w:t>4.3.5 Χρήση NDVI (Κανονικοποιημένου Δείκτη</w:t>
      </w:r>
      <w:r w:rsidR="00B918C5">
        <w:rPr>
          <w:rFonts w:ascii="Times New Roman" w:hAnsi="Times New Roman" w:cs="Times New Roman"/>
          <w:b/>
          <w:bCs/>
          <w:color w:val="auto"/>
          <w:lang w:val="el-GR"/>
        </w:rPr>
        <w:t xml:space="preserve"> Διαφοράς</w:t>
      </w:r>
      <w:r w:rsidRPr="0053143A">
        <w:rPr>
          <w:rFonts w:ascii="Times New Roman" w:hAnsi="Times New Roman" w:cs="Times New Roman"/>
          <w:b/>
          <w:bCs/>
          <w:color w:val="auto"/>
          <w:lang w:val="el-GR"/>
        </w:rPr>
        <w:t xml:space="preserve"> Βλάστησης)</w:t>
      </w:r>
      <w:bookmarkEnd w:id="27"/>
    </w:p>
    <w:p w14:paraId="66F79E2C" w14:textId="77777777" w:rsidR="00DF3F71" w:rsidRPr="0053143A" w:rsidRDefault="00DF3F71" w:rsidP="00C84232">
      <w:pPr>
        <w:spacing w:line="360" w:lineRule="auto"/>
        <w:jc w:val="both"/>
        <w:rPr>
          <w:rFonts w:ascii="Times New Roman" w:hAnsi="Times New Roman" w:cs="Times New Roman"/>
          <w:lang w:val="el-GR"/>
        </w:rPr>
      </w:pPr>
    </w:p>
    <w:p w14:paraId="7102B040" w14:textId="6E541B04" w:rsidR="00B918C5" w:rsidRDefault="00B918C5" w:rsidP="00C84232">
      <w:pPr>
        <w:spacing w:line="360" w:lineRule="auto"/>
        <w:jc w:val="both"/>
        <w:rPr>
          <w:rFonts w:ascii="Times New Roman" w:hAnsi="Times New Roman" w:cs="Times New Roman"/>
          <w:lang w:val="el-GR"/>
        </w:rPr>
      </w:pPr>
      <w:r w:rsidRPr="00B918C5">
        <w:rPr>
          <w:rFonts w:ascii="Times New Roman" w:hAnsi="Times New Roman" w:cs="Times New Roman"/>
          <w:lang w:val="el-GR"/>
        </w:rPr>
        <w:t>Ο κανονικοποιημένος δείκτης διαφοράς βλάστησης (NDVI) είναι ένας απλός</w:t>
      </w:r>
      <w:r w:rsidR="00050552">
        <w:rPr>
          <w:rFonts w:ascii="Times New Roman" w:hAnsi="Times New Roman" w:cs="Times New Roman"/>
          <w:lang w:val="el-GR"/>
        </w:rPr>
        <w:t xml:space="preserve"> </w:t>
      </w:r>
      <w:r w:rsidRPr="00B918C5">
        <w:rPr>
          <w:rFonts w:ascii="Times New Roman" w:hAnsi="Times New Roman" w:cs="Times New Roman"/>
          <w:lang w:val="el-GR"/>
        </w:rPr>
        <w:t xml:space="preserve">δείκτης που χρησιμοποιείται συχνά για την ανάλυση των </w:t>
      </w:r>
      <w:r>
        <w:rPr>
          <w:rFonts w:ascii="Times New Roman" w:hAnsi="Times New Roman" w:cs="Times New Roman"/>
          <w:lang w:val="el-GR"/>
        </w:rPr>
        <w:t>δεδομένων τηλεπισκόπησης</w:t>
      </w:r>
      <w:r w:rsidRPr="00B918C5">
        <w:rPr>
          <w:rFonts w:ascii="Times New Roman" w:hAnsi="Times New Roman" w:cs="Times New Roman"/>
          <w:lang w:val="el-GR"/>
        </w:rPr>
        <w:t xml:space="preserve"> και την αξιολόγηση του κατά πόσον ο παρατηρούμενος στόχος περιέχει πράσινη υγιή βλάστηση ή όχι.</w:t>
      </w:r>
      <w:r>
        <w:rPr>
          <w:rFonts w:ascii="Times New Roman" w:hAnsi="Times New Roman" w:cs="Times New Roman"/>
          <w:lang w:val="el-GR"/>
        </w:rPr>
        <w:t xml:space="preserve"> </w:t>
      </w:r>
      <w:r w:rsidRPr="00B918C5">
        <w:rPr>
          <w:rFonts w:ascii="Times New Roman" w:hAnsi="Times New Roman" w:cs="Times New Roman"/>
          <w:lang w:val="el-GR"/>
        </w:rPr>
        <w:t>Ο NDVI μιας περιοχής με πυκνή βλάστηση θα τείνει προς θετικές τιμές, ενώ το νερό και οι δομημένες περιοχές θα αντιπροσωπεύονται από σχεδόν μηδενικές ή αρνητικές τιμές.</w:t>
      </w:r>
      <w:r>
        <w:rPr>
          <w:rFonts w:ascii="Times New Roman" w:hAnsi="Times New Roman" w:cs="Times New Roman"/>
          <w:lang w:val="el-GR"/>
        </w:rPr>
        <w:t xml:space="preserve"> </w:t>
      </w:r>
    </w:p>
    <w:p w14:paraId="28D44683" w14:textId="1AF2A21C" w:rsidR="00B918C5" w:rsidRDefault="00B918C5" w:rsidP="00B918C5">
      <w:pPr>
        <w:spacing w:line="360" w:lineRule="auto"/>
        <w:jc w:val="both"/>
        <w:rPr>
          <w:rFonts w:ascii="Times New Roman" w:hAnsi="Times New Roman" w:cs="Times New Roman"/>
          <w:lang w:val="el-GR"/>
        </w:rPr>
      </w:pPr>
      <w:r w:rsidRPr="00B918C5">
        <w:rPr>
          <w:rFonts w:ascii="Times New Roman" w:hAnsi="Times New Roman" w:cs="Times New Roman"/>
          <w:lang w:val="el-GR"/>
        </w:rPr>
        <w:t xml:space="preserve">Ο </w:t>
      </w:r>
      <w:r>
        <w:rPr>
          <w:rFonts w:ascii="Times New Roman" w:hAnsi="Times New Roman" w:cs="Times New Roman"/>
          <w:lang w:val="el-GR"/>
        </w:rPr>
        <w:t>συγκεκριμένος δείκτης</w:t>
      </w:r>
      <w:r w:rsidRPr="00B918C5">
        <w:rPr>
          <w:rFonts w:ascii="Times New Roman" w:hAnsi="Times New Roman" w:cs="Times New Roman"/>
          <w:lang w:val="el-GR"/>
        </w:rPr>
        <w:t xml:space="preserve"> ποσοτικοποιεί τη βλάστηση μετρώντας τη διαφορά μεταξύ του εγγύς υπέρυθρου (NIR) (το οποίο η βλάστηση ανακλά έντονα) και του κόκκινου φωτός (το οποίο η βλάστηση απορροφά</w:t>
      </w:r>
      <w:r w:rsidR="003237B5">
        <w:rPr>
          <w:rFonts w:ascii="Times New Roman" w:hAnsi="Times New Roman" w:cs="Times New Roman"/>
          <w:lang w:val="el-GR"/>
        </w:rPr>
        <w:t xml:space="preserve"> έντονα</w:t>
      </w:r>
      <w:r w:rsidRPr="00B918C5">
        <w:rPr>
          <w:rFonts w:ascii="Times New Roman" w:hAnsi="Times New Roman" w:cs="Times New Roman"/>
          <w:lang w:val="el-GR"/>
        </w:rPr>
        <w:t xml:space="preserve">). </w:t>
      </w:r>
      <w:r w:rsidR="00493FFC">
        <w:rPr>
          <w:rFonts w:ascii="Times New Roman" w:hAnsi="Times New Roman" w:cs="Times New Roman"/>
          <w:lang w:val="el-GR"/>
        </w:rPr>
        <w:t>Το εύρος τιμών του</w:t>
      </w:r>
      <w:r w:rsidRPr="00B918C5">
        <w:rPr>
          <w:rFonts w:ascii="Times New Roman" w:hAnsi="Times New Roman" w:cs="Times New Roman"/>
          <w:lang w:val="el-GR"/>
        </w:rPr>
        <w:t xml:space="preserve"> κυμαίν</w:t>
      </w:r>
      <w:r w:rsidR="00493FFC">
        <w:rPr>
          <w:rFonts w:ascii="Times New Roman" w:hAnsi="Times New Roman" w:cs="Times New Roman"/>
          <w:lang w:val="el-GR"/>
        </w:rPr>
        <w:t>ε</w:t>
      </w:r>
      <w:r w:rsidRPr="00B918C5">
        <w:rPr>
          <w:rFonts w:ascii="Times New Roman" w:hAnsi="Times New Roman" w:cs="Times New Roman"/>
          <w:lang w:val="el-GR"/>
        </w:rPr>
        <w:t xml:space="preserve">ται από +1 έως -1, όπου το -1 </w:t>
      </w:r>
      <w:r w:rsidR="00493FFC">
        <w:rPr>
          <w:rFonts w:ascii="Times New Roman" w:hAnsi="Times New Roman" w:cs="Times New Roman"/>
          <w:lang w:val="el-GR"/>
        </w:rPr>
        <w:t>αντιστοιχεί</w:t>
      </w:r>
      <w:r w:rsidRPr="00B918C5">
        <w:rPr>
          <w:rFonts w:ascii="Times New Roman" w:hAnsi="Times New Roman" w:cs="Times New Roman"/>
          <w:lang w:val="el-GR"/>
        </w:rPr>
        <w:t xml:space="preserve"> γενικά </w:t>
      </w:r>
      <w:r w:rsidR="00493FFC">
        <w:rPr>
          <w:rFonts w:ascii="Times New Roman" w:hAnsi="Times New Roman" w:cs="Times New Roman"/>
          <w:lang w:val="el-GR"/>
        </w:rPr>
        <w:t>σε</w:t>
      </w:r>
      <w:r w:rsidRPr="00B918C5">
        <w:rPr>
          <w:rFonts w:ascii="Times New Roman" w:hAnsi="Times New Roman" w:cs="Times New Roman"/>
          <w:lang w:val="el-GR"/>
        </w:rPr>
        <w:t xml:space="preserve"> υδάτινα σώματα και το +1 </w:t>
      </w:r>
      <w:r w:rsidR="00493FFC">
        <w:rPr>
          <w:rFonts w:ascii="Times New Roman" w:hAnsi="Times New Roman" w:cs="Times New Roman"/>
          <w:lang w:val="el-GR"/>
        </w:rPr>
        <w:t>αντιστοιχεί</w:t>
      </w:r>
      <w:r w:rsidRPr="00B918C5">
        <w:rPr>
          <w:rFonts w:ascii="Times New Roman" w:hAnsi="Times New Roman" w:cs="Times New Roman"/>
          <w:lang w:val="el-GR"/>
        </w:rPr>
        <w:t xml:space="preserve"> γενικά </w:t>
      </w:r>
      <w:r w:rsidR="00493FFC">
        <w:rPr>
          <w:rFonts w:ascii="Times New Roman" w:hAnsi="Times New Roman" w:cs="Times New Roman"/>
          <w:lang w:val="el-GR"/>
        </w:rPr>
        <w:t>σε</w:t>
      </w:r>
      <w:r w:rsidRPr="00B918C5">
        <w:rPr>
          <w:rFonts w:ascii="Times New Roman" w:hAnsi="Times New Roman" w:cs="Times New Roman"/>
          <w:lang w:val="el-GR"/>
        </w:rPr>
        <w:t xml:space="preserve"> πυκνή πράσινη φυλλώδης βλάστηση. Ως εκ τούτου, μπορούμε να πούμε ότι ο NDVI είναι ένας δείκτης για τη μέτρηση της υγιούς πράσινης βλάστησης</w:t>
      </w:r>
      <w:r w:rsidR="00537B77">
        <w:rPr>
          <w:rFonts w:ascii="Times New Roman" w:hAnsi="Times New Roman" w:cs="Times New Roman"/>
          <w:lang w:val="el-GR"/>
        </w:rPr>
        <w:t xml:space="preserve"> (</w:t>
      </w:r>
      <w:r w:rsidR="00537B77" w:rsidRPr="00537B77">
        <w:rPr>
          <w:rFonts w:ascii="Times New Roman" w:hAnsi="Times New Roman" w:cs="Times New Roman"/>
          <w:lang w:val="el-GR"/>
        </w:rPr>
        <w:t>Varun Dutta Gupta</w:t>
      </w:r>
      <w:r w:rsidR="00537B77">
        <w:rPr>
          <w:rFonts w:ascii="Times New Roman" w:hAnsi="Times New Roman" w:cs="Times New Roman"/>
          <w:lang w:val="el-GR"/>
        </w:rPr>
        <w:t xml:space="preserve"> </w:t>
      </w:r>
      <w:r w:rsidR="00537B77">
        <w:rPr>
          <w:rFonts w:ascii="Times New Roman" w:hAnsi="Times New Roman" w:cs="Times New Roman"/>
          <w:lang w:val="en-US"/>
        </w:rPr>
        <w:t>et</w:t>
      </w:r>
      <w:r w:rsidR="00537B77" w:rsidRPr="00537B77">
        <w:rPr>
          <w:rFonts w:ascii="Times New Roman" w:hAnsi="Times New Roman" w:cs="Times New Roman"/>
          <w:lang w:val="el-GR"/>
        </w:rPr>
        <w:t xml:space="preserve"> </w:t>
      </w:r>
      <w:r w:rsidR="00537B77">
        <w:rPr>
          <w:rFonts w:ascii="Times New Roman" w:hAnsi="Times New Roman" w:cs="Times New Roman"/>
          <w:lang w:val="en-US"/>
        </w:rPr>
        <w:t>al</w:t>
      </w:r>
      <w:r w:rsidR="00537B77" w:rsidRPr="00537B77">
        <w:rPr>
          <w:rFonts w:ascii="Times New Roman" w:hAnsi="Times New Roman" w:cs="Times New Roman"/>
          <w:lang w:val="el-GR"/>
        </w:rPr>
        <w:t>., 2021)</w:t>
      </w:r>
      <w:r w:rsidRPr="00B918C5">
        <w:rPr>
          <w:rFonts w:ascii="Times New Roman" w:hAnsi="Times New Roman" w:cs="Times New Roman"/>
          <w:lang w:val="el-GR"/>
        </w:rPr>
        <w:t>.</w:t>
      </w:r>
      <w:r w:rsidR="00493FFC">
        <w:rPr>
          <w:rFonts w:ascii="Times New Roman" w:hAnsi="Times New Roman" w:cs="Times New Roman"/>
          <w:lang w:val="el-GR"/>
        </w:rPr>
        <w:t xml:space="preserve"> Ο υπολογισμός του δείκτη γίνεται με τον παρακάτω τύπο :</w:t>
      </w:r>
    </w:p>
    <w:p w14:paraId="34B37C55" w14:textId="6F6865AD" w:rsidR="00493FFC" w:rsidRPr="00493FFC" w:rsidRDefault="00493FFC" w:rsidP="00B918C5">
      <w:pPr>
        <w:spacing w:line="360" w:lineRule="auto"/>
        <w:jc w:val="both"/>
        <w:rPr>
          <w:rFonts w:ascii="Times New Roman" w:hAnsi="Times New Roman" w:cs="Times New Roman"/>
          <w:i/>
          <w:lang w:val="el-GR"/>
        </w:rPr>
      </w:pPr>
      <m:oMathPara>
        <m:oMath>
          <m:r>
            <w:rPr>
              <w:rFonts w:ascii="Cambria Math" w:hAnsi="Cambria Math" w:cs="Times New Roman"/>
              <w:lang w:val="el-GR"/>
            </w:rPr>
            <m:t>NDVI=(NIR-Red)/(NIR+Red)</m:t>
          </m:r>
        </m:oMath>
      </m:oMathPara>
    </w:p>
    <w:p w14:paraId="7106A0FF" w14:textId="1A4E08BD" w:rsidR="00493FFC" w:rsidRPr="00B858A9" w:rsidRDefault="00493FFC" w:rsidP="00C84232">
      <w:pPr>
        <w:spacing w:line="360" w:lineRule="auto"/>
        <w:jc w:val="both"/>
        <w:rPr>
          <w:rFonts w:ascii="Times New Roman" w:hAnsi="Times New Roman" w:cs="Times New Roman"/>
          <w:lang w:val="el-GR"/>
        </w:rPr>
      </w:pPr>
      <w:r>
        <w:rPr>
          <w:rFonts w:ascii="Times New Roman" w:hAnsi="Times New Roman" w:cs="Times New Roman"/>
          <w:lang w:val="el-GR"/>
        </w:rPr>
        <w:t xml:space="preserve">Όπου </w:t>
      </w:r>
      <w:r>
        <w:rPr>
          <w:rFonts w:ascii="Times New Roman" w:hAnsi="Times New Roman" w:cs="Times New Roman"/>
          <w:lang w:val="en-US"/>
        </w:rPr>
        <w:t>NIR</w:t>
      </w:r>
      <w:r w:rsidRPr="00493FFC">
        <w:rPr>
          <w:rFonts w:ascii="Times New Roman" w:hAnsi="Times New Roman" w:cs="Times New Roman"/>
          <w:lang w:val="el-GR"/>
        </w:rPr>
        <w:t xml:space="preserve"> </w:t>
      </w:r>
      <w:r>
        <w:rPr>
          <w:rFonts w:ascii="Times New Roman" w:hAnsi="Times New Roman" w:cs="Times New Roman"/>
          <w:lang w:val="el-GR"/>
        </w:rPr>
        <w:t>αναφέρεται σε δίαυλο εγγύς υπέρυθρης ακτινοβολίας (</w:t>
      </w:r>
      <w:r>
        <w:rPr>
          <w:rFonts w:ascii="Times New Roman" w:hAnsi="Times New Roman" w:cs="Times New Roman"/>
          <w:lang w:val="en-US"/>
        </w:rPr>
        <w:t>near</w:t>
      </w:r>
      <w:r w:rsidRPr="00493FFC">
        <w:rPr>
          <w:rFonts w:ascii="Times New Roman" w:hAnsi="Times New Roman" w:cs="Times New Roman"/>
          <w:lang w:val="el-GR"/>
        </w:rPr>
        <w:t>-</w:t>
      </w:r>
      <w:r>
        <w:rPr>
          <w:rFonts w:ascii="Times New Roman" w:hAnsi="Times New Roman" w:cs="Times New Roman"/>
          <w:lang w:val="en-US"/>
        </w:rPr>
        <w:t>infrared</w:t>
      </w:r>
      <w:r w:rsidRPr="00493FFC">
        <w:rPr>
          <w:rFonts w:ascii="Times New Roman" w:hAnsi="Times New Roman" w:cs="Times New Roman"/>
          <w:lang w:val="el-GR"/>
        </w:rPr>
        <w:t xml:space="preserve">) </w:t>
      </w:r>
      <w:r>
        <w:rPr>
          <w:rFonts w:ascii="Times New Roman" w:hAnsi="Times New Roman" w:cs="Times New Roman"/>
          <w:lang w:val="el-GR"/>
        </w:rPr>
        <w:t xml:space="preserve">και </w:t>
      </w:r>
      <w:r w:rsidR="00B858A9">
        <w:rPr>
          <w:rFonts w:ascii="Times New Roman" w:hAnsi="Times New Roman" w:cs="Times New Roman"/>
          <w:lang w:val="en-US"/>
        </w:rPr>
        <w:t>Red</w:t>
      </w:r>
      <w:r w:rsidR="00B858A9" w:rsidRPr="00B858A9">
        <w:rPr>
          <w:rFonts w:ascii="Times New Roman" w:hAnsi="Times New Roman" w:cs="Times New Roman"/>
          <w:lang w:val="el-GR"/>
        </w:rPr>
        <w:t xml:space="preserve"> </w:t>
      </w:r>
      <w:r w:rsidR="00B858A9">
        <w:rPr>
          <w:rFonts w:ascii="Times New Roman" w:hAnsi="Times New Roman" w:cs="Times New Roman"/>
          <w:lang w:val="el-GR"/>
        </w:rPr>
        <w:t>αναφέρεται σε δίαυλο ερυθρής ακτινοβολίας.</w:t>
      </w:r>
    </w:p>
    <w:p w14:paraId="064C61FA" w14:textId="5D609502" w:rsidR="00023147" w:rsidRPr="0053143A" w:rsidRDefault="00023147" w:rsidP="00C84232">
      <w:pPr>
        <w:spacing w:line="360" w:lineRule="auto"/>
        <w:jc w:val="both"/>
        <w:rPr>
          <w:rFonts w:ascii="Times New Roman" w:hAnsi="Times New Roman" w:cs="Times New Roman"/>
          <w:noProof/>
          <w:lang w:val="el-GR"/>
        </w:rPr>
      </w:pPr>
      <w:r w:rsidRPr="0053143A">
        <w:rPr>
          <w:rFonts w:ascii="Times New Roman" w:hAnsi="Times New Roman" w:cs="Times New Roman"/>
          <w:lang w:val="el-GR"/>
        </w:rPr>
        <w:t xml:space="preserve">Ο κανονικοποιημένος δείκτης </w:t>
      </w:r>
      <w:r w:rsidR="00493FFC">
        <w:rPr>
          <w:rFonts w:ascii="Times New Roman" w:hAnsi="Times New Roman" w:cs="Times New Roman"/>
          <w:lang w:val="el-GR"/>
        </w:rPr>
        <w:t xml:space="preserve">διαφοράς </w:t>
      </w:r>
      <w:r w:rsidRPr="0053143A">
        <w:rPr>
          <w:rFonts w:ascii="Times New Roman" w:hAnsi="Times New Roman" w:cs="Times New Roman"/>
          <w:lang w:val="el-GR"/>
        </w:rPr>
        <w:t>βλάστησ</w:t>
      </w:r>
      <w:r w:rsidR="00493FFC">
        <w:rPr>
          <w:rFonts w:ascii="Times New Roman" w:hAnsi="Times New Roman" w:cs="Times New Roman"/>
          <w:lang w:val="el-GR"/>
        </w:rPr>
        <w:t>ης χρησιμοποιήθηκε στα πλαίσια της συγκεκριμένης εργασίας</w:t>
      </w:r>
      <w:r w:rsidRPr="0053143A">
        <w:rPr>
          <w:rFonts w:ascii="Times New Roman" w:hAnsi="Times New Roman" w:cs="Times New Roman"/>
          <w:lang w:val="el-GR"/>
        </w:rPr>
        <w:t xml:space="preserve"> </w:t>
      </w:r>
      <w:r w:rsidR="00050552">
        <w:rPr>
          <w:rFonts w:ascii="Times New Roman" w:hAnsi="Times New Roman" w:cs="Times New Roman"/>
          <w:lang w:val="el-GR"/>
        </w:rPr>
        <w:t>λόγω της υψηλής διάκρισης που επιτυγχάνει μεταξύ των επιπλεόντων υλικών (Σχήμα 25)</w:t>
      </w:r>
      <w:r w:rsidRPr="0053143A">
        <w:rPr>
          <w:rFonts w:ascii="Times New Roman" w:hAnsi="Times New Roman" w:cs="Times New Roman"/>
          <w:lang w:val="el-GR"/>
        </w:rPr>
        <w:t xml:space="preserve">. Με την χρήση των τιμών του </w:t>
      </w:r>
      <w:r w:rsidRPr="0053143A">
        <w:rPr>
          <w:rFonts w:ascii="Times New Roman" w:hAnsi="Times New Roman" w:cs="Times New Roman"/>
          <w:lang w:val="en-US"/>
        </w:rPr>
        <w:t>NDVI</w:t>
      </w:r>
      <w:r w:rsidRPr="0053143A">
        <w:rPr>
          <w:rFonts w:ascii="Times New Roman" w:hAnsi="Times New Roman" w:cs="Times New Roman"/>
          <w:lang w:val="el-GR"/>
        </w:rPr>
        <w:t xml:space="preserve"> είναι δυνατόν να χωριστούν περιοχές υψηλής συγκέντρωσης πλέουσας χλωρίδας από συγκεντρώσεις πλαστικών υλικών, ένας διαχωρισμός που ήταν χρήσιμος κατά την μελέτη εικόνων από τοποθεσίες άγνωστων στόχων (τοποθεσίες όπου είναι γνωστή η παρουσία επιθαλάσσιων πλαστικών απορριμμάτων, αλλά όχι η ακριβής θέση τους). Όπως φαίνεται στο παρακάτω διάγραμμα, ο λόγος της τιμής του δείκτη πλεούμενων απορριμμάτων (</w:t>
      </w:r>
      <w:r w:rsidRPr="0053143A">
        <w:rPr>
          <w:rFonts w:ascii="Times New Roman" w:hAnsi="Times New Roman" w:cs="Times New Roman"/>
          <w:lang w:val="en-US"/>
        </w:rPr>
        <w:t>FDI</w:t>
      </w:r>
      <w:r w:rsidRPr="0053143A">
        <w:rPr>
          <w:rFonts w:ascii="Times New Roman" w:hAnsi="Times New Roman" w:cs="Times New Roman"/>
          <w:lang w:val="el-GR"/>
        </w:rPr>
        <w:t>) προς τον λόγο της τιμής του κανονικοποιημένου δείκτη βλάστησης (</w:t>
      </w:r>
      <w:r w:rsidRPr="0053143A">
        <w:rPr>
          <w:rFonts w:ascii="Times New Roman" w:hAnsi="Times New Roman" w:cs="Times New Roman"/>
          <w:lang w:val="en-US"/>
        </w:rPr>
        <w:t>NDVI</w:t>
      </w:r>
      <w:r w:rsidRPr="0053143A">
        <w:rPr>
          <w:rFonts w:ascii="Times New Roman" w:hAnsi="Times New Roman" w:cs="Times New Roman"/>
          <w:lang w:val="el-GR"/>
        </w:rPr>
        <w:t>) για κάθε ψηφίδα, μπορεί να μας δώσει ένας εύρος αποτελεσμάτων που αντιστοιχούν με υψηλή βεβαιότητα σε πλαστικά υλικά.</w:t>
      </w:r>
    </w:p>
    <w:p w14:paraId="2C078C3E" w14:textId="3011116A" w:rsidR="005B0AAE" w:rsidRDefault="00023147" w:rsidP="005B0AAE">
      <w:pPr>
        <w:keepNext/>
        <w:spacing w:line="360" w:lineRule="auto"/>
        <w:jc w:val="center"/>
      </w:pPr>
      <w:r w:rsidRPr="0053143A">
        <w:rPr>
          <w:rFonts w:ascii="Times New Roman" w:hAnsi="Times New Roman" w:cs="Times New Roman"/>
          <w:noProof/>
        </w:rPr>
        <w:lastRenderedPageBreak/>
        <w:drawing>
          <wp:inline distT="0" distB="0" distL="0" distR="0" wp14:anchorId="61D4153E" wp14:editId="66AAEF1B">
            <wp:extent cx="5399405" cy="3603625"/>
            <wp:effectExtent l="0" t="0" r="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Εικόνα 8"/>
                    <pic:cNvPicPr/>
                  </pic:nvPicPr>
                  <pic:blipFill>
                    <a:blip r:embed="rId38">
                      <a:extLst>
                        <a:ext uri="{28A0092B-C50C-407E-A947-70E740481C1C}">
                          <a14:useLocalDpi xmlns:a14="http://schemas.microsoft.com/office/drawing/2010/main" val="0"/>
                        </a:ext>
                      </a:extLst>
                    </a:blip>
                    <a:stretch>
                      <a:fillRect/>
                    </a:stretch>
                  </pic:blipFill>
                  <pic:spPr>
                    <a:xfrm>
                      <a:off x="0" y="0"/>
                      <a:ext cx="5399405" cy="3603625"/>
                    </a:xfrm>
                    <a:prstGeom prst="rect">
                      <a:avLst/>
                    </a:prstGeom>
                  </pic:spPr>
                </pic:pic>
              </a:graphicData>
            </a:graphic>
          </wp:inline>
        </w:drawing>
      </w:r>
    </w:p>
    <w:p w14:paraId="3B5762BA" w14:textId="7ED10FE5" w:rsidR="00023147" w:rsidRPr="005B0AAE" w:rsidRDefault="0041405D" w:rsidP="005B0AAE">
      <w:pPr>
        <w:pStyle w:val="a9"/>
        <w:jc w:val="center"/>
        <w:rPr>
          <w:rFonts w:ascii="Times New Roman" w:hAnsi="Times New Roman" w:cs="Times New Roman"/>
          <w:color w:val="auto"/>
          <w:sz w:val="20"/>
          <w:szCs w:val="20"/>
          <w:lang w:val="el-GR"/>
        </w:rPr>
      </w:pPr>
      <w:r>
        <w:rPr>
          <w:noProof/>
        </w:rPr>
        <mc:AlternateContent>
          <mc:Choice Requires="wps">
            <w:drawing>
              <wp:anchor distT="0" distB="0" distL="114300" distR="114300" simplePos="0" relativeHeight="251662848" behindDoc="0" locked="0" layoutInCell="1" allowOverlap="1" wp14:anchorId="2902C31C" wp14:editId="46A3BE44">
                <wp:simplePos x="0" y="0"/>
                <wp:positionH relativeFrom="column">
                  <wp:posOffset>381000</wp:posOffset>
                </wp:positionH>
                <wp:positionV relativeFrom="paragraph">
                  <wp:posOffset>4113530</wp:posOffset>
                </wp:positionV>
                <wp:extent cx="5398770" cy="635"/>
                <wp:effectExtent l="0" t="0" r="0" b="0"/>
                <wp:wrapNone/>
                <wp:docPr id="2032641031" name="Πλαίσιο κειμένου 2032641031"/>
                <wp:cNvGraphicFramePr/>
                <a:graphic xmlns:a="http://schemas.openxmlformats.org/drawingml/2006/main">
                  <a:graphicData uri="http://schemas.microsoft.com/office/word/2010/wordprocessingShape">
                    <wps:wsp>
                      <wps:cNvSpPr txBox="1"/>
                      <wps:spPr>
                        <a:xfrm>
                          <a:off x="0" y="0"/>
                          <a:ext cx="5398770" cy="635"/>
                        </a:xfrm>
                        <a:prstGeom prst="rect">
                          <a:avLst/>
                        </a:prstGeom>
                        <a:solidFill>
                          <a:prstClr val="white"/>
                        </a:solidFill>
                        <a:ln>
                          <a:noFill/>
                        </a:ln>
                      </wps:spPr>
                      <wps:txbx>
                        <w:txbxContent>
                          <w:p w14:paraId="12D91876" w14:textId="0D9EDFB8" w:rsidR="00C61594" w:rsidRPr="00C61594" w:rsidRDefault="00F475E5" w:rsidP="00C61594">
                            <w:pPr>
                              <w:pStyle w:val="a9"/>
                              <w:rPr>
                                <w:rFonts w:ascii="Times New Roman" w:hAnsi="Times New Roman" w:cs="Times New Roman"/>
                                <w:noProof/>
                                <w:color w:val="auto"/>
                                <w:sz w:val="20"/>
                                <w:szCs w:val="20"/>
                                <w:lang w:val="el-GR"/>
                              </w:rPr>
                            </w:pPr>
                            <w:r>
                              <w:rPr>
                                <w:rFonts w:ascii="Times New Roman" w:hAnsi="Times New Roman" w:cs="Times New Roman"/>
                                <w:b/>
                                <w:bCs/>
                                <w:color w:val="auto"/>
                                <w:sz w:val="20"/>
                                <w:szCs w:val="20"/>
                                <w:lang w:val="el-GR"/>
                              </w:rPr>
                              <w:t>Σχήμα</w:t>
                            </w:r>
                            <w:r w:rsidR="00C61594" w:rsidRPr="00C61594">
                              <w:rPr>
                                <w:rFonts w:ascii="Times New Roman" w:hAnsi="Times New Roman" w:cs="Times New Roman"/>
                                <w:b/>
                                <w:bCs/>
                                <w:color w:val="auto"/>
                                <w:sz w:val="20"/>
                                <w:szCs w:val="20"/>
                                <w:lang w:val="el-GR"/>
                              </w:rPr>
                              <w:t xml:space="preserve"> </w:t>
                            </w:r>
                            <w:r>
                              <w:rPr>
                                <w:rFonts w:ascii="Times New Roman" w:hAnsi="Times New Roman" w:cs="Times New Roman"/>
                                <w:b/>
                                <w:bCs/>
                                <w:color w:val="auto"/>
                                <w:sz w:val="20"/>
                                <w:szCs w:val="20"/>
                                <w:lang w:val="el-GR"/>
                              </w:rPr>
                              <w:t>2</w:t>
                            </w:r>
                            <w:r w:rsidR="00CB67CE">
                              <w:rPr>
                                <w:rFonts w:ascii="Times New Roman" w:hAnsi="Times New Roman" w:cs="Times New Roman"/>
                                <w:b/>
                                <w:bCs/>
                                <w:color w:val="auto"/>
                                <w:sz w:val="20"/>
                                <w:szCs w:val="20"/>
                                <w:lang w:val="el-GR"/>
                              </w:rPr>
                              <w:t>6</w:t>
                            </w:r>
                            <w:r w:rsidR="00C61594" w:rsidRPr="00C61594">
                              <w:rPr>
                                <w:rFonts w:ascii="Times New Roman" w:hAnsi="Times New Roman" w:cs="Times New Roman"/>
                                <w:b/>
                                <w:bCs/>
                                <w:color w:val="auto"/>
                                <w:sz w:val="20"/>
                                <w:szCs w:val="20"/>
                                <w:lang w:val="el-GR"/>
                              </w:rPr>
                              <w:t xml:space="preserve"> :</w:t>
                            </w:r>
                            <w:r w:rsidR="00C61594" w:rsidRPr="00C61594">
                              <w:rPr>
                                <w:rFonts w:ascii="Times New Roman" w:hAnsi="Times New Roman" w:cs="Times New Roman"/>
                                <w:color w:val="auto"/>
                                <w:sz w:val="20"/>
                                <w:szCs w:val="20"/>
                                <w:lang w:val="el-GR"/>
                              </w:rPr>
                              <w:t xml:space="preserve"> Οι τιμές εικονοψηφίων κατά την εφαρμογή του Δείκτη Πλεούμενων Απορριμμάτων  ανάλογα με το υλικό που καταλαμβάνει την περιοχή του εικονοψηφίου</w:t>
                            </w:r>
                            <w:r w:rsidR="005B0AAE">
                              <w:rPr>
                                <w:rFonts w:ascii="Times New Roman" w:hAnsi="Times New Roman" w:cs="Times New Roman"/>
                                <w:color w:val="auto"/>
                                <w:sz w:val="20"/>
                                <w:szCs w:val="20"/>
                                <w:lang w:val="el-GR"/>
                              </w:rPr>
                              <w:t>.</w:t>
                            </w:r>
                            <w:r w:rsidR="00C61594" w:rsidRPr="00C61594">
                              <w:rPr>
                                <w:rFonts w:ascii="Times New Roman" w:hAnsi="Times New Roman" w:cs="Times New Roman"/>
                                <w:color w:val="auto"/>
                                <w:sz w:val="20"/>
                                <w:szCs w:val="20"/>
                                <w:lang w:val="el-GR"/>
                              </w:rPr>
                              <w:t xml:space="preserve"> (</w:t>
                            </w:r>
                            <w:r w:rsidR="00C61594" w:rsidRPr="00C61594">
                              <w:rPr>
                                <w:rFonts w:ascii="Times New Roman" w:hAnsi="Times New Roman" w:cs="Times New Roman"/>
                                <w:color w:val="auto"/>
                                <w:sz w:val="20"/>
                                <w:szCs w:val="20"/>
                              </w:rPr>
                              <w:t>Lauren</w:t>
                            </w:r>
                            <w:r w:rsidR="00C61594" w:rsidRPr="00C61594">
                              <w:rPr>
                                <w:rFonts w:ascii="Times New Roman" w:hAnsi="Times New Roman" w:cs="Times New Roman"/>
                                <w:color w:val="auto"/>
                                <w:sz w:val="20"/>
                                <w:szCs w:val="20"/>
                                <w:lang w:val="el-GR"/>
                              </w:rPr>
                              <w:t xml:space="preserve"> </w:t>
                            </w:r>
                            <w:r w:rsidR="00C61594" w:rsidRPr="00C61594">
                              <w:rPr>
                                <w:rFonts w:ascii="Times New Roman" w:hAnsi="Times New Roman" w:cs="Times New Roman"/>
                                <w:color w:val="auto"/>
                                <w:sz w:val="20"/>
                                <w:szCs w:val="20"/>
                              </w:rPr>
                              <w:t>Biermann</w:t>
                            </w:r>
                            <w:r w:rsidR="00C61594" w:rsidRPr="00C61594">
                              <w:rPr>
                                <w:rFonts w:ascii="Times New Roman" w:hAnsi="Times New Roman" w:cs="Times New Roman"/>
                                <w:color w:val="auto"/>
                                <w:sz w:val="20"/>
                                <w:szCs w:val="20"/>
                                <w:lang w:val="el-GR"/>
                              </w:rPr>
                              <w:t xml:space="preserve"> </w:t>
                            </w:r>
                            <w:r w:rsidR="00C61594" w:rsidRPr="00C61594">
                              <w:rPr>
                                <w:rFonts w:ascii="Times New Roman" w:hAnsi="Times New Roman" w:cs="Times New Roman"/>
                                <w:color w:val="auto"/>
                                <w:sz w:val="20"/>
                                <w:szCs w:val="20"/>
                              </w:rPr>
                              <w:t>et</w:t>
                            </w:r>
                            <w:r w:rsidR="00C61594" w:rsidRPr="00C61594">
                              <w:rPr>
                                <w:rFonts w:ascii="Times New Roman" w:hAnsi="Times New Roman" w:cs="Times New Roman"/>
                                <w:color w:val="auto"/>
                                <w:sz w:val="20"/>
                                <w:szCs w:val="20"/>
                                <w:lang w:val="el-GR"/>
                              </w:rPr>
                              <w:t xml:space="preserve"> </w:t>
                            </w:r>
                            <w:r w:rsidR="00C61594" w:rsidRPr="00C61594">
                              <w:rPr>
                                <w:rFonts w:ascii="Times New Roman" w:hAnsi="Times New Roman" w:cs="Times New Roman"/>
                                <w:color w:val="auto"/>
                                <w:sz w:val="20"/>
                                <w:szCs w:val="20"/>
                              </w:rPr>
                              <w:t>al</w:t>
                            </w:r>
                            <w:r w:rsidR="00C61594" w:rsidRPr="00C61594">
                              <w:rPr>
                                <w:rFonts w:ascii="Times New Roman" w:hAnsi="Times New Roman" w:cs="Times New Roman"/>
                                <w:color w:val="auto"/>
                                <w:sz w:val="20"/>
                                <w:szCs w:val="20"/>
                                <w:lang w:val="el-GR"/>
                              </w:rPr>
                              <w:t>., 2020)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902C31C" id="Πλαίσιο κειμένου 2032641031" o:spid="_x0000_s1029" type="#_x0000_t202" style="position:absolute;left:0;text-align:left;margin-left:30pt;margin-top:323.9pt;width:425.1pt;height:.05pt;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" stroked="f">
                <v:textbox style="mso-fit-shape-to-text:t" inset="0,0,0,0">
                  <w:txbxContent>
                    <w:p w14:paraId="12D91876" w14:textId="0D9EDFB8" w:rsidR="00C61594" w:rsidRPr="00C61594" w:rsidRDefault="00F475E5" w:rsidP="00C61594">
                      <w:pPr>
                        <w:pStyle w:val="a9"/>
                        <w:rPr>
                          <w:rFonts w:ascii="Times New Roman" w:hAnsi="Times New Roman" w:cs="Times New Roman"/>
                          <w:noProof/>
                          <w:color w:val="auto"/>
                          <w:sz w:val="20"/>
                          <w:szCs w:val="20"/>
                          <w:lang w:val="el-GR"/>
                        </w:rPr>
                      </w:pPr>
                      <w:r>
                        <w:rPr>
                          <w:rFonts w:ascii="Times New Roman" w:hAnsi="Times New Roman" w:cs="Times New Roman"/>
                          <w:b/>
                          <w:bCs/>
                          <w:color w:val="auto"/>
                          <w:sz w:val="20"/>
                          <w:szCs w:val="20"/>
                          <w:lang w:val="el-GR"/>
                        </w:rPr>
                        <w:t>Σχήμα</w:t>
                      </w:r>
                      <w:r w:rsidR="00C61594" w:rsidRPr="00C61594">
                        <w:rPr>
                          <w:rFonts w:ascii="Times New Roman" w:hAnsi="Times New Roman" w:cs="Times New Roman"/>
                          <w:b/>
                          <w:bCs/>
                          <w:color w:val="auto"/>
                          <w:sz w:val="20"/>
                          <w:szCs w:val="20"/>
                          <w:lang w:val="el-GR"/>
                        </w:rPr>
                        <w:t xml:space="preserve"> </w:t>
                      </w:r>
                      <w:r>
                        <w:rPr>
                          <w:rFonts w:ascii="Times New Roman" w:hAnsi="Times New Roman" w:cs="Times New Roman"/>
                          <w:b/>
                          <w:bCs/>
                          <w:color w:val="auto"/>
                          <w:sz w:val="20"/>
                          <w:szCs w:val="20"/>
                          <w:lang w:val="el-GR"/>
                        </w:rPr>
                        <w:t>2</w:t>
                      </w:r>
                      <w:r w:rsidR="00CB67CE">
                        <w:rPr>
                          <w:rFonts w:ascii="Times New Roman" w:hAnsi="Times New Roman" w:cs="Times New Roman"/>
                          <w:b/>
                          <w:bCs/>
                          <w:color w:val="auto"/>
                          <w:sz w:val="20"/>
                          <w:szCs w:val="20"/>
                          <w:lang w:val="el-GR"/>
                        </w:rPr>
                        <w:t>6</w:t>
                      </w:r>
                      <w:r w:rsidR="00C61594" w:rsidRPr="00C61594">
                        <w:rPr>
                          <w:rFonts w:ascii="Times New Roman" w:hAnsi="Times New Roman" w:cs="Times New Roman"/>
                          <w:b/>
                          <w:bCs/>
                          <w:color w:val="auto"/>
                          <w:sz w:val="20"/>
                          <w:szCs w:val="20"/>
                          <w:lang w:val="el-GR"/>
                        </w:rPr>
                        <w:t xml:space="preserve"> :</w:t>
                      </w:r>
                      <w:r w:rsidR="00C61594" w:rsidRPr="00C61594">
                        <w:rPr>
                          <w:rFonts w:ascii="Times New Roman" w:hAnsi="Times New Roman" w:cs="Times New Roman"/>
                          <w:color w:val="auto"/>
                          <w:sz w:val="20"/>
                          <w:szCs w:val="20"/>
                          <w:lang w:val="el-GR"/>
                        </w:rPr>
                        <w:t xml:space="preserve"> Οι τιμές εικονοψηφίων κατά την εφαρμογή του Δείκτη Πλεούμενων Απορριμμάτων  ανάλογα με το υλικό που καταλαμβάνει την περιοχή του εικονοψηφίου</w:t>
                      </w:r>
                      <w:r w:rsidR="005B0AAE">
                        <w:rPr>
                          <w:rFonts w:ascii="Times New Roman" w:hAnsi="Times New Roman" w:cs="Times New Roman"/>
                          <w:color w:val="auto"/>
                          <w:sz w:val="20"/>
                          <w:szCs w:val="20"/>
                          <w:lang w:val="el-GR"/>
                        </w:rPr>
                        <w:t>.</w:t>
                      </w:r>
                      <w:r w:rsidR="00C61594" w:rsidRPr="00C61594">
                        <w:rPr>
                          <w:rFonts w:ascii="Times New Roman" w:hAnsi="Times New Roman" w:cs="Times New Roman"/>
                          <w:color w:val="auto"/>
                          <w:sz w:val="20"/>
                          <w:szCs w:val="20"/>
                          <w:lang w:val="el-GR"/>
                        </w:rPr>
                        <w:t xml:space="preserve"> (</w:t>
                      </w:r>
                      <w:r w:rsidR="00C61594" w:rsidRPr="00C61594">
                        <w:rPr>
                          <w:rFonts w:ascii="Times New Roman" w:hAnsi="Times New Roman" w:cs="Times New Roman"/>
                          <w:color w:val="auto"/>
                          <w:sz w:val="20"/>
                          <w:szCs w:val="20"/>
                        </w:rPr>
                        <w:t>Lauren</w:t>
                      </w:r>
                      <w:r w:rsidR="00C61594" w:rsidRPr="00C61594">
                        <w:rPr>
                          <w:rFonts w:ascii="Times New Roman" w:hAnsi="Times New Roman" w:cs="Times New Roman"/>
                          <w:color w:val="auto"/>
                          <w:sz w:val="20"/>
                          <w:szCs w:val="20"/>
                          <w:lang w:val="el-GR"/>
                        </w:rPr>
                        <w:t xml:space="preserve"> </w:t>
                      </w:r>
                      <w:r w:rsidR="00C61594" w:rsidRPr="00C61594">
                        <w:rPr>
                          <w:rFonts w:ascii="Times New Roman" w:hAnsi="Times New Roman" w:cs="Times New Roman"/>
                          <w:color w:val="auto"/>
                          <w:sz w:val="20"/>
                          <w:szCs w:val="20"/>
                        </w:rPr>
                        <w:t>Biermann</w:t>
                      </w:r>
                      <w:r w:rsidR="00C61594" w:rsidRPr="00C61594">
                        <w:rPr>
                          <w:rFonts w:ascii="Times New Roman" w:hAnsi="Times New Roman" w:cs="Times New Roman"/>
                          <w:color w:val="auto"/>
                          <w:sz w:val="20"/>
                          <w:szCs w:val="20"/>
                          <w:lang w:val="el-GR"/>
                        </w:rPr>
                        <w:t xml:space="preserve"> </w:t>
                      </w:r>
                      <w:r w:rsidR="00C61594" w:rsidRPr="00C61594">
                        <w:rPr>
                          <w:rFonts w:ascii="Times New Roman" w:hAnsi="Times New Roman" w:cs="Times New Roman"/>
                          <w:color w:val="auto"/>
                          <w:sz w:val="20"/>
                          <w:szCs w:val="20"/>
                        </w:rPr>
                        <w:t>et</w:t>
                      </w:r>
                      <w:r w:rsidR="00C61594" w:rsidRPr="00C61594">
                        <w:rPr>
                          <w:rFonts w:ascii="Times New Roman" w:hAnsi="Times New Roman" w:cs="Times New Roman"/>
                          <w:color w:val="auto"/>
                          <w:sz w:val="20"/>
                          <w:szCs w:val="20"/>
                          <w:lang w:val="el-GR"/>
                        </w:rPr>
                        <w:t xml:space="preserve"> </w:t>
                      </w:r>
                      <w:r w:rsidR="00C61594" w:rsidRPr="00C61594">
                        <w:rPr>
                          <w:rFonts w:ascii="Times New Roman" w:hAnsi="Times New Roman" w:cs="Times New Roman"/>
                          <w:color w:val="auto"/>
                          <w:sz w:val="20"/>
                          <w:szCs w:val="20"/>
                        </w:rPr>
                        <w:t>al</w:t>
                      </w:r>
                      <w:r w:rsidR="00C61594" w:rsidRPr="00C61594">
                        <w:rPr>
                          <w:rFonts w:ascii="Times New Roman" w:hAnsi="Times New Roman" w:cs="Times New Roman"/>
                          <w:color w:val="auto"/>
                          <w:sz w:val="20"/>
                          <w:szCs w:val="20"/>
                          <w:lang w:val="el-GR"/>
                        </w:rPr>
                        <w:t>., 2020)</w:t>
                      </w:r>
                    </w:p>
                  </w:txbxContent>
                </v:textbox>
              </v:shape>
            </w:pict>
          </mc:Fallback>
        </mc:AlternateContent>
      </w:r>
      <w:r w:rsidRPr="0013531E">
        <w:rPr>
          <w:rFonts w:ascii="Times New Roman" w:hAnsi="Times New Roman" w:cs="Times New Roman"/>
          <w:b/>
          <w:bCs/>
          <w:i w:val="0"/>
          <w:noProof/>
        </w:rPr>
        <w:drawing>
          <wp:anchor distT="0" distB="0" distL="114300" distR="114300" simplePos="0" relativeHeight="251648512" behindDoc="0" locked="0" layoutInCell="1" allowOverlap="1" wp14:anchorId="72D1E6D4" wp14:editId="12C72048">
            <wp:simplePos x="0" y="0"/>
            <wp:positionH relativeFrom="margin">
              <wp:posOffset>135890</wp:posOffset>
            </wp:positionH>
            <wp:positionV relativeFrom="margin">
              <wp:posOffset>4460240</wp:posOffset>
            </wp:positionV>
            <wp:extent cx="5323205" cy="3463290"/>
            <wp:effectExtent l="0" t="0" r="0" b="3810"/>
            <wp:wrapSquare wrapText="bothSides"/>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Εικόνα 9"/>
                    <pic:cNvPicPr/>
                  </pic:nvPicPr>
                  <pic:blipFill>
                    <a:blip r:embed="rId39">
                      <a:extLst>
                        <a:ext uri="{28A0092B-C50C-407E-A947-70E740481C1C}">
                          <a14:useLocalDpi xmlns:a14="http://schemas.microsoft.com/office/drawing/2010/main" val="0"/>
                        </a:ext>
                      </a:extLst>
                    </a:blip>
                    <a:stretch>
                      <a:fillRect/>
                    </a:stretch>
                  </pic:blipFill>
                  <pic:spPr>
                    <a:xfrm>
                      <a:off x="0" y="0"/>
                      <a:ext cx="5323205" cy="3463290"/>
                    </a:xfrm>
                    <a:prstGeom prst="rect">
                      <a:avLst/>
                    </a:prstGeom>
                  </pic:spPr>
                </pic:pic>
              </a:graphicData>
            </a:graphic>
            <wp14:sizeRelH relativeFrom="margin">
              <wp14:pctWidth>0</wp14:pctWidth>
            </wp14:sizeRelH>
            <wp14:sizeRelV relativeFrom="margin">
              <wp14:pctHeight>0</wp14:pctHeight>
            </wp14:sizeRelV>
          </wp:anchor>
        </w:drawing>
      </w:r>
      <w:r w:rsidR="00F475E5">
        <w:rPr>
          <w:rFonts w:ascii="Times New Roman" w:hAnsi="Times New Roman" w:cs="Times New Roman"/>
          <w:b/>
          <w:bCs/>
          <w:color w:val="auto"/>
          <w:sz w:val="20"/>
          <w:szCs w:val="20"/>
          <w:lang w:val="el-GR"/>
        </w:rPr>
        <w:t>Σχήμα 2</w:t>
      </w:r>
      <w:r w:rsidR="00CB67CE">
        <w:rPr>
          <w:rFonts w:ascii="Times New Roman" w:hAnsi="Times New Roman" w:cs="Times New Roman"/>
          <w:b/>
          <w:bCs/>
          <w:color w:val="auto"/>
          <w:sz w:val="20"/>
          <w:szCs w:val="20"/>
          <w:lang w:val="el-GR"/>
        </w:rPr>
        <w:t xml:space="preserve">5 </w:t>
      </w:r>
      <w:r w:rsidR="005B0AAE" w:rsidRPr="005B0AAE">
        <w:rPr>
          <w:rFonts w:ascii="Times New Roman" w:hAnsi="Times New Roman" w:cs="Times New Roman"/>
          <w:b/>
          <w:bCs/>
          <w:color w:val="auto"/>
          <w:sz w:val="20"/>
          <w:szCs w:val="20"/>
          <w:lang w:val="el-GR"/>
        </w:rPr>
        <w:t>:</w:t>
      </w:r>
      <w:r w:rsidR="005B0AAE" w:rsidRPr="005B0AAE">
        <w:rPr>
          <w:rFonts w:ascii="Times New Roman" w:hAnsi="Times New Roman" w:cs="Times New Roman"/>
          <w:color w:val="auto"/>
          <w:sz w:val="20"/>
          <w:szCs w:val="20"/>
          <w:lang w:val="el-GR"/>
        </w:rPr>
        <w:t xml:space="preserve"> Οι τιμές εικονοψηφίων κατά την εφαρμογή του </w:t>
      </w:r>
      <w:r w:rsidR="005B0AAE">
        <w:rPr>
          <w:rFonts w:ascii="Times New Roman" w:hAnsi="Times New Roman" w:cs="Times New Roman"/>
          <w:color w:val="auto"/>
          <w:sz w:val="20"/>
          <w:szCs w:val="20"/>
          <w:lang w:val="el-GR"/>
        </w:rPr>
        <w:t>Κανονικοποιημένο</w:t>
      </w:r>
      <w:r w:rsidR="00050552">
        <w:rPr>
          <w:rFonts w:ascii="Times New Roman" w:hAnsi="Times New Roman" w:cs="Times New Roman"/>
          <w:color w:val="auto"/>
          <w:sz w:val="20"/>
          <w:szCs w:val="20"/>
          <w:lang w:val="el-GR"/>
        </w:rPr>
        <w:t>υ</w:t>
      </w:r>
      <w:r w:rsidR="005B0AAE">
        <w:rPr>
          <w:rFonts w:ascii="Times New Roman" w:hAnsi="Times New Roman" w:cs="Times New Roman"/>
          <w:color w:val="auto"/>
          <w:sz w:val="20"/>
          <w:szCs w:val="20"/>
          <w:lang w:val="el-GR"/>
        </w:rPr>
        <w:t xml:space="preserve"> Δείκτη</w:t>
      </w:r>
      <w:r w:rsidR="005B0AAE" w:rsidRPr="005B0AAE">
        <w:rPr>
          <w:rFonts w:ascii="Times New Roman" w:hAnsi="Times New Roman" w:cs="Times New Roman"/>
          <w:color w:val="auto"/>
          <w:sz w:val="20"/>
          <w:szCs w:val="20"/>
          <w:lang w:val="el-GR"/>
        </w:rPr>
        <w:t xml:space="preserve"> Διαφοράς Βλάστησης  ανάλογα με το υλικό που καταλαμβάνει την περιοχή του εικονοψηφίου (</w:t>
      </w:r>
      <w:r w:rsidR="005B0AAE" w:rsidRPr="005B0AAE">
        <w:rPr>
          <w:rFonts w:ascii="Times New Roman" w:hAnsi="Times New Roman" w:cs="Times New Roman"/>
          <w:color w:val="auto"/>
          <w:sz w:val="20"/>
          <w:szCs w:val="20"/>
        </w:rPr>
        <w:t>Lauren</w:t>
      </w:r>
      <w:r w:rsidR="005B0AAE" w:rsidRPr="005B0AAE">
        <w:rPr>
          <w:rFonts w:ascii="Times New Roman" w:hAnsi="Times New Roman" w:cs="Times New Roman"/>
          <w:color w:val="auto"/>
          <w:sz w:val="20"/>
          <w:szCs w:val="20"/>
          <w:lang w:val="el-GR"/>
        </w:rPr>
        <w:t xml:space="preserve"> </w:t>
      </w:r>
      <w:r w:rsidR="005B0AAE" w:rsidRPr="005B0AAE">
        <w:rPr>
          <w:rFonts w:ascii="Times New Roman" w:hAnsi="Times New Roman" w:cs="Times New Roman"/>
          <w:color w:val="auto"/>
          <w:sz w:val="20"/>
          <w:szCs w:val="20"/>
        </w:rPr>
        <w:t>Biermann</w:t>
      </w:r>
      <w:r w:rsidR="005B0AAE" w:rsidRPr="005B0AAE">
        <w:rPr>
          <w:rFonts w:ascii="Times New Roman" w:hAnsi="Times New Roman" w:cs="Times New Roman"/>
          <w:color w:val="auto"/>
          <w:sz w:val="20"/>
          <w:szCs w:val="20"/>
          <w:lang w:val="el-GR"/>
        </w:rPr>
        <w:t xml:space="preserve"> </w:t>
      </w:r>
      <w:r w:rsidR="005B0AAE" w:rsidRPr="005B0AAE">
        <w:rPr>
          <w:rFonts w:ascii="Times New Roman" w:hAnsi="Times New Roman" w:cs="Times New Roman"/>
          <w:color w:val="auto"/>
          <w:sz w:val="20"/>
          <w:szCs w:val="20"/>
        </w:rPr>
        <w:t>et</w:t>
      </w:r>
      <w:r w:rsidR="005B0AAE" w:rsidRPr="005B0AAE">
        <w:rPr>
          <w:rFonts w:ascii="Times New Roman" w:hAnsi="Times New Roman" w:cs="Times New Roman"/>
          <w:color w:val="auto"/>
          <w:sz w:val="20"/>
          <w:szCs w:val="20"/>
          <w:lang w:val="el-GR"/>
        </w:rPr>
        <w:t xml:space="preserve"> </w:t>
      </w:r>
      <w:r w:rsidR="005B0AAE" w:rsidRPr="005B0AAE">
        <w:rPr>
          <w:rFonts w:ascii="Times New Roman" w:hAnsi="Times New Roman" w:cs="Times New Roman"/>
          <w:color w:val="auto"/>
          <w:sz w:val="20"/>
          <w:szCs w:val="20"/>
        </w:rPr>
        <w:t>al</w:t>
      </w:r>
      <w:r w:rsidR="005B0AAE" w:rsidRPr="005B0AAE">
        <w:rPr>
          <w:rFonts w:ascii="Times New Roman" w:hAnsi="Times New Roman" w:cs="Times New Roman"/>
          <w:color w:val="auto"/>
          <w:sz w:val="20"/>
          <w:szCs w:val="20"/>
          <w:lang w:val="el-GR"/>
        </w:rPr>
        <w:t>., 2020)</w:t>
      </w:r>
    </w:p>
    <w:p w14:paraId="4E581FF0" w14:textId="3D3E91E8" w:rsidR="00C61594" w:rsidRDefault="00C61594" w:rsidP="00C61594">
      <w:pPr>
        <w:keepNext/>
        <w:spacing w:line="360" w:lineRule="auto"/>
        <w:rPr>
          <w:lang w:val="el-GR"/>
        </w:rPr>
      </w:pPr>
    </w:p>
    <w:p w14:paraId="4AF8C636" w14:textId="75978B30" w:rsidR="005B0AAE" w:rsidRDefault="005B0AAE" w:rsidP="00C61594">
      <w:pPr>
        <w:keepNext/>
        <w:spacing w:line="360" w:lineRule="auto"/>
        <w:rPr>
          <w:lang w:val="el-GR"/>
        </w:rPr>
      </w:pPr>
    </w:p>
    <w:p w14:paraId="6647C3E3" w14:textId="1A21AFDF" w:rsidR="00A5170C" w:rsidRPr="00C61594" w:rsidRDefault="00A5170C" w:rsidP="00C61594">
      <w:pPr>
        <w:keepNext/>
        <w:spacing w:line="360" w:lineRule="auto"/>
        <w:rPr>
          <w:rFonts w:ascii="Times New Roman" w:hAnsi="Times New Roman" w:cs="Times New Roman"/>
          <w:i/>
          <w:lang w:val="el-GR"/>
        </w:rPr>
      </w:pPr>
      <w:r w:rsidRPr="00C61594">
        <w:rPr>
          <w:lang w:val="el-GR"/>
        </w:rPr>
        <w:br w:type="page"/>
      </w:r>
    </w:p>
    <w:p w14:paraId="49F9A367" w14:textId="051C25F4" w:rsidR="00B858A9" w:rsidRPr="005B0AAE" w:rsidRDefault="0041405D" w:rsidP="005B0AAE">
      <w:pPr>
        <w:rPr>
          <w:lang w:val="el-GR"/>
        </w:rPr>
      </w:pPr>
      <w:r w:rsidRPr="0053143A">
        <w:rPr>
          <w:rFonts w:ascii="Times New Roman" w:hAnsi="Times New Roman" w:cs="Times New Roman"/>
          <w:noProof/>
        </w:rPr>
        <w:lastRenderedPageBreak/>
        <w:drawing>
          <wp:anchor distT="0" distB="0" distL="114300" distR="114300" simplePos="0" relativeHeight="251652608" behindDoc="0" locked="0" layoutInCell="1" allowOverlap="1" wp14:anchorId="09216241" wp14:editId="7C2E1B02">
            <wp:simplePos x="0" y="0"/>
            <wp:positionH relativeFrom="margin">
              <wp:posOffset>142875</wp:posOffset>
            </wp:positionH>
            <wp:positionV relativeFrom="paragraph">
              <wp:posOffset>-592455</wp:posOffset>
            </wp:positionV>
            <wp:extent cx="5398936" cy="3593990"/>
            <wp:effectExtent l="0" t="0" r="0" b="6985"/>
            <wp:wrapNone/>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Εικόνα 6"/>
                    <pic:cNvPicPr/>
                  </pic:nvPicPr>
                  <pic:blipFill>
                    <a:blip r:embed="rId40">
                      <a:extLst>
                        <a:ext uri="{28A0092B-C50C-407E-A947-70E740481C1C}">
                          <a14:useLocalDpi xmlns:a14="http://schemas.microsoft.com/office/drawing/2010/main" val="0"/>
                        </a:ext>
                      </a:extLst>
                    </a:blip>
                    <a:stretch>
                      <a:fillRect/>
                    </a:stretch>
                  </pic:blipFill>
                  <pic:spPr>
                    <a:xfrm>
                      <a:off x="0" y="0"/>
                      <a:ext cx="5398936" cy="3593990"/>
                    </a:xfrm>
                    <a:prstGeom prst="rect">
                      <a:avLst/>
                    </a:prstGeom>
                  </pic:spPr>
                </pic:pic>
              </a:graphicData>
            </a:graphic>
            <wp14:sizeRelH relativeFrom="page">
              <wp14:pctWidth>0</wp14:pctWidth>
            </wp14:sizeRelH>
            <wp14:sizeRelV relativeFrom="page">
              <wp14:pctHeight>0</wp14:pctHeight>
            </wp14:sizeRelV>
          </wp:anchor>
        </w:drawing>
      </w:r>
      <w:r w:rsidR="005B0AAE">
        <w:rPr>
          <w:noProof/>
        </w:rPr>
        <mc:AlternateContent>
          <mc:Choice Requires="wps">
            <w:drawing>
              <wp:anchor distT="0" distB="0" distL="114300" distR="114300" simplePos="0" relativeHeight="251666944" behindDoc="0" locked="0" layoutInCell="1" allowOverlap="1" wp14:anchorId="1BB02754" wp14:editId="3D91DE51">
                <wp:simplePos x="0" y="0"/>
                <wp:positionH relativeFrom="column">
                  <wp:posOffset>323850</wp:posOffset>
                </wp:positionH>
                <wp:positionV relativeFrom="paragraph">
                  <wp:posOffset>3037205</wp:posOffset>
                </wp:positionV>
                <wp:extent cx="5399405" cy="635"/>
                <wp:effectExtent l="0" t="0" r="0" b="0"/>
                <wp:wrapSquare wrapText="bothSides"/>
                <wp:docPr id="2032641032" name="Πλαίσιο κειμένου 2032641032"/>
                <wp:cNvGraphicFramePr/>
                <a:graphic xmlns:a="http://schemas.openxmlformats.org/drawingml/2006/main">
                  <a:graphicData uri="http://schemas.microsoft.com/office/word/2010/wordprocessingShape">
                    <wps:wsp>
                      <wps:cNvSpPr txBox="1"/>
                      <wps:spPr>
                        <a:xfrm>
                          <a:off x="0" y="0"/>
                          <a:ext cx="5399405" cy="635"/>
                        </a:xfrm>
                        <a:prstGeom prst="rect">
                          <a:avLst/>
                        </a:prstGeom>
                        <a:solidFill>
                          <a:prstClr val="white"/>
                        </a:solidFill>
                        <a:ln>
                          <a:noFill/>
                        </a:ln>
                      </wps:spPr>
                      <wps:txbx>
                        <w:txbxContent>
                          <w:p w14:paraId="24DCBE89" w14:textId="770F3BF8" w:rsidR="00C61594" w:rsidRPr="004232D1" w:rsidRDefault="00F475E5" w:rsidP="00C61594">
                            <w:pPr>
                              <w:pStyle w:val="a9"/>
                              <w:rPr>
                                <w:rFonts w:ascii="Times New Roman" w:hAnsi="Times New Roman" w:cs="Times New Roman"/>
                                <w:b/>
                                <w:bCs/>
                                <w:noProof/>
                                <w:color w:val="auto"/>
                                <w:sz w:val="20"/>
                                <w:szCs w:val="20"/>
                                <w:lang w:val="el-GR"/>
                              </w:rPr>
                            </w:pPr>
                            <w:r>
                              <w:rPr>
                                <w:rFonts w:ascii="Times New Roman" w:hAnsi="Times New Roman" w:cs="Times New Roman"/>
                                <w:b/>
                                <w:bCs/>
                                <w:color w:val="auto"/>
                                <w:sz w:val="20"/>
                                <w:szCs w:val="20"/>
                                <w:lang w:val="el-GR"/>
                              </w:rPr>
                              <w:t>Σχήμα</w:t>
                            </w:r>
                            <w:r w:rsidR="00C61594" w:rsidRPr="004232D1">
                              <w:rPr>
                                <w:rFonts w:ascii="Times New Roman" w:hAnsi="Times New Roman" w:cs="Times New Roman"/>
                                <w:b/>
                                <w:bCs/>
                                <w:color w:val="auto"/>
                                <w:sz w:val="20"/>
                                <w:szCs w:val="20"/>
                                <w:lang w:val="el-GR"/>
                              </w:rPr>
                              <w:t xml:space="preserve"> </w:t>
                            </w:r>
                            <w:r>
                              <w:rPr>
                                <w:rFonts w:ascii="Times New Roman" w:hAnsi="Times New Roman" w:cs="Times New Roman"/>
                                <w:b/>
                                <w:bCs/>
                                <w:color w:val="auto"/>
                                <w:sz w:val="20"/>
                                <w:szCs w:val="20"/>
                                <w:lang w:val="el-GR"/>
                              </w:rPr>
                              <w:t>2</w:t>
                            </w:r>
                            <w:r w:rsidR="00CB67CE">
                              <w:rPr>
                                <w:rFonts w:ascii="Times New Roman" w:hAnsi="Times New Roman" w:cs="Times New Roman"/>
                                <w:b/>
                                <w:bCs/>
                                <w:color w:val="auto"/>
                                <w:sz w:val="20"/>
                                <w:szCs w:val="20"/>
                                <w:lang w:val="el-GR"/>
                              </w:rPr>
                              <w:t>7</w:t>
                            </w:r>
                            <w:r w:rsidR="00C61594" w:rsidRPr="004232D1">
                              <w:rPr>
                                <w:rFonts w:ascii="Times New Roman" w:hAnsi="Times New Roman" w:cs="Times New Roman"/>
                                <w:b/>
                                <w:bCs/>
                                <w:color w:val="auto"/>
                                <w:sz w:val="20"/>
                                <w:szCs w:val="20"/>
                                <w:lang w:val="el-GR"/>
                              </w:rPr>
                              <w:t xml:space="preserve"> :</w:t>
                            </w:r>
                            <w:r w:rsidR="00C61594" w:rsidRPr="004232D1">
                              <w:rPr>
                                <w:rFonts w:ascii="Times New Roman" w:hAnsi="Times New Roman" w:cs="Times New Roman"/>
                                <w:color w:val="auto"/>
                                <w:sz w:val="20"/>
                                <w:szCs w:val="20"/>
                                <w:lang w:val="el-GR"/>
                              </w:rPr>
                              <w:t xml:space="preserve"> Τιμές εικονοψηφίων που αντιστοιχούν σε περιοχές διάφορων υλικών κατά την εφαρμογή του Δείκτη Πλεούμενων Απορριμμάτων σε σχέση με τις αντίστοιχες τιμές κατά την εφαρμογή Κανονικοποιημένου Δείκτη Βλάστησης. (</w:t>
                            </w:r>
                            <w:r w:rsidR="00C61594" w:rsidRPr="004232D1">
                              <w:rPr>
                                <w:rFonts w:ascii="Times New Roman" w:hAnsi="Times New Roman" w:cs="Times New Roman"/>
                                <w:color w:val="auto"/>
                                <w:sz w:val="20"/>
                                <w:szCs w:val="20"/>
                              </w:rPr>
                              <w:t>Lauren</w:t>
                            </w:r>
                            <w:r w:rsidR="00C61594" w:rsidRPr="004232D1">
                              <w:rPr>
                                <w:rFonts w:ascii="Times New Roman" w:hAnsi="Times New Roman" w:cs="Times New Roman"/>
                                <w:color w:val="auto"/>
                                <w:sz w:val="20"/>
                                <w:szCs w:val="20"/>
                                <w:lang w:val="el-GR"/>
                              </w:rPr>
                              <w:t xml:space="preserve"> </w:t>
                            </w:r>
                            <w:r w:rsidR="00C61594" w:rsidRPr="004232D1">
                              <w:rPr>
                                <w:rFonts w:ascii="Times New Roman" w:hAnsi="Times New Roman" w:cs="Times New Roman"/>
                                <w:color w:val="auto"/>
                                <w:sz w:val="20"/>
                                <w:szCs w:val="20"/>
                              </w:rPr>
                              <w:t>Biermann</w:t>
                            </w:r>
                            <w:r w:rsidR="00C61594" w:rsidRPr="004232D1">
                              <w:rPr>
                                <w:rFonts w:ascii="Times New Roman" w:hAnsi="Times New Roman" w:cs="Times New Roman"/>
                                <w:color w:val="auto"/>
                                <w:sz w:val="20"/>
                                <w:szCs w:val="20"/>
                                <w:lang w:val="el-GR"/>
                              </w:rPr>
                              <w:t xml:space="preserve"> </w:t>
                            </w:r>
                            <w:r w:rsidR="00C61594" w:rsidRPr="004232D1">
                              <w:rPr>
                                <w:rFonts w:ascii="Times New Roman" w:hAnsi="Times New Roman" w:cs="Times New Roman"/>
                                <w:color w:val="auto"/>
                                <w:sz w:val="20"/>
                                <w:szCs w:val="20"/>
                              </w:rPr>
                              <w:t>et</w:t>
                            </w:r>
                            <w:r w:rsidR="00C61594" w:rsidRPr="004232D1">
                              <w:rPr>
                                <w:rFonts w:ascii="Times New Roman" w:hAnsi="Times New Roman" w:cs="Times New Roman"/>
                                <w:color w:val="auto"/>
                                <w:sz w:val="20"/>
                                <w:szCs w:val="20"/>
                                <w:lang w:val="el-GR"/>
                              </w:rPr>
                              <w:t xml:space="preserve"> </w:t>
                            </w:r>
                            <w:r w:rsidR="00C61594" w:rsidRPr="004232D1">
                              <w:rPr>
                                <w:rFonts w:ascii="Times New Roman" w:hAnsi="Times New Roman" w:cs="Times New Roman"/>
                                <w:color w:val="auto"/>
                                <w:sz w:val="20"/>
                                <w:szCs w:val="20"/>
                              </w:rPr>
                              <w:t>al</w:t>
                            </w:r>
                            <w:r w:rsidR="00C61594" w:rsidRPr="004232D1">
                              <w:rPr>
                                <w:rFonts w:ascii="Times New Roman" w:hAnsi="Times New Roman" w:cs="Times New Roman"/>
                                <w:color w:val="auto"/>
                                <w:sz w:val="20"/>
                                <w:szCs w:val="20"/>
                                <w:lang w:val="el-GR"/>
                              </w:rPr>
                              <w:t>., 2020)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BB02754" id="Πλαίσιο κειμένου 2032641032" o:spid="_x0000_s1030" type="#_x0000_t202" style="position:absolute;margin-left:25.5pt;margin-top:239.15pt;width:425.15pt;height:.05pt;z-index:251666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" stroked="f">
                <v:textbox style="mso-fit-shape-to-text:t" inset="0,0,0,0">
                  <w:txbxContent>
                    <w:p w14:paraId="24DCBE89" w14:textId="770F3BF8" w:rsidR="00C61594" w:rsidRPr="004232D1" w:rsidRDefault="00F475E5" w:rsidP="00C61594">
                      <w:pPr>
                        <w:pStyle w:val="a9"/>
                        <w:rPr>
                          <w:rFonts w:ascii="Times New Roman" w:hAnsi="Times New Roman" w:cs="Times New Roman"/>
                          <w:b/>
                          <w:bCs/>
                          <w:noProof/>
                          <w:color w:val="auto"/>
                          <w:sz w:val="20"/>
                          <w:szCs w:val="20"/>
                          <w:lang w:val="el-GR"/>
                        </w:rPr>
                      </w:pPr>
                      <w:r>
                        <w:rPr>
                          <w:rFonts w:ascii="Times New Roman" w:hAnsi="Times New Roman" w:cs="Times New Roman"/>
                          <w:b/>
                          <w:bCs/>
                          <w:color w:val="auto"/>
                          <w:sz w:val="20"/>
                          <w:szCs w:val="20"/>
                          <w:lang w:val="el-GR"/>
                        </w:rPr>
                        <w:t>Σχήμα</w:t>
                      </w:r>
                      <w:r w:rsidR="00C61594" w:rsidRPr="004232D1">
                        <w:rPr>
                          <w:rFonts w:ascii="Times New Roman" w:hAnsi="Times New Roman" w:cs="Times New Roman"/>
                          <w:b/>
                          <w:bCs/>
                          <w:color w:val="auto"/>
                          <w:sz w:val="20"/>
                          <w:szCs w:val="20"/>
                          <w:lang w:val="el-GR"/>
                        </w:rPr>
                        <w:t xml:space="preserve"> </w:t>
                      </w:r>
                      <w:r>
                        <w:rPr>
                          <w:rFonts w:ascii="Times New Roman" w:hAnsi="Times New Roman" w:cs="Times New Roman"/>
                          <w:b/>
                          <w:bCs/>
                          <w:color w:val="auto"/>
                          <w:sz w:val="20"/>
                          <w:szCs w:val="20"/>
                          <w:lang w:val="el-GR"/>
                        </w:rPr>
                        <w:t>2</w:t>
                      </w:r>
                      <w:r w:rsidR="00CB67CE">
                        <w:rPr>
                          <w:rFonts w:ascii="Times New Roman" w:hAnsi="Times New Roman" w:cs="Times New Roman"/>
                          <w:b/>
                          <w:bCs/>
                          <w:color w:val="auto"/>
                          <w:sz w:val="20"/>
                          <w:szCs w:val="20"/>
                          <w:lang w:val="el-GR"/>
                        </w:rPr>
                        <w:t>7</w:t>
                      </w:r>
                      <w:r w:rsidR="00C61594" w:rsidRPr="004232D1">
                        <w:rPr>
                          <w:rFonts w:ascii="Times New Roman" w:hAnsi="Times New Roman" w:cs="Times New Roman"/>
                          <w:b/>
                          <w:bCs/>
                          <w:color w:val="auto"/>
                          <w:sz w:val="20"/>
                          <w:szCs w:val="20"/>
                          <w:lang w:val="el-GR"/>
                        </w:rPr>
                        <w:t xml:space="preserve"> :</w:t>
                      </w:r>
                      <w:r w:rsidR="00C61594" w:rsidRPr="004232D1">
                        <w:rPr>
                          <w:rFonts w:ascii="Times New Roman" w:hAnsi="Times New Roman" w:cs="Times New Roman"/>
                          <w:color w:val="auto"/>
                          <w:sz w:val="20"/>
                          <w:szCs w:val="20"/>
                          <w:lang w:val="el-GR"/>
                        </w:rPr>
                        <w:t xml:space="preserve"> Τιμές εικονοψηφίων που αντιστοιχούν σε περιοχές διάφορων υλικών κατά την εφαρμογή του Δείκτη Πλεούμενων Απορριμμάτων σε σχέση με τις αντίστοιχες τιμές κατά την εφαρμογή Κανονικοποιημένου Δείκτη Βλάστησης. (</w:t>
                      </w:r>
                      <w:r w:rsidR="00C61594" w:rsidRPr="004232D1">
                        <w:rPr>
                          <w:rFonts w:ascii="Times New Roman" w:hAnsi="Times New Roman" w:cs="Times New Roman"/>
                          <w:color w:val="auto"/>
                          <w:sz w:val="20"/>
                          <w:szCs w:val="20"/>
                        </w:rPr>
                        <w:t>Lauren</w:t>
                      </w:r>
                      <w:r w:rsidR="00C61594" w:rsidRPr="004232D1">
                        <w:rPr>
                          <w:rFonts w:ascii="Times New Roman" w:hAnsi="Times New Roman" w:cs="Times New Roman"/>
                          <w:color w:val="auto"/>
                          <w:sz w:val="20"/>
                          <w:szCs w:val="20"/>
                          <w:lang w:val="el-GR"/>
                        </w:rPr>
                        <w:t xml:space="preserve"> </w:t>
                      </w:r>
                      <w:r w:rsidR="00C61594" w:rsidRPr="004232D1">
                        <w:rPr>
                          <w:rFonts w:ascii="Times New Roman" w:hAnsi="Times New Roman" w:cs="Times New Roman"/>
                          <w:color w:val="auto"/>
                          <w:sz w:val="20"/>
                          <w:szCs w:val="20"/>
                        </w:rPr>
                        <w:t>Biermann</w:t>
                      </w:r>
                      <w:r w:rsidR="00C61594" w:rsidRPr="004232D1">
                        <w:rPr>
                          <w:rFonts w:ascii="Times New Roman" w:hAnsi="Times New Roman" w:cs="Times New Roman"/>
                          <w:color w:val="auto"/>
                          <w:sz w:val="20"/>
                          <w:szCs w:val="20"/>
                          <w:lang w:val="el-GR"/>
                        </w:rPr>
                        <w:t xml:space="preserve"> </w:t>
                      </w:r>
                      <w:r w:rsidR="00C61594" w:rsidRPr="004232D1">
                        <w:rPr>
                          <w:rFonts w:ascii="Times New Roman" w:hAnsi="Times New Roman" w:cs="Times New Roman"/>
                          <w:color w:val="auto"/>
                          <w:sz w:val="20"/>
                          <w:szCs w:val="20"/>
                        </w:rPr>
                        <w:t>et</w:t>
                      </w:r>
                      <w:r w:rsidR="00C61594" w:rsidRPr="004232D1">
                        <w:rPr>
                          <w:rFonts w:ascii="Times New Roman" w:hAnsi="Times New Roman" w:cs="Times New Roman"/>
                          <w:color w:val="auto"/>
                          <w:sz w:val="20"/>
                          <w:szCs w:val="20"/>
                          <w:lang w:val="el-GR"/>
                        </w:rPr>
                        <w:t xml:space="preserve"> </w:t>
                      </w:r>
                      <w:r w:rsidR="00C61594" w:rsidRPr="004232D1">
                        <w:rPr>
                          <w:rFonts w:ascii="Times New Roman" w:hAnsi="Times New Roman" w:cs="Times New Roman"/>
                          <w:color w:val="auto"/>
                          <w:sz w:val="20"/>
                          <w:szCs w:val="20"/>
                        </w:rPr>
                        <w:t>al</w:t>
                      </w:r>
                      <w:r w:rsidR="00C61594" w:rsidRPr="004232D1">
                        <w:rPr>
                          <w:rFonts w:ascii="Times New Roman" w:hAnsi="Times New Roman" w:cs="Times New Roman"/>
                          <w:color w:val="auto"/>
                          <w:sz w:val="20"/>
                          <w:szCs w:val="20"/>
                          <w:lang w:val="el-GR"/>
                        </w:rPr>
                        <w:t>., 2020)</w:t>
                      </w:r>
                    </w:p>
                  </w:txbxContent>
                </v:textbox>
                <w10:wrap type="square"/>
              </v:shape>
            </w:pict>
          </mc:Fallback>
        </mc:AlternateContent>
      </w:r>
    </w:p>
    <w:p w14:paraId="261B1AB2" w14:textId="3512467F" w:rsidR="00B858A9" w:rsidRPr="005B0AAE" w:rsidRDefault="00B858A9" w:rsidP="005B0AAE">
      <w:pPr>
        <w:rPr>
          <w:lang w:val="el-GR"/>
        </w:rPr>
      </w:pPr>
    </w:p>
    <w:p w14:paraId="251F14FC" w14:textId="1EBAA6D5" w:rsidR="00B858A9" w:rsidRPr="005B0AAE" w:rsidRDefault="00B858A9" w:rsidP="005B0AAE">
      <w:pPr>
        <w:rPr>
          <w:lang w:val="el-GR"/>
        </w:rPr>
      </w:pPr>
    </w:p>
    <w:p w14:paraId="7E73D89F" w14:textId="7CEDD564" w:rsidR="00B858A9" w:rsidRPr="005B0AAE" w:rsidRDefault="00B858A9" w:rsidP="005B0AAE">
      <w:pPr>
        <w:rPr>
          <w:lang w:val="el-GR"/>
        </w:rPr>
      </w:pPr>
    </w:p>
    <w:p w14:paraId="674E0918" w14:textId="357CE4DF" w:rsidR="00B858A9" w:rsidRPr="005B0AAE" w:rsidRDefault="00B858A9" w:rsidP="005B0AAE">
      <w:pPr>
        <w:rPr>
          <w:lang w:val="el-GR"/>
        </w:rPr>
      </w:pPr>
    </w:p>
    <w:p w14:paraId="5510AB28" w14:textId="7A88F3DA" w:rsidR="00B858A9" w:rsidRPr="005B0AAE" w:rsidRDefault="00B858A9" w:rsidP="005B0AAE">
      <w:pPr>
        <w:rPr>
          <w:lang w:val="el-GR"/>
        </w:rPr>
      </w:pPr>
    </w:p>
    <w:p w14:paraId="6D9783CE" w14:textId="402DA5A9" w:rsidR="00B858A9" w:rsidRPr="005B0AAE" w:rsidRDefault="00B858A9" w:rsidP="005B0AAE">
      <w:pPr>
        <w:rPr>
          <w:lang w:val="el-GR"/>
        </w:rPr>
      </w:pPr>
    </w:p>
    <w:p w14:paraId="2174B301" w14:textId="58E52084" w:rsidR="00B858A9" w:rsidRPr="005B0AAE" w:rsidRDefault="00B858A9" w:rsidP="005B0AAE">
      <w:pPr>
        <w:rPr>
          <w:lang w:val="el-GR"/>
        </w:rPr>
      </w:pPr>
    </w:p>
    <w:p w14:paraId="51DAFE02" w14:textId="2E489962" w:rsidR="00B858A9" w:rsidRPr="005B0AAE" w:rsidRDefault="00B858A9" w:rsidP="005B0AAE">
      <w:pPr>
        <w:rPr>
          <w:lang w:val="el-GR"/>
        </w:rPr>
      </w:pPr>
    </w:p>
    <w:p w14:paraId="583E1A40" w14:textId="77777777" w:rsidR="00B858A9" w:rsidRPr="005B0AAE" w:rsidRDefault="00B858A9" w:rsidP="005B0AAE">
      <w:pPr>
        <w:rPr>
          <w:lang w:val="el-GR"/>
        </w:rPr>
      </w:pPr>
    </w:p>
    <w:p w14:paraId="2D07D477" w14:textId="77777777" w:rsidR="005B0AAE" w:rsidRPr="005B0AAE" w:rsidRDefault="005B0AAE" w:rsidP="005B0AAE">
      <w:pPr>
        <w:rPr>
          <w:lang w:val="el-GR"/>
        </w:rPr>
      </w:pPr>
    </w:p>
    <w:p w14:paraId="4F630788" w14:textId="77777777" w:rsidR="005B0AAE" w:rsidRPr="005B0AAE" w:rsidRDefault="005B0AAE" w:rsidP="005B0AAE">
      <w:pPr>
        <w:rPr>
          <w:lang w:val="el-GR"/>
        </w:rPr>
      </w:pPr>
    </w:p>
    <w:p w14:paraId="55B380F2" w14:textId="6266B5E1" w:rsidR="005B0AAE" w:rsidRDefault="005B0AAE" w:rsidP="00A5170C">
      <w:pPr>
        <w:pStyle w:val="1"/>
        <w:spacing w:line="360" w:lineRule="auto"/>
      </w:pPr>
    </w:p>
    <w:p w14:paraId="195C5D25" w14:textId="77777777" w:rsidR="005B0AAE" w:rsidRPr="005B0AAE" w:rsidRDefault="005B0AAE" w:rsidP="005B0AAE">
      <w:pPr>
        <w:rPr>
          <w:lang w:val="el-GR"/>
        </w:rPr>
      </w:pPr>
    </w:p>
    <w:p w14:paraId="16D57600" w14:textId="77777777" w:rsidR="0041405D" w:rsidRDefault="0041405D">
      <w:pPr>
        <w:rPr>
          <w:rFonts w:ascii="Times New Roman" w:eastAsiaTheme="majorEastAsia" w:hAnsi="Times New Roman" w:cs="Times New Roman"/>
          <w:b/>
          <w:sz w:val="28"/>
          <w:szCs w:val="32"/>
          <w:lang w:val="el-GR"/>
        </w:rPr>
      </w:pPr>
      <w:r w:rsidRPr="004C20E6">
        <w:rPr>
          <w:lang w:val="el-GR"/>
        </w:rPr>
        <w:br w:type="page"/>
      </w:r>
    </w:p>
    <w:p w14:paraId="6974043D" w14:textId="09C99E95" w:rsidR="009E521C" w:rsidRDefault="009E521C" w:rsidP="00A5170C">
      <w:pPr>
        <w:pStyle w:val="1"/>
        <w:spacing w:line="360" w:lineRule="auto"/>
      </w:pPr>
      <w:bookmarkStart w:id="28" w:name="_Toc115664724"/>
      <w:r>
        <w:lastRenderedPageBreak/>
        <w:t>5</w:t>
      </w:r>
      <w:r w:rsidRPr="0053143A">
        <w:rPr>
          <w:vertAlign w:val="superscript"/>
        </w:rPr>
        <w:t>ο</w:t>
      </w:r>
      <w:r w:rsidRPr="0053143A">
        <w:t xml:space="preserve"> Κεφάλαιο </w:t>
      </w:r>
      <w:r w:rsidR="00AD021D">
        <w:br/>
      </w:r>
      <w:r w:rsidRPr="0053143A">
        <w:t>Επεξεργασία Δορυφορικών Εικόνων</w:t>
      </w:r>
      <w:bookmarkEnd w:id="28"/>
    </w:p>
    <w:p w14:paraId="32FFAD6C" w14:textId="77777777" w:rsidR="00A5170C" w:rsidRPr="00A5170C" w:rsidRDefault="00A5170C" w:rsidP="00A5170C">
      <w:pPr>
        <w:rPr>
          <w:lang w:val="el-GR"/>
        </w:rPr>
      </w:pPr>
    </w:p>
    <w:p w14:paraId="22D38DCD" w14:textId="7B6310A8" w:rsidR="009E521C" w:rsidRDefault="009E521C" w:rsidP="00A5170C">
      <w:pPr>
        <w:pStyle w:val="2"/>
        <w:spacing w:line="360" w:lineRule="auto"/>
      </w:pPr>
      <w:bookmarkStart w:id="29" w:name="_Toc115664725"/>
      <w:r w:rsidRPr="0053143A">
        <w:t>5.1 Παρουσίαση και Ανάλυση Εικόνων Προ και Μετά Επεξεργασίας</w:t>
      </w:r>
      <w:bookmarkEnd w:id="29"/>
      <w:r w:rsidRPr="0053143A">
        <w:t xml:space="preserve"> </w:t>
      </w:r>
    </w:p>
    <w:p w14:paraId="2282F2BF" w14:textId="14A74AA7" w:rsidR="00373984" w:rsidRDefault="00373984" w:rsidP="00373984">
      <w:pPr>
        <w:rPr>
          <w:lang w:val="el-GR"/>
        </w:rPr>
      </w:pPr>
    </w:p>
    <w:p w14:paraId="70E7A429" w14:textId="38A218BD" w:rsidR="00373984" w:rsidRDefault="00824126" w:rsidP="000D61F2">
      <w:pPr>
        <w:spacing w:line="360" w:lineRule="auto"/>
        <w:jc w:val="both"/>
        <w:rPr>
          <w:rFonts w:ascii="Times New Roman" w:hAnsi="Times New Roman" w:cs="Times New Roman"/>
          <w:lang w:val="el-GR"/>
        </w:rPr>
      </w:pPr>
      <w:r>
        <w:rPr>
          <w:rFonts w:ascii="Times New Roman" w:hAnsi="Times New Roman" w:cs="Times New Roman"/>
          <w:lang w:val="el-GR"/>
        </w:rPr>
        <w:t>Οι</w:t>
      </w:r>
      <w:r w:rsidR="00A10BFC">
        <w:rPr>
          <w:rFonts w:ascii="Times New Roman" w:hAnsi="Times New Roman" w:cs="Times New Roman"/>
          <w:lang w:val="el-GR"/>
        </w:rPr>
        <w:t xml:space="preserve"> δορυφορικές</w:t>
      </w:r>
      <w:r>
        <w:rPr>
          <w:rFonts w:ascii="Times New Roman" w:hAnsi="Times New Roman" w:cs="Times New Roman"/>
          <w:lang w:val="el-GR"/>
        </w:rPr>
        <w:t xml:space="preserve"> εικόνες που επιλέχθηκαν </w:t>
      </w:r>
      <w:r w:rsidR="00A10BFC">
        <w:rPr>
          <w:rFonts w:ascii="Times New Roman" w:hAnsi="Times New Roman" w:cs="Times New Roman"/>
          <w:lang w:val="el-GR"/>
        </w:rPr>
        <w:t>για τον εντοπισμό πλαστικών απορριμμάτων, όπως αναφέρθηκε στο κεφάλαιο 4, αντιστοιχούν στις περιοχές του λιμένα της Μυτιλήνης</w:t>
      </w:r>
      <w:r w:rsidR="004D6A5B">
        <w:rPr>
          <w:rFonts w:ascii="Times New Roman" w:hAnsi="Times New Roman" w:cs="Times New Roman"/>
          <w:lang w:val="el-GR"/>
        </w:rPr>
        <w:t xml:space="preserve"> (παραλία Τσαμάκια)</w:t>
      </w:r>
      <w:r w:rsidR="00A10BFC">
        <w:rPr>
          <w:rFonts w:ascii="Times New Roman" w:hAnsi="Times New Roman" w:cs="Times New Roman"/>
          <w:lang w:val="el-GR"/>
        </w:rPr>
        <w:t xml:space="preserve"> και της ακτής </w:t>
      </w:r>
      <w:r w:rsidR="00A10BFC">
        <w:rPr>
          <w:rFonts w:ascii="Times New Roman" w:hAnsi="Times New Roman" w:cs="Times New Roman"/>
          <w:lang w:val="en-US"/>
        </w:rPr>
        <w:t>Binh</w:t>
      </w:r>
      <w:r w:rsidR="00A10BFC" w:rsidRPr="00A10BFC">
        <w:rPr>
          <w:rFonts w:ascii="Times New Roman" w:hAnsi="Times New Roman" w:cs="Times New Roman"/>
          <w:lang w:val="el-GR"/>
        </w:rPr>
        <w:t xml:space="preserve"> </w:t>
      </w:r>
      <w:r w:rsidR="00A10BFC">
        <w:rPr>
          <w:rFonts w:ascii="Times New Roman" w:hAnsi="Times New Roman" w:cs="Times New Roman"/>
          <w:lang w:val="en-US"/>
        </w:rPr>
        <w:t>Lap</w:t>
      </w:r>
      <w:r w:rsidR="00A10BFC" w:rsidRPr="00A10BFC">
        <w:rPr>
          <w:rFonts w:ascii="Times New Roman" w:hAnsi="Times New Roman" w:cs="Times New Roman"/>
          <w:lang w:val="el-GR"/>
        </w:rPr>
        <w:t xml:space="preserve"> </w:t>
      </w:r>
      <w:r w:rsidR="00A10BFC">
        <w:rPr>
          <w:rFonts w:ascii="Times New Roman" w:hAnsi="Times New Roman" w:cs="Times New Roman"/>
          <w:lang w:val="el-GR"/>
        </w:rPr>
        <w:t xml:space="preserve">στο Βιετνάμ. </w:t>
      </w:r>
      <w:r w:rsidR="00314BAB">
        <w:rPr>
          <w:rFonts w:ascii="Times New Roman" w:hAnsi="Times New Roman" w:cs="Times New Roman"/>
          <w:lang w:val="el-GR"/>
        </w:rPr>
        <w:t>Ακολουθήθηκαν όλα</w:t>
      </w:r>
      <w:r w:rsidR="004D6A5B">
        <w:rPr>
          <w:rFonts w:ascii="Times New Roman" w:hAnsi="Times New Roman" w:cs="Times New Roman"/>
          <w:lang w:val="el-GR"/>
        </w:rPr>
        <w:t xml:space="preserve"> τα</w:t>
      </w:r>
      <w:r w:rsidR="00314BAB">
        <w:rPr>
          <w:rFonts w:ascii="Times New Roman" w:hAnsi="Times New Roman" w:cs="Times New Roman"/>
          <w:lang w:val="el-GR"/>
        </w:rPr>
        <w:t xml:space="preserve"> βήματα επεξεργασίας που αναφέρθηκαν προηγουμένως, επιτυγχάνοντας έτσι </w:t>
      </w:r>
      <w:r w:rsidR="003A3BF6">
        <w:rPr>
          <w:rFonts w:ascii="Times New Roman" w:hAnsi="Times New Roman" w:cs="Times New Roman"/>
          <w:lang w:val="el-GR"/>
        </w:rPr>
        <w:t xml:space="preserve">την διάκριση των παράκτιων πλαστικών στόχων στις τοποθεσίες που </w:t>
      </w:r>
      <w:r w:rsidR="00D46BE2">
        <w:rPr>
          <w:rFonts w:ascii="Times New Roman" w:hAnsi="Times New Roman" w:cs="Times New Roman"/>
          <w:lang w:val="el-GR"/>
        </w:rPr>
        <w:t>ερευνήθηκαν</w:t>
      </w:r>
      <w:r w:rsidR="00D46BE2" w:rsidRPr="00D46BE2">
        <w:rPr>
          <w:rFonts w:ascii="Times New Roman" w:hAnsi="Times New Roman" w:cs="Times New Roman"/>
          <w:lang w:val="el-GR"/>
        </w:rPr>
        <w:t>.</w:t>
      </w:r>
    </w:p>
    <w:p w14:paraId="49FEB94D" w14:textId="147CC2EE" w:rsidR="00373984" w:rsidRDefault="00AC044F" w:rsidP="000D61F2">
      <w:pPr>
        <w:spacing w:line="360" w:lineRule="auto"/>
        <w:jc w:val="both"/>
        <w:rPr>
          <w:rFonts w:ascii="Times New Roman" w:hAnsi="Times New Roman" w:cs="Times New Roman"/>
          <w:lang w:val="el-GR"/>
        </w:rPr>
      </w:pPr>
      <w:r>
        <w:rPr>
          <w:rFonts w:ascii="Times New Roman" w:hAnsi="Times New Roman" w:cs="Times New Roman"/>
          <w:lang w:val="el-GR"/>
        </w:rPr>
        <w:t>Η τοποθεσία</w:t>
      </w:r>
      <w:r w:rsidR="00250E7D">
        <w:rPr>
          <w:rFonts w:ascii="Times New Roman" w:hAnsi="Times New Roman" w:cs="Times New Roman"/>
          <w:lang w:val="el-GR"/>
        </w:rPr>
        <w:t xml:space="preserve"> ανατολικά</w:t>
      </w:r>
      <w:r>
        <w:rPr>
          <w:rFonts w:ascii="Times New Roman" w:hAnsi="Times New Roman" w:cs="Times New Roman"/>
          <w:lang w:val="el-GR"/>
        </w:rPr>
        <w:t xml:space="preserve"> του λιμένα της Μυτιλήνης απαιτεί λιγότερες διαδικασίες για την επιβεβαίωση της θέσης και του μεγέθους των συγκεντρώσεων πλαστικού, καθώς οι προδιαγραφές του πειράματος </w:t>
      </w:r>
      <w:r w:rsidR="00BC251E">
        <w:rPr>
          <w:rFonts w:ascii="Times New Roman" w:hAnsi="Times New Roman" w:cs="Times New Roman"/>
          <w:lang w:val="el-GR"/>
        </w:rPr>
        <w:t xml:space="preserve">που αποτέλεσε πηγή για την παρατήρηση των πλαστικών στόχων της περιοχής (Τοπουζέλης, 2022) </w:t>
      </w:r>
      <w:r w:rsidR="006A6106">
        <w:rPr>
          <w:rFonts w:ascii="Times New Roman" w:hAnsi="Times New Roman" w:cs="Times New Roman"/>
          <w:lang w:val="el-GR"/>
        </w:rPr>
        <w:t xml:space="preserve">αποτελούν μέτρο σύγκρισης για την εγκυρότητα των αποτελεσμάτων της επεξεργασίας της εικόνας. </w:t>
      </w:r>
      <w:r w:rsidR="00D56E64">
        <w:rPr>
          <w:rFonts w:ascii="Times New Roman" w:hAnsi="Times New Roman" w:cs="Times New Roman"/>
          <w:lang w:val="el-GR"/>
        </w:rPr>
        <w:t xml:space="preserve">Δύο από τους πλαστικούς στόχους είναι ορατοί χωρίς καμία επεξεργασία στο δορυφορικό προϊόν, ενώ και οι τρεις γίνονται ευδιάκριτοι με την εφαρμογή του δείκτη </w:t>
      </w:r>
      <w:r w:rsidR="00D56E64">
        <w:rPr>
          <w:rFonts w:ascii="Times New Roman" w:hAnsi="Times New Roman" w:cs="Times New Roman"/>
          <w:lang w:val="en-US"/>
        </w:rPr>
        <w:t>FDI</w:t>
      </w:r>
      <w:r w:rsidR="009233A9">
        <w:rPr>
          <w:rFonts w:ascii="Times New Roman" w:hAnsi="Times New Roman" w:cs="Times New Roman"/>
          <w:lang w:val="el-GR"/>
        </w:rPr>
        <w:t xml:space="preserve"> (</w:t>
      </w:r>
      <w:r w:rsidR="00270F65">
        <w:rPr>
          <w:rFonts w:ascii="Times New Roman" w:hAnsi="Times New Roman" w:cs="Times New Roman"/>
          <w:lang w:val="el-GR"/>
        </w:rPr>
        <w:t>καθώς η λειτουργία του δείκτη είναι η διάκριση επιπλεόντων αντικειμένων σε σχέση με το θαλάσσιο περιβάλλον τους</w:t>
      </w:r>
      <w:r w:rsidR="009233A9">
        <w:rPr>
          <w:rFonts w:ascii="Times New Roman" w:hAnsi="Times New Roman" w:cs="Times New Roman"/>
          <w:lang w:val="el-GR"/>
        </w:rPr>
        <w:t>)</w:t>
      </w:r>
      <w:r w:rsidR="00D56E64" w:rsidRPr="00D56E64">
        <w:rPr>
          <w:rFonts w:ascii="Times New Roman" w:hAnsi="Times New Roman" w:cs="Times New Roman"/>
          <w:lang w:val="el-GR"/>
        </w:rPr>
        <w:t>.</w:t>
      </w:r>
    </w:p>
    <w:p w14:paraId="5F98A360" w14:textId="34560884" w:rsidR="000D61F2" w:rsidRDefault="00D56E64" w:rsidP="000D61F2">
      <w:pPr>
        <w:spacing w:line="360" w:lineRule="auto"/>
        <w:jc w:val="both"/>
        <w:rPr>
          <w:rFonts w:ascii="Times New Roman" w:hAnsi="Times New Roman" w:cs="Times New Roman"/>
          <w:lang w:val="el-GR"/>
        </w:rPr>
      </w:pPr>
      <w:r>
        <w:rPr>
          <w:rFonts w:ascii="Times New Roman" w:hAnsi="Times New Roman" w:cs="Times New Roman"/>
          <w:lang w:val="el-GR"/>
        </w:rPr>
        <w:t>Στην εικόνα της π</w:t>
      </w:r>
      <w:r w:rsidR="00035986">
        <w:rPr>
          <w:rFonts w:ascii="Times New Roman" w:hAnsi="Times New Roman" w:cs="Times New Roman"/>
          <w:lang w:val="el-GR"/>
        </w:rPr>
        <w:t>εριοχής</w:t>
      </w:r>
      <w:r>
        <w:rPr>
          <w:rFonts w:ascii="Times New Roman" w:hAnsi="Times New Roman" w:cs="Times New Roman"/>
          <w:lang w:val="el-GR"/>
        </w:rPr>
        <w:t xml:space="preserve"> </w:t>
      </w:r>
      <w:r>
        <w:rPr>
          <w:rFonts w:ascii="Times New Roman" w:hAnsi="Times New Roman" w:cs="Times New Roman"/>
          <w:lang w:val="en-US"/>
        </w:rPr>
        <w:t>Binh</w:t>
      </w:r>
      <w:r w:rsidRPr="00D56E64">
        <w:rPr>
          <w:rFonts w:ascii="Times New Roman" w:hAnsi="Times New Roman" w:cs="Times New Roman"/>
          <w:lang w:val="el-GR"/>
        </w:rPr>
        <w:t xml:space="preserve"> </w:t>
      </w:r>
      <w:r>
        <w:rPr>
          <w:rFonts w:ascii="Times New Roman" w:hAnsi="Times New Roman" w:cs="Times New Roman"/>
          <w:lang w:val="en-US"/>
        </w:rPr>
        <w:t>Lap</w:t>
      </w:r>
      <w:r w:rsidRPr="00D56E64">
        <w:rPr>
          <w:rFonts w:ascii="Times New Roman" w:hAnsi="Times New Roman" w:cs="Times New Roman"/>
          <w:lang w:val="el-GR"/>
        </w:rPr>
        <w:t xml:space="preserve"> </w:t>
      </w:r>
      <w:r>
        <w:rPr>
          <w:rFonts w:ascii="Times New Roman" w:hAnsi="Times New Roman" w:cs="Times New Roman"/>
          <w:lang w:val="el-GR"/>
        </w:rPr>
        <w:t xml:space="preserve">είναι δυνατόν να διακριθούν πολλαπλοί στόχοι που επιπλέουν σε παράκτια ύδατα. Δεν υπάρχει γνώση για το ποσοστό ή τις θέσεις των πλαστικών απορριμμάτων ανάμεσά </w:t>
      </w:r>
      <w:r w:rsidR="00112BB8">
        <w:rPr>
          <w:rFonts w:ascii="Times New Roman" w:hAnsi="Times New Roman" w:cs="Times New Roman"/>
          <w:lang w:val="el-GR"/>
        </w:rPr>
        <w:t xml:space="preserve">τους, ωστόσο υπάρχει βεβαιότητα ότι ένα μέρος των πλεούμενων στόχων είναι όντως πλαστικά υλικά (Ενότητα 4.1). </w:t>
      </w:r>
      <w:r w:rsidR="001C4000">
        <w:rPr>
          <w:rFonts w:ascii="Times New Roman" w:hAnsi="Times New Roman" w:cs="Times New Roman"/>
          <w:lang w:val="el-GR"/>
        </w:rPr>
        <w:t xml:space="preserve"> Προκειμένου να επιβεβαιωθεί </w:t>
      </w:r>
      <w:r w:rsidR="002C5BD2">
        <w:rPr>
          <w:rFonts w:ascii="Times New Roman" w:hAnsi="Times New Roman" w:cs="Times New Roman"/>
          <w:lang w:val="el-GR"/>
        </w:rPr>
        <w:t>η φύση των αντικειμένων που παρατηρήθηκαν, έγινε</w:t>
      </w:r>
      <w:r w:rsidR="009A41AE">
        <w:rPr>
          <w:rFonts w:ascii="Times New Roman" w:hAnsi="Times New Roman" w:cs="Times New Roman"/>
          <w:lang w:val="el-GR"/>
        </w:rPr>
        <w:t xml:space="preserve">, πέραν των υπολοίπων βημάτων, </w:t>
      </w:r>
      <w:r w:rsidR="002C5BD2">
        <w:rPr>
          <w:rFonts w:ascii="Times New Roman" w:hAnsi="Times New Roman" w:cs="Times New Roman"/>
          <w:lang w:val="el-GR"/>
        </w:rPr>
        <w:t xml:space="preserve"> χρήση του δείκτη </w:t>
      </w:r>
      <w:r w:rsidR="002C5BD2">
        <w:rPr>
          <w:rFonts w:ascii="Times New Roman" w:hAnsi="Times New Roman" w:cs="Times New Roman"/>
          <w:lang w:val="en-US"/>
        </w:rPr>
        <w:t>NDVI</w:t>
      </w:r>
      <w:r w:rsidR="002C5BD2" w:rsidRPr="002C5BD2">
        <w:rPr>
          <w:rFonts w:ascii="Times New Roman" w:hAnsi="Times New Roman" w:cs="Times New Roman"/>
          <w:lang w:val="el-GR"/>
        </w:rPr>
        <w:t xml:space="preserve"> </w:t>
      </w:r>
      <w:r w:rsidR="00E04737">
        <w:rPr>
          <w:rFonts w:ascii="Times New Roman" w:hAnsi="Times New Roman" w:cs="Times New Roman"/>
          <w:lang w:val="el-GR"/>
        </w:rPr>
        <w:t xml:space="preserve">και των </w:t>
      </w:r>
      <w:r w:rsidR="0018170D">
        <w:rPr>
          <w:rFonts w:ascii="Times New Roman" w:hAnsi="Times New Roman" w:cs="Times New Roman"/>
          <w:lang w:val="el-GR"/>
        </w:rPr>
        <w:t>Σχημάτων 25, 26 και 27</w:t>
      </w:r>
      <w:r w:rsidR="00E04737">
        <w:rPr>
          <w:rFonts w:ascii="Times New Roman" w:hAnsi="Times New Roman" w:cs="Times New Roman"/>
          <w:lang w:val="el-GR"/>
        </w:rPr>
        <w:t>.</w:t>
      </w:r>
    </w:p>
    <w:p w14:paraId="0B37CF38" w14:textId="25D17716" w:rsidR="00BC435B" w:rsidRDefault="00087386" w:rsidP="00BC435B">
      <w:pPr>
        <w:spacing w:line="360" w:lineRule="auto"/>
        <w:jc w:val="both"/>
        <w:rPr>
          <w:rFonts w:ascii="Times New Roman" w:hAnsi="Times New Roman" w:cs="Times New Roman"/>
          <w:lang w:val="el-GR"/>
        </w:rPr>
      </w:pPr>
      <w:r w:rsidRPr="00BC435B">
        <w:rPr>
          <w:rFonts w:ascii="Times New Roman" w:hAnsi="Times New Roman" w:cs="Times New Roman"/>
          <w:lang w:val="el-GR"/>
        </w:rPr>
        <w:t>Τα βήματα επεξεργασίας των εικόνων που ακολουθήθηκαν είναι, με την σειρά :</w:t>
      </w:r>
    </w:p>
    <w:p w14:paraId="2925A661" w14:textId="53AFF266" w:rsidR="00087386" w:rsidRDefault="00BC435B" w:rsidP="00BC435B">
      <w:pPr>
        <w:pStyle w:val="a4"/>
        <w:numPr>
          <w:ilvl w:val="0"/>
          <w:numId w:val="17"/>
        </w:numPr>
        <w:spacing w:line="360" w:lineRule="auto"/>
        <w:jc w:val="both"/>
        <w:rPr>
          <w:rFonts w:ascii="Times New Roman" w:hAnsi="Times New Roman" w:cs="Times New Roman"/>
          <w:lang w:val="el-GR"/>
        </w:rPr>
      </w:pPr>
      <w:r w:rsidRPr="00BC435B">
        <w:rPr>
          <w:rFonts w:ascii="Times New Roman" w:hAnsi="Times New Roman" w:cs="Times New Roman"/>
          <w:lang w:val="el-GR"/>
        </w:rPr>
        <w:t>Η απομόνωση της περιοχή ενδιαφέροντος</w:t>
      </w:r>
    </w:p>
    <w:p w14:paraId="62F95965" w14:textId="42E22BF5" w:rsidR="00BC435B" w:rsidRPr="003237B5" w:rsidRDefault="00BC435B" w:rsidP="003237B5">
      <w:pPr>
        <w:pStyle w:val="a4"/>
        <w:numPr>
          <w:ilvl w:val="0"/>
          <w:numId w:val="17"/>
        </w:numPr>
        <w:spacing w:line="360" w:lineRule="auto"/>
        <w:jc w:val="both"/>
        <w:rPr>
          <w:rFonts w:ascii="Times New Roman" w:hAnsi="Times New Roman" w:cs="Times New Roman"/>
          <w:lang w:val="el-GR"/>
        </w:rPr>
      </w:pPr>
      <w:r>
        <w:rPr>
          <w:rFonts w:ascii="Times New Roman" w:hAnsi="Times New Roman" w:cs="Times New Roman"/>
          <w:lang w:val="el-GR"/>
        </w:rPr>
        <w:t>Η επανάληψη της δειγματοληψίας</w:t>
      </w:r>
    </w:p>
    <w:p w14:paraId="4AE40F0D" w14:textId="476EFD1D" w:rsidR="00BC435B" w:rsidRDefault="00BC435B" w:rsidP="00BC435B">
      <w:pPr>
        <w:pStyle w:val="a4"/>
        <w:numPr>
          <w:ilvl w:val="0"/>
          <w:numId w:val="17"/>
        </w:numPr>
        <w:spacing w:line="360" w:lineRule="auto"/>
        <w:jc w:val="both"/>
        <w:rPr>
          <w:rFonts w:ascii="Times New Roman" w:hAnsi="Times New Roman" w:cs="Times New Roman"/>
          <w:lang w:val="el-GR"/>
        </w:rPr>
      </w:pPr>
      <w:r>
        <w:rPr>
          <w:rFonts w:ascii="Times New Roman" w:hAnsi="Times New Roman" w:cs="Times New Roman"/>
          <w:lang w:val="el-GR"/>
        </w:rPr>
        <w:t>Η εφαρμογή μάσκας ξηράς</w:t>
      </w:r>
    </w:p>
    <w:p w14:paraId="07F10A12" w14:textId="3072A2DC" w:rsidR="00BC435B" w:rsidRPr="00BC435B" w:rsidRDefault="00BC435B" w:rsidP="00BC435B">
      <w:pPr>
        <w:pStyle w:val="a4"/>
        <w:numPr>
          <w:ilvl w:val="0"/>
          <w:numId w:val="17"/>
        </w:numPr>
        <w:spacing w:line="360" w:lineRule="auto"/>
        <w:jc w:val="both"/>
        <w:rPr>
          <w:rFonts w:ascii="Times New Roman" w:hAnsi="Times New Roman" w:cs="Times New Roman"/>
          <w:lang w:val="el-GR"/>
        </w:rPr>
      </w:pPr>
      <w:r>
        <w:rPr>
          <w:rFonts w:ascii="Times New Roman" w:hAnsi="Times New Roman" w:cs="Times New Roman"/>
          <w:lang w:val="el-GR"/>
        </w:rPr>
        <w:t xml:space="preserve">Η εφαρμογή των δεικτών </w:t>
      </w:r>
      <w:r>
        <w:rPr>
          <w:rFonts w:ascii="Times New Roman" w:hAnsi="Times New Roman" w:cs="Times New Roman"/>
          <w:lang w:val="en-US"/>
        </w:rPr>
        <w:t>FDI</w:t>
      </w:r>
      <w:r w:rsidRPr="00BC435B">
        <w:rPr>
          <w:rFonts w:ascii="Times New Roman" w:hAnsi="Times New Roman" w:cs="Times New Roman"/>
          <w:lang w:val="el-GR"/>
        </w:rPr>
        <w:t xml:space="preserve"> </w:t>
      </w:r>
      <w:r>
        <w:rPr>
          <w:rFonts w:ascii="Times New Roman" w:hAnsi="Times New Roman" w:cs="Times New Roman"/>
          <w:lang w:val="el-GR"/>
        </w:rPr>
        <w:t xml:space="preserve">και </w:t>
      </w:r>
      <w:r>
        <w:rPr>
          <w:rFonts w:ascii="Times New Roman" w:hAnsi="Times New Roman" w:cs="Times New Roman"/>
          <w:lang w:val="en-US"/>
        </w:rPr>
        <w:t>NDVI</w:t>
      </w:r>
    </w:p>
    <w:p w14:paraId="7DC0914F" w14:textId="61790AB5" w:rsidR="000D61F2" w:rsidRPr="0005015C" w:rsidRDefault="00F87D75" w:rsidP="000D61F2">
      <w:pPr>
        <w:spacing w:line="360" w:lineRule="auto"/>
        <w:jc w:val="both"/>
        <w:rPr>
          <w:rFonts w:ascii="Times New Roman" w:hAnsi="Times New Roman" w:cs="Times New Roman"/>
          <w:lang w:val="el-GR"/>
        </w:rPr>
      </w:pPr>
      <w:r>
        <w:rPr>
          <w:rFonts w:ascii="Times New Roman" w:hAnsi="Times New Roman" w:cs="Times New Roman"/>
          <w:lang w:val="el-GR"/>
        </w:rPr>
        <w:t xml:space="preserve">Οι εικόνες που επιλέχθηκαν είχαν ήδη διορθωθεί </w:t>
      </w:r>
      <w:r w:rsidRPr="00F87D75">
        <w:rPr>
          <w:rFonts w:ascii="Times New Roman" w:hAnsi="Times New Roman" w:cs="Times New Roman"/>
          <w:lang w:val="el-GR"/>
        </w:rPr>
        <w:t xml:space="preserve"> </w:t>
      </w:r>
      <w:r>
        <w:rPr>
          <w:rFonts w:ascii="Times New Roman" w:hAnsi="Times New Roman" w:cs="Times New Roman"/>
          <w:lang w:val="el-GR"/>
        </w:rPr>
        <w:t>σε ότι αφορά γεωμετρικές παραμορφώσεις</w:t>
      </w:r>
      <w:r w:rsidR="003237B5">
        <w:rPr>
          <w:rFonts w:ascii="Times New Roman" w:hAnsi="Times New Roman" w:cs="Times New Roman"/>
          <w:lang w:val="el-GR"/>
        </w:rPr>
        <w:t xml:space="preserve"> (γεωμετρική διόρθωση) και επιρροές από την ατμόσφαιρα (ατμοσφαιρική διόρθωση)</w:t>
      </w:r>
      <w:r>
        <w:rPr>
          <w:rFonts w:ascii="Times New Roman" w:hAnsi="Times New Roman" w:cs="Times New Roman"/>
          <w:lang w:val="el-GR"/>
        </w:rPr>
        <w:t xml:space="preserve">. Το πρώτο βήμα επεξεργασίας </w:t>
      </w:r>
      <w:r w:rsidR="00DA626E">
        <w:rPr>
          <w:rFonts w:ascii="Times New Roman" w:hAnsi="Times New Roman" w:cs="Times New Roman"/>
          <w:lang w:val="el-GR"/>
        </w:rPr>
        <w:t xml:space="preserve">που πραγματοποιήθηκε με το </w:t>
      </w:r>
      <w:r w:rsidR="00013ACC">
        <w:rPr>
          <w:rFonts w:ascii="Times New Roman" w:hAnsi="Times New Roman" w:cs="Times New Roman"/>
          <w:lang w:val="el-GR"/>
        </w:rPr>
        <w:t>λογισμικό</w:t>
      </w:r>
      <w:r w:rsidR="00DA626E">
        <w:rPr>
          <w:rFonts w:ascii="Times New Roman" w:hAnsi="Times New Roman" w:cs="Times New Roman"/>
          <w:lang w:val="el-GR"/>
        </w:rPr>
        <w:t xml:space="preserve"> </w:t>
      </w:r>
      <w:r w:rsidR="00DA626E">
        <w:rPr>
          <w:rFonts w:ascii="Times New Roman" w:hAnsi="Times New Roman" w:cs="Times New Roman"/>
          <w:lang w:val="en-US"/>
        </w:rPr>
        <w:t>SN</w:t>
      </w:r>
      <w:r w:rsidR="00DA626E" w:rsidRPr="00DA626E">
        <w:rPr>
          <w:rFonts w:ascii="Times New Roman" w:hAnsi="Times New Roman" w:cs="Times New Roman"/>
          <w:lang w:val="el-GR"/>
        </w:rPr>
        <w:t>.</w:t>
      </w:r>
      <w:r w:rsidR="00DA626E">
        <w:rPr>
          <w:rFonts w:ascii="Times New Roman" w:hAnsi="Times New Roman" w:cs="Times New Roman"/>
          <w:lang w:val="en-US"/>
        </w:rPr>
        <w:t>A</w:t>
      </w:r>
      <w:r w:rsidR="00DA626E" w:rsidRPr="00DA626E">
        <w:rPr>
          <w:rFonts w:ascii="Times New Roman" w:hAnsi="Times New Roman" w:cs="Times New Roman"/>
          <w:lang w:val="el-GR"/>
        </w:rPr>
        <w:t>.</w:t>
      </w:r>
      <w:r w:rsidR="00DA626E">
        <w:rPr>
          <w:rFonts w:ascii="Times New Roman" w:hAnsi="Times New Roman" w:cs="Times New Roman"/>
          <w:lang w:val="en-US"/>
        </w:rPr>
        <w:t>P</w:t>
      </w:r>
      <w:r w:rsidR="00DA626E" w:rsidRPr="00DA626E">
        <w:rPr>
          <w:rFonts w:ascii="Times New Roman" w:hAnsi="Times New Roman" w:cs="Times New Roman"/>
          <w:lang w:val="el-GR"/>
        </w:rPr>
        <w:t xml:space="preserve">. </w:t>
      </w:r>
      <w:r w:rsidR="00DA626E">
        <w:rPr>
          <w:rFonts w:ascii="Times New Roman" w:hAnsi="Times New Roman" w:cs="Times New Roman"/>
          <w:lang w:val="el-GR"/>
        </w:rPr>
        <w:t>είναι η απομόνωση της περιοχής ενδιαφέροντος σε ξεχωριστή εικόνα (</w:t>
      </w:r>
      <w:r w:rsidR="00DA626E">
        <w:rPr>
          <w:rFonts w:ascii="Times New Roman" w:hAnsi="Times New Roman" w:cs="Times New Roman"/>
          <w:lang w:val="en-US"/>
        </w:rPr>
        <w:t>subset</w:t>
      </w:r>
      <w:r w:rsidR="00DA626E" w:rsidRPr="00DA626E">
        <w:rPr>
          <w:rFonts w:ascii="Times New Roman" w:hAnsi="Times New Roman" w:cs="Times New Roman"/>
          <w:lang w:val="el-GR"/>
        </w:rPr>
        <w:t>)</w:t>
      </w:r>
      <w:r w:rsidR="00DA626E">
        <w:rPr>
          <w:rFonts w:ascii="Times New Roman" w:hAnsi="Times New Roman" w:cs="Times New Roman"/>
          <w:lang w:val="el-GR"/>
        </w:rPr>
        <w:t xml:space="preserve"> ώστε να είναι πιο ευδιάκριτοι οι υπό </w:t>
      </w:r>
      <w:r w:rsidR="00DA626E">
        <w:rPr>
          <w:rFonts w:ascii="Times New Roman" w:hAnsi="Times New Roman" w:cs="Times New Roman"/>
          <w:lang w:val="el-GR"/>
        </w:rPr>
        <w:lastRenderedPageBreak/>
        <w:t>μελέτη στόχοι και να ελαττωθούν οι χρόνοι επεξεργασίας.</w:t>
      </w:r>
      <w:r w:rsidR="00087386">
        <w:rPr>
          <w:rFonts w:ascii="Times New Roman" w:hAnsi="Times New Roman" w:cs="Times New Roman"/>
          <w:lang w:val="el-GR"/>
        </w:rPr>
        <w:t xml:space="preserve"> </w:t>
      </w:r>
      <w:r w:rsidR="00DA626E">
        <w:rPr>
          <w:rFonts w:ascii="Times New Roman" w:hAnsi="Times New Roman" w:cs="Times New Roman"/>
          <w:lang w:val="el-GR"/>
        </w:rPr>
        <w:t xml:space="preserve">Δεύτερο βήμα ήταν η </w:t>
      </w:r>
      <w:r w:rsidR="005E5F33">
        <w:rPr>
          <w:rFonts w:ascii="Times New Roman" w:hAnsi="Times New Roman" w:cs="Times New Roman"/>
          <w:lang w:val="el-GR"/>
        </w:rPr>
        <w:t xml:space="preserve">επανάληψη της δειγματοληψίας ώστε να γίνει αντιστοίχιση των θέσεων των διαβαθμίσεων του γκρι στα κέντρα του πλέγματος της εικόνας που έχει δεχθεί γεωμετρική διόρθωση. </w:t>
      </w:r>
      <w:r w:rsidR="00087386">
        <w:rPr>
          <w:rFonts w:ascii="Times New Roman" w:hAnsi="Times New Roman" w:cs="Times New Roman"/>
          <w:lang w:val="el-GR"/>
        </w:rPr>
        <w:t xml:space="preserve">Η μέθοδος που προτιμήθηκε είναι εκείνη του πλησιέστερου γειτονικού σημείου ώστε να διατηρηθούν όσο το δυνατόν καλύτερα οι αρχικές τιμές της εικόνας. </w:t>
      </w:r>
      <w:r w:rsidR="00CD69A4">
        <w:rPr>
          <w:rFonts w:ascii="Times New Roman" w:hAnsi="Times New Roman" w:cs="Times New Roman"/>
          <w:lang w:val="el-GR"/>
        </w:rPr>
        <w:t>Σαν τελευταίο βήμα επεξεργασίας εφαρμόστηκε μάσκα ξηράς προκειμένου να είναι δυνατή η χρήση των εικόνων χωρίς να υπάρχει επιρροή του συνόλου των τιμών ανακλαστικότητας από τις περιοχές που αντιστοιχούν σε ξηρά, η οποία δεν αποτελεί μέρος του αντικειμένου της έρευνας που διεξήχθη.</w:t>
      </w:r>
      <w:r w:rsidR="00B54552">
        <w:rPr>
          <w:rFonts w:ascii="Times New Roman" w:hAnsi="Times New Roman" w:cs="Times New Roman"/>
          <w:lang w:val="el-GR"/>
        </w:rPr>
        <w:t xml:space="preserve"> Η βασική αρχή της μάσκας που χρησιμοποιήθηκε </w:t>
      </w:r>
      <w:r w:rsidR="00154FBF">
        <w:rPr>
          <w:rFonts w:ascii="Times New Roman" w:hAnsi="Times New Roman" w:cs="Times New Roman"/>
          <w:lang w:val="el-GR"/>
        </w:rPr>
        <w:t xml:space="preserve">ήταν το ποσοστό ανάκλασης των μηκών κύματος του διαύλου </w:t>
      </w:r>
      <w:r w:rsidR="00154FBF">
        <w:rPr>
          <w:rFonts w:ascii="Times New Roman" w:hAnsi="Times New Roman" w:cs="Times New Roman"/>
          <w:lang w:val="en-US"/>
        </w:rPr>
        <w:t>B</w:t>
      </w:r>
      <w:r w:rsidR="00154FBF" w:rsidRPr="00154FBF">
        <w:rPr>
          <w:rFonts w:ascii="Times New Roman" w:hAnsi="Times New Roman" w:cs="Times New Roman"/>
          <w:lang w:val="el-GR"/>
        </w:rPr>
        <w:t xml:space="preserve">11 </w:t>
      </w:r>
      <w:r w:rsidR="00154FBF">
        <w:rPr>
          <w:rFonts w:ascii="Times New Roman" w:hAnsi="Times New Roman" w:cs="Times New Roman"/>
          <w:lang w:val="el-GR"/>
        </w:rPr>
        <w:t xml:space="preserve">του </w:t>
      </w:r>
      <w:r w:rsidR="00154FBF">
        <w:rPr>
          <w:rFonts w:ascii="Times New Roman" w:hAnsi="Times New Roman" w:cs="Times New Roman"/>
          <w:lang w:val="en-US"/>
        </w:rPr>
        <w:t>Sentinel</w:t>
      </w:r>
      <w:r w:rsidR="00154FBF" w:rsidRPr="00154FBF">
        <w:rPr>
          <w:rFonts w:ascii="Times New Roman" w:hAnsi="Times New Roman" w:cs="Times New Roman"/>
          <w:lang w:val="el-GR"/>
        </w:rPr>
        <w:t>-2</w:t>
      </w:r>
      <w:r w:rsidR="00154FBF">
        <w:rPr>
          <w:rFonts w:ascii="Times New Roman" w:hAnsi="Times New Roman" w:cs="Times New Roman"/>
          <w:lang w:val="el-GR"/>
        </w:rPr>
        <w:t>. Πιο συγκεκριμένα, μηδενίστηκε η τιμή των εικονοστοιχείων που παρουσίαζαν ποσοστά ανάκλασης στα εν λόγω μήκη κύματος μεγαλύτερα του 3,75%.</w:t>
      </w:r>
      <w:r w:rsidR="00A3291D" w:rsidRPr="00A3291D">
        <w:rPr>
          <w:rFonts w:ascii="Times New Roman" w:hAnsi="Times New Roman" w:cs="Times New Roman"/>
          <w:lang w:val="el-GR"/>
        </w:rPr>
        <w:t xml:space="preserve"> </w:t>
      </w:r>
      <w:r w:rsidR="00A3291D">
        <w:rPr>
          <w:rFonts w:ascii="Times New Roman" w:hAnsi="Times New Roman" w:cs="Times New Roman"/>
          <w:lang w:val="el-GR"/>
        </w:rPr>
        <w:t>Έτσι, σχεδόν όλα τα εικονοστοιχεία που διατήρησαν τις τιμές του ανταποκρίνονταν σε περιοχές θάλασσας.</w:t>
      </w:r>
    </w:p>
    <w:p w14:paraId="28BA6C44" w14:textId="0F1E6B78" w:rsidR="00F87D75" w:rsidRPr="000676BD" w:rsidRDefault="00237C2D" w:rsidP="000D61F2">
      <w:pPr>
        <w:spacing w:line="360" w:lineRule="auto"/>
        <w:jc w:val="both"/>
        <w:rPr>
          <w:rFonts w:ascii="Times New Roman" w:hAnsi="Times New Roman" w:cs="Times New Roman"/>
          <w:lang w:val="el-GR"/>
        </w:rPr>
      </w:pPr>
      <w:r>
        <w:rPr>
          <w:rFonts w:ascii="Times New Roman" w:hAnsi="Times New Roman" w:cs="Times New Roman"/>
          <w:lang w:val="el-GR"/>
        </w:rPr>
        <w:t xml:space="preserve">Για την αναζήτηση πλαστικών στόχων χρησιμοποιήθηκε ο Δείκτης Πλεούμενων Απορριμμάτων </w:t>
      </w:r>
      <w:r w:rsidRPr="00237C2D">
        <w:rPr>
          <w:rFonts w:ascii="Times New Roman" w:hAnsi="Times New Roman" w:cs="Times New Roman"/>
          <w:lang w:val="el-GR"/>
        </w:rPr>
        <w:t>(</w:t>
      </w:r>
      <w:r>
        <w:rPr>
          <w:rFonts w:ascii="Times New Roman" w:hAnsi="Times New Roman" w:cs="Times New Roman"/>
          <w:lang w:val="en-US"/>
        </w:rPr>
        <w:t>Floating</w:t>
      </w:r>
      <w:r w:rsidRPr="00237C2D">
        <w:rPr>
          <w:rFonts w:ascii="Times New Roman" w:hAnsi="Times New Roman" w:cs="Times New Roman"/>
          <w:lang w:val="el-GR"/>
        </w:rPr>
        <w:t xml:space="preserve"> </w:t>
      </w:r>
      <w:r>
        <w:rPr>
          <w:rFonts w:ascii="Times New Roman" w:hAnsi="Times New Roman" w:cs="Times New Roman"/>
          <w:lang w:val="en-US"/>
        </w:rPr>
        <w:t>Debris</w:t>
      </w:r>
      <w:r w:rsidRPr="00237C2D">
        <w:rPr>
          <w:rFonts w:ascii="Times New Roman" w:hAnsi="Times New Roman" w:cs="Times New Roman"/>
          <w:lang w:val="el-GR"/>
        </w:rPr>
        <w:t xml:space="preserve"> </w:t>
      </w:r>
      <w:r>
        <w:rPr>
          <w:rFonts w:ascii="Times New Roman" w:hAnsi="Times New Roman" w:cs="Times New Roman"/>
          <w:lang w:val="en-US"/>
        </w:rPr>
        <w:t>Index</w:t>
      </w:r>
      <w:r>
        <w:rPr>
          <w:rFonts w:ascii="Times New Roman" w:hAnsi="Times New Roman" w:cs="Times New Roman"/>
          <w:lang w:val="el-GR"/>
        </w:rPr>
        <w:t xml:space="preserve"> - </w:t>
      </w:r>
      <w:r>
        <w:rPr>
          <w:rFonts w:ascii="Times New Roman" w:hAnsi="Times New Roman" w:cs="Times New Roman"/>
          <w:lang w:val="en-US"/>
        </w:rPr>
        <w:t>FDI</w:t>
      </w:r>
      <w:r w:rsidRPr="00237C2D">
        <w:rPr>
          <w:rFonts w:ascii="Times New Roman" w:hAnsi="Times New Roman" w:cs="Times New Roman"/>
          <w:lang w:val="el-GR"/>
        </w:rPr>
        <w:t>) (</w:t>
      </w:r>
      <w:r>
        <w:rPr>
          <w:rFonts w:ascii="Times New Roman" w:hAnsi="Times New Roman" w:cs="Times New Roman"/>
          <w:lang w:val="en-US"/>
        </w:rPr>
        <w:t>L</w:t>
      </w:r>
      <w:r w:rsidRPr="00237C2D">
        <w:rPr>
          <w:rFonts w:ascii="Times New Roman" w:hAnsi="Times New Roman" w:cs="Times New Roman"/>
          <w:lang w:val="el-GR"/>
        </w:rPr>
        <w:t xml:space="preserve">. </w:t>
      </w:r>
      <w:r>
        <w:rPr>
          <w:rFonts w:ascii="Times New Roman" w:hAnsi="Times New Roman" w:cs="Times New Roman"/>
          <w:lang w:val="en-US"/>
        </w:rPr>
        <w:t>Biermann</w:t>
      </w:r>
      <w:r w:rsidRPr="00237C2D">
        <w:rPr>
          <w:rFonts w:ascii="Times New Roman" w:hAnsi="Times New Roman" w:cs="Times New Roman"/>
          <w:lang w:val="el-GR"/>
        </w:rPr>
        <w:t xml:space="preserve"> </w:t>
      </w:r>
      <w:r>
        <w:rPr>
          <w:rFonts w:ascii="Times New Roman" w:hAnsi="Times New Roman" w:cs="Times New Roman"/>
          <w:lang w:val="en-US"/>
        </w:rPr>
        <w:t>et</w:t>
      </w:r>
      <w:r w:rsidRPr="00237C2D">
        <w:rPr>
          <w:rFonts w:ascii="Times New Roman" w:hAnsi="Times New Roman" w:cs="Times New Roman"/>
          <w:lang w:val="el-GR"/>
        </w:rPr>
        <w:t xml:space="preserve"> </w:t>
      </w:r>
      <w:r>
        <w:rPr>
          <w:rFonts w:ascii="Times New Roman" w:hAnsi="Times New Roman" w:cs="Times New Roman"/>
          <w:lang w:val="en-US"/>
        </w:rPr>
        <w:t>al</w:t>
      </w:r>
      <w:r w:rsidRPr="00237C2D">
        <w:rPr>
          <w:rFonts w:ascii="Times New Roman" w:hAnsi="Times New Roman" w:cs="Times New Roman"/>
          <w:lang w:val="el-GR"/>
        </w:rPr>
        <w:t xml:space="preserve">., 2020), </w:t>
      </w:r>
      <w:r>
        <w:rPr>
          <w:rFonts w:ascii="Times New Roman" w:hAnsi="Times New Roman" w:cs="Times New Roman"/>
          <w:lang w:val="el-GR"/>
        </w:rPr>
        <w:t xml:space="preserve">ενώ για την επιβεβαίωση της φύσης των στόχων που εντοπίστηκαν χρησιμοποιήθηκε ένας συνδυασμός του </w:t>
      </w:r>
      <w:r>
        <w:rPr>
          <w:rFonts w:ascii="Times New Roman" w:hAnsi="Times New Roman" w:cs="Times New Roman"/>
          <w:lang w:val="en-US"/>
        </w:rPr>
        <w:t>FDI</w:t>
      </w:r>
      <w:r w:rsidRPr="00237C2D">
        <w:rPr>
          <w:rFonts w:ascii="Times New Roman" w:hAnsi="Times New Roman" w:cs="Times New Roman"/>
          <w:lang w:val="el-GR"/>
        </w:rPr>
        <w:t xml:space="preserve"> </w:t>
      </w:r>
      <w:r>
        <w:rPr>
          <w:rFonts w:ascii="Times New Roman" w:hAnsi="Times New Roman" w:cs="Times New Roman"/>
          <w:lang w:val="el-GR"/>
        </w:rPr>
        <w:t xml:space="preserve">και του Κανονικοποιημένου Δείκτη Βλάστησης. </w:t>
      </w:r>
    </w:p>
    <w:p w14:paraId="28F3ABB2" w14:textId="39D77CE9" w:rsidR="009E521C" w:rsidRDefault="009E521C" w:rsidP="00A5170C">
      <w:pPr>
        <w:pStyle w:val="2"/>
        <w:spacing w:line="360" w:lineRule="auto"/>
      </w:pPr>
      <w:r w:rsidRPr="0053143A">
        <w:t xml:space="preserve"> </w:t>
      </w:r>
      <w:bookmarkStart w:id="30" w:name="_Toc115664726"/>
      <w:r w:rsidRPr="0053143A">
        <w:t>5.1</w:t>
      </w:r>
      <w:r w:rsidR="00B4520A" w:rsidRPr="00F87D75">
        <w:t>.1</w:t>
      </w:r>
      <w:r w:rsidRPr="0053143A">
        <w:t xml:space="preserve"> Εικόνες Μυτιλήνης</w:t>
      </w:r>
      <w:bookmarkEnd w:id="30"/>
      <w:r w:rsidRPr="0053143A">
        <w:t xml:space="preserve"> </w:t>
      </w:r>
    </w:p>
    <w:p w14:paraId="5CA5BEB9" w14:textId="77777777" w:rsidR="00292EAD" w:rsidRDefault="00292EAD" w:rsidP="00292EAD">
      <w:pPr>
        <w:rPr>
          <w:noProof/>
          <w:lang w:val="el-GR"/>
        </w:rPr>
      </w:pPr>
    </w:p>
    <w:p w14:paraId="5597E124" w14:textId="77777777" w:rsidR="00E04737" w:rsidRDefault="00292EAD" w:rsidP="00E04737">
      <w:pPr>
        <w:keepNext/>
      </w:pPr>
      <w:r>
        <w:rPr>
          <w:noProof/>
        </w:rPr>
        <w:drawing>
          <wp:inline distT="0" distB="0" distL="0" distR="0" wp14:anchorId="4BE00C24" wp14:editId="5452204A">
            <wp:extent cx="5399405" cy="2510155"/>
            <wp:effectExtent l="0" t="0" r="0" b="4445"/>
            <wp:docPr id="21" name="Εικόνα 21" descr="Εικόνα που περιέχει κείμενο, φύση, κολύμβηση&#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Εικόνα 21" descr="Εικόνα που περιέχει κείμενο, φύση, κολύμβηση&#10;&#10;Περιγραφή που δημιουργήθηκε αυτόματα"/>
                    <pic:cNvPicPr/>
                  </pic:nvPicPr>
                  <pic:blipFill>
                    <a:blip r:embed="rId41">
                      <a:extLst>
                        <a:ext uri="{28A0092B-C50C-407E-A947-70E740481C1C}">
                          <a14:useLocalDpi xmlns:a14="http://schemas.microsoft.com/office/drawing/2010/main" val="0"/>
                        </a:ext>
                      </a:extLst>
                    </a:blip>
                    <a:stretch>
                      <a:fillRect/>
                    </a:stretch>
                  </pic:blipFill>
                  <pic:spPr>
                    <a:xfrm>
                      <a:off x="0" y="0"/>
                      <a:ext cx="5399405" cy="2510155"/>
                    </a:xfrm>
                    <a:prstGeom prst="rect">
                      <a:avLst/>
                    </a:prstGeom>
                  </pic:spPr>
                </pic:pic>
              </a:graphicData>
            </a:graphic>
          </wp:inline>
        </w:drawing>
      </w:r>
    </w:p>
    <w:p w14:paraId="13D893C7" w14:textId="29A231EE" w:rsidR="00292EAD" w:rsidRPr="0081504D" w:rsidRDefault="00F475E5" w:rsidP="00E04737">
      <w:pPr>
        <w:pStyle w:val="a9"/>
        <w:rPr>
          <w:rFonts w:ascii="Times New Roman" w:hAnsi="Times New Roman" w:cs="Times New Roman"/>
          <w:b/>
          <w:bCs/>
          <w:color w:val="auto"/>
          <w:sz w:val="20"/>
          <w:szCs w:val="20"/>
          <w:lang w:val="el-GR"/>
        </w:rPr>
      </w:pPr>
      <w:r>
        <w:rPr>
          <w:rFonts w:ascii="Times New Roman" w:hAnsi="Times New Roman" w:cs="Times New Roman"/>
          <w:b/>
          <w:bCs/>
          <w:color w:val="auto"/>
          <w:sz w:val="20"/>
          <w:szCs w:val="20"/>
          <w:lang w:val="el-GR"/>
        </w:rPr>
        <w:t>Σχήμα 2</w:t>
      </w:r>
      <w:r w:rsidR="00CB67CE">
        <w:rPr>
          <w:rFonts w:ascii="Times New Roman" w:hAnsi="Times New Roman" w:cs="Times New Roman"/>
          <w:b/>
          <w:bCs/>
          <w:color w:val="auto"/>
          <w:sz w:val="20"/>
          <w:szCs w:val="20"/>
          <w:lang w:val="el-GR"/>
        </w:rPr>
        <w:t>8</w:t>
      </w:r>
      <w:r w:rsidR="00E04737" w:rsidRPr="00E04737">
        <w:rPr>
          <w:rFonts w:ascii="Times New Roman" w:hAnsi="Times New Roman" w:cs="Times New Roman"/>
          <w:b/>
          <w:bCs/>
          <w:color w:val="auto"/>
          <w:sz w:val="20"/>
          <w:szCs w:val="20"/>
          <w:lang w:val="el-GR"/>
        </w:rPr>
        <w:t xml:space="preserve"> </w:t>
      </w:r>
      <w:r w:rsidR="00E04737" w:rsidRPr="00E04737">
        <w:rPr>
          <w:rFonts w:ascii="Times New Roman" w:hAnsi="Times New Roman" w:cs="Times New Roman"/>
          <w:color w:val="auto"/>
          <w:sz w:val="20"/>
          <w:szCs w:val="20"/>
          <w:lang w:val="el-GR"/>
        </w:rPr>
        <w:t xml:space="preserve">: Προβολή της ευρύτερης περιοχής της Μυτιλήνης από το λογισμικό </w:t>
      </w:r>
      <w:r w:rsidR="00E04737" w:rsidRPr="00E04737">
        <w:rPr>
          <w:rFonts w:ascii="Times New Roman" w:hAnsi="Times New Roman" w:cs="Times New Roman"/>
          <w:color w:val="auto"/>
          <w:sz w:val="20"/>
          <w:szCs w:val="20"/>
          <w:lang w:val="en-US"/>
        </w:rPr>
        <w:t>SNAP</w:t>
      </w:r>
      <w:r w:rsidR="00E04737" w:rsidRPr="00E04737">
        <w:rPr>
          <w:rFonts w:ascii="Times New Roman" w:hAnsi="Times New Roman" w:cs="Times New Roman"/>
          <w:color w:val="auto"/>
          <w:sz w:val="20"/>
          <w:szCs w:val="20"/>
          <w:lang w:val="el-GR"/>
        </w:rPr>
        <w:t>.</w:t>
      </w:r>
      <w:r w:rsidR="0081504D" w:rsidRPr="0081504D">
        <w:rPr>
          <w:rFonts w:ascii="Times New Roman" w:hAnsi="Times New Roman" w:cs="Times New Roman"/>
          <w:color w:val="auto"/>
          <w:sz w:val="20"/>
          <w:szCs w:val="20"/>
          <w:lang w:val="el-GR"/>
        </w:rPr>
        <w:t xml:space="preserve"> </w:t>
      </w:r>
      <w:r w:rsidR="0081504D">
        <w:rPr>
          <w:rFonts w:ascii="Times New Roman" w:hAnsi="Times New Roman" w:cs="Times New Roman"/>
          <w:color w:val="auto"/>
          <w:sz w:val="20"/>
          <w:szCs w:val="20"/>
          <w:lang w:val="el-GR"/>
        </w:rPr>
        <w:t>Στην θέση του κόκκινου πλαισίου με τον αριθμό 3 βρίσκεται η τοποθεσία που καλύπτεται από την εικόνα που χρησιμοποιήθηκε.</w:t>
      </w:r>
    </w:p>
    <w:p w14:paraId="0441D766" w14:textId="77777777" w:rsidR="000D61F2" w:rsidRPr="00A540BE" w:rsidRDefault="000D61F2" w:rsidP="000D61F2">
      <w:pPr>
        <w:spacing w:line="360" w:lineRule="auto"/>
        <w:jc w:val="both"/>
        <w:rPr>
          <w:rFonts w:ascii="Times New Roman" w:hAnsi="Times New Roman" w:cs="Times New Roman"/>
          <w:lang w:val="el-GR"/>
        </w:rPr>
      </w:pPr>
    </w:p>
    <w:p w14:paraId="4197EEB2" w14:textId="2478BB6D" w:rsidR="00292EAD" w:rsidRDefault="009A41AE" w:rsidP="000D61F2">
      <w:pPr>
        <w:spacing w:line="360" w:lineRule="auto"/>
        <w:jc w:val="both"/>
        <w:rPr>
          <w:rFonts w:ascii="Times New Roman" w:hAnsi="Times New Roman" w:cs="Times New Roman"/>
          <w:lang w:val="el-GR"/>
        </w:rPr>
      </w:pPr>
      <w:r>
        <w:rPr>
          <w:rFonts w:ascii="Times New Roman" w:hAnsi="Times New Roman" w:cs="Times New Roman"/>
          <w:lang w:val="el-GR"/>
        </w:rPr>
        <w:lastRenderedPageBreak/>
        <w:t xml:space="preserve">Η διάταξη του πειράματος </w:t>
      </w:r>
      <w:r w:rsidR="002A213A">
        <w:rPr>
          <w:rFonts w:ascii="Times New Roman" w:hAnsi="Times New Roman" w:cs="Times New Roman"/>
          <w:lang w:val="el-GR"/>
        </w:rPr>
        <w:t>στο οποίο βασίστηκε η έρευνα της συγκεκριμένης εικόνας (Τοπουζέλης, 2022)</w:t>
      </w:r>
      <w:r>
        <w:rPr>
          <w:rFonts w:ascii="Times New Roman" w:hAnsi="Times New Roman" w:cs="Times New Roman"/>
          <w:lang w:val="el-GR"/>
        </w:rPr>
        <w:t xml:space="preserve"> περιλαμβάνει τρεις πλατφόρμες που αποτελούνται από </w:t>
      </w:r>
      <w:r w:rsidR="005745D1">
        <w:rPr>
          <w:rFonts w:ascii="Times New Roman" w:hAnsi="Times New Roman" w:cs="Times New Roman"/>
          <w:lang w:val="el-GR"/>
        </w:rPr>
        <w:t>απορρίμματα διαφορετικών πλαστικών υλικών</w:t>
      </w:r>
      <w:r w:rsidR="00942ED7">
        <w:rPr>
          <w:rFonts w:ascii="Times New Roman" w:hAnsi="Times New Roman" w:cs="Times New Roman"/>
          <w:lang w:val="el-GR"/>
        </w:rPr>
        <w:t xml:space="preserve"> (πλαστικά μπουκάλια, δίχτυα αλιείας και πλαστικές σακούλες) και έχουν διαστάσεις 10 </w:t>
      </w:r>
      <w:r w:rsidR="00942ED7">
        <w:rPr>
          <w:rFonts w:ascii="Times New Roman" w:hAnsi="Times New Roman" w:cs="Times New Roman"/>
          <w:lang w:val="en-US"/>
        </w:rPr>
        <w:t>m</w:t>
      </w:r>
      <w:r w:rsidR="00942ED7" w:rsidRPr="00942ED7">
        <w:rPr>
          <w:rFonts w:ascii="Times New Roman" w:hAnsi="Times New Roman" w:cs="Times New Roman"/>
          <w:lang w:val="el-GR"/>
        </w:rPr>
        <w:t xml:space="preserve"> </w:t>
      </w:r>
      <w:r w:rsidR="00942ED7">
        <w:rPr>
          <w:rFonts w:ascii="Times New Roman" w:hAnsi="Times New Roman" w:cs="Times New Roman"/>
          <w:lang w:val="en-US"/>
        </w:rPr>
        <w:t>x</w:t>
      </w:r>
      <w:r w:rsidR="00942ED7" w:rsidRPr="00942ED7">
        <w:rPr>
          <w:rFonts w:ascii="Times New Roman" w:hAnsi="Times New Roman" w:cs="Times New Roman"/>
          <w:lang w:val="el-GR"/>
        </w:rPr>
        <w:t xml:space="preserve"> 10 </w:t>
      </w:r>
      <w:r w:rsidR="00942ED7">
        <w:rPr>
          <w:rFonts w:ascii="Times New Roman" w:hAnsi="Times New Roman" w:cs="Times New Roman"/>
          <w:lang w:val="en-US"/>
        </w:rPr>
        <w:t>m</w:t>
      </w:r>
      <w:r w:rsidR="00942ED7">
        <w:rPr>
          <w:rFonts w:ascii="Times New Roman" w:hAnsi="Times New Roman" w:cs="Times New Roman"/>
          <w:lang w:val="el-GR"/>
        </w:rPr>
        <w:t xml:space="preserve">. Οι πλατφόρμες αυτές </w:t>
      </w:r>
      <w:r w:rsidR="00EA4251">
        <w:rPr>
          <w:rFonts w:ascii="Times New Roman" w:hAnsi="Times New Roman" w:cs="Times New Roman"/>
          <w:lang w:val="el-GR"/>
        </w:rPr>
        <w:t>τοποθετήθηκαν</w:t>
      </w:r>
      <w:r w:rsidR="00942ED7">
        <w:rPr>
          <w:rFonts w:ascii="Times New Roman" w:hAnsi="Times New Roman" w:cs="Times New Roman"/>
          <w:lang w:val="el-GR"/>
        </w:rPr>
        <w:t xml:space="preserve"> στην θαλάσσια επιφάνεια </w:t>
      </w:r>
      <w:r w:rsidR="00043121">
        <w:rPr>
          <w:rFonts w:ascii="Times New Roman" w:hAnsi="Times New Roman" w:cs="Times New Roman"/>
          <w:lang w:val="el-GR"/>
        </w:rPr>
        <w:t xml:space="preserve">30 </w:t>
      </w:r>
      <w:r w:rsidR="00043121">
        <w:rPr>
          <w:rFonts w:ascii="Times New Roman" w:hAnsi="Times New Roman" w:cs="Times New Roman"/>
          <w:lang w:val="en-US"/>
        </w:rPr>
        <w:t>m</w:t>
      </w:r>
      <w:r w:rsidR="00043121" w:rsidRPr="00043121">
        <w:rPr>
          <w:rFonts w:ascii="Times New Roman" w:hAnsi="Times New Roman" w:cs="Times New Roman"/>
          <w:lang w:val="el-GR"/>
        </w:rPr>
        <w:t xml:space="preserve"> </w:t>
      </w:r>
      <w:r w:rsidR="00043121">
        <w:rPr>
          <w:rFonts w:ascii="Times New Roman" w:hAnsi="Times New Roman" w:cs="Times New Roman"/>
          <w:lang w:val="el-GR"/>
        </w:rPr>
        <w:t>από την ακτή</w:t>
      </w:r>
      <w:r w:rsidR="00EA4251">
        <w:rPr>
          <w:rFonts w:ascii="Times New Roman" w:hAnsi="Times New Roman" w:cs="Times New Roman"/>
          <w:lang w:val="el-GR"/>
        </w:rPr>
        <w:t>.</w:t>
      </w:r>
    </w:p>
    <w:p w14:paraId="25F90E4B" w14:textId="3CAA403B" w:rsidR="004C3BFD" w:rsidRDefault="001414E1" w:rsidP="000D61F2">
      <w:pPr>
        <w:spacing w:line="360" w:lineRule="auto"/>
        <w:jc w:val="both"/>
        <w:rPr>
          <w:rFonts w:ascii="Times New Roman" w:hAnsi="Times New Roman" w:cs="Times New Roman"/>
          <w:lang w:val="el-GR"/>
        </w:rPr>
      </w:pPr>
      <w:r>
        <w:rPr>
          <w:rFonts w:ascii="Times New Roman" w:hAnsi="Times New Roman" w:cs="Times New Roman"/>
          <w:lang w:val="el-GR"/>
        </w:rPr>
        <w:t>Στ</w:t>
      </w:r>
      <w:r w:rsidR="003E3D84">
        <w:rPr>
          <w:rFonts w:ascii="Times New Roman" w:hAnsi="Times New Roman" w:cs="Times New Roman"/>
          <w:lang w:val="el-GR"/>
        </w:rPr>
        <w:t xml:space="preserve">ο σχήμα 28 </w:t>
      </w:r>
      <w:r>
        <w:rPr>
          <w:rFonts w:ascii="Times New Roman" w:hAnsi="Times New Roman" w:cs="Times New Roman"/>
          <w:lang w:val="el-GR"/>
        </w:rPr>
        <w:t xml:space="preserve">φαίνεται η περιοχή μελέτης </w:t>
      </w:r>
      <w:r w:rsidR="005C3817">
        <w:rPr>
          <w:rFonts w:ascii="Times New Roman" w:hAnsi="Times New Roman" w:cs="Times New Roman"/>
          <w:lang w:val="el-GR"/>
        </w:rPr>
        <w:t xml:space="preserve">σε ψευδοχρωματική εικόνα </w:t>
      </w:r>
      <w:r w:rsidR="005C3817">
        <w:rPr>
          <w:rFonts w:ascii="Times New Roman" w:hAnsi="Times New Roman" w:cs="Times New Roman"/>
          <w:lang w:val="en-US"/>
        </w:rPr>
        <w:t>Sentinel</w:t>
      </w:r>
      <w:r w:rsidR="005C3817" w:rsidRPr="005C3817">
        <w:rPr>
          <w:rFonts w:ascii="Times New Roman" w:hAnsi="Times New Roman" w:cs="Times New Roman"/>
          <w:lang w:val="el-GR"/>
        </w:rPr>
        <w:t>-2</w:t>
      </w:r>
      <w:r w:rsidR="005C3817">
        <w:rPr>
          <w:rFonts w:ascii="Times New Roman" w:hAnsi="Times New Roman" w:cs="Times New Roman"/>
          <w:lang w:val="el-GR"/>
        </w:rPr>
        <w:t xml:space="preserve"> που χρησιμοποιεί τους διαύλους 2, 3, και 4</w:t>
      </w:r>
      <w:r w:rsidR="005C3817" w:rsidRPr="005C3817">
        <w:rPr>
          <w:rFonts w:ascii="Times New Roman" w:hAnsi="Times New Roman" w:cs="Times New Roman"/>
          <w:lang w:val="el-GR"/>
        </w:rPr>
        <w:t xml:space="preserve"> </w:t>
      </w:r>
      <w:r w:rsidR="005C3817">
        <w:rPr>
          <w:rFonts w:ascii="Times New Roman" w:hAnsi="Times New Roman" w:cs="Times New Roman"/>
          <w:lang w:val="el-GR"/>
        </w:rPr>
        <w:t xml:space="preserve">του συστήματος. </w:t>
      </w:r>
      <w:r w:rsidR="001320F8">
        <w:rPr>
          <w:rFonts w:ascii="Times New Roman" w:hAnsi="Times New Roman" w:cs="Times New Roman"/>
          <w:lang w:val="el-GR"/>
        </w:rPr>
        <w:t>Εντός του κόκκινου περιγράμματος είναι εμφανείς οι δύο από τους τρεις στόχους της διάταξης του πειράματος</w:t>
      </w:r>
      <w:r w:rsidR="00E35CB8" w:rsidRPr="00E35CB8">
        <w:rPr>
          <w:rFonts w:ascii="Times New Roman" w:hAnsi="Times New Roman" w:cs="Times New Roman"/>
          <w:lang w:val="el-GR"/>
        </w:rPr>
        <w:t xml:space="preserve"> (</w:t>
      </w:r>
      <w:r w:rsidR="00E35CB8">
        <w:rPr>
          <w:rFonts w:ascii="Times New Roman" w:hAnsi="Times New Roman" w:cs="Times New Roman"/>
          <w:lang w:val="el-GR"/>
        </w:rPr>
        <w:t>πλαστικά μπουκάλια (νοτιότερη θέση στόχου), δίχτυα αλιείας (βορειότερη θέση στόχου))</w:t>
      </w:r>
      <w:r w:rsidR="00A27B69">
        <w:rPr>
          <w:rFonts w:ascii="Times New Roman" w:hAnsi="Times New Roman" w:cs="Times New Roman"/>
          <w:lang w:val="el-GR"/>
        </w:rPr>
        <w:t xml:space="preserve">. </w:t>
      </w:r>
    </w:p>
    <w:p w14:paraId="46F93A6E" w14:textId="5641B6F8" w:rsidR="00EA4251" w:rsidRPr="001320F8" w:rsidRDefault="008207B7" w:rsidP="000D61F2">
      <w:pPr>
        <w:spacing w:line="360" w:lineRule="auto"/>
        <w:jc w:val="both"/>
        <w:rPr>
          <w:rFonts w:ascii="Times New Roman" w:hAnsi="Times New Roman" w:cs="Times New Roman"/>
          <w:lang w:val="el-GR"/>
        </w:rPr>
      </w:pPr>
      <w:r>
        <w:rPr>
          <w:rFonts w:ascii="Times New Roman" w:hAnsi="Times New Roman" w:cs="Times New Roman"/>
          <w:lang w:val="el-GR"/>
        </w:rPr>
        <w:t>Το ευμέγεθες λευκό σχήμα στην κάτω αριστερή γωνία της εικόνας</w:t>
      </w:r>
      <w:r w:rsidR="004D6A5B">
        <w:rPr>
          <w:rFonts w:ascii="Times New Roman" w:hAnsi="Times New Roman" w:cs="Times New Roman"/>
          <w:lang w:val="el-GR"/>
        </w:rPr>
        <w:t xml:space="preserve"> (πράσινο πλαίσιο)</w:t>
      </w:r>
      <w:r>
        <w:rPr>
          <w:rFonts w:ascii="Times New Roman" w:hAnsi="Times New Roman" w:cs="Times New Roman"/>
          <w:lang w:val="el-GR"/>
        </w:rPr>
        <w:t xml:space="preserve"> αντιστοιχεί στον λιμένα της Μυτιλήνης και </w:t>
      </w:r>
      <w:r w:rsidR="00D60A22">
        <w:rPr>
          <w:rFonts w:ascii="Times New Roman" w:hAnsi="Times New Roman" w:cs="Times New Roman"/>
          <w:lang w:val="el-GR"/>
        </w:rPr>
        <w:t>η λευκή λωρίδα ανώτερα των διακριτών στόχων</w:t>
      </w:r>
      <w:r w:rsidR="00A505E8">
        <w:rPr>
          <w:rFonts w:ascii="Times New Roman" w:hAnsi="Times New Roman" w:cs="Times New Roman"/>
          <w:lang w:val="el-GR"/>
        </w:rPr>
        <w:t xml:space="preserve"> (ιώδες περίγραμμα)</w:t>
      </w:r>
      <w:r w:rsidR="00D60A22">
        <w:rPr>
          <w:rFonts w:ascii="Times New Roman" w:hAnsi="Times New Roman" w:cs="Times New Roman"/>
          <w:lang w:val="el-GR"/>
        </w:rPr>
        <w:t xml:space="preserve"> αντιστοιχεί στην ακτή Τσαμάκια.</w:t>
      </w:r>
    </w:p>
    <w:p w14:paraId="76BAB236" w14:textId="2EDB6739" w:rsidR="00043121" w:rsidRDefault="002A213A" w:rsidP="00043121">
      <w:pPr>
        <w:keepNext/>
      </w:pPr>
      <w:r>
        <w:rPr>
          <w:noProof/>
        </w:rPr>
        <mc:AlternateContent>
          <mc:Choice Requires="wps">
            <w:drawing>
              <wp:anchor distT="0" distB="0" distL="114300" distR="114300" simplePos="0" relativeHeight="251656704" behindDoc="0" locked="0" layoutInCell="1" allowOverlap="1" wp14:anchorId="6C21CB17" wp14:editId="62DF0A35">
                <wp:simplePos x="0" y="0"/>
                <wp:positionH relativeFrom="column">
                  <wp:posOffset>34166</wp:posOffset>
                </wp:positionH>
                <wp:positionV relativeFrom="paragraph">
                  <wp:posOffset>2549894</wp:posOffset>
                </wp:positionV>
                <wp:extent cx="1477171" cy="2096611"/>
                <wp:effectExtent l="57150" t="0" r="66040" b="0"/>
                <wp:wrapNone/>
                <wp:docPr id="2032641035" name="Οβάλ 2032641035"/>
                <wp:cNvGraphicFramePr/>
                <a:graphic xmlns:a="http://schemas.openxmlformats.org/drawingml/2006/main">
                  <a:graphicData uri="http://schemas.microsoft.com/office/word/2010/wordprocessingShape">
                    <wps:wsp>
                      <wps:cNvSpPr/>
                      <wps:spPr>
                        <a:xfrm rot="20375079">
                          <a:off x="0" y="0"/>
                          <a:ext cx="1477171" cy="2096611"/>
                        </a:xfrm>
                        <a:prstGeom prst="ellipse">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BFD791" id="Οβάλ 2032641035" o:spid="_x0000_s1026" style="position:absolute;margin-left:2.7pt;margin-top:200.8pt;width:116.3pt;height:165.1pt;rotation:-1337940fd;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" filled="f" strokecolor="#00b050" strokeweight="2pt"/>
            </w:pict>
          </mc:Fallback>
        </mc:AlternateContent>
      </w:r>
      <w:r w:rsidR="004D6A5B">
        <w:rPr>
          <w:noProof/>
        </w:rPr>
        <mc:AlternateContent>
          <mc:Choice Requires="wps">
            <w:drawing>
              <wp:anchor distT="0" distB="0" distL="114300" distR="114300" simplePos="0" relativeHeight="251661824" behindDoc="0" locked="0" layoutInCell="1" allowOverlap="1" wp14:anchorId="3E5AA3BC" wp14:editId="6E094DBC">
                <wp:simplePos x="0" y="0"/>
                <wp:positionH relativeFrom="column">
                  <wp:posOffset>591185</wp:posOffset>
                </wp:positionH>
                <wp:positionV relativeFrom="paragraph">
                  <wp:posOffset>39370</wp:posOffset>
                </wp:positionV>
                <wp:extent cx="1792395" cy="2583180"/>
                <wp:effectExtent l="19050" t="19050" r="17780" b="26670"/>
                <wp:wrapNone/>
                <wp:docPr id="2032641037" name="Ελεύθερη σχεδίαση: Σχήμα 2032641037"/>
                <wp:cNvGraphicFramePr/>
                <a:graphic xmlns:a="http://schemas.openxmlformats.org/drawingml/2006/main">
                  <a:graphicData uri="http://schemas.microsoft.com/office/word/2010/wordprocessingShape">
                    <wps:wsp>
                      <wps:cNvSpPr/>
                      <wps:spPr>
                        <a:xfrm>
                          <a:off x="0" y="0"/>
                          <a:ext cx="1792395" cy="2583180"/>
                        </a:xfrm>
                        <a:custGeom>
                          <a:avLst/>
                          <a:gdLst>
                            <a:gd name="connsiteX0" fmla="*/ 213360 w 1792395"/>
                            <a:gd name="connsiteY0" fmla="*/ 2522220 h 2583180"/>
                            <a:gd name="connsiteX1" fmla="*/ 228600 w 1792395"/>
                            <a:gd name="connsiteY1" fmla="*/ 2369820 h 2583180"/>
                            <a:gd name="connsiteX2" fmla="*/ 236220 w 1792395"/>
                            <a:gd name="connsiteY2" fmla="*/ 2286000 h 2583180"/>
                            <a:gd name="connsiteX3" fmla="*/ 259080 w 1792395"/>
                            <a:gd name="connsiteY3" fmla="*/ 2202180 h 2583180"/>
                            <a:gd name="connsiteX4" fmla="*/ 266700 w 1792395"/>
                            <a:gd name="connsiteY4" fmla="*/ 2156460 h 2583180"/>
                            <a:gd name="connsiteX5" fmla="*/ 281940 w 1792395"/>
                            <a:gd name="connsiteY5" fmla="*/ 2110740 h 2583180"/>
                            <a:gd name="connsiteX6" fmla="*/ 289560 w 1792395"/>
                            <a:gd name="connsiteY6" fmla="*/ 2065020 h 2583180"/>
                            <a:gd name="connsiteX7" fmla="*/ 297180 w 1792395"/>
                            <a:gd name="connsiteY7" fmla="*/ 2034540 h 2583180"/>
                            <a:gd name="connsiteX8" fmla="*/ 335280 w 1792395"/>
                            <a:gd name="connsiteY8" fmla="*/ 1813560 h 2583180"/>
                            <a:gd name="connsiteX9" fmla="*/ 381000 w 1792395"/>
                            <a:gd name="connsiteY9" fmla="*/ 1706880 h 2583180"/>
                            <a:gd name="connsiteX10" fmla="*/ 426720 w 1792395"/>
                            <a:gd name="connsiteY10" fmla="*/ 1630680 h 2583180"/>
                            <a:gd name="connsiteX11" fmla="*/ 449580 w 1792395"/>
                            <a:gd name="connsiteY11" fmla="*/ 1600200 h 2583180"/>
                            <a:gd name="connsiteX12" fmla="*/ 533400 w 1792395"/>
                            <a:gd name="connsiteY12" fmla="*/ 1554480 h 2583180"/>
                            <a:gd name="connsiteX13" fmla="*/ 647700 w 1792395"/>
                            <a:gd name="connsiteY13" fmla="*/ 1447800 h 2583180"/>
                            <a:gd name="connsiteX14" fmla="*/ 670560 w 1792395"/>
                            <a:gd name="connsiteY14" fmla="*/ 1424940 h 2583180"/>
                            <a:gd name="connsiteX15" fmla="*/ 693420 w 1792395"/>
                            <a:gd name="connsiteY15" fmla="*/ 1386840 h 2583180"/>
                            <a:gd name="connsiteX16" fmla="*/ 716280 w 1792395"/>
                            <a:gd name="connsiteY16" fmla="*/ 1371600 h 2583180"/>
                            <a:gd name="connsiteX17" fmla="*/ 746760 w 1792395"/>
                            <a:gd name="connsiteY17" fmla="*/ 1333500 h 2583180"/>
                            <a:gd name="connsiteX18" fmla="*/ 792480 w 1792395"/>
                            <a:gd name="connsiteY18" fmla="*/ 1249680 h 2583180"/>
                            <a:gd name="connsiteX19" fmla="*/ 838200 w 1792395"/>
                            <a:gd name="connsiteY19" fmla="*/ 1188720 h 2583180"/>
                            <a:gd name="connsiteX20" fmla="*/ 914400 w 1792395"/>
                            <a:gd name="connsiteY20" fmla="*/ 1082040 h 2583180"/>
                            <a:gd name="connsiteX21" fmla="*/ 944880 w 1792395"/>
                            <a:gd name="connsiteY21" fmla="*/ 1066800 h 2583180"/>
                            <a:gd name="connsiteX22" fmla="*/ 990600 w 1792395"/>
                            <a:gd name="connsiteY22" fmla="*/ 1013460 h 2583180"/>
                            <a:gd name="connsiteX23" fmla="*/ 1036320 w 1792395"/>
                            <a:gd name="connsiteY23" fmla="*/ 990600 h 2583180"/>
                            <a:gd name="connsiteX24" fmla="*/ 1066800 w 1792395"/>
                            <a:gd name="connsiteY24" fmla="*/ 967740 h 2583180"/>
                            <a:gd name="connsiteX25" fmla="*/ 1104900 w 1792395"/>
                            <a:gd name="connsiteY25" fmla="*/ 952500 h 2583180"/>
                            <a:gd name="connsiteX26" fmla="*/ 1127760 w 1792395"/>
                            <a:gd name="connsiteY26" fmla="*/ 937260 h 2583180"/>
                            <a:gd name="connsiteX27" fmla="*/ 1181100 w 1792395"/>
                            <a:gd name="connsiteY27" fmla="*/ 914400 h 2583180"/>
                            <a:gd name="connsiteX28" fmla="*/ 1280160 w 1792395"/>
                            <a:gd name="connsiteY28" fmla="*/ 838200 h 2583180"/>
                            <a:gd name="connsiteX29" fmla="*/ 1295400 w 1792395"/>
                            <a:gd name="connsiteY29" fmla="*/ 815340 h 2583180"/>
                            <a:gd name="connsiteX30" fmla="*/ 1341120 w 1792395"/>
                            <a:gd name="connsiteY30" fmla="*/ 746760 h 2583180"/>
                            <a:gd name="connsiteX31" fmla="*/ 1371600 w 1792395"/>
                            <a:gd name="connsiteY31" fmla="*/ 723900 h 2583180"/>
                            <a:gd name="connsiteX32" fmla="*/ 1447800 w 1792395"/>
                            <a:gd name="connsiteY32" fmla="*/ 716280 h 2583180"/>
                            <a:gd name="connsiteX33" fmla="*/ 1577340 w 1792395"/>
                            <a:gd name="connsiteY33" fmla="*/ 723900 h 2583180"/>
                            <a:gd name="connsiteX34" fmla="*/ 1607820 w 1792395"/>
                            <a:gd name="connsiteY34" fmla="*/ 739140 h 2583180"/>
                            <a:gd name="connsiteX35" fmla="*/ 1638300 w 1792395"/>
                            <a:gd name="connsiteY35" fmla="*/ 762000 h 2583180"/>
                            <a:gd name="connsiteX36" fmla="*/ 1661160 w 1792395"/>
                            <a:gd name="connsiteY36" fmla="*/ 777240 h 2583180"/>
                            <a:gd name="connsiteX37" fmla="*/ 1744980 w 1792395"/>
                            <a:gd name="connsiteY37" fmla="*/ 769620 h 2583180"/>
                            <a:gd name="connsiteX38" fmla="*/ 1760220 w 1792395"/>
                            <a:gd name="connsiteY38" fmla="*/ 746760 h 2583180"/>
                            <a:gd name="connsiteX39" fmla="*/ 1783080 w 1792395"/>
                            <a:gd name="connsiteY39" fmla="*/ 731520 h 2583180"/>
                            <a:gd name="connsiteX40" fmla="*/ 1790700 w 1792395"/>
                            <a:gd name="connsiteY40" fmla="*/ 281940 h 2583180"/>
                            <a:gd name="connsiteX41" fmla="*/ 1783080 w 1792395"/>
                            <a:gd name="connsiteY41" fmla="*/ 106680 h 2583180"/>
                            <a:gd name="connsiteX42" fmla="*/ 1737360 w 1792395"/>
                            <a:gd name="connsiteY42" fmla="*/ 76200 h 2583180"/>
                            <a:gd name="connsiteX43" fmla="*/ 1661160 w 1792395"/>
                            <a:gd name="connsiteY43" fmla="*/ 22860 h 2583180"/>
                            <a:gd name="connsiteX44" fmla="*/ 1600200 w 1792395"/>
                            <a:gd name="connsiteY44" fmla="*/ 0 h 2583180"/>
                            <a:gd name="connsiteX45" fmla="*/ 1485900 w 1792395"/>
                            <a:gd name="connsiteY45" fmla="*/ 22860 h 2583180"/>
                            <a:gd name="connsiteX46" fmla="*/ 1432560 w 1792395"/>
                            <a:gd name="connsiteY46" fmla="*/ 137160 h 2583180"/>
                            <a:gd name="connsiteX47" fmla="*/ 1440180 w 1792395"/>
                            <a:gd name="connsiteY47" fmla="*/ 220980 h 2583180"/>
                            <a:gd name="connsiteX48" fmla="*/ 1463040 w 1792395"/>
                            <a:gd name="connsiteY48" fmla="*/ 251460 h 2583180"/>
                            <a:gd name="connsiteX49" fmla="*/ 1478280 w 1792395"/>
                            <a:gd name="connsiteY49" fmla="*/ 304800 h 2583180"/>
                            <a:gd name="connsiteX50" fmla="*/ 1485900 w 1792395"/>
                            <a:gd name="connsiteY50" fmla="*/ 381000 h 2583180"/>
                            <a:gd name="connsiteX51" fmla="*/ 1470660 w 1792395"/>
                            <a:gd name="connsiteY51" fmla="*/ 457200 h 2583180"/>
                            <a:gd name="connsiteX52" fmla="*/ 1402080 w 1792395"/>
                            <a:gd name="connsiteY52" fmla="*/ 518160 h 2583180"/>
                            <a:gd name="connsiteX53" fmla="*/ 1348740 w 1792395"/>
                            <a:gd name="connsiteY53" fmla="*/ 533400 h 2583180"/>
                            <a:gd name="connsiteX54" fmla="*/ 1310640 w 1792395"/>
                            <a:gd name="connsiteY54" fmla="*/ 548640 h 2583180"/>
                            <a:gd name="connsiteX55" fmla="*/ 1226820 w 1792395"/>
                            <a:gd name="connsiteY55" fmla="*/ 571500 h 2583180"/>
                            <a:gd name="connsiteX56" fmla="*/ 1196340 w 1792395"/>
                            <a:gd name="connsiteY56" fmla="*/ 586740 h 2583180"/>
                            <a:gd name="connsiteX57" fmla="*/ 1104900 w 1792395"/>
                            <a:gd name="connsiteY57" fmla="*/ 609600 h 2583180"/>
                            <a:gd name="connsiteX58" fmla="*/ 1021080 w 1792395"/>
                            <a:gd name="connsiteY58" fmla="*/ 662940 h 2583180"/>
                            <a:gd name="connsiteX59" fmla="*/ 982980 w 1792395"/>
                            <a:gd name="connsiteY59" fmla="*/ 693420 h 2583180"/>
                            <a:gd name="connsiteX60" fmla="*/ 960120 w 1792395"/>
                            <a:gd name="connsiteY60" fmla="*/ 716280 h 2583180"/>
                            <a:gd name="connsiteX61" fmla="*/ 922020 w 1792395"/>
                            <a:gd name="connsiteY61" fmla="*/ 739140 h 2583180"/>
                            <a:gd name="connsiteX62" fmla="*/ 861060 w 1792395"/>
                            <a:gd name="connsiteY62" fmla="*/ 769620 h 2583180"/>
                            <a:gd name="connsiteX63" fmla="*/ 784860 w 1792395"/>
                            <a:gd name="connsiteY63" fmla="*/ 815340 h 2583180"/>
                            <a:gd name="connsiteX64" fmla="*/ 708660 w 1792395"/>
                            <a:gd name="connsiteY64" fmla="*/ 868680 h 2583180"/>
                            <a:gd name="connsiteX65" fmla="*/ 685800 w 1792395"/>
                            <a:gd name="connsiteY65" fmla="*/ 891540 h 2583180"/>
                            <a:gd name="connsiteX66" fmla="*/ 647700 w 1792395"/>
                            <a:gd name="connsiteY66" fmla="*/ 929640 h 2583180"/>
                            <a:gd name="connsiteX67" fmla="*/ 640080 w 1792395"/>
                            <a:gd name="connsiteY67" fmla="*/ 952500 h 2583180"/>
                            <a:gd name="connsiteX68" fmla="*/ 624840 w 1792395"/>
                            <a:gd name="connsiteY68" fmla="*/ 975360 h 2583180"/>
                            <a:gd name="connsiteX69" fmla="*/ 579120 w 1792395"/>
                            <a:gd name="connsiteY69" fmla="*/ 1013460 h 2583180"/>
                            <a:gd name="connsiteX70" fmla="*/ 518160 w 1792395"/>
                            <a:gd name="connsiteY70" fmla="*/ 1097280 h 2583180"/>
                            <a:gd name="connsiteX71" fmla="*/ 495300 w 1792395"/>
                            <a:gd name="connsiteY71" fmla="*/ 1120140 h 2583180"/>
                            <a:gd name="connsiteX72" fmla="*/ 472440 w 1792395"/>
                            <a:gd name="connsiteY72" fmla="*/ 1150620 h 2583180"/>
                            <a:gd name="connsiteX73" fmla="*/ 434340 w 1792395"/>
                            <a:gd name="connsiteY73" fmla="*/ 1219200 h 2583180"/>
                            <a:gd name="connsiteX74" fmla="*/ 381000 w 1792395"/>
                            <a:gd name="connsiteY74" fmla="*/ 1295400 h 2583180"/>
                            <a:gd name="connsiteX75" fmla="*/ 358140 w 1792395"/>
                            <a:gd name="connsiteY75" fmla="*/ 1318260 h 2583180"/>
                            <a:gd name="connsiteX76" fmla="*/ 320040 w 1792395"/>
                            <a:gd name="connsiteY76" fmla="*/ 1371600 h 2583180"/>
                            <a:gd name="connsiteX77" fmla="*/ 289560 w 1792395"/>
                            <a:gd name="connsiteY77" fmla="*/ 1409700 h 2583180"/>
                            <a:gd name="connsiteX78" fmla="*/ 259080 w 1792395"/>
                            <a:gd name="connsiteY78" fmla="*/ 1470660 h 2583180"/>
                            <a:gd name="connsiteX79" fmla="*/ 236220 w 1792395"/>
                            <a:gd name="connsiteY79" fmla="*/ 1508760 h 2583180"/>
                            <a:gd name="connsiteX80" fmla="*/ 213360 w 1792395"/>
                            <a:gd name="connsiteY80" fmla="*/ 1554480 h 2583180"/>
                            <a:gd name="connsiteX81" fmla="*/ 190500 w 1792395"/>
                            <a:gd name="connsiteY81" fmla="*/ 1592580 h 2583180"/>
                            <a:gd name="connsiteX82" fmla="*/ 182880 w 1792395"/>
                            <a:gd name="connsiteY82" fmla="*/ 1615440 h 2583180"/>
                            <a:gd name="connsiteX83" fmla="*/ 167640 w 1792395"/>
                            <a:gd name="connsiteY83" fmla="*/ 1645920 h 2583180"/>
                            <a:gd name="connsiteX84" fmla="*/ 144780 w 1792395"/>
                            <a:gd name="connsiteY84" fmla="*/ 1699260 h 2583180"/>
                            <a:gd name="connsiteX85" fmla="*/ 121920 w 1792395"/>
                            <a:gd name="connsiteY85" fmla="*/ 1729740 h 2583180"/>
                            <a:gd name="connsiteX86" fmla="*/ 106680 w 1792395"/>
                            <a:gd name="connsiteY86" fmla="*/ 1752600 h 2583180"/>
                            <a:gd name="connsiteX87" fmla="*/ 99060 w 1792395"/>
                            <a:gd name="connsiteY87" fmla="*/ 1783080 h 2583180"/>
                            <a:gd name="connsiteX88" fmla="*/ 83820 w 1792395"/>
                            <a:gd name="connsiteY88" fmla="*/ 1805940 h 2583180"/>
                            <a:gd name="connsiteX89" fmla="*/ 45720 w 1792395"/>
                            <a:gd name="connsiteY89" fmla="*/ 1889760 h 2583180"/>
                            <a:gd name="connsiteX90" fmla="*/ 22860 w 1792395"/>
                            <a:gd name="connsiteY90" fmla="*/ 1988820 h 2583180"/>
                            <a:gd name="connsiteX91" fmla="*/ 15240 w 1792395"/>
                            <a:gd name="connsiteY91" fmla="*/ 2209800 h 2583180"/>
                            <a:gd name="connsiteX92" fmla="*/ 7620 w 1792395"/>
                            <a:gd name="connsiteY92" fmla="*/ 2263140 h 2583180"/>
                            <a:gd name="connsiteX93" fmla="*/ 0 w 1792395"/>
                            <a:gd name="connsiteY93" fmla="*/ 2339340 h 2583180"/>
                            <a:gd name="connsiteX94" fmla="*/ 30480 w 1792395"/>
                            <a:gd name="connsiteY94" fmla="*/ 2522220 h 2583180"/>
                            <a:gd name="connsiteX95" fmla="*/ 38100 w 1792395"/>
                            <a:gd name="connsiteY95" fmla="*/ 2545080 h 2583180"/>
                            <a:gd name="connsiteX96" fmla="*/ 68580 w 1792395"/>
                            <a:gd name="connsiteY96" fmla="*/ 2560320 h 2583180"/>
                            <a:gd name="connsiteX97" fmla="*/ 129540 w 1792395"/>
                            <a:gd name="connsiteY97" fmla="*/ 2583180 h 2583180"/>
                            <a:gd name="connsiteX98" fmla="*/ 220980 w 1792395"/>
                            <a:gd name="connsiteY98" fmla="*/ 2545080 h 2583180"/>
                            <a:gd name="connsiteX99" fmla="*/ 213360 w 1792395"/>
                            <a:gd name="connsiteY99" fmla="*/ 2522220 h 2583180"/>
                            <a:gd name="connsiteX100" fmla="*/ 213360 w 1792395"/>
                            <a:gd name="connsiteY100" fmla="*/ 2522220 h 25831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Lst>
                          <a:rect l="l" t="t" r="r" b="b"/>
                          <a:pathLst>
                            <a:path w="1792395" h="2583180">
                              <a:moveTo>
                                <a:pt x="213360" y="2522220"/>
                              </a:moveTo>
                              <a:cubicBezTo>
                                <a:pt x="215900" y="2496820"/>
                                <a:pt x="210338" y="2543308"/>
                                <a:pt x="228600" y="2369820"/>
                              </a:cubicBezTo>
                              <a:cubicBezTo>
                                <a:pt x="231537" y="2341919"/>
                                <a:pt x="232740" y="2313839"/>
                                <a:pt x="236220" y="2286000"/>
                              </a:cubicBezTo>
                              <a:cubicBezTo>
                                <a:pt x="242810" y="2233281"/>
                                <a:pt x="244930" y="2258781"/>
                                <a:pt x="259080" y="2202180"/>
                              </a:cubicBezTo>
                              <a:cubicBezTo>
                                <a:pt x="262827" y="2187191"/>
                                <a:pt x="262953" y="2171449"/>
                                <a:pt x="266700" y="2156460"/>
                              </a:cubicBezTo>
                              <a:cubicBezTo>
                                <a:pt x="270596" y="2140875"/>
                                <a:pt x="278044" y="2126325"/>
                                <a:pt x="281940" y="2110740"/>
                              </a:cubicBezTo>
                              <a:cubicBezTo>
                                <a:pt x="285687" y="2095751"/>
                                <a:pt x="286530" y="2080170"/>
                                <a:pt x="289560" y="2065020"/>
                              </a:cubicBezTo>
                              <a:cubicBezTo>
                                <a:pt x="291614" y="2054751"/>
                                <a:pt x="294640" y="2044700"/>
                                <a:pt x="297180" y="2034540"/>
                              </a:cubicBezTo>
                              <a:cubicBezTo>
                                <a:pt x="304307" y="1970397"/>
                                <a:pt x="314286" y="1862547"/>
                                <a:pt x="335280" y="1813560"/>
                              </a:cubicBezTo>
                              <a:lnTo>
                                <a:pt x="381000" y="1706880"/>
                              </a:lnTo>
                              <a:cubicBezTo>
                                <a:pt x="393242" y="1645672"/>
                                <a:pt x="377937" y="1685560"/>
                                <a:pt x="426720" y="1630680"/>
                              </a:cubicBezTo>
                              <a:cubicBezTo>
                                <a:pt x="435157" y="1621188"/>
                                <a:pt x="440022" y="1608563"/>
                                <a:pt x="449580" y="1600200"/>
                              </a:cubicBezTo>
                              <a:cubicBezTo>
                                <a:pt x="473717" y="1579080"/>
                                <a:pt x="507305" y="1571876"/>
                                <a:pt x="533400" y="1554480"/>
                              </a:cubicBezTo>
                              <a:cubicBezTo>
                                <a:pt x="568678" y="1530961"/>
                                <a:pt x="622583" y="1472917"/>
                                <a:pt x="647700" y="1447800"/>
                              </a:cubicBezTo>
                              <a:cubicBezTo>
                                <a:pt x="655320" y="1440180"/>
                                <a:pt x="665016" y="1434181"/>
                                <a:pt x="670560" y="1424940"/>
                              </a:cubicBezTo>
                              <a:cubicBezTo>
                                <a:pt x="678180" y="1412240"/>
                                <a:pt x="683781" y="1398085"/>
                                <a:pt x="693420" y="1386840"/>
                              </a:cubicBezTo>
                              <a:cubicBezTo>
                                <a:pt x="699380" y="1379887"/>
                                <a:pt x="709804" y="1378076"/>
                                <a:pt x="716280" y="1371600"/>
                              </a:cubicBezTo>
                              <a:cubicBezTo>
                                <a:pt x="727780" y="1360100"/>
                                <a:pt x="738028" y="1347221"/>
                                <a:pt x="746760" y="1333500"/>
                              </a:cubicBezTo>
                              <a:cubicBezTo>
                                <a:pt x="804053" y="1243468"/>
                                <a:pt x="736681" y="1329393"/>
                                <a:pt x="792480" y="1249680"/>
                              </a:cubicBezTo>
                              <a:cubicBezTo>
                                <a:pt x="841257" y="1179999"/>
                                <a:pt x="806857" y="1238869"/>
                                <a:pt x="838200" y="1188720"/>
                              </a:cubicBezTo>
                              <a:cubicBezTo>
                                <a:pt x="855442" y="1161132"/>
                                <a:pt x="892087" y="1093196"/>
                                <a:pt x="914400" y="1082040"/>
                              </a:cubicBezTo>
                              <a:lnTo>
                                <a:pt x="944880" y="1066800"/>
                              </a:lnTo>
                              <a:cubicBezTo>
                                <a:pt x="955444" y="1052715"/>
                                <a:pt x="974680" y="1024073"/>
                                <a:pt x="990600" y="1013460"/>
                              </a:cubicBezTo>
                              <a:cubicBezTo>
                                <a:pt x="1004777" y="1004009"/>
                                <a:pt x="1021709" y="999366"/>
                                <a:pt x="1036320" y="990600"/>
                              </a:cubicBezTo>
                              <a:cubicBezTo>
                                <a:pt x="1047210" y="984066"/>
                                <a:pt x="1055698" y="973908"/>
                                <a:pt x="1066800" y="967740"/>
                              </a:cubicBezTo>
                              <a:cubicBezTo>
                                <a:pt x="1078757" y="961097"/>
                                <a:pt x="1092666" y="958617"/>
                                <a:pt x="1104900" y="952500"/>
                              </a:cubicBezTo>
                              <a:cubicBezTo>
                                <a:pt x="1113091" y="948404"/>
                                <a:pt x="1119569" y="941356"/>
                                <a:pt x="1127760" y="937260"/>
                              </a:cubicBezTo>
                              <a:cubicBezTo>
                                <a:pt x="1183349" y="909465"/>
                                <a:pt x="1112389" y="956683"/>
                                <a:pt x="1181100" y="914400"/>
                              </a:cubicBezTo>
                              <a:cubicBezTo>
                                <a:pt x="1225293" y="887204"/>
                                <a:pt x="1249259" y="874251"/>
                                <a:pt x="1280160" y="838200"/>
                              </a:cubicBezTo>
                              <a:cubicBezTo>
                                <a:pt x="1286120" y="831247"/>
                                <a:pt x="1290320" y="822960"/>
                                <a:pt x="1295400" y="815340"/>
                              </a:cubicBezTo>
                              <a:cubicBezTo>
                                <a:pt x="1306428" y="771226"/>
                                <a:pt x="1297240" y="785765"/>
                                <a:pt x="1341120" y="746760"/>
                              </a:cubicBezTo>
                              <a:cubicBezTo>
                                <a:pt x="1350612" y="738323"/>
                                <a:pt x="1359389" y="727389"/>
                                <a:pt x="1371600" y="723900"/>
                              </a:cubicBezTo>
                              <a:cubicBezTo>
                                <a:pt x="1396145" y="716887"/>
                                <a:pt x="1422400" y="718820"/>
                                <a:pt x="1447800" y="716280"/>
                              </a:cubicBezTo>
                              <a:cubicBezTo>
                                <a:pt x="1490980" y="718820"/>
                                <a:pt x="1534520" y="717783"/>
                                <a:pt x="1577340" y="723900"/>
                              </a:cubicBezTo>
                              <a:cubicBezTo>
                                <a:pt x="1588585" y="725506"/>
                                <a:pt x="1598187" y="733120"/>
                                <a:pt x="1607820" y="739140"/>
                              </a:cubicBezTo>
                              <a:cubicBezTo>
                                <a:pt x="1618590" y="745871"/>
                                <a:pt x="1627966" y="754618"/>
                                <a:pt x="1638300" y="762000"/>
                              </a:cubicBezTo>
                              <a:cubicBezTo>
                                <a:pt x="1645752" y="767323"/>
                                <a:pt x="1653540" y="772160"/>
                                <a:pt x="1661160" y="777240"/>
                              </a:cubicBezTo>
                              <a:cubicBezTo>
                                <a:pt x="1689100" y="774700"/>
                                <a:pt x="1718165" y="777871"/>
                                <a:pt x="1744980" y="769620"/>
                              </a:cubicBezTo>
                              <a:cubicBezTo>
                                <a:pt x="1753733" y="766927"/>
                                <a:pt x="1753744" y="753236"/>
                                <a:pt x="1760220" y="746760"/>
                              </a:cubicBezTo>
                              <a:cubicBezTo>
                                <a:pt x="1766696" y="740284"/>
                                <a:pt x="1775460" y="736600"/>
                                <a:pt x="1783080" y="731520"/>
                              </a:cubicBezTo>
                              <a:cubicBezTo>
                                <a:pt x="1785620" y="581660"/>
                                <a:pt x="1790700" y="431822"/>
                                <a:pt x="1790700" y="281940"/>
                              </a:cubicBezTo>
                              <a:cubicBezTo>
                                <a:pt x="1790700" y="223465"/>
                                <a:pt x="1797755" y="163284"/>
                                <a:pt x="1783080" y="106680"/>
                              </a:cubicBezTo>
                              <a:cubicBezTo>
                                <a:pt x="1778483" y="88950"/>
                                <a:pt x="1752013" y="87190"/>
                                <a:pt x="1737360" y="76200"/>
                              </a:cubicBezTo>
                              <a:cubicBezTo>
                                <a:pt x="1721963" y="64652"/>
                                <a:pt x="1674562" y="28221"/>
                                <a:pt x="1661160" y="22860"/>
                              </a:cubicBezTo>
                              <a:cubicBezTo>
                                <a:pt x="1615602" y="4637"/>
                                <a:pt x="1636036" y="11945"/>
                                <a:pt x="1600200" y="0"/>
                              </a:cubicBezTo>
                              <a:cubicBezTo>
                                <a:pt x="1562100" y="7620"/>
                                <a:pt x="1520653" y="5484"/>
                                <a:pt x="1485900" y="22860"/>
                              </a:cubicBezTo>
                              <a:cubicBezTo>
                                <a:pt x="1448553" y="41533"/>
                                <a:pt x="1440707" y="104572"/>
                                <a:pt x="1432560" y="137160"/>
                              </a:cubicBezTo>
                              <a:cubicBezTo>
                                <a:pt x="1435100" y="165100"/>
                                <a:pt x="1432951" y="193872"/>
                                <a:pt x="1440180" y="220980"/>
                              </a:cubicBezTo>
                              <a:cubicBezTo>
                                <a:pt x="1443452" y="233251"/>
                                <a:pt x="1457785" y="239898"/>
                                <a:pt x="1463040" y="251460"/>
                              </a:cubicBezTo>
                              <a:cubicBezTo>
                                <a:pt x="1470692" y="268294"/>
                                <a:pt x="1473200" y="287020"/>
                                <a:pt x="1478280" y="304800"/>
                              </a:cubicBezTo>
                              <a:cubicBezTo>
                                <a:pt x="1480820" y="330200"/>
                                <a:pt x="1487175" y="355505"/>
                                <a:pt x="1485900" y="381000"/>
                              </a:cubicBezTo>
                              <a:cubicBezTo>
                                <a:pt x="1484606" y="406871"/>
                                <a:pt x="1480280" y="433150"/>
                                <a:pt x="1470660" y="457200"/>
                              </a:cubicBezTo>
                              <a:cubicBezTo>
                                <a:pt x="1459797" y="484358"/>
                                <a:pt x="1427837" y="507428"/>
                                <a:pt x="1402080" y="518160"/>
                              </a:cubicBezTo>
                              <a:cubicBezTo>
                                <a:pt x="1385011" y="525272"/>
                                <a:pt x="1366283" y="527552"/>
                                <a:pt x="1348740" y="533400"/>
                              </a:cubicBezTo>
                              <a:cubicBezTo>
                                <a:pt x="1335764" y="537725"/>
                                <a:pt x="1323741" y="544710"/>
                                <a:pt x="1310640" y="548640"/>
                              </a:cubicBezTo>
                              <a:cubicBezTo>
                                <a:pt x="1234113" y="571598"/>
                                <a:pt x="1312951" y="537047"/>
                                <a:pt x="1226820" y="571500"/>
                              </a:cubicBezTo>
                              <a:cubicBezTo>
                                <a:pt x="1216273" y="575719"/>
                                <a:pt x="1207182" y="583352"/>
                                <a:pt x="1196340" y="586740"/>
                              </a:cubicBezTo>
                              <a:cubicBezTo>
                                <a:pt x="1166352" y="596111"/>
                                <a:pt x="1104900" y="609600"/>
                                <a:pt x="1104900" y="609600"/>
                              </a:cubicBezTo>
                              <a:cubicBezTo>
                                <a:pt x="1073444" y="628474"/>
                                <a:pt x="1051484" y="640828"/>
                                <a:pt x="1021080" y="662940"/>
                              </a:cubicBezTo>
                              <a:cubicBezTo>
                                <a:pt x="1007927" y="672506"/>
                                <a:pt x="995220" y="682710"/>
                                <a:pt x="982980" y="693420"/>
                              </a:cubicBezTo>
                              <a:cubicBezTo>
                                <a:pt x="974870" y="700516"/>
                                <a:pt x="968741" y="709814"/>
                                <a:pt x="960120" y="716280"/>
                              </a:cubicBezTo>
                              <a:cubicBezTo>
                                <a:pt x="948272" y="725166"/>
                                <a:pt x="934579" y="731290"/>
                                <a:pt x="922020" y="739140"/>
                              </a:cubicBezTo>
                              <a:cubicBezTo>
                                <a:pt x="881438" y="764504"/>
                                <a:pt x="917134" y="747190"/>
                                <a:pt x="861060" y="769620"/>
                              </a:cubicBezTo>
                              <a:cubicBezTo>
                                <a:pt x="807424" y="823256"/>
                                <a:pt x="857400" y="782367"/>
                                <a:pt x="784860" y="815340"/>
                              </a:cubicBezTo>
                              <a:cubicBezTo>
                                <a:pt x="758887" y="827146"/>
                                <a:pt x="729694" y="850275"/>
                                <a:pt x="708660" y="868680"/>
                              </a:cubicBezTo>
                              <a:cubicBezTo>
                                <a:pt x="700550" y="875776"/>
                                <a:pt x="693420" y="883920"/>
                                <a:pt x="685800" y="891540"/>
                              </a:cubicBezTo>
                              <a:cubicBezTo>
                                <a:pt x="667930" y="945151"/>
                                <a:pt x="694780" y="882560"/>
                                <a:pt x="647700" y="929640"/>
                              </a:cubicBezTo>
                              <a:cubicBezTo>
                                <a:pt x="642020" y="935320"/>
                                <a:pt x="643672" y="945316"/>
                                <a:pt x="640080" y="952500"/>
                              </a:cubicBezTo>
                              <a:cubicBezTo>
                                <a:pt x="635984" y="960691"/>
                                <a:pt x="631316" y="968884"/>
                                <a:pt x="624840" y="975360"/>
                              </a:cubicBezTo>
                              <a:cubicBezTo>
                                <a:pt x="610812" y="989388"/>
                                <a:pt x="593148" y="999432"/>
                                <a:pt x="579120" y="1013460"/>
                              </a:cubicBezTo>
                              <a:cubicBezTo>
                                <a:pt x="547573" y="1045007"/>
                                <a:pt x="545977" y="1061515"/>
                                <a:pt x="518160" y="1097280"/>
                              </a:cubicBezTo>
                              <a:cubicBezTo>
                                <a:pt x="511544" y="1105786"/>
                                <a:pt x="502313" y="1111958"/>
                                <a:pt x="495300" y="1120140"/>
                              </a:cubicBezTo>
                              <a:cubicBezTo>
                                <a:pt x="487035" y="1129783"/>
                                <a:pt x="480060" y="1140460"/>
                                <a:pt x="472440" y="1150620"/>
                              </a:cubicBezTo>
                              <a:cubicBezTo>
                                <a:pt x="459740" y="1201419"/>
                                <a:pt x="473125" y="1165870"/>
                                <a:pt x="434340" y="1219200"/>
                              </a:cubicBezTo>
                              <a:cubicBezTo>
                                <a:pt x="413356" y="1248054"/>
                                <a:pt x="403381" y="1269289"/>
                                <a:pt x="381000" y="1295400"/>
                              </a:cubicBezTo>
                              <a:cubicBezTo>
                                <a:pt x="373987" y="1303582"/>
                                <a:pt x="365153" y="1310078"/>
                                <a:pt x="358140" y="1318260"/>
                              </a:cubicBezTo>
                              <a:cubicBezTo>
                                <a:pt x="327237" y="1354314"/>
                                <a:pt x="344162" y="1339437"/>
                                <a:pt x="320040" y="1371600"/>
                              </a:cubicBezTo>
                              <a:cubicBezTo>
                                <a:pt x="310282" y="1384611"/>
                                <a:pt x="299318" y="1396689"/>
                                <a:pt x="289560" y="1409700"/>
                              </a:cubicBezTo>
                              <a:cubicBezTo>
                                <a:pt x="263079" y="1445008"/>
                                <a:pt x="283179" y="1422463"/>
                                <a:pt x="259080" y="1470660"/>
                              </a:cubicBezTo>
                              <a:cubicBezTo>
                                <a:pt x="252456" y="1483907"/>
                                <a:pt x="243312" y="1495758"/>
                                <a:pt x="236220" y="1508760"/>
                              </a:cubicBezTo>
                              <a:cubicBezTo>
                                <a:pt x="228061" y="1523718"/>
                                <a:pt x="221519" y="1539522"/>
                                <a:pt x="213360" y="1554480"/>
                              </a:cubicBezTo>
                              <a:cubicBezTo>
                                <a:pt x="206268" y="1567482"/>
                                <a:pt x="197124" y="1579333"/>
                                <a:pt x="190500" y="1592580"/>
                              </a:cubicBezTo>
                              <a:cubicBezTo>
                                <a:pt x="186908" y="1599764"/>
                                <a:pt x="186044" y="1608057"/>
                                <a:pt x="182880" y="1615440"/>
                              </a:cubicBezTo>
                              <a:cubicBezTo>
                                <a:pt x="178405" y="1625881"/>
                                <a:pt x="172115" y="1635479"/>
                                <a:pt x="167640" y="1645920"/>
                              </a:cubicBezTo>
                              <a:cubicBezTo>
                                <a:pt x="153499" y="1678917"/>
                                <a:pt x="167755" y="1662500"/>
                                <a:pt x="144780" y="1699260"/>
                              </a:cubicBezTo>
                              <a:cubicBezTo>
                                <a:pt x="138049" y="1710030"/>
                                <a:pt x="129302" y="1719406"/>
                                <a:pt x="121920" y="1729740"/>
                              </a:cubicBezTo>
                              <a:cubicBezTo>
                                <a:pt x="116597" y="1737192"/>
                                <a:pt x="111760" y="1744980"/>
                                <a:pt x="106680" y="1752600"/>
                              </a:cubicBezTo>
                              <a:cubicBezTo>
                                <a:pt x="104140" y="1762760"/>
                                <a:pt x="103185" y="1773454"/>
                                <a:pt x="99060" y="1783080"/>
                              </a:cubicBezTo>
                              <a:cubicBezTo>
                                <a:pt x="95452" y="1791498"/>
                                <a:pt x="88268" y="1797934"/>
                                <a:pt x="83820" y="1805940"/>
                              </a:cubicBezTo>
                              <a:cubicBezTo>
                                <a:pt x="75037" y="1821749"/>
                                <a:pt x="51077" y="1869673"/>
                                <a:pt x="45720" y="1889760"/>
                              </a:cubicBezTo>
                              <a:cubicBezTo>
                                <a:pt x="879" y="2057912"/>
                                <a:pt x="47362" y="1915315"/>
                                <a:pt x="22860" y="1988820"/>
                              </a:cubicBezTo>
                              <a:cubicBezTo>
                                <a:pt x="20320" y="2062480"/>
                                <a:pt x="19328" y="2136210"/>
                                <a:pt x="15240" y="2209800"/>
                              </a:cubicBezTo>
                              <a:cubicBezTo>
                                <a:pt x="14244" y="2227733"/>
                                <a:pt x="9719" y="2245303"/>
                                <a:pt x="7620" y="2263140"/>
                              </a:cubicBezTo>
                              <a:cubicBezTo>
                                <a:pt x="4637" y="2288492"/>
                                <a:pt x="2540" y="2313940"/>
                                <a:pt x="0" y="2339340"/>
                              </a:cubicBezTo>
                              <a:cubicBezTo>
                                <a:pt x="19550" y="2525066"/>
                                <a:pt x="-3594" y="2431357"/>
                                <a:pt x="30480" y="2522220"/>
                              </a:cubicBezTo>
                              <a:cubicBezTo>
                                <a:pt x="33300" y="2529741"/>
                                <a:pt x="32420" y="2539400"/>
                                <a:pt x="38100" y="2545080"/>
                              </a:cubicBezTo>
                              <a:cubicBezTo>
                                <a:pt x="46132" y="2553112"/>
                                <a:pt x="58717" y="2554684"/>
                                <a:pt x="68580" y="2560320"/>
                              </a:cubicBezTo>
                              <a:cubicBezTo>
                                <a:pt x="110841" y="2584469"/>
                                <a:pt x="70263" y="2571325"/>
                                <a:pt x="129540" y="2583180"/>
                              </a:cubicBezTo>
                              <a:cubicBezTo>
                                <a:pt x="173636" y="2578770"/>
                                <a:pt x="213640" y="2596460"/>
                                <a:pt x="220980" y="2545080"/>
                              </a:cubicBezTo>
                              <a:cubicBezTo>
                                <a:pt x="222116" y="2537129"/>
                                <a:pt x="215308" y="2530012"/>
                                <a:pt x="213360" y="2522220"/>
                              </a:cubicBezTo>
                              <a:lnTo>
                                <a:pt x="213360" y="2522220"/>
                              </a:lnTo>
                              <a:close/>
                            </a:path>
                          </a:pathLst>
                        </a:custGeom>
                        <a:noFill/>
                        <a:ln w="28575">
                          <a:solidFill>
                            <a:schemeClr val="accent4">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C6CF33" id="Ελεύθερη σχεδίαση: Σχήμα 2032641037" o:spid="_x0000_s1026" style="position:absolute;margin-left:46.55pt;margin-top:3.1pt;width:141.15pt;height:203.4pt;z-index:251661824;visibility:visible;mso-wrap-style:square;mso-wrap-distance-left:9pt;mso-wrap-distance-top:0;mso-wrap-distance-right:9pt;mso-wrap-distance-bottom:0;mso-position-horizontal:absolute;mso-position-horizontal-relative:text;mso-position-vertical:absolute;mso-position-vertical-relative:text;v-text-anchor:middle" coordsize="1792395,2583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" path="m213360,2522220v2540,-25400,-3022,21088,15240,-152400c231537,2341919,232740,2313839,236220,2286000v6590,-52719,8710,-27219,22860,-83820c262827,2187191,262953,2171449,266700,2156460v3896,-15585,11344,-30135,15240,-45720c285687,2095751,286530,2080170,289560,2065020v2054,-10269,5080,-20320,7620,-30480c304307,1970397,314286,1862547,335280,1813560r45720,-106680c393242,1645672,377937,1685560,426720,1630680v8437,-9492,13302,-22117,22860,-30480c473717,1579080,507305,1571876,533400,1554480v35278,-23519,89183,-81563,114300,-106680c655320,1440180,665016,1434181,670560,1424940v7620,-12700,13221,-26855,22860,-38100c699380,1379887,709804,1378076,716280,1371600v11500,-11500,21748,-24379,30480,-38100c804053,1243468,736681,1329393,792480,1249680v48777,-69681,14377,-10811,45720,-60960c855442,1161132,892087,1093196,914400,1082040r30480,-15240c955444,1052715,974680,1024073,990600,1013460v14177,-9451,31109,-14094,45720,-22860c1047210,984066,1055698,973908,1066800,967740v11957,-6643,25866,-9123,38100,-15240c1113091,948404,1119569,941356,1127760,937260v55589,-27795,-15371,19423,53340,-22860c1225293,887204,1249259,874251,1280160,838200v5960,-6953,10160,-15240,15240,-22860c1306428,771226,1297240,785765,1341120,746760v9492,-8437,18269,-19371,30480,-22860c1396145,716887,1422400,718820,1447800,716280v43180,2540,86720,1503,129540,7620c1588585,725506,1598187,733120,1607820,739140v10770,6731,20146,15478,30480,22860c1645752,767323,1653540,772160,1661160,777240v27940,-2540,57005,631,83820,-7620c1753733,766927,1753744,753236,1760220,746760v6476,-6476,15240,-10160,22860,-15240c1785620,581660,1790700,431822,1790700,281940v,-58475,7055,-118656,-7620,-175260c1778483,88950,1752013,87190,1737360,76200,1721963,64652,1674562,28221,1661160,22860,1615602,4637,1636036,11945,1600200,v-38100,7620,-79547,5484,-114300,22860c1448553,41533,1440707,104572,1432560,137160v2540,27940,391,56712,7620,83820c1443452,233251,1457785,239898,1463040,251460v7652,16834,10160,35560,15240,53340c1480820,330200,1487175,355505,1485900,381000v-1294,25871,-5620,52150,-15240,76200c1459797,484358,1427837,507428,1402080,518160v-17069,7112,-35797,9392,-53340,15240c1335764,537725,1323741,544710,1310640,548640v-76527,22958,2311,-11593,-83820,22860c1216273,575719,1207182,583352,1196340,586740v-29988,9371,-91440,22860,-91440,22860c1073444,628474,1051484,640828,1021080,662940v-13153,9566,-25860,19770,-38100,30480c974870,700516,968741,709814,960120,716280v-11848,8886,-25541,15010,-38100,22860c881438,764504,917134,747190,861060,769620v-53636,53636,-3660,12747,-76200,45720c758887,827146,729694,850275,708660,868680v-8110,7096,-15240,15240,-22860,22860c667930,945151,694780,882560,647700,929640v-5680,5680,-4028,15676,-7620,22860c635984,960691,631316,968884,624840,975360v-14028,14028,-31692,24072,-45720,38100c547573,1045007,545977,1061515,518160,1097280v-6616,8506,-15847,14678,-22860,22860c487035,1129783,480060,1140460,472440,1150620v-12700,50799,685,15250,-38100,68580c413356,1248054,403381,1269289,381000,1295400v-7013,8182,-15847,14678,-22860,22860c327237,1354314,344162,1339437,320040,1371600v-9758,13011,-20722,25089,-30480,38100c263079,1445008,283179,1422463,259080,1470660v-6624,13247,-15768,25098,-22860,38100c228061,1523718,221519,1539522,213360,1554480v-7092,13002,-16236,24853,-22860,38100c186908,1599764,186044,1608057,182880,1615440v-4475,10441,-10765,20039,-15240,30480c153499,1678917,167755,1662500,144780,1699260v-6731,10770,-15478,20146,-22860,30480c116597,1737192,111760,1744980,106680,1752600v-2540,10160,-3495,20854,-7620,30480c95452,1791498,88268,1797934,83820,1805940v-8783,15809,-32743,63733,-38100,83820c879,2057912,47362,1915315,22860,1988820v-2540,73660,-3532,147390,-7620,220980c14244,2227733,9719,2245303,7620,2263140,4637,2288492,2540,2313940,,2339340v19550,185726,-3594,92017,30480,182880c33300,2529741,32420,2539400,38100,2545080v8032,8032,20617,9604,30480,15240c110841,2584469,70263,2571325,129540,2583180v44096,-4410,84100,13280,91440,-38100c222116,2537129,215308,2530012,213360,2522220r,xe" filled="f" strokecolor="#5f497a [2407]" strokeweight="2.25pt">
                <v:path arrowok="t" o:connecttype="custom" o:connectlocs="213360,2522220;228600,2369820;236220,2286000;259080,2202180;266700,2156460;281940,2110740;289560,2065020;297180,2034540;335280,1813560;381000,1706880;426720,1630680;449580,1600200;533400,1554480;647700,1447800;670560,1424940;693420,1386840;716280,1371600;746760,1333500;792480,1249680;838200,1188720;914400,1082040;944880,1066800;990600,1013460;1036320,990600;1066800,967740;1104900,952500;1127760,937260;1181100,914400;1280160,838200;1295400,815340;1341120,746760;1371600,723900;1447800,716280;1577340,723900;1607820,739140;1638300,762000;1661160,777240;1744980,769620;1760220,746760;1783080,731520;1790700,281940;1783080,106680;1737360,76200;1661160,22860;1600200,0;1485900,22860;1432560,137160;1440180,220980;1463040,251460;1478280,304800;1485900,381000;1470660,457200;1402080,518160;1348740,533400;1310640,548640;1226820,571500;1196340,586740;1104900,609600;1021080,662940;982980,693420;960120,716280;922020,739140;861060,769620;784860,815340;708660,868680;685800,891540;647700,929640;640080,952500;624840,975360;579120,1013460;518160,1097280;495300,1120140;472440,1150620;434340,1219200;381000,1295400;358140,1318260;320040,1371600;289560,1409700;259080,1470660;236220,1508760;213360,1554480;190500,1592580;182880,1615440;167640,1645920;144780,1699260;121920,1729740;106680,1752600;99060,1783080;83820,1805940;45720,1889760;22860,1988820;15240,2209800;7620,2263140;0,2339340;30480,2522220;38100,2545080;68580,2560320;129540,2583180;220980,2545080;213360,2522220;213360,2522220" o:connectangles="0,0,0,0,0,0,0,0,0,0,0,0,0,0,0,0,0,0,0,0,0,0,0,0,0,0,0,0,0,0,0,0,0,0,0,0,0,0,0,0,0,0,0,0,0,0,0,0,0,0,0,0,0,0,0,0,0,0,0,0,0,0,0,0,0,0,0,0,0,0,0,0,0,0,0,0,0,0,0,0,0,0,0,0,0,0,0,0,0,0,0,0,0,0,0,0,0,0,0,0,0"/>
              </v:shape>
            </w:pict>
          </mc:Fallback>
        </mc:AlternateContent>
      </w:r>
      <w:r w:rsidR="005C3817">
        <w:rPr>
          <w:noProof/>
        </w:rPr>
        <mc:AlternateContent>
          <mc:Choice Requires="wps">
            <w:drawing>
              <wp:anchor distT="0" distB="0" distL="114300" distR="114300" simplePos="0" relativeHeight="251663872" behindDoc="0" locked="0" layoutInCell="1" allowOverlap="1" wp14:anchorId="5A116314" wp14:editId="298D8F1A">
                <wp:simplePos x="0" y="0"/>
                <wp:positionH relativeFrom="column">
                  <wp:posOffset>1520825</wp:posOffset>
                </wp:positionH>
                <wp:positionV relativeFrom="paragraph">
                  <wp:posOffset>982980</wp:posOffset>
                </wp:positionV>
                <wp:extent cx="510540" cy="777240"/>
                <wp:effectExtent l="57150" t="0" r="60960" b="3810"/>
                <wp:wrapNone/>
                <wp:docPr id="18" name="Οβάλ 18"/>
                <wp:cNvGraphicFramePr/>
                <a:graphic xmlns:a="http://schemas.openxmlformats.org/drawingml/2006/main">
                  <a:graphicData uri="http://schemas.microsoft.com/office/word/2010/wordprocessingShape">
                    <wps:wsp>
                      <wps:cNvSpPr/>
                      <wps:spPr>
                        <a:xfrm rot="1766398">
                          <a:off x="0" y="0"/>
                          <a:ext cx="510540" cy="7772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7F844FC" id="Οβάλ 18" o:spid="_x0000_s1026" style="position:absolute;margin-left:119.75pt;margin-top:77.4pt;width:40.2pt;height:61.2pt;rotation:1929378fd;z-index:25166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" filled="f" strokecolor="red" strokeweight="2pt"/>
            </w:pict>
          </mc:Fallback>
        </mc:AlternateContent>
      </w:r>
      <w:r w:rsidR="00292EAD">
        <w:rPr>
          <w:noProof/>
        </w:rPr>
        <w:drawing>
          <wp:inline distT="0" distB="0" distL="0" distR="0" wp14:anchorId="4934C599" wp14:editId="36B79284">
            <wp:extent cx="5399405" cy="4658360"/>
            <wp:effectExtent l="0" t="0" r="0" b="8890"/>
            <wp:docPr id="22" name="Εικόνα 22" descr="Εικόνα που περιέχει κείμεν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Εικόνα 22" descr="Εικόνα που περιέχει κείμενο&#10;&#10;Περιγραφή που δημιουργήθηκε αυτόματα"/>
                    <pic:cNvPicPr/>
                  </pic:nvPicPr>
                  <pic:blipFill>
                    <a:blip r:embed="rId42">
                      <a:extLst>
                        <a:ext uri="{28A0092B-C50C-407E-A947-70E740481C1C}">
                          <a14:useLocalDpi xmlns:a14="http://schemas.microsoft.com/office/drawing/2010/main" val="0"/>
                        </a:ext>
                      </a:extLst>
                    </a:blip>
                    <a:stretch>
                      <a:fillRect/>
                    </a:stretch>
                  </pic:blipFill>
                  <pic:spPr>
                    <a:xfrm>
                      <a:off x="0" y="0"/>
                      <a:ext cx="5399405" cy="4658360"/>
                    </a:xfrm>
                    <a:prstGeom prst="rect">
                      <a:avLst/>
                    </a:prstGeom>
                  </pic:spPr>
                </pic:pic>
              </a:graphicData>
            </a:graphic>
          </wp:inline>
        </w:drawing>
      </w:r>
    </w:p>
    <w:p w14:paraId="14AD2389" w14:textId="2D1225EE" w:rsidR="00292EAD" w:rsidRPr="00043121" w:rsidRDefault="00F475E5" w:rsidP="00043121">
      <w:pPr>
        <w:pStyle w:val="a9"/>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Σχήμα 2</w:t>
      </w:r>
      <w:r w:rsidR="00CB67CE">
        <w:rPr>
          <w:rFonts w:ascii="Times New Roman" w:hAnsi="Times New Roman" w:cs="Times New Roman"/>
          <w:b/>
          <w:bCs/>
          <w:color w:val="auto"/>
          <w:sz w:val="20"/>
          <w:szCs w:val="20"/>
          <w:lang w:val="el-GR"/>
        </w:rPr>
        <w:t>9</w:t>
      </w:r>
      <w:r w:rsidR="00043121" w:rsidRPr="00043121">
        <w:rPr>
          <w:rFonts w:ascii="Times New Roman" w:hAnsi="Times New Roman" w:cs="Times New Roman"/>
          <w:b/>
          <w:bCs/>
          <w:color w:val="auto"/>
          <w:sz w:val="20"/>
          <w:szCs w:val="20"/>
          <w:lang w:val="el-GR"/>
        </w:rPr>
        <w:t xml:space="preserve"> :</w:t>
      </w:r>
      <w:r w:rsidR="00043121" w:rsidRPr="00043121">
        <w:rPr>
          <w:rFonts w:ascii="Times New Roman" w:hAnsi="Times New Roman" w:cs="Times New Roman"/>
          <w:color w:val="auto"/>
          <w:sz w:val="20"/>
          <w:szCs w:val="20"/>
          <w:lang w:val="el-GR"/>
        </w:rPr>
        <w:t xml:space="preserve"> </w:t>
      </w:r>
      <w:r w:rsidR="00043121" w:rsidRPr="00043121">
        <w:rPr>
          <w:rFonts w:ascii="Times New Roman" w:hAnsi="Times New Roman" w:cs="Times New Roman"/>
          <w:color w:val="auto"/>
          <w:sz w:val="20"/>
          <w:szCs w:val="20"/>
          <w:lang w:val="en-US"/>
        </w:rPr>
        <w:t>RGB</w:t>
      </w:r>
      <w:r w:rsidR="00043121" w:rsidRPr="00043121">
        <w:rPr>
          <w:rFonts w:ascii="Times New Roman" w:hAnsi="Times New Roman" w:cs="Times New Roman"/>
          <w:color w:val="auto"/>
          <w:sz w:val="20"/>
          <w:szCs w:val="20"/>
          <w:lang w:val="el-GR"/>
        </w:rPr>
        <w:t xml:space="preserve"> Απεικόνιση της περιοχής του λιμένα Μυτιλήνης και παραλίας Τσαμάκια</w:t>
      </w:r>
      <w:r w:rsidR="005C3817">
        <w:rPr>
          <w:rFonts w:ascii="Times New Roman" w:hAnsi="Times New Roman" w:cs="Times New Roman"/>
          <w:color w:val="auto"/>
          <w:sz w:val="20"/>
          <w:szCs w:val="20"/>
          <w:lang w:val="el-GR"/>
        </w:rPr>
        <w:t xml:space="preserve"> Το κόκκινο </w:t>
      </w:r>
      <w:r w:rsidR="004C20E6">
        <w:rPr>
          <w:rFonts w:ascii="Times New Roman" w:hAnsi="Times New Roman" w:cs="Times New Roman"/>
          <w:color w:val="auto"/>
          <w:sz w:val="20"/>
          <w:szCs w:val="20"/>
          <w:lang w:val="el-GR"/>
        </w:rPr>
        <w:t>πλαίσιο</w:t>
      </w:r>
      <w:r w:rsidR="005C3817">
        <w:rPr>
          <w:rFonts w:ascii="Times New Roman" w:hAnsi="Times New Roman" w:cs="Times New Roman"/>
          <w:color w:val="auto"/>
          <w:sz w:val="20"/>
          <w:szCs w:val="20"/>
          <w:lang w:val="el-GR"/>
        </w:rPr>
        <w:t xml:space="preserve"> </w:t>
      </w:r>
      <w:r w:rsidR="004C20E6">
        <w:rPr>
          <w:rFonts w:ascii="Times New Roman" w:hAnsi="Times New Roman" w:cs="Times New Roman"/>
          <w:color w:val="auto"/>
          <w:sz w:val="20"/>
          <w:szCs w:val="20"/>
          <w:lang w:val="el-GR"/>
        </w:rPr>
        <w:t>περικλείει</w:t>
      </w:r>
      <w:r w:rsidR="005C3817">
        <w:rPr>
          <w:rFonts w:ascii="Times New Roman" w:hAnsi="Times New Roman" w:cs="Times New Roman"/>
          <w:color w:val="auto"/>
          <w:sz w:val="20"/>
          <w:szCs w:val="20"/>
          <w:lang w:val="el-GR"/>
        </w:rPr>
        <w:t xml:space="preserve"> στην θέση των γνωστών στόχων. </w:t>
      </w:r>
      <w:r w:rsidR="00043121" w:rsidRPr="00043121">
        <w:rPr>
          <w:rFonts w:ascii="Times New Roman" w:hAnsi="Times New Roman" w:cs="Times New Roman"/>
          <w:color w:val="auto"/>
          <w:sz w:val="20"/>
          <w:szCs w:val="20"/>
          <w:lang w:val="el-GR"/>
        </w:rPr>
        <w:t xml:space="preserve"> (</w:t>
      </w:r>
      <w:r w:rsidR="00043121" w:rsidRPr="00043121">
        <w:rPr>
          <w:rFonts w:ascii="Times New Roman" w:hAnsi="Times New Roman" w:cs="Times New Roman"/>
          <w:color w:val="auto"/>
          <w:sz w:val="20"/>
          <w:szCs w:val="20"/>
          <w:lang w:val="en-US"/>
        </w:rPr>
        <w:t>Sentinel</w:t>
      </w:r>
      <w:r w:rsidR="00043121" w:rsidRPr="00043121">
        <w:rPr>
          <w:rFonts w:ascii="Times New Roman" w:hAnsi="Times New Roman" w:cs="Times New Roman"/>
          <w:color w:val="auto"/>
          <w:sz w:val="20"/>
          <w:szCs w:val="20"/>
          <w:lang w:val="el-GR"/>
        </w:rPr>
        <w:t>-2, 2018)</w:t>
      </w:r>
    </w:p>
    <w:p w14:paraId="4333558D" w14:textId="4F81ABD7" w:rsidR="00292EAD" w:rsidRPr="00E35CB8" w:rsidRDefault="00BC30C2" w:rsidP="000D61F2">
      <w:pPr>
        <w:jc w:val="both"/>
        <w:rPr>
          <w:rFonts w:ascii="Times New Roman" w:hAnsi="Times New Roman" w:cs="Times New Roman"/>
          <w:lang w:val="el-GR"/>
        </w:rPr>
      </w:pPr>
      <w:r>
        <w:rPr>
          <w:rFonts w:ascii="Times New Roman" w:hAnsi="Times New Roman" w:cs="Times New Roman"/>
          <w:lang w:val="el-GR"/>
        </w:rPr>
        <w:lastRenderedPageBreak/>
        <w:t>Οι τιμές των εικονοψηφίων που βρίσκονται άνω και αριστερά αυτών των δύο περιοχών της εικόνας</w:t>
      </w:r>
      <w:r w:rsidR="007D202F" w:rsidRPr="007D202F">
        <w:rPr>
          <w:rFonts w:ascii="Times New Roman" w:hAnsi="Times New Roman" w:cs="Times New Roman"/>
          <w:lang w:val="el-GR"/>
        </w:rPr>
        <w:t xml:space="preserve"> (</w:t>
      </w:r>
      <w:r w:rsidR="00392F6F">
        <w:rPr>
          <w:rFonts w:ascii="Times New Roman" w:hAnsi="Times New Roman" w:cs="Times New Roman"/>
          <w:lang w:val="el-GR"/>
        </w:rPr>
        <w:t>Σχήμα</w:t>
      </w:r>
      <w:r w:rsidR="007D202F">
        <w:rPr>
          <w:rFonts w:ascii="Times New Roman" w:hAnsi="Times New Roman" w:cs="Times New Roman"/>
          <w:lang w:val="el-GR"/>
        </w:rPr>
        <w:t xml:space="preserve"> 11)</w:t>
      </w:r>
      <w:r>
        <w:rPr>
          <w:rFonts w:ascii="Times New Roman" w:hAnsi="Times New Roman" w:cs="Times New Roman"/>
          <w:lang w:val="el-GR"/>
        </w:rPr>
        <w:t xml:space="preserve"> </w:t>
      </w:r>
      <w:r w:rsidR="007D202F">
        <w:rPr>
          <w:rFonts w:ascii="Times New Roman" w:hAnsi="Times New Roman" w:cs="Times New Roman"/>
          <w:lang w:val="el-GR"/>
        </w:rPr>
        <w:t>έπρεπε</w:t>
      </w:r>
      <w:r>
        <w:rPr>
          <w:rFonts w:ascii="Times New Roman" w:hAnsi="Times New Roman" w:cs="Times New Roman"/>
          <w:lang w:val="el-GR"/>
        </w:rPr>
        <w:t xml:space="preserve"> να μηδενιστούν με την χρήση μάσκας, καθώς αντιστοιχούν  σε σημεία ξηράς τα οποία </w:t>
      </w:r>
      <w:r w:rsidR="003F2CBD">
        <w:rPr>
          <w:rFonts w:ascii="Times New Roman" w:hAnsi="Times New Roman" w:cs="Times New Roman"/>
          <w:lang w:val="el-GR"/>
        </w:rPr>
        <w:t xml:space="preserve">επηρεάζουν το σύνολο των τιμών </w:t>
      </w:r>
      <w:r w:rsidR="00300757">
        <w:rPr>
          <w:rFonts w:ascii="Times New Roman" w:hAnsi="Times New Roman" w:cs="Times New Roman"/>
          <w:lang w:val="el-GR"/>
        </w:rPr>
        <w:t>του πλέγματος της εικόνας</w:t>
      </w:r>
      <w:r w:rsidR="003F2CBD">
        <w:rPr>
          <w:rFonts w:ascii="Times New Roman" w:hAnsi="Times New Roman" w:cs="Times New Roman"/>
          <w:lang w:val="el-GR"/>
        </w:rPr>
        <w:t>.</w:t>
      </w:r>
    </w:p>
    <w:p w14:paraId="23D2816D" w14:textId="2F27050C" w:rsidR="00A505E8" w:rsidRDefault="00412A07" w:rsidP="00A505E8">
      <w:pPr>
        <w:keepNext/>
      </w:pPr>
      <w:r>
        <w:rPr>
          <w:noProof/>
        </w:rPr>
        <mc:AlternateContent>
          <mc:Choice Requires="wps">
            <w:drawing>
              <wp:anchor distT="0" distB="0" distL="114300" distR="114300" simplePos="0" relativeHeight="251665920" behindDoc="0" locked="0" layoutInCell="1" allowOverlap="1" wp14:anchorId="06F9588E" wp14:editId="3B7CA307">
                <wp:simplePos x="0" y="0"/>
                <wp:positionH relativeFrom="column">
                  <wp:posOffset>909283</wp:posOffset>
                </wp:positionH>
                <wp:positionV relativeFrom="paragraph">
                  <wp:posOffset>1497649</wp:posOffset>
                </wp:positionV>
                <wp:extent cx="278741" cy="497547"/>
                <wp:effectExtent l="57150" t="0" r="64770" b="0"/>
                <wp:wrapNone/>
                <wp:docPr id="2032641038" name="Οβάλ 2032641038"/>
                <wp:cNvGraphicFramePr/>
                <a:graphic xmlns:a="http://schemas.openxmlformats.org/drawingml/2006/main">
                  <a:graphicData uri="http://schemas.microsoft.com/office/word/2010/wordprocessingShape">
                    <wps:wsp>
                      <wps:cNvSpPr/>
                      <wps:spPr>
                        <a:xfrm rot="1959101">
                          <a:off x="0" y="0"/>
                          <a:ext cx="278741" cy="497547"/>
                        </a:xfrm>
                        <a:prstGeom prst="ellipse">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59DB8C" id="Οβάλ 2032641038" o:spid="_x0000_s1026" style="position:absolute;margin-left:71.6pt;margin-top:117.95pt;width:21.95pt;height:39.2pt;rotation:2139861fd;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" filled="f" strokecolor="#00b050" strokeweight="2pt"/>
            </w:pict>
          </mc:Fallback>
        </mc:AlternateContent>
      </w:r>
      <w:r w:rsidR="00292EAD">
        <w:rPr>
          <w:noProof/>
        </w:rPr>
        <w:drawing>
          <wp:inline distT="0" distB="0" distL="0" distR="0" wp14:anchorId="3FBEA2F0" wp14:editId="37870B8D">
            <wp:extent cx="5399405" cy="4658360"/>
            <wp:effectExtent l="0" t="0" r="0" b="8890"/>
            <wp:docPr id="24" name="Εικόνα 24" descr="Εικόνα που περιέχει κείμεν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Εικόνα 24" descr="Εικόνα που περιέχει κείμενο&#10;&#10;Περιγραφή που δημιουργήθηκε αυτόματα"/>
                    <pic:cNvPicPr/>
                  </pic:nvPicPr>
                  <pic:blipFill>
                    <a:blip r:embed="rId43">
                      <a:extLst>
                        <a:ext uri="{28A0092B-C50C-407E-A947-70E740481C1C}">
                          <a14:useLocalDpi xmlns:a14="http://schemas.microsoft.com/office/drawing/2010/main" val="0"/>
                        </a:ext>
                      </a:extLst>
                    </a:blip>
                    <a:stretch>
                      <a:fillRect/>
                    </a:stretch>
                  </pic:blipFill>
                  <pic:spPr>
                    <a:xfrm>
                      <a:off x="0" y="0"/>
                      <a:ext cx="5399405" cy="4658360"/>
                    </a:xfrm>
                    <a:prstGeom prst="rect">
                      <a:avLst/>
                    </a:prstGeom>
                  </pic:spPr>
                </pic:pic>
              </a:graphicData>
            </a:graphic>
          </wp:inline>
        </w:drawing>
      </w:r>
    </w:p>
    <w:p w14:paraId="1414765E" w14:textId="61CF4253" w:rsidR="00292EAD" w:rsidRPr="0041405D" w:rsidRDefault="00F475E5" w:rsidP="00A505E8">
      <w:pPr>
        <w:pStyle w:val="a9"/>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 xml:space="preserve">Σχήμα </w:t>
      </w:r>
      <w:r w:rsidR="00CB67CE">
        <w:rPr>
          <w:rFonts w:ascii="Times New Roman" w:hAnsi="Times New Roman" w:cs="Times New Roman"/>
          <w:b/>
          <w:bCs/>
          <w:color w:val="auto"/>
          <w:sz w:val="20"/>
          <w:szCs w:val="20"/>
          <w:lang w:val="el-GR"/>
        </w:rPr>
        <w:t>30</w:t>
      </w:r>
      <w:r w:rsidR="00A505E8" w:rsidRPr="00A505E8">
        <w:rPr>
          <w:rFonts w:ascii="Times New Roman" w:hAnsi="Times New Roman" w:cs="Times New Roman"/>
          <w:b/>
          <w:bCs/>
          <w:color w:val="auto"/>
          <w:sz w:val="20"/>
          <w:szCs w:val="20"/>
          <w:lang w:val="el-GR"/>
        </w:rPr>
        <w:t xml:space="preserve"> :</w:t>
      </w:r>
      <w:r w:rsidR="00A505E8" w:rsidRPr="00A505E8">
        <w:rPr>
          <w:rFonts w:ascii="Times New Roman" w:hAnsi="Times New Roman" w:cs="Times New Roman"/>
          <w:color w:val="auto"/>
          <w:sz w:val="20"/>
          <w:szCs w:val="20"/>
          <w:lang w:val="el-GR"/>
        </w:rPr>
        <w:t xml:space="preserve"> Εικόνα της περιοχής του λιμένα της Μυτιλήνης. Η περιοχή που έχει τονιστεί με κόκκινο χρώμα αποτελείται από την ξηρά και οι τιμές των εικονοστοιχείων της θα μηδενιστούν με την χρήση μάσκας ξηράς. (</w:t>
      </w:r>
      <w:r w:rsidR="00A505E8" w:rsidRPr="00A505E8">
        <w:rPr>
          <w:rFonts w:ascii="Times New Roman" w:hAnsi="Times New Roman" w:cs="Times New Roman"/>
          <w:color w:val="auto"/>
          <w:sz w:val="20"/>
          <w:szCs w:val="20"/>
          <w:lang w:val="en-US"/>
        </w:rPr>
        <w:t>Sentinel</w:t>
      </w:r>
      <w:r w:rsidR="00A505E8" w:rsidRPr="0041405D">
        <w:rPr>
          <w:rFonts w:ascii="Times New Roman" w:hAnsi="Times New Roman" w:cs="Times New Roman"/>
          <w:color w:val="auto"/>
          <w:sz w:val="20"/>
          <w:szCs w:val="20"/>
          <w:lang w:val="el-GR"/>
        </w:rPr>
        <w:t>-2, 2018)</w:t>
      </w:r>
    </w:p>
    <w:p w14:paraId="78482760" w14:textId="28412559" w:rsidR="007D202F" w:rsidRDefault="007D202F" w:rsidP="00BF706B">
      <w:pPr>
        <w:rPr>
          <w:rFonts w:ascii="Times New Roman" w:hAnsi="Times New Roman" w:cs="Times New Roman"/>
          <w:lang w:val="el-GR"/>
        </w:rPr>
      </w:pPr>
    </w:p>
    <w:p w14:paraId="66428AFE" w14:textId="223F4176" w:rsidR="007D202F" w:rsidRDefault="0083578A" w:rsidP="00F76BCC">
      <w:pPr>
        <w:spacing w:line="360" w:lineRule="auto"/>
        <w:jc w:val="both"/>
        <w:rPr>
          <w:rFonts w:ascii="Times New Roman" w:hAnsi="Times New Roman" w:cs="Times New Roman"/>
          <w:lang w:val="el-GR"/>
        </w:rPr>
      </w:pPr>
      <w:r>
        <w:rPr>
          <w:rFonts w:ascii="Times New Roman" w:hAnsi="Times New Roman" w:cs="Times New Roman"/>
          <w:lang w:val="en-US"/>
        </w:rPr>
        <w:t>H</w:t>
      </w:r>
      <w:r w:rsidRPr="0083578A">
        <w:rPr>
          <w:rFonts w:ascii="Times New Roman" w:hAnsi="Times New Roman" w:cs="Times New Roman"/>
          <w:lang w:val="el-GR"/>
        </w:rPr>
        <w:t xml:space="preserve"> </w:t>
      </w:r>
      <w:r>
        <w:rPr>
          <w:rFonts w:ascii="Times New Roman" w:hAnsi="Times New Roman" w:cs="Times New Roman"/>
          <w:lang w:val="el-GR"/>
        </w:rPr>
        <w:t>μάσκα που εφαρμόστηκε</w:t>
      </w:r>
      <w:r w:rsidR="007D202F">
        <w:rPr>
          <w:rFonts w:ascii="Times New Roman" w:hAnsi="Times New Roman" w:cs="Times New Roman"/>
          <w:lang w:val="el-GR"/>
        </w:rPr>
        <w:t xml:space="preserve"> για την περιοχή ξηράς της εικόνας </w:t>
      </w:r>
      <w:r>
        <w:rPr>
          <w:rFonts w:ascii="Times New Roman" w:hAnsi="Times New Roman" w:cs="Times New Roman"/>
          <w:lang w:val="el-GR"/>
        </w:rPr>
        <w:t>έχει σαν στόχο</w:t>
      </w:r>
      <w:r w:rsidR="007D202F">
        <w:rPr>
          <w:rFonts w:ascii="Times New Roman" w:hAnsi="Times New Roman" w:cs="Times New Roman"/>
          <w:lang w:val="el-GR"/>
        </w:rPr>
        <w:t xml:space="preserve"> τον μηδενισμό της τιμής των εικονοστοιχείων τα οποία παρουσιάζουν τιμές ανάκλασης στα μήκη κύματος του διαύλου 11</w:t>
      </w:r>
      <w:r w:rsidR="0012432F" w:rsidRPr="0012432F">
        <w:rPr>
          <w:rFonts w:ascii="Times New Roman" w:hAnsi="Times New Roman" w:cs="Times New Roman"/>
          <w:lang w:val="el-GR"/>
        </w:rPr>
        <w:t xml:space="preserve"> </w:t>
      </w:r>
      <w:r w:rsidR="008C6C7E" w:rsidRPr="008C6C7E">
        <w:rPr>
          <w:rFonts w:ascii="Times New Roman" w:hAnsi="Times New Roman" w:cs="Times New Roman"/>
          <w:lang w:val="el-GR"/>
        </w:rPr>
        <w:t>(</w:t>
      </w:r>
      <w:r w:rsidR="008C6C7E">
        <w:rPr>
          <w:rFonts w:ascii="Times New Roman" w:hAnsi="Times New Roman" w:cs="Times New Roman"/>
          <w:lang w:val="el-GR"/>
        </w:rPr>
        <w:t xml:space="preserve">μέση τιμή 1610 </w:t>
      </w:r>
      <w:r w:rsidR="008C6C7E">
        <w:rPr>
          <w:rFonts w:ascii="Times New Roman" w:hAnsi="Times New Roman" w:cs="Times New Roman"/>
          <w:lang w:val="en-US"/>
        </w:rPr>
        <w:t>nm</w:t>
      </w:r>
      <w:r w:rsidR="008C6C7E" w:rsidRPr="00C93B52">
        <w:rPr>
          <w:rFonts w:ascii="Times New Roman" w:hAnsi="Times New Roman" w:cs="Times New Roman"/>
          <w:lang w:val="el-GR"/>
        </w:rPr>
        <w:t>)</w:t>
      </w:r>
      <w:r w:rsidR="007D202F">
        <w:rPr>
          <w:rFonts w:ascii="Times New Roman" w:hAnsi="Times New Roman" w:cs="Times New Roman"/>
          <w:lang w:val="el-GR"/>
        </w:rPr>
        <w:t xml:space="preserve"> μεγαλύτερες από 3,75%. Όπως φαίνεται και στ</w:t>
      </w:r>
      <w:r w:rsidR="00392F6F">
        <w:rPr>
          <w:rFonts w:ascii="Times New Roman" w:hAnsi="Times New Roman" w:cs="Times New Roman"/>
          <w:lang w:val="el-GR"/>
        </w:rPr>
        <w:t>ο Σχήμα</w:t>
      </w:r>
      <w:r w:rsidR="007D202F">
        <w:rPr>
          <w:rFonts w:ascii="Times New Roman" w:hAnsi="Times New Roman" w:cs="Times New Roman"/>
          <w:lang w:val="el-GR"/>
        </w:rPr>
        <w:t xml:space="preserve"> 11, </w:t>
      </w:r>
      <w:r w:rsidR="00412A07">
        <w:rPr>
          <w:rFonts w:ascii="Times New Roman" w:hAnsi="Times New Roman" w:cs="Times New Roman"/>
          <w:lang w:val="el-GR"/>
        </w:rPr>
        <w:t xml:space="preserve">υπάρχουν ελάχιστα εικονοστοιχεία ξηράς τα οποία δεν συμπεριλαμβάνονται στην περιοχή «επίδρασης» της μάσκας </w:t>
      </w:r>
      <w:r w:rsidR="000D4685">
        <w:rPr>
          <w:rFonts w:ascii="Times New Roman" w:hAnsi="Times New Roman" w:cs="Times New Roman"/>
          <w:lang w:val="el-GR"/>
        </w:rPr>
        <w:t xml:space="preserve">και </w:t>
      </w:r>
      <w:r w:rsidR="00412A07">
        <w:rPr>
          <w:rFonts w:ascii="Times New Roman" w:hAnsi="Times New Roman" w:cs="Times New Roman"/>
          <w:lang w:val="el-GR"/>
        </w:rPr>
        <w:t>βρίσκονται σε σποραδικές θέσεις περιμετρικά της ερυθρής ζώνης (παράδειγμα εντός του πράσινου πλαισίου).</w:t>
      </w:r>
    </w:p>
    <w:p w14:paraId="63A4F44B" w14:textId="422FB12F" w:rsidR="0083578A" w:rsidRPr="000D4685" w:rsidRDefault="0083578A" w:rsidP="00F76BCC">
      <w:pPr>
        <w:spacing w:line="360" w:lineRule="auto"/>
        <w:jc w:val="both"/>
        <w:rPr>
          <w:rFonts w:ascii="Times New Roman" w:hAnsi="Times New Roman" w:cs="Times New Roman"/>
          <w:lang w:val="el-GR"/>
        </w:rPr>
      </w:pPr>
      <w:r>
        <w:rPr>
          <w:rFonts w:ascii="Times New Roman" w:hAnsi="Times New Roman" w:cs="Times New Roman"/>
          <w:lang w:val="el-GR"/>
        </w:rPr>
        <w:t xml:space="preserve">Την εφαρμογή της μάσκας ξηράς ακολούθησε η δημιουργία της εικόνας τιμών του </w:t>
      </w:r>
      <w:r>
        <w:rPr>
          <w:rFonts w:ascii="Times New Roman" w:hAnsi="Times New Roman" w:cs="Times New Roman"/>
          <w:lang w:val="en-US"/>
        </w:rPr>
        <w:t>FDI</w:t>
      </w:r>
      <w:r w:rsidRPr="0083578A">
        <w:rPr>
          <w:rFonts w:ascii="Times New Roman" w:hAnsi="Times New Roman" w:cs="Times New Roman"/>
          <w:lang w:val="el-GR"/>
        </w:rPr>
        <w:t xml:space="preserve">. </w:t>
      </w:r>
      <w:r w:rsidR="00927A2F">
        <w:rPr>
          <w:rFonts w:ascii="Times New Roman" w:hAnsi="Times New Roman" w:cs="Times New Roman"/>
          <w:lang w:val="el-GR"/>
        </w:rPr>
        <w:t>Στο</w:t>
      </w:r>
      <w:r w:rsidR="00D568AD">
        <w:rPr>
          <w:rFonts w:ascii="Times New Roman" w:hAnsi="Times New Roman" w:cs="Times New Roman"/>
          <w:lang w:val="el-GR"/>
        </w:rPr>
        <w:t xml:space="preserve"> </w:t>
      </w:r>
      <w:r w:rsidR="00392F6F">
        <w:rPr>
          <w:rFonts w:ascii="Times New Roman" w:hAnsi="Times New Roman" w:cs="Times New Roman"/>
          <w:lang w:val="el-GR"/>
        </w:rPr>
        <w:t>σχήμα</w:t>
      </w:r>
      <w:r w:rsidR="00D568AD">
        <w:rPr>
          <w:rFonts w:ascii="Times New Roman" w:hAnsi="Times New Roman" w:cs="Times New Roman"/>
          <w:lang w:val="el-GR"/>
        </w:rPr>
        <w:t xml:space="preserve"> 12 φαίνεται το αποτέλεσμα της χρήσης του συγκεκριμένου δείκτη, κατά την οποία ο τρίτος πλαστικός στόχος του πειράματος </w:t>
      </w:r>
      <w:r w:rsidR="000676BD">
        <w:rPr>
          <w:rFonts w:ascii="Times New Roman" w:hAnsi="Times New Roman" w:cs="Times New Roman"/>
          <w:lang w:val="el-GR"/>
        </w:rPr>
        <w:t xml:space="preserve">που διεξήχθη (Τοπουζέλης, 2022) </w:t>
      </w:r>
      <w:r w:rsidR="00D568AD">
        <w:rPr>
          <w:rFonts w:ascii="Times New Roman" w:hAnsi="Times New Roman" w:cs="Times New Roman"/>
          <w:lang w:val="el-GR"/>
        </w:rPr>
        <w:t>είναι διακριτός από το περιβάλλον του</w:t>
      </w:r>
      <w:r w:rsidR="00315FFF">
        <w:rPr>
          <w:rFonts w:ascii="Times New Roman" w:hAnsi="Times New Roman" w:cs="Times New Roman"/>
          <w:lang w:val="el-GR"/>
        </w:rPr>
        <w:t>, ενώ η διακριτότητα των δύο</w:t>
      </w:r>
      <w:r w:rsidR="000D4685">
        <w:rPr>
          <w:rFonts w:ascii="Times New Roman" w:hAnsi="Times New Roman" w:cs="Times New Roman"/>
          <w:lang w:val="el-GR"/>
        </w:rPr>
        <w:t xml:space="preserve"> νοτιότερων</w:t>
      </w:r>
      <w:r w:rsidR="00315FFF">
        <w:rPr>
          <w:rFonts w:ascii="Times New Roman" w:hAnsi="Times New Roman" w:cs="Times New Roman"/>
          <w:lang w:val="el-GR"/>
        </w:rPr>
        <w:t xml:space="preserve"> στόχων έχει βελτιωθεί (κόκκινο </w:t>
      </w:r>
      <w:r w:rsidR="00315FFF">
        <w:rPr>
          <w:rFonts w:ascii="Times New Roman" w:hAnsi="Times New Roman" w:cs="Times New Roman"/>
          <w:lang w:val="el-GR"/>
        </w:rPr>
        <w:lastRenderedPageBreak/>
        <w:t xml:space="preserve">πλαίσιο). </w:t>
      </w:r>
      <w:r w:rsidR="00314015">
        <w:rPr>
          <w:rFonts w:ascii="Times New Roman" w:hAnsi="Times New Roman" w:cs="Times New Roman"/>
          <w:lang w:val="el-GR"/>
        </w:rPr>
        <w:t xml:space="preserve">Και οι τρεις στόχοι καταλαμβάνουν τέσσερα εικονοστοιχεία, εκ των οποίων τουλάχιστον δύο αποκτούν υψηλές τιμές κατά την εφαρμογή του </w:t>
      </w:r>
      <w:r w:rsidR="00314015">
        <w:rPr>
          <w:rFonts w:ascii="Times New Roman" w:hAnsi="Times New Roman" w:cs="Times New Roman"/>
          <w:lang w:val="en-US"/>
        </w:rPr>
        <w:t>FDI</w:t>
      </w:r>
      <w:r w:rsidR="00314015" w:rsidRPr="00314015">
        <w:rPr>
          <w:rFonts w:ascii="Times New Roman" w:hAnsi="Times New Roman" w:cs="Times New Roman"/>
          <w:lang w:val="el-GR"/>
        </w:rPr>
        <w:t xml:space="preserve">, </w:t>
      </w:r>
      <w:r w:rsidR="00314015">
        <w:rPr>
          <w:rFonts w:ascii="Times New Roman" w:hAnsi="Times New Roman" w:cs="Times New Roman"/>
          <w:lang w:val="el-GR"/>
        </w:rPr>
        <w:t>ενώ τα υπόλοιπα αποκτούν χαμηλότερες τιμές χωρίς να πλησιάζουν το μηδέν</w:t>
      </w:r>
      <w:r w:rsidR="00AA3514">
        <w:rPr>
          <w:rFonts w:ascii="Times New Roman" w:hAnsi="Times New Roman" w:cs="Times New Roman"/>
          <w:lang w:val="el-GR"/>
        </w:rPr>
        <w:t xml:space="preserve"> («φωτεινές» αποχρώσεις του γκρι)</w:t>
      </w:r>
      <w:r w:rsidR="00314015">
        <w:rPr>
          <w:rFonts w:ascii="Times New Roman" w:hAnsi="Times New Roman" w:cs="Times New Roman"/>
          <w:lang w:val="el-GR"/>
        </w:rPr>
        <w:t xml:space="preserve">. </w:t>
      </w:r>
      <w:r w:rsidR="000D4685">
        <w:rPr>
          <w:rFonts w:ascii="Times New Roman" w:hAnsi="Times New Roman" w:cs="Times New Roman"/>
          <w:lang w:val="el-GR"/>
        </w:rPr>
        <w:t xml:space="preserve">Η εξάπλωση αυτή οφείλεται στην διακριτική ικανότητα του δείκτη </w:t>
      </w:r>
      <w:r w:rsidR="000D4685">
        <w:rPr>
          <w:rFonts w:ascii="Times New Roman" w:hAnsi="Times New Roman" w:cs="Times New Roman"/>
          <w:lang w:val="en-US"/>
        </w:rPr>
        <w:t>FDI</w:t>
      </w:r>
      <w:r w:rsidR="000D4685" w:rsidRPr="000D4685">
        <w:rPr>
          <w:rFonts w:ascii="Times New Roman" w:hAnsi="Times New Roman" w:cs="Times New Roman"/>
          <w:lang w:val="el-GR"/>
        </w:rPr>
        <w:t xml:space="preserve">, </w:t>
      </w:r>
      <w:r w:rsidR="000D4685">
        <w:rPr>
          <w:rFonts w:ascii="Times New Roman" w:hAnsi="Times New Roman" w:cs="Times New Roman"/>
          <w:lang w:val="el-GR"/>
        </w:rPr>
        <w:t xml:space="preserve">η οποία επιτρέπει τον εντοπισμό πλεούμενων ρύπων σε ένα εικονοστοιχείο όταν οι εν λόγω ρύποι καλύπτουν την πλειοψηφία της περιοχής του εικονοστοιχείου και όχι μόνο όταν </w:t>
      </w:r>
      <w:r w:rsidR="00662D4B">
        <w:rPr>
          <w:rFonts w:ascii="Times New Roman" w:hAnsi="Times New Roman" w:cs="Times New Roman"/>
          <w:lang w:val="el-GR"/>
        </w:rPr>
        <w:t>εξαπλώνονται σε ολόκληρη την επιφάνεια της περιοχής του.</w:t>
      </w:r>
    </w:p>
    <w:p w14:paraId="5066988C" w14:textId="5DE4FB75" w:rsidR="0050064E" w:rsidRPr="007D202F" w:rsidRDefault="00314015" w:rsidP="00F76BCC">
      <w:pPr>
        <w:spacing w:line="360" w:lineRule="auto"/>
        <w:jc w:val="both"/>
        <w:rPr>
          <w:rFonts w:ascii="Times New Roman" w:hAnsi="Times New Roman" w:cs="Times New Roman"/>
          <w:lang w:val="el-GR"/>
        </w:rPr>
      </w:pPr>
      <w:r>
        <w:rPr>
          <w:rFonts w:ascii="Times New Roman" w:hAnsi="Times New Roman" w:cs="Times New Roman"/>
          <w:lang w:val="el-GR"/>
        </w:rPr>
        <w:t xml:space="preserve">Η περιοχή της παράκτιας θάλασσας </w:t>
      </w:r>
      <w:r w:rsidR="00EC0E7D">
        <w:rPr>
          <w:rFonts w:ascii="Times New Roman" w:hAnsi="Times New Roman" w:cs="Times New Roman"/>
          <w:lang w:val="el-GR"/>
        </w:rPr>
        <w:t>(</w:t>
      </w:r>
      <w:r w:rsidR="00196E90">
        <w:rPr>
          <w:rFonts w:ascii="Times New Roman" w:hAnsi="Times New Roman" w:cs="Times New Roman"/>
          <w:lang w:val="el-GR"/>
        </w:rPr>
        <w:t>σχήμα</w:t>
      </w:r>
      <w:r w:rsidR="00EC0E7D">
        <w:rPr>
          <w:rFonts w:ascii="Times New Roman" w:hAnsi="Times New Roman" w:cs="Times New Roman"/>
          <w:lang w:val="el-GR"/>
        </w:rPr>
        <w:t xml:space="preserve"> 12) </w:t>
      </w:r>
      <w:r>
        <w:rPr>
          <w:rFonts w:ascii="Times New Roman" w:hAnsi="Times New Roman" w:cs="Times New Roman"/>
          <w:lang w:val="el-GR"/>
        </w:rPr>
        <w:t xml:space="preserve">χαρακτηρίζεται από τιμές </w:t>
      </w:r>
      <w:r w:rsidR="00AA3514">
        <w:rPr>
          <w:rFonts w:ascii="Times New Roman" w:hAnsi="Times New Roman" w:cs="Times New Roman"/>
          <w:lang w:val="el-GR"/>
        </w:rPr>
        <w:t>εμφανώς χαμηλότερ</w:t>
      </w:r>
      <w:r w:rsidR="00EC0E7D">
        <w:rPr>
          <w:rFonts w:ascii="Times New Roman" w:hAnsi="Times New Roman" w:cs="Times New Roman"/>
          <w:lang w:val="el-GR"/>
        </w:rPr>
        <w:t>ων</w:t>
      </w:r>
      <w:r w:rsidR="00AA3514">
        <w:rPr>
          <w:rFonts w:ascii="Times New Roman" w:hAnsi="Times New Roman" w:cs="Times New Roman"/>
          <w:lang w:val="el-GR"/>
        </w:rPr>
        <w:t xml:space="preserve"> τιμ</w:t>
      </w:r>
      <w:r w:rsidR="00EC0E7D">
        <w:rPr>
          <w:rFonts w:ascii="Times New Roman" w:hAnsi="Times New Roman" w:cs="Times New Roman"/>
          <w:lang w:val="el-GR"/>
        </w:rPr>
        <w:t xml:space="preserve">ών </w:t>
      </w:r>
      <w:r w:rsidR="00EC0E7D">
        <w:rPr>
          <w:rFonts w:ascii="Times New Roman" w:hAnsi="Times New Roman" w:cs="Times New Roman"/>
          <w:lang w:val="en-US"/>
        </w:rPr>
        <w:t>FDI</w:t>
      </w:r>
      <w:r w:rsidR="00AA3514">
        <w:rPr>
          <w:rFonts w:ascii="Times New Roman" w:hAnsi="Times New Roman" w:cs="Times New Roman"/>
          <w:lang w:val="el-GR"/>
        </w:rPr>
        <w:t xml:space="preserve"> σε σχέση με αυτές των πλαστικών στόχων </w:t>
      </w:r>
      <w:r w:rsidR="00AA3514" w:rsidRPr="00AA3514">
        <w:rPr>
          <w:rFonts w:ascii="Times New Roman" w:hAnsi="Times New Roman" w:cs="Times New Roman"/>
          <w:lang w:val="el-GR"/>
        </w:rPr>
        <w:t>(</w:t>
      </w:r>
      <w:r w:rsidR="00AA3514">
        <w:rPr>
          <w:rFonts w:ascii="Times New Roman" w:hAnsi="Times New Roman" w:cs="Times New Roman"/>
          <w:lang w:val="el-GR"/>
        </w:rPr>
        <w:t>«σκοτεινότερες» αποχρώσεις του γκρι)</w:t>
      </w:r>
      <w:r w:rsidR="003762A0" w:rsidRPr="003762A0">
        <w:rPr>
          <w:rFonts w:ascii="Times New Roman" w:hAnsi="Times New Roman" w:cs="Times New Roman"/>
          <w:lang w:val="el-GR"/>
        </w:rPr>
        <w:t xml:space="preserve"> </w:t>
      </w:r>
      <w:r w:rsidR="003762A0">
        <w:rPr>
          <w:rFonts w:ascii="Times New Roman" w:hAnsi="Times New Roman" w:cs="Times New Roman"/>
          <w:lang w:val="el-GR"/>
        </w:rPr>
        <w:t xml:space="preserve">το οποίο οφείλεται στην υψηλή απορρόφηση των υπέρυθρων ακτινών από τα θαλάσσια ύδατα, </w:t>
      </w:r>
      <w:r w:rsidR="00662D4B">
        <w:rPr>
          <w:rFonts w:ascii="Times New Roman" w:hAnsi="Times New Roman" w:cs="Times New Roman"/>
          <w:lang w:val="el-GR"/>
        </w:rPr>
        <w:t>δεδομένου</w:t>
      </w:r>
      <w:r w:rsidR="003762A0">
        <w:rPr>
          <w:rFonts w:ascii="Times New Roman" w:hAnsi="Times New Roman" w:cs="Times New Roman"/>
          <w:lang w:val="el-GR"/>
        </w:rPr>
        <w:t xml:space="preserve"> οι τιμές ανακλαστικότητας που χρησιμοποιούνται για τον υπολογισμό του </w:t>
      </w:r>
      <w:r w:rsidR="003762A0">
        <w:rPr>
          <w:rFonts w:ascii="Times New Roman" w:hAnsi="Times New Roman" w:cs="Times New Roman"/>
          <w:lang w:val="en-US"/>
        </w:rPr>
        <w:t>FDI</w:t>
      </w:r>
      <w:r w:rsidR="003762A0" w:rsidRPr="003762A0">
        <w:rPr>
          <w:rFonts w:ascii="Times New Roman" w:hAnsi="Times New Roman" w:cs="Times New Roman"/>
          <w:lang w:val="el-GR"/>
        </w:rPr>
        <w:t xml:space="preserve"> </w:t>
      </w:r>
      <w:r w:rsidR="00C53394">
        <w:rPr>
          <w:rFonts w:ascii="Times New Roman" w:hAnsi="Times New Roman" w:cs="Times New Roman"/>
          <w:lang w:val="el-GR"/>
        </w:rPr>
        <w:t>αντιστοιχούν σε διαύλους ερυθρών και υπέρυθρων ακτινών.</w:t>
      </w:r>
      <w:r w:rsidR="003B0D36">
        <w:rPr>
          <w:rFonts w:ascii="Times New Roman" w:hAnsi="Times New Roman" w:cs="Times New Roman"/>
          <w:lang w:val="el-GR"/>
        </w:rPr>
        <w:t xml:space="preserve"> </w:t>
      </w:r>
    </w:p>
    <w:p w14:paraId="3286BC73" w14:textId="13538707" w:rsidR="0005642C" w:rsidRDefault="0005642C" w:rsidP="0005642C">
      <w:pPr>
        <w:keepNext/>
      </w:pPr>
      <w:r>
        <w:rPr>
          <w:noProof/>
        </w:rPr>
        <mc:AlternateContent>
          <mc:Choice Requires="wps">
            <w:drawing>
              <wp:anchor distT="0" distB="0" distL="114300" distR="114300" simplePos="0" relativeHeight="251667968" behindDoc="0" locked="0" layoutInCell="1" allowOverlap="1" wp14:anchorId="4C4C66B2" wp14:editId="52D2E90D">
                <wp:simplePos x="0" y="0"/>
                <wp:positionH relativeFrom="column">
                  <wp:posOffset>1858010</wp:posOffset>
                </wp:positionH>
                <wp:positionV relativeFrom="paragraph">
                  <wp:posOffset>1974850</wp:posOffset>
                </wp:positionV>
                <wp:extent cx="373380" cy="603008"/>
                <wp:effectExtent l="57150" t="0" r="64770" b="0"/>
                <wp:wrapNone/>
                <wp:docPr id="2032641039" name="Οβάλ 2032641039"/>
                <wp:cNvGraphicFramePr/>
                <a:graphic xmlns:a="http://schemas.openxmlformats.org/drawingml/2006/main">
                  <a:graphicData uri="http://schemas.microsoft.com/office/word/2010/wordprocessingShape">
                    <wps:wsp>
                      <wps:cNvSpPr/>
                      <wps:spPr>
                        <a:xfrm rot="1976029">
                          <a:off x="0" y="0"/>
                          <a:ext cx="373380" cy="60300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6BEFEB60" id="Οβάλ 2032641039" o:spid="_x0000_s1026" style="position:absolute;margin-left:146.3pt;margin-top:155.5pt;width:29.4pt;height:47.5pt;rotation:2158351fd;z-index:251667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" filled="f" strokecolor="red" strokeweight="2pt"/>
            </w:pict>
          </mc:Fallback>
        </mc:AlternateContent>
      </w:r>
      <w:r w:rsidR="00292EAD">
        <w:rPr>
          <w:noProof/>
        </w:rPr>
        <w:drawing>
          <wp:inline distT="0" distB="0" distL="0" distR="0" wp14:anchorId="2AB070EB" wp14:editId="004386D8">
            <wp:extent cx="5399405" cy="4658360"/>
            <wp:effectExtent l="152400" t="152400" r="220345" b="237490"/>
            <wp:docPr id="25" name="Εικόνα 25" descr="Εικόνα που περιέχει κείμενο, περίγραμμα, γρανάζι&#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Εικόνα 25" descr="Εικόνα που περιέχει κείμενο, περίγραμμα, γρανάζι&#10;&#10;Περιγραφή που δημιουργήθηκε αυτόματα"/>
                    <pic:cNvPicPr/>
                  </pic:nvPicPr>
                  <pic:blipFill>
                    <a:blip r:embed="rId44">
                      <a:extLst>
                        <a:ext uri="{28A0092B-C50C-407E-A947-70E740481C1C}">
                          <a14:useLocalDpi xmlns:a14="http://schemas.microsoft.com/office/drawing/2010/main" val="0"/>
                        </a:ext>
                      </a:extLst>
                    </a:blip>
                    <a:stretch>
                      <a:fillRect/>
                    </a:stretch>
                  </pic:blipFill>
                  <pic:spPr>
                    <a:xfrm>
                      <a:off x="0" y="0"/>
                      <a:ext cx="5399405" cy="465836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428F3D31" w14:textId="42E0CB1C" w:rsidR="00292EAD" w:rsidRDefault="00F475E5" w:rsidP="0005642C">
      <w:pPr>
        <w:pStyle w:val="a9"/>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 xml:space="preserve">Σχήμα </w:t>
      </w:r>
      <w:r w:rsidR="00444B46">
        <w:rPr>
          <w:rFonts w:ascii="Times New Roman" w:hAnsi="Times New Roman" w:cs="Times New Roman"/>
          <w:b/>
          <w:bCs/>
          <w:color w:val="auto"/>
          <w:sz w:val="20"/>
          <w:szCs w:val="20"/>
          <w:lang w:val="el-GR"/>
        </w:rPr>
        <w:t>3</w:t>
      </w:r>
      <w:r w:rsidR="00CB67CE">
        <w:rPr>
          <w:rFonts w:ascii="Times New Roman" w:hAnsi="Times New Roman" w:cs="Times New Roman"/>
          <w:b/>
          <w:bCs/>
          <w:color w:val="auto"/>
          <w:sz w:val="20"/>
          <w:szCs w:val="20"/>
          <w:lang w:val="el-GR"/>
        </w:rPr>
        <w:t>1</w:t>
      </w:r>
      <w:r w:rsidR="0005642C" w:rsidRPr="0005642C">
        <w:rPr>
          <w:rFonts w:ascii="Times New Roman" w:hAnsi="Times New Roman" w:cs="Times New Roman"/>
          <w:b/>
          <w:bCs/>
          <w:color w:val="auto"/>
          <w:sz w:val="20"/>
          <w:szCs w:val="20"/>
          <w:lang w:val="el-GR"/>
        </w:rPr>
        <w:t xml:space="preserve"> :</w:t>
      </w:r>
      <w:r w:rsidR="0005642C" w:rsidRPr="0005642C">
        <w:rPr>
          <w:rFonts w:ascii="Times New Roman" w:hAnsi="Times New Roman" w:cs="Times New Roman"/>
          <w:color w:val="auto"/>
          <w:sz w:val="20"/>
          <w:szCs w:val="20"/>
          <w:lang w:val="el-GR"/>
        </w:rPr>
        <w:t xml:space="preserve"> Περιοχή λιμένα Μυτιλήνης, μετά την εφαρμογή της μάσκας ξηράς και του δείκτη </w:t>
      </w:r>
      <w:r w:rsidR="0005642C" w:rsidRPr="0005642C">
        <w:rPr>
          <w:rFonts w:ascii="Times New Roman" w:hAnsi="Times New Roman" w:cs="Times New Roman"/>
          <w:color w:val="auto"/>
          <w:sz w:val="20"/>
          <w:szCs w:val="20"/>
          <w:lang w:val="en-US"/>
        </w:rPr>
        <w:t>FDI</w:t>
      </w:r>
      <w:r w:rsidR="0005642C" w:rsidRPr="0005642C">
        <w:rPr>
          <w:rFonts w:ascii="Times New Roman" w:hAnsi="Times New Roman" w:cs="Times New Roman"/>
          <w:color w:val="auto"/>
          <w:sz w:val="20"/>
          <w:szCs w:val="20"/>
          <w:lang w:val="el-GR"/>
        </w:rPr>
        <w:t>. Οι τρεις πλαστικοί στόχοι είναι εμφανείς σε 3 ή 4 εικονοστοιχεία έκαστος</w:t>
      </w:r>
      <w:r w:rsidR="0005642C">
        <w:rPr>
          <w:rFonts w:ascii="Times New Roman" w:hAnsi="Times New Roman" w:cs="Times New Roman"/>
          <w:color w:val="auto"/>
          <w:sz w:val="20"/>
          <w:szCs w:val="20"/>
          <w:lang w:val="el-GR"/>
        </w:rPr>
        <w:t xml:space="preserve"> (ερυθρό πλαίσιο)</w:t>
      </w:r>
      <w:r w:rsidR="0005642C" w:rsidRPr="0005642C">
        <w:rPr>
          <w:rFonts w:ascii="Times New Roman" w:hAnsi="Times New Roman" w:cs="Times New Roman"/>
          <w:color w:val="auto"/>
          <w:sz w:val="20"/>
          <w:szCs w:val="20"/>
          <w:lang w:val="el-GR"/>
        </w:rPr>
        <w:t>. (</w:t>
      </w:r>
      <w:r w:rsidR="0005642C" w:rsidRPr="0005642C">
        <w:rPr>
          <w:rFonts w:ascii="Times New Roman" w:hAnsi="Times New Roman" w:cs="Times New Roman"/>
          <w:color w:val="auto"/>
          <w:sz w:val="20"/>
          <w:szCs w:val="20"/>
          <w:lang w:val="en-US"/>
        </w:rPr>
        <w:t>Sentinel</w:t>
      </w:r>
      <w:r w:rsidR="0005642C" w:rsidRPr="0005642C">
        <w:rPr>
          <w:rFonts w:ascii="Times New Roman" w:hAnsi="Times New Roman" w:cs="Times New Roman"/>
          <w:color w:val="auto"/>
          <w:sz w:val="20"/>
          <w:szCs w:val="20"/>
          <w:lang w:val="el-GR"/>
        </w:rPr>
        <w:t>-2, 2018, τροποποιημένη)</w:t>
      </w:r>
    </w:p>
    <w:p w14:paraId="63C3ADC1" w14:textId="64EDA6E5" w:rsidR="00213251" w:rsidRDefault="00213251" w:rsidP="00213251">
      <w:pPr>
        <w:rPr>
          <w:lang w:val="el-GR"/>
        </w:rPr>
      </w:pPr>
    </w:p>
    <w:p w14:paraId="0C287A9B" w14:textId="060A63E3" w:rsidR="00213251" w:rsidRPr="00907D9E" w:rsidRDefault="003866AC" w:rsidP="00BF706B">
      <w:pPr>
        <w:spacing w:line="360" w:lineRule="auto"/>
        <w:jc w:val="both"/>
        <w:rPr>
          <w:rFonts w:ascii="Times New Roman" w:hAnsi="Times New Roman" w:cs="Times New Roman"/>
          <w:lang w:val="el-GR"/>
        </w:rPr>
      </w:pPr>
      <w:r>
        <w:rPr>
          <w:rFonts w:ascii="Times New Roman" w:hAnsi="Times New Roman" w:cs="Times New Roman"/>
          <w:lang w:val="el-GR"/>
        </w:rPr>
        <w:t xml:space="preserve">Η γνώση </w:t>
      </w:r>
      <w:r w:rsidR="00213251">
        <w:rPr>
          <w:rFonts w:ascii="Times New Roman" w:hAnsi="Times New Roman" w:cs="Times New Roman"/>
          <w:lang w:val="el-GR"/>
        </w:rPr>
        <w:t xml:space="preserve">πως και οι τρεις διακριτές περιοχές υψηλών τιμών </w:t>
      </w:r>
      <w:r w:rsidR="00213251">
        <w:rPr>
          <w:rFonts w:ascii="Times New Roman" w:hAnsi="Times New Roman" w:cs="Times New Roman"/>
          <w:lang w:val="en-US"/>
        </w:rPr>
        <w:t>FDI</w:t>
      </w:r>
      <w:r w:rsidR="00213251" w:rsidRPr="00213251">
        <w:rPr>
          <w:rFonts w:ascii="Times New Roman" w:hAnsi="Times New Roman" w:cs="Times New Roman"/>
          <w:lang w:val="el-GR"/>
        </w:rPr>
        <w:t xml:space="preserve"> </w:t>
      </w:r>
      <w:r w:rsidR="00213251">
        <w:rPr>
          <w:rFonts w:ascii="Times New Roman" w:hAnsi="Times New Roman" w:cs="Times New Roman"/>
          <w:lang w:val="el-GR"/>
        </w:rPr>
        <w:t xml:space="preserve">αντιστοιχούν σε πλαστικούς στόχους </w:t>
      </w:r>
      <w:r>
        <w:rPr>
          <w:rFonts w:ascii="Times New Roman" w:hAnsi="Times New Roman" w:cs="Times New Roman"/>
          <w:lang w:val="el-GR"/>
        </w:rPr>
        <w:t xml:space="preserve">επιτρέπει την </w:t>
      </w:r>
      <w:r w:rsidR="003C1A9F">
        <w:rPr>
          <w:rFonts w:ascii="Times New Roman" w:hAnsi="Times New Roman" w:cs="Times New Roman"/>
          <w:lang w:val="el-GR"/>
        </w:rPr>
        <w:t xml:space="preserve">έρευνα των τιμών που λαμβάνουν τα εικονοστοιχεία που αντιστοιχούν στις θέσεις πλαστικών ρύπων όταν εφαρμόζεται ο δείκτης </w:t>
      </w:r>
      <w:r w:rsidR="003C1A9F">
        <w:rPr>
          <w:rFonts w:ascii="Times New Roman" w:hAnsi="Times New Roman" w:cs="Times New Roman"/>
          <w:lang w:val="en-US"/>
        </w:rPr>
        <w:t>NDVI</w:t>
      </w:r>
      <w:r w:rsidR="00907D9E">
        <w:rPr>
          <w:rFonts w:ascii="Times New Roman" w:hAnsi="Times New Roman" w:cs="Times New Roman"/>
          <w:lang w:val="el-GR"/>
        </w:rPr>
        <w:t>. Στ</w:t>
      </w:r>
      <w:r w:rsidR="000676BD">
        <w:rPr>
          <w:rFonts w:ascii="Times New Roman" w:hAnsi="Times New Roman" w:cs="Times New Roman"/>
          <w:lang w:val="el-GR"/>
        </w:rPr>
        <w:t xml:space="preserve">ο σχήμα 31 </w:t>
      </w:r>
      <w:r w:rsidR="00907D9E">
        <w:rPr>
          <w:rFonts w:ascii="Times New Roman" w:hAnsi="Times New Roman" w:cs="Times New Roman"/>
          <w:lang w:val="el-GR"/>
        </w:rPr>
        <w:t xml:space="preserve">φαίνεται η εικόνα τιμών του δείκτη </w:t>
      </w:r>
      <w:r w:rsidR="00907D9E">
        <w:rPr>
          <w:rFonts w:ascii="Times New Roman" w:hAnsi="Times New Roman" w:cs="Times New Roman"/>
          <w:lang w:val="en-US"/>
        </w:rPr>
        <w:t>NDVI</w:t>
      </w:r>
      <w:r w:rsidR="00907D9E" w:rsidRPr="00907D9E">
        <w:rPr>
          <w:rFonts w:ascii="Times New Roman" w:hAnsi="Times New Roman" w:cs="Times New Roman"/>
          <w:lang w:val="el-GR"/>
        </w:rPr>
        <w:t xml:space="preserve"> </w:t>
      </w:r>
      <w:r w:rsidR="00907D9E">
        <w:rPr>
          <w:rFonts w:ascii="Times New Roman" w:hAnsi="Times New Roman" w:cs="Times New Roman"/>
          <w:lang w:val="el-GR"/>
        </w:rPr>
        <w:t>και μπορούν παρατηρηθούν οι διαφορές σε σχέση με την ει</w:t>
      </w:r>
      <w:r w:rsidR="000676BD">
        <w:rPr>
          <w:rFonts w:ascii="Times New Roman" w:hAnsi="Times New Roman" w:cs="Times New Roman"/>
          <w:lang w:val="el-GR"/>
        </w:rPr>
        <w:t>κόνα του σχήματος</w:t>
      </w:r>
      <w:r w:rsidR="00907D9E">
        <w:rPr>
          <w:rFonts w:ascii="Times New Roman" w:hAnsi="Times New Roman" w:cs="Times New Roman"/>
          <w:lang w:val="el-GR"/>
        </w:rPr>
        <w:t xml:space="preserve"> </w:t>
      </w:r>
      <w:r w:rsidR="000676BD">
        <w:rPr>
          <w:rFonts w:ascii="Times New Roman" w:hAnsi="Times New Roman" w:cs="Times New Roman"/>
          <w:lang w:val="el-GR"/>
        </w:rPr>
        <w:t>30</w:t>
      </w:r>
      <w:r w:rsidR="00907D9E">
        <w:rPr>
          <w:rFonts w:ascii="Times New Roman" w:hAnsi="Times New Roman" w:cs="Times New Roman"/>
          <w:lang w:val="el-GR"/>
        </w:rPr>
        <w:t xml:space="preserve">. </w:t>
      </w:r>
    </w:p>
    <w:p w14:paraId="7E6308B5" w14:textId="5917E1DE" w:rsidR="00F16E62" w:rsidRDefault="00A13265" w:rsidP="00F16E62">
      <w:pPr>
        <w:keepNext/>
      </w:pPr>
      <w:r>
        <w:rPr>
          <w:noProof/>
        </w:rPr>
        <mc:AlternateContent>
          <mc:Choice Requires="wps">
            <w:drawing>
              <wp:anchor distT="0" distB="0" distL="114300" distR="114300" simplePos="0" relativeHeight="251670016" behindDoc="0" locked="0" layoutInCell="1" allowOverlap="1" wp14:anchorId="097CA00B" wp14:editId="04CE46C8">
                <wp:simplePos x="0" y="0"/>
                <wp:positionH relativeFrom="column">
                  <wp:posOffset>1736090</wp:posOffset>
                </wp:positionH>
                <wp:positionV relativeFrom="paragraph">
                  <wp:posOffset>2178050</wp:posOffset>
                </wp:positionV>
                <wp:extent cx="106680" cy="114300"/>
                <wp:effectExtent l="0" t="0" r="26670" b="19050"/>
                <wp:wrapNone/>
                <wp:docPr id="2032641042" name="Ορθογώνιο 2032641042"/>
                <wp:cNvGraphicFramePr/>
                <a:graphic xmlns:a="http://schemas.openxmlformats.org/drawingml/2006/main">
                  <a:graphicData uri="http://schemas.microsoft.com/office/word/2010/wordprocessingShape">
                    <wps:wsp>
                      <wps:cNvSpPr/>
                      <wps:spPr>
                        <a:xfrm>
                          <a:off x="0" y="0"/>
                          <a:ext cx="106680" cy="114300"/>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A76867" id="Ορθογώνιο 2032641042" o:spid="_x0000_s1026" style="position:absolute;margin-left:136.7pt;margin-top:171.5pt;width:8.4pt;height: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" filled="f" strokecolor="#00b050" strokeweight="2pt"/>
            </w:pict>
          </mc:Fallback>
        </mc:AlternateContent>
      </w:r>
      <w:r>
        <w:rPr>
          <w:noProof/>
        </w:rPr>
        <mc:AlternateContent>
          <mc:Choice Requires="wps">
            <w:drawing>
              <wp:anchor distT="0" distB="0" distL="114300" distR="114300" simplePos="0" relativeHeight="251668992" behindDoc="0" locked="0" layoutInCell="1" allowOverlap="1" wp14:anchorId="0E541EF6" wp14:editId="787E2B83">
                <wp:simplePos x="0" y="0"/>
                <wp:positionH relativeFrom="column">
                  <wp:posOffset>1941830</wp:posOffset>
                </wp:positionH>
                <wp:positionV relativeFrom="paragraph">
                  <wp:posOffset>1873250</wp:posOffset>
                </wp:positionV>
                <wp:extent cx="106680" cy="114300"/>
                <wp:effectExtent l="0" t="0" r="26670" b="19050"/>
                <wp:wrapNone/>
                <wp:docPr id="2032641041" name="Ορθογώνιο 2032641041"/>
                <wp:cNvGraphicFramePr/>
                <a:graphic xmlns:a="http://schemas.openxmlformats.org/drawingml/2006/main">
                  <a:graphicData uri="http://schemas.microsoft.com/office/word/2010/wordprocessingShape">
                    <wps:wsp>
                      <wps:cNvSpPr/>
                      <wps:spPr>
                        <a:xfrm>
                          <a:off x="0" y="0"/>
                          <a:ext cx="106680" cy="114300"/>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B68B8E" id="Ορθογώνιο 2032641041" o:spid="_x0000_s1026" style="position:absolute;margin-left:152.9pt;margin-top:147.5pt;width:8.4pt;height:9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" filled="f" strokecolor="#00b050" strokeweight="2pt"/>
            </w:pict>
          </mc:Fallback>
        </mc:AlternateContent>
      </w:r>
      <w:r>
        <w:rPr>
          <w:noProof/>
        </w:rPr>
        <mc:AlternateContent>
          <mc:Choice Requires="wps">
            <w:drawing>
              <wp:anchor distT="0" distB="0" distL="114300" distR="114300" simplePos="0" relativeHeight="251651584" behindDoc="0" locked="0" layoutInCell="1" allowOverlap="1" wp14:anchorId="01F9A74E" wp14:editId="1B583E06">
                <wp:simplePos x="0" y="0"/>
                <wp:positionH relativeFrom="column">
                  <wp:posOffset>1697355</wp:posOffset>
                </wp:positionH>
                <wp:positionV relativeFrom="paragraph">
                  <wp:posOffset>1758950</wp:posOffset>
                </wp:positionV>
                <wp:extent cx="373380" cy="603008"/>
                <wp:effectExtent l="57150" t="0" r="64770" b="0"/>
                <wp:wrapNone/>
                <wp:docPr id="2032641040" name="Οβάλ 2032641040"/>
                <wp:cNvGraphicFramePr/>
                <a:graphic xmlns:a="http://schemas.openxmlformats.org/drawingml/2006/main">
                  <a:graphicData uri="http://schemas.microsoft.com/office/word/2010/wordprocessingShape">
                    <wps:wsp>
                      <wps:cNvSpPr/>
                      <wps:spPr>
                        <a:xfrm rot="1976029">
                          <a:off x="0" y="0"/>
                          <a:ext cx="373380" cy="60300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6D02FDBD" id="Οβάλ 2032641040" o:spid="_x0000_s1026" style="position:absolute;margin-left:133.65pt;margin-top:138.5pt;width:29.4pt;height:47.5pt;rotation:2158351fd;z-index:251651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" filled="f" strokecolor="red" strokeweight="2pt"/>
            </w:pict>
          </mc:Fallback>
        </mc:AlternateContent>
      </w:r>
      <w:r w:rsidR="007A2447">
        <w:rPr>
          <w:noProof/>
        </w:rPr>
        <mc:AlternateContent>
          <mc:Choice Requires="wps">
            <w:drawing>
              <wp:anchor distT="0" distB="0" distL="114300" distR="114300" simplePos="0" relativeHeight="251664896" behindDoc="0" locked="0" layoutInCell="1" allowOverlap="1" wp14:anchorId="4E633758" wp14:editId="2350225B">
                <wp:simplePos x="0" y="0"/>
                <wp:positionH relativeFrom="column">
                  <wp:posOffset>1804670</wp:posOffset>
                </wp:positionH>
                <wp:positionV relativeFrom="paragraph">
                  <wp:posOffset>2040890</wp:posOffset>
                </wp:positionV>
                <wp:extent cx="106680" cy="114300"/>
                <wp:effectExtent l="0" t="0" r="26670" b="19050"/>
                <wp:wrapNone/>
                <wp:docPr id="2032641036" name="Ορθογώνιο 2032641036"/>
                <wp:cNvGraphicFramePr/>
                <a:graphic xmlns:a="http://schemas.openxmlformats.org/drawingml/2006/main">
                  <a:graphicData uri="http://schemas.microsoft.com/office/word/2010/wordprocessingShape">
                    <wps:wsp>
                      <wps:cNvSpPr/>
                      <wps:spPr>
                        <a:xfrm>
                          <a:off x="0" y="0"/>
                          <a:ext cx="106680" cy="114300"/>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04078B" id="Ορθογώνιο 2032641036" o:spid="_x0000_s1026" style="position:absolute;margin-left:142.1pt;margin-top:160.7pt;width:8.4pt;height:9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" filled="f" strokecolor="#00b050" strokeweight="2pt"/>
            </w:pict>
          </mc:Fallback>
        </mc:AlternateContent>
      </w:r>
      <w:r w:rsidR="00292EAD">
        <w:rPr>
          <w:noProof/>
        </w:rPr>
        <w:drawing>
          <wp:inline distT="0" distB="0" distL="0" distR="0" wp14:anchorId="67E0B1B9" wp14:editId="5442BD0C">
            <wp:extent cx="5399405" cy="4658360"/>
            <wp:effectExtent l="0" t="0" r="0" b="889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Εικόνα 26"/>
                    <pic:cNvPicPr/>
                  </pic:nvPicPr>
                  <pic:blipFill>
                    <a:blip r:embed="rId45">
                      <a:extLst>
                        <a:ext uri="{28A0092B-C50C-407E-A947-70E740481C1C}">
                          <a14:useLocalDpi xmlns:a14="http://schemas.microsoft.com/office/drawing/2010/main" val="0"/>
                        </a:ext>
                      </a:extLst>
                    </a:blip>
                    <a:stretch>
                      <a:fillRect/>
                    </a:stretch>
                  </pic:blipFill>
                  <pic:spPr>
                    <a:xfrm>
                      <a:off x="0" y="0"/>
                      <a:ext cx="5399405" cy="4658360"/>
                    </a:xfrm>
                    <a:prstGeom prst="rect">
                      <a:avLst/>
                    </a:prstGeom>
                  </pic:spPr>
                </pic:pic>
              </a:graphicData>
            </a:graphic>
          </wp:inline>
        </w:drawing>
      </w:r>
    </w:p>
    <w:p w14:paraId="0C263DE4" w14:textId="627C8541" w:rsidR="00292EAD" w:rsidRPr="00FC23C3" w:rsidRDefault="00F475E5" w:rsidP="00F16E62">
      <w:pPr>
        <w:pStyle w:val="a9"/>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Σχήμα 3</w:t>
      </w:r>
      <w:r w:rsidR="00CB67CE">
        <w:rPr>
          <w:rFonts w:ascii="Times New Roman" w:hAnsi="Times New Roman" w:cs="Times New Roman"/>
          <w:b/>
          <w:bCs/>
          <w:color w:val="auto"/>
          <w:sz w:val="20"/>
          <w:szCs w:val="20"/>
          <w:lang w:val="el-GR"/>
        </w:rPr>
        <w:t>2</w:t>
      </w:r>
      <w:r w:rsidR="00F16E62" w:rsidRPr="00FC23C3">
        <w:rPr>
          <w:rFonts w:ascii="Times New Roman" w:hAnsi="Times New Roman" w:cs="Times New Roman"/>
          <w:b/>
          <w:bCs/>
          <w:color w:val="auto"/>
          <w:sz w:val="20"/>
          <w:szCs w:val="20"/>
          <w:lang w:val="el-GR"/>
        </w:rPr>
        <w:t xml:space="preserve"> :</w:t>
      </w:r>
      <w:r w:rsidR="00F16E62" w:rsidRPr="00FC23C3">
        <w:rPr>
          <w:rFonts w:ascii="Times New Roman" w:hAnsi="Times New Roman" w:cs="Times New Roman"/>
          <w:color w:val="auto"/>
          <w:sz w:val="20"/>
          <w:szCs w:val="20"/>
          <w:lang w:val="el-GR"/>
        </w:rPr>
        <w:t xml:space="preserve"> Περιοχή λιμένα Μυτιλήνης, μετά την εφαρμογή μάσκας ξηράς και του δείκτη </w:t>
      </w:r>
      <w:r w:rsidR="00F16E62" w:rsidRPr="00FC23C3">
        <w:rPr>
          <w:rFonts w:ascii="Times New Roman" w:hAnsi="Times New Roman" w:cs="Times New Roman"/>
          <w:color w:val="auto"/>
          <w:sz w:val="20"/>
          <w:szCs w:val="20"/>
          <w:lang w:val="en-US"/>
        </w:rPr>
        <w:t>NDVI</w:t>
      </w:r>
      <w:r w:rsidR="00F16E62" w:rsidRPr="00FC23C3">
        <w:rPr>
          <w:rFonts w:ascii="Times New Roman" w:hAnsi="Times New Roman" w:cs="Times New Roman"/>
          <w:color w:val="auto"/>
          <w:sz w:val="20"/>
          <w:szCs w:val="20"/>
          <w:lang w:val="el-GR"/>
        </w:rPr>
        <w:t>.</w:t>
      </w:r>
      <w:r w:rsidR="00D8509B">
        <w:rPr>
          <w:rFonts w:ascii="Times New Roman" w:hAnsi="Times New Roman" w:cs="Times New Roman"/>
          <w:color w:val="auto"/>
          <w:sz w:val="20"/>
          <w:szCs w:val="20"/>
          <w:lang w:val="el-GR"/>
        </w:rPr>
        <w:t xml:space="preserve"> Τα πράσινα πλαίσια αντιστοιχούν στις θέσεις των πλαστικών στόχων.</w:t>
      </w:r>
      <w:r w:rsidR="00F16E62" w:rsidRPr="00FC23C3">
        <w:rPr>
          <w:rFonts w:ascii="Times New Roman" w:hAnsi="Times New Roman" w:cs="Times New Roman"/>
          <w:color w:val="auto"/>
          <w:sz w:val="20"/>
          <w:szCs w:val="20"/>
          <w:lang w:val="el-GR"/>
        </w:rPr>
        <w:t xml:space="preserve"> (</w:t>
      </w:r>
      <w:r w:rsidR="00F16E62" w:rsidRPr="00FC23C3">
        <w:rPr>
          <w:rFonts w:ascii="Times New Roman" w:hAnsi="Times New Roman" w:cs="Times New Roman"/>
          <w:color w:val="auto"/>
          <w:sz w:val="20"/>
          <w:szCs w:val="20"/>
          <w:lang w:val="en-US"/>
        </w:rPr>
        <w:t>Sentinel</w:t>
      </w:r>
      <w:r w:rsidR="00F16E62" w:rsidRPr="00FC23C3">
        <w:rPr>
          <w:rFonts w:ascii="Times New Roman" w:hAnsi="Times New Roman" w:cs="Times New Roman"/>
          <w:color w:val="auto"/>
          <w:sz w:val="20"/>
          <w:szCs w:val="20"/>
          <w:lang w:val="el-GR"/>
        </w:rPr>
        <w:t>-2, 2018, τροποποιημένη)</w:t>
      </w:r>
    </w:p>
    <w:p w14:paraId="52F67EC5" w14:textId="77777777" w:rsidR="00DF0072" w:rsidRDefault="00DF0072" w:rsidP="000D61F2">
      <w:pPr>
        <w:spacing w:line="360" w:lineRule="auto"/>
        <w:jc w:val="both"/>
        <w:rPr>
          <w:rFonts w:ascii="Times New Roman" w:hAnsi="Times New Roman" w:cs="Times New Roman"/>
          <w:lang w:val="el-GR"/>
        </w:rPr>
      </w:pPr>
    </w:p>
    <w:p w14:paraId="0BF5EAA1" w14:textId="1298E79B" w:rsidR="00E17140" w:rsidRPr="00BF1683" w:rsidRDefault="000676BD" w:rsidP="00F76BCC">
      <w:pPr>
        <w:spacing w:line="360" w:lineRule="auto"/>
        <w:jc w:val="both"/>
        <w:rPr>
          <w:rFonts w:ascii="Times New Roman" w:hAnsi="Times New Roman" w:cs="Times New Roman"/>
          <w:lang w:val="el-GR"/>
        </w:rPr>
      </w:pPr>
      <w:r>
        <w:rPr>
          <w:rFonts w:ascii="Times New Roman" w:hAnsi="Times New Roman" w:cs="Times New Roman"/>
          <w:lang w:val="el-GR"/>
        </w:rPr>
        <w:t>Στο σχήμα</w:t>
      </w:r>
      <w:r w:rsidR="00E17140">
        <w:rPr>
          <w:rFonts w:ascii="Times New Roman" w:hAnsi="Times New Roman" w:cs="Times New Roman"/>
          <w:lang w:val="el-GR"/>
        </w:rPr>
        <w:t xml:space="preserve"> παρουσιάζονται </w:t>
      </w:r>
      <w:r w:rsidR="00BF1683">
        <w:rPr>
          <w:rFonts w:ascii="Times New Roman" w:hAnsi="Times New Roman" w:cs="Times New Roman"/>
          <w:lang w:val="el-GR"/>
        </w:rPr>
        <w:t xml:space="preserve">πολλές εναλλαγές τιμών καθώς το στοιχείο που επικρατεί είναι το </w:t>
      </w:r>
      <w:r w:rsidR="00BC4B7C">
        <w:rPr>
          <w:rFonts w:ascii="Times New Roman" w:hAnsi="Times New Roman" w:cs="Times New Roman"/>
          <w:lang w:val="el-GR"/>
        </w:rPr>
        <w:t>θαλασσινό</w:t>
      </w:r>
      <w:r w:rsidR="00BF1683">
        <w:rPr>
          <w:rFonts w:ascii="Times New Roman" w:hAnsi="Times New Roman" w:cs="Times New Roman"/>
          <w:lang w:val="el-GR"/>
        </w:rPr>
        <w:t xml:space="preserve"> νερό, το οποίο </w:t>
      </w:r>
      <w:r w:rsidR="00BC4B7C">
        <w:rPr>
          <w:rFonts w:ascii="Times New Roman" w:hAnsi="Times New Roman" w:cs="Times New Roman"/>
          <w:lang w:val="el-GR"/>
        </w:rPr>
        <w:t xml:space="preserve">απορροφά σημαντικά τις ακτινοβολίες των μηκών κύματος που χρησιμοποιούνται στον </w:t>
      </w:r>
      <w:r w:rsidR="00BC4B7C">
        <w:rPr>
          <w:rFonts w:ascii="Times New Roman" w:hAnsi="Times New Roman" w:cs="Times New Roman"/>
          <w:lang w:val="en-US"/>
        </w:rPr>
        <w:t>NDVI</w:t>
      </w:r>
      <w:r w:rsidR="00BF1683">
        <w:rPr>
          <w:rFonts w:ascii="Times New Roman" w:hAnsi="Times New Roman" w:cs="Times New Roman"/>
          <w:lang w:val="el-GR"/>
        </w:rPr>
        <w:t xml:space="preserve"> (</w:t>
      </w:r>
      <w:r w:rsidR="00392F6F">
        <w:rPr>
          <w:rFonts w:ascii="Times New Roman" w:hAnsi="Times New Roman" w:cs="Times New Roman"/>
          <w:lang w:val="el-GR"/>
        </w:rPr>
        <w:t>Σχήμα</w:t>
      </w:r>
      <w:r w:rsidR="00BF1683">
        <w:rPr>
          <w:rFonts w:ascii="Times New Roman" w:hAnsi="Times New Roman" w:cs="Times New Roman"/>
          <w:lang w:val="el-GR"/>
        </w:rPr>
        <w:t xml:space="preserve"> 6).</w:t>
      </w:r>
      <w:r w:rsidR="007B4489">
        <w:rPr>
          <w:rFonts w:ascii="Times New Roman" w:hAnsi="Times New Roman" w:cs="Times New Roman"/>
          <w:lang w:val="el-GR"/>
        </w:rPr>
        <w:t xml:space="preserve"> Παρά την ικανότητα που παρουσιάζει ο δείκτης στην διάκριση διαφορετικών υλικών (Σχήμα 25) το γεγονός ότι δεν έχει την ικανότητα για εντοπισμό υλικών σε κλίμακα μικρότερη της ψηφίδας (</w:t>
      </w:r>
      <w:r w:rsidR="007B4489">
        <w:rPr>
          <w:rFonts w:ascii="Times New Roman" w:hAnsi="Times New Roman" w:cs="Times New Roman"/>
          <w:lang w:val="en-US"/>
        </w:rPr>
        <w:t>sub</w:t>
      </w:r>
      <w:r w:rsidR="007B4489" w:rsidRPr="007B4489">
        <w:rPr>
          <w:rFonts w:ascii="Times New Roman" w:hAnsi="Times New Roman" w:cs="Times New Roman"/>
          <w:lang w:val="el-GR"/>
        </w:rPr>
        <w:t>-</w:t>
      </w:r>
      <w:r w:rsidR="007B4489">
        <w:rPr>
          <w:rFonts w:ascii="Times New Roman" w:hAnsi="Times New Roman" w:cs="Times New Roman"/>
          <w:lang w:val="en-US"/>
        </w:rPr>
        <w:t>pixel</w:t>
      </w:r>
      <w:r w:rsidR="007B4489" w:rsidRPr="007B4489">
        <w:rPr>
          <w:rFonts w:ascii="Times New Roman" w:hAnsi="Times New Roman" w:cs="Times New Roman"/>
          <w:lang w:val="el-GR"/>
        </w:rPr>
        <w:t xml:space="preserve"> </w:t>
      </w:r>
      <w:r w:rsidR="007B4489">
        <w:rPr>
          <w:rFonts w:ascii="Times New Roman" w:hAnsi="Times New Roman" w:cs="Times New Roman"/>
          <w:lang w:val="en-US"/>
        </w:rPr>
        <w:t>detection</w:t>
      </w:r>
      <w:r w:rsidR="007B4489" w:rsidRPr="007B4489">
        <w:rPr>
          <w:rFonts w:ascii="Times New Roman" w:hAnsi="Times New Roman" w:cs="Times New Roman"/>
          <w:lang w:val="el-GR"/>
        </w:rPr>
        <w:t xml:space="preserve">) </w:t>
      </w:r>
      <w:r w:rsidR="007B4489">
        <w:rPr>
          <w:rFonts w:ascii="Times New Roman" w:hAnsi="Times New Roman" w:cs="Times New Roman"/>
          <w:lang w:val="el-GR"/>
        </w:rPr>
        <w:t xml:space="preserve">που έχει ο </w:t>
      </w:r>
      <w:r w:rsidR="007B4489">
        <w:rPr>
          <w:rFonts w:ascii="Times New Roman" w:hAnsi="Times New Roman" w:cs="Times New Roman"/>
          <w:lang w:val="en-US"/>
        </w:rPr>
        <w:t>FDI</w:t>
      </w:r>
      <w:r w:rsidR="007B4489">
        <w:rPr>
          <w:rFonts w:ascii="Times New Roman" w:hAnsi="Times New Roman" w:cs="Times New Roman"/>
          <w:lang w:val="el-GR"/>
        </w:rPr>
        <w:t>, η παρουσία θαλασσινού νερού στις περιοχές όπου εξαπλώνεται το πλαστικό επηρεάζει σημαντικά την τιμή που λαμβάνουν τα εικονοστοιχεία που αντιστοιχούν στους πλαστικούς στόχους</w:t>
      </w:r>
      <w:r w:rsidR="00BF1683">
        <w:rPr>
          <w:rFonts w:ascii="Times New Roman" w:hAnsi="Times New Roman" w:cs="Times New Roman"/>
          <w:lang w:val="el-GR"/>
        </w:rPr>
        <w:t>.</w:t>
      </w:r>
      <w:r w:rsidR="00BF1683" w:rsidRPr="00BF1683">
        <w:rPr>
          <w:rFonts w:ascii="Times New Roman" w:hAnsi="Times New Roman" w:cs="Times New Roman"/>
          <w:lang w:val="el-GR"/>
        </w:rPr>
        <w:t xml:space="preserve"> </w:t>
      </w:r>
    </w:p>
    <w:p w14:paraId="61811FC9" w14:textId="7D69A12E" w:rsidR="00FC23C3" w:rsidRDefault="003C1A9F" w:rsidP="00F76BCC">
      <w:pPr>
        <w:spacing w:line="360" w:lineRule="auto"/>
        <w:jc w:val="both"/>
        <w:rPr>
          <w:rFonts w:ascii="Times New Roman" w:hAnsi="Times New Roman" w:cs="Times New Roman"/>
          <w:lang w:val="el-GR"/>
        </w:rPr>
      </w:pPr>
      <w:r>
        <w:rPr>
          <w:rFonts w:ascii="Times New Roman" w:hAnsi="Times New Roman" w:cs="Times New Roman"/>
          <w:lang w:val="el-GR"/>
        </w:rPr>
        <w:lastRenderedPageBreak/>
        <w:t>Το κόκκινο πλαίσιο αντιστοιχεί, όπως και στ</w:t>
      </w:r>
      <w:r w:rsidR="00196E90">
        <w:rPr>
          <w:rFonts w:ascii="Times New Roman" w:hAnsi="Times New Roman" w:cs="Times New Roman"/>
          <w:lang w:val="el-GR"/>
        </w:rPr>
        <w:t>ο</w:t>
      </w:r>
      <w:r>
        <w:rPr>
          <w:rFonts w:ascii="Times New Roman" w:hAnsi="Times New Roman" w:cs="Times New Roman"/>
          <w:lang w:val="el-GR"/>
        </w:rPr>
        <w:t xml:space="preserve"> </w:t>
      </w:r>
      <w:r w:rsidR="00196E90">
        <w:rPr>
          <w:rFonts w:ascii="Times New Roman" w:hAnsi="Times New Roman" w:cs="Times New Roman"/>
          <w:lang w:val="el-GR"/>
        </w:rPr>
        <w:t>σχήμα</w:t>
      </w:r>
      <w:r>
        <w:rPr>
          <w:rFonts w:ascii="Times New Roman" w:hAnsi="Times New Roman" w:cs="Times New Roman"/>
          <w:lang w:val="el-GR"/>
        </w:rPr>
        <w:t xml:space="preserve"> 12, στην περιοχή πλεύσης των πλαστικών στόχων</w:t>
      </w:r>
      <w:r w:rsidR="00C86620">
        <w:rPr>
          <w:rFonts w:ascii="Times New Roman" w:hAnsi="Times New Roman" w:cs="Times New Roman"/>
          <w:lang w:val="el-GR"/>
        </w:rPr>
        <w:t xml:space="preserve"> του πειράματος</w:t>
      </w:r>
      <w:r w:rsidR="00871E5F">
        <w:rPr>
          <w:rFonts w:ascii="Times New Roman" w:hAnsi="Times New Roman" w:cs="Times New Roman"/>
          <w:lang w:val="el-GR"/>
        </w:rPr>
        <w:t xml:space="preserve"> που χρησιμοποιήθηκε σαν πηγή</w:t>
      </w:r>
      <w:r w:rsidR="00C86620">
        <w:rPr>
          <w:rFonts w:ascii="Times New Roman" w:hAnsi="Times New Roman" w:cs="Times New Roman"/>
          <w:lang w:val="el-GR"/>
        </w:rPr>
        <w:t xml:space="preserve">. </w:t>
      </w:r>
      <w:r w:rsidR="00F55744">
        <w:rPr>
          <w:rFonts w:ascii="Times New Roman" w:hAnsi="Times New Roman" w:cs="Times New Roman"/>
          <w:lang w:val="el-GR"/>
        </w:rPr>
        <w:t>Τα</w:t>
      </w:r>
      <w:r w:rsidR="00C86620">
        <w:rPr>
          <w:rFonts w:ascii="Times New Roman" w:hAnsi="Times New Roman" w:cs="Times New Roman"/>
          <w:lang w:val="el-GR"/>
        </w:rPr>
        <w:t xml:space="preserve"> εικονοστοιχεία στην θέση του στόχου πλαστικών μπουκαλιών (νοτιότερη περιοχή στόχου στο κόκκινο πλαίσιο)</w:t>
      </w:r>
      <w:r w:rsidR="00C9355B">
        <w:rPr>
          <w:rFonts w:ascii="Times New Roman" w:hAnsi="Times New Roman" w:cs="Times New Roman"/>
          <w:lang w:val="el-GR"/>
        </w:rPr>
        <w:t xml:space="preserve"> </w:t>
      </w:r>
      <w:r w:rsidR="00742AE8">
        <w:rPr>
          <w:rFonts w:ascii="Times New Roman" w:hAnsi="Times New Roman" w:cs="Times New Roman"/>
          <w:lang w:val="el-GR"/>
        </w:rPr>
        <w:t>αποκτούν υψηλότερες τιμές από το υδάτινο περιβάλλον τους</w:t>
      </w:r>
      <w:r w:rsidR="00603A95">
        <w:rPr>
          <w:rFonts w:ascii="Times New Roman" w:hAnsi="Times New Roman" w:cs="Times New Roman"/>
          <w:lang w:val="el-GR"/>
        </w:rPr>
        <w:t xml:space="preserve"> μετά την εφαρμογή του </w:t>
      </w:r>
      <w:r w:rsidR="00603A95">
        <w:rPr>
          <w:rFonts w:ascii="Times New Roman" w:hAnsi="Times New Roman" w:cs="Times New Roman"/>
          <w:lang w:val="en-US"/>
        </w:rPr>
        <w:t>NDVI</w:t>
      </w:r>
      <w:r w:rsidR="00D8509B">
        <w:rPr>
          <w:rFonts w:ascii="Times New Roman" w:hAnsi="Times New Roman" w:cs="Times New Roman"/>
          <w:lang w:val="el-GR"/>
        </w:rPr>
        <w:t>. Παρόμοιες τιμές παρατηρούνται και στην θέση του βορειότερου στόχου (πλαστικές σακούλες)</w:t>
      </w:r>
      <w:r w:rsidR="00F55744">
        <w:rPr>
          <w:rFonts w:ascii="Times New Roman" w:hAnsi="Times New Roman" w:cs="Times New Roman"/>
          <w:lang w:val="el-GR"/>
        </w:rPr>
        <w:t xml:space="preserve">, το οποίο συμφωνεί με το εύρος τιμών που παρουσιάζεται στο </w:t>
      </w:r>
      <w:r w:rsidR="00392F6F">
        <w:rPr>
          <w:rFonts w:ascii="Times New Roman" w:hAnsi="Times New Roman" w:cs="Times New Roman"/>
          <w:lang w:val="el-GR"/>
        </w:rPr>
        <w:t>Σχήμα</w:t>
      </w:r>
      <w:r w:rsidR="00F55744">
        <w:rPr>
          <w:rFonts w:ascii="Times New Roman" w:hAnsi="Times New Roman" w:cs="Times New Roman"/>
          <w:lang w:val="el-GR"/>
        </w:rPr>
        <w:t xml:space="preserve"> 6 σε ότι αφορά την σχέση τιμών </w:t>
      </w:r>
      <w:r w:rsidR="00F55744">
        <w:rPr>
          <w:rFonts w:ascii="Times New Roman" w:hAnsi="Times New Roman" w:cs="Times New Roman"/>
          <w:lang w:val="en-US"/>
        </w:rPr>
        <w:t>NDVI</w:t>
      </w:r>
      <w:r w:rsidR="00F55744" w:rsidRPr="00F55744">
        <w:rPr>
          <w:rFonts w:ascii="Times New Roman" w:hAnsi="Times New Roman" w:cs="Times New Roman"/>
          <w:lang w:val="el-GR"/>
        </w:rPr>
        <w:t xml:space="preserve"> </w:t>
      </w:r>
      <w:r w:rsidR="00F55744">
        <w:rPr>
          <w:rFonts w:ascii="Times New Roman" w:hAnsi="Times New Roman" w:cs="Times New Roman"/>
          <w:lang w:val="el-GR"/>
        </w:rPr>
        <w:t>των πλαστικών στόχων και του ύδατος.</w:t>
      </w:r>
    </w:p>
    <w:p w14:paraId="51752BCF" w14:textId="6AECFDF7" w:rsidR="00BA45EE" w:rsidRPr="0017138C" w:rsidRDefault="00BA45EE" w:rsidP="00F76BCC">
      <w:pPr>
        <w:spacing w:line="360" w:lineRule="auto"/>
        <w:jc w:val="both"/>
        <w:rPr>
          <w:rFonts w:ascii="Times New Roman" w:hAnsi="Times New Roman" w:cs="Times New Roman"/>
          <w:lang w:val="el-GR"/>
        </w:rPr>
      </w:pPr>
      <w:r>
        <w:rPr>
          <w:rFonts w:ascii="Times New Roman" w:hAnsi="Times New Roman" w:cs="Times New Roman"/>
          <w:lang w:val="el-GR"/>
        </w:rPr>
        <w:t xml:space="preserve">Σε αντίθεση με τους άλλους δύο στόχους, ο στόχος πλαστικών διχτυών αλιείας βρίσκεται σε θέση της οποίας τα εικονοστοιχεία έχουν αποκτήσει χαμηλότερες τιμές σε σχέση με </w:t>
      </w:r>
      <w:r w:rsidR="00871E5F">
        <w:rPr>
          <w:rFonts w:ascii="Times New Roman" w:hAnsi="Times New Roman" w:cs="Times New Roman"/>
          <w:lang w:val="el-GR"/>
        </w:rPr>
        <w:t>τις ψηφίδες που βρίσκονται περιμετρικά</w:t>
      </w:r>
      <w:r>
        <w:rPr>
          <w:rFonts w:ascii="Times New Roman" w:hAnsi="Times New Roman" w:cs="Times New Roman"/>
          <w:lang w:val="el-GR"/>
        </w:rPr>
        <w:t xml:space="preserve">. </w:t>
      </w:r>
      <w:r w:rsidR="00914F1D">
        <w:rPr>
          <w:rFonts w:ascii="Times New Roman" w:hAnsi="Times New Roman" w:cs="Times New Roman"/>
          <w:lang w:val="el-GR"/>
        </w:rPr>
        <w:t xml:space="preserve">Αυτό οφείλεται σε μερική βύθιση του στόχου, εξαιτίας της οποίας μεγάλο μέρος των ακτινοβολιών που σχετίζονται με τον δείκτη </w:t>
      </w:r>
      <w:r w:rsidR="00914F1D">
        <w:rPr>
          <w:rFonts w:ascii="Times New Roman" w:hAnsi="Times New Roman" w:cs="Times New Roman"/>
          <w:lang w:val="en-US"/>
        </w:rPr>
        <w:t>NDVI</w:t>
      </w:r>
      <w:r w:rsidR="00914F1D" w:rsidRPr="00914F1D">
        <w:rPr>
          <w:rFonts w:ascii="Times New Roman" w:hAnsi="Times New Roman" w:cs="Times New Roman"/>
          <w:lang w:val="el-GR"/>
        </w:rPr>
        <w:t xml:space="preserve"> </w:t>
      </w:r>
      <w:r w:rsidR="00914F1D">
        <w:rPr>
          <w:rFonts w:ascii="Times New Roman" w:hAnsi="Times New Roman" w:cs="Times New Roman"/>
          <w:lang w:val="el-GR"/>
        </w:rPr>
        <w:t>(</w:t>
      </w:r>
      <w:r w:rsidR="00914F1D">
        <w:rPr>
          <w:rFonts w:ascii="Times New Roman" w:hAnsi="Times New Roman" w:cs="Times New Roman"/>
          <w:lang w:val="en-US"/>
        </w:rPr>
        <w:t>NIR</w:t>
      </w:r>
      <w:r w:rsidR="00914F1D" w:rsidRPr="00914F1D">
        <w:rPr>
          <w:rFonts w:ascii="Times New Roman" w:hAnsi="Times New Roman" w:cs="Times New Roman"/>
          <w:lang w:val="el-GR"/>
        </w:rPr>
        <w:t xml:space="preserve"> </w:t>
      </w:r>
      <w:r w:rsidR="00914F1D">
        <w:rPr>
          <w:rFonts w:ascii="Times New Roman" w:hAnsi="Times New Roman" w:cs="Times New Roman"/>
          <w:lang w:val="el-GR"/>
        </w:rPr>
        <w:t xml:space="preserve">και ορατή ερυθρή) απορροφόνται από </w:t>
      </w:r>
      <w:r w:rsidR="001103EF">
        <w:rPr>
          <w:rFonts w:ascii="Times New Roman" w:hAnsi="Times New Roman" w:cs="Times New Roman"/>
          <w:lang w:val="el-GR"/>
        </w:rPr>
        <w:t>επιφανειακά θαλάσσια ύδατα</w:t>
      </w:r>
      <w:r w:rsidR="008F03D6">
        <w:rPr>
          <w:rFonts w:ascii="Times New Roman" w:hAnsi="Times New Roman" w:cs="Times New Roman"/>
          <w:lang w:val="el-GR"/>
        </w:rPr>
        <w:t>.</w:t>
      </w:r>
    </w:p>
    <w:p w14:paraId="649D3C78" w14:textId="77777777" w:rsidR="008F4571" w:rsidRPr="008F4571" w:rsidRDefault="008F4571" w:rsidP="00FC23C3">
      <w:pPr>
        <w:rPr>
          <w:rFonts w:ascii="Times New Roman" w:hAnsi="Times New Roman" w:cs="Times New Roman"/>
          <w:lang w:val="el-GR"/>
        </w:rPr>
      </w:pPr>
    </w:p>
    <w:p w14:paraId="270E8450" w14:textId="3903CAA0" w:rsidR="009E521C" w:rsidRDefault="009E521C" w:rsidP="00A5170C">
      <w:pPr>
        <w:pStyle w:val="2"/>
        <w:spacing w:line="360" w:lineRule="auto"/>
      </w:pPr>
      <w:r w:rsidRPr="0053143A">
        <w:t xml:space="preserve"> </w:t>
      </w:r>
      <w:bookmarkStart w:id="31" w:name="_Toc115664727"/>
      <w:r w:rsidRPr="0053143A">
        <w:t>5.</w:t>
      </w:r>
      <w:r w:rsidR="00B4520A" w:rsidRPr="00FC23C3">
        <w:t>1.2</w:t>
      </w:r>
      <w:r w:rsidRPr="0053143A">
        <w:t xml:space="preserve"> Εικόνες Βιετνάμ</w:t>
      </w:r>
      <w:bookmarkEnd w:id="31"/>
    </w:p>
    <w:p w14:paraId="3FF16DD6" w14:textId="2C0F907F" w:rsidR="00BC7DCB" w:rsidRDefault="00BC7DCB" w:rsidP="00BC7DCB">
      <w:pPr>
        <w:rPr>
          <w:lang w:val="el-GR"/>
        </w:rPr>
      </w:pPr>
    </w:p>
    <w:p w14:paraId="60E8BEF2" w14:textId="77777777" w:rsidR="00FC23C3" w:rsidRDefault="00BC7DCB" w:rsidP="00FC23C3">
      <w:pPr>
        <w:keepNext/>
      </w:pPr>
      <w:r>
        <w:rPr>
          <w:noProof/>
        </w:rPr>
        <w:drawing>
          <wp:inline distT="0" distB="0" distL="0" distR="0" wp14:anchorId="245C635B" wp14:editId="7D158904">
            <wp:extent cx="5399405" cy="1818640"/>
            <wp:effectExtent l="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Εικόνα 27"/>
                    <pic:cNvPicPr/>
                  </pic:nvPicPr>
                  <pic:blipFill>
                    <a:blip r:embed="rId46">
                      <a:extLst>
                        <a:ext uri="{28A0092B-C50C-407E-A947-70E740481C1C}">
                          <a14:useLocalDpi xmlns:a14="http://schemas.microsoft.com/office/drawing/2010/main" val="0"/>
                        </a:ext>
                      </a:extLst>
                    </a:blip>
                    <a:stretch>
                      <a:fillRect/>
                    </a:stretch>
                  </pic:blipFill>
                  <pic:spPr>
                    <a:xfrm>
                      <a:off x="0" y="0"/>
                      <a:ext cx="5399405" cy="1818640"/>
                    </a:xfrm>
                    <a:prstGeom prst="rect">
                      <a:avLst/>
                    </a:prstGeom>
                  </pic:spPr>
                </pic:pic>
              </a:graphicData>
            </a:graphic>
          </wp:inline>
        </w:drawing>
      </w:r>
    </w:p>
    <w:p w14:paraId="6C27253C" w14:textId="4E5B6624" w:rsidR="00BC7DCB" w:rsidRPr="002A213A" w:rsidRDefault="00F475E5" w:rsidP="00FC23C3">
      <w:pPr>
        <w:pStyle w:val="a9"/>
        <w:rPr>
          <w:rFonts w:ascii="Times New Roman" w:hAnsi="Times New Roman" w:cs="Times New Roman"/>
          <w:lang w:val="el-GR"/>
        </w:rPr>
      </w:pPr>
      <w:r>
        <w:rPr>
          <w:rFonts w:ascii="Times New Roman" w:hAnsi="Times New Roman" w:cs="Times New Roman"/>
          <w:b/>
          <w:bCs/>
          <w:color w:val="auto"/>
          <w:sz w:val="20"/>
          <w:szCs w:val="20"/>
          <w:lang w:val="el-GR"/>
        </w:rPr>
        <w:t>Σχήμα 3</w:t>
      </w:r>
      <w:r w:rsidR="00CB67CE">
        <w:rPr>
          <w:rFonts w:ascii="Times New Roman" w:hAnsi="Times New Roman" w:cs="Times New Roman"/>
          <w:b/>
          <w:bCs/>
          <w:color w:val="auto"/>
          <w:sz w:val="20"/>
          <w:szCs w:val="20"/>
          <w:lang w:val="el-GR"/>
        </w:rPr>
        <w:t>3</w:t>
      </w:r>
      <w:r w:rsidR="00FC23C3" w:rsidRPr="0050064E">
        <w:rPr>
          <w:rFonts w:ascii="Times New Roman" w:hAnsi="Times New Roman" w:cs="Times New Roman"/>
          <w:b/>
          <w:bCs/>
          <w:color w:val="auto"/>
          <w:sz w:val="20"/>
          <w:szCs w:val="20"/>
          <w:lang w:val="el-GR"/>
        </w:rPr>
        <w:t xml:space="preserve"> :</w:t>
      </w:r>
      <w:r w:rsidR="00FC23C3" w:rsidRPr="0050064E">
        <w:rPr>
          <w:rFonts w:ascii="Times New Roman" w:hAnsi="Times New Roman" w:cs="Times New Roman"/>
          <w:color w:val="auto"/>
          <w:sz w:val="20"/>
          <w:szCs w:val="20"/>
          <w:lang w:val="el-GR"/>
        </w:rPr>
        <w:t xml:space="preserve"> Περιοχή </w:t>
      </w:r>
      <w:r w:rsidR="0050064E" w:rsidRPr="0050064E">
        <w:rPr>
          <w:rFonts w:ascii="Times New Roman" w:hAnsi="Times New Roman" w:cs="Times New Roman"/>
          <w:color w:val="auto"/>
          <w:sz w:val="20"/>
          <w:szCs w:val="20"/>
          <w:lang w:val="el-GR"/>
        </w:rPr>
        <w:t>κόλπου</w:t>
      </w:r>
      <w:r w:rsidR="00FC23C3" w:rsidRPr="0050064E">
        <w:rPr>
          <w:rFonts w:ascii="Times New Roman" w:hAnsi="Times New Roman" w:cs="Times New Roman"/>
          <w:color w:val="auto"/>
          <w:sz w:val="20"/>
          <w:szCs w:val="20"/>
          <w:lang w:val="el-GR"/>
        </w:rPr>
        <w:t xml:space="preserve"> </w:t>
      </w:r>
      <w:r w:rsidR="00FC23C3" w:rsidRPr="0050064E">
        <w:rPr>
          <w:rFonts w:ascii="Times New Roman" w:hAnsi="Times New Roman" w:cs="Times New Roman"/>
          <w:color w:val="auto"/>
          <w:sz w:val="20"/>
          <w:szCs w:val="20"/>
          <w:lang w:val="en-US"/>
        </w:rPr>
        <w:t>Cam</w:t>
      </w:r>
      <w:r w:rsidR="00FC23C3" w:rsidRPr="0050064E">
        <w:rPr>
          <w:rFonts w:ascii="Times New Roman" w:hAnsi="Times New Roman" w:cs="Times New Roman"/>
          <w:color w:val="auto"/>
          <w:sz w:val="20"/>
          <w:szCs w:val="20"/>
          <w:lang w:val="el-GR"/>
        </w:rPr>
        <w:t xml:space="preserve"> </w:t>
      </w:r>
      <w:r w:rsidR="00FC23C3" w:rsidRPr="0050064E">
        <w:rPr>
          <w:rFonts w:ascii="Times New Roman" w:hAnsi="Times New Roman" w:cs="Times New Roman"/>
          <w:color w:val="auto"/>
          <w:sz w:val="20"/>
          <w:szCs w:val="20"/>
          <w:lang w:val="en-US"/>
        </w:rPr>
        <w:t>Rahn</w:t>
      </w:r>
      <w:r w:rsidR="00FC23C3" w:rsidRPr="0050064E">
        <w:rPr>
          <w:rFonts w:ascii="Times New Roman" w:hAnsi="Times New Roman" w:cs="Times New Roman"/>
          <w:color w:val="auto"/>
          <w:sz w:val="20"/>
          <w:szCs w:val="20"/>
          <w:lang w:val="el-GR"/>
        </w:rPr>
        <w:t xml:space="preserve">. Στο ερυθρό πλαίσιο περιλαμβάνεται η περιοχή της ακτής </w:t>
      </w:r>
      <w:r w:rsidR="00FC23C3" w:rsidRPr="0050064E">
        <w:rPr>
          <w:rFonts w:ascii="Times New Roman" w:hAnsi="Times New Roman" w:cs="Times New Roman"/>
          <w:color w:val="auto"/>
          <w:sz w:val="20"/>
          <w:szCs w:val="20"/>
          <w:lang w:val="en-US"/>
        </w:rPr>
        <w:t>Binh</w:t>
      </w:r>
      <w:r w:rsidR="00FC23C3" w:rsidRPr="0050064E">
        <w:rPr>
          <w:rFonts w:ascii="Times New Roman" w:hAnsi="Times New Roman" w:cs="Times New Roman"/>
          <w:color w:val="auto"/>
          <w:sz w:val="20"/>
          <w:szCs w:val="20"/>
          <w:lang w:val="el-GR"/>
        </w:rPr>
        <w:t xml:space="preserve"> </w:t>
      </w:r>
      <w:r w:rsidR="00FC23C3" w:rsidRPr="0050064E">
        <w:rPr>
          <w:rFonts w:ascii="Times New Roman" w:hAnsi="Times New Roman" w:cs="Times New Roman"/>
          <w:color w:val="auto"/>
          <w:sz w:val="20"/>
          <w:szCs w:val="20"/>
          <w:lang w:val="en-US"/>
        </w:rPr>
        <w:t>Lap</w:t>
      </w:r>
      <w:r w:rsidR="00FC23C3" w:rsidRPr="0050064E">
        <w:rPr>
          <w:rFonts w:ascii="Times New Roman" w:hAnsi="Times New Roman" w:cs="Times New Roman"/>
          <w:color w:val="auto"/>
          <w:sz w:val="20"/>
          <w:szCs w:val="20"/>
          <w:lang w:val="el-GR"/>
        </w:rPr>
        <w:t xml:space="preserve"> </w:t>
      </w:r>
      <w:r w:rsidR="002A213A">
        <w:rPr>
          <w:rFonts w:ascii="Times New Roman" w:hAnsi="Times New Roman" w:cs="Times New Roman"/>
          <w:color w:val="auto"/>
          <w:sz w:val="20"/>
          <w:szCs w:val="20"/>
          <w:lang w:val="el-GR"/>
        </w:rPr>
        <w:t>σ</w:t>
      </w:r>
      <w:r w:rsidR="00FC23C3" w:rsidRPr="0050064E">
        <w:rPr>
          <w:rFonts w:ascii="Times New Roman" w:hAnsi="Times New Roman" w:cs="Times New Roman"/>
          <w:color w:val="auto"/>
          <w:sz w:val="20"/>
          <w:szCs w:val="20"/>
          <w:lang w:val="el-GR"/>
        </w:rPr>
        <w:t>την οποία έγινε έρευνα για πλαστικούς ρύπους.</w:t>
      </w:r>
      <w:r w:rsidR="005F0FAD" w:rsidRPr="005F0FAD">
        <w:rPr>
          <w:rFonts w:ascii="Times New Roman" w:hAnsi="Times New Roman" w:cs="Times New Roman"/>
          <w:color w:val="auto"/>
          <w:sz w:val="20"/>
          <w:szCs w:val="20"/>
          <w:lang w:val="el-GR"/>
        </w:rPr>
        <w:t xml:space="preserve"> </w:t>
      </w:r>
      <w:r w:rsidR="005F0FAD" w:rsidRPr="002A213A">
        <w:rPr>
          <w:rFonts w:ascii="Times New Roman" w:hAnsi="Times New Roman" w:cs="Times New Roman"/>
          <w:color w:val="auto"/>
          <w:sz w:val="20"/>
          <w:szCs w:val="20"/>
          <w:lang w:val="el-GR"/>
        </w:rPr>
        <w:t>(</w:t>
      </w:r>
      <w:r w:rsidR="005F0FAD">
        <w:rPr>
          <w:rFonts w:ascii="Times New Roman" w:hAnsi="Times New Roman" w:cs="Times New Roman"/>
          <w:color w:val="auto"/>
          <w:sz w:val="20"/>
          <w:szCs w:val="20"/>
          <w:lang w:val="en-US"/>
        </w:rPr>
        <w:t>Sentinel</w:t>
      </w:r>
      <w:r w:rsidR="005F0FAD" w:rsidRPr="002A213A">
        <w:rPr>
          <w:rFonts w:ascii="Times New Roman" w:hAnsi="Times New Roman" w:cs="Times New Roman"/>
          <w:color w:val="auto"/>
          <w:sz w:val="20"/>
          <w:szCs w:val="20"/>
          <w:lang w:val="el-GR"/>
        </w:rPr>
        <w:t>-2, 2020)</w:t>
      </w:r>
    </w:p>
    <w:p w14:paraId="477E0BB8" w14:textId="3213C968" w:rsidR="00BC7DCB" w:rsidRDefault="00BC7DCB" w:rsidP="00BC7DCB">
      <w:pPr>
        <w:rPr>
          <w:lang w:val="el-GR"/>
        </w:rPr>
      </w:pPr>
    </w:p>
    <w:p w14:paraId="512A6FC6" w14:textId="2EED5B2A" w:rsidR="003E3D84" w:rsidRDefault="002A213A" w:rsidP="00F76BCC">
      <w:pPr>
        <w:spacing w:line="360" w:lineRule="auto"/>
        <w:jc w:val="both"/>
        <w:rPr>
          <w:rFonts w:ascii="Times New Roman" w:hAnsi="Times New Roman" w:cs="Times New Roman"/>
          <w:lang w:val="el-GR"/>
        </w:rPr>
      </w:pPr>
      <w:r>
        <w:rPr>
          <w:rFonts w:ascii="Times New Roman" w:hAnsi="Times New Roman" w:cs="Times New Roman"/>
          <w:lang w:val="el-GR"/>
        </w:rPr>
        <w:t>Με βάση έρευν</w:t>
      </w:r>
      <w:r w:rsidR="00AE2D35">
        <w:rPr>
          <w:rFonts w:ascii="Times New Roman" w:hAnsi="Times New Roman" w:cs="Times New Roman"/>
          <w:lang w:val="el-GR"/>
        </w:rPr>
        <w:t xml:space="preserve">α που διεξήχθη σχετικά με την συγκέντρωση ρύπων στην περιοχή της παραλίας </w:t>
      </w:r>
      <w:r w:rsidR="00AE2D35">
        <w:rPr>
          <w:rFonts w:ascii="Times New Roman" w:hAnsi="Times New Roman" w:cs="Times New Roman"/>
          <w:lang w:val="en-US"/>
        </w:rPr>
        <w:t>Binh</w:t>
      </w:r>
      <w:r w:rsidR="00AE2D35" w:rsidRPr="00AE2D35">
        <w:rPr>
          <w:rFonts w:ascii="Times New Roman" w:hAnsi="Times New Roman" w:cs="Times New Roman"/>
          <w:lang w:val="el-GR"/>
        </w:rPr>
        <w:t xml:space="preserve"> </w:t>
      </w:r>
      <w:r w:rsidR="00AE2D35">
        <w:rPr>
          <w:rFonts w:ascii="Times New Roman" w:hAnsi="Times New Roman" w:cs="Times New Roman"/>
          <w:lang w:val="en-US"/>
        </w:rPr>
        <w:t>Lap</w:t>
      </w:r>
      <w:r w:rsidR="00AE2D35" w:rsidRPr="00AE2D35">
        <w:rPr>
          <w:rFonts w:ascii="Times New Roman" w:hAnsi="Times New Roman" w:cs="Times New Roman"/>
          <w:lang w:val="el-GR"/>
        </w:rPr>
        <w:t xml:space="preserve"> </w:t>
      </w:r>
      <w:r w:rsidR="00AE2D35">
        <w:rPr>
          <w:rFonts w:ascii="Times New Roman" w:hAnsi="Times New Roman" w:cs="Times New Roman"/>
          <w:lang w:val="el-GR"/>
        </w:rPr>
        <w:t xml:space="preserve">του κόλπου </w:t>
      </w:r>
      <w:r w:rsidR="00AE2D35">
        <w:rPr>
          <w:rFonts w:ascii="Times New Roman" w:hAnsi="Times New Roman" w:cs="Times New Roman"/>
          <w:lang w:val="en-US"/>
        </w:rPr>
        <w:t>Cam</w:t>
      </w:r>
      <w:r w:rsidR="00AE2D35" w:rsidRPr="00AE2D35">
        <w:rPr>
          <w:rFonts w:ascii="Times New Roman" w:hAnsi="Times New Roman" w:cs="Times New Roman"/>
          <w:lang w:val="el-GR"/>
        </w:rPr>
        <w:t xml:space="preserve"> </w:t>
      </w:r>
      <w:r w:rsidR="00AE2D35">
        <w:rPr>
          <w:rFonts w:ascii="Times New Roman" w:hAnsi="Times New Roman" w:cs="Times New Roman"/>
          <w:lang w:val="en-US"/>
        </w:rPr>
        <w:t>Rahn</w:t>
      </w:r>
      <w:r w:rsidR="00AE2D35">
        <w:rPr>
          <w:rFonts w:ascii="Times New Roman" w:hAnsi="Times New Roman" w:cs="Times New Roman"/>
          <w:lang w:val="el-GR"/>
        </w:rPr>
        <w:t xml:space="preserve"> (</w:t>
      </w:r>
      <w:r w:rsidR="00AE2D35">
        <w:rPr>
          <w:rFonts w:ascii="Times New Roman" w:hAnsi="Times New Roman" w:cs="Times New Roman"/>
          <w:lang w:val="en-US"/>
        </w:rPr>
        <w:t>Thu</w:t>
      </w:r>
      <w:r w:rsidR="00AE2D35" w:rsidRPr="004A1101">
        <w:rPr>
          <w:rFonts w:ascii="Times New Roman" w:hAnsi="Times New Roman" w:cs="Times New Roman"/>
          <w:lang w:val="el-GR"/>
        </w:rPr>
        <w:t>-</w:t>
      </w:r>
      <w:r w:rsidR="00AE2D35">
        <w:rPr>
          <w:rFonts w:ascii="Times New Roman" w:hAnsi="Times New Roman" w:cs="Times New Roman"/>
          <w:lang w:val="en-US"/>
        </w:rPr>
        <w:t>Tang</w:t>
      </w:r>
      <w:r w:rsidR="00AE2D35" w:rsidRPr="004A1101">
        <w:rPr>
          <w:rFonts w:ascii="Times New Roman" w:hAnsi="Times New Roman" w:cs="Times New Roman"/>
          <w:lang w:val="el-GR"/>
        </w:rPr>
        <w:t xml:space="preserve"> </w:t>
      </w:r>
      <w:r w:rsidR="00AE2D35">
        <w:rPr>
          <w:rFonts w:ascii="Times New Roman" w:hAnsi="Times New Roman" w:cs="Times New Roman"/>
          <w:lang w:val="en-US"/>
        </w:rPr>
        <w:t>T</w:t>
      </w:r>
      <w:r w:rsidR="00AE2D35" w:rsidRPr="004A1101">
        <w:rPr>
          <w:rFonts w:ascii="Times New Roman" w:hAnsi="Times New Roman" w:cs="Times New Roman"/>
          <w:lang w:val="el-GR"/>
        </w:rPr>
        <w:t xml:space="preserve">. </w:t>
      </w:r>
      <w:r w:rsidR="00AE2D35">
        <w:rPr>
          <w:rFonts w:ascii="Times New Roman" w:hAnsi="Times New Roman" w:cs="Times New Roman"/>
          <w:lang w:val="en-US"/>
        </w:rPr>
        <w:t>Nguyen</w:t>
      </w:r>
      <w:r w:rsidR="00AE2D35" w:rsidRPr="004A1101">
        <w:rPr>
          <w:rFonts w:ascii="Times New Roman" w:hAnsi="Times New Roman" w:cs="Times New Roman"/>
          <w:lang w:val="el-GR"/>
        </w:rPr>
        <w:t xml:space="preserve"> </w:t>
      </w:r>
      <w:r w:rsidR="00AE2D35">
        <w:rPr>
          <w:rFonts w:ascii="Times New Roman" w:hAnsi="Times New Roman" w:cs="Times New Roman"/>
          <w:lang w:val="en-US"/>
        </w:rPr>
        <w:t>et</w:t>
      </w:r>
      <w:r w:rsidR="00AE2D35" w:rsidRPr="004A1101">
        <w:rPr>
          <w:rFonts w:ascii="Times New Roman" w:hAnsi="Times New Roman" w:cs="Times New Roman"/>
          <w:lang w:val="el-GR"/>
        </w:rPr>
        <w:t xml:space="preserve"> </w:t>
      </w:r>
      <w:r w:rsidR="00AE2D35">
        <w:rPr>
          <w:rFonts w:ascii="Times New Roman" w:hAnsi="Times New Roman" w:cs="Times New Roman"/>
          <w:lang w:val="en-US"/>
        </w:rPr>
        <w:t>al</w:t>
      </w:r>
      <w:r w:rsidR="00AE2D35" w:rsidRPr="004A1101">
        <w:rPr>
          <w:rFonts w:ascii="Times New Roman" w:hAnsi="Times New Roman" w:cs="Times New Roman"/>
          <w:lang w:val="el-GR"/>
        </w:rPr>
        <w:t>., 2022)</w:t>
      </w:r>
      <w:r w:rsidR="00AE2D35" w:rsidRPr="00AE2D35">
        <w:rPr>
          <w:rFonts w:ascii="Times New Roman" w:hAnsi="Times New Roman" w:cs="Times New Roman"/>
          <w:lang w:val="el-GR"/>
        </w:rPr>
        <w:t xml:space="preserve">, </w:t>
      </w:r>
      <w:r w:rsidR="00AE2D35">
        <w:rPr>
          <w:rFonts w:ascii="Times New Roman" w:hAnsi="Times New Roman" w:cs="Times New Roman"/>
          <w:lang w:val="el-GR"/>
        </w:rPr>
        <w:t>κρίθηκε ως τοποθεσία στην οποία υπάρχουν επαρκώς μεγάλες εμφανίσεις πλεούμενων πλαστικών ρύπων</w:t>
      </w:r>
      <w:r w:rsidR="00055A33">
        <w:rPr>
          <w:rFonts w:ascii="Times New Roman" w:hAnsi="Times New Roman" w:cs="Times New Roman"/>
          <w:lang w:val="el-GR"/>
        </w:rPr>
        <w:t>.</w:t>
      </w:r>
      <w:r w:rsidR="003E3D84">
        <w:rPr>
          <w:rFonts w:ascii="Times New Roman" w:hAnsi="Times New Roman" w:cs="Times New Roman"/>
          <w:lang w:val="el-GR"/>
        </w:rPr>
        <w:t xml:space="preserve"> Οι ακριβείς θέσεις και τα μεγέθη των εμφανίσεων αυτών είναι, προ επεξεργασίας, άγνωστα, όπως επίσης και η πιθανότητα παρουσίας μη πλαστικών πλεούμενων στόχων στην περιοχή, καθώς η </w:t>
      </w:r>
      <w:r w:rsidR="003E3D84">
        <w:rPr>
          <w:rFonts w:ascii="Times New Roman" w:hAnsi="Times New Roman" w:cs="Times New Roman"/>
          <w:lang w:val="en-US"/>
        </w:rPr>
        <w:t>in</w:t>
      </w:r>
      <w:r w:rsidR="003E3D84" w:rsidRPr="003E3D84">
        <w:rPr>
          <w:rFonts w:ascii="Times New Roman" w:hAnsi="Times New Roman" w:cs="Times New Roman"/>
          <w:lang w:val="el-GR"/>
        </w:rPr>
        <w:t>-</w:t>
      </w:r>
      <w:r w:rsidR="003E3D84">
        <w:rPr>
          <w:rFonts w:ascii="Times New Roman" w:hAnsi="Times New Roman" w:cs="Times New Roman"/>
          <w:lang w:val="en-US"/>
        </w:rPr>
        <w:t>situ</w:t>
      </w:r>
      <w:r w:rsidR="003E3D84">
        <w:rPr>
          <w:rFonts w:ascii="Times New Roman" w:hAnsi="Times New Roman" w:cs="Times New Roman"/>
          <w:lang w:val="el-GR"/>
        </w:rPr>
        <w:t xml:space="preserve"> έρευνα που διεξήχθη (</w:t>
      </w:r>
      <w:r w:rsidR="003E3D84">
        <w:rPr>
          <w:rFonts w:ascii="Times New Roman" w:hAnsi="Times New Roman" w:cs="Times New Roman"/>
          <w:lang w:val="en-US"/>
        </w:rPr>
        <w:t>Thu</w:t>
      </w:r>
      <w:r w:rsidR="003E3D84" w:rsidRPr="003E3D84">
        <w:rPr>
          <w:rFonts w:ascii="Times New Roman" w:hAnsi="Times New Roman" w:cs="Times New Roman"/>
          <w:lang w:val="el-GR"/>
        </w:rPr>
        <w:t>-</w:t>
      </w:r>
      <w:r w:rsidR="003E3D84">
        <w:rPr>
          <w:rFonts w:ascii="Times New Roman" w:hAnsi="Times New Roman" w:cs="Times New Roman"/>
          <w:lang w:val="en-US"/>
        </w:rPr>
        <w:t>Tang</w:t>
      </w:r>
      <w:r w:rsidR="003E3D84" w:rsidRPr="003E3D84">
        <w:rPr>
          <w:rFonts w:ascii="Times New Roman" w:hAnsi="Times New Roman" w:cs="Times New Roman"/>
          <w:lang w:val="el-GR"/>
        </w:rPr>
        <w:t xml:space="preserve"> </w:t>
      </w:r>
      <w:r w:rsidR="003E3D84">
        <w:rPr>
          <w:rFonts w:ascii="Times New Roman" w:hAnsi="Times New Roman" w:cs="Times New Roman"/>
          <w:lang w:val="en-US"/>
        </w:rPr>
        <w:t>T</w:t>
      </w:r>
      <w:r w:rsidR="003E3D84" w:rsidRPr="003E3D84">
        <w:rPr>
          <w:rFonts w:ascii="Times New Roman" w:hAnsi="Times New Roman" w:cs="Times New Roman"/>
          <w:lang w:val="el-GR"/>
        </w:rPr>
        <w:t xml:space="preserve">. </w:t>
      </w:r>
      <w:r w:rsidR="003E3D84">
        <w:rPr>
          <w:rFonts w:ascii="Times New Roman" w:hAnsi="Times New Roman" w:cs="Times New Roman"/>
          <w:lang w:val="en-US"/>
        </w:rPr>
        <w:t>Nguyen</w:t>
      </w:r>
      <w:r w:rsidR="003E3D84" w:rsidRPr="003E3D84">
        <w:rPr>
          <w:rFonts w:ascii="Times New Roman" w:hAnsi="Times New Roman" w:cs="Times New Roman"/>
          <w:lang w:val="el-GR"/>
        </w:rPr>
        <w:t xml:space="preserve"> </w:t>
      </w:r>
      <w:r w:rsidR="003E3D84">
        <w:rPr>
          <w:rFonts w:ascii="Times New Roman" w:hAnsi="Times New Roman" w:cs="Times New Roman"/>
          <w:lang w:val="en-US"/>
        </w:rPr>
        <w:t>et</w:t>
      </w:r>
      <w:r w:rsidR="003E3D84" w:rsidRPr="003E3D84">
        <w:rPr>
          <w:rFonts w:ascii="Times New Roman" w:hAnsi="Times New Roman" w:cs="Times New Roman"/>
          <w:lang w:val="el-GR"/>
        </w:rPr>
        <w:t xml:space="preserve"> </w:t>
      </w:r>
      <w:r w:rsidR="003E3D84">
        <w:rPr>
          <w:rFonts w:ascii="Times New Roman" w:hAnsi="Times New Roman" w:cs="Times New Roman"/>
          <w:lang w:val="en-US"/>
        </w:rPr>
        <w:t>al</w:t>
      </w:r>
      <w:r w:rsidR="003E3D84" w:rsidRPr="003E3D84">
        <w:rPr>
          <w:rFonts w:ascii="Times New Roman" w:hAnsi="Times New Roman" w:cs="Times New Roman"/>
          <w:lang w:val="el-GR"/>
        </w:rPr>
        <w:t xml:space="preserve">., 2022) </w:t>
      </w:r>
      <w:r w:rsidR="003E3D84">
        <w:rPr>
          <w:rFonts w:ascii="Times New Roman" w:hAnsi="Times New Roman" w:cs="Times New Roman"/>
          <w:lang w:val="el-GR"/>
        </w:rPr>
        <w:t>δεν απασχολήθηκε σημαντικά με την θαλάσσια επιφάνεια.</w:t>
      </w:r>
      <w:r w:rsidR="003E3D84" w:rsidRPr="003E3D84">
        <w:rPr>
          <w:rFonts w:ascii="Times New Roman" w:hAnsi="Times New Roman" w:cs="Times New Roman"/>
          <w:lang w:val="el-GR"/>
        </w:rPr>
        <w:t xml:space="preserve"> </w:t>
      </w:r>
      <w:r w:rsidR="00055A33">
        <w:rPr>
          <w:rFonts w:ascii="Times New Roman" w:hAnsi="Times New Roman" w:cs="Times New Roman"/>
          <w:lang w:val="el-GR"/>
        </w:rPr>
        <w:t xml:space="preserve"> </w:t>
      </w:r>
    </w:p>
    <w:p w14:paraId="62CF15C0" w14:textId="37C1D627" w:rsidR="00313FF4" w:rsidRDefault="00313FF4" w:rsidP="00F76BCC">
      <w:pPr>
        <w:spacing w:line="360" w:lineRule="auto"/>
        <w:jc w:val="both"/>
        <w:rPr>
          <w:rFonts w:ascii="Times New Roman" w:hAnsi="Times New Roman" w:cs="Times New Roman"/>
          <w:lang w:val="el-GR"/>
        </w:rPr>
      </w:pPr>
      <w:r>
        <w:rPr>
          <w:rFonts w:ascii="Times New Roman" w:hAnsi="Times New Roman" w:cs="Times New Roman"/>
          <w:lang w:val="el-GR"/>
        </w:rPr>
        <w:lastRenderedPageBreak/>
        <w:t xml:space="preserve">Το σχήμα 33 αποτελεί μία ψευδοχρωματική απεικόνιση της περιοχής ενδιαφέροντος με χρήση των διαύλων </w:t>
      </w:r>
      <w:r w:rsidRPr="00313FF4">
        <w:rPr>
          <w:rFonts w:ascii="Times New Roman" w:hAnsi="Times New Roman" w:cs="Times New Roman"/>
          <w:lang w:val="el-GR"/>
        </w:rPr>
        <w:t xml:space="preserve">2, 3, </w:t>
      </w:r>
      <w:r>
        <w:rPr>
          <w:rFonts w:ascii="Times New Roman" w:hAnsi="Times New Roman" w:cs="Times New Roman"/>
          <w:lang w:val="el-GR"/>
        </w:rPr>
        <w:t xml:space="preserve">και 4 του συστήματος </w:t>
      </w:r>
      <w:r>
        <w:rPr>
          <w:rFonts w:ascii="Times New Roman" w:hAnsi="Times New Roman" w:cs="Times New Roman"/>
          <w:lang w:val="en-US"/>
        </w:rPr>
        <w:t>Sentinel</w:t>
      </w:r>
      <w:r w:rsidRPr="00313FF4">
        <w:rPr>
          <w:rFonts w:ascii="Times New Roman" w:hAnsi="Times New Roman" w:cs="Times New Roman"/>
          <w:lang w:val="el-GR"/>
        </w:rPr>
        <w:t xml:space="preserve">-2. </w:t>
      </w:r>
      <w:r>
        <w:rPr>
          <w:rFonts w:ascii="Times New Roman" w:hAnsi="Times New Roman" w:cs="Times New Roman"/>
          <w:lang w:val="el-GR"/>
        </w:rPr>
        <w:t>Στην κάτωθι δεξιά</w:t>
      </w:r>
      <w:r w:rsidR="00BC4B7C">
        <w:rPr>
          <w:rFonts w:ascii="Times New Roman" w:hAnsi="Times New Roman" w:cs="Times New Roman"/>
          <w:lang w:val="el-GR"/>
        </w:rPr>
        <w:t xml:space="preserve"> γωνία</w:t>
      </w:r>
      <w:r>
        <w:rPr>
          <w:rFonts w:ascii="Times New Roman" w:hAnsi="Times New Roman" w:cs="Times New Roman"/>
          <w:lang w:val="el-GR"/>
        </w:rPr>
        <w:t xml:space="preserve"> της απεικόνισης </w:t>
      </w:r>
      <w:r w:rsidR="00DE6816">
        <w:rPr>
          <w:rFonts w:ascii="Times New Roman" w:hAnsi="Times New Roman" w:cs="Times New Roman"/>
          <w:lang w:val="el-GR"/>
        </w:rPr>
        <w:t>είναι διακριτή η περιοχή ξηράς της παραλίας, ενώ στην υπόλοιπη εικόνα φαίνεται η θαλάσσια επιφάνεια. Είναι δυνατόν να παρατηρηθούν 1</w:t>
      </w:r>
      <w:r w:rsidR="00EB2CC3">
        <w:rPr>
          <w:rFonts w:ascii="Times New Roman" w:hAnsi="Times New Roman" w:cs="Times New Roman"/>
          <w:lang w:val="el-GR"/>
        </w:rPr>
        <w:t>2</w:t>
      </w:r>
      <w:r w:rsidR="00DE6816">
        <w:rPr>
          <w:rFonts w:ascii="Times New Roman" w:hAnsi="Times New Roman" w:cs="Times New Roman"/>
          <w:lang w:val="el-GR"/>
        </w:rPr>
        <w:t xml:space="preserve"> </w:t>
      </w:r>
      <w:r w:rsidR="002316C6">
        <w:rPr>
          <w:rFonts w:ascii="Times New Roman" w:hAnsi="Times New Roman" w:cs="Times New Roman"/>
          <w:lang w:val="el-GR"/>
        </w:rPr>
        <w:t>στόχοι επί της θαλάσσιας επιφάνειας</w:t>
      </w:r>
      <w:r w:rsidR="00DE6816">
        <w:rPr>
          <w:rFonts w:ascii="Times New Roman" w:hAnsi="Times New Roman" w:cs="Times New Roman"/>
          <w:lang w:val="el-GR"/>
        </w:rPr>
        <w:t xml:space="preserve"> στην περιοχή της εικόνας εκ των οποίων ένα ποσοστό αντιστοιχεί σε πλαστικούς ρύπους. </w:t>
      </w:r>
    </w:p>
    <w:p w14:paraId="61B2014D" w14:textId="04E8C7B6" w:rsidR="00B92858" w:rsidRDefault="00B92858" w:rsidP="00BC7DCB">
      <w:pPr>
        <w:rPr>
          <w:rFonts w:ascii="Times New Roman" w:hAnsi="Times New Roman" w:cs="Times New Roman"/>
          <w:lang w:val="el-GR"/>
        </w:rPr>
      </w:pPr>
    </w:p>
    <w:p w14:paraId="4FB6A21C" w14:textId="6A3536C8" w:rsidR="00B92858" w:rsidRPr="002316C6" w:rsidRDefault="00B92858" w:rsidP="00B92858">
      <w:pPr>
        <w:keepNext/>
        <w:rPr>
          <w:lang w:val="el-GR"/>
        </w:rPr>
      </w:pPr>
    </w:p>
    <w:p w14:paraId="2B4821BE" w14:textId="40643304" w:rsidR="00143114" w:rsidRDefault="00C94482" w:rsidP="00143114">
      <w:pPr>
        <w:keepNext/>
      </w:pPr>
      <w:r>
        <w:rPr>
          <w:noProof/>
        </w:rPr>
        <mc:AlternateContent>
          <mc:Choice Requires="wps">
            <w:drawing>
              <wp:anchor distT="0" distB="0" distL="114300" distR="114300" simplePos="0" relativeHeight="251718144" behindDoc="0" locked="0" layoutInCell="1" allowOverlap="1" wp14:anchorId="791D3FEB" wp14:editId="501790EC">
                <wp:simplePos x="0" y="0"/>
                <wp:positionH relativeFrom="column">
                  <wp:posOffset>1393190</wp:posOffset>
                </wp:positionH>
                <wp:positionV relativeFrom="paragraph">
                  <wp:posOffset>3126740</wp:posOffset>
                </wp:positionV>
                <wp:extent cx="358140" cy="358140"/>
                <wp:effectExtent l="0" t="0" r="22860" b="22860"/>
                <wp:wrapNone/>
                <wp:docPr id="2032641059" name="Οβάλ 2032641059"/>
                <wp:cNvGraphicFramePr/>
                <a:graphic xmlns:a="http://schemas.openxmlformats.org/drawingml/2006/main">
                  <a:graphicData uri="http://schemas.microsoft.com/office/word/2010/wordprocessingShape">
                    <wps:wsp>
                      <wps:cNvSpPr/>
                      <wps:spPr>
                        <a:xfrm>
                          <a:off x="0" y="0"/>
                          <a:ext cx="358140" cy="35814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ED3018" id="Οβάλ 2032641059" o:spid="_x0000_s1026" style="position:absolute;margin-left:109.7pt;margin-top:246.2pt;width:28.2pt;height:28.2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" filled="f" strokecolor="yellow" strokeweight="2pt"/>
            </w:pict>
          </mc:Fallback>
        </mc:AlternateContent>
      </w:r>
      <w:r>
        <w:rPr>
          <w:noProof/>
        </w:rPr>
        <mc:AlternateContent>
          <mc:Choice Requires="wps">
            <w:drawing>
              <wp:anchor distT="0" distB="0" distL="114300" distR="114300" simplePos="0" relativeHeight="251716096" behindDoc="0" locked="0" layoutInCell="1" allowOverlap="1" wp14:anchorId="64D34FFB" wp14:editId="586337DD">
                <wp:simplePos x="0" y="0"/>
                <wp:positionH relativeFrom="column">
                  <wp:posOffset>1507490</wp:posOffset>
                </wp:positionH>
                <wp:positionV relativeFrom="paragraph">
                  <wp:posOffset>10160</wp:posOffset>
                </wp:positionV>
                <wp:extent cx="358140" cy="358140"/>
                <wp:effectExtent l="0" t="0" r="22860" b="22860"/>
                <wp:wrapNone/>
                <wp:docPr id="2032641058" name="Οβάλ 2032641058"/>
                <wp:cNvGraphicFramePr/>
                <a:graphic xmlns:a="http://schemas.openxmlformats.org/drawingml/2006/main">
                  <a:graphicData uri="http://schemas.microsoft.com/office/word/2010/wordprocessingShape">
                    <wps:wsp>
                      <wps:cNvSpPr/>
                      <wps:spPr>
                        <a:xfrm>
                          <a:off x="0" y="0"/>
                          <a:ext cx="358140" cy="35814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85CBF79" id="Οβάλ 2032641058" o:spid="_x0000_s1026" style="position:absolute;margin-left:118.7pt;margin-top:.8pt;width:28.2pt;height:28.2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" filled="f" strokecolor="yellow" strokeweight="2pt"/>
            </w:pict>
          </mc:Fallback>
        </mc:AlternateContent>
      </w:r>
      <w:r>
        <w:rPr>
          <w:noProof/>
        </w:rPr>
        <mc:AlternateContent>
          <mc:Choice Requires="wps">
            <w:drawing>
              <wp:anchor distT="0" distB="0" distL="114300" distR="114300" simplePos="0" relativeHeight="251712000" behindDoc="0" locked="0" layoutInCell="1" allowOverlap="1" wp14:anchorId="2D5DE7C5" wp14:editId="67F8E08B">
                <wp:simplePos x="0" y="0"/>
                <wp:positionH relativeFrom="column">
                  <wp:posOffset>2719070</wp:posOffset>
                </wp:positionH>
                <wp:positionV relativeFrom="paragraph">
                  <wp:posOffset>2219960</wp:posOffset>
                </wp:positionV>
                <wp:extent cx="358140" cy="358140"/>
                <wp:effectExtent l="0" t="0" r="22860" b="22860"/>
                <wp:wrapNone/>
                <wp:docPr id="2032641057" name="Οβάλ 2032641057"/>
                <wp:cNvGraphicFramePr/>
                <a:graphic xmlns:a="http://schemas.openxmlformats.org/drawingml/2006/main">
                  <a:graphicData uri="http://schemas.microsoft.com/office/word/2010/wordprocessingShape">
                    <wps:wsp>
                      <wps:cNvSpPr/>
                      <wps:spPr>
                        <a:xfrm>
                          <a:off x="0" y="0"/>
                          <a:ext cx="358140" cy="35814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25ADC2" id="Οβάλ 2032641057" o:spid="_x0000_s1026" style="position:absolute;margin-left:214.1pt;margin-top:174.8pt;width:28.2pt;height:28.2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" filled="f" strokecolor="yellow" strokeweight="2pt"/>
            </w:pict>
          </mc:Fallback>
        </mc:AlternateContent>
      </w:r>
      <w:r>
        <w:rPr>
          <w:noProof/>
        </w:rPr>
        <mc:AlternateContent>
          <mc:Choice Requires="wps">
            <w:drawing>
              <wp:anchor distT="0" distB="0" distL="114300" distR="114300" simplePos="0" relativeHeight="251705856" behindDoc="0" locked="0" layoutInCell="1" allowOverlap="1" wp14:anchorId="4A2A1809" wp14:editId="61A41395">
                <wp:simplePos x="0" y="0"/>
                <wp:positionH relativeFrom="column">
                  <wp:posOffset>2010410</wp:posOffset>
                </wp:positionH>
                <wp:positionV relativeFrom="paragraph">
                  <wp:posOffset>2814320</wp:posOffset>
                </wp:positionV>
                <wp:extent cx="289560" cy="335280"/>
                <wp:effectExtent l="0" t="0" r="15240" b="26670"/>
                <wp:wrapNone/>
                <wp:docPr id="2032641056" name="Οβάλ 2032641056"/>
                <wp:cNvGraphicFramePr/>
                <a:graphic xmlns:a="http://schemas.openxmlformats.org/drawingml/2006/main">
                  <a:graphicData uri="http://schemas.microsoft.com/office/word/2010/wordprocessingShape">
                    <wps:wsp>
                      <wps:cNvSpPr/>
                      <wps:spPr>
                        <a:xfrm>
                          <a:off x="0" y="0"/>
                          <a:ext cx="289560" cy="33528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F5D9699" id="Οβάλ 2032641056" o:spid="_x0000_s1026" style="position:absolute;margin-left:158.3pt;margin-top:221.6pt;width:22.8pt;height:26.4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" filled="f" strokecolor="yellow" strokeweight="2pt"/>
            </w:pict>
          </mc:Fallback>
        </mc:AlternateContent>
      </w:r>
      <w:r>
        <w:rPr>
          <w:noProof/>
        </w:rPr>
        <mc:AlternateContent>
          <mc:Choice Requires="wps">
            <w:drawing>
              <wp:anchor distT="0" distB="0" distL="114300" distR="114300" simplePos="0" relativeHeight="251697664" behindDoc="0" locked="0" layoutInCell="1" allowOverlap="1" wp14:anchorId="6AB1BC32" wp14:editId="5BAE2B08">
                <wp:simplePos x="0" y="0"/>
                <wp:positionH relativeFrom="column">
                  <wp:posOffset>1926590</wp:posOffset>
                </wp:positionH>
                <wp:positionV relativeFrom="paragraph">
                  <wp:posOffset>3995420</wp:posOffset>
                </wp:positionV>
                <wp:extent cx="358140" cy="358140"/>
                <wp:effectExtent l="0" t="0" r="22860" b="22860"/>
                <wp:wrapNone/>
                <wp:docPr id="2032641055" name="Οβάλ 2032641055"/>
                <wp:cNvGraphicFramePr/>
                <a:graphic xmlns:a="http://schemas.openxmlformats.org/drawingml/2006/main">
                  <a:graphicData uri="http://schemas.microsoft.com/office/word/2010/wordprocessingShape">
                    <wps:wsp>
                      <wps:cNvSpPr/>
                      <wps:spPr>
                        <a:xfrm>
                          <a:off x="0" y="0"/>
                          <a:ext cx="358140" cy="35814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EDD4EB4" id="Οβάλ 2032641055" o:spid="_x0000_s1026" style="position:absolute;margin-left:151.7pt;margin-top:314.6pt;width:28.2pt;height:28.2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" filled="f" strokecolor="yellow" strokeweight="2pt"/>
            </w:pict>
          </mc:Fallback>
        </mc:AlternateContent>
      </w:r>
      <w:r>
        <w:rPr>
          <w:noProof/>
        </w:rPr>
        <mc:AlternateContent>
          <mc:Choice Requires="wps">
            <w:drawing>
              <wp:anchor distT="0" distB="0" distL="114300" distR="114300" simplePos="0" relativeHeight="251687424" behindDoc="0" locked="0" layoutInCell="1" allowOverlap="1" wp14:anchorId="50ED83B2" wp14:editId="11367025">
                <wp:simplePos x="0" y="0"/>
                <wp:positionH relativeFrom="column">
                  <wp:posOffset>1690370</wp:posOffset>
                </wp:positionH>
                <wp:positionV relativeFrom="paragraph">
                  <wp:posOffset>2776220</wp:posOffset>
                </wp:positionV>
                <wp:extent cx="297180" cy="312420"/>
                <wp:effectExtent l="0" t="0" r="26670" b="11430"/>
                <wp:wrapNone/>
                <wp:docPr id="2032641054" name="Οβάλ 2032641054"/>
                <wp:cNvGraphicFramePr/>
                <a:graphic xmlns:a="http://schemas.openxmlformats.org/drawingml/2006/main">
                  <a:graphicData uri="http://schemas.microsoft.com/office/word/2010/wordprocessingShape">
                    <wps:wsp>
                      <wps:cNvSpPr/>
                      <wps:spPr>
                        <a:xfrm>
                          <a:off x="0" y="0"/>
                          <a:ext cx="297180" cy="31242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84E95C" id="Οβάλ 2032641054" o:spid="_x0000_s1026" style="position:absolute;margin-left:133.1pt;margin-top:218.6pt;width:23.4pt;height:24.6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" filled="f" strokecolor="yellow" strokeweight="2pt"/>
            </w:pict>
          </mc:Fallback>
        </mc:AlternateContent>
      </w:r>
      <w:r>
        <w:rPr>
          <w:noProof/>
        </w:rPr>
        <mc:AlternateContent>
          <mc:Choice Requires="wps">
            <w:drawing>
              <wp:anchor distT="0" distB="0" distL="114300" distR="114300" simplePos="0" relativeHeight="251675136" behindDoc="0" locked="0" layoutInCell="1" allowOverlap="1" wp14:anchorId="3ABCF0DF" wp14:editId="34709C92">
                <wp:simplePos x="0" y="0"/>
                <wp:positionH relativeFrom="column">
                  <wp:posOffset>897890</wp:posOffset>
                </wp:positionH>
                <wp:positionV relativeFrom="paragraph">
                  <wp:posOffset>2059940</wp:posOffset>
                </wp:positionV>
                <wp:extent cx="525780" cy="541020"/>
                <wp:effectExtent l="0" t="0" r="26670" b="11430"/>
                <wp:wrapNone/>
                <wp:docPr id="2032641053" name="Οβάλ 2032641053"/>
                <wp:cNvGraphicFramePr/>
                <a:graphic xmlns:a="http://schemas.openxmlformats.org/drawingml/2006/main">
                  <a:graphicData uri="http://schemas.microsoft.com/office/word/2010/wordprocessingShape">
                    <wps:wsp>
                      <wps:cNvSpPr/>
                      <wps:spPr>
                        <a:xfrm>
                          <a:off x="0" y="0"/>
                          <a:ext cx="525780" cy="54102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DB5027" id="Οβάλ 2032641053" o:spid="_x0000_s1026" style="position:absolute;margin-left:70.7pt;margin-top:162.2pt;width:41.4pt;height:42.6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" filled="f" strokecolor="yellow" strokeweight="2pt"/>
            </w:pict>
          </mc:Fallback>
        </mc:AlternateContent>
      </w:r>
      <w:r>
        <w:rPr>
          <w:noProof/>
        </w:rPr>
        <mc:AlternateContent>
          <mc:Choice Requires="wps">
            <w:drawing>
              <wp:anchor distT="0" distB="0" distL="114300" distR="114300" simplePos="0" relativeHeight="251660800" behindDoc="0" locked="0" layoutInCell="1" allowOverlap="1" wp14:anchorId="38902599" wp14:editId="3E761A8E">
                <wp:simplePos x="0" y="0"/>
                <wp:positionH relativeFrom="column">
                  <wp:posOffset>4906010</wp:posOffset>
                </wp:positionH>
                <wp:positionV relativeFrom="paragraph">
                  <wp:posOffset>1099820</wp:posOffset>
                </wp:positionV>
                <wp:extent cx="358140" cy="358140"/>
                <wp:effectExtent l="0" t="0" r="22860" b="22860"/>
                <wp:wrapNone/>
                <wp:docPr id="2032641052" name="Οβάλ 2032641052"/>
                <wp:cNvGraphicFramePr/>
                <a:graphic xmlns:a="http://schemas.openxmlformats.org/drawingml/2006/main">
                  <a:graphicData uri="http://schemas.microsoft.com/office/word/2010/wordprocessingShape">
                    <wps:wsp>
                      <wps:cNvSpPr/>
                      <wps:spPr>
                        <a:xfrm>
                          <a:off x="0" y="0"/>
                          <a:ext cx="358140" cy="35814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FB9B1D" id="Οβάλ 2032641052" o:spid="_x0000_s1026" style="position:absolute;margin-left:386.3pt;margin-top:86.6pt;width:28.2pt;height:28.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" filled="f" strokecolor="yellow" strokeweight="2pt"/>
            </w:pict>
          </mc:Fallback>
        </mc:AlternateContent>
      </w:r>
      <w:r>
        <w:rPr>
          <w:noProof/>
        </w:rPr>
        <mc:AlternateContent>
          <mc:Choice Requires="wps">
            <w:drawing>
              <wp:anchor distT="0" distB="0" distL="114300" distR="114300" simplePos="0" relativeHeight="251644416" behindDoc="0" locked="0" layoutInCell="1" allowOverlap="1" wp14:anchorId="12F5BF4C" wp14:editId="2F83F06E">
                <wp:simplePos x="0" y="0"/>
                <wp:positionH relativeFrom="column">
                  <wp:posOffset>2513330</wp:posOffset>
                </wp:positionH>
                <wp:positionV relativeFrom="paragraph">
                  <wp:posOffset>1457960</wp:posOffset>
                </wp:positionV>
                <wp:extent cx="358140" cy="358140"/>
                <wp:effectExtent l="0" t="0" r="22860" b="22860"/>
                <wp:wrapNone/>
                <wp:docPr id="2032641051" name="Οβάλ 2032641051"/>
                <wp:cNvGraphicFramePr/>
                <a:graphic xmlns:a="http://schemas.openxmlformats.org/drawingml/2006/main">
                  <a:graphicData uri="http://schemas.microsoft.com/office/word/2010/wordprocessingShape">
                    <wps:wsp>
                      <wps:cNvSpPr/>
                      <wps:spPr>
                        <a:xfrm>
                          <a:off x="0" y="0"/>
                          <a:ext cx="358140" cy="35814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F7A41D" id="Οβάλ 2032641051" o:spid="_x0000_s1026" style="position:absolute;margin-left:197.9pt;margin-top:114.8pt;width:28.2pt;height:28.2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" filled="f" strokecolor="yellow" strokeweight="2pt"/>
            </w:pict>
          </mc:Fallback>
        </mc:AlternateContent>
      </w:r>
      <w:r>
        <w:rPr>
          <w:noProof/>
        </w:rPr>
        <mc:AlternateContent>
          <mc:Choice Requires="wps">
            <w:drawing>
              <wp:anchor distT="0" distB="0" distL="114300" distR="114300" simplePos="0" relativeHeight="251625984" behindDoc="0" locked="0" layoutInCell="1" allowOverlap="1" wp14:anchorId="228CB49B" wp14:editId="1F32A6BB">
                <wp:simplePos x="0" y="0"/>
                <wp:positionH relativeFrom="column">
                  <wp:posOffset>2002790</wp:posOffset>
                </wp:positionH>
                <wp:positionV relativeFrom="paragraph">
                  <wp:posOffset>916940</wp:posOffset>
                </wp:positionV>
                <wp:extent cx="358140" cy="358140"/>
                <wp:effectExtent l="0" t="0" r="22860" b="22860"/>
                <wp:wrapNone/>
                <wp:docPr id="2032641050" name="Οβάλ 2032641050"/>
                <wp:cNvGraphicFramePr/>
                <a:graphic xmlns:a="http://schemas.openxmlformats.org/drawingml/2006/main">
                  <a:graphicData uri="http://schemas.microsoft.com/office/word/2010/wordprocessingShape">
                    <wps:wsp>
                      <wps:cNvSpPr/>
                      <wps:spPr>
                        <a:xfrm>
                          <a:off x="0" y="0"/>
                          <a:ext cx="358140" cy="35814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FA2BEF" id="Οβάλ 2032641050" o:spid="_x0000_s1026" style="position:absolute;margin-left:157.7pt;margin-top:72.2pt;width:28.2pt;height:28.2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" filled="f" strokecolor="yellow" strokeweight="2pt"/>
            </w:pict>
          </mc:Fallback>
        </mc:AlternateContent>
      </w:r>
      <w:r>
        <w:rPr>
          <w:noProof/>
        </w:rPr>
        <mc:AlternateContent>
          <mc:Choice Requires="wps">
            <w:drawing>
              <wp:anchor distT="0" distB="0" distL="114300" distR="114300" simplePos="0" relativeHeight="251605504" behindDoc="0" locked="0" layoutInCell="1" allowOverlap="1" wp14:anchorId="5EE7786E" wp14:editId="1DBBA492">
                <wp:simplePos x="0" y="0"/>
                <wp:positionH relativeFrom="column">
                  <wp:posOffset>1050290</wp:posOffset>
                </wp:positionH>
                <wp:positionV relativeFrom="paragraph">
                  <wp:posOffset>474980</wp:posOffset>
                </wp:positionV>
                <wp:extent cx="358140" cy="358140"/>
                <wp:effectExtent l="0" t="0" r="22860" b="22860"/>
                <wp:wrapNone/>
                <wp:docPr id="2032641049" name="Οβάλ 2032641049"/>
                <wp:cNvGraphicFramePr/>
                <a:graphic xmlns:a="http://schemas.openxmlformats.org/drawingml/2006/main">
                  <a:graphicData uri="http://schemas.microsoft.com/office/word/2010/wordprocessingShape">
                    <wps:wsp>
                      <wps:cNvSpPr/>
                      <wps:spPr>
                        <a:xfrm>
                          <a:off x="0" y="0"/>
                          <a:ext cx="358140" cy="35814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DC263E6" id="Οβάλ 2032641049" o:spid="_x0000_s1026" style="position:absolute;margin-left:82.7pt;margin-top:37.4pt;width:28.2pt;height:28.2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" filled="f" strokecolor="yellow" strokeweight="2pt"/>
            </w:pict>
          </mc:Fallback>
        </mc:AlternateContent>
      </w:r>
      <w:r w:rsidR="00EB2CC3">
        <w:rPr>
          <w:noProof/>
        </w:rPr>
        <mc:AlternateContent>
          <mc:Choice Requires="wps">
            <w:drawing>
              <wp:anchor distT="0" distB="0" distL="114300" distR="114300" simplePos="0" relativeHeight="251582976" behindDoc="0" locked="0" layoutInCell="1" allowOverlap="1" wp14:anchorId="364A7E57" wp14:editId="61829328">
                <wp:simplePos x="0" y="0"/>
                <wp:positionH relativeFrom="column">
                  <wp:posOffset>1751330</wp:posOffset>
                </wp:positionH>
                <wp:positionV relativeFrom="paragraph">
                  <wp:posOffset>1290320</wp:posOffset>
                </wp:positionV>
                <wp:extent cx="289560" cy="312420"/>
                <wp:effectExtent l="0" t="0" r="15240" b="11430"/>
                <wp:wrapNone/>
                <wp:docPr id="2032641048" name="Οβάλ 2032641048"/>
                <wp:cNvGraphicFramePr/>
                <a:graphic xmlns:a="http://schemas.openxmlformats.org/drawingml/2006/main">
                  <a:graphicData uri="http://schemas.microsoft.com/office/word/2010/wordprocessingShape">
                    <wps:wsp>
                      <wps:cNvSpPr/>
                      <wps:spPr>
                        <a:xfrm>
                          <a:off x="0" y="0"/>
                          <a:ext cx="289560" cy="31242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5E669F4" id="Οβάλ 2032641048" o:spid="_x0000_s1026" style="position:absolute;margin-left:137.9pt;margin-top:101.6pt;width:22.8pt;height:24.6pt;z-index:251582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" filled="f" strokecolor="yellow" strokeweight="2pt"/>
            </w:pict>
          </mc:Fallback>
        </mc:AlternateContent>
      </w:r>
      <w:r w:rsidR="00914CAD">
        <w:rPr>
          <w:noProof/>
        </w:rPr>
        <w:drawing>
          <wp:inline distT="0" distB="0" distL="0" distR="0" wp14:anchorId="32004628" wp14:editId="64377D0B">
            <wp:extent cx="5399405" cy="4776470"/>
            <wp:effectExtent l="0" t="0" r="0" b="5080"/>
            <wp:docPr id="28" name="Εικόνα 28" descr="Εικόνα που περιέχει κείμενο, νύχτα, νυχτερινός ουρανό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Εικόνα 28" descr="Εικόνα που περιέχει κείμενο, νύχτα, νυχτερινός ουρανός&#10;&#10;Περιγραφή που δημιουργήθηκε αυτόματα"/>
                    <pic:cNvPicPr/>
                  </pic:nvPicPr>
                  <pic:blipFill>
                    <a:blip r:embed="rId47">
                      <a:extLst>
                        <a:ext uri="{28A0092B-C50C-407E-A947-70E740481C1C}">
                          <a14:useLocalDpi xmlns:a14="http://schemas.microsoft.com/office/drawing/2010/main" val="0"/>
                        </a:ext>
                      </a:extLst>
                    </a:blip>
                    <a:stretch>
                      <a:fillRect/>
                    </a:stretch>
                  </pic:blipFill>
                  <pic:spPr>
                    <a:xfrm>
                      <a:off x="0" y="0"/>
                      <a:ext cx="5399405" cy="4776470"/>
                    </a:xfrm>
                    <a:prstGeom prst="rect">
                      <a:avLst/>
                    </a:prstGeom>
                  </pic:spPr>
                </pic:pic>
              </a:graphicData>
            </a:graphic>
          </wp:inline>
        </w:drawing>
      </w:r>
    </w:p>
    <w:p w14:paraId="78CB630C" w14:textId="426E6A04" w:rsidR="00BC7DCB" w:rsidRPr="003D55BD" w:rsidRDefault="00F475E5" w:rsidP="00143114">
      <w:pPr>
        <w:pStyle w:val="a9"/>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Σχήμα 3</w:t>
      </w:r>
      <w:r w:rsidR="00CB67CE">
        <w:rPr>
          <w:rFonts w:ascii="Times New Roman" w:hAnsi="Times New Roman" w:cs="Times New Roman"/>
          <w:b/>
          <w:bCs/>
          <w:color w:val="auto"/>
          <w:sz w:val="20"/>
          <w:szCs w:val="20"/>
          <w:lang w:val="el-GR"/>
        </w:rPr>
        <w:t>4</w:t>
      </w:r>
      <w:r w:rsidR="00143114" w:rsidRPr="005F0FAD">
        <w:rPr>
          <w:rFonts w:ascii="Times New Roman" w:hAnsi="Times New Roman" w:cs="Times New Roman"/>
          <w:b/>
          <w:bCs/>
          <w:color w:val="auto"/>
          <w:sz w:val="20"/>
          <w:szCs w:val="20"/>
          <w:lang w:val="el-GR"/>
        </w:rPr>
        <w:t xml:space="preserve"> :</w:t>
      </w:r>
      <w:r w:rsidR="00143114" w:rsidRPr="005F0FAD">
        <w:rPr>
          <w:rFonts w:ascii="Times New Roman" w:hAnsi="Times New Roman" w:cs="Times New Roman"/>
          <w:color w:val="auto"/>
          <w:sz w:val="20"/>
          <w:szCs w:val="20"/>
          <w:lang w:val="el-GR"/>
        </w:rPr>
        <w:t xml:space="preserve"> </w:t>
      </w:r>
      <w:r w:rsidR="00143114" w:rsidRPr="005F0FAD">
        <w:rPr>
          <w:rFonts w:ascii="Times New Roman" w:hAnsi="Times New Roman" w:cs="Times New Roman"/>
          <w:color w:val="auto"/>
          <w:sz w:val="20"/>
          <w:szCs w:val="20"/>
          <w:lang w:val="en-US"/>
        </w:rPr>
        <w:t>RGB</w:t>
      </w:r>
      <w:r w:rsidR="00143114" w:rsidRPr="005F0FAD">
        <w:rPr>
          <w:rFonts w:ascii="Times New Roman" w:hAnsi="Times New Roman" w:cs="Times New Roman"/>
          <w:color w:val="auto"/>
          <w:sz w:val="20"/>
          <w:szCs w:val="20"/>
          <w:lang w:val="el-GR"/>
        </w:rPr>
        <w:t xml:space="preserve"> απεικόνιση της παραλίας μελέτης στην περιοχή ενδιαφέροντος. Στην κάτω δεξιά γωνία είναι εμφανής περιοχή ξηράς, και οι υπόλοιποι στόχοι που διακρίνονται στην θαλάσσια επιφάνεια</w:t>
      </w:r>
      <w:r w:rsidR="00C94482">
        <w:rPr>
          <w:rFonts w:ascii="Times New Roman" w:hAnsi="Times New Roman" w:cs="Times New Roman"/>
          <w:color w:val="auto"/>
          <w:sz w:val="20"/>
          <w:szCs w:val="20"/>
          <w:lang w:val="el-GR"/>
        </w:rPr>
        <w:t xml:space="preserve"> (κίτρινα πλαίσια)</w:t>
      </w:r>
      <w:r w:rsidR="00143114" w:rsidRPr="005F0FAD">
        <w:rPr>
          <w:rFonts w:ascii="Times New Roman" w:hAnsi="Times New Roman" w:cs="Times New Roman"/>
          <w:color w:val="auto"/>
          <w:sz w:val="20"/>
          <w:szCs w:val="20"/>
          <w:lang w:val="el-GR"/>
        </w:rPr>
        <w:t xml:space="preserve"> είναι πιθανοί πλαστικοί ρύποι.</w:t>
      </w:r>
      <w:r w:rsidR="005F0FAD">
        <w:rPr>
          <w:rFonts w:ascii="Times New Roman" w:hAnsi="Times New Roman" w:cs="Times New Roman"/>
          <w:color w:val="auto"/>
          <w:sz w:val="20"/>
          <w:szCs w:val="20"/>
          <w:lang w:val="el-GR"/>
        </w:rPr>
        <w:t xml:space="preserve"> (</w:t>
      </w:r>
      <w:r w:rsidR="005F0FAD">
        <w:rPr>
          <w:rFonts w:ascii="Times New Roman" w:hAnsi="Times New Roman" w:cs="Times New Roman"/>
          <w:color w:val="auto"/>
          <w:sz w:val="20"/>
          <w:szCs w:val="20"/>
          <w:lang w:val="en-US"/>
        </w:rPr>
        <w:t>Sentinel</w:t>
      </w:r>
      <w:r w:rsidR="005F0FAD" w:rsidRPr="003D55BD">
        <w:rPr>
          <w:rFonts w:ascii="Times New Roman" w:hAnsi="Times New Roman" w:cs="Times New Roman"/>
          <w:color w:val="auto"/>
          <w:sz w:val="20"/>
          <w:szCs w:val="20"/>
          <w:lang w:val="el-GR"/>
        </w:rPr>
        <w:t>-2, 2020)</w:t>
      </w:r>
    </w:p>
    <w:p w14:paraId="62DAA3F1" w14:textId="78D03A60" w:rsidR="002316C6" w:rsidRPr="003D55BD" w:rsidRDefault="002316C6" w:rsidP="00F76BCC">
      <w:pPr>
        <w:spacing w:line="360" w:lineRule="auto"/>
        <w:jc w:val="both"/>
        <w:rPr>
          <w:lang w:val="el-GR"/>
        </w:rPr>
      </w:pPr>
    </w:p>
    <w:p w14:paraId="675C6F4E" w14:textId="2EDD122A" w:rsidR="002316C6" w:rsidRPr="003D55BD" w:rsidRDefault="00803B9B" w:rsidP="00F76BCC">
      <w:pPr>
        <w:spacing w:line="360" w:lineRule="auto"/>
        <w:jc w:val="both"/>
        <w:rPr>
          <w:rFonts w:ascii="Times New Roman" w:hAnsi="Times New Roman" w:cs="Times New Roman"/>
          <w:lang w:val="el-GR"/>
        </w:rPr>
      </w:pPr>
      <w:r>
        <w:rPr>
          <w:rFonts w:ascii="Times New Roman" w:hAnsi="Times New Roman" w:cs="Times New Roman"/>
          <w:lang w:val="el-GR"/>
        </w:rPr>
        <w:t xml:space="preserve">Προκειμένου να γίνει διάκριση των πλαστικών στόχων από τους μη πλαστικούς στόχους, εφαρμόστηκαν οι </w:t>
      </w:r>
      <w:r w:rsidR="00E5572B">
        <w:rPr>
          <w:rFonts w:ascii="Times New Roman" w:hAnsi="Times New Roman" w:cs="Times New Roman"/>
          <w:lang w:val="el-GR"/>
        </w:rPr>
        <w:t>ίδιες διαδικασίες</w:t>
      </w:r>
      <w:r w:rsidR="00EE73C0">
        <w:rPr>
          <w:rFonts w:ascii="Times New Roman" w:hAnsi="Times New Roman" w:cs="Times New Roman"/>
          <w:lang w:val="el-GR"/>
        </w:rPr>
        <w:t xml:space="preserve"> επεξεργασίας</w:t>
      </w:r>
      <w:r w:rsidR="00E5572B">
        <w:rPr>
          <w:rFonts w:ascii="Times New Roman" w:hAnsi="Times New Roman" w:cs="Times New Roman"/>
          <w:lang w:val="el-GR"/>
        </w:rPr>
        <w:t xml:space="preserve"> με την εικόνα της Μυτιλήνης, και διερευνήθηκε η «απόκριση» των στόχων της εικόνας </w:t>
      </w:r>
      <w:r w:rsidR="00BC4B7C">
        <w:rPr>
          <w:rFonts w:ascii="Times New Roman" w:hAnsi="Times New Roman" w:cs="Times New Roman"/>
          <w:lang w:val="el-GR"/>
        </w:rPr>
        <w:t>της περιοχής</w:t>
      </w:r>
      <w:r w:rsidR="00E5572B">
        <w:rPr>
          <w:rFonts w:ascii="Times New Roman" w:hAnsi="Times New Roman" w:cs="Times New Roman"/>
          <w:lang w:val="el-GR"/>
        </w:rPr>
        <w:t xml:space="preserve"> </w:t>
      </w:r>
      <w:r w:rsidR="00E5572B">
        <w:rPr>
          <w:rFonts w:ascii="Times New Roman" w:hAnsi="Times New Roman" w:cs="Times New Roman"/>
          <w:lang w:val="en-US"/>
        </w:rPr>
        <w:t>Binh</w:t>
      </w:r>
      <w:r w:rsidR="00E5572B" w:rsidRPr="00E5572B">
        <w:rPr>
          <w:rFonts w:ascii="Times New Roman" w:hAnsi="Times New Roman" w:cs="Times New Roman"/>
          <w:lang w:val="el-GR"/>
        </w:rPr>
        <w:t xml:space="preserve"> </w:t>
      </w:r>
      <w:r w:rsidR="00E5572B">
        <w:rPr>
          <w:rFonts w:ascii="Times New Roman" w:hAnsi="Times New Roman" w:cs="Times New Roman"/>
          <w:lang w:val="en-US"/>
        </w:rPr>
        <w:t>Lap</w:t>
      </w:r>
      <w:r w:rsidR="00EE73C0">
        <w:rPr>
          <w:rFonts w:ascii="Times New Roman" w:hAnsi="Times New Roman" w:cs="Times New Roman"/>
          <w:lang w:val="el-GR"/>
        </w:rPr>
        <w:t xml:space="preserve"> σε σχέση με εκείνη των γνωστών πλαστικών στόχων στην εικόνα </w:t>
      </w:r>
      <w:r w:rsidR="00BC4B7C">
        <w:rPr>
          <w:rFonts w:ascii="Times New Roman" w:hAnsi="Times New Roman" w:cs="Times New Roman"/>
          <w:lang w:val="el-GR"/>
        </w:rPr>
        <w:t>της περιοχής της</w:t>
      </w:r>
      <w:r w:rsidR="00EE73C0">
        <w:rPr>
          <w:rFonts w:ascii="Times New Roman" w:hAnsi="Times New Roman" w:cs="Times New Roman"/>
          <w:lang w:val="el-GR"/>
        </w:rPr>
        <w:t xml:space="preserve"> Μυτιλήνης σε κάθε βήμα της </w:t>
      </w:r>
      <w:r w:rsidR="00EE73C0">
        <w:rPr>
          <w:rFonts w:ascii="Times New Roman" w:hAnsi="Times New Roman" w:cs="Times New Roman"/>
          <w:lang w:val="el-GR"/>
        </w:rPr>
        <w:lastRenderedPageBreak/>
        <w:t>επεξ</w:t>
      </w:r>
      <w:r w:rsidR="00CA40AE">
        <w:rPr>
          <w:rFonts w:ascii="Times New Roman" w:hAnsi="Times New Roman" w:cs="Times New Roman"/>
          <w:lang w:val="el-GR"/>
        </w:rPr>
        <w:t>ε</w:t>
      </w:r>
      <w:r w:rsidR="00EE73C0">
        <w:rPr>
          <w:rFonts w:ascii="Times New Roman" w:hAnsi="Times New Roman" w:cs="Times New Roman"/>
          <w:lang w:val="el-GR"/>
        </w:rPr>
        <w:t>ργασίας.</w:t>
      </w:r>
      <w:r w:rsidR="00CA40AE">
        <w:rPr>
          <w:rFonts w:ascii="Times New Roman" w:hAnsi="Times New Roman" w:cs="Times New Roman"/>
          <w:lang w:val="el-GR"/>
        </w:rPr>
        <w:t xml:space="preserve"> Στην συνέχεια, χρησιμοποιήθηκε ο λόγος των </w:t>
      </w:r>
      <w:r w:rsidR="0066407A">
        <w:rPr>
          <w:rFonts w:ascii="Times New Roman" w:hAnsi="Times New Roman" w:cs="Times New Roman"/>
          <w:lang w:val="el-GR"/>
        </w:rPr>
        <w:t xml:space="preserve">τιμών των δεικτών </w:t>
      </w:r>
      <w:r w:rsidR="0066407A">
        <w:rPr>
          <w:rFonts w:ascii="Times New Roman" w:hAnsi="Times New Roman" w:cs="Times New Roman"/>
          <w:lang w:val="en-US"/>
        </w:rPr>
        <w:t>FDI</w:t>
      </w:r>
      <w:r w:rsidR="0066407A" w:rsidRPr="0066407A">
        <w:rPr>
          <w:rFonts w:ascii="Times New Roman" w:hAnsi="Times New Roman" w:cs="Times New Roman"/>
          <w:lang w:val="el-GR"/>
        </w:rPr>
        <w:t>/</w:t>
      </w:r>
      <w:r w:rsidR="0066407A">
        <w:rPr>
          <w:rFonts w:ascii="Times New Roman" w:hAnsi="Times New Roman" w:cs="Times New Roman"/>
          <w:lang w:val="en-US"/>
        </w:rPr>
        <w:t>NDVI</w:t>
      </w:r>
      <w:r w:rsidR="0066407A" w:rsidRPr="0066407A">
        <w:rPr>
          <w:rFonts w:ascii="Times New Roman" w:hAnsi="Times New Roman" w:cs="Times New Roman"/>
          <w:lang w:val="el-GR"/>
        </w:rPr>
        <w:t xml:space="preserve"> </w:t>
      </w:r>
      <w:r w:rsidR="0066407A">
        <w:rPr>
          <w:rFonts w:ascii="Times New Roman" w:hAnsi="Times New Roman" w:cs="Times New Roman"/>
          <w:lang w:val="el-GR"/>
        </w:rPr>
        <w:t>και τ</w:t>
      </w:r>
      <w:r w:rsidR="00605622">
        <w:rPr>
          <w:rFonts w:ascii="Times New Roman" w:hAnsi="Times New Roman" w:cs="Times New Roman"/>
          <w:lang w:val="el-GR"/>
        </w:rPr>
        <w:t xml:space="preserve">ο σχήμα 26 προκειμένου να επιβεβαιωθεί η φύση των στόχων που </w:t>
      </w:r>
      <w:r w:rsidR="00703A8E">
        <w:rPr>
          <w:rFonts w:ascii="Times New Roman" w:hAnsi="Times New Roman" w:cs="Times New Roman"/>
          <w:lang w:val="el-GR"/>
        </w:rPr>
        <w:t xml:space="preserve">αναγνωρίστηκαν ως πλέοντα πλαστικά </w:t>
      </w:r>
      <w:r w:rsidR="00605622">
        <w:rPr>
          <w:rFonts w:ascii="Times New Roman" w:hAnsi="Times New Roman" w:cs="Times New Roman"/>
          <w:lang w:val="el-GR"/>
        </w:rPr>
        <w:t>κατά την διαδικασία της επεξεργασίας.</w:t>
      </w:r>
      <w:r w:rsidR="00703A8E">
        <w:rPr>
          <w:rFonts w:ascii="Times New Roman" w:hAnsi="Times New Roman" w:cs="Times New Roman"/>
          <w:lang w:val="el-GR"/>
        </w:rPr>
        <w:t xml:space="preserve"> </w:t>
      </w:r>
    </w:p>
    <w:p w14:paraId="31EC0DDC" w14:textId="05145883" w:rsidR="00241D8D" w:rsidRPr="00241D8D" w:rsidRDefault="00241D8D" w:rsidP="00F76BCC">
      <w:pPr>
        <w:spacing w:line="360" w:lineRule="auto"/>
        <w:jc w:val="both"/>
        <w:rPr>
          <w:rFonts w:ascii="Times New Roman" w:hAnsi="Times New Roman" w:cs="Times New Roman"/>
          <w:lang w:val="el-GR"/>
        </w:rPr>
      </w:pPr>
      <w:r>
        <w:rPr>
          <w:rFonts w:ascii="Times New Roman" w:hAnsi="Times New Roman" w:cs="Times New Roman"/>
          <w:lang w:val="el-GR"/>
        </w:rPr>
        <w:t>Με την εφαρμογή της μάσκας ξηράς</w:t>
      </w:r>
      <w:r w:rsidR="00532860">
        <w:rPr>
          <w:rFonts w:ascii="Times New Roman" w:hAnsi="Times New Roman" w:cs="Times New Roman"/>
          <w:lang w:val="el-GR"/>
        </w:rPr>
        <w:t xml:space="preserve"> </w:t>
      </w:r>
      <w:r w:rsidR="00060395">
        <w:rPr>
          <w:rFonts w:ascii="Times New Roman" w:hAnsi="Times New Roman" w:cs="Times New Roman"/>
          <w:lang w:val="el-GR"/>
        </w:rPr>
        <w:t>υπήρξε πολύ καθαρός διαχωρισμός των επιθαλάσσιων στόχων από το περιβάλλον τους, όπως και με τους τρεις πλαστικούς στόχους στην εικόνα του λιμένα της Μυτιλήνης</w:t>
      </w:r>
      <w:r w:rsidR="004560DC">
        <w:rPr>
          <w:rFonts w:ascii="Times New Roman" w:hAnsi="Times New Roman" w:cs="Times New Roman"/>
          <w:lang w:val="el-GR"/>
        </w:rPr>
        <w:t xml:space="preserve"> </w:t>
      </w:r>
      <w:r w:rsidR="00060395">
        <w:rPr>
          <w:rFonts w:ascii="Times New Roman" w:hAnsi="Times New Roman" w:cs="Times New Roman"/>
          <w:lang w:val="el-GR"/>
        </w:rPr>
        <w:t xml:space="preserve">(Σχήμα 34). </w:t>
      </w:r>
    </w:p>
    <w:p w14:paraId="6DA6522E" w14:textId="77777777" w:rsidR="002316C6" w:rsidRDefault="002316C6" w:rsidP="002316C6">
      <w:pPr>
        <w:keepNext/>
      </w:pPr>
      <w:r>
        <w:rPr>
          <w:rFonts w:ascii="Times New Roman" w:hAnsi="Times New Roman" w:cs="Times New Roman"/>
          <w:noProof/>
        </w:rPr>
        <w:drawing>
          <wp:inline distT="0" distB="0" distL="0" distR="0" wp14:anchorId="0577AA62" wp14:editId="6F57401B">
            <wp:extent cx="5399405" cy="4652645"/>
            <wp:effectExtent l="0" t="0" r="0" b="0"/>
            <wp:docPr id="2032641043" name="Εικόνα 2032641043" descr="Εικόνα που περιέχει θολό&#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641043" name="Εικόνα 2032641043" descr="Εικόνα που περιέχει θολό&#10;&#10;Περιγραφή που δημιουργήθηκε αυτόματα"/>
                    <pic:cNvPicPr/>
                  </pic:nvPicPr>
                  <pic:blipFill>
                    <a:blip r:embed="rId48">
                      <a:extLst>
                        <a:ext uri="{28A0092B-C50C-407E-A947-70E740481C1C}">
                          <a14:useLocalDpi xmlns:a14="http://schemas.microsoft.com/office/drawing/2010/main" val="0"/>
                        </a:ext>
                      </a:extLst>
                    </a:blip>
                    <a:stretch>
                      <a:fillRect/>
                    </a:stretch>
                  </pic:blipFill>
                  <pic:spPr>
                    <a:xfrm>
                      <a:off x="0" y="0"/>
                      <a:ext cx="5399405" cy="4652645"/>
                    </a:xfrm>
                    <a:prstGeom prst="rect">
                      <a:avLst/>
                    </a:prstGeom>
                  </pic:spPr>
                </pic:pic>
              </a:graphicData>
            </a:graphic>
          </wp:inline>
        </w:drawing>
      </w:r>
    </w:p>
    <w:p w14:paraId="35342027" w14:textId="2E56CE92" w:rsidR="00914CAD" w:rsidRDefault="002316C6" w:rsidP="002316C6">
      <w:pPr>
        <w:pStyle w:val="a9"/>
        <w:rPr>
          <w:rFonts w:ascii="Times New Roman" w:hAnsi="Times New Roman" w:cs="Times New Roman"/>
          <w:color w:val="auto"/>
          <w:sz w:val="20"/>
          <w:szCs w:val="20"/>
          <w:lang w:val="el-GR"/>
        </w:rPr>
      </w:pPr>
      <w:r w:rsidRPr="002316C6">
        <w:rPr>
          <w:rFonts w:ascii="Times New Roman" w:hAnsi="Times New Roman" w:cs="Times New Roman"/>
          <w:b/>
          <w:bCs/>
          <w:color w:val="auto"/>
          <w:sz w:val="20"/>
          <w:szCs w:val="20"/>
          <w:lang w:val="el-GR"/>
        </w:rPr>
        <w:t>Σχήμα 3</w:t>
      </w:r>
      <w:r w:rsidR="00CB67CE">
        <w:rPr>
          <w:rFonts w:ascii="Times New Roman" w:hAnsi="Times New Roman" w:cs="Times New Roman"/>
          <w:b/>
          <w:bCs/>
          <w:color w:val="auto"/>
          <w:sz w:val="20"/>
          <w:szCs w:val="20"/>
          <w:lang w:val="el-GR"/>
        </w:rPr>
        <w:t>5</w:t>
      </w:r>
      <w:r w:rsidRPr="002316C6">
        <w:rPr>
          <w:rFonts w:ascii="Times New Roman" w:hAnsi="Times New Roman" w:cs="Times New Roman"/>
          <w:b/>
          <w:bCs/>
          <w:color w:val="auto"/>
          <w:sz w:val="20"/>
          <w:szCs w:val="20"/>
          <w:lang w:val="el-GR"/>
        </w:rPr>
        <w:t xml:space="preserve"> :</w:t>
      </w:r>
      <w:r w:rsidRPr="002316C6">
        <w:rPr>
          <w:rFonts w:ascii="Times New Roman" w:hAnsi="Times New Roman" w:cs="Times New Roman"/>
          <w:color w:val="auto"/>
          <w:sz w:val="20"/>
          <w:szCs w:val="20"/>
          <w:lang w:val="el-GR"/>
        </w:rPr>
        <w:t xml:space="preserve"> Εικόνα της περιοχή</w:t>
      </w:r>
      <w:r w:rsidR="00060395">
        <w:rPr>
          <w:rFonts w:ascii="Times New Roman" w:hAnsi="Times New Roman" w:cs="Times New Roman"/>
          <w:color w:val="auto"/>
          <w:sz w:val="20"/>
          <w:szCs w:val="20"/>
          <w:lang w:val="el-GR"/>
        </w:rPr>
        <w:t>ς</w:t>
      </w:r>
      <w:r w:rsidRPr="002316C6">
        <w:rPr>
          <w:rFonts w:ascii="Times New Roman" w:hAnsi="Times New Roman" w:cs="Times New Roman"/>
          <w:color w:val="auto"/>
          <w:sz w:val="20"/>
          <w:szCs w:val="20"/>
          <w:lang w:val="el-GR"/>
        </w:rPr>
        <w:t xml:space="preserve"> ενδιαφέροντος</w:t>
      </w:r>
      <w:r w:rsidR="00060395">
        <w:rPr>
          <w:rFonts w:ascii="Times New Roman" w:hAnsi="Times New Roman" w:cs="Times New Roman"/>
          <w:color w:val="auto"/>
          <w:sz w:val="20"/>
          <w:szCs w:val="20"/>
          <w:lang w:val="el-GR"/>
        </w:rPr>
        <w:t xml:space="preserve"> (δίαυλος Β11)</w:t>
      </w:r>
      <w:r w:rsidRPr="002316C6">
        <w:rPr>
          <w:rFonts w:ascii="Times New Roman" w:hAnsi="Times New Roman" w:cs="Times New Roman"/>
          <w:color w:val="auto"/>
          <w:sz w:val="20"/>
          <w:szCs w:val="20"/>
          <w:lang w:val="el-GR"/>
        </w:rPr>
        <w:t xml:space="preserve"> </w:t>
      </w:r>
      <w:r w:rsidR="00060395">
        <w:rPr>
          <w:rFonts w:ascii="Times New Roman" w:hAnsi="Times New Roman" w:cs="Times New Roman"/>
          <w:color w:val="auto"/>
          <w:sz w:val="20"/>
          <w:szCs w:val="20"/>
          <w:lang w:val="el-GR"/>
        </w:rPr>
        <w:t>στην</w:t>
      </w:r>
      <w:r w:rsidRPr="002316C6">
        <w:rPr>
          <w:rFonts w:ascii="Times New Roman" w:hAnsi="Times New Roman" w:cs="Times New Roman"/>
          <w:color w:val="auto"/>
          <w:sz w:val="20"/>
          <w:szCs w:val="20"/>
          <w:lang w:val="el-GR"/>
        </w:rPr>
        <w:t xml:space="preserve"> παραλία </w:t>
      </w:r>
      <w:r w:rsidRPr="002316C6">
        <w:rPr>
          <w:rFonts w:ascii="Times New Roman" w:hAnsi="Times New Roman" w:cs="Times New Roman"/>
          <w:color w:val="auto"/>
          <w:sz w:val="20"/>
          <w:szCs w:val="20"/>
        </w:rPr>
        <w:t>Binh</w:t>
      </w:r>
      <w:r w:rsidRPr="002316C6">
        <w:rPr>
          <w:rFonts w:ascii="Times New Roman" w:hAnsi="Times New Roman" w:cs="Times New Roman"/>
          <w:color w:val="auto"/>
          <w:sz w:val="20"/>
          <w:szCs w:val="20"/>
          <w:lang w:val="el-GR"/>
        </w:rPr>
        <w:t xml:space="preserve"> </w:t>
      </w:r>
      <w:r w:rsidRPr="002316C6">
        <w:rPr>
          <w:rFonts w:ascii="Times New Roman" w:hAnsi="Times New Roman" w:cs="Times New Roman"/>
          <w:color w:val="auto"/>
          <w:sz w:val="20"/>
          <w:szCs w:val="20"/>
        </w:rPr>
        <w:t>Lap</w:t>
      </w:r>
      <w:r w:rsidRPr="002316C6">
        <w:rPr>
          <w:rFonts w:ascii="Times New Roman" w:hAnsi="Times New Roman" w:cs="Times New Roman"/>
          <w:color w:val="auto"/>
          <w:sz w:val="20"/>
          <w:szCs w:val="20"/>
          <w:lang w:val="el-GR"/>
        </w:rPr>
        <w:t xml:space="preserve"> (Βιετνάμ) μετά την εφαρμογή μάσκας ξηράς.</w:t>
      </w:r>
    </w:p>
    <w:p w14:paraId="6CDBD128" w14:textId="47F3CF8F" w:rsidR="004560DC" w:rsidRDefault="004560DC" w:rsidP="004560DC">
      <w:pPr>
        <w:rPr>
          <w:lang w:val="el-GR"/>
        </w:rPr>
      </w:pPr>
    </w:p>
    <w:p w14:paraId="6F6E8DAB" w14:textId="1236FEDB" w:rsidR="004560DC" w:rsidRDefault="003F18D8" w:rsidP="00F76BCC">
      <w:pPr>
        <w:spacing w:line="360" w:lineRule="auto"/>
        <w:jc w:val="both"/>
        <w:rPr>
          <w:rFonts w:ascii="Times New Roman" w:hAnsi="Times New Roman" w:cs="Times New Roman"/>
          <w:lang w:val="el-GR"/>
        </w:rPr>
      </w:pPr>
      <w:r>
        <w:rPr>
          <w:rFonts w:ascii="Times New Roman" w:hAnsi="Times New Roman" w:cs="Times New Roman"/>
          <w:lang w:val="el-GR"/>
        </w:rPr>
        <w:t>Σ</w:t>
      </w:r>
      <w:r w:rsidR="009C79FA">
        <w:rPr>
          <w:rFonts w:ascii="Times New Roman" w:hAnsi="Times New Roman" w:cs="Times New Roman"/>
          <w:lang w:val="el-GR"/>
        </w:rPr>
        <w:t>το</w:t>
      </w:r>
      <w:r>
        <w:rPr>
          <w:rFonts w:ascii="Times New Roman" w:hAnsi="Times New Roman" w:cs="Times New Roman"/>
          <w:lang w:val="el-GR"/>
        </w:rPr>
        <w:t xml:space="preserve"> επόμενο βήμα, εφαρμόστηκε ο δείκτης </w:t>
      </w:r>
      <w:r>
        <w:rPr>
          <w:rFonts w:ascii="Times New Roman" w:hAnsi="Times New Roman" w:cs="Times New Roman"/>
          <w:lang w:val="en-US"/>
        </w:rPr>
        <w:t>FDI</w:t>
      </w:r>
      <w:r w:rsidRPr="003F18D8">
        <w:rPr>
          <w:rFonts w:ascii="Times New Roman" w:hAnsi="Times New Roman" w:cs="Times New Roman"/>
          <w:lang w:val="el-GR"/>
        </w:rPr>
        <w:t xml:space="preserve"> </w:t>
      </w:r>
      <w:r>
        <w:rPr>
          <w:rFonts w:ascii="Times New Roman" w:hAnsi="Times New Roman" w:cs="Times New Roman"/>
          <w:lang w:val="el-GR"/>
        </w:rPr>
        <w:t>προκειμένου να ερευνηθούν οι τιμές που λαμβάνουν οι υπό έρευνα στόχοι</w:t>
      </w:r>
      <w:r w:rsidR="00823206">
        <w:rPr>
          <w:rFonts w:ascii="Times New Roman" w:hAnsi="Times New Roman" w:cs="Times New Roman"/>
          <w:lang w:val="el-GR"/>
        </w:rPr>
        <w:t xml:space="preserve">. Όπως φαίνεται στο σχήμα 35, οι 13 αρχικοί στόχοι παρουσιάζουν υψηλές τιμές (λευκότερες αποχρώσεις) και εμφανίζονται μερικά σημεία εν μέσω της θάλασσας που παρουσιάζουν αντίστοιχα υψηλές τιμές. </w:t>
      </w:r>
      <w:r w:rsidR="009C79FA">
        <w:rPr>
          <w:rFonts w:ascii="Times New Roman" w:hAnsi="Times New Roman" w:cs="Times New Roman"/>
          <w:lang w:val="el-GR"/>
        </w:rPr>
        <w:t xml:space="preserve">Επιπλέον, για 8 από τους 13 στόχους, παρατηρούνται εικονοστοιχεία στην περίμετρό τους τα οποία έχουν λάβει χαμηλές έως ακραία χαμηλές τιμές </w:t>
      </w:r>
      <w:r w:rsidR="00300CFE" w:rsidRPr="00300CFE">
        <w:rPr>
          <w:rFonts w:ascii="Times New Roman" w:hAnsi="Times New Roman" w:cs="Times New Roman"/>
          <w:lang w:val="el-GR"/>
        </w:rPr>
        <w:t>(</w:t>
      </w:r>
      <w:r w:rsidR="00300CFE">
        <w:rPr>
          <w:rFonts w:ascii="Times New Roman" w:hAnsi="Times New Roman" w:cs="Times New Roman"/>
          <w:lang w:val="el-GR"/>
        </w:rPr>
        <w:t xml:space="preserve">μελανές αποχρώσεις). Αυτό πιθανότατα οφείλεται </w:t>
      </w:r>
      <w:r w:rsidR="00626D4F">
        <w:rPr>
          <w:rFonts w:ascii="Times New Roman" w:hAnsi="Times New Roman" w:cs="Times New Roman"/>
          <w:lang w:val="el-GR"/>
        </w:rPr>
        <w:t xml:space="preserve">σε ανομοιομορφία των υλικών που τους αποτελούν, και είναι ένα φαινόμενο που δεν παρατηρείται </w:t>
      </w:r>
      <w:r w:rsidR="00626D4F">
        <w:rPr>
          <w:rFonts w:ascii="Times New Roman" w:hAnsi="Times New Roman" w:cs="Times New Roman"/>
          <w:lang w:val="el-GR"/>
        </w:rPr>
        <w:lastRenderedPageBreak/>
        <w:t xml:space="preserve">στους στόχους της εικόνας της Μυτιλήνης. </w:t>
      </w:r>
      <w:r w:rsidR="007B029D">
        <w:rPr>
          <w:rFonts w:ascii="Times New Roman" w:hAnsi="Times New Roman" w:cs="Times New Roman"/>
          <w:lang w:val="el-GR"/>
        </w:rPr>
        <w:t>Σε ότι αφορά τα σημεία που εμφανίζουν υψηλές τιμές και δεν ανήκουν στους 13 στόχους που είναι υπό διερεύνηση, λαμβάνονται υπόψιν ως πιθανοί πλεούμενοι ρύποι</w:t>
      </w:r>
      <w:r w:rsidR="00550CB1">
        <w:rPr>
          <w:rFonts w:ascii="Times New Roman" w:hAnsi="Times New Roman" w:cs="Times New Roman"/>
          <w:lang w:val="el-GR"/>
        </w:rPr>
        <w:t xml:space="preserve"> οι οποίοι δεν είναι ευδιάκριτοι στην εικόνα </w:t>
      </w:r>
      <w:r w:rsidR="00550CB1">
        <w:rPr>
          <w:rFonts w:ascii="Times New Roman" w:hAnsi="Times New Roman" w:cs="Times New Roman"/>
          <w:lang w:val="en-US"/>
        </w:rPr>
        <w:t>RGB</w:t>
      </w:r>
      <w:r w:rsidR="00550CB1" w:rsidRPr="00550CB1">
        <w:rPr>
          <w:rFonts w:ascii="Times New Roman" w:hAnsi="Times New Roman" w:cs="Times New Roman"/>
          <w:lang w:val="el-GR"/>
        </w:rPr>
        <w:t xml:space="preserve">. </w:t>
      </w:r>
    </w:p>
    <w:p w14:paraId="4ECEDD04" w14:textId="77777777" w:rsidR="00550CB1" w:rsidRPr="00550CB1" w:rsidRDefault="00550CB1" w:rsidP="004560DC">
      <w:pPr>
        <w:rPr>
          <w:rFonts w:ascii="Times New Roman" w:hAnsi="Times New Roman" w:cs="Times New Roman"/>
          <w:lang w:val="el-GR"/>
        </w:rPr>
      </w:pPr>
    </w:p>
    <w:p w14:paraId="27C9DCA8" w14:textId="28E72923" w:rsidR="003D55BD" w:rsidRPr="004209B3" w:rsidRDefault="003D55BD" w:rsidP="004560DC">
      <w:pPr>
        <w:rPr>
          <w:rFonts w:ascii="Times New Roman" w:hAnsi="Times New Roman" w:cs="Times New Roman"/>
          <w:lang w:val="el-GR"/>
        </w:rPr>
      </w:pPr>
    </w:p>
    <w:p w14:paraId="5BDA0E94" w14:textId="77777777" w:rsidR="005F0FAD" w:rsidRDefault="00914CAD" w:rsidP="005F0FAD">
      <w:pPr>
        <w:keepNext/>
      </w:pPr>
      <w:r>
        <w:rPr>
          <w:noProof/>
        </w:rPr>
        <w:drawing>
          <wp:inline distT="0" distB="0" distL="0" distR="0" wp14:anchorId="7BD4944B" wp14:editId="4B6E031D">
            <wp:extent cx="5399405" cy="4776470"/>
            <wp:effectExtent l="0" t="0" r="0" b="508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Εικόνα 29"/>
                    <pic:cNvPicPr/>
                  </pic:nvPicPr>
                  <pic:blipFill>
                    <a:blip r:embed="rId49">
                      <a:extLst>
                        <a:ext uri="{28A0092B-C50C-407E-A947-70E740481C1C}">
                          <a14:useLocalDpi xmlns:a14="http://schemas.microsoft.com/office/drawing/2010/main" val="0"/>
                        </a:ext>
                      </a:extLst>
                    </a:blip>
                    <a:stretch>
                      <a:fillRect/>
                    </a:stretch>
                  </pic:blipFill>
                  <pic:spPr>
                    <a:xfrm>
                      <a:off x="0" y="0"/>
                      <a:ext cx="5399405" cy="4776470"/>
                    </a:xfrm>
                    <a:prstGeom prst="rect">
                      <a:avLst/>
                    </a:prstGeom>
                  </pic:spPr>
                </pic:pic>
              </a:graphicData>
            </a:graphic>
          </wp:inline>
        </w:drawing>
      </w:r>
    </w:p>
    <w:p w14:paraId="3AC08EE9" w14:textId="45785E02" w:rsidR="00914CAD" w:rsidRDefault="00F475E5" w:rsidP="005F0FAD">
      <w:pPr>
        <w:pStyle w:val="a9"/>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Σχήμα 3</w:t>
      </w:r>
      <w:r w:rsidR="00CB67CE">
        <w:rPr>
          <w:rFonts w:ascii="Times New Roman" w:hAnsi="Times New Roman" w:cs="Times New Roman"/>
          <w:b/>
          <w:bCs/>
          <w:color w:val="auto"/>
          <w:sz w:val="20"/>
          <w:szCs w:val="20"/>
          <w:lang w:val="el-GR"/>
        </w:rPr>
        <w:t>6</w:t>
      </w:r>
      <w:r w:rsidR="005F0FAD" w:rsidRPr="005F0FAD">
        <w:rPr>
          <w:rFonts w:ascii="Times New Roman" w:hAnsi="Times New Roman" w:cs="Times New Roman"/>
          <w:b/>
          <w:bCs/>
          <w:color w:val="auto"/>
          <w:sz w:val="20"/>
          <w:szCs w:val="20"/>
          <w:lang w:val="el-GR"/>
        </w:rPr>
        <w:t xml:space="preserve"> :</w:t>
      </w:r>
      <w:r w:rsidR="005F0FAD" w:rsidRPr="005F0FAD">
        <w:rPr>
          <w:rFonts w:ascii="Times New Roman" w:hAnsi="Times New Roman" w:cs="Times New Roman"/>
          <w:color w:val="auto"/>
          <w:sz w:val="20"/>
          <w:szCs w:val="20"/>
          <w:lang w:val="el-GR"/>
        </w:rPr>
        <w:t xml:space="preserve"> Περιοχή της παραλίας έρευνας στην ακτή </w:t>
      </w:r>
      <w:r w:rsidR="005F0FAD" w:rsidRPr="005F0FAD">
        <w:rPr>
          <w:rFonts w:ascii="Times New Roman" w:hAnsi="Times New Roman" w:cs="Times New Roman"/>
          <w:color w:val="auto"/>
          <w:sz w:val="20"/>
          <w:szCs w:val="20"/>
          <w:lang w:val="en-US"/>
        </w:rPr>
        <w:t>Binh</w:t>
      </w:r>
      <w:r w:rsidR="005F0FAD" w:rsidRPr="005F0FAD">
        <w:rPr>
          <w:rFonts w:ascii="Times New Roman" w:hAnsi="Times New Roman" w:cs="Times New Roman"/>
          <w:color w:val="auto"/>
          <w:sz w:val="20"/>
          <w:szCs w:val="20"/>
          <w:lang w:val="el-GR"/>
        </w:rPr>
        <w:t xml:space="preserve"> </w:t>
      </w:r>
      <w:r w:rsidR="005F0FAD" w:rsidRPr="005F0FAD">
        <w:rPr>
          <w:rFonts w:ascii="Times New Roman" w:hAnsi="Times New Roman" w:cs="Times New Roman"/>
          <w:color w:val="auto"/>
          <w:sz w:val="20"/>
          <w:szCs w:val="20"/>
          <w:lang w:val="en-US"/>
        </w:rPr>
        <w:t>Lap</w:t>
      </w:r>
      <w:r w:rsidR="005F0FAD" w:rsidRPr="005F0FAD">
        <w:rPr>
          <w:rFonts w:ascii="Times New Roman" w:hAnsi="Times New Roman" w:cs="Times New Roman"/>
          <w:color w:val="auto"/>
          <w:sz w:val="20"/>
          <w:szCs w:val="20"/>
          <w:lang w:val="el-GR"/>
        </w:rPr>
        <w:t xml:space="preserve"> μετά την εφαρμογή μάσκας ξηράς και του δείκτη </w:t>
      </w:r>
      <w:r w:rsidR="005F0FAD" w:rsidRPr="005F0FAD">
        <w:rPr>
          <w:rFonts w:ascii="Times New Roman" w:hAnsi="Times New Roman" w:cs="Times New Roman"/>
          <w:color w:val="auto"/>
          <w:sz w:val="20"/>
          <w:szCs w:val="20"/>
          <w:lang w:val="en-US"/>
        </w:rPr>
        <w:t>FDI</w:t>
      </w:r>
      <w:r w:rsidR="005F0FAD" w:rsidRPr="005F0FAD">
        <w:rPr>
          <w:rFonts w:ascii="Times New Roman" w:hAnsi="Times New Roman" w:cs="Times New Roman"/>
          <w:color w:val="auto"/>
          <w:sz w:val="20"/>
          <w:szCs w:val="20"/>
          <w:lang w:val="el-GR"/>
        </w:rPr>
        <w:t>. Τα εικονοστοιχεία υψηλών τιμών στην θαλάσσια περιοχή ενδέχεται να αντιστοιχούν σε θέσεις πλαστικών ρύπων. (</w:t>
      </w:r>
      <w:r w:rsidR="005F0FAD" w:rsidRPr="005F0FAD">
        <w:rPr>
          <w:rFonts w:ascii="Times New Roman" w:hAnsi="Times New Roman" w:cs="Times New Roman"/>
          <w:color w:val="auto"/>
          <w:sz w:val="20"/>
          <w:szCs w:val="20"/>
          <w:lang w:val="en-US"/>
        </w:rPr>
        <w:t>Sentinel</w:t>
      </w:r>
      <w:r w:rsidR="005F0FAD" w:rsidRPr="00723AB7">
        <w:rPr>
          <w:rFonts w:ascii="Times New Roman" w:hAnsi="Times New Roman" w:cs="Times New Roman"/>
          <w:color w:val="auto"/>
          <w:sz w:val="20"/>
          <w:szCs w:val="20"/>
          <w:lang w:val="el-GR"/>
        </w:rPr>
        <w:t xml:space="preserve">-2, 2020, </w:t>
      </w:r>
      <w:r w:rsidR="005F0FAD" w:rsidRPr="005F0FAD">
        <w:rPr>
          <w:rFonts w:ascii="Times New Roman" w:hAnsi="Times New Roman" w:cs="Times New Roman"/>
          <w:color w:val="auto"/>
          <w:sz w:val="20"/>
          <w:szCs w:val="20"/>
          <w:lang w:val="el-GR"/>
        </w:rPr>
        <w:t>τροποποιημένη)</w:t>
      </w:r>
    </w:p>
    <w:p w14:paraId="69624945" w14:textId="7AA1D8F8" w:rsidR="00550CB1" w:rsidRDefault="00550CB1" w:rsidP="00550CB1">
      <w:pPr>
        <w:rPr>
          <w:lang w:val="el-GR"/>
        </w:rPr>
      </w:pPr>
    </w:p>
    <w:p w14:paraId="2E0D9A6E" w14:textId="4EF23088" w:rsidR="00550CB1" w:rsidRDefault="00723AB7" w:rsidP="00F76BCC">
      <w:pPr>
        <w:spacing w:line="360" w:lineRule="auto"/>
        <w:jc w:val="both"/>
        <w:rPr>
          <w:rFonts w:ascii="Times New Roman" w:hAnsi="Times New Roman" w:cs="Times New Roman"/>
          <w:lang w:val="el-GR"/>
        </w:rPr>
      </w:pPr>
      <w:r>
        <w:rPr>
          <w:rFonts w:ascii="Times New Roman" w:hAnsi="Times New Roman" w:cs="Times New Roman"/>
          <w:lang w:val="en-US"/>
        </w:rPr>
        <w:t>To</w:t>
      </w:r>
      <w:r w:rsidRPr="00723AB7">
        <w:rPr>
          <w:rFonts w:ascii="Times New Roman" w:hAnsi="Times New Roman" w:cs="Times New Roman"/>
          <w:lang w:val="el-GR"/>
        </w:rPr>
        <w:t xml:space="preserve"> </w:t>
      </w:r>
      <w:r>
        <w:rPr>
          <w:rFonts w:ascii="Times New Roman" w:hAnsi="Times New Roman" w:cs="Times New Roman"/>
          <w:lang w:val="el-GR"/>
        </w:rPr>
        <w:t>τελικό βήμα επεξεργασίας τ</w:t>
      </w:r>
      <w:r w:rsidR="0015189E">
        <w:rPr>
          <w:rFonts w:ascii="Times New Roman" w:hAnsi="Times New Roman" w:cs="Times New Roman"/>
          <w:lang w:val="el-GR"/>
        </w:rPr>
        <w:t>ου παραθύρου της</w:t>
      </w:r>
      <w:r>
        <w:rPr>
          <w:rFonts w:ascii="Times New Roman" w:hAnsi="Times New Roman" w:cs="Times New Roman"/>
          <w:lang w:val="el-GR"/>
        </w:rPr>
        <w:t xml:space="preserve"> εικόνας της παραλίας </w:t>
      </w:r>
      <w:r>
        <w:rPr>
          <w:rFonts w:ascii="Times New Roman" w:hAnsi="Times New Roman" w:cs="Times New Roman"/>
          <w:lang w:val="en-US"/>
        </w:rPr>
        <w:t>Binh</w:t>
      </w:r>
      <w:r w:rsidRPr="00723AB7">
        <w:rPr>
          <w:rFonts w:ascii="Times New Roman" w:hAnsi="Times New Roman" w:cs="Times New Roman"/>
          <w:lang w:val="el-GR"/>
        </w:rPr>
        <w:t xml:space="preserve"> </w:t>
      </w:r>
      <w:r>
        <w:rPr>
          <w:rFonts w:ascii="Times New Roman" w:hAnsi="Times New Roman" w:cs="Times New Roman"/>
          <w:lang w:val="en-US"/>
        </w:rPr>
        <w:t>Lap</w:t>
      </w:r>
      <w:r w:rsidRPr="00723AB7">
        <w:rPr>
          <w:rFonts w:ascii="Times New Roman" w:hAnsi="Times New Roman" w:cs="Times New Roman"/>
          <w:lang w:val="el-GR"/>
        </w:rPr>
        <w:t xml:space="preserve"> </w:t>
      </w:r>
      <w:r>
        <w:rPr>
          <w:rFonts w:ascii="Times New Roman" w:hAnsi="Times New Roman" w:cs="Times New Roman"/>
          <w:lang w:val="el-GR"/>
        </w:rPr>
        <w:t xml:space="preserve">είναι η χρήση του </w:t>
      </w:r>
      <w:r w:rsidR="00D558D5">
        <w:rPr>
          <w:rFonts w:ascii="Times New Roman" w:hAnsi="Times New Roman" w:cs="Times New Roman"/>
          <w:lang w:val="el-GR"/>
        </w:rPr>
        <w:t>διαγράμματος</w:t>
      </w:r>
      <w:r>
        <w:rPr>
          <w:rFonts w:ascii="Times New Roman" w:hAnsi="Times New Roman" w:cs="Times New Roman"/>
          <w:lang w:val="el-GR"/>
        </w:rPr>
        <w:t xml:space="preserve"> </w:t>
      </w:r>
      <w:r w:rsidR="00D558D5">
        <w:rPr>
          <w:rFonts w:ascii="Times New Roman" w:hAnsi="Times New Roman" w:cs="Times New Roman"/>
          <w:lang w:val="en-US"/>
        </w:rPr>
        <w:t>NDVI</w:t>
      </w:r>
      <w:r w:rsidR="00D558D5" w:rsidRPr="00D558D5">
        <w:rPr>
          <w:rFonts w:ascii="Times New Roman" w:hAnsi="Times New Roman" w:cs="Times New Roman"/>
          <w:lang w:val="el-GR"/>
        </w:rPr>
        <w:t>-</w:t>
      </w:r>
      <w:r w:rsidR="00D558D5">
        <w:rPr>
          <w:rFonts w:ascii="Times New Roman" w:hAnsi="Times New Roman" w:cs="Times New Roman"/>
          <w:lang w:val="en-US"/>
        </w:rPr>
        <w:t>FDI</w:t>
      </w:r>
      <w:r w:rsidRPr="00723AB7">
        <w:rPr>
          <w:rFonts w:ascii="Times New Roman" w:hAnsi="Times New Roman" w:cs="Times New Roman"/>
          <w:lang w:val="el-GR"/>
        </w:rPr>
        <w:t xml:space="preserve"> </w:t>
      </w:r>
      <w:r>
        <w:rPr>
          <w:rFonts w:ascii="Times New Roman" w:hAnsi="Times New Roman" w:cs="Times New Roman"/>
          <w:lang w:val="el-GR"/>
        </w:rPr>
        <w:t>και το «φιλτράρισμα»</w:t>
      </w:r>
      <w:r w:rsidR="004A5523">
        <w:rPr>
          <w:rFonts w:ascii="Times New Roman" w:hAnsi="Times New Roman" w:cs="Times New Roman"/>
          <w:lang w:val="el-GR"/>
        </w:rPr>
        <w:t xml:space="preserve"> (με την χρήση της ρύθμισης </w:t>
      </w:r>
      <w:r w:rsidR="004A5523">
        <w:rPr>
          <w:rFonts w:ascii="Times New Roman" w:hAnsi="Times New Roman" w:cs="Times New Roman"/>
          <w:lang w:val="en-US"/>
        </w:rPr>
        <w:t>Valid</w:t>
      </w:r>
      <w:r w:rsidR="004A5523" w:rsidRPr="004A5523">
        <w:rPr>
          <w:rFonts w:ascii="Times New Roman" w:hAnsi="Times New Roman" w:cs="Times New Roman"/>
          <w:lang w:val="el-GR"/>
        </w:rPr>
        <w:t xml:space="preserve"> </w:t>
      </w:r>
      <w:r w:rsidR="004A5523">
        <w:rPr>
          <w:rFonts w:ascii="Times New Roman" w:hAnsi="Times New Roman" w:cs="Times New Roman"/>
          <w:lang w:val="en-US"/>
        </w:rPr>
        <w:t>Pixel</w:t>
      </w:r>
      <w:r w:rsidR="004A5523" w:rsidRPr="004A5523">
        <w:rPr>
          <w:rFonts w:ascii="Times New Roman" w:hAnsi="Times New Roman" w:cs="Times New Roman"/>
          <w:lang w:val="el-GR"/>
        </w:rPr>
        <w:t xml:space="preserve"> </w:t>
      </w:r>
      <w:r w:rsidR="004A5523">
        <w:rPr>
          <w:rFonts w:ascii="Times New Roman" w:hAnsi="Times New Roman" w:cs="Times New Roman"/>
          <w:lang w:val="en-US"/>
        </w:rPr>
        <w:t>Expression</w:t>
      </w:r>
      <w:r w:rsidR="004A5523" w:rsidRPr="004A5523">
        <w:rPr>
          <w:rFonts w:ascii="Times New Roman" w:hAnsi="Times New Roman" w:cs="Times New Roman"/>
          <w:lang w:val="el-GR"/>
        </w:rPr>
        <w:t xml:space="preserve"> </w:t>
      </w:r>
      <w:r w:rsidR="004A5523">
        <w:rPr>
          <w:rFonts w:ascii="Times New Roman" w:hAnsi="Times New Roman" w:cs="Times New Roman"/>
          <w:lang w:val="el-GR"/>
        </w:rPr>
        <w:t xml:space="preserve">του λογισμικού </w:t>
      </w:r>
      <w:r w:rsidR="004A5523">
        <w:rPr>
          <w:rFonts w:ascii="Times New Roman" w:hAnsi="Times New Roman" w:cs="Times New Roman"/>
          <w:lang w:val="en-US"/>
        </w:rPr>
        <w:t>SN</w:t>
      </w:r>
      <w:r w:rsidR="004A5523" w:rsidRPr="004A5523">
        <w:rPr>
          <w:rFonts w:ascii="Times New Roman" w:hAnsi="Times New Roman" w:cs="Times New Roman"/>
          <w:lang w:val="el-GR"/>
        </w:rPr>
        <w:t>.</w:t>
      </w:r>
      <w:r w:rsidR="004A5523">
        <w:rPr>
          <w:rFonts w:ascii="Times New Roman" w:hAnsi="Times New Roman" w:cs="Times New Roman"/>
          <w:lang w:val="en-US"/>
        </w:rPr>
        <w:t>A</w:t>
      </w:r>
      <w:r w:rsidR="004A5523" w:rsidRPr="004A5523">
        <w:rPr>
          <w:rFonts w:ascii="Times New Roman" w:hAnsi="Times New Roman" w:cs="Times New Roman"/>
          <w:lang w:val="el-GR"/>
        </w:rPr>
        <w:t>.</w:t>
      </w:r>
      <w:r w:rsidR="004A5523">
        <w:rPr>
          <w:rFonts w:ascii="Times New Roman" w:hAnsi="Times New Roman" w:cs="Times New Roman"/>
          <w:lang w:val="en-US"/>
        </w:rPr>
        <w:t>P</w:t>
      </w:r>
      <w:r w:rsidR="004A5523" w:rsidRPr="004A5523">
        <w:rPr>
          <w:rFonts w:ascii="Times New Roman" w:hAnsi="Times New Roman" w:cs="Times New Roman"/>
          <w:lang w:val="el-GR"/>
        </w:rPr>
        <w:t>.)</w:t>
      </w:r>
      <w:r>
        <w:rPr>
          <w:rFonts w:ascii="Times New Roman" w:hAnsi="Times New Roman" w:cs="Times New Roman"/>
          <w:lang w:val="el-GR"/>
        </w:rPr>
        <w:t xml:space="preserve"> των εικονοστοιχείων τα οποία αποκτούν</w:t>
      </w:r>
      <w:r w:rsidR="00D558D5" w:rsidRPr="00D558D5">
        <w:rPr>
          <w:rFonts w:ascii="Times New Roman" w:hAnsi="Times New Roman" w:cs="Times New Roman"/>
          <w:lang w:val="el-GR"/>
        </w:rPr>
        <w:t xml:space="preserve"> </w:t>
      </w:r>
      <w:r w:rsidR="00D558D5">
        <w:rPr>
          <w:rFonts w:ascii="Times New Roman" w:hAnsi="Times New Roman" w:cs="Times New Roman"/>
          <w:lang w:val="el-GR"/>
        </w:rPr>
        <w:t>συγκεκριμένες τιμές στον εκάστοτε από τους δύο δείκτες</w:t>
      </w:r>
      <w:r>
        <w:rPr>
          <w:rFonts w:ascii="Times New Roman" w:hAnsi="Times New Roman" w:cs="Times New Roman"/>
          <w:lang w:val="el-GR"/>
        </w:rPr>
        <w:t xml:space="preserve"> (0.018-0.056</w:t>
      </w:r>
      <w:r w:rsidR="00D558D5">
        <w:rPr>
          <w:rFonts w:ascii="Times New Roman" w:hAnsi="Times New Roman" w:cs="Times New Roman"/>
          <w:lang w:val="el-GR"/>
        </w:rPr>
        <w:t xml:space="preserve"> για τον δείκτη </w:t>
      </w:r>
      <w:r w:rsidR="00D558D5">
        <w:rPr>
          <w:rFonts w:ascii="Times New Roman" w:hAnsi="Times New Roman" w:cs="Times New Roman"/>
          <w:lang w:val="en-US"/>
        </w:rPr>
        <w:t>FDI</w:t>
      </w:r>
      <w:r w:rsidR="00D558D5" w:rsidRPr="00D558D5">
        <w:rPr>
          <w:rFonts w:ascii="Times New Roman" w:hAnsi="Times New Roman" w:cs="Times New Roman"/>
          <w:lang w:val="el-GR"/>
        </w:rPr>
        <w:t xml:space="preserve"> </w:t>
      </w:r>
      <w:r w:rsidR="00D558D5">
        <w:rPr>
          <w:rFonts w:ascii="Times New Roman" w:hAnsi="Times New Roman" w:cs="Times New Roman"/>
          <w:lang w:val="el-GR"/>
        </w:rPr>
        <w:t>και 0.0-0.2</w:t>
      </w:r>
      <w:r w:rsidR="005330DA">
        <w:rPr>
          <w:rFonts w:ascii="Times New Roman" w:hAnsi="Times New Roman" w:cs="Times New Roman"/>
          <w:lang w:val="el-GR"/>
        </w:rPr>
        <w:t xml:space="preserve"> </w:t>
      </w:r>
      <w:r w:rsidR="00D558D5">
        <w:rPr>
          <w:rFonts w:ascii="Times New Roman" w:hAnsi="Times New Roman" w:cs="Times New Roman"/>
          <w:lang w:val="el-GR"/>
        </w:rPr>
        <w:t xml:space="preserve">για τον δείκτη </w:t>
      </w:r>
      <w:r w:rsidR="00D558D5">
        <w:rPr>
          <w:rFonts w:ascii="Times New Roman" w:hAnsi="Times New Roman" w:cs="Times New Roman"/>
          <w:lang w:val="en-US"/>
        </w:rPr>
        <w:t>NDVI</w:t>
      </w:r>
      <w:r>
        <w:rPr>
          <w:rFonts w:ascii="Times New Roman" w:hAnsi="Times New Roman" w:cs="Times New Roman"/>
          <w:lang w:val="el-GR"/>
        </w:rPr>
        <w:t xml:space="preserve"> με βάση το Σχήμα 26, </w:t>
      </w:r>
      <w:r>
        <w:rPr>
          <w:rFonts w:ascii="Times New Roman" w:hAnsi="Times New Roman" w:cs="Times New Roman"/>
          <w:lang w:val="en-US"/>
        </w:rPr>
        <w:t>Lauren</w:t>
      </w:r>
      <w:r w:rsidRPr="00723AB7">
        <w:rPr>
          <w:rFonts w:ascii="Times New Roman" w:hAnsi="Times New Roman" w:cs="Times New Roman"/>
          <w:lang w:val="el-GR"/>
        </w:rPr>
        <w:t xml:space="preserve"> </w:t>
      </w:r>
      <w:r>
        <w:rPr>
          <w:rFonts w:ascii="Times New Roman" w:hAnsi="Times New Roman" w:cs="Times New Roman"/>
          <w:lang w:val="en-US"/>
        </w:rPr>
        <w:t>Biermann</w:t>
      </w:r>
      <w:r w:rsidRPr="00723AB7">
        <w:rPr>
          <w:rFonts w:ascii="Times New Roman" w:hAnsi="Times New Roman" w:cs="Times New Roman"/>
          <w:lang w:val="el-GR"/>
        </w:rPr>
        <w:t xml:space="preserve"> </w:t>
      </w:r>
      <w:r>
        <w:rPr>
          <w:rFonts w:ascii="Times New Roman" w:hAnsi="Times New Roman" w:cs="Times New Roman"/>
          <w:lang w:val="en-US"/>
        </w:rPr>
        <w:t>et</w:t>
      </w:r>
      <w:r w:rsidRPr="00723AB7">
        <w:rPr>
          <w:rFonts w:ascii="Times New Roman" w:hAnsi="Times New Roman" w:cs="Times New Roman"/>
          <w:lang w:val="el-GR"/>
        </w:rPr>
        <w:t xml:space="preserve"> </w:t>
      </w:r>
      <w:r>
        <w:rPr>
          <w:rFonts w:ascii="Times New Roman" w:hAnsi="Times New Roman" w:cs="Times New Roman"/>
          <w:lang w:val="en-US"/>
        </w:rPr>
        <w:t>al</w:t>
      </w:r>
      <w:r w:rsidRPr="00723AB7">
        <w:rPr>
          <w:rFonts w:ascii="Times New Roman" w:hAnsi="Times New Roman" w:cs="Times New Roman"/>
          <w:lang w:val="el-GR"/>
        </w:rPr>
        <w:t xml:space="preserve">., 2020). </w:t>
      </w:r>
      <w:r w:rsidR="005B6A52">
        <w:rPr>
          <w:rFonts w:ascii="Times New Roman" w:hAnsi="Times New Roman" w:cs="Times New Roman"/>
          <w:lang w:val="el-GR"/>
        </w:rPr>
        <w:t xml:space="preserve">Οι ψηφίδες οι οποίες αποκτούν τιμές που αντιστοιχούν σε πλαστικά υλικά κατά τα προηγούμενα βήματα και περνάνε </w:t>
      </w:r>
      <w:r w:rsidR="005B6A52">
        <w:rPr>
          <w:rFonts w:ascii="Times New Roman" w:hAnsi="Times New Roman" w:cs="Times New Roman"/>
          <w:lang w:val="el-GR"/>
        </w:rPr>
        <w:lastRenderedPageBreak/>
        <w:t>από το «φιλτράρισμα» που εφαρμόστηκε θεωρούνται επιβεβαιωμένες τοποθεσίες πλαστικών επιθαλάσσιων ρύπων.</w:t>
      </w:r>
    </w:p>
    <w:p w14:paraId="30ABD67D" w14:textId="70D5ED10" w:rsidR="0015189E" w:rsidRDefault="0015189E" w:rsidP="00F76BCC">
      <w:pPr>
        <w:spacing w:line="360" w:lineRule="auto"/>
        <w:jc w:val="both"/>
        <w:rPr>
          <w:rFonts w:ascii="Times New Roman" w:hAnsi="Times New Roman" w:cs="Times New Roman"/>
          <w:lang w:val="el-GR"/>
        </w:rPr>
      </w:pPr>
      <w:r>
        <w:rPr>
          <w:rFonts w:ascii="Times New Roman" w:hAnsi="Times New Roman" w:cs="Times New Roman"/>
          <w:lang w:val="el-GR"/>
        </w:rPr>
        <w:t>Στο σχήμα 36 εμφανίζονται μονάχα οι ψηφίδες του παραθύρου που πληρούν τις παρακάτω προϋποθέσεις :</w:t>
      </w:r>
    </w:p>
    <w:p w14:paraId="59F4786B" w14:textId="64944152" w:rsidR="0015189E" w:rsidRDefault="0015189E" w:rsidP="00F76BCC">
      <w:pPr>
        <w:pStyle w:val="a4"/>
        <w:numPr>
          <w:ilvl w:val="0"/>
          <w:numId w:val="18"/>
        </w:numPr>
        <w:spacing w:line="360" w:lineRule="auto"/>
        <w:jc w:val="both"/>
        <w:rPr>
          <w:rFonts w:ascii="Times New Roman" w:hAnsi="Times New Roman" w:cs="Times New Roman"/>
          <w:lang w:val="el-GR"/>
        </w:rPr>
      </w:pPr>
      <w:r>
        <w:rPr>
          <w:rFonts w:ascii="Times New Roman" w:hAnsi="Times New Roman" w:cs="Times New Roman"/>
          <w:lang w:val="el-GR"/>
        </w:rPr>
        <w:t>Η τιμή αν</w:t>
      </w:r>
      <w:r w:rsidR="007D3D84">
        <w:rPr>
          <w:rFonts w:ascii="Times New Roman" w:hAnsi="Times New Roman" w:cs="Times New Roman"/>
          <w:lang w:val="el-GR"/>
        </w:rPr>
        <w:t>άκλασης</w:t>
      </w:r>
      <w:r>
        <w:rPr>
          <w:rFonts w:ascii="Times New Roman" w:hAnsi="Times New Roman" w:cs="Times New Roman"/>
          <w:lang w:val="el-GR"/>
        </w:rPr>
        <w:t xml:space="preserve"> του διαύλου 11 είναι &lt;0.0375 (&lt;3.75%)</w:t>
      </w:r>
    </w:p>
    <w:p w14:paraId="4CAF51D5" w14:textId="7B4F0F90" w:rsidR="007D3D84" w:rsidRDefault="007D3D84" w:rsidP="00F76BCC">
      <w:pPr>
        <w:pStyle w:val="a4"/>
        <w:numPr>
          <w:ilvl w:val="0"/>
          <w:numId w:val="18"/>
        </w:numPr>
        <w:spacing w:line="360" w:lineRule="auto"/>
        <w:jc w:val="both"/>
        <w:rPr>
          <w:rFonts w:ascii="Times New Roman" w:hAnsi="Times New Roman" w:cs="Times New Roman"/>
          <w:lang w:val="el-GR"/>
        </w:rPr>
      </w:pPr>
      <w:r>
        <w:rPr>
          <w:rFonts w:ascii="Times New Roman" w:hAnsi="Times New Roman" w:cs="Times New Roman"/>
          <w:lang w:val="el-GR"/>
        </w:rPr>
        <w:t xml:space="preserve">Η τιμή </w:t>
      </w:r>
      <w:r>
        <w:rPr>
          <w:rFonts w:ascii="Times New Roman" w:hAnsi="Times New Roman" w:cs="Times New Roman"/>
          <w:lang w:val="en-US"/>
        </w:rPr>
        <w:t>y</w:t>
      </w:r>
      <w:r w:rsidRPr="007D3D84">
        <w:rPr>
          <w:rFonts w:ascii="Times New Roman" w:hAnsi="Times New Roman" w:cs="Times New Roman"/>
          <w:lang w:val="el-GR"/>
        </w:rPr>
        <w:t xml:space="preserve"> </w:t>
      </w:r>
      <w:r>
        <w:rPr>
          <w:rFonts w:ascii="Times New Roman" w:hAnsi="Times New Roman" w:cs="Times New Roman"/>
          <w:lang w:val="el-GR"/>
        </w:rPr>
        <w:t xml:space="preserve">του δείκτη </w:t>
      </w:r>
      <w:r>
        <w:rPr>
          <w:rFonts w:ascii="Times New Roman" w:hAnsi="Times New Roman" w:cs="Times New Roman"/>
          <w:lang w:val="en-US"/>
        </w:rPr>
        <w:t>FDI</w:t>
      </w:r>
      <w:r w:rsidRPr="007D3D84">
        <w:rPr>
          <w:rFonts w:ascii="Times New Roman" w:hAnsi="Times New Roman" w:cs="Times New Roman"/>
          <w:lang w:val="el-GR"/>
        </w:rPr>
        <w:t xml:space="preserve"> </w:t>
      </w:r>
      <w:r>
        <w:rPr>
          <w:rFonts w:ascii="Times New Roman" w:hAnsi="Times New Roman" w:cs="Times New Roman"/>
          <w:lang w:val="el-GR"/>
        </w:rPr>
        <w:t xml:space="preserve">είναι </w:t>
      </w:r>
      <m:oMath>
        <m:r>
          <m:rPr>
            <m:sty m:val="p"/>
          </m:rPr>
          <w:rPr>
            <w:rFonts w:ascii="Cambria Math" w:hAnsi="Cambria Math" w:cs="Times New Roman"/>
            <w:lang w:val="el-GR"/>
          </w:rPr>
          <m:t>0.018≤</m:t>
        </m:r>
        <m:r>
          <w:rPr>
            <w:rFonts w:ascii="Cambria Math" w:hAnsi="Cambria Math" w:cs="Times New Roman"/>
            <w:lang w:val="en-US"/>
          </w:rPr>
          <m:t>y</m:t>
        </m:r>
        <m:r>
          <w:rPr>
            <w:rFonts w:ascii="Cambria Math" w:hAnsi="Cambria Math" w:cs="Times New Roman"/>
            <w:lang w:val="el-GR"/>
          </w:rPr>
          <m:t>≤</m:t>
        </m:r>
        <m:r>
          <m:rPr>
            <m:sty m:val="p"/>
          </m:rPr>
          <w:rPr>
            <w:rFonts w:ascii="Cambria Math" w:hAnsi="Cambria Math" w:cs="Times New Roman"/>
            <w:lang w:val="el-GR"/>
          </w:rPr>
          <m:t xml:space="preserve">0.056 </m:t>
        </m:r>
      </m:oMath>
    </w:p>
    <w:p w14:paraId="2314FF5A" w14:textId="6D24B7C3" w:rsidR="007D3D84" w:rsidRPr="0015189E" w:rsidRDefault="007D3D84" w:rsidP="00F76BCC">
      <w:pPr>
        <w:pStyle w:val="a4"/>
        <w:numPr>
          <w:ilvl w:val="0"/>
          <w:numId w:val="18"/>
        </w:numPr>
        <w:spacing w:line="360" w:lineRule="auto"/>
        <w:jc w:val="both"/>
        <w:rPr>
          <w:rFonts w:ascii="Times New Roman" w:hAnsi="Times New Roman" w:cs="Times New Roman"/>
          <w:lang w:val="el-GR"/>
        </w:rPr>
      </w:pPr>
      <w:r>
        <w:rPr>
          <w:rFonts w:ascii="Times New Roman" w:hAnsi="Times New Roman" w:cs="Times New Roman"/>
          <w:lang w:val="en-US"/>
        </w:rPr>
        <w:t>H</w:t>
      </w:r>
      <w:r w:rsidRPr="007D3D84">
        <w:rPr>
          <w:rFonts w:ascii="Times New Roman" w:hAnsi="Times New Roman" w:cs="Times New Roman"/>
          <w:lang w:val="el-GR"/>
        </w:rPr>
        <w:t xml:space="preserve"> </w:t>
      </w:r>
      <w:r>
        <w:rPr>
          <w:rFonts w:ascii="Times New Roman" w:hAnsi="Times New Roman" w:cs="Times New Roman"/>
          <w:lang w:val="el-GR"/>
        </w:rPr>
        <w:t xml:space="preserve">τιμή </w:t>
      </w:r>
      <w:r>
        <w:rPr>
          <w:rFonts w:ascii="Times New Roman" w:hAnsi="Times New Roman" w:cs="Times New Roman"/>
          <w:lang w:val="en-US"/>
        </w:rPr>
        <w:t>x</w:t>
      </w:r>
      <w:r w:rsidRPr="007D3D84">
        <w:rPr>
          <w:rFonts w:ascii="Times New Roman" w:hAnsi="Times New Roman" w:cs="Times New Roman"/>
          <w:lang w:val="el-GR"/>
        </w:rPr>
        <w:t xml:space="preserve"> </w:t>
      </w:r>
      <w:r>
        <w:rPr>
          <w:rFonts w:ascii="Times New Roman" w:hAnsi="Times New Roman" w:cs="Times New Roman"/>
          <w:lang w:val="el-GR"/>
        </w:rPr>
        <w:t xml:space="preserve">του δείκτη </w:t>
      </w:r>
      <w:r>
        <w:rPr>
          <w:rFonts w:ascii="Times New Roman" w:hAnsi="Times New Roman" w:cs="Times New Roman"/>
          <w:lang w:val="en-US"/>
        </w:rPr>
        <w:t>NDVI</w:t>
      </w:r>
      <w:r w:rsidRPr="007D3D84">
        <w:rPr>
          <w:rFonts w:ascii="Times New Roman" w:hAnsi="Times New Roman" w:cs="Times New Roman"/>
          <w:lang w:val="el-GR"/>
        </w:rPr>
        <w:t xml:space="preserve"> </w:t>
      </w:r>
      <w:r>
        <w:rPr>
          <w:rFonts w:ascii="Times New Roman" w:hAnsi="Times New Roman" w:cs="Times New Roman"/>
          <w:lang w:val="el-GR"/>
        </w:rPr>
        <w:t xml:space="preserve">είναι </w:t>
      </w:r>
      <m:oMath>
        <m:r>
          <w:rPr>
            <w:rFonts w:ascii="Cambria Math" w:hAnsi="Cambria Math" w:cs="Times New Roman"/>
            <w:lang w:val="el-GR"/>
          </w:rPr>
          <m:t>0.0≤</m:t>
        </m:r>
        <m:r>
          <w:rPr>
            <w:rFonts w:ascii="Cambria Math" w:hAnsi="Cambria Math" w:cs="Times New Roman"/>
            <w:lang w:val="en-US"/>
          </w:rPr>
          <m:t>x</m:t>
        </m:r>
        <m:r>
          <w:rPr>
            <w:rFonts w:ascii="Cambria Math" w:hAnsi="Cambria Math" w:cs="Times New Roman"/>
            <w:lang w:val="el-GR"/>
          </w:rPr>
          <m:t>≤0.2</m:t>
        </m:r>
      </m:oMath>
    </w:p>
    <w:p w14:paraId="46F34E9C" w14:textId="2B6BD785" w:rsidR="00B3760E" w:rsidRDefault="00440B58" w:rsidP="00B3760E">
      <w:pPr>
        <w:keepNext/>
      </w:pPr>
      <w:r>
        <w:rPr>
          <w:noProof/>
        </w:rPr>
        <mc:AlternateContent>
          <mc:Choice Requires="wps">
            <w:drawing>
              <wp:anchor distT="0" distB="0" distL="114300" distR="114300" simplePos="0" relativeHeight="251749376" behindDoc="0" locked="0" layoutInCell="1" allowOverlap="1" wp14:anchorId="6337D824" wp14:editId="542261C0">
                <wp:simplePos x="0" y="0"/>
                <wp:positionH relativeFrom="column">
                  <wp:posOffset>1048385</wp:posOffset>
                </wp:positionH>
                <wp:positionV relativeFrom="paragraph">
                  <wp:posOffset>1819910</wp:posOffset>
                </wp:positionV>
                <wp:extent cx="662940" cy="624840"/>
                <wp:effectExtent l="19050" t="19050" r="22860" b="22860"/>
                <wp:wrapNone/>
                <wp:docPr id="2032641068" name="Οβάλ 2032641068"/>
                <wp:cNvGraphicFramePr/>
                <a:graphic xmlns:a="http://schemas.openxmlformats.org/drawingml/2006/main">
                  <a:graphicData uri="http://schemas.microsoft.com/office/word/2010/wordprocessingShape">
                    <wps:wsp>
                      <wps:cNvSpPr/>
                      <wps:spPr>
                        <a:xfrm>
                          <a:off x="0" y="0"/>
                          <a:ext cx="662940" cy="624840"/>
                        </a:xfrm>
                        <a:prstGeom prst="ellipse">
                          <a:avLst/>
                        </a:prstGeom>
                        <a:noFill/>
                        <a:ln w="28575">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C3CCF09" id="Οβάλ 2032641068" o:spid="_x0000_s1026" style="position:absolute;margin-left:82.55pt;margin-top:143.3pt;width:52.2pt;height:49.2pt;z-index:251749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" filled="f" strokecolor="#7030a0" strokeweight="2.25pt"/>
            </w:pict>
          </mc:Fallback>
        </mc:AlternateContent>
      </w:r>
      <w:r w:rsidR="00F434A4">
        <w:rPr>
          <w:noProof/>
        </w:rPr>
        <w:drawing>
          <wp:inline distT="0" distB="0" distL="0" distR="0" wp14:anchorId="75C86A6E" wp14:editId="0BA9F5A6">
            <wp:extent cx="5399405" cy="4776470"/>
            <wp:effectExtent l="38100" t="38100" r="29845" b="43180"/>
            <wp:docPr id="30" name="Εικόνα 30" descr="Εικόνα που περιέχει κείμενο, φως, τρόπος, δρόμο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Εικόνα 30" descr="Εικόνα που περιέχει κείμενο, φως, τρόπος, δρόμος&#10;&#10;Περιγραφή που δημιουργήθηκε αυτόματα"/>
                    <pic:cNvPicPr/>
                  </pic:nvPicPr>
                  <pic:blipFill>
                    <a:blip r:embed="rId50">
                      <a:extLst>
                        <a:ext uri="{28A0092B-C50C-407E-A947-70E740481C1C}">
                          <a14:useLocalDpi xmlns:a14="http://schemas.microsoft.com/office/drawing/2010/main" val="0"/>
                        </a:ext>
                      </a:extLst>
                    </a:blip>
                    <a:stretch>
                      <a:fillRect/>
                    </a:stretch>
                  </pic:blipFill>
                  <pic:spPr>
                    <a:xfrm>
                      <a:off x="0" y="0"/>
                      <a:ext cx="5399405" cy="4776470"/>
                    </a:xfrm>
                    <a:prstGeom prst="rect">
                      <a:avLst/>
                    </a:prstGeom>
                    <a:ln w="38100" cap="sq">
                      <a:solidFill>
                        <a:srgbClr val="000000"/>
                      </a:solidFill>
                      <a:miter lim="800000"/>
                    </a:ln>
                    <a:effectLst/>
                  </pic:spPr>
                </pic:pic>
              </a:graphicData>
            </a:graphic>
          </wp:inline>
        </w:drawing>
      </w:r>
    </w:p>
    <w:p w14:paraId="2E888097" w14:textId="6FB12E9C" w:rsidR="00914CAD" w:rsidRPr="0069435A" w:rsidRDefault="00F475E5" w:rsidP="00B3760E">
      <w:pPr>
        <w:pStyle w:val="a9"/>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Σχήμα 3</w:t>
      </w:r>
      <w:r w:rsidR="00CB67CE">
        <w:rPr>
          <w:rFonts w:ascii="Times New Roman" w:hAnsi="Times New Roman" w:cs="Times New Roman"/>
          <w:b/>
          <w:bCs/>
          <w:color w:val="auto"/>
          <w:sz w:val="20"/>
          <w:szCs w:val="20"/>
          <w:lang w:val="el-GR"/>
        </w:rPr>
        <w:t>7</w:t>
      </w:r>
      <w:r w:rsidR="00B3760E" w:rsidRPr="00B3760E">
        <w:rPr>
          <w:rFonts w:ascii="Times New Roman" w:hAnsi="Times New Roman" w:cs="Times New Roman"/>
          <w:b/>
          <w:bCs/>
          <w:color w:val="auto"/>
          <w:sz w:val="20"/>
          <w:szCs w:val="20"/>
          <w:lang w:val="el-GR"/>
        </w:rPr>
        <w:t xml:space="preserve"> :</w:t>
      </w:r>
      <w:r w:rsidR="00B3760E" w:rsidRPr="00B3760E">
        <w:rPr>
          <w:rFonts w:ascii="Times New Roman" w:hAnsi="Times New Roman" w:cs="Times New Roman"/>
          <w:color w:val="auto"/>
          <w:sz w:val="20"/>
          <w:szCs w:val="20"/>
          <w:lang w:val="el-GR"/>
        </w:rPr>
        <w:t xml:space="preserve"> Διάκριση των πλαστικών στόχων ανάμεσα στα εικονοστοιχεία που παρουσιάζουν τιμές</w:t>
      </w:r>
      <w:r w:rsidR="0064606B">
        <w:rPr>
          <w:rFonts w:ascii="Times New Roman" w:hAnsi="Times New Roman" w:cs="Times New Roman"/>
          <w:color w:val="auto"/>
          <w:sz w:val="20"/>
          <w:szCs w:val="20"/>
          <w:lang w:val="el-GR"/>
        </w:rPr>
        <w:t xml:space="preserve"> από συγκεκριμένα εύρη τιμών</w:t>
      </w:r>
      <w:r w:rsidR="00B3760E" w:rsidRPr="00B3760E">
        <w:rPr>
          <w:rFonts w:ascii="Times New Roman" w:hAnsi="Times New Roman" w:cs="Times New Roman"/>
          <w:color w:val="auto"/>
          <w:sz w:val="20"/>
          <w:szCs w:val="20"/>
          <w:lang w:val="el-GR"/>
        </w:rPr>
        <w:t xml:space="preserve"> στο</w:t>
      </w:r>
      <w:r w:rsidR="0064606B">
        <w:rPr>
          <w:rFonts w:ascii="Times New Roman" w:hAnsi="Times New Roman" w:cs="Times New Roman"/>
          <w:color w:val="auto"/>
          <w:sz w:val="20"/>
          <w:szCs w:val="20"/>
          <w:lang w:val="el-GR"/>
        </w:rPr>
        <w:t>υς</w:t>
      </w:r>
      <w:r w:rsidR="00B3760E" w:rsidRPr="00B3760E">
        <w:rPr>
          <w:rFonts w:ascii="Times New Roman" w:hAnsi="Times New Roman" w:cs="Times New Roman"/>
          <w:color w:val="auto"/>
          <w:sz w:val="20"/>
          <w:szCs w:val="20"/>
          <w:lang w:val="el-GR"/>
        </w:rPr>
        <w:t xml:space="preserve"> δείκτ</w:t>
      </w:r>
      <w:r w:rsidR="0064606B">
        <w:rPr>
          <w:rFonts w:ascii="Times New Roman" w:hAnsi="Times New Roman" w:cs="Times New Roman"/>
          <w:color w:val="auto"/>
          <w:sz w:val="20"/>
          <w:szCs w:val="20"/>
          <w:lang w:val="el-GR"/>
        </w:rPr>
        <w:t>ες</w:t>
      </w:r>
      <w:r w:rsidR="00B3760E" w:rsidRPr="00B3760E">
        <w:rPr>
          <w:rFonts w:ascii="Times New Roman" w:hAnsi="Times New Roman" w:cs="Times New Roman"/>
          <w:color w:val="auto"/>
          <w:sz w:val="20"/>
          <w:szCs w:val="20"/>
          <w:lang w:val="el-GR"/>
        </w:rPr>
        <w:t xml:space="preserve"> </w:t>
      </w:r>
      <w:r w:rsidR="00B3760E" w:rsidRPr="00B3760E">
        <w:rPr>
          <w:rFonts w:ascii="Times New Roman" w:hAnsi="Times New Roman" w:cs="Times New Roman"/>
          <w:color w:val="auto"/>
          <w:sz w:val="20"/>
          <w:szCs w:val="20"/>
          <w:lang w:val="en-US"/>
        </w:rPr>
        <w:t>FDI</w:t>
      </w:r>
      <w:r w:rsidR="0064606B">
        <w:rPr>
          <w:rFonts w:ascii="Times New Roman" w:hAnsi="Times New Roman" w:cs="Times New Roman"/>
          <w:color w:val="auto"/>
          <w:sz w:val="20"/>
          <w:szCs w:val="20"/>
          <w:lang w:val="el-GR"/>
        </w:rPr>
        <w:t xml:space="preserve"> και </w:t>
      </w:r>
      <w:r w:rsidR="0064606B">
        <w:rPr>
          <w:rFonts w:ascii="Times New Roman" w:hAnsi="Times New Roman" w:cs="Times New Roman"/>
          <w:color w:val="auto"/>
          <w:sz w:val="20"/>
          <w:szCs w:val="20"/>
          <w:lang w:val="en-US"/>
        </w:rPr>
        <w:t>NDVI</w:t>
      </w:r>
      <w:r w:rsidR="00B3760E" w:rsidRPr="00B3760E">
        <w:rPr>
          <w:rFonts w:ascii="Times New Roman" w:hAnsi="Times New Roman" w:cs="Times New Roman"/>
          <w:color w:val="auto"/>
          <w:sz w:val="20"/>
          <w:szCs w:val="20"/>
          <w:lang w:val="el-GR"/>
        </w:rPr>
        <w:t>. Η διάκριση έγινε με χρήση του</w:t>
      </w:r>
      <w:r w:rsidR="0069435A">
        <w:rPr>
          <w:rFonts w:ascii="Times New Roman" w:hAnsi="Times New Roman" w:cs="Times New Roman"/>
          <w:color w:val="auto"/>
          <w:sz w:val="20"/>
          <w:szCs w:val="20"/>
          <w:lang w:val="el-GR"/>
        </w:rPr>
        <w:t xml:space="preserve"> Σχήματος 26</w:t>
      </w:r>
      <w:r w:rsidR="00B3760E" w:rsidRPr="00B3760E">
        <w:rPr>
          <w:rFonts w:ascii="Times New Roman" w:hAnsi="Times New Roman" w:cs="Times New Roman"/>
          <w:color w:val="auto"/>
          <w:sz w:val="20"/>
          <w:szCs w:val="20"/>
          <w:lang w:val="el-GR"/>
        </w:rPr>
        <w:t xml:space="preserve"> (τιμές </w:t>
      </w:r>
      <w:r w:rsidR="0064606B">
        <w:rPr>
          <w:rFonts w:ascii="Times New Roman" w:hAnsi="Times New Roman" w:cs="Times New Roman"/>
          <w:color w:val="auto"/>
          <w:sz w:val="20"/>
          <w:szCs w:val="20"/>
          <w:lang w:val="el-GR"/>
        </w:rPr>
        <w:t>δεικτών</w:t>
      </w:r>
      <w:r w:rsidR="00B3760E" w:rsidRPr="00B3760E">
        <w:rPr>
          <w:rFonts w:ascii="Times New Roman" w:hAnsi="Times New Roman" w:cs="Times New Roman"/>
          <w:color w:val="auto"/>
          <w:sz w:val="20"/>
          <w:szCs w:val="20"/>
          <w:lang w:val="el-GR"/>
        </w:rPr>
        <w:t xml:space="preserve"> </w:t>
      </w:r>
      <w:r w:rsidR="00B3760E" w:rsidRPr="00B3760E">
        <w:rPr>
          <w:rFonts w:ascii="Times New Roman" w:hAnsi="Times New Roman" w:cs="Times New Roman"/>
          <w:color w:val="auto"/>
          <w:sz w:val="20"/>
          <w:szCs w:val="20"/>
          <w:lang w:val="en-US"/>
        </w:rPr>
        <w:t>FDI</w:t>
      </w:r>
      <w:r w:rsidR="0064606B">
        <w:rPr>
          <w:rFonts w:ascii="Times New Roman" w:hAnsi="Times New Roman" w:cs="Times New Roman"/>
          <w:color w:val="auto"/>
          <w:sz w:val="20"/>
          <w:szCs w:val="20"/>
          <w:lang w:val="el-GR"/>
        </w:rPr>
        <w:t xml:space="preserve"> και </w:t>
      </w:r>
      <w:r w:rsidR="00B3760E" w:rsidRPr="00B3760E">
        <w:rPr>
          <w:rFonts w:ascii="Times New Roman" w:hAnsi="Times New Roman" w:cs="Times New Roman"/>
          <w:color w:val="auto"/>
          <w:sz w:val="20"/>
          <w:szCs w:val="20"/>
          <w:lang w:val="en-US"/>
        </w:rPr>
        <w:t>NDVI</w:t>
      </w:r>
      <w:r w:rsidR="00B3760E" w:rsidRPr="00B3760E">
        <w:rPr>
          <w:rFonts w:ascii="Times New Roman" w:hAnsi="Times New Roman" w:cs="Times New Roman"/>
          <w:color w:val="auto"/>
          <w:sz w:val="20"/>
          <w:szCs w:val="20"/>
          <w:lang w:val="el-GR"/>
        </w:rPr>
        <w:t xml:space="preserve">). </w:t>
      </w:r>
      <w:r w:rsidR="00B3760E" w:rsidRPr="0069435A">
        <w:rPr>
          <w:rFonts w:ascii="Times New Roman" w:hAnsi="Times New Roman" w:cs="Times New Roman"/>
          <w:color w:val="auto"/>
          <w:sz w:val="20"/>
          <w:szCs w:val="20"/>
          <w:lang w:val="el-GR"/>
        </w:rPr>
        <w:t>(</w:t>
      </w:r>
      <w:r w:rsidR="00B3760E" w:rsidRPr="00B3760E">
        <w:rPr>
          <w:rFonts w:ascii="Times New Roman" w:hAnsi="Times New Roman" w:cs="Times New Roman"/>
          <w:color w:val="auto"/>
          <w:sz w:val="20"/>
          <w:szCs w:val="20"/>
          <w:lang w:val="en-US"/>
        </w:rPr>
        <w:t>Sentinel</w:t>
      </w:r>
      <w:r w:rsidR="00B3760E" w:rsidRPr="0069435A">
        <w:rPr>
          <w:rFonts w:ascii="Times New Roman" w:hAnsi="Times New Roman" w:cs="Times New Roman"/>
          <w:color w:val="auto"/>
          <w:sz w:val="20"/>
          <w:szCs w:val="20"/>
          <w:lang w:val="el-GR"/>
        </w:rPr>
        <w:t xml:space="preserve">-2, 2020, </w:t>
      </w:r>
      <w:r w:rsidR="00B3760E" w:rsidRPr="00B3760E">
        <w:rPr>
          <w:rFonts w:ascii="Times New Roman" w:hAnsi="Times New Roman" w:cs="Times New Roman"/>
          <w:color w:val="auto"/>
          <w:sz w:val="20"/>
          <w:szCs w:val="20"/>
          <w:lang w:val="el-GR"/>
        </w:rPr>
        <w:t>τροποποιημένη)</w:t>
      </w:r>
    </w:p>
    <w:p w14:paraId="2B1098BE" w14:textId="5A6110E8" w:rsidR="00EE0BDB" w:rsidRDefault="00EE0BDB" w:rsidP="00BC7DCB">
      <w:pPr>
        <w:rPr>
          <w:lang w:val="el-GR"/>
        </w:rPr>
      </w:pPr>
    </w:p>
    <w:p w14:paraId="58D286D8" w14:textId="67B54597" w:rsidR="0064606B" w:rsidRPr="0064606B" w:rsidRDefault="0064606B" w:rsidP="00F76BCC">
      <w:pPr>
        <w:spacing w:line="360" w:lineRule="auto"/>
        <w:jc w:val="both"/>
        <w:rPr>
          <w:rFonts w:ascii="Times New Roman" w:hAnsi="Times New Roman" w:cs="Times New Roman"/>
          <w:lang w:val="el-GR"/>
        </w:rPr>
      </w:pPr>
      <w:r>
        <w:rPr>
          <w:rFonts w:ascii="Times New Roman" w:hAnsi="Times New Roman" w:cs="Times New Roman"/>
          <w:lang w:val="el-GR"/>
        </w:rPr>
        <w:t xml:space="preserve">Τα 8 στίγματα που αποτελούν το παραπάνω σχήμα αντιστοιχούν στις θέσεις των </w:t>
      </w:r>
      <w:r w:rsidR="00440B58" w:rsidRPr="00440B58">
        <w:rPr>
          <w:rFonts w:ascii="Times New Roman" w:hAnsi="Times New Roman" w:cs="Times New Roman"/>
          <w:lang w:val="el-GR"/>
        </w:rPr>
        <w:t xml:space="preserve">7 </w:t>
      </w:r>
      <w:r>
        <w:rPr>
          <w:rFonts w:ascii="Times New Roman" w:hAnsi="Times New Roman" w:cs="Times New Roman"/>
          <w:lang w:val="el-GR"/>
        </w:rPr>
        <w:t>από τους 12 υπό μελέτη επιπλέοντες στόχους</w:t>
      </w:r>
      <w:r w:rsidR="00440B58" w:rsidRPr="00440B58">
        <w:rPr>
          <w:rFonts w:ascii="Times New Roman" w:hAnsi="Times New Roman" w:cs="Times New Roman"/>
          <w:lang w:val="el-GR"/>
        </w:rPr>
        <w:t xml:space="preserve"> (</w:t>
      </w:r>
      <w:r w:rsidR="00440B58">
        <w:rPr>
          <w:rFonts w:ascii="Times New Roman" w:hAnsi="Times New Roman" w:cs="Times New Roman"/>
          <w:lang w:val="el-GR"/>
        </w:rPr>
        <w:t>τα δύο στίγματα στο ιώδες πλαίσιο αντιστοιχούν στην θέση ενός στόχου, όχι δύο.)</w:t>
      </w:r>
      <w:r>
        <w:rPr>
          <w:rFonts w:ascii="Times New Roman" w:hAnsi="Times New Roman" w:cs="Times New Roman"/>
          <w:lang w:val="el-GR"/>
        </w:rPr>
        <w:t xml:space="preserve">. Οι συγκεκριμένες θέσεις πρόκεινται για </w:t>
      </w:r>
      <w:r w:rsidR="00004D03">
        <w:rPr>
          <w:rFonts w:ascii="Times New Roman" w:hAnsi="Times New Roman" w:cs="Times New Roman"/>
          <w:lang w:val="el-GR"/>
        </w:rPr>
        <w:t xml:space="preserve">τοποθεσίες πλεούμενων πλαστικών αντικειμένων ή σωρών πλαστικών αντικειμένων. Στο σχήμα 37 γίνεται η </w:t>
      </w:r>
      <w:r w:rsidR="00004D03">
        <w:rPr>
          <w:rFonts w:ascii="Times New Roman" w:hAnsi="Times New Roman" w:cs="Times New Roman"/>
          <w:lang w:val="el-GR"/>
        </w:rPr>
        <w:lastRenderedPageBreak/>
        <w:t>αντιστοίχιση με τις θέσεις των υπό μελέτη στόχων (κόκκινα στίγματα) και είναι εμφανείς οι στόχοι οι οποίοι δεν παρουσίασαν οπτικές ιδιότητες</w:t>
      </w:r>
      <w:r w:rsidR="00225F29" w:rsidRPr="00225F29">
        <w:rPr>
          <w:rFonts w:ascii="Times New Roman" w:hAnsi="Times New Roman" w:cs="Times New Roman"/>
          <w:lang w:val="el-GR"/>
        </w:rPr>
        <w:t xml:space="preserve"> </w:t>
      </w:r>
      <w:r w:rsidR="00225F29">
        <w:rPr>
          <w:rFonts w:ascii="Times New Roman" w:hAnsi="Times New Roman" w:cs="Times New Roman"/>
          <w:lang w:val="el-GR"/>
        </w:rPr>
        <w:t>που να ανταποκρίνονται σε πλαστικά υλικά</w:t>
      </w:r>
      <w:r w:rsidR="00004D03">
        <w:rPr>
          <w:rFonts w:ascii="Times New Roman" w:hAnsi="Times New Roman" w:cs="Times New Roman"/>
          <w:lang w:val="el-GR"/>
        </w:rPr>
        <w:t xml:space="preserve"> (κίτρινα πλαίσια)</w:t>
      </w:r>
      <w:r w:rsidR="00407888">
        <w:rPr>
          <w:rFonts w:ascii="Times New Roman" w:hAnsi="Times New Roman" w:cs="Times New Roman"/>
          <w:lang w:val="el-GR"/>
        </w:rPr>
        <w:t xml:space="preserve">. </w:t>
      </w:r>
    </w:p>
    <w:p w14:paraId="332F9C65" w14:textId="264B1BD4" w:rsidR="00B3760E" w:rsidRDefault="00A54099" w:rsidP="00B3760E">
      <w:pPr>
        <w:keepNext/>
      </w:pPr>
      <w:r>
        <w:rPr>
          <w:noProof/>
        </w:rPr>
        <mc:AlternateContent>
          <mc:Choice Requires="wps">
            <w:drawing>
              <wp:anchor distT="0" distB="0" distL="114300" distR="114300" simplePos="0" relativeHeight="251748352" behindDoc="0" locked="0" layoutInCell="1" allowOverlap="1" wp14:anchorId="2A776E4E" wp14:editId="33934FEF">
                <wp:simplePos x="0" y="0"/>
                <wp:positionH relativeFrom="column">
                  <wp:posOffset>1293495</wp:posOffset>
                </wp:positionH>
                <wp:positionV relativeFrom="paragraph">
                  <wp:posOffset>-778510</wp:posOffset>
                </wp:positionV>
                <wp:extent cx="914400" cy="914400"/>
                <wp:effectExtent l="0" t="0" r="0" b="57150"/>
                <wp:wrapNone/>
                <wp:docPr id="2032641067" name="Τόξο 2032641067"/>
                <wp:cNvGraphicFramePr/>
                <a:graphic xmlns:a="http://schemas.openxmlformats.org/drawingml/2006/main">
                  <a:graphicData uri="http://schemas.microsoft.com/office/word/2010/wordprocessingShape">
                    <wps:wsp>
                      <wps:cNvSpPr/>
                      <wps:spPr>
                        <a:xfrm rot="8011360">
                          <a:off x="0" y="0"/>
                          <a:ext cx="914400" cy="914400"/>
                        </a:xfrm>
                        <a:prstGeom prst="arc">
                          <a:avLst/>
                        </a:prstGeom>
                        <a:ln w="28575">
                          <a:solidFill>
                            <a:srgbClr val="FFFF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637128" id="Τόξο 2032641067" o:spid="_x0000_s1026" style="position:absolute;margin-left:101.85pt;margin-top:-61.3pt;width:1in;height:1in;rotation:8750541fd;z-index:251748352;visibility:visible;mso-wrap-style:square;mso-wrap-distance-left:9pt;mso-wrap-distance-top:0;mso-wrap-distance-right:9pt;mso-wrap-distance-bottom:0;mso-position-horizontal:absolute;mso-position-horizontal-relative:text;mso-position-vertical:absolute;mso-position-vertical-relative:text;v-text-anchor:middle" coordsize="914400,914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" path="m457200,nsc709705,,914400,204695,914400,457200r-457200,l457200,xem457200,nfc709705,,914400,204695,914400,457200e" filled="f" strokecolor="yellow" strokeweight="2.25pt">
                <v:path arrowok="t" o:connecttype="custom" o:connectlocs="457200,0;914400,457200" o:connectangles="0,0"/>
              </v:shape>
            </w:pict>
          </mc:Fallback>
        </mc:AlternateContent>
      </w:r>
      <w:r w:rsidR="00407888">
        <w:rPr>
          <w:noProof/>
        </w:rPr>
        <mc:AlternateContent>
          <mc:Choice Requires="wps">
            <w:drawing>
              <wp:anchor distT="0" distB="0" distL="114300" distR="114300" simplePos="0" relativeHeight="251742720" behindDoc="0" locked="0" layoutInCell="1" allowOverlap="1" wp14:anchorId="4775876B" wp14:editId="5B3678AF">
                <wp:simplePos x="0" y="0"/>
                <wp:positionH relativeFrom="column">
                  <wp:posOffset>1644650</wp:posOffset>
                </wp:positionH>
                <wp:positionV relativeFrom="paragraph">
                  <wp:posOffset>2612390</wp:posOffset>
                </wp:positionV>
                <wp:extent cx="396240" cy="388620"/>
                <wp:effectExtent l="0" t="0" r="22860" b="11430"/>
                <wp:wrapNone/>
                <wp:docPr id="2032641062" name="Οβάλ 2032641062"/>
                <wp:cNvGraphicFramePr/>
                <a:graphic xmlns:a="http://schemas.openxmlformats.org/drawingml/2006/main">
                  <a:graphicData uri="http://schemas.microsoft.com/office/word/2010/wordprocessingShape">
                    <wps:wsp>
                      <wps:cNvSpPr/>
                      <wps:spPr>
                        <a:xfrm>
                          <a:off x="0" y="0"/>
                          <a:ext cx="396240" cy="38862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D275C59" id="Οβάλ 2032641062" o:spid="_x0000_s1026" style="position:absolute;margin-left:129.5pt;margin-top:205.7pt;width:31.2pt;height:30.6pt;z-index:251742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" filled="f" strokecolor="yellow" strokeweight="2pt"/>
            </w:pict>
          </mc:Fallback>
        </mc:AlternateContent>
      </w:r>
      <w:r w:rsidR="00407888">
        <w:rPr>
          <w:noProof/>
        </w:rPr>
        <mc:AlternateContent>
          <mc:Choice Requires="wps">
            <w:drawing>
              <wp:anchor distT="0" distB="0" distL="114300" distR="114300" simplePos="0" relativeHeight="251748864" behindDoc="0" locked="0" layoutInCell="1" allowOverlap="1" wp14:anchorId="2CE279A0" wp14:editId="67BE9F79">
                <wp:simplePos x="0" y="0"/>
                <wp:positionH relativeFrom="column">
                  <wp:posOffset>1888490</wp:posOffset>
                </wp:positionH>
                <wp:positionV relativeFrom="paragraph">
                  <wp:posOffset>3907790</wp:posOffset>
                </wp:positionV>
                <wp:extent cx="396240" cy="388620"/>
                <wp:effectExtent l="0" t="0" r="22860" b="11430"/>
                <wp:wrapNone/>
                <wp:docPr id="2032641063" name="Οβάλ 2032641063"/>
                <wp:cNvGraphicFramePr/>
                <a:graphic xmlns:a="http://schemas.openxmlformats.org/drawingml/2006/main">
                  <a:graphicData uri="http://schemas.microsoft.com/office/word/2010/wordprocessingShape">
                    <wps:wsp>
                      <wps:cNvSpPr/>
                      <wps:spPr>
                        <a:xfrm>
                          <a:off x="0" y="0"/>
                          <a:ext cx="396240" cy="38862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BF7A3F0" id="Οβάλ 2032641063" o:spid="_x0000_s1026" style="position:absolute;margin-left:148.7pt;margin-top:307.7pt;width:31.2pt;height:30.6pt;z-index:251748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" filled="f" strokecolor="yellow" strokeweight="2pt"/>
            </w:pict>
          </mc:Fallback>
        </mc:AlternateContent>
      </w:r>
      <w:r w:rsidR="00407888">
        <w:rPr>
          <w:noProof/>
        </w:rPr>
        <mc:AlternateContent>
          <mc:Choice Requires="wps">
            <w:drawing>
              <wp:anchor distT="0" distB="0" distL="114300" distR="114300" simplePos="0" relativeHeight="251734528" behindDoc="0" locked="0" layoutInCell="1" allowOverlap="1" wp14:anchorId="3D129869" wp14:editId="4AFDDFB5">
                <wp:simplePos x="0" y="0"/>
                <wp:positionH relativeFrom="column">
                  <wp:posOffset>2703830</wp:posOffset>
                </wp:positionH>
                <wp:positionV relativeFrom="paragraph">
                  <wp:posOffset>2132330</wp:posOffset>
                </wp:positionV>
                <wp:extent cx="396240" cy="388620"/>
                <wp:effectExtent l="0" t="0" r="22860" b="11430"/>
                <wp:wrapNone/>
                <wp:docPr id="2032641061" name="Οβάλ 2032641061"/>
                <wp:cNvGraphicFramePr/>
                <a:graphic xmlns:a="http://schemas.openxmlformats.org/drawingml/2006/main">
                  <a:graphicData uri="http://schemas.microsoft.com/office/word/2010/wordprocessingShape">
                    <wps:wsp>
                      <wps:cNvSpPr/>
                      <wps:spPr>
                        <a:xfrm>
                          <a:off x="0" y="0"/>
                          <a:ext cx="396240" cy="38862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F153A04" id="Οβάλ 2032641061" o:spid="_x0000_s1026" style="position:absolute;margin-left:212.9pt;margin-top:167.9pt;width:31.2pt;height:30.6pt;z-index:251734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" filled="f" strokecolor="yellow" strokeweight="2pt"/>
            </w:pict>
          </mc:Fallback>
        </mc:AlternateContent>
      </w:r>
      <w:r w:rsidR="00407888">
        <w:rPr>
          <w:noProof/>
        </w:rPr>
        <mc:AlternateContent>
          <mc:Choice Requires="wps">
            <w:drawing>
              <wp:anchor distT="0" distB="0" distL="114300" distR="114300" simplePos="0" relativeHeight="251726336" behindDoc="0" locked="0" layoutInCell="1" allowOverlap="1" wp14:anchorId="1D534CAC" wp14:editId="2484B04D">
                <wp:simplePos x="0" y="0"/>
                <wp:positionH relativeFrom="column">
                  <wp:posOffset>2566670</wp:posOffset>
                </wp:positionH>
                <wp:positionV relativeFrom="paragraph">
                  <wp:posOffset>1362710</wp:posOffset>
                </wp:positionV>
                <wp:extent cx="396240" cy="388620"/>
                <wp:effectExtent l="0" t="0" r="22860" b="11430"/>
                <wp:wrapNone/>
                <wp:docPr id="2032641060" name="Οβάλ 2032641060"/>
                <wp:cNvGraphicFramePr/>
                <a:graphic xmlns:a="http://schemas.openxmlformats.org/drawingml/2006/main">
                  <a:graphicData uri="http://schemas.microsoft.com/office/word/2010/wordprocessingShape">
                    <wps:wsp>
                      <wps:cNvSpPr/>
                      <wps:spPr>
                        <a:xfrm>
                          <a:off x="0" y="0"/>
                          <a:ext cx="396240" cy="38862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6BB98A1" id="Οβάλ 2032641060" o:spid="_x0000_s1026" style="position:absolute;margin-left:202.1pt;margin-top:107.3pt;width:31.2pt;height:30.6pt;z-index:251726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" filled="f" strokecolor="yellow" strokeweight="2pt"/>
            </w:pict>
          </mc:Fallback>
        </mc:AlternateContent>
      </w:r>
      <w:r w:rsidR="00EE0BDB">
        <w:rPr>
          <w:noProof/>
        </w:rPr>
        <w:drawing>
          <wp:inline distT="0" distB="0" distL="0" distR="0" wp14:anchorId="7B9B512A" wp14:editId="6F1DB1CA">
            <wp:extent cx="5399405" cy="4776470"/>
            <wp:effectExtent l="0" t="0" r="0" b="5080"/>
            <wp:docPr id="2032641026" name="Εικόνα 203264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641026" name="Εικόνα 2032641026"/>
                    <pic:cNvPicPr/>
                  </pic:nvPicPr>
                  <pic:blipFill>
                    <a:blip r:embed="rId51">
                      <a:extLst>
                        <a:ext uri="{28A0092B-C50C-407E-A947-70E740481C1C}">
                          <a14:useLocalDpi xmlns:a14="http://schemas.microsoft.com/office/drawing/2010/main" val="0"/>
                        </a:ext>
                      </a:extLst>
                    </a:blip>
                    <a:stretch>
                      <a:fillRect/>
                    </a:stretch>
                  </pic:blipFill>
                  <pic:spPr>
                    <a:xfrm>
                      <a:off x="0" y="0"/>
                      <a:ext cx="5399405" cy="4776470"/>
                    </a:xfrm>
                    <a:prstGeom prst="rect">
                      <a:avLst/>
                    </a:prstGeom>
                  </pic:spPr>
                </pic:pic>
              </a:graphicData>
            </a:graphic>
          </wp:inline>
        </w:drawing>
      </w:r>
    </w:p>
    <w:p w14:paraId="5F7C3E52" w14:textId="2E7C5AC9" w:rsidR="00EE0BDB" w:rsidRPr="00B3760E" w:rsidRDefault="00F475E5" w:rsidP="00B3760E">
      <w:pPr>
        <w:pStyle w:val="a9"/>
        <w:rPr>
          <w:rFonts w:ascii="Times New Roman" w:hAnsi="Times New Roman" w:cs="Times New Roman"/>
          <w:color w:val="auto"/>
          <w:sz w:val="20"/>
          <w:szCs w:val="20"/>
          <w:lang w:val="el-GR"/>
        </w:rPr>
      </w:pPr>
      <w:r>
        <w:rPr>
          <w:rFonts w:ascii="Times New Roman" w:hAnsi="Times New Roman" w:cs="Times New Roman"/>
          <w:b/>
          <w:bCs/>
          <w:color w:val="auto"/>
          <w:sz w:val="20"/>
          <w:szCs w:val="20"/>
          <w:lang w:val="el-GR"/>
        </w:rPr>
        <w:t>Σχήμα 3</w:t>
      </w:r>
      <w:r w:rsidR="00CB67CE">
        <w:rPr>
          <w:rFonts w:ascii="Times New Roman" w:hAnsi="Times New Roman" w:cs="Times New Roman"/>
          <w:b/>
          <w:bCs/>
          <w:color w:val="auto"/>
          <w:sz w:val="20"/>
          <w:szCs w:val="20"/>
          <w:lang w:val="el-GR"/>
        </w:rPr>
        <w:t>8</w:t>
      </w:r>
      <w:r w:rsidR="00B3760E" w:rsidRPr="00B3760E">
        <w:rPr>
          <w:rFonts w:ascii="Times New Roman" w:hAnsi="Times New Roman" w:cs="Times New Roman"/>
          <w:b/>
          <w:bCs/>
          <w:color w:val="auto"/>
          <w:sz w:val="20"/>
          <w:szCs w:val="20"/>
          <w:lang w:val="el-GR"/>
        </w:rPr>
        <w:t xml:space="preserve"> :</w:t>
      </w:r>
      <w:r w:rsidR="00B3760E" w:rsidRPr="00B3760E">
        <w:rPr>
          <w:rFonts w:ascii="Times New Roman" w:hAnsi="Times New Roman" w:cs="Times New Roman"/>
          <w:color w:val="auto"/>
          <w:sz w:val="20"/>
          <w:szCs w:val="20"/>
          <w:lang w:val="el-GR"/>
        </w:rPr>
        <w:t xml:space="preserve"> Αντιστοίχιση των θέσεων επιβεβαιωμένων πλαστικών στόχων στην </w:t>
      </w:r>
      <w:r w:rsidR="00B3760E" w:rsidRPr="00B3760E">
        <w:rPr>
          <w:rFonts w:ascii="Times New Roman" w:hAnsi="Times New Roman" w:cs="Times New Roman"/>
          <w:color w:val="auto"/>
          <w:sz w:val="20"/>
          <w:szCs w:val="20"/>
          <w:lang w:val="en-US"/>
        </w:rPr>
        <w:t>RGB</w:t>
      </w:r>
      <w:r w:rsidR="00B3760E" w:rsidRPr="00B3760E">
        <w:rPr>
          <w:rFonts w:ascii="Times New Roman" w:hAnsi="Times New Roman" w:cs="Times New Roman"/>
          <w:color w:val="auto"/>
          <w:sz w:val="20"/>
          <w:szCs w:val="20"/>
          <w:lang w:val="el-GR"/>
        </w:rPr>
        <w:t xml:space="preserve"> απεικόνιση της περιοχής ενδιαφέροντος της ακτής </w:t>
      </w:r>
      <w:r w:rsidR="00B3760E" w:rsidRPr="00B3760E">
        <w:rPr>
          <w:rFonts w:ascii="Times New Roman" w:hAnsi="Times New Roman" w:cs="Times New Roman"/>
          <w:color w:val="auto"/>
          <w:sz w:val="20"/>
          <w:szCs w:val="20"/>
          <w:lang w:val="en-US"/>
        </w:rPr>
        <w:t>Binh</w:t>
      </w:r>
      <w:r w:rsidR="00B3760E" w:rsidRPr="00B3760E">
        <w:rPr>
          <w:rFonts w:ascii="Times New Roman" w:hAnsi="Times New Roman" w:cs="Times New Roman"/>
          <w:color w:val="auto"/>
          <w:sz w:val="20"/>
          <w:szCs w:val="20"/>
          <w:lang w:val="el-GR"/>
        </w:rPr>
        <w:t xml:space="preserve"> </w:t>
      </w:r>
      <w:r w:rsidR="00B3760E" w:rsidRPr="00B3760E">
        <w:rPr>
          <w:rFonts w:ascii="Times New Roman" w:hAnsi="Times New Roman" w:cs="Times New Roman"/>
          <w:color w:val="auto"/>
          <w:sz w:val="20"/>
          <w:szCs w:val="20"/>
          <w:lang w:val="en-US"/>
        </w:rPr>
        <w:t>Lap</w:t>
      </w:r>
      <w:r w:rsidR="00B3760E" w:rsidRPr="00B3760E">
        <w:rPr>
          <w:rFonts w:ascii="Times New Roman" w:hAnsi="Times New Roman" w:cs="Times New Roman"/>
          <w:color w:val="auto"/>
          <w:sz w:val="20"/>
          <w:szCs w:val="20"/>
          <w:lang w:val="el-GR"/>
        </w:rPr>
        <w:t>. (</w:t>
      </w:r>
      <w:r w:rsidR="00B3760E" w:rsidRPr="00B3760E">
        <w:rPr>
          <w:rFonts w:ascii="Times New Roman" w:hAnsi="Times New Roman" w:cs="Times New Roman"/>
          <w:color w:val="auto"/>
          <w:sz w:val="20"/>
          <w:szCs w:val="20"/>
          <w:lang w:val="en-US"/>
        </w:rPr>
        <w:t>Sentinel</w:t>
      </w:r>
      <w:r w:rsidR="00B3760E" w:rsidRPr="00B3760E">
        <w:rPr>
          <w:rFonts w:ascii="Times New Roman" w:hAnsi="Times New Roman" w:cs="Times New Roman"/>
          <w:color w:val="auto"/>
          <w:sz w:val="20"/>
          <w:szCs w:val="20"/>
          <w:lang w:val="el-GR"/>
        </w:rPr>
        <w:t>-2, 2020, τροποποιημένη)</w:t>
      </w:r>
    </w:p>
    <w:p w14:paraId="7831635D" w14:textId="77777777" w:rsidR="009E521C" w:rsidRDefault="009E521C" w:rsidP="009E521C">
      <w:pPr>
        <w:spacing w:line="360" w:lineRule="auto"/>
        <w:jc w:val="both"/>
        <w:rPr>
          <w:rFonts w:ascii="Times New Roman" w:hAnsi="Times New Roman" w:cs="Times New Roman"/>
          <w:b/>
          <w:sz w:val="24"/>
          <w:lang w:val="el-GR"/>
        </w:rPr>
      </w:pPr>
    </w:p>
    <w:p w14:paraId="64327BF5" w14:textId="7538A172" w:rsidR="00A5170C" w:rsidRDefault="00A5170C">
      <w:pPr>
        <w:rPr>
          <w:rFonts w:ascii="Times New Roman" w:eastAsiaTheme="majorEastAsia" w:hAnsi="Times New Roman" w:cs="Times New Roman"/>
          <w:b/>
          <w:sz w:val="28"/>
          <w:szCs w:val="32"/>
          <w:lang w:val="el-GR"/>
        </w:rPr>
      </w:pPr>
      <w:r w:rsidRPr="008649E4">
        <w:rPr>
          <w:lang w:val="el-GR"/>
        </w:rPr>
        <w:br w:type="page"/>
      </w:r>
    </w:p>
    <w:p w14:paraId="14E1FE11" w14:textId="77777777" w:rsidR="00F76BCC" w:rsidRPr="00F76BCC" w:rsidRDefault="008F4571" w:rsidP="00A5170C">
      <w:pPr>
        <w:pStyle w:val="1"/>
      </w:pPr>
      <w:bookmarkStart w:id="32" w:name="_Toc115664728"/>
      <w:r>
        <w:lastRenderedPageBreak/>
        <w:t>6</w:t>
      </w:r>
      <w:r w:rsidR="00A5170C" w:rsidRPr="00A5170C">
        <w:rPr>
          <w:vertAlign w:val="superscript"/>
        </w:rPr>
        <w:t>ο</w:t>
      </w:r>
      <w:r w:rsidR="00A5170C">
        <w:t xml:space="preserve"> Κεφάλαιο</w:t>
      </w:r>
      <w:bookmarkEnd w:id="32"/>
      <w:r w:rsidR="00F76BCC">
        <w:t xml:space="preserve"> </w:t>
      </w:r>
    </w:p>
    <w:p w14:paraId="2366C8C7" w14:textId="3CDC9949" w:rsidR="009E521C" w:rsidRPr="00A5170C" w:rsidRDefault="0032278D" w:rsidP="00A5170C">
      <w:pPr>
        <w:pStyle w:val="1"/>
      </w:pPr>
      <w:bookmarkStart w:id="33" w:name="_Toc115664729"/>
      <w:r>
        <w:t xml:space="preserve">Ανάλυση Αποτελεσμάτων και </w:t>
      </w:r>
      <w:r w:rsidR="009E521C" w:rsidRPr="0053143A">
        <w:t>Συμπεράσματα</w:t>
      </w:r>
      <w:bookmarkEnd w:id="33"/>
    </w:p>
    <w:p w14:paraId="5E1B482A" w14:textId="77777777" w:rsidR="00D729CF" w:rsidRDefault="00D729CF" w:rsidP="00F76BCC">
      <w:pPr>
        <w:spacing w:line="360" w:lineRule="auto"/>
        <w:jc w:val="both"/>
        <w:rPr>
          <w:lang w:val="el-GR"/>
        </w:rPr>
      </w:pPr>
    </w:p>
    <w:p w14:paraId="0C13AF93" w14:textId="36E770A1" w:rsidR="00831A90" w:rsidRDefault="00E467AF" w:rsidP="00F76BCC">
      <w:pPr>
        <w:spacing w:line="360" w:lineRule="auto"/>
        <w:jc w:val="both"/>
        <w:rPr>
          <w:rFonts w:ascii="Times New Roman" w:hAnsi="Times New Roman" w:cs="Times New Roman"/>
          <w:lang w:val="el-GR"/>
        </w:rPr>
      </w:pPr>
      <w:r>
        <w:rPr>
          <w:rFonts w:ascii="Times New Roman" w:hAnsi="Times New Roman" w:cs="Times New Roman"/>
          <w:lang w:val="el-GR"/>
        </w:rPr>
        <w:t>Μετά την ολοκλήρωση της επεξεργασίας των επιλεγμένων εικόνων</w:t>
      </w:r>
      <w:r w:rsidR="006B65B2">
        <w:rPr>
          <w:rFonts w:ascii="Times New Roman" w:hAnsi="Times New Roman" w:cs="Times New Roman"/>
          <w:lang w:val="el-GR"/>
        </w:rPr>
        <w:t>, η</w:t>
      </w:r>
      <w:r w:rsidR="003B2A97">
        <w:rPr>
          <w:rFonts w:ascii="Times New Roman" w:hAnsi="Times New Roman" w:cs="Times New Roman"/>
          <w:lang w:val="el-GR"/>
        </w:rPr>
        <w:t xml:space="preserve"> τελική μορφή της εικόνας από την περιοχή της π</w:t>
      </w:r>
      <w:r w:rsidR="006B65B2">
        <w:rPr>
          <w:rFonts w:ascii="Times New Roman" w:hAnsi="Times New Roman" w:cs="Times New Roman"/>
          <w:lang w:val="el-GR"/>
        </w:rPr>
        <w:t>αραλίας</w:t>
      </w:r>
      <w:r w:rsidR="003B2A97">
        <w:rPr>
          <w:rFonts w:ascii="Times New Roman" w:hAnsi="Times New Roman" w:cs="Times New Roman"/>
          <w:lang w:val="el-GR"/>
        </w:rPr>
        <w:t xml:space="preserve"> Τσαμάκια</w:t>
      </w:r>
      <w:r w:rsidR="006B65B2">
        <w:rPr>
          <w:rFonts w:ascii="Times New Roman" w:hAnsi="Times New Roman" w:cs="Times New Roman"/>
          <w:lang w:val="el-GR"/>
        </w:rPr>
        <w:t xml:space="preserve"> αποδεικνύει την ικανότητα της χρησιμοποιούμενης μεθόδου να διαχωρίζει τους επιπλέοντες στόχους από το θαλάσσιο περιβάλλον τους</w:t>
      </w:r>
      <w:r w:rsidR="0077492B">
        <w:rPr>
          <w:rFonts w:ascii="Times New Roman" w:hAnsi="Times New Roman" w:cs="Times New Roman"/>
          <w:lang w:val="el-GR"/>
        </w:rPr>
        <w:t>, χάρη στον Δείκτη Πλεούμενων Απορριμμάτων (</w:t>
      </w:r>
      <w:r w:rsidR="0077492B">
        <w:rPr>
          <w:rFonts w:ascii="Times New Roman" w:hAnsi="Times New Roman" w:cs="Times New Roman"/>
          <w:lang w:val="en-US"/>
        </w:rPr>
        <w:t>Floating</w:t>
      </w:r>
      <w:r w:rsidR="0077492B" w:rsidRPr="0077492B">
        <w:rPr>
          <w:rFonts w:ascii="Times New Roman" w:hAnsi="Times New Roman" w:cs="Times New Roman"/>
          <w:lang w:val="el-GR"/>
        </w:rPr>
        <w:t xml:space="preserve"> </w:t>
      </w:r>
      <w:r w:rsidR="0077492B">
        <w:rPr>
          <w:rFonts w:ascii="Times New Roman" w:hAnsi="Times New Roman" w:cs="Times New Roman"/>
          <w:lang w:val="en-US"/>
        </w:rPr>
        <w:t>Debris</w:t>
      </w:r>
      <w:r w:rsidR="0077492B" w:rsidRPr="0077492B">
        <w:rPr>
          <w:rFonts w:ascii="Times New Roman" w:hAnsi="Times New Roman" w:cs="Times New Roman"/>
          <w:lang w:val="el-GR"/>
        </w:rPr>
        <w:t xml:space="preserve"> </w:t>
      </w:r>
      <w:r w:rsidR="0077492B">
        <w:rPr>
          <w:rFonts w:ascii="Times New Roman" w:hAnsi="Times New Roman" w:cs="Times New Roman"/>
          <w:lang w:val="en-US"/>
        </w:rPr>
        <w:t>Index</w:t>
      </w:r>
      <w:r w:rsidR="0077492B" w:rsidRPr="0077492B">
        <w:rPr>
          <w:rFonts w:ascii="Times New Roman" w:hAnsi="Times New Roman" w:cs="Times New Roman"/>
          <w:lang w:val="el-GR"/>
        </w:rPr>
        <w:t xml:space="preserve"> </w:t>
      </w:r>
      <w:r w:rsidR="0077492B">
        <w:rPr>
          <w:rFonts w:ascii="Times New Roman" w:hAnsi="Times New Roman" w:cs="Times New Roman"/>
          <w:lang w:val="el-GR"/>
        </w:rPr>
        <w:t>–</w:t>
      </w:r>
      <w:r w:rsidR="0077492B" w:rsidRPr="0077492B">
        <w:rPr>
          <w:rFonts w:ascii="Times New Roman" w:hAnsi="Times New Roman" w:cs="Times New Roman"/>
          <w:lang w:val="el-GR"/>
        </w:rPr>
        <w:t xml:space="preserve"> </w:t>
      </w:r>
      <w:r w:rsidR="0077492B">
        <w:rPr>
          <w:rFonts w:ascii="Times New Roman" w:hAnsi="Times New Roman" w:cs="Times New Roman"/>
          <w:lang w:val="en-US"/>
        </w:rPr>
        <w:t>FDI</w:t>
      </w:r>
      <w:r w:rsidR="0077492B" w:rsidRPr="0077492B">
        <w:rPr>
          <w:rFonts w:ascii="Times New Roman" w:hAnsi="Times New Roman" w:cs="Times New Roman"/>
          <w:lang w:val="el-GR"/>
        </w:rPr>
        <w:t>)</w:t>
      </w:r>
      <w:r w:rsidR="006B65B2">
        <w:rPr>
          <w:rFonts w:ascii="Times New Roman" w:hAnsi="Times New Roman" w:cs="Times New Roman"/>
          <w:lang w:val="el-GR"/>
        </w:rPr>
        <w:t xml:space="preserve">. </w:t>
      </w:r>
      <w:r w:rsidR="0077492B">
        <w:rPr>
          <w:rFonts w:ascii="Times New Roman" w:hAnsi="Times New Roman" w:cs="Times New Roman"/>
          <w:lang w:val="el-GR"/>
        </w:rPr>
        <w:t xml:space="preserve">Η τελική μορφή της εικόνας της περιοχής </w:t>
      </w:r>
      <w:r w:rsidR="0077492B">
        <w:rPr>
          <w:rFonts w:ascii="Times New Roman" w:hAnsi="Times New Roman" w:cs="Times New Roman"/>
          <w:lang w:val="en-US"/>
        </w:rPr>
        <w:t>Binh</w:t>
      </w:r>
      <w:r w:rsidR="0077492B" w:rsidRPr="0077492B">
        <w:rPr>
          <w:rFonts w:ascii="Times New Roman" w:hAnsi="Times New Roman" w:cs="Times New Roman"/>
          <w:lang w:val="el-GR"/>
        </w:rPr>
        <w:t xml:space="preserve"> </w:t>
      </w:r>
      <w:r w:rsidR="0077492B">
        <w:rPr>
          <w:rFonts w:ascii="Times New Roman" w:hAnsi="Times New Roman" w:cs="Times New Roman"/>
          <w:lang w:val="en-US"/>
        </w:rPr>
        <w:t>Lap</w:t>
      </w:r>
      <w:r w:rsidR="0077492B" w:rsidRPr="0077492B">
        <w:rPr>
          <w:rFonts w:ascii="Times New Roman" w:hAnsi="Times New Roman" w:cs="Times New Roman"/>
          <w:lang w:val="el-GR"/>
        </w:rPr>
        <w:t xml:space="preserve"> </w:t>
      </w:r>
      <w:r w:rsidR="0077492B">
        <w:rPr>
          <w:rFonts w:ascii="Times New Roman" w:hAnsi="Times New Roman" w:cs="Times New Roman"/>
          <w:lang w:val="el-GR"/>
        </w:rPr>
        <w:t xml:space="preserve">αποδεικνύει την δυνατότητα της χρησιμοποιούμενης μεθόδου να διαχωρίζει τις συγκεντρώσεις πλαστικών πλεούμενων απορριμμάτων </w:t>
      </w:r>
      <w:r w:rsidR="00F65F9E">
        <w:rPr>
          <w:rFonts w:ascii="Times New Roman" w:hAnsi="Times New Roman" w:cs="Times New Roman"/>
          <w:lang w:val="el-GR"/>
        </w:rPr>
        <w:t xml:space="preserve">από συγκεντρώσεις άλλων υλικών στην επιφάνεια της θάλασσας, χάρη στον συνδυασμό του </w:t>
      </w:r>
      <w:r w:rsidR="00F65F9E">
        <w:rPr>
          <w:rFonts w:ascii="Times New Roman" w:hAnsi="Times New Roman" w:cs="Times New Roman"/>
          <w:lang w:val="en-US"/>
        </w:rPr>
        <w:t>FDI</w:t>
      </w:r>
      <w:r w:rsidR="00F65F9E" w:rsidRPr="00F65F9E">
        <w:rPr>
          <w:rFonts w:ascii="Times New Roman" w:hAnsi="Times New Roman" w:cs="Times New Roman"/>
          <w:lang w:val="el-GR"/>
        </w:rPr>
        <w:t xml:space="preserve"> </w:t>
      </w:r>
      <w:r w:rsidR="00F65F9E">
        <w:rPr>
          <w:rFonts w:ascii="Times New Roman" w:hAnsi="Times New Roman" w:cs="Times New Roman"/>
          <w:lang w:val="el-GR"/>
        </w:rPr>
        <w:t xml:space="preserve">και του Κανονικοποιημένου Δείκτη Διαφοράς Βλάστησης </w:t>
      </w:r>
      <w:r w:rsidR="00F65F9E" w:rsidRPr="00F65F9E">
        <w:rPr>
          <w:rFonts w:ascii="Times New Roman" w:hAnsi="Times New Roman" w:cs="Times New Roman"/>
          <w:lang w:val="el-GR"/>
        </w:rPr>
        <w:t>(</w:t>
      </w:r>
      <w:r w:rsidR="00F65F9E">
        <w:rPr>
          <w:rFonts w:ascii="Times New Roman" w:hAnsi="Times New Roman" w:cs="Times New Roman"/>
          <w:lang w:val="en-US"/>
        </w:rPr>
        <w:t>Normalized</w:t>
      </w:r>
      <w:r w:rsidR="00F65F9E" w:rsidRPr="00F65F9E">
        <w:rPr>
          <w:rFonts w:ascii="Times New Roman" w:hAnsi="Times New Roman" w:cs="Times New Roman"/>
          <w:lang w:val="el-GR"/>
        </w:rPr>
        <w:t xml:space="preserve"> </w:t>
      </w:r>
      <w:r w:rsidR="00F65F9E">
        <w:rPr>
          <w:rFonts w:ascii="Times New Roman" w:hAnsi="Times New Roman" w:cs="Times New Roman"/>
          <w:lang w:val="en-US"/>
        </w:rPr>
        <w:t>Difference</w:t>
      </w:r>
      <w:r w:rsidR="00F65F9E" w:rsidRPr="00F65F9E">
        <w:rPr>
          <w:rFonts w:ascii="Times New Roman" w:hAnsi="Times New Roman" w:cs="Times New Roman"/>
          <w:lang w:val="el-GR"/>
        </w:rPr>
        <w:t xml:space="preserve"> </w:t>
      </w:r>
      <w:r w:rsidR="00F65F9E">
        <w:rPr>
          <w:rFonts w:ascii="Times New Roman" w:hAnsi="Times New Roman" w:cs="Times New Roman"/>
          <w:lang w:val="en-US"/>
        </w:rPr>
        <w:t>Vegetation</w:t>
      </w:r>
      <w:r w:rsidR="00F65F9E" w:rsidRPr="00F65F9E">
        <w:rPr>
          <w:rFonts w:ascii="Times New Roman" w:hAnsi="Times New Roman" w:cs="Times New Roman"/>
          <w:lang w:val="el-GR"/>
        </w:rPr>
        <w:t xml:space="preserve"> </w:t>
      </w:r>
      <w:r w:rsidR="00F65F9E">
        <w:rPr>
          <w:rFonts w:ascii="Times New Roman" w:hAnsi="Times New Roman" w:cs="Times New Roman"/>
          <w:lang w:val="en-US"/>
        </w:rPr>
        <w:t>Index</w:t>
      </w:r>
      <w:r w:rsidR="00F65F9E" w:rsidRPr="00F65F9E">
        <w:rPr>
          <w:rFonts w:ascii="Times New Roman" w:hAnsi="Times New Roman" w:cs="Times New Roman"/>
          <w:lang w:val="el-GR"/>
        </w:rPr>
        <w:t>).</w:t>
      </w:r>
    </w:p>
    <w:p w14:paraId="67D8920C" w14:textId="3D75B85B" w:rsidR="00C459AE" w:rsidRDefault="00834165" w:rsidP="00F76BCC">
      <w:pPr>
        <w:spacing w:line="360" w:lineRule="auto"/>
        <w:jc w:val="both"/>
        <w:rPr>
          <w:rFonts w:ascii="Times New Roman" w:hAnsi="Times New Roman" w:cs="Times New Roman"/>
          <w:lang w:val="el-GR"/>
        </w:rPr>
      </w:pPr>
      <w:r>
        <w:rPr>
          <w:rFonts w:ascii="Times New Roman" w:hAnsi="Times New Roman" w:cs="Times New Roman"/>
          <w:lang w:val="el-GR"/>
        </w:rPr>
        <w:t xml:space="preserve">Οι εικόνες που χρησιμοποιήθηκαν είχαν χωρική ανάλυση 10 </w:t>
      </w:r>
      <w:r>
        <w:rPr>
          <w:rFonts w:ascii="Times New Roman" w:hAnsi="Times New Roman" w:cs="Times New Roman"/>
          <w:lang w:val="en-US"/>
        </w:rPr>
        <w:t>m</w:t>
      </w:r>
      <w:r w:rsidRPr="00834165">
        <w:rPr>
          <w:rFonts w:ascii="Times New Roman" w:hAnsi="Times New Roman" w:cs="Times New Roman"/>
          <w:lang w:val="el-GR"/>
        </w:rPr>
        <w:t xml:space="preserve">. </w:t>
      </w:r>
      <w:r>
        <w:rPr>
          <w:rFonts w:ascii="Times New Roman" w:hAnsi="Times New Roman" w:cs="Times New Roman"/>
          <w:lang w:val="el-GR"/>
        </w:rPr>
        <w:t>Αυτό σημαίνει πως μία συγκέντρωση πλαστικών απορριμμάτων στις εικόνες αυτές μπορεί να εντοπιστεί εφόσον καλύπτει μία επιφάνεια  10</w:t>
      </w:r>
      <w:r>
        <w:rPr>
          <w:rFonts w:ascii="Times New Roman" w:hAnsi="Times New Roman" w:cs="Times New Roman"/>
          <w:lang w:val="en-US"/>
        </w:rPr>
        <w:t>x</w:t>
      </w:r>
      <w:r w:rsidRPr="00834165">
        <w:rPr>
          <w:rFonts w:ascii="Times New Roman" w:hAnsi="Times New Roman" w:cs="Times New Roman"/>
          <w:lang w:val="el-GR"/>
        </w:rPr>
        <w:t xml:space="preserve">10 </w:t>
      </w:r>
      <w:r>
        <w:rPr>
          <w:rFonts w:ascii="Times New Roman" w:hAnsi="Times New Roman" w:cs="Times New Roman"/>
          <w:lang w:val="en-US"/>
        </w:rPr>
        <w:t>m</w:t>
      </w:r>
      <w:r w:rsidRPr="00834165">
        <w:rPr>
          <w:rFonts w:ascii="Times New Roman" w:hAnsi="Times New Roman" w:cs="Times New Roman"/>
          <w:lang w:val="el-GR"/>
        </w:rPr>
        <w:t>.</w:t>
      </w:r>
      <w:r>
        <w:rPr>
          <w:rFonts w:ascii="Times New Roman" w:hAnsi="Times New Roman" w:cs="Times New Roman"/>
          <w:lang w:val="el-GR"/>
        </w:rPr>
        <w:t xml:space="preserve"> Ο καλύτερος τρόπος για να μειωθεί το μέγεθος αυτό (βελτίωση του ελάχιστου παρατηρήσιμου μεγέθους) είναι η χρήση συστημάτων με υψηλότερη χωρική ανάλυση, όπως το </w:t>
      </w:r>
      <w:r>
        <w:rPr>
          <w:rFonts w:ascii="Times New Roman" w:hAnsi="Times New Roman" w:cs="Times New Roman"/>
          <w:lang w:val="en-US"/>
        </w:rPr>
        <w:t>WorldView</w:t>
      </w:r>
      <w:r w:rsidRPr="00834165">
        <w:rPr>
          <w:rFonts w:ascii="Times New Roman" w:hAnsi="Times New Roman" w:cs="Times New Roman"/>
          <w:lang w:val="el-GR"/>
        </w:rPr>
        <w:t>-3</w:t>
      </w:r>
      <w:r>
        <w:rPr>
          <w:rFonts w:ascii="Times New Roman" w:hAnsi="Times New Roman" w:cs="Times New Roman"/>
          <w:lang w:val="el-GR"/>
        </w:rPr>
        <w:t xml:space="preserve"> το οποίο </w:t>
      </w:r>
      <w:r w:rsidR="00593C6B">
        <w:rPr>
          <w:rFonts w:ascii="Times New Roman" w:hAnsi="Times New Roman" w:cs="Times New Roman"/>
          <w:lang w:val="el-GR"/>
        </w:rPr>
        <w:t xml:space="preserve">έχει χωρική ανάλυση 30 </w:t>
      </w:r>
      <w:r w:rsidR="00593C6B">
        <w:rPr>
          <w:rFonts w:ascii="Times New Roman" w:hAnsi="Times New Roman" w:cs="Times New Roman"/>
          <w:lang w:val="en-US"/>
        </w:rPr>
        <w:t>cm</w:t>
      </w:r>
      <w:r w:rsidR="00593C6B" w:rsidRPr="00593C6B">
        <w:rPr>
          <w:rFonts w:ascii="Times New Roman" w:hAnsi="Times New Roman" w:cs="Times New Roman"/>
          <w:lang w:val="el-GR"/>
        </w:rPr>
        <w:t xml:space="preserve"> </w:t>
      </w:r>
      <w:r w:rsidR="00593C6B">
        <w:rPr>
          <w:rFonts w:ascii="Times New Roman" w:hAnsi="Times New Roman" w:cs="Times New Roman"/>
          <w:lang w:val="el-GR"/>
        </w:rPr>
        <w:t>ή 0.</w:t>
      </w:r>
      <w:r w:rsidR="006B2527">
        <w:rPr>
          <w:rFonts w:ascii="Times New Roman" w:hAnsi="Times New Roman" w:cs="Times New Roman"/>
          <w:lang w:val="el-GR"/>
        </w:rPr>
        <w:t>3</w:t>
      </w:r>
      <w:r w:rsidR="00593C6B">
        <w:rPr>
          <w:rFonts w:ascii="Times New Roman" w:hAnsi="Times New Roman" w:cs="Times New Roman"/>
          <w:lang w:val="el-GR"/>
        </w:rPr>
        <w:t xml:space="preserve"> </w:t>
      </w:r>
      <w:r w:rsidR="00593C6B">
        <w:rPr>
          <w:rFonts w:ascii="Times New Roman" w:hAnsi="Times New Roman" w:cs="Times New Roman"/>
          <w:lang w:val="en-US"/>
        </w:rPr>
        <w:t>m</w:t>
      </w:r>
      <w:r w:rsidR="00593C6B" w:rsidRPr="00593C6B">
        <w:rPr>
          <w:rFonts w:ascii="Times New Roman" w:hAnsi="Times New Roman" w:cs="Times New Roman"/>
          <w:lang w:val="el-GR"/>
        </w:rPr>
        <w:t>.</w:t>
      </w:r>
      <w:r w:rsidR="00593C6B">
        <w:rPr>
          <w:rFonts w:ascii="Times New Roman" w:hAnsi="Times New Roman" w:cs="Times New Roman"/>
          <w:lang w:val="el-GR"/>
        </w:rPr>
        <w:t xml:space="preserve"> Ωστόσο, υπάρχουν πλαστικοί ρύποι πολύ μικρών μεγεθών (&lt;1 </w:t>
      </w:r>
      <w:r w:rsidR="00593C6B">
        <w:rPr>
          <w:rFonts w:ascii="Times New Roman" w:hAnsi="Times New Roman" w:cs="Times New Roman"/>
          <w:lang w:val="en-US"/>
        </w:rPr>
        <w:t>cm</w:t>
      </w:r>
      <w:r w:rsidR="00593C6B" w:rsidRPr="00593C6B">
        <w:rPr>
          <w:rFonts w:ascii="Times New Roman" w:hAnsi="Times New Roman" w:cs="Times New Roman"/>
          <w:lang w:val="el-GR"/>
        </w:rPr>
        <w:t xml:space="preserve"> </w:t>
      </w:r>
      <w:r w:rsidR="00593C6B">
        <w:rPr>
          <w:rFonts w:ascii="Times New Roman" w:hAnsi="Times New Roman" w:cs="Times New Roman"/>
          <w:lang w:val="el-GR"/>
        </w:rPr>
        <w:t>στην μεγαλύτερη διάστασή τους) τα οποία δεν είναι δυνατόν να εντοπιστούν με την χρήση δορυφορικών μέσων.</w:t>
      </w:r>
    </w:p>
    <w:p w14:paraId="50719568" w14:textId="77777777" w:rsidR="00F76BCC" w:rsidRPr="00F76BCC" w:rsidRDefault="00577D6C" w:rsidP="00F76BCC">
      <w:pPr>
        <w:spacing w:line="360" w:lineRule="auto"/>
        <w:jc w:val="both"/>
        <w:rPr>
          <w:rFonts w:ascii="Times New Roman" w:hAnsi="Times New Roman" w:cs="Times New Roman"/>
          <w:lang w:val="el-GR"/>
        </w:rPr>
      </w:pPr>
      <w:r>
        <w:rPr>
          <w:rFonts w:ascii="Times New Roman" w:hAnsi="Times New Roman" w:cs="Times New Roman"/>
          <w:lang w:val="el-GR"/>
        </w:rPr>
        <w:t xml:space="preserve">Οι στόχοι επιθαλάσσιων πλαστικών που παρατηρήθηκαν στις δύο περιοχές μελέτης ανήκαν σε διάφορες κατηγορίες πολυμερών υλικών, οι οποίες δεν είναι ξεκάθαρες στην περίπτωση της εικόνας της περιοχής </w:t>
      </w:r>
      <w:r>
        <w:rPr>
          <w:rFonts w:ascii="Times New Roman" w:hAnsi="Times New Roman" w:cs="Times New Roman"/>
          <w:lang w:val="en-US"/>
        </w:rPr>
        <w:t>Binh</w:t>
      </w:r>
      <w:r w:rsidRPr="00577D6C">
        <w:rPr>
          <w:rFonts w:ascii="Times New Roman" w:hAnsi="Times New Roman" w:cs="Times New Roman"/>
          <w:lang w:val="el-GR"/>
        </w:rPr>
        <w:t xml:space="preserve"> </w:t>
      </w:r>
      <w:r>
        <w:rPr>
          <w:rFonts w:ascii="Times New Roman" w:hAnsi="Times New Roman" w:cs="Times New Roman"/>
          <w:lang w:val="en-US"/>
        </w:rPr>
        <w:t>Lap</w:t>
      </w:r>
      <w:r w:rsidRPr="00577D6C">
        <w:rPr>
          <w:rFonts w:ascii="Times New Roman" w:hAnsi="Times New Roman" w:cs="Times New Roman"/>
          <w:lang w:val="el-GR"/>
        </w:rPr>
        <w:t xml:space="preserve">, </w:t>
      </w:r>
      <w:r>
        <w:rPr>
          <w:rFonts w:ascii="Times New Roman" w:hAnsi="Times New Roman" w:cs="Times New Roman"/>
          <w:lang w:val="el-GR"/>
        </w:rPr>
        <w:t xml:space="preserve">ενώ στην περιοχή Τσαμάκια ήταν γνωστές λόγω της διάταξης του πειράματος που χρησιμοποιήθηκε ως πηγή. Η ικανότητα διαφοροποίησης των διαφορετικών κατηγοριών πλαστικών ρύπων εξαρτάται από την ραδιομετρική ανάλυση του χρησιμοποιούμενου συστήματος, δηλαδή τον αριθμό των αποχρώσεων του γκρι που χρησιμοποιεί το σύστημα για να σηματοδοτήσει πόσο υψηλή ή χαμηλή είναι η τιμή που αντιστοιχεί στην κάθε ψηφίδα. </w:t>
      </w:r>
    </w:p>
    <w:p w14:paraId="4084CF12" w14:textId="307D848F" w:rsidR="00871E5F" w:rsidRPr="00F76BCC" w:rsidRDefault="00577D6C" w:rsidP="00F76BCC">
      <w:pPr>
        <w:spacing w:line="360" w:lineRule="auto"/>
        <w:jc w:val="both"/>
        <w:rPr>
          <w:rFonts w:ascii="Times New Roman" w:hAnsi="Times New Roman" w:cs="Times New Roman"/>
          <w:lang w:val="el-GR"/>
        </w:rPr>
      </w:pPr>
      <w:r>
        <w:rPr>
          <w:rFonts w:ascii="Times New Roman" w:hAnsi="Times New Roman" w:cs="Times New Roman"/>
          <w:lang w:val="el-GR"/>
        </w:rPr>
        <w:t>Θα πρέπει να σημειωθεί πως η μέθοδος που χρησιμοποιήθηκε απαιτεί την χρήση ενός δορυφορικού συστήματος το οποίο να έχει ευαισθησία στο ερυθρό και το υπέρυθρο φάσμα, καθώς εξαρτάται σημαντικά από την απορρόφηση των ακτινών των συγκεκριμένων φασμάτων από το θαλάσσιο περιβάλλον στο οποίο βρίσκονται οι υπό παρατήρηση πλαστικοί ρύποι.</w:t>
      </w:r>
    </w:p>
    <w:p w14:paraId="6E889C0B" w14:textId="36D220E1" w:rsidR="00F65F9E" w:rsidRPr="005F26F1" w:rsidRDefault="00F65F9E" w:rsidP="00F76BCC">
      <w:pPr>
        <w:spacing w:line="360" w:lineRule="auto"/>
        <w:jc w:val="both"/>
        <w:rPr>
          <w:rFonts w:ascii="Times New Roman" w:hAnsi="Times New Roman" w:cs="Times New Roman"/>
          <w:lang w:val="el-GR"/>
        </w:rPr>
      </w:pPr>
      <w:r>
        <w:rPr>
          <w:rFonts w:ascii="Times New Roman" w:hAnsi="Times New Roman" w:cs="Times New Roman"/>
          <w:lang w:val="el-GR"/>
        </w:rPr>
        <w:t>Η συγκεκριμένη μέθοδος είναι δυνατόν να βελτιωθεί με την χρήση δορυφορικών συστημάτων τα οποία έχουν καλύτερη χωρική ανάλυση</w:t>
      </w:r>
      <w:r w:rsidR="005F26F1">
        <w:rPr>
          <w:rFonts w:ascii="Times New Roman" w:hAnsi="Times New Roman" w:cs="Times New Roman"/>
          <w:lang w:val="el-GR"/>
        </w:rPr>
        <w:t xml:space="preserve"> από το </w:t>
      </w:r>
      <w:r w:rsidR="005F26F1">
        <w:rPr>
          <w:rFonts w:ascii="Times New Roman" w:hAnsi="Times New Roman" w:cs="Times New Roman"/>
          <w:lang w:val="en-US"/>
        </w:rPr>
        <w:t>Sentinel</w:t>
      </w:r>
      <w:r w:rsidR="005F26F1" w:rsidRPr="005F26F1">
        <w:rPr>
          <w:rFonts w:ascii="Times New Roman" w:hAnsi="Times New Roman" w:cs="Times New Roman"/>
          <w:lang w:val="el-GR"/>
        </w:rPr>
        <w:t>-2,</w:t>
      </w:r>
      <w:r>
        <w:rPr>
          <w:rFonts w:ascii="Times New Roman" w:hAnsi="Times New Roman" w:cs="Times New Roman"/>
          <w:lang w:val="el-GR"/>
        </w:rPr>
        <w:t xml:space="preserve"> ελαττώνοντας</w:t>
      </w:r>
      <w:r w:rsidR="005F26F1" w:rsidRPr="005F26F1">
        <w:rPr>
          <w:rFonts w:ascii="Times New Roman" w:hAnsi="Times New Roman" w:cs="Times New Roman"/>
          <w:lang w:val="el-GR"/>
        </w:rPr>
        <w:t xml:space="preserve"> </w:t>
      </w:r>
      <w:r w:rsidR="005F26F1">
        <w:rPr>
          <w:rFonts w:ascii="Times New Roman" w:hAnsi="Times New Roman" w:cs="Times New Roman"/>
          <w:lang w:val="el-GR"/>
        </w:rPr>
        <w:t>έτσι</w:t>
      </w:r>
      <w:r>
        <w:rPr>
          <w:rFonts w:ascii="Times New Roman" w:hAnsi="Times New Roman" w:cs="Times New Roman"/>
          <w:lang w:val="el-GR"/>
        </w:rPr>
        <w:t xml:space="preserve"> το ελάχιστο </w:t>
      </w:r>
      <w:r>
        <w:rPr>
          <w:rFonts w:ascii="Times New Roman" w:hAnsi="Times New Roman" w:cs="Times New Roman"/>
          <w:lang w:val="el-GR"/>
        </w:rPr>
        <w:lastRenderedPageBreak/>
        <w:t>ανιχνεύσιμο μέγεθος πλαστικών συγκεντρώσεων</w:t>
      </w:r>
      <w:r w:rsidR="005F26F1">
        <w:rPr>
          <w:rFonts w:ascii="Times New Roman" w:hAnsi="Times New Roman" w:cs="Times New Roman"/>
          <w:lang w:val="el-GR"/>
        </w:rPr>
        <w:t xml:space="preserve">. Ένα τέτοιο σύστημα είναι το </w:t>
      </w:r>
      <w:r w:rsidR="005F26F1">
        <w:rPr>
          <w:rFonts w:ascii="Times New Roman" w:hAnsi="Times New Roman" w:cs="Times New Roman"/>
          <w:lang w:val="en-US"/>
        </w:rPr>
        <w:t>WorldView</w:t>
      </w:r>
      <w:r w:rsidR="005F26F1" w:rsidRPr="005F26F1">
        <w:rPr>
          <w:rFonts w:ascii="Times New Roman" w:hAnsi="Times New Roman" w:cs="Times New Roman"/>
          <w:lang w:val="el-GR"/>
        </w:rPr>
        <w:t xml:space="preserve">-3, </w:t>
      </w:r>
      <w:r w:rsidR="005F26F1">
        <w:rPr>
          <w:rFonts w:ascii="Times New Roman" w:hAnsi="Times New Roman" w:cs="Times New Roman"/>
          <w:lang w:val="el-GR"/>
        </w:rPr>
        <w:t>το οποίο δεν προτιμήθηκε για την συγκεκριμένη εργασία λόγω του κόστους των εικόνων του αρχείου του.</w:t>
      </w:r>
      <w:r w:rsidR="00862D0E">
        <w:rPr>
          <w:rFonts w:ascii="Times New Roman" w:hAnsi="Times New Roman" w:cs="Times New Roman"/>
          <w:lang w:val="el-GR"/>
        </w:rPr>
        <w:t xml:space="preserve"> Μια διαφορετική μορφή βελτίωσης της μεθόδου είναι η χρήση δορυφορικού συστήματος με υψηλότερη ραδιομετρική ανάλυση, η οποία επιτρέπει καλύτερο διαχωρισμό των διαφορετικών πλεούμενων υλικών.</w:t>
      </w:r>
      <w:r w:rsidR="00173DC6">
        <w:rPr>
          <w:rFonts w:ascii="Times New Roman" w:hAnsi="Times New Roman" w:cs="Times New Roman"/>
          <w:lang w:val="el-GR"/>
        </w:rPr>
        <w:t xml:space="preserve"> Τέλος, χρησιμοποιώντας εικόνες από μία περιοχή σε διαφορετικές ημερομηνίες, είναι δυνατόν να παρατηρηθεί η κινητικότητα των επιπλεόντων πλαστικών ρύπων που έχουν εντοπιστεί.</w:t>
      </w:r>
    </w:p>
    <w:p w14:paraId="35E6C1B1" w14:textId="77777777" w:rsidR="00831A90" w:rsidRPr="00721092" w:rsidRDefault="00831A90">
      <w:pPr>
        <w:rPr>
          <w:rFonts w:ascii="Times New Roman" w:hAnsi="Times New Roman" w:cs="Times New Roman"/>
          <w:lang w:val="el-GR"/>
        </w:rPr>
      </w:pPr>
    </w:p>
    <w:p w14:paraId="117DDF6A" w14:textId="16A5C64C" w:rsidR="00A5170C" w:rsidRDefault="00A5170C">
      <w:pPr>
        <w:rPr>
          <w:rFonts w:ascii="Times New Roman" w:eastAsiaTheme="majorEastAsia" w:hAnsi="Times New Roman" w:cs="Times New Roman"/>
          <w:b/>
          <w:sz w:val="28"/>
          <w:szCs w:val="32"/>
          <w:lang w:val="el-GR"/>
        </w:rPr>
      </w:pPr>
      <w:r w:rsidRPr="008649E4">
        <w:rPr>
          <w:lang w:val="el-GR"/>
        </w:rPr>
        <w:br w:type="page"/>
      </w:r>
    </w:p>
    <w:p w14:paraId="39315063" w14:textId="22643F31" w:rsidR="009E521C" w:rsidRDefault="009E521C" w:rsidP="00F76BCC">
      <w:pPr>
        <w:pStyle w:val="1"/>
        <w:spacing w:line="360" w:lineRule="auto"/>
      </w:pPr>
      <w:bookmarkStart w:id="34" w:name="_Toc115664730"/>
      <w:r w:rsidRPr="0053143A">
        <w:lastRenderedPageBreak/>
        <w:t>Βιβλιογραφία</w:t>
      </w:r>
      <w:bookmarkEnd w:id="34"/>
    </w:p>
    <w:p w14:paraId="7AD90F64" w14:textId="7430724D" w:rsidR="0017138C" w:rsidRDefault="0017138C" w:rsidP="00F76BCC">
      <w:pPr>
        <w:spacing w:line="360" w:lineRule="auto"/>
        <w:rPr>
          <w:lang w:val="el-GR"/>
        </w:rPr>
      </w:pPr>
    </w:p>
    <w:p w14:paraId="019DE14C" w14:textId="3C75D608" w:rsidR="0017138C" w:rsidRDefault="0017138C" w:rsidP="00F76BCC">
      <w:pPr>
        <w:pStyle w:val="1"/>
        <w:spacing w:line="360" w:lineRule="auto"/>
        <w:rPr>
          <w:sz w:val="24"/>
          <w:szCs w:val="24"/>
        </w:rPr>
      </w:pPr>
      <w:bookmarkStart w:id="35" w:name="_Toc115664731"/>
      <w:r>
        <w:rPr>
          <w:sz w:val="24"/>
          <w:szCs w:val="24"/>
        </w:rPr>
        <w:t>Ελληνική Βιβλιογραφία</w:t>
      </w:r>
      <w:bookmarkEnd w:id="35"/>
    </w:p>
    <w:p w14:paraId="0FA0D337" w14:textId="27D3A472" w:rsidR="0017138C" w:rsidRDefault="0017138C" w:rsidP="00F76BCC">
      <w:pPr>
        <w:spacing w:line="360" w:lineRule="auto"/>
        <w:rPr>
          <w:lang w:val="el-GR"/>
        </w:rPr>
      </w:pPr>
    </w:p>
    <w:p w14:paraId="20643F77" w14:textId="7308B80D" w:rsidR="0017138C" w:rsidRPr="0017138C" w:rsidRDefault="0017138C" w:rsidP="00F76BCC">
      <w:pPr>
        <w:pStyle w:val="a4"/>
        <w:numPr>
          <w:ilvl w:val="0"/>
          <w:numId w:val="11"/>
        </w:numPr>
        <w:spacing w:line="360" w:lineRule="auto"/>
        <w:rPr>
          <w:rFonts w:ascii="Times New Roman" w:hAnsi="Times New Roman" w:cs="Times New Roman"/>
          <w:lang w:val="el-GR"/>
        </w:rPr>
      </w:pPr>
      <w:r w:rsidRPr="0017138C">
        <w:rPr>
          <w:rFonts w:ascii="Times New Roman" w:hAnsi="Times New Roman" w:cs="Times New Roman"/>
          <w:lang w:val="el-GR"/>
        </w:rPr>
        <w:t xml:space="preserve">Μερτίκας, Σ.Π., (1999). </w:t>
      </w:r>
      <w:r>
        <w:rPr>
          <w:rFonts w:ascii="Times New Roman" w:hAnsi="Times New Roman" w:cs="Times New Roman"/>
          <w:lang w:val="el-GR"/>
        </w:rPr>
        <w:t>«</w:t>
      </w:r>
      <w:r w:rsidRPr="0017138C">
        <w:rPr>
          <w:rFonts w:ascii="Times New Roman" w:hAnsi="Times New Roman" w:cs="Times New Roman"/>
          <w:lang w:val="el-GR"/>
        </w:rPr>
        <w:t>ΤΗΛΕΠΙΣΚΟΠΗΣΗ &amp; ΨΗΦΙΑΚΗ ΑΝΑΛΥΣΗ ΕΙΚΟΝΑΣ.</w:t>
      </w:r>
      <w:r>
        <w:rPr>
          <w:rFonts w:ascii="Times New Roman" w:hAnsi="Times New Roman" w:cs="Times New Roman"/>
          <w:lang w:val="el-GR"/>
        </w:rPr>
        <w:t>»</w:t>
      </w:r>
      <w:r w:rsidRPr="0017138C">
        <w:rPr>
          <w:rFonts w:ascii="Times New Roman" w:hAnsi="Times New Roman" w:cs="Times New Roman"/>
          <w:lang w:val="el-GR"/>
        </w:rPr>
        <w:t xml:space="preserve"> Ίων, Αθήνα. </w:t>
      </w:r>
      <w:r w:rsidRPr="0017138C">
        <w:rPr>
          <w:rFonts w:ascii="Times New Roman" w:hAnsi="Times New Roman" w:cs="Times New Roman"/>
          <w:lang w:val="en-US"/>
        </w:rPr>
        <w:t>pp</w:t>
      </w:r>
      <w:r w:rsidRPr="0017138C">
        <w:rPr>
          <w:rFonts w:ascii="Times New Roman" w:hAnsi="Times New Roman" w:cs="Times New Roman"/>
          <w:lang w:val="el-GR"/>
        </w:rPr>
        <w:t>.22-24, 30-33, 46-58, 93-110, 113-119, 137-166, 176-180, 225-257, 269-284, 293-316.</w:t>
      </w:r>
    </w:p>
    <w:p w14:paraId="58D14CA6" w14:textId="4DFE5E17" w:rsidR="0017138C" w:rsidRPr="00C92518" w:rsidRDefault="0017138C" w:rsidP="00F76BCC">
      <w:pPr>
        <w:pStyle w:val="a4"/>
        <w:numPr>
          <w:ilvl w:val="0"/>
          <w:numId w:val="11"/>
        </w:numPr>
        <w:spacing w:line="360" w:lineRule="auto"/>
        <w:rPr>
          <w:rFonts w:ascii="Times New Roman" w:hAnsi="Times New Roman" w:cs="Times New Roman"/>
          <w:lang w:val="el-GR"/>
        </w:rPr>
      </w:pPr>
      <w:r w:rsidRPr="0017138C">
        <w:rPr>
          <w:rFonts w:ascii="Times New Roman" w:hAnsi="Times New Roman" w:cs="Times New Roman"/>
          <w:lang w:val="el-GR"/>
        </w:rPr>
        <w:t xml:space="preserve">Τοπουζέλης .Κ.(2022). </w:t>
      </w:r>
      <w:r>
        <w:rPr>
          <w:rFonts w:ascii="Times New Roman" w:hAnsi="Times New Roman" w:cs="Times New Roman"/>
          <w:lang w:val="el-GR"/>
        </w:rPr>
        <w:t>«</w:t>
      </w:r>
      <w:r w:rsidRPr="0017138C">
        <w:rPr>
          <w:rFonts w:ascii="Times New Roman" w:hAnsi="Times New Roman" w:cs="Times New Roman"/>
          <w:lang w:val="en-US"/>
        </w:rPr>
        <w:t>PLASTIC</w:t>
      </w:r>
      <w:r w:rsidRPr="0017138C">
        <w:rPr>
          <w:rFonts w:ascii="Times New Roman" w:hAnsi="Times New Roman" w:cs="Times New Roman"/>
          <w:lang w:val="el-GR"/>
        </w:rPr>
        <w:t xml:space="preserve"> </w:t>
      </w:r>
      <w:r w:rsidRPr="0017138C">
        <w:rPr>
          <w:rFonts w:ascii="Times New Roman" w:hAnsi="Times New Roman" w:cs="Times New Roman"/>
          <w:lang w:val="en-US"/>
        </w:rPr>
        <w:t>LITTER</w:t>
      </w:r>
      <w:r w:rsidRPr="0017138C">
        <w:rPr>
          <w:rFonts w:ascii="Times New Roman" w:hAnsi="Times New Roman" w:cs="Times New Roman"/>
          <w:lang w:val="el-GR"/>
        </w:rPr>
        <w:t xml:space="preserve"> </w:t>
      </w:r>
      <w:r w:rsidRPr="0017138C">
        <w:rPr>
          <w:rFonts w:ascii="Times New Roman" w:hAnsi="Times New Roman" w:cs="Times New Roman"/>
          <w:lang w:val="en-US"/>
        </w:rPr>
        <w:t>PROJECTS</w:t>
      </w:r>
      <w:r w:rsidRPr="0017138C">
        <w:rPr>
          <w:rFonts w:ascii="Times New Roman" w:hAnsi="Times New Roman" w:cs="Times New Roman"/>
          <w:lang w:val="el-GR"/>
        </w:rPr>
        <w:t>: ΜΙΑ ΣΥΓΧΡΟΝΗ ΠΡΟΣΠΑΘΕΙΑ ΑΝΤΙΜΕΤΩΠΙΣΗΣ ΠΛΑΣΤΙΚΩΝ ΣΤΟ ΘΑΛΑΣΣΙΟ ΠΕΡΙΒΑΛΛΟΝ ΜΕ ΤΗ ΧΡΗΣΗ ΤΗΣ ΤΗΛΕΠΙΣΚΟΠΗΣΗΣ.</w:t>
      </w:r>
      <w:r>
        <w:rPr>
          <w:rFonts w:ascii="Times New Roman" w:hAnsi="Times New Roman" w:cs="Times New Roman"/>
          <w:lang w:val="el-GR"/>
        </w:rPr>
        <w:t>».</w:t>
      </w:r>
      <w:r w:rsidRPr="0017138C">
        <w:rPr>
          <w:rFonts w:ascii="Times New Roman" w:hAnsi="Times New Roman" w:cs="Times New Roman"/>
          <w:lang w:val="el-GR"/>
        </w:rPr>
        <w:t xml:space="preserve"> </w:t>
      </w:r>
      <w:r w:rsidR="00C92518">
        <w:rPr>
          <w:rFonts w:ascii="Times New Roman" w:hAnsi="Times New Roman" w:cs="Times New Roman"/>
          <w:lang w:val="el-GR"/>
        </w:rPr>
        <w:t>Τελευταία Ανάγνωση</w:t>
      </w:r>
      <w:r w:rsidRPr="00C92518">
        <w:rPr>
          <w:rFonts w:ascii="Times New Roman" w:hAnsi="Times New Roman" w:cs="Times New Roman"/>
          <w:lang w:val="el-GR"/>
        </w:rPr>
        <w:t xml:space="preserve"> : </w:t>
      </w:r>
      <w:r w:rsidRPr="0017138C">
        <w:rPr>
          <w:rFonts w:ascii="Times New Roman" w:hAnsi="Times New Roman" w:cs="Times New Roman"/>
          <w:lang w:val="en-US"/>
        </w:rPr>
        <w:t>July</w:t>
      </w:r>
      <w:r w:rsidRPr="00C92518">
        <w:rPr>
          <w:rFonts w:ascii="Times New Roman" w:hAnsi="Times New Roman" w:cs="Times New Roman"/>
          <w:lang w:val="el-GR"/>
        </w:rPr>
        <w:t xml:space="preserve"> 10, 2022, </w:t>
      </w:r>
      <w:hyperlink r:id="rId52" w:history="1">
        <w:r w:rsidRPr="0017138C">
          <w:rPr>
            <w:rStyle w:val="-"/>
            <w:rFonts w:ascii="Times New Roman" w:hAnsi="Times New Roman" w:cs="Times New Roman"/>
            <w:lang w:val="en-US"/>
          </w:rPr>
          <w:t>https</w:t>
        </w:r>
        <w:r w:rsidRPr="00C92518">
          <w:rPr>
            <w:rStyle w:val="-"/>
            <w:rFonts w:ascii="Times New Roman" w:hAnsi="Times New Roman" w:cs="Times New Roman"/>
            <w:lang w:val="el-GR"/>
          </w:rPr>
          <w:t>://</w:t>
        </w:r>
        <w:r w:rsidRPr="0017138C">
          <w:rPr>
            <w:rStyle w:val="-"/>
            <w:rFonts w:ascii="Times New Roman" w:hAnsi="Times New Roman" w:cs="Times New Roman"/>
            <w:lang w:val="en-US"/>
          </w:rPr>
          <w:t>www</w:t>
        </w:r>
        <w:r w:rsidRPr="00C92518">
          <w:rPr>
            <w:rStyle w:val="-"/>
            <w:rFonts w:ascii="Times New Roman" w:hAnsi="Times New Roman" w:cs="Times New Roman"/>
            <w:lang w:val="el-GR"/>
          </w:rPr>
          <w:t>.</w:t>
        </w:r>
        <w:r w:rsidRPr="0017138C">
          <w:rPr>
            <w:rStyle w:val="-"/>
            <w:rFonts w:ascii="Times New Roman" w:hAnsi="Times New Roman" w:cs="Times New Roman"/>
            <w:lang w:val="en-US"/>
          </w:rPr>
          <w:t>aegean</w:t>
        </w:r>
        <w:r w:rsidRPr="00C92518">
          <w:rPr>
            <w:rStyle w:val="-"/>
            <w:rFonts w:ascii="Times New Roman" w:hAnsi="Times New Roman" w:cs="Times New Roman"/>
            <w:lang w:val="el-GR"/>
          </w:rPr>
          <w:t>.</w:t>
        </w:r>
        <w:r w:rsidRPr="0017138C">
          <w:rPr>
            <w:rStyle w:val="-"/>
            <w:rFonts w:ascii="Times New Roman" w:hAnsi="Times New Roman" w:cs="Times New Roman"/>
            <w:lang w:val="en-US"/>
          </w:rPr>
          <w:t>gr</w:t>
        </w:r>
        <w:r w:rsidRPr="00C92518">
          <w:rPr>
            <w:rStyle w:val="-"/>
            <w:rFonts w:ascii="Times New Roman" w:hAnsi="Times New Roman" w:cs="Times New Roman"/>
            <w:lang w:val="el-GR"/>
          </w:rPr>
          <w:t>/</w:t>
        </w:r>
        <w:r w:rsidRPr="0017138C">
          <w:rPr>
            <w:rStyle w:val="-"/>
            <w:rFonts w:ascii="Times New Roman" w:hAnsi="Times New Roman" w:cs="Times New Roman"/>
            <w:lang w:val="en-US"/>
          </w:rPr>
          <w:t>announcement</w:t>
        </w:r>
        <w:r w:rsidRPr="00C92518">
          <w:rPr>
            <w:rStyle w:val="-"/>
            <w:rFonts w:ascii="Times New Roman" w:hAnsi="Times New Roman" w:cs="Times New Roman"/>
            <w:lang w:val="el-GR"/>
          </w:rPr>
          <w:t>/</w:t>
        </w:r>
        <w:r w:rsidRPr="0017138C">
          <w:rPr>
            <w:rStyle w:val="-"/>
            <w:rFonts w:ascii="Times New Roman" w:hAnsi="Times New Roman" w:cs="Times New Roman"/>
            <w:lang w:val="en-US"/>
          </w:rPr>
          <w:t>plastic</w:t>
        </w:r>
        <w:r w:rsidRPr="00C92518">
          <w:rPr>
            <w:rStyle w:val="-"/>
            <w:rFonts w:ascii="Times New Roman" w:hAnsi="Times New Roman" w:cs="Times New Roman"/>
            <w:lang w:val="el-GR"/>
          </w:rPr>
          <w:t>-</w:t>
        </w:r>
        <w:r w:rsidRPr="0017138C">
          <w:rPr>
            <w:rStyle w:val="-"/>
            <w:rFonts w:ascii="Times New Roman" w:hAnsi="Times New Roman" w:cs="Times New Roman"/>
            <w:lang w:val="en-US"/>
          </w:rPr>
          <w:t>litter</w:t>
        </w:r>
        <w:r w:rsidRPr="00C92518">
          <w:rPr>
            <w:rStyle w:val="-"/>
            <w:rFonts w:ascii="Times New Roman" w:hAnsi="Times New Roman" w:cs="Times New Roman"/>
            <w:lang w:val="el-GR"/>
          </w:rPr>
          <w:t>-</w:t>
        </w:r>
        <w:r w:rsidRPr="0017138C">
          <w:rPr>
            <w:rStyle w:val="-"/>
            <w:rFonts w:ascii="Times New Roman" w:hAnsi="Times New Roman" w:cs="Times New Roman"/>
            <w:lang w:val="en-US"/>
          </w:rPr>
          <w:t>projects</w:t>
        </w:r>
        <w:r w:rsidRPr="00C92518">
          <w:rPr>
            <w:rStyle w:val="-"/>
            <w:rFonts w:ascii="Times New Roman" w:hAnsi="Times New Roman" w:cs="Times New Roman"/>
            <w:lang w:val="el-GR"/>
          </w:rPr>
          <w:t>-μια-σύγχρονη-προσπάθεια-αντιμετώπισης-πλαστικών-στο-θαλάσσιο</w:t>
        </w:r>
      </w:hyperlink>
    </w:p>
    <w:p w14:paraId="4408D929" w14:textId="227C664F" w:rsidR="0017138C" w:rsidRPr="00C92518" w:rsidRDefault="0017138C" w:rsidP="00F76BCC">
      <w:pPr>
        <w:pStyle w:val="a4"/>
        <w:numPr>
          <w:ilvl w:val="0"/>
          <w:numId w:val="11"/>
        </w:numPr>
        <w:spacing w:line="360" w:lineRule="auto"/>
        <w:rPr>
          <w:rStyle w:val="-"/>
          <w:rFonts w:ascii="Times New Roman" w:hAnsi="Times New Roman" w:cs="Times New Roman"/>
          <w:lang w:val="el-GR"/>
        </w:rPr>
      </w:pPr>
      <w:r w:rsidRPr="00C92518">
        <w:rPr>
          <w:rFonts w:ascii="Times New Roman" w:hAnsi="Times New Roman" w:cs="Times New Roman"/>
          <w:lang w:val="el-GR"/>
        </w:rPr>
        <w:t xml:space="preserve"> </w:t>
      </w:r>
      <w:r>
        <w:rPr>
          <w:rFonts w:ascii="Times New Roman" w:hAnsi="Times New Roman" w:cs="Times New Roman"/>
          <w:lang w:val="el-GR"/>
        </w:rPr>
        <w:t xml:space="preserve">Κοινή Γνώμη. </w:t>
      </w:r>
      <w:r w:rsidRPr="0017138C">
        <w:rPr>
          <w:rFonts w:ascii="Times New Roman" w:hAnsi="Times New Roman" w:cs="Times New Roman"/>
          <w:lang w:val="el-GR"/>
        </w:rPr>
        <w:t>(2018).</w:t>
      </w:r>
      <w:r>
        <w:rPr>
          <w:rFonts w:ascii="Times New Roman" w:hAnsi="Times New Roman" w:cs="Times New Roman"/>
          <w:lang w:val="el-GR"/>
        </w:rPr>
        <w:t xml:space="preserve"> «</w:t>
      </w:r>
      <w:r w:rsidRPr="0017138C">
        <w:rPr>
          <w:rFonts w:ascii="Times New Roman" w:hAnsi="Times New Roman" w:cs="Times New Roman"/>
          <w:lang w:val="el-GR"/>
        </w:rPr>
        <w:t xml:space="preserve">Εντοπισμός πλαστικών στη θάλασσα με χρήση </w:t>
      </w:r>
      <w:r w:rsidRPr="0017138C">
        <w:rPr>
          <w:rFonts w:ascii="Times New Roman" w:hAnsi="Times New Roman" w:cs="Times New Roman"/>
          <w:lang w:val="en-US"/>
        </w:rPr>
        <w:t>drones</w:t>
      </w:r>
      <w:r w:rsidRPr="0017138C">
        <w:rPr>
          <w:rFonts w:ascii="Times New Roman" w:hAnsi="Times New Roman" w:cs="Times New Roman"/>
          <w:lang w:val="el-GR"/>
        </w:rPr>
        <w:t>.</w:t>
      </w:r>
      <w:r>
        <w:rPr>
          <w:rFonts w:ascii="Times New Roman" w:hAnsi="Times New Roman" w:cs="Times New Roman"/>
          <w:lang w:val="el-GR"/>
        </w:rPr>
        <w:t>»</w:t>
      </w:r>
      <w:r w:rsidRPr="0017138C">
        <w:rPr>
          <w:rFonts w:ascii="Times New Roman" w:hAnsi="Times New Roman" w:cs="Times New Roman"/>
          <w:lang w:val="el-GR"/>
        </w:rPr>
        <w:t xml:space="preserve"> </w:t>
      </w:r>
      <w:r w:rsidR="00C92518">
        <w:rPr>
          <w:rFonts w:ascii="Times New Roman" w:hAnsi="Times New Roman" w:cs="Times New Roman"/>
          <w:lang w:val="el-GR"/>
        </w:rPr>
        <w:t>Ανακτήθηκε</w:t>
      </w:r>
      <w:r w:rsidRPr="00C92518">
        <w:rPr>
          <w:rFonts w:ascii="Times New Roman" w:hAnsi="Times New Roman" w:cs="Times New Roman"/>
          <w:lang w:val="el-GR"/>
        </w:rPr>
        <w:t xml:space="preserve"> 7 </w:t>
      </w:r>
      <w:r w:rsidR="00C92518">
        <w:rPr>
          <w:rFonts w:ascii="Times New Roman" w:hAnsi="Times New Roman" w:cs="Times New Roman"/>
          <w:lang w:val="el-GR"/>
        </w:rPr>
        <w:t>Ιουλίου</w:t>
      </w:r>
      <w:r w:rsidRPr="00C92518">
        <w:rPr>
          <w:rFonts w:ascii="Times New Roman" w:hAnsi="Times New Roman" w:cs="Times New Roman"/>
          <w:lang w:val="el-GR"/>
        </w:rPr>
        <w:t xml:space="preserve"> 2022, </w:t>
      </w:r>
      <w:hyperlink r:id="rId53" w:history="1">
        <w:r w:rsidRPr="0017138C">
          <w:rPr>
            <w:rStyle w:val="-"/>
            <w:rFonts w:ascii="Times New Roman" w:hAnsi="Times New Roman" w:cs="Times New Roman"/>
            <w:lang w:val="en-US"/>
          </w:rPr>
          <w:t>https</w:t>
        </w:r>
        <w:r w:rsidRPr="00C92518">
          <w:rPr>
            <w:rStyle w:val="-"/>
            <w:rFonts w:ascii="Times New Roman" w:hAnsi="Times New Roman" w:cs="Times New Roman"/>
            <w:lang w:val="el-GR"/>
          </w:rPr>
          <w:t>://</w:t>
        </w:r>
        <w:r w:rsidRPr="0017138C">
          <w:rPr>
            <w:rStyle w:val="-"/>
            <w:rFonts w:ascii="Times New Roman" w:hAnsi="Times New Roman" w:cs="Times New Roman"/>
            <w:lang w:val="en-US"/>
          </w:rPr>
          <w:t>www</w:t>
        </w:r>
        <w:r w:rsidRPr="00C92518">
          <w:rPr>
            <w:rStyle w:val="-"/>
            <w:rFonts w:ascii="Times New Roman" w:hAnsi="Times New Roman" w:cs="Times New Roman"/>
            <w:lang w:val="el-GR"/>
          </w:rPr>
          <w:t>.</w:t>
        </w:r>
        <w:r w:rsidRPr="0017138C">
          <w:rPr>
            <w:rStyle w:val="-"/>
            <w:rFonts w:ascii="Times New Roman" w:hAnsi="Times New Roman" w:cs="Times New Roman"/>
            <w:lang w:val="en-US"/>
          </w:rPr>
          <w:t>koinignomi</w:t>
        </w:r>
        <w:r w:rsidRPr="00C92518">
          <w:rPr>
            <w:rStyle w:val="-"/>
            <w:rFonts w:ascii="Times New Roman" w:hAnsi="Times New Roman" w:cs="Times New Roman"/>
            <w:lang w:val="el-GR"/>
          </w:rPr>
          <w:t>.</w:t>
        </w:r>
        <w:r w:rsidRPr="0017138C">
          <w:rPr>
            <w:rStyle w:val="-"/>
            <w:rFonts w:ascii="Times New Roman" w:hAnsi="Times New Roman" w:cs="Times New Roman"/>
            <w:lang w:val="en-US"/>
          </w:rPr>
          <w:t>gr</w:t>
        </w:r>
        <w:r w:rsidRPr="00C92518">
          <w:rPr>
            <w:rStyle w:val="-"/>
            <w:rFonts w:ascii="Times New Roman" w:hAnsi="Times New Roman" w:cs="Times New Roman"/>
            <w:lang w:val="el-GR"/>
          </w:rPr>
          <w:t>/</w:t>
        </w:r>
        <w:r w:rsidRPr="0017138C">
          <w:rPr>
            <w:rStyle w:val="-"/>
            <w:rFonts w:ascii="Times New Roman" w:hAnsi="Times New Roman" w:cs="Times New Roman"/>
            <w:lang w:val="en-US"/>
          </w:rPr>
          <w:t>news</w:t>
        </w:r>
        <w:r w:rsidRPr="00C92518">
          <w:rPr>
            <w:rStyle w:val="-"/>
            <w:rFonts w:ascii="Times New Roman" w:hAnsi="Times New Roman" w:cs="Times New Roman"/>
            <w:lang w:val="el-GR"/>
          </w:rPr>
          <w:t>/</w:t>
        </w:r>
        <w:r w:rsidRPr="0017138C">
          <w:rPr>
            <w:rStyle w:val="-"/>
            <w:rFonts w:ascii="Times New Roman" w:hAnsi="Times New Roman" w:cs="Times New Roman"/>
            <w:lang w:val="en-US"/>
          </w:rPr>
          <w:t>paideia</w:t>
        </w:r>
        <w:r w:rsidRPr="00C92518">
          <w:rPr>
            <w:rStyle w:val="-"/>
            <w:rFonts w:ascii="Times New Roman" w:hAnsi="Times New Roman" w:cs="Times New Roman"/>
            <w:lang w:val="el-GR"/>
          </w:rPr>
          <w:t>/2018/05/31/</w:t>
        </w:r>
        <w:r w:rsidRPr="0017138C">
          <w:rPr>
            <w:rStyle w:val="-"/>
            <w:rFonts w:ascii="Times New Roman" w:hAnsi="Times New Roman" w:cs="Times New Roman"/>
            <w:lang w:val="en-US"/>
          </w:rPr>
          <w:t>entopismos</w:t>
        </w:r>
        <w:r w:rsidRPr="00C92518">
          <w:rPr>
            <w:rStyle w:val="-"/>
            <w:rFonts w:ascii="Times New Roman" w:hAnsi="Times New Roman" w:cs="Times New Roman"/>
            <w:lang w:val="el-GR"/>
          </w:rPr>
          <w:t>-</w:t>
        </w:r>
        <w:r w:rsidRPr="0017138C">
          <w:rPr>
            <w:rStyle w:val="-"/>
            <w:rFonts w:ascii="Times New Roman" w:hAnsi="Times New Roman" w:cs="Times New Roman"/>
            <w:lang w:val="en-US"/>
          </w:rPr>
          <w:t>plastikon</w:t>
        </w:r>
        <w:r w:rsidRPr="00C92518">
          <w:rPr>
            <w:rStyle w:val="-"/>
            <w:rFonts w:ascii="Times New Roman" w:hAnsi="Times New Roman" w:cs="Times New Roman"/>
            <w:lang w:val="el-GR"/>
          </w:rPr>
          <w:t>-</w:t>
        </w:r>
        <w:r w:rsidRPr="0017138C">
          <w:rPr>
            <w:rStyle w:val="-"/>
            <w:rFonts w:ascii="Times New Roman" w:hAnsi="Times New Roman" w:cs="Times New Roman"/>
            <w:lang w:val="en-US"/>
          </w:rPr>
          <w:t>sti</w:t>
        </w:r>
        <w:r w:rsidRPr="00C92518">
          <w:rPr>
            <w:rStyle w:val="-"/>
            <w:rFonts w:ascii="Times New Roman" w:hAnsi="Times New Roman" w:cs="Times New Roman"/>
            <w:lang w:val="el-GR"/>
          </w:rPr>
          <w:t>-</w:t>
        </w:r>
        <w:r w:rsidRPr="0017138C">
          <w:rPr>
            <w:rStyle w:val="-"/>
            <w:rFonts w:ascii="Times New Roman" w:hAnsi="Times New Roman" w:cs="Times New Roman"/>
            <w:lang w:val="en-US"/>
          </w:rPr>
          <w:t>thalassa</w:t>
        </w:r>
        <w:r w:rsidRPr="00C92518">
          <w:rPr>
            <w:rStyle w:val="-"/>
            <w:rFonts w:ascii="Times New Roman" w:hAnsi="Times New Roman" w:cs="Times New Roman"/>
            <w:lang w:val="el-GR"/>
          </w:rPr>
          <w:t>-</w:t>
        </w:r>
        <w:r w:rsidRPr="0017138C">
          <w:rPr>
            <w:rStyle w:val="-"/>
            <w:rFonts w:ascii="Times New Roman" w:hAnsi="Times New Roman" w:cs="Times New Roman"/>
            <w:lang w:val="en-US"/>
          </w:rPr>
          <w:t>me</w:t>
        </w:r>
        <w:r w:rsidRPr="00C92518">
          <w:rPr>
            <w:rStyle w:val="-"/>
            <w:rFonts w:ascii="Times New Roman" w:hAnsi="Times New Roman" w:cs="Times New Roman"/>
            <w:lang w:val="el-GR"/>
          </w:rPr>
          <w:t>-</w:t>
        </w:r>
        <w:r w:rsidRPr="0017138C">
          <w:rPr>
            <w:rStyle w:val="-"/>
            <w:rFonts w:ascii="Times New Roman" w:hAnsi="Times New Roman" w:cs="Times New Roman"/>
            <w:lang w:val="en-US"/>
          </w:rPr>
          <w:t>hrisi</w:t>
        </w:r>
        <w:r w:rsidRPr="00C92518">
          <w:rPr>
            <w:rStyle w:val="-"/>
            <w:rFonts w:ascii="Times New Roman" w:hAnsi="Times New Roman" w:cs="Times New Roman"/>
            <w:lang w:val="el-GR"/>
          </w:rPr>
          <w:t>-</w:t>
        </w:r>
        <w:r w:rsidRPr="0017138C">
          <w:rPr>
            <w:rStyle w:val="-"/>
            <w:rFonts w:ascii="Times New Roman" w:hAnsi="Times New Roman" w:cs="Times New Roman"/>
            <w:lang w:val="en-US"/>
          </w:rPr>
          <w:t>drones</w:t>
        </w:r>
        <w:r w:rsidRPr="00C92518">
          <w:rPr>
            <w:rStyle w:val="-"/>
            <w:rFonts w:ascii="Times New Roman" w:hAnsi="Times New Roman" w:cs="Times New Roman"/>
            <w:lang w:val="el-GR"/>
          </w:rPr>
          <w:t>.</w:t>
        </w:r>
        <w:r w:rsidRPr="0017138C">
          <w:rPr>
            <w:rStyle w:val="-"/>
            <w:rFonts w:ascii="Times New Roman" w:hAnsi="Times New Roman" w:cs="Times New Roman"/>
            <w:lang w:val="en-US"/>
          </w:rPr>
          <w:t>html</w:t>
        </w:r>
      </w:hyperlink>
    </w:p>
    <w:p w14:paraId="54C6812C" w14:textId="47832FA4" w:rsidR="0017138C" w:rsidRPr="00C92518" w:rsidRDefault="0017138C" w:rsidP="00F76BCC">
      <w:pPr>
        <w:pStyle w:val="a4"/>
        <w:numPr>
          <w:ilvl w:val="0"/>
          <w:numId w:val="11"/>
        </w:numPr>
        <w:spacing w:line="360" w:lineRule="auto"/>
        <w:rPr>
          <w:rFonts w:ascii="Times New Roman" w:hAnsi="Times New Roman" w:cs="Times New Roman"/>
          <w:lang w:val="el-GR"/>
        </w:rPr>
      </w:pPr>
      <w:r w:rsidRPr="0017138C">
        <w:rPr>
          <w:rFonts w:ascii="Times New Roman" w:hAnsi="Times New Roman" w:cs="Times New Roman"/>
          <w:lang w:val="el-GR"/>
        </w:rPr>
        <w:t xml:space="preserve">Περάκης, Κ., &amp; Φαρασλής, Ι. (2022). </w:t>
      </w:r>
      <w:r w:rsidR="00C92518">
        <w:rPr>
          <w:rFonts w:ascii="Times New Roman" w:hAnsi="Times New Roman" w:cs="Times New Roman"/>
          <w:lang w:val="el-GR"/>
        </w:rPr>
        <w:t>«</w:t>
      </w:r>
      <w:r w:rsidRPr="0017138C">
        <w:rPr>
          <w:rFonts w:ascii="Times New Roman" w:hAnsi="Times New Roman" w:cs="Times New Roman"/>
          <w:lang w:val="el-GR"/>
        </w:rPr>
        <w:t>Τηλεπισκόπηση - Φωτοερμηνεία Ενότητα 10: Ραδιομετρική Ενίσχυση – Χωρική Επεξεργασία Δορυφορικών Εικόνων.</w:t>
      </w:r>
      <w:r w:rsidR="00C92518">
        <w:rPr>
          <w:rFonts w:ascii="Times New Roman" w:hAnsi="Times New Roman" w:cs="Times New Roman"/>
          <w:lang w:val="el-GR"/>
        </w:rPr>
        <w:t>»</w:t>
      </w:r>
      <w:r w:rsidRPr="0017138C">
        <w:rPr>
          <w:rFonts w:ascii="Times New Roman" w:hAnsi="Times New Roman" w:cs="Times New Roman"/>
          <w:lang w:val="el-GR"/>
        </w:rPr>
        <w:t xml:space="preserve"> </w:t>
      </w:r>
      <w:r w:rsidRPr="0017138C">
        <w:rPr>
          <w:rFonts w:ascii="Times New Roman" w:hAnsi="Times New Roman" w:cs="Times New Roman"/>
          <w:lang w:val="en-US"/>
        </w:rPr>
        <w:t>Presentation</w:t>
      </w:r>
      <w:r w:rsidRPr="00C92518">
        <w:rPr>
          <w:rFonts w:ascii="Times New Roman" w:hAnsi="Times New Roman" w:cs="Times New Roman"/>
          <w:lang w:val="el-GR"/>
        </w:rPr>
        <w:t>, ΠΑΝΕΠΙΣΤΗΜΙΟ ΘΕΣΣΑΛΙΑΣ.</w:t>
      </w:r>
    </w:p>
    <w:p w14:paraId="08C2E9D3" w14:textId="77777777" w:rsidR="0017138C" w:rsidRPr="0017138C" w:rsidRDefault="0017138C" w:rsidP="00F76BCC">
      <w:pPr>
        <w:pStyle w:val="a4"/>
        <w:numPr>
          <w:ilvl w:val="0"/>
          <w:numId w:val="11"/>
        </w:numPr>
        <w:spacing w:line="360" w:lineRule="auto"/>
        <w:rPr>
          <w:rFonts w:ascii="Times New Roman" w:hAnsi="Times New Roman" w:cs="Times New Roman"/>
        </w:rPr>
      </w:pPr>
      <w:r w:rsidRPr="0017138C">
        <w:rPr>
          <w:rFonts w:ascii="Times New Roman" w:hAnsi="Times New Roman" w:cs="Times New Roman"/>
          <w:lang w:val="el-GR"/>
        </w:rPr>
        <w:t xml:space="preserve">Παρχαρίδης, Ι. (2015). "Ανάλυση οπτικών δορυφορικών εικόνων.". Αρχές της δορυφορικής τηλεπισκόπησης . Κάλλιπος, Ανοικτές Ακαδημαϊκές Εκδόσεις. κεφάλαιο 5. </w:t>
      </w:r>
      <w:hyperlink r:id="rId54" w:history="1">
        <w:r w:rsidRPr="0017138C">
          <w:rPr>
            <w:rStyle w:val="-"/>
            <w:rFonts w:ascii="Times New Roman" w:hAnsi="Times New Roman" w:cs="Times New Roman"/>
            <w:lang w:val="en-US"/>
          </w:rPr>
          <w:t>http</w:t>
        </w:r>
        <w:r w:rsidRPr="0017138C">
          <w:rPr>
            <w:rStyle w:val="-"/>
            <w:rFonts w:ascii="Times New Roman" w:hAnsi="Times New Roman" w:cs="Times New Roman"/>
            <w:lang w:val="el-GR"/>
          </w:rPr>
          <w:t>://</w:t>
        </w:r>
        <w:r w:rsidRPr="0017138C">
          <w:rPr>
            <w:rStyle w:val="-"/>
            <w:rFonts w:ascii="Times New Roman" w:hAnsi="Times New Roman" w:cs="Times New Roman"/>
            <w:lang w:val="en-US"/>
          </w:rPr>
          <w:t>hdl</w:t>
        </w:r>
        <w:r w:rsidRPr="0017138C">
          <w:rPr>
            <w:rStyle w:val="-"/>
            <w:rFonts w:ascii="Times New Roman" w:hAnsi="Times New Roman" w:cs="Times New Roman"/>
            <w:lang w:val="el-GR"/>
          </w:rPr>
          <w:t>.</w:t>
        </w:r>
        <w:r w:rsidRPr="0017138C">
          <w:rPr>
            <w:rStyle w:val="-"/>
            <w:rFonts w:ascii="Times New Roman" w:hAnsi="Times New Roman" w:cs="Times New Roman"/>
            <w:lang w:val="en-US"/>
          </w:rPr>
          <w:t>handle</w:t>
        </w:r>
        <w:r w:rsidRPr="0017138C">
          <w:rPr>
            <w:rStyle w:val="-"/>
            <w:rFonts w:ascii="Times New Roman" w:hAnsi="Times New Roman" w:cs="Times New Roman"/>
            <w:lang w:val="el-GR"/>
          </w:rPr>
          <w:t>.</w:t>
        </w:r>
        <w:r w:rsidRPr="0017138C">
          <w:rPr>
            <w:rStyle w:val="-"/>
            <w:rFonts w:ascii="Times New Roman" w:hAnsi="Times New Roman" w:cs="Times New Roman"/>
            <w:lang w:val="en-US"/>
          </w:rPr>
          <w:t>net</w:t>
        </w:r>
        <w:r w:rsidRPr="0017138C">
          <w:rPr>
            <w:rStyle w:val="-"/>
            <w:rFonts w:ascii="Times New Roman" w:hAnsi="Times New Roman" w:cs="Times New Roman"/>
            <w:lang w:val="el-GR"/>
          </w:rPr>
          <w:t>/11419/3965</w:t>
        </w:r>
      </w:hyperlink>
      <w:r w:rsidRPr="0017138C">
        <w:rPr>
          <w:rFonts w:ascii="Times New Roman" w:hAnsi="Times New Roman" w:cs="Times New Roman"/>
          <w:lang w:val="el-GR"/>
        </w:rPr>
        <w:t>.</w:t>
      </w:r>
    </w:p>
    <w:p w14:paraId="518B1E6F" w14:textId="77777777" w:rsidR="00786448" w:rsidRPr="00786448" w:rsidRDefault="00786448" w:rsidP="00F76BCC">
      <w:pPr>
        <w:pStyle w:val="a4"/>
        <w:numPr>
          <w:ilvl w:val="0"/>
          <w:numId w:val="11"/>
        </w:numPr>
        <w:spacing w:line="360" w:lineRule="auto"/>
        <w:rPr>
          <w:rFonts w:ascii="Times New Roman" w:hAnsi="Times New Roman" w:cs="Times New Roman"/>
          <w:lang w:val="el-GR"/>
        </w:rPr>
      </w:pPr>
      <w:r w:rsidRPr="00786448">
        <w:rPr>
          <w:rFonts w:ascii="Times New Roman" w:hAnsi="Times New Roman" w:cs="Times New Roman"/>
          <w:lang w:val="el-GR"/>
        </w:rPr>
        <w:t xml:space="preserve">Παρχαρίδης, Ι. (2016). "Τηλεπισκόπηση &amp; Φωτοερμηνεία". Εκπαιδευτικές Ασκήσεις, Ενότητα 6: Βελτίωση αντίθεσης εικόνας – </w:t>
      </w:r>
      <w:r w:rsidRPr="00786448">
        <w:rPr>
          <w:rFonts w:ascii="Times New Roman" w:hAnsi="Times New Roman" w:cs="Times New Roman"/>
        </w:rPr>
        <w:t>Image</w:t>
      </w:r>
      <w:r w:rsidRPr="00786448">
        <w:rPr>
          <w:rFonts w:ascii="Times New Roman" w:hAnsi="Times New Roman" w:cs="Times New Roman"/>
          <w:lang w:val="el-GR"/>
        </w:rPr>
        <w:t xml:space="preserve"> </w:t>
      </w:r>
      <w:r w:rsidRPr="00786448">
        <w:rPr>
          <w:rFonts w:ascii="Times New Roman" w:hAnsi="Times New Roman" w:cs="Times New Roman"/>
        </w:rPr>
        <w:t>Enhancement</w:t>
      </w:r>
      <w:r w:rsidRPr="00786448">
        <w:rPr>
          <w:rFonts w:ascii="Times New Roman" w:hAnsi="Times New Roman" w:cs="Times New Roman"/>
          <w:lang w:val="el-GR"/>
        </w:rPr>
        <w:t xml:space="preserve"> . Χαροκόπειο Πανεπιστήμιο.  </w:t>
      </w:r>
      <w:hyperlink r:id="rId55" w:history="1">
        <w:r w:rsidRPr="00786448">
          <w:rPr>
            <w:rStyle w:val="-"/>
            <w:rFonts w:ascii="Times New Roman" w:hAnsi="Times New Roman" w:cs="Times New Roman"/>
          </w:rPr>
          <w:t>https</w:t>
        </w:r>
        <w:r w:rsidRPr="00786448">
          <w:rPr>
            <w:rStyle w:val="-"/>
            <w:rFonts w:ascii="Times New Roman" w:hAnsi="Times New Roman" w:cs="Times New Roman"/>
            <w:lang w:val="el-GR"/>
          </w:rPr>
          <w:t>://</w:t>
        </w:r>
        <w:r w:rsidRPr="00786448">
          <w:rPr>
            <w:rStyle w:val="-"/>
            <w:rFonts w:ascii="Times New Roman" w:hAnsi="Times New Roman" w:cs="Times New Roman"/>
          </w:rPr>
          <w:t>eclass</w:t>
        </w:r>
        <w:r w:rsidRPr="00786448">
          <w:rPr>
            <w:rStyle w:val="-"/>
            <w:rFonts w:ascii="Times New Roman" w:hAnsi="Times New Roman" w:cs="Times New Roman"/>
            <w:lang w:val="el-GR"/>
          </w:rPr>
          <w:t>.</w:t>
        </w:r>
        <w:r w:rsidRPr="00786448">
          <w:rPr>
            <w:rStyle w:val="-"/>
            <w:rFonts w:ascii="Times New Roman" w:hAnsi="Times New Roman" w:cs="Times New Roman"/>
          </w:rPr>
          <w:t>hua</w:t>
        </w:r>
        <w:r w:rsidRPr="00786448">
          <w:rPr>
            <w:rStyle w:val="-"/>
            <w:rFonts w:ascii="Times New Roman" w:hAnsi="Times New Roman" w:cs="Times New Roman"/>
            <w:lang w:val="el-GR"/>
          </w:rPr>
          <w:t>.</w:t>
        </w:r>
        <w:r w:rsidRPr="00786448">
          <w:rPr>
            <w:rStyle w:val="-"/>
            <w:rFonts w:ascii="Times New Roman" w:hAnsi="Times New Roman" w:cs="Times New Roman"/>
          </w:rPr>
          <w:t>gr</w:t>
        </w:r>
        <w:r w:rsidRPr="00786448">
          <w:rPr>
            <w:rStyle w:val="-"/>
            <w:rFonts w:ascii="Times New Roman" w:hAnsi="Times New Roman" w:cs="Times New Roman"/>
            <w:lang w:val="el-GR"/>
          </w:rPr>
          <w:t>/</w:t>
        </w:r>
        <w:r w:rsidRPr="00786448">
          <w:rPr>
            <w:rStyle w:val="-"/>
            <w:rFonts w:ascii="Times New Roman" w:hAnsi="Times New Roman" w:cs="Times New Roman"/>
          </w:rPr>
          <w:t>modules</w:t>
        </w:r>
        <w:r w:rsidRPr="00786448">
          <w:rPr>
            <w:rStyle w:val="-"/>
            <w:rFonts w:ascii="Times New Roman" w:hAnsi="Times New Roman" w:cs="Times New Roman"/>
            <w:lang w:val="el-GR"/>
          </w:rPr>
          <w:t>/</w:t>
        </w:r>
        <w:r w:rsidRPr="00786448">
          <w:rPr>
            <w:rStyle w:val="-"/>
            <w:rFonts w:ascii="Times New Roman" w:hAnsi="Times New Roman" w:cs="Times New Roman"/>
          </w:rPr>
          <w:t>document</w:t>
        </w:r>
        <w:r w:rsidRPr="00786448">
          <w:rPr>
            <w:rStyle w:val="-"/>
            <w:rFonts w:ascii="Times New Roman" w:hAnsi="Times New Roman" w:cs="Times New Roman"/>
            <w:lang w:val="el-GR"/>
          </w:rPr>
          <w:t>/</w:t>
        </w:r>
        <w:r w:rsidRPr="00786448">
          <w:rPr>
            <w:rStyle w:val="-"/>
            <w:rFonts w:ascii="Times New Roman" w:hAnsi="Times New Roman" w:cs="Times New Roman"/>
          </w:rPr>
          <w:t>file</w:t>
        </w:r>
        <w:r w:rsidRPr="00786448">
          <w:rPr>
            <w:rStyle w:val="-"/>
            <w:rFonts w:ascii="Times New Roman" w:hAnsi="Times New Roman" w:cs="Times New Roman"/>
            <w:lang w:val="el-GR"/>
          </w:rPr>
          <w:t>.</w:t>
        </w:r>
        <w:r w:rsidRPr="00786448">
          <w:rPr>
            <w:rStyle w:val="-"/>
            <w:rFonts w:ascii="Times New Roman" w:hAnsi="Times New Roman" w:cs="Times New Roman"/>
          </w:rPr>
          <w:t>php</w:t>
        </w:r>
        <w:r w:rsidRPr="00786448">
          <w:rPr>
            <w:rStyle w:val="-"/>
            <w:rFonts w:ascii="Times New Roman" w:hAnsi="Times New Roman" w:cs="Times New Roman"/>
            <w:lang w:val="el-GR"/>
          </w:rPr>
          <w:t>/</w:t>
        </w:r>
        <w:r w:rsidRPr="00786448">
          <w:rPr>
            <w:rStyle w:val="-"/>
            <w:rFonts w:ascii="Times New Roman" w:hAnsi="Times New Roman" w:cs="Times New Roman"/>
          </w:rPr>
          <w:t>GEO</w:t>
        </w:r>
        <w:r w:rsidRPr="00786448">
          <w:rPr>
            <w:rStyle w:val="-"/>
            <w:rFonts w:ascii="Times New Roman" w:hAnsi="Times New Roman" w:cs="Times New Roman"/>
            <w:lang w:val="el-GR"/>
          </w:rPr>
          <w:t>290/%</w:t>
        </w:r>
        <w:r w:rsidRPr="00786448">
          <w:rPr>
            <w:rStyle w:val="-"/>
            <w:rFonts w:ascii="Times New Roman" w:hAnsi="Times New Roman" w:cs="Times New Roman"/>
          </w:rPr>
          <w:t>CE</w:t>
        </w:r>
        <w:r w:rsidRPr="00786448">
          <w:rPr>
            <w:rStyle w:val="-"/>
            <w:rFonts w:ascii="Times New Roman" w:hAnsi="Times New Roman" w:cs="Times New Roman"/>
            <w:lang w:val="el-GR"/>
          </w:rPr>
          <w:t>%95%</w:t>
        </w:r>
        <w:r w:rsidRPr="00786448">
          <w:rPr>
            <w:rStyle w:val="-"/>
            <w:rFonts w:ascii="Times New Roman" w:hAnsi="Times New Roman" w:cs="Times New Roman"/>
          </w:rPr>
          <w:t>CE</w:t>
        </w:r>
        <w:r w:rsidRPr="00786448">
          <w:rPr>
            <w:rStyle w:val="-"/>
            <w:rFonts w:ascii="Times New Roman" w:hAnsi="Times New Roman" w:cs="Times New Roman"/>
            <w:lang w:val="el-GR"/>
          </w:rPr>
          <w:t>%</w:t>
        </w:r>
        <w:r w:rsidRPr="00786448">
          <w:rPr>
            <w:rStyle w:val="-"/>
            <w:rFonts w:ascii="Times New Roman" w:hAnsi="Times New Roman" w:cs="Times New Roman"/>
          </w:rPr>
          <w:t>BD</w:t>
        </w:r>
        <w:r w:rsidRPr="00786448">
          <w:rPr>
            <w:rStyle w:val="-"/>
            <w:rFonts w:ascii="Times New Roman" w:hAnsi="Times New Roman" w:cs="Times New Roman"/>
            <w:lang w:val="el-GR"/>
          </w:rPr>
          <w:t>%</w:t>
        </w:r>
        <w:r w:rsidRPr="00786448">
          <w:rPr>
            <w:rStyle w:val="-"/>
            <w:rFonts w:ascii="Times New Roman" w:hAnsi="Times New Roman" w:cs="Times New Roman"/>
          </w:rPr>
          <w:t>CF</w:t>
        </w:r>
        <w:r w:rsidRPr="00786448">
          <w:rPr>
            <w:rStyle w:val="-"/>
            <w:rFonts w:ascii="Times New Roman" w:hAnsi="Times New Roman" w:cs="Times New Roman"/>
            <w:lang w:val="el-GR"/>
          </w:rPr>
          <w:t>%8</w:t>
        </w:r>
        <w:r w:rsidRPr="00786448">
          <w:rPr>
            <w:rStyle w:val="-"/>
            <w:rFonts w:ascii="Times New Roman" w:hAnsi="Times New Roman" w:cs="Times New Roman"/>
          </w:rPr>
          <w:t>C</w:t>
        </w:r>
        <w:r w:rsidRPr="00786448">
          <w:rPr>
            <w:rStyle w:val="-"/>
            <w:rFonts w:ascii="Times New Roman" w:hAnsi="Times New Roman" w:cs="Times New Roman"/>
            <w:lang w:val="el-GR"/>
          </w:rPr>
          <w:t>%</w:t>
        </w:r>
        <w:r w:rsidRPr="00786448">
          <w:rPr>
            <w:rStyle w:val="-"/>
            <w:rFonts w:ascii="Times New Roman" w:hAnsi="Times New Roman" w:cs="Times New Roman"/>
          </w:rPr>
          <w:t>CF</w:t>
        </w:r>
        <w:r w:rsidRPr="00786448">
          <w:rPr>
            <w:rStyle w:val="-"/>
            <w:rFonts w:ascii="Times New Roman" w:hAnsi="Times New Roman" w:cs="Times New Roman"/>
            <w:lang w:val="el-GR"/>
          </w:rPr>
          <w:t>%84%</w:t>
        </w:r>
        <w:r w:rsidRPr="00786448">
          <w:rPr>
            <w:rStyle w:val="-"/>
            <w:rFonts w:ascii="Times New Roman" w:hAnsi="Times New Roman" w:cs="Times New Roman"/>
          </w:rPr>
          <w:t>CE</w:t>
        </w:r>
        <w:r w:rsidRPr="00786448">
          <w:rPr>
            <w:rStyle w:val="-"/>
            <w:rFonts w:ascii="Times New Roman" w:hAnsi="Times New Roman" w:cs="Times New Roman"/>
            <w:lang w:val="el-GR"/>
          </w:rPr>
          <w:t>%</w:t>
        </w:r>
        <w:r w:rsidRPr="00786448">
          <w:rPr>
            <w:rStyle w:val="-"/>
            <w:rFonts w:ascii="Times New Roman" w:hAnsi="Times New Roman" w:cs="Times New Roman"/>
          </w:rPr>
          <w:t>B</w:t>
        </w:r>
        <w:r w:rsidRPr="00786448">
          <w:rPr>
            <w:rStyle w:val="-"/>
            <w:rFonts w:ascii="Times New Roman" w:hAnsi="Times New Roman" w:cs="Times New Roman"/>
            <w:lang w:val="el-GR"/>
          </w:rPr>
          <w:t>7%</w:t>
        </w:r>
        <w:r w:rsidRPr="00786448">
          <w:rPr>
            <w:rStyle w:val="-"/>
            <w:rFonts w:ascii="Times New Roman" w:hAnsi="Times New Roman" w:cs="Times New Roman"/>
          </w:rPr>
          <w:t>CF</w:t>
        </w:r>
        <w:r w:rsidRPr="00786448">
          <w:rPr>
            <w:rStyle w:val="-"/>
            <w:rFonts w:ascii="Times New Roman" w:hAnsi="Times New Roman" w:cs="Times New Roman"/>
            <w:lang w:val="el-GR"/>
          </w:rPr>
          <w:t>%84%</w:t>
        </w:r>
        <w:r w:rsidRPr="00786448">
          <w:rPr>
            <w:rStyle w:val="-"/>
            <w:rFonts w:ascii="Times New Roman" w:hAnsi="Times New Roman" w:cs="Times New Roman"/>
          </w:rPr>
          <w:t>CE</w:t>
        </w:r>
        <w:r w:rsidRPr="00786448">
          <w:rPr>
            <w:rStyle w:val="-"/>
            <w:rFonts w:ascii="Times New Roman" w:hAnsi="Times New Roman" w:cs="Times New Roman"/>
            <w:lang w:val="el-GR"/>
          </w:rPr>
          <w:t>%</w:t>
        </w:r>
        <w:r w:rsidRPr="00786448">
          <w:rPr>
            <w:rStyle w:val="-"/>
            <w:rFonts w:ascii="Times New Roman" w:hAnsi="Times New Roman" w:cs="Times New Roman"/>
          </w:rPr>
          <w:t>B</w:t>
        </w:r>
        <w:r w:rsidRPr="00786448">
          <w:rPr>
            <w:rStyle w:val="-"/>
            <w:rFonts w:ascii="Times New Roman" w:hAnsi="Times New Roman" w:cs="Times New Roman"/>
            <w:lang w:val="el-GR"/>
          </w:rPr>
          <w:t>1%206.</w:t>
        </w:r>
        <w:r w:rsidRPr="00786448">
          <w:rPr>
            <w:rStyle w:val="-"/>
            <w:rFonts w:ascii="Times New Roman" w:hAnsi="Times New Roman" w:cs="Times New Roman"/>
          </w:rPr>
          <w:t>pdf</w:t>
        </w:r>
      </w:hyperlink>
    </w:p>
    <w:p w14:paraId="17634851" w14:textId="15BAE258" w:rsidR="00786448" w:rsidRPr="00786448" w:rsidRDefault="00786448" w:rsidP="00F76BCC">
      <w:pPr>
        <w:pStyle w:val="a4"/>
        <w:numPr>
          <w:ilvl w:val="0"/>
          <w:numId w:val="11"/>
        </w:numPr>
        <w:spacing w:line="360" w:lineRule="auto"/>
        <w:rPr>
          <w:rFonts w:ascii="Times New Roman" w:hAnsi="Times New Roman" w:cs="Times New Roman"/>
          <w:lang w:val="el-GR"/>
        </w:rPr>
      </w:pPr>
      <w:r w:rsidRPr="00786448">
        <w:rPr>
          <w:rFonts w:ascii="Times New Roman" w:hAnsi="Times New Roman" w:cs="Times New Roman"/>
        </w:rPr>
        <w:t>Fayad</w:t>
      </w:r>
      <w:r w:rsidRPr="00786448">
        <w:rPr>
          <w:rFonts w:ascii="Times New Roman" w:hAnsi="Times New Roman" w:cs="Times New Roman"/>
          <w:lang w:val="el-GR"/>
        </w:rPr>
        <w:t xml:space="preserve">, </w:t>
      </w:r>
      <w:r w:rsidRPr="00786448">
        <w:rPr>
          <w:rFonts w:ascii="Times New Roman" w:hAnsi="Times New Roman" w:cs="Times New Roman"/>
        </w:rPr>
        <w:t>P</w:t>
      </w:r>
      <w:r w:rsidRPr="00786448">
        <w:rPr>
          <w:rFonts w:ascii="Times New Roman" w:hAnsi="Times New Roman" w:cs="Times New Roman"/>
          <w:lang w:val="el-GR"/>
        </w:rPr>
        <w:t xml:space="preserve">. (2019). Χρησιμοποιώντας δορυφορικές εικόνες </w:t>
      </w:r>
      <w:r w:rsidRPr="00786448">
        <w:rPr>
          <w:rFonts w:ascii="Times New Roman" w:hAnsi="Times New Roman" w:cs="Times New Roman"/>
        </w:rPr>
        <w:t>Sentinel</w:t>
      </w:r>
      <w:r w:rsidRPr="00786448">
        <w:rPr>
          <w:rFonts w:ascii="Times New Roman" w:hAnsi="Times New Roman" w:cs="Times New Roman"/>
          <w:lang w:val="el-GR"/>
        </w:rPr>
        <w:t xml:space="preserve">. </w:t>
      </w:r>
      <w:r>
        <w:rPr>
          <w:rFonts w:ascii="Times New Roman" w:hAnsi="Times New Roman" w:cs="Times New Roman"/>
          <w:lang w:val="el-GR"/>
        </w:rPr>
        <w:t>Ανακτήθηκε</w:t>
      </w:r>
      <w:r w:rsidRPr="00786448">
        <w:rPr>
          <w:rFonts w:ascii="Times New Roman" w:hAnsi="Times New Roman" w:cs="Times New Roman"/>
          <w:lang w:val="el-GR"/>
        </w:rPr>
        <w:t xml:space="preserve"> 10 </w:t>
      </w:r>
      <w:r>
        <w:rPr>
          <w:rFonts w:ascii="Times New Roman" w:hAnsi="Times New Roman" w:cs="Times New Roman"/>
          <w:lang w:val="el-GR"/>
        </w:rPr>
        <w:t>Ιουλίου</w:t>
      </w:r>
      <w:r w:rsidRPr="00786448">
        <w:rPr>
          <w:rFonts w:ascii="Times New Roman" w:hAnsi="Times New Roman" w:cs="Times New Roman"/>
          <w:lang w:val="el-GR"/>
        </w:rPr>
        <w:t xml:space="preserve"> 2022, </w:t>
      </w:r>
      <w:hyperlink r:id="rId56" w:history="1">
        <w:r w:rsidRPr="00BC0D86">
          <w:rPr>
            <w:rStyle w:val="-"/>
            <w:rFonts w:ascii="Times New Roman" w:hAnsi="Times New Roman" w:cs="Times New Roman"/>
            <w:lang w:val="en-US"/>
          </w:rPr>
          <w:t>https</w:t>
        </w:r>
        <w:r w:rsidRPr="00BC0D86">
          <w:rPr>
            <w:rStyle w:val="-"/>
            <w:rFonts w:ascii="Times New Roman" w:hAnsi="Times New Roman" w:cs="Times New Roman"/>
            <w:lang w:val="el-GR"/>
          </w:rPr>
          <w:t>://</w:t>
        </w:r>
        <w:r w:rsidRPr="00BC0D86">
          <w:rPr>
            <w:rStyle w:val="-"/>
            <w:rFonts w:ascii="Times New Roman" w:hAnsi="Times New Roman" w:cs="Times New Roman"/>
            <w:lang w:val="en-US"/>
          </w:rPr>
          <w:t>medium</w:t>
        </w:r>
        <w:r w:rsidRPr="00BC0D86">
          <w:rPr>
            <w:rStyle w:val="-"/>
            <w:rFonts w:ascii="Times New Roman" w:hAnsi="Times New Roman" w:cs="Times New Roman"/>
            <w:lang w:val="el-GR"/>
          </w:rPr>
          <w:t>.</w:t>
        </w:r>
        <w:r w:rsidRPr="00BC0D86">
          <w:rPr>
            <w:rStyle w:val="-"/>
            <w:rFonts w:ascii="Times New Roman" w:hAnsi="Times New Roman" w:cs="Times New Roman"/>
            <w:lang w:val="en-US"/>
          </w:rPr>
          <w:t>com</w:t>
        </w:r>
        <w:r w:rsidRPr="00BC0D86">
          <w:rPr>
            <w:rStyle w:val="-"/>
            <w:rFonts w:ascii="Times New Roman" w:hAnsi="Times New Roman" w:cs="Times New Roman"/>
            <w:lang w:val="el-GR"/>
          </w:rPr>
          <w:t>/@</w:t>
        </w:r>
        <w:r w:rsidRPr="00BC0D86">
          <w:rPr>
            <w:rStyle w:val="-"/>
            <w:rFonts w:ascii="Times New Roman" w:hAnsi="Times New Roman" w:cs="Times New Roman"/>
            <w:lang w:val="en-US"/>
          </w:rPr>
          <w:t>philipfayad</w:t>
        </w:r>
        <w:r w:rsidRPr="00BC0D86">
          <w:rPr>
            <w:rStyle w:val="-"/>
            <w:rFonts w:ascii="Times New Roman" w:hAnsi="Times New Roman" w:cs="Times New Roman"/>
            <w:lang w:val="el-GR"/>
          </w:rPr>
          <w:t>/χρησιμοποιώντας-δορυφορικές-εικόνες-</w:t>
        </w:r>
        <w:r w:rsidRPr="00BC0D86">
          <w:rPr>
            <w:rStyle w:val="-"/>
            <w:rFonts w:ascii="Times New Roman" w:hAnsi="Times New Roman" w:cs="Times New Roman"/>
            <w:lang w:val="en-US"/>
          </w:rPr>
          <w:t>sentinel</w:t>
        </w:r>
        <w:r w:rsidRPr="00BC0D86">
          <w:rPr>
            <w:rStyle w:val="-"/>
            <w:rFonts w:ascii="Times New Roman" w:hAnsi="Times New Roman" w:cs="Times New Roman"/>
            <w:lang w:val="el-GR"/>
          </w:rPr>
          <w:t>-</w:t>
        </w:r>
        <w:r w:rsidRPr="00BC0D86">
          <w:rPr>
            <w:rStyle w:val="-"/>
            <w:rFonts w:ascii="Times New Roman" w:hAnsi="Times New Roman" w:cs="Times New Roman"/>
            <w:lang w:val="en-US"/>
          </w:rPr>
          <w:t>b</w:t>
        </w:r>
        <w:r w:rsidRPr="00BC0D86">
          <w:rPr>
            <w:rStyle w:val="-"/>
            <w:rFonts w:ascii="Times New Roman" w:hAnsi="Times New Roman" w:cs="Times New Roman"/>
            <w:lang w:val="el-GR"/>
          </w:rPr>
          <w:t>9</w:t>
        </w:r>
        <w:r w:rsidRPr="00BC0D86">
          <w:rPr>
            <w:rStyle w:val="-"/>
            <w:rFonts w:ascii="Times New Roman" w:hAnsi="Times New Roman" w:cs="Times New Roman"/>
            <w:lang w:val="en-US"/>
          </w:rPr>
          <w:t>d</w:t>
        </w:r>
        <w:r w:rsidRPr="00BC0D86">
          <w:rPr>
            <w:rStyle w:val="-"/>
            <w:rFonts w:ascii="Times New Roman" w:hAnsi="Times New Roman" w:cs="Times New Roman"/>
            <w:lang w:val="el-GR"/>
          </w:rPr>
          <w:t>16451</w:t>
        </w:r>
        <w:r w:rsidRPr="00BC0D86">
          <w:rPr>
            <w:rStyle w:val="-"/>
            <w:rFonts w:ascii="Times New Roman" w:hAnsi="Times New Roman" w:cs="Times New Roman"/>
            <w:lang w:val="en-US"/>
          </w:rPr>
          <w:t>a</w:t>
        </w:r>
        <w:r w:rsidRPr="00BC0D86">
          <w:rPr>
            <w:rStyle w:val="-"/>
            <w:rFonts w:ascii="Times New Roman" w:hAnsi="Times New Roman" w:cs="Times New Roman"/>
            <w:lang w:val="el-GR"/>
          </w:rPr>
          <w:t>9</w:t>
        </w:r>
        <w:r w:rsidRPr="00BC0D86">
          <w:rPr>
            <w:rStyle w:val="-"/>
            <w:rFonts w:ascii="Times New Roman" w:hAnsi="Times New Roman" w:cs="Times New Roman"/>
            <w:lang w:val="en-US"/>
          </w:rPr>
          <w:t>bd</w:t>
        </w:r>
      </w:hyperlink>
    </w:p>
    <w:p w14:paraId="7D587D7B" w14:textId="77777777" w:rsidR="0017138C" w:rsidRPr="00B03546" w:rsidRDefault="0017138C" w:rsidP="00F76BCC">
      <w:pPr>
        <w:spacing w:line="360" w:lineRule="auto"/>
        <w:rPr>
          <w:rFonts w:ascii="Times New Roman" w:hAnsi="Times New Roman" w:cs="Times New Roman"/>
          <w:lang w:val="el-GR"/>
        </w:rPr>
      </w:pPr>
    </w:p>
    <w:p w14:paraId="396420A2" w14:textId="77777777" w:rsidR="0017138C" w:rsidRPr="00786448" w:rsidRDefault="0017138C" w:rsidP="00F76BCC">
      <w:pPr>
        <w:spacing w:line="360" w:lineRule="auto"/>
        <w:rPr>
          <w:lang w:val="el-GR"/>
        </w:rPr>
      </w:pPr>
    </w:p>
    <w:p w14:paraId="3B7BD9E1" w14:textId="2148E842" w:rsidR="0017138C" w:rsidRPr="0017138C" w:rsidRDefault="0017138C" w:rsidP="00F76BCC">
      <w:pPr>
        <w:pStyle w:val="1"/>
        <w:spacing w:line="360" w:lineRule="auto"/>
        <w:rPr>
          <w:sz w:val="24"/>
          <w:szCs w:val="24"/>
        </w:rPr>
      </w:pPr>
      <w:bookmarkStart w:id="36" w:name="_Toc115664732"/>
      <w:r w:rsidRPr="0017138C">
        <w:rPr>
          <w:sz w:val="24"/>
          <w:szCs w:val="24"/>
        </w:rPr>
        <w:lastRenderedPageBreak/>
        <w:t>Ξενόγλωσση Βιβλιογραφία</w:t>
      </w:r>
      <w:bookmarkEnd w:id="36"/>
    </w:p>
    <w:p w14:paraId="2D6E6BCB" w14:textId="77777777" w:rsidR="0017138C" w:rsidRDefault="0017138C" w:rsidP="00F76BCC">
      <w:pPr>
        <w:spacing w:line="360" w:lineRule="auto"/>
        <w:rPr>
          <w:lang w:val="el-GR"/>
        </w:rPr>
      </w:pPr>
    </w:p>
    <w:p w14:paraId="00B61721" w14:textId="77777777" w:rsidR="0017138C" w:rsidRPr="00F90ABF" w:rsidRDefault="0017138C" w:rsidP="00F76BCC">
      <w:pPr>
        <w:pStyle w:val="a4"/>
        <w:numPr>
          <w:ilvl w:val="0"/>
          <w:numId w:val="9"/>
        </w:numPr>
        <w:spacing w:after="160" w:line="360" w:lineRule="auto"/>
        <w:rPr>
          <w:rStyle w:val="-"/>
          <w:rFonts w:ascii="Times New Roman" w:hAnsi="Times New Roman" w:cs="Times New Roman"/>
          <w:lang w:val="en-US"/>
        </w:rPr>
      </w:pPr>
      <w:r w:rsidRPr="00F90ABF">
        <w:rPr>
          <w:rFonts w:ascii="Times New Roman" w:hAnsi="Times New Roman" w:cs="Times New Roman"/>
          <w:lang w:val="en-US"/>
        </w:rPr>
        <w:t>STEP Forum (2020). Sentinel-2: Resampling Spatial Resolution, Last Reviewed : July 12, 2022,</w:t>
      </w:r>
      <w:r w:rsidRPr="00F90ABF">
        <w:rPr>
          <w:rFonts w:ascii="Times New Roman" w:hAnsi="Times New Roman" w:cs="Times New Roman"/>
          <w:color w:val="DCDDDE"/>
          <w:lang w:val="en-US"/>
        </w:rPr>
        <w:t xml:space="preserve"> </w:t>
      </w:r>
      <w:hyperlink r:id="rId57" w:tgtFrame="_blank" w:tooltip="https://forum.step.esa.int/t/sentinel-2-resampling-spatial-resolution/23505" w:history="1">
        <w:r w:rsidRPr="00F90ABF">
          <w:rPr>
            <w:rStyle w:val="-"/>
            <w:rFonts w:ascii="Times New Roman" w:hAnsi="Times New Roman" w:cs="Times New Roman"/>
            <w:bdr w:val="none" w:sz="0" w:space="0" w:color="auto" w:frame="1"/>
            <w:lang w:val="en-US"/>
          </w:rPr>
          <w:t>https://forum.step.esa.int/t/sentinel-2-resampling-spatial-resolution/23505</w:t>
        </w:r>
      </w:hyperlink>
    </w:p>
    <w:p w14:paraId="64A1FD51"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European Space Agency (2020). Sentinel-2 MSI - Revisit and Coverage, Last Reviewed : July 12, 2022,</w:t>
      </w:r>
      <w:r w:rsidRPr="00F90ABF">
        <w:rPr>
          <w:rFonts w:ascii="Times New Roman" w:hAnsi="Times New Roman" w:cs="Times New Roman"/>
          <w:color w:val="DCDDDE"/>
          <w:lang w:val="en-US"/>
        </w:rPr>
        <w:t xml:space="preserve"> </w:t>
      </w:r>
      <w:hyperlink r:id="rId58" w:tgtFrame="_blank" w:tooltip="https://sentinels.copernicus.eu/web/sentinel/user-guides/sentinel-2-msi/revisit-coverage" w:history="1">
        <w:r w:rsidRPr="00F90ABF">
          <w:rPr>
            <w:rStyle w:val="-"/>
            <w:rFonts w:ascii="Times New Roman" w:hAnsi="Times New Roman" w:cs="Times New Roman"/>
            <w:bdr w:val="none" w:sz="0" w:space="0" w:color="auto" w:frame="1"/>
            <w:lang w:val="en-US"/>
          </w:rPr>
          <w:t>https://sentinels.copernicus.eu/web/sentinel/user-guides/sentinel-2-msi/revisit-coverage</w:t>
        </w:r>
      </w:hyperlink>
    </w:p>
    <w:p w14:paraId="357FEC56"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Basu, Bidroha &amp; Sannigrahi, Srikanta &amp; Basu, Arunima &amp; Pilla, Francesco. (2021). Development of Novel Classification Algorithms for Detection of Floating Plastic Debris in Coastal Waterbodies Using Multispectral Sentinel-2 Remote Sensing Imagery. Remote Sensing. 13. 1508. 10.3390/rs13081598.</w:t>
      </w:r>
    </w:p>
    <w:p w14:paraId="079A715E" w14:textId="77777777" w:rsidR="0017138C" w:rsidRPr="00F90ABF" w:rsidRDefault="0017138C" w:rsidP="00F76BCC">
      <w:pPr>
        <w:pStyle w:val="a4"/>
        <w:numPr>
          <w:ilvl w:val="0"/>
          <w:numId w:val="9"/>
        </w:numPr>
        <w:spacing w:after="160" w:line="360" w:lineRule="auto"/>
        <w:rPr>
          <w:rStyle w:val="-"/>
          <w:rFonts w:ascii="Times New Roman" w:hAnsi="Times New Roman" w:cs="Times New Roman"/>
          <w:bdr w:val="none" w:sz="0" w:space="0" w:color="auto" w:frame="1"/>
          <w:lang w:val="en-US"/>
        </w:rPr>
      </w:pPr>
      <w:r w:rsidRPr="00F90ABF">
        <w:rPr>
          <w:rFonts w:ascii="Times New Roman" w:hAnsi="Times New Roman" w:cs="Times New Roman"/>
          <w:lang w:val="en-US"/>
        </w:rPr>
        <w:t>GEOSPATIAL TECHNOLOGY (2019). Remote Sensing Resampling Methods, Last Reviewed : July 12, 2022,</w:t>
      </w:r>
      <w:r w:rsidRPr="00F90ABF">
        <w:rPr>
          <w:rFonts w:ascii="Times New Roman" w:hAnsi="Times New Roman" w:cs="Times New Roman"/>
          <w:color w:val="DCDDDE"/>
          <w:lang w:val="en-US"/>
        </w:rPr>
        <w:t xml:space="preserve"> </w:t>
      </w:r>
      <w:hyperlink r:id="rId59" w:tgtFrame="_blank" w:tooltip="https://mapasyst.extension.org/remote-sensing-resampling-methods/" w:history="1">
        <w:r w:rsidRPr="00F90ABF">
          <w:rPr>
            <w:rStyle w:val="-"/>
            <w:rFonts w:ascii="Times New Roman" w:hAnsi="Times New Roman" w:cs="Times New Roman"/>
            <w:bdr w:val="none" w:sz="0" w:space="0" w:color="auto" w:frame="1"/>
            <w:lang w:val="en-US"/>
          </w:rPr>
          <w:t>https://mapasyst.extension.org/remote-sensing-resampling-methods/</w:t>
        </w:r>
      </w:hyperlink>
    </w:p>
    <w:p w14:paraId="4AFBD99F"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Biermann, L., Clewley, D., Martinez-Vicente, V. et al. (2020). Finding Plastic Patches in Coastal Waters using Optical Satellite Data. Sci Rep 10, 5364. </w:t>
      </w:r>
      <w:hyperlink r:id="rId60" w:history="1">
        <w:r w:rsidRPr="00F90ABF">
          <w:rPr>
            <w:rStyle w:val="-"/>
            <w:rFonts w:ascii="Times New Roman" w:hAnsi="Times New Roman" w:cs="Times New Roman"/>
            <w:lang w:val="en-US"/>
          </w:rPr>
          <w:t>https://doi.org/10.1038/s41598-020-62298-z</w:t>
        </w:r>
      </w:hyperlink>
    </w:p>
    <w:p w14:paraId="3AD884A0"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Topouzelis, K., Papakonstantinou, A., Garaba, S.P. (2019). Detection of floating plastics from satellite and unmanned aerial systems (Plastic Litter Project 2018). Int J Appl Earth Obs Geoinf. 79, 175–183. </w:t>
      </w:r>
      <w:hyperlink r:id="rId61" w:tgtFrame="_blank" w:tooltip="https://doi.org/10.1016/j.jag.2019.03.011" w:history="1">
        <w:r w:rsidRPr="00F90ABF">
          <w:rPr>
            <w:rStyle w:val="-"/>
            <w:rFonts w:ascii="Times New Roman" w:hAnsi="Times New Roman" w:cs="Times New Roman"/>
            <w:bdr w:val="none" w:sz="0" w:space="0" w:color="auto" w:frame="1"/>
            <w:lang w:val="en-US"/>
          </w:rPr>
          <w:t>https://doi.org/10.1016/j.jag.2019.03.011</w:t>
        </w:r>
      </w:hyperlink>
    </w:p>
    <w:p w14:paraId="1F64BC21"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Ec.europa.eu. (2022). Marine litter - GES - Environment - European Commission.Last Reviewed : July 7, 2022,</w:t>
      </w:r>
      <w:hyperlink r:id="rId62" w:tgtFrame="_blank" w:tooltip="https://ec.europa.eu/environment/marine/good-environmental-status/descriptor-10/index_en.htm" w:history="1">
        <w:r w:rsidRPr="00F90ABF">
          <w:rPr>
            <w:rStyle w:val="-"/>
            <w:rFonts w:ascii="Times New Roman" w:hAnsi="Times New Roman" w:cs="Times New Roman"/>
            <w:bdr w:val="none" w:sz="0" w:space="0" w:color="auto" w:frame="1"/>
            <w:lang w:val="en-US"/>
          </w:rPr>
          <w:t>https://ec.europa.eu/environment/marine/good-environmental-status/descriptor-10/index_en.htm</w:t>
        </w:r>
      </w:hyperlink>
    </w:p>
    <w:p w14:paraId="7691F4D5"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Tian, Xin-peng, and Lin Sun. (2016). "Retrieval of Aerosol Optical Depth over Arid Areas from MODIS Data" Atmosphere 7, no. 10: 134.</w:t>
      </w:r>
      <w:r w:rsidRPr="00F90ABF">
        <w:rPr>
          <w:rFonts w:ascii="Times New Roman" w:hAnsi="Times New Roman" w:cs="Times New Roman"/>
          <w:color w:val="DCDDDE"/>
          <w:lang w:val="en-US"/>
        </w:rPr>
        <w:t xml:space="preserve"> </w:t>
      </w:r>
      <w:hyperlink r:id="rId63" w:tgtFrame="_blank" w:tooltip="https://doi.org/10.3390/atmos7100134" w:history="1">
        <w:r w:rsidRPr="00F90ABF">
          <w:rPr>
            <w:rStyle w:val="-"/>
            <w:rFonts w:ascii="Times New Roman" w:hAnsi="Times New Roman" w:cs="Times New Roman"/>
            <w:bdr w:val="none" w:sz="0" w:space="0" w:color="auto" w:frame="1"/>
            <w:lang w:val="en-US"/>
          </w:rPr>
          <w:t>https://doi.org/10.3390/atmos7100134</w:t>
        </w:r>
      </w:hyperlink>
    </w:p>
    <w:p w14:paraId="586A8E15"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SATELLITE IMAGING Corp. (2020). Landsat 8 Satellite Sensor (15m). Last Reviewed : July 6, 2022</w:t>
      </w:r>
      <w:r w:rsidRPr="00F90ABF">
        <w:rPr>
          <w:rFonts w:ascii="Times New Roman" w:hAnsi="Times New Roman" w:cs="Times New Roman"/>
          <w:color w:val="DCDDDE"/>
          <w:lang w:val="en-US"/>
        </w:rPr>
        <w:t>,</w:t>
      </w:r>
      <w:hyperlink r:id="rId64" w:tgtFrame="_blank" w:tooltip="https://www.satimagingcorp.com/satellite-sensors/other-satellite-sensors/landsat-8/" w:history="1">
        <w:r w:rsidRPr="00F90ABF">
          <w:rPr>
            <w:rStyle w:val="-"/>
            <w:rFonts w:ascii="Times New Roman" w:hAnsi="Times New Roman" w:cs="Times New Roman"/>
            <w:bdr w:val="none" w:sz="0" w:space="0" w:color="auto" w:frame="1"/>
            <w:lang w:val="en-US"/>
          </w:rPr>
          <w:t>https://www.satimagingcorp.com/satellite-sensors/other-satellite-sensors/landsat-8/</w:t>
        </w:r>
      </w:hyperlink>
    </w:p>
    <w:p w14:paraId="0AD99B77" w14:textId="77777777" w:rsidR="0017138C" w:rsidRPr="00F90ABF" w:rsidRDefault="0017138C" w:rsidP="00F76BCC">
      <w:pPr>
        <w:pStyle w:val="a4"/>
        <w:numPr>
          <w:ilvl w:val="0"/>
          <w:numId w:val="9"/>
        </w:numPr>
        <w:spacing w:after="160" w:line="360" w:lineRule="auto"/>
        <w:rPr>
          <w:rFonts w:ascii="Times New Roman" w:hAnsi="Times New Roman" w:cs="Times New Roman"/>
        </w:rPr>
      </w:pPr>
      <w:r w:rsidRPr="00F90ABF">
        <w:rPr>
          <w:rFonts w:ascii="Times New Roman" w:hAnsi="Times New Roman" w:cs="Times New Roman"/>
          <w:lang w:val="en-US"/>
        </w:rPr>
        <w:t xml:space="preserve">Zhuge, Xiaoyong &amp; Zou, X. &amp; Wang, Yuan. (2017). A Fast Cloud Detection Algorithm Applicable to Monitoring and Nowcasting of Daytime Cloud Systems. </w:t>
      </w:r>
      <w:r w:rsidRPr="00F90ABF">
        <w:rPr>
          <w:rFonts w:ascii="Times New Roman" w:hAnsi="Times New Roman" w:cs="Times New Roman"/>
        </w:rPr>
        <w:t>IEEE Transactions on Geoscience and Remote Sensing. 55. 6111-6119. 10.1109/TGRS.2017.2720664.</w:t>
      </w:r>
    </w:p>
    <w:p w14:paraId="592DE3EB"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Sudmanns, Martin &amp; Tiede, Dirk &amp; Augustin, Hannah &amp; Lang, Stefan. (2019). Assessing global Sentinel-2 coverage dynamics and data availability for operational </w:t>
      </w:r>
      <w:r w:rsidRPr="00F90ABF">
        <w:rPr>
          <w:rFonts w:ascii="Times New Roman" w:hAnsi="Times New Roman" w:cs="Times New Roman"/>
          <w:lang w:val="en-US"/>
        </w:rPr>
        <w:lastRenderedPageBreak/>
        <w:t>Earth observation (EO) applications using the EO-Compass. International Journal of Digital Earth. 13. 1-17. 10.1080/17538947.2019.1572799.</w:t>
      </w:r>
    </w:p>
    <w:p w14:paraId="508D9758"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Lu, Lizhen &amp; Hang, Danwei &amp; Di, Liping. (2015). Threshold model for detecting transparent plastic-mulched landcover using moderate-resolution imaging spectroradiometer time series data: A case study in southern Xinjiang, China. Journal of Applied Remote Sensing. 9. 097094. 10.1117/1.JRS.9.097094.</w:t>
      </w:r>
    </w:p>
    <w:p w14:paraId="62F3F72A"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Othman, Hirdy &amp; Petra, Mohammad &amp; Liyanage, De Silva &amp; Caesarendra, Wahyu. (2020). Automated trash collector design. Journal of Physics: Conference Series. 1444. 012040. 10.1088/1742-6596/1444/1/012040.</w:t>
      </w:r>
    </w:p>
    <w:p w14:paraId="445DEB30"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Cózar, Andrés &amp; Echevarría, Fidel &amp; González-Gordillo, Juan &amp; Irigoien, Xabier &amp; Úbeda, Bárbara &amp; Hernandez-Leon, Santiago &amp; Palma, Alvaro &amp; Navarro, Sandra &amp; Lomas, Juan &amp; Ruiz, Andrea &amp; Fernández-de-Puelles, María &amp; Duarte, Carlos. (2014). Plastic debris in the open ocean. Proceedings of the National Academy of Sciences of the United States of America. 111. 10.1073/pnas.1314705111.</w:t>
      </w:r>
    </w:p>
    <w:p w14:paraId="62145D9D"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Main-Knorn, Magdalena &amp; Pflug, Bringfried &amp; Louis, Jerome &amp; Debaecker, Vincent &amp; Müller-Wilm, Uwe &amp; Gascon, Ferran. (2017). Sen2Cor for Sentinel-2. 3. 10.1117/12.2278218.</w:t>
      </w:r>
    </w:p>
    <w:p w14:paraId="42582D52"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European Space Agency (2020).Facts and figures, Last Reviewed : July 9, 2022</w:t>
      </w:r>
      <w:r w:rsidRPr="00F90ABF">
        <w:rPr>
          <w:rFonts w:ascii="Times New Roman" w:hAnsi="Times New Roman" w:cs="Times New Roman"/>
          <w:color w:val="DCDDDE"/>
          <w:lang w:val="en-US"/>
        </w:rPr>
        <w:t xml:space="preserve">, </w:t>
      </w:r>
      <w:hyperlink r:id="rId65" w:tgtFrame="_blank" w:tooltip="https://www.esa.int/Applications/Observing_the_Earth/Copernicus/Sentinel-1/Facts_and_figures" w:history="1">
        <w:r w:rsidRPr="00F90ABF">
          <w:rPr>
            <w:rStyle w:val="-"/>
            <w:rFonts w:ascii="Times New Roman" w:hAnsi="Times New Roman" w:cs="Times New Roman"/>
            <w:bdr w:val="none" w:sz="0" w:space="0" w:color="auto" w:frame="1"/>
            <w:lang w:val="en-US"/>
          </w:rPr>
          <w:t>https://www.esa.int/Applications/Observing_the_Earth/Copernicus/Sentinel-1/Facts_and_figures</w:t>
        </w:r>
      </w:hyperlink>
    </w:p>
    <w:p w14:paraId="4BCF8219"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Copernicus (2022). Copernicus Sentinel-1B anomaly (2nd update), Last Reviewed : July 2, 2022,</w:t>
      </w:r>
      <w:r w:rsidRPr="00F90ABF">
        <w:rPr>
          <w:rFonts w:ascii="Times New Roman" w:hAnsi="Times New Roman" w:cs="Times New Roman"/>
          <w:color w:val="DCDDDE"/>
          <w:lang w:val="en-US"/>
        </w:rPr>
        <w:t xml:space="preserve"> </w:t>
      </w:r>
      <w:hyperlink r:id="rId66" w:tgtFrame="_blank" w:tooltip="https://sentinels.copernicus.eu/web/sentinel/user-guides/sentinel-2-msi/revisit-coverage" w:history="1">
        <w:r w:rsidRPr="00F90ABF">
          <w:rPr>
            <w:rStyle w:val="-"/>
            <w:rFonts w:ascii="Times New Roman" w:hAnsi="Times New Roman" w:cs="Times New Roman"/>
            <w:bdr w:val="none" w:sz="0" w:space="0" w:color="auto" w:frame="1"/>
            <w:lang w:val="en-US"/>
          </w:rPr>
          <w:t>https://sentinels.copernicus.eu/web/sentinel/user-guides/sentinel-2-msi/revisit-coverage</w:t>
        </w:r>
      </w:hyperlink>
    </w:p>
    <w:p w14:paraId="72BED4B7"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European Space Agency (2020). Revisit and Coverage, Last Reviewed: July 11, 2022, </w:t>
      </w:r>
      <w:hyperlink r:id="rId67" w:history="1">
        <w:r w:rsidRPr="00F90ABF">
          <w:rPr>
            <w:rStyle w:val="-"/>
            <w:rFonts w:ascii="Times New Roman" w:hAnsi="Times New Roman" w:cs="Times New Roman"/>
            <w:lang w:val="en-US"/>
          </w:rPr>
          <w:t>https://earth.esa.int/eogateway/catalog/worldview-esa-archive</w:t>
        </w:r>
      </w:hyperlink>
    </w:p>
    <w:p w14:paraId="1DF3764E"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European Space Agency (2020). Sentinel-1, Last Reviewed: July 13, 2022, </w:t>
      </w:r>
      <w:hyperlink r:id="rId68" w:history="1">
        <w:r w:rsidRPr="00F90ABF">
          <w:rPr>
            <w:rStyle w:val="-"/>
            <w:rFonts w:ascii="Times New Roman" w:hAnsi="Times New Roman" w:cs="Times New Roman"/>
            <w:lang w:val="en-US"/>
          </w:rPr>
          <w:t>https://sentinel.esa.int/web/sentinel/missions/sentinel-1</w:t>
        </w:r>
      </w:hyperlink>
    </w:p>
    <w:p w14:paraId="200E51B3"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ESA 2013 | Illustration: P. CARRIL 2008 ESA’S RADAR OBSERVATORY MISSION FOR COPERNICUS OPERATIONAL SERVICES. Last Reviewed: July 8, 2022, https://esamultimedia.esa.int/docs/S1-Data_Sheet.pdf</w:t>
      </w:r>
    </w:p>
    <w:p w14:paraId="6060FED1"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McDonald, F., and Naugle, J. E. (2008), Discovering Earth's Radiation Belts: Remembering Explorer 1 and 3, Eos Trans. AGU, 89(39), 361– 363, doi:10.1029/2008EO390001.</w:t>
      </w:r>
    </w:p>
    <w:p w14:paraId="041C7A03"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Dr. David R. Williams, (2022), National Aeronautics and Space Administration. Explorer 1 NSSDCA ID: 1958-001A, Retrieved: March 7, 2022, </w:t>
      </w:r>
      <w:hyperlink r:id="rId69" w:history="1">
        <w:r w:rsidRPr="00F90ABF">
          <w:rPr>
            <w:rStyle w:val="-"/>
            <w:rFonts w:ascii="Times New Roman" w:hAnsi="Times New Roman" w:cs="Times New Roman"/>
            <w:lang w:val="en-US"/>
          </w:rPr>
          <w:t>https://nssdc.gsfc.nasa.gov/nmc/spacecraft/displayTrajectory.action?id=1958-001A</w:t>
        </w:r>
      </w:hyperlink>
    </w:p>
    <w:p w14:paraId="53816FA6"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lastRenderedPageBreak/>
        <w:t xml:space="preserve">eoPortal Directory. (2022). Terra Mission. Last Reviewed: July 3, 2022, </w:t>
      </w:r>
      <w:hyperlink r:id="rId70" w:history="1">
        <w:r w:rsidRPr="00F90ABF">
          <w:rPr>
            <w:rStyle w:val="-"/>
            <w:rFonts w:ascii="Times New Roman" w:hAnsi="Times New Roman" w:cs="Times New Roman"/>
            <w:lang w:val="en-US"/>
          </w:rPr>
          <w:t>https://earth.esa.int/web/eoportal/satellite-missions/t/terra</w:t>
        </w:r>
      </w:hyperlink>
    </w:p>
    <w:p w14:paraId="27A513BD"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USGS. Landsat 1, Last Reviewed: July 13, 2022, </w:t>
      </w:r>
      <w:hyperlink r:id="rId71" w:history="1">
        <w:r w:rsidRPr="00F90ABF">
          <w:rPr>
            <w:rStyle w:val="-"/>
            <w:rFonts w:ascii="Times New Roman" w:hAnsi="Times New Roman" w:cs="Times New Roman"/>
            <w:lang w:val="en-US"/>
          </w:rPr>
          <w:t>https://www.usgs.gov/landsat-missions/landsat-1</w:t>
        </w:r>
      </w:hyperlink>
    </w:p>
    <w:p w14:paraId="02F30ABD"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Dr. David R. Williams, (2022), National Aeronautics and Space Administration. TIROS 1, NSSDCA/COSPAR ID: 1960-002B, Retrieved: March 7, 2022, </w:t>
      </w:r>
      <w:hyperlink r:id="rId72" w:history="1">
        <w:r w:rsidRPr="00F90ABF">
          <w:rPr>
            <w:rStyle w:val="-"/>
            <w:rFonts w:ascii="Times New Roman" w:hAnsi="Times New Roman" w:cs="Times New Roman"/>
            <w:lang w:val="en-US"/>
          </w:rPr>
          <w:t>https://nssdc.gsfc.nasa.gov/nmc/spacecraft/display.action?id=1960-002B</w:t>
        </w:r>
      </w:hyperlink>
    </w:p>
    <w:p w14:paraId="40EF964E"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Mitchell, D. (2007). Sputnik-1. Retrieved 7 July 2022, </w:t>
      </w:r>
      <w:hyperlink r:id="rId73" w:history="1">
        <w:r w:rsidRPr="00F90ABF">
          <w:rPr>
            <w:rStyle w:val="-"/>
            <w:rFonts w:ascii="Times New Roman" w:hAnsi="Times New Roman" w:cs="Times New Roman"/>
            <w:lang w:val="en-US"/>
          </w:rPr>
          <w:t>http://mentallandscape.com/S_Sputnik1.htm</w:t>
        </w:r>
      </w:hyperlink>
    </w:p>
    <w:p w14:paraId="4265F72B"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NASA. TIROS - Science Mission Directorate. (2016). Retrieved 10 July 2022, </w:t>
      </w:r>
      <w:hyperlink r:id="rId74" w:history="1">
        <w:r w:rsidRPr="00F90ABF">
          <w:rPr>
            <w:rStyle w:val="-"/>
            <w:rFonts w:ascii="Times New Roman" w:hAnsi="Times New Roman" w:cs="Times New Roman"/>
            <w:lang w:val="en-US"/>
          </w:rPr>
          <w:t>https://science.nasa.gov/missions/tiros/</w:t>
        </w:r>
      </w:hyperlink>
    </w:p>
    <w:p w14:paraId="5CC80C61"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ESA Forums, (2016). Question about the algorithm used by Sen2cor for atmospheric corrections. Last Reviewed : 6 July 2022, </w:t>
      </w:r>
      <w:hyperlink r:id="rId75" w:history="1">
        <w:r w:rsidRPr="00F90ABF">
          <w:rPr>
            <w:rStyle w:val="-"/>
            <w:rFonts w:ascii="Times New Roman" w:hAnsi="Times New Roman" w:cs="Times New Roman"/>
            <w:lang w:val="en-US"/>
          </w:rPr>
          <w:t>https://forum.step.esa.int/t/question-about-the-algorithm-used-by-sen2cor-for-atmospheric-corrections/3767</w:t>
        </w:r>
      </w:hyperlink>
    </w:p>
    <w:p w14:paraId="018FC454"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Mayer, Bernhard &amp; Kylling, Arve. (2005). Technical Note: The libRadtran Software Package for Radiative Transfer Calculations - Description and Examples of Use. Atmospheric Chemistry and Physics. 5. 1855-1877. DOI: 10.5194/acp-5-1855-2005.</w:t>
      </w:r>
    </w:p>
    <w:p w14:paraId="036B6AE4"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Richter, Rudolf &amp; Schläpfer, Daniel &amp; Muller, Andreas. (2011). Operational Atmospheric Correction for Imaging Spectrometers Accounting for the Smile Effect. Geoscience and Remote Sensing, IEEE Transactions on. 49. 1772 - 1780. DOI: 10.1109/TGRS.2010.2089799.</w:t>
      </w:r>
    </w:p>
    <w:p w14:paraId="4AF04BED"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Lebreton et al. (2018). Evidence that the Great Pacific Garbage Patch is rapidly accumulating plastic. Scientific Reports. 2018. </w:t>
      </w:r>
      <w:hyperlink r:id="rId76" w:history="1">
        <w:r w:rsidRPr="00F90ABF">
          <w:rPr>
            <w:rStyle w:val="-"/>
            <w:rFonts w:ascii="Times New Roman" w:hAnsi="Times New Roman" w:cs="Times New Roman"/>
            <w:lang w:val="en-US"/>
          </w:rPr>
          <w:t>https://doi.org/10.1038/s41598-018-22939-w</w:t>
        </w:r>
      </w:hyperlink>
    </w:p>
    <w:p w14:paraId="7F9D90AD"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FINAL REPORT OF BALTIC MARINE LITTER PROJECT MARLIN. (2014). Retrieved 10 July 2022, from </w:t>
      </w:r>
      <w:hyperlink r:id="rId77" w:history="1">
        <w:r w:rsidRPr="00F90ABF">
          <w:rPr>
            <w:rStyle w:val="-"/>
            <w:rFonts w:ascii="Times New Roman" w:hAnsi="Times New Roman" w:cs="Times New Roman"/>
            <w:lang w:val="en-US"/>
          </w:rPr>
          <w:t>http://pidasaaristosiistina.fi/files/1994/Marlin_Final_Report_2014.pdf</w:t>
        </w:r>
      </w:hyperlink>
    </w:p>
    <w:p w14:paraId="5AC44C09"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Georganos, S. et al. (2018). Scale Matters: Spatially Partitioned Unsupervised Segmentation Parameter Optimization for Large and Heterogeneous Satellite Images. Remote Sensing, 10(9), 1440. </w:t>
      </w:r>
      <w:hyperlink r:id="rId78" w:history="1">
        <w:r w:rsidRPr="00F90ABF">
          <w:rPr>
            <w:rStyle w:val="-"/>
            <w:rFonts w:ascii="Times New Roman" w:hAnsi="Times New Roman" w:cs="Times New Roman"/>
            <w:lang w:val="en-US"/>
          </w:rPr>
          <w:t>https://doi.org/10.3390/rs10091440</w:t>
        </w:r>
      </w:hyperlink>
    </w:p>
    <w:p w14:paraId="37A5D39B"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Topouzelis, K. (2018). Plastic Litter Project 2018 – PLP. Retrieved 8 July 2022, from </w:t>
      </w:r>
      <w:hyperlink r:id="rId79" w:history="1">
        <w:r w:rsidRPr="00F90ABF">
          <w:rPr>
            <w:rStyle w:val="-"/>
            <w:rFonts w:ascii="Times New Roman" w:hAnsi="Times New Roman" w:cs="Times New Roman"/>
            <w:lang w:val="en-US"/>
          </w:rPr>
          <w:t>http://plp.aegean.gr/plastic-litter-project-2018/</w:t>
        </w:r>
      </w:hyperlink>
    </w:p>
    <w:p w14:paraId="6FB3AF15"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PEW Charitable Trusts and SystemIQ. (2020).“Breaking the Plastic Wave: A Comprehensive Assessment of Pathways Towards Stopping Ocean Plastic Pollution,” </w:t>
      </w:r>
      <w:hyperlink r:id="rId80" w:history="1">
        <w:r w:rsidRPr="00F90ABF">
          <w:rPr>
            <w:rStyle w:val="-"/>
            <w:rFonts w:ascii="Times New Roman" w:hAnsi="Times New Roman" w:cs="Times New Roman"/>
            <w:lang w:val="en-US"/>
          </w:rPr>
          <w:t>https://www.systemiq.earth/wp-content/uploads/2020/07/BreakingThePlasticWave_MainReport.pdf</w:t>
        </w:r>
      </w:hyperlink>
    </w:p>
    <w:p w14:paraId="5B50A74C"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lastRenderedPageBreak/>
        <w:t xml:space="preserve">Satellite Imaging Corporation. (2001-2022). ASTER Satellite Sensor (15m). Retrieved 12 July 2022, from </w:t>
      </w:r>
      <w:hyperlink r:id="rId81" w:history="1">
        <w:r w:rsidRPr="00F90ABF">
          <w:rPr>
            <w:rStyle w:val="-"/>
            <w:rFonts w:ascii="Times New Roman" w:hAnsi="Times New Roman" w:cs="Times New Roman"/>
            <w:lang w:val="en-US"/>
          </w:rPr>
          <w:t>https://www.satimagingcorp.com/satellite-sensors/other-satellite-sensors/aster/</w:t>
        </w:r>
      </w:hyperlink>
    </w:p>
    <w:p w14:paraId="402EF363"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Rayne, N. (2022). ASTER | Terra. Retrieved 6 July 2022, from </w:t>
      </w:r>
      <w:hyperlink r:id="rId82" w:history="1">
        <w:r w:rsidRPr="00F90ABF">
          <w:rPr>
            <w:rStyle w:val="-"/>
            <w:rFonts w:ascii="Times New Roman" w:hAnsi="Times New Roman" w:cs="Times New Roman"/>
            <w:lang w:val="en-US"/>
          </w:rPr>
          <w:t>https://terra.nasa.gov/about/terra-instruments/aster</w:t>
        </w:r>
      </w:hyperlink>
    </w:p>
    <w:p w14:paraId="643C0291"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The Indian express. (2021). Explained: How scientists are counting elephants from space. Retrieved 6 July 2022, from </w:t>
      </w:r>
      <w:hyperlink r:id="rId83" w:history="1">
        <w:r w:rsidRPr="00F90ABF">
          <w:rPr>
            <w:rStyle w:val="-"/>
            <w:rFonts w:ascii="Times New Roman" w:hAnsi="Times New Roman" w:cs="Times New Roman"/>
            <w:lang w:val="en-US"/>
          </w:rPr>
          <w:t>https://indianexpress.com/article/explained/how-scientists-are-counting-elephants-from-space-7157019/</w:t>
        </w:r>
      </w:hyperlink>
    </w:p>
    <w:p w14:paraId="6D3B5A34"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Thermo Fisher Scientific - UK. (2022). Microplastics Analysis. Retrieved 16 July 2022, from </w:t>
      </w:r>
      <w:hyperlink r:id="rId84" w:history="1">
        <w:r w:rsidRPr="00F90ABF">
          <w:rPr>
            <w:rStyle w:val="-"/>
            <w:rFonts w:ascii="Times New Roman" w:hAnsi="Times New Roman" w:cs="Times New Roman"/>
            <w:lang w:val="en-US"/>
          </w:rPr>
          <w:t>https://www.thermofisher.com/gr/en/home/industrial/environmental/environmental-contaminant-analysis/microplastics-analysis.html?gclid=CjwKCAjwy_aUBhACEiwA2IHHQEhGbvrP8-_XUCcf304N4DvM1C4elFh6GFDNVzodamClChuWG7unOxoCh-UQAvD_BwE&amp;cid=7010z000000v8Yc&amp;s_kwcid=AL!3652!3!336348895192!p!!g!!microplastics&amp;ef_id=CjwKCAjwy_aUBhACEiwA2IHHQEhGbvrP8-_XUCcf304N4DvM1C4elFh6GFDNVzodamClChuWG7unOxoCh-UQAvD_BwE:G:s&amp;s_kwcid=AL!3652!3!336348895192!p!!g!!microplastics</w:t>
        </w:r>
      </w:hyperlink>
    </w:p>
    <w:p w14:paraId="19005B74"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Cipollini, et al. (2017). Monitoring Sea Level in the Coastal Zone with Satellite Altimetry and Tide Gauges. In: Cazenave, A., Champollion, N., Paul, F., Benveniste, J. (eds) Integrative Study of the Mean Sea Level and Its Components. Space Sciences Series of ISSI, vol 58. Springer, Cham. </w:t>
      </w:r>
      <w:hyperlink r:id="rId85" w:history="1">
        <w:r w:rsidRPr="00F90ABF">
          <w:rPr>
            <w:rStyle w:val="-"/>
            <w:rFonts w:ascii="Times New Roman" w:hAnsi="Times New Roman" w:cs="Times New Roman"/>
            <w:lang w:val="en-US"/>
          </w:rPr>
          <w:t>https://doi.org/10.1007/978-3-319-56490-6_3</w:t>
        </w:r>
      </w:hyperlink>
    </w:p>
    <w:p w14:paraId="3DC12D9C"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Bondur, Valery. (2005). Complex satellite monitoring of coastal water areas. Retrieved 9 July 2022, from </w:t>
      </w:r>
      <w:hyperlink r:id="rId86" w:history="1">
        <w:r w:rsidRPr="00F90ABF">
          <w:rPr>
            <w:rStyle w:val="-"/>
            <w:rFonts w:ascii="Times New Roman" w:hAnsi="Times New Roman" w:cs="Times New Roman"/>
            <w:lang w:val="en-US"/>
          </w:rPr>
          <w:t>https://www.isprs.org/proceedings/2005/isrse/html/papers/10030.pdf</w:t>
        </w:r>
      </w:hyperlink>
    </w:p>
    <w:p w14:paraId="36FF838D"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Stankov, E. (2002). Speed of Ocean Currents - The Physics Factbook. Retrieved 11 July 2022, from </w:t>
      </w:r>
      <w:hyperlink r:id="rId87" w:history="1">
        <w:r w:rsidRPr="00F90ABF">
          <w:rPr>
            <w:rStyle w:val="-"/>
            <w:rFonts w:ascii="Times New Roman" w:hAnsi="Times New Roman" w:cs="Times New Roman"/>
            <w:lang w:val="en-US"/>
          </w:rPr>
          <w:t>https://hypertextbook.com/facts/2002/EugeneStatnikov.shtml</w:t>
        </w:r>
      </w:hyperlink>
    </w:p>
    <w:p w14:paraId="036695D0"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Bondur, Valery. (2005). Complex satellite monitoring of coastal water areas. Retrieved 9 July 2022, </w:t>
      </w:r>
      <w:hyperlink r:id="rId88" w:history="1">
        <w:r w:rsidRPr="00F90ABF">
          <w:rPr>
            <w:rStyle w:val="-"/>
            <w:rFonts w:ascii="Times New Roman" w:hAnsi="Times New Roman" w:cs="Times New Roman"/>
            <w:lang w:val="en-US"/>
          </w:rPr>
          <w:t>https://www.isprs.org/proceedings/2005/isrse/html/papers/10030.pdf</w:t>
        </w:r>
      </w:hyperlink>
    </w:p>
    <w:p w14:paraId="118DFB05"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Sebille, Erik </w:t>
      </w:r>
      <w:r w:rsidRPr="00F90ABF">
        <w:rPr>
          <w:rFonts w:ascii="Times New Roman" w:hAnsi="Times New Roman" w:cs="Times New Roman"/>
        </w:rPr>
        <w:t>et al.</w:t>
      </w:r>
      <w:r w:rsidRPr="00F90ABF">
        <w:rPr>
          <w:rFonts w:ascii="Times New Roman" w:hAnsi="Times New Roman" w:cs="Times New Roman"/>
          <w:lang w:val="en-US"/>
        </w:rPr>
        <w:t xml:space="preserve"> (2015). A global inventory of small floating plastic debris. Environmental Research Letters. doi:10. 124006. 10.1088/1748-9326/10/12/124006.</w:t>
      </w:r>
    </w:p>
    <w:p w14:paraId="0EE3B9F9"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Parker, L. (2020). Plastic trash flowing into the seas will nearly triple by 2040 without drastic action. Retrieved 11 July 2022, from </w:t>
      </w:r>
      <w:hyperlink r:id="rId89" w:history="1">
        <w:r w:rsidRPr="00F90ABF">
          <w:rPr>
            <w:rStyle w:val="-"/>
            <w:rFonts w:ascii="Times New Roman" w:hAnsi="Times New Roman" w:cs="Times New Roman"/>
            <w:lang w:val="en-US"/>
          </w:rPr>
          <w:t>https://www.nationalgeographic.com/science/article/plastic-trash-in-seas-will-nearly-triple-by-2040-if-nothing-done</w:t>
        </w:r>
      </w:hyperlink>
    </w:p>
    <w:p w14:paraId="5162400D"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Ryan, P. G. et al. (2009). Monitoring the abundance of plastic debris in the marine environment. Philosophical transactions of the Royal Society of London. Series B, Biological sciences, 364(1526), 1999–2012. </w:t>
      </w:r>
      <w:hyperlink r:id="rId90" w:history="1">
        <w:r w:rsidRPr="00F90ABF">
          <w:rPr>
            <w:rStyle w:val="-"/>
            <w:rFonts w:ascii="Times New Roman" w:hAnsi="Times New Roman" w:cs="Times New Roman"/>
            <w:lang w:val="en-US"/>
          </w:rPr>
          <w:t>https://doi.org/10.1098/rstb.2008.0207</w:t>
        </w:r>
      </w:hyperlink>
    </w:p>
    <w:p w14:paraId="41400E36"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lastRenderedPageBreak/>
        <w:t>Geyer, R. et al. (2017). "Production, use, and fate of all plastics ever made", Science Advances, Vol. 3, No. 7.</w:t>
      </w:r>
    </w:p>
    <w:p w14:paraId="516DFF23"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Law, K.L. et al. (2020). “The United States’ contribution of plastic waste to land and ocean.”, Science Advances, Vol. 6, No. 44.</w:t>
      </w:r>
    </w:p>
    <w:p w14:paraId="03E1D389"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Martínez-Vicente, V., Clark, J. R., et al. (2019). Measuring Marine Plastic Debris from Space: Initial Assessment of Observation Requirements. Remote Sensing, 11(20), 2443. </w:t>
      </w:r>
      <w:hyperlink r:id="rId91" w:history="1">
        <w:r w:rsidRPr="00F90ABF">
          <w:rPr>
            <w:rStyle w:val="-"/>
            <w:rFonts w:ascii="Times New Roman" w:hAnsi="Times New Roman" w:cs="Times New Roman"/>
            <w:lang w:val="en-US"/>
          </w:rPr>
          <w:t>https://doi.org/10.3390/rs11202443</w:t>
        </w:r>
      </w:hyperlink>
    </w:p>
    <w:p w14:paraId="097CDEE1"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Li et al. (2021) Remote Sensing, Heat Island Effect and Housing Price Prediction via AutoML Advances in Intelligent Systems and Computing book series, volume 1213, pp 113-118, </w:t>
      </w:r>
      <w:hyperlink r:id="rId92" w:history="1">
        <w:r w:rsidRPr="00F90ABF">
          <w:rPr>
            <w:rStyle w:val="-"/>
            <w:rFonts w:ascii="Times New Roman" w:hAnsi="Times New Roman" w:cs="Times New Roman"/>
            <w:lang w:val="en-US"/>
          </w:rPr>
          <w:t>https://link.springer.com/chapter/10.1007/978-3-030-51328-3_17</w:t>
        </w:r>
      </w:hyperlink>
    </w:p>
    <w:p w14:paraId="167F0262"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Morét, Skye et al. (2010). "The size, mass, and composition of plastic debris in the western North Atlantic Ocean.", Marine pollution bulletin. 60. 1873-8. Doi: 10.1016/j.marpolbul.2010.07.020.</w:t>
      </w:r>
    </w:p>
    <w:p w14:paraId="218B1643"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Ray, Justin (11 February 2013). "Atlas 5 rocket launch continues legacy of Landsat". Spaceflight Now. Retrieved 12 February 2013.</w:t>
      </w:r>
    </w:p>
    <w:p w14:paraId="6FE1C5B4"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Andrady A. L. (2011). Microplastics in the marine environment. Marine pollution bulletin, 62(8), 1596–1605. </w:t>
      </w:r>
      <w:hyperlink r:id="rId93" w:history="1">
        <w:r w:rsidRPr="00F90ABF">
          <w:rPr>
            <w:rStyle w:val="-"/>
            <w:rFonts w:ascii="Times New Roman" w:hAnsi="Times New Roman" w:cs="Times New Roman"/>
            <w:lang w:val="en-US"/>
          </w:rPr>
          <w:t>https://doi.org/10.1016/j.marpolbul.2011.05.030</w:t>
        </w:r>
      </w:hyperlink>
    </w:p>
    <w:p w14:paraId="436A8187" w14:textId="45AA9C5B"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Laist, David. (1987). “Overview of the biological effects of lost and discarded plastic debris in the marine environment.</w:t>
      </w:r>
      <w:r w:rsidR="00D82E2E" w:rsidRPr="00F90ABF">
        <w:rPr>
          <w:rFonts w:ascii="Times New Roman" w:hAnsi="Times New Roman" w:cs="Times New Roman"/>
          <w:lang w:val="en-US"/>
        </w:rPr>
        <w:t>,”</w:t>
      </w:r>
      <w:r w:rsidRPr="00F90ABF">
        <w:rPr>
          <w:rFonts w:ascii="Times New Roman" w:hAnsi="Times New Roman" w:cs="Times New Roman"/>
          <w:lang w:val="en-US"/>
        </w:rPr>
        <w:t xml:space="preserve"> Marine Pollution Bulletin. 18. 319-326. Doi: 10.1016/S0025-326X (87)80019-X.</w:t>
      </w:r>
    </w:p>
    <w:p w14:paraId="67F7EAB0"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Pruter, A.T. (1987). “Sources, quantities and distribution of persistent plastics in the marine environment.”, Marine Pollution Bulletin, 18, 305-310.</w:t>
      </w:r>
    </w:p>
    <w:p w14:paraId="2CF34931"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Rochman, C.M. (2020). “The story of plastic pollution: From the distant ocean gyres to the global policy stage.”, Oceanography 33(3):60–70, </w:t>
      </w:r>
      <w:hyperlink r:id="rId94" w:history="1">
        <w:r w:rsidRPr="00F90ABF">
          <w:rPr>
            <w:rStyle w:val="-"/>
            <w:rFonts w:ascii="Times New Roman" w:hAnsi="Times New Roman" w:cs="Times New Roman"/>
            <w:lang w:val="en-US"/>
          </w:rPr>
          <w:t>https://doi.org/10.5670/oceanog.2020.308</w:t>
        </w:r>
      </w:hyperlink>
      <w:r w:rsidRPr="00F90ABF">
        <w:rPr>
          <w:rFonts w:ascii="Times New Roman" w:hAnsi="Times New Roman" w:cs="Times New Roman"/>
          <w:lang w:val="en-US"/>
        </w:rPr>
        <w:t>.</w:t>
      </w:r>
    </w:p>
    <w:p w14:paraId="0C4B9BD2"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Nelms, S. (2019). "Microplastics in marine mammals stranded around the British coast: ubiquitous but transitory?”, Scientific Reports. 9. 1075. doi:10.1038/s41598-018-37428-3.</w:t>
      </w:r>
    </w:p>
    <w:p w14:paraId="4BA5718C"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Ryan, P.G. (2015). "A Brief History of Marine Litter Research." In: Bergmann, M., Gutow, L., Klages, M. (eds) Marine Anthropogenic Litter. Springer, Cham. </w:t>
      </w:r>
      <w:hyperlink r:id="rId95" w:history="1">
        <w:r w:rsidRPr="00F90ABF">
          <w:rPr>
            <w:rStyle w:val="-"/>
            <w:rFonts w:ascii="Times New Roman" w:hAnsi="Times New Roman" w:cs="Times New Roman"/>
            <w:lang w:val="en-US"/>
          </w:rPr>
          <w:t>https://doi.org/10.1007/978-3-319-16510-3_1</w:t>
        </w:r>
      </w:hyperlink>
    </w:p>
    <w:p w14:paraId="2501F2C9"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Ryan, P. G. et al. (2009). "Monitoring the abundance of plastic debris in the marine environment. Philosophical transactions of the Royal Society of London". Series B, Biological sciences, 364(1526), 1999–2012. </w:t>
      </w:r>
      <w:hyperlink r:id="rId96" w:history="1">
        <w:r w:rsidRPr="00F90ABF">
          <w:rPr>
            <w:rStyle w:val="-"/>
            <w:rFonts w:ascii="Times New Roman" w:hAnsi="Times New Roman" w:cs="Times New Roman"/>
            <w:lang w:val="en-US"/>
          </w:rPr>
          <w:t>https://doi.org/10.1098/rstb.2008.0207</w:t>
        </w:r>
      </w:hyperlink>
    </w:p>
    <w:p w14:paraId="56CBC436"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Cervest. (2020). Remote sensing of Planet Earth – Part 2. Retrieved 16 July 2022, from </w:t>
      </w:r>
      <w:hyperlink r:id="rId97" w:history="1">
        <w:r w:rsidRPr="00F90ABF">
          <w:rPr>
            <w:rStyle w:val="-"/>
            <w:rFonts w:ascii="Times New Roman" w:hAnsi="Times New Roman" w:cs="Times New Roman"/>
            <w:lang w:val="en-US"/>
          </w:rPr>
          <w:t>https://cervest.earth/news/remote-sensing-of-planet-earth-part-2-processing-sentinel-2-optical-imagery</w:t>
        </w:r>
      </w:hyperlink>
    </w:p>
    <w:p w14:paraId="6233387C"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lastRenderedPageBreak/>
        <w:t xml:space="preserve">Forbes, M. (2020). Episode 14: Garbage Patches: How Gyres Take Our Trash Out to Sea [Podcast]. Retrieved 10 July 2022, from </w:t>
      </w:r>
      <w:hyperlink r:id="rId98" w:history="1">
        <w:r w:rsidRPr="00F90ABF">
          <w:rPr>
            <w:rStyle w:val="-"/>
            <w:rFonts w:ascii="Times New Roman" w:hAnsi="Times New Roman" w:cs="Times New Roman"/>
            <w:lang w:val="en-US"/>
          </w:rPr>
          <w:t>https://oceanservice.noaa.gov/podcast/mar18/nop14-ocean-garbage-patches.html</w:t>
        </w:r>
      </w:hyperlink>
    </w:p>
    <w:p w14:paraId="620AEA53"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The Ocean Cleanup. (2022). "The Great Pacific Garbage Patch" Retrieved 7 July 2022, from </w:t>
      </w:r>
      <w:hyperlink r:id="rId99" w:history="1">
        <w:r w:rsidRPr="00F90ABF">
          <w:rPr>
            <w:rStyle w:val="-"/>
            <w:rFonts w:ascii="Times New Roman" w:hAnsi="Times New Roman" w:cs="Times New Roman"/>
            <w:lang w:val="en-US"/>
          </w:rPr>
          <w:t>https://theoceancleanup.com/great-pacific-garbage-patch/</w:t>
        </w:r>
      </w:hyperlink>
    </w:p>
    <w:p w14:paraId="57CC66F7"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Tanhua T. (2020). "A near-synoptic survey of ocean microplastic concentration along an around-the-world sailing race.". PLOS ONE 15(12): e0243203. </w:t>
      </w:r>
      <w:hyperlink r:id="rId100" w:history="1">
        <w:r w:rsidRPr="00F90ABF">
          <w:rPr>
            <w:rStyle w:val="-"/>
            <w:rFonts w:ascii="Times New Roman" w:hAnsi="Times New Roman" w:cs="Times New Roman"/>
            <w:lang w:val="en-US"/>
          </w:rPr>
          <w:t>https://doi.org/10.1371/journal.pone.0243203</w:t>
        </w:r>
      </w:hyperlink>
    </w:p>
    <w:p w14:paraId="5796F263"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Germanov, E. (2019). "Microplastics on the Menu: Plastics Pollute Indonesian Manta Ray and Whale Shark Feeding Grounds.", Frontiers in Marine Science. 6. 679. doi: 10.3389/fmars.2019.00679.</w:t>
      </w:r>
    </w:p>
    <w:p w14:paraId="54DDA5F1"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Faizal, I. (2022). "Baseline data of marine debris in the Indonesia beaches.", Data in Brief. 41. 107871. Doi: 10.1016/j.dib.2022.107871.</w:t>
      </w:r>
    </w:p>
    <w:p w14:paraId="5633F08E"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Shah, A. (2021). "Marine Debris Dataset for Object Detection in Planetscope Imagery", Version 1.0, Radiant MLHub. [Date Accessed] 28 June 2022 </w:t>
      </w:r>
      <w:hyperlink r:id="rId101" w:history="1">
        <w:r w:rsidRPr="00F90ABF">
          <w:rPr>
            <w:rStyle w:val="-"/>
            <w:rFonts w:ascii="Times New Roman" w:hAnsi="Times New Roman" w:cs="Times New Roman"/>
            <w:lang w:val="en-US"/>
          </w:rPr>
          <w:t>https://doi.org/10.34911/rdnt.9r6ekg</w:t>
        </w:r>
      </w:hyperlink>
    </w:p>
    <w:p w14:paraId="21A067E8"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WWF. (2022). "How does plastic end up in the ocean?"  Retrieved 9 July 2022, from </w:t>
      </w:r>
      <w:hyperlink r:id="rId102" w:history="1">
        <w:r w:rsidRPr="00F90ABF">
          <w:rPr>
            <w:rStyle w:val="-"/>
            <w:rFonts w:ascii="Times New Roman" w:hAnsi="Times New Roman" w:cs="Times New Roman"/>
            <w:lang w:val="en-US"/>
          </w:rPr>
          <w:t>https://www.wwf.org.uk/updates/how-does-plastic-end-ocean</w:t>
        </w:r>
      </w:hyperlink>
    </w:p>
    <w:p w14:paraId="21BEED79"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E.S.A. (2018).” Sentinel 2 first steps.” Retrieved 16 July 2022, from </w:t>
      </w:r>
      <w:hyperlink r:id="rId103" w:history="1">
        <w:r w:rsidRPr="00F90ABF">
          <w:rPr>
            <w:rStyle w:val="-"/>
            <w:rFonts w:ascii="Times New Roman" w:hAnsi="Times New Roman" w:cs="Times New Roman"/>
            <w:lang w:val="en-US"/>
          </w:rPr>
          <w:t>https://gisbits.wordpress.com/tag/snap/</w:t>
        </w:r>
      </w:hyperlink>
    </w:p>
    <w:p w14:paraId="34A90BA8"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Sannigrahi, S. et al. (2021). “Detection of marine floating plastic using Sentinel-2 imagery and machine learning models.” ArXiv, abs/2106.03694.</w:t>
      </w:r>
    </w:p>
    <w:p w14:paraId="5430F78F"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Clean Atlantic EU. (2019). Tackling Marine Litter in the Atlantic Area. Retrieved 8 July 2022, from </w:t>
      </w:r>
      <w:hyperlink r:id="rId104" w:history="1">
        <w:r w:rsidRPr="00F90ABF">
          <w:rPr>
            <w:rStyle w:val="-"/>
            <w:rFonts w:ascii="Times New Roman" w:hAnsi="Times New Roman" w:cs="Times New Roman"/>
            <w:lang w:val="en-US"/>
          </w:rPr>
          <w:t>http://www.cleanatlantic.eu/wp-content/uploads/2020/05/Cefas_5.2-Final_-Monitoring-the-presence-of-marine-litter.pdf</w:t>
        </w:r>
      </w:hyperlink>
    </w:p>
    <w:p w14:paraId="75960662"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Topouzelis, K. et al. (2019). “Detection of floating plastics from satellite and unmanned aerial systems (Plastic Litter Project 2018).”, International Journal of Applied Earth Observation and Geoinformation. 79. 175-186. Doi: 10.1016/j.jag.2019.03.011.</w:t>
      </w:r>
    </w:p>
    <w:p w14:paraId="177FCADA"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Stack Exchange. (2021). "How to remove banding in Sentinel-2 imagery over water?". Retrieved 11 July 2022, from </w:t>
      </w:r>
      <w:hyperlink r:id="rId105" w:history="1">
        <w:r w:rsidRPr="00F90ABF">
          <w:rPr>
            <w:rStyle w:val="-"/>
            <w:rFonts w:ascii="Times New Roman" w:hAnsi="Times New Roman" w:cs="Times New Roman"/>
            <w:lang w:val="en-US"/>
          </w:rPr>
          <w:t>https://gis.stackexchange.com/questions/387204/how-to-remove-banding-in-sentinel-2-imagery-over-water</w:t>
        </w:r>
      </w:hyperlink>
    </w:p>
    <w:p w14:paraId="1C95BA61"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Shippert, P. (2013). “Digital Number, Radiance, and Reflectance.”. Retrieved 12 July 2022, from </w:t>
      </w:r>
      <w:hyperlink r:id="rId106" w:history="1">
        <w:r w:rsidRPr="00F90ABF">
          <w:rPr>
            <w:rStyle w:val="-"/>
            <w:rFonts w:ascii="Times New Roman" w:hAnsi="Times New Roman" w:cs="Times New Roman"/>
            <w:lang w:val="en-US"/>
          </w:rPr>
          <w:t>https://www.l3harrisgeospatial.com/Learn/Blogs/Blog-Details/ArtMID/10198/ArticleID/16278/Digital-Number-Radiance-and-Reflectance</w:t>
        </w:r>
      </w:hyperlink>
    </w:p>
    <w:p w14:paraId="371BE305"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Wolfe, J. (2015). "When Should I Correct My Imagery for Atmospheric Effects?". Retrieved 4 July 2022, from </w:t>
      </w:r>
      <w:hyperlink r:id="rId107" w:history="1">
        <w:r w:rsidRPr="00F90ABF">
          <w:rPr>
            <w:rStyle w:val="-"/>
            <w:rFonts w:ascii="Times New Roman" w:hAnsi="Times New Roman" w:cs="Times New Roman"/>
            <w:lang w:val="en-US"/>
          </w:rPr>
          <w:t>https://www.l3harrisgeospatial.com/Learn/Blogs/Blog-</w:t>
        </w:r>
        <w:r w:rsidRPr="00F90ABF">
          <w:rPr>
            <w:rStyle w:val="-"/>
            <w:rFonts w:ascii="Times New Roman" w:hAnsi="Times New Roman" w:cs="Times New Roman"/>
            <w:lang w:val="en-US"/>
          </w:rPr>
          <w:lastRenderedPageBreak/>
          <w:t>Details/ArtMID/10198/ArticleID/15452/When-Should-I-Correct-My-Imagery-for-Atmospheric-Effects</w:t>
        </w:r>
      </w:hyperlink>
    </w:p>
    <w:p w14:paraId="43E1111B"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European Space Agency (2018).Level-2A Algorithm Overview, Last Reviewed : July 13, 2022, </w:t>
      </w:r>
      <w:hyperlink r:id="rId108" w:history="1">
        <w:r w:rsidRPr="00F90ABF">
          <w:rPr>
            <w:rStyle w:val="-"/>
            <w:rFonts w:ascii="Times New Roman" w:hAnsi="Times New Roman" w:cs="Times New Roman"/>
            <w:lang w:val="en-US"/>
          </w:rPr>
          <w:t>https://sentinels.copernicus.eu/web/sentinel/technical-guides/sentinel-2-msi/level-2a/algorithm</w:t>
        </w:r>
      </w:hyperlink>
    </w:p>
    <w:p w14:paraId="2C5A0DEE" w14:textId="3E0CAFBC"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Sen2Cor. (2019). How to run Sen2Cor in SNAP</w:t>
      </w:r>
      <w:r w:rsidR="000A1C4A" w:rsidRPr="00F90ABF">
        <w:rPr>
          <w:rFonts w:ascii="Times New Roman" w:hAnsi="Times New Roman" w:cs="Times New Roman"/>
          <w:lang w:val="en-US"/>
        </w:rPr>
        <w:t xml:space="preserve">. </w:t>
      </w:r>
      <w:r w:rsidRPr="00F90ABF">
        <w:rPr>
          <w:rFonts w:ascii="Times New Roman" w:hAnsi="Times New Roman" w:cs="Times New Roman"/>
          <w:lang w:val="en-US"/>
        </w:rPr>
        <w:t xml:space="preserve">Retrieved 9 July 2022, from </w:t>
      </w:r>
      <w:hyperlink r:id="rId109" w:history="1">
        <w:r w:rsidRPr="00F90ABF">
          <w:rPr>
            <w:rStyle w:val="-"/>
            <w:rFonts w:ascii="Times New Roman" w:hAnsi="Times New Roman" w:cs="Times New Roman"/>
            <w:lang w:val="en-US"/>
          </w:rPr>
          <w:t>https://rus-copernicus.eu/forum/t/sen2cor-how-to-run-sen2cor-in-snap/270</w:t>
        </w:r>
      </w:hyperlink>
    </w:p>
    <w:p w14:paraId="15D52421"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NASA. (1999). Remote Sensing. Retrieved 10 July 2022, from </w:t>
      </w:r>
      <w:hyperlink r:id="rId110" w:history="1">
        <w:r w:rsidRPr="00F90ABF">
          <w:rPr>
            <w:rStyle w:val="-"/>
            <w:rFonts w:ascii="Times New Roman" w:hAnsi="Times New Roman" w:cs="Times New Roman"/>
            <w:lang w:val="en-US"/>
          </w:rPr>
          <w:t>https://earthobservatory.nasa.gov/features/RemoteSensing/remote_04.php</w:t>
        </w:r>
      </w:hyperlink>
    </w:p>
    <w:p w14:paraId="2CD7B019"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Parks, S. (2020). "The importance of calibrating your remote sensing imagery.". Materials Talks. Retrieved 5 July 2022, from </w:t>
      </w:r>
      <w:hyperlink r:id="rId111" w:history="1">
        <w:r w:rsidRPr="00F90ABF">
          <w:rPr>
            <w:rStyle w:val="-"/>
            <w:rFonts w:ascii="Times New Roman" w:hAnsi="Times New Roman" w:cs="Times New Roman"/>
            <w:lang w:val="en-US"/>
          </w:rPr>
          <w:t>https://www.materials-talks.com/the-importance-of-calibrating-your-remote-sensing-imagery/</w:t>
        </w:r>
      </w:hyperlink>
    </w:p>
    <w:p w14:paraId="698B8C11"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GISGeography. (2022). "What is Atmospheric Correction in Remote Sensing?". Retrieved 7 July 2022, from </w:t>
      </w:r>
      <w:hyperlink r:id="rId112" w:history="1">
        <w:r w:rsidRPr="00F90ABF">
          <w:rPr>
            <w:rStyle w:val="-"/>
            <w:rFonts w:ascii="Times New Roman" w:hAnsi="Times New Roman" w:cs="Times New Roman"/>
            <w:lang w:val="en-US"/>
          </w:rPr>
          <w:t>https://gisgeography.com/atmospheric-correction/</w:t>
        </w:r>
      </w:hyperlink>
    </w:p>
    <w:p w14:paraId="298951FA"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Carleton University Open-Source GIS Tutorials. (2022) Downloading, Visualizing and Preprocessing Sentinel-2 Data in SNAP. Retrieved 11 July 2022, from </w:t>
      </w:r>
      <w:hyperlink r:id="rId113" w:history="1">
        <w:r w:rsidRPr="00F90ABF">
          <w:rPr>
            <w:rStyle w:val="-"/>
            <w:rFonts w:ascii="Times New Roman" w:hAnsi="Times New Roman" w:cs="Times New Roman"/>
            <w:lang w:val="en-US"/>
          </w:rPr>
          <w:t>https://dges.carleton.ca/CUOSGwiki/index.php/Downloading,_Visualizing_and_Preprocessing_Sentinel-2_Data_in_SNAP</w:t>
        </w:r>
      </w:hyperlink>
    </w:p>
    <w:p w14:paraId="141AA995"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Braun, A. (2020). Export of products from SNAP. European Space Agency. Retrieved from </w:t>
      </w:r>
      <w:hyperlink r:id="rId114" w:history="1">
        <w:r w:rsidRPr="00F90ABF">
          <w:rPr>
            <w:rStyle w:val="-"/>
            <w:rFonts w:ascii="Times New Roman" w:hAnsi="Times New Roman" w:cs="Times New Roman"/>
            <w:lang w:val="en-US"/>
          </w:rPr>
          <w:t>http://step.esa.int/docs/tutorials/Exporting%20data%20from%20SNAP.pdf</w:t>
        </w:r>
      </w:hyperlink>
    </w:p>
    <w:p w14:paraId="5DE870B9" w14:textId="23345F49"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STEP Forum (2020). “Normalization of Sentinel-</w:t>
      </w:r>
      <w:r w:rsidR="00C92A01" w:rsidRPr="00F90ABF">
        <w:rPr>
          <w:rFonts w:ascii="Times New Roman" w:hAnsi="Times New Roman" w:cs="Times New Roman"/>
          <w:lang w:val="en-US"/>
        </w:rPr>
        <w:t>2-pixel</w:t>
      </w:r>
      <w:r w:rsidRPr="00F90ABF">
        <w:rPr>
          <w:rFonts w:ascii="Times New Roman" w:hAnsi="Times New Roman" w:cs="Times New Roman"/>
          <w:lang w:val="en-US"/>
        </w:rPr>
        <w:t xml:space="preserve"> values”, Last Reviewed: July 12, 2022, </w:t>
      </w:r>
      <w:hyperlink r:id="rId115" w:history="1">
        <w:r w:rsidRPr="00F90ABF">
          <w:rPr>
            <w:rStyle w:val="-"/>
            <w:rFonts w:ascii="Times New Roman" w:hAnsi="Times New Roman" w:cs="Times New Roman"/>
            <w:lang w:val="en-US"/>
          </w:rPr>
          <w:t>https://forum.step.esa.int/t/normalization-of-sentinel-2-pixel-values/22422</w:t>
        </w:r>
      </w:hyperlink>
    </w:p>
    <w:p w14:paraId="393960DE"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Land/Water Mask Algorithm Specification. Retrieved 7 July 2022, from </w:t>
      </w:r>
      <w:hyperlink r:id="rId116" w:history="1">
        <w:r w:rsidRPr="00F90ABF">
          <w:rPr>
            <w:rStyle w:val="-"/>
            <w:rFonts w:ascii="Times New Roman" w:hAnsi="Times New Roman" w:cs="Times New Roman"/>
            <w:lang w:val="en-US"/>
          </w:rPr>
          <w:t>https://seadas.gsfc.nasa.gov/help-8.1.0/watermask/WatermaskAlgorithmSpecification.html</w:t>
        </w:r>
      </w:hyperlink>
    </w:p>
    <w:p w14:paraId="6946018F"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Biermann, L. (2021). "Detecting floating macroplastics using high resolution optical satellite data.". Presentation, Ocean Plastic Webinars. Retrieved from </w:t>
      </w:r>
      <w:hyperlink r:id="rId117" w:history="1">
        <w:r w:rsidRPr="00F90ABF">
          <w:rPr>
            <w:rStyle w:val="-"/>
            <w:rFonts w:ascii="Times New Roman" w:hAnsi="Times New Roman" w:cs="Times New Roman"/>
            <w:lang w:val="en-US"/>
          </w:rPr>
          <w:t>https://data.jncc.gov.uk/data/200d1a14-4f1e-442a-9afd-6fda4f7d5833/EO4water-1-3-Lauren-Biermann.pdf</w:t>
        </w:r>
      </w:hyperlink>
    </w:p>
    <w:p w14:paraId="3DB6ADC8" w14:textId="388EE8BC" w:rsidR="0017138C"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Lebreton, L. et al. (2018). "Evidence that the Great Pacific Garbage Patch is rapidly accumulating plastic.". Scientific Reports. 2018. </w:t>
      </w:r>
      <w:hyperlink r:id="rId118" w:history="1">
        <w:r w:rsidRPr="00F90ABF">
          <w:rPr>
            <w:rStyle w:val="-"/>
            <w:rFonts w:ascii="Times New Roman" w:hAnsi="Times New Roman" w:cs="Times New Roman"/>
            <w:lang w:val="en-US"/>
          </w:rPr>
          <w:t>https://doi.org/10.1038/s41598-018-22939-w</w:t>
        </w:r>
      </w:hyperlink>
      <w:r w:rsidRPr="00F90ABF">
        <w:rPr>
          <w:rFonts w:ascii="Times New Roman" w:hAnsi="Times New Roman" w:cs="Times New Roman"/>
          <w:lang w:val="en-US"/>
        </w:rPr>
        <w:t>.</w:t>
      </w:r>
    </w:p>
    <w:p w14:paraId="5D834F7C" w14:textId="5EB22382" w:rsidR="00250167" w:rsidRPr="00F90ABF" w:rsidRDefault="00250167" w:rsidP="00F76BCC">
      <w:pPr>
        <w:pStyle w:val="a4"/>
        <w:numPr>
          <w:ilvl w:val="0"/>
          <w:numId w:val="9"/>
        </w:numPr>
        <w:spacing w:after="160" w:line="360" w:lineRule="auto"/>
        <w:rPr>
          <w:rFonts w:ascii="Times New Roman" w:hAnsi="Times New Roman" w:cs="Times New Roman"/>
          <w:lang w:val="en-US"/>
        </w:rPr>
      </w:pPr>
      <w:r w:rsidRPr="00250167">
        <w:rPr>
          <w:rFonts w:ascii="Times New Roman" w:hAnsi="Times New Roman" w:cs="Times New Roman"/>
          <w:lang w:val="en-US"/>
        </w:rPr>
        <w:t xml:space="preserve">Medium. 2021. </w:t>
      </w:r>
      <w:r>
        <w:rPr>
          <w:rFonts w:ascii="Times New Roman" w:hAnsi="Times New Roman" w:cs="Times New Roman"/>
          <w:lang w:val="en-US"/>
        </w:rPr>
        <w:t>“</w:t>
      </w:r>
      <w:r w:rsidRPr="00250167">
        <w:rPr>
          <w:rFonts w:ascii="Times New Roman" w:hAnsi="Times New Roman" w:cs="Times New Roman"/>
          <w:lang w:val="en-US"/>
        </w:rPr>
        <w:t>High-Res vs Mid-Res vs Low-Res: What Type of Satellite Imagery Fits the Bill?</w:t>
      </w:r>
      <w:r>
        <w:rPr>
          <w:rFonts w:ascii="Times New Roman" w:hAnsi="Times New Roman" w:cs="Times New Roman"/>
          <w:lang w:val="en-US"/>
        </w:rPr>
        <w:t>”,</w:t>
      </w:r>
      <w:r w:rsidRPr="00250167">
        <w:rPr>
          <w:rFonts w:ascii="Times New Roman" w:hAnsi="Times New Roman" w:cs="Times New Roman"/>
          <w:lang w:val="en-US"/>
        </w:rPr>
        <w:t xml:space="preserve"> https://medium.datadriveninvestor.com/high-res-vs-mid-res-vs-low-res-what-type-of-satellite-imagery-fits-the-bill-78cbd45f5d79.</w:t>
      </w:r>
    </w:p>
    <w:p w14:paraId="24359B8A"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lastRenderedPageBreak/>
        <w:t xml:space="preserve">News24. (2019). "Durban harbor, beaches awash with plastic pollution after floods". Retrieved 12 July 2022, from </w:t>
      </w:r>
      <w:hyperlink r:id="rId119" w:history="1">
        <w:r w:rsidRPr="00F90ABF">
          <w:rPr>
            <w:rStyle w:val="-"/>
            <w:rFonts w:ascii="Times New Roman" w:hAnsi="Times New Roman" w:cs="Times New Roman"/>
            <w:lang w:val="en-US"/>
          </w:rPr>
          <w:t>https://www.news24.com/News24/pics-durban-harbour-beaches-awash-with-plastic-pollution-after-floods-20190424</w:t>
        </w:r>
      </w:hyperlink>
    </w:p>
    <w:p w14:paraId="379CB45B"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Lebreton, L. et al. (2017). "River plastic emissions to the world's oceans.". Nature Communications. 8.  </w:t>
      </w:r>
      <w:hyperlink r:id="rId120" w:history="1">
        <w:r w:rsidRPr="00F90ABF">
          <w:rPr>
            <w:rStyle w:val="-"/>
            <w:rFonts w:ascii="Times New Roman" w:hAnsi="Times New Roman" w:cs="Times New Roman"/>
            <w:lang w:val="en-US"/>
          </w:rPr>
          <w:t>https://doi.org/10.1038/ncomms15611</w:t>
        </w:r>
      </w:hyperlink>
    </w:p>
    <w:p w14:paraId="11BFDBE1"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Tasseron, P. et al. (2021). "Advancing floating macroplastic detection from space using hyperspectral imagery.". doi: 10.31223/X5QK7F.</w:t>
      </w:r>
    </w:p>
    <w:p w14:paraId="086311E5"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Band Arithmetic function. Retrieved 10 July 2022, from </w:t>
      </w:r>
      <w:hyperlink r:id="rId121" w:history="1">
        <w:r w:rsidRPr="00F90ABF">
          <w:rPr>
            <w:rStyle w:val="-"/>
            <w:rFonts w:ascii="Times New Roman" w:hAnsi="Times New Roman" w:cs="Times New Roman"/>
            <w:lang w:val="en-US"/>
          </w:rPr>
          <w:t>https://pro.arcgis.com/en/pro-app/latest/help/analysis/raster-functions/band-arithmetic-function.htm</w:t>
        </w:r>
      </w:hyperlink>
    </w:p>
    <w:p w14:paraId="5BB238C9"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Phiri, D. et al. (2020). "Sentinel-2 Data for Land Cover/Use Mapping: A Review.", Remote Sensing, 12(14), 2291. </w:t>
      </w:r>
      <w:hyperlink r:id="rId122" w:history="1">
        <w:r w:rsidRPr="00F90ABF">
          <w:rPr>
            <w:rStyle w:val="-"/>
            <w:rFonts w:ascii="Times New Roman" w:hAnsi="Times New Roman" w:cs="Times New Roman"/>
            <w:lang w:val="en-US"/>
          </w:rPr>
          <w:t>https://doi.org/10.3390/rs12142291</w:t>
        </w:r>
      </w:hyperlink>
    </w:p>
    <w:p w14:paraId="5F395281"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Montoya, S. (2017). "How many Spectral Bands have the Sentinel 2 Images?". Retrieved 14 July 2022, from </w:t>
      </w:r>
      <w:hyperlink r:id="rId123" w:history="1">
        <w:r w:rsidRPr="00F90ABF">
          <w:rPr>
            <w:rStyle w:val="-"/>
            <w:rFonts w:ascii="Times New Roman" w:hAnsi="Times New Roman" w:cs="Times New Roman"/>
            <w:lang w:val="en-US"/>
          </w:rPr>
          <w:t>https://hatarilabs.com/ih-en/how-many-spectral-bands-have-the-sentinel-2-images</w:t>
        </w:r>
      </w:hyperlink>
    </w:p>
    <w:p w14:paraId="351F16C0"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Moshtaghi, M. (2021). "Spectral reflectance of marine macroplastics in the VNIR and SWIR measured in a controlled environment.". Scientific Reports. 11. 5436. doi: 10.1038/s41598-021-84867-6.</w:t>
      </w:r>
    </w:p>
    <w:p w14:paraId="04B88F35"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Myer, P. (2020). "Building the Groundwork for Remote Sensing and Tracking of Plastics in the Ocean.". Retrieved 5 July 2022, from </w:t>
      </w:r>
      <w:hyperlink r:id="rId124" w:history="1">
        <w:r w:rsidRPr="00F90ABF">
          <w:rPr>
            <w:rStyle w:val="-"/>
            <w:rFonts w:ascii="Times New Roman" w:hAnsi="Times New Roman" w:cs="Times New Roman"/>
            <w:lang w:val="en-US"/>
          </w:rPr>
          <w:t>https://marinesciences.uconn.edu/2020/11/05/building-the-groundwork-for-remote-sensing-and-tracking-of-plastics-in-the-ocean/#</w:t>
        </w:r>
      </w:hyperlink>
    </w:p>
    <w:p w14:paraId="375A945C"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Igarashi, K. (2019). "Microplastic waste floating in Pacific Ocean tipped to double by 2030.". Retrieved 12 July 2022, from </w:t>
      </w:r>
      <w:hyperlink r:id="rId125" w:history="1">
        <w:r w:rsidRPr="00F90ABF">
          <w:rPr>
            <w:rStyle w:val="-"/>
            <w:rFonts w:ascii="Times New Roman" w:hAnsi="Times New Roman" w:cs="Times New Roman"/>
            <w:lang w:val="en-US"/>
          </w:rPr>
          <w:t>https://mainichi.jp/english/articles/20190128/p2a/00m/0na/027000c</w:t>
        </w:r>
      </w:hyperlink>
    </w:p>
    <w:p w14:paraId="28FA586D"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Ocean Tracks (2017). "Major Currents.". Retrieved 7 July 2022, from </w:t>
      </w:r>
      <w:hyperlink r:id="rId126" w:history="1">
        <w:r w:rsidRPr="00F90ABF">
          <w:rPr>
            <w:rStyle w:val="-"/>
            <w:rFonts w:ascii="Times New Roman" w:hAnsi="Times New Roman" w:cs="Times New Roman"/>
            <w:lang w:val="en-US"/>
          </w:rPr>
          <w:t>https://oceantracks.org/library/the-north-pacific-ocean/major-currents</w:t>
        </w:r>
      </w:hyperlink>
    </w:p>
    <w:p w14:paraId="271F209F"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Maximenko, N. (2019). "Toward the Integrated Marine Debris Observing System.", Frontiers in Marine Science, 6. doi: 10.3389/fmars.2019.00447</w:t>
      </w:r>
    </w:p>
    <w:p w14:paraId="70333120"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Van Sebille, E et al. (2020). "The physical oceanography of the transport of floating marine debris.". Environmental Research Letters. 15. doi: 10.1088/1748-9326/ab6d7d.</w:t>
      </w:r>
    </w:p>
    <w:p w14:paraId="76F08FC2" w14:textId="3303480C"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Hampson, M. (2021). "Tracking Plastics in the Ocean </w:t>
      </w:r>
      <w:r w:rsidR="000A1C4A" w:rsidRPr="00F90ABF">
        <w:rPr>
          <w:rFonts w:ascii="Times New Roman" w:hAnsi="Times New Roman" w:cs="Times New Roman"/>
          <w:lang w:val="en-US"/>
        </w:rPr>
        <w:t>by</w:t>
      </w:r>
      <w:r w:rsidRPr="00F90ABF">
        <w:rPr>
          <w:rFonts w:ascii="Times New Roman" w:hAnsi="Times New Roman" w:cs="Times New Roman"/>
          <w:lang w:val="en-US"/>
        </w:rPr>
        <w:t xml:space="preserve"> Satellite.". Retrieved 11 July 2022, from </w:t>
      </w:r>
      <w:hyperlink r:id="rId127" w:history="1">
        <w:r w:rsidRPr="00F90ABF">
          <w:rPr>
            <w:rStyle w:val="-"/>
            <w:rFonts w:ascii="Times New Roman" w:hAnsi="Times New Roman" w:cs="Times New Roman"/>
            <w:lang w:val="en-US"/>
          </w:rPr>
          <w:t>https://spectrum.ieee.org/scientists-track-the-flow-of-microplastics-in-the-ocean-from-space</w:t>
        </w:r>
      </w:hyperlink>
    </w:p>
    <w:p w14:paraId="05C7FE7D" w14:textId="77777777" w:rsidR="0017138C" w:rsidRPr="00F90ABF" w:rsidRDefault="0017138C" w:rsidP="00F76BCC">
      <w:pPr>
        <w:pStyle w:val="a4"/>
        <w:numPr>
          <w:ilvl w:val="0"/>
          <w:numId w:val="9"/>
        </w:numPr>
        <w:spacing w:after="160" w:line="360" w:lineRule="auto"/>
        <w:rPr>
          <w:rFonts w:ascii="Times New Roman" w:hAnsi="Times New Roman" w:cs="Times New Roman"/>
          <w:lang w:val="en-US"/>
        </w:rPr>
      </w:pPr>
      <w:r w:rsidRPr="00F90ABF">
        <w:rPr>
          <w:rFonts w:ascii="Times New Roman" w:hAnsi="Times New Roman" w:cs="Times New Roman"/>
          <w:lang w:val="en-US"/>
        </w:rPr>
        <w:t xml:space="preserve">GISGeography. (2022). Sentinel 2 Bands and Combinations. Retrieved 5 July 2022, from </w:t>
      </w:r>
      <w:hyperlink r:id="rId128" w:history="1">
        <w:r w:rsidRPr="00F90ABF">
          <w:rPr>
            <w:rStyle w:val="-"/>
            <w:rFonts w:ascii="Times New Roman" w:hAnsi="Times New Roman" w:cs="Times New Roman"/>
            <w:lang w:val="en-US"/>
          </w:rPr>
          <w:t>https://gisgeography.com/sentinel-2-bands-combinations/</w:t>
        </w:r>
      </w:hyperlink>
    </w:p>
    <w:p w14:paraId="3D4C4BAB" w14:textId="4DE0356D" w:rsidR="00A5170C" w:rsidRPr="0017138C" w:rsidRDefault="00A5170C" w:rsidP="00F76BCC">
      <w:pPr>
        <w:spacing w:line="360" w:lineRule="auto"/>
        <w:rPr>
          <w:rFonts w:ascii="Times New Roman" w:eastAsiaTheme="majorEastAsia" w:hAnsi="Times New Roman" w:cs="Times New Roman"/>
          <w:b/>
          <w:sz w:val="28"/>
          <w:szCs w:val="32"/>
          <w:lang w:val="en-US"/>
        </w:rPr>
      </w:pPr>
      <w:r w:rsidRPr="0017138C">
        <w:rPr>
          <w:lang w:val="en-US"/>
        </w:rPr>
        <w:br w:type="page"/>
      </w:r>
    </w:p>
    <w:p w14:paraId="629397C9" w14:textId="5332E072" w:rsidR="006E209C" w:rsidRPr="0017138C" w:rsidRDefault="006E209C" w:rsidP="00C84232">
      <w:pPr>
        <w:spacing w:line="360" w:lineRule="auto"/>
        <w:jc w:val="both"/>
        <w:rPr>
          <w:rFonts w:ascii="Times New Roman" w:hAnsi="Times New Roman" w:cs="Times New Roman"/>
          <w:lang w:val="en-US"/>
        </w:rPr>
      </w:pPr>
    </w:p>
    <w:p w14:paraId="61D95ADD" w14:textId="6A7FCE3D" w:rsidR="006E209C" w:rsidRPr="0017138C" w:rsidRDefault="006E209C" w:rsidP="00C84232">
      <w:pPr>
        <w:spacing w:line="360" w:lineRule="auto"/>
        <w:jc w:val="both"/>
        <w:rPr>
          <w:rFonts w:ascii="Times New Roman" w:hAnsi="Times New Roman" w:cs="Times New Roman"/>
          <w:lang w:val="en-US"/>
        </w:rPr>
      </w:pPr>
    </w:p>
    <w:p w14:paraId="785913B2" w14:textId="77777777" w:rsidR="006E209C" w:rsidRPr="0017138C" w:rsidRDefault="006E209C" w:rsidP="00C84232">
      <w:pPr>
        <w:spacing w:line="360" w:lineRule="auto"/>
        <w:jc w:val="both"/>
        <w:rPr>
          <w:rFonts w:ascii="Times New Roman" w:hAnsi="Times New Roman" w:cs="Times New Roman"/>
          <w:lang w:val="en-US"/>
        </w:rPr>
      </w:pPr>
    </w:p>
    <w:p w14:paraId="4417E0F6" w14:textId="4A5E5A16" w:rsidR="006E209C" w:rsidRPr="0017138C" w:rsidRDefault="006E209C" w:rsidP="00C84232">
      <w:pPr>
        <w:spacing w:line="360" w:lineRule="auto"/>
        <w:jc w:val="both"/>
        <w:rPr>
          <w:rFonts w:ascii="Times New Roman" w:hAnsi="Times New Roman" w:cs="Times New Roman"/>
          <w:lang w:val="en-US"/>
        </w:rPr>
      </w:pPr>
    </w:p>
    <w:sectPr w:rsidR="006E209C" w:rsidRPr="0017138C" w:rsidSect="009E785C">
      <w:pgSz w:w="11906" w:h="16838" w:code="9"/>
      <w:pgMar w:top="1418" w:right="1418" w:bottom="1418" w:left="1418" w:header="709" w:footer="709" w:gutter="56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54E1B3" w14:textId="77777777" w:rsidR="00807656" w:rsidRDefault="00807656" w:rsidP="00270EB4">
      <w:pPr>
        <w:spacing w:after="0" w:line="240" w:lineRule="auto"/>
      </w:pPr>
      <w:r>
        <w:separator/>
      </w:r>
    </w:p>
  </w:endnote>
  <w:endnote w:type="continuationSeparator" w:id="0">
    <w:p w14:paraId="32131E2F" w14:textId="77777777" w:rsidR="00807656" w:rsidRDefault="00807656" w:rsidP="00270E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43"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A1"/>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5035291"/>
      <w:docPartObj>
        <w:docPartGallery w:val="Page Numbers (Bottom of Page)"/>
        <w:docPartUnique/>
      </w:docPartObj>
    </w:sdtPr>
    <w:sdtContent>
      <w:p w14:paraId="4B097D92" w14:textId="73B51E69" w:rsidR="0053143A" w:rsidRDefault="0053143A">
        <w:pPr>
          <w:pStyle w:val="a7"/>
          <w:jc w:val="center"/>
        </w:pPr>
        <w:r>
          <w:fldChar w:fldCharType="begin"/>
        </w:r>
        <w:r>
          <w:instrText>PAGE   \* MERGEFORMAT</w:instrText>
        </w:r>
        <w:r>
          <w:fldChar w:fldCharType="separate"/>
        </w:r>
        <w:r w:rsidR="009E785C" w:rsidRPr="009E785C">
          <w:rPr>
            <w:noProof/>
            <w:lang w:val="el-GR"/>
          </w:rPr>
          <w:t>17</w:t>
        </w:r>
        <w:r>
          <w:fldChar w:fldCharType="end"/>
        </w:r>
      </w:p>
    </w:sdtContent>
  </w:sdt>
  <w:p w14:paraId="5B08B5D1" w14:textId="77777777" w:rsidR="0053143A" w:rsidRPr="00270EB4" w:rsidRDefault="0053143A" w:rsidP="003F608F">
    <w:pPr>
      <w:pStyle w:val="a7"/>
      <w:jc w:val="center"/>
      <w:rPr>
        <w:rFonts w:ascii="Times New Roman" w:hAnsi="Times New Roman" w:cs="Times New Roman"/>
        <w:sz w:val="20"/>
        <w:lang w:val="el-GR"/>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8849270"/>
      <w:docPartObj>
        <w:docPartGallery w:val="Page Numbers (Bottom of Page)"/>
        <w:docPartUnique/>
      </w:docPartObj>
    </w:sdtPr>
    <w:sdtEndPr>
      <w:rPr>
        <w:noProof/>
      </w:rPr>
    </w:sdtEndPr>
    <w:sdtContent>
      <w:p w14:paraId="4C613391" w14:textId="77777777" w:rsidR="00460191" w:rsidRDefault="00460191">
        <w:pPr>
          <w:pStyle w:val="a7"/>
          <w:jc w:val="center"/>
        </w:pPr>
        <w:r>
          <w:fldChar w:fldCharType="begin"/>
        </w:r>
        <w:r>
          <w:instrText xml:space="preserve"> PAGE   \* MERGEFORMAT </w:instrText>
        </w:r>
        <w:r>
          <w:fldChar w:fldCharType="separate"/>
        </w:r>
        <w:r w:rsidR="009E785C">
          <w:rPr>
            <w:noProof/>
          </w:rPr>
          <w:t>1</w:t>
        </w:r>
        <w:r>
          <w:rPr>
            <w:noProof/>
          </w:rPr>
          <w:fldChar w:fldCharType="end"/>
        </w:r>
      </w:p>
    </w:sdtContent>
  </w:sdt>
  <w:p w14:paraId="48042E3F" w14:textId="77777777" w:rsidR="00460191" w:rsidRDefault="00460191">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08DB78" w14:textId="77777777" w:rsidR="00807656" w:rsidRDefault="00807656" w:rsidP="00270EB4">
      <w:pPr>
        <w:spacing w:after="0" w:line="240" w:lineRule="auto"/>
      </w:pPr>
      <w:r>
        <w:separator/>
      </w:r>
    </w:p>
  </w:footnote>
  <w:footnote w:type="continuationSeparator" w:id="0">
    <w:p w14:paraId="7758A199" w14:textId="77777777" w:rsidR="00807656" w:rsidRDefault="00807656" w:rsidP="00270EB4">
      <w:pPr>
        <w:spacing w:after="0" w:line="240" w:lineRule="auto"/>
      </w:pPr>
      <w:r>
        <w:continuationSeparator/>
      </w:r>
    </w:p>
  </w:footnote>
</w:footnotes>
</file>

<file path=word/intelligence2.xml><?xml version="1.0" encoding="utf-8"?>
<int2:intelligence xmlns:int2="http://schemas.microsoft.com/office/intelligence/2020/intelligence" xmlns:oel="http://schemas.microsoft.com/office/2019/extlst">
  <int2:observations>
    <int2:textHash int2:hashCode="4z/ks69zdG1Ryc" int2:id="NO0JK1y6">
      <int2:state int2:value="Rejected" int2:type="LegacyProofing"/>
    </int2:textHash>
    <int2:textHash int2:hashCode="oX0sUVBmmpEYR6" int2:id="H387x6CE">
      <int2:state int2:value="Rejected" int2:type="LegacyProofing"/>
    </int2:textHash>
    <int2:textHash int2:hashCode="f0rTrxvivPRNqP" int2:id="VccMOViz">
      <int2:state int2:value="Rejected" int2:type="LegacyProofing"/>
    </int2:textHash>
    <int2:textHash int2:hashCode="LSSi84o5xaLf/+" int2:id="J4wLEKhy">
      <int2:state int2:value="Rejected" int2:type="LegacyProofing"/>
    </int2:textHash>
    <int2:textHash int2:hashCode="ParDlEPSKKHk/F" int2:id="DNTaBgpi">
      <int2:state int2:value="Rejected" int2:type="LegacyProofing"/>
    </int2:textHash>
    <int2:textHash int2:hashCode="IKeTCrjTRGbEvb" int2:id="rG34BXQt">
      <int2:state int2:value="Rejected" int2:type="LegacyProofing"/>
    </int2:textHash>
    <int2:textHash int2:hashCode="YRXyLBm6jChSdq" int2:id="ACQqGHUm">
      <int2:state int2:value="Rejected" int2:type="LegacyProofing"/>
    </int2:textHash>
    <int2:textHash int2:hashCode="HABadb8HvaNFqZ" int2:id="XYtGUHm9">
      <int2:state int2:value="Rejected" int2:type="LegacyProofing"/>
    </int2:textHash>
    <int2:textHash int2:hashCode="BCHXnf2BSFho0c" int2:id="sz7JAE7h">
      <int2:state int2:value="Rejected" int2:type="LegacyProofing"/>
    </int2:textHash>
    <int2:textHash int2:hashCode="H1wXR2ciN5L06C" int2:id="eHHBv01g">
      <int2:state int2:value="Rejected" int2:type="LegacyProofing"/>
    </int2:textHash>
    <int2:textHash int2:hashCode="YgZDCKUXPfZq6S" int2:id="8c1fEhw2">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8B130A"/>
    <w:multiLevelType w:val="hybridMultilevel"/>
    <w:tmpl w:val="2558EB10"/>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1" w15:restartNumberingAfterBreak="0">
    <w:nsid w:val="17124F94"/>
    <w:multiLevelType w:val="hybridMultilevel"/>
    <w:tmpl w:val="40B2442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221F4036"/>
    <w:multiLevelType w:val="hybridMultilevel"/>
    <w:tmpl w:val="E7CACC14"/>
    <w:lvl w:ilvl="0" w:tplc="60A627F2">
      <w:start w:val="2"/>
      <w:numFmt w:val="decimal"/>
      <w:lvlText w:val="%1)"/>
      <w:lvlJc w:val="left"/>
      <w:pPr>
        <w:ind w:left="360" w:hanging="360"/>
      </w:pPr>
      <w:rPr>
        <w:rFonts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3" w15:restartNumberingAfterBreak="0">
    <w:nsid w:val="3F8A481B"/>
    <w:multiLevelType w:val="hybridMultilevel"/>
    <w:tmpl w:val="D678366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4EF545C0"/>
    <w:multiLevelType w:val="hybridMultilevel"/>
    <w:tmpl w:val="7548D3EE"/>
    <w:lvl w:ilvl="0" w:tplc="F248788A">
      <w:start w:val="1"/>
      <w:numFmt w:val="decimal"/>
      <w:lvlText w:val="%1."/>
      <w:lvlJc w:val="left"/>
      <w:pPr>
        <w:ind w:left="720" w:hanging="360"/>
      </w:pPr>
      <w:rPr>
        <w:rFonts w:ascii="Times New Roman" w:hAnsi="Times New Roman" w:cs="Times New Roman"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15:restartNumberingAfterBreak="0">
    <w:nsid w:val="541731CE"/>
    <w:multiLevelType w:val="hybridMultilevel"/>
    <w:tmpl w:val="E82433B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15:restartNumberingAfterBreak="0">
    <w:nsid w:val="5A071132"/>
    <w:multiLevelType w:val="hybridMultilevel"/>
    <w:tmpl w:val="D23E4EF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5B563681"/>
    <w:multiLevelType w:val="hybridMultilevel"/>
    <w:tmpl w:val="54D631D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5C7248F1"/>
    <w:multiLevelType w:val="hybridMultilevel"/>
    <w:tmpl w:val="FECC5E5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5EA104F9"/>
    <w:multiLevelType w:val="hybridMultilevel"/>
    <w:tmpl w:val="EB22032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64A96EB1"/>
    <w:multiLevelType w:val="hybridMultilevel"/>
    <w:tmpl w:val="826E1C6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654268B5"/>
    <w:multiLevelType w:val="hybridMultilevel"/>
    <w:tmpl w:val="F7B469F8"/>
    <w:lvl w:ilvl="0" w:tplc="792AD76C">
      <w:start w:val="2"/>
      <w:numFmt w:val="bullet"/>
      <w:lvlText w:val="-"/>
      <w:lvlJc w:val="left"/>
      <w:pPr>
        <w:ind w:left="720" w:hanging="360"/>
      </w:pPr>
      <w:rPr>
        <w:rFonts w:ascii="Times New Roman" w:eastAsiaTheme="minorEastAsia"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68C63848"/>
    <w:multiLevelType w:val="hybridMultilevel"/>
    <w:tmpl w:val="C8948AE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15:restartNumberingAfterBreak="0">
    <w:nsid w:val="75882BD6"/>
    <w:multiLevelType w:val="hybridMultilevel"/>
    <w:tmpl w:val="52C61032"/>
    <w:lvl w:ilvl="0" w:tplc="5B6A6534">
      <w:start w:val="2"/>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15:restartNumberingAfterBreak="0">
    <w:nsid w:val="775D001B"/>
    <w:multiLevelType w:val="hybridMultilevel"/>
    <w:tmpl w:val="38D4862E"/>
    <w:lvl w:ilvl="0" w:tplc="92684764">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785D6882"/>
    <w:multiLevelType w:val="hybridMultilevel"/>
    <w:tmpl w:val="3C4EE34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7A067F3F"/>
    <w:multiLevelType w:val="hybridMultilevel"/>
    <w:tmpl w:val="D3DAF71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7FA83108"/>
    <w:multiLevelType w:val="hybridMultilevel"/>
    <w:tmpl w:val="9EBE56D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16cid:durableId="398214626">
    <w:abstractNumId w:val="14"/>
  </w:num>
  <w:num w:numId="2" w16cid:durableId="2019186708">
    <w:abstractNumId w:val="2"/>
  </w:num>
  <w:num w:numId="3" w16cid:durableId="312804563">
    <w:abstractNumId w:val="13"/>
  </w:num>
  <w:num w:numId="4" w16cid:durableId="220020265">
    <w:abstractNumId w:val="3"/>
  </w:num>
  <w:num w:numId="5" w16cid:durableId="218789119">
    <w:abstractNumId w:val="11"/>
  </w:num>
  <w:num w:numId="6" w16cid:durableId="2059233181">
    <w:abstractNumId w:val="9"/>
  </w:num>
  <w:num w:numId="7" w16cid:durableId="1638024529">
    <w:abstractNumId w:val="0"/>
  </w:num>
  <w:num w:numId="8" w16cid:durableId="1412661044">
    <w:abstractNumId w:val="10"/>
  </w:num>
  <w:num w:numId="9" w16cid:durableId="1509129338">
    <w:abstractNumId w:val="4"/>
  </w:num>
  <w:num w:numId="10" w16cid:durableId="616060197">
    <w:abstractNumId w:val="12"/>
  </w:num>
  <w:num w:numId="11" w16cid:durableId="2048799722">
    <w:abstractNumId w:val="5"/>
  </w:num>
  <w:num w:numId="12" w16cid:durableId="1451633658">
    <w:abstractNumId w:val="6"/>
  </w:num>
  <w:num w:numId="13" w16cid:durableId="2120174416">
    <w:abstractNumId w:val="7"/>
  </w:num>
  <w:num w:numId="14" w16cid:durableId="953096725">
    <w:abstractNumId w:val="16"/>
  </w:num>
  <w:num w:numId="15" w16cid:durableId="867909242">
    <w:abstractNumId w:val="15"/>
  </w:num>
  <w:num w:numId="16" w16cid:durableId="1067723057">
    <w:abstractNumId w:val="8"/>
  </w:num>
  <w:num w:numId="17" w16cid:durableId="1767312354">
    <w:abstractNumId w:val="1"/>
  </w:num>
  <w:num w:numId="18" w16cid:durableId="70926278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03B08"/>
    <w:rsid w:val="00000564"/>
    <w:rsid w:val="0000120E"/>
    <w:rsid w:val="00001C56"/>
    <w:rsid w:val="00002D2F"/>
    <w:rsid w:val="00003E13"/>
    <w:rsid w:val="00004D03"/>
    <w:rsid w:val="0000541A"/>
    <w:rsid w:val="00005EE5"/>
    <w:rsid w:val="00006EC5"/>
    <w:rsid w:val="00013ACC"/>
    <w:rsid w:val="000141DA"/>
    <w:rsid w:val="00020976"/>
    <w:rsid w:val="00020DE2"/>
    <w:rsid w:val="00021003"/>
    <w:rsid w:val="000210D2"/>
    <w:rsid w:val="00023147"/>
    <w:rsid w:val="00024E7D"/>
    <w:rsid w:val="00025B91"/>
    <w:rsid w:val="00026384"/>
    <w:rsid w:val="00027789"/>
    <w:rsid w:val="0003038F"/>
    <w:rsid w:val="00033E03"/>
    <w:rsid w:val="00034AFB"/>
    <w:rsid w:val="00035986"/>
    <w:rsid w:val="00036658"/>
    <w:rsid w:val="000369A5"/>
    <w:rsid w:val="00037281"/>
    <w:rsid w:val="00040256"/>
    <w:rsid w:val="0004052C"/>
    <w:rsid w:val="00041FB5"/>
    <w:rsid w:val="00043121"/>
    <w:rsid w:val="0004393C"/>
    <w:rsid w:val="00044DD2"/>
    <w:rsid w:val="00045498"/>
    <w:rsid w:val="00045BB8"/>
    <w:rsid w:val="0005015C"/>
    <w:rsid w:val="00050552"/>
    <w:rsid w:val="0005158B"/>
    <w:rsid w:val="0005272B"/>
    <w:rsid w:val="00055A33"/>
    <w:rsid w:val="00055B21"/>
    <w:rsid w:val="00055CB6"/>
    <w:rsid w:val="0005642C"/>
    <w:rsid w:val="0005760C"/>
    <w:rsid w:val="00060395"/>
    <w:rsid w:val="000607A7"/>
    <w:rsid w:val="00061085"/>
    <w:rsid w:val="000627A4"/>
    <w:rsid w:val="0006486D"/>
    <w:rsid w:val="0006521B"/>
    <w:rsid w:val="000655D6"/>
    <w:rsid w:val="000676BD"/>
    <w:rsid w:val="00070A68"/>
    <w:rsid w:val="00071A53"/>
    <w:rsid w:val="00071D72"/>
    <w:rsid w:val="000728CE"/>
    <w:rsid w:val="00075AE0"/>
    <w:rsid w:val="00082A8D"/>
    <w:rsid w:val="00082D0E"/>
    <w:rsid w:val="00082D1A"/>
    <w:rsid w:val="0008376C"/>
    <w:rsid w:val="000837E6"/>
    <w:rsid w:val="000839EF"/>
    <w:rsid w:val="000844A1"/>
    <w:rsid w:val="00086837"/>
    <w:rsid w:val="00086962"/>
    <w:rsid w:val="00086F85"/>
    <w:rsid w:val="0008723E"/>
    <w:rsid w:val="00087386"/>
    <w:rsid w:val="00090432"/>
    <w:rsid w:val="00092CE0"/>
    <w:rsid w:val="0009778A"/>
    <w:rsid w:val="000A1C4A"/>
    <w:rsid w:val="000A1F7B"/>
    <w:rsid w:val="000A2016"/>
    <w:rsid w:val="000A40EC"/>
    <w:rsid w:val="000A6004"/>
    <w:rsid w:val="000B071B"/>
    <w:rsid w:val="000B1BE1"/>
    <w:rsid w:val="000B38F6"/>
    <w:rsid w:val="000B47A6"/>
    <w:rsid w:val="000B4FEE"/>
    <w:rsid w:val="000B6604"/>
    <w:rsid w:val="000B7274"/>
    <w:rsid w:val="000B783F"/>
    <w:rsid w:val="000C084D"/>
    <w:rsid w:val="000C2265"/>
    <w:rsid w:val="000C2CD3"/>
    <w:rsid w:val="000D0B7D"/>
    <w:rsid w:val="000D34DF"/>
    <w:rsid w:val="000D3ABE"/>
    <w:rsid w:val="000D4685"/>
    <w:rsid w:val="000D518D"/>
    <w:rsid w:val="000D61F2"/>
    <w:rsid w:val="000D761E"/>
    <w:rsid w:val="000D7F95"/>
    <w:rsid w:val="000E2410"/>
    <w:rsid w:val="000E241D"/>
    <w:rsid w:val="000E247F"/>
    <w:rsid w:val="000E3F72"/>
    <w:rsid w:val="000F1FA8"/>
    <w:rsid w:val="000F2529"/>
    <w:rsid w:val="000F283C"/>
    <w:rsid w:val="000F2857"/>
    <w:rsid w:val="000F33E6"/>
    <w:rsid w:val="000F3AA9"/>
    <w:rsid w:val="000F46FD"/>
    <w:rsid w:val="000F47DF"/>
    <w:rsid w:val="000F6BFC"/>
    <w:rsid w:val="00101E14"/>
    <w:rsid w:val="0010308B"/>
    <w:rsid w:val="00103736"/>
    <w:rsid w:val="00106685"/>
    <w:rsid w:val="0010677E"/>
    <w:rsid w:val="0010690A"/>
    <w:rsid w:val="001103EF"/>
    <w:rsid w:val="00112BB8"/>
    <w:rsid w:val="00112C68"/>
    <w:rsid w:val="001131BB"/>
    <w:rsid w:val="00113443"/>
    <w:rsid w:val="00115E9D"/>
    <w:rsid w:val="00117658"/>
    <w:rsid w:val="00120397"/>
    <w:rsid w:val="00120DCB"/>
    <w:rsid w:val="00121E91"/>
    <w:rsid w:val="0012432F"/>
    <w:rsid w:val="00124ED4"/>
    <w:rsid w:val="001320F8"/>
    <w:rsid w:val="0013531E"/>
    <w:rsid w:val="00135ADD"/>
    <w:rsid w:val="00137232"/>
    <w:rsid w:val="001414E1"/>
    <w:rsid w:val="00143114"/>
    <w:rsid w:val="00143E2F"/>
    <w:rsid w:val="00144AA0"/>
    <w:rsid w:val="00145739"/>
    <w:rsid w:val="00150020"/>
    <w:rsid w:val="0015182D"/>
    <w:rsid w:val="0015189E"/>
    <w:rsid w:val="00151A79"/>
    <w:rsid w:val="001529AF"/>
    <w:rsid w:val="00154FBF"/>
    <w:rsid w:val="0015738D"/>
    <w:rsid w:val="00160233"/>
    <w:rsid w:val="001607AB"/>
    <w:rsid w:val="00160877"/>
    <w:rsid w:val="001612DA"/>
    <w:rsid w:val="0017138C"/>
    <w:rsid w:val="00171BE5"/>
    <w:rsid w:val="00171EFB"/>
    <w:rsid w:val="00172144"/>
    <w:rsid w:val="001725B5"/>
    <w:rsid w:val="00173DC6"/>
    <w:rsid w:val="001746F2"/>
    <w:rsid w:val="00174E01"/>
    <w:rsid w:val="001758B5"/>
    <w:rsid w:val="001762D0"/>
    <w:rsid w:val="00176C55"/>
    <w:rsid w:val="00177267"/>
    <w:rsid w:val="0018170D"/>
    <w:rsid w:val="0018273D"/>
    <w:rsid w:val="00182C25"/>
    <w:rsid w:val="001854FF"/>
    <w:rsid w:val="00186F46"/>
    <w:rsid w:val="00187984"/>
    <w:rsid w:val="00190019"/>
    <w:rsid w:val="00196462"/>
    <w:rsid w:val="00196588"/>
    <w:rsid w:val="00196E90"/>
    <w:rsid w:val="001A0088"/>
    <w:rsid w:val="001A137A"/>
    <w:rsid w:val="001A154C"/>
    <w:rsid w:val="001A157A"/>
    <w:rsid w:val="001A1D1E"/>
    <w:rsid w:val="001A3D25"/>
    <w:rsid w:val="001B1275"/>
    <w:rsid w:val="001B59D3"/>
    <w:rsid w:val="001B5B3A"/>
    <w:rsid w:val="001B7C5E"/>
    <w:rsid w:val="001B7F26"/>
    <w:rsid w:val="001C21B4"/>
    <w:rsid w:val="001C3187"/>
    <w:rsid w:val="001C4000"/>
    <w:rsid w:val="001C5AD9"/>
    <w:rsid w:val="001D486D"/>
    <w:rsid w:val="001D4A29"/>
    <w:rsid w:val="001E17A4"/>
    <w:rsid w:val="001E3B53"/>
    <w:rsid w:val="001E40D0"/>
    <w:rsid w:val="001E61D1"/>
    <w:rsid w:val="001E6936"/>
    <w:rsid w:val="001E786C"/>
    <w:rsid w:val="001F0C29"/>
    <w:rsid w:val="0020458F"/>
    <w:rsid w:val="0020545A"/>
    <w:rsid w:val="00205F25"/>
    <w:rsid w:val="002115E9"/>
    <w:rsid w:val="00211697"/>
    <w:rsid w:val="002127A8"/>
    <w:rsid w:val="00212E4D"/>
    <w:rsid w:val="00212F79"/>
    <w:rsid w:val="00213251"/>
    <w:rsid w:val="002140A0"/>
    <w:rsid w:val="00215D89"/>
    <w:rsid w:val="00216DEE"/>
    <w:rsid w:val="0021765D"/>
    <w:rsid w:val="0021786D"/>
    <w:rsid w:val="00220273"/>
    <w:rsid w:val="002209AB"/>
    <w:rsid w:val="00222258"/>
    <w:rsid w:val="00223327"/>
    <w:rsid w:val="00223C50"/>
    <w:rsid w:val="002252F0"/>
    <w:rsid w:val="00225F29"/>
    <w:rsid w:val="002270CF"/>
    <w:rsid w:val="00227BB6"/>
    <w:rsid w:val="0023018D"/>
    <w:rsid w:val="002316C6"/>
    <w:rsid w:val="00232A04"/>
    <w:rsid w:val="00234B7B"/>
    <w:rsid w:val="00235A69"/>
    <w:rsid w:val="00235B93"/>
    <w:rsid w:val="00236737"/>
    <w:rsid w:val="002379BC"/>
    <w:rsid w:val="00237C2D"/>
    <w:rsid w:val="00241962"/>
    <w:rsid w:val="00241D8D"/>
    <w:rsid w:val="00241F80"/>
    <w:rsid w:val="0024431A"/>
    <w:rsid w:val="00246091"/>
    <w:rsid w:val="00246470"/>
    <w:rsid w:val="0024765D"/>
    <w:rsid w:val="00250167"/>
    <w:rsid w:val="0025022B"/>
    <w:rsid w:val="002509F7"/>
    <w:rsid w:val="00250E7D"/>
    <w:rsid w:val="00254A12"/>
    <w:rsid w:val="002552B2"/>
    <w:rsid w:val="00255866"/>
    <w:rsid w:val="00255A9E"/>
    <w:rsid w:val="00255C19"/>
    <w:rsid w:val="00261998"/>
    <w:rsid w:val="002622F8"/>
    <w:rsid w:val="00263433"/>
    <w:rsid w:val="002646C9"/>
    <w:rsid w:val="00264C4F"/>
    <w:rsid w:val="00266F53"/>
    <w:rsid w:val="0026726E"/>
    <w:rsid w:val="00270EB4"/>
    <w:rsid w:val="00270F65"/>
    <w:rsid w:val="0027171A"/>
    <w:rsid w:val="00271A18"/>
    <w:rsid w:val="00272306"/>
    <w:rsid w:val="0027328E"/>
    <w:rsid w:val="00273355"/>
    <w:rsid w:val="0027388A"/>
    <w:rsid w:val="00276B86"/>
    <w:rsid w:val="00276ED5"/>
    <w:rsid w:val="00285378"/>
    <w:rsid w:val="002865C5"/>
    <w:rsid w:val="002868CA"/>
    <w:rsid w:val="002868F8"/>
    <w:rsid w:val="00286B11"/>
    <w:rsid w:val="00292164"/>
    <w:rsid w:val="002923E7"/>
    <w:rsid w:val="00292EAD"/>
    <w:rsid w:val="00294FE1"/>
    <w:rsid w:val="00295572"/>
    <w:rsid w:val="002960E4"/>
    <w:rsid w:val="00296E98"/>
    <w:rsid w:val="002A213A"/>
    <w:rsid w:val="002A2269"/>
    <w:rsid w:val="002A3240"/>
    <w:rsid w:val="002A4D7C"/>
    <w:rsid w:val="002A77F7"/>
    <w:rsid w:val="002B000D"/>
    <w:rsid w:val="002B042C"/>
    <w:rsid w:val="002B365A"/>
    <w:rsid w:val="002B4572"/>
    <w:rsid w:val="002B7352"/>
    <w:rsid w:val="002C0F57"/>
    <w:rsid w:val="002C1A40"/>
    <w:rsid w:val="002C5BD2"/>
    <w:rsid w:val="002C6B98"/>
    <w:rsid w:val="002D2C95"/>
    <w:rsid w:val="002D3612"/>
    <w:rsid w:val="002D50B0"/>
    <w:rsid w:val="002D6E7C"/>
    <w:rsid w:val="002E05EE"/>
    <w:rsid w:val="002E14CD"/>
    <w:rsid w:val="002E276B"/>
    <w:rsid w:val="002E2887"/>
    <w:rsid w:val="002E3576"/>
    <w:rsid w:val="002E5DD3"/>
    <w:rsid w:val="002E7EEC"/>
    <w:rsid w:val="002F376A"/>
    <w:rsid w:val="002F3ED5"/>
    <w:rsid w:val="002F3EDF"/>
    <w:rsid w:val="002F525E"/>
    <w:rsid w:val="002F60D7"/>
    <w:rsid w:val="00300757"/>
    <w:rsid w:val="00300CFE"/>
    <w:rsid w:val="00300DDA"/>
    <w:rsid w:val="0030139B"/>
    <w:rsid w:val="0030400E"/>
    <w:rsid w:val="003074AD"/>
    <w:rsid w:val="00311388"/>
    <w:rsid w:val="0031380C"/>
    <w:rsid w:val="00313FF4"/>
    <w:rsid w:val="00314015"/>
    <w:rsid w:val="00314134"/>
    <w:rsid w:val="00314BAB"/>
    <w:rsid w:val="003152DA"/>
    <w:rsid w:val="00315349"/>
    <w:rsid w:val="003159D1"/>
    <w:rsid w:val="00315FFF"/>
    <w:rsid w:val="00316E15"/>
    <w:rsid w:val="0031729B"/>
    <w:rsid w:val="00320842"/>
    <w:rsid w:val="003212C4"/>
    <w:rsid w:val="00321E7F"/>
    <w:rsid w:val="00321EE0"/>
    <w:rsid w:val="0032278D"/>
    <w:rsid w:val="003237B5"/>
    <w:rsid w:val="003251B4"/>
    <w:rsid w:val="00327000"/>
    <w:rsid w:val="00327848"/>
    <w:rsid w:val="00327C3B"/>
    <w:rsid w:val="003335CE"/>
    <w:rsid w:val="00334B06"/>
    <w:rsid w:val="00334C25"/>
    <w:rsid w:val="003357B1"/>
    <w:rsid w:val="00336DEB"/>
    <w:rsid w:val="0034246A"/>
    <w:rsid w:val="003439FE"/>
    <w:rsid w:val="0034426E"/>
    <w:rsid w:val="00351B48"/>
    <w:rsid w:val="0035438E"/>
    <w:rsid w:val="0036015B"/>
    <w:rsid w:val="003614A9"/>
    <w:rsid w:val="00363023"/>
    <w:rsid w:val="0036368A"/>
    <w:rsid w:val="00363B67"/>
    <w:rsid w:val="00363E0C"/>
    <w:rsid w:val="00365759"/>
    <w:rsid w:val="0036677B"/>
    <w:rsid w:val="003671C6"/>
    <w:rsid w:val="00371183"/>
    <w:rsid w:val="00371800"/>
    <w:rsid w:val="00373984"/>
    <w:rsid w:val="003745DE"/>
    <w:rsid w:val="00374F87"/>
    <w:rsid w:val="003762A0"/>
    <w:rsid w:val="00376D73"/>
    <w:rsid w:val="003770BB"/>
    <w:rsid w:val="00377D3B"/>
    <w:rsid w:val="00380EB5"/>
    <w:rsid w:val="003821F4"/>
    <w:rsid w:val="003866AC"/>
    <w:rsid w:val="0038728A"/>
    <w:rsid w:val="0039201D"/>
    <w:rsid w:val="003928A9"/>
    <w:rsid w:val="00392F6F"/>
    <w:rsid w:val="00395A23"/>
    <w:rsid w:val="00395DDB"/>
    <w:rsid w:val="00396427"/>
    <w:rsid w:val="0039686E"/>
    <w:rsid w:val="003979B3"/>
    <w:rsid w:val="003A1207"/>
    <w:rsid w:val="003A206B"/>
    <w:rsid w:val="003A2C8C"/>
    <w:rsid w:val="003A2CA9"/>
    <w:rsid w:val="003A3BF6"/>
    <w:rsid w:val="003A622F"/>
    <w:rsid w:val="003B0187"/>
    <w:rsid w:val="003B0D36"/>
    <w:rsid w:val="003B22BA"/>
    <w:rsid w:val="003B2A97"/>
    <w:rsid w:val="003B4698"/>
    <w:rsid w:val="003B4B26"/>
    <w:rsid w:val="003B4F7F"/>
    <w:rsid w:val="003B55E9"/>
    <w:rsid w:val="003C0975"/>
    <w:rsid w:val="003C1011"/>
    <w:rsid w:val="003C146E"/>
    <w:rsid w:val="003C1A9F"/>
    <w:rsid w:val="003C259F"/>
    <w:rsid w:val="003C2DB2"/>
    <w:rsid w:val="003C459B"/>
    <w:rsid w:val="003C45B7"/>
    <w:rsid w:val="003C4624"/>
    <w:rsid w:val="003C5950"/>
    <w:rsid w:val="003C5F71"/>
    <w:rsid w:val="003C6326"/>
    <w:rsid w:val="003D026A"/>
    <w:rsid w:val="003D1D0B"/>
    <w:rsid w:val="003D24E5"/>
    <w:rsid w:val="003D27D8"/>
    <w:rsid w:val="003D3110"/>
    <w:rsid w:val="003D55BD"/>
    <w:rsid w:val="003D60BE"/>
    <w:rsid w:val="003D65E5"/>
    <w:rsid w:val="003D7B1F"/>
    <w:rsid w:val="003D7D5C"/>
    <w:rsid w:val="003E12E5"/>
    <w:rsid w:val="003E3036"/>
    <w:rsid w:val="003E3D84"/>
    <w:rsid w:val="003E5C6C"/>
    <w:rsid w:val="003E5E9E"/>
    <w:rsid w:val="003E6207"/>
    <w:rsid w:val="003E7641"/>
    <w:rsid w:val="003E7C2E"/>
    <w:rsid w:val="003F0130"/>
    <w:rsid w:val="003F18D8"/>
    <w:rsid w:val="003F2CBD"/>
    <w:rsid w:val="003F586F"/>
    <w:rsid w:val="003F608F"/>
    <w:rsid w:val="003F6CA7"/>
    <w:rsid w:val="00400815"/>
    <w:rsid w:val="00400E78"/>
    <w:rsid w:val="004026C3"/>
    <w:rsid w:val="0040332B"/>
    <w:rsid w:val="00403423"/>
    <w:rsid w:val="004048DB"/>
    <w:rsid w:val="004051D1"/>
    <w:rsid w:val="0040678E"/>
    <w:rsid w:val="00407338"/>
    <w:rsid w:val="00407888"/>
    <w:rsid w:val="0041167C"/>
    <w:rsid w:val="00412A07"/>
    <w:rsid w:val="00413CDC"/>
    <w:rsid w:val="0041405D"/>
    <w:rsid w:val="00416AC4"/>
    <w:rsid w:val="0042089A"/>
    <w:rsid w:val="004209B3"/>
    <w:rsid w:val="0042227D"/>
    <w:rsid w:val="0042274D"/>
    <w:rsid w:val="004232D1"/>
    <w:rsid w:val="004239EA"/>
    <w:rsid w:val="00423D27"/>
    <w:rsid w:val="00430B68"/>
    <w:rsid w:val="0043110F"/>
    <w:rsid w:val="0043234E"/>
    <w:rsid w:val="00433630"/>
    <w:rsid w:val="004342DB"/>
    <w:rsid w:val="00434923"/>
    <w:rsid w:val="004358DD"/>
    <w:rsid w:val="00436F07"/>
    <w:rsid w:val="00440B58"/>
    <w:rsid w:val="00441C7F"/>
    <w:rsid w:val="0044270B"/>
    <w:rsid w:val="00444B46"/>
    <w:rsid w:val="004451EF"/>
    <w:rsid w:val="004465EE"/>
    <w:rsid w:val="0044675B"/>
    <w:rsid w:val="00446A88"/>
    <w:rsid w:val="00453410"/>
    <w:rsid w:val="00454827"/>
    <w:rsid w:val="004560DC"/>
    <w:rsid w:val="00460191"/>
    <w:rsid w:val="00461135"/>
    <w:rsid w:val="004621D2"/>
    <w:rsid w:val="00463197"/>
    <w:rsid w:val="004632EA"/>
    <w:rsid w:val="0046363C"/>
    <w:rsid w:val="00464235"/>
    <w:rsid w:val="004642DF"/>
    <w:rsid w:val="00466C19"/>
    <w:rsid w:val="00471D2D"/>
    <w:rsid w:val="004728B8"/>
    <w:rsid w:val="00473E71"/>
    <w:rsid w:val="0047564F"/>
    <w:rsid w:val="0047786C"/>
    <w:rsid w:val="00480D67"/>
    <w:rsid w:val="004825A0"/>
    <w:rsid w:val="00482790"/>
    <w:rsid w:val="00483253"/>
    <w:rsid w:val="00492B62"/>
    <w:rsid w:val="00492D5A"/>
    <w:rsid w:val="0049382A"/>
    <w:rsid w:val="00493FFC"/>
    <w:rsid w:val="00494B54"/>
    <w:rsid w:val="00496992"/>
    <w:rsid w:val="00496A43"/>
    <w:rsid w:val="004976F2"/>
    <w:rsid w:val="004A01DA"/>
    <w:rsid w:val="004A0983"/>
    <w:rsid w:val="004A0BF8"/>
    <w:rsid w:val="004A1101"/>
    <w:rsid w:val="004A1B5B"/>
    <w:rsid w:val="004A32AA"/>
    <w:rsid w:val="004A5523"/>
    <w:rsid w:val="004A56E3"/>
    <w:rsid w:val="004A6624"/>
    <w:rsid w:val="004B3129"/>
    <w:rsid w:val="004B3C5C"/>
    <w:rsid w:val="004B484C"/>
    <w:rsid w:val="004C20E6"/>
    <w:rsid w:val="004C24C7"/>
    <w:rsid w:val="004C3BFD"/>
    <w:rsid w:val="004C3F3A"/>
    <w:rsid w:val="004C554A"/>
    <w:rsid w:val="004D19AB"/>
    <w:rsid w:val="004D1CB4"/>
    <w:rsid w:val="004D3FC8"/>
    <w:rsid w:val="004D4812"/>
    <w:rsid w:val="004D6A5B"/>
    <w:rsid w:val="004E0A3C"/>
    <w:rsid w:val="004E12F6"/>
    <w:rsid w:val="004E187E"/>
    <w:rsid w:val="004E35E9"/>
    <w:rsid w:val="004E541D"/>
    <w:rsid w:val="004E5687"/>
    <w:rsid w:val="004E5DDC"/>
    <w:rsid w:val="004E71F1"/>
    <w:rsid w:val="004F0A76"/>
    <w:rsid w:val="004F0B6A"/>
    <w:rsid w:val="004F2E9C"/>
    <w:rsid w:val="004F58A2"/>
    <w:rsid w:val="0050011E"/>
    <w:rsid w:val="0050064E"/>
    <w:rsid w:val="00502A34"/>
    <w:rsid w:val="00503B08"/>
    <w:rsid w:val="00503FB1"/>
    <w:rsid w:val="00511471"/>
    <w:rsid w:val="00512793"/>
    <w:rsid w:val="0051338F"/>
    <w:rsid w:val="0051471D"/>
    <w:rsid w:val="00517514"/>
    <w:rsid w:val="005216D8"/>
    <w:rsid w:val="00522F82"/>
    <w:rsid w:val="00523EF1"/>
    <w:rsid w:val="00524732"/>
    <w:rsid w:val="005271ED"/>
    <w:rsid w:val="0053143A"/>
    <w:rsid w:val="00531D33"/>
    <w:rsid w:val="00531FFC"/>
    <w:rsid w:val="00532860"/>
    <w:rsid w:val="005330DA"/>
    <w:rsid w:val="00533A40"/>
    <w:rsid w:val="005350C3"/>
    <w:rsid w:val="00535632"/>
    <w:rsid w:val="00535991"/>
    <w:rsid w:val="0053693F"/>
    <w:rsid w:val="00536D94"/>
    <w:rsid w:val="00537B77"/>
    <w:rsid w:val="00537EBF"/>
    <w:rsid w:val="00540742"/>
    <w:rsid w:val="00540D14"/>
    <w:rsid w:val="0054673D"/>
    <w:rsid w:val="005501CD"/>
    <w:rsid w:val="00550CB1"/>
    <w:rsid w:val="00551C11"/>
    <w:rsid w:val="00552DDE"/>
    <w:rsid w:val="00553255"/>
    <w:rsid w:val="00556186"/>
    <w:rsid w:val="005571FC"/>
    <w:rsid w:val="00563AE2"/>
    <w:rsid w:val="00564B6A"/>
    <w:rsid w:val="005653A9"/>
    <w:rsid w:val="005659FB"/>
    <w:rsid w:val="005668BB"/>
    <w:rsid w:val="00566DC2"/>
    <w:rsid w:val="0056753E"/>
    <w:rsid w:val="00571040"/>
    <w:rsid w:val="00571F42"/>
    <w:rsid w:val="005722A6"/>
    <w:rsid w:val="0057234A"/>
    <w:rsid w:val="00573574"/>
    <w:rsid w:val="00573DB7"/>
    <w:rsid w:val="005745D1"/>
    <w:rsid w:val="005762EA"/>
    <w:rsid w:val="0057702A"/>
    <w:rsid w:val="00577D6C"/>
    <w:rsid w:val="0058351E"/>
    <w:rsid w:val="005865D1"/>
    <w:rsid w:val="00586E17"/>
    <w:rsid w:val="00593C6B"/>
    <w:rsid w:val="00595E7B"/>
    <w:rsid w:val="00595F23"/>
    <w:rsid w:val="005962FE"/>
    <w:rsid w:val="005A68CE"/>
    <w:rsid w:val="005A6A48"/>
    <w:rsid w:val="005A7E85"/>
    <w:rsid w:val="005B0AAE"/>
    <w:rsid w:val="005B0EAA"/>
    <w:rsid w:val="005B1736"/>
    <w:rsid w:val="005B20A8"/>
    <w:rsid w:val="005B379F"/>
    <w:rsid w:val="005B390D"/>
    <w:rsid w:val="005B3FE9"/>
    <w:rsid w:val="005B4F90"/>
    <w:rsid w:val="005B5AFE"/>
    <w:rsid w:val="005B60CF"/>
    <w:rsid w:val="005B6A52"/>
    <w:rsid w:val="005B70FB"/>
    <w:rsid w:val="005B79EE"/>
    <w:rsid w:val="005C2F11"/>
    <w:rsid w:val="005C3817"/>
    <w:rsid w:val="005C432A"/>
    <w:rsid w:val="005C4DEB"/>
    <w:rsid w:val="005C5927"/>
    <w:rsid w:val="005E0C23"/>
    <w:rsid w:val="005E2620"/>
    <w:rsid w:val="005E290D"/>
    <w:rsid w:val="005E401B"/>
    <w:rsid w:val="005E5F33"/>
    <w:rsid w:val="005E6A04"/>
    <w:rsid w:val="005E76D9"/>
    <w:rsid w:val="005F0FAD"/>
    <w:rsid w:val="005F1BFB"/>
    <w:rsid w:val="005F26F1"/>
    <w:rsid w:val="005F6DDD"/>
    <w:rsid w:val="005F762D"/>
    <w:rsid w:val="0060170C"/>
    <w:rsid w:val="00602432"/>
    <w:rsid w:val="00602904"/>
    <w:rsid w:val="00603148"/>
    <w:rsid w:val="00603A95"/>
    <w:rsid w:val="0060457E"/>
    <w:rsid w:val="00605622"/>
    <w:rsid w:val="0060667E"/>
    <w:rsid w:val="00607F7A"/>
    <w:rsid w:val="006106B1"/>
    <w:rsid w:val="0061220A"/>
    <w:rsid w:val="006132FC"/>
    <w:rsid w:val="006148B8"/>
    <w:rsid w:val="00615E86"/>
    <w:rsid w:val="006177EA"/>
    <w:rsid w:val="0062628D"/>
    <w:rsid w:val="00626D4F"/>
    <w:rsid w:val="006270FD"/>
    <w:rsid w:val="00630AC6"/>
    <w:rsid w:val="0063237F"/>
    <w:rsid w:val="006336CA"/>
    <w:rsid w:val="00634EA3"/>
    <w:rsid w:val="006352F8"/>
    <w:rsid w:val="00635C80"/>
    <w:rsid w:val="006361DE"/>
    <w:rsid w:val="00637A06"/>
    <w:rsid w:val="00641E19"/>
    <w:rsid w:val="0064606B"/>
    <w:rsid w:val="00650395"/>
    <w:rsid w:val="00652756"/>
    <w:rsid w:val="0065283C"/>
    <w:rsid w:val="0065439B"/>
    <w:rsid w:val="00654950"/>
    <w:rsid w:val="00657476"/>
    <w:rsid w:val="00661401"/>
    <w:rsid w:val="00662459"/>
    <w:rsid w:val="00662D4B"/>
    <w:rsid w:val="0066407A"/>
    <w:rsid w:val="00666468"/>
    <w:rsid w:val="0066694A"/>
    <w:rsid w:val="00674376"/>
    <w:rsid w:val="00675749"/>
    <w:rsid w:val="00684A2E"/>
    <w:rsid w:val="00690724"/>
    <w:rsid w:val="0069430F"/>
    <w:rsid w:val="0069435A"/>
    <w:rsid w:val="00694DA1"/>
    <w:rsid w:val="00697B04"/>
    <w:rsid w:val="006A0076"/>
    <w:rsid w:val="006A138A"/>
    <w:rsid w:val="006A437B"/>
    <w:rsid w:val="006A4D6D"/>
    <w:rsid w:val="006A5C90"/>
    <w:rsid w:val="006A6106"/>
    <w:rsid w:val="006A619D"/>
    <w:rsid w:val="006A7760"/>
    <w:rsid w:val="006B024B"/>
    <w:rsid w:val="006B2527"/>
    <w:rsid w:val="006B28FE"/>
    <w:rsid w:val="006B40D4"/>
    <w:rsid w:val="006B4A5E"/>
    <w:rsid w:val="006B604B"/>
    <w:rsid w:val="006B6272"/>
    <w:rsid w:val="006B65B2"/>
    <w:rsid w:val="006C1E7E"/>
    <w:rsid w:val="006C513D"/>
    <w:rsid w:val="006D1694"/>
    <w:rsid w:val="006D23CD"/>
    <w:rsid w:val="006D32B0"/>
    <w:rsid w:val="006D3E17"/>
    <w:rsid w:val="006D4EEC"/>
    <w:rsid w:val="006E0222"/>
    <w:rsid w:val="006E209C"/>
    <w:rsid w:val="006E33F6"/>
    <w:rsid w:val="006E5451"/>
    <w:rsid w:val="006E572A"/>
    <w:rsid w:val="006E77CD"/>
    <w:rsid w:val="006F0400"/>
    <w:rsid w:val="006F2849"/>
    <w:rsid w:val="006F2C74"/>
    <w:rsid w:val="006F3CA3"/>
    <w:rsid w:val="006F4A90"/>
    <w:rsid w:val="006F4F25"/>
    <w:rsid w:val="0070079E"/>
    <w:rsid w:val="00703A8E"/>
    <w:rsid w:val="00715505"/>
    <w:rsid w:val="00716123"/>
    <w:rsid w:val="00717D34"/>
    <w:rsid w:val="00721092"/>
    <w:rsid w:val="0072222D"/>
    <w:rsid w:val="007238A0"/>
    <w:rsid w:val="00723AB7"/>
    <w:rsid w:val="00724655"/>
    <w:rsid w:val="00724D6E"/>
    <w:rsid w:val="00726445"/>
    <w:rsid w:val="00727D5A"/>
    <w:rsid w:val="00730592"/>
    <w:rsid w:val="00730833"/>
    <w:rsid w:val="00731AE4"/>
    <w:rsid w:val="007326AB"/>
    <w:rsid w:val="007331FD"/>
    <w:rsid w:val="007349D8"/>
    <w:rsid w:val="0073608B"/>
    <w:rsid w:val="00740468"/>
    <w:rsid w:val="00741FA1"/>
    <w:rsid w:val="00742AE8"/>
    <w:rsid w:val="00743300"/>
    <w:rsid w:val="007476EB"/>
    <w:rsid w:val="00747D2A"/>
    <w:rsid w:val="00750CAB"/>
    <w:rsid w:val="0075535A"/>
    <w:rsid w:val="00756A0F"/>
    <w:rsid w:val="00756CA2"/>
    <w:rsid w:val="00756EDD"/>
    <w:rsid w:val="00757B54"/>
    <w:rsid w:val="00762686"/>
    <w:rsid w:val="007627D3"/>
    <w:rsid w:val="007657F3"/>
    <w:rsid w:val="007664FD"/>
    <w:rsid w:val="007706AE"/>
    <w:rsid w:val="00770C1A"/>
    <w:rsid w:val="00772922"/>
    <w:rsid w:val="00772E00"/>
    <w:rsid w:val="007745D1"/>
    <w:rsid w:val="0077492B"/>
    <w:rsid w:val="00774C89"/>
    <w:rsid w:val="00777480"/>
    <w:rsid w:val="007830C8"/>
    <w:rsid w:val="00786448"/>
    <w:rsid w:val="0078714D"/>
    <w:rsid w:val="007873DD"/>
    <w:rsid w:val="00787C72"/>
    <w:rsid w:val="00791C0E"/>
    <w:rsid w:val="00791FC1"/>
    <w:rsid w:val="00792A4F"/>
    <w:rsid w:val="00796C77"/>
    <w:rsid w:val="007A2447"/>
    <w:rsid w:val="007A6894"/>
    <w:rsid w:val="007A6FD1"/>
    <w:rsid w:val="007A762E"/>
    <w:rsid w:val="007B029D"/>
    <w:rsid w:val="007B4489"/>
    <w:rsid w:val="007B4A10"/>
    <w:rsid w:val="007B6347"/>
    <w:rsid w:val="007B7019"/>
    <w:rsid w:val="007C1E5F"/>
    <w:rsid w:val="007C2488"/>
    <w:rsid w:val="007C2774"/>
    <w:rsid w:val="007C2BB5"/>
    <w:rsid w:val="007C3099"/>
    <w:rsid w:val="007C3755"/>
    <w:rsid w:val="007C3A5C"/>
    <w:rsid w:val="007C5DE1"/>
    <w:rsid w:val="007D202F"/>
    <w:rsid w:val="007D2BFB"/>
    <w:rsid w:val="007D3D84"/>
    <w:rsid w:val="007D47C3"/>
    <w:rsid w:val="007D7629"/>
    <w:rsid w:val="007D7CAE"/>
    <w:rsid w:val="007E120A"/>
    <w:rsid w:val="007E19C8"/>
    <w:rsid w:val="007E1D50"/>
    <w:rsid w:val="007E32C2"/>
    <w:rsid w:val="007E4288"/>
    <w:rsid w:val="007E653B"/>
    <w:rsid w:val="007E6BE1"/>
    <w:rsid w:val="007E772B"/>
    <w:rsid w:val="007E77BF"/>
    <w:rsid w:val="007E7BD9"/>
    <w:rsid w:val="007E7EE5"/>
    <w:rsid w:val="007F1F0A"/>
    <w:rsid w:val="007F3864"/>
    <w:rsid w:val="007F3F78"/>
    <w:rsid w:val="007F557C"/>
    <w:rsid w:val="007F5B6F"/>
    <w:rsid w:val="007F5E0B"/>
    <w:rsid w:val="007F6080"/>
    <w:rsid w:val="007F73E4"/>
    <w:rsid w:val="007F7591"/>
    <w:rsid w:val="00800196"/>
    <w:rsid w:val="00801B9B"/>
    <w:rsid w:val="008026E8"/>
    <w:rsid w:val="00803B9B"/>
    <w:rsid w:val="0080451A"/>
    <w:rsid w:val="008047FC"/>
    <w:rsid w:val="00806040"/>
    <w:rsid w:val="00806BF3"/>
    <w:rsid w:val="00807656"/>
    <w:rsid w:val="00812DAE"/>
    <w:rsid w:val="0081504D"/>
    <w:rsid w:val="00815DC7"/>
    <w:rsid w:val="00816D8D"/>
    <w:rsid w:val="008207B7"/>
    <w:rsid w:val="0082217E"/>
    <w:rsid w:val="0082266A"/>
    <w:rsid w:val="00823206"/>
    <w:rsid w:val="00823C6F"/>
    <w:rsid w:val="00824126"/>
    <w:rsid w:val="008247FA"/>
    <w:rsid w:val="00825827"/>
    <w:rsid w:val="00826769"/>
    <w:rsid w:val="008277E3"/>
    <w:rsid w:val="00827A43"/>
    <w:rsid w:val="00827B94"/>
    <w:rsid w:val="00831759"/>
    <w:rsid w:val="00831A90"/>
    <w:rsid w:val="00833E4B"/>
    <w:rsid w:val="00834165"/>
    <w:rsid w:val="0083578A"/>
    <w:rsid w:val="008365BF"/>
    <w:rsid w:val="00836655"/>
    <w:rsid w:val="00845048"/>
    <w:rsid w:val="00845641"/>
    <w:rsid w:val="0084578E"/>
    <w:rsid w:val="00846A53"/>
    <w:rsid w:val="00847A30"/>
    <w:rsid w:val="00850C05"/>
    <w:rsid w:val="008520E7"/>
    <w:rsid w:val="008534D0"/>
    <w:rsid w:val="008539E1"/>
    <w:rsid w:val="00855BC9"/>
    <w:rsid w:val="00857E9F"/>
    <w:rsid w:val="00860B67"/>
    <w:rsid w:val="00861BC1"/>
    <w:rsid w:val="00862BBE"/>
    <w:rsid w:val="00862D0E"/>
    <w:rsid w:val="00864769"/>
    <w:rsid w:val="00864782"/>
    <w:rsid w:val="008649E4"/>
    <w:rsid w:val="00870F55"/>
    <w:rsid w:val="00870FBE"/>
    <w:rsid w:val="00871E5F"/>
    <w:rsid w:val="0087285D"/>
    <w:rsid w:val="008734A3"/>
    <w:rsid w:val="00873E7F"/>
    <w:rsid w:val="0087468C"/>
    <w:rsid w:val="008746B5"/>
    <w:rsid w:val="00874E22"/>
    <w:rsid w:val="00875010"/>
    <w:rsid w:val="00875197"/>
    <w:rsid w:val="00877B03"/>
    <w:rsid w:val="00877D62"/>
    <w:rsid w:val="00880124"/>
    <w:rsid w:val="00880662"/>
    <w:rsid w:val="00880978"/>
    <w:rsid w:val="00881418"/>
    <w:rsid w:val="00881C90"/>
    <w:rsid w:val="00882533"/>
    <w:rsid w:val="00882590"/>
    <w:rsid w:val="00882B36"/>
    <w:rsid w:val="008831F5"/>
    <w:rsid w:val="008859F1"/>
    <w:rsid w:val="00885FD7"/>
    <w:rsid w:val="008877DD"/>
    <w:rsid w:val="008940C3"/>
    <w:rsid w:val="008961EE"/>
    <w:rsid w:val="008965A1"/>
    <w:rsid w:val="00896E45"/>
    <w:rsid w:val="008973A4"/>
    <w:rsid w:val="00897E41"/>
    <w:rsid w:val="008A000D"/>
    <w:rsid w:val="008A088A"/>
    <w:rsid w:val="008A3D74"/>
    <w:rsid w:val="008A5D8F"/>
    <w:rsid w:val="008A69EC"/>
    <w:rsid w:val="008B0CA4"/>
    <w:rsid w:val="008B249D"/>
    <w:rsid w:val="008B6FF4"/>
    <w:rsid w:val="008C2FAF"/>
    <w:rsid w:val="008C2FB9"/>
    <w:rsid w:val="008C36C7"/>
    <w:rsid w:val="008C427B"/>
    <w:rsid w:val="008C5277"/>
    <w:rsid w:val="008C695E"/>
    <w:rsid w:val="008C6C7E"/>
    <w:rsid w:val="008C70E3"/>
    <w:rsid w:val="008D0BD0"/>
    <w:rsid w:val="008D2B14"/>
    <w:rsid w:val="008D30AE"/>
    <w:rsid w:val="008D40EC"/>
    <w:rsid w:val="008D5AF9"/>
    <w:rsid w:val="008D6F12"/>
    <w:rsid w:val="008E0AAB"/>
    <w:rsid w:val="008E1E32"/>
    <w:rsid w:val="008E1EC3"/>
    <w:rsid w:val="008E367B"/>
    <w:rsid w:val="008E53F5"/>
    <w:rsid w:val="008F03D6"/>
    <w:rsid w:val="008F187D"/>
    <w:rsid w:val="008F4571"/>
    <w:rsid w:val="008F648A"/>
    <w:rsid w:val="00901D08"/>
    <w:rsid w:val="00905553"/>
    <w:rsid w:val="00907D9E"/>
    <w:rsid w:val="00910355"/>
    <w:rsid w:val="00910D6F"/>
    <w:rsid w:val="00913259"/>
    <w:rsid w:val="00913665"/>
    <w:rsid w:val="00913C04"/>
    <w:rsid w:val="00914CAD"/>
    <w:rsid w:val="00914F1D"/>
    <w:rsid w:val="00920161"/>
    <w:rsid w:val="00920E50"/>
    <w:rsid w:val="00922F75"/>
    <w:rsid w:val="009233A9"/>
    <w:rsid w:val="009236E2"/>
    <w:rsid w:val="00924766"/>
    <w:rsid w:val="009266E0"/>
    <w:rsid w:val="00926795"/>
    <w:rsid w:val="00926D8F"/>
    <w:rsid w:val="009272C0"/>
    <w:rsid w:val="00927A2F"/>
    <w:rsid w:val="00931492"/>
    <w:rsid w:val="0093164F"/>
    <w:rsid w:val="00937EF6"/>
    <w:rsid w:val="00940BAD"/>
    <w:rsid w:val="0094107F"/>
    <w:rsid w:val="009411D6"/>
    <w:rsid w:val="0094166F"/>
    <w:rsid w:val="00941DB8"/>
    <w:rsid w:val="00942ED7"/>
    <w:rsid w:val="0094318F"/>
    <w:rsid w:val="00943EF7"/>
    <w:rsid w:val="00944195"/>
    <w:rsid w:val="00945B1C"/>
    <w:rsid w:val="00946A49"/>
    <w:rsid w:val="009514F0"/>
    <w:rsid w:val="009527C4"/>
    <w:rsid w:val="00955767"/>
    <w:rsid w:val="0095636D"/>
    <w:rsid w:val="00957E42"/>
    <w:rsid w:val="009603F0"/>
    <w:rsid w:val="00962A49"/>
    <w:rsid w:val="00962FA0"/>
    <w:rsid w:val="00967889"/>
    <w:rsid w:val="00970D00"/>
    <w:rsid w:val="0097151B"/>
    <w:rsid w:val="00974105"/>
    <w:rsid w:val="009753AE"/>
    <w:rsid w:val="00980260"/>
    <w:rsid w:val="009829C9"/>
    <w:rsid w:val="0098413D"/>
    <w:rsid w:val="0098486D"/>
    <w:rsid w:val="00985BFD"/>
    <w:rsid w:val="0098775D"/>
    <w:rsid w:val="0098783C"/>
    <w:rsid w:val="00987D5C"/>
    <w:rsid w:val="0099160E"/>
    <w:rsid w:val="00992A07"/>
    <w:rsid w:val="00992D5B"/>
    <w:rsid w:val="00993DB3"/>
    <w:rsid w:val="00994BA0"/>
    <w:rsid w:val="009964E8"/>
    <w:rsid w:val="00996563"/>
    <w:rsid w:val="009A1D54"/>
    <w:rsid w:val="009A21E3"/>
    <w:rsid w:val="009A41AE"/>
    <w:rsid w:val="009A4A02"/>
    <w:rsid w:val="009A6118"/>
    <w:rsid w:val="009A6CE6"/>
    <w:rsid w:val="009B0FF9"/>
    <w:rsid w:val="009B3DA7"/>
    <w:rsid w:val="009B5FFA"/>
    <w:rsid w:val="009B637B"/>
    <w:rsid w:val="009B6BD5"/>
    <w:rsid w:val="009B6FDE"/>
    <w:rsid w:val="009C2545"/>
    <w:rsid w:val="009C79FA"/>
    <w:rsid w:val="009D114E"/>
    <w:rsid w:val="009D2287"/>
    <w:rsid w:val="009D2EB8"/>
    <w:rsid w:val="009D451D"/>
    <w:rsid w:val="009D6174"/>
    <w:rsid w:val="009D6290"/>
    <w:rsid w:val="009E0361"/>
    <w:rsid w:val="009E1BBF"/>
    <w:rsid w:val="009E2B80"/>
    <w:rsid w:val="009E521C"/>
    <w:rsid w:val="009E5A15"/>
    <w:rsid w:val="009E5B7E"/>
    <w:rsid w:val="009E785C"/>
    <w:rsid w:val="009F0B02"/>
    <w:rsid w:val="009F2649"/>
    <w:rsid w:val="009F5FD8"/>
    <w:rsid w:val="009F612B"/>
    <w:rsid w:val="009F7AE2"/>
    <w:rsid w:val="00A0096F"/>
    <w:rsid w:val="00A01772"/>
    <w:rsid w:val="00A01DBD"/>
    <w:rsid w:val="00A02FE3"/>
    <w:rsid w:val="00A04771"/>
    <w:rsid w:val="00A05FBD"/>
    <w:rsid w:val="00A10BFC"/>
    <w:rsid w:val="00A12B34"/>
    <w:rsid w:val="00A13265"/>
    <w:rsid w:val="00A14465"/>
    <w:rsid w:val="00A158A3"/>
    <w:rsid w:val="00A15F07"/>
    <w:rsid w:val="00A20D57"/>
    <w:rsid w:val="00A20F2A"/>
    <w:rsid w:val="00A21C59"/>
    <w:rsid w:val="00A2278B"/>
    <w:rsid w:val="00A23AB6"/>
    <w:rsid w:val="00A23E3E"/>
    <w:rsid w:val="00A244DC"/>
    <w:rsid w:val="00A25763"/>
    <w:rsid w:val="00A2699F"/>
    <w:rsid w:val="00A26BD5"/>
    <w:rsid w:val="00A27B69"/>
    <w:rsid w:val="00A30B66"/>
    <w:rsid w:val="00A31452"/>
    <w:rsid w:val="00A31C8D"/>
    <w:rsid w:val="00A31D73"/>
    <w:rsid w:val="00A3291D"/>
    <w:rsid w:val="00A32D30"/>
    <w:rsid w:val="00A33DF7"/>
    <w:rsid w:val="00A341E2"/>
    <w:rsid w:val="00A3577D"/>
    <w:rsid w:val="00A35AA3"/>
    <w:rsid w:val="00A35E03"/>
    <w:rsid w:val="00A3609C"/>
    <w:rsid w:val="00A360B3"/>
    <w:rsid w:val="00A3639B"/>
    <w:rsid w:val="00A37D0A"/>
    <w:rsid w:val="00A4455D"/>
    <w:rsid w:val="00A45111"/>
    <w:rsid w:val="00A467D8"/>
    <w:rsid w:val="00A475CB"/>
    <w:rsid w:val="00A47816"/>
    <w:rsid w:val="00A47C1B"/>
    <w:rsid w:val="00A505E8"/>
    <w:rsid w:val="00A50E76"/>
    <w:rsid w:val="00A5170C"/>
    <w:rsid w:val="00A521ED"/>
    <w:rsid w:val="00A523AA"/>
    <w:rsid w:val="00A530D0"/>
    <w:rsid w:val="00A5341E"/>
    <w:rsid w:val="00A54099"/>
    <w:rsid w:val="00A540BE"/>
    <w:rsid w:val="00A611A5"/>
    <w:rsid w:val="00A6372E"/>
    <w:rsid w:val="00A6575F"/>
    <w:rsid w:val="00A66079"/>
    <w:rsid w:val="00A6744F"/>
    <w:rsid w:val="00A67573"/>
    <w:rsid w:val="00A70B68"/>
    <w:rsid w:val="00A74C71"/>
    <w:rsid w:val="00A74E3C"/>
    <w:rsid w:val="00A76684"/>
    <w:rsid w:val="00A82484"/>
    <w:rsid w:val="00A824FA"/>
    <w:rsid w:val="00A82641"/>
    <w:rsid w:val="00A82A66"/>
    <w:rsid w:val="00A8442A"/>
    <w:rsid w:val="00A85A3E"/>
    <w:rsid w:val="00A86F2F"/>
    <w:rsid w:val="00A93DB1"/>
    <w:rsid w:val="00A94963"/>
    <w:rsid w:val="00A96386"/>
    <w:rsid w:val="00A96E94"/>
    <w:rsid w:val="00A970B4"/>
    <w:rsid w:val="00A97E48"/>
    <w:rsid w:val="00AA3514"/>
    <w:rsid w:val="00AA38EF"/>
    <w:rsid w:val="00AA64B0"/>
    <w:rsid w:val="00AB34DB"/>
    <w:rsid w:val="00AB470D"/>
    <w:rsid w:val="00AB4903"/>
    <w:rsid w:val="00AB59CC"/>
    <w:rsid w:val="00AB5C13"/>
    <w:rsid w:val="00AB6037"/>
    <w:rsid w:val="00AB6610"/>
    <w:rsid w:val="00AB6A84"/>
    <w:rsid w:val="00AC02F3"/>
    <w:rsid w:val="00AC044F"/>
    <w:rsid w:val="00AC2863"/>
    <w:rsid w:val="00AC45EA"/>
    <w:rsid w:val="00AC6204"/>
    <w:rsid w:val="00AD021D"/>
    <w:rsid w:val="00AD11C1"/>
    <w:rsid w:val="00AD5673"/>
    <w:rsid w:val="00AD7862"/>
    <w:rsid w:val="00AE1271"/>
    <w:rsid w:val="00AE2D35"/>
    <w:rsid w:val="00AE4300"/>
    <w:rsid w:val="00AE43BF"/>
    <w:rsid w:val="00AE46BA"/>
    <w:rsid w:val="00AE5A8A"/>
    <w:rsid w:val="00AE6B75"/>
    <w:rsid w:val="00AE6DA7"/>
    <w:rsid w:val="00AE71F9"/>
    <w:rsid w:val="00AE79ED"/>
    <w:rsid w:val="00AF1B51"/>
    <w:rsid w:val="00AF28F8"/>
    <w:rsid w:val="00AF4832"/>
    <w:rsid w:val="00AF4FDB"/>
    <w:rsid w:val="00AF684A"/>
    <w:rsid w:val="00B01DE8"/>
    <w:rsid w:val="00B0208F"/>
    <w:rsid w:val="00B02185"/>
    <w:rsid w:val="00B028EC"/>
    <w:rsid w:val="00B03546"/>
    <w:rsid w:val="00B03DE3"/>
    <w:rsid w:val="00B050DC"/>
    <w:rsid w:val="00B0630C"/>
    <w:rsid w:val="00B07F95"/>
    <w:rsid w:val="00B100AE"/>
    <w:rsid w:val="00B10F48"/>
    <w:rsid w:val="00B11EBF"/>
    <w:rsid w:val="00B143F1"/>
    <w:rsid w:val="00B159D3"/>
    <w:rsid w:val="00B15CD8"/>
    <w:rsid w:val="00B26DD3"/>
    <w:rsid w:val="00B3014A"/>
    <w:rsid w:val="00B30324"/>
    <w:rsid w:val="00B325BA"/>
    <w:rsid w:val="00B33452"/>
    <w:rsid w:val="00B3760E"/>
    <w:rsid w:val="00B410E8"/>
    <w:rsid w:val="00B4264C"/>
    <w:rsid w:val="00B432A7"/>
    <w:rsid w:val="00B44110"/>
    <w:rsid w:val="00B4520A"/>
    <w:rsid w:val="00B45CFA"/>
    <w:rsid w:val="00B51AAA"/>
    <w:rsid w:val="00B5313E"/>
    <w:rsid w:val="00B54552"/>
    <w:rsid w:val="00B649A0"/>
    <w:rsid w:val="00B6540B"/>
    <w:rsid w:val="00B65700"/>
    <w:rsid w:val="00B66E2B"/>
    <w:rsid w:val="00B701BE"/>
    <w:rsid w:val="00B7086B"/>
    <w:rsid w:val="00B70FF3"/>
    <w:rsid w:val="00B7113D"/>
    <w:rsid w:val="00B7405F"/>
    <w:rsid w:val="00B76788"/>
    <w:rsid w:val="00B81DD2"/>
    <w:rsid w:val="00B84A43"/>
    <w:rsid w:val="00B858A9"/>
    <w:rsid w:val="00B86546"/>
    <w:rsid w:val="00B87871"/>
    <w:rsid w:val="00B918C5"/>
    <w:rsid w:val="00B92858"/>
    <w:rsid w:val="00B97400"/>
    <w:rsid w:val="00BA070A"/>
    <w:rsid w:val="00BA0D1C"/>
    <w:rsid w:val="00BA0E97"/>
    <w:rsid w:val="00BA201B"/>
    <w:rsid w:val="00BA45EE"/>
    <w:rsid w:val="00BA522A"/>
    <w:rsid w:val="00BB034B"/>
    <w:rsid w:val="00BB10AD"/>
    <w:rsid w:val="00BB49AC"/>
    <w:rsid w:val="00BB673D"/>
    <w:rsid w:val="00BB7B8A"/>
    <w:rsid w:val="00BC0E9D"/>
    <w:rsid w:val="00BC251E"/>
    <w:rsid w:val="00BC30C2"/>
    <w:rsid w:val="00BC3EB7"/>
    <w:rsid w:val="00BC435B"/>
    <w:rsid w:val="00BC4739"/>
    <w:rsid w:val="00BC4B7C"/>
    <w:rsid w:val="00BC7DCB"/>
    <w:rsid w:val="00BD3AF4"/>
    <w:rsid w:val="00BD41A3"/>
    <w:rsid w:val="00BD4F22"/>
    <w:rsid w:val="00BD61A2"/>
    <w:rsid w:val="00BD7AE2"/>
    <w:rsid w:val="00BE0F14"/>
    <w:rsid w:val="00BE23AA"/>
    <w:rsid w:val="00BE33F5"/>
    <w:rsid w:val="00BE36CF"/>
    <w:rsid w:val="00BE4647"/>
    <w:rsid w:val="00BE61E8"/>
    <w:rsid w:val="00BE634B"/>
    <w:rsid w:val="00BE636C"/>
    <w:rsid w:val="00BE6BC7"/>
    <w:rsid w:val="00BE6D0F"/>
    <w:rsid w:val="00BE71D8"/>
    <w:rsid w:val="00BF1683"/>
    <w:rsid w:val="00BF5550"/>
    <w:rsid w:val="00BF6B8C"/>
    <w:rsid w:val="00BF706B"/>
    <w:rsid w:val="00BF7689"/>
    <w:rsid w:val="00BF771C"/>
    <w:rsid w:val="00BF7ED6"/>
    <w:rsid w:val="00C01AEE"/>
    <w:rsid w:val="00C01DB6"/>
    <w:rsid w:val="00C03068"/>
    <w:rsid w:val="00C03D8C"/>
    <w:rsid w:val="00C12EBF"/>
    <w:rsid w:val="00C12F9B"/>
    <w:rsid w:val="00C130E1"/>
    <w:rsid w:val="00C14018"/>
    <w:rsid w:val="00C16237"/>
    <w:rsid w:val="00C20D65"/>
    <w:rsid w:val="00C21692"/>
    <w:rsid w:val="00C24A3D"/>
    <w:rsid w:val="00C25152"/>
    <w:rsid w:val="00C26F99"/>
    <w:rsid w:val="00C31BCE"/>
    <w:rsid w:val="00C322AA"/>
    <w:rsid w:val="00C333F7"/>
    <w:rsid w:val="00C33789"/>
    <w:rsid w:val="00C349DF"/>
    <w:rsid w:val="00C34DA8"/>
    <w:rsid w:val="00C3567A"/>
    <w:rsid w:val="00C36FA3"/>
    <w:rsid w:val="00C3773C"/>
    <w:rsid w:val="00C403FB"/>
    <w:rsid w:val="00C409D8"/>
    <w:rsid w:val="00C40B61"/>
    <w:rsid w:val="00C40EBA"/>
    <w:rsid w:val="00C40F3E"/>
    <w:rsid w:val="00C41D06"/>
    <w:rsid w:val="00C41ED8"/>
    <w:rsid w:val="00C430CF"/>
    <w:rsid w:val="00C43797"/>
    <w:rsid w:val="00C44A0E"/>
    <w:rsid w:val="00C44EB2"/>
    <w:rsid w:val="00C459AE"/>
    <w:rsid w:val="00C47403"/>
    <w:rsid w:val="00C50BA2"/>
    <w:rsid w:val="00C5159A"/>
    <w:rsid w:val="00C528A9"/>
    <w:rsid w:val="00C52C5A"/>
    <w:rsid w:val="00C53394"/>
    <w:rsid w:val="00C53C24"/>
    <w:rsid w:val="00C54F0B"/>
    <w:rsid w:val="00C55E99"/>
    <w:rsid w:val="00C570A5"/>
    <w:rsid w:val="00C61594"/>
    <w:rsid w:val="00C62224"/>
    <w:rsid w:val="00C63405"/>
    <w:rsid w:val="00C64512"/>
    <w:rsid w:val="00C67452"/>
    <w:rsid w:val="00C67A56"/>
    <w:rsid w:val="00C7680C"/>
    <w:rsid w:val="00C77722"/>
    <w:rsid w:val="00C77B79"/>
    <w:rsid w:val="00C81800"/>
    <w:rsid w:val="00C8371E"/>
    <w:rsid w:val="00C83CE7"/>
    <w:rsid w:val="00C84232"/>
    <w:rsid w:val="00C84C4E"/>
    <w:rsid w:val="00C85F3A"/>
    <w:rsid w:val="00C86620"/>
    <w:rsid w:val="00C92455"/>
    <w:rsid w:val="00C92518"/>
    <w:rsid w:val="00C92A01"/>
    <w:rsid w:val="00C92BB7"/>
    <w:rsid w:val="00C9355B"/>
    <w:rsid w:val="00C93B52"/>
    <w:rsid w:val="00C94482"/>
    <w:rsid w:val="00C94BDB"/>
    <w:rsid w:val="00C95693"/>
    <w:rsid w:val="00C97129"/>
    <w:rsid w:val="00CA10F1"/>
    <w:rsid w:val="00CA2E6D"/>
    <w:rsid w:val="00CA35E8"/>
    <w:rsid w:val="00CA40AE"/>
    <w:rsid w:val="00CA587B"/>
    <w:rsid w:val="00CA5DF6"/>
    <w:rsid w:val="00CA6019"/>
    <w:rsid w:val="00CB09E3"/>
    <w:rsid w:val="00CB0C92"/>
    <w:rsid w:val="00CB1509"/>
    <w:rsid w:val="00CB3E50"/>
    <w:rsid w:val="00CB5789"/>
    <w:rsid w:val="00CB67CE"/>
    <w:rsid w:val="00CB758A"/>
    <w:rsid w:val="00CB79BC"/>
    <w:rsid w:val="00CC488B"/>
    <w:rsid w:val="00CC6240"/>
    <w:rsid w:val="00CC6D5E"/>
    <w:rsid w:val="00CD0EDE"/>
    <w:rsid w:val="00CD331F"/>
    <w:rsid w:val="00CD454B"/>
    <w:rsid w:val="00CD69A4"/>
    <w:rsid w:val="00CD6D84"/>
    <w:rsid w:val="00CD7ED9"/>
    <w:rsid w:val="00CE25EC"/>
    <w:rsid w:val="00CE3701"/>
    <w:rsid w:val="00CE40CB"/>
    <w:rsid w:val="00CE6317"/>
    <w:rsid w:val="00CE74D7"/>
    <w:rsid w:val="00CF10CC"/>
    <w:rsid w:val="00CF13A1"/>
    <w:rsid w:val="00CF506A"/>
    <w:rsid w:val="00CF5F24"/>
    <w:rsid w:val="00CF5F6D"/>
    <w:rsid w:val="00D00FFA"/>
    <w:rsid w:val="00D01397"/>
    <w:rsid w:val="00D01504"/>
    <w:rsid w:val="00D022EF"/>
    <w:rsid w:val="00D03105"/>
    <w:rsid w:val="00D101C1"/>
    <w:rsid w:val="00D115F0"/>
    <w:rsid w:val="00D11C32"/>
    <w:rsid w:val="00D1715D"/>
    <w:rsid w:val="00D211AD"/>
    <w:rsid w:val="00D21F7C"/>
    <w:rsid w:val="00D22B05"/>
    <w:rsid w:val="00D257E6"/>
    <w:rsid w:val="00D26073"/>
    <w:rsid w:val="00D2697E"/>
    <w:rsid w:val="00D27553"/>
    <w:rsid w:val="00D27E37"/>
    <w:rsid w:val="00D30280"/>
    <w:rsid w:val="00D3103F"/>
    <w:rsid w:val="00D31226"/>
    <w:rsid w:val="00D3175D"/>
    <w:rsid w:val="00D31DDF"/>
    <w:rsid w:val="00D3503B"/>
    <w:rsid w:val="00D35E79"/>
    <w:rsid w:val="00D37564"/>
    <w:rsid w:val="00D37D62"/>
    <w:rsid w:val="00D4461D"/>
    <w:rsid w:val="00D44B96"/>
    <w:rsid w:val="00D44F99"/>
    <w:rsid w:val="00D46BE2"/>
    <w:rsid w:val="00D4735C"/>
    <w:rsid w:val="00D501A3"/>
    <w:rsid w:val="00D50B01"/>
    <w:rsid w:val="00D51390"/>
    <w:rsid w:val="00D51B1C"/>
    <w:rsid w:val="00D54AD0"/>
    <w:rsid w:val="00D55058"/>
    <w:rsid w:val="00D552E2"/>
    <w:rsid w:val="00D558D5"/>
    <w:rsid w:val="00D568AD"/>
    <w:rsid w:val="00D56E64"/>
    <w:rsid w:val="00D56ED2"/>
    <w:rsid w:val="00D56FAD"/>
    <w:rsid w:val="00D57971"/>
    <w:rsid w:val="00D60A22"/>
    <w:rsid w:val="00D6189F"/>
    <w:rsid w:val="00D623BA"/>
    <w:rsid w:val="00D67041"/>
    <w:rsid w:val="00D70A26"/>
    <w:rsid w:val="00D71C56"/>
    <w:rsid w:val="00D729CF"/>
    <w:rsid w:val="00D75BED"/>
    <w:rsid w:val="00D75DB3"/>
    <w:rsid w:val="00D82D3F"/>
    <w:rsid w:val="00D82E2E"/>
    <w:rsid w:val="00D8509B"/>
    <w:rsid w:val="00D85C61"/>
    <w:rsid w:val="00D91F50"/>
    <w:rsid w:val="00D93777"/>
    <w:rsid w:val="00D943F9"/>
    <w:rsid w:val="00D9662A"/>
    <w:rsid w:val="00DA0C19"/>
    <w:rsid w:val="00DA626E"/>
    <w:rsid w:val="00DA6787"/>
    <w:rsid w:val="00DB0C86"/>
    <w:rsid w:val="00DB0F39"/>
    <w:rsid w:val="00DB25C9"/>
    <w:rsid w:val="00DB2987"/>
    <w:rsid w:val="00DB619C"/>
    <w:rsid w:val="00DC05DE"/>
    <w:rsid w:val="00DC17A6"/>
    <w:rsid w:val="00DC2EF7"/>
    <w:rsid w:val="00DC3761"/>
    <w:rsid w:val="00DC378C"/>
    <w:rsid w:val="00DC6786"/>
    <w:rsid w:val="00DC7B76"/>
    <w:rsid w:val="00DD1308"/>
    <w:rsid w:val="00DD2D45"/>
    <w:rsid w:val="00DD44C3"/>
    <w:rsid w:val="00DD4506"/>
    <w:rsid w:val="00DD6FC3"/>
    <w:rsid w:val="00DE0423"/>
    <w:rsid w:val="00DE1D4C"/>
    <w:rsid w:val="00DE1D55"/>
    <w:rsid w:val="00DE1DA9"/>
    <w:rsid w:val="00DE51E8"/>
    <w:rsid w:val="00DE6816"/>
    <w:rsid w:val="00DE6AEB"/>
    <w:rsid w:val="00DF0072"/>
    <w:rsid w:val="00DF1343"/>
    <w:rsid w:val="00DF3F71"/>
    <w:rsid w:val="00DF41DA"/>
    <w:rsid w:val="00DF64FA"/>
    <w:rsid w:val="00E009E0"/>
    <w:rsid w:val="00E01164"/>
    <w:rsid w:val="00E0197C"/>
    <w:rsid w:val="00E04737"/>
    <w:rsid w:val="00E056F5"/>
    <w:rsid w:val="00E069CA"/>
    <w:rsid w:val="00E1051E"/>
    <w:rsid w:val="00E10769"/>
    <w:rsid w:val="00E13E0C"/>
    <w:rsid w:val="00E166DA"/>
    <w:rsid w:val="00E17140"/>
    <w:rsid w:val="00E20F40"/>
    <w:rsid w:val="00E2569E"/>
    <w:rsid w:val="00E2681E"/>
    <w:rsid w:val="00E26BE3"/>
    <w:rsid w:val="00E35CB8"/>
    <w:rsid w:val="00E361E4"/>
    <w:rsid w:val="00E37E11"/>
    <w:rsid w:val="00E41A74"/>
    <w:rsid w:val="00E42A13"/>
    <w:rsid w:val="00E467AF"/>
    <w:rsid w:val="00E47ADA"/>
    <w:rsid w:val="00E51B64"/>
    <w:rsid w:val="00E5388D"/>
    <w:rsid w:val="00E55589"/>
    <w:rsid w:val="00E5572B"/>
    <w:rsid w:val="00E56E75"/>
    <w:rsid w:val="00E60BC6"/>
    <w:rsid w:val="00E60F25"/>
    <w:rsid w:val="00E6431D"/>
    <w:rsid w:val="00E648C0"/>
    <w:rsid w:val="00E64DC4"/>
    <w:rsid w:val="00E70008"/>
    <w:rsid w:val="00E70A43"/>
    <w:rsid w:val="00E7165F"/>
    <w:rsid w:val="00E720EB"/>
    <w:rsid w:val="00E72FA6"/>
    <w:rsid w:val="00E7790B"/>
    <w:rsid w:val="00E77A45"/>
    <w:rsid w:val="00E82022"/>
    <w:rsid w:val="00E82A2D"/>
    <w:rsid w:val="00E82EC3"/>
    <w:rsid w:val="00E83194"/>
    <w:rsid w:val="00E83EE8"/>
    <w:rsid w:val="00E84768"/>
    <w:rsid w:val="00E86906"/>
    <w:rsid w:val="00E86FA3"/>
    <w:rsid w:val="00E87A55"/>
    <w:rsid w:val="00E90136"/>
    <w:rsid w:val="00E902F0"/>
    <w:rsid w:val="00E91925"/>
    <w:rsid w:val="00E9558A"/>
    <w:rsid w:val="00E97893"/>
    <w:rsid w:val="00EA0D25"/>
    <w:rsid w:val="00EA122E"/>
    <w:rsid w:val="00EA13AE"/>
    <w:rsid w:val="00EA13B1"/>
    <w:rsid w:val="00EA1970"/>
    <w:rsid w:val="00EA2743"/>
    <w:rsid w:val="00EA4251"/>
    <w:rsid w:val="00EA458C"/>
    <w:rsid w:val="00EA5546"/>
    <w:rsid w:val="00EA6713"/>
    <w:rsid w:val="00EB04DB"/>
    <w:rsid w:val="00EB05F3"/>
    <w:rsid w:val="00EB1A4E"/>
    <w:rsid w:val="00EB2CC3"/>
    <w:rsid w:val="00EB3130"/>
    <w:rsid w:val="00EB36FC"/>
    <w:rsid w:val="00EB61BC"/>
    <w:rsid w:val="00EB626A"/>
    <w:rsid w:val="00EC082C"/>
    <w:rsid w:val="00EC0E7D"/>
    <w:rsid w:val="00EC2C96"/>
    <w:rsid w:val="00EC2D3C"/>
    <w:rsid w:val="00EC356D"/>
    <w:rsid w:val="00EC4E47"/>
    <w:rsid w:val="00ED0DF0"/>
    <w:rsid w:val="00ED1031"/>
    <w:rsid w:val="00ED10AD"/>
    <w:rsid w:val="00ED1B96"/>
    <w:rsid w:val="00ED1F44"/>
    <w:rsid w:val="00ED58F6"/>
    <w:rsid w:val="00ED66A6"/>
    <w:rsid w:val="00ED715A"/>
    <w:rsid w:val="00EE0BDB"/>
    <w:rsid w:val="00EE0FD8"/>
    <w:rsid w:val="00EE119D"/>
    <w:rsid w:val="00EE1AA1"/>
    <w:rsid w:val="00EE1ECA"/>
    <w:rsid w:val="00EE34EF"/>
    <w:rsid w:val="00EE3EFC"/>
    <w:rsid w:val="00EE45D5"/>
    <w:rsid w:val="00EE658F"/>
    <w:rsid w:val="00EE71BA"/>
    <w:rsid w:val="00EE73C0"/>
    <w:rsid w:val="00EF0F74"/>
    <w:rsid w:val="00EF198E"/>
    <w:rsid w:val="00EF1CE9"/>
    <w:rsid w:val="00EF35B6"/>
    <w:rsid w:val="00EF56ED"/>
    <w:rsid w:val="00EF7FF8"/>
    <w:rsid w:val="00F02D9D"/>
    <w:rsid w:val="00F05636"/>
    <w:rsid w:val="00F06AC5"/>
    <w:rsid w:val="00F06E47"/>
    <w:rsid w:val="00F11297"/>
    <w:rsid w:val="00F11B2F"/>
    <w:rsid w:val="00F12583"/>
    <w:rsid w:val="00F1428D"/>
    <w:rsid w:val="00F16E62"/>
    <w:rsid w:val="00F170A6"/>
    <w:rsid w:val="00F203F1"/>
    <w:rsid w:val="00F208A9"/>
    <w:rsid w:val="00F22261"/>
    <w:rsid w:val="00F23456"/>
    <w:rsid w:val="00F2399A"/>
    <w:rsid w:val="00F25BEF"/>
    <w:rsid w:val="00F27FDA"/>
    <w:rsid w:val="00F3111B"/>
    <w:rsid w:val="00F31167"/>
    <w:rsid w:val="00F32B16"/>
    <w:rsid w:val="00F335DD"/>
    <w:rsid w:val="00F33E4E"/>
    <w:rsid w:val="00F36C69"/>
    <w:rsid w:val="00F416E8"/>
    <w:rsid w:val="00F421A6"/>
    <w:rsid w:val="00F42570"/>
    <w:rsid w:val="00F434A4"/>
    <w:rsid w:val="00F45641"/>
    <w:rsid w:val="00F46B40"/>
    <w:rsid w:val="00F475E5"/>
    <w:rsid w:val="00F50DC9"/>
    <w:rsid w:val="00F52680"/>
    <w:rsid w:val="00F52A8A"/>
    <w:rsid w:val="00F53FEA"/>
    <w:rsid w:val="00F55744"/>
    <w:rsid w:val="00F55EDC"/>
    <w:rsid w:val="00F56CC5"/>
    <w:rsid w:val="00F57570"/>
    <w:rsid w:val="00F6095B"/>
    <w:rsid w:val="00F6205C"/>
    <w:rsid w:val="00F65F9E"/>
    <w:rsid w:val="00F675FA"/>
    <w:rsid w:val="00F678A8"/>
    <w:rsid w:val="00F71526"/>
    <w:rsid w:val="00F722EE"/>
    <w:rsid w:val="00F72D62"/>
    <w:rsid w:val="00F7386A"/>
    <w:rsid w:val="00F74A18"/>
    <w:rsid w:val="00F75B4F"/>
    <w:rsid w:val="00F75F42"/>
    <w:rsid w:val="00F761A9"/>
    <w:rsid w:val="00F76BCC"/>
    <w:rsid w:val="00F81E2B"/>
    <w:rsid w:val="00F8337C"/>
    <w:rsid w:val="00F861C5"/>
    <w:rsid w:val="00F87D75"/>
    <w:rsid w:val="00F917C9"/>
    <w:rsid w:val="00F935C7"/>
    <w:rsid w:val="00F94BC6"/>
    <w:rsid w:val="00F963FB"/>
    <w:rsid w:val="00F9654F"/>
    <w:rsid w:val="00F9716F"/>
    <w:rsid w:val="00FA2389"/>
    <w:rsid w:val="00FA36A6"/>
    <w:rsid w:val="00FA4D0D"/>
    <w:rsid w:val="00FA5618"/>
    <w:rsid w:val="00FA573C"/>
    <w:rsid w:val="00FA5F0B"/>
    <w:rsid w:val="00FA7752"/>
    <w:rsid w:val="00FB04E3"/>
    <w:rsid w:val="00FB064A"/>
    <w:rsid w:val="00FB0D7D"/>
    <w:rsid w:val="00FB1A47"/>
    <w:rsid w:val="00FB3AA8"/>
    <w:rsid w:val="00FB44C5"/>
    <w:rsid w:val="00FB5003"/>
    <w:rsid w:val="00FB68F2"/>
    <w:rsid w:val="00FB7C67"/>
    <w:rsid w:val="00FB7FFB"/>
    <w:rsid w:val="00FC0BB7"/>
    <w:rsid w:val="00FC16B9"/>
    <w:rsid w:val="00FC23C3"/>
    <w:rsid w:val="00FC3885"/>
    <w:rsid w:val="00FC3EC4"/>
    <w:rsid w:val="00FC4D3B"/>
    <w:rsid w:val="00FC7167"/>
    <w:rsid w:val="00FD0AE4"/>
    <w:rsid w:val="00FD0F37"/>
    <w:rsid w:val="00FD3294"/>
    <w:rsid w:val="00FE4A20"/>
    <w:rsid w:val="00FE5BB0"/>
    <w:rsid w:val="00FE5F5F"/>
    <w:rsid w:val="00FE633C"/>
    <w:rsid w:val="00FE649E"/>
    <w:rsid w:val="00FF0479"/>
    <w:rsid w:val="00FF054D"/>
    <w:rsid w:val="00FF1EC3"/>
    <w:rsid w:val="00FF3E22"/>
    <w:rsid w:val="00FF4F19"/>
    <w:rsid w:val="00FF62A2"/>
    <w:rsid w:val="0C4CA2B6"/>
    <w:rsid w:val="0F4BC203"/>
    <w:rsid w:val="15B7AA83"/>
    <w:rsid w:val="17B47BE0"/>
    <w:rsid w:val="1C822B87"/>
    <w:rsid w:val="36A51535"/>
    <w:rsid w:val="389E250D"/>
    <w:rsid w:val="38DC73ED"/>
    <w:rsid w:val="426A2DD6"/>
    <w:rsid w:val="42F3516B"/>
    <w:rsid w:val="473D9EF9"/>
    <w:rsid w:val="4AFE6350"/>
    <w:rsid w:val="4C9A33B1"/>
    <w:rsid w:val="4CD577AD"/>
    <w:rsid w:val="57D0B561"/>
    <w:rsid w:val="5980A43F"/>
    <w:rsid w:val="5B57B89C"/>
    <w:rsid w:val="6246EBB3"/>
    <w:rsid w:val="6299A730"/>
    <w:rsid w:val="64E57285"/>
    <w:rsid w:val="6AA4B915"/>
    <w:rsid w:val="6ED01CCA"/>
    <w:rsid w:val="7030A92F"/>
    <w:rsid w:val="73056643"/>
    <w:rsid w:val="741844E5"/>
    <w:rsid w:val="752B40CC"/>
    <w:rsid w:val="7926FA04"/>
    <w:rsid w:val="7C2356C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ECF407"/>
  <w15:docId w15:val="{0DF66FFC-B09D-4A83-A61C-BEB0BFFEE7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Char"/>
    <w:uiPriority w:val="9"/>
    <w:qFormat/>
    <w:rsid w:val="0053143A"/>
    <w:pPr>
      <w:keepNext/>
      <w:keepLines/>
      <w:spacing w:before="240" w:after="0"/>
      <w:outlineLvl w:val="0"/>
    </w:pPr>
    <w:rPr>
      <w:rFonts w:ascii="Times New Roman" w:eastAsiaTheme="majorEastAsia" w:hAnsi="Times New Roman" w:cs="Times New Roman"/>
      <w:b/>
      <w:sz w:val="28"/>
      <w:szCs w:val="32"/>
      <w:lang w:val="el-GR"/>
    </w:rPr>
  </w:style>
  <w:style w:type="paragraph" w:styleId="2">
    <w:name w:val="heading 2"/>
    <w:basedOn w:val="a"/>
    <w:next w:val="a"/>
    <w:link w:val="2Char"/>
    <w:uiPriority w:val="9"/>
    <w:unhideWhenUsed/>
    <w:qFormat/>
    <w:rsid w:val="0053143A"/>
    <w:pPr>
      <w:keepNext/>
      <w:keepLines/>
      <w:spacing w:before="40" w:after="0"/>
      <w:outlineLvl w:val="1"/>
    </w:pPr>
    <w:rPr>
      <w:rFonts w:ascii="Times New Roman" w:eastAsiaTheme="majorEastAsia" w:hAnsi="Times New Roman" w:cs="Times New Roman"/>
      <w:b/>
      <w:bCs/>
      <w:sz w:val="24"/>
      <w:szCs w:val="24"/>
      <w:lang w:val="el-GR"/>
    </w:rPr>
  </w:style>
  <w:style w:type="paragraph" w:styleId="3">
    <w:name w:val="heading 3"/>
    <w:basedOn w:val="a"/>
    <w:next w:val="a"/>
    <w:link w:val="3Char"/>
    <w:uiPriority w:val="9"/>
    <w:unhideWhenUsed/>
    <w:qFormat/>
    <w:rsid w:val="002F376A"/>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503B08"/>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503B08"/>
    <w:rPr>
      <w:rFonts w:ascii="Tahoma" w:hAnsi="Tahoma" w:cs="Tahoma"/>
      <w:sz w:val="16"/>
      <w:szCs w:val="16"/>
    </w:rPr>
  </w:style>
  <w:style w:type="paragraph" w:styleId="a4">
    <w:name w:val="List Paragraph"/>
    <w:basedOn w:val="a"/>
    <w:uiPriority w:val="34"/>
    <w:qFormat/>
    <w:rsid w:val="005E6A04"/>
    <w:pPr>
      <w:ind w:left="720"/>
      <w:contextualSpacing/>
    </w:pPr>
  </w:style>
  <w:style w:type="paragraph" w:styleId="a5">
    <w:name w:val="No Spacing"/>
    <w:uiPriority w:val="1"/>
    <w:qFormat/>
    <w:rsid w:val="00DE51E8"/>
    <w:pPr>
      <w:spacing w:after="0" w:line="240" w:lineRule="auto"/>
    </w:pPr>
  </w:style>
  <w:style w:type="paragraph" w:styleId="a6">
    <w:name w:val="header"/>
    <w:basedOn w:val="a"/>
    <w:link w:val="Char0"/>
    <w:uiPriority w:val="99"/>
    <w:unhideWhenUsed/>
    <w:rsid w:val="00270EB4"/>
    <w:pPr>
      <w:tabs>
        <w:tab w:val="center" w:pos="4513"/>
        <w:tab w:val="right" w:pos="9026"/>
      </w:tabs>
      <w:spacing w:after="0" w:line="240" w:lineRule="auto"/>
    </w:pPr>
  </w:style>
  <w:style w:type="character" w:customStyle="1" w:styleId="Char0">
    <w:name w:val="Κεφαλίδα Char"/>
    <w:basedOn w:val="a0"/>
    <w:link w:val="a6"/>
    <w:uiPriority w:val="99"/>
    <w:rsid w:val="00270EB4"/>
  </w:style>
  <w:style w:type="paragraph" w:styleId="a7">
    <w:name w:val="footer"/>
    <w:basedOn w:val="a"/>
    <w:link w:val="Char1"/>
    <w:uiPriority w:val="99"/>
    <w:unhideWhenUsed/>
    <w:rsid w:val="00270EB4"/>
    <w:pPr>
      <w:tabs>
        <w:tab w:val="center" w:pos="4513"/>
        <w:tab w:val="right" w:pos="9026"/>
      </w:tabs>
      <w:spacing w:after="0" w:line="240" w:lineRule="auto"/>
    </w:pPr>
  </w:style>
  <w:style w:type="character" w:customStyle="1" w:styleId="Char1">
    <w:name w:val="Υποσέλιδο Char"/>
    <w:basedOn w:val="a0"/>
    <w:link w:val="a7"/>
    <w:uiPriority w:val="99"/>
    <w:rsid w:val="00270EB4"/>
  </w:style>
  <w:style w:type="character" w:styleId="a8">
    <w:name w:val="Placeholder Text"/>
    <w:basedOn w:val="a0"/>
    <w:uiPriority w:val="99"/>
    <w:semiHidden/>
    <w:rsid w:val="00B26DD3"/>
    <w:rPr>
      <w:color w:val="808080"/>
    </w:rPr>
  </w:style>
  <w:style w:type="paragraph" w:styleId="a9">
    <w:name w:val="caption"/>
    <w:basedOn w:val="a"/>
    <w:next w:val="a"/>
    <w:uiPriority w:val="35"/>
    <w:unhideWhenUsed/>
    <w:qFormat/>
    <w:rsid w:val="009753AE"/>
    <w:pPr>
      <w:spacing w:line="240" w:lineRule="auto"/>
    </w:pPr>
    <w:rPr>
      <w:i/>
      <w:iCs/>
      <w:color w:val="1F497D" w:themeColor="text2"/>
      <w:sz w:val="18"/>
      <w:szCs w:val="18"/>
    </w:rPr>
  </w:style>
  <w:style w:type="character" w:customStyle="1" w:styleId="1Char">
    <w:name w:val="Επικεφαλίδα 1 Char"/>
    <w:basedOn w:val="a0"/>
    <w:link w:val="1"/>
    <w:uiPriority w:val="9"/>
    <w:rsid w:val="0053143A"/>
    <w:rPr>
      <w:rFonts w:ascii="Times New Roman" w:eastAsiaTheme="majorEastAsia" w:hAnsi="Times New Roman" w:cs="Times New Roman"/>
      <w:b/>
      <w:sz w:val="28"/>
      <w:szCs w:val="32"/>
      <w:lang w:val="el-GR"/>
    </w:rPr>
  </w:style>
  <w:style w:type="paragraph" w:styleId="aa">
    <w:name w:val="TOC Heading"/>
    <w:basedOn w:val="1"/>
    <w:next w:val="a"/>
    <w:uiPriority w:val="39"/>
    <w:unhideWhenUsed/>
    <w:qFormat/>
    <w:rsid w:val="00395A23"/>
    <w:pPr>
      <w:spacing w:line="259" w:lineRule="auto"/>
      <w:outlineLvl w:val="9"/>
    </w:pPr>
    <w:rPr>
      <w:lang w:eastAsia="el-GR"/>
    </w:rPr>
  </w:style>
  <w:style w:type="character" w:customStyle="1" w:styleId="2Char">
    <w:name w:val="Επικεφαλίδα 2 Char"/>
    <w:basedOn w:val="a0"/>
    <w:link w:val="2"/>
    <w:uiPriority w:val="9"/>
    <w:rsid w:val="0053143A"/>
    <w:rPr>
      <w:rFonts w:ascii="Times New Roman" w:eastAsiaTheme="majorEastAsia" w:hAnsi="Times New Roman" w:cs="Times New Roman"/>
      <w:b/>
      <w:bCs/>
      <w:sz w:val="24"/>
      <w:szCs w:val="24"/>
      <w:lang w:val="el-GR"/>
    </w:rPr>
  </w:style>
  <w:style w:type="paragraph" w:styleId="10">
    <w:name w:val="toc 1"/>
    <w:basedOn w:val="a"/>
    <w:next w:val="a"/>
    <w:autoRedefine/>
    <w:uiPriority w:val="39"/>
    <w:unhideWhenUsed/>
    <w:rsid w:val="00171EFB"/>
    <w:pPr>
      <w:tabs>
        <w:tab w:val="right" w:leader="dot" w:pos="8493"/>
      </w:tabs>
      <w:spacing w:after="100"/>
    </w:pPr>
    <w:rPr>
      <w:rFonts w:ascii="Times New Roman" w:hAnsi="Times New Roman" w:cs="Times New Roman"/>
      <w:noProof/>
    </w:rPr>
  </w:style>
  <w:style w:type="paragraph" w:styleId="20">
    <w:name w:val="toc 2"/>
    <w:basedOn w:val="a"/>
    <w:next w:val="a"/>
    <w:autoRedefine/>
    <w:uiPriority w:val="39"/>
    <w:unhideWhenUsed/>
    <w:rsid w:val="007D7CAE"/>
    <w:pPr>
      <w:spacing w:after="100"/>
      <w:ind w:left="220"/>
    </w:pPr>
  </w:style>
  <w:style w:type="character" w:styleId="-">
    <w:name w:val="Hyperlink"/>
    <w:basedOn w:val="a0"/>
    <w:uiPriority w:val="99"/>
    <w:unhideWhenUsed/>
    <w:rsid w:val="007D7CAE"/>
    <w:rPr>
      <w:color w:val="0000FF" w:themeColor="hyperlink"/>
      <w:u w:val="single"/>
    </w:rPr>
  </w:style>
  <w:style w:type="character" w:customStyle="1" w:styleId="3Char">
    <w:name w:val="Επικεφαλίδα 3 Char"/>
    <w:basedOn w:val="a0"/>
    <w:link w:val="3"/>
    <w:uiPriority w:val="9"/>
    <w:rsid w:val="002F376A"/>
    <w:rPr>
      <w:rFonts w:asciiTheme="majorHAnsi" w:eastAsiaTheme="majorEastAsia" w:hAnsiTheme="majorHAnsi" w:cstheme="majorBidi"/>
      <w:color w:val="243F60" w:themeColor="accent1" w:themeShade="7F"/>
      <w:sz w:val="24"/>
      <w:szCs w:val="24"/>
    </w:rPr>
  </w:style>
  <w:style w:type="paragraph" w:styleId="30">
    <w:name w:val="toc 3"/>
    <w:basedOn w:val="a"/>
    <w:next w:val="a"/>
    <w:autoRedefine/>
    <w:uiPriority w:val="39"/>
    <w:unhideWhenUsed/>
    <w:rsid w:val="006F4A90"/>
    <w:pPr>
      <w:tabs>
        <w:tab w:val="right" w:leader="dot" w:pos="8493"/>
      </w:tabs>
      <w:spacing w:after="100"/>
      <w:ind w:left="440"/>
    </w:pPr>
    <w:rPr>
      <w:rFonts w:ascii="Times New Roman" w:hAnsi="Times New Roman" w:cs="Times New Roman"/>
      <w:noProof/>
      <w:lang w:val="el-GR"/>
    </w:rPr>
  </w:style>
  <w:style w:type="character" w:customStyle="1" w:styleId="11">
    <w:name w:val="Ανεπίλυτη αναφορά1"/>
    <w:basedOn w:val="a0"/>
    <w:uiPriority w:val="99"/>
    <w:semiHidden/>
    <w:unhideWhenUsed/>
    <w:rsid w:val="00786448"/>
    <w:rPr>
      <w:color w:val="605E5C"/>
      <w:shd w:val="clear" w:color="auto" w:fill="E1DFDD"/>
    </w:rPr>
  </w:style>
  <w:style w:type="paragraph" w:styleId="ab">
    <w:name w:val="table of figures"/>
    <w:basedOn w:val="a"/>
    <w:next w:val="a"/>
    <w:uiPriority w:val="99"/>
    <w:unhideWhenUsed/>
    <w:rsid w:val="009B6BD5"/>
    <w:pPr>
      <w:spacing w:after="0"/>
    </w:pPr>
    <w:rPr>
      <w:rFonts w:ascii="Times New Roman" w:hAnsi="Times New Roman"/>
    </w:rPr>
  </w:style>
  <w:style w:type="paragraph" w:styleId="ac">
    <w:name w:val="Revision"/>
    <w:hidden/>
    <w:uiPriority w:val="99"/>
    <w:semiHidden/>
    <w:rsid w:val="001B1275"/>
    <w:pPr>
      <w:spacing w:after="0" w:line="240" w:lineRule="auto"/>
    </w:pPr>
  </w:style>
  <w:style w:type="character" w:styleId="ad">
    <w:name w:val="annotation reference"/>
    <w:basedOn w:val="a0"/>
    <w:uiPriority w:val="99"/>
    <w:semiHidden/>
    <w:unhideWhenUsed/>
    <w:rsid w:val="00A31C8D"/>
    <w:rPr>
      <w:sz w:val="16"/>
      <w:szCs w:val="16"/>
    </w:rPr>
  </w:style>
  <w:style w:type="paragraph" w:styleId="ae">
    <w:name w:val="annotation text"/>
    <w:basedOn w:val="a"/>
    <w:link w:val="Char2"/>
    <w:uiPriority w:val="99"/>
    <w:unhideWhenUsed/>
    <w:rsid w:val="00A31C8D"/>
    <w:pPr>
      <w:spacing w:line="240" w:lineRule="auto"/>
    </w:pPr>
    <w:rPr>
      <w:sz w:val="20"/>
      <w:szCs w:val="20"/>
    </w:rPr>
  </w:style>
  <w:style w:type="character" w:customStyle="1" w:styleId="Char2">
    <w:name w:val="Κείμενο σχολίου Char"/>
    <w:basedOn w:val="a0"/>
    <w:link w:val="ae"/>
    <w:uiPriority w:val="99"/>
    <w:rsid w:val="00A31C8D"/>
    <w:rPr>
      <w:sz w:val="20"/>
      <w:szCs w:val="20"/>
    </w:rPr>
  </w:style>
  <w:style w:type="paragraph" w:styleId="af">
    <w:name w:val="annotation subject"/>
    <w:basedOn w:val="ae"/>
    <w:next w:val="ae"/>
    <w:link w:val="Char3"/>
    <w:uiPriority w:val="99"/>
    <w:semiHidden/>
    <w:unhideWhenUsed/>
    <w:rsid w:val="00A31C8D"/>
    <w:rPr>
      <w:b/>
      <w:bCs/>
    </w:rPr>
  </w:style>
  <w:style w:type="character" w:customStyle="1" w:styleId="Char3">
    <w:name w:val="Θέμα σχολίου Char"/>
    <w:basedOn w:val="Char2"/>
    <w:link w:val="af"/>
    <w:uiPriority w:val="99"/>
    <w:semiHidden/>
    <w:rsid w:val="00A31C8D"/>
    <w:rPr>
      <w:b/>
      <w:bCs/>
      <w:sz w:val="20"/>
      <w:szCs w:val="20"/>
    </w:rPr>
  </w:style>
  <w:style w:type="character" w:styleId="-0">
    <w:name w:val="FollowedHyperlink"/>
    <w:basedOn w:val="a0"/>
    <w:uiPriority w:val="99"/>
    <w:semiHidden/>
    <w:unhideWhenUsed/>
    <w:rsid w:val="00A6757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8564427">
      <w:bodyDiv w:val="1"/>
      <w:marLeft w:val="0"/>
      <w:marRight w:val="0"/>
      <w:marTop w:val="0"/>
      <w:marBottom w:val="0"/>
      <w:divBdr>
        <w:top w:val="none" w:sz="0" w:space="0" w:color="auto"/>
        <w:left w:val="none" w:sz="0" w:space="0" w:color="auto"/>
        <w:bottom w:val="none" w:sz="0" w:space="0" w:color="auto"/>
        <w:right w:val="none" w:sz="0" w:space="0" w:color="auto"/>
      </w:divBdr>
    </w:div>
    <w:div w:id="662657749">
      <w:bodyDiv w:val="1"/>
      <w:marLeft w:val="0"/>
      <w:marRight w:val="0"/>
      <w:marTop w:val="0"/>
      <w:marBottom w:val="0"/>
      <w:divBdr>
        <w:top w:val="none" w:sz="0" w:space="0" w:color="auto"/>
        <w:left w:val="none" w:sz="0" w:space="0" w:color="auto"/>
        <w:bottom w:val="none" w:sz="0" w:space="0" w:color="auto"/>
        <w:right w:val="none" w:sz="0" w:space="0" w:color="auto"/>
      </w:divBdr>
    </w:div>
    <w:div w:id="1006640801">
      <w:bodyDiv w:val="1"/>
      <w:marLeft w:val="0"/>
      <w:marRight w:val="0"/>
      <w:marTop w:val="0"/>
      <w:marBottom w:val="0"/>
      <w:divBdr>
        <w:top w:val="none" w:sz="0" w:space="0" w:color="auto"/>
        <w:left w:val="none" w:sz="0" w:space="0" w:color="auto"/>
        <w:bottom w:val="none" w:sz="0" w:space="0" w:color="auto"/>
        <w:right w:val="none" w:sz="0" w:space="0" w:color="auto"/>
      </w:divBdr>
    </w:div>
    <w:div w:id="1063060108">
      <w:bodyDiv w:val="1"/>
      <w:marLeft w:val="0"/>
      <w:marRight w:val="0"/>
      <w:marTop w:val="0"/>
      <w:marBottom w:val="0"/>
      <w:divBdr>
        <w:top w:val="none" w:sz="0" w:space="0" w:color="auto"/>
        <w:left w:val="none" w:sz="0" w:space="0" w:color="auto"/>
        <w:bottom w:val="none" w:sz="0" w:space="0" w:color="auto"/>
        <w:right w:val="none" w:sz="0" w:space="0" w:color="auto"/>
      </w:divBdr>
    </w:div>
    <w:div w:id="1085109136">
      <w:bodyDiv w:val="1"/>
      <w:marLeft w:val="0"/>
      <w:marRight w:val="0"/>
      <w:marTop w:val="0"/>
      <w:marBottom w:val="0"/>
      <w:divBdr>
        <w:top w:val="none" w:sz="0" w:space="0" w:color="auto"/>
        <w:left w:val="none" w:sz="0" w:space="0" w:color="auto"/>
        <w:bottom w:val="none" w:sz="0" w:space="0" w:color="auto"/>
        <w:right w:val="none" w:sz="0" w:space="0" w:color="auto"/>
      </w:divBdr>
      <w:divsChild>
        <w:div w:id="1548446989">
          <w:marLeft w:val="0"/>
          <w:marRight w:val="0"/>
          <w:marTop w:val="0"/>
          <w:marBottom w:val="0"/>
          <w:divBdr>
            <w:top w:val="none" w:sz="0" w:space="0" w:color="auto"/>
            <w:left w:val="none" w:sz="0" w:space="0" w:color="auto"/>
            <w:bottom w:val="none" w:sz="0" w:space="0" w:color="auto"/>
            <w:right w:val="none" w:sz="0" w:space="0" w:color="auto"/>
          </w:divBdr>
          <w:divsChild>
            <w:div w:id="365982540">
              <w:marLeft w:val="0"/>
              <w:marRight w:val="0"/>
              <w:marTop w:val="0"/>
              <w:marBottom w:val="0"/>
              <w:divBdr>
                <w:top w:val="none" w:sz="0" w:space="0" w:color="auto"/>
                <w:left w:val="none" w:sz="0" w:space="0" w:color="auto"/>
                <w:bottom w:val="none" w:sz="0" w:space="0" w:color="auto"/>
                <w:right w:val="none" w:sz="0" w:space="0" w:color="auto"/>
              </w:divBdr>
              <w:divsChild>
                <w:div w:id="2073186499">
                  <w:marLeft w:val="0"/>
                  <w:marRight w:val="0"/>
                  <w:marTop w:val="0"/>
                  <w:marBottom w:val="0"/>
                  <w:divBdr>
                    <w:top w:val="none" w:sz="0" w:space="0" w:color="auto"/>
                    <w:left w:val="none" w:sz="0" w:space="0" w:color="auto"/>
                    <w:bottom w:val="none" w:sz="0" w:space="0" w:color="auto"/>
                    <w:right w:val="none" w:sz="0" w:space="0" w:color="auto"/>
                  </w:divBdr>
                  <w:divsChild>
                    <w:div w:id="854727632">
                      <w:marLeft w:val="0"/>
                      <w:marRight w:val="0"/>
                      <w:marTop w:val="0"/>
                      <w:marBottom w:val="0"/>
                      <w:divBdr>
                        <w:top w:val="none" w:sz="0" w:space="0" w:color="auto"/>
                        <w:left w:val="none" w:sz="0" w:space="0" w:color="auto"/>
                        <w:bottom w:val="none" w:sz="0" w:space="0" w:color="auto"/>
                        <w:right w:val="none" w:sz="0" w:space="0" w:color="auto"/>
                      </w:divBdr>
                      <w:divsChild>
                        <w:div w:id="2069182199">
                          <w:marLeft w:val="-1080"/>
                          <w:marRight w:val="0"/>
                          <w:marTop w:val="0"/>
                          <w:marBottom w:val="0"/>
                          <w:divBdr>
                            <w:top w:val="none" w:sz="0" w:space="0" w:color="auto"/>
                            <w:left w:val="none" w:sz="0" w:space="0" w:color="auto"/>
                            <w:bottom w:val="none" w:sz="0" w:space="0" w:color="auto"/>
                            <w:right w:val="none" w:sz="0" w:space="0" w:color="auto"/>
                          </w:divBdr>
                        </w:div>
                      </w:divsChild>
                    </w:div>
                  </w:divsChild>
                </w:div>
                <w:div w:id="1419903277">
                  <w:marLeft w:val="0"/>
                  <w:marRight w:val="0"/>
                  <w:marTop w:val="0"/>
                  <w:marBottom w:val="0"/>
                  <w:divBdr>
                    <w:top w:val="none" w:sz="0" w:space="0" w:color="auto"/>
                    <w:left w:val="none" w:sz="0" w:space="0" w:color="auto"/>
                    <w:bottom w:val="none" w:sz="0" w:space="0" w:color="auto"/>
                    <w:right w:val="none" w:sz="0" w:space="0" w:color="auto"/>
                  </w:divBdr>
                  <w:divsChild>
                    <w:div w:id="191955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9514930">
      <w:bodyDiv w:val="1"/>
      <w:marLeft w:val="0"/>
      <w:marRight w:val="0"/>
      <w:marTop w:val="0"/>
      <w:marBottom w:val="0"/>
      <w:divBdr>
        <w:top w:val="none" w:sz="0" w:space="0" w:color="auto"/>
        <w:left w:val="none" w:sz="0" w:space="0" w:color="auto"/>
        <w:bottom w:val="none" w:sz="0" w:space="0" w:color="auto"/>
        <w:right w:val="none" w:sz="0" w:space="0" w:color="auto"/>
      </w:divBdr>
    </w:div>
    <w:div w:id="1165510801">
      <w:bodyDiv w:val="1"/>
      <w:marLeft w:val="0"/>
      <w:marRight w:val="0"/>
      <w:marTop w:val="0"/>
      <w:marBottom w:val="0"/>
      <w:divBdr>
        <w:top w:val="none" w:sz="0" w:space="0" w:color="auto"/>
        <w:left w:val="none" w:sz="0" w:space="0" w:color="auto"/>
        <w:bottom w:val="none" w:sz="0" w:space="0" w:color="auto"/>
        <w:right w:val="none" w:sz="0" w:space="0" w:color="auto"/>
      </w:divBdr>
    </w:div>
    <w:div w:id="1437559731">
      <w:bodyDiv w:val="1"/>
      <w:marLeft w:val="0"/>
      <w:marRight w:val="0"/>
      <w:marTop w:val="0"/>
      <w:marBottom w:val="0"/>
      <w:divBdr>
        <w:top w:val="none" w:sz="0" w:space="0" w:color="auto"/>
        <w:left w:val="none" w:sz="0" w:space="0" w:color="auto"/>
        <w:bottom w:val="none" w:sz="0" w:space="0" w:color="auto"/>
        <w:right w:val="none" w:sz="0" w:space="0" w:color="auto"/>
      </w:divBdr>
    </w:div>
    <w:div w:id="1490288966">
      <w:bodyDiv w:val="1"/>
      <w:marLeft w:val="0"/>
      <w:marRight w:val="0"/>
      <w:marTop w:val="0"/>
      <w:marBottom w:val="0"/>
      <w:divBdr>
        <w:top w:val="none" w:sz="0" w:space="0" w:color="auto"/>
        <w:left w:val="none" w:sz="0" w:space="0" w:color="auto"/>
        <w:bottom w:val="none" w:sz="0" w:space="0" w:color="auto"/>
        <w:right w:val="none" w:sz="0" w:space="0" w:color="auto"/>
      </w:divBdr>
    </w:div>
    <w:div w:id="1531527132">
      <w:bodyDiv w:val="1"/>
      <w:marLeft w:val="0"/>
      <w:marRight w:val="0"/>
      <w:marTop w:val="0"/>
      <w:marBottom w:val="0"/>
      <w:divBdr>
        <w:top w:val="none" w:sz="0" w:space="0" w:color="auto"/>
        <w:left w:val="none" w:sz="0" w:space="0" w:color="auto"/>
        <w:bottom w:val="none" w:sz="0" w:space="0" w:color="auto"/>
        <w:right w:val="none" w:sz="0" w:space="0" w:color="auto"/>
      </w:divBdr>
    </w:div>
    <w:div w:id="1644315068">
      <w:bodyDiv w:val="1"/>
      <w:marLeft w:val="0"/>
      <w:marRight w:val="0"/>
      <w:marTop w:val="0"/>
      <w:marBottom w:val="0"/>
      <w:divBdr>
        <w:top w:val="none" w:sz="0" w:space="0" w:color="auto"/>
        <w:left w:val="none" w:sz="0" w:space="0" w:color="auto"/>
        <w:bottom w:val="none" w:sz="0" w:space="0" w:color="auto"/>
        <w:right w:val="none" w:sz="0" w:space="0" w:color="auto"/>
      </w:divBdr>
      <w:divsChild>
        <w:div w:id="92945678">
          <w:marLeft w:val="0"/>
          <w:marRight w:val="0"/>
          <w:marTop w:val="0"/>
          <w:marBottom w:val="0"/>
          <w:divBdr>
            <w:top w:val="none" w:sz="0" w:space="0" w:color="auto"/>
            <w:left w:val="none" w:sz="0" w:space="0" w:color="auto"/>
            <w:bottom w:val="none" w:sz="0" w:space="0" w:color="auto"/>
            <w:right w:val="none" w:sz="0" w:space="0" w:color="auto"/>
          </w:divBdr>
        </w:div>
        <w:div w:id="1347635801">
          <w:marLeft w:val="0"/>
          <w:marRight w:val="0"/>
          <w:marTop w:val="0"/>
          <w:marBottom w:val="0"/>
          <w:divBdr>
            <w:top w:val="none" w:sz="0" w:space="0" w:color="auto"/>
            <w:left w:val="none" w:sz="0" w:space="0" w:color="auto"/>
            <w:bottom w:val="none" w:sz="0" w:space="0" w:color="auto"/>
            <w:right w:val="none" w:sz="0" w:space="0" w:color="auto"/>
          </w:divBdr>
        </w:div>
      </w:divsChild>
    </w:div>
    <w:div w:id="1737313950">
      <w:bodyDiv w:val="1"/>
      <w:marLeft w:val="0"/>
      <w:marRight w:val="0"/>
      <w:marTop w:val="0"/>
      <w:marBottom w:val="0"/>
      <w:divBdr>
        <w:top w:val="none" w:sz="0" w:space="0" w:color="auto"/>
        <w:left w:val="none" w:sz="0" w:space="0" w:color="auto"/>
        <w:bottom w:val="none" w:sz="0" w:space="0" w:color="auto"/>
        <w:right w:val="none" w:sz="0" w:space="0" w:color="auto"/>
      </w:divBdr>
    </w:div>
    <w:div w:id="1828396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hyperlink" Target="https://data.jncc.gov.uk/data/200d1a14-4f1e-442a-9afd-6fda4f7d5833/EO4water-1-3-Lauren-Biermann.pdf" TargetMode="External"/><Relationship Id="rId21" Type="http://schemas.openxmlformats.org/officeDocument/2006/relationships/image" Target="media/image9.emf"/><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hyperlink" Target="https://doi.org/10.3390/atmos7100134" TargetMode="External"/><Relationship Id="rId68" Type="http://schemas.openxmlformats.org/officeDocument/2006/relationships/hyperlink" Target="https://sentinel.esa.int/web/sentinel/missions/sentinel-1" TargetMode="External"/><Relationship Id="rId84" Type="http://schemas.openxmlformats.org/officeDocument/2006/relationships/hyperlink" Target="https://www.thermofisher.com/gr/en/home/industrial/environmental/environmental-contaminant-analysis/microplastics-analysis.html?gclid=CjwKCAjwy_aUBhACEiwA2IHHQEhGbvrP8-_XUCcf304N4DvM1C4elFh6GFDNVzodamClChuWG7unOxoCh-UQAvD_BwE&amp;cid=7010z000000v8Yc&amp;s_kwcid=AL!3652!3!336348895192!p!!g!!microplastics&amp;ef_id=CjwKCAjwy_aUBhACEiwA2IHHQEhGbvrP8-_XUCcf304N4DvM1C4elFh6GFDNVzodamClChuWG7unOxoCh-UQAvD_BwE:G:s&amp;s_kwcid=AL!3652!3!336348895192!p!!g!!microplastics" TargetMode="External"/><Relationship Id="rId89" Type="http://schemas.openxmlformats.org/officeDocument/2006/relationships/hyperlink" Target="https://www.nationalgeographic.com/science/article/plastic-trash-in-seas-will-nearly-triple-by-2040-if-nothing-done" TargetMode="External"/><Relationship Id="rId112" Type="http://schemas.openxmlformats.org/officeDocument/2006/relationships/hyperlink" Target="https://gisgeography.com/atmospheric-correction/" TargetMode="External"/><Relationship Id="rId16" Type="http://schemas.openxmlformats.org/officeDocument/2006/relationships/image" Target="media/image5.png"/><Relationship Id="rId107" Type="http://schemas.openxmlformats.org/officeDocument/2006/relationships/hyperlink" Target="https://www.l3harrisgeospatial.com/Learn/Blogs/Blog-Details/ArtMID/10198/ArticleID/15452/When-Should-I-Correct-My-Imagery-for-Atmospheric-Effects" TargetMode="External"/><Relationship Id="rId11" Type="http://schemas.openxmlformats.org/officeDocument/2006/relationships/image" Target="media/image1.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hyperlink" Target="https://www.koinignomi.gr/news/paideia/2018/05/31/entopismos-plastikon-sti-thalassa-me-hrisi-drones.html" TargetMode="External"/><Relationship Id="rId58" Type="http://schemas.openxmlformats.org/officeDocument/2006/relationships/hyperlink" Target="https://sentinels.copernicus.eu/web/sentinel/user-guides/sentinel-2-msi/revisit-coverage" TargetMode="External"/><Relationship Id="rId74" Type="http://schemas.openxmlformats.org/officeDocument/2006/relationships/hyperlink" Target="https://science.nasa.gov/missions/tiros/" TargetMode="External"/><Relationship Id="rId79" Type="http://schemas.openxmlformats.org/officeDocument/2006/relationships/hyperlink" Target="http://plp.aegean.gr/plastic-litter-project-2018/" TargetMode="External"/><Relationship Id="rId102" Type="http://schemas.openxmlformats.org/officeDocument/2006/relationships/hyperlink" Target="https://www.wwf.org.uk/updates/how-does-plastic-end-ocean" TargetMode="External"/><Relationship Id="rId123" Type="http://schemas.openxmlformats.org/officeDocument/2006/relationships/hyperlink" Target="https://hatarilabs.com/ih-en/how-many-spectral-bands-have-the-sentinel-2-images" TargetMode="External"/><Relationship Id="rId128" Type="http://schemas.openxmlformats.org/officeDocument/2006/relationships/hyperlink" Target="https://gisgeography.com/sentinel-2-bands-combinations/" TargetMode="External"/><Relationship Id="rId5" Type="http://schemas.openxmlformats.org/officeDocument/2006/relationships/numbering" Target="numbering.xml"/><Relationship Id="rId90" Type="http://schemas.openxmlformats.org/officeDocument/2006/relationships/hyperlink" Target="https://doi.org/10.1098/rstb.2008.0207" TargetMode="External"/><Relationship Id="rId95" Type="http://schemas.openxmlformats.org/officeDocument/2006/relationships/hyperlink" Target="https://doi.org/10.1007/978-3-319-16510-3_1" TargetMode="External"/><Relationship Id="rId19" Type="http://schemas.openxmlformats.org/officeDocument/2006/relationships/footer" Target="footer2.xml"/><Relationship Id="rId14" Type="http://schemas.openxmlformats.org/officeDocument/2006/relationships/image" Target="media/image3.png"/><Relationship Id="rId22" Type="http://schemas.openxmlformats.org/officeDocument/2006/relationships/image" Target="media/image10.jpg"/><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hyperlink" Target="https://medium.com/@philipfayad/&#967;&#961;&#951;&#963;&#953;&#956;&#959;&#960;&#959;&#953;&#974;&#957;&#964;&#945;&#962;-&#948;&#959;&#961;&#965;&#966;&#959;&#961;&#953;&#954;&#941;&#962;-&#949;&#953;&#954;&#972;&#957;&#949;&#962;-sentinel-b9d16451a9bd" TargetMode="External"/><Relationship Id="rId64" Type="http://schemas.openxmlformats.org/officeDocument/2006/relationships/hyperlink" Target="https://www.satimagingcorp.com/satellite-sensors/other-satellite-sensors/landsat-8/" TargetMode="External"/><Relationship Id="rId69" Type="http://schemas.openxmlformats.org/officeDocument/2006/relationships/hyperlink" Target="https://nssdc.gsfc.nasa.gov/nmc/spacecraft/displayTrajectory.action?id=1958-001A" TargetMode="External"/><Relationship Id="rId77" Type="http://schemas.openxmlformats.org/officeDocument/2006/relationships/hyperlink" Target="http://pidasaaristosiistina.fi/files/1994/Marlin_Final_Report_2014.pdf" TargetMode="External"/><Relationship Id="rId100" Type="http://schemas.openxmlformats.org/officeDocument/2006/relationships/hyperlink" Target="https://doi.org/10.1371/journal.pone.0243203" TargetMode="External"/><Relationship Id="rId105" Type="http://schemas.openxmlformats.org/officeDocument/2006/relationships/hyperlink" Target="https://gis.stackexchange.com/questions/387204/how-to-remove-banding-in-sentinel-2-imagery-over-water" TargetMode="External"/><Relationship Id="rId113" Type="http://schemas.openxmlformats.org/officeDocument/2006/relationships/hyperlink" Target="https://dges.carleton.ca/CUOSGwiki/index.php/Downloading,_Visualizing_and_Preprocessing_Sentinel-2_Data_in_SNAP" TargetMode="External"/><Relationship Id="rId118" Type="http://schemas.openxmlformats.org/officeDocument/2006/relationships/hyperlink" Target="https://doi.org/10.1038/s41598-018-22939-w" TargetMode="External"/><Relationship Id="rId126" Type="http://schemas.openxmlformats.org/officeDocument/2006/relationships/hyperlink" Target="https://oceantracks.org/library/the-north-pacific-ocean/major-currents" TargetMode="Externa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hyperlink" Target="https://nssdc.gsfc.nasa.gov/nmc/spacecraft/display.action?id=1960-002B" TargetMode="External"/><Relationship Id="rId80" Type="http://schemas.openxmlformats.org/officeDocument/2006/relationships/hyperlink" Target="https://www.systemiq.earth/wp-content/uploads/2020/07/BreakingThePlasticWave_MainReport.pdf" TargetMode="External"/><Relationship Id="rId85" Type="http://schemas.openxmlformats.org/officeDocument/2006/relationships/hyperlink" Target="https://doi.org/10.1007/978-3-319-56490-6_3" TargetMode="External"/><Relationship Id="rId93" Type="http://schemas.openxmlformats.org/officeDocument/2006/relationships/hyperlink" Target="https://doi.org/10.1016/j.marpolbul.2011.05.030" TargetMode="External"/><Relationship Id="rId98" Type="http://schemas.openxmlformats.org/officeDocument/2006/relationships/hyperlink" Target="https://oceanservice.noaa.gov/podcast/mar18/nop14-ocean-garbage-patches.html" TargetMode="External"/><Relationship Id="rId121" Type="http://schemas.openxmlformats.org/officeDocument/2006/relationships/hyperlink" Target="https://pro.arcgis.com/en/pro-app/latest/help/analysis/raster-functions/band-arithmetic-function.htm" TargetMode="Externa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3.jp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hyperlink" Target="https://mapasyst.extension.org/remote-sensing-resampling-methods/" TargetMode="External"/><Relationship Id="rId67" Type="http://schemas.openxmlformats.org/officeDocument/2006/relationships/hyperlink" Target="https://earth.esa.int/eogateway/catalog/worldview-esa-archive" TargetMode="External"/><Relationship Id="rId103" Type="http://schemas.openxmlformats.org/officeDocument/2006/relationships/hyperlink" Target="https://gisbits.wordpress.com/tag/snap/" TargetMode="External"/><Relationship Id="rId108" Type="http://schemas.openxmlformats.org/officeDocument/2006/relationships/hyperlink" Target="https://sentinels.copernicus.eu/web/sentinel/technical-guides/sentinel-2-msi/level-2a/algorithm" TargetMode="External"/><Relationship Id="rId116" Type="http://schemas.openxmlformats.org/officeDocument/2006/relationships/hyperlink" Target="https://seadas.gsfc.nasa.gov/help-8.1.0/watermask/WatermaskAlgorithmSpecification.html" TargetMode="External"/><Relationship Id="rId124" Type="http://schemas.openxmlformats.org/officeDocument/2006/relationships/hyperlink" Target="https://marinesciences.uconn.edu/2020/11/05/building-the-groundwork-for-remote-sensing-and-tracking-of-plastics-in-the-ocean/" TargetMode="External"/><Relationship Id="rId129" Type="http://schemas.openxmlformats.org/officeDocument/2006/relationships/fontTable" Target="fontTable.xml"/><Relationship Id="rId20" Type="http://schemas.openxmlformats.org/officeDocument/2006/relationships/image" Target="media/image8.jpg"/><Relationship Id="rId41" Type="http://schemas.openxmlformats.org/officeDocument/2006/relationships/image" Target="media/image29.png"/><Relationship Id="rId54" Type="http://schemas.openxmlformats.org/officeDocument/2006/relationships/hyperlink" Target="http://hdl.handle.net/11419/3965" TargetMode="External"/><Relationship Id="rId62" Type="http://schemas.openxmlformats.org/officeDocument/2006/relationships/hyperlink" Target="https://ec.europa.eu/environment/marine/good-environmental-status/descriptor-10/index_en.htm" TargetMode="External"/><Relationship Id="rId70" Type="http://schemas.openxmlformats.org/officeDocument/2006/relationships/hyperlink" Target="https://earth.esa.int/web/eoportal/satellite-missions/t/terra" TargetMode="External"/><Relationship Id="rId75" Type="http://schemas.openxmlformats.org/officeDocument/2006/relationships/hyperlink" Target="https://forum.step.esa.int/t/question-about-the-algorithm-used-by-sen2cor-for-atmospheric-corrections/3767" TargetMode="External"/><Relationship Id="rId83" Type="http://schemas.openxmlformats.org/officeDocument/2006/relationships/hyperlink" Target="https://indianexpress.com/article/explained/how-scientists-are-counting-elephants-from-space-7157019/" TargetMode="External"/><Relationship Id="rId88" Type="http://schemas.openxmlformats.org/officeDocument/2006/relationships/hyperlink" Target="https://www.isprs.org/proceedings/2005/isrse/html/papers/10030.pdf" TargetMode="External"/><Relationship Id="rId91" Type="http://schemas.openxmlformats.org/officeDocument/2006/relationships/hyperlink" Target="https://doi.org/10.3390/rs11202443" TargetMode="External"/><Relationship Id="rId96" Type="http://schemas.openxmlformats.org/officeDocument/2006/relationships/hyperlink" Target="https://doi.org/10.1098/rstb.2008.0207" TargetMode="External"/><Relationship Id="rId111" Type="http://schemas.openxmlformats.org/officeDocument/2006/relationships/hyperlink" Target="https://www.materials-talks.com/the-importance-of-calibrating-your-remote-sensing-imagery/"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hyperlink" Target="https://forum.step.esa.int/t/sentinel-2-resampling-spatial-resolution/23505" TargetMode="External"/><Relationship Id="rId106" Type="http://schemas.openxmlformats.org/officeDocument/2006/relationships/hyperlink" Target="https://www.l3harrisgeospatial.com/Learn/Blogs/Blog-Details/ArtMID/10198/ArticleID/16278/Digital-Number-Radiance-and-Reflectance" TargetMode="External"/><Relationship Id="rId114" Type="http://schemas.openxmlformats.org/officeDocument/2006/relationships/hyperlink" Target="http://step.esa.int/docs/tutorials/Exporting%20data%20from%20SNAP.pdf" TargetMode="External"/><Relationship Id="rId119" Type="http://schemas.openxmlformats.org/officeDocument/2006/relationships/hyperlink" Target="https://www.news24.com/News24/pics-durban-harbour-beaches-awash-with-plastic-pollution-after-floods-20190424" TargetMode="External"/><Relationship Id="rId127" Type="http://schemas.openxmlformats.org/officeDocument/2006/relationships/hyperlink" Target="https://spectrum.ieee.org/scientists-track-the-flow-of-microplastics-in-the-ocean-from-space" TargetMode="External"/><Relationship Id="rId10" Type="http://schemas.openxmlformats.org/officeDocument/2006/relationships/endnotes" Target="endnotes.xml"/><Relationship Id="rId31" Type="http://schemas.openxmlformats.org/officeDocument/2006/relationships/image" Target="media/image19.emf"/><Relationship Id="rId44" Type="http://schemas.openxmlformats.org/officeDocument/2006/relationships/image" Target="media/image32.png"/><Relationship Id="rId52" Type="http://schemas.openxmlformats.org/officeDocument/2006/relationships/hyperlink" Target="https://www.aegean.gr/announcement/plastic-litter-projects-&#956;&#953;&#945;-&#963;&#973;&#947;&#967;&#961;&#959;&#957;&#951;-&#960;&#961;&#959;&#963;&#960;&#940;&#952;&#949;&#953;&#945;-&#945;&#957;&#964;&#953;&#956;&#949;&#964;&#974;&#960;&#953;&#963;&#951;&#962;-&#960;&#955;&#945;&#963;&#964;&#953;&#954;&#974;&#957;-&#963;&#964;&#959;-&#952;&#945;&#955;&#940;&#963;&#963;&#953;&#959;" TargetMode="External"/><Relationship Id="rId60" Type="http://schemas.openxmlformats.org/officeDocument/2006/relationships/hyperlink" Target="https://doi.org/10.1038/s41598-020-62298-z" TargetMode="External"/><Relationship Id="rId65" Type="http://schemas.openxmlformats.org/officeDocument/2006/relationships/hyperlink" Target="https://www.esa.int/Applications/Observing_the_Earth/Copernicus/Sentinel-1/Facts_and_figures" TargetMode="External"/><Relationship Id="rId73" Type="http://schemas.openxmlformats.org/officeDocument/2006/relationships/hyperlink" Target="http://mentallandscape.com/S_Sputnik1.htm" TargetMode="External"/><Relationship Id="rId78" Type="http://schemas.openxmlformats.org/officeDocument/2006/relationships/hyperlink" Target="https://doi.org/10.3390/rs10091440" TargetMode="External"/><Relationship Id="rId81" Type="http://schemas.openxmlformats.org/officeDocument/2006/relationships/hyperlink" Target="https://www.satimagingcorp.com/satellite-sensors/other-satellite-sensors/aster/" TargetMode="External"/><Relationship Id="rId86" Type="http://schemas.openxmlformats.org/officeDocument/2006/relationships/hyperlink" Target="https://www.isprs.org/proceedings/2005/isrse/html/papers/10030.pdf" TargetMode="External"/><Relationship Id="rId94" Type="http://schemas.openxmlformats.org/officeDocument/2006/relationships/hyperlink" Target="https://doi.org/10.5670/oceanog.2020.308" TargetMode="External"/><Relationship Id="rId99" Type="http://schemas.openxmlformats.org/officeDocument/2006/relationships/hyperlink" Target="https://theoceancleanup.com/great-pacific-garbage-patch/" TargetMode="External"/><Relationship Id="rId101" Type="http://schemas.openxmlformats.org/officeDocument/2006/relationships/hyperlink" Target="https://doi.org/10.34911/rdnt.9r6ekg" TargetMode="External"/><Relationship Id="rId122" Type="http://schemas.openxmlformats.org/officeDocument/2006/relationships/hyperlink" Target="https://doi.org/10.3390/rs12142291" TargetMode="External"/><Relationship Id="rId13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7.png"/><Relationship Id="rId109" Type="http://schemas.openxmlformats.org/officeDocument/2006/relationships/hyperlink" Target="https://rus-copernicus.eu/forum/t/sen2cor-how-to-run-sen2cor-in-snap/270" TargetMode="External"/><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hyperlink" Target="https://eclass.hua.gr/modules/document/file.php/GEO290/%CE%95%CE%BD%CF%8C%CF%84%CE%B7%CF%84%CE%B1%206.pdf" TargetMode="External"/><Relationship Id="rId76" Type="http://schemas.openxmlformats.org/officeDocument/2006/relationships/hyperlink" Target="https://doi.org/10.1038/s41598-018-22939-w" TargetMode="External"/><Relationship Id="rId97" Type="http://schemas.openxmlformats.org/officeDocument/2006/relationships/hyperlink" Target="https://cervest.earth/news/remote-sensing-of-planet-earth-part-2-processing-sentinel-2-optical-imagery" TargetMode="External"/><Relationship Id="rId104" Type="http://schemas.openxmlformats.org/officeDocument/2006/relationships/hyperlink" Target="http://www.cleanatlantic.eu/wp-content/uploads/2020/05/Cefas_5.2-Final_-Monitoring-the-presence-of-marine-litter.pdf" TargetMode="External"/><Relationship Id="rId120" Type="http://schemas.openxmlformats.org/officeDocument/2006/relationships/hyperlink" Target="https://doi.org/10.1038/ncomms15611" TargetMode="External"/><Relationship Id="rId125" Type="http://schemas.openxmlformats.org/officeDocument/2006/relationships/hyperlink" Target="https://mainichi.jp/english/articles/20190128/p2a/00m/0na/027000c" TargetMode="External"/><Relationship Id="rId7" Type="http://schemas.openxmlformats.org/officeDocument/2006/relationships/settings" Target="settings.xml"/><Relationship Id="rId71" Type="http://schemas.openxmlformats.org/officeDocument/2006/relationships/hyperlink" Target="https://www.usgs.gov/landsat-missions/landsat-1" TargetMode="External"/><Relationship Id="rId92" Type="http://schemas.openxmlformats.org/officeDocument/2006/relationships/hyperlink" Target="https://link.springer.com/chapter/10.1007/978-3-030-51328-3_17" TargetMode="External"/><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emf"/><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hyperlink" Target="https://sentinels.copernicus.eu/web/sentinel/user-guides/sentinel-2-msi/revisit-coverage" TargetMode="External"/><Relationship Id="rId87" Type="http://schemas.openxmlformats.org/officeDocument/2006/relationships/hyperlink" Target="https://hypertextbook.com/facts/2002/EugeneStatnikov.shtml" TargetMode="External"/><Relationship Id="rId110" Type="http://schemas.openxmlformats.org/officeDocument/2006/relationships/hyperlink" Target="https://earthobservatory.nasa.gov/features/RemoteSensing/remote_04.php" TargetMode="External"/><Relationship Id="rId115" Type="http://schemas.openxmlformats.org/officeDocument/2006/relationships/hyperlink" Target="https://forum.step.esa.int/t/normalization-of-sentinel-2-pixel-values/22422" TargetMode="External"/><Relationship Id="rId131" Type="http://schemas.microsoft.com/office/2020/10/relationships/intelligence" Target="intelligence2.xml"/><Relationship Id="rId61" Type="http://schemas.openxmlformats.org/officeDocument/2006/relationships/hyperlink" Target="https://doi.org/10.1016/j.jag.2019.03.011" TargetMode="External"/><Relationship Id="rId82" Type="http://schemas.openxmlformats.org/officeDocument/2006/relationships/hyperlink" Target="https://terra.nasa.gov/about/terra-instruments/aste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Έγγραφο" ma:contentTypeID="0x0101000276B7EFDF48224CA7EE0CA9177D529E" ma:contentTypeVersion="2" ma:contentTypeDescription="Δημιουργία νέου εγγράφου" ma:contentTypeScope="" ma:versionID="7f04f8600e3fa086efe1220ebeab8419">
  <xsd:schema xmlns:xsd="http://www.w3.org/2001/XMLSchema" xmlns:xs="http://www.w3.org/2001/XMLSchema" xmlns:p="http://schemas.microsoft.com/office/2006/metadata/properties" xmlns:ns3="c4eecc26-85a5-4899-9360-9233c7b85ca7" targetNamespace="http://schemas.microsoft.com/office/2006/metadata/properties" ma:root="true" ma:fieldsID="abc736af693c4d3fefb861f11281631e" ns3:_="">
    <xsd:import namespace="c4eecc26-85a5-4899-9360-9233c7b85ca7"/>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eecc26-85a5-4899-9360-9233c7b85c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Τύπος περιεχομένου"/>
        <xsd:element ref="dc:title" minOccurs="0" maxOccurs="1" ma:index="4" ma:displayName="Τίτλο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1A56D02-BF3E-4F52-82B6-FEAA6700955E}">
  <ds:schemaRefs>
    <ds:schemaRef ds:uri="http://schemas.openxmlformats.org/officeDocument/2006/bibliography"/>
  </ds:schemaRefs>
</ds:datastoreItem>
</file>

<file path=customXml/itemProps2.xml><?xml version="1.0" encoding="utf-8"?>
<ds:datastoreItem xmlns:ds="http://schemas.openxmlformats.org/officeDocument/2006/customXml" ds:itemID="{5A3F0C18-A701-4C09-AF07-8C44E4F8D20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84B6B47-F404-4750-AC51-036399135B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eecc26-85a5-4899-9360-9233c7b85c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9E957D5-8848-46D5-A870-C35CC77CF8B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86</Pages>
  <Words>21859</Words>
  <Characters>118041</Characters>
  <Application>Microsoft Office Word</Application>
  <DocSecurity>0</DocSecurity>
  <Lines>983</Lines>
  <Paragraphs>279</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Εντοπισμός και Παρακολούθηση Επιπλεόντων Υπολειμμάτων απο Ατυχήματα σε Θαλάσσιες</vt:lpstr>
      <vt:lpstr>Εντοπισμός και Παρακολούθηση Επιπλεόντων Υπολειμμάτων απο Ατυχήματα σε Θαλάσσιες</vt:lpstr>
    </vt:vector>
  </TitlesOfParts>
  <Company/>
  <LinksUpToDate>false</LinksUpToDate>
  <CharactersWithSpaces>139621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Εντοπισμός και Παρακολούθηση Επιπλεόντων Υπολειμμάτων απο Ατυχήματα σε Θαλάσσιες</dc:title>
  <dc:creator>Χρήστος Κότζογλου</dc:creator>
  <cp:lastModifiedBy>Kontzoglou Christos</cp:lastModifiedBy>
  <cp:revision>2</cp:revision>
  <cp:lastPrinted>2022-05-08T19:37:00Z</cp:lastPrinted>
  <dcterms:created xsi:type="dcterms:W3CDTF">2022-11-25T13:05:00Z</dcterms:created>
  <dcterms:modified xsi:type="dcterms:W3CDTF">2022-11-25T13:05:00Z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0x0101000276B7EFDF48224CA7EE0CA9177D529E</vt:lpwstr>
  </property>
</Properties>
</file>