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8.png" ContentType="image/png;base64"/>
  <Override PartName="/word/media/image9.png" ContentType="image/png;base64"/>
  <Override PartName="/word/media/image13.png" ContentType="image/png;base64"/>
  <Override PartName="/word/media/image14.png" ContentType="image/png;base64"/>
  <Override PartName="/word/media/image17.png" ContentType="image/png;base64"/>
  <Override PartName="/word/media/image18.png" ContentType="image/png;base64"/>
  <Override PartName="/word/media/image19.png" ContentType="image/png;base64"/>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7025"/>
      </w:tblGrid>
      <w:tr w:rsidR="00AE1675" w14:paraId="0AC5C3E2" w14:textId="77777777" w:rsidTr="00AE1675">
        <w:tc>
          <w:tcPr>
            <w:tcW w:w="1271" w:type="dxa"/>
          </w:tcPr>
          <w:p w14:paraId="35B57217" w14:textId="49CD9096" w:rsidR="00AE1675" w:rsidRDefault="00AE1675" w:rsidP="00EB0573">
            <w:pPr>
              <w:pStyle w:val="Default"/>
            </w:pPr>
            <w:r w:rsidRPr="00346053">
              <w:rPr>
                <w:rFonts w:ascii="Palatino Linotype" w:hAnsi="Palatino Linotype" w:cs="Times New Roman"/>
                <w:noProof/>
                <w:lang w:val="en-US"/>
              </w:rPr>
              <w:drawing>
                <wp:inline distT="0" distB="0" distL="0" distR="0" wp14:anchorId="6E30A84D" wp14:editId="3FD618A5">
                  <wp:extent cx="540688" cy="84991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5978" cy="889664"/>
                          </a:xfrm>
                          <a:prstGeom prst="rect">
                            <a:avLst/>
                          </a:prstGeom>
                          <a:noFill/>
                          <a:ln>
                            <a:noFill/>
                          </a:ln>
                        </pic:spPr>
                      </pic:pic>
                    </a:graphicData>
                  </a:graphic>
                </wp:inline>
              </w:drawing>
            </w:r>
          </w:p>
        </w:tc>
        <w:tc>
          <w:tcPr>
            <w:tcW w:w="7025" w:type="dxa"/>
          </w:tcPr>
          <w:p w14:paraId="36FD0737" w14:textId="77777777" w:rsidR="00AE1675" w:rsidRPr="00EB0573" w:rsidRDefault="00AE1675" w:rsidP="00AE1675">
            <w:pPr>
              <w:pStyle w:val="Default"/>
              <w:jc w:val="center"/>
              <w:rPr>
                <w:sz w:val="32"/>
                <w:szCs w:val="32"/>
                <w:lang w:val="el-GR"/>
              </w:rPr>
            </w:pPr>
            <w:r w:rsidRPr="00EB0573">
              <w:rPr>
                <w:sz w:val="32"/>
                <w:szCs w:val="32"/>
                <w:lang w:val="el-GR"/>
              </w:rPr>
              <w:t>ΠΟΛΥΤΕΧΝΕΙΟ ΚΡΗΤΗΣ</w:t>
            </w:r>
          </w:p>
          <w:p w14:paraId="240A9F60" w14:textId="77777777" w:rsidR="00AE1675" w:rsidRPr="00EB0573" w:rsidRDefault="00AE1675" w:rsidP="00AE1675">
            <w:pPr>
              <w:pStyle w:val="Default"/>
              <w:jc w:val="center"/>
              <w:rPr>
                <w:sz w:val="32"/>
                <w:szCs w:val="32"/>
                <w:lang w:val="el-GR"/>
              </w:rPr>
            </w:pPr>
            <w:r w:rsidRPr="00EB0573">
              <w:rPr>
                <w:sz w:val="32"/>
                <w:szCs w:val="32"/>
                <w:lang w:val="el-GR"/>
              </w:rPr>
              <w:t>ΤΜΗΜΑ ΜΗΧΑΝΙΚΩΝ ΠΑΡΑΓΩΓΗΣ ΚΑΙ ΔΙΟΙΚΗΣΗΣ</w:t>
            </w:r>
          </w:p>
          <w:p w14:paraId="0CE6BBF8" w14:textId="4690E9E9" w:rsidR="00AE1675" w:rsidRDefault="00AE1675" w:rsidP="00AE1675">
            <w:pPr>
              <w:pStyle w:val="Default"/>
              <w:jc w:val="center"/>
            </w:pPr>
            <w:r>
              <w:rPr>
                <w:sz w:val="28"/>
                <w:szCs w:val="28"/>
              </w:rPr>
              <w:t>ΤΟΜΕΑΣ ΟΡΓΑΝΩΣΗΣ ΚΑΙ ΔΙΟΙΚΗΣΗΣ</w:t>
            </w:r>
          </w:p>
        </w:tc>
      </w:tr>
    </w:tbl>
    <w:p w14:paraId="3888C5DC" w14:textId="60BACDC2" w:rsidR="00EB0573" w:rsidRDefault="00EB0573" w:rsidP="00EB0573">
      <w:pPr>
        <w:pStyle w:val="Default"/>
      </w:pPr>
    </w:p>
    <w:p w14:paraId="28BBCEDF" w14:textId="296D464F" w:rsidR="00EB0573" w:rsidRDefault="00EB0573" w:rsidP="00EB0573">
      <w:pPr>
        <w:jc w:val="center"/>
        <w:rPr>
          <w:sz w:val="28"/>
          <w:szCs w:val="28"/>
        </w:rPr>
      </w:pPr>
      <w:r>
        <w:rPr>
          <w:sz w:val="28"/>
          <w:szCs w:val="28"/>
        </w:rPr>
        <w:t xml:space="preserve"> </w:t>
      </w:r>
    </w:p>
    <w:p w14:paraId="4ACEBEEE" w14:textId="078E8A05" w:rsidR="008C6B0B" w:rsidRPr="00F26781" w:rsidRDefault="00EB0573" w:rsidP="00EB0573">
      <w:pPr>
        <w:jc w:val="center"/>
        <w:rPr>
          <w:rFonts w:ascii="Palatino Linotype" w:hAnsi="Palatino Linotype" w:cs="Times New Roman"/>
          <w:sz w:val="40"/>
          <w:szCs w:val="40"/>
        </w:rPr>
      </w:pPr>
      <w:r w:rsidRPr="00EB0573">
        <w:rPr>
          <w:rFonts w:ascii="Palatino Linotype" w:hAnsi="Palatino Linotype" w:cs="Times New Roman"/>
          <w:sz w:val="40"/>
          <w:szCs w:val="40"/>
        </w:rPr>
        <w:t xml:space="preserve">ΤΜΗΜΑΤΟΠΟΙΗΣΗ ΑΓΟΡΑΣ ΜΕ ΤΗ ΧΡΗΣΗ ΑΛΓΟΡΙΘΜΟΥ </w:t>
      </w:r>
      <w:r w:rsidRPr="00EB0573">
        <w:rPr>
          <w:rFonts w:ascii="Palatino Linotype" w:hAnsi="Palatino Linotype" w:cs="Times New Roman"/>
          <w:sz w:val="40"/>
          <w:szCs w:val="40"/>
          <w:lang w:val="en-GB"/>
        </w:rPr>
        <w:t>BIRCH</w:t>
      </w:r>
    </w:p>
    <w:p w14:paraId="08EC3093" w14:textId="68103C8F" w:rsidR="00EB0573" w:rsidRPr="00F26781" w:rsidRDefault="00EB0573" w:rsidP="00EB0573">
      <w:pPr>
        <w:jc w:val="center"/>
        <w:rPr>
          <w:rFonts w:ascii="Palatino Linotype" w:hAnsi="Palatino Linotype" w:cs="Times New Roman"/>
          <w:sz w:val="40"/>
          <w:szCs w:val="40"/>
        </w:rPr>
      </w:pPr>
    </w:p>
    <w:p w14:paraId="51F02CE3" w14:textId="05F6F2BC" w:rsidR="00EB0573" w:rsidRPr="00F26781" w:rsidRDefault="00EB0573" w:rsidP="00EB0573">
      <w:pPr>
        <w:jc w:val="center"/>
        <w:rPr>
          <w:rFonts w:ascii="Palatino Linotype" w:hAnsi="Palatino Linotype" w:cs="Times New Roman"/>
          <w:sz w:val="40"/>
          <w:szCs w:val="40"/>
        </w:rPr>
      </w:pPr>
    </w:p>
    <w:p w14:paraId="6DCAC9D8" w14:textId="17AE627A" w:rsidR="00EB0573" w:rsidRPr="00F26781" w:rsidRDefault="00EB0573" w:rsidP="00EB0573">
      <w:pPr>
        <w:jc w:val="center"/>
        <w:rPr>
          <w:rFonts w:ascii="Palatino Linotype" w:hAnsi="Palatino Linotype" w:cs="Times New Roman"/>
          <w:sz w:val="40"/>
          <w:szCs w:val="40"/>
        </w:rPr>
      </w:pPr>
    </w:p>
    <w:p w14:paraId="1804914E" w14:textId="2EEB8211" w:rsidR="00EB0573" w:rsidRDefault="00EB0573" w:rsidP="00EB0573">
      <w:pPr>
        <w:jc w:val="center"/>
        <w:rPr>
          <w:rFonts w:ascii="Palatino Linotype" w:hAnsi="Palatino Linotype" w:cs="Times New Roman"/>
          <w:sz w:val="28"/>
          <w:szCs w:val="28"/>
        </w:rPr>
      </w:pPr>
      <w:r>
        <w:rPr>
          <w:rFonts w:ascii="Palatino Linotype" w:hAnsi="Palatino Linotype" w:cs="Times New Roman"/>
          <w:sz w:val="28"/>
          <w:szCs w:val="28"/>
        </w:rPr>
        <w:t>Ευαγγελία Ιατρού</w:t>
      </w:r>
    </w:p>
    <w:p w14:paraId="1BE9A0D7" w14:textId="29F158F7" w:rsidR="00EB0573" w:rsidRPr="00EB0573" w:rsidRDefault="00EB0573" w:rsidP="00EB0573">
      <w:pPr>
        <w:jc w:val="center"/>
        <w:rPr>
          <w:rFonts w:ascii="Palatino Linotype" w:hAnsi="Palatino Linotype" w:cs="Times New Roman"/>
          <w:sz w:val="28"/>
          <w:szCs w:val="28"/>
        </w:rPr>
      </w:pPr>
      <w:r>
        <w:rPr>
          <w:rFonts w:ascii="Palatino Linotype" w:hAnsi="Palatino Linotype" w:cs="Times New Roman"/>
          <w:sz w:val="28"/>
          <w:szCs w:val="28"/>
        </w:rPr>
        <w:t>Χανιά,2019</w:t>
      </w:r>
    </w:p>
    <w:p w14:paraId="7536AC2C" w14:textId="4D7812D6" w:rsidR="00346053" w:rsidRDefault="00346053">
      <w:pPr>
        <w:rPr>
          <w:rFonts w:ascii="Palatino Linotype" w:hAnsi="Palatino Linotype" w:cs="Times New Roman"/>
          <w:sz w:val="24"/>
          <w:szCs w:val="24"/>
        </w:rPr>
      </w:pPr>
    </w:p>
    <w:p w14:paraId="12778984" w14:textId="59794572" w:rsidR="00346053" w:rsidRPr="006914FE" w:rsidRDefault="00346053">
      <w:pPr>
        <w:rPr>
          <w:rFonts w:ascii="Palatino Linotype" w:hAnsi="Palatino Linotype" w:cs="Times New Roman"/>
          <w:sz w:val="24"/>
          <w:szCs w:val="24"/>
        </w:rPr>
      </w:pPr>
    </w:p>
    <w:p w14:paraId="1C6A087F" w14:textId="60CF7B2C" w:rsidR="00346053" w:rsidRDefault="00346053">
      <w:pPr>
        <w:rPr>
          <w:rFonts w:ascii="Palatino Linotype" w:hAnsi="Palatino Linotype" w:cs="Times New Roman"/>
          <w:sz w:val="24"/>
          <w:szCs w:val="24"/>
        </w:rPr>
      </w:pPr>
    </w:p>
    <w:p w14:paraId="12B5355B" w14:textId="2EF28F48" w:rsidR="00346053" w:rsidRDefault="00346053">
      <w:pPr>
        <w:rPr>
          <w:rFonts w:ascii="Palatino Linotype" w:hAnsi="Palatino Linotype" w:cs="Times New Roman"/>
          <w:sz w:val="24"/>
          <w:szCs w:val="24"/>
        </w:rPr>
      </w:pPr>
    </w:p>
    <w:p w14:paraId="2A6F8311" w14:textId="533410A5" w:rsidR="00346053" w:rsidRDefault="00346053">
      <w:pPr>
        <w:rPr>
          <w:rFonts w:ascii="Palatino Linotype" w:hAnsi="Palatino Linotype" w:cs="Times New Roman"/>
          <w:sz w:val="24"/>
          <w:szCs w:val="24"/>
        </w:rPr>
      </w:pPr>
    </w:p>
    <w:p w14:paraId="0F6F65BB" w14:textId="1CE693C8" w:rsidR="00346053" w:rsidRDefault="00346053">
      <w:pPr>
        <w:rPr>
          <w:rFonts w:ascii="Palatino Linotype" w:hAnsi="Palatino Linotype" w:cs="Times New Roman"/>
          <w:sz w:val="24"/>
          <w:szCs w:val="24"/>
        </w:rPr>
      </w:pPr>
    </w:p>
    <w:p w14:paraId="54C01C92" w14:textId="0975A4D1" w:rsidR="00346053" w:rsidRDefault="00346053">
      <w:pPr>
        <w:rPr>
          <w:rFonts w:ascii="Palatino Linotype" w:hAnsi="Palatino Linotype" w:cs="Times New Roman"/>
          <w:sz w:val="24"/>
          <w:szCs w:val="24"/>
        </w:rPr>
      </w:pPr>
    </w:p>
    <w:p w14:paraId="01409BF4" w14:textId="08506503" w:rsidR="00346053" w:rsidRDefault="00346053">
      <w:pPr>
        <w:rPr>
          <w:rFonts w:ascii="Palatino Linotype" w:hAnsi="Palatino Linotype" w:cs="Times New Roman"/>
          <w:sz w:val="24"/>
          <w:szCs w:val="24"/>
        </w:rPr>
      </w:pPr>
    </w:p>
    <w:p w14:paraId="0F3FD37C" w14:textId="0799A663" w:rsidR="00346053" w:rsidRDefault="00346053">
      <w:pPr>
        <w:rPr>
          <w:rFonts w:ascii="Palatino Linotype" w:hAnsi="Palatino Linotype" w:cs="Times New Roman"/>
          <w:sz w:val="24"/>
          <w:szCs w:val="24"/>
        </w:rPr>
      </w:pPr>
    </w:p>
    <w:p w14:paraId="2C90C978" w14:textId="145C4B08" w:rsidR="00346053" w:rsidRDefault="00346053">
      <w:pPr>
        <w:rPr>
          <w:rFonts w:ascii="Palatino Linotype" w:hAnsi="Palatino Linotype" w:cs="Times New Roman"/>
          <w:sz w:val="24"/>
          <w:szCs w:val="24"/>
        </w:rPr>
      </w:pPr>
    </w:p>
    <w:p w14:paraId="33B73292" w14:textId="1A32AA34" w:rsidR="00346053" w:rsidRDefault="00346053">
      <w:pPr>
        <w:rPr>
          <w:rFonts w:ascii="Palatino Linotype" w:hAnsi="Palatino Linotype" w:cs="Times New Roman"/>
          <w:sz w:val="24"/>
          <w:szCs w:val="24"/>
        </w:rPr>
      </w:pPr>
    </w:p>
    <w:p w14:paraId="0994E9B7" w14:textId="2D6A26FA" w:rsidR="008B78FA" w:rsidRDefault="008C6B0B" w:rsidP="001B47E1">
      <w:pPr>
        <w:pStyle w:val="Heading1"/>
        <w:numPr>
          <w:ilvl w:val="0"/>
          <w:numId w:val="0"/>
        </w:numPr>
        <w:ind w:left="432" w:hanging="432"/>
        <w:rPr>
          <w:rFonts w:ascii="Palatino Linotype" w:hAnsi="Palatino Linotype"/>
        </w:rPr>
      </w:pPr>
      <w:bookmarkStart w:id="0" w:name="_Toc24721029"/>
      <w:r w:rsidRPr="001B47E1">
        <w:rPr>
          <w:rFonts w:ascii="Palatino Linotype" w:hAnsi="Palatino Linotype"/>
        </w:rPr>
        <w:t>Περίληψη</w:t>
      </w:r>
      <w:bookmarkEnd w:id="0"/>
    </w:p>
    <w:p w14:paraId="5C661059" w14:textId="77777777" w:rsidR="0073241B" w:rsidRPr="0073241B" w:rsidRDefault="0073241B" w:rsidP="0073241B"/>
    <w:p w14:paraId="1D8BA64C" w14:textId="2432068D" w:rsidR="000E1501" w:rsidRPr="001B47E1" w:rsidRDefault="008B78FA" w:rsidP="008B78FA">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Η διπλωματική αυτή εργασία πραγματεύεται το θέμα της τμηματοποίησης της αγοράς</w:t>
      </w:r>
      <w:r w:rsidR="00E5077A">
        <w:rPr>
          <w:rFonts w:ascii="Palatino Linotype" w:hAnsi="Palatino Linotype" w:cstheme="minorHAnsi"/>
          <w:sz w:val="24"/>
          <w:szCs w:val="24"/>
        </w:rPr>
        <w:t xml:space="preserve">, ένα </w:t>
      </w:r>
      <w:r w:rsidR="00E5077A">
        <w:rPr>
          <w:rFonts w:ascii="Palatino Linotype" w:hAnsi="Palatino Linotype" w:cstheme="minorHAnsi"/>
          <w:sz w:val="24"/>
          <w:szCs w:val="24"/>
          <w:lang w:val="en-US"/>
        </w:rPr>
        <w:t>NP</w:t>
      </w:r>
      <w:r w:rsidR="00E5077A" w:rsidRPr="00E5077A">
        <w:rPr>
          <w:rFonts w:ascii="Palatino Linotype" w:hAnsi="Palatino Linotype" w:cstheme="minorHAnsi"/>
          <w:sz w:val="24"/>
          <w:szCs w:val="24"/>
        </w:rPr>
        <w:t>-</w:t>
      </w:r>
      <w:r w:rsidR="00E5077A">
        <w:rPr>
          <w:rFonts w:ascii="Palatino Linotype" w:hAnsi="Palatino Linotype" w:cstheme="minorHAnsi"/>
          <w:sz w:val="24"/>
          <w:szCs w:val="24"/>
          <w:lang w:val="en-US"/>
        </w:rPr>
        <w:t>hard</w:t>
      </w:r>
      <w:r w:rsidR="00E5077A" w:rsidRPr="00E5077A">
        <w:rPr>
          <w:rFonts w:ascii="Palatino Linotype" w:hAnsi="Palatino Linotype" w:cstheme="minorHAnsi"/>
          <w:sz w:val="24"/>
          <w:szCs w:val="24"/>
        </w:rPr>
        <w:t xml:space="preserve"> </w:t>
      </w:r>
      <w:r w:rsidR="00E5077A">
        <w:rPr>
          <w:rFonts w:ascii="Palatino Linotype" w:hAnsi="Palatino Linotype" w:cstheme="minorHAnsi"/>
          <w:sz w:val="24"/>
          <w:szCs w:val="24"/>
        </w:rPr>
        <w:t>πρόβλημα,</w:t>
      </w:r>
      <w:r w:rsidRPr="001B47E1">
        <w:rPr>
          <w:rFonts w:ascii="Palatino Linotype" w:hAnsi="Palatino Linotype" w:cstheme="minorHAnsi"/>
          <w:sz w:val="24"/>
          <w:szCs w:val="24"/>
        </w:rPr>
        <w:t xml:space="preserve"> με τη χρήση του αλγορίθμου Birch.</w:t>
      </w:r>
      <w:r w:rsidR="000E1501" w:rsidRPr="001B47E1">
        <w:rPr>
          <w:rFonts w:ascii="Palatino Linotype" w:hAnsi="Palatino Linotype" w:cstheme="minorHAnsi"/>
          <w:sz w:val="24"/>
          <w:szCs w:val="24"/>
        </w:rPr>
        <w:t xml:space="preserve"> Αρχικά, μελετάται η έννοια της αγορά</w:t>
      </w:r>
      <w:r w:rsidR="00381FBE">
        <w:rPr>
          <w:rFonts w:ascii="Palatino Linotype" w:hAnsi="Palatino Linotype" w:cstheme="minorHAnsi"/>
          <w:sz w:val="24"/>
          <w:szCs w:val="24"/>
        </w:rPr>
        <w:t>ς</w:t>
      </w:r>
      <w:r w:rsidR="000E1501" w:rsidRPr="001B47E1">
        <w:rPr>
          <w:rFonts w:ascii="Palatino Linotype" w:hAnsi="Palatino Linotype" w:cstheme="minorHAnsi"/>
          <w:sz w:val="24"/>
          <w:szCs w:val="24"/>
        </w:rPr>
        <w:t xml:space="preserve">, τα επίπεδά της, η </w:t>
      </w:r>
      <w:r w:rsidR="00694F05" w:rsidRPr="001B47E1">
        <w:rPr>
          <w:rFonts w:ascii="Palatino Linotype" w:hAnsi="Palatino Linotype" w:cstheme="minorHAnsi"/>
          <w:sz w:val="24"/>
          <w:szCs w:val="24"/>
        </w:rPr>
        <w:t>τμηματοποίηση</w:t>
      </w:r>
      <w:r w:rsidR="000E1501" w:rsidRPr="001B47E1">
        <w:rPr>
          <w:rFonts w:ascii="Palatino Linotype" w:hAnsi="Palatino Linotype" w:cstheme="minorHAnsi"/>
          <w:sz w:val="24"/>
          <w:szCs w:val="24"/>
        </w:rPr>
        <w:t xml:space="preserve"> της και τα κριτήρια με τα οποία αυτή πραγματοποιείται. Σημαντικό θέμα επίσης, το οποίο και αναλύεται, είναι οι αλγόριθμοι συσταδοποίησης και η κατηγοριοποίησή τους. Αφού γίνει η ομαδοποίηση των δεδομένων στην πορεία θα αξιολογηθεί και θα αποτιμηθεί. Ακόμη παρουσιάζεται ο αλγόριθμος </w:t>
      </w:r>
      <w:r w:rsidR="000E1501" w:rsidRPr="001B47E1">
        <w:rPr>
          <w:rFonts w:ascii="Palatino Linotype" w:hAnsi="Palatino Linotype" w:cstheme="minorHAnsi"/>
          <w:sz w:val="24"/>
          <w:szCs w:val="24"/>
          <w:lang w:val="en-GB"/>
        </w:rPr>
        <w:t>Birch</w:t>
      </w:r>
      <w:r w:rsidR="000E1501" w:rsidRPr="001B47E1">
        <w:rPr>
          <w:rFonts w:ascii="Palatino Linotype" w:hAnsi="Palatino Linotype" w:cstheme="minorHAnsi"/>
          <w:sz w:val="24"/>
          <w:szCs w:val="24"/>
        </w:rPr>
        <w:t xml:space="preserve"> τον οποίο συγκρίναμε και με άλλους αλγόριθμους ομαδοποίησης. Τέλος, ακολουθεί περιγραφή του </w:t>
      </w:r>
      <w:r w:rsidR="000E1501" w:rsidRPr="001B47E1">
        <w:rPr>
          <w:rFonts w:ascii="Palatino Linotype" w:hAnsi="Palatino Linotype" w:cstheme="minorHAnsi"/>
          <w:sz w:val="24"/>
          <w:szCs w:val="24"/>
          <w:lang w:val="en-GB"/>
        </w:rPr>
        <w:t>dataset</w:t>
      </w:r>
      <w:r w:rsidR="000E1501" w:rsidRPr="001B47E1">
        <w:rPr>
          <w:rFonts w:ascii="Palatino Linotype" w:hAnsi="Palatino Linotype" w:cstheme="minorHAnsi"/>
          <w:sz w:val="24"/>
          <w:szCs w:val="24"/>
        </w:rPr>
        <w:t xml:space="preserve"> </w:t>
      </w:r>
      <w:r w:rsidR="000E1501" w:rsidRPr="001B47E1">
        <w:rPr>
          <w:rFonts w:ascii="Palatino Linotype" w:hAnsi="Palatino Linotype" w:cstheme="minorHAnsi"/>
          <w:sz w:val="24"/>
          <w:szCs w:val="24"/>
          <w:lang w:val="en-GB"/>
        </w:rPr>
        <w:t>Wholesale</w:t>
      </w:r>
      <w:r w:rsidR="000E1501" w:rsidRPr="001B47E1">
        <w:rPr>
          <w:rFonts w:ascii="Palatino Linotype" w:hAnsi="Palatino Linotype" w:cstheme="minorHAnsi"/>
          <w:sz w:val="24"/>
          <w:szCs w:val="24"/>
        </w:rPr>
        <w:t xml:space="preserve"> </w:t>
      </w:r>
      <w:r w:rsidR="000E1501" w:rsidRPr="001B47E1">
        <w:rPr>
          <w:rFonts w:ascii="Palatino Linotype" w:hAnsi="Palatino Linotype" w:cstheme="minorHAnsi"/>
          <w:sz w:val="24"/>
          <w:szCs w:val="24"/>
          <w:lang w:val="en-GB"/>
        </w:rPr>
        <w:t>Customer</w:t>
      </w:r>
      <w:r w:rsidR="000E1501" w:rsidRPr="001B47E1">
        <w:rPr>
          <w:rFonts w:ascii="Palatino Linotype" w:hAnsi="Palatino Linotype" w:cstheme="minorHAnsi"/>
          <w:sz w:val="24"/>
          <w:szCs w:val="24"/>
        </w:rPr>
        <w:t xml:space="preserve"> και πειραματική ανάλυση με βάση αυτό. </w:t>
      </w:r>
    </w:p>
    <w:p w14:paraId="33AF6049" w14:textId="07857D99" w:rsidR="008B78FA" w:rsidRPr="00AE1675" w:rsidRDefault="008B78FA" w:rsidP="008B78FA">
      <w:pPr>
        <w:spacing w:after="0" w:line="360" w:lineRule="auto"/>
        <w:jc w:val="both"/>
        <w:rPr>
          <w:rFonts w:ascii="Palatino Linotype" w:eastAsia="Times New Roman" w:hAnsi="Palatino Linotype" w:cs="Times New Roman"/>
          <w:sz w:val="24"/>
          <w:szCs w:val="24"/>
          <w:lang w:eastAsia="el-GR"/>
        </w:rPr>
      </w:pPr>
      <w:r w:rsidRPr="001B47E1">
        <w:rPr>
          <w:rFonts w:ascii="Palatino Linotype" w:hAnsi="Palatino Linotype" w:cstheme="minorHAnsi"/>
          <w:sz w:val="24"/>
          <w:szCs w:val="24"/>
        </w:rPr>
        <w:br/>
      </w:r>
      <w:r w:rsidR="00AE1675" w:rsidRPr="00AE1675">
        <w:rPr>
          <w:rFonts w:ascii="Palatino Linotype" w:eastAsia="Times New Roman" w:hAnsi="Palatino Linotype" w:cs="Times New Roman"/>
          <w:sz w:val="24"/>
          <w:szCs w:val="24"/>
          <w:lang w:eastAsia="el-GR"/>
        </w:rPr>
        <w:t xml:space="preserve">Λέξεις κλειδιά: </w:t>
      </w:r>
      <w:r w:rsidR="00AE1675">
        <w:rPr>
          <w:rFonts w:ascii="Palatino Linotype" w:eastAsia="Times New Roman" w:hAnsi="Palatino Linotype" w:cs="Times New Roman"/>
          <w:sz w:val="24"/>
          <w:szCs w:val="24"/>
          <w:lang w:eastAsia="el-GR"/>
        </w:rPr>
        <w:t xml:space="preserve">Τμηματοποίηση Αγοράς, Αλγόριθμος </w:t>
      </w:r>
      <w:r w:rsidR="00AE1675">
        <w:rPr>
          <w:rFonts w:ascii="Palatino Linotype" w:eastAsia="Times New Roman" w:hAnsi="Palatino Linotype" w:cs="Times New Roman"/>
          <w:sz w:val="24"/>
          <w:szCs w:val="24"/>
          <w:lang w:val="en-US" w:eastAsia="el-GR"/>
        </w:rPr>
        <w:t>Birch</w:t>
      </w:r>
      <w:r w:rsidR="00AE1675" w:rsidRPr="00AE1675">
        <w:rPr>
          <w:rFonts w:ascii="Palatino Linotype" w:eastAsia="Times New Roman" w:hAnsi="Palatino Linotype" w:cs="Times New Roman"/>
          <w:sz w:val="24"/>
          <w:szCs w:val="24"/>
          <w:lang w:eastAsia="el-GR"/>
        </w:rPr>
        <w:t xml:space="preserve">, </w:t>
      </w:r>
      <w:r w:rsidR="00AE1675" w:rsidRPr="001B47E1">
        <w:rPr>
          <w:rFonts w:ascii="Palatino Linotype" w:hAnsi="Palatino Linotype" w:cstheme="minorHAnsi"/>
          <w:sz w:val="24"/>
          <w:szCs w:val="24"/>
          <w:lang w:val="en-GB"/>
        </w:rPr>
        <w:t>Wholesale</w:t>
      </w:r>
      <w:r w:rsidR="00AE1675" w:rsidRPr="001B47E1">
        <w:rPr>
          <w:rFonts w:ascii="Palatino Linotype" w:hAnsi="Palatino Linotype" w:cstheme="minorHAnsi"/>
          <w:sz w:val="24"/>
          <w:szCs w:val="24"/>
        </w:rPr>
        <w:t xml:space="preserve"> </w:t>
      </w:r>
      <w:r w:rsidR="00AE1675" w:rsidRPr="001B47E1">
        <w:rPr>
          <w:rFonts w:ascii="Palatino Linotype" w:hAnsi="Palatino Linotype" w:cstheme="minorHAnsi"/>
          <w:sz w:val="24"/>
          <w:szCs w:val="24"/>
          <w:lang w:val="en-GB"/>
        </w:rPr>
        <w:t>Customer</w:t>
      </w:r>
      <w:r w:rsidR="00AE1675">
        <w:rPr>
          <w:rFonts w:ascii="Palatino Linotype" w:hAnsi="Palatino Linotype" w:cstheme="minorHAnsi"/>
          <w:sz w:val="24"/>
          <w:szCs w:val="24"/>
        </w:rPr>
        <w:t xml:space="preserve"> σετ δεδομένων</w:t>
      </w:r>
    </w:p>
    <w:p w14:paraId="29503CF7" w14:textId="77777777" w:rsidR="008B78FA" w:rsidRPr="001B47E1" w:rsidRDefault="008B78FA" w:rsidP="008B78FA">
      <w:pPr>
        <w:spacing w:after="0" w:line="360" w:lineRule="auto"/>
        <w:jc w:val="both"/>
        <w:rPr>
          <w:rFonts w:ascii="Palatino Linotype" w:eastAsia="Times New Roman" w:hAnsi="Palatino Linotype" w:cs="Times New Roman"/>
          <w:sz w:val="24"/>
          <w:szCs w:val="24"/>
          <w:lang w:eastAsia="el-GR"/>
        </w:rPr>
      </w:pPr>
    </w:p>
    <w:p w14:paraId="672789E5" w14:textId="77777777" w:rsidR="009F434B" w:rsidRDefault="008B78FA" w:rsidP="0044130D">
      <w:pPr>
        <w:spacing w:after="0" w:line="360" w:lineRule="auto"/>
        <w:jc w:val="both"/>
        <w:rPr>
          <w:rFonts w:ascii="Palatino Linotype" w:hAnsi="Palatino Linotype" w:cs="Times New Roman"/>
          <w:sz w:val="24"/>
          <w:szCs w:val="24"/>
        </w:rPr>
      </w:pPr>
      <w:r w:rsidRPr="001B47E1">
        <w:rPr>
          <w:rFonts w:ascii="Palatino Linotype" w:eastAsia="Times New Roman" w:hAnsi="Palatino Linotype" w:cs="Times New Roman"/>
          <w:sz w:val="24"/>
          <w:szCs w:val="24"/>
          <w:lang w:eastAsia="el-GR"/>
        </w:rPr>
        <w:t xml:space="preserve"> </w:t>
      </w:r>
      <w:r w:rsidRPr="001B47E1">
        <w:rPr>
          <w:rFonts w:ascii="Palatino Linotype" w:hAnsi="Palatino Linotype" w:cs="Times New Roman"/>
          <w:sz w:val="24"/>
          <w:szCs w:val="24"/>
        </w:rPr>
        <w:t xml:space="preserve"> </w:t>
      </w:r>
    </w:p>
    <w:p w14:paraId="62C79D4C" w14:textId="77777777" w:rsidR="009F434B" w:rsidRDefault="009F434B" w:rsidP="0044130D">
      <w:pPr>
        <w:spacing w:after="0" w:line="360" w:lineRule="auto"/>
        <w:jc w:val="both"/>
        <w:rPr>
          <w:rFonts w:ascii="Palatino Linotype" w:hAnsi="Palatino Linotype" w:cs="Times New Roman"/>
          <w:sz w:val="24"/>
          <w:szCs w:val="24"/>
        </w:rPr>
      </w:pPr>
    </w:p>
    <w:p w14:paraId="20634FFF" w14:textId="77777777" w:rsidR="009F434B" w:rsidRDefault="009F434B" w:rsidP="0044130D">
      <w:pPr>
        <w:spacing w:after="0" w:line="360" w:lineRule="auto"/>
        <w:jc w:val="both"/>
        <w:rPr>
          <w:rFonts w:ascii="Palatino Linotype" w:hAnsi="Palatino Linotype" w:cs="Times New Roman"/>
          <w:sz w:val="24"/>
          <w:szCs w:val="24"/>
        </w:rPr>
      </w:pPr>
    </w:p>
    <w:p w14:paraId="40BCB7FA" w14:textId="77777777" w:rsidR="009F434B" w:rsidRDefault="009F434B" w:rsidP="0044130D">
      <w:pPr>
        <w:spacing w:after="0" w:line="360" w:lineRule="auto"/>
        <w:jc w:val="both"/>
        <w:rPr>
          <w:rFonts w:ascii="Palatino Linotype" w:hAnsi="Palatino Linotype" w:cs="Times New Roman"/>
          <w:sz w:val="24"/>
          <w:szCs w:val="24"/>
        </w:rPr>
      </w:pPr>
    </w:p>
    <w:p w14:paraId="235D7209" w14:textId="77777777" w:rsidR="009F434B" w:rsidRDefault="009F434B" w:rsidP="0044130D">
      <w:pPr>
        <w:spacing w:after="0" w:line="360" w:lineRule="auto"/>
        <w:jc w:val="both"/>
        <w:rPr>
          <w:rFonts w:ascii="Palatino Linotype" w:hAnsi="Palatino Linotype" w:cs="Times New Roman"/>
          <w:sz w:val="24"/>
          <w:szCs w:val="24"/>
        </w:rPr>
      </w:pPr>
    </w:p>
    <w:p w14:paraId="57F86800" w14:textId="77777777" w:rsidR="009F434B" w:rsidRDefault="009F434B" w:rsidP="0044130D">
      <w:pPr>
        <w:spacing w:after="0" w:line="360" w:lineRule="auto"/>
        <w:jc w:val="both"/>
        <w:rPr>
          <w:rFonts w:ascii="Palatino Linotype" w:hAnsi="Palatino Linotype" w:cs="Times New Roman"/>
          <w:sz w:val="24"/>
          <w:szCs w:val="24"/>
        </w:rPr>
      </w:pPr>
    </w:p>
    <w:p w14:paraId="69046290" w14:textId="77777777" w:rsidR="009F434B" w:rsidRDefault="009F434B" w:rsidP="0044130D">
      <w:pPr>
        <w:spacing w:after="0" w:line="360" w:lineRule="auto"/>
        <w:jc w:val="both"/>
        <w:rPr>
          <w:rFonts w:ascii="Palatino Linotype" w:hAnsi="Palatino Linotype" w:cs="Times New Roman"/>
          <w:sz w:val="24"/>
          <w:szCs w:val="24"/>
        </w:rPr>
      </w:pPr>
    </w:p>
    <w:p w14:paraId="66F4D550" w14:textId="77777777" w:rsidR="009F434B" w:rsidRDefault="009F434B" w:rsidP="0044130D">
      <w:pPr>
        <w:spacing w:after="0" w:line="360" w:lineRule="auto"/>
        <w:jc w:val="both"/>
        <w:rPr>
          <w:rFonts w:ascii="Palatino Linotype" w:hAnsi="Palatino Linotype" w:cs="Times New Roman"/>
          <w:sz w:val="24"/>
          <w:szCs w:val="24"/>
        </w:rPr>
      </w:pPr>
    </w:p>
    <w:p w14:paraId="29917B42" w14:textId="77777777" w:rsidR="009F434B" w:rsidRDefault="009F434B" w:rsidP="0044130D">
      <w:pPr>
        <w:spacing w:after="0" w:line="360" w:lineRule="auto"/>
        <w:jc w:val="both"/>
        <w:rPr>
          <w:rFonts w:ascii="Palatino Linotype" w:hAnsi="Palatino Linotype" w:cs="Times New Roman"/>
          <w:sz w:val="24"/>
          <w:szCs w:val="24"/>
        </w:rPr>
      </w:pPr>
    </w:p>
    <w:p w14:paraId="20A27554" w14:textId="77777777" w:rsidR="009F434B" w:rsidRDefault="009F434B" w:rsidP="0044130D">
      <w:pPr>
        <w:spacing w:after="0" w:line="360" w:lineRule="auto"/>
        <w:jc w:val="both"/>
        <w:rPr>
          <w:rFonts w:ascii="Palatino Linotype" w:hAnsi="Palatino Linotype" w:cs="Times New Roman"/>
          <w:sz w:val="24"/>
          <w:szCs w:val="24"/>
        </w:rPr>
      </w:pPr>
    </w:p>
    <w:p w14:paraId="0F5B019F" w14:textId="77777777" w:rsidR="009F434B" w:rsidRDefault="009F434B" w:rsidP="0044130D">
      <w:pPr>
        <w:spacing w:after="0" w:line="360" w:lineRule="auto"/>
        <w:jc w:val="both"/>
        <w:rPr>
          <w:rFonts w:ascii="Palatino Linotype" w:hAnsi="Palatino Linotype" w:cs="Times New Roman"/>
          <w:sz w:val="24"/>
          <w:szCs w:val="24"/>
        </w:rPr>
      </w:pPr>
    </w:p>
    <w:p w14:paraId="60E64636" w14:textId="77777777" w:rsidR="009F434B" w:rsidRDefault="009F434B" w:rsidP="0044130D">
      <w:pPr>
        <w:spacing w:after="0" w:line="360" w:lineRule="auto"/>
        <w:jc w:val="both"/>
        <w:rPr>
          <w:rFonts w:ascii="Palatino Linotype" w:hAnsi="Palatino Linotype" w:cs="Times New Roman"/>
          <w:sz w:val="24"/>
          <w:szCs w:val="24"/>
        </w:rPr>
      </w:pPr>
    </w:p>
    <w:p w14:paraId="1AD65EDC" w14:textId="7053D5EE" w:rsidR="009F434B" w:rsidRPr="00A436F5" w:rsidRDefault="009F434B" w:rsidP="009F434B">
      <w:pPr>
        <w:pStyle w:val="Heading1"/>
        <w:numPr>
          <w:ilvl w:val="0"/>
          <w:numId w:val="0"/>
        </w:numPr>
        <w:ind w:left="432" w:hanging="432"/>
        <w:rPr>
          <w:rFonts w:ascii="Palatino Linotype" w:hAnsi="Palatino Linotype"/>
          <w:lang w:val="en-US"/>
        </w:rPr>
      </w:pPr>
      <w:bookmarkStart w:id="1" w:name="_Toc24721030"/>
      <w:r w:rsidRPr="00A436F5">
        <w:rPr>
          <w:rFonts w:ascii="Palatino Linotype" w:hAnsi="Palatino Linotype"/>
          <w:lang w:val="en-US"/>
        </w:rPr>
        <w:t>Abstract</w:t>
      </w:r>
      <w:bookmarkEnd w:id="1"/>
      <w:r w:rsidRPr="00A436F5">
        <w:rPr>
          <w:rFonts w:ascii="Palatino Linotype" w:hAnsi="Palatino Linotype"/>
          <w:lang w:val="en-US"/>
        </w:rPr>
        <w:t xml:space="preserve"> </w:t>
      </w:r>
    </w:p>
    <w:p w14:paraId="3CF5A342" w14:textId="77777777" w:rsidR="009F434B" w:rsidRPr="00A436F5" w:rsidRDefault="009F434B" w:rsidP="0044130D">
      <w:pPr>
        <w:spacing w:after="0" w:line="360" w:lineRule="auto"/>
        <w:jc w:val="both"/>
        <w:rPr>
          <w:rFonts w:ascii="Palatino Linotype" w:hAnsi="Palatino Linotype" w:cs="Times New Roman"/>
          <w:sz w:val="24"/>
          <w:szCs w:val="24"/>
          <w:lang w:val="en-US"/>
        </w:rPr>
      </w:pPr>
    </w:p>
    <w:p w14:paraId="37B0B308" w14:textId="50075F90" w:rsidR="009F434B" w:rsidRPr="009F434B" w:rsidRDefault="009F434B" w:rsidP="0044130D">
      <w:pPr>
        <w:spacing w:after="0" w:line="360" w:lineRule="auto"/>
        <w:jc w:val="both"/>
        <w:rPr>
          <w:rFonts w:ascii="Palatino Linotype" w:hAnsi="Palatino Linotype" w:cs="Times New Roman"/>
          <w:sz w:val="24"/>
          <w:szCs w:val="24"/>
          <w:lang w:val="en-GB"/>
        </w:rPr>
      </w:pPr>
      <w:r w:rsidRPr="009F434B">
        <w:rPr>
          <w:rFonts w:ascii="Palatino Linotype" w:hAnsi="Palatino Linotype" w:cs="Times New Roman"/>
          <w:sz w:val="24"/>
          <w:szCs w:val="24"/>
          <w:lang w:val="en-GB"/>
        </w:rPr>
        <w:t xml:space="preserve">This thesis deals with the segmentation of the market, an NP-hard problem, using the Birch algorithm. Initially, the concept of the market, its levels, its segmentation and the criteria by which it is carried out are studied. An important issue, also </w:t>
      </w:r>
      <w:r w:rsidR="00584E17" w:rsidRPr="009F434B">
        <w:rPr>
          <w:rFonts w:ascii="Palatino Linotype" w:hAnsi="Palatino Linotype" w:cs="Times New Roman"/>
          <w:sz w:val="24"/>
          <w:szCs w:val="24"/>
          <w:lang w:val="en-GB"/>
        </w:rPr>
        <w:t>analysed</w:t>
      </w:r>
      <w:r w:rsidRPr="009F434B">
        <w:rPr>
          <w:rFonts w:ascii="Palatino Linotype" w:hAnsi="Palatino Linotype" w:cs="Times New Roman"/>
          <w:sz w:val="24"/>
          <w:szCs w:val="24"/>
          <w:lang w:val="en-GB"/>
        </w:rPr>
        <w:t>, is clustering algorithms and their categorization. Once the data is aggregated along the path, it will be evaluated and evaluated. We also present the Birch algorithm, which we compared with other clustering algorithms. Finally, a description of the Wholesale Customer dataset follows</w:t>
      </w:r>
      <w:r w:rsidR="00C23C37">
        <w:rPr>
          <w:rFonts w:ascii="Palatino Linotype" w:hAnsi="Palatino Linotype" w:cs="Times New Roman"/>
          <w:sz w:val="24"/>
          <w:szCs w:val="24"/>
          <w:lang w:val="en-GB"/>
        </w:rPr>
        <w:t xml:space="preserve"> </w:t>
      </w:r>
      <w:r w:rsidRPr="009F434B">
        <w:rPr>
          <w:rFonts w:ascii="Palatino Linotype" w:hAnsi="Palatino Linotype" w:cs="Times New Roman"/>
          <w:sz w:val="24"/>
          <w:szCs w:val="24"/>
          <w:lang w:val="en-GB"/>
        </w:rPr>
        <w:t>and an experimental analysis based on this.</w:t>
      </w:r>
    </w:p>
    <w:p w14:paraId="62444732" w14:textId="389E5431" w:rsidR="008C6B0B" w:rsidRPr="009F434B" w:rsidRDefault="009F434B" w:rsidP="0044130D">
      <w:pPr>
        <w:spacing w:after="0" w:line="360" w:lineRule="auto"/>
        <w:jc w:val="both"/>
        <w:rPr>
          <w:rFonts w:ascii="Palatino Linotype" w:hAnsi="Palatino Linotype" w:cs="Times New Roman"/>
          <w:sz w:val="24"/>
          <w:szCs w:val="24"/>
          <w:lang w:val="en-GB"/>
        </w:rPr>
      </w:pPr>
      <w:r>
        <w:rPr>
          <w:rFonts w:ascii="Palatino Linotype" w:hAnsi="Palatino Linotype" w:cs="Times New Roman"/>
          <w:sz w:val="24"/>
          <w:szCs w:val="24"/>
          <w:lang w:val="en-GB"/>
        </w:rPr>
        <w:t xml:space="preserve">Keywords: </w:t>
      </w:r>
      <w:r w:rsidRPr="009F434B">
        <w:rPr>
          <w:rFonts w:ascii="Palatino Linotype" w:hAnsi="Palatino Linotype" w:cs="Times New Roman"/>
          <w:sz w:val="24"/>
          <w:szCs w:val="24"/>
          <w:lang w:val="en-GB"/>
        </w:rPr>
        <w:t xml:space="preserve">Market Segmentation, Birch Algorithm, Wholesale Customer Data Set </w:t>
      </w:r>
      <w:r w:rsidR="008C6B0B" w:rsidRPr="009F434B">
        <w:rPr>
          <w:rFonts w:ascii="Palatino Linotype" w:hAnsi="Palatino Linotype" w:cs="Times New Roman"/>
          <w:sz w:val="24"/>
          <w:szCs w:val="24"/>
          <w:lang w:val="en-GB"/>
        </w:rPr>
        <w:br w:type="page"/>
      </w:r>
    </w:p>
    <w:sdt>
      <w:sdtPr>
        <w:rPr>
          <w:rFonts w:ascii="Palatino Linotype" w:eastAsiaTheme="minorHAnsi" w:hAnsi="Palatino Linotype" w:cstheme="minorBidi"/>
          <w:color w:val="auto"/>
          <w:sz w:val="22"/>
          <w:szCs w:val="22"/>
          <w:lang w:val="el-GR"/>
        </w:rPr>
        <w:id w:val="-1952082379"/>
        <w:docPartObj>
          <w:docPartGallery w:val="Table of Contents"/>
          <w:docPartUnique/>
        </w:docPartObj>
      </w:sdtPr>
      <w:sdtEndPr>
        <w:rPr>
          <w:b/>
          <w:bCs/>
        </w:rPr>
      </w:sdtEndPr>
      <w:sdtContent>
        <w:p w14:paraId="5ACFBE3F" w14:textId="42F6D9CE" w:rsidR="00570B3D" w:rsidRPr="009F434B" w:rsidRDefault="00570B3D" w:rsidP="001B47E1">
          <w:pPr>
            <w:pStyle w:val="TOCHeading"/>
            <w:numPr>
              <w:ilvl w:val="0"/>
              <w:numId w:val="0"/>
            </w:numPr>
            <w:ind w:left="432" w:hanging="432"/>
            <w:rPr>
              <w:rFonts w:ascii="Palatino Linotype" w:hAnsi="Palatino Linotype"/>
              <w:lang w:val="en-GB"/>
            </w:rPr>
          </w:pPr>
          <w:r w:rsidRPr="001B47E1">
            <w:rPr>
              <w:rFonts w:ascii="Palatino Linotype" w:hAnsi="Palatino Linotype"/>
              <w:lang w:val="el-GR"/>
            </w:rPr>
            <w:t>Π</w:t>
          </w:r>
          <w:r w:rsidR="00015B66">
            <w:rPr>
              <w:rFonts w:ascii="Palatino Linotype" w:hAnsi="Palatino Linotype"/>
              <w:lang w:val="el-GR"/>
            </w:rPr>
            <w:t>εριεχόμενα</w:t>
          </w:r>
        </w:p>
        <w:bookmarkStart w:id="2" w:name="_Hlk5705828"/>
        <w:p w14:paraId="68C05113" w14:textId="0CE2DF19" w:rsidR="004B076E" w:rsidRDefault="00570B3D">
          <w:pPr>
            <w:pStyle w:val="TOC1"/>
            <w:tabs>
              <w:tab w:val="right" w:leader="dot" w:pos="8296"/>
            </w:tabs>
            <w:rPr>
              <w:rFonts w:eastAsiaTheme="minorEastAsia"/>
              <w:noProof/>
              <w:lang w:eastAsia="el-GR"/>
            </w:rPr>
          </w:pPr>
          <w:r w:rsidRPr="001B47E1">
            <w:rPr>
              <w:rFonts w:ascii="Palatino Linotype" w:hAnsi="Palatino Linotype"/>
              <w:b/>
              <w:bCs/>
            </w:rPr>
            <w:fldChar w:fldCharType="begin"/>
          </w:r>
          <w:r w:rsidRPr="001B47E1">
            <w:rPr>
              <w:rFonts w:ascii="Palatino Linotype" w:hAnsi="Palatino Linotype"/>
              <w:b/>
              <w:bCs/>
            </w:rPr>
            <w:instrText xml:space="preserve"> TOC \o "1-3" \h \z \u </w:instrText>
          </w:r>
          <w:r w:rsidRPr="001B47E1">
            <w:rPr>
              <w:rFonts w:ascii="Palatino Linotype" w:hAnsi="Palatino Linotype"/>
              <w:b/>
              <w:bCs/>
            </w:rPr>
            <w:fldChar w:fldCharType="separate"/>
          </w:r>
          <w:hyperlink w:anchor="_Toc24721029" w:history="1">
            <w:r w:rsidR="004B076E" w:rsidRPr="00C15D3B">
              <w:rPr>
                <w:rStyle w:val="Hyperlink"/>
                <w:rFonts w:ascii="Palatino Linotype" w:hAnsi="Palatino Linotype"/>
                <w:noProof/>
              </w:rPr>
              <w:t>Περίληψη</w:t>
            </w:r>
            <w:r w:rsidR="004B076E">
              <w:rPr>
                <w:noProof/>
                <w:webHidden/>
              </w:rPr>
              <w:tab/>
            </w:r>
            <w:r w:rsidR="004B076E">
              <w:rPr>
                <w:noProof/>
                <w:webHidden/>
              </w:rPr>
              <w:fldChar w:fldCharType="begin"/>
            </w:r>
            <w:r w:rsidR="004B076E">
              <w:rPr>
                <w:noProof/>
                <w:webHidden/>
              </w:rPr>
              <w:instrText xml:space="preserve"> PAGEREF _Toc24721029 \h </w:instrText>
            </w:r>
            <w:r w:rsidR="004B076E">
              <w:rPr>
                <w:noProof/>
                <w:webHidden/>
              </w:rPr>
            </w:r>
            <w:r w:rsidR="004B076E">
              <w:rPr>
                <w:noProof/>
                <w:webHidden/>
              </w:rPr>
              <w:fldChar w:fldCharType="separate"/>
            </w:r>
            <w:r w:rsidR="004B076E">
              <w:rPr>
                <w:noProof/>
                <w:webHidden/>
              </w:rPr>
              <w:t>2</w:t>
            </w:r>
            <w:r w:rsidR="004B076E">
              <w:rPr>
                <w:noProof/>
                <w:webHidden/>
              </w:rPr>
              <w:fldChar w:fldCharType="end"/>
            </w:r>
          </w:hyperlink>
        </w:p>
        <w:p w14:paraId="34F33C97" w14:textId="5D63888F" w:rsidR="004B076E" w:rsidRDefault="00620008">
          <w:pPr>
            <w:pStyle w:val="TOC1"/>
            <w:tabs>
              <w:tab w:val="right" w:leader="dot" w:pos="8296"/>
            </w:tabs>
            <w:rPr>
              <w:rFonts w:eastAsiaTheme="minorEastAsia"/>
              <w:noProof/>
              <w:lang w:eastAsia="el-GR"/>
            </w:rPr>
          </w:pPr>
          <w:hyperlink w:anchor="_Toc24721030" w:history="1">
            <w:r w:rsidR="004B076E" w:rsidRPr="00C15D3B">
              <w:rPr>
                <w:rStyle w:val="Hyperlink"/>
                <w:rFonts w:ascii="Palatino Linotype" w:hAnsi="Palatino Linotype"/>
                <w:noProof/>
                <w:lang w:val="en-US"/>
              </w:rPr>
              <w:t>Abstract</w:t>
            </w:r>
            <w:r w:rsidR="004B076E">
              <w:rPr>
                <w:noProof/>
                <w:webHidden/>
              </w:rPr>
              <w:tab/>
            </w:r>
            <w:r w:rsidR="004B076E">
              <w:rPr>
                <w:noProof/>
                <w:webHidden/>
              </w:rPr>
              <w:fldChar w:fldCharType="begin"/>
            </w:r>
            <w:r w:rsidR="004B076E">
              <w:rPr>
                <w:noProof/>
                <w:webHidden/>
              </w:rPr>
              <w:instrText xml:space="preserve"> PAGEREF _Toc24721030 \h </w:instrText>
            </w:r>
            <w:r w:rsidR="004B076E">
              <w:rPr>
                <w:noProof/>
                <w:webHidden/>
              </w:rPr>
            </w:r>
            <w:r w:rsidR="004B076E">
              <w:rPr>
                <w:noProof/>
                <w:webHidden/>
              </w:rPr>
              <w:fldChar w:fldCharType="separate"/>
            </w:r>
            <w:r w:rsidR="004B076E">
              <w:rPr>
                <w:noProof/>
                <w:webHidden/>
              </w:rPr>
              <w:t>3</w:t>
            </w:r>
            <w:r w:rsidR="004B076E">
              <w:rPr>
                <w:noProof/>
                <w:webHidden/>
              </w:rPr>
              <w:fldChar w:fldCharType="end"/>
            </w:r>
          </w:hyperlink>
        </w:p>
        <w:p w14:paraId="72683BE7" w14:textId="205542BA" w:rsidR="004B076E" w:rsidRDefault="00620008">
          <w:pPr>
            <w:pStyle w:val="TOC1"/>
            <w:tabs>
              <w:tab w:val="right" w:leader="dot" w:pos="8296"/>
            </w:tabs>
            <w:rPr>
              <w:rFonts w:eastAsiaTheme="minorEastAsia"/>
              <w:noProof/>
              <w:lang w:eastAsia="el-GR"/>
            </w:rPr>
          </w:pPr>
          <w:hyperlink w:anchor="_Toc24721031" w:history="1">
            <w:r w:rsidR="004B076E" w:rsidRPr="00C15D3B">
              <w:rPr>
                <w:rStyle w:val="Hyperlink"/>
                <w:rFonts w:ascii="Palatino Linotype" w:hAnsi="Palatino Linotype"/>
                <w:noProof/>
              </w:rPr>
              <w:t>Εισαγωγή</w:t>
            </w:r>
            <w:r w:rsidR="004B076E">
              <w:rPr>
                <w:noProof/>
                <w:webHidden/>
              </w:rPr>
              <w:tab/>
            </w:r>
            <w:r w:rsidR="004B076E">
              <w:rPr>
                <w:noProof/>
                <w:webHidden/>
              </w:rPr>
              <w:fldChar w:fldCharType="begin"/>
            </w:r>
            <w:r w:rsidR="004B076E">
              <w:rPr>
                <w:noProof/>
                <w:webHidden/>
              </w:rPr>
              <w:instrText xml:space="preserve"> PAGEREF _Toc24721031 \h </w:instrText>
            </w:r>
            <w:r w:rsidR="004B076E">
              <w:rPr>
                <w:noProof/>
                <w:webHidden/>
              </w:rPr>
            </w:r>
            <w:r w:rsidR="004B076E">
              <w:rPr>
                <w:noProof/>
                <w:webHidden/>
              </w:rPr>
              <w:fldChar w:fldCharType="separate"/>
            </w:r>
            <w:r w:rsidR="004B076E">
              <w:rPr>
                <w:noProof/>
                <w:webHidden/>
              </w:rPr>
              <w:t>7</w:t>
            </w:r>
            <w:r w:rsidR="004B076E">
              <w:rPr>
                <w:noProof/>
                <w:webHidden/>
              </w:rPr>
              <w:fldChar w:fldCharType="end"/>
            </w:r>
          </w:hyperlink>
        </w:p>
        <w:p w14:paraId="23CEFEF6" w14:textId="09B6B1EA" w:rsidR="004B076E" w:rsidRDefault="00620008">
          <w:pPr>
            <w:pStyle w:val="TOC1"/>
            <w:tabs>
              <w:tab w:val="left" w:pos="440"/>
              <w:tab w:val="right" w:leader="dot" w:pos="8296"/>
            </w:tabs>
            <w:rPr>
              <w:rFonts w:eastAsiaTheme="minorEastAsia"/>
              <w:noProof/>
              <w:lang w:eastAsia="el-GR"/>
            </w:rPr>
          </w:pPr>
          <w:hyperlink w:anchor="_Toc24721032" w:history="1">
            <w:r w:rsidR="004B076E" w:rsidRPr="00C15D3B">
              <w:rPr>
                <w:rStyle w:val="Hyperlink"/>
                <w:rFonts w:ascii="Palatino Linotype" w:hAnsi="Palatino Linotype"/>
                <w:noProof/>
              </w:rPr>
              <w:t>1.</w:t>
            </w:r>
            <w:r w:rsidR="004B076E">
              <w:rPr>
                <w:rFonts w:eastAsiaTheme="minorEastAsia"/>
                <w:noProof/>
                <w:lang w:eastAsia="el-GR"/>
              </w:rPr>
              <w:tab/>
            </w:r>
            <w:r w:rsidR="004B076E" w:rsidRPr="00C15D3B">
              <w:rPr>
                <w:rStyle w:val="Hyperlink"/>
                <w:rFonts w:ascii="Palatino Linotype" w:hAnsi="Palatino Linotype"/>
                <w:noProof/>
              </w:rPr>
              <w:t>Η τμηματοποίηση της αγοράς</w:t>
            </w:r>
            <w:r w:rsidR="004B076E">
              <w:rPr>
                <w:noProof/>
                <w:webHidden/>
              </w:rPr>
              <w:tab/>
            </w:r>
            <w:r w:rsidR="004B076E">
              <w:rPr>
                <w:noProof/>
                <w:webHidden/>
              </w:rPr>
              <w:fldChar w:fldCharType="begin"/>
            </w:r>
            <w:r w:rsidR="004B076E">
              <w:rPr>
                <w:noProof/>
                <w:webHidden/>
              </w:rPr>
              <w:instrText xml:space="preserve"> PAGEREF _Toc24721032 \h </w:instrText>
            </w:r>
            <w:r w:rsidR="004B076E">
              <w:rPr>
                <w:noProof/>
                <w:webHidden/>
              </w:rPr>
            </w:r>
            <w:r w:rsidR="004B076E">
              <w:rPr>
                <w:noProof/>
                <w:webHidden/>
              </w:rPr>
              <w:fldChar w:fldCharType="separate"/>
            </w:r>
            <w:r w:rsidR="004B076E">
              <w:rPr>
                <w:noProof/>
                <w:webHidden/>
              </w:rPr>
              <w:t>8</w:t>
            </w:r>
            <w:r w:rsidR="004B076E">
              <w:rPr>
                <w:noProof/>
                <w:webHidden/>
              </w:rPr>
              <w:fldChar w:fldCharType="end"/>
            </w:r>
          </w:hyperlink>
        </w:p>
        <w:p w14:paraId="5717E886" w14:textId="36E8B9FF" w:rsidR="004B076E" w:rsidRDefault="00620008">
          <w:pPr>
            <w:pStyle w:val="TOC2"/>
            <w:rPr>
              <w:rFonts w:eastAsiaTheme="minorEastAsia"/>
              <w:noProof/>
              <w:lang w:eastAsia="el-GR"/>
            </w:rPr>
          </w:pPr>
          <w:hyperlink w:anchor="_Toc24721033" w:history="1">
            <w:r w:rsidR="004B076E" w:rsidRPr="00C15D3B">
              <w:rPr>
                <w:rStyle w:val="Hyperlink"/>
                <w:rFonts w:ascii="Palatino Linotype" w:hAnsi="Palatino Linotype"/>
                <w:noProof/>
              </w:rPr>
              <w:t>1.1.</w:t>
            </w:r>
            <w:r w:rsidR="004B076E">
              <w:rPr>
                <w:rFonts w:eastAsiaTheme="minorEastAsia"/>
                <w:noProof/>
                <w:lang w:eastAsia="el-GR"/>
              </w:rPr>
              <w:tab/>
            </w:r>
            <w:r w:rsidR="004B076E" w:rsidRPr="00C15D3B">
              <w:rPr>
                <w:rStyle w:val="Hyperlink"/>
                <w:rFonts w:ascii="Palatino Linotype" w:hAnsi="Palatino Linotype"/>
                <w:noProof/>
              </w:rPr>
              <w:t>Η έννοια της αγοράς</w:t>
            </w:r>
            <w:r w:rsidR="004B076E">
              <w:rPr>
                <w:noProof/>
                <w:webHidden/>
              </w:rPr>
              <w:tab/>
            </w:r>
            <w:r w:rsidR="004B076E">
              <w:rPr>
                <w:noProof/>
                <w:webHidden/>
              </w:rPr>
              <w:fldChar w:fldCharType="begin"/>
            </w:r>
            <w:r w:rsidR="004B076E">
              <w:rPr>
                <w:noProof/>
                <w:webHidden/>
              </w:rPr>
              <w:instrText xml:space="preserve"> PAGEREF _Toc24721033 \h </w:instrText>
            </w:r>
            <w:r w:rsidR="004B076E">
              <w:rPr>
                <w:noProof/>
                <w:webHidden/>
              </w:rPr>
            </w:r>
            <w:r w:rsidR="004B076E">
              <w:rPr>
                <w:noProof/>
                <w:webHidden/>
              </w:rPr>
              <w:fldChar w:fldCharType="separate"/>
            </w:r>
            <w:r w:rsidR="004B076E">
              <w:rPr>
                <w:noProof/>
                <w:webHidden/>
              </w:rPr>
              <w:t>8</w:t>
            </w:r>
            <w:r w:rsidR="004B076E">
              <w:rPr>
                <w:noProof/>
                <w:webHidden/>
              </w:rPr>
              <w:fldChar w:fldCharType="end"/>
            </w:r>
          </w:hyperlink>
        </w:p>
        <w:p w14:paraId="4B404F9F" w14:textId="36B4993C" w:rsidR="004B076E" w:rsidRDefault="00620008">
          <w:pPr>
            <w:pStyle w:val="TOC2"/>
            <w:rPr>
              <w:rFonts w:eastAsiaTheme="minorEastAsia"/>
              <w:noProof/>
              <w:lang w:eastAsia="el-GR"/>
            </w:rPr>
          </w:pPr>
          <w:hyperlink w:anchor="_Toc24721034" w:history="1">
            <w:r w:rsidR="004B076E" w:rsidRPr="00C15D3B">
              <w:rPr>
                <w:rStyle w:val="Hyperlink"/>
                <w:rFonts w:ascii="Palatino Linotype" w:hAnsi="Palatino Linotype"/>
                <w:noProof/>
              </w:rPr>
              <w:t>1.2.</w:t>
            </w:r>
            <w:r w:rsidR="004B076E">
              <w:rPr>
                <w:rFonts w:eastAsiaTheme="minorEastAsia"/>
                <w:noProof/>
                <w:lang w:eastAsia="el-GR"/>
              </w:rPr>
              <w:tab/>
            </w:r>
            <w:r w:rsidR="004B076E" w:rsidRPr="00C15D3B">
              <w:rPr>
                <w:rStyle w:val="Hyperlink"/>
                <w:rFonts w:ascii="Palatino Linotype" w:hAnsi="Palatino Linotype"/>
                <w:noProof/>
              </w:rPr>
              <w:t>Τμηματοποίηση και τα επίπεδα της αγοράς</w:t>
            </w:r>
            <w:r w:rsidR="004B076E">
              <w:rPr>
                <w:noProof/>
                <w:webHidden/>
              </w:rPr>
              <w:tab/>
            </w:r>
            <w:r w:rsidR="004B076E">
              <w:rPr>
                <w:noProof/>
                <w:webHidden/>
              </w:rPr>
              <w:fldChar w:fldCharType="begin"/>
            </w:r>
            <w:r w:rsidR="004B076E">
              <w:rPr>
                <w:noProof/>
                <w:webHidden/>
              </w:rPr>
              <w:instrText xml:space="preserve"> PAGEREF _Toc24721034 \h </w:instrText>
            </w:r>
            <w:r w:rsidR="004B076E">
              <w:rPr>
                <w:noProof/>
                <w:webHidden/>
              </w:rPr>
            </w:r>
            <w:r w:rsidR="004B076E">
              <w:rPr>
                <w:noProof/>
                <w:webHidden/>
              </w:rPr>
              <w:fldChar w:fldCharType="separate"/>
            </w:r>
            <w:r w:rsidR="004B076E">
              <w:rPr>
                <w:noProof/>
                <w:webHidden/>
              </w:rPr>
              <w:t>9</w:t>
            </w:r>
            <w:r w:rsidR="004B076E">
              <w:rPr>
                <w:noProof/>
                <w:webHidden/>
              </w:rPr>
              <w:fldChar w:fldCharType="end"/>
            </w:r>
          </w:hyperlink>
        </w:p>
        <w:p w14:paraId="7D3B52A9" w14:textId="22246CA3" w:rsidR="004B076E" w:rsidRDefault="00620008">
          <w:pPr>
            <w:pStyle w:val="TOC2"/>
            <w:rPr>
              <w:rFonts w:eastAsiaTheme="minorEastAsia"/>
              <w:noProof/>
              <w:lang w:eastAsia="el-GR"/>
            </w:rPr>
          </w:pPr>
          <w:hyperlink w:anchor="_Toc24721035" w:history="1">
            <w:r w:rsidR="004B076E" w:rsidRPr="00C15D3B">
              <w:rPr>
                <w:rStyle w:val="Hyperlink"/>
                <w:rFonts w:ascii="Palatino Linotype" w:hAnsi="Palatino Linotype"/>
                <w:noProof/>
              </w:rPr>
              <w:t>1.3.</w:t>
            </w:r>
            <w:r w:rsidR="004B076E">
              <w:rPr>
                <w:rFonts w:eastAsiaTheme="minorEastAsia"/>
                <w:noProof/>
                <w:lang w:eastAsia="el-GR"/>
              </w:rPr>
              <w:tab/>
            </w:r>
            <w:r w:rsidR="004B076E" w:rsidRPr="00C15D3B">
              <w:rPr>
                <w:rStyle w:val="Hyperlink"/>
                <w:rFonts w:ascii="Palatino Linotype" w:hAnsi="Palatino Linotype"/>
                <w:noProof/>
              </w:rPr>
              <w:t>Κριτήρια τμηματοποίησης της αγοράς καταναλωτών</w:t>
            </w:r>
            <w:r w:rsidR="004B076E">
              <w:rPr>
                <w:noProof/>
                <w:webHidden/>
              </w:rPr>
              <w:tab/>
            </w:r>
            <w:r w:rsidR="004B076E">
              <w:rPr>
                <w:noProof/>
                <w:webHidden/>
              </w:rPr>
              <w:fldChar w:fldCharType="begin"/>
            </w:r>
            <w:r w:rsidR="004B076E">
              <w:rPr>
                <w:noProof/>
                <w:webHidden/>
              </w:rPr>
              <w:instrText xml:space="preserve"> PAGEREF _Toc24721035 \h </w:instrText>
            </w:r>
            <w:r w:rsidR="004B076E">
              <w:rPr>
                <w:noProof/>
                <w:webHidden/>
              </w:rPr>
            </w:r>
            <w:r w:rsidR="004B076E">
              <w:rPr>
                <w:noProof/>
                <w:webHidden/>
              </w:rPr>
              <w:fldChar w:fldCharType="separate"/>
            </w:r>
            <w:r w:rsidR="004B076E">
              <w:rPr>
                <w:noProof/>
                <w:webHidden/>
              </w:rPr>
              <w:t>12</w:t>
            </w:r>
            <w:r w:rsidR="004B076E">
              <w:rPr>
                <w:noProof/>
                <w:webHidden/>
              </w:rPr>
              <w:fldChar w:fldCharType="end"/>
            </w:r>
          </w:hyperlink>
        </w:p>
        <w:p w14:paraId="67DF1DAB" w14:textId="286A98CB" w:rsidR="004B076E" w:rsidRDefault="00620008">
          <w:pPr>
            <w:pStyle w:val="TOC2"/>
            <w:rPr>
              <w:rFonts w:eastAsiaTheme="minorEastAsia"/>
              <w:noProof/>
              <w:lang w:eastAsia="el-GR"/>
            </w:rPr>
          </w:pPr>
          <w:hyperlink w:anchor="_Toc24721036" w:history="1">
            <w:r w:rsidR="004B076E" w:rsidRPr="00C15D3B">
              <w:rPr>
                <w:rStyle w:val="Hyperlink"/>
                <w:rFonts w:ascii="Palatino Linotype" w:hAnsi="Palatino Linotype"/>
                <w:noProof/>
              </w:rPr>
              <w:t>1.4.</w:t>
            </w:r>
            <w:r w:rsidR="004B076E">
              <w:rPr>
                <w:rFonts w:eastAsiaTheme="minorEastAsia"/>
                <w:noProof/>
                <w:lang w:eastAsia="el-GR"/>
              </w:rPr>
              <w:tab/>
            </w:r>
            <w:r w:rsidR="004B076E" w:rsidRPr="00C15D3B">
              <w:rPr>
                <w:rStyle w:val="Hyperlink"/>
                <w:rFonts w:ascii="Palatino Linotype" w:hAnsi="Palatino Linotype"/>
                <w:noProof/>
              </w:rPr>
              <w:t>Διαδικασία τμηματοποίησης της αγοράς</w:t>
            </w:r>
            <w:r w:rsidR="004B076E">
              <w:rPr>
                <w:noProof/>
                <w:webHidden/>
              </w:rPr>
              <w:tab/>
            </w:r>
            <w:r w:rsidR="004B076E">
              <w:rPr>
                <w:noProof/>
                <w:webHidden/>
              </w:rPr>
              <w:fldChar w:fldCharType="begin"/>
            </w:r>
            <w:r w:rsidR="004B076E">
              <w:rPr>
                <w:noProof/>
                <w:webHidden/>
              </w:rPr>
              <w:instrText xml:space="preserve"> PAGEREF _Toc24721036 \h </w:instrText>
            </w:r>
            <w:r w:rsidR="004B076E">
              <w:rPr>
                <w:noProof/>
                <w:webHidden/>
              </w:rPr>
            </w:r>
            <w:r w:rsidR="004B076E">
              <w:rPr>
                <w:noProof/>
                <w:webHidden/>
              </w:rPr>
              <w:fldChar w:fldCharType="separate"/>
            </w:r>
            <w:r w:rsidR="004B076E">
              <w:rPr>
                <w:noProof/>
                <w:webHidden/>
              </w:rPr>
              <w:t>15</w:t>
            </w:r>
            <w:r w:rsidR="004B076E">
              <w:rPr>
                <w:noProof/>
                <w:webHidden/>
              </w:rPr>
              <w:fldChar w:fldCharType="end"/>
            </w:r>
          </w:hyperlink>
        </w:p>
        <w:p w14:paraId="7582281F" w14:textId="24112BED" w:rsidR="004B076E" w:rsidRDefault="00620008">
          <w:pPr>
            <w:pStyle w:val="TOC2"/>
            <w:rPr>
              <w:rFonts w:eastAsiaTheme="minorEastAsia"/>
              <w:noProof/>
              <w:lang w:eastAsia="el-GR"/>
            </w:rPr>
          </w:pPr>
          <w:hyperlink w:anchor="_Toc24721037" w:history="1">
            <w:r w:rsidR="004B076E" w:rsidRPr="00C15D3B">
              <w:rPr>
                <w:rStyle w:val="Hyperlink"/>
                <w:rFonts w:ascii="Palatino Linotype" w:hAnsi="Palatino Linotype"/>
                <w:noProof/>
              </w:rPr>
              <w:t>1.5.</w:t>
            </w:r>
            <w:r w:rsidR="004B076E">
              <w:rPr>
                <w:rFonts w:eastAsiaTheme="minorEastAsia"/>
                <w:noProof/>
                <w:lang w:eastAsia="el-GR"/>
              </w:rPr>
              <w:tab/>
            </w:r>
            <w:r w:rsidR="004B076E" w:rsidRPr="00C15D3B">
              <w:rPr>
                <w:rStyle w:val="Hyperlink"/>
                <w:rFonts w:ascii="Palatino Linotype" w:hAnsi="Palatino Linotype"/>
                <w:noProof/>
              </w:rPr>
              <w:t>Οφέλη τμηματοποίησης</w:t>
            </w:r>
            <w:r w:rsidR="004B076E">
              <w:rPr>
                <w:noProof/>
                <w:webHidden/>
              </w:rPr>
              <w:tab/>
            </w:r>
            <w:r w:rsidR="004B076E">
              <w:rPr>
                <w:noProof/>
                <w:webHidden/>
              </w:rPr>
              <w:fldChar w:fldCharType="begin"/>
            </w:r>
            <w:r w:rsidR="004B076E">
              <w:rPr>
                <w:noProof/>
                <w:webHidden/>
              </w:rPr>
              <w:instrText xml:space="preserve"> PAGEREF _Toc24721037 \h </w:instrText>
            </w:r>
            <w:r w:rsidR="004B076E">
              <w:rPr>
                <w:noProof/>
                <w:webHidden/>
              </w:rPr>
            </w:r>
            <w:r w:rsidR="004B076E">
              <w:rPr>
                <w:noProof/>
                <w:webHidden/>
              </w:rPr>
              <w:fldChar w:fldCharType="separate"/>
            </w:r>
            <w:r w:rsidR="004B076E">
              <w:rPr>
                <w:noProof/>
                <w:webHidden/>
              </w:rPr>
              <w:t>18</w:t>
            </w:r>
            <w:r w:rsidR="004B076E">
              <w:rPr>
                <w:noProof/>
                <w:webHidden/>
              </w:rPr>
              <w:fldChar w:fldCharType="end"/>
            </w:r>
          </w:hyperlink>
        </w:p>
        <w:p w14:paraId="1D4A28E5" w14:textId="0FBB9201" w:rsidR="004B076E" w:rsidRDefault="00620008">
          <w:pPr>
            <w:pStyle w:val="TOC1"/>
            <w:tabs>
              <w:tab w:val="left" w:pos="440"/>
              <w:tab w:val="right" w:leader="dot" w:pos="8296"/>
            </w:tabs>
            <w:rPr>
              <w:rFonts w:eastAsiaTheme="minorEastAsia"/>
              <w:noProof/>
              <w:lang w:eastAsia="el-GR"/>
            </w:rPr>
          </w:pPr>
          <w:hyperlink w:anchor="_Toc24721038" w:history="1">
            <w:r w:rsidR="004B076E" w:rsidRPr="00C15D3B">
              <w:rPr>
                <w:rStyle w:val="Hyperlink"/>
                <w:rFonts w:ascii="Palatino Linotype" w:hAnsi="Palatino Linotype"/>
                <w:noProof/>
              </w:rPr>
              <w:t>2.</w:t>
            </w:r>
            <w:r w:rsidR="004B076E">
              <w:rPr>
                <w:rFonts w:eastAsiaTheme="minorEastAsia"/>
                <w:noProof/>
                <w:lang w:eastAsia="el-GR"/>
              </w:rPr>
              <w:tab/>
            </w:r>
            <w:r w:rsidR="004B076E" w:rsidRPr="00C15D3B">
              <w:rPr>
                <w:rStyle w:val="Hyperlink"/>
                <w:rFonts w:ascii="Palatino Linotype" w:hAnsi="Palatino Linotype"/>
                <w:noProof/>
              </w:rPr>
              <w:t>Κριτήρια τμηματοποίησης</w:t>
            </w:r>
            <w:r w:rsidR="004B076E">
              <w:rPr>
                <w:noProof/>
                <w:webHidden/>
              </w:rPr>
              <w:tab/>
            </w:r>
            <w:r w:rsidR="004B076E">
              <w:rPr>
                <w:noProof/>
                <w:webHidden/>
              </w:rPr>
              <w:fldChar w:fldCharType="begin"/>
            </w:r>
            <w:r w:rsidR="004B076E">
              <w:rPr>
                <w:noProof/>
                <w:webHidden/>
              </w:rPr>
              <w:instrText xml:space="preserve"> PAGEREF _Toc24721038 \h </w:instrText>
            </w:r>
            <w:r w:rsidR="004B076E">
              <w:rPr>
                <w:noProof/>
                <w:webHidden/>
              </w:rPr>
            </w:r>
            <w:r w:rsidR="004B076E">
              <w:rPr>
                <w:noProof/>
                <w:webHidden/>
              </w:rPr>
              <w:fldChar w:fldCharType="separate"/>
            </w:r>
            <w:r w:rsidR="004B076E">
              <w:rPr>
                <w:noProof/>
                <w:webHidden/>
              </w:rPr>
              <w:t>20</w:t>
            </w:r>
            <w:r w:rsidR="004B076E">
              <w:rPr>
                <w:noProof/>
                <w:webHidden/>
              </w:rPr>
              <w:fldChar w:fldCharType="end"/>
            </w:r>
          </w:hyperlink>
        </w:p>
        <w:p w14:paraId="410FA7F1" w14:textId="796D6888" w:rsidR="004B076E" w:rsidRDefault="00620008">
          <w:pPr>
            <w:pStyle w:val="TOC2"/>
            <w:rPr>
              <w:rFonts w:eastAsiaTheme="minorEastAsia"/>
              <w:noProof/>
              <w:lang w:eastAsia="el-GR"/>
            </w:rPr>
          </w:pPr>
          <w:hyperlink w:anchor="_Toc24721039" w:history="1">
            <w:r w:rsidR="004B076E" w:rsidRPr="00C15D3B">
              <w:rPr>
                <w:rStyle w:val="Hyperlink"/>
                <w:rFonts w:ascii="Palatino Linotype" w:hAnsi="Palatino Linotype"/>
                <w:noProof/>
              </w:rPr>
              <w:t>2.1.</w:t>
            </w:r>
            <w:r w:rsidR="004B076E">
              <w:rPr>
                <w:rFonts w:eastAsiaTheme="minorEastAsia"/>
                <w:noProof/>
                <w:lang w:eastAsia="el-GR"/>
              </w:rPr>
              <w:tab/>
            </w:r>
            <w:r w:rsidR="004B076E" w:rsidRPr="00C15D3B">
              <w:rPr>
                <w:rStyle w:val="Hyperlink"/>
                <w:rFonts w:ascii="Palatino Linotype" w:hAnsi="Palatino Linotype"/>
                <w:noProof/>
              </w:rPr>
              <w:t>Μέτρα Απόστασης</w:t>
            </w:r>
            <w:r w:rsidR="004B076E">
              <w:rPr>
                <w:noProof/>
                <w:webHidden/>
              </w:rPr>
              <w:tab/>
            </w:r>
            <w:r w:rsidR="004B076E">
              <w:rPr>
                <w:noProof/>
                <w:webHidden/>
              </w:rPr>
              <w:fldChar w:fldCharType="begin"/>
            </w:r>
            <w:r w:rsidR="004B076E">
              <w:rPr>
                <w:noProof/>
                <w:webHidden/>
              </w:rPr>
              <w:instrText xml:space="preserve"> PAGEREF _Toc24721039 \h </w:instrText>
            </w:r>
            <w:r w:rsidR="004B076E">
              <w:rPr>
                <w:noProof/>
                <w:webHidden/>
              </w:rPr>
            </w:r>
            <w:r w:rsidR="004B076E">
              <w:rPr>
                <w:noProof/>
                <w:webHidden/>
              </w:rPr>
              <w:fldChar w:fldCharType="separate"/>
            </w:r>
            <w:r w:rsidR="004B076E">
              <w:rPr>
                <w:noProof/>
                <w:webHidden/>
              </w:rPr>
              <w:t>20</w:t>
            </w:r>
            <w:r w:rsidR="004B076E">
              <w:rPr>
                <w:noProof/>
                <w:webHidden/>
              </w:rPr>
              <w:fldChar w:fldCharType="end"/>
            </w:r>
          </w:hyperlink>
        </w:p>
        <w:p w14:paraId="10AA9EB9" w14:textId="625BD15D" w:rsidR="004B076E" w:rsidRDefault="00620008">
          <w:pPr>
            <w:pStyle w:val="TOC2"/>
            <w:rPr>
              <w:rFonts w:eastAsiaTheme="minorEastAsia"/>
              <w:noProof/>
              <w:lang w:eastAsia="el-GR"/>
            </w:rPr>
          </w:pPr>
          <w:hyperlink w:anchor="_Toc24721040" w:history="1">
            <w:r w:rsidR="004B076E" w:rsidRPr="00C15D3B">
              <w:rPr>
                <w:rStyle w:val="Hyperlink"/>
                <w:rFonts w:ascii="Palatino Linotype" w:hAnsi="Palatino Linotype"/>
                <w:noProof/>
              </w:rPr>
              <w:t>2.2.</w:t>
            </w:r>
            <w:r w:rsidR="004B076E">
              <w:rPr>
                <w:rFonts w:eastAsiaTheme="minorEastAsia"/>
                <w:noProof/>
                <w:lang w:eastAsia="el-GR"/>
              </w:rPr>
              <w:tab/>
            </w:r>
            <w:r w:rsidR="004B076E" w:rsidRPr="00C15D3B">
              <w:rPr>
                <w:rStyle w:val="Hyperlink"/>
                <w:rFonts w:ascii="Palatino Linotype" w:hAnsi="Palatino Linotype"/>
                <w:noProof/>
              </w:rPr>
              <w:t>Συναρτήσεις Ομοιότητας</w:t>
            </w:r>
            <w:r w:rsidR="004B076E">
              <w:rPr>
                <w:noProof/>
                <w:webHidden/>
              </w:rPr>
              <w:tab/>
            </w:r>
            <w:r w:rsidR="004B076E">
              <w:rPr>
                <w:noProof/>
                <w:webHidden/>
              </w:rPr>
              <w:fldChar w:fldCharType="begin"/>
            </w:r>
            <w:r w:rsidR="004B076E">
              <w:rPr>
                <w:noProof/>
                <w:webHidden/>
              </w:rPr>
              <w:instrText xml:space="preserve"> PAGEREF _Toc24721040 \h </w:instrText>
            </w:r>
            <w:r w:rsidR="004B076E">
              <w:rPr>
                <w:noProof/>
                <w:webHidden/>
              </w:rPr>
            </w:r>
            <w:r w:rsidR="004B076E">
              <w:rPr>
                <w:noProof/>
                <w:webHidden/>
              </w:rPr>
              <w:fldChar w:fldCharType="separate"/>
            </w:r>
            <w:r w:rsidR="004B076E">
              <w:rPr>
                <w:noProof/>
                <w:webHidden/>
              </w:rPr>
              <w:t>24</w:t>
            </w:r>
            <w:r w:rsidR="004B076E">
              <w:rPr>
                <w:noProof/>
                <w:webHidden/>
              </w:rPr>
              <w:fldChar w:fldCharType="end"/>
            </w:r>
          </w:hyperlink>
        </w:p>
        <w:p w14:paraId="7C97CE55" w14:textId="72850D4F" w:rsidR="004B076E" w:rsidRDefault="00620008">
          <w:pPr>
            <w:pStyle w:val="TOC1"/>
            <w:tabs>
              <w:tab w:val="left" w:pos="440"/>
              <w:tab w:val="right" w:leader="dot" w:pos="8296"/>
            </w:tabs>
            <w:rPr>
              <w:rFonts w:eastAsiaTheme="minorEastAsia"/>
              <w:noProof/>
              <w:lang w:eastAsia="el-GR"/>
            </w:rPr>
          </w:pPr>
          <w:hyperlink w:anchor="_Toc24721041" w:history="1">
            <w:r w:rsidR="004B076E" w:rsidRPr="00C15D3B">
              <w:rPr>
                <w:rStyle w:val="Hyperlink"/>
                <w:rFonts w:ascii="Palatino Linotype" w:hAnsi="Palatino Linotype"/>
                <w:noProof/>
              </w:rPr>
              <w:t>3.</w:t>
            </w:r>
            <w:r w:rsidR="004B076E">
              <w:rPr>
                <w:rFonts w:eastAsiaTheme="minorEastAsia"/>
                <w:noProof/>
                <w:lang w:eastAsia="el-GR"/>
              </w:rPr>
              <w:tab/>
            </w:r>
            <w:r w:rsidR="004B076E" w:rsidRPr="00C15D3B">
              <w:rPr>
                <w:rStyle w:val="Hyperlink"/>
                <w:rFonts w:ascii="Palatino Linotype" w:hAnsi="Palatino Linotype"/>
                <w:noProof/>
              </w:rPr>
              <w:t>Αξιολόγηση και αποτίμηση Ομαδοποίησης</w:t>
            </w:r>
            <w:r w:rsidR="004B076E">
              <w:rPr>
                <w:noProof/>
                <w:webHidden/>
              </w:rPr>
              <w:tab/>
            </w:r>
            <w:r w:rsidR="004B076E">
              <w:rPr>
                <w:noProof/>
                <w:webHidden/>
              </w:rPr>
              <w:fldChar w:fldCharType="begin"/>
            </w:r>
            <w:r w:rsidR="004B076E">
              <w:rPr>
                <w:noProof/>
                <w:webHidden/>
              </w:rPr>
              <w:instrText xml:space="preserve"> PAGEREF _Toc24721041 \h </w:instrText>
            </w:r>
            <w:r w:rsidR="004B076E">
              <w:rPr>
                <w:noProof/>
                <w:webHidden/>
              </w:rPr>
            </w:r>
            <w:r w:rsidR="004B076E">
              <w:rPr>
                <w:noProof/>
                <w:webHidden/>
              </w:rPr>
              <w:fldChar w:fldCharType="separate"/>
            </w:r>
            <w:r w:rsidR="004B076E">
              <w:rPr>
                <w:noProof/>
                <w:webHidden/>
              </w:rPr>
              <w:t>25</w:t>
            </w:r>
            <w:r w:rsidR="004B076E">
              <w:rPr>
                <w:noProof/>
                <w:webHidden/>
              </w:rPr>
              <w:fldChar w:fldCharType="end"/>
            </w:r>
          </w:hyperlink>
        </w:p>
        <w:p w14:paraId="66D39CBF" w14:textId="1E98AD30" w:rsidR="004B076E" w:rsidRDefault="00620008">
          <w:pPr>
            <w:pStyle w:val="TOC2"/>
            <w:rPr>
              <w:rFonts w:eastAsiaTheme="minorEastAsia"/>
              <w:noProof/>
              <w:lang w:eastAsia="el-GR"/>
            </w:rPr>
          </w:pPr>
          <w:hyperlink w:anchor="_Toc24721042" w:history="1">
            <w:r w:rsidR="004B076E" w:rsidRPr="00C15D3B">
              <w:rPr>
                <w:rStyle w:val="Hyperlink"/>
                <w:rFonts w:ascii="Palatino Linotype" w:hAnsi="Palatino Linotype"/>
                <w:noProof/>
              </w:rPr>
              <w:t>3.1.</w:t>
            </w:r>
            <w:r w:rsidR="004B076E">
              <w:rPr>
                <w:rFonts w:eastAsiaTheme="minorEastAsia"/>
                <w:noProof/>
                <w:lang w:eastAsia="el-GR"/>
              </w:rPr>
              <w:tab/>
            </w:r>
            <w:r w:rsidR="004B076E" w:rsidRPr="00C15D3B">
              <w:rPr>
                <w:rStyle w:val="Hyperlink"/>
                <w:rFonts w:ascii="Palatino Linotype" w:hAnsi="Palatino Linotype"/>
                <w:noProof/>
              </w:rPr>
              <w:t>Εσωτερική αξιολόγηση</w:t>
            </w:r>
            <w:r w:rsidR="004B076E">
              <w:rPr>
                <w:noProof/>
                <w:webHidden/>
              </w:rPr>
              <w:tab/>
            </w:r>
            <w:r w:rsidR="004B076E">
              <w:rPr>
                <w:noProof/>
                <w:webHidden/>
              </w:rPr>
              <w:fldChar w:fldCharType="begin"/>
            </w:r>
            <w:r w:rsidR="004B076E">
              <w:rPr>
                <w:noProof/>
                <w:webHidden/>
              </w:rPr>
              <w:instrText xml:space="preserve"> PAGEREF _Toc24721042 \h </w:instrText>
            </w:r>
            <w:r w:rsidR="004B076E">
              <w:rPr>
                <w:noProof/>
                <w:webHidden/>
              </w:rPr>
            </w:r>
            <w:r w:rsidR="004B076E">
              <w:rPr>
                <w:noProof/>
                <w:webHidden/>
              </w:rPr>
              <w:fldChar w:fldCharType="separate"/>
            </w:r>
            <w:r w:rsidR="004B076E">
              <w:rPr>
                <w:noProof/>
                <w:webHidden/>
              </w:rPr>
              <w:t>26</w:t>
            </w:r>
            <w:r w:rsidR="004B076E">
              <w:rPr>
                <w:noProof/>
                <w:webHidden/>
              </w:rPr>
              <w:fldChar w:fldCharType="end"/>
            </w:r>
          </w:hyperlink>
        </w:p>
        <w:p w14:paraId="5F312D9E" w14:textId="5B56FBDD" w:rsidR="004B076E" w:rsidRDefault="00620008">
          <w:pPr>
            <w:pStyle w:val="TOC2"/>
            <w:rPr>
              <w:rFonts w:eastAsiaTheme="minorEastAsia"/>
              <w:noProof/>
              <w:lang w:eastAsia="el-GR"/>
            </w:rPr>
          </w:pPr>
          <w:hyperlink w:anchor="_Toc24721043" w:history="1">
            <w:r w:rsidR="004B076E" w:rsidRPr="00C15D3B">
              <w:rPr>
                <w:rStyle w:val="Hyperlink"/>
                <w:rFonts w:ascii="Palatino Linotype" w:hAnsi="Palatino Linotype"/>
                <w:noProof/>
              </w:rPr>
              <w:t>3.2.</w:t>
            </w:r>
            <w:r w:rsidR="004B076E">
              <w:rPr>
                <w:rFonts w:eastAsiaTheme="minorEastAsia"/>
                <w:noProof/>
                <w:lang w:eastAsia="el-GR"/>
              </w:rPr>
              <w:tab/>
            </w:r>
            <w:r w:rsidR="004B076E" w:rsidRPr="00C15D3B">
              <w:rPr>
                <w:rStyle w:val="Hyperlink"/>
                <w:rFonts w:ascii="Palatino Linotype" w:hAnsi="Palatino Linotype"/>
                <w:noProof/>
              </w:rPr>
              <w:t>Εξωτερική αξιολόγηση</w:t>
            </w:r>
            <w:r w:rsidR="004B076E">
              <w:rPr>
                <w:noProof/>
                <w:webHidden/>
              </w:rPr>
              <w:tab/>
            </w:r>
            <w:r w:rsidR="004B076E">
              <w:rPr>
                <w:noProof/>
                <w:webHidden/>
              </w:rPr>
              <w:fldChar w:fldCharType="begin"/>
            </w:r>
            <w:r w:rsidR="004B076E">
              <w:rPr>
                <w:noProof/>
                <w:webHidden/>
              </w:rPr>
              <w:instrText xml:space="preserve"> PAGEREF _Toc24721043 \h </w:instrText>
            </w:r>
            <w:r w:rsidR="004B076E">
              <w:rPr>
                <w:noProof/>
                <w:webHidden/>
              </w:rPr>
            </w:r>
            <w:r w:rsidR="004B076E">
              <w:rPr>
                <w:noProof/>
                <w:webHidden/>
              </w:rPr>
              <w:fldChar w:fldCharType="separate"/>
            </w:r>
            <w:r w:rsidR="004B076E">
              <w:rPr>
                <w:noProof/>
                <w:webHidden/>
              </w:rPr>
              <w:t>28</w:t>
            </w:r>
            <w:r w:rsidR="004B076E">
              <w:rPr>
                <w:noProof/>
                <w:webHidden/>
              </w:rPr>
              <w:fldChar w:fldCharType="end"/>
            </w:r>
          </w:hyperlink>
        </w:p>
        <w:p w14:paraId="7CAFE541" w14:textId="2DE77A8B" w:rsidR="004B076E" w:rsidRDefault="00620008">
          <w:pPr>
            <w:pStyle w:val="TOC1"/>
            <w:tabs>
              <w:tab w:val="left" w:pos="440"/>
              <w:tab w:val="right" w:leader="dot" w:pos="8296"/>
            </w:tabs>
            <w:rPr>
              <w:rFonts w:eastAsiaTheme="minorEastAsia"/>
              <w:noProof/>
              <w:lang w:eastAsia="el-GR"/>
            </w:rPr>
          </w:pPr>
          <w:hyperlink w:anchor="_Toc24721044" w:history="1">
            <w:r w:rsidR="004B076E" w:rsidRPr="00C15D3B">
              <w:rPr>
                <w:rStyle w:val="Hyperlink"/>
                <w:rFonts w:ascii="Palatino Linotype" w:hAnsi="Palatino Linotype"/>
                <w:noProof/>
              </w:rPr>
              <w:t>4.</w:t>
            </w:r>
            <w:r w:rsidR="004B076E">
              <w:rPr>
                <w:rFonts w:eastAsiaTheme="minorEastAsia"/>
                <w:noProof/>
                <w:lang w:eastAsia="el-GR"/>
              </w:rPr>
              <w:tab/>
            </w:r>
            <w:r w:rsidR="004B076E" w:rsidRPr="00C15D3B">
              <w:rPr>
                <w:rStyle w:val="Hyperlink"/>
                <w:rFonts w:ascii="Palatino Linotype" w:hAnsi="Palatino Linotype"/>
                <w:noProof/>
              </w:rPr>
              <w:t>Ομαδοποίηση Δεδομένων</w:t>
            </w:r>
            <w:r w:rsidR="004B076E">
              <w:rPr>
                <w:noProof/>
                <w:webHidden/>
              </w:rPr>
              <w:tab/>
            </w:r>
            <w:r w:rsidR="004B076E">
              <w:rPr>
                <w:noProof/>
                <w:webHidden/>
              </w:rPr>
              <w:fldChar w:fldCharType="begin"/>
            </w:r>
            <w:r w:rsidR="004B076E">
              <w:rPr>
                <w:noProof/>
                <w:webHidden/>
              </w:rPr>
              <w:instrText xml:space="preserve"> PAGEREF _Toc24721044 \h </w:instrText>
            </w:r>
            <w:r w:rsidR="004B076E">
              <w:rPr>
                <w:noProof/>
                <w:webHidden/>
              </w:rPr>
            </w:r>
            <w:r w:rsidR="004B076E">
              <w:rPr>
                <w:noProof/>
                <w:webHidden/>
              </w:rPr>
              <w:fldChar w:fldCharType="separate"/>
            </w:r>
            <w:r w:rsidR="004B076E">
              <w:rPr>
                <w:noProof/>
                <w:webHidden/>
              </w:rPr>
              <w:t>32</w:t>
            </w:r>
            <w:r w:rsidR="004B076E">
              <w:rPr>
                <w:noProof/>
                <w:webHidden/>
              </w:rPr>
              <w:fldChar w:fldCharType="end"/>
            </w:r>
          </w:hyperlink>
        </w:p>
        <w:p w14:paraId="02FAED2C" w14:textId="076B27BC" w:rsidR="004B076E" w:rsidRDefault="00620008">
          <w:pPr>
            <w:pStyle w:val="TOC2"/>
            <w:rPr>
              <w:rFonts w:eastAsiaTheme="minorEastAsia"/>
              <w:noProof/>
              <w:lang w:eastAsia="el-GR"/>
            </w:rPr>
          </w:pPr>
          <w:hyperlink w:anchor="_Toc24721046" w:history="1">
            <w:r w:rsidR="004B076E" w:rsidRPr="00C15D3B">
              <w:rPr>
                <w:rStyle w:val="Hyperlink"/>
                <w:rFonts w:ascii="Palatino Linotype" w:hAnsi="Palatino Linotype"/>
                <w:noProof/>
              </w:rPr>
              <w:t>4.1.</w:t>
            </w:r>
            <w:r w:rsidR="004B076E">
              <w:rPr>
                <w:rFonts w:eastAsiaTheme="minorEastAsia"/>
                <w:noProof/>
                <w:lang w:eastAsia="el-GR"/>
              </w:rPr>
              <w:tab/>
            </w:r>
            <w:r w:rsidR="004B076E" w:rsidRPr="00C15D3B">
              <w:rPr>
                <w:rStyle w:val="Hyperlink"/>
                <w:rFonts w:ascii="Palatino Linotype" w:hAnsi="Palatino Linotype"/>
                <w:noProof/>
              </w:rPr>
              <w:t>Ερμηνεία Ομαδοποίησης</w:t>
            </w:r>
            <w:r w:rsidR="004B076E">
              <w:rPr>
                <w:noProof/>
                <w:webHidden/>
              </w:rPr>
              <w:tab/>
            </w:r>
            <w:r w:rsidR="004B076E">
              <w:rPr>
                <w:noProof/>
                <w:webHidden/>
              </w:rPr>
              <w:fldChar w:fldCharType="begin"/>
            </w:r>
            <w:r w:rsidR="004B076E">
              <w:rPr>
                <w:noProof/>
                <w:webHidden/>
              </w:rPr>
              <w:instrText xml:space="preserve"> PAGEREF _Toc24721046 \h </w:instrText>
            </w:r>
            <w:r w:rsidR="004B076E">
              <w:rPr>
                <w:noProof/>
                <w:webHidden/>
              </w:rPr>
            </w:r>
            <w:r w:rsidR="004B076E">
              <w:rPr>
                <w:noProof/>
                <w:webHidden/>
              </w:rPr>
              <w:fldChar w:fldCharType="separate"/>
            </w:r>
            <w:r w:rsidR="004B076E">
              <w:rPr>
                <w:noProof/>
                <w:webHidden/>
              </w:rPr>
              <w:t>32</w:t>
            </w:r>
            <w:r w:rsidR="004B076E">
              <w:rPr>
                <w:noProof/>
                <w:webHidden/>
              </w:rPr>
              <w:fldChar w:fldCharType="end"/>
            </w:r>
          </w:hyperlink>
        </w:p>
        <w:p w14:paraId="6F695C84" w14:textId="2140326D" w:rsidR="004B076E" w:rsidRDefault="00620008">
          <w:pPr>
            <w:pStyle w:val="TOC2"/>
            <w:rPr>
              <w:rFonts w:eastAsiaTheme="minorEastAsia"/>
              <w:noProof/>
              <w:lang w:eastAsia="el-GR"/>
            </w:rPr>
          </w:pPr>
          <w:hyperlink w:anchor="_Toc24721047" w:history="1">
            <w:r w:rsidR="004B076E" w:rsidRPr="00C15D3B">
              <w:rPr>
                <w:rStyle w:val="Hyperlink"/>
                <w:rFonts w:ascii="Palatino Linotype" w:hAnsi="Palatino Linotype"/>
                <w:noProof/>
              </w:rPr>
              <w:t>4.2.</w:t>
            </w:r>
            <w:r w:rsidR="004B076E">
              <w:rPr>
                <w:rFonts w:eastAsiaTheme="minorEastAsia"/>
                <w:noProof/>
                <w:lang w:eastAsia="el-GR"/>
              </w:rPr>
              <w:tab/>
            </w:r>
            <w:r w:rsidR="004B076E" w:rsidRPr="00C15D3B">
              <w:rPr>
                <w:rStyle w:val="Hyperlink"/>
                <w:rFonts w:ascii="Palatino Linotype" w:hAnsi="Palatino Linotype"/>
                <w:noProof/>
              </w:rPr>
              <w:t>Αλγόριθμοι Συσταδοποίησης</w:t>
            </w:r>
            <w:r w:rsidR="004B076E">
              <w:rPr>
                <w:noProof/>
                <w:webHidden/>
              </w:rPr>
              <w:tab/>
            </w:r>
            <w:r w:rsidR="004B076E">
              <w:rPr>
                <w:noProof/>
                <w:webHidden/>
              </w:rPr>
              <w:fldChar w:fldCharType="begin"/>
            </w:r>
            <w:r w:rsidR="004B076E">
              <w:rPr>
                <w:noProof/>
                <w:webHidden/>
              </w:rPr>
              <w:instrText xml:space="preserve"> PAGEREF _Toc24721047 \h </w:instrText>
            </w:r>
            <w:r w:rsidR="004B076E">
              <w:rPr>
                <w:noProof/>
                <w:webHidden/>
              </w:rPr>
            </w:r>
            <w:r w:rsidR="004B076E">
              <w:rPr>
                <w:noProof/>
                <w:webHidden/>
              </w:rPr>
              <w:fldChar w:fldCharType="separate"/>
            </w:r>
            <w:r w:rsidR="004B076E">
              <w:rPr>
                <w:noProof/>
                <w:webHidden/>
              </w:rPr>
              <w:t>34</w:t>
            </w:r>
            <w:r w:rsidR="004B076E">
              <w:rPr>
                <w:noProof/>
                <w:webHidden/>
              </w:rPr>
              <w:fldChar w:fldCharType="end"/>
            </w:r>
          </w:hyperlink>
        </w:p>
        <w:p w14:paraId="380F2240" w14:textId="4814CED7" w:rsidR="004B076E" w:rsidRDefault="00620008">
          <w:pPr>
            <w:pStyle w:val="TOC2"/>
            <w:rPr>
              <w:rFonts w:eastAsiaTheme="minorEastAsia"/>
              <w:noProof/>
              <w:lang w:eastAsia="el-GR"/>
            </w:rPr>
          </w:pPr>
          <w:hyperlink w:anchor="_Toc24721048" w:history="1">
            <w:r w:rsidR="004B076E" w:rsidRPr="00C15D3B">
              <w:rPr>
                <w:rStyle w:val="Hyperlink"/>
                <w:rFonts w:ascii="Palatino Linotype" w:hAnsi="Palatino Linotype"/>
                <w:noProof/>
              </w:rPr>
              <w:t>4.3.</w:t>
            </w:r>
            <w:r w:rsidR="004B076E">
              <w:rPr>
                <w:rFonts w:eastAsiaTheme="minorEastAsia"/>
                <w:noProof/>
                <w:lang w:eastAsia="el-GR"/>
              </w:rPr>
              <w:tab/>
            </w:r>
            <w:r w:rsidR="004B076E" w:rsidRPr="00C15D3B">
              <w:rPr>
                <w:rStyle w:val="Hyperlink"/>
                <w:rFonts w:ascii="Palatino Linotype" w:hAnsi="Palatino Linotype"/>
                <w:noProof/>
              </w:rPr>
              <w:t>Διαχωριστικές Μέθοδοι (Partitioning methods)</w:t>
            </w:r>
            <w:r w:rsidR="004B076E">
              <w:rPr>
                <w:noProof/>
                <w:webHidden/>
              </w:rPr>
              <w:tab/>
            </w:r>
            <w:r w:rsidR="004B076E">
              <w:rPr>
                <w:noProof/>
                <w:webHidden/>
              </w:rPr>
              <w:fldChar w:fldCharType="begin"/>
            </w:r>
            <w:r w:rsidR="004B076E">
              <w:rPr>
                <w:noProof/>
                <w:webHidden/>
              </w:rPr>
              <w:instrText xml:space="preserve"> PAGEREF _Toc24721048 \h </w:instrText>
            </w:r>
            <w:r w:rsidR="004B076E">
              <w:rPr>
                <w:noProof/>
                <w:webHidden/>
              </w:rPr>
            </w:r>
            <w:r w:rsidR="004B076E">
              <w:rPr>
                <w:noProof/>
                <w:webHidden/>
              </w:rPr>
              <w:fldChar w:fldCharType="separate"/>
            </w:r>
            <w:r w:rsidR="004B076E">
              <w:rPr>
                <w:noProof/>
                <w:webHidden/>
              </w:rPr>
              <w:t>36</w:t>
            </w:r>
            <w:r w:rsidR="004B076E">
              <w:rPr>
                <w:noProof/>
                <w:webHidden/>
              </w:rPr>
              <w:fldChar w:fldCharType="end"/>
            </w:r>
          </w:hyperlink>
        </w:p>
        <w:p w14:paraId="37A1CA31" w14:textId="34AEC07B" w:rsidR="004B076E" w:rsidRDefault="00620008">
          <w:pPr>
            <w:pStyle w:val="TOC2"/>
            <w:rPr>
              <w:rFonts w:eastAsiaTheme="minorEastAsia"/>
              <w:noProof/>
              <w:lang w:eastAsia="el-GR"/>
            </w:rPr>
          </w:pPr>
          <w:hyperlink w:anchor="_Toc24721049" w:history="1">
            <w:r w:rsidR="004B076E" w:rsidRPr="00C15D3B">
              <w:rPr>
                <w:rStyle w:val="Hyperlink"/>
                <w:rFonts w:ascii="Palatino Linotype" w:hAnsi="Palatino Linotype"/>
                <w:noProof/>
              </w:rPr>
              <w:t>4.4.</w:t>
            </w:r>
            <w:r w:rsidR="004B076E">
              <w:rPr>
                <w:rFonts w:eastAsiaTheme="minorEastAsia"/>
                <w:noProof/>
                <w:lang w:eastAsia="el-GR"/>
              </w:rPr>
              <w:tab/>
            </w:r>
            <w:r w:rsidR="004B076E" w:rsidRPr="00C15D3B">
              <w:rPr>
                <w:rStyle w:val="Hyperlink"/>
                <w:rFonts w:ascii="Palatino Linotype" w:hAnsi="Palatino Linotype"/>
                <w:noProof/>
              </w:rPr>
              <w:t>Αλγόριθμος K-means</w:t>
            </w:r>
            <w:r w:rsidR="004B076E">
              <w:rPr>
                <w:noProof/>
                <w:webHidden/>
              </w:rPr>
              <w:tab/>
            </w:r>
            <w:r w:rsidR="004B076E">
              <w:rPr>
                <w:noProof/>
                <w:webHidden/>
              </w:rPr>
              <w:fldChar w:fldCharType="begin"/>
            </w:r>
            <w:r w:rsidR="004B076E">
              <w:rPr>
                <w:noProof/>
                <w:webHidden/>
              </w:rPr>
              <w:instrText xml:space="preserve"> PAGEREF _Toc24721049 \h </w:instrText>
            </w:r>
            <w:r w:rsidR="004B076E">
              <w:rPr>
                <w:noProof/>
                <w:webHidden/>
              </w:rPr>
            </w:r>
            <w:r w:rsidR="004B076E">
              <w:rPr>
                <w:noProof/>
                <w:webHidden/>
              </w:rPr>
              <w:fldChar w:fldCharType="separate"/>
            </w:r>
            <w:r w:rsidR="004B076E">
              <w:rPr>
                <w:noProof/>
                <w:webHidden/>
              </w:rPr>
              <w:t>37</w:t>
            </w:r>
            <w:r w:rsidR="004B076E">
              <w:rPr>
                <w:noProof/>
                <w:webHidden/>
              </w:rPr>
              <w:fldChar w:fldCharType="end"/>
            </w:r>
          </w:hyperlink>
        </w:p>
        <w:p w14:paraId="54D68494" w14:textId="0E0628A1" w:rsidR="004B076E" w:rsidRDefault="00620008">
          <w:pPr>
            <w:pStyle w:val="TOC2"/>
            <w:rPr>
              <w:rFonts w:eastAsiaTheme="minorEastAsia"/>
              <w:noProof/>
              <w:lang w:eastAsia="el-GR"/>
            </w:rPr>
          </w:pPr>
          <w:hyperlink w:anchor="_Toc24721057" w:history="1">
            <w:r w:rsidR="004B076E" w:rsidRPr="00C15D3B">
              <w:rPr>
                <w:rStyle w:val="Hyperlink"/>
                <w:rFonts w:ascii="Palatino Linotype" w:hAnsi="Palatino Linotype"/>
                <w:noProof/>
              </w:rPr>
              <w:t>4.5.</w:t>
            </w:r>
            <w:r w:rsidR="004B076E">
              <w:rPr>
                <w:rFonts w:eastAsiaTheme="minorEastAsia"/>
                <w:noProof/>
                <w:lang w:eastAsia="el-GR"/>
              </w:rPr>
              <w:tab/>
            </w:r>
            <w:r w:rsidR="004B076E" w:rsidRPr="00C15D3B">
              <w:rPr>
                <w:rStyle w:val="Hyperlink"/>
                <w:rFonts w:ascii="Palatino Linotype" w:hAnsi="Palatino Linotype"/>
                <w:noProof/>
              </w:rPr>
              <w:t>Συσταδοποίηση με βάση τη συνδεσιμότητα (ιεραρχική συσταδοποίηση)</w:t>
            </w:r>
            <w:r w:rsidR="004B076E">
              <w:rPr>
                <w:noProof/>
                <w:webHidden/>
              </w:rPr>
              <w:tab/>
            </w:r>
            <w:r w:rsidR="004B076E">
              <w:rPr>
                <w:noProof/>
                <w:webHidden/>
              </w:rPr>
              <w:fldChar w:fldCharType="begin"/>
            </w:r>
            <w:r w:rsidR="004B076E">
              <w:rPr>
                <w:noProof/>
                <w:webHidden/>
              </w:rPr>
              <w:instrText xml:space="preserve"> PAGEREF _Toc24721057 \h </w:instrText>
            </w:r>
            <w:r w:rsidR="004B076E">
              <w:rPr>
                <w:noProof/>
                <w:webHidden/>
              </w:rPr>
            </w:r>
            <w:r w:rsidR="004B076E">
              <w:rPr>
                <w:noProof/>
                <w:webHidden/>
              </w:rPr>
              <w:fldChar w:fldCharType="separate"/>
            </w:r>
            <w:r w:rsidR="004B076E">
              <w:rPr>
                <w:noProof/>
                <w:webHidden/>
              </w:rPr>
              <w:t>40</w:t>
            </w:r>
            <w:r w:rsidR="004B076E">
              <w:rPr>
                <w:noProof/>
                <w:webHidden/>
              </w:rPr>
              <w:fldChar w:fldCharType="end"/>
            </w:r>
          </w:hyperlink>
        </w:p>
        <w:p w14:paraId="44A9063F" w14:textId="0A674F70" w:rsidR="004B076E" w:rsidRDefault="00620008">
          <w:pPr>
            <w:pStyle w:val="TOC2"/>
            <w:rPr>
              <w:rFonts w:eastAsiaTheme="minorEastAsia"/>
              <w:noProof/>
              <w:lang w:eastAsia="el-GR"/>
            </w:rPr>
          </w:pPr>
          <w:hyperlink w:anchor="_Toc24721058" w:history="1">
            <w:r w:rsidR="004B076E" w:rsidRPr="00C15D3B">
              <w:rPr>
                <w:rStyle w:val="Hyperlink"/>
                <w:rFonts w:ascii="Palatino Linotype" w:hAnsi="Palatino Linotype"/>
                <w:noProof/>
              </w:rPr>
              <w:t>4.6.</w:t>
            </w:r>
            <w:r w:rsidR="004B076E">
              <w:rPr>
                <w:rFonts w:eastAsiaTheme="minorEastAsia"/>
                <w:noProof/>
                <w:lang w:eastAsia="el-GR"/>
              </w:rPr>
              <w:tab/>
            </w:r>
            <w:r w:rsidR="004B076E" w:rsidRPr="00C15D3B">
              <w:rPr>
                <w:rStyle w:val="Hyperlink"/>
                <w:rFonts w:ascii="Palatino Linotype" w:hAnsi="Palatino Linotype"/>
                <w:noProof/>
              </w:rPr>
              <w:t>Συσταδοποίηση βάσει κέντρου βάρους (centroid-based clustering)</w:t>
            </w:r>
            <w:r w:rsidR="004B076E">
              <w:rPr>
                <w:noProof/>
                <w:webHidden/>
              </w:rPr>
              <w:tab/>
            </w:r>
            <w:r w:rsidR="004B076E">
              <w:rPr>
                <w:noProof/>
                <w:webHidden/>
              </w:rPr>
              <w:fldChar w:fldCharType="begin"/>
            </w:r>
            <w:r w:rsidR="004B076E">
              <w:rPr>
                <w:noProof/>
                <w:webHidden/>
              </w:rPr>
              <w:instrText xml:space="preserve"> PAGEREF _Toc24721058 \h </w:instrText>
            </w:r>
            <w:r w:rsidR="004B076E">
              <w:rPr>
                <w:noProof/>
                <w:webHidden/>
              </w:rPr>
            </w:r>
            <w:r w:rsidR="004B076E">
              <w:rPr>
                <w:noProof/>
                <w:webHidden/>
              </w:rPr>
              <w:fldChar w:fldCharType="separate"/>
            </w:r>
            <w:r w:rsidR="004B076E">
              <w:rPr>
                <w:noProof/>
                <w:webHidden/>
              </w:rPr>
              <w:t>41</w:t>
            </w:r>
            <w:r w:rsidR="004B076E">
              <w:rPr>
                <w:noProof/>
                <w:webHidden/>
              </w:rPr>
              <w:fldChar w:fldCharType="end"/>
            </w:r>
          </w:hyperlink>
        </w:p>
        <w:p w14:paraId="2361689E" w14:textId="47F0647A" w:rsidR="004B076E" w:rsidRDefault="00620008">
          <w:pPr>
            <w:pStyle w:val="TOC2"/>
            <w:rPr>
              <w:rFonts w:eastAsiaTheme="minorEastAsia"/>
              <w:noProof/>
              <w:lang w:eastAsia="el-GR"/>
            </w:rPr>
          </w:pPr>
          <w:hyperlink w:anchor="_Toc24721059" w:history="1">
            <w:r w:rsidR="004B076E" w:rsidRPr="00C15D3B">
              <w:rPr>
                <w:rStyle w:val="Hyperlink"/>
                <w:rFonts w:ascii="Palatino Linotype" w:hAnsi="Palatino Linotype"/>
                <w:noProof/>
              </w:rPr>
              <w:t>4.7.</w:t>
            </w:r>
            <w:r w:rsidR="004B076E">
              <w:rPr>
                <w:rFonts w:eastAsiaTheme="minorEastAsia"/>
                <w:noProof/>
                <w:lang w:eastAsia="el-GR"/>
              </w:rPr>
              <w:tab/>
            </w:r>
            <w:r w:rsidR="004B076E" w:rsidRPr="00C15D3B">
              <w:rPr>
                <w:rStyle w:val="Hyperlink"/>
                <w:rFonts w:ascii="Palatino Linotype" w:hAnsi="Palatino Linotype"/>
                <w:noProof/>
              </w:rPr>
              <w:t>Συσταδοποίηση με βάση την κατανομή</w:t>
            </w:r>
            <w:r w:rsidR="004B076E">
              <w:rPr>
                <w:noProof/>
                <w:webHidden/>
              </w:rPr>
              <w:tab/>
            </w:r>
            <w:r w:rsidR="004B076E">
              <w:rPr>
                <w:noProof/>
                <w:webHidden/>
              </w:rPr>
              <w:fldChar w:fldCharType="begin"/>
            </w:r>
            <w:r w:rsidR="004B076E">
              <w:rPr>
                <w:noProof/>
                <w:webHidden/>
              </w:rPr>
              <w:instrText xml:space="preserve"> PAGEREF _Toc24721059 \h </w:instrText>
            </w:r>
            <w:r w:rsidR="004B076E">
              <w:rPr>
                <w:noProof/>
                <w:webHidden/>
              </w:rPr>
            </w:r>
            <w:r w:rsidR="004B076E">
              <w:rPr>
                <w:noProof/>
                <w:webHidden/>
              </w:rPr>
              <w:fldChar w:fldCharType="separate"/>
            </w:r>
            <w:r w:rsidR="004B076E">
              <w:rPr>
                <w:noProof/>
                <w:webHidden/>
              </w:rPr>
              <w:t>42</w:t>
            </w:r>
            <w:r w:rsidR="004B076E">
              <w:rPr>
                <w:noProof/>
                <w:webHidden/>
              </w:rPr>
              <w:fldChar w:fldCharType="end"/>
            </w:r>
          </w:hyperlink>
        </w:p>
        <w:p w14:paraId="6AF7450B" w14:textId="6D87932E" w:rsidR="004B076E" w:rsidRDefault="00620008">
          <w:pPr>
            <w:pStyle w:val="TOC2"/>
            <w:rPr>
              <w:rFonts w:eastAsiaTheme="minorEastAsia"/>
              <w:noProof/>
              <w:lang w:eastAsia="el-GR"/>
            </w:rPr>
          </w:pPr>
          <w:hyperlink w:anchor="_Toc24721060" w:history="1">
            <w:r w:rsidR="004B076E" w:rsidRPr="00C15D3B">
              <w:rPr>
                <w:rStyle w:val="Hyperlink"/>
                <w:rFonts w:ascii="Palatino Linotype" w:hAnsi="Palatino Linotype"/>
                <w:noProof/>
              </w:rPr>
              <w:t>4.8.</w:t>
            </w:r>
            <w:r w:rsidR="004B076E">
              <w:rPr>
                <w:rFonts w:eastAsiaTheme="minorEastAsia"/>
                <w:noProof/>
                <w:lang w:eastAsia="el-GR"/>
              </w:rPr>
              <w:tab/>
            </w:r>
            <w:r w:rsidR="004B076E" w:rsidRPr="00C15D3B">
              <w:rPr>
                <w:rStyle w:val="Hyperlink"/>
                <w:rFonts w:ascii="Palatino Linotype" w:hAnsi="Palatino Linotype"/>
                <w:noProof/>
              </w:rPr>
              <w:t>Συσταδοποίηση με βάση την πυκνότητα</w:t>
            </w:r>
            <w:r w:rsidR="004B076E">
              <w:rPr>
                <w:noProof/>
                <w:webHidden/>
              </w:rPr>
              <w:tab/>
            </w:r>
            <w:r w:rsidR="004B076E">
              <w:rPr>
                <w:noProof/>
                <w:webHidden/>
              </w:rPr>
              <w:fldChar w:fldCharType="begin"/>
            </w:r>
            <w:r w:rsidR="004B076E">
              <w:rPr>
                <w:noProof/>
                <w:webHidden/>
              </w:rPr>
              <w:instrText xml:space="preserve"> PAGEREF _Toc24721060 \h </w:instrText>
            </w:r>
            <w:r w:rsidR="004B076E">
              <w:rPr>
                <w:noProof/>
                <w:webHidden/>
              </w:rPr>
            </w:r>
            <w:r w:rsidR="004B076E">
              <w:rPr>
                <w:noProof/>
                <w:webHidden/>
              </w:rPr>
              <w:fldChar w:fldCharType="separate"/>
            </w:r>
            <w:r w:rsidR="004B076E">
              <w:rPr>
                <w:noProof/>
                <w:webHidden/>
              </w:rPr>
              <w:t>44</w:t>
            </w:r>
            <w:r w:rsidR="004B076E">
              <w:rPr>
                <w:noProof/>
                <w:webHidden/>
              </w:rPr>
              <w:fldChar w:fldCharType="end"/>
            </w:r>
          </w:hyperlink>
        </w:p>
        <w:p w14:paraId="2B20BA6C" w14:textId="0B80E8A2" w:rsidR="004B076E" w:rsidRDefault="00620008">
          <w:pPr>
            <w:pStyle w:val="TOC2"/>
            <w:rPr>
              <w:rFonts w:eastAsiaTheme="minorEastAsia"/>
              <w:noProof/>
              <w:lang w:eastAsia="el-GR"/>
            </w:rPr>
          </w:pPr>
          <w:hyperlink w:anchor="_Toc24721061" w:history="1">
            <w:r w:rsidR="004B076E" w:rsidRPr="00C15D3B">
              <w:rPr>
                <w:rStyle w:val="Hyperlink"/>
                <w:rFonts w:ascii="Palatino Linotype" w:hAnsi="Palatino Linotype"/>
                <w:noProof/>
              </w:rPr>
              <w:t>4.9.</w:t>
            </w:r>
            <w:r w:rsidR="004B076E">
              <w:rPr>
                <w:rFonts w:eastAsiaTheme="minorEastAsia"/>
                <w:noProof/>
                <w:lang w:eastAsia="el-GR"/>
              </w:rPr>
              <w:tab/>
            </w:r>
            <w:r w:rsidR="004B076E" w:rsidRPr="00C15D3B">
              <w:rPr>
                <w:rStyle w:val="Hyperlink"/>
                <w:rFonts w:ascii="Palatino Linotype" w:hAnsi="Palatino Linotype"/>
                <w:noProof/>
              </w:rPr>
              <w:t>Προσδιορισμός του αριθμού των συστάδων</w:t>
            </w:r>
            <w:r w:rsidR="004B076E">
              <w:rPr>
                <w:noProof/>
                <w:webHidden/>
              </w:rPr>
              <w:tab/>
            </w:r>
            <w:r w:rsidR="004B076E">
              <w:rPr>
                <w:noProof/>
                <w:webHidden/>
              </w:rPr>
              <w:fldChar w:fldCharType="begin"/>
            </w:r>
            <w:r w:rsidR="004B076E">
              <w:rPr>
                <w:noProof/>
                <w:webHidden/>
              </w:rPr>
              <w:instrText xml:space="preserve"> PAGEREF _Toc24721061 \h </w:instrText>
            </w:r>
            <w:r w:rsidR="004B076E">
              <w:rPr>
                <w:noProof/>
                <w:webHidden/>
              </w:rPr>
            </w:r>
            <w:r w:rsidR="004B076E">
              <w:rPr>
                <w:noProof/>
                <w:webHidden/>
              </w:rPr>
              <w:fldChar w:fldCharType="separate"/>
            </w:r>
            <w:r w:rsidR="004B076E">
              <w:rPr>
                <w:noProof/>
                <w:webHidden/>
              </w:rPr>
              <w:t>47</w:t>
            </w:r>
            <w:r w:rsidR="004B076E">
              <w:rPr>
                <w:noProof/>
                <w:webHidden/>
              </w:rPr>
              <w:fldChar w:fldCharType="end"/>
            </w:r>
          </w:hyperlink>
        </w:p>
        <w:p w14:paraId="219C8BCA" w14:textId="2C6BC44A" w:rsidR="004B076E" w:rsidRDefault="00620008">
          <w:pPr>
            <w:pStyle w:val="TOC1"/>
            <w:tabs>
              <w:tab w:val="left" w:pos="440"/>
              <w:tab w:val="right" w:leader="dot" w:pos="8296"/>
            </w:tabs>
            <w:rPr>
              <w:rFonts w:eastAsiaTheme="minorEastAsia"/>
              <w:noProof/>
              <w:lang w:eastAsia="el-GR"/>
            </w:rPr>
          </w:pPr>
          <w:hyperlink w:anchor="_Toc24721069" w:history="1">
            <w:r w:rsidR="004B076E" w:rsidRPr="00C15D3B">
              <w:rPr>
                <w:rStyle w:val="Hyperlink"/>
                <w:rFonts w:ascii="Palatino Linotype" w:hAnsi="Palatino Linotype"/>
                <w:noProof/>
              </w:rPr>
              <w:t>5.</w:t>
            </w:r>
            <w:r w:rsidR="004B076E">
              <w:rPr>
                <w:rFonts w:eastAsiaTheme="minorEastAsia"/>
                <w:noProof/>
                <w:lang w:eastAsia="el-GR"/>
              </w:rPr>
              <w:tab/>
            </w:r>
            <w:r w:rsidR="004B076E" w:rsidRPr="00C15D3B">
              <w:rPr>
                <w:rStyle w:val="Hyperlink"/>
                <w:rFonts w:ascii="Palatino Linotype" w:hAnsi="Palatino Linotype"/>
                <w:noProof/>
                <w:lang w:val="en-US"/>
              </w:rPr>
              <w:t>Ο</w:t>
            </w:r>
            <w:r w:rsidR="004B076E" w:rsidRPr="00C15D3B">
              <w:rPr>
                <w:rStyle w:val="Hyperlink"/>
                <w:rFonts w:ascii="Palatino Linotype" w:hAnsi="Palatino Linotype"/>
                <w:noProof/>
              </w:rPr>
              <w:t xml:space="preserve"> Αλγόριθμος Birch</w:t>
            </w:r>
            <w:r w:rsidR="004B076E">
              <w:rPr>
                <w:noProof/>
                <w:webHidden/>
              </w:rPr>
              <w:tab/>
            </w:r>
            <w:r w:rsidR="004B076E">
              <w:rPr>
                <w:noProof/>
                <w:webHidden/>
              </w:rPr>
              <w:fldChar w:fldCharType="begin"/>
            </w:r>
            <w:r w:rsidR="004B076E">
              <w:rPr>
                <w:noProof/>
                <w:webHidden/>
              </w:rPr>
              <w:instrText xml:space="preserve"> PAGEREF _Toc24721069 \h </w:instrText>
            </w:r>
            <w:r w:rsidR="004B076E">
              <w:rPr>
                <w:noProof/>
                <w:webHidden/>
              </w:rPr>
            </w:r>
            <w:r w:rsidR="004B076E">
              <w:rPr>
                <w:noProof/>
                <w:webHidden/>
              </w:rPr>
              <w:fldChar w:fldCharType="separate"/>
            </w:r>
            <w:r w:rsidR="004B076E">
              <w:rPr>
                <w:noProof/>
                <w:webHidden/>
              </w:rPr>
              <w:t>50</w:t>
            </w:r>
            <w:r w:rsidR="004B076E">
              <w:rPr>
                <w:noProof/>
                <w:webHidden/>
              </w:rPr>
              <w:fldChar w:fldCharType="end"/>
            </w:r>
          </w:hyperlink>
        </w:p>
        <w:p w14:paraId="0DAB93F6" w14:textId="772805C2" w:rsidR="004B076E" w:rsidRDefault="00620008">
          <w:pPr>
            <w:pStyle w:val="TOC2"/>
            <w:rPr>
              <w:rFonts w:eastAsiaTheme="minorEastAsia"/>
              <w:noProof/>
              <w:lang w:eastAsia="el-GR"/>
            </w:rPr>
          </w:pPr>
          <w:hyperlink w:anchor="_Toc24721070" w:history="1">
            <w:r w:rsidR="004B076E" w:rsidRPr="00C15D3B">
              <w:rPr>
                <w:rStyle w:val="Hyperlink"/>
                <w:rFonts w:ascii="Palatino Linotype" w:hAnsi="Palatino Linotype"/>
                <w:noProof/>
              </w:rPr>
              <w:t>5.1.</w:t>
            </w:r>
            <w:r w:rsidR="004B076E">
              <w:rPr>
                <w:rFonts w:eastAsiaTheme="minorEastAsia"/>
                <w:noProof/>
                <w:lang w:eastAsia="el-GR"/>
              </w:rPr>
              <w:tab/>
            </w:r>
            <w:r w:rsidR="004B076E" w:rsidRPr="00C15D3B">
              <w:rPr>
                <w:rStyle w:val="Hyperlink"/>
                <w:rFonts w:ascii="Palatino Linotype" w:hAnsi="Palatino Linotype"/>
                <w:noProof/>
              </w:rPr>
              <w:t>Παρουσίαση του αλγορίθμου</w:t>
            </w:r>
            <w:r w:rsidR="004B076E">
              <w:rPr>
                <w:noProof/>
                <w:webHidden/>
              </w:rPr>
              <w:tab/>
            </w:r>
            <w:r w:rsidR="004B076E">
              <w:rPr>
                <w:noProof/>
                <w:webHidden/>
              </w:rPr>
              <w:fldChar w:fldCharType="begin"/>
            </w:r>
            <w:r w:rsidR="004B076E">
              <w:rPr>
                <w:noProof/>
                <w:webHidden/>
              </w:rPr>
              <w:instrText xml:space="preserve"> PAGEREF _Toc24721070 \h </w:instrText>
            </w:r>
            <w:r w:rsidR="004B076E">
              <w:rPr>
                <w:noProof/>
                <w:webHidden/>
              </w:rPr>
            </w:r>
            <w:r w:rsidR="004B076E">
              <w:rPr>
                <w:noProof/>
                <w:webHidden/>
              </w:rPr>
              <w:fldChar w:fldCharType="separate"/>
            </w:r>
            <w:r w:rsidR="004B076E">
              <w:rPr>
                <w:noProof/>
                <w:webHidden/>
              </w:rPr>
              <w:t>50</w:t>
            </w:r>
            <w:r w:rsidR="004B076E">
              <w:rPr>
                <w:noProof/>
                <w:webHidden/>
              </w:rPr>
              <w:fldChar w:fldCharType="end"/>
            </w:r>
          </w:hyperlink>
        </w:p>
        <w:p w14:paraId="0A57F41A" w14:textId="25305D37" w:rsidR="004B076E" w:rsidRDefault="00620008">
          <w:pPr>
            <w:pStyle w:val="TOC2"/>
            <w:rPr>
              <w:rFonts w:eastAsiaTheme="minorEastAsia"/>
              <w:noProof/>
              <w:lang w:eastAsia="el-GR"/>
            </w:rPr>
          </w:pPr>
          <w:hyperlink w:anchor="_Toc24721071" w:history="1">
            <w:r w:rsidR="004B076E" w:rsidRPr="00C15D3B">
              <w:rPr>
                <w:rStyle w:val="Hyperlink"/>
                <w:rFonts w:ascii="Palatino Linotype" w:hAnsi="Palatino Linotype"/>
                <w:noProof/>
              </w:rPr>
              <w:t>5.2.</w:t>
            </w:r>
            <w:r w:rsidR="004B076E">
              <w:rPr>
                <w:rFonts w:eastAsiaTheme="minorEastAsia"/>
                <w:noProof/>
                <w:lang w:eastAsia="el-GR"/>
              </w:rPr>
              <w:tab/>
            </w:r>
            <w:r w:rsidR="004B076E" w:rsidRPr="00C15D3B">
              <w:rPr>
                <w:rStyle w:val="Hyperlink"/>
                <w:rFonts w:ascii="Palatino Linotype" w:hAnsi="Palatino Linotype"/>
                <w:noProof/>
              </w:rPr>
              <w:t>Εφαρμογές του αλγορίθμου</w:t>
            </w:r>
            <w:r w:rsidR="004B076E">
              <w:rPr>
                <w:noProof/>
                <w:webHidden/>
              </w:rPr>
              <w:tab/>
            </w:r>
            <w:r w:rsidR="004B076E">
              <w:rPr>
                <w:noProof/>
                <w:webHidden/>
              </w:rPr>
              <w:fldChar w:fldCharType="begin"/>
            </w:r>
            <w:r w:rsidR="004B076E">
              <w:rPr>
                <w:noProof/>
                <w:webHidden/>
              </w:rPr>
              <w:instrText xml:space="preserve"> PAGEREF _Toc24721071 \h </w:instrText>
            </w:r>
            <w:r w:rsidR="004B076E">
              <w:rPr>
                <w:noProof/>
                <w:webHidden/>
              </w:rPr>
            </w:r>
            <w:r w:rsidR="004B076E">
              <w:rPr>
                <w:noProof/>
                <w:webHidden/>
              </w:rPr>
              <w:fldChar w:fldCharType="separate"/>
            </w:r>
            <w:r w:rsidR="004B076E">
              <w:rPr>
                <w:noProof/>
                <w:webHidden/>
              </w:rPr>
              <w:t>56</w:t>
            </w:r>
            <w:r w:rsidR="004B076E">
              <w:rPr>
                <w:noProof/>
                <w:webHidden/>
              </w:rPr>
              <w:fldChar w:fldCharType="end"/>
            </w:r>
          </w:hyperlink>
        </w:p>
        <w:p w14:paraId="6B3C319B" w14:textId="314A57CD" w:rsidR="004B076E" w:rsidRDefault="00620008">
          <w:pPr>
            <w:pStyle w:val="TOC1"/>
            <w:tabs>
              <w:tab w:val="left" w:pos="440"/>
              <w:tab w:val="right" w:leader="dot" w:pos="8296"/>
            </w:tabs>
            <w:rPr>
              <w:rFonts w:eastAsiaTheme="minorEastAsia"/>
              <w:noProof/>
              <w:lang w:eastAsia="el-GR"/>
            </w:rPr>
          </w:pPr>
          <w:hyperlink w:anchor="_Toc24721072" w:history="1">
            <w:r w:rsidR="004B076E" w:rsidRPr="00C15D3B">
              <w:rPr>
                <w:rStyle w:val="Hyperlink"/>
                <w:rFonts w:ascii="Palatino Linotype" w:hAnsi="Palatino Linotype"/>
                <w:noProof/>
              </w:rPr>
              <w:t>6.</w:t>
            </w:r>
            <w:r w:rsidR="004B076E">
              <w:rPr>
                <w:rFonts w:eastAsiaTheme="minorEastAsia"/>
                <w:noProof/>
                <w:lang w:eastAsia="el-GR"/>
              </w:rPr>
              <w:tab/>
            </w:r>
            <w:r w:rsidR="004B076E" w:rsidRPr="00C15D3B">
              <w:rPr>
                <w:rStyle w:val="Hyperlink"/>
                <w:rFonts w:ascii="Palatino Linotype" w:hAnsi="Palatino Linotype"/>
                <w:noProof/>
              </w:rPr>
              <w:t>Σκοπός – Στόχοι – Ερευνητικά ερωτήματα</w:t>
            </w:r>
            <w:r w:rsidR="004B076E">
              <w:rPr>
                <w:noProof/>
                <w:webHidden/>
              </w:rPr>
              <w:tab/>
            </w:r>
            <w:r w:rsidR="004B076E">
              <w:rPr>
                <w:noProof/>
                <w:webHidden/>
              </w:rPr>
              <w:fldChar w:fldCharType="begin"/>
            </w:r>
            <w:r w:rsidR="004B076E">
              <w:rPr>
                <w:noProof/>
                <w:webHidden/>
              </w:rPr>
              <w:instrText xml:space="preserve"> PAGEREF _Toc24721072 \h </w:instrText>
            </w:r>
            <w:r w:rsidR="004B076E">
              <w:rPr>
                <w:noProof/>
                <w:webHidden/>
              </w:rPr>
            </w:r>
            <w:r w:rsidR="004B076E">
              <w:rPr>
                <w:noProof/>
                <w:webHidden/>
              </w:rPr>
              <w:fldChar w:fldCharType="separate"/>
            </w:r>
            <w:r w:rsidR="004B076E">
              <w:rPr>
                <w:noProof/>
                <w:webHidden/>
              </w:rPr>
              <w:t>57</w:t>
            </w:r>
            <w:r w:rsidR="004B076E">
              <w:rPr>
                <w:noProof/>
                <w:webHidden/>
              </w:rPr>
              <w:fldChar w:fldCharType="end"/>
            </w:r>
          </w:hyperlink>
        </w:p>
        <w:p w14:paraId="7F47EEEE" w14:textId="5ED0AD20" w:rsidR="004B076E" w:rsidRDefault="00620008">
          <w:pPr>
            <w:pStyle w:val="TOC1"/>
            <w:tabs>
              <w:tab w:val="left" w:pos="440"/>
              <w:tab w:val="right" w:leader="dot" w:pos="8296"/>
            </w:tabs>
            <w:rPr>
              <w:rFonts w:eastAsiaTheme="minorEastAsia"/>
              <w:noProof/>
              <w:lang w:eastAsia="el-GR"/>
            </w:rPr>
          </w:pPr>
          <w:hyperlink w:anchor="_Toc24721073" w:history="1">
            <w:r w:rsidR="004B076E" w:rsidRPr="00C15D3B">
              <w:rPr>
                <w:rStyle w:val="Hyperlink"/>
                <w:rFonts w:ascii="Palatino Linotype" w:hAnsi="Palatino Linotype"/>
                <w:noProof/>
              </w:rPr>
              <w:t>7.</w:t>
            </w:r>
            <w:r w:rsidR="004B076E">
              <w:rPr>
                <w:rFonts w:eastAsiaTheme="minorEastAsia"/>
                <w:noProof/>
                <w:lang w:eastAsia="el-GR"/>
              </w:rPr>
              <w:tab/>
            </w:r>
            <w:r w:rsidR="004B076E" w:rsidRPr="00C15D3B">
              <w:rPr>
                <w:rStyle w:val="Hyperlink"/>
                <w:rFonts w:ascii="Palatino Linotype" w:hAnsi="Palatino Linotype"/>
                <w:noProof/>
              </w:rPr>
              <w:t>Μεθοδολογία και προσαρμογή του Αλγορίθμου στο πρόβλημα.</w:t>
            </w:r>
            <w:r w:rsidR="004B076E">
              <w:rPr>
                <w:noProof/>
                <w:webHidden/>
              </w:rPr>
              <w:tab/>
            </w:r>
            <w:r w:rsidR="004B076E">
              <w:rPr>
                <w:noProof/>
                <w:webHidden/>
              </w:rPr>
              <w:fldChar w:fldCharType="begin"/>
            </w:r>
            <w:r w:rsidR="004B076E">
              <w:rPr>
                <w:noProof/>
                <w:webHidden/>
              </w:rPr>
              <w:instrText xml:space="preserve"> PAGEREF _Toc24721073 \h </w:instrText>
            </w:r>
            <w:r w:rsidR="004B076E">
              <w:rPr>
                <w:noProof/>
                <w:webHidden/>
              </w:rPr>
            </w:r>
            <w:r w:rsidR="004B076E">
              <w:rPr>
                <w:noProof/>
                <w:webHidden/>
              </w:rPr>
              <w:fldChar w:fldCharType="separate"/>
            </w:r>
            <w:r w:rsidR="004B076E">
              <w:rPr>
                <w:noProof/>
                <w:webHidden/>
              </w:rPr>
              <w:t>57</w:t>
            </w:r>
            <w:r w:rsidR="004B076E">
              <w:rPr>
                <w:noProof/>
                <w:webHidden/>
              </w:rPr>
              <w:fldChar w:fldCharType="end"/>
            </w:r>
          </w:hyperlink>
        </w:p>
        <w:p w14:paraId="05A628C2" w14:textId="7A1C2A4B" w:rsidR="004B076E" w:rsidRDefault="00620008">
          <w:pPr>
            <w:pStyle w:val="TOC1"/>
            <w:tabs>
              <w:tab w:val="left" w:pos="440"/>
              <w:tab w:val="right" w:leader="dot" w:pos="8296"/>
            </w:tabs>
            <w:rPr>
              <w:rFonts w:eastAsiaTheme="minorEastAsia"/>
              <w:noProof/>
              <w:lang w:eastAsia="el-GR"/>
            </w:rPr>
          </w:pPr>
          <w:hyperlink w:anchor="_Toc24721074" w:history="1">
            <w:r w:rsidR="004B076E" w:rsidRPr="00C15D3B">
              <w:rPr>
                <w:rStyle w:val="Hyperlink"/>
                <w:rFonts w:ascii="Palatino Linotype" w:hAnsi="Palatino Linotype"/>
                <w:noProof/>
              </w:rPr>
              <w:t>8.</w:t>
            </w:r>
            <w:r w:rsidR="004B076E">
              <w:rPr>
                <w:rFonts w:eastAsiaTheme="minorEastAsia"/>
                <w:noProof/>
                <w:lang w:eastAsia="el-GR"/>
              </w:rPr>
              <w:tab/>
            </w:r>
            <w:r w:rsidR="004B076E" w:rsidRPr="00C15D3B">
              <w:rPr>
                <w:rStyle w:val="Hyperlink"/>
                <w:rFonts w:ascii="Palatino Linotype" w:hAnsi="Palatino Linotype"/>
                <w:noProof/>
              </w:rPr>
              <w:t>Ανάλυση δεδομένων και παρουσίαση αποτελεσμάτων</w:t>
            </w:r>
            <w:r w:rsidR="004B076E">
              <w:rPr>
                <w:noProof/>
                <w:webHidden/>
              </w:rPr>
              <w:tab/>
            </w:r>
            <w:r w:rsidR="004B076E">
              <w:rPr>
                <w:noProof/>
                <w:webHidden/>
              </w:rPr>
              <w:fldChar w:fldCharType="begin"/>
            </w:r>
            <w:r w:rsidR="004B076E">
              <w:rPr>
                <w:noProof/>
                <w:webHidden/>
              </w:rPr>
              <w:instrText xml:space="preserve"> PAGEREF _Toc24721074 \h </w:instrText>
            </w:r>
            <w:r w:rsidR="004B076E">
              <w:rPr>
                <w:noProof/>
                <w:webHidden/>
              </w:rPr>
            </w:r>
            <w:r w:rsidR="004B076E">
              <w:rPr>
                <w:noProof/>
                <w:webHidden/>
              </w:rPr>
              <w:fldChar w:fldCharType="separate"/>
            </w:r>
            <w:r w:rsidR="004B076E">
              <w:rPr>
                <w:noProof/>
                <w:webHidden/>
              </w:rPr>
              <w:t>65</w:t>
            </w:r>
            <w:r w:rsidR="004B076E">
              <w:rPr>
                <w:noProof/>
                <w:webHidden/>
              </w:rPr>
              <w:fldChar w:fldCharType="end"/>
            </w:r>
          </w:hyperlink>
        </w:p>
        <w:p w14:paraId="52765D89" w14:textId="0932C491" w:rsidR="004B076E" w:rsidRDefault="00620008">
          <w:pPr>
            <w:pStyle w:val="TOC2"/>
            <w:rPr>
              <w:rFonts w:eastAsiaTheme="minorEastAsia"/>
              <w:noProof/>
              <w:lang w:eastAsia="el-GR"/>
            </w:rPr>
          </w:pPr>
          <w:hyperlink w:anchor="_Toc24721075" w:history="1">
            <w:r w:rsidR="004B076E" w:rsidRPr="00C15D3B">
              <w:rPr>
                <w:rStyle w:val="Hyperlink"/>
                <w:rFonts w:ascii="Palatino Linotype" w:hAnsi="Palatino Linotype"/>
                <w:noProof/>
              </w:rPr>
              <w:t>8.1.</w:t>
            </w:r>
            <w:r w:rsidR="004B076E">
              <w:rPr>
                <w:rFonts w:eastAsiaTheme="minorEastAsia"/>
                <w:noProof/>
                <w:lang w:eastAsia="el-GR"/>
              </w:rPr>
              <w:tab/>
            </w:r>
            <w:r w:rsidR="004B076E" w:rsidRPr="00C15D3B">
              <w:rPr>
                <w:rStyle w:val="Hyperlink"/>
                <w:rFonts w:ascii="Palatino Linotype" w:hAnsi="Palatino Linotype"/>
                <w:noProof/>
              </w:rPr>
              <w:t>Ανάλυση Wholesale Dataset</w:t>
            </w:r>
            <w:r w:rsidR="004B076E">
              <w:rPr>
                <w:noProof/>
                <w:webHidden/>
              </w:rPr>
              <w:tab/>
            </w:r>
            <w:r w:rsidR="004B076E">
              <w:rPr>
                <w:noProof/>
                <w:webHidden/>
              </w:rPr>
              <w:fldChar w:fldCharType="begin"/>
            </w:r>
            <w:r w:rsidR="004B076E">
              <w:rPr>
                <w:noProof/>
                <w:webHidden/>
              </w:rPr>
              <w:instrText xml:space="preserve"> PAGEREF _Toc24721075 \h </w:instrText>
            </w:r>
            <w:r w:rsidR="004B076E">
              <w:rPr>
                <w:noProof/>
                <w:webHidden/>
              </w:rPr>
            </w:r>
            <w:r w:rsidR="004B076E">
              <w:rPr>
                <w:noProof/>
                <w:webHidden/>
              </w:rPr>
              <w:fldChar w:fldCharType="separate"/>
            </w:r>
            <w:r w:rsidR="004B076E">
              <w:rPr>
                <w:noProof/>
                <w:webHidden/>
              </w:rPr>
              <w:t>65</w:t>
            </w:r>
            <w:r w:rsidR="004B076E">
              <w:rPr>
                <w:noProof/>
                <w:webHidden/>
              </w:rPr>
              <w:fldChar w:fldCharType="end"/>
            </w:r>
          </w:hyperlink>
        </w:p>
        <w:p w14:paraId="21EF406A" w14:textId="26E7FACC" w:rsidR="004B076E" w:rsidRDefault="00620008">
          <w:pPr>
            <w:pStyle w:val="TOC2"/>
            <w:rPr>
              <w:rFonts w:eastAsiaTheme="minorEastAsia"/>
              <w:noProof/>
              <w:lang w:eastAsia="el-GR"/>
            </w:rPr>
          </w:pPr>
          <w:hyperlink w:anchor="_Toc24721076" w:history="1">
            <w:r w:rsidR="004B076E" w:rsidRPr="00C15D3B">
              <w:rPr>
                <w:rStyle w:val="Hyperlink"/>
                <w:rFonts w:ascii="Palatino Linotype" w:hAnsi="Palatino Linotype"/>
                <w:noProof/>
              </w:rPr>
              <w:t>8.2.</w:t>
            </w:r>
            <w:r w:rsidR="004B076E">
              <w:rPr>
                <w:rFonts w:eastAsiaTheme="minorEastAsia"/>
                <w:noProof/>
                <w:lang w:eastAsia="el-GR"/>
              </w:rPr>
              <w:tab/>
            </w:r>
            <w:r w:rsidR="004B076E" w:rsidRPr="00C15D3B">
              <w:rPr>
                <w:rStyle w:val="Hyperlink"/>
                <w:rFonts w:ascii="Palatino Linotype" w:hAnsi="Palatino Linotype"/>
                <w:noProof/>
              </w:rPr>
              <w:t>Παρουσίαση Αποτελεσμάτων</w:t>
            </w:r>
            <w:r w:rsidR="004B076E">
              <w:rPr>
                <w:noProof/>
                <w:webHidden/>
              </w:rPr>
              <w:tab/>
            </w:r>
            <w:r w:rsidR="004B076E">
              <w:rPr>
                <w:noProof/>
                <w:webHidden/>
              </w:rPr>
              <w:fldChar w:fldCharType="begin"/>
            </w:r>
            <w:r w:rsidR="004B076E">
              <w:rPr>
                <w:noProof/>
                <w:webHidden/>
              </w:rPr>
              <w:instrText xml:space="preserve"> PAGEREF _Toc24721076 \h </w:instrText>
            </w:r>
            <w:r w:rsidR="004B076E">
              <w:rPr>
                <w:noProof/>
                <w:webHidden/>
              </w:rPr>
            </w:r>
            <w:r w:rsidR="004B076E">
              <w:rPr>
                <w:noProof/>
                <w:webHidden/>
              </w:rPr>
              <w:fldChar w:fldCharType="separate"/>
            </w:r>
            <w:r w:rsidR="004B076E">
              <w:rPr>
                <w:noProof/>
                <w:webHidden/>
              </w:rPr>
              <w:t>72</w:t>
            </w:r>
            <w:r w:rsidR="004B076E">
              <w:rPr>
                <w:noProof/>
                <w:webHidden/>
              </w:rPr>
              <w:fldChar w:fldCharType="end"/>
            </w:r>
          </w:hyperlink>
        </w:p>
        <w:p w14:paraId="7286EEB5" w14:textId="597CBE08" w:rsidR="004B076E" w:rsidRDefault="00620008">
          <w:pPr>
            <w:pStyle w:val="TOC2"/>
            <w:rPr>
              <w:rFonts w:eastAsiaTheme="minorEastAsia"/>
              <w:noProof/>
              <w:lang w:eastAsia="el-GR"/>
            </w:rPr>
          </w:pPr>
          <w:hyperlink w:anchor="_Toc24721077" w:history="1">
            <w:r w:rsidR="004B076E" w:rsidRPr="00C15D3B">
              <w:rPr>
                <w:rStyle w:val="Hyperlink"/>
                <w:rFonts w:ascii="Palatino Linotype" w:hAnsi="Palatino Linotype"/>
                <w:noProof/>
              </w:rPr>
              <w:t>8.3.</w:t>
            </w:r>
            <w:r w:rsidR="004B076E">
              <w:rPr>
                <w:rFonts w:eastAsiaTheme="minorEastAsia"/>
                <w:noProof/>
                <w:lang w:eastAsia="el-GR"/>
              </w:rPr>
              <w:tab/>
            </w:r>
            <w:r w:rsidR="004B076E" w:rsidRPr="00C15D3B">
              <w:rPr>
                <w:rStyle w:val="Hyperlink"/>
                <w:rFonts w:ascii="Palatino Linotype" w:hAnsi="Palatino Linotype"/>
                <w:noProof/>
              </w:rPr>
              <w:t>Ανάλυση με βάση το Wholesale customer dataset.</w:t>
            </w:r>
            <w:r w:rsidR="004B076E">
              <w:rPr>
                <w:noProof/>
                <w:webHidden/>
              </w:rPr>
              <w:tab/>
            </w:r>
            <w:r w:rsidR="004B076E">
              <w:rPr>
                <w:noProof/>
                <w:webHidden/>
              </w:rPr>
              <w:fldChar w:fldCharType="begin"/>
            </w:r>
            <w:r w:rsidR="004B076E">
              <w:rPr>
                <w:noProof/>
                <w:webHidden/>
              </w:rPr>
              <w:instrText xml:space="preserve"> PAGEREF _Toc24721077 \h </w:instrText>
            </w:r>
            <w:r w:rsidR="004B076E">
              <w:rPr>
                <w:noProof/>
                <w:webHidden/>
              </w:rPr>
            </w:r>
            <w:r w:rsidR="004B076E">
              <w:rPr>
                <w:noProof/>
                <w:webHidden/>
              </w:rPr>
              <w:fldChar w:fldCharType="separate"/>
            </w:r>
            <w:r w:rsidR="004B076E">
              <w:rPr>
                <w:noProof/>
                <w:webHidden/>
              </w:rPr>
              <w:t>72</w:t>
            </w:r>
            <w:r w:rsidR="004B076E">
              <w:rPr>
                <w:noProof/>
                <w:webHidden/>
              </w:rPr>
              <w:fldChar w:fldCharType="end"/>
            </w:r>
          </w:hyperlink>
        </w:p>
        <w:p w14:paraId="3D808B8B" w14:textId="42508654" w:rsidR="004B076E" w:rsidRDefault="00620008">
          <w:pPr>
            <w:pStyle w:val="TOC2"/>
            <w:rPr>
              <w:rFonts w:eastAsiaTheme="minorEastAsia"/>
              <w:noProof/>
              <w:lang w:eastAsia="el-GR"/>
            </w:rPr>
          </w:pPr>
          <w:hyperlink w:anchor="_Toc24721078" w:history="1">
            <w:r w:rsidR="004B076E" w:rsidRPr="00C15D3B">
              <w:rPr>
                <w:rStyle w:val="Hyperlink"/>
                <w:rFonts w:ascii="Palatino Linotype" w:hAnsi="Palatino Linotype"/>
                <w:noProof/>
              </w:rPr>
              <w:t>8.4.</w:t>
            </w:r>
            <w:r w:rsidR="004B076E">
              <w:rPr>
                <w:rFonts w:eastAsiaTheme="minorEastAsia"/>
                <w:noProof/>
                <w:lang w:eastAsia="el-GR"/>
              </w:rPr>
              <w:tab/>
            </w:r>
            <w:r w:rsidR="004B076E" w:rsidRPr="00C15D3B">
              <w:rPr>
                <w:rStyle w:val="Hyperlink"/>
                <w:rFonts w:ascii="Palatino Linotype" w:hAnsi="Palatino Linotype"/>
                <w:noProof/>
              </w:rPr>
              <w:t>Ανάλυση με παραγόμενα δεδομένα διαφορετικών μορφών</w:t>
            </w:r>
            <w:r w:rsidR="004B076E">
              <w:rPr>
                <w:noProof/>
                <w:webHidden/>
              </w:rPr>
              <w:tab/>
            </w:r>
            <w:r w:rsidR="004B076E">
              <w:rPr>
                <w:noProof/>
                <w:webHidden/>
              </w:rPr>
              <w:fldChar w:fldCharType="begin"/>
            </w:r>
            <w:r w:rsidR="004B076E">
              <w:rPr>
                <w:noProof/>
                <w:webHidden/>
              </w:rPr>
              <w:instrText xml:space="preserve"> PAGEREF _Toc24721078 \h </w:instrText>
            </w:r>
            <w:r w:rsidR="004B076E">
              <w:rPr>
                <w:noProof/>
                <w:webHidden/>
              </w:rPr>
            </w:r>
            <w:r w:rsidR="004B076E">
              <w:rPr>
                <w:noProof/>
                <w:webHidden/>
              </w:rPr>
              <w:fldChar w:fldCharType="separate"/>
            </w:r>
            <w:r w:rsidR="004B076E">
              <w:rPr>
                <w:noProof/>
                <w:webHidden/>
              </w:rPr>
              <w:t>74</w:t>
            </w:r>
            <w:r w:rsidR="004B076E">
              <w:rPr>
                <w:noProof/>
                <w:webHidden/>
              </w:rPr>
              <w:fldChar w:fldCharType="end"/>
            </w:r>
          </w:hyperlink>
        </w:p>
        <w:p w14:paraId="07761BA8" w14:textId="1E8A25A9" w:rsidR="004B076E" w:rsidRDefault="00620008">
          <w:pPr>
            <w:pStyle w:val="TOC1"/>
            <w:tabs>
              <w:tab w:val="left" w:pos="440"/>
              <w:tab w:val="right" w:leader="dot" w:pos="8296"/>
            </w:tabs>
            <w:rPr>
              <w:rFonts w:eastAsiaTheme="minorEastAsia"/>
              <w:noProof/>
              <w:lang w:eastAsia="el-GR"/>
            </w:rPr>
          </w:pPr>
          <w:hyperlink w:anchor="_Toc24721079" w:history="1">
            <w:r w:rsidR="004B076E" w:rsidRPr="00C15D3B">
              <w:rPr>
                <w:rStyle w:val="Hyperlink"/>
                <w:rFonts w:ascii="Palatino Linotype" w:hAnsi="Palatino Linotype"/>
                <w:noProof/>
              </w:rPr>
              <w:t>9.</w:t>
            </w:r>
            <w:r w:rsidR="004B076E">
              <w:rPr>
                <w:rFonts w:eastAsiaTheme="minorEastAsia"/>
                <w:noProof/>
                <w:lang w:eastAsia="el-GR"/>
              </w:rPr>
              <w:tab/>
            </w:r>
            <w:r w:rsidR="004B076E" w:rsidRPr="00C15D3B">
              <w:rPr>
                <w:rStyle w:val="Hyperlink"/>
                <w:rFonts w:ascii="Palatino Linotype" w:hAnsi="Palatino Linotype"/>
                <w:noProof/>
              </w:rPr>
              <w:t>Συμπεράσματα</w:t>
            </w:r>
            <w:r w:rsidR="004B076E">
              <w:rPr>
                <w:noProof/>
                <w:webHidden/>
              </w:rPr>
              <w:tab/>
            </w:r>
            <w:r w:rsidR="004B076E">
              <w:rPr>
                <w:noProof/>
                <w:webHidden/>
              </w:rPr>
              <w:fldChar w:fldCharType="begin"/>
            </w:r>
            <w:r w:rsidR="004B076E">
              <w:rPr>
                <w:noProof/>
                <w:webHidden/>
              </w:rPr>
              <w:instrText xml:space="preserve"> PAGEREF _Toc24721079 \h </w:instrText>
            </w:r>
            <w:r w:rsidR="004B076E">
              <w:rPr>
                <w:noProof/>
                <w:webHidden/>
              </w:rPr>
            </w:r>
            <w:r w:rsidR="004B076E">
              <w:rPr>
                <w:noProof/>
                <w:webHidden/>
              </w:rPr>
              <w:fldChar w:fldCharType="separate"/>
            </w:r>
            <w:r w:rsidR="004B076E">
              <w:rPr>
                <w:noProof/>
                <w:webHidden/>
              </w:rPr>
              <w:t>76</w:t>
            </w:r>
            <w:r w:rsidR="004B076E">
              <w:rPr>
                <w:noProof/>
                <w:webHidden/>
              </w:rPr>
              <w:fldChar w:fldCharType="end"/>
            </w:r>
          </w:hyperlink>
        </w:p>
        <w:p w14:paraId="590FAC6F" w14:textId="2597D1CD" w:rsidR="004B076E" w:rsidRDefault="00620008">
          <w:pPr>
            <w:pStyle w:val="TOC1"/>
            <w:tabs>
              <w:tab w:val="right" w:leader="dot" w:pos="8296"/>
            </w:tabs>
            <w:rPr>
              <w:rFonts w:eastAsiaTheme="minorEastAsia"/>
              <w:noProof/>
              <w:lang w:eastAsia="el-GR"/>
            </w:rPr>
          </w:pPr>
          <w:hyperlink w:anchor="_Toc24721080" w:history="1">
            <w:r w:rsidR="004B076E" w:rsidRPr="00C15D3B">
              <w:rPr>
                <w:rStyle w:val="Hyperlink"/>
                <w:rFonts w:ascii="Palatino Linotype" w:hAnsi="Palatino Linotype"/>
                <w:noProof/>
              </w:rPr>
              <w:t>Βιβλιογραφία</w:t>
            </w:r>
            <w:r w:rsidR="004B076E">
              <w:rPr>
                <w:noProof/>
                <w:webHidden/>
              </w:rPr>
              <w:tab/>
            </w:r>
            <w:r w:rsidR="004B076E">
              <w:rPr>
                <w:noProof/>
                <w:webHidden/>
              </w:rPr>
              <w:fldChar w:fldCharType="begin"/>
            </w:r>
            <w:r w:rsidR="004B076E">
              <w:rPr>
                <w:noProof/>
                <w:webHidden/>
              </w:rPr>
              <w:instrText xml:space="preserve"> PAGEREF _Toc24721080 \h </w:instrText>
            </w:r>
            <w:r w:rsidR="004B076E">
              <w:rPr>
                <w:noProof/>
                <w:webHidden/>
              </w:rPr>
            </w:r>
            <w:r w:rsidR="004B076E">
              <w:rPr>
                <w:noProof/>
                <w:webHidden/>
              </w:rPr>
              <w:fldChar w:fldCharType="separate"/>
            </w:r>
            <w:r w:rsidR="004B076E">
              <w:rPr>
                <w:noProof/>
                <w:webHidden/>
              </w:rPr>
              <w:t>78</w:t>
            </w:r>
            <w:r w:rsidR="004B076E">
              <w:rPr>
                <w:noProof/>
                <w:webHidden/>
              </w:rPr>
              <w:fldChar w:fldCharType="end"/>
            </w:r>
          </w:hyperlink>
        </w:p>
        <w:p w14:paraId="49570533" w14:textId="58524D66" w:rsidR="004B076E" w:rsidRDefault="00620008">
          <w:pPr>
            <w:pStyle w:val="TOC1"/>
            <w:tabs>
              <w:tab w:val="right" w:leader="dot" w:pos="8296"/>
            </w:tabs>
            <w:rPr>
              <w:rFonts w:eastAsiaTheme="minorEastAsia"/>
              <w:noProof/>
              <w:lang w:eastAsia="el-GR"/>
            </w:rPr>
          </w:pPr>
          <w:hyperlink w:anchor="_Toc24721081" w:history="1">
            <w:r w:rsidR="004B076E" w:rsidRPr="00C15D3B">
              <w:rPr>
                <w:rStyle w:val="Hyperlink"/>
                <w:rFonts w:ascii="Palatino Linotype" w:hAnsi="Palatino Linotype"/>
                <w:noProof/>
              </w:rPr>
              <w:t>Παράρτημα: Κώδικας Python που εκτελέστηκε για τις ανάγκες της εργασίας</w:t>
            </w:r>
            <w:r w:rsidR="004B076E">
              <w:rPr>
                <w:noProof/>
                <w:webHidden/>
              </w:rPr>
              <w:tab/>
            </w:r>
            <w:r w:rsidR="004B076E">
              <w:rPr>
                <w:noProof/>
                <w:webHidden/>
              </w:rPr>
              <w:fldChar w:fldCharType="begin"/>
            </w:r>
            <w:r w:rsidR="004B076E">
              <w:rPr>
                <w:noProof/>
                <w:webHidden/>
              </w:rPr>
              <w:instrText xml:space="preserve"> PAGEREF _Toc24721081 \h </w:instrText>
            </w:r>
            <w:r w:rsidR="004B076E">
              <w:rPr>
                <w:noProof/>
                <w:webHidden/>
              </w:rPr>
            </w:r>
            <w:r w:rsidR="004B076E">
              <w:rPr>
                <w:noProof/>
                <w:webHidden/>
              </w:rPr>
              <w:fldChar w:fldCharType="separate"/>
            </w:r>
            <w:r w:rsidR="004B076E">
              <w:rPr>
                <w:noProof/>
                <w:webHidden/>
              </w:rPr>
              <w:t>81</w:t>
            </w:r>
            <w:r w:rsidR="004B076E">
              <w:rPr>
                <w:noProof/>
                <w:webHidden/>
              </w:rPr>
              <w:fldChar w:fldCharType="end"/>
            </w:r>
          </w:hyperlink>
        </w:p>
        <w:p w14:paraId="6EC25944" w14:textId="2A6F5E6E" w:rsidR="00570B3D" w:rsidRPr="001B47E1" w:rsidRDefault="00570B3D">
          <w:pPr>
            <w:rPr>
              <w:rFonts w:ascii="Palatino Linotype" w:hAnsi="Palatino Linotype"/>
            </w:rPr>
          </w:pPr>
          <w:r w:rsidRPr="001B47E1">
            <w:rPr>
              <w:rFonts w:ascii="Palatino Linotype" w:hAnsi="Palatino Linotype"/>
              <w:b/>
              <w:bCs/>
            </w:rPr>
            <w:fldChar w:fldCharType="end"/>
          </w:r>
        </w:p>
      </w:sdtContent>
    </w:sdt>
    <w:bookmarkEnd w:id="2" w:displacedByCustomXml="prev"/>
    <w:p w14:paraId="56175ABB" w14:textId="130E861C" w:rsidR="00114689" w:rsidRDefault="008C6B0B" w:rsidP="00ED1814">
      <w:pPr>
        <w:jc w:val="both"/>
        <w:rPr>
          <w:rFonts w:ascii="Palatino Linotype" w:hAnsi="Palatino Linotype"/>
        </w:rPr>
      </w:pPr>
      <w:r w:rsidRPr="001B47E1">
        <w:rPr>
          <w:rFonts w:ascii="Palatino Linotype" w:hAnsi="Palatino Linotype"/>
        </w:rPr>
        <w:t xml:space="preserve"> </w:t>
      </w:r>
    </w:p>
    <w:p w14:paraId="4D2F7647" w14:textId="77777777" w:rsidR="00015B66" w:rsidRDefault="00015B66">
      <w:pPr>
        <w:rPr>
          <w:rFonts w:ascii="Palatino Linotype" w:hAnsi="Palatino Linotype"/>
        </w:rPr>
      </w:pPr>
      <w:r>
        <w:rPr>
          <w:rFonts w:ascii="Palatino Linotype" w:hAnsi="Palatino Linotype"/>
        </w:rPr>
        <w:br w:type="page"/>
      </w:r>
    </w:p>
    <w:p w14:paraId="2F3BA495" w14:textId="2E036D40" w:rsidR="00015B66" w:rsidRPr="00015B66" w:rsidRDefault="00015B66" w:rsidP="00015B66">
      <w:pPr>
        <w:pStyle w:val="TOCHeading"/>
        <w:numPr>
          <w:ilvl w:val="0"/>
          <w:numId w:val="0"/>
        </w:numPr>
        <w:ind w:left="432" w:hanging="432"/>
        <w:rPr>
          <w:rFonts w:ascii="Palatino Linotype" w:hAnsi="Palatino Linotype"/>
          <w:lang w:val="el-GR"/>
        </w:rPr>
      </w:pPr>
      <w:r w:rsidRPr="00015B66">
        <w:rPr>
          <w:rFonts w:ascii="Palatino Linotype" w:hAnsi="Palatino Linotype"/>
          <w:lang w:val="el-GR"/>
        </w:rPr>
        <w:t>Πίνακας Εικόνων</w:t>
      </w:r>
    </w:p>
    <w:p w14:paraId="2DB9BF33" w14:textId="77777777" w:rsidR="00CE15E8" w:rsidRDefault="00B92E90">
      <w:pPr>
        <w:pStyle w:val="TableofFigures"/>
        <w:tabs>
          <w:tab w:val="right" w:leader="dot" w:pos="8296"/>
        </w:tabs>
        <w:rPr>
          <w:rFonts w:eastAsiaTheme="minorEastAsia"/>
          <w:noProof/>
          <w:lang w:val="en-US"/>
        </w:rPr>
      </w:pPr>
      <w:r w:rsidRPr="001B47E1">
        <w:rPr>
          <w:rFonts w:ascii="Palatino Linotype" w:hAnsi="Palatino Linotype"/>
        </w:rPr>
        <w:fldChar w:fldCharType="begin"/>
      </w:r>
      <w:r w:rsidRPr="001B47E1">
        <w:rPr>
          <w:rFonts w:ascii="Palatino Linotype" w:hAnsi="Palatino Linotype"/>
        </w:rPr>
        <w:instrText xml:space="preserve"> TOC \h \z \c "Εικόνα" </w:instrText>
      </w:r>
      <w:r w:rsidRPr="001B47E1">
        <w:rPr>
          <w:rFonts w:ascii="Palatino Linotype" w:hAnsi="Palatino Linotype"/>
        </w:rPr>
        <w:fldChar w:fldCharType="separate"/>
      </w:r>
      <w:hyperlink w:anchor="_Toc7711931" w:history="1">
        <w:r w:rsidR="00CE15E8" w:rsidRPr="00121006">
          <w:rPr>
            <w:rStyle w:val="Hyperlink"/>
            <w:noProof/>
          </w:rPr>
          <w:t>Εικόνα 1 – Συσταδοποίηση</w:t>
        </w:r>
        <w:r w:rsidR="00CE15E8">
          <w:rPr>
            <w:noProof/>
            <w:webHidden/>
          </w:rPr>
          <w:tab/>
        </w:r>
        <w:r w:rsidR="00CE15E8">
          <w:rPr>
            <w:noProof/>
            <w:webHidden/>
          </w:rPr>
          <w:fldChar w:fldCharType="begin"/>
        </w:r>
        <w:r w:rsidR="00CE15E8">
          <w:rPr>
            <w:noProof/>
            <w:webHidden/>
          </w:rPr>
          <w:instrText xml:space="preserve"> PAGEREF _Toc7711931 \h </w:instrText>
        </w:r>
        <w:r w:rsidR="00CE15E8">
          <w:rPr>
            <w:noProof/>
            <w:webHidden/>
          </w:rPr>
        </w:r>
        <w:r w:rsidR="00CE15E8">
          <w:rPr>
            <w:noProof/>
            <w:webHidden/>
          </w:rPr>
          <w:fldChar w:fldCharType="separate"/>
        </w:r>
        <w:r w:rsidR="00CE15E8">
          <w:rPr>
            <w:noProof/>
            <w:webHidden/>
          </w:rPr>
          <w:t>29</w:t>
        </w:r>
        <w:r w:rsidR="00CE15E8">
          <w:rPr>
            <w:noProof/>
            <w:webHidden/>
          </w:rPr>
          <w:fldChar w:fldCharType="end"/>
        </w:r>
      </w:hyperlink>
    </w:p>
    <w:p w14:paraId="49E8E3FD" w14:textId="77777777" w:rsidR="00CE15E8" w:rsidRDefault="00620008">
      <w:pPr>
        <w:pStyle w:val="TableofFigures"/>
        <w:tabs>
          <w:tab w:val="right" w:leader="dot" w:pos="8296"/>
        </w:tabs>
        <w:rPr>
          <w:rFonts w:eastAsiaTheme="minorEastAsia"/>
          <w:noProof/>
          <w:lang w:val="en-US"/>
        </w:rPr>
      </w:pPr>
      <w:hyperlink w:anchor="_Toc7711932" w:history="1">
        <w:r w:rsidR="00CE15E8" w:rsidRPr="00121006">
          <w:rPr>
            <w:rStyle w:val="Hyperlink"/>
            <w:noProof/>
          </w:rPr>
          <w:t>Εικόνα 4 - Διαγράμματα διασποράς ανάμεσα σε χαρακτηριστικά με προσέγγιση κατανομής στην ενδιάμεση διαγώνιο</w:t>
        </w:r>
        <w:r w:rsidR="00CE15E8">
          <w:rPr>
            <w:noProof/>
            <w:webHidden/>
          </w:rPr>
          <w:tab/>
        </w:r>
        <w:r w:rsidR="00CE15E8">
          <w:rPr>
            <w:noProof/>
            <w:webHidden/>
          </w:rPr>
          <w:fldChar w:fldCharType="begin"/>
        </w:r>
        <w:r w:rsidR="00CE15E8">
          <w:rPr>
            <w:noProof/>
            <w:webHidden/>
          </w:rPr>
          <w:instrText xml:space="preserve"> PAGEREF _Toc7711932 \h </w:instrText>
        </w:r>
        <w:r w:rsidR="00CE15E8">
          <w:rPr>
            <w:noProof/>
            <w:webHidden/>
          </w:rPr>
        </w:r>
        <w:r w:rsidR="00CE15E8">
          <w:rPr>
            <w:noProof/>
            <w:webHidden/>
          </w:rPr>
          <w:fldChar w:fldCharType="separate"/>
        </w:r>
        <w:r w:rsidR="00CE15E8">
          <w:rPr>
            <w:noProof/>
            <w:webHidden/>
          </w:rPr>
          <w:t>58</w:t>
        </w:r>
        <w:r w:rsidR="00CE15E8">
          <w:rPr>
            <w:noProof/>
            <w:webHidden/>
          </w:rPr>
          <w:fldChar w:fldCharType="end"/>
        </w:r>
      </w:hyperlink>
    </w:p>
    <w:p w14:paraId="067F404C" w14:textId="77777777" w:rsidR="00CE15E8" w:rsidRDefault="00620008">
      <w:pPr>
        <w:pStyle w:val="TableofFigures"/>
        <w:tabs>
          <w:tab w:val="right" w:leader="dot" w:pos="8296"/>
        </w:tabs>
        <w:rPr>
          <w:rFonts w:eastAsiaTheme="minorEastAsia"/>
          <w:noProof/>
          <w:lang w:val="en-US"/>
        </w:rPr>
      </w:pPr>
      <w:hyperlink w:anchor="_Toc7711933" w:history="1">
        <w:r w:rsidR="00CE15E8" w:rsidRPr="00121006">
          <w:rPr>
            <w:rStyle w:val="Hyperlink"/>
            <w:noProof/>
          </w:rPr>
          <w:t>Εικόνα 5 – Διαγράμματα διασποράς ανάμεσα σε χαρακτηριστικά με προσέγγιση κατανομής στην ενδιάμεση διαγώνιο</w:t>
        </w:r>
        <w:r w:rsidR="00CE15E8">
          <w:rPr>
            <w:noProof/>
            <w:webHidden/>
          </w:rPr>
          <w:tab/>
        </w:r>
        <w:r w:rsidR="00CE15E8">
          <w:rPr>
            <w:noProof/>
            <w:webHidden/>
          </w:rPr>
          <w:fldChar w:fldCharType="begin"/>
        </w:r>
        <w:r w:rsidR="00CE15E8">
          <w:rPr>
            <w:noProof/>
            <w:webHidden/>
          </w:rPr>
          <w:instrText xml:space="preserve"> PAGEREF _Toc7711933 \h </w:instrText>
        </w:r>
        <w:r w:rsidR="00CE15E8">
          <w:rPr>
            <w:noProof/>
            <w:webHidden/>
          </w:rPr>
        </w:r>
        <w:r w:rsidR="00CE15E8">
          <w:rPr>
            <w:noProof/>
            <w:webHidden/>
          </w:rPr>
          <w:fldChar w:fldCharType="separate"/>
        </w:r>
        <w:r w:rsidR="00CE15E8">
          <w:rPr>
            <w:noProof/>
            <w:webHidden/>
          </w:rPr>
          <w:t>61</w:t>
        </w:r>
        <w:r w:rsidR="00CE15E8">
          <w:rPr>
            <w:noProof/>
            <w:webHidden/>
          </w:rPr>
          <w:fldChar w:fldCharType="end"/>
        </w:r>
      </w:hyperlink>
    </w:p>
    <w:p w14:paraId="5AD25FDA" w14:textId="77777777" w:rsidR="00CE15E8" w:rsidRDefault="00620008">
      <w:pPr>
        <w:pStyle w:val="TableofFigures"/>
        <w:tabs>
          <w:tab w:val="right" w:leader="dot" w:pos="8296"/>
        </w:tabs>
        <w:rPr>
          <w:rFonts w:eastAsiaTheme="minorEastAsia"/>
          <w:noProof/>
          <w:lang w:val="en-US"/>
        </w:rPr>
      </w:pPr>
      <w:hyperlink w:anchor="_Toc7711934" w:history="1">
        <w:r w:rsidR="00CE15E8" w:rsidRPr="00121006">
          <w:rPr>
            <w:rStyle w:val="Hyperlink"/>
            <w:noProof/>
          </w:rPr>
          <w:t>Εικόνα 6 – Στατιστικά μέτρα κανονικοποιημένων δεδομένων</w:t>
        </w:r>
        <w:r w:rsidR="00CE15E8">
          <w:rPr>
            <w:noProof/>
            <w:webHidden/>
          </w:rPr>
          <w:tab/>
        </w:r>
        <w:r w:rsidR="00CE15E8">
          <w:rPr>
            <w:noProof/>
            <w:webHidden/>
          </w:rPr>
          <w:fldChar w:fldCharType="begin"/>
        </w:r>
        <w:r w:rsidR="00CE15E8">
          <w:rPr>
            <w:noProof/>
            <w:webHidden/>
          </w:rPr>
          <w:instrText xml:space="preserve"> PAGEREF _Toc7711934 \h </w:instrText>
        </w:r>
        <w:r w:rsidR="00CE15E8">
          <w:rPr>
            <w:noProof/>
            <w:webHidden/>
          </w:rPr>
        </w:r>
        <w:r w:rsidR="00CE15E8">
          <w:rPr>
            <w:noProof/>
            <w:webHidden/>
          </w:rPr>
          <w:fldChar w:fldCharType="separate"/>
        </w:r>
        <w:r w:rsidR="00CE15E8">
          <w:rPr>
            <w:noProof/>
            <w:webHidden/>
          </w:rPr>
          <w:t>62</w:t>
        </w:r>
        <w:r w:rsidR="00CE15E8">
          <w:rPr>
            <w:noProof/>
            <w:webHidden/>
          </w:rPr>
          <w:fldChar w:fldCharType="end"/>
        </w:r>
      </w:hyperlink>
    </w:p>
    <w:p w14:paraId="53B40988" w14:textId="77777777" w:rsidR="00CE15E8" w:rsidRDefault="00620008">
      <w:pPr>
        <w:pStyle w:val="TableofFigures"/>
        <w:tabs>
          <w:tab w:val="right" w:leader="dot" w:pos="8296"/>
        </w:tabs>
        <w:rPr>
          <w:rFonts w:eastAsiaTheme="minorEastAsia"/>
          <w:noProof/>
          <w:lang w:val="en-US"/>
        </w:rPr>
      </w:pPr>
      <w:hyperlink w:anchor="_Toc7711935" w:history="1">
        <w:r w:rsidR="00CE15E8" w:rsidRPr="00121006">
          <w:rPr>
            <w:rStyle w:val="Hyperlink"/>
            <w:noProof/>
          </w:rPr>
          <w:t>Εικόνα 7 – Αποτέλεσματα πιθανών ομάδων</w:t>
        </w:r>
        <w:r w:rsidR="00CE15E8">
          <w:rPr>
            <w:noProof/>
            <w:webHidden/>
          </w:rPr>
          <w:tab/>
        </w:r>
        <w:r w:rsidR="00CE15E8">
          <w:rPr>
            <w:noProof/>
            <w:webHidden/>
          </w:rPr>
          <w:fldChar w:fldCharType="begin"/>
        </w:r>
        <w:r w:rsidR="00CE15E8">
          <w:rPr>
            <w:noProof/>
            <w:webHidden/>
          </w:rPr>
          <w:instrText xml:space="preserve"> PAGEREF _Toc7711935 \h </w:instrText>
        </w:r>
        <w:r w:rsidR="00CE15E8">
          <w:rPr>
            <w:noProof/>
            <w:webHidden/>
          </w:rPr>
        </w:r>
        <w:r w:rsidR="00CE15E8">
          <w:rPr>
            <w:noProof/>
            <w:webHidden/>
          </w:rPr>
          <w:fldChar w:fldCharType="separate"/>
        </w:r>
        <w:r w:rsidR="00CE15E8">
          <w:rPr>
            <w:noProof/>
            <w:webHidden/>
          </w:rPr>
          <w:t>62</w:t>
        </w:r>
        <w:r w:rsidR="00CE15E8">
          <w:rPr>
            <w:noProof/>
            <w:webHidden/>
          </w:rPr>
          <w:fldChar w:fldCharType="end"/>
        </w:r>
      </w:hyperlink>
    </w:p>
    <w:p w14:paraId="3CDE905B" w14:textId="77777777" w:rsidR="00CE15E8" w:rsidRDefault="00620008">
      <w:pPr>
        <w:pStyle w:val="TableofFigures"/>
        <w:tabs>
          <w:tab w:val="right" w:leader="dot" w:pos="8296"/>
        </w:tabs>
        <w:rPr>
          <w:rFonts w:eastAsiaTheme="minorEastAsia"/>
          <w:noProof/>
          <w:lang w:val="en-US"/>
        </w:rPr>
      </w:pPr>
      <w:hyperlink w:anchor="_Toc7711936" w:history="1">
        <w:r w:rsidR="00CE15E8" w:rsidRPr="00121006">
          <w:rPr>
            <w:rStyle w:val="Hyperlink"/>
            <w:noProof/>
          </w:rPr>
          <w:t>Εικόνα 8 - Μετρική Silhouette</w:t>
        </w:r>
        <w:r w:rsidR="00CE15E8">
          <w:rPr>
            <w:noProof/>
            <w:webHidden/>
          </w:rPr>
          <w:tab/>
        </w:r>
        <w:r w:rsidR="00CE15E8">
          <w:rPr>
            <w:noProof/>
            <w:webHidden/>
          </w:rPr>
          <w:fldChar w:fldCharType="begin"/>
        </w:r>
        <w:r w:rsidR="00CE15E8">
          <w:rPr>
            <w:noProof/>
            <w:webHidden/>
          </w:rPr>
          <w:instrText xml:space="preserve"> PAGEREF _Toc7711936 \h </w:instrText>
        </w:r>
        <w:r w:rsidR="00CE15E8">
          <w:rPr>
            <w:noProof/>
            <w:webHidden/>
          </w:rPr>
        </w:r>
        <w:r w:rsidR="00CE15E8">
          <w:rPr>
            <w:noProof/>
            <w:webHidden/>
          </w:rPr>
          <w:fldChar w:fldCharType="separate"/>
        </w:r>
        <w:r w:rsidR="00CE15E8">
          <w:rPr>
            <w:noProof/>
            <w:webHidden/>
          </w:rPr>
          <w:t>63</w:t>
        </w:r>
        <w:r w:rsidR="00CE15E8">
          <w:rPr>
            <w:noProof/>
            <w:webHidden/>
          </w:rPr>
          <w:fldChar w:fldCharType="end"/>
        </w:r>
      </w:hyperlink>
    </w:p>
    <w:p w14:paraId="4154C6C1" w14:textId="77777777" w:rsidR="00CE15E8" w:rsidRDefault="00620008">
      <w:pPr>
        <w:pStyle w:val="TableofFigures"/>
        <w:tabs>
          <w:tab w:val="right" w:leader="dot" w:pos="8296"/>
        </w:tabs>
        <w:rPr>
          <w:rFonts w:eastAsiaTheme="minorEastAsia"/>
          <w:noProof/>
          <w:lang w:val="en-US"/>
        </w:rPr>
      </w:pPr>
      <w:hyperlink w:anchor="_Toc7711937" w:history="1">
        <w:r w:rsidR="00CE15E8" w:rsidRPr="00121006">
          <w:rPr>
            <w:rStyle w:val="Hyperlink"/>
            <w:noProof/>
          </w:rPr>
          <w:t>Εικόνα 9 - Ομαδοποίηση</w:t>
        </w:r>
        <w:r w:rsidR="00CE15E8">
          <w:rPr>
            <w:noProof/>
            <w:webHidden/>
          </w:rPr>
          <w:tab/>
        </w:r>
        <w:r w:rsidR="00CE15E8">
          <w:rPr>
            <w:noProof/>
            <w:webHidden/>
          </w:rPr>
          <w:fldChar w:fldCharType="begin"/>
        </w:r>
        <w:r w:rsidR="00CE15E8">
          <w:rPr>
            <w:noProof/>
            <w:webHidden/>
          </w:rPr>
          <w:instrText xml:space="preserve"> PAGEREF _Toc7711937 \h </w:instrText>
        </w:r>
        <w:r w:rsidR="00CE15E8">
          <w:rPr>
            <w:noProof/>
            <w:webHidden/>
          </w:rPr>
        </w:r>
        <w:r w:rsidR="00CE15E8">
          <w:rPr>
            <w:noProof/>
            <w:webHidden/>
          </w:rPr>
          <w:fldChar w:fldCharType="separate"/>
        </w:r>
        <w:r w:rsidR="00CE15E8">
          <w:rPr>
            <w:noProof/>
            <w:webHidden/>
          </w:rPr>
          <w:t>65</w:t>
        </w:r>
        <w:r w:rsidR="00CE15E8">
          <w:rPr>
            <w:noProof/>
            <w:webHidden/>
          </w:rPr>
          <w:fldChar w:fldCharType="end"/>
        </w:r>
      </w:hyperlink>
    </w:p>
    <w:p w14:paraId="6C59AFD4" w14:textId="77777777" w:rsidR="00CE15E8" w:rsidRDefault="00620008">
      <w:pPr>
        <w:pStyle w:val="TableofFigures"/>
        <w:tabs>
          <w:tab w:val="right" w:leader="dot" w:pos="8296"/>
        </w:tabs>
        <w:rPr>
          <w:rFonts w:eastAsiaTheme="minorEastAsia"/>
          <w:noProof/>
          <w:lang w:val="en-US"/>
        </w:rPr>
      </w:pPr>
      <w:hyperlink w:anchor="_Toc7711938" w:history="1">
        <w:r w:rsidR="00CE15E8" w:rsidRPr="00121006">
          <w:rPr>
            <w:rStyle w:val="Hyperlink"/>
            <w:noProof/>
          </w:rPr>
          <w:t>Εικόνα 10 - Διάγραμμα ομαδοποίησης</w:t>
        </w:r>
        <w:r w:rsidR="00CE15E8">
          <w:rPr>
            <w:noProof/>
            <w:webHidden/>
          </w:rPr>
          <w:tab/>
        </w:r>
        <w:r w:rsidR="00CE15E8">
          <w:rPr>
            <w:noProof/>
            <w:webHidden/>
          </w:rPr>
          <w:fldChar w:fldCharType="begin"/>
        </w:r>
        <w:r w:rsidR="00CE15E8">
          <w:rPr>
            <w:noProof/>
            <w:webHidden/>
          </w:rPr>
          <w:instrText xml:space="preserve"> PAGEREF _Toc7711938 \h </w:instrText>
        </w:r>
        <w:r w:rsidR="00CE15E8">
          <w:rPr>
            <w:noProof/>
            <w:webHidden/>
          </w:rPr>
        </w:r>
        <w:r w:rsidR="00CE15E8">
          <w:rPr>
            <w:noProof/>
            <w:webHidden/>
          </w:rPr>
          <w:fldChar w:fldCharType="separate"/>
        </w:r>
        <w:r w:rsidR="00CE15E8">
          <w:rPr>
            <w:noProof/>
            <w:webHidden/>
          </w:rPr>
          <w:t>66</w:t>
        </w:r>
        <w:r w:rsidR="00CE15E8">
          <w:rPr>
            <w:noProof/>
            <w:webHidden/>
          </w:rPr>
          <w:fldChar w:fldCharType="end"/>
        </w:r>
      </w:hyperlink>
    </w:p>
    <w:p w14:paraId="0D2CC183" w14:textId="30EDF8E7" w:rsidR="009E35A4" w:rsidRDefault="00B92E90" w:rsidP="002873FA">
      <w:pPr>
        <w:pStyle w:val="Heading1"/>
        <w:numPr>
          <w:ilvl w:val="0"/>
          <w:numId w:val="0"/>
        </w:numPr>
        <w:ind w:left="432" w:hanging="432"/>
        <w:rPr>
          <w:rFonts w:ascii="Palatino Linotype" w:hAnsi="Palatino Linotype"/>
        </w:rPr>
      </w:pPr>
      <w:r w:rsidRPr="001B47E1">
        <w:rPr>
          <w:rFonts w:ascii="Palatino Linotype" w:hAnsi="Palatino Linotype"/>
        </w:rPr>
        <w:fldChar w:fldCharType="end"/>
      </w:r>
    </w:p>
    <w:p w14:paraId="24744332" w14:textId="77777777" w:rsidR="009E35A4" w:rsidRDefault="009E35A4">
      <w:pPr>
        <w:rPr>
          <w:rFonts w:ascii="Palatino Linotype" w:eastAsiaTheme="majorEastAsia" w:hAnsi="Palatino Linotype" w:cstheme="majorBidi"/>
          <w:color w:val="365F91" w:themeColor="accent1" w:themeShade="BF"/>
          <w:sz w:val="32"/>
          <w:szCs w:val="32"/>
        </w:rPr>
      </w:pPr>
      <w:r>
        <w:rPr>
          <w:rFonts w:ascii="Palatino Linotype" w:hAnsi="Palatino Linotype"/>
        </w:rPr>
        <w:br w:type="page"/>
      </w:r>
    </w:p>
    <w:p w14:paraId="0484F2BC" w14:textId="090874C4" w:rsidR="0073241B" w:rsidRDefault="0073241B" w:rsidP="002873FA">
      <w:pPr>
        <w:pStyle w:val="Heading1"/>
        <w:numPr>
          <w:ilvl w:val="0"/>
          <w:numId w:val="0"/>
        </w:numPr>
        <w:ind w:left="432" w:hanging="432"/>
      </w:pPr>
      <w:bookmarkStart w:id="3" w:name="_Toc24721031"/>
      <w:r>
        <w:rPr>
          <w:rFonts w:ascii="Palatino Linotype" w:hAnsi="Palatino Linotype"/>
        </w:rPr>
        <w:t>Εισαγωγή</w:t>
      </w:r>
      <w:bookmarkEnd w:id="3"/>
      <w:r w:rsidR="002873FA">
        <w:rPr>
          <w:rFonts w:ascii="Palatino Linotype" w:hAnsi="Palatino Linotype"/>
        </w:rPr>
        <w:t xml:space="preserve"> </w:t>
      </w:r>
    </w:p>
    <w:p w14:paraId="55BB254A" w14:textId="4EBE7004" w:rsidR="0073241B" w:rsidRDefault="0073241B" w:rsidP="001D30B2">
      <w:pPr>
        <w:spacing w:line="360" w:lineRule="auto"/>
        <w:jc w:val="both"/>
        <w:rPr>
          <w:rFonts w:ascii="Palatino Linotype" w:hAnsi="Palatino Linotype" w:cstheme="minorHAnsi"/>
          <w:sz w:val="24"/>
          <w:szCs w:val="24"/>
        </w:rPr>
      </w:pPr>
      <w:r w:rsidRPr="001D30B2">
        <w:rPr>
          <w:rFonts w:ascii="Palatino Linotype" w:hAnsi="Palatino Linotype"/>
          <w:sz w:val="24"/>
          <w:szCs w:val="24"/>
        </w:rPr>
        <w:t>Η τμηματοποίηση της αγοράς συνιστά ένα από τα πιο κεφαλαιώδη ζητήματα στη σύγχρονη βιβλιογραφία. Για αυτό το λόγο στην παρούσα ερευνητική εργασία επιλέχθηκε</w:t>
      </w:r>
      <w:r w:rsidR="006914FE" w:rsidRPr="006914FE">
        <w:rPr>
          <w:rFonts w:ascii="Palatino Linotype" w:hAnsi="Palatino Linotype"/>
          <w:sz w:val="24"/>
          <w:szCs w:val="24"/>
        </w:rPr>
        <w:t xml:space="preserve"> </w:t>
      </w:r>
      <w:r w:rsidR="006914FE">
        <w:rPr>
          <w:rFonts w:ascii="Palatino Linotype" w:hAnsi="Palatino Linotype"/>
          <w:sz w:val="24"/>
          <w:szCs w:val="24"/>
        </w:rPr>
        <w:t xml:space="preserve">η επίλυση του εν λόγω προβλήματος </w:t>
      </w:r>
      <w:r w:rsidRPr="001D30B2">
        <w:rPr>
          <w:rFonts w:ascii="Palatino Linotype" w:hAnsi="Palatino Linotype"/>
          <w:sz w:val="24"/>
          <w:szCs w:val="24"/>
        </w:rPr>
        <w:t>με τη χρήση του αλγό</w:t>
      </w:r>
      <w:r w:rsidR="001D30B2" w:rsidRPr="001D30B2">
        <w:rPr>
          <w:rFonts w:ascii="Palatino Linotype" w:hAnsi="Palatino Linotype"/>
          <w:sz w:val="24"/>
          <w:szCs w:val="24"/>
        </w:rPr>
        <w:t xml:space="preserve">ριθμου </w:t>
      </w:r>
      <w:r w:rsidR="001D30B2" w:rsidRPr="001D30B2">
        <w:rPr>
          <w:rFonts w:ascii="Palatino Linotype" w:hAnsi="Palatino Linotype" w:cstheme="minorHAnsi"/>
          <w:sz w:val="24"/>
          <w:szCs w:val="24"/>
        </w:rPr>
        <w:t xml:space="preserve">Birch. Στόχος είναι να αναδειχθούν τα θεωρητικά ζητήματα που σχετίζονται με την τμηματοποίηση της αγοράς </w:t>
      </w:r>
      <w:r w:rsidR="001D30B2">
        <w:rPr>
          <w:rFonts w:ascii="Palatino Linotype" w:hAnsi="Palatino Linotype" w:cstheme="minorHAnsi"/>
          <w:sz w:val="24"/>
          <w:szCs w:val="24"/>
        </w:rPr>
        <w:t xml:space="preserve">και στη συνέχεια </w:t>
      </w:r>
      <w:r w:rsidR="006914FE">
        <w:rPr>
          <w:rFonts w:ascii="Palatino Linotype" w:hAnsi="Palatino Linotype" w:cstheme="minorHAnsi"/>
          <w:sz w:val="24"/>
          <w:szCs w:val="24"/>
        </w:rPr>
        <w:t xml:space="preserve">καθώς και να εξεταστεί η αποδοτικότητα του προτεινόμενου αλγορίθμου. </w:t>
      </w:r>
    </w:p>
    <w:p w14:paraId="7AF9D2E7" w14:textId="3AECB766" w:rsidR="00266C51" w:rsidRPr="00E66416" w:rsidRDefault="001049E4" w:rsidP="00276C8D">
      <w:pPr>
        <w:spacing w:line="360" w:lineRule="auto"/>
        <w:jc w:val="both"/>
        <w:rPr>
          <w:rFonts w:ascii="Palatino Linotype" w:hAnsi="Palatino Linotype"/>
          <w:sz w:val="24"/>
          <w:szCs w:val="24"/>
        </w:rPr>
      </w:pPr>
      <w:r w:rsidRPr="00E66416">
        <w:rPr>
          <w:rFonts w:ascii="Palatino Linotype" w:hAnsi="Palatino Linotype"/>
          <w:sz w:val="24"/>
          <w:szCs w:val="24"/>
        </w:rPr>
        <w:t>Τ</w:t>
      </w:r>
      <w:r w:rsidR="001D30B2" w:rsidRPr="00E66416">
        <w:rPr>
          <w:rFonts w:ascii="Palatino Linotype" w:hAnsi="Palatino Linotype"/>
          <w:sz w:val="24"/>
          <w:szCs w:val="24"/>
        </w:rPr>
        <w:t xml:space="preserve">ο </w:t>
      </w:r>
      <w:r w:rsidR="006879A3" w:rsidRPr="00E66416">
        <w:rPr>
          <w:rFonts w:ascii="Palatino Linotype" w:hAnsi="Palatino Linotype"/>
          <w:sz w:val="24"/>
          <w:szCs w:val="24"/>
        </w:rPr>
        <w:t xml:space="preserve">πρώτο </w:t>
      </w:r>
      <w:r w:rsidR="001D30B2" w:rsidRPr="00E66416">
        <w:rPr>
          <w:rFonts w:ascii="Palatino Linotype" w:hAnsi="Palatino Linotype"/>
          <w:sz w:val="24"/>
          <w:szCs w:val="24"/>
        </w:rPr>
        <w:t xml:space="preserve">κεφάλαιο της εργασίας αφιερώνεται στην έννοια της αγοράς, στην </w:t>
      </w:r>
      <w:r w:rsidR="00694F05" w:rsidRPr="00E66416">
        <w:rPr>
          <w:rFonts w:ascii="Palatino Linotype" w:hAnsi="Palatino Linotype"/>
          <w:sz w:val="24"/>
          <w:szCs w:val="24"/>
        </w:rPr>
        <w:t>τμηματοποίηση</w:t>
      </w:r>
      <w:r w:rsidR="001D30B2" w:rsidRPr="00E66416">
        <w:rPr>
          <w:rFonts w:ascii="Palatino Linotype" w:hAnsi="Palatino Linotype"/>
          <w:sz w:val="24"/>
          <w:szCs w:val="24"/>
        </w:rPr>
        <w:t xml:space="preserve"> της, δηλαδή στα κριτήρια, τη διαδικασία και τα οφέλη αυτής, ενώ το </w:t>
      </w:r>
      <w:r w:rsidR="006879A3" w:rsidRPr="00E66416">
        <w:rPr>
          <w:rFonts w:ascii="Palatino Linotype" w:hAnsi="Palatino Linotype"/>
          <w:sz w:val="24"/>
          <w:szCs w:val="24"/>
        </w:rPr>
        <w:t>δεύτερο</w:t>
      </w:r>
      <w:r w:rsidR="001D30B2" w:rsidRPr="00E66416">
        <w:rPr>
          <w:rFonts w:ascii="Palatino Linotype" w:hAnsi="Palatino Linotype"/>
          <w:sz w:val="24"/>
          <w:szCs w:val="24"/>
        </w:rPr>
        <w:t xml:space="preserve"> κεφάλαιο αφορά τα κριτήρια βάσει των οποίων πραγματοποιείται η τμηματοποίηση. Το</w:t>
      </w:r>
      <w:r w:rsidR="00266C51" w:rsidRPr="00E66416">
        <w:rPr>
          <w:rFonts w:ascii="Palatino Linotype" w:hAnsi="Palatino Linotype"/>
          <w:sz w:val="24"/>
          <w:szCs w:val="24"/>
        </w:rPr>
        <w:t xml:space="preserve"> δεύτερο και τρίτο κεφάλαιο </w:t>
      </w:r>
      <w:r w:rsidR="001D30B2" w:rsidRPr="00E66416">
        <w:rPr>
          <w:rFonts w:ascii="Palatino Linotype" w:hAnsi="Palatino Linotype"/>
          <w:sz w:val="24"/>
          <w:szCs w:val="24"/>
        </w:rPr>
        <w:t xml:space="preserve"> </w:t>
      </w:r>
      <w:r w:rsidR="00266C51" w:rsidRPr="00E66416">
        <w:rPr>
          <w:rFonts w:ascii="Palatino Linotype" w:hAnsi="Palatino Linotype"/>
          <w:sz w:val="24"/>
          <w:szCs w:val="24"/>
        </w:rPr>
        <w:t xml:space="preserve">αναλύουν τα κριτήρια της τμηματοποίησης και την αξιολόγηση της ομαδοποίησης, αντίστοιχα. Εκτενής περιγραφή της ομαδοποίησης δεδομένων υπάρχει στο τέταρτο κεφάλαιο, όπου αναλύονται και συγκεκριμένοι αλγόριθμοι ευρέως διαδεδομένοι, όπως ο </w:t>
      </w:r>
      <w:r w:rsidR="00266C51" w:rsidRPr="00E66416">
        <w:rPr>
          <w:rFonts w:ascii="Palatino Linotype" w:hAnsi="Palatino Linotype"/>
          <w:sz w:val="24"/>
          <w:szCs w:val="24"/>
          <w:lang w:val="en-US"/>
        </w:rPr>
        <w:t>k</w:t>
      </w:r>
      <w:r w:rsidR="00266C51" w:rsidRPr="00E66416">
        <w:rPr>
          <w:rFonts w:ascii="Palatino Linotype" w:hAnsi="Palatino Linotype"/>
          <w:sz w:val="24"/>
          <w:szCs w:val="24"/>
        </w:rPr>
        <w:t>-</w:t>
      </w:r>
      <w:r w:rsidR="00266C51" w:rsidRPr="00E66416">
        <w:rPr>
          <w:rFonts w:ascii="Palatino Linotype" w:hAnsi="Palatino Linotype"/>
          <w:sz w:val="24"/>
          <w:szCs w:val="24"/>
          <w:lang w:val="en-US"/>
        </w:rPr>
        <w:t>means</w:t>
      </w:r>
      <w:r w:rsidR="00266C51" w:rsidRPr="00E66416">
        <w:rPr>
          <w:rFonts w:ascii="Palatino Linotype" w:hAnsi="Palatino Linotype"/>
          <w:sz w:val="24"/>
          <w:szCs w:val="24"/>
        </w:rPr>
        <w:t>.</w:t>
      </w:r>
    </w:p>
    <w:p w14:paraId="0BF3F51D" w14:textId="618B7B1B" w:rsidR="0073241B" w:rsidRPr="00E66416" w:rsidRDefault="00266C51" w:rsidP="00276C8D">
      <w:pPr>
        <w:spacing w:line="360" w:lineRule="auto"/>
        <w:jc w:val="both"/>
        <w:rPr>
          <w:rFonts w:ascii="Palatino Linotype" w:hAnsi="Palatino Linotype"/>
          <w:sz w:val="24"/>
          <w:szCs w:val="24"/>
        </w:rPr>
      </w:pPr>
      <w:r w:rsidRPr="00E66416">
        <w:rPr>
          <w:rFonts w:ascii="Palatino Linotype" w:hAnsi="Palatino Linotype"/>
          <w:sz w:val="24"/>
          <w:szCs w:val="24"/>
        </w:rPr>
        <w:t xml:space="preserve">Το πέμπτο κεφάλαιο είναι και το βασικό της εργασίας και παρουσιάζει το πρακτικό της μέρος, όπου περιγράφεται ο αλγόριθμος </w:t>
      </w:r>
      <w:r w:rsidRPr="00E66416">
        <w:rPr>
          <w:rFonts w:ascii="Palatino Linotype" w:hAnsi="Palatino Linotype"/>
          <w:sz w:val="24"/>
          <w:szCs w:val="24"/>
          <w:lang w:val="en-US"/>
        </w:rPr>
        <w:t>Birch</w:t>
      </w:r>
      <w:r w:rsidRPr="00E66416">
        <w:rPr>
          <w:rFonts w:ascii="Palatino Linotype" w:hAnsi="Palatino Linotype"/>
          <w:sz w:val="24"/>
          <w:szCs w:val="24"/>
        </w:rPr>
        <w:t xml:space="preserve"> και όλη η διαδικασία </w:t>
      </w:r>
      <w:r w:rsidR="00E66416" w:rsidRPr="00E66416">
        <w:rPr>
          <w:rFonts w:ascii="Palatino Linotype" w:hAnsi="Palatino Linotype"/>
          <w:sz w:val="24"/>
          <w:szCs w:val="24"/>
        </w:rPr>
        <w:t>του μεθοδολογικού πλαισίου. Το τελευταίο κεφάλαιο περιέχει τη συζήτηση και τα συμπεράσματα τόσο της βιβλιογραφίας όσο και τ</w:t>
      </w:r>
      <w:r w:rsidR="001A6776">
        <w:rPr>
          <w:rFonts w:ascii="Palatino Linotype" w:hAnsi="Palatino Linotype"/>
          <w:sz w:val="24"/>
          <w:szCs w:val="24"/>
        </w:rPr>
        <w:t>ω</w:t>
      </w:r>
      <w:r w:rsidR="00E66416" w:rsidRPr="00E66416">
        <w:rPr>
          <w:rFonts w:ascii="Palatino Linotype" w:hAnsi="Palatino Linotype"/>
          <w:sz w:val="24"/>
          <w:szCs w:val="24"/>
        </w:rPr>
        <w:t>ν αποτελεσμάτων του πρακτικού μέρους της παρούσας εργασίας.</w:t>
      </w:r>
      <w:r w:rsidR="00276C8D" w:rsidRPr="00E66416">
        <w:t xml:space="preserve"> </w:t>
      </w:r>
    </w:p>
    <w:p w14:paraId="4A774A9F" w14:textId="77777777" w:rsidR="0073241B" w:rsidRDefault="0073241B" w:rsidP="0073241B"/>
    <w:p w14:paraId="5900AA46" w14:textId="7B60C520" w:rsidR="005F1C98" w:rsidRPr="001B47E1" w:rsidRDefault="005F1C98" w:rsidP="0073241B">
      <w:pPr>
        <w:rPr>
          <w:rFonts w:eastAsiaTheme="majorEastAsia" w:cstheme="majorBidi"/>
          <w:color w:val="365F91" w:themeColor="accent1" w:themeShade="BF"/>
          <w:sz w:val="32"/>
          <w:szCs w:val="32"/>
        </w:rPr>
      </w:pPr>
      <w:r w:rsidRPr="001B47E1">
        <w:br w:type="page"/>
      </w:r>
    </w:p>
    <w:p w14:paraId="09912051" w14:textId="27301E24" w:rsidR="00D56737" w:rsidRPr="001B47E1" w:rsidRDefault="00D56737" w:rsidP="00D43A54">
      <w:pPr>
        <w:pStyle w:val="Heading1"/>
        <w:numPr>
          <w:ilvl w:val="0"/>
          <w:numId w:val="17"/>
        </w:numPr>
        <w:rPr>
          <w:rFonts w:ascii="Palatino Linotype" w:hAnsi="Palatino Linotype"/>
        </w:rPr>
      </w:pPr>
      <w:bookmarkStart w:id="4" w:name="_Toc24721032"/>
      <w:r w:rsidRPr="001B47E1">
        <w:rPr>
          <w:rFonts w:ascii="Palatino Linotype" w:hAnsi="Palatino Linotype"/>
        </w:rPr>
        <w:t>Η τμηματοποίηση της αγοράς</w:t>
      </w:r>
      <w:bookmarkEnd w:id="4"/>
    </w:p>
    <w:p w14:paraId="232D63ED" w14:textId="45756579" w:rsidR="00570B3D" w:rsidRPr="006879A3" w:rsidRDefault="001049E4" w:rsidP="006879A3">
      <w:pPr>
        <w:spacing w:after="0" w:line="360" w:lineRule="auto"/>
        <w:jc w:val="both"/>
        <w:rPr>
          <w:rFonts w:ascii="Palatino Linotype" w:hAnsi="Palatino Linotype" w:cstheme="minorHAnsi"/>
          <w:sz w:val="24"/>
          <w:szCs w:val="24"/>
        </w:rPr>
      </w:pPr>
      <w:r w:rsidRPr="006879A3">
        <w:rPr>
          <w:rFonts w:ascii="Palatino Linotype" w:hAnsi="Palatino Linotype" w:cstheme="minorHAnsi"/>
          <w:sz w:val="24"/>
          <w:szCs w:val="24"/>
        </w:rPr>
        <w:t>Σε αυτό το κεφάλαιο περιγράφεται αναλυτικά</w:t>
      </w:r>
      <w:r w:rsidR="006879A3" w:rsidRPr="006879A3">
        <w:rPr>
          <w:rFonts w:ascii="Palatino Linotype" w:hAnsi="Palatino Linotype" w:cstheme="minorHAnsi"/>
          <w:sz w:val="24"/>
          <w:szCs w:val="24"/>
        </w:rPr>
        <w:t xml:space="preserve"> η έννοια της αγοράς καθώς επίσης και της τμηματοποίησης της αγοράς. Δίνονται επίσης πληροφορίες σχετικά με τη διαδικασία και τα κριτήρια τμηματοποίησης της αγοράς καταναλωτών, τονίζοντας τα οφέλη αυτής της διαδικασίας.</w:t>
      </w:r>
    </w:p>
    <w:p w14:paraId="1F917195" w14:textId="3E187551" w:rsidR="00D56737" w:rsidRPr="001B47E1" w:rsidRDefault="00D56737" w:rsidP="00D43A54">
      <w:pPr>
        <w:pStyle w:val="Heading2"/>
        <w:numPr>
          <w:ilvl w:val="1"/>
          <w:numId w:val="17"/>
        </w:numPr>
        <w:rPr>
          <w:rFonts w:ascii="Palatino Linotype" w:hAnsi="Palatino Linotype"/>
        </w:rPr>
      </w:pPr>
      <w:bookmarkStart w:id="5" w:name="_Toc24721033"/>
      <w:r w:rsidRPr="001B47E1">
        <w:rPr>
          <w:rFonts w:ascii="Palatino Linotype" w:hAnsi="Palatino Linotype"/>
        </w:rPr>
        <w:t>Η έννοια της αγοράς</w:t>
      </w:r>
      <w:bookmarkEnd w:id="5"/>
    </w:p>
    <w:p w14:paraId="4E01D8CA" w14:textId="77777777" w:rsidR="00570B3D" w:rsidRPr="001B47E1" w:rsidRDefault="00570B3D" w:rsidP="00570B3D">
      <w:pPr>
        <w:rPr>
          <w:rFonts w:ascii="Palatino Linotype" w:hAnsi="Palatino Linotype"/>
        </w:rPr>
      </w:pPr>
    </w:p>
    <w:p w14:paraId="29BF36C6" w14:textId="237BED79"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Η έννοια της αγοράς μπορεί να ενέχει διάφορους ορισμούς. Για παράδειγμα, μπορεί να ορίζεται ως η επιχείρηση ή το εμπόριο συγκεκριμένου προϊόντος, συμπεριλαμβανομένων των χρηματοπιστωτικών προϊόντων. Παράλληλα, ενδέχεται να εννοείται </w:t>
      </w:r>
      <w:r w:rsidR="00AC0526" w:rsidRPr="001B47E1">
        <w:rPr>
          <w:rFonts w:ascii="Palatino Linotype" w:hAnsi="Palatino Linotype" w:cstheme="minorHAnsi"/>
          <w:sz w:val="24"/>
          <w:szCs w:val="24"/>
        </w:rPr>
        <w:t xml:space="preserve">ως </w:t>
      </w:r>
      <w:r w:rsidRPr="001B47E1">
        <w:rPr>
          <w:rFonts w:ascii="Palatino Linotype" w:hAnsi="Palatino Linotype" w:cstheme="minorHAnsi"/>
          <w:sz w:val="24"/>
          <w:szCs w:val="24"/>
        </w:rPr>
        <w:t>ένα μέρος συνάντησης ατόμων που αγοράζουν και πουλούν προϊόντα. Επιπρόσθετα, χρήσιμος ορισμός καθίσταται η διαδικασία με την οποία καθορίζονται οι τιμές των αγαθών και των υπηρεσιών. Αυτός ο ορισμός προκύπτει από το γεγονός ότι οι αγορές διευκολύνουν το εμπόριο και επιτρέπουν τη διανομή και την κατανομή πόρων σε μια κοινωνία. Επιπλέον, οι αγορές επιτρέπουν την αξιολόγηση και την τιμολόγηση οποιουδήποτε εμπορεύσιμου προϊόντος</w:t>
      </w:r>
      <w:r w:rsidR="00752165" w:rsidRPr="001B47E1">
        <w:rPr>
          <w:rFonts w:ascii="Palatino Linotype" w:hAnsi="Palatino Linotype" w:cstheme="minorHAnsi"/>
          <w:sz w:val="24"/>
          <w:szCs w:val="24"/>
        </w:rPr>
        <w:t xml:space="preserve"> (Yankelovich</w:t>
      </w:r>
      <w:r w:rsidR="006879A3">
        <w:rPr>
          <w:rFonts w:ascii="Palatino Linotype" w:hAnsi="Palatino Linotype" w:cstheme="minorHAnsi"/>
          <w:sz w:val="24"/>
          <w:szCs w:val="24"/>
        </w:rPr>
        <w:t xml:space="preserve"> </w:t>
      </w:r>
      <w:r w:rsidR="00752165" w:rsidRPr="001B47E1">
        <w:rPr>
          <w:rFonts w:ascii="Palatino Linotype" w:hAnsi="Palatino Linotype" w:cstheme="minorHAnsi"/>
          <w:sz w:val="24"/>
          <w:szCs w:val="24"/>
        </w:rPr>
        <w:t>&amp; Meer, 2006)</w:t>
      </w:r>
      <w:r w:rsidRPr="001B47E1">
        <w:rPr>
          <w:rFonts w:ascii="Palatino Linotype" w:hAnsi="Palatino Linotype" w:cstheme="minorHAnsi"/>
          <w:sz w:val="24"/>
          <w:szCs w:val="24"/>
        </w:rPr>
        <w:t>. Από αυτά, συνεπάγεται ότι οι περισσότερες αγορές βασίζονται στους πωλητές που προσφέρουν τα αγαθά ή τις υπηρεσίες τους (συμπεριλαμβανομένης της εργασίας) έναντι χρημάτων από τους αγοραστές.</w:t>
      </w:r>
    </w:p>
    <w:p w14:paraId="27A51502"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Μια αγορά μπορεί να προκύψει αυθόρμητα ή να κατασκευαστεί σκόπιμα, προκειμένου να καταστεί δυνατή η ανταλλαγή υπηρεσιών και αγαθών. Ωστόσο, οι αγορές διαφέρουν ανάλογα με τα προϊόντα (αγαθά, υπηρεσίες) ή τους παράγοντες (εργασία και κεφάλαιο), που εξυπηρετούν τη διαδικασία πώλησης. Επιπλέον διαφορές υπάρχουν στα γεωγραφικά όρια μιας αγοράς. Για παράδειγμα, η αγορά τροφίμων σε ένα μόνο κτίριο, η αγορά ακινήτων σε μια μικρή πόλη, η καταναλωτική αγορά σε ολόκληρη τη χώρα ή η οικονομία ενός διεθνούς εμπορικού μπλοκ, όπου ισχύουν οι ίδιοι κανόνες σε όλα τα κράτη-μέλη. Φυσικά, υπάρχουν και παγκόσμιες αγορές, όπως είναι το εμπόριο διαμαντιών. Ταυτόχρονα, οι αγορές που χαρακτηρίζονται ως αναπτυγμένες ή αναπτυσσόμενες αφορούν τις εθνικές οικονομίες.</w:t>
      </w:r>
    </w:p>
    <w:p w14:paraId="0323C7B8" w14:textId="6451F5EC"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Ειδικότερα, στις βασικές οικονομικές αρχές, η έννοια της αγοράς σχετίζεται με οποιαδήποτε δομή, που επιτρέπει στους αγοραστές και τους πωλητές να ανταλλάσσουν κάθε είδους αγαθά, υπηρεσίες και πληροφορίες. Αυτό αποδεικνύεται από την άποψη ότι η οποιαδήποτε ανταλλαγή αγαθών ή υπηρεσιών, με ή χωρίς χρήματα, αποτελεί μια συναλλαγή. Συνεπώς, ένα σημαντικό θέμα της μελέτης των οικονομικών αφορά τους συμμετέχοντες στην αγορά, που αποτελούνται από όλους τους αγοραστές και τους πωλητές ενός αγαθού, οι οποίοι επηρεάζουν την τιμή του. Αυτή η διαπίστωση, έχει οδηγήσει στη δημιουργία αρκετών θεωριών και μοντέλων, σχετικών με τις βασικές δυνάμεις της αγοράς της προσφοράς και της ζήτησης</w:t>
      </w:r>
      <w:r w:rsidR="00752165" w:rsidRPr="001B47E1">
        <w:rPr>
          <w:rFonts w:ascii="Palatino Linotype" w:hAnsi="Palatino Linotype" w:cstheme="minorHAnsi"/>
          <w:sz w:val="24"/>
          <w:szCs w:val="24"/>
        </w:rPr>
        <w:t xml:space="preserve"> (Yankelovich</w:t>
      </w:r>
      <w:r w:rsidR="006879A3">
        <w:rPr>
          <w:rFonts w:ascii="Palatino Linotype" w:hAnsi="Palatino Linotype" w:cstheme="minorHAnsi"/>
          <w:sz w:val="24"/>
          <w:szCs w:val="24"/>
        </w:rPr>
        <w:t xml:space="preserve"> </w:t>
      </w:r>
      <w:r w:rsidR="00752165" w:rsidRPr="001B47E1">
        <w:rPr>
          <w:rFonts w:ascii="Palatino Linotype" w:hAnsi="Palatino Linotype" w:cstheme="minorHAnsi"/>
          <w:sz w:val="24"/>
          <w:szCs w:val="24"/>
        </w:rPr>
        <w:t>&amp; Meer, 2006)</w:t>
      </w:r>
      <w:r w:rsidRPr="001B47E1">
        <w:rPr>
          <w:rFonts w:ascii="Palatino Linotype" w:hAnsi="Palatino Linotype" w:cstheme="minorHAnsi"/>
          <w:sz w:val="24"/>
          <w:szCs w:val="24"/>
        </w:rPr>
        <w:t>.</w:t>
      </w:r>
    </w:p>
    <w:p w14:paraId="0EB19718" w14:textId="36D7EB17" w:rsidR="00D56737" w:rsidRPr="001B47E1" w:rsidRDefault="00D56737" w:rsidP="00ED1814">
      <w:pPr>
        <w:spacing w:after="40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Από τα παραπάνω προκύπτει η συζήτηση για το πόσο μια συγκεκριμένη αγορά μπορεί να θεωρηθεί ως μια "ελεύθερη αγορά"</w:t>
      </w:r>
      <w:r w:rsidR="00422057" w:rsidRPr="001B47E1">
        <w:rPr>
          <w:rFonts w:ascii="Palatino Linotype" w:hAnsi="Palatino Linotype" w:cstheme="minorHAnsi"/>
          <w:sz w:val="24"/>
          <w:szCs w:val="24"/>
        </w:rPr>
        <w:t>,</w:t>
      </w:r>
      <w:r w:rsidRPr="001B47E1">
        <w:rPr>
          <w:rFonts w:ascii="Palatino Linotype" w:hAnsi="Palatino Linotype" w:cstheme="minorHAnsi"/>
          <w:sz w:val="24"/>
          <w:szCs w:val="24"/>
        </w:rPr>
        <w:t xml:space="preserve"> </w:t>
      </w:r>
      <w:r w:rsidR="00422057" w:rsidRPr="001B47E1">
        <w:rPr>
          <w:rFonts w:ascii="Palatino Linotype" w:hAnsi="Palatino Linotype" w:cstheme="minorHAnsi"/>
          <w:sz w:val="24"/>
          <w:szCs w:val="24"/>
        </w:rPr>
        <w:t>δηλαδή</w:t>
      </w:r>
      <w:r w:rsidRPr="001B47E1">
        <w:rPr>
          <w:rFonts w:ascii="Palatino Linotype" w:hAnsi="Palatino Linotype" w:cstheme="minorHAnsi"/>
          <w:sz w:val="24"/>
          <w:szCs w:val="24"/>
        </w:rPr>
        <w:t>, μια αγορά ελεύθερη από την κυβερνητική παρέμβαση. Έτσι, η μικροοικονομία επικεντρώνεται, παραδοσιακά, στη μελέτη της δομής της αγοράς και στην αποτελεσματικότητα της ισορροπίας της αγοράς. Όταν η τελευταία -εφόσον υπάρξει- δεν είναι αποτελεσματική, τότε οι οικονομολόγοι κάνουν λόγο για ανεπάρκεια αγοράς. Ωστόσο, δεν είναι πάντοτε σαφής ο τρόπος βελτίωσης κατανομής των πόρων, λόγω της πιθανότητας κυβερνητικής αποτυχίας.</w:t>
      </w:r>
    </w:p>
    <w:p w14:paraId="4DFE1E81" w14:textId="0F67CBB7" w:rsidR="00D56737" w:rsidRPr="001B47E1" w:rsidRDefault="00D56737" w:rsidP="00D43A54">
      <w:pPr>
        <w:pStyle w:val="Heading2"/>
        <w:numPr>
          <w:ilvl w:val="1"/>
          <w:numId w:val="17"/>
        </w:numPr>
        <w:rPr>
          <w:rFonts w:ascii="Palatino Linotype" w:hAnsi="Palatino Linotype"/>
        </w:rPr>
      </w:pPr>
      <w:bookmarkStart w:id="6" w:name="_Toc24721034"/>
      <w:r w:rsidRPr="001B47E1">
        <w:rPr>
          <w:rFonts w:ascii="Palatino Linotype" w:hAnsi="Palatino Linotype"/>
        </w:rPr>
        <w:t>Τμηματοποίηση και τα επίπεδα της αγοράς</w:t>
      </w:r>
      <w:bookmarkEnd w:id="6"/>
      <w:r w:rsidR="00015B66">
        <w:rPr>
          <w:rFonts w:ascii="Palatino Linotype" w:hAnsi="Palatino Linotype"/>
        </w:rPr>
        <w:br/>
      </w:r>
    </w:p>
    <w:p w14:paraId="28E520D8" w14:textId="5626B5E2"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Ο κατακερματισμός της αγοράς είναι ένας όρος μάρκετινγκ, ο οποίος αφορά την ομαδοποίηση των υποψήφιων αγοραστών ανά τμήματα. Αυτά τα τμήματα αφορούν τις κοινές ανάγκες, ενώ παράλληλα ανταποκρίνονται παρόμοια σε μια ενέργεια μάρκετινγκ. Συνεπώς, η τμηματοποίηση της αγοράς επιτρέπει στις εταιρείες να στοχεύουν σε διαφορετικές κατηγορίες καταναλωτών, οι οποίοι αντιλαμβάνονται με διάφορους τρόπους την πλήρη αξία ορισμένων προϊόντων και υπηρεσιών. Επιπλέον, η διαδικασία του κατακερματισμού αποτελεί μια επέκταση της έρευνας αγοράς με στόχο να εντοπίσει συγκεκριμένες ομάδες-στόχους καταναλωτών, ούτως ώστε να σχεδιαστούν τα προϊόντα και η επωνυμία με ελκυστικό τρόπο για την ομάδα</w:t>
      </w:r>
      <w:r w:rsidR="006B38E7" w:rsidRPr="001B47E1">
        <w:rPr>
          <w:rFonts w:ascii="Palatino Linotype" w:hAnsi="Palatino Linotype" w:cstheme="minorHAnsi"/>
          <w:sz w:val="24"/>
          <w:szCs w:val="24"/>
        </w:rPr>
        <w:t xml:space="preserve"> (</w:t>
      </w:r>
      <w:r w:rsidR="006B38E7" w:rsidRPr="001B47E1">
        <w:rPr>
          <w:rFonts w:ascii="Palatino Linotype" w:hAnsi="Palatino Linotype"/>
          <w:sz w:val="24"/>
          <w:lang w:val="en-GB"/>
        </w:rPr>
        <w:t>Rokach</w:t>
      </w:r>
      <w:r w:rsidR="006B38E7" w:rsidRPr="001B47E1">
        <w:rPr>
          <w:rFonts w:ascii="Palatino Linotype" w:hAnsi="Palatino Linotype"/>
          <w:sz w:val="24"/>
        </w:rPr>
        <w:t xml:space="preserve"> &amp; </w:t>
      </w:r>
      <w:r w:rsidR="006B38E7" w:rsidRPr="001B47E1">
        <w:rPr>
          <w:rFonts w:ascii="Palatino Linotype" w:hAnsi="Palatino Linotype"/>
          <w:sz w:val="24"/>
          <w:lang w:val="en-GB"/>
        </w:rPr>
        <w:t>Maimon</w:t>
      </w:r>
      <w:r w:rsidR="006B38E7" w:rsidRPr="001B47E1">
        <w:rPr>
          <w:rFonts w:ascii="Palatino Linotype" w:hAnsi="Palatino Linotype"/>
          <w:sz w:val="24"/>
        </w:rPr>
        <w:t xml:space="preserve">, 2008). </w:t>
      </w:r>
    </w:p>
    <w:p w14:paraId="7929BA1C"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Πιο συγκεκριμένα, ο βασικός στόχος της κατάτμησης της αγοράς είναι η ελαχιστοποίηση του κινδύνου για την εταιρεία. Αυτό εξασφαλίζεται μέσω του καθορισμού των προϊόντων, που έχουν τις καλύτερες πιθανότητες να αποκτήσουν ένα μερίδιο μιας συγκεκριμένης αγοράς-στόχου. Παράλληλα, καθορίζεται ο καλύτερος τρόπος παράδοσης προϊόντων στην αγορά. Αυτό επιτρέπει την αύξηση της συνολικής αποτελεσματικότητάς της εταιρείας, χρησιμοποιώντας τους περιορισμένους πόρους της στις προσπάθειες, που αποφέρουν την καλύτερη απόδοση των επενδύσεων.</w:t>
      </w:r>
    </w:p>
    <w:p w14:paraId="50D5B47D" w14:textId="71539088"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Για την κατανόηση των παραπάνω, καθίσταται χρήσιμη η αναφορά κάποιων παραδειγμάτων τμηματοποίησης της αγοράς. Αρχικά, τέτοια παραδείγματα εντοπίζονται στα προϊόντα, στο μάρκετινγκ και στη διαφήμιση που χρησιμοποιούν οι άνθρωποι καθημερινά. Πιο συγκεκριμένα, οι κατασκευαστές αυτοκινήτων βασίζονται στην ικανότητά τους να εντοπίζουν σωστά τα τμήματα της αγοράς. Εν συνεχεία, δημιουργούν προϊόντα και διαφημιστικές καμπάνιες που απευθύνονται σε αυτά τα τμήματα</w:t>
      </w:r>
      <w:r w:rsidR="006879A3">
        <w:rPr>
          <w:rFonts w:ascii="Palatino Linotype" w:hAnsi="Palatino Linotype" w:cstheme="minorHAnsi"/>
          <w:sz w:val="24"/>
          <w:szCs w:val="24"/>
        </w:rPr>
        <w:t xml:space="preserve"> </w:t>
      </w:r>
      <w:r w:rsidR="006B38E7" w:rsidRPr="001B47E1">
        <w:rPr>
          <w:rFonts w:ascii="Palatino Linotype" w:hAnsi="Palatino Linotype" w:cstheme="minorHAnsi"/>
          <w:sz w:val="24"/>
          <w:szCs w:val="24"/>
        </w:rPr>
        <w:t>(Yankelovich</w:t>
      </w:r>
      <w:r w:rsidR="006879A3">
        <w:rPr>
          <w:rFonts w:ascii="Palatino Linotype" w:hAnsi="Palatino Linotype" w:cstheme="minorHAnsi"/>
          <w:sz w:val="24"/>
          <w:szCs w:val="24"/>
        </w:rPr>
        <w:t xml:space="preserve"> </w:t>
      </w:r>
      <w:r w:rsidR="006B38E7" w:rsidRPr="001B47E1">
        <w:rPr>
          <w:rFonts w:ascii="Palatino Linotype" w:hAnsi="Palatino Linotype" w:cstheme="minorHAnsi"/>
          <w:sz w:val="24"/>
          <w:szCs w:val="24"/>
        </w:rPr>
        <w:t>&amp; Meer, 2006)</w:t>
      </w:r>
      <w:r w:rsidR="006879A3">
        <w:rPr>
          <w:rFonts w:ascii="Palatino Linotype" w:hAnsi="Palatino Linotype" w:cstheme="minorHAnsi"/>
          <w:sz w:val="24"/>
          <w:szCs w:val="24"/>
        </w:rPr>
        <w:t>.</w:t>
      </w:r>
    </w:p>
    <w:p w14:paraId="317A040A"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Άλλο ένα παράδειγμα αποτελούν οι παραγωγοί δημητριακών, οι οποίοι ασχολούνται ενεργά με τρία ή τέσσερα τμήματα της αγοράς. Για παράδειγμα, προωθούν τις παραδοσιακές μάρκες και τα υγιή εμπορικά τους σήματα σε καταναλωτές, που αντιλαμβάνονται την αξία τους αναλογικά με τους ηλικιωμένους. Παράλληλα, ενισχύουν την αφοσίωση των νεότερων καταναλωτών, συνδέοντας τα προϊόντα τους, με δημοφιλή κινηματογραφικά θέματα. </w:t>
      </w:r>
    </w:p>
    <w:p w14:paraId="30F9CB4D"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Από την άλλη, σχετικά με τις εταιρείες αθλητικών παπουτσιών αναφέρεται πως διαθέτουν τμήματα αγοράς για τους παίκτες καλαθοσφαίρισης και τους δρομείς μεγάλων αποστάσεων. Είναι διαφανές ότι πρόκειται για ξεχωριστές ομάδες. Συνεπώς, οι παίκτες καλαθοσφαίρισης και οι δρομείς μεγάλων αποστάσεων ανταποκρίνονται σε πολύ διαφορετικές διαφημίσεις.</w:t>
      </w:r>
    </w:p>
    <w:p w14:paraId="79F91060" w14:textId="623B7813"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Κάθε αγορά χωρίζεται σε τμήματα για να μπορέσει μια εταιρεία να αναπτύξει το καταλληλότερο σχέδιο μάρκετινγκ. Ειδικότερα, κάθε επίπεδο ενός τμήματος της αγοράς απαιτεί διαφορετικές πληροφορίες και διαφορετική προσέγγιση μάρκετινγκ. Τα επίπεδα ενός τμήματος της αγοράς μπορούν να αναλυθούν στα επίπεδα παγκόσμιας, εξειδικευμένης, τοπικής και ατομικής αγοράς. Πιο συγκεκριμένα</w:t>
      </w:r>
      <w:r w:rsidR="001A425D">
        <w:rPr>
          <w:rFonts w:ascii="Palatino Linotype" w:hAnsi="Palatino Linotype" w:cstheme="minorHAnsi"/>
          <w:sz w:val="24"/>
          <w:szCs w:val="24"/>
        </w:rPr>
        <w:t>, σύμφωνα με τους</w:t>
      </w:r>
      <w:r w:rsidR="00752165" w:rsidRPr="001B47E1">
        <w:rPr>
          <w:rFonts w:ascii="Palatino Linotype" w:hAnsi="Palatino Linotype" w:cstheme="minorHAnsi"/>
          <w:sz w:val="24"/>
          <w:szCs w:val="24"/>
        </w:rPr>
        <w:t xml:space="preserve"> Yankelovich</w:t>
      </w:r>
      <w:r w:rsidR="001A425D">
        <w:rPr>
          <w:rFonts w:ascii="Palatino Linotype" w:hAnsi="Palatino Linotype" w:cstheme="minorHAnsi"/>
          <w:sz w:val="24"/>
          <w:szCs w:val="24"/>
        </w:rPr>
        <w:t xml:space="preserve"> </w:t>
      </w:r>
      <w:r w:rsidR="00752165" w:rsidRPr="001B47E1">
        <w:rPr>
          <w:rFonts w:ascii="Palatino Linotype" w:hAnsi="Palatino Linotype" w:cstheme="minorHAnsi"/>
          <w:sz w:val="24"/>
          <w:szCs w:val="24"/>
        </w:rPr>
        <w:t xml:space="preserve">&amp; Meer </w:t>
      </w:r>
      <w:r w:rsidR="001A425D">
        <w:rPr>
          <w:rFonts w:ascii="Palatino Linotype" w:hAnsi="Palatino Linotype" w:cstheme="minorHAnsi"/>
          <w:sz w:val="24"/>
          <w:szCs w:val="24"/>
        </w:rPr>
        <w:t>(</w:t>
      </w:r>
      <w:r w:rsidR="00752165" w:rsidRPr="001B47E1">
        <w:rPr>
          <w:rFonts w:ascii="Palatino Linotype" w:hAnsi="Palatino Linotype" w:cstheme="minorHAnsi"/>
          <w:sz w:val="24"/>
          <w:szCs w:val="24"/>
        </w:rPr>
        <w:t>2006)</w:t>
      </w:r>
      <w:r w:rsidR="001A425D">
        <w:rPr>
          <w:rFonts w:ascii="Palatino Linotype" w:hAnsi="Palatino Linotype" w:cstheme="minorHAnsi"/>
          <w:sz w:val="24"/>
          <w:szCs w:val="24"/>
        </w:rPr>
        <w:t xml:space="preserve"> τα επίπεδα ενός τμήματος της αγοράς χωρίζονται ως εξής</w:t>
      </w:r>
      <w:r w:rsidRPr="001B47E1">
        <w:rPr>
          <w:rFonts w:ascii="Palatino Linotype" w:hAnsi="Palatino Linotype" w:cstheme="minorHAnsi"/>
          <w:sz w:val="24"/>
          <w:szCs w:val="24"/>
        </w:rPr>
        <w:t>:</w:t>
      </w:r>
    </w:p>
    <w:p w14:paraId="62F6370C" w14:textId="77777777" w:rsidR="00D56737" w:rsidRPr="001B47E1" w:rsidRDefault="00D56737" w:rsidP="00D43A54">
      <w:pPr>
        <w:pStyle w:val="ListParagraph"/>
        <w:numPr>
          <w:ilvl w:val="0"/>
          <w:numId w:val="5"/>
        </w:numPr>
        <w:spacing w:after="200" w:line="360" w:lineRule="auto"/>
        <w:jc w:val="both"/>
        <w:rPr>
          <w:rFonts w:ascii="Palatino Linotype" w:hAnsi="Palatino Linotype" w:cstheme="minorHAnsi"/>
          <w:b/>
          <w:sz w:val="24"/>
          <w:szCs w:val="24"/>
          <w:lang w:val="el-GR"/>
        </w:rPr>
      </w:pPr>
      <w:r w:rsidRPr="001B47E1">
        <w:rPr>
          <w:rFonts w:ascii="Palatino Linotype" w:hAnsi="Palatino Linotype" w:cstheme="minorHAnsi"/>
          <w:sz w:val="24"/>
          <w:szCs w:val="24"/>
          <w:u w:val="single"/>
          <w:lang w:val="el-GR"/>
        </w:rPr>
        <w:t>Παγκόσμια αγορά:</w:t>
      </w:r>
      <w:r w:rsidRPr="001B47E1">
        <w:rPr>
          <w:rFonts w:ascii="Palatino Linotype" w:hAnsi="Palatino Linotype" w:cstheme="minorHAnsi"/>
          <w:sz w:val="24"/>
          <w:szCs w:val="24"/>
          <w:lang w:val="el-GR"/>
        </w:rPr>
        <w:t xml:space="preserve"> Ένα παγκόσμιο τμήμα της αγοράς είναι εκείνο το τμήμα του πληθυσμού, που ταιριάζει σε ένα γενικό δημογραφικό προφίλ του κοινού-στόχου. Πρόκειται για ένα ολοκληρωμένο επίπεδο τμηματοποίησης που περιέχει γενικές πληροφορίες σχετικά με τις ιδιαιτερότητες του κοινού, όπως η ηλικία, το μέσο εισόδημα, η γεωγραφική κατανομή και τα πρότυπα αγοράς. Το τμήμα της παγκόσμιας αγοράς δεν είναι διαχωρισμένο ή κατακερματισμένο με κάποιο τρόπο. Αντίθετα, αναλύεται ως ομάδα με γενικευμένες συμπεριφορές, ώστε να ταιριάζουν σε ένα προφίλ μάρκετινγκ.</w:t>
      </w:r>
    </w:p>
    <w:p w14:paraId="1AAAB116" w14:textId="261C8DB3" w:rsidR="00D56737" w:rsidRPr="001B47E1" w:rsidRDefault="00D56737" w:rsidP="00D43A54">
      <w:pPr>
        <w:pStyle w:val="ListParagraph"/>
        <w:numPr>
          <w:ilvl w:val="0"/>
          <w:numId w:val="5"/>
        </w:numPr>
        <w:spacing w:after="200" w:line="360" w:lineRule="auto"/>
        <w:jc w:val="both"/>
        <w:rPr>
          <w:rFonts w:ascii="Palatino Linotype" w:hAnsi="Palatino Linotype" w:cstheme="minorHAnsi"/>
          <w:b/>
          <w:sz w:val="24"/>
          <w:szCs w:val="24"/>
          <w:lang w:val="el-GR"/>
        </w:rPr>
      </w:pPr>
      <w:r w:rsidRPr="001B47E1">
        <w:rPr>
          <w:rFonts w:ascii="Palatino Linotype" w:hAnsi="Palatino Linotype" w:cstheme="minorHAnsi"/>
          <w:sz w:val="24"/>
          <w:szCs w:val="24"/>
          <w:u w:val="single"/>
          <w:lang w:val="el-GR"/>
        </w:rPr>
        <w:t>Εξειδικευμένη αγορά:</w:t>
      </w:r>
      <w:r w:rsidRPr="001B47E1">
        <w:rPr>
          <w:rFonts w:ascii="Palatino Linotype" w:hAnsi="Palatino Linotype" w:cstheme="minorHAnsi"/>
          <w:sz w:val="24"/>
          <w:szCs w:val="24"/>
          <w:lang w:val="el-GR"/>
        </w:rPr>
        <w:t xml:space="preserve"> Μια εξειδικευμένη ομάδα είναι μια ομάδα καταναλωτών που έχουν καθορισμένες προτιμήσεις προϊόντων. Για παράδειγμα, αν πωλούνται αθλητικά αυτοκίνητα, τότε μπορεί να διαπιστωθεί ότι η παγκόσμια αγορά-στόχος είναι οι άνδρες ηλικίας 18 έως 55 ετών. </w:t>
      </w:r>
    </w:p>
    <w:p w14:paraId="215857C9" w14:textId="77777777" w:rsidR="00D56737" w:rsidRPr="001B47E1" w:rsidRDefault="00D56737" w:rsidP="00D43A54">
      <w:pPr>
        <w:pStyle w:val="ListParagraph"/>
        <w:numPr>
          <w:ilvl w:val="0"/>
          <w:numId w:val="5"/>
        </w:numPr>
        <w:spacing w:after="200" w:line="360" w:lineRule="auto"/>
        <w:jc w:val="both"/>
        <w:rPr>
          <w:rFonts w:ascii="Palatino Linotype" w:hAnsi="Palatino Linotype" w:cstheme="minorHAnsi"/>
          <w:b/>
          <w:sz w:val="24"/>
          <w:szCs w:val="24"/>
          <w:lang w:val="el-GR"/>
        </w:rPr>
      </w:pPr>
      <w:r w:rsidRPr="001B47E1">
        <w:rPr>
          <w:rFonts w:ascii="Palatino Linotype" w:hAnsi="Palatino Linotype" w:cstheme="minorHAnsi"/>
          <w:sz w:val="24"/>
          <w:szCs w:val="24"/>
          <w:u w:val="single"/>
          <w:lang w:val="el-GR"/>
        </w:rPr>
        <w:t>Τοπική αγορά:</w:t>
      </w:r>
      <w:r w:rsidRPr="001B47E1">
        <w:rPr>
          <w:rFonts w:ascii="Palatino Linotype" w:hAnsi="Palatino Linotype" w:cstheme="minorHAnsi"/>
          <w:sz w:val="24"/>
          <w:szCs w:val="24"/>
          <w:lang w:val="el-GR"/>
        </w:rPr>
        <w:t xml:space="preserve"> Η βαθύτερη παρατήρηση στα επίπεδα ενός τμήματος της αγοράς, οδηγεί στον εντοπισμό του εξειδικευμένου κοινού ενός προϊόντος. Έτσι, τα τοπικά τμήματα της αγοράς χρησιμοποιούνται για να καθορίσουν την κατεύθυνση του στόχου μιας στρατηγικής μάρκετινγκ. Επίσης, καθορίζουν και τα σημεία, όπου οι καταναλωτικές ανάγκες δύνανται να είναι οι μεγαλύτερες. Για παράδειγμα, εάν διαπιστωθεί ότι η πλειοψηφία των καταναλωτών που θέλουν κόκκινο αυτοκίνητο, όπως αναφέρθηκε παραπάνω, βρίσκονται στις νότιες Ηνωμένες Πολιτείες, τότε οι διαφημιστικές καμπάνιες θα περιλαμβάνουν κόκκινα σπορ αυτοκίνητα. Επιπλέον, θα προωθηθούν όσο γίνεται περισσότερα κόκκινα σπορ αυτοκίνητα στη συγκεκριμένη γεωγραφική περιοχή.</w:t>
      </w:r>
    </w:p>
    <w:p w14:paraId="552C75BD" w14:textId="072D1A78" w:rsidR="00D56737" w:rsidRPr="001B47E1" w:rsidRDefault="00D56737" w:rsidP="00D43A54">
      <w:pPr>
        <w:pStyle w:val="ListParagraph"/>
        <w:numPr>
          <w:ilvl w:val="0"/>
          <w:numId w:val="5"/>
        </w:numPr>
        <w:spacing w:after="400" w:line="360" w:lineRule="auto"/>
        <w:jc w:val="both"/>
        <w:rPr>
          <w:rFonts w:ascii="Palatino Linotype" w:hAnsi="Palatino Linotype" w:cstheme="minorHAnsi"/>
          <w:sz w:val="24"/>
          <w:szCs w:val="24"/>
          <w:lang w:val="el-GR"/>
        </w:rPr>
      </w:pPr>
      <w:r w:rsidRPr="001B47E1">
        <w:rPr>
          <w:rFonts w:ascii="Palatino Linotype" w:hAnsi="Palatino Linotype" w:cstheme="minorHAnsi"/>
          <w:sz w:val="24"/>
          <w:szCs w:val="24"/>
          <w:u w:val="single"/>
          <w:lang w:val="el-GR"/>
        </w:rPr>
        <w:t>Ατομική αγορά:</w:t>
      </w:r>
      <w:r w:rsidRPr="001B47E1">
        <w:rPr>
          <w:rFonts w:ascii="Palatino Linotype" w:hAnsi="Palatino Linotype" w:cstheme="minorHAnsi"/>
          <w:sz w:val="24"/>
          <w:szCs w:val="24"/>
          <w:lang w:val="el-GR"/>
        </w:rPr>
        <w:t xml:space="preserve"> Το τελικό επίπεδο της τμηματοποίησης της αγοράς ασχολείται με τις καταναλωτικές συνήθειες των μεμονωμένων ατόμων. Αυτό το επίπεδο αφορά κυρίως τη συλλογή δεδομένων από ιδιώτες. Αυτό στοχεύει στη συλλογή απαραίτητων δεδομένων για την καλύτερη κατανόηση της γενικής σύνθεσης του παγκόσμιου τμήματος. Λόγω αυτού, οι πωλητές και οι εκπρόσωποι εξυπηρέτησης πελατών διατηρούν επαφή με τους πελάτες σε ατομικό επίπεδο. Έτσι, εξασφαλίζεται και διατηρείται η εμπιστοσύνη του εμπορικού σήματος και των επαναλαμβανόμενων δραστηριοτήτων</w:t>
      </w:r>
      <w:r w:rsidR="006B38E7" w:rsidRPr="001B47E1">
        <w:rPr>
          <w:rFonts w:ascii="Palatino Linotype" w:hAnsi="Palatino Linotype" w:cstheme="minorHAnsi"/>
          <w:sz w:val="24"/>
          <w:szCs w:val="24"/>
          <w:lang w:val="el-GR"/>
        </w:rPr>
        <w:t xml:space="preserve"> (</w:t>
      </w:r>
      <w:r w:rsidR="006B38E7" w:rsidRPr="001B47E1">
        <w:rPr>
          <w:rFonts w:ascii="Palatino Linotype" w:hAnsi="Palatino Linotype"/>
          <w:sz w:val="24"/>
          <w:lang w:val="en-GB"/>
        </w:rPr>
        <w:t>Choi</w:t>
      </w:r>
      <w:r w:rsidR="006B38E7" w:rsidRPr="001B47E1">
        <w:rPr>
          <w:rFonts w:ascii="Palatino Linotype" w:hAnsi="Palatino Linotype"/>
          <w:sz w:val="24"/>
          <w:lang w:val="el-GR"/>
        </w:rPr>
        <w:t xml:space="preserve">, </w:t>
      </w:r>
      <w:r w:rsidR="006B38E7" w:rsidRPr="001B47E1">
        <w:rPr>
          <w:rFonts w:ascii="Palatino Linotype" w:hAnsi="Palatino Linotype"/>
          <w:sz w:val="24"/>
          <w:lang w:val="en-GB"/>
        </w:rPr>
        <w:t>Cha</w:t>
      </w:r>
      <w:r w:rsidR="006B38E7" w:rsidRPr="001B47E1">
        <w:rPr>
          <w:rFonts w:ascii="Palatino Linotype" w:hAnsi="Palatino Linotype"/>
          <w:sz w:val="24"/>
          <w:lang w:val="el-GR"/>
        </w:rPr>
        <w:t xml:space="preserve"> &amp; </w:t>
      </w:r>
      <w:r w:rsidR="006B38E7" w:rsidRPr="001B47E1">
        <w:rPr>
          <w:rFonts w:ascii="Palatino Linotype" w:hAnsi="Palatino Linotype"/>
          <w:sz w:val="24"/>
          <w:lang w:val="en-GB"/>
        </w:rPr>
        <w:t>Tappert</w:t>
      </w:r>
      <w:r w:rsidR="006B38E7" w:rsidRPr="001B47E1">
        <w:rPr>
          <w:rFonts w:ascii="Palatino Linotype" w:hAnsi="Palatino Linotype"/>
          <w:sz w:val="24"/>
          <w:lang w:val="el-GR"/>
        </w:rPr>
        <w:t>, 2010).</w:t>
      </w:r>
    </w:p>
    <w:p w14:paraId="25ADA496" w14:textId="77777777" w:rsidR="00D56737" w:rsidRPr="001B47E1" w:rsidRDefault="00D56737" w:rsidP="00D43A54">
      <w:pPr>
        <w:pStyle w:val="Heading2"/>
        <w:numPr>
          <w:ilvl w:val="1"/>
          <w:numId w:val="17"/>
        </w:numPr>
        <w:rPr>
          <w:rFonts w:ascii="Palatino Linotype" w:hAnsi="Palatino Linotype"/>
        </w:rPr>
      </w:pPr>
      <w:bookmarkStart w:id="7" w:name="_Toc24721035"/>
      <w:r w:rsidRPr="001B47E1">
        <w:rPr>
          <w:rFonts w:ascii="Palatino Linotype" w:hAnsi="Palatino Linotype"/>
        </w:rPr>
        <w:t>Κριτήρια τμηματοποίησης της αγοράς καταναλωτών</w:t>
      </w:r>
      <w:bookmarkEnd w:id="7"/>
      <w:r w:rsidRPr="001B47E1">
        <w:rPr>
          <w:rFonts w:ascii="Palatino Linotype" w:hAnsi="Palatino Linotype"/>
        </w:rPr>
        <w:t xml:space="preserve"> </w:t>
      </w:r>
    </w:p>
    <w:p w14:paraId="118FC891" w14:textId="07B0CE00" w:rsidR="00D56737" w:rsidRPr="001B47E1" w:rsidRDefault="00D56737" w:rsidP="001B47E1">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Κατανοώντας ότι η αγορά δεν είναι ομοιογενής και χωρίζεται σε τμήματα, θεωρείται ότι, ακόμα και με έναν απλό διαχωρισμό της εταιρείας, θα προκύψουν διαφορετικές χρήσεις των προϊόντων ή των υπηρεσιών. Από την άλλη, η τμηματοποίηση της εταιρείας προϋποθέτει ότι όλα τα τμήματα θα χρησιμοποιούν πανομοιότυπους ανθρώπους με πανομοιότυπες αξίες. Είναι ιδιαίτερα χρήσιμο να κατηγοριοποιηθούν τα κριτήρια τμηματοποίησης της αγοράς καταναλωτών</w:t>
      </w:r>
      <w:r w:rsidR="006879A3">
        <w:rPr>
          <w:rFonts w:ascii="Palatino Linotype" w:hAnsi="Palatino Linotype" w:cstheme="minorHAnsi"/>
          <w:sz w:val="24"/>
          <w:szCs w:val="24"/>
        </w:rPr>
        <w:t xml:space="preserve">, τα οποία σύμφωνα με τους </w:t>
      </w:r>
      <w:r w:rsidR="006B38E7" w:rsidRPr="001B47E1">
        <w:rPr>
          <w:rFonts w:ascii="Palatino Linotype" w:hAnsi="Palatino Linotype"/>
          <w:sz w:val="24"/>
          <w:lang w:val="en-GB"/>
        </w:rPr>
        <w:t>Rokach</w:t>
      </w:r>
      <w:r w:rsidR="006B38E7" w:rsidRPr="001B47E1">
        <w:rPr>
          <w:rFonts w:ascii="Palatino Linotype" w:hAnsi="Palatino Linotype"/>
          <w:sz w:val="24"/>
        </w:rPr>
        <w:t xml:space="preserve"> &amp; </w:t>
      </w:r>
      <w:r w:rsidR="006B38E7" w:rsidRPr="001B47E1">
        <w:rPr>
          <w:rFonts w:ascii="Palatino Linotype" w:hAnsi="Palatino Linotype"/>
          <w:sz w:val="24"/>
          <w:lang w:val="en-GB"/>
        </w:rPr>
        <w:t>Maimon</w:t>
      </w:r>
      <w:r w:rsidR="006879A3">
        <w:rPr>
          <w:rFonts w:ascii="Palatino Linotype" w:hAnsi="Palatino Linotype"/>
          <w:sz w:val="24"/>
        </w:rPr>
        <w:t xml:space="preserve"> (</w:t>
      </w:r>
      <w:r w:rsidR="006B38E7" w:rsidRPr="001B47E1">
        <w:rPr>
          <w:rFonts w:ascii="Palatino Linotype" w:hAnsi="Palatino Linotype"/>
          <w:sz w:val="24"/>
        </w:rPr>
        <w:t>2008)</w:t>
      </w:r>
      <w:r w:rsidR="006879A3">
        <w:rPr>
          <w:rFonts w:ascii="Palatino Linotype" w:hAnsi="Palatino Linotype"/>
          <w:sz w:val="24"/>
        </w:rPr>
        <w:t>, είναι</w:t>
      </w:r>
      <w:r w:rsidR="006879A3" w:rsidRPr="006879A3">
        <w:rPr>
          <w:rFonts w:ascii="Palatino Linotype" w:hAnsi="Palatino Linotype"/>
          <w:sz w:val="24"/>
        </w:rPr>
        <w:t xml:space="preserve"> </w:t>
      </w:r>
      <w:r w:rsidR="006879A3">
        <w:rPr>
          <w:rFonts w:ascii="Palatino Linotype" w:hAnsi="Palatino Linotype"/>
          <w:sz w:val="24"/>
        </w:rPr>
        <w:t>τα εξής</w:t>
      </w:r>
      <w:r w:rsidR="006879A3" w:rsidRPr="006879A3">
        <w:rPr>
          <w:rFonts w:ascii="Palatino Linotype" w:hAnsi="Palatino Linotype"/>
          <w:sz w:val="24"/>
        </w:rPr>
        <w:t>:</w:t>
      </w:r>
      <w:r w:rsidR="006B38E7" w:rsidRPr="001B47E1">
        <w:rPr>
          <w:rFonts w:ascii="Palatino Linotype" w:hAnsi="Palatino Linotype"/>
          <w:sz w:val="24"/>
        </w:rPr>
        <w:t xml:space="preserve"> </w:t>
      </w:r>
    </w:p>
    <w:p w14:paraId="540E0D62" w14:textId="77777777" w:rsidR="00D56737" w:rsidRPr="001B47E1" w:rsidRDefault="00D56737" w:rsidP="00D43A54">
      <w:pPr>
        <w:pStyle w:val="ListParagraph"/>
        <w:numPr>
          <w:ilvl w:val="0"/>
          <w:numId w:val="7"/>
        </w:numPr>
        <w:spacing w:after="0" w:line="360" w:lineRule="auto"/>
        <w:jc w:val="both"/>
        <w:rPr>
          <w:rFonts w:ascii="Palatino Linotype" w:hAnsi="Palatino Linotype" w:cstheme="minorHAnsi"/>
          <w:i/>
          <w:sz w:val="24"/>
          <w:szCs w:val="24"/>
        </w:rPr>
      </w:pPr>
      <w:proofErr w:type="spellStart"/>
      <w:r w:rsidRPr="001B47E1">
        <w:rPr>
          <w:rFonts w:ascii="Palatino Linotype" w:hAnsi="Palatino Linotype" w:cstheme="minorHAnsi"/>
          <w:i/>
          <w:sz w:val="24"/>
          <w:szCs w:val="24"/>
        </w:rPr>
        <w:t>Δημογρ</w:t>
      </w:r>
      <w:proofErr w:type="spellEnd"/>
      <w:r w:rsidRPr="001B47E1">
        <w:rPr>
          <w:rFonts w:ascii="Palatino Linotype" w:hAnsi="Palatino Linotype" w:cstheme="minorHAnsi"/>
          <w:i/>
          <w:sz w:val="24"/>
          <w:szCs w:val="24"/>
        </w:rPr>
        <w:t xml:space="preserve">αφική </w:t>
      </w:r>
      <w:proofErr w:type="spellStart"/>
      <w:r w:rsidRPr="001B47E1">
        <w:rPr>
          <w:rFonts w:ascii="Palatino Linotype" w:hAnsi="Palatino Linotype" w:cstheme="minorHAnsi"/>
          <w:i/>
          <w:sz w:val="24"/>
          <w:szCs w:val="24"/>
        </w:rPr>
        <w:t>τμημ</w:t>
      </w:r>
      <w:proofErr w:type="spellEnd"/>
      <w:r w:rsidRPr="001B47E1">
        <w:rPr>
          <w:rFonts w:ascii="Palatino Linotype" w:hAnsi="Palatino Linotype" w:cstheme="minorHAnsi"/>
          <w:i/>
          <w:sz w:val="24"/>
          <w:szCs w:val="24"/>
        </w:rPr>
        <w:t>ατοποίηση</w:t>
      </w:r>
    </w:p>
    <w:p w14:paraId="25EC3156" w14:textId="3B673275" w:rsidR="00752165" w:rsidRPr="001B47E1"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Αν και τα δημογραφικά κριτήρια δεν μπορούν να θεωρηθούν ως τμήμα, διαδραματίζουν πολύ σημαντικό ρόλο στην τμηματοποίηση. Αυτά αποτελούν τις γενικές πληροφορίες για τους πελάτες, οι οποίες χρησιμοποιούνται για να καθορίσουν το ιδιαίτερο προφίλ χαρακτηριστικών των πελατών, που αντιστοιχούν σε κάθε τμήμα. Με άλλα λόγια, τα δημογραφικά κριτήρια βοηθούν στην κατάλληλη αναγνώριση τμήματος, όπου ανήκει ο κάθε πελάτης. Αυτή η αναγνώριση εξυπηρετεί με τη σειρά της τον ορθό τρόπο προσέγγισης των πελατών</w:t>
      </w:r>
      <w:r w:rsidR="001B47E1">
        <w:rPr>
          <w:rFonts w:ascii="Palatino Linotype" w:hAnsi="Palatino Linotype" w:cstheme="minorHAnsi"/>
          <w:sz w:val="24"/>
          <w:szCs w:val="24"/>
        </w:rPr>
        <w:t>.</w:t>
      </w:r>
      <w:r w:rsidRPr="001B47E1">
        <w:rPr>
          <w:rFonts w:ascii="Palatino Linotype" w:hAnsi="Palatino Linotype" w:cstheme="minorHAnsi"/>
          <w:sz w:val="24"/>
          <w:szCs w:val="24"/>
        </w:rPr>
        <w:t xml:space="preserve"> </w:t>
      </w:r>
      <w:r w:rsidR="0008401E" w:rsidRPr="0008401E">
        <w:rPr>
          <w:rFonts w:ascii="Palatino Linotype" w:hAnsi="Palatino Linotype" w:cstheme="minorHAnsi"/>
          <w:sz w:val="24"/>
          <w:szCs w:val="24"/>
        </w:rPr>
        <w:t>Στην ομάδα των δημογραφικών κριτηρίων περιλαμβάνονται ειδικότερα τα εξής: 1. Ηλικία 2. Φύλο 3. Εισόδημα 4. Επάγγελμα 5. Επίπεδο μόρφωσης 6. Καταγωγή (ή εθνικότητα, ή φυλή) 7. Θρησκεία 8. Οικογενειακή κατάσταση (έγγαμος, άγαμος, αριθμός παιδιών) 9. Κοινωνική τάξη 10. Τόπος κύριας κατοικίας</w:t>
      </w:r>
    </w:p>
    <w:p w14:paraId="1F29574A" w14:textId="77777777" w:rsidR="00D56737" w:rsidRPr="001B47E1" w:rsidRDefault="00D56737" w:rsidP="00D43A54">
      <w:pPr>
        <w:pStyle w:val="ListParagraph"/>
        <w:numPr>
          <w:ilvl w:val="0"/>
          <w:numId w:val="7"/>
        </w:numPr>
        <w:spacing w:after="0" w:line="360" w:lineRule="auto"/>
        <w:ind w:left="714" w:hanging="357"/>
        <w:contextualSpacing w:val="0"/>
        <w:jc w:val="both"/>
        <w:rPr>
          <w:rFonts w:ascii="Palatino Linotype" w:hAnsi="Palatino Linotype"/>
          <w:i/>
          <w:sz w:val="24"/>
          <w:szCs w:val="24"/>
        </w:rPr>
      </w:pPr>
      <w:proofErr w:type="spellStart"/>
      <w:r w:rsidRPr="001B47E1">
        <w:rPr>
          <w:rFonts w:ascii="Palatino Linotype" w:hAnsi="Palatino Linotype"/>
          <w:i/>
          <w:sz w:val="24"/>
          <w:szCs w:val="24"/>
        </w:rPr>
        <w:t>Γεωγρ</w:t>
      </w:r>
      <w:proofErr w:type="spellEnd"/>
      <w:r w:rsidRPr="001B47E1">
        <w:rPr>
          <w:rFonts w:ascii="Palatino Linotype" w:hAnsi="Palatino Linotype"/>
          <w:i/>
          <w:sz w:val="24"/>
          <w:szCs w:val="24"/>
        </w:rPr>
        <w:t xml:space="preserve">αφική </w:t>
      </w:r>
      <w:proofErr w:type="spellStart"/>
      <w:r w:rsidRPr="001B47E1">
        <w:rPr>
          <w:rFonts w:ascii="Palatino Linotype" w:hAnsi="Palatino Linotype"/>
          <w:i/>
          <w:sz w:val="24"/>
          <w:szCs w:val="24"/>
        </w:rPr>
        <w:t>τμημ</w:t>
      </w:r>
      <w:proofErr w:type="spellEnd"/>
      <w:r w:rsidRPr="001B47E1">
        <w:rPr>
          <w:rFonts w:ascii="Palatino Linotype" w:hAnsi="Palatino Linotype"/>
          <w:i/>
          <w:sz w:val="24"/>
          <w:szCs w:val="24"/>
        </w:rPr>
        <w:t>ατοποίηση</w:t>
      </w:r>
    </w:p>
    <w:p w14:paraId="10067AA4"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Αυτό το κριτήριο κατακερματισμού της αγοράς ομαδοποιεί τους ανθρώπους με βάση την περιοχή διαμονής. Δηλαδή, οι δυνητικοί πελάτες θα έχουν διαφορετικές ανάγκες βάσει της περιοχής στην οποία βρίσκονται. Οι άνθρωποι, που βρίσκονται σε μη αστικές περιοχές, ενδέχεται να χρειάζονται ένα άλλο μοντέλο από το προϊόν σε σχέση με εκείνους που βρίσκονται σε αστικές περιοχές. Έτσι, προκύπτουν διαφορετικές ανάγκες ανάλογα με την περιοχή. Επίσης στις κρύες χώρες, μια εταιρεία μπορεί να προωθήσει θερμοσίφωνες, ενώ στις θερμές χώρες, η ίδια εταιρεία μπορεί να προωθήσει κλιματιστικά. Κατ’ επέκταση, πολλές εταιρείες χρησιμοποιούν τη γεωγραφική κατάτμηση ως βάση για την κατάτμηση της αγοράς.</w:t>
      </w:r>
    </w:p>
    <w:p w14:paraId="639BA75D" w14:textId="0E24D0B4" w:rsidR="00D56737" w:rsidRPr="001B47E1"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Η γεωγραφική κατάτμηση είναι ο ευκολότερος τύπος τμηματοποίησης, αλλά στην πραγματικότητα χρησιμοποιήθηκε την τελευταία δεκαετία, όπου οι βιομηχανίες ήταν νέες και η εμβέλεια ήταν μικρότερη. Σήμερα, αν και η εμβέλεια είναι υψηλή, εξακολουθούν να χρησιμοποιούνται γεωγραφικές αρχές κατακερματισμού. Αυτό συμβαίνει σε περιπτώσεις επέκτασης μιας επιχείρησης σε περισσότερες τοπικές περιοχές, καθώς και σε διεθνείς περιοχές</w:t>
      </w:r>
      <w:r w:rsidR="006B38E7" w:rsidRPr="001B47E1">
        <w:rPr>
          <w:rFonts w:ascii="Palatino Linotype" w:hAnsi="Palatino Linotype" w:cstheme="minorHAnsi"/>
          <w:sz w:val="24"/>
          <w:szCs w:val="24"/>
        </w:rPr>
        <w:t xml:space="preserve"> (</w:t>
      </w:r>
      <w:r w:rsidR="006B38E7" w:rsidRPr="001B47E1">
        <w:rPr>
          <w:rFonts w:ascii="Palatino Linotype" w:hAnsi="Palatino Linotype"/>
          <w:sz w:val="24"/>
          <w:lang w:val="en-GB"/>
        </w:rPr>
        <w:t>Choi</w:t>
      </w:r>
      <w:r w:rsidR="006B38E7" w:rsidRPr="001B47E1">
        <w:rPr>
          <w:rFonts w:ascii="Palatino Linotype" w:hAnsi="Palatino Linotype"/>
          <w:sz w:val="24"/>
        </w:rPr>
        <w:t xml:space="preserve">, </w:t>
      </w:r>
      <w:r w:rsidR="006B38E7" w:rsidRPr="001B47E1">
        <w:rPr>
          <w:rFonts w:ascii="Palatino Linotype" w:hAnsi="Palatino Linotype"/>
          <w:sz w:val="24"/>
          <w:lang w:val="en-GB"/>
        </w:rPr>
        <w:t>Cha</w:t>
      </w:r>
      <w:r w:rsidR="006B38E7" w:rsidRPr="001B47E1">
        <w:rPr>
          <w:rFonts w:ascii="Palatino Linotype" w:hAnsi="Palatino Linotype"/>
          <w:sz w:val="24"/>
        </w:rPr>
        <w:t xml:space="preserve"> &amp; </w:t>
      </w:r>
      <w:r w:rsidR="006B38E7" w:rsidRPr="001B47E1">
        <w:rPr>
          <w:rFonts w:ascii="Palatino Linotype" w:hAnsi="Palatino Linotype"/>
          <w:sz w:val="24"/>
          <w:lang w:val="en-GB"/>
        </w:rPr>
        <w:t>Tappert</w:t>
      </w:r>
      <w:r w:rsidR="006B38E7" w:rsidRPr="001B47E1">
        <w:rPr>
          <w:rFonts w:ascii="Palatino Linotype" w:hAnsi="Palatino Linotype"/>
          <w:sz w:val="24"/>
        </w:rPr>
        <w:t>, 2010).</w:t>
      </w:r>
    </w:p>
    <w:p w14:paraId="6570870E" w14:textId="77777777" w:rsidR="00D56737" w:rsidRPr="001B47E1" w:rsidRDefault="00D56737" w:rsidP="00D43A54">
      <w:pPr>
        <w:pStyle w:val="ListParagraph"/>
        <w:numPr>
          <w:ilvl w:val="0"/>
          <w:numId w:val="7"/>
        </w:numPr>
        <w:spacing w:after="0" w:line="360" w:lineRule="auto"/>
        <w:ind w:left="714" w:hanging="357"/>
        <w:jc w:val="both"/>
        <w:rPr>
          <w:rFonts w:ascii="Palatino Linotype" w:hAnsi="Palatino Linotype"/>
          <w:i/>
          <w:sz w:val="24"/>
          <w:szCs w:val="24"/>
        </w:rPr>
      </w:pPr>
      <w:proofErr w:type="spellStart"/>
      <w:r w:rsidRPr="001B47E1">
        <w:rPr>
          <w:rFonts w:ascii="Palatino Linotype" w:hAnsi="Palatino Linotype"/>
          <w:i/>
          <w:sz w:val="24"/>
          <w:szCs w:val="24"/>
        </w:rPr>
        <w:t>Συμ</w:t>
      </w:r>
      <w:proofErr w:type="spellEnd"/>
      <w:r w:rsidRPr="001B47E1">
        <w:rPr>
          <w:rFonts w:ascii="Palatino Linotype" w:hAnsi="Palatino Linotype"/>
          <w:i/>
          <w:sz w:val="24"/>
          <w:szCs w:val="24"/>
        </w:rPr>
        <w:t xml:space="preserve">περιφοριστική </w:t>
      </w:r>
      <w:proofErr w:type="spellStart"/>
      <w:r w:rsidRPr="001B47E1">
        <w:rPr>
          <w:rFonts w:ascii="Palatino Linotype" w:hAnsi="Palatino Linotype"/>
          <w:i/>
          <w:sz w:val="24"/>
          <w:szCs w:val="24"/>
        </w:rPr>
        <w:t>τμημ</w:t>
      </w:r>
      <w:proofErr w:type="spellEnd"/>
      <w:r w:rsidRPr="001B47E1">
        <w:rPr>
          <w:rFonts w:ascii="Palatino Linotype" w:hAnsi="Palatino Linotype"/>
          <w:i/>
          <w:sz w:val="24"/>
          <w:szCs w:val="24"/>
        </w:rPr>
        <w:t>ατοποίηση</w:t>
      </w:r>
    </w:p>
    <w:p w14:paraId="28FA0FFC"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Ένα άλλο σημαντικό κριτήριο κατακερματισμού της αγοράς χωρίζει τον πληθυσμό βάσει συμπεριφοράς, χρήσης και λήψης αποφάσεων. Ένα παράδειγμα τμηματοποίησης, που βασίζεται στη συμπεριφορά είναι ότι οι νέοι θα προτιμήσουν διαφορετική μάρκα σαπούνι σε σχέση με έναν αθλητή. Με βάση τη συμπεριφορά ενός ατόμου, το προϊόν διατίθεται στο εμπόριο. Ένα άλλο παράδειγμα τμηματοποίησης της συμπεριφοράς είναι το μάρκετινγκ κατά τη διάρκεια των γιορτών. Την περίοδο εκείνη, τα μοντέλα αγορών είναι εντελώς διαφορετικά σε σχέση με τα πρότυπα αγοράς των υπόλοιπων ημερών.</w:t>
      </w:r>
    </w:p>
    <w:p w14:paraId="1C43FF9B" w14:textId="0A7902D0" w:rsidR="00D56737" w:rsidRPr="001B47E1"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Αυτός ο τύπος κατακερματισμού της αγοράς βρίσκεται σε εξέλιξη, ιδιαίτερα στην αγορά έξυπνων τηλεφώνων. Για παράδειγμα, το Blackberry αφορούσε χρήστες που ήταν επιχειρηματίες, η Samsung απευθυνόταν σε χρήστες που τους αρέσει το Android, ενώ η Apple απευθύνθηκε σε premium πελάτες, που επιθυμούν να νιώθουν μοναδικοί και δημοφιλείς. </w:t>
      </w:r>
    </w:p>
    <w:p w14:paraId="77B1949A" w14:textId="77777777" w:rsidR="00D56737" w:rsidRPr="001B47E1" w:rsidRDefault="00D56737" w:rsidP="00D43A54">
      <w:pPr>
        <w:pStyle w:val="ListParagraph"/>
        <w:numPr>
          <w:ilvl w:val="0"/>
          <w:numId w:val="7"/>
        </w:numPr>
        <w:spacing w:after="0" w:line="360" w:lineRule="auto"/>
        <w:ind w:left="714" w:hanging="357"/>
        <w:contextualSpacing w:val="0"/>
        <w:jc w:val="both"/>
        <w:rPr>
          <w:rFonts w:ascii="Palatino Linotype" w:hAnsi="Palatino Linotype"/>
          <w:sz w:val="24"/>
          <w:szCs w:val="24"/>
        </w:rPr>
      </w:pPr>
      <w:proofErr w:type="spellStart"/>
      <w:r w:rsidRPr="001B47E1">
        <w:rPr>
          <w:rFonts w:ascii="Palatino Linotype" w:hAnsi="Palatino Linotype"/>
          <w:sz w:val="24"/>
          <w:szCs w:val="24"/>
        </w:rPr>
        <w:t>Ψυχογρ</w:t>
      </w:r>
      <w:proofErr w:type="spellEnd"/>
      <w:r w:rsidRPr="001B47E1">
        <w:rPr>
          <w:rFonts w:ascii="Palatino Linotype" w:hAnsi="Palatino Linotype"/>
          <w:sz w:val="24"/>
          <w:szCs w:val="24"/>
        </w:rPr>
        <w:t xml:space="preserve">αφική </w:t>
      </w:r>
      <w:proofErr w:type="spellStart"/>
      <w:r w:rsidRPr="001B47E1">
        <w:rPr>
          <w:rFonts w:ascii="Palatino Linotype" w:hAnsi="Palatino Linotype"/>
          <w:sz w:val="24"/>
          <w:szCs w:val="24"/>
        </w:rPr>
        <w:t>τμημ</w:t>
      </w:r>
      <w:proofErr w:type="spellEnd"/>
      <w:r w:rsidRPr="001B47E1">
        <w:rPr>
          <w:rFonts w:ascii="Palatino Linotype" w:hAnsi="Palatino Linotype"/>
          <w:sz w:val="24"/>
          <w:szCs w:val="24"/>
        </w:rPr>
        <w:t>ατοποίηση</w:t>
      </w:r>
    </w:p>
    <w:p w14:paraId="729EDA18" w14:textId="35674E1A" w:rsidR="00D56737" w:rsidRPr="001B47E1" w:rsidRDefault="00D56737" w:rsidP="00ED1814">
      <w:pPr>
        <w:spacing w:after="40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Η ψυχογραφική κατάτμηση είναι αυτή που χρησιμοποιεί τον τρόπο ζωής των ανθρώπων, τις δραστηριότητές τους, τα ενδιαφέροντά τους καθώς και τις απόψεις τους, για τον ορισμό ενός τμήματος της αγοράς. Ο ψυχογραφικός κατακερματισμός είναι αρκετά παρόμοιος με τον κατακερματισμό της συμπεριφοράς. Ωστόσο, η πρώτη λαμβάνει επίσης υπόψη τις ψυχολογικές πτυχές της καταναλωτικής συμπεριφοράς αγορών. Αυτές οι ψυχολογικές πτυχές μπορεί να είναι ο τρόπος ζωής του καταναλωτή ή και η κοινωνική του θέση. Για παράδειγμα, τα καταστήματα Zara ασχολούνται αποκλειστικά με τον τρόπο ζωής. Δηλαδή, οι πελάτες, οι οποίοι επιθυμούν τα πιο πρόσφατα και ξεχωριστά είδη ένδυσης, μπορούν να επισκεφθούν τα καταστήματα του</w:t>
      </w:r>
      <w:r w:rsidR="006B38E7" w:rsidRPr="001B47E1">
        <w:rPr>
          <w:rFonts w:ascii="Palatino Linotype" w:hAnsi="Palatino Linotype" w:cstheme="minorHAnsi"/>
          <w:sz w:val="24"/>
          <w:szCs w:val="24"/>
        </w:rPr>
        <w:t xml:space="preserve"> (</w:t>
      </w:r>
      <w:r w:rsidR="006B38E7" w:rsidRPr="001B47E1">
        <w:rPr>
          <w:rFonts w:ascii="Palatino Linotype" w:hAnsi="Palatino Linotype"/>
          <w:sz w:val="24"/>
          <w:lang w:val="en-GB"/>
        </w:rPr>
        <w:t>Rokach</w:t>
      </w:r>
      <w:r w:rsidR="006B38E7" w:rsidRPr="001B47E1">
        <w:rPr>
          <w:rFonts w:ascii="Palatino Linotype" w:hAnsi="Palatino Linotype"/>
          <w:sz w:val="24"/>
        </w:rPr>
        <w:t xml:space="preserve"> &amp; </w:t>
      </w:r>
      <w:r w:rsidR="006B38E7" w:rsidRPr="001B47E1">
        <w:rPr>
          <w:rFonts w:ascii="Palatino Linotype" w:hAnsi="Palatino Linotype"/>
          <w:sz w:val="24"/>
          <w:lang w:val="en-GB"/>
        </w:rPr>
        <w:t>Maimon</w:t>
      </w:r>
      <w:r w:rsidR="006B38E7" w:rsidRPr="001B47E1">
        <w:rPr>
          <w:rFonts w:ascii="Palatino Linotype" w:hAnsi="Palatino Linotype"/>
          <w:sz w:val="24"/>
        </w:rPr>
        <w:t>, 2008).</w:t>
      </w:r>
      <w:r w:rsidR="006B38E7" w:rsidRPr="001B47E1">
        <w:rPr>
          <w:rFonts w:ascii="Palatino Linotype" w:hAnsi="Palatino Linotype"/>
          <w:sz w:val="24"/>
          <w:lang w:val="en-GB"/>
        </w:rPr>
        <w:t> </w:t>
      </w:r>
    </w:p>
    <w:p w14:paraId="5321B830" w14:textId="572C0493" w:rsidR="00D56737" w:rsidRDefault="00D56737" w:rsidP="00D43A54">
      <w:pPr>
        <w:pStyle w:val="Heading2"/>
        <w:numPr>
          <w:ilvl w:val="1"/>
          <w:numId w:val="17"/>
        </w:numPr>
        <w:rPr>
          <w:rFonts w:ascii="Palatino Linotype" w:hAnsi="Palatino Linotype"/>
        </w:rPr>
      </w:pPr>
      <w:bookmarkStart w:id="8" w:name="_Toc24721036"/>
      <w:r w:rsidRPr="001B47E1">
        <w:rPr>
          <w:rFonts w:ascii="Palatino Linotype" w:hAnsi="Palatino Linotype"/>
        </w:rPr>
        <w:t>Διαδικασία τμηματοποίησης της αγοράς</w:t>
      </w:r>
      <w:bookmarkEnd w:id="8"/>
    </w:p>
    <w:p w14:paraId="4EB86008" w14:textId="77777777" w:rsidR="001B47E1" w:rsidRPr="001B47E1" w:rsidRDefault="001B47E1" w:rsidP="001B47E1"/>
    <w:p w14:paraId="4FA3F1D0" w14:textId="0DE07952" w:rsidR="00D56737" w:rsidRPr="006879A3"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Όπως έχει ήδη αναφερθεί, ο κατακερματισμός της αγοράς είναι σημαντικός για κάθε επιχείρηση. Ωστόσο, τα στάδια του κατακερματισμού της αγοράς είναι εξίσου σημαντικά, ώστε να καθοριστεί η τελική αγορά-στόχος (Yankelovich </w:t>
      </w:r>
      <w:r w:rsidR="006B38E7" w:rsidRPr="001B47E1">
        <w:rPr>
          <w:rFonts w:ascii="Palatino Linotype" w:hAnsi="Palatino Linotype" w:cstheme="minorHAnsi"/>
          <w:sz w:val="24"/>
          <w:szCs w:val="24"/>
        </w:rPr>
        <w:t xml:space="preserve">&amp; </w:t>
      </w:r>
      <w:r w:rsidRPr="001B47E1">
        <w:rPr>
          <w:rFonts w:ascii="Palatino Linotype" w:hAnsi="Palatino Linotype" w:cstheme="minorHAnsi"/>
          <w:sz w:val="24"/>
          <w:szCs w:val="24"/>
        </w:rPr>
        <w:t>Meer</w:t>
      </w:r>
      <w:r w:rsidR="008C6B0B" w:rsidRPr="001B47E1">
        <w:rPr>
          <w:rFonts w:ascii="Palatino Linotype" w:hAnsi="Palatino Linotype" w:cstheme="minorHAnsi"/>
          <w:sz w:val="24"/>
          <w:szCs w:val="24"/>
        </w:rPr>
        <w:t>, 2006</w:t>
      </w:r>
      <w:r w:rsidRPr="001B47E1">
        <w:rPr>
          <w:rFonts w:ascii="Palatino Linotype" w:hAnsi="Palatino Linotype" w:cstheme="minorHAnsi"/>
          <w:sz w:val="24"/>
          <w:szCs w:val="24"/>
        </w:rPr>
        <w:t>). Αυτά τα στάδια αφορούν τον καθορισμό της στρατηγικής της εταιρείας, τον εντοπισμό πηγών εσόδων ή κερδών, τον προσανατολισμό στην πραγματική συμπεριφορά των καταναλωτών, την αξιολόγηση ή πρόβλεψη αλλαγών στην αγορά ή στη συμπεριφορά των καταναλωτών και την επεκτασιμότητα των τμημάτων. Πιο συγκεκριμένα</w:t>
      </w:r>
      <w:r w:rsidR="006B38E7" w:rsidRPr="001B47E1">
        <w:rPr>
          <w:rFonts w:ascii="Palatino Linotype" w:hAnsi="Palatino Linotype" w:cstheme="minorHAnsi"/>
          <w:sz w:val="24"/>
          <w:szCs w:val="24"/>
        </w:rPr>
        <w:t xml:space="preserve"> </w:t>
      </w:r>
      <w:r w:rsidR="006879A3">
        <w:rPr>
          <w:rFonts w:ascii="Palatino Linotype" w:hAnsi="Palatino Linotype" w:cstheme="minorHAnsi"/>
          <w:sz w:val="24"/>
          <w:szCs w:val="24"/>
        </w:rPr>
        <w:t>σύμφωνα με τους</w:t>
      </w:r>
      <w:r w:rsidR="006879A3" w:rsidRPr="001B47E1">
        <w:rPr>
          <w:rFonts w:ascii="Palatino Linotype" w:hAnsi="Palatino Linotype" w:cstheme="minorHAnsi"/>
          <w:sz w:val="24"/>
          <w:szCs w:val="24"/>
        </w:rPr>
        <w:t xml:space="preserve"> Yankelovich</w:t>
      </w:r>
      <w:r w:rsidR="006879A3">
        <w:rPr>
          <w:rFonts w:ascii="Palatino Linotype" w:hAnsi="Palatino Linotype" w:cstheme="minorHAnsi"/>
          <w:sz w:val="24"/>
          <w:szCs w:val="24"/>
        </w:rPr>
        <w:t xml:space="preserve"> </w:t>
      </w:r>
      <w:r w:rsidR="006879A3" w:rsidRPr="001B47E1">
        <w:rPr>
          <w:rFonts w:ascii="Palatino Linotype" w:hAnsi="Palatino Linotype" w:cstheme="minorHAnsi"/>
          <w:sz w:val="24"/>
          <w:szCs w:val="24"/>
        </w:rPr>
        <w:t xml:space="preserve">&amp; Meer </w:t>
      </w:r>
      <w:r w:rsidR="006879A3">
        <w:rPr>
          <w:rFonts w:ascii="Palatino Linotype" w:hAnsi="Palatino Linotype" w:cstheme="minorHAnsi"/>
          <w:sz w:val="24"/>
          <w:szCs w:val="24"/>
        </w:rPr>
        <w:t>(</w:t>
      </w:r>
      <w:r w:rsidR="006879A3" w:rsidRPr="001B47E1">
        <w:rPr>
          <w:rFonts w:ascii="Palatino Linotype" w:hAnsi="Palatino Linotype" w:cstheme="minorHAnsi"/>
          <w:sz w:val="24"/>
          <w:szCs w:val="24"/>
        </w:rPr>
        <w:t>2006)</w:t>
      </w:r>
      <w:r w:rsidR="006879A3">
        <w:rPr>
          <w:rFonts w:ascii="Palatino Linotype" w:hAnsi="Palatino Linotype" w:cstheme="minorHAnsi"/>
          <w:sz w:val="24"/>
          <w:szCs w:val="24"/>
        </w:rPr>
        <w:t>, είναι τα εξής</w:t>
      </w:r>
      <w:r w:rsidR="006879A3" w:rsidRPr="006879A3">
        <w:rPr>
          <w:rFonts w:ascii="Palatino Linotype" w:hAnsi="Palatino Linotype" w:cstheme="minorHAnsi"/>
          <w:sz w:val="24"/>
          <w:szCs w:val="24"/>
        </w:rPr>
        <w:t>:</w:t>
      </w:r>
    </w:p>
    <w:p w14:paraId="5F809360" w14:textId="77777777" w:rsidR="00D56737" w:rsidRPr="006879A3" w:rsidRDefault="00D56737" w:rsidP="00D43A54">
      <w:pPr>
        <w:pStyle w:val="ListParagraph"/>
        <w:numPr>
          <w:ilvl w:val="0"/>
          <w:numId w:val="6"/>
        </w:numPr>
        <w:spacing w:after="200" w:line="360" w:lineRule="auto"/>
        <w:jc w:val="both"/>
        <w:rPr>
          <w:rFonts w:ascii="Palatino Linotype" w:hAnsi="Palatino Linotype" w:cstheme="minorHAnsi"/>
          <w:b/>
          <w:i/>
          <w:sz w:val="24"/>
          <w:szCs w:val="24"/>
          <w:lang w:val="el-GR"/>
        </w:rPr>
      </w:pPr>
      <w:r w:rsidRPr="006879A3">
        <w:rPr>
          <w:rFonts w:ascii="Palatino Linotype" w:hAnsi="Palatino Linotype" w:cstheme="minorHAnsi"/>
          <w:i/>
          <w:sz w:val="24"/>
          <w:szCs w:val="24"/>
          <w:lang w:val="el-GR"/>
        </w:rPr>
        <w:t xml:space="preserve">Καθορισμός της στρατηγικής της εταιρείας </w:t>
      </w:r>
    </w:p>
    <w:p w14:paraId="62A2A968" w14:textId="77777777" w:rsidR="00D56737" w:rsidRPr="001B47E1" w:rsidRDefault="00D56737" w:rsidP="00ED1814">
      <w:pPr>
        <w:pStyle w:val="ListParagraph"/>
        <w:spacing w:line="360" w:lineRule="auto"/>
        <w:ind w:left="0"/>
        <w:jc w:val="both"/>
        <w:rPr>
          <w:rFonts w:ascii="Palatino Linotype" w:hAnsi="Palatino Linotype" w:cstheme="minorHAnsi"/>
          <w:sz w:val="24"/>
          <w:szCs w:val="24"/>
          <w:lang w:val="el-GR"/>
        </w:rPr>
      </w:pPr>
      <w:r w:rsidRPr="001B47E1">
        <w:rPr>
          <w:rFonts w:ascii="Palatino Linotype" w:hAnsi="Palatino Linotype" w:cstheme="minorHAnsi"/>
          <w:sz w:val="24"/>
          <w:szCs w:val="24"/>
          <w:lang w:val="el-GR"/>
        </w:rPr>
        <w:tab/>
        <w:t xml:space="preserve">Μόλις βρεθεί ένας τομέας, που είναι κερδοφόρος και επεκτάσιμος, θα πρέπει να ενσωματωθεί στη στρατηγική μάρκετινγκ. Αν αναλογιστεί κάποιος τον τρόπο, που οι εταιρείες </w:t>
      </w:r>
      <w:r w:rsidRPr="001B47E1">
        <w:rPr>
          <w:rFonts w:ascii="Palatino Linotype" w:hAnsi="Palatino Linotype" w:cstheme="minorHAnsi"/>
          <w:sz w:val="24"/>
          <w:szCs w:val="24"/>
        </w:rPr>
        <w:t>McDonalds</w:t>
      </w:r>
      <w:r w:rsidRPr="001B47E1">
        <w:rPr>
          <w:rFonts w:ascii="Palatino Linotype" w:hAnsi="Palatino Linotype" w:cstheme="minorHAnsi"/>
          <w:sz w:val="24"/>
          <w:szCs w:val="24"/>
          <w:lang w:val="el-GR"/>
        </w:rPr>
        <w:t xml:space="preserve"> ή </w:t>
      </w:r>
      <w:r w:rsidRPr="001B47E1">
        <w:rPr>
          <w:rFonts w:ascii="Palatino Linotype" w:hAnsi="Palatino Linotype" w:cstheme="minorHAnsi"/>
          <w:sz w:val="24"/>
          <w:szCs w:val="24"/>
        </w:rPr>
        <w:t>KFC</w:t>
      </w:r>
      <w:r w:rsidRPr="001B47E1">
        <w:rPr>
          <w:rFonts w:ascii="Palatino Linotype" w:hAnsi="Palatino Linotype" w:cstheme="minorHAnsi"/>
          <w:sz w:val="24"/>
          <w:szCs w:val="24"/>
          <w:lang w:val="el-GR"/>
        </w:rPr>
        <w:t xml:space="preserve"> έγιναν τόσο μεγάλες αλυσίδες γρήγορου φαγητού, θα αντιληφθεί ότι είχαν μια πολύ ξεκάθαρη διαδικασία κατακερματισμού. Αυτή οδήγησε στην ευκολότερη εύρεση περιοχών προς στόχευση. </w:t>
      </w:r>
      <w:r w:rsidRPr="001B47E1">
        <w:rPr>
          <w:rFonts w:ascii="Palatino Linotype" w:hAnsi="Palatino Linotype" w:cstheme="minorHAnsi"/>
          <w:sz w:val="24"/>
          <w:szCs w:val="24"/>
          <w:lang w:val="el-GR"/>
        </w:rPr>
        <w:tab/>
      </w:r>
    </w:p>
    <w:p w14:paraId="1549EB54" w14:textId="77777777" w:rsidR="00D56737" w:rsidRPr="001B47E1" w:rsidRDefault="00D56737" w:rsidP="00ED1814">
      <w:pPr>
        <w:pStyle w:val="ListParagraph"/>
        <w:spacing w:line="360" w:lineRule="auto"/>
        <w:ind w:left="0"/>
        <w:contextualSpacing w:val="0"/>
        <w:jc w:val="both"/>
        <w:rPr>
          <w:rFonts w:ascii="Palatino Linotype" w:hAnsi="Palatino Linotype" w:cstheme="minorHAnsi"/>
          <w:b/>
          <w:sz w:val="24"/>
          <w:szCs w:val="24"/>
          <w:lang w:val="el-GR"/>
        </w:rPr>
      </w:pPr>
      <w:r w:rsidRPr="001B47E1">
        <w:rPr>
          <w:rFonts w:ascii="Palatino Linotype" w:hAnsi="Palatino Linotype" w:cstheme="minorHAnsi"/>
          <w:sz w:val="24"/>
          <w:szCs w:val="24"/>
          <w:lang w:val="el-GR"/>
        </w:rPr>
        <w:tab/>
        <w:t>Με τα βήματα της κατάτμησης της αγοράς, τα τμήματα γίνονται σαφή και στη συνέχεια ενσωματώνονται άλλες μεταβλητές της στρατηγικής μάρκετινγκ, σύμφωνα με το στοχευόμενο τμήμα. Επίσης, υπάρχει η δυνατότητα τροποποίησης των προϊόντων, όπως να διατηρηθεί η βέλτιστη τιμή, να ενισχυθεί η διανομή και ο τόπος, ώστε να προωθηθεί με σαφήνεια το κοινό-στόχος. Έτσι, η λειτουργία της επιχείρησης γίνεται πιο απλή λόγω της διαδικασίας κατακερματισμού της αγοράς.</w:t>
      </w:r>
    </w:p>
    <w:p w14:paraId="4FD5A23F" w14:textId="77777777" w:rsidR="00D56737" w:rsidRPr="001B47E1" w:rsidRDefault="00D56737" w:rsidP="00D43A54">
      <w:pPr>
        <w:pStyle w:val="ListParagraph"/>
        <w:numPr>
          <w:ilvl w:val="0"/>
          <w:numId w:val="6"/>
        </w:numPr>
        <w:spacing w:after="0" w:line="360" w:lineRule="auto"/>
        <w:ind w:left="714" w:hanging="357"/>
        <w:contextualSpacing w:val="0"/>
        <w:jc w:val="both"/>
        <w:rPr>
          <w:rFonts w:ascii="Palatino Linotype" w:hAnsi="Palatino Linotype" w:cstheme="minorHAnsi"/>
          <w:b/>
          <w:sz w:val="24"/>
          <w:szCs w:val="24"/>
          <w:lang w:val="el-GR"/>
        </w:rPr>
      </w:pPr>
      <w:r w:rsidRPr="001B47E1">
        <w:rPr>
          <w:rFonts w:ascii="Palatino Linotype" w:hAnsi="Palatino Linotype" w:cstheme="minorHAnsi"/>
          <w:i/>
          <w:sz w:val="24"/>
          <w:szCs w:val="24"/>
          <w:lang w:val="el-GR"/>
        </w:rPr>
        <w:t>Εντοπισμός των πηγών εσόδων ή κερδών</w:t>
      </w:r>
      <w:r w:rsidRPr="001B47E1">
        <w:rPr>
          <w:rFonts w:ascii="Palatino Linotype" w:hAnsi="Palatino Linotype" w:cstheme="minorHAnsi"/>
          <w:sz w:val="24"/>
          <w:szCs w:val="24"/>
          <w:lang w:val="el-GR"/>
        </w:rPr>
        <w:t xml:space="preserve"> </w:t>
      </w:r>
      <w:r w:rsidRPr="001B47E1">
        <w:rPr>
          <w:rFonts w:ascii="Palatino Linotype" w:hAnsi="Palatino Linotype" w:cstheme="minorHAnsi"/>
          <w:b/>
          <w:sz w:val="24"/>
          <w:szCs w:val="24"/>
          <w:lang w:val="el-GR"/>
        </w:rPr>
        <w:t xml:space="preserve"> </w:t>
      </w:r>
    </w:p>
    <w:p w14:paraId="51BE3595" w14:textId="18E8A84F" w:rsidR="00D56737" w:rsidRPr="001B47E1" w:rsidRDefault="00D56737" w:rsidP="00ED1814">
      <w:pPr>
        <w:spacing w:after="0" w:line="360" w:lineRule="auto"/>
        <w:jc w:val="both"/>
        <w:rPr>
          <w:rFonts w:ascii="Palatino Linotype" w:hAnsi="Palatino Linotype" w:cstheme="minorHAnsi"/>
          <w:b/>
          <w:sz w:val="24"/>
          <w:szCs w:val="24"/>
        </w:rPr>
      </w:pPr>
      <w:r w:rsidRPr="001B47E1">
        <w:rPr>
          <w:rFonts w:ascii="Palatino Linotype" w:hAnsi="Palatino Linotype" w:cstheme="minorHAnsi"/>
          <w:sz w:val="24"/>
          <w:szCs w:val="24"/>
        </w:rPr>
        <w:tab/>
        <w:t>Είναι απαραίτητο να αναγνωριστεί ποιο από τα τμήματα είναι πιο κερδοφόρο. Αυτό είναι, επίσης, ένα ακόμα βήμα στόχευσης στη διαδικασία της τμηματοποίησης. Για παράδειγμα, ο Ιταλός ιδιοκτήτης ενός εστιατορίου αποφασίζει ότι βγάζει μεγάλο κέρδος από τους μεσήλικες, αλλά μικρό από τους νέους. Οι νέοι προτιμούν το γρήγορο φαγητό και τους αρέσει η κοινωνικοποίηση. Έτσι, παραγγέλνουν λιγότερα, ξοδεύοντας περισσότερο χρόνο στο τραπέζι, μειώνοντας έτσι την κερδοφορία</w:t>
      </w:r>
      <w:r w:rsidR="00E32EC7" w:rsidRPr="001B47E1">
        <w:rPr>
          <w:rFonts w:ascii="Palatino Linotype" w:hAnsi="Palatino Linotype" w:cstheme="minorHAnsi"/>
          <w:sz w:val="24"/>
          <w:szCs w:val="24"/>
        </w:rPr>
        <w:t xml:space="preserve"> (Yankelovich </w:t>
      </w:r>
      <w:r w:rsidR="006879A3">
        <w:rPr>
          <w:rFonts w:ascii="Palatino Linotype" w:hAnsi="Palatino Linotype" w:cstheme="minorHAnsi"/>
          <w:sz w:val="24"/>
          <w:szCs w:val="24"/>
        </w:rPr>
        <w:t xml:space="preserve">&amp; </w:t>
      </w:r>
      <w:r w:rsidR="00E32EC7" w:rsidRPr="001B47E1">
        <w:rPr>
          <w:rFonts w:ascii="Palatino Linotype" w:hAnsi="Palatino Linotype" w:cstheme="minorHAnsi"/>
          <w:sz w:val="24"/>
          <w:szCs w:val="24"/>
        </w:rPr>
        <w:t>Meer, 2006)</w:t>
      </w:r>
      <w:r w:rsidRPr="001B47E1">
        <w:rPr>
          <w:rFonts w:ascii="Palatino Linotype" w:hAnsi="Palatino Linotype" w:cstheme="minorHAnsi"/>
          <w:sz w:val="24"/>
          <w:szCs w:val="24"/>
        </w:rPr>
        <w:t xml:space="preserve">. Για να </w:t>
      </w:r>
      <w:r w:rsidR="006879A3" w:rsidRPr="001B47E1">
        <w:rPr>
          <w:rFonts w:ascii="Palatino Linotype" w:hAnsi="Palatino Linotype" w:cstheme="minorHAnsi"/>
          <w:sz w:val="24"/>
          <w:szCs w:val="24"/>
        </w:rPr>
        <w:t>τροποποιηθεί</w:t>
      </w:r>
      <w:r w:rsidR="002C214E">
        <w:rPr>
          <w:rFonts w:ascii="Palatino Linotype" w:hAnsi="Palatino Linotype" w:cstheme="minorHAnsi"/>
          <w:sz w:val="24"/>
          <w:szCs w:val="24"/>
        </w:rPr>
        <w:t xml:space="preserve"> </w:t>
      </w:r>
      <w:r w:rsidRPr="001B47E1">
        <w:rPr>
          <w:rFonts w:ascii="Palatino Linotype" w:hAnsi="Palatino Linotype" w:cstheme="minorHAnsi"/>
          <w:sz w:val="24"/>
          <w:szCs w:val="24"/>
        </w:rPr>
        <w:t>αυτή η νοοτροπία και το τμήμα να γίνει περισσότερο κερδοφόρο, ο εκάστοτε ιδιοκτήτης πρέπει να αναλογιστεί κάποια βασικά κριτήρια.</w:t>
      </w:r>
    </w:p>
    <w:p w14:paraId="091A8826" w14:textId="22E43811"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Συνεπώς, καθίσταται απαραίτητος ο προσδιορισμός των αξιών, των στάσεων και των πεποιθήσεων των καταναλωτών, αφού συνδέονται συγκεκριμένα με το προϊόν ή τις υπηρεσίες, που τους προσφέρονται.</w:t>
      </w:r>
      <w:r w:rsidRPr="001B47E1">
        <w:rPr>
          <w:rFonts w:ascii="Palatino Linotype" w:hAnsi="Palatino Linotype" w:cstheme="minorHAnsi"/>
          <w:b/>
          <w:sz w:val="24"/>
          <w:szCs w:val="24"/>
        </w:rPr>
        <w:t xml:space="preserve"> </w:t>
      </w:r>
      <w:r w:rsidRPr="001B47E1">
        <w:rPr>
          <w:rFonts w:ascii="Palatino Linotype" w:hAnsi="Palatino Linotype" w:cstheme="minorHAnsi"/>
          <w:sz w:val="24"/>
          <w:szCs w:val="24"/>
        </w:rPr>
        <w:t>Επιπλέον, πρέπει να εντοπιστούν οι ανάγκες των πελατών και ο τρόπος ομαδοποίησής τους ανάλογα με τις ανάγκες τους. Αυτό καθίσταται εφικτό αν η εταιρεία αναλογιστεί την κατανάλωση από την οπτική των πελατών, ούτως ώστε να αντιληφθεί την επιθυμία του καθενός</w:t>
      </w:r>
      <w:r w:rsidR="00E32EC7" w:rsidRPr="001B47E1">
        <w:rPr>
          <w:rFonts w:ascii="Palatino Linotype" w:hAnsi="Palatino Linotype" w:cstheme="minorHAnsi"/>
          <w:sz w:val="24"/>
          <w:szCs w:val="24"/>
        </w:rPr>
        <w:t xml:space="preserve"> (Yankelovich </w:t>
      </w:r>
      <w:r w:rsidR="006879A3">
        <w:rPr>
          <w:rFonts w:ascii="Palatino Linotype" w:hAnsi="Palatino Linotype" w:cstheme="minorHAnsi"/>
          <w:sz w:val="24"/>
          <w:szCs w:val="24"/>
        </w:rPr>
        <w:t>&amp;</w:t>
      </w:r>
      <w:r w:rsidR="00E32EC7" w:rsidRPr="001B47E1">
        <w:rPr>
          <w:rFonts w:ascii="Palatino Linotype" w:hAnsi="Palatino Linotype" w:cstheme="minorHAnsi"/>
          <w:sz w:val="24"/>
          <w:szCs w:val="24"/>
        </w:rPr>
        <w:t xml:space="preserve"> Meer, 2006)</w:t>
      </w:r>
      <w:r w:rsidRPr="001B47E1">
        <w:rPr>
          <w:rFonts w:ascii="Palatino Linotype" w:hAnsi="Palatino Linotype" w:cstheme="minorHAnsi"/>
          <w:sz w:val="24"/>
          <w:szCs w:val="24"/>
        </w:rPr>
        <w:t xml:space="preserve">. Για παράδειγμα, αν σε μια περιοχή υπάρχουν πολλά εστιατόρια, αλλά δεν υπάρχει ιταλικό εστιατόριο ή δεν υπάρχει αλυσίδα γρήγορου φαγητού, πρέπει να εντοπιστεί η ανάγκη δημιουργίας τέτοιων αν το επιθυμούν οι καταναλωτές. </w:t>
      </w:r>
    </w:p>
    <w:p w14:paraId="59E5C650" w14:textId="168CE443" w:rsidR="00D56737" w:rsidRPr="001B47E1"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Επιπλέον, η ελκυστικότητα της επιχείρησης εξαρτάται από τον ανταγωνισμό, που διατίθεται στον εκάστοτε τομέα. Δηλαδή, εάν ο ανταγωνισμός είναι υψηλός σε ένα δεδομένο τμήμα, τότε δεν έχει νόημα να ληφθεί υπόψη αυτό το τμήμα. Λαμβάνοντας το παραπάνω παράδειγμα του ιταλικού εστιατορίου, αν ο ιδιοκτήτης αντιληφθεί ότι έχει περισσότερους μεσήλικες και νέους στην περιοχή του, είναι προτιμότερο να προωθεί το κατάστημα τα Σαββατοκύριακα. Το ίδιο συμβαίνει και με τα εμπορικά κέντρα, όπου οι νέοι άνθρωποι τα προτιμούν περισσότερο τα Σαββατοκύριακα. Από την άλλη, οι μεσήλικες μπορούν να φέρουν να επισκεφτούν καταστήματα με τα παιδιά τους – ή χωρίς αυτά- οποιαδήποτε ημέρα. Συνεπώς, ο πρώτος στόχος είναι η μεσήλικα ομάδα και ο δεύτερος στόχος είναι οι νέοι</w:t>
      </w:r>
      <w:r w:rsidR="00E32EC7" w:rsidRPr="001B47E1">
        <w:rPr>
          <w:rFonts w:ascii="Palatino Linotype" w:hAnsi="Palatino Linotype" w:cstheme="minorHAnsi"/>
          <w:sz w:val="24"/>
          <w:szCs w:val="24"/>
        </w:rPr>
        <w:t xml:space="preserve"> (Yankelovich </w:t>
      </w:r>
      <w:r w:rsidR="006879A3">
        <w:rPr>
          <w:rFonts w:ascii="Palatino Linotype" w:hAnsi="Palatino Linotype" w:cstheme="minorHAnsi"/>
          <w:sz w:val="24"/>
          <w:szCs w:val="24"/>
        </w:rPr>
        <w:t>&amp;</w:t>
      </w:r>
      <w:r w:rsidR="00E32EC7" w:rsidRPr="001B47E1">
        <w:rPr>
          <w:rFonts w:ascii="Palatino Linotype" w:hAnsi="Palatino Linotype" w:cstheme="minorHAnsi"/>
          <w:sz w:val="24"/>
          <w:szCs w:val="24"/>
        </w:rPr>
        <w:t xml:space="preserve"> Meer, 2006)</w:t>
      </w:r>
      <w:r w:rsidRPr="001B47E1">
        <w:rPr>
          <w:rFonts w:ascii="Palatino Linotype" w:hAnsi="Palatino Linotype" w:cstheme="minorHAnsi"/>
          <w:sz w:val="24"/>
          <w:szCs w:val="24"/>
        </w:rPr>
        <w:t>.</w:t>
      </w:r>
    </w:p>
    <w:p w14:paraId="5EF5C0DB" w14:textId="77777777" w:rsidR="00D56737" w:rsidRPr="001B47E1" w:rsidRDefault="00D56737" w:rsidP="00D43A54">
      <w:pPr>
        <w:pStyle w:val="ListParagraph"/>
        <w:numPr>
          <w:ilvl w:val="0"/>
          <w:numId w:val="6"/>
        </w:numPr>
        <w:spacing w:after="0" w:line="360" w:lineRule="auto"/>
        <w:ind w:left="714" w:hanging="357"/>
        <w:contextualSpacing w:val="0"/>
        <w:jc w:val="both"/>
        <w:rPr>
          <w:rFonts w:ascii="Palatino Linotype" w:hAnsi="Palatino Linotype" w:cstheme="minorHAnsi"/>
          <w:b/>
          <w:i/>
          <w:sz w:val="24"/>
          <w:szCs w:val="24"/>
          <w:lang w:val="el-GR"/>
        </w:rPr>
      </w:pPr>
      <w:r w:rsidRPr="001B47E1">
        <w:rPr>
          <w:rFonts w:ascii="Palatino Linotype" w:hAnsi="Palatino Linotype" w:cstheme="minorHAnsi"/>
          <w:i/>
          <w:sz w:val="24"/>
          <w:szCs w:val="24"/>
          <w:lang w:val="el-GR"/>
        </w:rPr>
        <w:t>Εστίαση στην πραγματική συμπεριφορά των πελατών</w:t>
      </w:r>
    </w:p>
    <w:p w14:paraId="14F46A94" w14:textId="77777777" w:rsidR="00D56737" w:rsidRPr="001B47E1"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b/>
          <w:sz w:val="24"/>
          <w:szCs w:val="24"/>
        </w:rPr>
        <w:t xml:space="preserve"> </w:t>
      </w:r>
      <w:r w:rsidRPr="001B47E1">
        <w:rPr>
          <w:rFonts w:ascii="Palatino Linotype" w:hAnsi="Palatino Linotype" w:cstheme="minorHAnsi"/>
          <w:b/>
          <w:sz w:val="24"/>
          <w:szCs w:val="24"/>
        </w:rPr>
        <w:tab/>
      </w:r>
      <w:r w:rsidRPr="001B47E1">
        <w:rPr>
          <w:rFonts w:ascii="Palatino Linotype" w:hAnsi="Palatino Linotype" w:cstheme="minorHAnsi"/>
          <w:sz w:val="24"/>
          <w:szCs w:val="24"/>
        </w:rPr>
        <w:t>Μετά την αναγνώριση των αναγκών των πελατών, πρέπει να προσδιοριστεί ποιοι θα είναι οι πελάτες, οι οποίοι θα επιλέξουν ένα προϊόν- στόχο σε σχέση με κάποιο άλλο αντίστοιχο. Απλά, πρέπει να καθοριστεί το είδος τμηματοποίησης, που επρόκειτο να χρησιμοποιηθεί σε αυτήν την περίπτωση. Λαμβάνοντας υπόψη το παραπάνω παράδειγμα του ιταλικού εστιατορίου, ο στόχος θα είναι παιδιά, νέοι και μεσήλικες. Το ιταλικό φαγητό, γενικά, δεν προτιμάται από τους ηλικιωμένους ανθρώπους, που προτιμούν τρόφιμα τα οποία μπορούν να μασήσουν ευκολότερα.</w:t>
      </w:r>
    </w:p>
    <w:p w14:paraId="7FA95B25" w14:textId="77777777" w:rsidR="00D56737" w:rsidRPr="001B47E1" w:rsidRDefault="00D56737" w:rsidP="00D43A54">
      <w:pPr>
        <w:pStyle w:val="ListParagraph"/>
        <w:numPr>
          <w:ilvl w:val="0"/>
          <w:numId w:val="6"/>
        </w:numPr>
        <w:spacing w:after="0" w:line="360" w:lineRule="auto"/>
        <w:ind w:left="714" w:hanging="357"/>
        <w:contextualSpacing w:val="0"/>
        <w:jc w:val="both"/>
        <w:rPr>
          <w:rFonts w:ascii="Palatino Linotype" w:hAnsi="Palatino Linotype" w:cstheme="minorHAnsi"/>
          <w:sz w:val="24"/>
          <w:szCs w:val="24"/>
          <w:lang w:val="el-GR"/>
        </w:rPr>
      </w:pPr>
      <w:r w:rsidRPr="001B47E1">
        <w:rPr>
          <w:rFonts w:ascii="Palatino Linotype" w:hAnsi="Palatino Linotype" w:cstheme="minorHAnsi"/>
          <w:i/>
          <w:sz w:val="24"/>
          <w:szCs w:val="24"/>
          <w:lang w:val="el-GR"/>
        </w:rPr>
        <w:t>Αξιολόγηση ή πρόβλεψη αλλαγών στην αγορά ή στη συμπεριφορά των καταναλωτών</w:t>
      </w:r>
    </w:p>
    <w:p w14:paraId="1F1AA12A"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Εν συνεχεία, μόλις εντοπιστούν τα πιο κερδοφόρα τμήματα μέσω των βημάτων της κατάτμησης της αγοράς, τότε πρέπει να τοποθετηθεί το προϊόν-στόχος στο μυαλό των καταναλωτών. Αυτό εκκινεί από τη βασική ιδέα ότι η επιχείρηση πρέπει να δώσει αξία στα προϊόντα της. Πρέπει να καθοριστεί η ακριβής αξία του προϊόντος για τον πελάτη και το ποσοστό αξιοπιστίας του εμπορικού σήματος.</w:t>
      </w:r>
    </w:p>
    <w:p w14:paraId="5BA59283" w14:textId="77777777" w:rsidR="00D56737" w:rsidRPr="001B47E1"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Για παράδειγμα, ο Ιταλός ιδιοκτήτης εστιατορίου εντόπισε ότι οι νέοι δεν του αποφέρουν κέρδος. Σε αυτήν την περίπτωση πρέπει να δημιουργήσει και να ξεκινήσει μια αλυσίδα γρήγορου φαγητού δίπλα στο ιταλικό εστιατόριο. Αυτό που συμβαίνει είναι ότι, αν και η περιοχή διαθέτει άλλα εστιατόρια γρήγορου φαγητού, το εστιατόριο του είναι το μόνο που προσφέρει καλή ιταλική κουζίνα και ένα καλό εστιατόριο γρήγορου φαγητού δίπλα της. Έτσι, τόσο η ομάδα-στόχος από τους μεσήλικες όσο και οι νέοι μπορούν να απολαύσουν νόστιμο φαγητό.</w:t>
      </w:r>
    </w:p>
    <w:p w14:paraId="79F285A7" w14:textId="77777777" w:rsidR="00D56737" w:rsidRPr="001B47E1" w:rsidRDefault="00D56737" w:rsidP="00D43A54">
      <w:pPr>
        <w:pStyle w:val="ListParagraph"/>
        <w:numPr>
          <w:ilvl w:val="0"/>
          <w:numId w:val="6"/>
        </w:numPr>
        <w:spacing w:after="0" w:line="360" w:lineRule="auto"/>
        <w:ind w:left="714" w:hanging="357"/>
        <w:contextualSpacing w:val="0"/>
        <w:jc w:val="both"/>
        <w:rPr>
          <w:rFonts w:ascii="Palatino Linotype" w:hAnsi="Palatino Linotype" w:cstheme="minorHAnsi"/>
          <w:b/>
          <w:i/>
          <w:sz w:val="24"/>
          <w:szCs w:val="24"/>
        </w:rPr>
      </w:pPr>
      <w:r w:rsidRPr="001B47E1">
        <w:rPr>
          <w:rFonts w:ascii="Palatino Linotype" w:hAnsi="Palatino Linotype" w:cstheme="minorHAnsi"/>
          <w:i/>
          <w:sz w:val="24"/>
          <w:szCs w:val="24"/>
        </w:rPr>
        <w:t>Επ</w:t>
      </w:r>
      <w:proofErr w:type="spellStart"/>
      <w:r w:rsidRPr="001B47E1">
        <w:rPr>
          <w:rFonts w:ascii="Palatino Linotype" w:hAnsi="Palatino Linotype" w:cstheme="minorHAnsi"/>
          <w:i/>
          <w:sz w:val="24"/>
          <w:szCs w:val="24"/>
        </w:rPr>
        <w:t>εκτ</w:t>
      </w:r>
      <w:proofErr w:type="spellEnd"/>
      <w:r w:rsidRPr="001B47E1">
        <w:rPr>
          <w:rFonts w:ascii="Palatino Linotype" w:hAnsi="Palatino Linotype" w:cstheme="minorHAnsi"/>
          <w:i/>
          <w:sz w:val="24"/>
          <w:szCs w:val="24"/>
        </w:rPr>
        <w:t xml:space="preserve">ασιμότητα </w:t>
      </w:r>
      <w:proofErr w:type="spellStart"/>
      <w:r w:rsidRPr="001B47E1">
        <w:rPr>
          <w:rFonts w:ascii="Palatino Linotype" w:hAnsi="Palatino Linotype" w:cstheme="minorHAnsi"/>
          <w:i/>
          <w:sz w:val="24"/>
          <w:szCs w:val="24"/>
        </w:rPr>
        <w:t>των</w:t>
      </w:r>
      <w:proofErr w:type="spellEnd"/>
      <w:r w:rsidRPr="001B47E1">
        <w:rPr>
          <w:rFonts w:ascii="Palatino Linotype" w:hAnsi="Palatino Linotype" w:cstheme="minorHAnsi"/>
          <w:i/>
          <w:sz w:val="24"/>
          <w:szCs w:val="24"/>
        </w:rPr>
        <w:t xml:space="preserve"> </w:t>
      </w:r>
      <w:proofErr w:type="spellStart"/>
      <w:r w:rsidRPr="001B47E1">
        <w:rPr>
          <w:rFonts w:ascii="Palatino Linotype" w:hAnsi="Palatino Linotype" w:cstheme="minorHAnsi"/>
          <w:i/>
          <w:sz w:val="24"/>
          <w:szCs w:val="24"/>
        </w:rPr>
        <w:t>τμημάτων</w:t>
      </w:r>
      <w:proofErr w:type="spellEnd"/>
      <w:r w:rsidRPr="001B47E1">
        <w:rPr>
          <w:rFonts w:ascii="Palatino Linotype" w:hAnsi="Palatino Linotype" w:cstheme="minorHAnsi"/>
          <w:i/>
          <w:sz w:val="24"/>
          <w:szCs w:val="24"/>
        </w:rPr>
        <w:t xml:space="preserve"> </w:t>
      </w:r>
    </w:p>
    <w:p w14:paraId="67FE3E3E" w14:textId="57B678E0" w:rsidR="00D56737" w:rsidRPr="001B47E1" w:rsidRDefault="00D56737" w:rsidP="00ED1814">
      <w:pPr>
        <w:spacing w:after="400" w:line="360" w:lineRule="auto"/>
        <w:jc w:val="both"/>
        <w:rPr>
          <w:rFonts w:ascii="Palatino Linotype" w:hAnsi="Palatino Linotype" w:cstheme="minorHAnsi"/>
          <w:b/>
          <w:i/>
          <w:sz w:val="24"/>
          <w:szCs w:val="24"/>
        </w:rPr>
      </w:pPr>
      <w:r w:rsidRPr="001B47E1">
        <w:rPr>
          <w:rFonts w:ascii="Palatino Linotype" w:hAnsi="Palatino Linotype" w:cstheme="minorHAnsi"/>
          <w:sz w:val="24"/>
          <w:szCs w:val="24"/>
        </w:rPr>
        <w:tab/>
        <w:t>Επομένως, αν εντοπιστεί ένα τμήμα με ελλείψεις, τότε θα πρέπει να διαμορφωθεί κατάλληλα, ούτως  ώστε η επιχείρηση να μπορεί να επεκταθεί με τον επιλεγμένο τύπο τμηματοποίησης. Στις περιπτώσεις, που ένα τμήμα είναι πολύ εξειδικευμένο, τότε η επιχείρηση θα τελειώσει τη πορεία της σε εύθετο χρόνο. Έτσι, σύμφωνα με το παραπάνω παράδειγμα, ο ιδιοκτήτης του ιταλικού εστιατορίου θα κατευθυνθεί και σε άλλους γεωγραφικούς τομείς σε άλλες περιοχές, όπου μπορεί να δημιουργήσει την ίδια ιδέα και να επεκτείνει την επιχείρησή του</w:t>
      </w:r>
      <w:r w:rsidR="006B38E7" w:rsidRPr="001B47E1">
        <w:rPr>
          <w:rFonts w:ascii="Palatino Linotype" w:hAnsi="Palatino Linotype" w:cstheme="minorHAnsi"/>
          <w:sz w:val="24"/>
          <w:szCs w:val="24"/>
        </w:rPr>
        <w:t xml:space="preserve"> (</w:t>
      </w:r>
      <w:r w:rsidR="006B38E7" w:rsidRPr="001B47E1">
        <w:rPr>
          <w:rFonts w:ascii="Palatino Linotype" w:hAnsi="Palatino Linotype"/>
          <w:sz w:val="24"/>
          <w:lang w:val="en-GB"/>
        </w:rPr>
        <w:t>Yankelovich</w:t>
      </w:r>
      <w:r w:rsidR="006B38E7" w:rsidRPr="001B47E1">
        <w:rPr>
          <w:rFonts w:ascii="Palatino Linotype" w:hAnsi="Palatino Linotype"/>
          <w:sz w:val="24"/>
        </w:rPr>
        <w:t xml:space="preserve"> &amp; </w:t>
      </w:r>
      <w:r w:rsidR="006B38E7" w:rsidRPr="001B47E1">
        <w:rPr>
          <w:rFonts w:ascii="Palatino Linotype" w:hAnsi="Palatino Linotype"/>
          <w:sz w:val="24"/>
          <w:lang w:val="en-GB"/>
        </w:rPr>
        <w:t>Meer</w:t>
      </w:r>
      <w:r w:rsidR="006B38E7" w:rsidRPr="001B47E1">
        <w:rPr>
          <w:rFonts w:ascii="Palatino Linotype" w:hAnsi="Palatino Linotype"/>
          <w:sz w:val="24"/>
        </w:rPr>
        <w:t>, 2006)</w:t>
      </w:r>
      <w:r w:rsidRPr="001B47E1">
        <w:rPr>
          <w:rFonts w:ascii="Palatino Linotype" w:hAnsi="Palatino Linotype" w:cstheme="minorHAnsi"/>
          <w:sz w:val="24"/>
          <w:szCs w:val="24"/>
        </w:rPr>
        <w:t>. Φυσικά, η μεγαλύτερη επέκταση αποφέρει περισσότερα κέρδη.</w:t>
      </w:r>
    </w:p>
    <w:p w14:paraId="1FA6C3FD" w14:textId="77777777" w:rsidR="00D56737" w:rsidRPr="001B47E1" w:rsidRDefault="00D56737" w:rsidP="00D43A54">
      <w:pPr>
        <w:pStyle w:val="Heading2"/>
        <w:numPr>
          <w:ilvl w:val="1"/>
          <w:numId w:val="17"/>
        </w:numPr>
        <w:rPr>
          <w:rFonts w:ascii="Palatino Linotype" w:hAnsi="Palatino Linotype"/>
        </w:rPr>
      </w:pPr>
      <w:bookmarkStart w:id="9" w:name="_Toc24721037"/>
      <w:r w:rsidRPr="001B47E1">
        <w:rPr>
          <w:rFonts w:ascii="Palatino Linotype" w:hAnsi="Palatino Linotype"/>
        </w:rPr>
        <w:t>Οφέλη τμηματοποίησης</w:t>
      </w:r>
      <w:bookmarkEnd w:id="9"/>
    </w:p>
    <w:p w14:paraId="5BB9973A" w14:textId="6C322D98" w:rsidR="00D56737" w:rsidRPr="006879A3" w:rsidRDefault="00D56737" w:rsidP="00ED1814">
      <w:pPr>
        <w:spacing w:after="120" w:line="360" w:lineRule="auto"/>
        <w:jc w:val="both"/>
        <w:rPr>
          <w:rFonts w:ascii="Palatino Linotype" w:hAnsi="Palatino Linotype" w:cstheme="minorHAnsi"/>
          <w:sz w:val="24"/>
          <w:szCs w:val="24"/>
          <w:lang w:val="en-US"/>
        </w:rPr>
      </w:pPr>
      <w:r w:rsidRPr="006879A3">
        <w:rPr>
          <w:rFonts w:ascii="Palatino Linotype" w:hAnsi="Palatino Linotype" w:cstheme="minorHAnsi"/>
          <w:sz w:val="24"/>
          <w:szCs w:val="24"/>
        </w:rPr>
        <w:t>Σύμφωνα με τα παραπάνω, προκύπτουν ποικίλα οφέλη από την τμηματοποίηση της αγοράς. Περιληπτικά, μπορούν να αναφερθούν</w:t>
      </w:r>
      <w:r w:rsidR="00015B66" w:rsidRPr="006879A3">
        <w:rPr>
          <w:rFonts w:ascii="Palatino Linotype" w:hAnsi="Palatino Linotype" w:cstheme="minorHAnsi"/>
          <w:sz w:val="24"/>
          <w:szCs w:val="24"/>
        </w:rPr>
        <w:t xml:space="preserve"> </w:t>
      </w:r>
      <w:r w:rsidR="006879A3" w:rsidRPr="006879A3">
        <w:rPr>
          <w:rFonts w:ascii="Palatino Linotype" w:hAnsi="Palatino Linotype" w:cstheme="minorHAnsi"/>
          <w:sz w:val="24"/>
          <w:szCs w:val="24"/>
        </w:rPr>
        <w:t xml:space="preserve">με το τρόπο που τα ορίζουν οι </w:t>
      </w:r>
      <w:r w:rsidR="00015B66" w:rsidRPr="006879A3">
        <w:rPr>
          <w:rFonts w:ascii="Palatino Linotype" w:hAnsi="Palatino Linotype" w:cstheme="minorHAnsi"/>
          <w:sz w:val="24"/>
          <w:szCs w:val="24"/>
        </w:rPr>
        <w:t xml:space="preserve">Hofstede </w:t>
      </w:r>
      <w:r w:rsidR="00015B66" w:rsidRPr="006879A3">
        <w:rPr>
          <w:rFonts w:ascii="Palatino Linotype" w:hAnsi="Palatino Linotype" w:cstheme="minorHAnsi"/>
          <w:sz w:val="24"/>
          <w:szCs w:val="24"/>
          <w:lang w:val="en-GB"/>
        </w:rPr>
        <w:t>et</w:t>
      </w:r>
      <w:r w:rsidR="00015B66" w:rsidRPr="006879A3">
        <w:rPr>
          <w:rFonts w:ascii="Palatino Linotype" w:hAnsi="Palatino Linotype" w:cstheme="minorHAnsi"/>
          <w:sz w:val="24"/>
          <w:szCs w:val="24"/>
        </w:rPr>
        <w:t xml:space="preserve"> </w:t>
      </w:r>
      <w:r w:rsidR="00015B66" w:rsidRPr="006879A3">
        <w:rPr>
          <w:rFonts w:ascii="Palatino Linotype" w:hAnsi="Palatino Linotype" w:cstheme="minorHAnsi"/>
          <w:sz w:val="24"/>
          <w:szCs w:val="24"/>
          <w:lang w:val="en-GB"/>
        </w:rPr>
        <w:t>al</w:t>
      </w:r>
      <w:r w:rsidR="00015B66" w:rsidRPr="006879A3">
        <w:rPr>
          <w:rFonts w:ascii="Palatino Linotype" w:hAnsi="Palatino Linotype" w:cstheme="minorHAnsi"/>
          <w:sz w:val="24"/>
          <w:szCs w:val="24"/>
        </w:rPr>
        <w:t xml:space="preserve">. </w:t>
      </w:r>
      <w:r w:rsidR="006879A3" w:rsidRPr="006879A3">
        <w:rPr>
          <w:rFonts w:ascii="Palatino Linotype" w:hAnsi="Palatino Linotype" w:cstheme="minorHAnsi"/>
          <w:sz w:val="24"/>
          <w:szCs w:val="24"/>
        </w:rPr>
        <w:t>(</w:t>
      </w:r>
      <w:r w:rsidR="00015B66" w:rsidRPr="006879A3">
        <w:rPr>
          <w:rFonts w:ascii="Palatino Linotype" w:hAnsi="Palatino Linotype" w:cstheme="minorHAnsi"/>
          <w:sz w:val="24"/>
          <w:szCs w:val="24"/>
        </w:rPr>
        <w:t>1999)</w:t>
      </w:r>
      <w:r w:rsidR="006879A3" w:rsidRPr="006879A3">
        <w:rPr>
          <w:rFonts w:ascii="Palatino Linotype" w:hAnsi="Palatino Linotype" w:cstheme="minorHAnsi"/>
          <w:sz w:val="24"/>
          <w:szCs w:val="24"/>
          <w:lang w:val="en-US"/>
        </w:rPr>
        <w:t xml:space="preserve">, </w:t>
      </w:r>
      <w:r w:rsidR="00694F05" w:rsidRPr="006879A3">
        <w:rPr>
          <w:rFonts w:ascii="Palatino Linotype" w:hAnsi="Palatino Linotype" w:cstheme="minorHAnsi"/>
          <w:sz w:val="24"/>
          <w:szCs w:val="24"/>
        </w:rPr>
        <w:t>δηλαδή</w:t>
      </w:r>
      <w:r w:rsidR="006879A3" w:rsidRPr="006879A3">
        <w:rPr>
          <w:rFonts w:ascii="Palatino Linotype" w:hAnsi="Palatino Linotype" w:cstheme="minorHAnsi"/>
          <w:sz w:val="24"/>
          <w:szCs w:val="24"/>
          <w:lang w:val="en-US"/>
        </w:rPr>
        <w:t>:</w:t>
      </w:r>
    </w:p>
    <w:p w14:paraId="79EB6F7F" w14:textId="77777777" w:rsidR="00D56737" w:rsidRPr="006879A3" w:rsidRDefault="00D56737" w:rsidP="00D43A54">
      <w:pPr>
        <w:pStyle w:val="ListParagraph"/>
        <w:numPr>
          <w:ilvl w:val="0"/>
          <w:numId w:val="8"/>
        </w:numPr>
        <w:spacing w:line="360" w:lineRule="auto"/>
        <w:jc w:val="both"/>
        <w:rPr>
          <w:rFonts w:ascii="Palatino Linotype" w:hAnsi="Palatino Linotype" w:cstheme="minorHAnsi"/>
          <w:sz w:val="24"/>
          <w:szCs w:val="24"/>
          <w:lang w:val="el-GR"/>
        </w:rPr>
      </w:pPr>
      <w:r w:rsidRPr="006879A3">
        <w:rPr>
          <w:rFonts w:ascii="Palatino Linotype" w:hAnsi="Palatino Linotype" w:cstheme="minorHAnsi"/>
          <w:sz w:val="24"/>
          <w:szCs w:val="24"/>
          <w:lang w:val="el-GR"/>
        </w:rPr>
        <w:t>Κατανόηση των επιλογών των καταναλωτών</w:t>
      </w:r>
    </w:p>
    <w:p w14:paraId="58215CC3" w14:textId="77777777" w:rsidR="00D56737" w:rsidRPr="001B47E1" w:rsidRDefault="00D56737" w:rsidP="00D43A54">
      <w:pPr>
        <w:pStyle w:val="ListParagraph"/>
        <w:numPr>
          <w:ilvl w:val="0"/>
          <w:numId w:val="8"/>
        </w:numPr>
        <w:spacing w:line="360" w:lineRule="auto"/>
        <w:jc w:val="both"/>
        <w:rPr>
          <w:rFonts w:ascii="Palatino Linotype" w:hAnsi="Palatino Linotype" w:cstheme="minorHAnsi"/>
          <w:sz w:val="24"/>
          <w:szCs w:val="24"/>
        </w:rPr>
      </w:pPr>
      <w:proofErr w:type="spellStart"/>
      <w:r w:rsidRPr="001B47E1">
        <w:rPr>
          <w:rFonts w:ascii="Palatino Linotype" w:hAnsi="Palatino Linotype" w:cstheme="minorHAnsi"/>
          <w:sz w:val="24"/>
          <w:szCs w:val="24"/>
        </w:rPr>
        <w:t>Εντο</w:t>
      </w:r>
      <w:proofErr w:type="spellEnd"/>
      <w:r w:rsidRPr="001B47E1">
        <w:rPr>
          <w:rFonts w:ascii="Palatino Linotype" w:hAnsi="Palatino Linotype" w:cstheme="minorHAnsi"/>
          <w:sz w:val="24"/>
          <w:szCs w:val="24"/>
        </w:rPr>
        <w:t xml:space="preserve">πισμός </w:t>
      </w:r>
      <w:proofErr w:type="spellStart"/>
      <w:r w:rsidRPr="001B47E1">
        <w:rPr>
          <w:rFonts w:ascii="Palatino Linotype" w:hAnsi="Palatino Linotype" w:cstheme="minorHAnsi"/>
          <w:sz w:val="24"/>
          <w:szCs w:val="24"/>
        </w:rPr>
        <w:t>των</w:t>
      </w:r>
      <w:proofErr w:type="spellEnd"/>
      <w:r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τμημάτων</w:t>
      </w:r>
      <w:proofErr w:type="spellEnd"/>
      <w:r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των</w:t>
      </w:r>
      <w:proofErr w:type="spellEnd"/>
      <w:r w:rsidRPr="001B47E1">
        <w:rPr>
          <w:rFonts w:ascii="Palatino Linotype" w:hAnsi="Palatino Linotype" w:cstheme="minorHAnsi"/>
          <w:sz w:val="24"/>
          <w:szCs w:val="24"/>
        </w:rPr>
        <w:t xml:space="preserve"> κατανα</w:t>
      </w:r>
      <w:proofErr w:type="spellStart"/>
      <w:r w:rsidRPr="001B47E1">
        <w:rPr>
          <w:rFonts w:ascii="Palatino Linotype" w:hAnsi="Palatino Linotype" w:cstheme="minorHAnsi"/>
          <w:sz w:val="24"/>
          <w:szCs w:val="24"/>
        </w:rPr>
        <w:t>λωτών</w:t>
      </w:r>
      <w:proofErr w:type="spellEnd"/>
    </w:p>
    <w:p w14:paraId="12F087F9" w14:textId="77777777" w:rsidR="00D56737" w:rsidRPr="001B47E1" w:rsidRDefault="00D56737" w:rsidP="00D43A54">
      <w:pPr>
        <w:pStyle w:val="ListParagraph"/>
        <w:numPr>
          <w:ilvl w:val="0"/>
          <w:numId w:val="8"/>
        </w:numPr>
        <w:spacing w:line="360" w:lineRule="auto"/>
        <w:jc w:val="both"/>
        <w:rPr>
          <w:rFonts w:ascii="Palatino Linotype" w:hAnsi="Palatino Linotype" w:cstheme="minorHAnsi"/>
          <w:sz w:val="24"/>
          <w:szCs w:val="24"/>
          <w:lang w:val="el-GR"/>
        </w:rPr>
      </w:pPr>
      <w:r w:rsidRPr="001B47E1">
        <w:rPr>
          <w:rFonts w:ascii="Palatino Linotype" w:hAnsi="Palatino Linotype" w:cstheme="minorHAnsi"/>
          <w:sz w:val="24"/>
          <w:szCs w:val="24"/>
          <w:lang w:val="el-GR"/>
        </w:rPr>
        <w:t>Αύξηση των ανταγωνιστικών επιλογών (πχ προσφορά περισσότερων προϊόντων)</w:t>
      </w:r>
    </w:p>
    <w:p w14:paraId="309D1AD9" w14:textId="1E7A64BE" w:rsidR="00D56737" w:rsidRPr="001B47E1" w:rsidRDefault="00D56737" w:rsidP="00D43A54">
      <w:pPr>
        <w:pStyle w:val="ListParagraph"/>
        <w:numPr>
          <w:ilvl w:val="0"/>
          <w:numId w:val="8"/>
        </w:num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Απ</w:t>
      </w:r>
      <w:proofErr w:type="spellStart"/>
      <w:r w:rsidRPr="001B47E1">
        <w:rPr>
          <w:rFonts w:ascii="Palatino Linotype" w:hAnsi="Palatino Linotype" w:cstheme="minorHAnsi"/>
          <w:sz w:val="24"/>
          <w:szCs w:val="24"/>
        </w:rPr>
        <w:t>οφυγή</w:t>
      </w:r>
      <w:proofErr w:type="spellEnd"/>
      <w:r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του</w:t>
      </w:r>
      <w:proofErr w:type="spellEnd"/>
      <w:r w:rsidRPr="001B47E1">
        <w:rPr>
          <w:rFonts w:ascii="Palatino Linotype" w:hAnsi="Palatino Linotype" w:cstheme="minorHAnsi"/>
          <w:sz w:val="24"/>
          <w:szCs w:val="24"/>
        </w:rPr>
        <w:t xml:space="preserve"> </w:t>
      </w:r>
      <w:r w:rsidR="002C214E">
        <w:rPr>
          <w:rFonts w:ascii="Palatino Linotype" w:hAnsi="Palatino Linotype" w:cstheme="minorHAnsi"/>
          <w:sz w:val="24"/>
          <w:szCs w:val="24"/>
          <w:lang w:val="el-GR"/>
        </w:rPr>
        <w:t>πολέμου</w:t>
      </w:r>
      <w:r w:rsidR="002C214E"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τιμών</w:t>
      </w:r>
      <w:proofErr w:type="spellEnd"/>
    </w:p>
    <w:p w14:paraId="161BC3F0" w14:textId="77777777" w:rsidR="00D56737" w:rsidRPr="001B47E1" w:rsidRDefault="00D56737" w:rsidP="00D43A54">
      <w:pPr>
        <w:pStyle w:val="ListParagraph"/>
        <w:numPr>
          <w:ilvl w:val="0"/>
          <w:numId w:val="8"/>
        </w:numPr>
        <w:spacing w:line="360" w:lineRule="auto"/>
        <w:jc w:val="both"/>
        <w:rPr>
          <w:rFonts w:ascii="Palatino Linotype" w:hAnsi="Palatino Linotype" w:cstheme="minorHAnsi"/>
          <w:sz w:val="24"/>
          <w:szCs w:val="24"/>
        </w:rPr>
      </w:pPr>
      <w:proofErr w:type="spellStart"/>
      <w:r w:rsidRPr="001B47E1">
        <w:rPr>
          <w:rFonts w:ascii="Palatino Linotype" w:hAnsi="Palatino Linotype" w:cstheme="minorHAnsi"/>
          <w:sz w:val="24"/>
          <w:szCs w:val="24"/>
        </w:rPr>
        <w:t>Βελτίωση</w:t>
      </w:r>
      <w:proofErr w:type="spellEnd"/>
      <w:r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της</w:t>
      </w:r>
      <w:proofErr w:type="spellEnd"/>
      <w:r w:rsidRPr="001B47E1">
        <w:rPr>
          <w:rFonts w:ascii="Palatino Linotype" w:hAnsi="Palatino Linotype" w:cstheme="minorHAnsi"/>
          <w:sz w:val="24"/>
          <w:szCs w:val="24"/>
        </w:rPr>
        <w:t xml:space="preserve"> π</w:t>
      </w:r>
      <w:proofErr w:type="spellStart"/>
      <w:r w:rsidRPr="001B47E1">
        <w:rPr>
          <w:rFonts w:ascii="Palatino Linotype" w:hAnsi="Palatino Linotype" w:cstheme="minorHAnsi"/>
          <w:sz w:val="24"/>
          <w:szCs w:val="24"/>
        </w:rPr>
        <w:t>οιότητ</w:t>
      </w:r>
      <w:proofErr w:type="spellEnd"/>
      <w:r w:rsidRPr="001B47E1">
        <w:rPr>
          <w:rFonts w:ascii="Palatino Linotype" w:hAnsi="Palatino Linotype" w:cstheme="minorHAnsi"/>
          <w:sz w:val="24"/>
          <w:szCs w:val="24"/>
        </w:rPr>
        <w:t xml:space="preserve">ας </w:t>
      </w:r>
      <w:proofErr w:type="spellStart"/>
      <w:r w:rsidRPr="001B47E1">
        <w:rPr>
          <w:rFonts w:ascii="Palatino Linotype" w:hAnsi="Palatino Linotype" w:cstheme="minorHAnsi"/>
          <w:sz w:val="24"/>
          <w:szCs w:val="24"/>
        </w:rPr>
        <w:t>των</w:t>
      </w:r>
      <w:proofErr w:type="spellEnd"/>
      <w:r w:rsidRPr="001B47E1">
        <w:rPr>
          <w:rFonts w:ascii="Palatino Linotype" w:hAnsi="Palatino Linotype" w:cstheme="minorHAnsi"/>
          <w:sz w:val="24"/>
          <w:szCs w:val="24"/>
        </w:rPr>
        <w:t xml:space="preserve"> υπ</w:t>
      </w:r>
      <w:proofErr w:type="spellStart"/>
      <w:r w:rsidRPr="001B47E1">
        <w:rPr>
          <w:rFonts w:ascii="Palatino Linotype" w:hAnsi="Palatino Linotype" w:cstheme="minorHAnsi"/>
          <w:sz w:val="24"/>
          <w:szCs w:val="24"/>
        </w:rPr>
        <w:t>ηρεσιών</w:t>
      </w:r>
      <w:proofErr w:type="spellEnd"/>
    </w:p>
    <w:p w14:paraId="42387E24" w14:textId="77777777" w:rsidR="00D56737" w:rsidRPr="001B47E1" w:rsidRDefault="00D56737" w:rsidP="00D43A54">
      <w:pPr>
        <w:pStyle w:val="ListParagraph"/>
        <w:numPr>
          <w:ilvl w:val="0"/>
          <w:numId w:val="8"/>
        </w:numPr>
        <w:spacing w:line="360" w:lineRule="auto"/>
        <w:jc w:val="both"/>
        <w:rPr>
          <w:rFonts w:ascii="Palatino Linotype" w:hAnsi="Palatino Linotype" w:cstheme="minorHAnsi"/>
          <w:sz w:val="24"/>
          <w:szCs w:val="24"/>
        </w:rPr>
      </w:pPr>
      <w:proofErr w:type="spellStart"/>
      <w:r w:rsidRPr="001B47E1">
        <w:rPr>
          <w:rFonts w:ascii="Palatino Linotype" w:hAnsi="Palatino Linotype" w:cstheme="minorHAnsi"/>
          <w:sz w:val="24"/>
          <w:szCs w:val="24"/>
        </w:rPr>
        <w:t>Ενδυνάμωση</w:t>
      </w:r>
      <w:proofErr w:type="spellEnd"/>
      <w:r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της</w:t>
      </w:r>
      <w:proofErr w:type="spellEnd"/>
      <w:r w:rsidRPr="001B47E1">
        <w:rPr>
          <w:rFonts w:ascii="Palatino Linotype" w:hAnsi="Palatino Linotype" w:cstheme="minorHAnsi"/>
          <w:sz w:val="24"/>
          <w:szCs w:val="24"/>
        </w:rPr>
        <w:t xml:space="preserve"> επ</w:t>
      </w:r>
      <w:proofErr w:type="spellStart"/>
      <w:r w:rsidRPr="001B47E1">
        <w:rPr>
          <w:rFonts w:ascii="Palatino Linotype" w:hAnsi="Palatino Linotype" w:cstheme="minorHAnsi"/>
          <w:sz w:val="24"/>
          <w:szCs w:val="24"/>
        </w:rPr>
        <w:t>ικοινωνί</w:t>
      </w:r>
      <w:proofErr w:type="spellEnd"/>
      <w:r w:rsidRPr="001B47E1">
        <w:rPr>
          <w:rFonts w:ascii="Palatino Linotype" w:hAnsi="Palatino Linotype" w:cstheme="minorHAnsi"/>
          <w:sz w:val="24"/>
          <w:szCs w:val="24"/>
        </w:rPr>
        <w:t>ας</w:t>
      </w:r>
    </w:p>
    <w:p w14:paraId="0C4C0E83" w14:textId="77777777" w:rsidR="00D56737" w:rsidRPr="001B47E1" w:rsidRDefault="00D56737" w:rsidP="00D43A54">
      <w:pPr>
        <w:pStyle w:val="ListParagraph"/>
        <w:numPr>
          <w:ilvl w:val="0"/>
          <w:numId w:val="8"/>
        </w:numPr>
        <w:spacing w:line="360" w:lineRule="auto"/>
        <w:jc w:val="both"/>
        <w:rPr>
          <w:rFonts w:ascii="Palatino Linotype" w:hAnsi="Palatino Linotype" w:cstheme="minorHAnsi"/>
          <w:sz w:val="24"/>
          <w:szCs w:val="24"/>
          <w:lang w:val="el-GR"/>
        </w:rPr>
      </w:pPr>
      <w:r w:rsidRPr="001B47E1">
        <w:rPr>
          <w:rFonts w:ascii="Palatino Linotype" w:hAnsi="Palatino Linotype" w:cstheme="minorHAnsi"/>
          <w:sz w:val="24"/>
          <w:szCs w:val="24"/>
          <w:lang w:val="el-GR"/>
        </w:rPr>
        <w:t>Εστίαση σε ότι είναι σημαντικό για τους καταναλωτές</w:t>
      </w:r>
    </w:p>
    <w:p w14:paraId="5CD56C7D" w14:textId="77777777" w:rsidR="00D56737" w:rsidRPr="001B47E1" w:rsidRDefault="00D56737" w:rsidP="00D43A54">
      <w:pPr>
        <w:pStyle w:val="ListParagraph"/>
        <w:numPr>
          <w:ilvl w:val="0"/>
          <w:numId w:val="8"/>
        </w:numPr>
        <w:spacing w:line="360" w:lineRule="auto"/>
        <w:jc w:val="both"/>
        <w:rPr>
          <w:rFonts w:ascii="Palatino Linotype" w:hAnsi="Palatino Linotype" w:cstheme="minorHAnsi"/>
          <w:sz w:val="24"/>
          <w:szCs w:val="24"/>
        </w:rPr>
      </w:pPr>
      <w:proofErr w:type="spellStart"/>
      <w:r w:rsidRPr="001B47E1">
        <w:rPr>
          <w:rFonts w:ascii="Palatino Linotype" w:hAnsi="Palatino Linotype" w:cstheme="minorHAnsi"/>
          <w:sz w:val="24"/>
          <w:szCs w:val="24"/>
        </w:rPr>
        <w:t>Χτίσιμο</w:t>
      </w:r>
      <w:proofErr w:type="spellEnd"/>
      <w:r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της</w:t>
      </w:r>
      <w:proofErr w:type="spellEnd"/>
      <w:r w:rsidRPr="001B47E1">
        <w:rPr>
          <w:rFonts w:ascii="Palatino Linotype" w:hAnsi="Palatino Linotype" w:cstheme="minorHAnsi"/>
          <w:sz w:val="24"/>
          <w:szCs w:val="24"/>
        </w:rPr>
        <w:t xml:space="preserve"> α</w:t>
      </w:r>
      <w:proofErr w:type="spellStart"/>
      <w:r w:rsidRPr="001B47E1">
        <w:rPr>
          <w:rFonts w:ascii="Palatino Linotype" w:hAnsi="Palatino Linotype" w:cstheme="minorHAnsi"/>
          <w:sz w:val="24"/>
          <w:szCs w:val="24"/>
        </w:rPr>
        <w:t>φοσίωσης</w:t>
      </w:r>
      <w:proofErr w:type="spellEnd"/>
      <w:r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των</w:t>
      </w:r>
      <w:proofErr w:type="spellEnd"/>
      <w:r w:rsidRPr="001B47E1">
        <w:rPr>
          <w:rFonts w:ascii="Palatino Linotype" w:hAnsi="Palatino Linotype" w:cstheme="minorHAnsi"/>
          <w:sz w:val="24"/>
          <w:szCs w:val="24"/>
        </w:rPr>
        <w:t xml:space="preserve"> π</w:t>
      </w:r>
      <w:proofErr w:type="spellStart"/>
      <w:r w:rsidRPr="001B47E1">
        <w:rPr>
          <w:rFonts w:ascii="Palatino Linotype" w:hAnsi="Palatino Linotype" w:cstheme="minorHAnsi"/>
          <w:sz w:val="24"/>
          <w:szCs w:val="24"/>
        </w:rPr>
        <w:t>ελ</w:t>
      </w:r>
      <w:proofErr w:type="spellEnd"/>
      <w:r w:rsidRPr="001B47E1">
        <w:rPr>
          <w:rFonts w:ascii="Palatino Linotype" w:hAnsi="Palatino Linotype" w:cstheme="minorHAnsi"/>
          <w:sz w:val="24"/>
          <w:szCs w:val="24"/>
        </w:rPr>
        <w:t>ατών</w:t>
      </w:r>
    </w:p>
    <w:p w14:paraId="02AFDA65" w14:textId="77777777" w:rsidR="00D56737" w:rsidRPr="001B47E1" w:rsidRDefault="00D56737" w:rsidP="00D43A54">
      <w:pPr>
        <w:pStyle w:val="ListParagraph"/>
        <w:numPr>
          <w:ilvl w:val="0"/>
          <w:numId w:val="8"/>
        </w:numPr>
        <w:spacing w:after="240" w:line="360" w:lineRule="auto"/>
        <w:jc w:val="both"/>
        <w:rPr>
          <w:rFonts w:ascii="Palatino Linotype" w:hAnsi="Palatino Linotype"/>
          <w:sz w:val="24"/>
          <w:szCs w:val="24"/>
        </w:rPr>
      </w:pPr>
      <w:proofErr w:type="spellStart"/>
      <w:r w:rsidRPr="001B47E1">
        <w:rPr>
          <w:rFonts w:ascii="Palatino Linotype" w:hAnsi="Palatino Linotype" w:cstheme="minorHAnsi"/>
          <w:sz w:val="24"/>
          <w:szCs w:val="24"/>
        </w:rPr>
        <w:t>Βελτίωση</w:t>
      </w:r>
      <w:proofErr w:type="spellEnd"/>
      <w:r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της</w:t>
      </w:r>
      <w:proofErr w:type="spellEnd"/>
      <w:r w:rsidRPr="001B47E1">
        <w:rPr>
          <w:rFonts w:ascii="Palatino Linotype" w:hAnsi="Palatino Linotype" w:cstheme="minorHAnsi"/>
          <w:sz w:val="24"/>
          <w:szCs w:val="24"/>
        </w:rPr>
        <w:t xml:space="preserve"> επ</w:t>
      </w:r>
      <w:proofErr w:type="spellStart"/>
      <w:r w:rsidRPr="001B47E1">
        <w:rPr>
          <w:rFonts w:ascii="Palatino Linotype" w:hAnsi="Palatino Linotype" w:cstheme="minorHAnsi"/>
          <w:sz w:val="24"/>
          <w:szCs w:val="24"/>
        </w:rPr>
        <w:t>ιτυχί</w:t>
      </w:r>
      <w:proofErr w:type="spellEnd"/>
      <w:r w:rsidRPr="001B47E1">
        <w:rPr>
          <w:rFonts w:ascii="Palatino Linotype" w:hAnsi="Palatino Linotype" w:cstheme="minorHAnsi"/>
          <w:sz w:val="24"/>
          <w:szCs w:val="24"/>
        </w:rPr>
        <w:t xml:space="preserve">ας </w:t>
      </w:r>
      <w:proofErr w:type="spellStart"/>
      <w:r w:rsidRPr="001B47E1">
        <w:rPr>
          <w:rFonts w:ascii="Palatino Linotype" w:hAnsi="Palatino Linotype" w:cstheme="minorHAnsi"/>
          <w:sz w:val="24"/>
          <w:szCs w:val="24"/>
        </w:rPr>
        <w:t>της</w:t>
      </w:r>
      <w:proofErr w:type="spellEnd"/>
      <w:r w:rsidRPr="001B47E1">
        <w:rPr>
          <w:rFonts w:ascii="Palatino Linotype" w:hAnsi="Palatino Linotype" w:cstheme="minorHAnsi"/>
          <w:sz w:val="24"/>
          <w:szCs w:val="24"/>
        </w:rPr>
        <w:t xml:space="preserve"> </w:t>
      </w:r>
      <w:proofErr w:type="spellStart"/>
      <w:r w:rsidRPr="001B47E1">
        <w:rPr>
          <w:rFonts w:ascii="Palatino Linotype" w:hAnsi="Palatino Linotype" w:cstheme="minorHAnsi"/>
          <w:sz w:val="24"/>
          <w:szCs w:val="24"/>
        </w:rPr>
        <w:t>φίρμ</w:t>
      </w:r>
      <w:proofErr w:type="spellEnd"/>
      <w:r w:rsidRPr="001B47E1">
        <w:rPr>
          <w:rFonts w:ascii="Palatino Linotype" w:hAnsi="Palatino Linotype" w:cstheme="minorHAnsi"/>
          <w:sz w:val="24"/>
          <w:szCs w:val="24"/>
        </w:rPr>
        <w:t>ας</w:t>
      </w:r>
    </w:p>
    <w:p w14:paraId="0415B255" w14:textId="77777777" w:rsidR="00A04D76" w:rsidRDefault="00A04D76">
      <w:pPr>
        <w:rPr>
          <w:rFonts w:ascii="Palatino Linotype" w:eastAsiaTheme="majorEastAsia" w:hAnsi="Palatino Linotype" w:cstheme="majorBidi"/>
          <w:color w:val="365F91" w:themeColor="accent1" w:themeShade="BF"/>
          <w:sz w:val="32"/>
          <w:szCs w:val="32"/>
        </w:rPr>
      </w:pPr>
      <w:r>
        <w:rPr>
          <w:rFonts w:ascii="Palatino Linotype" w:hAnsi="Palatino Linotype"/>
        </w:rPr>
        <w:br w:type="page"/>
      </w:r>
    </w:p>
    <w:p w14:paraId="0327FF44" w14:textId="19EBBF46" w:rsidR="00D56737" w:rsidRDefault="00D56737" w:rsidP="00A04D76">
      <w:pPr>
        <w:pStyle w:val="Heading1"/>
        <w:numPr>
          <w:ilvl w:val="0"/>
          <w:numId w:val="17"/>
        </w:numPr>
        <w:ind w:hanging="720"/>
        <w:rPr>
          <w:rFonts w:ascii="Palatino Linotype" w:hAnsi="Palatino Linotype"/>
        </w:rPr>
      </w:pPr>
      <w:bookmarkStart w:id="10" w:name="_Toc24721038"/>
      <w:r w:rsidRPr="001B47E1">
        <w:rPr>
          <w:rFonts w:ascii="Palatino Linotype" w:hAnsi="Palatino Linotype"/>
        </w:rPr>
        <w:t>Κριτήρια τμηματοποίησης</w:t>
      </w:r>
      <w:bookmarkEnd w:id="10"/>
    </w:p>
    <w:p w14:paraId="67667302" w14:textId="77777777" w:rsidR="001B47E1" w:rsidRPr="001B47E1" w:rsidRDefault="001B47E1" w:rsidP="001B47E1"/>
    <w:p w14:paraId="30788C46" w14:textId="77777777" w:rsidR="00D56737" w:rsidRPr="001B47E1" w:rsidRDefault="00D56737" w:rsidP="00ED1814">
      <w:pPr>
        <w:spacing w:after="40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Δεδομένου ότι η τμηματοποίηση είναι η ομαδοποίηση παρόμοιων περιπτώσεων / αντικειμένων, απαιτείται κάποιο μέτρο, το οποίο μπορεί να καθορίζει εάν δύο αντικείμενα είναι όμοια ή ανόμοια. Για να καθοριστεί αυτό, υπάρχουν δύο βασικοί τύποι μέτρων διαθέσιμοι προς χρήση. Ο πρώτος αφορά τα μέτρα απόστασης και ο δεύτερος τα μέτρα ομοιότητας. Ένα χαρακτηριστικό μπορεί να είναι γραμμικό ή ονομαστικό και ένα γραμμικό χαρακτηριστικό μπορεί να είναι συνεχές ή διακριτό.</w:t>
      </w:r>
    </w:p>
    <w:p w14:paraId="6C49DD8F" w14:textId="30137A50" w:rsidR="00D56737" w:rsidRPr="001B47E1" w:rsidRDefault="00D56737" w:rsidP="00C23C37">
      <w:pPr>
        <w:pStyle w:val="Heading2"/>
        <w:numPr>
          <w:ilvl w:val="1"/>
          <w:numId w:val="17"/>
        </w:numPr>
        <w:rPr>
          <w:rFonts w:ascii="Palatino Linotype" w:hAnsi="Palatino Linotype"/>
        </w:rPr>
      </w:pPr>
      <w:bookmarkStart w:id="11" w:name="_Toc531343125"/>
      <w:bookmarkStart w:id="12" w:name="_Toc531345172"/>
      <w:bookmarkStart w:id="13" w:name="_Toc531345239"/>
      <w:bookmarkStart w:id="14" w:name="_Toc531346315"/>
      <w:bookmarkStart w:id="15" w:name="_Toc531346380"/>
      <w:bookmarkStart w:id="16" w:name="_Toc531346443"/>
      <w:bookmarkStart w:id="17" w:name="_Toc531346506"/>
      <w:bookmarkStart w:id="18" w:name="_Toc531346570"/>
      <w:bookmarkStart w:id="19" w:name="_Toc533082996"/>
      <w:bookmarkStart w:id="20" w:name="_Toc533083026"/>
      <w:bookmarkStart w:id="21" w:name="_Toc533083093"/>
      <w:bookmarkStart w:id="22" w:name="_Toc533083129"/>
      <w:bookmarkStart w:id="23" w:name="_Toc533083159"/>
      <w:bookmarkStart w:id="24" w:name="_Toc533083361"/>
      <w:bookmarkStart w:id="25" w:name="_Toc533083410"/>
      <w:bookmarkStart w:id="26" w:name="_Toc533107401"/>
      <w:bookmarkStart w:id="27" w:name="_Toc533107472"/>
      <w:bookmarkStart w:id="28" w:name="_Toc533107505"/>
      <w:bookmarkStart w:id="29" w:name="_Toc533107534"/>
      <w:bookmarkStart w:id="30" w:name="_Toc533107752"/>
      <w:bookmarkStart w:id="31" w:name="_Toc533108605"/>
      <w:bookmarkStart w:id="32" w:name="_Toc533108705"/>
      <w:bookmarkStart w:id="33" w:name="_Toc535838540"/>
      <w:bookmarkStart w:id="34" w:name="_Toc535838879"/>
      <w:bookmarkStart w:id="35" w:name="_Toc536400116"/>
      <w:bookmarkStart w:id="36" w:name="_Toc24721039"/>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Pr="001B47E1">
        <w:rPr>
          <w:rFonts w:ascii="Palatino Linotype" w:hAnsi="Palatino Linotype"/>
        </w:rPr>
        <w:t>Μέτρα Απόστασης</w:t>
      </w:r>
      <w:bookmarkEnd w:id="36"/>
    </w:p>
    <w:p w14:paraId="68C59595"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Είναι χρήσιμο να δηλώνεται η απόσταση μεταξύ δύο περιπτώσεων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oMath>
      <w:r w:rsidRPr="001B47E1">
        <w:rPr>
          <w:rFonts w:ascii="Palatino Linotype" w:hAnsi="Palatino Linotype" w:cstheme="minorHAnsi"/>
          <w:sz w:val="24"/>
          <w:szCs w:val="24"/>
        </w:rPr>
        <w:t xml:space="preserve"> και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oMath>
      <w:r w:rsidRPr="001B47E1">
        <w:rPr>
          <w:rFonts w:ascii="Palatino Linotype" w:hAnsi="Palatino Linotype" w:cstheme="minorHAnsi"/>
          <w:sz w:val="24"/>
          <w:szCs w:val="24"/>
        </w:rPr>
        <w:t>ως: d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oMath>
      <w:r w:rsidRPr="001B47E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oMath>
      <w:r w:rsidRPr="001B47E1">
        <w:rPr>
          <w:rFonts w:ascii="Palatino Linotype" w:hAnsi="Palatino Linotype" w:cstheme="minorHAnsi"/>
          <w:sz w:val="24"/>
          <w:szCs w:val="24"/>
        </w:rPr>
        <w:t>). Ένα έγκυρο μέτρο απόστασης πρέπει να είναι συμμετρικό και να αποκτά την ελάχιστη τιμή (συνήθως μηδέν) στην περίπτωση πανομοιότυπων φορέων. Το μέτρο απόστασης ονομάζεται μέτρο μέτρησης απόστασης, εάν ικανοποιεί επίσης τις ακόλουθες παραμέτρους:</w:t>
      </w:r>
    </w:p>
    <w:p w14:paraId="128F3F10" w14:textId="77777777" w:rsidR="0008401E" w:rsidRDefault="00D56737" w:rsidP="00ED1814">
      <w:pPr>
        <w:spacing w:line="360" w:lineRule="auto"/>
        <w:jc w:val="both"/>
        <w:rPr>
          <w:rFonts w:ascii="Palatino Linotype" w:eastAsia="Arial" w:hAnsi="Palatino Linotype" w:cstheme="minorHAnsi"/>
          <w:sz w:val="24"/>
          <w:szCs w:val="24"/>
        </w:rPr>
      </w:pPr>
      <w:r w:rsidRPr="001B47E1">
        <w:rPr>
          <w:rFonts w:ascii="Palatino Linotype" w:eastAsia="Arial" w:hAnsi="Palatino Linotype" w:cstheme="minorHAnsi"/>
          <w:sz w:val="24"/>
          <w:szCs w:val="24"/>
        </w:rPr>
        <w:t>Ανισότητα τριγώνου</w:t>
      </w:r>
    </w:p>
    <w:p w14:paraId="7F085ED9" w14:textId="0D921C2B" w:rsidR="00D56737" w:rsidRPr="00266C51" w:rsidRDefault="00D56737" w:rsidP="006914FE">
      <w:pPr>
        <w:spacing w:line="360" w:lineRule="auto"/>
        <w:jc w:val="right"/>
        <w:rPr>
          <w:rFonts w:ascii="Palatino Linotype" w:eastAsia="Arial" w:hAnsi="Palatino Linotype" w:cstheme="minorHAnsi"/>
          <w:sz w:val="24"/>
          <w:szCs w:val="24"/>
        </w:rPr>
      </w:pPr>
      <w:r w:rsidRPr="0008401E">
        <w:rPr>
          <w:rFonts w:ascii="Palatino Linotype" w:eastAsia="Arial" w:hAnsi="Palatino Linotype" w:cstheme="minorHAnsi"/>
          <w:sz w:val="24"/>
          <w:szCs w:val="24"/>
          <w:lang w:val="en-US"/>
        </w:rPr>
        <w:t>d</w:t>
      </w:r>
      <w:r w:rsidRPr="00266C51">
        <w:rPr>
          <w:rFonts w:ascii="Palatino Linotype" w:eastAsia="Arial" w:hAnsi="Palatino Linotype" w:cstheme="minorHAnsi"/>
          <w:sz w:val="24"/>
          <w:szCs w:val="24"/>
        </w:rPr>
        <w:t xml:space="preserve">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oMath>
      <w:r w:rsidRPr="00266C51">
        <w:rPr>
          <w:rFonts w:ascii="Palatino Linotype" w:eastAsia="Arial" w:hAnsi="Palatino Linotype" w:cstheme="minorHAnsi"/>
          <w:sz w:val="24"/>
          <w:szCs w:val="24"/>
        </w:rPr>
        <w:t xml:space="preserve">,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k</m:t>
            </m:r>
          </m:sub>
        </m:sSub>
      </m:oMath>
      <w:r w:rsidRPr="00266C51">
        <w:rPr>
          <w:rFonts w:ascii="Palatino Linotype" w:eastAsia="Arial" w:hAnsi="Palatino Linotype" w:cstheme="minorHAnsi"/>
          <w:sz w:val="24"/>
          <w:szCs w:val="24"/>
        </w:rPr>
        <w:t xml:space="preserve">) </w:t>
      </w:r>
      <m:oMath>
        <m:r>
          <w:rPr>
            <w:rFonts w:ascii="Cambria Math" w:hAnsi="Cambria Math" w:cstheme="minorHAnsi"/>
            <w:sz w:val="24"/>
            <w:szCs w:val="24"/>
          </w:rPr>
          <m:t>≤</m:t>
        </m:r>
      </m:oMath>
      <w:r w:rsidRPr="0008401E">
        <w:rPr>
          <w:rFonts w:ascii="Palatino Linotype" w:eastAsia="Arial" w:hAnsi="Palatino Linotype" w:cstheme="minorHAnsi"/>
          <w:sz w:val="24"/>
          <w:szCs w:val="24"/>
          <w:lang w:val="en-US"/>
        </w:rPr>
        <w:t>d</w:t>
      </w:r>
      <w:r w:rsidRPr="00266C51">
        <w:rPr>
          <w:rFonts w:ascii="Palatino Linotype" w:eastAsia="Arial" w:hAnsi="Palatino Linotype" w:cstheme="minorHAnsi"/>
          <w:sz w:val="24"/>
          <w:szCs w:val="24"/>
        </w:rPr>
        <w:t xml:space="preserve">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oMath>
      <w:r w:rsidRPr="00266C51">
        <w:rPr>
          <w:rFonts w:ascii="Palatino Linotype" w:eastAsia="Arial" w:hAnsi="Palatino Linotype" w:cstheme="minorHAnsi"/>
          <w:sz w:val="24"/>
          <w:szCs w:val="24"/>
        </w:rPr>
        <w:t xml:space="preserve">,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oMath>
      <w:r w:rsidRPr="00266C51">
        <w:rPr>
          <w:rFonts w:ascii="Palatino Linotype" w:eastAsia="Arial" w:hAnsi="Palatino Linotype" w:cstheme="minorHAnsi"/>
          <w:sz w:val="24"/>
          <w:szCs w:val="24"/>
        </w:rPr>
        <w:t>) +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oMath>
      <w:r w:rsidRPr="00266C51">
        <w:rPr>
          <w:rFonts w:ascii="Palatino Linotype" w:eastAsia="Arial" w:hAnsi="Palatino Linotype" w:cstheme="minorHAnsi"/>
          <w:sz w:val="24"/>
          <w:szCs w:val="24"/>
        </w:rPr>
        <w:t xml:space="preserve">,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k</m:t>
            </m:r>
          </m:sub>
        </m:sSub>
      </m:oMath>
      <w:r w:rsidRPr="00266C51">
        <w:rPr>
          <w:rFonts w:ascii="Palatino Linotype" w:eastAsia="Arial" w:hAnsi="Palatino Linotype" w:cstheme="minorHAnsi"/>
          <w:sz w:val="24"/>
          <w:szCs w:val="24"/>
        </w:rPr>
        <w:t xml:space="preserve">) </w:t>
      </w:r>
      <m:oMath>
        <m:r>
          <w:rPr>
            <w:rFonts w:ascii="Cambria Math" w:hAnsi="Cambria Math" w:cstheme="minorHAnsi"/>
            <w:sz w:val="24"/>
            <w:szCs w:val="24"/>
          </w:rPr>
          <m:t>∀</m:t>
        </m:r>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k</m:t>
            </m:r>
          </m:sub>
        </m:sSub>
        <m:r>
          <w:rPr>
            <w:rFonts w:ascii="Cambria Math" w:hAnsi="Cambria Math" w:cstheme="minorHAnsi"/>
            <w:sz w:val="24"/>
            <w:szCs w:val="24"/>
          </w:rPr>
          <m:t>∈</m:t>
        </m:r>
      </m:oMath>
      <w:r w:rsidRPr="0008401E">
        <w:rPr>
          <w:rFonts w:ascii="Palatino Linotype" w:eastAsia="Arial" w:hAnsi="Palatino Linotype" w:cstheme="minorHAnsi"/>
          <w:sz w:val="24"/>
          <w:szCs w:val="24"/>
          <w:lang w:val="en-US"/>
        </w:rPr>
        <w:t>S</w:t>
      </w:r>
      <w:r w:rsidR="0008401E" w:rsidRPr="00266C51">
        <w:rPr>
          <w:rFonts w:ascii="Palatino Linotype" w:eastAsia="Arial" w:hAnsi="Palatino Linotype" w:cstheme="minorHAnsi"/>
          <w:sz w:val="24"/>
          <w:szCs w:val="24"/>
        </w:rPr>
        <w:t xml:space="preserve"> </w:t>
      </w:r>
      <w:r w:rsidR="00C23C37" w:rsidRPr="00266C51">
        <w:rPr>
          <w:rFonts w:ascii="Palatino Linotype" w:eastAsia="Arial" w:hAnsi="Palatino Linotype" w:cstheme="minorHAnsi"/>
          <w:sz w:val="24"/>
          <w:szCs w:val="24"/>
        </w:rPr>
        <w:t xml:space="preserve"> </w:t>
      </w:r>
      <w:r w:rsidR="006914FE" w:rsidRPr="00266C51">
        <w:rPr>
          <w:rFonts w:ascii="Palatino Linotype" w:eastAsia="Arial" w:hAnsi="Palatino Linotype" w:cstheme="minorHAnsi"/>
          <w:sz w:val="24"/>
          <w:szCs w:val="24"/>
        </w:rPr>
        <w:tab/>
      </w:r>
      <w:r w:rsidR="006914FE" w:rsidRPr="00266C51">
        <w:rPr>
          <w:rFonts w:ascii="Palatino Linotype" w:eastAsia="Arial" w:hAnsi="Palatino Linotype" w:cstheme="minorHAnsi"/>
          <w:sz w:val="24"/>
          <w:szCs w:val="24"/>
        </w:rPr>
        <w:tab/>
      </w:r>
      <w:r w:rsidR="0008401E" w:rsidRPr="00266C51">
        <w:rPr>
          <w:rFonts w:ascii="Palatino Linotype" w:eastAsia="Arial" w:hAnsi="Palatino Linotype" w:cstheme="minorHAnsi"/>
          <w:sz w:val="24"/>
          <w:szCs w:val="24"/>
        </w:rPr>
        <w:t>[</w:t>
      </w:r>
      <w:r w:rsidR="00C23C37" w:rsidRPr="00266C51">
        <w:rPr>
          <w:rFonts w:ascii="Palatino Linotype" w:eastAsia="Arial" w:hAnsi="Palatino Linotype" w:cstheme="minorHAnsi"/>
          <w:sz w:val="24"/>
          <w:szCs w:val="24"/>
        </w:rPr>
        <w:t>2</w:t>
      </w:r>
      <w:r w:rsidR="006914FE" w:rsidRPr="00266C51">
        <w:rPr>
          <w:rFonts w:ascii="Palatino Linotype" w:eastAsia="Arial" w:hAnsi="Palatino Linotype" w:cstheme="minorHAnsi"/>
          <w:sz w:val="24"/>
          <w:szCs w:val="24"/>
        </w:rPr>
        <w:t>.</w:t>
      </w:r>
      <w:r w:rsidR="0008401E" w:rsidRPr="00266C51">
        <w:rPr>
          <w:rFonts w:ascii="Palatino Linotype" w:eastAsia="Arial" w:hAnsi="Palatino Linotype" w:cstheme="minorHAnsi"/>
          <w:sz w:val="24"/>
          <w:szCs w:val="24"/>
        </w:rPr>
        <w:t>1]</w:t>
      </w:r>
    </w:p>
    <w:p w14:paraId="7F2BB658" w14:textId="57C2D5B4" w:rsidR="00D56737" w:rsidRPr="001B47E1" w:rsidRDefault="00D56737" w:rsidP="006914FE">
      <w:pPr>
        <w:spacing w:line="360" w:lineRule="auto"/>
        <w:jc w:val="right"/>
        <w:rPr>
          <w:rFonts w:ascii="Palatino Linotype" w:eastAsia="Arial" w:hAnsi="Palatino Linotype" w:cstheme="minorHAnsi"/>
          <w:sz w:val="24"/>
          <w:szCs w:val="24"/>
          <w:lang w:val="en-US"/>
        </w:rPr>
      </w:pPr>
      <w:r w:rsidRPr="001B47E1">
        <w:rPr>
          <w:rFonts w:ascii="Palatino Linotype" w:eastAsia="Arial" w:hAnsi="Palatino Linotype" w:cstheme="minorHAnsi"/>
          <w:sz w:val="24"/>
          <w:szCs w:val="24"/>
          <w:lang w:val="en-US"/>
        </w:rPr>
        <w:t>d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oMath>
      <w:r w:rsidRPr="001B47E1">
        <w:rPr>
          <w:rFonts w:ascii="Palatino Linotype" w:eastAsia="Arial" w:hAnsi="Palatino Linotype" w:cstheme="minorHAnsi"/>
          <w:sz w:val="24"/>
          <w:szCs w:val="24"/>
          <w:lang w:val="en-US"/>
        </w:rPr>
        <w:t xml:space="preserve">,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oMath>
      <w:r w:rsidRPr="001B47E1">
        <w:rPr>
          <w:rFonts w:ascii="Palatino Linotype" w:eastAsia="Arial" w:hAnsi="Palatino Linotype" w:cstheme="minorHAnsi"/>
          <w:sz w:val="24"/>
          <w:szCs w:val="24"/>
          <w:lang w:val="en-US"/>
        </w:rPr>
        <w:t xml:space="preserve">) = 0 </w:t>
      </w:r>
      <m:oMath>
        <m:r>
          <w:rPr>
            <w:rFonts w:ascii="Cambria Math" w:hAnsi="Cambria Math" w:cstheme="minorHAnsi"/>
            <w:sz w:val="24"/>
            <w:szCs w:val="24"/>
            <w:lang w:val="en-US"/>
          </w:rPr>
          <m:t>⇒</m:t>
        </m:r>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oMath>
      <w:r w:rsidRPr="001B47E1">
        <w:rPr>
          <w:rFonts w:ascii="Palatino Linotype" w:eastAsia="Arial" w:hAnsi="Palatino Linotype" w:cstheme="minorHAnsi"/>
          <w:sz w:val="24"/>
          <w:szCs w:val="24"/>
          <w:lang w:val="en-US"/>
        </w:rPr>
        <w:t xml:space="preserve"> =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r>
          <m:rPr>
            <m:sty m:val="p"/>
          </m:rPr>
          <w:rPr>
            <w:rFonts w:ascii="Cambria Math" w:eastAsia="Arial" w:hAnsi="Cambria Math" w:cstheme="minorHAnsi"/>
            <w:sz w:val="24"/>
            <w:szCs w:val="24"/>
            <w:lang w:val="en-US"/>
          </w:rPr>
          <m:t xml:space="preserve"> </m:t>
        </m:r>
        <m:r>
          <w:rPr>
            <w:rFonts w:ascii="Cambria Math" w:hAnsi="Cambria Math" w:cstheme="minorHAnsi"/>
            <w:sz w:val="24"/>
            <w:szCs w:val="24"/>
            <w:lang w:val="en-US"/>
          </w:rPr>
          <m:t>∀</m:t>
        </m:r>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r>
          <w:rPr>
            <w:rFonts w:ascii="Cambria Math" w:hAnsi="Cambria Math" w:cstheme="minorHAnsi"/>
            <w:sz w:val="24"/>
            <w:szCs w:val="24"/>
            <w:lang w:val="en-US"/>
          </w:rPr>
          <m:t>∈</m:t>
        </m:r>
      </m:oMath>
      <w:r w:rsidRPr="001B47E1">
        <w:rPr>
          <w:rFonts w:ascii="Palatino Linotype" w:eastAsia="Arial" w:hAnsi="Palatino Linotype" w:cstheme="minorHAnsi"/>
          <w:sz w:val="24"/>
          <w:szCs w:val="24"/>
          <w:lang w:val="en-US"/>
        </w:rPr>
        <w:t>S</w:t>
      </w:r>
      <w:r w:rsidR="0008401E">
        <w:rPr>
          <w:rFonts w:ascii="Palatino Linotype" w:eastAsia="Arial" w:hAnsi="Palatino Linotype" w:cstheme="minorHAnsi"/>
          <w:sz w:val="24"/>
          <w:szCs w:val="24"/>
          <w:lang w:val="en-US"/>
        </w:rPr>
        <w:t xml:space="preserve"> </w:t>
      </w:r>
      <w:r w:rsidR="006914FE">
        <w:rPr>
          <w:rFonts w:ascii="Palatino Linotype" w:eastAsia="Arial" w:hAnsi="Palatino Linotype" w:cstheme="minorHAnsi"/>
          <w:sz w:val="24"/>
          <w:szCs w:val="24"/>
          <w:lang w:val="en-US"/>
        </w:rPr>
        <w:tab/>
      </w:r>
      <w:r w:rsidR="006914FE">
        <w:rPr>
          <w:rFonts w:ascii="Palatino Linotype" w:eastAsia="Arial" w:hAnsi="Palatino Linotype" w:cstheme="minorHAnsi"/>
          <w:sz w:val="24"/>
          <w:szCs w:val="24"/>
          <w:lang w:val="en-US"/>
        </w:rPr>
        <w:tab/>
      </w:r>
      <w:r w:rsidR="006914FE">
        <w:rPr>
          <w:rFonts w:ascii="Palatino Linotype" w:eastAsia="Arial" w:hAnsi="Palatino Linotype" w:cstheme="minorHAnsi"/>
          <w:sz w:val="24"/>
          <w:szCs w:val="24"/>
          <w:lang w:val="en-US"/>
        </w:rPr>
        <w:tab/>
      </w:r>
      <w:r w:rsidR="0008401E">
        <w:rPr>
          <w:rFonts w:ascii="Palatino Linotype" w:eastAsia="Arial" w:hAnsi="Palatino Linotype" w:cstheme="minorHAnsi"/>
          <w:sz w:val="24"/>
          <w:szCs w:val="24"/>
          <w:lang w:val="en-US"/>
        </w:rPr>
        <w:t>[</w:t>
      </w:r>
      <w:r w:rsidR="00C23C37">
        <w:rPr>
          <w:rFonts w:ascii="Palatino Linotype" w:eastAsia="Arial" w:hAnsi="Palatino Linotype" w:cstheme="minorHAnsi"/>
          <w:sz w:val="24"/>
          <w:szCs w:val="24"/>
          <w:lang w:val="en-US"/>
        </w:rPr>
        <w:t>2</w:t>
      </w:r>
      <w:r w:rsidR="006914FE" w:rsidRPr="006914FE">
        <w:rPr>
          <w:rFonts w:ascii="Palatino Linotype" w:eastAsia="Arial" w:hAnsi="Palatino Linotype" w:cstheme="minorHAnsi"/>
          <w:sz w:val="24"/>
          <w:szCs w:val="24"/>
          <w:lang w:val="en-US"/>
        </w:rPr>
        <w:t>.</w:t>
      </w:r>
      <w:r w:rsidR="0008401E">
        <w:rPr>
          <w:rFonts w:ascii="Palatino Linotype" w:eastAsia="Arial" w:hAnsi="Palatino Linotype" w:cstheme="minorHAnsi"/>
          <w:sz w:val="24"/>
          <w:szCs w:val="24"/>
          <w:lang w:val="en-US"/>
        </w:rPr>
        <w:t>2]</w:t>
      </w:r>
    </w:p>
    <w:p w14:paraId="4AFF5690" w14:textId="5EA63F35" w:rsidR="00D56737" w:rsidRPr="001B47E1" w:rsidRDefault="00D56737" w:rsidP="00D43A54">
      <w:pPr>
        <w:pStyle w:val="ListParagraph"/>
        <w:numPr>
          <w:ilvl w:val="0"/>
          <w:numId w:val="9"/>
        </w:numPr>
        <w:spacing w:after="0" w:line="360" w:lineRule="auto"/>
        <w:ind w:left="714" w:hanging="357"/>
        <w:contextualSpacing w:val="0"/>
        <w:jc w:val="both"/>
        <w:rPr>
          <w:rFonts w:ascii="Palatino Linotype" w:hAnsi="Palatino Linotype" w:cstheme="minorHAnsi"/>
          <w:sz w:val="24"/>
          <w:szCs w:val="24"/>
          <w:lang w:val="el-GR"/>
        </w:rPr>
      </w:pPr>
      <w:proofErr w:type="spellStart"/>
      <w:r w:rsidRPr="001B47E1">
        <w:rPr>
          <w:rFonts w:ascii="Palatino Linotype" w:hAnsi="Palatino Linotype" w:cstheme="minorHAnsi"/>
          <w:sz w:val="24"/>
          <w:szCs w:val="24"/>
        </w:rPr>
        <w:t>Minkowski</w:t>
      </w:r>
      <w:proofErr w:type="spellEnd"/>
      <w:r w:rsidRPr="001B47E1">
        <w:rPr>
          <w:rFonts w:ascii="Palatino Linotype" w:hAnsi="Palatino Linotype" w:cstheme="minorHAnsi"/>
          <w:sz w:val="24"/>
          <w:szCs w:val="24"/>
          <w:lang w:val="el-GR"/>
        </w:rPr>
        <w:t xml:space="preserve">: </w:t>
      </w:r>
      <w:r w:rsidRPr="001B47E1">
        <w:rPr>
          <w:rFonts w:ascii="Palatino Linotype" w:hAnsi="Palatino Linotype" w:cstheme="minorHAnsi"/>
          <w:b/>
          <w:i/>
          <w:sz w:val="24"/>
          <w:szCs w:val="24"/>
          <w:lang w:val="el-GR"/>
        </w:rPr>
        <w:t>Μέτρα απόστασης για αριθμητικά χαρακτηριστικά</w:t>
      </w:r>
      <w:r w:rsidRPr="001B47E1">
        <w:rPr>
          <w:rFonts w:ascii="Palatino Linotype" w:hAnsi="Palatino Linotype" w:cstheme="minorHAnsi"/>
          <w:sz w:val="24"/>
          <w:szCs w:val="24"/>
          <w:lang w:val="el-GR"/>
        </w:rPr>
        <w:t xml:space="preserve"> (</w:t>
      </w:r>
      <w:r w:rsidRPr="001B47E1">
        <w:rPr>
          <w:rFonts w:ascii="Palatino Linotype" w:hAnsi="Palatino Linotype" w:cstheme="minorHAnsi"/>
          <w:sz w:val="24"/>
          <w:szCs w:val="24"/>
        </w:rPr>
        <w:t>Oded</w:t>
      </w:r>
      <w:r w:rsidRPr="001B47E1">
        <w:rPr>
          <w:rFonts w:ascii="Palatino Linotype" w:hAnsi="Palatino Linotype" w:cstheme="minorHAnsi"/>
          <w:sz w:val="24"/>
          <w:szCs w:val="24"/>
          <w:lang w:val="el-GR"/>
        </w:rPr>
        <w:t xml:space="preserve"> </w:t>
      </w:r>
      <w:proofErr w:type="spellStart"/>
      <w:r w:rsidRPr="001B47E1">
        <w:rPr>
          <w:rFonts w:ascii="Palatino Linotype" w:hAnsi="Palatino Linotype" w:cstheme="minorHAnsi"/>
          <w:sz w:val="24"/>
          <w:szCs w:val="24"/>
        </w:rPr>
        <w:t>Maimon</w:t>
      </w:r>
      <w:proofErr w:type="spellEnd"/>
      <w:r w:rsidRPr="001B47E1">
        <w:rPr>
          <w:rFonts w:ascii="Palatino Linotype" w:hAnsi="Palatino Linotype" w:cstheme="minorHAnsi"/>
          <w:sz w:val="24"/>
          <w:szCs w:val="24"/>
          <w:lang w:val="el-GR"/>
        </w:rPr>
        <w:t xml:space="preserve">, </w:t>
      </w:r>
      <w:proofErr w:type="spellStart"/>
      <w:r w:rsidRPr="001B47E1">
        <w:rPr>
          <w:rFonts w:ascii="Palatino Linotype" w:hAnsi="Palatino Linotype" w:cstheme="minorHAnsi"/>
          <w:sz w:val="24"/>
          <w:szCs w:val="24"/>
        </w:rPr>
        <w:t>Lior</w:t>
      </w:r>
      <w:proofErr w:type="spellEnd"/>
      <w:r w:rsidRPr="001B47E1">
        <w:rPr>
          <w:rFonts w:ascii="Palatino Linotype" w:hAnsi="Palatino Linotype" w:cstheme="minorHAnsi"/>
          <w:sz w:val="24"/>
          <w:szCs w:val="24"/>
          <w:lang w:val="el-GR"/>
        </w:rPr>
        <w:t xml:space="preserve"> </w:t>
      </w:r>
      <w:proofErr w:type="spellStart"/>
      <w:r w:rsidRPr="001B47E1">
        <w:rPr>
          <w:rFonts w:ascii="Palatino Linotype" w:hAnsi="Palatino Linotype" w:cstheme="minorHAnsi"/>
          <w:sz w:val="24"/>
          <w:szCs w:val="24"/>
        </w:rPr>
        <w:t>Rokach</w:t>
      </w:r>
      <w:proofErr w:type="spellEnd"/>
      <w:r w:rsidR="00E32EC7" w:rsidRPr="001B47E1">
        <w:rPr>
          <w:rFonts w:ascii="Palatino Linotype" w:hAnsi="Palatino Linotype" w:cstheme="minorHAnsi"/>
          <w:sz w:val="24"/>
          <w:szCs w:val="24"/>
          <w:lang w:val="el-GR"/>
        </w:rPr>
        <w:t>,</w:t>
      </w:r>
      <w:r w:rsidRPr="001B47E1">
        <w:rPr>
          <w:rFonts w:ascii="Palatino Linotype" w:hAnsi="Palatino Linotype" w:cstheme="minorHAnsi"/>
          <w:sz w:val="24"/>
          <w:szCs w:val="24"/>
          <w:lang w:val="el-GR"/>
        </w:rPr>
        <w:t xml:space="preserve"> </w:t>
      </w:r>
      <w:r w:rsidR="00E32EC7" w:rsidRPr="001B47E1">
        <w:rPr>
          <w:rFonts w:ascii="Palatino Linotype" w:hAnsi="Palatino Linotype" w:cstheme="minorHAnsi"/>
          <w:sz w:val="24"/>
          <w:szCs w:val="24"/>
          <w:lang w:val="el-GR"/>
        </w:rPr>
        <w:t>2008</w:t>
      </w:r>
      <w:r w:rsidRPr="001B47E1">
        <w:rPr>
          <w:rFonts w:ascii="Palatino Linotype" w:hAnsi="Palatino Linotype" w:cstheme="minorHAnsi"/>
          <w:sz w:val="24"/>
          <w:szCs w:val="24"/>
          <w:lang w:val="el-GR"/>
        </w:rPr>
        <w:t>).</w:t>
      </w:r>
    </w:p>
    <w:p w14:paraId="2A013C4D" w14:textId="77777777" w:rsidR="0008401E"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Ορίζονται δύο αντικείμενα p-διαστάσεων</w:t>
      </w:r>
    </w:p>
    <w:p w14:paraId="40A8B13F" w14:textId="326B6351" w:rsidR="00D56737" w:rsidRPr="00266C51" w:rsidRDefault="00620008" w:rsidP="006914FE">
      <w:pPr>
        <w:spacing w:after="0" w:line="360" w:lineRule="auto"/>
        <w:jc w:val="right"/>
        <w:rPr>
          <w:rFonts w:ascii="Palatino Linotype" w:hAnsi="Palatino Linotype" w:cstheme="minorHAnsi"/>
          <w:sz w:val="24"/>
          <w:szCs w:val="24"/>
        </w:rPr>
      </w:pP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oMath>
      <w:r w:rsidR="00D56737" w:rsidRPr="00266C51">
        <w:rPr>
          <w:rFonts w:ascii="Palatino Linotype" w:hAnsi="Palatino Linotype" w:cstheme="minorHAnsi"/>
          <w:sz w:val="24"/>
          <w:szCs w:val="24"/>
        </w:rPr>
        <w:t xml:space="preserve"> = (</w:t>
      </w:r>
      <w:r w:rsidR="00D56737" w:rsidRPr="0008401E">
        <w:rPr>
          <w:rFonts w:ascii="Palatino Linotype" w:hAnsi="Palatino Linotype" w:cstheme="minorHAnsi"/>
          <w:sz w:val="24"/>
          <w:szCs w:val="24"/>
          <w:lang w:val="en-US"/>
        </w:rPr>
        <w:t>x</w:t>
      </w:r>
      <w:r w:rsidR="00D56737" w:rsidRPr="00266C51">
        <w:rPr>
          <w:rFonts w:ascii="Palatino Linotype" w:hAnsi="Palatino Linotype" w:cstheme="minorHAnsi"/>
          <w:sz w:val="24"/>
          <w:szCs w:val="24"/>
          <w:vertAlign w:val="subscript"/>
        </w:rPr>
        <w:t xml:space="preserve"> </w:t>
      </w:r>
      <w:proofErr w:type="spellStart"/>
      <w:r w:rsidR="00D56737" w:rsidRPr="0008401E">
        <w:rPr>
          <w:rFonts w:ascii="Palatino Linotype" w:hAnsi="Palatino Linotype" w:cstheme="minorHAnsi"/>
          <w:sz w:val="24"/>
          <w:szCs w:val="24"/>
          <w:vertAlign w:val="subscript"/>
          <w:lang w:val="en-US"/>
        </w:rPr>
        <w:t>i</w:t>
      </w:r>
      <w:proofErr w:type="spellEnd"/>
      <w:r w:rsidR="00D56737" w:rsidRPr="00266C51">
        <w:rPr>
          <w:rFonts w:ascii="Palatino Linotype" w:hAnsi="Palatino Linotype" w:cstheme="minorHAnsi"/>
          <w:sz w:val="24"/>
          <w:szCs w:val="24"/>
          <w:vertAlign w:val="subscript"/>
        </w:rPr>
        <w:t xml:space="preserve">1 </w:t>
      </w:r>
      <w:r w:rsidR="00D56737" w:rsidRPr="00266C51">
        <w:rPr>
          <w:rFonts w:ascii="Palatino Linotype" w:hAnsi="Palatino Linotype" w:cstheme="minorHAnsi"/>
          <w:sz w:val="24"/>
          <w:szCs w:val="24"/>
        </w:rPr>
        <w:t>,</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i2</m:t>
            </m:r>
          </m:sub>
        </m:sSub>
      </m:oMath>
      <w:r w:rsidR="00D56737" w:rsidRPr="00266C51">
        <w:rPr>
          <w:rFonts w:ascii="Palatino Linotype" w:hAnsi="Palatino Linotype" w:cstheme="minorHAnsi"/>
          <w:sz w:val="24"/>
          <w:szCs w:val="24"/>
        </w:rPr>
        <w:t>,</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i3</m:t>
            </m:r>
          </m:sub>
        </m:sSub>
      </m:oMath>
      <w:r w:rsidR="00D56737" w:rsidRPr="00266C5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ip</m:t>
            </m:r>
          </m:sub>
        </m:sSub>
      </m:oMath>
      <w:r w:rsidR="00D56737" w:rsidRPr="00266C51">
        <w:rPr>
          <w:rFonts w:ascii="Palatino Linotype" w:hAnsi="Palatino Linotype" w:cstheme="minorHAnsi"/>
          <w:sz w:val="24"/>
          <w:szCs w:val="24"/>
        </w:rPr>
        <w:t xml:space="preserve">) </w:t>
      </w:r>
      <w:r w:rsidR="00D56737" w:rsidRPr="001B47E1">
        <w:rPr>
          <w:rFonts w:ascii="Palatino Linotype" w:hAnsi="Palatino Linotype" w:cstheme="minorHAnsi"/>
          <w:sz w:val="24"/>
          <w:szCs w:val="24"/>
        </w:rPr>
        <w:t>και</w:t>
      </w:r>
      <w:r w:rsidR="00D56737" w:rsidRPr="00266C5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oMath>
      <w:r w:rsidR="00D56737" w:rsidRPr="00266C51">
        <w:rPr>
          <w:rFonts w:ascii="Palatino Linotype" w:hAnsi="Palatino Linotype" w:cstheme="minorHAnsi"/>
          <w:sz w:val="24"/>
          <w:szCs w:val="24"/>
        </w:rPr>
        <w:t xml:space="preserve"> = (</w:t>
      </w:r>
      <w:r w:rsidR="00D56737" w:rsidRPr="0008401E">
        <w:rPr>
          <w:rFonts w:ascii="Palatino Linotype" w:hAnsi="Palatino Linotype" w:cstheme="minorHAnsi"/>
          <w:sz w:val="24"/>
          <w:szCs w:val="24"/>
          <w:lang w:val="en-US"/>
        </w:rPr>
        <w:t>x</w:t>
      </w:r>
      <w:r w:rsidR="00D56737" w:rsidRPr="00266C51">
        <w:rPr>
          <w:rFonts w:ascii="Palatino Linotype" w:hAnsi="Palatino Linotype" w:cstheme="minorHAnsi"/>
          <w:sz w:val="24"/>
          <w:szCs w:val="24"/>
          <w:vertAlign w:val="subscript"/>
        </w:rPr>
        <w:t xml:space="preserve"> </w:t>
      </w:r>
      <w:r w:rsidR="00D56737" w:rsidRPr="0008401E">
        <w:rPr>
          <w:rFonts w:ascii="Palatino Linotype" w:hAnsi="Palatino Linotype" w:cstheme="minorHAnsi"/>
          <w:sz w:val="24"/>
          <w:szCs w:val="24"/>
          <w:vertAlign w:val="subscript"/>
          <w:lang w:val="en-US"/>
        </w:rPr>
        <w:t>j</w:t>
      </w:r>
      <w:r w:rsidR="00D56737" w:rsidRPr="00266C51">
        <w:rPr>
          <w:rFonts w:ascii="Palatino Linotype" w:hAnsi="Palatino Linotype" w:cstheme="minorHAnsi"/>
          <w:sz w:val="24"/>
          <w:szCs w:val="24"/>
          <w:vertAlign w:val="subscript"/>
        </w:rPr>
        <w:t xml:space="preserve">1 </w:t>
      </w:r>
      <w:r w:rsidR="00D56737" w:rsidRPr="00266C51">
        <w:rPr>
          <w:rFonts w:ascii="Palatino Linotype" w:hAnsi="Palatino Linotype" w:cstheme="minorHAnsi"/>
          <w:sz w:val="24"/>
          <w:szCs w:val="24"/>
        </w:rPr>
        <w:t>,</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j2</m:t>
            </m:r>
          </m:sub>
        </m:sSub>
      </m:oMath>
      <w:r w:rsidR="00D56737" w:rsidRPr="00266C51">
        <w:rPr>
          <w:rFonts w:ascii="Palatino Linotype" w:hAnsi="Palatino Linotype" w:cstheme="minorHAnsi"/>
          <w:sz w:val="24"/>
          <w:szCs w:val="24"/>
        </w:rPr>
        <w:t>,</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j3</m:t>
            </m:r>
          </m:sub>
        </m:sSub>
      </m:oMath>
      <w:r w:rsidR="00D56737" w:rsidRPr="00266C5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jp</m:t>
            </m:r>
          </m:sub>
        </m:sSub>
      </m:oMath>
      <w:r w:rsidR="00D56737" w:rsidRPr="00266C51">
        <w:rPr>
          <w:rFonts w:ascii="Palatino Linotype" w:hAnsi="Palatino Linotype" w:cstheme="minorHAnsi"/>
          <w:sz w:val="24"/>
          <w:szCs w:val="24"/>
        </w:rPr>
        <w:t>)</w:t>
      </w:r>
      <w:r w:rsidR="0008401E" w:rsidRPr="00266C51">
        <w:rPr>
          <w:rFonts w:ascii="Palatino Linotype" w:hAnsi="Palatino Linotype" w:cstheme="minorHAnsi"/>
          <w:sz w:val="24"/>
          <w:szCs w:val="24"/>
        </w:rPr>
        <w:t xml:space="preserve"> </w:t>
      </w:r>
      <w:r w:rsidR="006914FE" w:rsidRPr="00266C51">
        <w:rPr>
          <w:rFonts w:ascii="Palatino Linotype" w:hAnsi="Palatino Linotype" w:cstheme="minorHAnsi"/>
          <w:sz w:val="24"/>
          <w:szCs w:val="24"/>
        </w:rPr>
        <w:tab/>
      </w:r>
      <w:r w:rsidR="006914FE" w:rsidRPr="00266C51">
        <w:rPr>
          <w:rFonts w:ascii="Palatino Linotype" w:hAnsi="Palatino Linotype" w:cstheme="minorHAnsi"/>
          <w:sz w:val="24"/>
          <w:szCs w:val="24"/>
        </w:rPr>
        <w:tab/>
      </w:r>
      <w:r w:rsidR="0008401E" w:rsidRPr="00266C51">
        <w:rPr>
          <w:rFonts w:ascii="Palatino Linotype" w:hAnsi="Palatino Linotype" w:cstheme="minorHAnsi"/>
          <w:sz w:val="24"/>
          <w:szCs w:val="24"/>
        </w:rPr>
        <w:t>[</w:t>
      </w:r>
      <w:r w:rsidR="00C23C37" w:rsidRPr="00266C51">
        <w:rPr>
          <w:rFonts w:ascii="Palatino Linotype" w:hAnsi="Palatino Linotype" w:cstheme="minorHAnsi"/>
          <w:sz w:val="24"/>
          <w:szCs w:val="24"/>
        </w:rPr>
        <w:t>2</w:t>
      </w:r>
      <w:r w:rsidR="006914FE" w:rsidRPr="00266C51">
        <w:rPr>
          <w:rFonts w:ascii="Palatino Linotype" w:hAnsi="Palatino Linotype" w:cstheme="minorHAnsi"/>
          <w:sz w:val="24"/>
          <w:szCs w:val="24"/>
        </w:rPr>
        <w:t>.3</w:t>
      </w:r>
      <w:r w:rsidR="0008401E" w:rsidRPr="00266C51">
        <w:rPr>
          <w:rFonts w:ascii="Palatino Linotype" w:hAnsi="Palatino Linotype" w:cstheme="minorHAnsi"/>
          <w:sz w:val="24"/>
          <w:szCs w:val="24"/>
        </w:rPr>
        <w:t>]</w:t>
      </w:r>
    </w:p>
    <w:p w14:paraId="22A49D0C"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Η απόσταση μεταξύ τους μπορεί να υπολογιστεί από την παρακάτω σχέση: </w:t>
      </w:r>
    </w:p>
    <w:p w14:paraId="2029A310" w14:textId="61DEE05E" w:rsidR="00D56737" w:rsidRPr="00A32ABE" w:rsidRDefault="00620008" w:rsidP="006914FE">
      <w:pPr>
        <w:spacing w:after="0" w:line="360" w:lineRule="auto"/>
        <w:jc w:val="right"/>
        <w:rPr>
          <w:rFonts w:ascii="Palatino Linotype" w:hAnsi="Palatino Linotype" w:cstheme="minorHAnsi"/>
          <w:b/>
          <w:sz w:val="24"/>
          <w:szCs w:val="24"/>
        </w:rPr>
      </w:pPr>
      <m:oMath>
        <m:sSub>
          <m:sSubPr>
            <m:ctrlPr>
              <w:rPr>
                <w:rFonts w:ascii="Cambria Math" w:hAnsi="Cambria Math" w:cstheme="minorHAnsi"/>
                <w:b/>
                <w:sz w:val="24"/>
                <w:szCs w:val="24"/>
              </w:rPr>
            </m:ctrlPr>
          </m:sSubPr>
          <m:e>
            <m:r>
              <m:rPr>
                <m:sty m:val="bi"/>
              </m:rPr>
              <w:rPr>
                <w:rFonts w:ascii="Cambria Math" w:hAnsi="Cambria Math" w:cstheme="minorHAnsi"/>
                <w:sz w:val="24"/>
                <w:szCs w:val="24"/>
              </w:rPr>
              <m:t>d</m:t>
            </m:r>
          </m:e>
          <m:sub>
            <m:r>
              <m:rPr>
                <m:sty m:val="bi"/>
              </m:rPr>
              <w:rPr>
                <w:rFonts w:ascii="Cambria Math" w:hAnsi="Cambria Math" w:cstheme="minorHAnsi"/>
                <w:sz w:val="24"/>
                <w:szCs w:val="24"/>
              </w:rPr>
              <m:t>g</m:t>
            </m:r>
            <m:r>
              <m:rPr>
                <m:sty m:val="b"/>
              </m:rPr>
              <w:rPr>
                <w:rFonts w:ascii="Cambria Math" w:hAnsi="Cambria Math" w:cstheme="minorHAnsi"/>
                <w:sz w:val="24"/>
                <w:szCs w:val="24"/>
                <w:lang w:val="en-US"/>
              </w:rPr>
              <m:t>,</m:t>
            </m:r>
            <m:r>
              <m:rPr>
                <m:sty m:val="bi"/>
              </m:rPr>
              <w:rPr>
                <w:rFonts w:ascii="Cambria Math" w:hAnsi="Cambria Math" w:cstheme="minorHAnsi"/>
                <w:sz w:val="24"/>
                <w:szCs w:val="24"/>
              </w:rPr>
              <m:t>ij</m:t>
            </m:r>
          </m:sub>
        </m:sSub>
      </m:oMath>
      <w:r w:rsidR="00D56737" w:rsidRPr="00F26781">
        <w:rPr>
          <w:rFonts w:ascii="Palatino Linotype" w:hAnsi="Palatino Linotype" w:cstheme="minorHAnsi"/>
          <w:b/>
          <w:sz w:val="24"/>
          <w:szCs w:val="24"/>
          <w:lang w:val="en-US"/>
        </w:rPr>
        <w:t>= (</w:t>
      </w:r>
      <m:oMath>
        <m:d>
          <m:dPr>
            <m:begChr m:val="|"/>
            <m:endChr m:val="|"/>
            <m:ctrlPr>
              <w:rPr>
                <w:rFonts w:ascii="Cambria Math" w:hAnsi="Cambria Math" w:cstheme="minorHAnsi"/>
                <w:b/>
                <w:sz w:val="24"/>
                <w:szCs w:val="24"/>
              </w:rPr>
            </m:ctrlPr>
          </m:dPr>
          <m:e>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i</m:t>
                </m:r>
                <m:r>
                  <m:rPr>
                    <m:sty m:val="b"/>
                  </m:rPr>
                  <w:rPr>
                    <w:rFonts w:ascii="Cambria Math" w:hAnsi="Cambria Math" w:cstheme="minorHAnsi"/>
                    <w:sz w:val="24"/>
                    <w:szCs w:val="24"/>
                  </w:rPr>
                  <m:t>1</m:t>
                </m:r>
              </m:sub>
            </m:sSub>
            <m:r>
              <m:rPr>
                <m:sty m:val="b"/>
              </m:rPr>
              <w:rPr>
                <w:rFonts w:ascii="Cambria Math" w:hAnsi="Cambria Math" w:cstheme="minorHAnsi"/>
                <w:sz w:val="24"/>
                <w:szCs w:val="24"/>
                <w:lang w:val="en-US"/>
              </w:rPr>
              <m:t xml:space="preserve">- </m:t>
            </m:r>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j</m:t>
                </m:r>
                <m:r>
                  <m:rPr>
                    <m:sty m:val="b"/>
                  </m:rPr>
                  <w:rPr>
                    <w:rFonts w:ascii="Cambria Math" w:hAnsi="Cambria Math" w:cstheme="minorHAnsi"/>
                    <w:sz w:val="24"/>
                    <w:szCs w:val="24"/>
                  </w:rPr>
                  <m:t>1</m:t>
                </m:r>
              </m:sub>
            </m:sSub>
          </m:e>
        </m:d>
      </m:oMath>
      <w:r w:rsidR="00D56737" w:rsidRPr="001B47E1">
        <w:rPr>
          <w:rFonts w:ascii="Palatino Linotype" w:hAnsi="Palatino Linotype" w:cstheme="minorHAnsi"/>
          <w:b/>
          <w:sz w:val="24"/>
          <w:szCs w:val="24"/>
          <w:vertAlign w:val="superscript"/>
          <w:lang w:val="en-US"/>
        </w:rPr>
        <w:t>g</w:t>
      </w:r>
      <w:r w:rsidR="00D56737" w:rsidRPr="00F26781">
        <w:rPr>
          <w:rFonts w:ascii="Palatino Linotype" w:hAnsi="Palatino Linotype" w:cstheme="minorHAnsi"/>
          <w:b/>
          <w:sz w:val="24"/>
          <w:szCs w:val="24"/>
          <w:vertAlign w:val="superscript"/>
          <w:lang w:val="en-US"/>
        </w:rPr>
        <w:t xml:space="preserve"> </w:t>
      </w:r>
      <w:r w:rsidR="00D56737" w:rsidRPr="00F26781">
        <w:rPr>
          <w:rFonts w:ascii="Palatino Linotype" w:hAnsi="Palatino Linotype" w:cstheme="minorHAnsi"/>
          <w:b/>
          <w:sz w:val="24"/>
          <w:szCs w:val="24"/>
          <w:lang w:val="en-US"/>
        </w:rPr>
        <w:t xml:space="preserve">+ </w:t>
      </w:r>
      <m:oMath>
        <m:d>
          <m:dPr>
            <m:begChr m:val="|"/>
            <m:endChr m:val="|"/>
            <m:ctrlPr>
              <w:rPr>
                <w:rFonts w:ascii="Cambria Math" w:hAnsi="Cambria Math" w:cstheme="minorHAnsi"/>
                <w:b/>
                <w:sz w:val="24"/>
                <w:szCs w:val="24"/>
              </w:rPr>
            </m:ctrlPr>
          </m:dPr>
          <m:e>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i</m:t>
                </m:r>
                <m:r>
                  <m:rPr>
                    <m:sty m:val="b"/>
                  </m:rPr>
                  <w:rPr>
                    <w:rFonts w:ascii="Cambria Math" w:hAnsi="Cambria Math" w:cstheme="minorHAnsi"/>
                    <w:sz w:val="24"/>
                    <w:szCs w:val="24"/>
                  </w:rPr>
                  <m:t>2</m:t>
                </m:r>
              </m:sub>
            </m:sSub>
            <m:r>
              <m:rPr>
                <m:sty m:val="b"/>
              </m:rPr>
              <w:rPr>
                <w:rFonts w:ascii="Cambria Math" w:hAnsi="Cambria Math" w:cstheme="minorHAnsi"/>
                <w:sz w:val="24"/>
                <w:szCs w:val="24"/>
                <w:lang w:val="en-US"/>
              </w:rPr>
              <m:t xml:space="preserve">- </m:t>
            </m:r>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j</m:t>
                </m:r>
                <m:r>
                  <m:rPr>
                    <m:sty m:val="b"/>
                  </m:rPr>
                  <w:rPr>
                    <w:rFonts w:ascii="Cambria Math" w:hAnsi="Cambria Math" w:cstheme="minorHAnsi"/>
                    <w:sz w:val="24"/>
                    <w:szCs w:val="24"/>
                  </w:rPr>
                  <m:t>2</m:t>
                </m:r>
              </m:sub>
            </m:sSub>
          </m:e>
        </m:d>
      </m:oMath>
      <w:r w:rsidR="00D56737" w:rsidRPr="001B47E1">
        <w:rPr>
          <w:rFonts w:ascii="Palatino Linotype" w:hAnsi="Palatino Linotype" w:cstheme="minorHAnsi"/>
          <w:b/>
          <w:sz w:val="24"/>
          <w:szCs w:val="24"/>
          <w:vertAlign w:val="superscript"/>
          <w:lang w:val="en-US"/>
        </w:rPr>
        <w:t>g</w:t>
      </w:r>
      <w:r w:rsidR="00D56737" w:rsidRPr="00F26781">
        <w:rPr>
          <w:rFonts w:ascii="Palatino Linotype" w:hAnsi="Palatino Linotype" w:cstheme="minorHAnsi"/>
          <w:b/>
          <w:sz w:val="24"/>
          <w:szCs w:val="24"/>
          <w:lang w:val="en-US"/>
        </w:rPr>
        <w:t xml:space="preserve"> + … </w:t>
      </w:r>
      <w:r w:rsidR="00D56737" w:rsidRPr="001B47E1">
        <w:rPr>
          <w:rFonts w:ascii="Palatino Linotype" w:hAnsi="Palatino Linotype" w:cstheme="minorHAnsi"/>
          <w:b/>
          <w:sz w:val="24"/>
          <w:szCs w:val="24"/>
        </w:rPr>
        <w:t xml:space="preserve">+ </w:t>
      </w:r>
      <m:oMath>
        <m:d>
          <m:dPr>
            <m:begChr m:val="|"/>
            <m:endChr m:val="|"/>
            <m:ctrlPr>
              <w:rPr>
                <w:rFonts w:ascii="Cambria Math" w:hAnsi="Cambria Math" w:cstheme="minorHAnsi"/>
                <w:b/>
                <w:sz w:val="24"/>
                <w:szCs w:val="24"/>
              </w:rPr>
            </m:ctrlPr>
          </m:dPr>
          <m:e>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ip</m:t>
                </m:r>
              </m:sub>
            </m:sSub>
            <m:r>
              <m:rPr>
                <m:sty m:val="b"/>
              </m:rPr>
              <w:rPr>
                <w:rFonts w:ascii="Cambria Math" w:hAnsi="Cambria Math" w:cstheme="minorHAnsi"/>
                <w:sz w:val="24"/>
                <w:szCs w:val="24"/>
              </w:rPr>
              <m:t xml:space="preserve">- </m:t>
            </m:r>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jp</m:t>
                </m:r>
              </m:sub>
            </m:sSub>
          </m:e>
        </m:d>
      </m:oMath>
      <w:r w:rsidR="00D56737" w:rsidRPr="001B47E1">
        <w:rPr>
          <w:rFonts w:ascii="Palatino Linotype" w:hAnsi="Palatino Linotype" w:cstheme="minorHAnsi"/>
          <w:b/>
          <w:sz w:val="24"/>
          <w:szCs w:val="24"/>
          <w:vertAlign w:val="superscript"/>
        </w:rPr>
        <w:t>g</w:t>
      </w:r>
      <m:oMath>
        <m:sSup>
          <m:sSupPr>
            <m:ctrlPr>
              <w:rPr>
                <w:rFonts w:ascii="Cambria Math" w:hAnsi="Cambria Math" w:cstheme="minorHAnsi"/>
                <w:b/>
                <w:sz w:val="24"/>
                <w:szCs w:val="24"/>
                <w:vertAlign w:val="superscript"/>
              </w:rPr>
            </m:ctrlPr>
          </m:sSupPr>
          <m:e>
            <m:r>
              <m:rPr>
                <m:sty m:val="b"/>
              </m:rPr>
              <w:rPr>
                <w:rFonts w:ascii="Cambria Math" w:hAnsi="Cambria Math" w:cstheme="minorHAnsi"/>
                <w:sz w:val="24"/>
                <w:szCs w:val="24"/>
                <w:vertAlign w:val="superscript"/>
              </w:rPr>
              <m:t>)</m:t>
            </m:r>
          </m:e>
          <m:sup>
            <m:f>
              <m:fPr>
                <m:ctrlPr>
                  <w:rPr>
                    <w:rFonts w:ascii="Cambria Math" w:hAnsi="Cambria Math" w:cstheme="minorHAnsi"/>
                    <w:b/>
                    <w:sz w:val="24"/>
                    <w:szCs w:val="24"/>
                    <w:vertAlign w:val="superscript"/>
                  </w:rPr>
                </m:ctrlPr>
              </m:fPr>
              <m:num>
                <m:r>
                  <m:rPr>
                    <m:sty m:val="b"/>
                  </m:rPr>
                  <w:rPr>
                    <w:rFonts w:ascii="Cambria Math" w:hAnsi="Cambria Math" w:cstheme="minorHAnsi"/>
                    <w:sz w:val="24"/>
                    <w:szCs w:val="24"/>
                    <w:vertAlign w:val="superscript"/>
                  </w:rPr>
                  <m:t>1</m:t>
                </m:r>
              </m:num>
              <m:den>
                <m:r>
                  <m:rPr>
                    <m:sty m:val="bi"/>
                  </m:rPr>
                  <w:rPr>
                    <w:rFonts w:ascii="Cambria Math" w:hAnsi="Cambria Math" w:cstheme="minorHAnsi"/>
                    <w:sz w:val="24"/>
                    <w:szCs w:val="24"/>
                    <w:vertAlign w:val="superscript"/>
                  </w:rPr>
                  <m:t>g</m:t>
                </m:r>
              </m:den>
            </m:f>
          </m:sup>
        </m:sSup>
      </m:oMath>
      <w:r w:rsidR="0008401E" w:rsidRPr="00A32ABE">
        <w:rPr>
          <w:rFonts w:ascii="Palatino Linotype" w:eastAsiaTheme="minorEastAsia" w:hAnsi="Palatino Linotype" w:cstheme="minorHAnsi"/>
          <w:b/>
          <w:sz w:val="24"/>
          <w:szCs w:val="24"/>
        </w:rPr>
        <w:t xml:space="preserve"> </w:t>
      </w:r>
      <w:r w:rsidR="006914FE">
        <w:rPr>
          <w:rFonts w:ascii="Palatino Linotype" w:eastAsiaTheme="minorEastAsia" w:hAnsi="Palatino Linotype" w:cstheme="minorHAnsi"/>
          <w:b/>
          <w:sz w:val="24"/>
          <w:szCs w:val="24"/>
        </w:rPr>
        <w:tab/>
      </w:r>
      <w:r w:rsidR="006914FE">
        <w:rPr>
          <w:rFonts w:ascii="Palatino Linotype" w:eastAsiaTheme="minorEastAsia" w:hAnsi="Palatino Linotype" w:cstheme="minorHAnsi"/>
          <w:b/>
          <w:sz w:val="24"/>
          <w:szCs w:val="24"/>
        </w:rPr>
        <w:tab/>
      </w:r>
      <w:r w:rsidR="0008401E" w:rsidRPr="006914FE">
        <w:rPr>
          <w:rFonts w:ascii="Palatino Linotype" w:eastAsiaTheme="minorEastAsia" w:hAnsi="Palatino Linotype" w:cstheme="minorHAnsi"/>
          <w:sz w:val="24"/>
          <w:szCs w:val="24"/>
        </w:rPr>
        <w:t>[</w:t>
      </w:r>
      <w:r w:rsidR="00C23C37" w:rsidRPr="005E0C34">
        <w:rPr>
          <w:rFonts w:ascii="Palatino Linotype" w:eastAsiaTheme="minorEastAsia" w:hAnsi="Palatino Linotype" w:cstheme="minorHAnsi"/>
          <w:sz w:val="24"/>
          <w:szCs w:val="24"/>
        </w:rPr>
        <w:t>2</w:t>
      </w:r>
      <w:r w:rsidR="006914FE" w:rsidRPr="006914FE">
        <w:rPr>
          <w:rFonts w:ascii="Palatino Linotype" w:eastAsiaTheme="minorEastAsia" w:hAnsi="Palatino Linotype" w:cstheme="minorHAnsi"/>
          <w:sz w:val="24"/>
          <w:szCs w:val="24"/>
        </w:rPr>
        <w:t>.</w:t>
      </w:r>
      <w:r w:rsidR="0008401E" w:rsidRPr="006914FE">
        <w:rPr>
          <w:rFonts w:ascii="Palatino Linotype" w:eastAsiaTheme="minorEastAsia" w:hAnsi="Palatino Linotype" w:cstheme="minorHAnsi"/>
          <w:sz w:val="24"/>
          <w:szCs w:val="24"/>
        </w:rPr>
        <w:t>4]</w:t>
      </w:r>
    </w:p>
    <w:p w14:paraId="78615E26" w14:textId="188520F8"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Η συνήθης ευκλείδεια απόσταση μεταξύ δύο αντικειμένων επιτυγχάνεται για g = 2. Αν θεωρηθεί g= 1, το άθροισμα των απόλυτων </w:t>
      </w:r>
      <w:r w:rsidR="008C6B0B" w:rsidRPr="001B47E1">
        <w:rPr>
          <w:rFonts w:ascii="Palatino Linotype" w:hAnsi="Palatino Linotype" w:cstheme="minorHAnsi"/>
          <w:sz w:val="24"/>
          <w:szCs w:val="24"/>
        </w:rPr>
        <w:t xml:space="preserve">ευκλείδειων </w:t>
      </w:r>
      <w:r w:rsidRPr="001B47E1">
        <w:rPr>
          <w:rFonts w:ascii="Palatino Linotype" w:hAnsi="Palatino Linotype" w:cstheme="minorHAnsi"/>
          <w:sz w:val="24"/>
          <w:szCs w:val="24"/>
        </w:rPr>
        <w:t xml:space="preserve">αποστάσεων (μετρικό του Μανχάταν) λαμβάνεται και με g </w:t>
      </w:r>
      <m:oMath>
        <m:r>
          <w:rPr>
            <w:rFonts w:ascii="Cambria Math" w:eastAsia="MS Gothic" w:hAnsi="Cambria Math" w:cstheme="minorHAnsi"/>
            <w:sz w:val="24"/>
            <w:szCs w:val="24"/>
          </w:rPr>
          <m:t>＝</m:t>
        </m:r>
      </m:oMath>
      <w:r w:rsidRPr="001B47E1">
        <w:rPr>
          <w:rFonts w:ascii="Palatino Linotype" w:hAnsi="Palatino Linotype" w:cstheme="minorHAnsi"/>
          <w:sz w:val="24"/>
          <w:szCs w:val="24"/>
        </w:rPr>
        <w:t xml:space="preserve"> </w:t>
      </w:r>
      <m:oMath>
        <m:r>
          <w:rPr>
            <w:rFonts w:ascii="Cambria Math" w:hAnsi="Cambria Math" w:cstheme="minorHAnsi"/>
            <w:sz w:val="24"/>
            <w:szCs w:val="24"/>
          </w:rPr>
          <m:t>∞</m:t>
        </m:r>
      </m:oMath>
      <w:r w:rsidRPr="001B47E1">
        <w:rPr>
          <w:rFonts w:ascii="Palatino Linotype" w:hAnsi="Palatino Linotype" w:cstheme="minorHAnsi"/>
          <w:sz w:val="24"/>
          <w:szCs w:val="24"/>
        </w:rPr>
        <w:t>, παίρνοντας τη μεγαλύτερη από τις παραστάσιες αποστάσεις (</w:t>
      </w:r>
      <w:r w:rsidR="008C6B0B" w:rsidRPr="001B47E1">
        <w:rPr>
          <w:rFonts w:ascii="Palatino Linotype" w:hAnsi="Palatino Linotype" w:cstheme="minorHAnsi"/>
          <w:sz w:val="24"/>
          <w:szCs w:val="24"/>
        </w:rPr>
        <w:t xml:space="preserve">Απόσταση του </w:t>
      </w:r>
      <w:r w:rsidRPr="001B47E1">
        <w:rPr>
          <w:rFonts w:ascii="Palatino Linotype" w:hAnsi="Palatino Linotype" w:cstheme="minorHAnsi"/>
          <w:sz w:val="24"/>
          <w:szCs w:val="24"/>
        </w:rPr>
        <w:t>Chebychev).</w:t>
      </w:r>
    </w:p>
    <w:p w14:paraId="4A65C0A1"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Η μονάδα μέτρησης, που χρησιμοποιείται, μπορεί να επηρεάσει την ανάλυση ομαδοποίησης. Για να αποφευχθεί η εξάρτηση από την επιλογή των μονάδων μέτρησης, τα δεδομένα πρέπει να τυποποιηθούν. Αυτό συμβαίνει, γιατί τυποποιώντας τις μετρήσεις επιχειρείται να δοθεί σε όλες τις μεταβλητές ίσο βάρος. Ωστόσο, αν σε κάθε μεταβλητή έχει εκχωρηθεί βάρος με βάση τη σημασία της, τότε η σταθμισμένη απόσταση μπορεί να υπολογιστεί ως εξής:</w:t>
      </w:r>
    </w:p>
    <w:p w14:paraId="3C9BBED3" w14:textId="7A29282B" w:rsidR="00D56737" w:rsidRPr="008E31B9" w:rsidRDefault="00620008" w:rsidP="00ED1814">
      <w:pPr>
        <w:spacing w:line="360" w:lineRule="auto"/>
        <w:jc w:val="both"/>
        <w:rPr>
          <w:rFonts w:ascii="Palatino Linotype" w:hAnsi="Palatino Linotype" w:cstheme="minorHAnsi"/>
          <w:sz w:val="24"/>
          <w:szCs w:val="24"/>
        </w:rPr>
      </w:pPr>
      <m:oMath>
        <m:sSub>
          <m:sSubPr>
            <m:ctrlPr>
              <w:rPr>
                <w:rFonts w:ascii="Cambria Math" w:hAnsi="Cambria Math" w:cstheme="minorHAnsi"/>
                <w:sz w:val="24"/>
                <w:szCs w:val="24"/>
              </w:rPr>
            </m:ctrlPr>
          </m:sSubPr>
          <m:e>
            <m:r>
              <w:rPr>
                <w:rFonts w:ascii="Cambria Math" w:hAnsi="Cambria Math" w:cstheme="minorHAnsi"/>
                <w:sz w:val="24"/>
                <w:szCs w:val="24"/>
              </w:rPr>
              <m:t>d</m:t>
            </m:r>
          </m:e>
          <m:sub>
            <m:r>
              <w:rPr>
                <w:rFonts w:ascii="Cambria Math" w:hAnsi="Cambria Math" w:cstheme="minorHAnsi"/>
                <w:sz w:val="24"/>
                <w:szCs w:val="24"/>
              </w:rPr>
              <m:t>g</m:t>
            </m:r>
            <m:r>
              <m:rPr>
                <m:sty m:val="p"/>
              </m:rPr>
              <w:rPr>
                <w:rFonts w:ascii="Cambria Math" w:hAnsi="Cambria Math" w:cstheme="minorHAnsi"/>
                <w:sz w:val="24"/>
                <w:szCs w:val="24"/>
                <w:lang w:val="en-US"/>
              </w:rPr>
              <m:t>,</m:t>
            </m:r>
            <m:r>
              <w:rPr>
                <w:rFonts w:ascii="Cambria Math" w:hAnsi="Cambria Math" w:cstheme="minorHAnsi"/>
                <w:sz w:val="24"/>
                <w:szCs w:val="24"/>
              </w:rPr>
              <m:t>ij</m:t>
            </m:r>
          </m:sub>
        </m:sSub>
      </m:oMath>
      <w:r w:rsidR="00D56737" w:rsidRPr="00F26781">
        <w:rPr>
          <w:rFonts w:ascii="Palatino Linotype" w:hAnsi="Palatino Linotype" w:cstheme="minorHAnsi"/>
          <w:sz w:val="24"/>
          <w:szCs w:val="24"/>
          <w:lang w:val="en-US"/>
        </w:rPr>
        <w:t>= (</w:t>
      </w:r>
      <m:oMath>
        <m:sSub>
          <m:sSubPr>
            <m:ctrlPr>
              <w:rPr>
                <w:rFonts w:ascii="Cambria Math" w:hAnsi="Cambria Math" w:cstheme="minorHAnsi"/>
                <w:sz w:val="24"/>
                <w:szCs w:val="24"/>
              </w:rPr>
            </m:ctrlPr>
          </m:sSubPr>
          <m:e>
            <m:r>
              <w:rPr>
                <w:rFonts w:ascii="Cambria Math" w:hAnsi="Cambria Math" w:cstheme="minorHAnsi"/>
                <w:sz w:val="24"/>
                <w:szCs w:val="24"/>
              </w:rPr>
              <m:t>w</m:t>
            </m:r>
          </m:e>
          <m:sub>
            <m:r>
              <m:rPr>
                <m:sty m:val="p"/>
              </m:rPr>
              <w:rPr>
                <w:rFonts w:ascii="Cambria Math" w:hAnsi="Cambria Math" w:cstheme="minorHAnsi"/>
                <w:sz w:val="24"/>
                <w:szCs w:val="24"/>
                <w:lang w:val="en-US"/>
              </w:rPr>
              <m:t>1</m:t>
            </m:r>
          </m:sub>
        </m:sSub>
        <m:d>
          <m:dPr>
            <m:begChr m:val="|"/>
            <m:endChr m:val="|"/>
            <m:ctrlPr>
              <w:rPr>
                <w:rFonts w:ascii="Cambria Math" w:hAnsi="Cambria Math" w:cstheme="minorHAnsi"/>
                <w:sz w:val="24"/>
                <w:szCs w:val="24"/>
              </w:rPr>
            </m:ctrlPr>
          </m:dPr>
          <m:e>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r>
                  <m:rPr>
                    <m:sty m:val="p"/>
                  </m:rPr>
                  <w:rPr>
                    <w:rFonts w:ascii="Cambria Math" w:hAnsi="Cambria Math" w:cstheme="minorHAnsi"/>
                    <w:sz w:val="24"/>
                    <w:szCs w:val="24"/>
                    <w:lang w:val="en-US"/>
                  </w:rPr>
                  <m:t>1</m:t>
                </m:r>
              </m:sub>
            </m:sSub>
            <m:r>
              <m:rPr>
                <m:sty m:val="p"/>
              </m:rPr>
              <w:rPr>
                <w:rFonts w:ascii="Cambria Math" w:hAnsi="Cambria Math" w:cstheme="minorHAnsi"/>
                <w:sz w:val="24"/>
                <w:szCs w:val="24"/>
                <w:lang w:val="en-US"/>
              </w:rPr>
              <m:t xml:space="preserve">- </m:t>
            </m:r>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r>
                  <m:rPr>
                    <m:sty m:val="p"/>
                  </m:rPr>
                  <w:rPr>
                    <w:rFonts w:ascii="Cambria Math" w:hAnsi="Cambria Math" w:cstheme="minorHAnsi"/>
                    <w:sz w:val="24"/>
                    <w:szCs w:val="24"/>
                    <w:lang w:val="en-US"/>
                  </w:rPr>
                  <m:t>1</m:t>
                </m:r>
              </m:sub>
            </m:sSub>
          </m:e>
        </m:d>
      </m:oMath>
      <w:r w:rsidR="00D56737" w:rsidRPr="001B47E1">
        <w:rPr>
          <w:rFonts w:ascii="Palatino Linotype" w:hAnsi="Palatino Linotype" w:cstheme="minorHAnsi"/>
          <w:sz w:val="24"/>
          <w:szCs w:val="24"/>
          <w:vertAlign w:val="superscript"/>
          <w:lang w:val="en-US"/>
        </w:rPr>
        <w:t>g</w:t>
      </w:r>
      <w:r w:rsidR="00D56737" w:rsidRPr="00F26781">
        <w:rPr>
          <w:rFonts w:ascii="Palatino Linotype" w:hAnsi="Palatino Linotype" w:cstheme="minorHAnsi"/>
          <w:sz w:val="24"/>
          <w:szCs w:val="24"/>
          <w:vertAlign w:val="superscript"/>
          <w:lang w:val="en-US"/>
        </w:rPr>
        <w:t xml:space="preserve"> </w:t>
      </w:r>
      <w:r w:rsidR="00D56737" w:rsidRPr="00F26781">
        <w:rPr>
          <w:rFonts w:ascii="Palatino Linotype" w:hAnsi="Palatino Linotype" w:cstheme="minorHAnsi"/>
          <w:sz w:val="24"/>
          <w:szCs w:val="24"/>
          <w:lang w:val="en-US"/>
        </w:rPr>
        <w:t>+</w:t>
      </w:r>
      <m:oMath>
        <m:sSub>
          <m:sSubPr>
            <m:ctrlPr>
              <w:rPr>
                <w:rFonts w:ascii="Cambria Math" w:hAnsi="Cambria Math" w:cstheme="minorHAnsi"/>
                <w:sz w:val="24"/>
                <w:szCs w:val="24"/>
              </w:rPr>
            </m:ctrlPr>
          </m:sSubPr>
          <m:e>
            <m:r>
              <w:rPr>
                <w:rFonts w:ascii="Cambria Math" w:hAnsi="Cambria Math" w:cstheme="minorHAnsi"/>
                <w:sz w:val="24"/>
                <w:szCs w:val="24"/>
              </w:rPr>
              <m:t>w</m:t>
            </m:r>
          </m:e>
          <m:sub>
            <m:r>
              <m:rPr>
                <m:sty m:val="p"/>
              </m:rPr>
              <w:rPr>
                <w:rFonts w:ascii="Cambria Math" w:hAnsi="Cambria Math" w:cstheme="minorHAnsi"/>
                <w:sz w:val="24"/>
                <w:szCs w:val="24"/>
                <w:lang w:val="en-US"/>
              </w:rPr>
              <m:t>2</m:t>
            </m:r>
          </m:sub>
        </m:sSub>
      </m:oMath>
      <w:r w:rsidR="00D56737" w:rsidRPr="00F26781">
        <w:rPr>
          <w:rFonts w:ascii="Palatino Linotype" w:hAnsi="Palatino Linotype" w:cstheme="minorHAnsi"/>
          <w:sz w:val="24"/>
          <w:szCs w:val="24"/>
          <w:lang w:val="en-US"/>
        </w:rPr>
        <w:t xml:space="preserve"> </w:t>
      </w:r>
      <m:oMath>
        <m:d>
          <m:dPr>
            <m:begChr m:val="|"/>
            <m:endChr m:val="|"/>
            <m:ctrlPr>
              <w:rPr>
                <w:rFonts w:ascii="Cambria Math" w:hAnsi="Cambria Math" w:cstheme="minorHAnsi"/>
                <w:sz w:val="24"/>
                <w:szCs w:val="24"/>
              </w:rPr>
            </m:ctrlPr>
          </m:dPr>
          <m:e>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r>
                  <m:rPr>
                    <m:sty m:val="p"/>
                  </m:rPr>
                  <w:rPr>
                    <w:rFonts w:ascii="Cambria Math" w:hAnsi="Cambria Math" w:cstheme="minorHAnsi"/>
                    <w:sz w:val="24"/>
                    <w:szCs w:val="24"/>
                    <w:lang w:val="en-US"/>
                  </w:rPr>
                  <m:t>2</m:t>
                </m:r>
              </m:sub>
            </m:sSub>
            <m:r>
              <m:rPr>
                <m:sty m:val="p"/>
              </m:rPr>
              <w:rPr>
                <w:rFonts w:ascii="Cambria Math" w:hAnsi="Cambria Math" w:cstheme="minorHAnsi"/>
                <w:sz w:val="24"/>
                <w:szCs w:val="24"/>
                <w:lang w:val="en-US"/>
              </w:rPr>
              <m:t xml:space="preserve">- </m:t>
            </m:r>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r>
                  <m:rPr>
                    <m:sty m:val="p"/>
                  </m:rPr>
                  <w:rPr>
                    <w:rFonts w:ascii="Cambria Math" w:hAnsi="Cambria Math" w:cstheme="minorHAnsi"/>
                    <w:sz w:val="24"/>
                    <w:szCs w:val="24"/>
                    <w:lang w:val="en-US"/>
                  </w:rPr>
                  <m:t>2</m:t>
                </m:r>
              </m:sub>
            </m:sSub>
          </m:e>
        </m:d>
      </m:oMath>
      <w:r w:rsidR="00D56737" w:rsidRPr="001B47E1">
        <w:rPr>
          <w:rFonts w:ascii="Palatino Linotype" w:hAnsi="Palatino Linotype" w:cstheme="minorHAnsi"/>
          <w:sz w:val="24"/>
          <w:szCs w:val="24"/>
          <w:vertAlign w:val="superscript"/>
          <w:lang w:val="en-US"/>
        </w:rPr>
        <w:t>g</w:t>
      </w:r>
      <w:r w:rsidR="00D56737" w:rsidRPr="00F26781">
        <w:rPr>
          <w:rFonts w:ascii="Palatino Linotype" w:hAnsi="Palatino Linotype" w:cstheme="minorHAnsi"/>
          <w:sz w:val="24"/>
          <w:szCs w:val="24"/>
          <w:lang w:val="en-US"/>
        </w:rPr>
        <w:t xml:space="preserve"> + … </w:t>
      </w:r>
      <w:r w:rsidR="00D56737" w:rsidRPr="001B47E1">
        <w:rPr>
          <w:rFonts w:ascii="Palatino Linotype" w:hAnsi="Palatino Linotype" w:cstheme="minorHAnsi"/>
          <w:sz w:val="24"/>
          <w:szCs w:val="24"/>
        </w:rPr>
        <w:t>+</w:t>
      </w:r>
      <m:oMath>
        <m:sSub>
          <m:sSubPr>
            <m:ctrlPr>
              <w:rPr>
                <w:rFonts w:ascii="Cambria Math" w:hAnsi="Cambria Math" w:cstheme="minorHAnsi"/>
                <w:sz w:val="24"/>
                <w:szCs w:val="24"/>
              </w:rPr>
            </m:ctrlPr>
          </m:sSubPr>
          <m:e>
            <m:r>
              <w:rPr>
                <w:rFonts w:ascii="Cambria Math" w:hAnsi="Cambria Math" w:cstheme="minorHAnsi"/>
                <w:sz w:val="24"/>
                <w:szCs w:val="24"/>
              </w:rPr>
              <m:t>w</m:t>
            </m:r>
          </m:e>
          <m:sub>
            <m:r>
              <w:rPr>
                <w:rFonts w:ascii="Cambria Math" w:hAnsi="Cambria Math" w:cstheme="minorHAnsi"/>
                <w:sz w:val="24"/>
                <w:szCs w:val="24"/>
              </w:rPr>
              <m:t>p</m:t>
            </m:r>
          </m:sub>
        </m:sSub>
      </m:oMath>
      <w:r w:rsidR="00D56737" w:rsidRPr="001B47E1">
        <w:rPr>
          <w:rFonts w:ascii="Palatino Linotype" w:hAnsi="Palatino Linotype" w:cstheme="minorHAnsi"/>
          <w:sz w:val="24"/>
          <w:szCs w:val="24"/>
        </w:rPr>
        <w:t xml:space="preserve"> </w:t>
      </w:r>
      <m:oMath>
        <m:d>
          <m:dPr>
            <m:begChr m:val="|"/>
            <m:endChr m:val="|"/>
            <m:ctrlPr>
              <w:rPr>
                <w:rFonts w:ascii="Cambria Math" w:hAnsi="Cambria Math" w:cstheme="minorHAnsi"/>
                <w:sz w:val="24"/>
                <w:szCs w:val="24"/>
              </w:rPr>
            </m:ctrlPr>
          </m:dPr>
          <m:e>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ip</m:t>
                </m:r>
              </m:sub>
            </m:sSub>
            <m:r>
              <m:rPr>
                <m:sty m:val="p"/>
              </m:rPr>
              <w:rPr>
                <w:rFonts w:ascii="Cambria Math" w:hAnsi="Cambria Math" w:cstheme="minorHAnsi"/>
                <w:sz w:val="24"/>
                <w:szCs w:val="24"/>
              </w:rPr>
              <m:t xml:space="preserve">- </m:t>
            </m:r>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jp</m:t>
                </m:r>
              </m:sub>
            </m:sSub>
          </m:e>
        </m:d>
      </m:oMath>
      <w:r w:rsidR="00D56737" w:rsidRPr="001B47E1">
        <w:rPr>
          <w:rFonts w:ascii="Palatino Linotype" w:hAnsi="Palatino Linotype" w:cstheme="minorHAnsi"/>
          <w:sz w:val="24"/>
          <w:szCs w:val="24"/>
          <w:vertAlign w:val="superscript"/>
        </w:rPr>
        <w:t>g</w:t>
      </w:r>
      <m:oMath>
        <m:sSup>
          <m:sSupPr>
            <m:ctrlPr>
              <w:rPr>
                <w:rFonts w:ascii="Cambria Math" w:hAnsi="Cambria Math" w:cstheme="minorHAnsi"/>
                <w:sz w:val="24"/>
                <w:szCs w:val="24"/>
                <w:vertAlign w:val="superscript"/>
              </w:rPr>
            </m:ctrlPr>
          </m:sSupPr>
          <m:e>
            <m:r>
              <m:rPr>
                <m:sty m:val="p"/>
              </m:rPr>
              <w:rPr>
                <w:rFonts w:ascii="Cambria Math" w:hAnsi="Cambria Math" w:cstheme="minorHAnsi"/>
                <w:sz w:val="24"/>
                <w:szCs w:val="24"/>
                <w:vertAlign w:val="superscript"/>
              </w:rPr>
              <m:t>)</m:t>
            </m:r>
          </m:e>
          <m:sup>
            <m:f>
              <m:fPr>
                <m:ctrlPr>
                  <w:rPr>
                    <w:rFonts w:ascii="Cambria Math" w:hAnsi="Cambria Math" w:cstheme="minorHAnsi"/>
                    <w:sz w:val="24"/>
                    <w:szCs w:val="24"/>
                    <w:vertAlign w:val="superscript"/>
                  </w:rPr>
                </m:ctrlPr>
              </m:fPr>
              <m:num>
                <m:r>
                  <m:rPr>
                    <m:sty m:val="p"/>
                  </m:rPr>
                  <w:rPr>
                    <w:rFonts w:ascii="Cambria Math" w:hAnsi="Cambria Math" w:cstheme="minorHAnsi"/>
                    <w:sz w:val="24"/>
                    <w:szCs w:val="24"/>
                    <w:vertAlign w:val="superscript"/>
                  </w:rPr>
                  <m:t>1</m:t>
                </m:r>
              </m:num>
              <m:den>
                <m:r>
                  <w:rPr>
                    <w:rFonts w:ascii="Cambria Math" w:hAnsi="Cambria Math" w:cstheme="minorHAnsi"/>
                    <w:sz w:val="24"/>
                    <w:szCs w:val="24"/>
                    <w:vertAlign w:val="superscript"/>
                  </w:rPr>
                  <m:t>g</m:t>
                </m:r>
              </m:den>
            </m:f>
          </m:sup>
        </m:sSup>
      </m:oMath>
      <w:r w:rsidR="00D56737" w:rsidRPr="001B47E1">
        <w:rPr>
          <w:rFonts w:ascii="Palatino Linotype" w:hAnsi="Palatino Linotype" w:cstheme="minorHAnsi"/>
          <w:sz w:val="24"/>
          <w:szCs w:val="24"/>
          <w:vertAlign w:val="superscript"/>
        </w:rPr>
        <w:t xml:space="preserve"> </w:t>
      </w:r>
      <w:r w:rsidR="00D56737" w:rsidRPr="001B47E1">
        <w:rPr>
          <w:rFonts w:ascii="Palatino Linotype" w:hAnsi="Palatino Linotype" w:cstheme="minorHAnsi"/>
          <w:sz w:val="24"/>
          <w:szCs w:val="24"/>
        </w:rPr>
        <w:t xml:space="preserve">όπου </w:t>
      </w:r>
      <m:oMath>
        <m:sSub>
          <m:sSubPr>
            <m:ctrlPr>
              <w:rPr>
                <w:rFonts w:ascii="Cambria Math" w:hAnsi="Cambria Math" w:cstheme="minorHAnsi"/>
                <w:sz w:val="24"/>
                <w:szCs w:val="24"/>
              </w:rPr>
            </m:ctrlPr>
          </m:sSubPr>
          <m:e>
            <m:r>
              <w:rPr>
                <w:rFonts w:ascii="Cambria Math" w:hAnsi="Cambria Math" w:cstheme="minorHAnsi"/>
                <w:sz w:val="24"/>
                <w:szCs w:val="24"/>
              </w:rPr>
              <m:t>w</m:t>
            </m:r>
          </m:e>
          <m:sub>
            <m:r>
              <w:rPr>
                <w:rFonts w:ascii="Cambria Math" w:hAnsi="Cambria Math" w:cstheme="minorHAnsi"/>
                <w:sz w:val="24"/>
                <w:szCs w:val="24"/>
              </w:rPr>
              <m:t>i</m:t>
            </m:r>
            <m:r>
              <m:rPr>
                <m:sty m:val="p"/>
              </m:rPr>
              <w:rPr>
                <w:rFonts w:ascii="Cambria Math" w:hAnsi="Cambria Math" w:cstheme="minorHAnsi"/>
                <w:sz w:val="24"/>
                <w:szCs w:val="24"/>
              </w:rPr>
              <m:t xml:space="preserve"> </m:t>
            </m:r>
          </m:sub>
        </m:sSub>
        <m:r>
          <m:rPr>
            <m:sty m:val="p"/>
          </m:rPr>
          <w:rPr>
            <w:rFonts w:ascii="Cambria Math" w:hAnsi="Cambria Math" w:cstheme="minorHAnsi"/>
            <w:sz w:val="24"/>
            <w:szCs w:val="24"/>
          </w:rPr>
          <m:t>∈</m:t>
        </m:r>
      </m:oMath>
      <w:r w:rsidR="00D56737" w:rsidRPr="001B47E1">
        <w:rPr>
          <w:rFonts w:ascii="Palatino Linotype" w:hAnsi="Palatino Linotype" w:cstheme="minorHAnsi"/>
          <w:sz w:val="24"/>
          <w:szCs w:val="24"/>
        </w:rPr>
        <w:t>[0,</w:t>
      </w:r>
      <m:oMath>
        <m:r>
          <m:rPr>
            <m:sty m:val="p"/>
          </m:rPr>
          <w:rPr>
            <w:rFonts w:ascii="Cambria Math" w:hAnsi="Cambria Math" w:cstheme="minorHAnsi"/>
            <w:sz w:val="24"/>
            <w:szCs w:val="24"/>
          </w:rPr>
          <m:t>∞</m:t>
        </m:r>
      </m:oMath>
      <w:r w:rsidR="00D56737" w:rsidRPr="001B47E1">
        <w:rPr>
          <w:rFonts w:ascii="Palatino Linotype" w:hAnsi="Palatino Linotype" w:cstheme="minorHAnsi"/>
          <w:sz w:val="24"/>
          <w:szCs w:val="24"/>
        </w:rPr>
        <w:t>)</w:t>
      </w:r>
      <w:r w:rsidR="0008401E" w:rsidRPr="008E31B9">
        <w:rPr>
          <w:rFonts w:ascii="Palatino Linotype" w:hAnsi="Palatino Linotype" w:cstheme="minorHAnsi"/>
          <w:sz w:val="24"/>
          <w:szCs w:val="24"/>
        </w:rPr>
        <w:t xml:space="preserve"> [</w:t>
      </w:r>
      <w:r w:rsidR="00C23C37">
        <w:rPr>
          <w:rFonts w:ascii="Palatino Linotype" w:hAnsi="Palatino Linotype" w:cstheme="minorHAnsi"/>
          <w:sz w:val="24"/>
          <w:szCs w:val="24"/>
          <w:lang w:val="en-GB"/>
        </w:rPr>
        <w:t>2</w:t>
      </w:r>
      <w:r w:rsidR="006914FE">
        <w:rPr>
          <w:rFonts w:ascii="Palatino Linotype" w:hAnsi="Palatino Linotype" w:cstheme="minorHAnsi"/>
          <w:sz w:val="24"/>
          <w:szCs w:val="24"/>
        </w:rPr>
        <w:t>.</w:t>
      </w:r>
      <w:r w:rsidR="0008401E" w:rsidRPr="008E31B9">
        <w:rPr>
          <w:rFonts w:ascii="Palatino Linotype" w:hAnsi="Palatino Linotype" w:cstheme="minorHAnsi"/>
          <w:sz w:val="24"/>
          <w:szCs w:val="24"/>
        </w:rPr>
        <w:t>5]</w:t>
      </w:r>
    </w:p>
    <w:p w14:paraId="3DF4726E" w14:textId="77777777" w:rsidR="00D56737" w:rsidRPr="001B47E1" w:rsidRDefault="00D56737" w:rsidP="00ED1814">
      <w:pPr>
        <w:spacing w:line="360" w:lineRule="auto"/>
        <w:jc w:val="both"/>
        <w:rPr>
          <w:rFonts w:ascii="Palatino Linotype" w:hAnsi="Palatino Linotype" w:cstheme="minorHAnsi"/>
          <w:sz w:val="24"/>
          <w:szCs w:val="24"/>
          <w:vertAlign w:val="superscript"/>
        </w:rPr>
      </w:pPr>
    </w:p>
    <w:p w14:paraId="65D6AE44" w14:textId="1BDD86F6" w:rsidR="00D56737" w:rsidRPr="001B47E1" w:rsidRDefault="00D56737" w:rsidP="00D43A54">
      <w:pPr>
        <w:pStyle w:val="ListParagraph"/>
        <w:numPr>
          <w:ilvl w:val="0"/>
          <w:numId w:val="9"/>
        </w:numPr>
        <w:spacing w:after="0" w:line="360" w:lineRule="auto"/>
        <w:contextualSpacing w:val="0"/>
        <w:jc w:val="both"/>
        <w:rPr>
          <w:rFonts w:ascii="Palatino Linotype" w:hAnsi="Palatino Linotype" w:cstheme="minorHAnsi"/>
          <w:sz w:val="24"/>
          <w:szCs w:val="24"/>
          <w:lang w:val="el-GR"/>
        </w:rPr>
      </w:pPr>
      <w:r w:rsidRPr="001B47E1">
        <w:rPr>
          <w:rFonts w:ascii="Palatino Linotype" w:hAnsi="Palatino Linotype" w:cstheme="minorHAnsi"/>
          <w:b/>
          <w:i/>
          <w:sz w:val="24"/>
          <w:szCs w:val="24"/>
          <w:lang w:val="el-GR"/>
        </w:rPr>
        <w:t>Μέτρα απόστασης για δυαδικά χαρακτηριστικά</w:t>
      </w:r>
      <w:r w:rsidRPr="001B47E1">
        <w:rPr>
          <w:rFonts w:ascii="Palatino Linotype" w:hAnsi="Palatino Linotype" w:cstheme="minorHAnsi"/>
          <w:sz w:val="24"/>
          <w:szCs w:val="24"/>
          <w:lang w:val="el-GR"/>
        </w:rPr>
        <w:t xml:space="preserve"> (</w:t>
      </w:r>
      <w:r w:rsidRPr="001B47E1">
        <w:rPr>
          <w:rFonts w:ascii="Palatino Linotype" w:hAnsi="Palatino Linotype" w:cstheme="minorHAnsi"/>
          <w:sz w:val="24"/>
          <w:szCs w:val="24"/>
        </w:rPr>
        <w:t>Choi</w:t>
      </w:r>
      <w:r w:rsidRPr="001B47E1">
        <w:rPr>
          <w:rFonts w:ascii="Palatino Linotype" w:hAnsi="Palatino Linotype" w:cstheme="minorHAnsi"/>
          <w:sz w:val="24"/>
          <w:szCs w:val="24"/>
          <w:lang w:val="el-GR"/>
        </w:rPr>
        <w:t xml:space="preserve"> </w:t>
      </w:r>
      <w:r w:rsidRPr="001B47E1">
        <w:rPr>
          <w:rFonts w:ascii="Palatino Linotype" w:hAnsi="Palatino Linotype" w:cstheme="minorHAnsi"/>
          <w:sz w:val="24"/>
          <w:szCs w:val="24"/>
        </w:rPr>
        <w:t>Seung</w:t>
      </w:r>
      <w:r w:rsidRPr="001B47E1">
        <w:rPr>
          <w:rFonts w:ascii="Palatino Linotype" w:hAnsi="Palatino Linotype" w:cstheme="minorHAnsi"/>
          <w:sz w:val="24"/>
          <w:szCs w:val="24"/>
          <w:lang w:val="el-GR"/>
        </w:rPr>
        <w:t>-</w:t>
      </w:r>
      <w:r w:rsidRPr="001B47E1">
        <w:rPr>
          <w:rFonts w:ascii="Palatino Linotype" w:hAnsi="Palatino Linotype" w:cstheme="minorHAnsi"/>
          <w:sz w:val="24"/>
          <w:szCs w:val="24"/>
        </w:rPr>
        <w:t>Seok</w:t>
      </w:r>
      <w:r w:rsidRPr="001B47E1">
        <w:rPr>
          <w:rFonts w:ascii="Palatino Linotype" w:hAnsi="Palatino Linotype" w:cstheme="minorHAnsi"/>
          <w:sz w:val="24"/>
          <w:szCs w:val="24"/>
          <w:lang w:val="el-GR"/>
        </w:rPr>
        <w:t xml:space="preserve">, </w:t>
      </w:r>
      <w:r w:rsidRPr="001B47E1">
        <w:rPr>
          <w:rFonts w:ascii="Palatino Linotype" w:hAnsi="Palatino Linotype" w:cstheme="minorHAnsi"/>
          <w:sz w:val="24"/>
          <w:szCs w:val="24"/>
        </w:rPr>
        <w:t>Cha</w:t>
      </w:r>
      <w:r w:rsidRPr="001B47E1">
        <w:rPr>
          <w:rFonts w:ascii="Palatino Linotype" w:hAnsi="Palatino Linotype" w:cstheme="minorHAnsi"/>
          <w:sz w:val="24"/>
          <w:szCs w:val="24"/>
          <w:lang w:val="el-GR"/>
        </w:rPr>
        <w:t xml:space="preserve">, </w:t>
      </w:r>
      <w:r w:rsidRPr="001B47E1">
        <w:rPr>
          <w:rFonts w:ascii="Palatino Linotype" w:hAnsi="Palatino Linotype" w:cstheme="minorHAnsi"/>
          <w:sz w:val="24"/>
          <w:szCs w:val="24"/>
        </w:rPr>
        <w:t>Sung</w:t>
      </w:r>
      <w:r w:rsidRPr="001B47E1">
        <w:rPr>
          <w:rFonts w:ascii="Palatino Linotype" w:hAnsi="Palatino Linotype" w:cstheme="minorHAnsi"/>
          <w:sz w:val="24"/>
          <w:szCs w:val="24"/>
          <w:lang w:val="el-GR"/>
        </w:rPr>
        <w:t>-</w:t>
      </w:r>
      <w:r w:rsidRPr="001B47E1">
        <w:rPr>
          <w:rFonts w:ascii="Palatino Linotype" w:hAnsi="Palatino Linotype" w:cstheme="minorHAnsi"/>
          <w:sz w:val="24"/>
          <w:szCs w:val="24"/>
        </w:rPr>
        <w:t>Hyuk</w:t>
      </w:r>
      <w:r w:rsidRPr="001B47E1">
        <w:rPr>
          <w:rFonts w:ascii="Palatino Linotype" w:hAnsi="Palatino Linotype" w:cstheme="minorHAnsi"/>
          <w:sz w:val="24"/>
          <w:szCs w:val="24"/>
          <w:lang w:val="el-GR"/>
        </w:rPr>
        <w:t xml:space="preserve">, </w:t>
      </w:r>
      <w:proofErr w:type="spellStart"/>
      <w:r w:rsidRPr="001B47E1">
        <w:rPr>
          <w:rFonts w:ascii="Palatino Linotype" w:hAnsi="Palatino Linotype" w:cstheme="minorHAnsi"/>
          <w:sz w:val="24"/>
          <w:szCs w:val="24"/>
        </w:rPr>
        <w:t>Tappert</w:t>
      </w:r>
      <w:proofErr w:type="spellEnd"/>
      <w:r w:rsidRPr="001B47E1">
        <w:rPr>
          <w:rFonts w:ascii="Palatino Linotype" w:hAnsi="Palatino Linotype" w:cstheme="minorHAnsi"/>
          <w:sz w:val="24"/>
          <w:szCs w:val="24"/>
          <w:lang w:val="el-GR"/>
        </w:rPr>
        <w:t xml:space="preserve"> </w:t>
      </w:r>
      <w:r w:rsidRPr="001B47E1">
        <w:rPr>
          <w:rFonts w:ascii="Palatino Linotype" w:hAnsi="Palatino Linotype" w:cstheme="minorHAnsi"/>
          <w:sz w:val="24"/>
          <w:szCs w:val="24"/>
        </w:rPr>
        <w:t>Charles</w:t>
      </w:r>
      <w:r w:rsidR="00E32EC7" w:rsidRPr="001B47E1">
        <w:rPr>
          <w:rFonts w:ascii="Palatino Linotype" w:hAnsi="Palatino Linotype" w:cstheme="minorHAnsi"/>
          <w:sz w:val="24"/>
          <w:szCs w:val="24"/>
          <w:lang w:val="el-GR"/>
        </w:rPr>
        <w:t>, 2010</w:t>
      </w:r>
      <w:r w:rsidRPr="001B47E1">
        <w:rPr>
          <w:rFonts w:ascii="Palatino Linotype" w:hAnsi="Palatino Linotype" w:cstheme="minorHAnsi"/>
          <w:sz w:val="24"/>
          <w:szCs w:val="24"/>
          <w:lang w:val="el-GR"/>
        </w:rPr>
        <w:t>)</w:t>
      </w:r>
    </w:p>
    <w:p w14:paraId="77E84B67"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Τα μέτρα δυαδικής ομοιότητας και ανομοιότητας διαδραματίζουν κρίσιμο ρόλο σε προβλήματα ανάλυσης προτύπων όπως ταξινόμηση, ομαδοποίηση κλπ. Δεδομένου ότι η απόδοση εξαρτάται από την επιλογή ενός κατάλληλου μέτρου, πολλοί ερευνητές έχουν καταβάλει πολύπλοκες προσπάθειες για να εντοπίσουν τις πιο σημαντικές δυαδικές ομοιότητες και μέτρα απόστασης. Έτσι, έχουν προταθεί πολυάριθμα μέτρα δυαδικής ομοιότητας και μέτρα απόστασης σε διάφορα πεδία.</w:t>
      </w:r>
    </w:p>
    <w:p w14:paraId="22C48246" w14:textId="77777777" w:rsidR="0008401E"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Στην περίπτωση δυαδικών χαρακτηριστικών, η απόσταση μεταξύ αντικειμένων μπορεί να υπολογιστεί με βάση από τον πίνακα συνάφειας (contingency table). Στην περίπτωση αυτή, χρησιμοποιώντας τον απλό συντελεστή αντιστοίχισης μπορεί να εκτιμηθεί η ανομοιότητα μεταξύ δύο αντικειμένων: </w:t>
      </w:r>
    </w:p>
    <w:p w14:paraId="35D70EC0" w14:textId="79567FE9" w:rsidR="0008401E" w:rsidRPr="0008401E" w:rsidRDefault="00D56737" w:rsidP="006914FE">
      <w:pPr>
        <w:spacing w:after="0" w:line="360" w:lineRule="auto"/>
        <w:jc w:val="right"/>
        <w:rPr>
          <w:rFonts w:ascii="Palatino Linotype" w:hAnsi="Palatino Linotype" w:cstheme="minorHAnsi"/>
          <w:sz w:val="24"/>
          <w:szCs w:val="24"/>
        </w:rPr>
      </w:pPr>
      <w:r w:rsidRPr="001B47E1">
        <w:rPr>
          <w:rFonts w:ascii="Palatino Linotype" w:hAnsi="Palatino Linotype" w:cstheme="minorHAnsi"/>
          <w:b/>
          <w:sz w:val="24"/>
          <w:szCs w:val="24"/>
        </w:rPr>
        <w:t>d (</w:t>
      </w:r>
      <m:oMath>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i</m:t>
            </m:r>
          </m:sub>
        </m:sSub>
      </m:oMath>
      <w:r w:rsidRPr="001B47E1">
        <w:rPr>
          <w:rFonts w:ascii="Palatino Linotype" w:hAnsi="Palatino Linotype" w:cstheme="minorHAnsi"/>
          <w:b/>
          <w:sz w:val="24"/>
          <w:szCs w:val="24"/>
        </w:rPr>
        <w:t xml:space="preserve">, </w:t>
      </w:r>
      <m:oMath>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j</m:t>
            </m:r>
          </m:sub>
        </m:sSub>
      </m:oMath>
      <w:r w:rsidRPr="001B47E1">
        <w:rPr>
          <w:rFonts w:ascii="Palatino Linotype" w:hAnsi="Palatino Linotype" w:cstheme="minorHAnsi"/>
          <w:b/>
          <w:sz w:val="24"/>
          <w:szCs w:val="24"/>
        </w:rPr>
        <w:t xml:space="preserve">) = </w:t>
      </w:r>
      <m:oMath>
        <m:f>
          <m:fPr>
            <m:ctrlPr>
              <w:rPr>
                <w:rFonts w:ascii="Cambria Math" w:hAnsi="Cambria Math" w:cstheme="minorHAnsi"/>
                <w:b/>
                <w:sz w:val="24"/>
                <w:szCs w:val="24"/>
              </w:rPr>
            </m:ctrlPr>
          </m:fPr>
          <m:num>
            <m:r>
              <m:rPr>
                <m:sty m:val="bi"/>
              </m:rPr>
              <w:rPr>
                <w:rFonts w:ascii="Cambria Math" w:hAnsi="Cambria Math" w:cstheme="minorHAnsi"/>
                <w:sz w:val="24"/>
                <w:szCs w:val="24"/>
              </w:rPr>
              <m:t>r</m:t>
            </m:r>
            <m:r>
              <m:rPr>
                <m:sty m:val="b"/>
              </m:rPr>
              <w:rPr>
                <w:rFonts w:ascii="Cambria Math" w:hAnsi="Cambria Math" w:cstheme="minorHAnsi"/>
                <w:sz w:val="24"/>
                <w:szCs w:val="24"/>
              </w:rPr>
              <m:t>+</m:t>
            </m:r>
            <m:r>
              <m:rPr>
                <m:sty m:val="bi"/>
              </m:rPr>
              <w:rPr>
                <w:rFonts w:ascii="Cambria Math" w:hAnsi="Cambria Math" w:cstheme="minorHAnsi"/>
                <w:sz w:val="24"/>
                <w:szCs w:val="24"/>
              </w:rPr>
              <m:t>s</m:t>
            </m:r>
          </m:num>
          <m:den>
            <m:r>
              <m:rPr>
                <m:sty m:val="bi"/>
              </m:rPr>
              <w:rPr>
                <w:rFonts w:ascii="Cambria Math" w:hAnsi="Cambria Math" w:cstheme="minorHAnsi"/>
                <w:sz w:val="24"/>
                <w:szCs w:val="24"/>
              </w:rPr>
              <m:t>q</m:t>
            </m:r>
            <m:r>
              <m:rPr>
                <m:sty m:val="b"/>
              </m:rPr>
              <w:rPr>
                <w:rFonts w:ascii="Cambria Math" w:hAnsi="Cambria Math" w:cstheme="minorHAnsi"/>
                <w:sz w:val="24"/>
                <w:szCs w:val="24"/>
              </w:rPr>
              <m:t>+</m:t>
            </m:r>
            <m:r>
              <m:rPr>
                <m:sty m:val="bi"/>
              </m:rPr>
              <w:rPr>
                <w:rFonts w:ascii="Cambria Math" w:hAnsi="Cambria Math" w:cstheme="minorHAnsi"/>
                <w:sz w:val="24"/>
                <w:szCs w:val="24"/>
              </w:rPr>
              <m:t>r</m:t>
            </m:r>
            <m:r>
              <m:rPr>
                <m:sty m:val="b"/>
              </m:rPr>
              <w:rPr>
                <w:rFonts w:ascii="Cambria Math" w:hAnsi="Cambria Math" w:cstheme="minorHAnsi"/>
                <w:sz w:val="24"/>
                <w:szCs w:val="24"/>
              </w:rPr>
              <m:t>+</m:t>
            </m:r>
            <m:r>
              <m:rPr>
                <m:sty m:val="bi"/>
              </m:rPr>
              <w:rPr>
                <w:rFonts w:ascii="Cambria Math" w:hAnsi="Cambria Math" w:cstheme="minorHAnsi"/>
                <w:sz w:val="24"/>
                <w:szCs w:val="24"/>
              </w:rPr>
              <m:t>s</m:t>
            </m:r>
            <m:r>
              <m:rPr>
                <m:sty m:val="b"/>
              </m:rPr>
              <w:rPr>
                <w:rFonts w:ascii="Cambria Math" w:hAnsi="Cambria Math" w:cstheme="minorHAnsi"/>
                <w:sz w:val="24"/>
                <w:szCs w:val="24"/>
              </w:rPr>
              <m:t>+</m:t>
            </m:r>
            <m:r>
              <m:rPr>
                <m:sty m:val="bi"/>
              </m:rPr>
              <w:rPr>
                <w:rFonts w:ascii="Cambria Math" w:hAnsi="Cambria Math" w:cstheme="minorHAnsi"/>
                <w:sz w:val="24"/>
                <w:szCs w:val="24"/>
              </w:rPr>
              <m:t>t</m:t>
            </m:r>
          </m:den>
        </m:f>
      </m:oMath>
      <w:r w:rsidRPr="001B47E1">
        <w:rPr>
          <w:rFonts w:ascii="Palatino Linotype" w:hAnsi="Palatino Linotype" w:cstheme="minorHAnsi"/>
          <w:sz w:val="24"/>
          <w:szCs w:val="24"/>
        </w:rPr>
        <w:t xml:space="preserve">, </w:t>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08401E" w:rsidRPr="0008401E">
        <w:rPr>
          <w:rFonts w:ascii="Palatino Linotype" w:hAnsi="Palatino Linotype" w:cstheme="minorHAnsi"/>
          <w:sz w:val="24"/>
          <w:szCs w:val="24"/>
        </w:rPr>
        <w:t>[</w:t>
      </w:r>
      <w:r w:rsidR="00C23C37" w:rsidRPr="00C23C37">
        <w:rPr>
          <w:rFonts w:ascii="Palatino Linotype" w:hAnsi="Palatino Linotype" w:cstheme="minorHAnsi"/>
          <w:sz w:val="24"/>
          <w:szCs w:val="24"/>
        </w:rPr>
        <w:t>2</w:t>
      </w:r>
      <w:r w:rsidR="006914FE">
        <w:rPr>
          <w:rFonts w:ascii="Palatino Linotype" w:hAnsi="Palatino Linotype" w:cstheme="minorHAnsi"/>
          <w:sz w:val="24"/>
          <w:szCs w:val="24"/>
        </w:rPr>
        <w:t>.</w:t>
      </w:r>
      <w:r w:rsidR="0008401E" w:rsidRPr="0008401E">
        <w:rPr>
          <w:rFonts w:ascii="Palatino Linotype" w:hAnsi="Palatino Linotype" w:cstheme="minorHAnsi"/>
          <w:sz w:val="24"/>
          <w:szCs w:val="24"/>
        </w:rPr>
        <w:t>6]</w:t>
      </w:r>
    </w:p>
    <w:p w14:paraId="25A1B36B" w14:textId="6BFF2263"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όπου q είναι ο αριθμός των χαρακτηριστικών, ο οποίος ισούται με 1. Τα δύο αντικείμενα i και j, t είναι ο αριθμός των χαρακτηριστικών, που ισούται με 0 και για τα δύο αντικείμενα i και j, s είναι ο αριθμός των χαρακτηριστικών, που ισούται με 0 για το αντικείμενο i, αλλά ίσο 1 για το αντικείμενο j, ενώ r είναι ο αριθμός των χαρακτηριστικών, που ισούται με 1 για το αντικείμενο i, αλλά ίσο με 0 για το αντικείμενο j.</w:t>
      </w:r>
    </w:p>
    <w:p w14:paraId="4A3B7812" w14:textId="77777777" w:rsidR="0008401E"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Ένα δυαδικό χαρακτηριστικό είναι ασύμμετρο, εάν τα χαρακτηριστικά του δεν είναι εξίσου σημαντικά (συνήθως το θετικό αποτέλεσμα θεωρείται πιο σημαντικό). Στην περίπτωση αυτή, ο παρονομαστής αγνοεί τις ασήμαντες αρνητικές αντιστοιχίες (t). Αυτό ονομάζεται συντελεστής Jaccard και υπολογίζεται από τη σχέση: </w:t>
      </w:r>
    </w:p>
    <w:p w14:paraId="476CD33B" w14:textId="7874415E" w:rsidR="00D56737" w:rsidRDefault="00D56737" w:rsidP="006914FE">
      <w:pPr>
        <w:spacing w:line="360" w:lineRule="auto"/>
        <w:jc w:val="right"/>
        <w:rPr>
          <w:rFonts w:ascii="Palatino Linotype" w:hAnsi="Palatino Linotype" w:cstheme="minorHAnsi"/>
          <w:sz w:val="24"/>
          <w:szCs w:val="24"/>
        </w:rPr>
      </w:pPr>
      <w:r w:rsidRPr="001B47E1">
        <w:rPr>
          <w:rFonts w:ascii="Palatino Linotype" w:hAnsi="Palatino Linotype" w:cstheme="minorHAnsi"/>
          <w:b/>
          <w:sz w:val="24"/>
          <w:szCs w:val="24"/>
        </w:rPr>
        <w:t>d (</w:t>
      </w:r>
      <m:oMath>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i</m:t>
            </m:r>
          </m:sub>
        </m:sSub>
      </m:oMath>
      <w:r w:rsidRPr="001B47E1">
        <w:rPr>
          <w:rFonts w:ascii="Palatino Linotype" w:hAnsi="Palatino Linotype" w:cstheme="minorHAnsi"/>
          <w:b/>
          <w:sz w:val="24"/>
          <w:szCs w:val="24"/>
        </w:rPr>
        <w:t xml:space="preserve">, </w:t>
      </w:r>
      <m:oMath>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j</m:t>
            </m:r>
          </m:sub>
        </m:sSub>
      </m:oMath>
      <w:r w:rsidRPr="001B47E1">
        <w:rPr>
          <w:rFonts w:ascii="Palatino Linotype" w:hAnsi="Palatino Linotype" w:cstheme="minorHAnsi"/>
          <w:b/>
          <w:sz w:val="24"/>
          <w:szCs w:val="24"/>
        </w:rPr>
        <w:t xml:space="preserve">) = </w:t>
      </w:r>
      <m:oMath>
        <m:f>
          <m:fPr>
            <m:ctrlPr>
              <w:rPr>
                <w:rFonts w:ascii="Cambria Math" w:hAnsi="Cambria Math" w:cstheme="minorHAnsi"/>
                <w:b/>
                <w:sz w:val="24"/>
                <w:szCs w:val="24"/>
              </w:rPr>
            </m:ctrlPr>
          </m:fPr>
          <m:num>
            <m:r>
              <m:rPr>
                <m:sty m:val="bi"/>
              </m:rPr>
              <w:rPr>
                <w:rFonts w:ascii="Cambria Math" w:hAnsi="Cambria Math" w:cstheme="minorHAnsi"/>
                <w:sz w:val="24"/>
                <w:szCs w:val="24"/>
              </w:rPr>
              <m:t>r</m:t>
            </m:r>
            <m:r>
              <m:rPr>
                <m:sty m:val="b"/>
              </m:rPr>
              <w:rPr>
                <w:rFonts w:ascii="Cambria Math" w:hAnsi="Cambria Math" w:cstheme="minorHAnsi"/>
                <w:sz w:val="24"/>
                <w:szCs w:val="24"/>
              </w:rPr>
              <m:t>+</m:t>
            </m:r>
            <m:r>
              <m:rPr>
                <m:sty m:val="bi"/>
              </m:rPr>
              <w:rPr>
                <w:rFonts w:ascii="Cambria Math" w:hAnsi="Cambria Math" w:cstheme="minorHAnsi"/>
                <w:sz w:val="24"/>
                <w:szCs w:val="24"/>
              </w:rPr>
              <m:t>s</m:t>
            </m:r>
          </m:num>
          <m:den>
            <m:r>
              <m:rPr>
                <m:sty m:val="bi"/>
              </m:rPr>
              <w:rPr>
                <w:rFonts w:ascii="Cambria Math" w:hAnsi="Cambria Math" w:cstheme="minorHAnsi"/>
                <w:sz w:val="24"/>
                <w:szCs w:val="24"/>
              </w:rPr>
              <m:t>q</m:t>
            </m:r>
            <m:r>
              <m:rPr>
                <m:sty m:val="b"/>
              </m:rPr>
              <w:rPr>
                <w:rFonts w:ascii="Cambria Math" w:hAnsi="Cambria Math" w:cstheme="minorHAnsi"/>
                <w:sz w:val="24"/>
                <w:szCs w:val="24"/>
              </w:rPr>
              <m:t>+</m:t>
            </m:r>
            <m:r>
              <m:rPr>
                <m:sty m:val="bi"/>
              </m:rPr>
              <w:rPr>
                <w:rFonts w:ascii="Cambria Math" w:hAnsi="Cambria Math" w:cstheme="minorHAnsi"/>
                <w:sz w:val="24"/>
                <w:szCs w:val="24"/>
              </w:rPr>
              <m:t>r</m:t>
            </m:r>
            <m:r>
              <m:rPr>
                <m:sty m:val="b"/>
              </m:rPr>
              <w:rPr>
                <w:rFonts w:ascii="Cambria Math" w:hAnsi="Cambria Math" w:cstheme="minorHAnsi"/>
                <w:sz w:val="24"/>
                <w:szCs w:val="24"/>
              </w:rPr>
              <m:t>+</m:t>
            </m:r>
            <m:r>
              <m:rPr>
                <m:sty m:val="bi"/>
              </m:rPr>
              <w:rPr>
                <w:rFonts w:ascii="Cambria Math" w:hAnsi="Cambria Math" w:cstheme="minorHAnsi"/>
                <w:sz w:val="24"/>
                <w:szCs w:val="24"/>
              </w:rPr>
              <m:t>s</m:t>
            </m:r>
          </m:den>
        </m:f>
      </m:oMath>
      <w:r w:rsidR="0008401E" w:rsidRPr="0008401E">
        <w:rPr>
          <w:rFonts w:ascii="Palatino Linotype" w:hAnsi="Palatino Linotype" w:cstheme="minorHAnsi"/>
          <w:sz w:val="24"/>
          <w:szCs w:val="24"/>
        </w:rPr>
        <w:t xml:space="preserve"> </w:t>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08401E" w:rsidRPr="0008401E">
        <w:rPr>
          <w:rFonts w:ascii="Palatino Linotype" w:hAnsi="Palatino Linotype" w:cstheme="minorHAnsi"/>
          <w:sz w:val="24"/>
          <w:szCs w:val="24"/>
        </w:rPr>
        <w:t>[</w:t>
      </w:r>
      <w:r w:rsidR="00C23C37" w:rsidRPr="00C23C37">
        <w:rPr>
          <w:rFonts w:ascii="Palatino Linotype" w:hAnsi="Palatino Linotype" w:cstheme="minorHAnsi"/>
          <w:sz w:val="24"/>
          <w:szCs w:val="24"/>
        </w:rPr>
        <w:t>2</w:t>
      </w:r>
      <w:r w:rsidR="006914FE">
        <w:rPr>
          <w:rFonts w:ascii="Palatino Linotype" w:hAnsi="Palatino Linotype" w:cstheme="minorHAnsi"/>
          <w:sz w:val="24"/>
          <w:szCs w:val="24"/>
        </w:rPr>
        <w:t>.</w:t>
      </w:r>
      <w:r w:rsidR="0008401E" w:rsidRPr="0008401E">
        <w:rPr>
          <w:rFonts w:ascii="Palatino Linotype" w:hAnsi="Palatino Linotype" w:cstheme="minorHAnsi"/>
          <w:sz w:val="24"/>
          <w:szCs w:val="24"/>
        </w:rPr>
        <w:t>7]</w:t>
      </w:r>
    </w:p>
    <w:p w14:paraId="7B0E9EC4" w14:textId="77777777" w:rsidR="0008401E" w:rsidRPr="0008401E" w:rsidRDefault="0008401E" w:rsidP="00ED1814">
      <w:pPr>
        <w:spacing w:line="360" w:lineRule="auto"/>
        <w:jc w:val="both"/>
        <w:rPr>
          <w:rFonts w:ascii="Palatino Linotype" w:hAnsi="Palatino Linotype" w:cstheme="minorHAnsi"/>
          <w:sz w:val="24"/>
          <w:szCs w:val="24"/>
        </w:rPr>
      </w:pPr>
    </w:p>
    <w:p w14:paraId="34F06396" w14:textId="33CC21F6" w:rsidR="00D56737" w:rsidRPr="001B47E1" w:rsidRDefault="00D56737" w:rsidP="00D43A54">
      <w:pPr>
        <w:pStyle w:val="ListParagraph"/>
        <w:numPr>
          <w:ilvl w:val="0"/>
          <w:numId w:val="9"/>
        </w:numPr>
        <w:spacing w:after="0" w:line="360" w:lineRule="auto"/>
        <w:contextualSpacing w:val="0"/>
        <w:jc w:val="both"/>
        <w:rPr>
          <w:rFonts w:ascii="Palatino Linotype" w:hAnsi="Palatino Linotype" w:cstheme="minorHAnsi"/>
          <w:sz w:val="24"/>
          <w:szCs w:val="24"/>
          <w:lang w:val="el-GR"/>
        </w:rPr>
      </w:pPr>
      <w:r w:rsidRPr="001B47E1">
        <w:rPr>
          <w:rFonts w:ascii="Palatino Linotype" w:hAnsi="Palatino Linotype" w:cstheme="minorHAnsi"/>
          <w:b/>
          <w:i/>
          <w:sz w:val="24"/>
          <w:szCs w:val="24"/>
          <w:lang w:val="el-GR"/>
        </w:rPr>
        <w:t xml:space="preserve">Μέτρα απόστασης για ονομαστικά χαρακτηριστικά </w:t>
      </w:r>
      <w:r w:rsidRPr="001B47E1">
        <w:rPr>
          <w:rFonts w:ascii="Palatino Linotype" w:hAnsi="Palatino Linotype" w:cstheme="minorHAnsi"/>
          <w:sz w:val="24"/>
          <w:szCs w:val="24"/>
          <w:lang w:val="el-GR"/>
        </w:rPr>
        <w:t>(</w:t>
      </w:r>
      <w:r w:rsidR="00F7772D" w:rsidRPr="00F7772D">
        <w:rPr>
          <w:rFonts w:ascii="Palatino Linotype" w:hAnsi="Palatino Linotype" w:cstheme="minorHAnsi"/>
          <w:sz w:val="24"/>
          <w:szCs w:val="24"/>
          <w:lang w:val="el-GR"/>
        </w:rPr>
        <w:t>Choi Seung-Seok, Cha, Sung-Hyuk, Tappert Charles, 2010</w:t>
      </w:r>
      <w:r w:rsidRPr="001B47E1">
        <w:rPr>
          <w:rFonts w:ascii="Palatino Linotype" w:hAnsi="Palatino Linotype" w:cstheme="minorHAnsi"/>
          <w:sz w:val="24"/>
          <w:szCs w:val="24"/>
          <w:lang w:val="el-GR"/>
        </w:rPr>
        <w:t>)</w:t>
      </w:r>
    </w:p>
    <w:p w14:paraId="05295394"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Ένα ονομαστικό ή συμβολικό χαρακτηριστικό είναι ένα διακριτό γνώρισμα, του οποίου οι τιμές δεν βρίσκονται απαραιτήτως σε οποιαδήποτε γραμμική σειρά. Όταν τα χαρακτηριστικά είναι ονομαστικά, μπορούν να χρησιμοποιηθούν δύο κύριες προσεγγίσεις: </w:t>
      </w:r>
    </w:p>
    <w:p w14:paraId="0BF2189B" w14:textId="77777777" w:rsidR="0008401E"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i/>
          <w:sz w:val="24"/>
          <w:szCs w:val="24"/>
        </w:rPr>
        <w:t>Απλή αντιστοίχιση</w:t>
      </w:r>
      <w:r w:rsidRPr="001B47E1">
        <w:rPr>
          <w:rFonts w:ascii="Palatino Linotype" w:hAnsi="Palatino Linotype" w:cstheme="minorHAnsi"/>
          <w:sz w:val="24"/>
          <w:szCs w:val="24"/>
        </w:rPr>
        <w:t xml:space="preserve">: </w:t>
      </w:r>
    </w:p>
    <w:p w14:paraId="501EEE1B" w14:textId="5FDDF0FD" w:rsidR="0008401E" w:rsidRPr="00A32ABE" w:rsidRDefault="00D56737" w:rsidP="006914FE">
      <w:pPr>
        <w:spacing w:after="0" w:line="360" w:lineRule="auto"/>
        <w:jc w:val="right"/>
        <w:rPr>
          <w:rFonts w:ascii="Palatino Linotype" w:hAnsi="Palatino Linotype" w:cstheme="minorHAnsi"/>
          <w:i/>
          <w:sz w:val="24"/>
          <w:szCs w:val="24"/>
        </w:rPr>
      </w:pPr>
      <w:r w:rsidRPr="001B47E1">
        <w:rPr>
          <w:rFonts w:ascii="Palatino Linotype" w:hAnsi="Palatino Linotype" w:cstheme="minorHAnsi"/>
          <w:b/>
          <w:i/>
          <w:sz w:val="24"/>
          <w:szCs w:val="24"/>
        </w:rPr>
        <w:t>d (</w:t>
      </w:r>
      <m:oMath>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i</m:t>
            </m:r>
          </m:sub>
        </m:sSub>
      </m:oMath>
      <w:r w:rsidRPr="001B47E1">
        <w:rPr>
          <w:rFonts w:ascii="Palatino Linotype" w:hAnsi="Palatino Linotype" w:cstheme="minorHAnsi"/>
          <w:b/>
          <w:i/>
          <w:sz w:val="24"/>
          <w:szCs w:val="24"/>
        </w:rPr>
        <w:t xml:space="preserve">, </w:t>
      </w:r>
      <m:oMath>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j</m:t>
            </m:r>
          </m:sub>
        </m:sSub>
      </m:oMath>
      <w:r w:rsidRPr="001B47E1">
        <w:rPr>
          <w:rFonts w:ascii="Palatino Linotype" w:hAnsi="Palatino Linotype" w:cstheme="minorHAnsi"/>
          <w:b/>
          <w:i/>
          <w:sz w:val="24"/>
          <w:szCs w:val="24"/>
        </w:rPr>
        <w:t xml:space="preserve">) = </w:t>
      </w:r>
      <m:oMath>
        <m:f>
          <m:fPr>
            <m:ctrlPr>
              <w:rPr>
                <w:rFonts w:ascii="Cambria Math" w:hAnsi="Cambria Math" w:cstheme="minorHAnsi"/>
                <w:b/>
                <w:i/>
                <w:sz w:val="24"/>
                <w:szCs w:val="24"/>
              </w:rPr>
            </m:ctrlPr>
          </m:fPr>
          <m:num>
            <m:r>
              <m:rPr>
                <m:sty m:val="bi"/>
              </m:rPr>
              <w:rPr>
                <w:rFonts w:ascii="Cambria Math" w:hAnsi="Cambria Math" w:cstheme="minorHAnsi"/>
                <w:sz w:val="24"/>
                <w:szCs w:val="24"/>
              </w:rPr>
              <m:t>p-m</m:t>
            </m:r>
          </m:num>
          <m:den>
            <m:r>
              <m:rPr>
                <m:sty m:val="bi"/>
              </m:rPr>
              <w:rPr>
                <w:rFonts w:ascii="Cambria Math" w:hAnsi="Cambria Math" w:cstheme="minorHAnsi"/>
                <w:sz w:val="24"/>
                <w:szCs w:val="24"/>
              </w:rPr>
              <m:t>m</m:t>
            </m:r>
          </m:den>
        </m:f>
      </m:oMath>
      <w:r w:rsidRPr="001B47E1">
        <w:rPr>
          <w:rFonts w:ascii="Palatino Linotype" w:hAnsi="Palatino Linotype" w:cstheme="minorHAnsi"/>
          <w:i/>
          <w:sz w:val="24"/>
          <w:szCs w:val="24"/>
        </w:rPr>
        <w:t xml:space="preserve">, </w:t>
      </w:r>
      <w:r w:rsidR="006914FE">
        <w:rPr>
          <w:rFonts w:ascii="Palatino Linotype" w:hAnsi="Palatino Linotype" w:cstheme="minorHAnsi"/>
          <w:i/>
          <w:sz w:val="24"/>
          <w:szCs w:val="24"/>
        </w:rPr>
        <w:tab/>
      </w:r>
      <w:r w:rsidR="006914FE">
        <w:rPr>
          <w:rFonts w:ascii="Palatino Linotype" w:hAnsi="Palatino Linotype" w:cstheme="minorHAnsi"/>
          <w:i/>
          <w:sz w:val="24"/>
          <w:szCs w:val="24"/>
        </w:rPr>
        <w:tab/>
      </w:r>
      <w:r w:rsidR="006914FE">
        <w:rPr>
          <w:rFonts w:ascii="Palatino Linotype" w:hAnsi="Palatino Linotype" w:cstheme="minorHAnsi"/>
          <w:i/>
          <w:sz w:val="24"/>
          <w:szCs w:val="24"/>
        </w:rPr>
        <w:tab/>
      </w:r>
      <w:r w:rsidR="006914FE">
        <w:rPr>
          <w:rFonts w:ascii="Palatino Linotype" w:hAnsi="Palatino Linotype" w:cstheme="minorHAnsi"/>
          <w:i/>
          <w:sz w:val="24"/>
          <w:szCs w:val="24"/>
        </w:rPr>
        <w:tab/>
      </w:r>
      <w:r w:rsidR="0008401E" w:rsidRPr="00A32ABE">
        <w:rPr>
          <w:rFonts w:ascii="Palatino Linotype" w:hAnsi="Palatino Linotype" w:cstheme="minorHAnsi"/>
          <w:sz w:val="24"/>
          <w:szCs w:val="24"/>
        </w:rPr>
        <w:t>[</w:t>
      </w:r>
      <w:r w:rsidR="00C23C37" w:rsidRPr="005E0C34">
        <w:rPr>
          <w:rFonts w:ascii="Palatino Linotype" w:hAnsi="Palatino Linotype" w:cstheme="minorHAnsi"/>
          <w:sz w:val="24"/>
          <w:szCs w:val="24"/>
        </w:rPr>
        <w:t>2</w:t>
      </w:r>
      <w:r w:rsidR="006914FE">
        <w:rPr>
          <w:rFonts w:ascii="Palatino Linotype" w:hAnsi="Palatino Linotype" w:cstheme="minorHAnsi"/>
          <w:sz w:val="24"/>
          <w:szCs w:val="24"/>
        </w:rPr>
        <w:t>.</w:t>
      </w:r>
      <w:r w:rsidR="0008401E" w:rsidRPr="00A32ABE">
        <w:rPr>
          <w:rFonts w:ascii="Palatino Linotype" w:hAnsi="Palatino Linotype" w:cstheme="minorHAnsi"/>
          <w:sz w:val="24"/>
          <w:szCs w:val="24"/>
        </w:rPr>
        <w:t>8]</w:t>
      </w:r>
    </w:p>
    <w:p w14:paraId="1D77FF54" w14:textId="61A69E9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όπου m είναι ο αριθμός των αντιστοιχιών (δηλ. ο αριθμός των χαρακτηριστικών για τα οποία i και j είναι στην ίδια κατάσταση), και p είναι ο συνολικός αριθμός των χαρακτηριστικών που περιγράφουν τα αντικείμενα. Υπάρχει η δυνατότητα να δοθεί μεγαλύτερη βαρύτητα στην αύξηση των αποτελεσμάτων του m ή στις αντιστοιχίσεις των χαρακτηριστικών, που έχουν μεγάλο αριθμό καταστάσεων. Η δημιουργία της δυαδικής αναπαράστασης και ο υπολογισμός της ανομοιογένειας τους, περιγράφεται στον </w:t>
      </w:r>
      <w:r w:rsidR="00422057" w:rsidRPr="001B47E1">
        <w:rPr>
          <w:rFonts w:ascii="Palatino Linotype" w:hAnsi="Palatino Linotype" w:cstheme="minorHAnsi"/>
          <w:sz w:val="24"/>
          <w:szCs w:val="24"/>
        </w:rPr>
        <w:t>παραπάνω</w:t>
      </w:r>
      <w:r w:rsidRPr="001B47E1">
        <w:rPr>
          <w:rFonts w:ascii="Palatino Linotype" w:hAnsi="Palatino Linotype" w:cstheme="minorHAnsi"/>
          <w:sz w:val="24"/>
          <w:szCs w:val="24"/>
        </w:rPr>
        <w:t xml:space="preserve"> τύπο.</w:t>
      </w:r>
    </w:p>
    <w:p w14:paraId="1F8AF396" w14:textId="77777777" w:rsidR="00D56737" w:rsidRPr="001B47E1" w:rsidRDefault="00D56737" w:rsidP="00D43A54">
      <w:pPr>
        <w:pStyle w:val="NoSpacing"/>
        <w:numPr>
          <w:ilvl w:val="0"/>
          <w:numId w:val="7"/>
        </w:numPr>
        <w:spacing w:line="360" w:lineRule="auto"/>
        <w:jc w:val="both"/>
        <w:rPr>
          <w:rFonts w:ascii="Palatino Linotype" w:hAnsi="Palatino Linotype" w:cstheme="minorHAnsi"/>
          <w:b/>
          <w:i/>
          <w:sz w:val="24"/>
          <w:szCs w:val="24"/>
        </w:rPr>
      </w:pPr>
      <w:r w:rsidRPr="001B47E1">
        <w:rPr>
          <w:rFonts w:ascii="Palatino Linotype" w:hAnsi="Palatino Linotype" w:cstheme="minorHAnsi"/>
          <w:b/>
          <w:i/>
          <w:sz w:val="24"/>
          <w:szCs w:val="24"/>
        </w:rPr>
        <w:t>Μέτρα απόστασης για τα χαρακτηριστικά γραμμής</w:t>
      </w:r>
    </w:p>
    <w:p w14:paraId="41717A0C" w14:textId="77777777" w:rsidR="0008401E" w:rsidRDefault="00D56737" w:rsidP="00ED1814">
      <w:pPr>
        <w:spacing w:line="360" w:lineRule="auto"/>
        <w:jc w:val="both"/>
        <w:rPr>
          <w:rFonts w:ascii="Palatino Linotype" w:eastAsiaTheme="minorEastAsia" w:hAnsi="Palatino Linotype" w:cstheme="minorHAnsi"/>
          <w:sz w:val="24"/>
          <w:szCs w:val="24"/>
        </w:rPr>
      </w:pPr>
      <w:r w:rsidRPr="001B47E1">
        <w:rPr>
          <w:rFonts w:ascii="Palatino Linotype" w:hAnsi="Palatino Linotype" w:cstheme="minorHAnsi"/>
          <w:sz w:val="24"/>
          <w:szCs w:val="24"/>
        </w:rPr>
        <w:tab/>
        <w:t xml:space="preserve">Όταν τα χαρακτηριστικά είναι κανονικά, η ακολουθία των τιμών είναι σημαντική. Σε αυτές τις περιπτώσεις, τα χαρακτηριστικά μπορούν να αντιμετωπιστούν ως αριθμητικά, αφού χαρτογραφηθεί η περιοχή τους σε [0,1]. Η χαρτογράφηση αυτή μπορεί να πραγματοποιηθεί ως εξής: </w:t>
      </w:r>
    </w:p>
    <w:p w14:paraId="4AC5733E" w14:textId="3864D73D" w:rsidR="0008401E" w:rsidRPr="0008401E" w:rsidRDefault="00620008" w:rsidP="006914FE">
      <w:pPr>
        <w:spacing w:line="360" w:lineRule="auto"/>
        <w:jc w:val="right"/>
        <w:rPr>
          <w:rFonts w:ascii="Palatino Linotype" w:hAnsi="Palatino Linotype" w:cstheme="minorHAnsi"/>
          <w:sz w:val="24"/>
          <w:szCs w:val="24"/>
        </w:rPr>
      </w:pPr>
      <m:oMath>
        <m:sSub>
          <m:sSubPr>
            <m:ctrlPr>
              <w:rPr>
                <w:rFonts w:ascii="Cambria Math" w:hAnsi="Cambria Math" w:cstheme="minorHAnsi"/>
                <w:b/>
                <w:sz w:val="24"/>
                <w:szCs w:val="24"/>
              </w:rPr>
            </m:ctrlPr>
          </m:sSubPr>
          <m:e>
            <m:r>
              <m:rPr>
                <m:sty m:val="bi"/>
              </m:rPr>
              <w:rPr>
                <w:rFonts w:ascii="Cambria Math" w:hAnsi="Cambria Math" w:cstheme="minorHAnsi"/>
                <w:sz w:val="24"/>
                <w:szCs w:val="24"/>
              </w:rPr>
              <m:t>z</m:t>
            </m:r>
          </m:e>
          <m:sub>
            <m:r>
              <m:rPr>
                <m:sty m:val="bi"/>
              </m:rPr>
              <w:rPr>
                <w:rFonts w:ascii="Cambria Math" w:hAnsi="Cambria Math" w:cstheme="minorHAnsi"/>
                <w:sz w:val="24"/>
                <w:szCs w:val="24"/>
              </w:rPr>
              <m:t>i</m:t>
            </m:r>
            <m:r>
              <m:rPr>
                <m:sty m:val="b"/>
              </m:rPr>
              <w:rPr>
                <w:rFonts w:ascii="Cambria Math" w:hAnsi="Cambria Math" w:cstheme="minorHAnsi"/>
                <w:sz w:val="24"/>
                <w:szCs w:val="24"/>
              </w:rPr>
              <m:t>,</m:t>
            </m:r>
            <m:r>
              <m:rPr>
                <m:sty m:val="bi"/>
              </m:rPr>
              <w:rPr>
                <w:rFonts w:ascii="Cambria Math" w:hAnsi="Cambria Math" w:cstheme="minorHAnsi"/>
                <w:sz w:val="24"/>
                <w:szCs w:val="24"/>
              </w:rPr>
              <m:t>n</m:t>
            </m:r>
            <m:r>
              <m:rPr>
                <m:sty m:val="b"/>
              </m:rPr>
              <w:rPr>
                <w:rFonts w:ascii="Cambria Math" w:hAnsi="Cambria Math" w:cstheme="minorHAnsi"/>
                <w:sz w:val="24"/>
                <w:szCs w:val="24"/>
              </w:rPr>
              <m:t xml:space="preserve"> </m:t>
            </m:r>
          </m:sub>
        </m:sSub>
      </m:oMath>
      <w:r w:rsidR="00D56737" w:rsidRPr="001B47E1">
        <w:rPr>
          <w:rFonts w:ascii="Palatino Linotype" w:hAnsi="Palatino Linotype" w:cstheme="minorHAnsi"/>
          <w:b/>
          <w:sz w:val="24"/>
          <w:szCs w:val="24"/>
        </w:rPr>
        <w:t xml:space="preserve">= </w:t>
      </w:r>
      <m:oMath>
        <m:f>
          <m:fPr>
            <m:ctrlPr>
              <w:rPr>
                <w:rFonts w:ascii="Cambria Math" w:hAnsi="Cambria Math" w:cstheme="minorHAnsi"/>
                <w:b/>
                <w:sz w:val="24"/>
                <w:szCs w:val="24"/>
              </w:rPr>
            </m:ctrlPr>
          </m:fPr>
          <m:num>
            <m:sSub>
              <m:sSubPr>
                <m:ctrlPr>
                  <w:rPr>
                    <w:rFonts w:ascii="Cambria Math" w:hAnsi="Cambria Math" w:cstheme="minorHAnsi"/>
                    <w:b/>
                    <w:sz w:val="24"/>
                    <w:szCs w:val="24"/>
                  </w:rPr>
                </m:ctrlPr>
              </m:sSubPr>
              <m:e>
                <m:r>
                  <m:rPr>
                    <m:sty m:val="bi"/>
                  </m:rPr>
                  <w:rPr>
                    <w:rFonts w:ascii="Cambria Math" w:hAnsi="Cambria Math" w:cstheme="minorHAnsi"/>
                    <w:sz w:val="24"/>
                    <w:szCs w:val="24"/>
                  </w:rPr>
                  <m:t>r</m:t>
                </m:r>
              </m:e>
              <m:sub>
                <m:r>
                  <m:rPr>
                    <m:sty m:val="bi"/>
                  </m:rPr>
                  <w:rPr>
                    <w:rFonts w:ascii="Cambria Math" w:hAnsi="Cambria Math" w:cstheme="minorHAnsi"/>
                    <w:sz w:val="24"/>
                    <w:szCs w:val="24"/>
                  </w:rPr>
                  <m:t>i</m:t>
                </m:r>
                <m:r>
                  <m:rPr>
                    <m:sty m:val="b"/>
                  </m:rPr>
                  <w:rPr>
                    <w:rFonts w:ascii="Cambria Math" w:hAnsi="Cambria Math" w:cstheme="minorHAnsi"/>
                    <w:sz w:val="24"/>
                    <w:szCs w:val="24"/>
                  </w:rPr>
                  <m:t>,</m:t>
                </m:r>
                <m:r>
                  <m:rPr>
                    <m:sty m:val="bi"/>
                  </m:rPr>
                  <w:rPr>
                    <w:rFonts w:ascii="Cambria Math" w:hAnsi="Cambria Math" w:cstheme="minorHAnsi"/>
                    <w:sz w:val="24"/>
                    <w:szCs w:val="24"/>
                  </w:rPr>
                  <m:t>n</m:t>
                </m:r>
                <m:r>
                  <m:rPr>
                    <m:sty m:val="b"/>
                  </m:rPr>
                  <w:rPr>
                    <w:rFonts w:ascii="Cambria Math" w:hAnsi="Cambria Math" w:cstheme="minorHAnsi"/>
                    <w:sz w:val="24"/>
                    <w:szCs w:val="24"/>
                  </w:rPr>
                  <m:t xml:space="preserve"> </m:t>
                </m:r>
              </m:sub>
            </m:sSub>
            <m:r>
              <m:rPr>
                <m:sty m:val="b"/>
              </m:rPr>
              <w:rPr>
                <w:rFonts w:ascii="Cambria Math" w:hAnsi="Cambria Math" w:cstheme="minorHAnsi"/>
                <w:sz w:val="24"/>
                <w:szCs w:val="24"/>
              </w:rPr>
              <m:t>-1</m:t>
            </m:r>
          </m:num>
          <m:den>
            <m:sSub>
              <m:sSubPr>
                <m:ctrlPr>
                  <w:rPr>
                    <w:rFonts w:ascii="Cambria Math" w:hAnsi="Cambria Math" w:cstheme="minorHAnsi"/>
                    <w:b/>
                    <w:sz w:val="24"/>
                    <w:szCs w:val="24"/>
                  </w:rPr>
                </m:ctrlPr>
              </m:sSubPr>
              <m:e>
                <m:r>
                  <m:rPr>
                    <m:sty m:val="bi"/>
                  </m:rPr>
                  <w:rPr>
                    <w:rFonts w:ascii="Cambria Math" w:hAnsi="Cambria Math" w:cstheme="minorHAnsi"/>
                    <w:sz w:val="24"/>
                    <w:szCs w:val="24"/>
                  </w:rPr>
                  <m:t>M</m:t>
                </m:r>
              </m:e>
              <m:sub>
                <m:r>
                  <m:rPr>
                    <m:sty m:val="bi"/>
                  </m:rPr>
                  <w:rPr>
                    <w:rFonts w:ascii="Cambria Math" w:hAnsi="Cambria Math" w:cstheme="minorHAnsi"/>
                    <w:sz w:val="24"/>
                    <w:szCs w:val="24"/>
                  </w:rPr>
                  <m:t>n</m:t>
                </m:r>
              </m:sub>
            </m:sSub>
            <m:r>
              <m:rPr>
                <m:sty m:val="b"/>
              </m:rPr>
              <w:rPr>
                <w:rFonts w:ascii="Cambria Math" w:hAnsi="Cambria Math" w:cstheme="minorHAnsi"/>
                <w:sz w:val="24"/>
                <w:szCs w:val="24"/>
              </w:rPr>
              <m:t xml:space="preserve"> -1</m:t>
            </m:r>
          </m:den>
        </m:f>
      </m:oMath>
      <w:r w:rsidR="00D56737" w:rsidRPr="001B47E1">
        <w:rPr>
          <w:rFonts w:ascii="Palatino Linotype" w:hAnsi="Palatino Linotype" w:cstheme="minorHAnsi"/>
          <w:sz w:val="24"/>
          <w:szCs w:val="24"/>
        </w:rPr>
        <w:t xml:space="preserve">, </w:t>
      </w:r>
      <w:r w:rsidR="0008401E" w:rsidRPr="0008401E">
        <w:rPr>
          <w:rFonts w:ascii="Palatino Linotype" w:hAnsi="Palatino Linotype" w:cstheme="minorHAnsi"/>
          <w:sz w:val="24"/>
          <w:szCs w:val="24"/>
        </w:rPr>
        <w:t xml:space="preserve"> </w:t>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08401E" w:rsidRPr="0008401E">
        <w:rPr>
          <w:rFonts w:ascii="Palatino Linotype" w:hAnsi="Palatino Linotype" w:cstheme="minorHAnsi"/>
          <w:sz w:val="24"/>
          <w:szCs w:val="24"/>
        </w:rPr>
        <w:t>[</w:t>
      </w:r>
      <w:r w:rsidR="00C23C37" w:rsidRPr="00C23C37">
        <w:rPr>
          <w:rFonts w:ascii="Palatino Linotype" w:hAnsi="Palatino Linotype" w:cstheme="minorHAnsi"/>
          <w:sz w:val="24"/>
          <w:szCs w:val="24"/>
        </w:rPr>
        <w:t>2</w:t>
      </w:r>
      <w:r w:rsidR="006914FE">
        <w:rPr>
          <w:rFonts w:ascii="Palatino Linotype" w:hAnsi="Palatino Linotype" w:cstheme="minorHAnsi"/>
          <w:sz w:val="24"/>
          <w:szCs w:val="24"/>
        </w:rPr>
        <w:t>.</w:t>
      </w:r>
      <w:r w:rsidR="0008401E" w:rsidRPr="0008401E">
        <w:rPr>
          <w:rFonts w:ascii="Palatino Linotype" w:hAnsi="Palatino Linotype" w:cstheme="minorHAnsi"/>
          <w:sz w:val="24"/>
          <w:szCs w:val="24"/>
        </w:rPr>
        <w:t>9]</w:t>
      </w:r>
    </w:p>
    <w:p w14:paraId="30AF9291" w14:textId="3963F547" w:rsidR="00D56737" w:rsidRPr="001B47E1"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όπου </w:t>
      </w:r>
      <w:r w:rsidRPr="001B47E1">
        <w:rPr>
          <w:rFonts w:ascii="Cambria Math" w:hAnsi="Cambria Math" w:cs="Cambria Math"/>
          <w:sz w:val="24"/>
          <w:szCs w:val="24"/>
        </w:rPr>
        <w:t>𝑧𝑖</w:t>
      </w:r>
      <w:r w:rsidRPr="001B47E1">
        <w:rPr>
          <w:rFonts w:ascii="Palatino Linotype" w:hAnsi="Palatino Linotype" w:cstheme="minorHAnsi"/>
          <w:sz w:val="24"/>
          <w:szCs w:val="24"/>
        </w:rPr>
        <w:t xml:space="preserve">, είναι η κανονικοποιημένη τιμή του χαρακτηριστικού </w:t>
      </w:r>
      <w:r w:rsidRPr="001B47E1">
        <w:rPr>
          <w:rFonts w:ascii="Cambria Math" w:hAnsi="Cambria Math" w:cs="Cambria Math"/>
          <w:sz w:val="24"/>
          <w:szCs w:val="24"/>
        </w:rPr>
        <w:t>𝑎𝑛</w:t>
      </w:r>
      <w:r w:rsidRPr="001B47E1">
        <w:rPr>
          <w:rFonts w:ascii="Palatino Linotype" w:hAnsi="Palatino Linotype" w:cstheme="minorHAnsi"/>
          <w:sz w:val="24"/>
          <w:szCs w:val="24"/>
        </w:rPr>
        <w:t xml:space="preserve"> του αντικειμένου </w:t>
      </w:r>
      <w:r w:rsidRPr="001B47E1">
        <w:rPr>
          <w:rFonts w:ascii="Cambria Math" w:hAnsi="Cambria Math" w:cs="Cambria Math"/>
          <w:sz w:val="24"/>
          <w:szCs w:val="24"/>
        </w:rPr>
        <w:t>𝑖</w:t>
      </w:r>
      <w:r w:rsidRPr="001B47E1">
        <w:rPr>
          <w:rFonts w:ascii="Palatino Linotype" w:hAnsi="Palatino Linotype" w:cstheme="minorHAnsi"/>
          <w:sz w:val="24"/>
          <w:szCs w:val="24"/>
        </w:rPr>
        <w:t xml:space="preserve">, </w:t>
      </w:r>
      <w:r w:rsidRPr="001B47E1">
        <w:rPr>
          <w:rFonts w:ascii="Cambria Math" w:hAnsi="Cambria Math" w:cs="Cambria Math"/>
          <w:sz w:val="24"/>
          <w:szCs w:val="24"/>
        </w:rPr>
        <w:t>𝑟𝑖</w:t>
      </w:r>
      <w:r w:rsidRPr="001B47E1">
        <w:rPr>
          <w:rFonts w:ascii="Palatino Linotype" w:hAnsi="Palatino Linotype" w:cstheme="minorHAnsi"/>
          <w:sz w:val="24"/>
          <w:szCs w:val="24"/>
        </w:rPr>
        <w:t>,</w:t>
      </w:r>
      <w:r w:rsidRPr="001B47E1">
        <w:rPr>
          <w:rFonts w:ascii="Cambria Math" w:hAnsi="Cambria Math" w:cs="Cambria Math"/>
          <w:sz w:val="24"/>
          <w:szCs w:val="24"/>
        </w:rPr>
        <w:t>𝑛</w:t>
      </w:r>
      <w:r w:rsidRPr="001B47E1">
        <w:rPr>
          <w:rFonts w:ascii="Palatino Linotype" w:hAnsi="Palatino Linotype" w:cstheme="minorHAnsi"/>
          <w:sz w:val="24"/>
          <w:szCs w:val="24"/>
        </w:rPr>
        <w:t xml:space="preserve">, που είναι η τιμή πριν την κανονικοποίηση και </w:t>
      </w:r>
      <w:r w:rsidRPr="001B47E1">
        <w:rPr>
          <w:rFonts w:ascii="Cambria Math" w:hAnsi="Cambria Math" w:cs="Cambria Math"/>
          <w:sz w:val="24"/>
          <w:szCs w:val="24"/>
        </w:rPr>
        <w:t>𝛭𝑛</w:t>
      </w:r>
      <w:r w:rsidRPr="001B47E1">
        <w:rPr>
          <w:rFonts w:ascii="Palatino Linotype" w:hAnsi="Palatino Linotype" w:cstheme="minorHAnsi"/>
          <w:sz w:val="24"/>
          <w:szCs w:val="24"/>
        </w:rPr>
        <w:t xml:space="preserve"> είναι το άνω όριο του χαρακτηριστικού </w:t>
      </w:r>
      <w:r w:rsidRPr="001B47E1">
        <w:rPr>
          <w:rFonts w:ascii="Cambria Math" w:hAnsi="Cambria Math" w:cs="Cambria Math"/>
          <w:sz w:val="24"/>
          <w:szCs w:val="24"/>
        </w:rPr>
        <w:t>𝑎𝑛</w:t>
      </w:r>
      <w:r w:rsidRPr="001B47E1">
        <w:rPr>
          <w:rFonts w:ascii="Palatino Linotype" w:hAnsi="Palatino Linotype" w:cstheme="minorHAnsi"/>
          <w:sz w:val="24"/>
          <w:szCs w:val="24"/>
        </w:rPr>
        <w:t xml:space="preserve"> με δεδομένο ότι το κάτω όριο είναι η τιμή 1.</w:t>
      </w:r>
    </w:p>
    <w:p w14:paraId="5A968CAE" w14:textId="77777777" w:rsidR="00D56737" w:rsidRPr="001B47E1" w:rsidRDefault="00D56737" w:rsidP="00D43A54">
      <w:pPr>
        <w:pStyle w:val="NoSpacing"/>
        <w:numPr>
          <w:ilvl w:val="0"/>
          <w:numId w:val="7"/>
        </w:numPr>
        <w:spacing w:line="360" w:lineRule="auto"/>
        <w:jc w:val="both"/>
        <w:rPr>
          <w:rFonts w:ascii="Palatino Linotype" w:hAnsi="Palatino Linotype" w:cstheme="minorHAnsi"/>
          <w:b/>
          <w:i/>
          <w:sz w:val="24"/>
          <w:szCs w:val="24"/>
        </w:rPr>
      </w:pPr>
      <w:r w:rsidRPr="001B47E1">
        <w:rPr>
          <w:rFonts w:ascii="Palatino Linotype" w:hAnsi="Palatino Linotype" w:cstheme="minorHAnsi"/>
          <w:b/>
          <w:i/>
          <w:sz w:val="24"/>
          <w:szCs w:val="24"/>
        </w:rPr>
        <w:t xml:space="preserve">Μετρήσεις απόστασης για χαρακτηριστικά μεικτού τύπου </w:t>
      </w:r>
    </w:p>
    <w:p w14:paraId="5C9FDE67" w14:textId="27E29F1F"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Σε πολλές εφαρμογές, κάθε απόσταση σε ένα σύνολο δεδομένων περιγράφεται από περισσότερους από έναν τύπους χαρακτηριστικών. Στην περίπτωση αυτή, τα μέτρα ομοιότητας και ανομοιότητας, που </w:t>
      </w:r>
      <w:r w:rsidR="00694F05" w:rsidRPr="001B47E1">
        <w:rPr>
          <w:rFonts w:ascii="Palatino Linotype" w:hAnsi="Palatino Linotype" w:cstheme="minorHAnsi"/>
          <w:sz w:val="24"/>
          <w:szCs w:val="24"/>
        </w:rPr>
        <w:t>περιεγράφηκαν</w:t>
      </w:r>
      <w:r w:rsidRPr="001B47E1">
        <w:rPr>
          <w:rFonts w:ascii="Palatino Linotype" w:hAnsi="Palatino Linotype" w:cstheme="minorHAnsi"/>
          <w:sz w:val="24"/>
          <w:szCs w:val="24"/>
        </w:rPr>
        <w:t xml:space="preserve"> παραπάνω, δεν μπορούν να εφαρμοστούν απευθείας σε αυτό το είδος δεδομένων.</w:t>
      </w:r>
    </w:p>
    <w:p w14:paraId="4441A70A" w14:textId="6E99E5B0" w:rsidR="0008401E"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Συνεπώς, η ανομοιογένεια d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oMath>
      <w:r w:rsidRPr="001B47E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oMath>
      <w:r w:rsidRPr="001B47E1">
        <w:rPr>
          <w:rFonts w:ascii="Palatino Linotype" w:hAnsi="Palatino Linotype" w:cstheme="minorHAnsi"/>
          <w:sz w:val="24"/>
          <w:szCs w:val="24"/>
        </w:rPr>
        <w:t xml:space="preserve">) μεταξύ δύο περιπτώσεων, που </w:t>
      </w:r>
      <w:r w:rsidR="00694F05" w:rsidRPr="001B47E1">
        <w:rPr>
          <w:rFonts w:ascii="Palatino Linotype" w:hAnsi="Palatino Linotype" w:cstheme="minorHAnsi"/>
          <w:sz w:val="24"/>
          <w:szCs w:val="24"/>
        </w:rPr>
        <w:t>περιέχουν</w:t>
      </w:r>
      <w:r w:rsidRPr="001B47E1">
        <w:rPr>
          <w:rFonts w:ascii="Palatino Linotype" w:hAnsi="Palatino Linotype" w:cstheme="minorHAnsi"/>
          <w:sz w:val="24"/>
          <w:szCs w:val="24"/>
        </w:rPr>
        <w:t xml:space="preserve"> p χαρακτηριστικά μικτού τύποι, ορίζεται ως εξής: </w:t>
      </w:r>
    </w:p>
    <w:p w14:paraId="368B2859" w14:textId="556CEBCA" w:rsidR="0008401E" w:rsidRPr="0008401E" w:rsidRDefault="00D56737" w:rsidP="006914FE">
      <w:pPr>
        <w:spacing w:after="0" w:line="360" w:lineRule="auto"/>
        <w:jc w:val="right"/>
        <w:rPr>
          <w:rFonts w:ascii="Palatino Linotype" w:hAnsi="Palatino Linotype" w:cstheme="minorHAnsi"/>
          <w:sz w:val="24"/>
          <w:szCs w:val="24"/>
        </w:rPr>
      </w:pPr>
      <w:r w:rsidRPr="001B47E1">
        <w:rPr>
          <w:rFonts w:ascii="Palatino Linotype" w:hAnsi="Palatino Linotype" w:cstheme="minorHAnsi"/>
          <w:b/>
          <w:sz w:val="24"/>
          <w:szCs w:val="24"/>
        </w:rPr>
        <w:t>d (</w:t>
      </w:r>
      <m:oMath>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i</m:t>
            </m:r>
          </m:sub>
        </m:sSub>
      </m:oMath>
      <w:r w:rsidRPr="001B47E1">
        <w:rPr>
          <w:rFonts w:ascii="Palatino Linotype" w:hAnsi="Palatino Linotype" w:cstheme="minorHAnsi"/>
          <w:b/>
          <w:sz w:val="24"/>
          <w:szCs w:val="24"/>
        </w:rPr>
        <w:t xml:space="preserve">, </w:t>
      </w:r>
      <m:oMath>
        <m:sSub>
          <m:sSubPr>
            <m:ctrlPr>
              <w:rPr>
                <w:rFonts w:ascii="Cambria Math" w:hAnsi="Cambria Math" w:cstheme="minorHAnsi"/>
                <w:b/>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j</m:t>
            </m:r>
          </m:sub>
        </m:sSub>
      </m:oMath>
      <w:r w:rsidRPr="001B47E1">
        <w:rPr>
          <w:rFonts w:ascii="Palatino Linotype" w:hAnsi="Palatino Linotype" w:cstheme="minorHAnsi"/>
          <w:b/>
          <w:sz w:val="24"/>
          <w:szCs w:val="24"/>
        </w:rPr>
        <w:t xml:space="preserve">) = </w:t>
      </w:r>
      <m:oMath>
        <m:f>
          <m:fPr>
            <m:ctrlPr>
              <w:rPr>
                <w:rFonts w:ascii="Cambria Math" w:hAnsi="Cambria Math" w:cstheme="minorHAnsi"/>
                <w:b/>
                <w:sz w:val="24"/>
                <w:szCs w:val="24"/>
              </w:rPr>
            </m:ctrlPr>
          </m:fPr>
          <m:num>
            <m:nary>
              <m:naryPr>
                <m:chr m:val="∑"/>
                <m:limLoc m:val="undOvr"/>
                <m:ctrlPr>
                  <w:rPr>
                    <w:rFonts w:ascii="Cambria Math" w:hAnsi="Cambria Math" w:cstheme="minorHAnsi"/>
                    <w:b/>
                    <w:sz w:val="24"/>
                    <w:szCs w:val="24"/>
                  </w:rPr>
                </m:ctrlPr>
              </m:naryPr>
              <m:sub>
                <m:r>
                  <m:rPr>
                    <m:sty m:val="bi"/>
                  </m:rPr>
                  <w:rPr>
                    <w:rFonts w:ascii="Cambria Math" w:hAnsi="Cambria Math" w:cstheme="minorHAnsi"/>
                    <w:sz w:val="24"/>
                    <w:szCs w:val="24"/>
                  </w:rPr>
                  <m:t>n</m:t>
                </m:r>
                <m:r>
                  <m:rPr>
                    <m:sty m:val="b"/>
                  </m:rPr>
                  <w:rPr>
                    <w:rFonts w:ascii="Cambria Math" w:hAnsi="Cambria Math" w:cstheme="minorHAnsi"/>
                    <w:sz w:val="24"/>
                    <w:szCs w:val="24"/>
                  </w:rPr>
                  <m:t>=1</m:t>
                </m:r>
              </m:sub>
              <m:sup>
                <m:r>
                  <m:rPr>
                    <m:sty m:val="bi"/>
                  </m:rPr>
                  <w:rPr>
                    <w:rFonts w:ascii="Cambria Math" w:hAnsi="Cambria Math" w:cstheme="minorHAnsi"/>
                    <w:sz w:val="24"/>
                    <w:szCs w:val="24"/>
                  </w:rPr>
                  <m:t>p</m:t>
                </m:r>
              </m:sup>
              <m:e>
                <m:sSubSup>
                  <m:sSubSupPr>
                    <m:ctrlPr>
                      <w:rPr>
                        <w:rFonts w:ascii="Cambria Math" w:hAnsi="Cambria Math" w:cstheme="minorHAnsi"/>
                        <w:b/>
                        <w:sz w:val="24"/>
                        <w:szCs w:val="24"/>
                      </w:rPr>
                    </m:ctrlPr>
                  </m:sSubSupPr>
                  <m:e>
                    <m:r>
                      <m:rPr>
                        <m:sty m:val="bi"/>
                      </m:rPr>
                      <w:rPr>
                        <w:rFonts w:ascii="Cambria Math" w:hAnsi="Cambria Math" w:cstheme="minorHAnsi"/>
                        <w:sz w:val="24"/>
                        <w:szCs w:val="24"/>
                      </w:rPr>
                      <m:t>δ</m:t>
                    </m:r>
                  </m:e>
                  <m:sub>
                    <m:r>
                      <m:rPr>
                        <m:sty m:val="bi"/>
                      </m:rPr>
                      <w:rPr>
                        <w:rFonts w:ascii="Cambria Math" w:hAnsi="Cambria Math" w:cstheme="minorHAnsi"/>
                        <w:sz w:val="24"/>
                        <w:szCs w:val="24"/>
                      </w:rPr>
                      <m:t>ij</m:t>
                    </m:r>
                  </m:sub>
                  <m:sup>
                    <m:r>
                      <m:rPr>
                        <m:sty m:val="b"/>
                      </m:rPr>
                      <w:rPr>
                        <w:rFonts w:ascii="Cambria Math" w:hAnsi="Cambria Math" w:cstheme="minorHAnsi"/>
                        <w:sz w:val="24"/>
                        <w:szCs w:val="24"/>
                      </w:rPr>
                      <m:t>(</m:t>
                    </m:r>
                    <m:r>
                      <m:rPr>
                        <m:sty m:val="bi"/>
                      </m:rPr>
                      <w:rPr>
                        <w:rFonts w:ascii="Cambria Math" w:hAnsi="Cambria Math" w:cstheme="minorHAnsi"/>
                        <w:sz w:val="24"/>
                        <w:szCs w:val="24"/>
                      </w:rPr>
                      <m:t>n</m:t>
                    </m:r>
                    <m:r>
                      <m:rPr>
                        <m:sty m:val="b"/>
                      </m:rPr>
                      <w:rPr>
                        <w:rFonts w:ascii="Cambria Math" w:hAnsi="Cambria Math" w:cstheme="minorHAnsi"/>
                        <w:sz w:val="24"/>
                        <w:szCs w:val="24"/>
                      </w:rPr>
                      <m:t>)</m:t>
                    </m:r>
                  </m:sup>
                </m:sSubSup>
                <m:sSubSup>
                  <m:sSubSupPr>
                    <m:ctrlPr>
                      <w:rPr>
                        <w:rFonts w:ascii="Cambria Math" w:hAnsi="Cambria Math" w:cstheme="minorHAnsi"/>
                        <w:b/>
                        <w:sz w:val="24"/>
                        <w:szCs w:val="24"/>
                      </w:rPr>
                    </m:ctrlPr>
                  </m:sSubSupPr>
                  <m:e>
                    <m:r>
                      <m:rPr>
                        <m:sty m:val="bi"/>
                      </m:rPr>
                      <w:rPr>
                        <w:rFonts w:ascii="Cambria Math" w:hAnsi="Cambria Math" w:cstheme="minorHAnsi"/>
                        <w:sz w:val="24"/>
                        <w:szCs w:val="24"/>
                      </w:rPr>
                      <m:t>d</m:t>
                    </m:r>
                  </m:e>
                  <m:sub>
                    <m:r>
                      <m:rPr>
                        <m:sty m:val="bi"/>
                      </m:rPr>
                      <w:rPr>
                        <w:rFonts w:ascii="Cambria Math" w:hAnsi="Cambria Math" w:cstheme="minorHAnsi"/>
                        <w:sz w:val="24"/>
                        <w:szCs w:val="24"/>
                      </w:rPr>
                      <m:t>ij</m:t>
                    </m:r>
                  </m:sub>
                  <m:sup>
                    <m:r>
                      <m:rPr>
                        <m:sty m:val="b"/>
                      </m:rPr>
                      <w:rPr>
                        <w:rFonts w:ascii="Cambria Math" w:hAnsi="Cambria Math" w:cstheme="minorHAnsi"/>
                        <w:sz w:val="24"/>
                        <w:szCs w:val="24"/>
                      </w:rPr>
                      <m:t>(</m:t>
                    </m:r>
                    <m:r>
                      <m:rPr>
                        <m:sty m:val="bi"/>
                      </m:rPr>
                      <w:rPr>
                        <w:rFonts w:ascii="Cambria Math" w:hAnsi="Cambria Math" w:cstheme="minorHAnsi"/>
                        <w:sz w:val="24"/>
                        <w:szCs w:val="24"/>
                      </w:rPr>
                      <m:t>n</m:t>
                    </m:r>
                    <m:r>
                      <m:rPr>
                        <m:sty m:val="b"/>
                      </m:rPr>
                      <w:rPr>
                        <w:rFonts w:ascii="Cambria Math" w:hAnsi="Cambria Math" w:cstheme="minorHAnsi"/>
                        <w:sz w:val="24"/>
                        <w:szCs w:val="24"/>
                      </w:rPr>
                      <m:t>)</m:t>
                    </m:r>
                  </m:sup>
                </m:sSubSup>
              </m:e>
            </m:nary>
          </m:num>
          <m:den>
            <m:nary>
              <m:naryPr>
                <m:chr m:val="∑"/>
                <m:limLoc m:val="undOvr"/>
                <m:ctrlPr>
                  <w:rPr>
                    <w:rFonts w:ascii="Cambria Math" w:hAnsi="Cambria Math" w:cstheme="minorHAnsi"/>
                    <w:b/>
                    <w:sz w:val="24"/>
                    <w:szCs w:val="24"/>
                  </w:rPr>
                </m:ctrlPr>
              </m:naryPr>
              <m:sub>
                <m:r>
                  <m:rPr>
                    <m:sty m:val="bi"/>
                  </m:rPr>
                  <w:rPr>
                    <w:rFonts w:ascii="Cambria Math" w:hAnsi="Cambria Math" w:cstheme="minorHAnsi"/>
                    <w:sz w:val="24"/>
                    <w:szCs w:val="24"/>
                  </w:rPr>
                  <m:t>n</m:t>
                </m:r>
                <m:r>
                  <m:rPr>
                    <m:sty m:val="b"/>
                  </m:rPr>
                  <w:rPr>
                    <w:rFonts w:ascii="Cambria Math" w:hAnsi="Cambria Math" w:cstheme="minorHAnsi"/>
                    <w:sz w:val="24"/>
                    <w:szCs w:val="24"/>
                  </w:rPr>
                  <m:t>=1</m:t>
                </m:r>
              </m:sub>
              <m:sup>
                <m:r>
                  <m:rPr>
                    <m:sty m:val="bi"/>
                  </m:rPr>
                  <w:rPr>
                    <w:rFonts w:ascii="Cambria Math" w:hAnsi="Cambria Math" w:cstheme="minorHAnsi"/>
                    <w:sz w:val="24"/>
                    <w:szCs w:val="24"/>
                  </w:rPr>
                  <m:t>p</m:t>
                </m:r>
              </m:sup>
              <m:e>
                <m:sSubSup>
                  <m:sSubSupPr>
                    <m:ctrlPr>
                      <w:rPr>
                        <w:rFonts w:ascii="Cambria Math" w:hAnsi="Cambria Math" w:cstheme="minorHAnsi"/>
                        <w:b/>
                        <w:sz w:val="24"/>
                        <w:szCs w:val="24"/>
                      </w:rPr>
                    </m:ctrlPr>
                  </m:sSubSupPr>
                  <m:e>
                    <m:r>
                      <m:rPr>
                        <m:sty m:val="bi"/>
                      </m:rPr>
                      <w:rPr>
                        <w:rFonts w:ascii="Cambria Math" w:hAnsi="Cambria Math" w:cstheme="minorHAnsi"/>
                        <w:sz w:val="24"/>
                        <w:szCs w:val="24"/>
                      </w:rPr>
                      <m:t>δ</m:t>
                    </m:r>
                  </m:e>
                  <m:sub>
                    <m:r>
                      <m:rPr>
                        <m:sty m:val="bi"/>
                      </m:rPr>
                      <w:rPr>
                        <w:rFonts w:ascii="Cambria Math" w:hAnsi="Cambria Math" w:cstheme="minorHAnsi"/>
                        <w:sz w:val="24"/>
                        <w:szCs w:val="24"/>
                      </w:rPr>
                      <m:t>ij</m:t>
                    </m:r>
                  </m:sub>
                  <m:sup>
                    <m:r>
                      <m:rPr>
                        <m:sty m:val="b"/>
                      </m:rPr>
                      <w:rPr>
                        <w:rFonts w:ascii="Cambria Math" w:hAnsi="Cambria Math" w:cstheme="minorHAnsi"/>
                        <w:sz w:val="24"/>
                        <w:szCs w:val="24"/>
                      </w:rPr>
                      <m:t>(</m:t>
                    </m:r>
                    <m:r>
                      <m:rPr>
                        <m:sty m:val="bi"/>
                      </m:rPr>
                      <w:rPr>
                        <w:rFonts w:ascii="Cambria Math" w:hAnsi="Cambria Math" w:cstheme="minorHAnsi"/>
                        <w:sz w:val="24"/>
                        <w:szCs w:val="24"/>
                      </w:rPr>
                      <m:t>n</m:t>
                    </m:r>
                    <m:r>
                      <m:rPr>
                        <m:sty m:val="b"/>
                      </m:rPr>
                      <w:rPr>
                        <w:rFonts w:ascii="Cambria Math" w:hAnsi="Cambria Math" w:cstheme="minorHAnsi"/>
                        <w:sz w:val="24"/>
                        <w:szCs w:val="24"/>
                      </w:rPr>
                      <m:t>)</m:t>
                    </m:r>
                  </m:sup>
                </m:sSubSup>
              </m:e>
            </m:nary>
          </m:den>
        </m:f>
      </m:oMath>
      <w:r w:rsidRPr="001B47E1">
        <w:rPr>
          <w:rFonts w:ascii="Palatino Linotype" w:hAnsi="Palatino Linotype" w:cstheme="minorHAnsi"/>
          <w:sz w:val="24"/>
          <w:szCs w:val="24"/>
        </w:rPr>
        <w:t xml:space="preserve">, </w:t>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08401E" w:rsidRPr="0008401E">
        <w:rPr>
          <w:rFonts w:ascii="Palatino Linotype" w:hAnsi="Palatino Linotype" w:cstheme="minorHAnsi"/>
          <w:sz w:val="24"/>
          <w:szCs w:val="24"/>
        </w:rPr>
        <w:t>[</w:t>
      </w:r>
      <w:r w:rsidR="00C23C37" w:rsidRPr="00C23C37">
        <w:rPr>
          <w:rFonts w:ascii="Palatino Linotype" w:hAnsi="Palatino Linotype" w:cstheme="minorHAnsi"/>
          <w:sz w:val="24"/>
          <w:szCs w:val="24"/>
        </w:rPr>
        <w:t>2</w:t>
      </w:r>
      <w:r w:rsidR="006914FE">
        <w:rPr>
          <w:rFonts w:ascii="Palatino Linotype" w:hAnsi="Palatino Linotype" w:cstheme="minorHAnsi"/>
          <w:sz w:val="24"/>
          <w:szCs w:val="24"/>
        </w:rPr>
        <w:t>.</w:t>
      </w:r>
      <w:r w:rsidR="0008401E" w:rsidRPr="0008401E">
        <w:rPr>
          <w:rFonts w:ascii="Palatino Linotype" w:hAnsi="Palatino Linotype" w:cstheme="minorHAnsi"/>
          <w:sz w:val="24"/>
          <w:szCs w:val="24"/>
        </w:rPr>
        <w:t>10]</w:t>
      </w:r>
    </w:p>
    <w:p w14:paraId="7C240489" w14:textId="25B1F184"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όπου ο δείκτης </w:t>
      </w:r>
      <m:oMath>
        <m:sSubSup>
          <m:sSubSupPr>
            <m:ctrlPr>
              <w:rPr>
                <w:rFonts w:ascii="Cambria Math" w:hAnsi="Cambria Math" w:cstheme="minorHAnsi"/>
                <w:sz w:val="24"/>
                <w:szCs w:val="24"/>
              </w:rPr>
            </m:ctrlPr>
          </m:sSubSupPr>
          <m:e>
            <m:r>
              <w:rPr>
                <w:rFonts w:ascii="Cambria Math" w:hAnsi="Cambria Math" w:cstheme="minorHAnsi"/>
                <w:sz w:val="24"/>
                <w:szCs w:val="24"/>
              </w:rPr>
              <m:t>δ</m:t>
            </m:r>
          </m:e>
          <m:sub>
            <m:r>
              <w:rPr>
                <w:rFonts w:ascii="Cambria Math" w:hAnsi="Cambria Math" w:cstheme="minorHAnsi"/>
                <w:sz w:val="24"/>
                <w:szCs w:val="24"/>
              </w:rPr>
              <m:t>i j</m:t>
            </m:r>
          </m:sub>
          <m:sup>
            <m:r>
              <w:rPr>
                <w:rFonts w:ascii="Cambria Math" w:hAnsi="Cambria Math" w:cstheme="minorHAnsi"/>
                <w:sz w:val="24"/>
                <w:szCs w:val="24"/>
              </w:rPr>
              <m:t>(n)</m:t>
            </m:r>
          </m:sup>
        </m:sSubSup>
      </m:oMath>
      <w:r w:rsidRPr="001B47E1">
        <w:rPr>
          <w:rFonts w:ascii="Palatino Linotype" w:hAnsi="Palatino Linotype" w:cstheme="minorHAnsi"/>
          <w:sz w:val="24"/>
          <w:szCs w:val="24"/>
        </w:rPr>
        <w:t xml:space="preserve">= 0, αν μια από τις τιμές λείπει. </w:t>
      </w:r>
    </w:p>
    <w:p w14:paraId="0CCEE3EC" w14:textId="77777777" w:rsidR="00D56737" w:rsidRPr="001B47E1" w:rsidRDefault="00D56737" w:rsidP="00ED1814">
      <w:pPr>
        <w:spacing w:after="40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Η συνεισφορά του χαρακτηριστικού n στην απόσταση μεταξύ των δύο αντικειμένων είναι </w:t>
      </w:r>
      <m:oMath>
        <m:sSup>
          <m:sSupPr>
            <m:ctrlPr>
              <w:rPr>
                <w:rFonts w:ascii="Cambria Math" w:hAnsi="Cambria Math" w:cstheme="minorHAnsi"/>
                <w:i/>
                <w:sz w:val="24"/>
                <w:szCs w:val="24"/>
              </w:rPr>
            </m:ctrlPr>
          </m:sSupPr>
          <m:e>
            <m:r>
              <w:rPr>
                <w:rFonts w:ascii="Cambria Math" w:hAnsi="Cambria Math" w:cstheme="minorHAnsi"/>
                <w:sz w:val="24"/>
                <w:szCs w:val="24"/>
              </w:rPr>
              <m:t>d</m:t>
            </m:r>
          </m:e>
          <m:sup>
            <m:r>
              <w:rPr>
                <w:rFonts w:ascii="Cambria Math" w:hAnsi="Cambria Math" w:cstheme="minorHAnsi"/>
                <w:sz w:val="24"/>
                <w:szCs w:val="24"/>
              </w:rPr>
              <m:t>(n)</m:t>
            </m:r>
          </m:sup>
        </m:sSup>
      </m:oMath>
      <w:r w:rsidRPr="001B47E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oMath>
      <w:r w:rsidRPr="001B47E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oMath>
      <w:r w:rsidRPr="001B47E1">
        <w:rPr>
          <w:rFonts w:ascii="Palatino Linotype" w:hAnsi="Palatino Linotype" w:cstheme="minorHAnsi"/>
          <w:sz w:val="24"/>
          <w:szCs w:val="24"/>
        </w:rPr>
        <w:t xml:space="preserve">). Εάν το χαρακτηριστικό είναι δυαδικό ή κατηγορικό, τότε </w:t>
      </w:r>
      <m:oMath>
        <m:sSup>
          <m:sSupPr>
            <m:ctrlPr>
              <w:rPr>
                <w:rFonts w:ascii="Cambria Math" w:hAnsi="Cambria Math" w:cstheme="minorHAnsi"/>
                <w:i/>
                <w:sz w:val="24"/>
                <w:szCs w:val="24"/>
              </w:rPr>
            </m:ctrlPr>
          </m:sSupPr>
          <m:e>
            <m:r>
              <w:rPr>
                <w:rFonts w:ascii="Cambria Math" w:hAnsi="Cambria Math" w:cstheme="minorHAnsi"/>
                <w:sz w:val="24"/>
                <w:szCs w:val="24"/>
              </w:rPr>
              <m:t>d</m:t>
            </m:r>
          </m:e>
          <m:sup>
            <m:r>
              <w:rPr>
                <w:rFonts w:ascii="Cambria Math" w:hAnsi="Cambria Math" w:cstheme="minorHAnsi"/>
                <w:sz w:val="24"/>
                <w:szCs w:val="24"/>
              </w:rPr>
              <m:t>(n)</m:t>
            </m:r>
          </m:sup>
        </m:sSup>
      </m:oMath>
      <w:r w:rsidRPr="001B47E1">
        <w:rPr>
          <w:rFonts w:ascii="Palatino Linotype" w:hAnsi="Palatino Linotype" w:cstheme="minorHAnsi"/>
          <w:sz w:val="24"/>
          <w:szCs w:val="24"/>
        </w:rPr>
        <w:t>(</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oMath>
      <w:r w:rsidRPr="001B47E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oMath>
      <w:r w:rsidRPr="001B47E1">
        <w:rPr>
          <w:rFonts w:ascii="Palatino Linotype" w:hAnsi="Palatino Linotype" w:cstheme="minorHAnsi"/>
          <w:sz w:val="24"/>
          <w:szCs w:val="24"/>
        </w:rPr>
        <w:t xml:space="preserve">) = 0, εάν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in</m:t>
            </m:r>
          </m:sub>
        </m:sSub>
      </m:oMath>
      <w:r w:rsidRPr="001B47E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ij</m:t>
            </m:r>
          </m:sub>
        </m:sSub>
      </m:oMath>
      <w:r w:rsidRPr="001B47E1">
        <w:rPr>
          <w:rFonts w:ascii="Palatino Linotype" w:hAnsi="Palatino Linotype" w:cstheme="minorHAnsi"/>
          <w:sz w:val="24"/>
          <w:szCs w:val="24"/>
        </w:rPr>
        <w:t xml:space="preserve">, αλλιώς </w:t>
      </w:r>
      <m:oMath>
        <m:sSup>
          <m:sSupPr>
            <m:ctrlPr>
              <w:rPr>
                <w:rFonts w:ascii="Cambria Math" w:hAnsi="Cambria Math" w:cstheme="minorHAnsi"/>
                <w:i/>
                <w:sz w:val="24"/>
                <w:szCs w:val="24"/>
              </w:rPr>
            </m:ctrlPr>
          </m:sSupPr>
          <m:e>
            <m:r>
              <w:rPr>
                <w:rFonts w:ascii="Cambria Math" w:hAnsi="Cambria Math" w:cstheme="minorHAnsi"/>
                <w:sz w:val="24"/>
                <w:szCs w:val="24"/>
              </w:rPr>
              <m:t>d</m:t>
            </m:r>
          </m:e>
          <m:sup>
            <m:r>
              <w:rPr>
                <w:rFonts w:ascii="Cambria Math" w:hAnsi="Cambria Math" w:cstheme="minorHAnsi"/>
                <w:sz w:val="24"/>
                <w:szCs w:val="24"/>
              </w:rPr>
              <m:t>(n)</m:t>
            </m:r>
          </m:sup>
        </m:sSup>
      </m:oMath>
      <w:r w:rsidRPr="001B47E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oMath>
      <w:r w:rsidRPr="001B47E1">
        <w:rPr>
          <w:rFonts w:ascii="Palatino Linotype" w:hAnsi="Palatino Linotype" w:cstheme="minorHAnsi"/>
          <w:sz w:val="24"/>
          <w:szCs w:val="24"/>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oMath>
      <w:r w:rsidRPr="001B47E1">
        <w:rPr>
          <w:rFonts w:ascii="Palatino Linotype" w:hAnsi="Palatino Linotype" w:cstheme="minorHAnsi"/>
          <w:sz w:val="24"/>
          <w:szCs w:val="24"/>
        </w:rPr>
        <w:t xml:space="preserve">) = 1. Αν το χαρακτηριστικό έχει συνεχόμενη αξία, </w:t>
      </w:r>
      <m:oMath>
        <m:sSubSup>
          <m:sSubSupPr>
            <m:ctrlPr>
              <w:rPr>
                <w:rFonts w:ascii="Cambria Math" w:hAnsi="Cambria Math" w:cstheme="minorHAnsi"/>
                <w:sz w:val="24"/>
                <w:szCs w:val="24"/>
              </w:rPr>
            </m:ctrlPr>
          </m:sSubSupPr>
          <m:e>
            <m:r>
              <w:rPr>
                <w:rFonts w:ascii="Cambria Math" w:hAnsi="Cambria Math" w:cstheme="minorHAnsi"/>
                <w:sz w:val="24"/>
                <w:szCs w:val="24"/>
              </w:rPr>
              <m:t>d</m:t>
            </m:r>
          </m:e>
          <m:sub>
            <m:r>
              <w:rPr>
                <w:rFonts w:ascii="Cambria Math" w:hAnsi="Cambria Math" w:cstheme="minorHAnsi"/>
                <w:sz w:val="24"/>
                <w:szCs w:val="24"/>
              </w:rPr>
              <m:t>i j</m:t>
            </m:r>
          </m:sub>
          <m:sup>
            <m:r>
              <w:rPr>
                <w:rFonts w:ascii="Cambria Math" w:hAnsi="Cambria Math" w:cstheme="minorHAnsi"/>
                <w:sz w:val="24"/>
                <w:szCs w:val="24"/>
              </w:rPr>
              <m:t>(n)</m:t>
            </m:r>
          </m:sup>
        </m:sSubSup>
      </m:oMath>
      <w:r w:rsidRPr="001B47E1">
        <w:rPr>
          <w:rFonts w:ascii="Palatino Linotype" w:hAnsi="Palatino Linotype" w:cstheme="minorHAnsi"/>
          <w:sz w:val="24"/>
          <w:szCs w:val="24"/>
        </w:rPr>
        <w:t xml:space="preserve">= </w:t>
      </w:r>
      <m:oMath>
        <m:d>
          <m:dPr>
            <m:begChr m:val="|"/>
            <m:endChr m:val="|"/>
            <m:ctrlPr>
              <w:rPr>
                <w:rFonts w:ascii="Cambria Math" w:hAnsi="Cambria Math" w:cstheme="minorHAnsi"/>
                <w:sz w:val="24"/>
                <w:szCs w:val="24"/>
              </w:rPr>
            </m:ctrlPr>
          </m:dPr>
          <m:e>
            <m:f>
              <m:fPr>
                <m:ctrlPr>
                  <w:rPr>
                    <w:rFonts w:ascii="Cambria Math" w:hAnsi="Cambria Math" w:cstheme="minorHAnsi"/>
                    <w:sz w:val="24"/>
                    <w:szCs w:val="24"/>
                  </w:rPr>
                </m:ctrlPr>
              </m:fPr>
              <m:num>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 xml:space="preserve">in </m:t>
                    </m:r>
                  </m:sub>
                </m:sSub>
                <m:r>
                  <w:rPr>
                    <w:rFonts w:ascii="Cambria Math" w:hAnsi="Cambria Math" w:cstheme="minorHAnsi"/>
                    <w:sz w:val="24"/>
                    <w:szCs w:val="24"/>
                  </w:rPr>
                  <m:t xml:space="preserve">- </m:t>
                </m:r>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jn</m:t>
                    </m:r>
                  </m:sub>
                </m:sSub>
              </m:num>
              <m:den>
                <m:sSub>
                  <m:sSubPr>
                    <m:ctrlPr>
                      <w:rPr>
                        <w:rFonts w:ascii="Cambria Math" w:hAnsi="Cambria Math" w:cstheme="minorHAnsi"/>
                        <w:sz w:val="24"/>
                        <w:szCs w:val="24"/>
                      </w:rPr>
                    </m:ctrlPr>
                  </m:sSubPr>
                  <m:e>
                    <m:r>
                      <w:rPr>
                        <w:rFonts w:ascii="Cambria Math" w:hAnsi="Cambria Math" w:cstheme="minorHAnsi"/>
                        <w:sz w:val="24"/>
                        <w:szCs w:val="24"/>
                      </w:rPr>
                      <m:t>max</m:t>
                    </m:r>
                  </m:e>
                  <m:sub>
                    <m:r>
                      <w:rPr>
                        <w:rFonts w:ascii="Cambria Math" w:hAnsi="Cambria Math" w:cstheme="minorHAnsi"/>
                        <w:sz w:val="24"/>
                        <w:szCs w:val="24"/>
                      </w:rPr>
                      <m:t>h</m:t>
                    </m:r>
                  </m:sub>
                </m:sSub>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hn</m:t>
                    </m:r>
                  </m:sub>
                </m:sSub>
                <m:r>
                  <w:rPr>
                    <w:rFonts w:ascii="Cambria Math" w:hAnsi="Cambria Math" w:cstheme="minorHAnsi"/>
                    <w:sz w:val="24"/>
                    <w:szCs w:val="24"/>
                  </w:rPr>
                  <m:t xml:space="preserve">- </m:t>
                </m:r>
                <m:sSub>
                  <m:sSubPr>
                    <m:ctrlPr>
                      <w:rPr>
                        <w:rFonts w:ascii="Cambria Math" w:hAnsi="Cambria Math" w:cstheme="minorHAnsi"/>
                        <w:sz w:val="24"/>
                        <w:szCs w:val="24"/>
                      </w:rPr>
                    </m:ctrlPr>
                  </m:sSubPr>
                  <m:e>
                    <m:r>
                      <w:rPr>
                        <w:rFonts w:ascii="Cambria Math" w:hAnsi="Cambria Math" w:cstheme="minorHAnsi"/>
                        <w:sz w:val="24"/>
                        <w:szCs w:val="24"/>
                      </w:rPr>
                      <m:t>min</m:t>
                    </m:r>
                  </m:e>
                  <m:sub>
                    <m:r>
                      <w:rPr>
                        <w:rFonts w:ascii="Cambria Math" w:hAnsi="Cambria Math" w:cstheme="minorHAnsi"/>
                        <w:sz w:val="24"/>
                        <w:szCs w:val="24"/>
                      </w:rPr>
                      <m:t>h</m:t>
                    </m:r>
                  </m:sub>
                </m:sSub>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hn</m:t>
                    </m:r>
                  </m:sub>
                </m:sSub>
                <m:r>
                  <w:rPr>
                    <w:rFonts w:ascii="Cambria Math" w:hAnsi="Cambria Math" w:cstheme="minorHAnsi"/>
                    <w:sz w:val="24"/>
                    <w:szCs w:val="24"/>
                  </w:rPr>
                  <m:t xml:space="preserve"> </m:t>
                </m:r>
              </m:den>
            </m:f>
          </m:e>
        </m:d>
        <m:r>
          <m:rPr>
            <m:sty m:val="p"/>
          </m:rPr>
          <w:rPr>
            <w:rFonts w:ascii="Cambria Math" w:hAnsi="Cambria Math" w:cstheme="minorHAnsi"/>
            <w:sz w:val="24"/>
            <w:szCs w:val="24"/>
          </w:rPr>
          <m:t xml:space="preserve">, </m:t>
        </m:r>
      </m:oMath>
      <w:r w:rsidRPr="001B47E1">
        <w:rPr>
          <w:rFonts w:ascii="Palatino Linotype" w:hAnsi="Palatino Linotype" w:cstheme="minorHAnsi"/>
          <w:sz w:val="24"/>
          <w:szCs w:val="24"/>
        </w:rPr>
        <w:t xml:space="preserve">όπου h τρέχει πάνω από όλα τα αντικείμενα, που δεν λείπουν για το χαρακτηριστικό n. Εάν το χαρακτηριστικό είναι κανονικό, υπολογίζονται οι τυποποιημένες τιμές του χαρακτηριστικού πρώτα και στη συνέχεια ο </w:t>
      </w:r>
      <m:oMath>
        <m:sSub>
          <m:sSubPr>
            <m:ctrlPr>
              <w:rPr>
                <w:rFonts w:ascii="Cambria Math" w:hAnsi="Cambria Math" w:cstheme="minorHAnsi"/>
                <w:sz w:val="24"/>
                <w:szCs w:val="24"/>
              </w:rPr>
            </m:ctrlPr>
          </m:sSubPr>
          <m:e>
            <m:r>
              <w:rPr>
                <w:rFonts w:ascii="Cambria Math" w:hAnsi="Cambria Math" w:cstheme="minorHAnsi"/>
                <w:sz w:val="24"/>
                <w:szCs w:val="24"/>
              </w:rPr>
              <m:t>z</m:t>
            </m:r>
          </m:e>
          <m:sub>
            <m:r>
              <w:rPr>
                <w:rFonts w:ascii="Cambria Math" w:hAnsi="Cambria Math" w:cstheme="minorHAnsi"/>
                <w:sz w:val="24"/>
                <w:szCs w:val="24"/>
              </w:rPr>
              <m:t xml:space="preserve">i,n </m:t>
            </m:r>
          </m:sub>
        </m:sSub>
      </m:oMath>
      <w:r w:rsidRPr="001B47E1">
        <w:rPr>
          <w:rFonts w:ascii="Palatino Linotype" w:hAnsi="Palatino Linotype" w:cstheme="minorHAnsi"/>
          <w:sz w:val="24"/>
          <w:szCs w:val="24"/>
        </w:rPr>
        <w:t xml:space="preserve"> θεωρείται συνεχής.</w:t>
      </w:r>
    </w:p>
    <w:p w14:paraId="780A9ACA" w14:textId="77777777" w:rsidR="00D56737" w:rsidRPr="001B47E1" w:rsidRDefault="00D56737" w:rsidP="00C23C37">
      <w:pPr>
        <w:pStyle w:val="Heading2"/>
        <w:numPr>
          <w:ilvl w:val="1"/>
          <w:numId w:val="17"/>
        </w:numPr>
        <w:rPr>
          <w:rFonts w:ascii="Palatino Linotype" w:hAnsi="Palatino Linotype"/>
        </w:rPr>
      </w:pPr>
      <w:bookmarkStart w:id="37" w:name="_Toc24721040"/>
      <w:r w:rsidRPr="001B47E1">
        <w:rPr>
          <w:rFonts w:ascii="Palatino Linotype" w:hAnsi="Palatino Linotype"/>
        </w:rPr>
        <w:t>Συναρτήσεις Ομοιότητας</w:t>
      </w:r>
      <w:bookmarkEnd w:id="37"/>
    </w:p>
    <w:p w14:paraId="49E13137" w14:textId="77777777" w:rsidR="00D56737" w:rsidRPr="001B47E1" w:rsidRDefault="00D56737"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Ένα εναλλακτικό κριτήριο τμηματοποίησης, είναι η χρήση της συνάρτησης ομοιότητας </w:t>
      </w:r>
      <w:r w:rsidRPr="001B47E1">
        <w:rPr>
          <w:rFonts w:ascii="Cambria Math" w:hAnsi="Cambria Math" w:cs="Cambria Math"/>
          <w:b/>
          <w:i/>
          <w:sz w:val="24"/>
          <w:szCs w:val="24"/>
        </w:rPr>
        <w:t>𝑠</w:t>
      </w:r>
      <w:r w:rsidRPr="001B47E1">
        <w:rPr>
          <w:rFonts w:ascii="Palatino Linotype" w:hAnsi="Palatino Linotype" w:cstheme="minorHAnsi"/>
          <w:b/>
          <w:i/>
          <w:sz w:val="24"/>
          <w:szCs w:val="24"/>
        </w:rPr>
        <w:t>(</w:t>
      </w:r>
      <w:r w:rsidRPr="001B47E1">
        <w:rPr>
          <w:rFonts w:ascii="Cambria Math" w:hAnsi="Cambria Math" w:cs="Cambria Math"/>
          <w:b/>
          <w:i/>
          <w:sz w:val="24"/>
          <w:szCs w:val="24"/>
        </w:rPr>
        <w:t>𝑥𝑖</w:t>
      </w:r>
      <w:r w:rsidRPr="001B47E1">
        <w:rPr>
          <w:rFonts w:ascii="Palatino Linotype" w:hAnsi="Palatino Linotype" w:cstheme="minorHAnsi"/>
          <w:b/>
          <w:i/>
          <w:sz w:val="24"/>
          <w:szCs w:val="24"/>
        </w:rPr>
        <w:t>,</w:t>
      </w:r>
      <w:r w:rsidRPr="001B47E1">
        <w:rPr>
          <w:rFonts w:ascii="Cambria Math" w:hAnsi="Cambria Math" w:cs="Cambria Math"/>
          <w:b/>
          <w:i/>
          <w:sz w:val="24"/>
          <w:szCs w:val="24"/>
        </w:rPr>
        <w:t>𝑥𝑗</w:t>
      </w:r>
      <w:r w:rsidRPr="001B47E1">
        <w:rPr>
          <w:rFonts w:ascii="Palatino Linotype" w:hAnsi="Palatino Linotype" w:cstheme="minorHAnsi"/>
          <w:b/>
          <w:i/>
          <w:sz w:val="24"/>
          <w:szCs w:val="24"/>
        </w:rPr>
        <w:t>)</w:t>
      </w:r>
      <w:r w:rsidRPr="001B47E1">
        <w:rPr>
          <w:rFonts w:ascii="Palatino Linotype" w:hAnsi="Palatino Linotype" w:cstheme="minorHAnsi"/>
          <w:sz w:val="24"/>
          <w:szCs w:val="24"/>
        </w:rPr>
        <w:t xml:space="preserve">, η οποία συγκρίνει τα διανύσματα </w:t>
      </w:r>
      <w:r w:rsidRPr="001B47E1">
        <w:rPr>
          <w:rFonts w:ascii="Cambria Math" w:hAnsi="Cambria Math" w:cs="Cambria Math"/>
          <w:sz w:val="24"/>
          <w:szCs w:val="24"/>
        </w:rPr>
        <w:t>𝑥𝑖</w:t>
      </w:r>
      <w:r w:rsidRPr="001B47E1">
        <w:rPr>
          <w:rFonts w:ascii="Palatino Linotype" w:hAnsi="Palatino Linotype" w:cstheme="minorHAnsi"/>
          <w:sz w:val="24"/>
          <w:szCs w:val="24"/>
        </w:rPr>
        <w:t xml:space="preserve"> και </w:t>
      </w:r>
      <w:r w:rsidRPr="001B47E1">
        <w:rPr>
          <w:rFonts w:ascii="Cambria Math" w:hAnsi="Cambria Math" w:cs="Cambria Math"/>
          <w:sz w:val="24"/>
          <w:szCs w:val="24"/>
        </w:rPr>
        <w:t>𝑥𝑗</w:t>
      </w:r>
      <w:r w:rsidRPr="001B47E1">
        <w:rPr>
          <w:rFonts w:ascii="Palatino Linotype" w:hAnsi="Palatino Linotype" w:cstheme="minorHAnsi"/>
          <w:sz w:val="24"/>
          <w:szCs w:val="24"/>
        </w:rPr>
        <w:t>. Η συγκεκριμένη συνάρτηση πρέπει να έχει μία μεγάλη τιμή, όταν τα δύο διανύσματα είναι όμοια και τη μέγιστη τιμή, όταν τα δύο αυτά διανύσματα είναι πανομοιότυπα.</w:t>
      </w:r>
    </w:p>
    <w:p w14:paraId="5F29F24E" w14:textId="77777777" w:rsidR="00D56737" w:rsidRPr="001B47E1" w:rsidRDefault="00D56737" w:rsidP="00D43A54">
      <w:pPr>
        <w:pStyle w:val="ListParagraph"/>
        <w:numPr>
          <w:ilvl w:val="0"/>
          <w:numId w:val="10"/>
        </w:numPr>
        <w:spacing w:after="0" w:line="360" w:lineRule="auto"/>
        <w:ind w:left="714" w:hanging="357"/>
        <w:contextualSpacing w:val="0"/>
        <w:jc w:val="both"/>
        <w:rPr>
          <w:rFonts w:ascii="Palatino Linotype" w:hAnsi="Palatino Linotype" w:cstheme="minorHAnsi"/>
          <w:i/>
          <w:sz w:val="24"/>
          <w:szCs w:val="24"/>
        </w:rPr>
      </w:pPr>
      <w:proofErr w:type="spellStart"/>
      <w:r w:rsidRPr="001B47E1">
        <w:rPr>
          <w:rFonts w:ascii="Palatino Linotype" w:hAnsi="Palatino Linotype" w:cstheme="minorHAnsi"/>
          <w:i/>
          <w:sz w:val="24"/>
          <w:szCs w:val="24"/>
        </w:rPr>
        <w:t>Μέτρο</w:t>
      </w:r>
      <w:proofErr w:type="spellEnd"/>
      <w:r w:rsidRPr="001B47E1">
        <w:rPr>
          <w:rFonts w:ascii="Palatino Linotype" w:hAnsi="Palatino Linotype" w:cstheme="minorHAnsi"/>
          <w:i/>
          <w:sz w:val="24"/>
          <w:szCs w:val="24"/>
        </w:rPr>
        <w:t xml:space="preserve"> </w:t>
      </w:r>
      <w:proofErr w:type="spellStart"/>
      <w:r w:rsidRPr="001B47E1">
        <w:rPr>
          <w:rFonts w:ascii="Palatino Linotype" w:hAnsi="Palatino Linotype" w:cstheme="minorHAnsi"/>
          <w:i/>
          <w:sz w:val="24"/>
          <w:szCs w:val="24"/>
        </w:rPr>
        <w:t>Συνημίτονου</w:t>
      </w:r>
      <w:proofErr w:type="spellEnd"/>
    </w:p>
    <w:p w14:paraId="674186AE" w14:textId="77777777" w:rsidR="00D56737" w:rsidRPr="001B47E1" w:rsidRDefault="00D56737" w:rsidP="00ED1814">
      <w:pPr>
        <w:spacing w:after="0" w:line="360" w:lineRule="auto"/>
        <w:jc w:val="both"/>
        <w:rPr>
          <w:rFonts w:ascii="Palatino Linotype" w:hAnsi="Palatino Linotype" w:cstheme="minorHAnsi"/>
          <w:sz w:val="24"/>
          <w:szCs w:val="24"/>
          <w:highlight w:val="yellow"/>
        </w:rPr>
      </w:pPr>
      <w:r w:rsidRPr="001B47E1">
        <w:rPr>
          <w:rFonts w:ascii="Palatino Linotype" w:hAnsi="Palatino Linotype" w:cstheme="minorHAnsi"/>
          <w:sz w:val="24"/>
          <w:szCs w:val="24"/>
        </w:rPr>
        <w:t>Όταν η γωνία μεταξύ των δύο διανυσμάτων είναι ένα σημαντικό μέτρο της ομοιότητάς τους, το κανονικοποιημένο εσωτερικό τους γινόμενο μπορεί να είναι ένα κατάλληλο μέτρο ομοιότητας:</w:t>
      </w:r>
    </w:p>
    <w:p w14:paraId="0B0685E2" w14:textId="3051CE68" w:rsidR="0008401E" w:rsidRPr="00A32ABE" w:rsidRDefault="00D56737" w:rsidP="006914FE">
      <w:pPr>
        <w:spacing w:after="120" w:line="360" w:lineRule="auto"/>
        <w:jc w:val="right"/>
        <w:rPr>
          <w:rFonts w:ascii="Palatino Linotype" w:hAnsi="Palatino Linotype" w:cstheme="minorHAnsi"/>
          <w:sz w:val="24"/>
          <w:szCs w:val="24"/>
        </w:rPr>
      </w:pPr>
      <w:r w:rsidRPr="001B47E1">
        <w:rPr>
          <w:rFonts w:ascii="Palatino Linotype" w:hAnsi="Palatino Linotype" w:cstheme="minorHAnsi"/>
          <w:b/>
          <w:sz w:val="24"/>
          <w:szCs w:val="24"/>
        </w:rPr>
        <w:t>sim</w:t>
      </w:r>
      <w:r w:rsidRPr="001B47E1">
        <w:rPr>
          <w:rFonts w:ascii="Palatino Linotype" w:hAnsi="Palatino Linotype" w:cstheme="minorHAnsi"/>
          <w:sz w:val="24"/>
          <w:szCs w:val="24"/>
        </w:rPr>
        <w:t>(x,y)</w:t>
      </w:r>
      <w:r w:rsidRPr="001B47E1">
        <w:rPr>
          <w:rFonts w:ascii="Palatino Linotype" w:hAnsi="Palatino Linotype" w:cstheme="minorHAnsi"/>
          <w:b/>
          <w:sz w:val="24"/>
          <w:szCs w:val="24"/>
        </w:rPr>
        <w:t xml:space="preserve"> = </w:t>
      </w:r>
      <m:oMath>
        <m:f>
          <m:fPr>
            <m:ctrlPr>
              <w:rPr>
                <w:rFonts w:ascii="Cambria Math" w:hAnsi="Cambria Math" w:cstheme="minorHAnsi"/>
                <w:b/>
                <w:sz w:val="24"/>
                <w:szCs w:val="24"/>
              </w:rPr>
            </m:ctrlPr>
          </m:fPr>
          <m:num>
            <m:r>
              <m:rPr>
                <m:sty m:val="bi"/>
              </m:rPr>
              <w:rPr>
                <w:rFonts w:ascii="Cambria Math" w:hAnsi="Cambria Math" w:cstheme="minorHAnsi"/>
                <w:sz w:val="24"/>
                <w:szCs w:val="24"/>
              </w:rPr>
              <m:t xml:space="preserve">x⋅y </m:t>
            </m:r>
          </m:num>
          <m:den>
            <m:d>
              <m:dPr>
                <m:begChr m:val="‖"/>
                <m:endChr m:val="‖"/>
                <m:ctrlPr>
                  <w:rPr>
                    <w:rFonts w:ascii="Cambria Math" w:hAnsi="Cambria Math" w:cstheme="minorHAnsi"/>
                    <w:b/>
                    <w:sz w:val="24"/>
                    <w:szCs w:val="24"/>
                  </w:rPr>
                </m:ctrlPr>
              </m:dPr>
              <m:e>
                <m:d>
                  <m:dPr>
                    <m:begChr m:val="|"/>
                    <m:endChr m:val="|"/>
                    <m:ctrlPr>
                      <w:rPr>
                        <w:rFonts w:ascii="Cambria Math" w:hAnsi="Cambria Math" w:cstheme="minorHAnsi"/>
                        <w:b/>
                        <w:i/>
                        <w:sz w:val="24"/>
                        <w:szCs w:val="24"/>
                      </w:rPr>
                    </m:ctrlPr>
                  </m:dPr>
                  <m:e>
                    <m:r>
                      <m:rPr>
                        <m:sty m:val="bi"/>
                      </m:rPr>
                      <w:rPr>
                        <w:rFonts w:ascii="Cambria Math" w:hAnsi="Cambria Math" w:cstheme="minorHAnsi"/>
                        <w:sz w:val="24"/>
                        <w:szCs w:val="24"/>
                      </w:rPr>
                      <m:t>x</m:t>
                    </m:r>
                  </m:e>
                </m:d>
                <m:r>
                  <m:rPr>
                    <m:sty m:val="bi"/>
                  </m:rPr>
                  <w:rPr>
                    <w:rFonts w:ascii="Cambria Math" w:hAnsi="Cambria Math" w:cstheme="minorHAnsi"/>
                    <w:sz w:val="24"/>
                    <w:szCs w:val="24"/>
                  </w:rPr>
                  <m:t>·</m:t>
                </m:r>
                <m:d>
                  <m:dPr>
                    <m:begChr m:val="|"/>
                    <m:endChr m:val="|"/>
                    <m:ctrlPr>
                      <w:rPr>
                        <w:rFonts w:ascii="Cambria Math" w:hAnsi="Cambria Math" w:cstheme="minorHAnsi"/>
                        <w:b/>
                        <w:i/>
                        <w:sz w:val="24"/>
                        <w:szCs w:val="24"/>
                      </w:rPr>
                    </m:ctrlPr>
                  </m:dPr>
                  <m:e>
                    <m:r>
                      <m:rPr>
                        <m:sty m:val="bi"/>
                      </m:rPr>
                      <w:rPr>
                        <w:rFonts w:ascii="Cambria Math" w:hAnsi="Cambria Math" w:cstheme="minorHAnsi"/>
                        <w:sz w:val="24"/>
                        <w:szCs w:val="24"/>
                      </w:rPr>
                      <m:t>y</m:t>
                    </m:r>
                  </m:e>
                </m:d>
              </m:e>
            </m:d>
          </m:den>
        </m:f>
      </m:oMath>
      <w:r w:rsidRPr="001B47E1">
        <w:rPr>
          <w:rFonts w:ascii="Palatino Linotype" w:hAnsi="Palatino Linotype" w:cstheme="minorHAnsi"/>
          <w:sz w:val="24"/>
          <w:szCs w:val="24"/>
        </w:rPr>
        <w:t>,</w:t>
      </w:r>
      <w:r w:rsidR="0008401E" w:rsidRPr="00A32ABE">
        <w:rPr>
          <w:rFonts w:ascii="Palatino Linotype" w:hAnsi="Palatino Linotype" w:cstheme="minorHAnsi"/>
          <w:sz w:val="24"/>
          <w:szCs w:val="24"/>
        </w:rPr>
        <w:t xml:space="preserve"> </w:t>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6914FE">
        <w:rPr>
          <w:rFonts w:ascii="Palatino Linotype" w:hAnsi="Palatino Linotype" w:cstheme="minorHAnsi"/>
          <w:sz w:val="24"/>
          <w:szCs w:val="24"/>
        </w:rPr>
        <w:tab/>
      </w:r>
      <w:r w:rsidR="0008401E" w:rsidRPr="00A32ABE">
        <w:rPr>
          <w:rFonts w:ascii="Palatino Linotype" w:hAnsi="Palatino Linotype" w:cstheme="minorHAnsi"/>
          <w:sz w:val="24"/>
          <w:szCs w:val="24"/>
        </w:rPr>
        <w:t>[</w:t>
      </w:r>
      <w:r w:rsidR="00C23C37" w:rsidRPr="005E0C34">
        <w:rPr>
          <w:rFonts w:ascii="Palatino Linotype" w:hAnsi="Palatino Linotype" w:cstheme="minorHAnsi"/>
          <w:sz w:val="24"/>
          <w:szCs w:val="24"/>
        </w:rPr>
        <w:t>2</w:t>
      </w:r>
      <w:r w:rsidR="006914FE">
        <w:rPr>
          <w:rFonts w:ascii="Palatino Linotype" w:hAnsi="Palatino Linotype" w:cstheme="minorHAnsi"/>
          <w:sz w:val="24"/>
          <w:szCs w:val="24"/>
        </w:rPr>
        <w:t>.</w:t>
      </w:r>
      <w:r w:rsidR="0008401E" w:rsidRPr="00A32ABE">
        <w:rPr>
          <w:rFonts w:ascii="Palatino Linotype" w:hAnsi="Palatino Linotype" w:cstheme="minorHAnsi"/>
          <w:sz w:val="24"/>
          <w:szCs w:val="24"/>
        </w:rPr>
        <w:t>11]</w:t>
      </w:r>
    </w:p>
    <w:p w14:paraId="57D8B413" w14:textId="2A22904C" w:rsidR="00D56737" w:rsidRPr="001B47E1" w:rsidRDefault="00D56737" w:rsidP="00ED1814">
      <w:pPr>
        <w:spacing w:after="12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όπου </w:t>
      </w:r>
      <m:oMath>
        <m:d>
          <m:dPr>
            <m:begChr m:val="‖"/>
            <m:endChr m:val="‖"/>
            <m:ctrlPr>
              <w:rPr>
                <w:rFonts w:ascii="Cambria Math" w:hAnsi="Cambria Math" w:cstheme="minorHAnsi"/>
                <w:i/>
                <w:sz w:val="24"/>
                <w:szCs w:val="24"/>
              </w:rPr>
            </m:ctrlPr>
          </m:dPr>
          <m:e>
            <m:r>
              <w:rPr>
                <w:rFonts w:ascii="Cambria Math" w:hAnsi="Cambria Math" w:cstheme="minorHAnsi"/>
                <w:sz w:val="24"/>
                <w:szCs w:val="24"/>
              </w:rPr>
              <m:t>x</m:t>
            </m:r>
          </m:e>
        </m:d>
      </m:oMath>
      <w:r w:rsidRPr="001B47E1">
        <w:rPr>
          <w:rFonts w:ascii="Palatino Linotype" w:hAnsi="Palatino Linotype" w:cstheme="minorHAnsi"/>
          <w:sz w:val="24"/>
          <w:szCs w:val="24"/>
        </w:rPr>
        <w:t xml:space="preserve"> είναι η Ευκλείδεια νόρμα του διανύσματος x=(x</w:t>
      </w:r>
      <w:r w:rsidRPr="001B47E1">
        <w:rPr>
          <w:rFonts w:ascii="Palatino Linotype" w:hAnsi="Palatino Linotype" w:cstheme="minorHAnsi"/>
          <w:sz w:val="24"/>
          <w:szCs w:val="24"/>
          <w:vertAlign w:val="subscript"/>
        </w:rPr>
        <w:t>1</w:t>
      </w:r>
      <w:r w:rsidRPr="001B47E1">
        <w:rPr>
          <w:rFonts w:ascii="Palatino Linotype" w:hAnsi="Palatino Linotype" w:cstheme="minorHAnsi"/>
          <w:sz w:val="24"/>
          <w:szCs w:val="24"/>
        </w:rPr>
        <w:t>, x</w:t>
      </w:r>
      <w:r w:rsidRPr="001B47E1">
        <w:rPr>
          <w:rFonts w:ascii="Palatino Linotype" w:hAnsi="Palatino Linotype" w:cstheme="minorHAnsi"/>
          <w:sz w:val="24"/>
          <w:szCs w:val="24"/>
          <w:vertAlign w:val="subscript"/>
        </w:rPr>
        <w:t>2</w:t>
      </w:r>
      <w:r w:rsidRPr="001B47E1">
        <w:rPr>
          <w:rFonts w:ascii="Palatino Linotype" w:hAnsi="Palatino Linotype" w:cstheme="minorHAnsi"/>
          <w:sz w:val="24"/>
          <w:szCs w:val="24"/>
        </w:rPr>
        <w:t>,…, x</w:t>
      </w:r>
      <w:r w:rsidRPr="001B47E1">
        <w:rPr>
          <w:rFonts w:ascii="Palatino Linotype" w:hAnsi="Palatino Linotype" w:cstheme="minorHAnsi"/>
          <w:sz w:val="24"/>
          <w:szCs w:val="24"/>
          <w:vertAlign w:val="subscript"/>
        </w:rPr>
        <w:t>p</w:t>
      </w:r>
      <w:r w:rsidRPr="001B47E1">
        <w:rPr>
          <w:rFonts w:ascii="Palatino Linotype" w:hAnsi="Palatino Linotype" w:cstheme="minorHAnsi"/>
          <w:sz w:val="24"/>
          <w:szCs w:val="24"/>
        </w:rPr>
        <w:t>).</w:t>
      </w:r>
    </w:p>
    <w:p w14:paraId="2F812833" w14:textId="77777777" w:rsidR="00D56737" w:rsidRPr="001B47E1" w:rsidRDefault="00D56737" w:rsidP="00D43A54">
      <w:pPr>
        <w:pStyle w:val="ListParagraph"/>
        <w:numPr>
          <w:ilvl w:val="0"/>
          <w:numId w:val="10"/>
        </w:numPr>
        <w:spacing w:after="200" w:line="360" w:lineRule="auto"/>
        <w:jc w:val="both"/>
        <w:rPr>
          <w:rFonts w:ascii="Palatino Linotype" w:hAnsi="Palatino Linotype" w:cstheme="minorHAnsi"/>
          <w:b/>
          <w:i/>
          <w:sz w:val="24"/>
          <w:szCs w:val="24"/>
        </w:rPr>
      </w:pPr>
      <w:proofErr w:type="spellStart"/>
      <w:r w:rsidRPr="001B47E1">
        <w:rPr>
          <w:rFonts w:ascii="Palatino Linotype" w:hAnsi="Palatino Linotype" w:cstheme="minorHAnsi"/>
          <w:i/>
          <w:sz w:val="24"/>
          <w:szCs w:val="24"/>
        </w:rPr>
        <w:t>Μέτρο</w:t>
      </w:r>
      <w:proofErr w:type="spellEnd"/>
      <w:r w:rsidRPr="001B47E1">
        <w:rPr>
          <w:rFonts w:ascii="Palatino Linotype" w:hAnsi="Palatino Linotype" w:cstheme="minorHAnsi"/>
          <w:i/>
          <w:sz w:val="24"/>
          <w:szCs w:val="24"/>
        </w:rPr>
        <w:t xml:space="preserve"> </w:t>
      </w:r>
      <w:proofErr w:type="spellStart"/>
      <w:r w:rsidRPr="001B47E1">
        <w:rPr>
          <w:rFonts w:ascii="Palatino Linotype" w:hAnsi="Palatino Linotype" w:cstheme="minorHAnsi"/>
          <w:i/>
          <w:sz w:val="24"/>
          <w:szCs w:val="24"/>
        </w:rPr>
        <w:t>συσχέτισης</w:t>
      </w:r>
      <w:proofErr w:type="spellEnd"/>
      <w:r w:rsidRPr="001B47E1">
        <w:rPr>
          <w:rFonts w:ascii="Palatino Linotype" w:hAnsi="Palatino Linotype" w:cstheme="minorHAnsi"/>
          <w:i/>
          <w:sz w:val="24"/>
          <w:szCs w:val="24"/>
        </w:rPr>
        <w:t xml:space="preserve"> Pearson</w:t>
      </w:r>
    </w:p>
    <w:p w14:paraId="08F00A91" w14:textId="342417DB" w:rsidR="00D56737" w:rsidRPr="0008401E" w:rsidRDefault="00D56737" w:rsidP="006914FE">
      <w:pPr>
        <w:spacing w:after="120" w:line="360" w:lineRule="auto"/>
        <w:jc w:val="right"/>
        <w:rPr>
          <w:rFonts w:ascii="Palatino Linotype" w:eastAsia="Arial" w:hAnsi="Palatino Linotype" w:cstheme="minorHAnsi"/>
          <w:sz w:val="24"/>
          <w:szCs w:val="24"/>
          <w:lang w:val="en-US"/>
        </w:rPr>
      </w:pPr>
      <w:r w:rsidRPr="001B47E1">
        <w:rPr>
          <w:rFonts w:ascii="Palatino Linotype" w:eastAsia="Arial" w:hAnsi="Palatino Linotype" w:cstheme="minorHAnsi"/>
          <w:sz w:val="24"/>
          <w:szCs w:val="24"/>
          <w:lang w:val="en-US"/>
        </w:rPr>
        <w:t>s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oMath>
      <w:r w:rsidRPr="001B47E1">
        <w:rPr>
          <w:rFonts w:ascii="Palatino Linotype" w:eastAsia="Arial" w:hAnsi="Palatino Linotype" w:cstheme="minorHAnsi"/>
          <w:sz w:val="24"/>
          <w:szCs w:val="24"/>
          <w:lang w:val="en-US"/>
        </w:rPr>
        <w:t xml:space="preserve">,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oMath>
      <w:r w:rsidRPr="001B47E1">
        <w:rPr>
          <w:rFonts w:ascii="Palatino Linotype" w:eastAsia="Arial" w:hAnsi="Palatino Linotype" w:cstheme="minorHAnsi"/>
          <w:sz w:val="24"/>
          <w:szCs w:val="24"/>
          <w:lang w:val="en-US"/>
        </w:rPr>
        <w:t xml:space="preserve">) = </w:t>
      </w:r>
      <m:oMath>
        <m:f>
          <m:fPr>
            <m:ctrlPr>
              <w:rPr>
                <w:rFonts w:ascii="Cambria Math" w:eastAsia="Arial" w:hAnsi="Cambria Math" w:cstheme="minorHAnsi"/>
                <w:i/>
                <w:sz w:val="24"/>
                <w:szCs w:val="24"/>
              </w:rPr>
            </m:ctrlPr>
          </m:fPr>
          <m:num>
            <m:r>
              <w:rPr>
                <w:rFonts w:ascii="Cambria Math" w:eastAsia="Arial" w:hAnsi="Cambria Math" w:cstheme="minorHAnsi"/>
                <w:sz w:val="24"/>
                <w:szCs w:val="24"/>
                <w:lang w:val="en-US"/>
              </w:rPr>
              <m:t>(</m:t>
            </m:r>
            <m:sSub>
              <m:sSubPr>
                <m:ctrlPr>
                  <w:rPr>
                    <w:rFonts w:ascii="Cambria Math" w:eastAsia="Arial" w:hAnsi="Cambria Math" w:cstheme="minorHAnsi"/>
                    <w: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r>
              <w:rPr>
                <w:rFonts w:ascii="Cambria Math" w:eastAsia="Arial" w:hAnsi="Cambria Math" w:cstheme="minorHAnsi"/>
                <w:sz w:val="24"/>
                <w:szCs w:val="24"/>
                <w:lang w:val="en-US"/>
              </w:rPr>
              <m:t>-</m:t>
            </m:r>
            <m:sSub>
              <m:sSubPr>
                <m:ctrlPr>
                  <w:rPr>
                    <w:rFonts w:ascii="Cambria Math" w:eastAsia="Arial" w:hAnsi="Cambria Math" w:cstheme="minorHAnsi"/>
                    <w:i/>
                    <w:sz w:val="24"/>
                    <w:szCs w:val="24"/>
                  </w:rPr>
                </m:ctrlPr>
              </m:sSubPr>
              <m:e>
                <m:acc>
                  <m:accPr>
                    <m:chr m:val="̅"/>
                    <m:ctrlPr>
                      <w:rPr>
                        <w:rFonts w:ascii="Cambria Math" w:eastAsia="Arial" w:hAnsi="Cambria Math" w:cstheme="minorHAnsi"/>
                        <w:i/>
                        <w:sz w:val="24"/>
                        <w:szCs w:val="24"/>
                      </w:rPr>
                    </m:ctrlPr>
                  </m:accPr>
                  <m:e>
                    <m:r>
                      <w:rPr>
                        <w:rFonts w:ascii="Cambria Math" w:eastAsia="Arial" w:hAnsi="Cambria Math" w:cstheme="minorHAnsi"/>
                        <w:sz w:val="24"/>
                        <w:szCs w:val="24"/>
                      </w:rPr>
                      <m:t>x</m:t>
                    </m:r>
                  </m:e>
                </m:acc>
              </m:e>
              <m:sub>
                <m:r>
                  <w:rPr>
                    <w:rFonts w:ascii="Cambria Math" w:eastAsia="Arial" w:hAnsi="Cambria Math" w:cstheme="minorHAnsi"/>
                    <w:sz w:val="24"/>
                    <w:szCs w:val="24"/>
                  </w:rPr>
                  <m:t>i</m:t>
                </m:r>
              </m:sub>
            </m:sSub>
            <m:sSup>
              <m:sSupPr>
                <m:ctrlPr>
                  <w:rPr>
                    <w:rFonts w:ascii="Cambria Math" w:eastAsia="Arial" w:hAnsi="Cambria Math" w:cstheme="minorHAnsi"/>
                    <w:i/>
                    <w:sz w:val="24"/>
                    <w:szCs w:val="24"/>
                  </w:rPr>
                </m:ctrlPr>
              </m:sSupPr>
              <m:e>
                <m:r>
                  <w:rPr>
                    <w:rFonts w:ascii="Cambria Math" w:eastAsia="Arial" w:hAnsi="Cambria Math" w:cstheme="minorHAnsi"/>
                    <w:sz w:val="24"/>
                    <w:szCs w:val="24"/>
                    <w:lang w:val="en-US"/>
                  </w:rPr>
                  <m:t>)</m:t>
                </m:r>
              </m:e>
              <m:sup>
                <m:r>
                  <w:rPr>
                    <w:rFonts w:ascii="Cambria Math" w:eastAsia="Arial" w:hAnsi="Cambria Math" w:cstheme="minorHAnsi"/>
                    <w:sz w:val="24"/>
                    <w:szCs w:val="24"/>
                  </w:rPr>
                  <m:t>T</m:t>
                </m:r>
              </m:sup>
            </m:sSup>
            <m:r>
              <w:rPr>
                <w:rFonts w:ascii="Cambria Math" w:eastAsia="Arial" w:hAnsi="Cambria Math" w:cstheme="minorHAnsi"/>
                <w:sz w:val="24"/>
                <w:szCs w:val="24"/>
                <w:lang w:val="en-US"/>
              </w:rPr>
              <m:t>· (</m:t>
            </m:r>
            <m:sSub>
              <m:sSubPr>
                <m:ctrlPr>
                  <w:rPr>
                    <w:rFonts w:ascii="Cambria Math" w:eastAsia="Arial" w:hAnsi="Cambria Math" w:cstheme="minorHAnsi"/>
                    <w: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r>
              <w:rPr>
                <w:rFonts w:ascii="Cambria Math" w:eastAsia="Arial" w:hAnsi="Cambria Math" w:cstheme="minorHAnsi"/>
                <w:sz w:val="24"/>
                <w:szCs w:val="24"/>
                <w:lang w:val="en-US"/>
              </w:rPr>
              <m:t>-</m:t>
            </m:r>
            <m:sSub>
              <m:sSubPr>
                <m:ctrlPr>
                  <w:rPr>
                    <w:rFonts w:ascii="Cambria Math" w:eastAsia="Arial" w:hAnsi="Cambria Math" w:cstheme="minorHAnsi"/>
                    <w:i/>
                    <w:sz w:val="24"/>
                    <w:szCs w:val="24"/>
                  </w:rPr>
                </m:ctrlPr>
              </m:sSubPr>
              <m:e>
                <m:acc>
                  <m:accPr>
                    <m:chr m:val="̅"/>
                    <m:ctrlPr>
                      <w:rPr>
                        <w:rFonts w:ascii="Cambria Math" w:eastAsia="Arial" w:hAnsi="Cambria Math" w:cstheme="minorHAnsi"/>
                        <w:i/>
                        <w:sz w:val="24"/>
                        <w:szCs w:val="24"/>
                      </w:rPr>
                    </m:ctrlPr>
                  </m:accPr>
                  <m:e>
                    <m:r>
                      <w:rPr>
                        <w:rFonts w:ascii="Cambria Math" w:eastAsia="Arial" w:hAnsi="Cambria Math" w:cstheme="minorHAnsi"/>
                        <w:sz w:val="24"/>
                        <w:szCs w:val="24"/>
                      </w:rPr>
                      <m:t>x</m:t>
                    </m:r>
                  </m:e>
                </m:acc>
              </m:e>
              <m:sub>
                <m:r>
                  <w:rPr>
                    <w:rFonts w:ascii="Cambria Math" w:eastAsia="Arial" w:hAnsi="Cambria Math" w:cstheme="minorHAnsi"/>
                    <w:sz w:val="24"/>
                    <w:szCs w:val="24"/>
                  </w:rPr>
                  <m:t>j</m:t>
                </m:r>
              </m:sub>
            </m:sSub>
            <m:r>
              <w:rPr>
                <w:rFonts w:ascii="Cambria Math" w:eastAsia="Arial" w:hAnsi="Cambria Math" w:cstheme="minorHAnsi"/>
                <w:sz w:val="24"/>
                <w:szCs w:val="24"/>
                <w:lang w:val="en-US"/>
              </w:rPr>
              <m:t xml:space="preserve">) </m:t>
            </m:r>
          </m:num>
          <m:den>
            <m:d>
              <m:dPr>
                <m:begChr m:val="‖"/>
                <m:endChr m:val="‖"/>
                <m:ctrlPr>
                  <w:rPr>
                    <w:rFonts w:ascii="Cambria Math" w:eastAsia="Arial" w:hAnsi="Cambria Math" w:cstheme="minorHAnsi"/>
                    <w:i/>
                    <w:sz w:val="24"/>
                    <w:szCs w:val="24"/>
                  </w:rPr>
                </m:ctrlPr>
              </m:dPr>
              <m:e>
                <m:sSub>
                  <m:sSubPr>
                    <m:ctrlPr>
                      <w:rPr>
                        <w:rFonts w:ascii="Cambria Math" w:eastAsia="Arial" w:hAnsi="Cambria Math" w:cstheme="minorHAnsi"/>
                        <w: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r>
                  <w:rPr>
                    <w:rFonts w:ascii="Cambria Math" w:eastAsia="Arial" w:hAnsi="Cambria Math" w:cstheme="minorHAnsi"/>
                    <w:sz w:val="24"/>
                    <w:szCs w:val="24"/>
                    <w:lang w:val="en-US"/>
                  </w:rPr>
                  <m:t>-</m:t>
                </m:r>
                <m:sSub>
                  <m:sSubPr>
                    <m:ctrlPr>
                      <w:rPr>
                        <w:rFonts w:ascii="Cambria Math" w:eastAsia="Arial" w:hAnsi="Cambria Math" w:cstheme="minorHAnsi"/>
                        <w:i/>
                        <w:sz w:val="24"/>
                        <w:szCs w:val="24"/>
                      </w:rPr>
                    </m:ctrlPr>
                  </m:sSubPr>
                  <m:e>
                    <m:acc>
                      <m:accPr>
                        <m:chr m:val="̅"/>
                        <m:ctrlPr>
                          <w:rPr>
                            <w:rFonts w:ascii="Cambria Math" w:eastAsia="Arial" w:hAnsi="Cambria Math" w:cstheme="minorHAnsi"/>
                            <w:i/>
                            <w:sz w:val="24"/>
                            <w:szCs w:val="24"/>
                          </w:rPr>
                        </m:ctrlPr>
                      </m:accPr>
                      <m:e>
                        <m:r>
                          <w:rPr>
                            <w:rFonts w:ascii="Cambria Math" w:eastAsia="Arial" w:hAnsi="Cambria Math" w:cstheme="minorHAnsi"/>
                            <w:sz w:val="24"/>
                            <w:szCs w:val="24"/>
                          </w:rPr>
                          <m:t>x</m:t>
                        </m:r>
                      </m:e>
                    </m:acc>
                  </m:e>
                  <m:sub>
                    <m:r>
                      <w:rPr>
                        <w:rFonts w:ascii="Cambria Math" w:eastAsia="Arial" w:hAnsi="Cambria Math" w:cstheme="minorHAnsi"/>
                        <w:sz w:val="24"/>
                        <w:szCs w:val="24"/>
                      </w:rPr>
                      <m:t>i</m:t>
                    </m:r>
                  </m:sub>
                </m:sSub>
              </m:e>
            </m:d>
            <m:r>
              <w:rPr>
                <w:rFonts w:ascii="Cambria Math" w:eastAsia="Arial" w:hAnsi="Cambria Math" w:cstheme="minorHAnsi"/>
                <w:sz w:val="24"/>
                <w:szCs w:val="24"/>
                <w:lang w:val="en-US"/>
              </w:rPr>
              <m:t xml:space="preserve"> · </m:t>
            </m:r>
            <m:d>
              <m:dPr>
                <m:begChr m:val="‖"/>
                <m:endChr m:val="‖"/>
                <m:ctrlPr>
                  <w:rPr>
                    <w:rFonts w:ascii="Cambria Math" w:eastAsia="Arial" w:hAnsi="Cambria Math" w:cstheme="minorHAnsi"/>
                    <w:i/>
                    <w:sz w:val="24"/>
                    <w:szCs w:val="24"/>
                  </w:rPr>
                </m:ctrlPr>
              </m:dPr>
              <m:e>
                <m:sSub>
                  <m:sSubPr>
                    <m:ctrlPr>
                      <w:rPr>
                        <w:rFonts w:ascii="Cambria Math" w:eastAsia="Arial" w:hAnsi="Cambria Math" w:cstheme="minorHAnsi"/>
                        <w: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r>
                  <w:rPr>
                    <w:rFonts w:ascii="Cambria Math" w:eastAsia="Arial" w:hAnsi="Cambria Math" w:cstheme="minorHAnsi"/>
                    <w:sz w:val="24"/>
                    <w:szCs w:val="24"/>
                    <w:lang w:val="en-US"/>
                  </w:rPr>
                  <m:t>-</m:t>
                </m:r>
                <m:sSub>
                  <m:sSubPr>
                    <m:ctrlPr>
                      <w:rPr>
                        <w:rFonts w:ascii="Cambria Math" w:eastAsia="Arial" w:hAnsi="Cambria Math" w:cstheme="minorHAnsi"/>
                        <w:i/>
                        <w:sz w:val="24"/>
                        <w:szCs w:val="24"/>
                      </w:rPr>
                    </m:ctrlPr>
                  </m:sSubPr>
                  <m:e>
                    <m:acc>
                      <m:accPr>
                        <m:chr m:val="̅"/>
                        <m:ctrlPr>
                          <w:rPr>
                            <w:rFonts w:ascii="Cambria Math" w:eastAsia="Arial" w:hAnsi="Cambria Math" w:cstheme="minorHAnsi"/>
                            <w:i/>
                            <w:sz w:val="24"/>
                            <w:szCs w:val="24"/>
                          </w:rPr>
                        </m:ctrlPr>
                      </m:accPr>
                      <m:e>
                        <m:r>
                          <w:rPr>
                            <w:rFonts w:ascii="Cambria Math" w:eastAsia="Arial" w:hAnsi="Cambria Math" w:cstheme="minorHAnsi"/>
                            <w:sz w:val="24"/>
                            <w:szCs w:val="24"/>
                          </w:rPr>
                          <m:t>x</m:t>
                        </m:r>
                      </m:e>
                    </m:acc>
                  </m:e>
                  <m:sub>
                    <m:r>
                      <w:rPr>
                        <w:rFonts w:ascii="Cambria Math" w:eastAsia="Arial" w:hAnsi="Cambria Math" w:cstheme="minorHAnsi"/>
                        <w:sz w:val="24"/>
                        <w:szCs w:val="24"/>
                      </w:rPr>
                      <m:t>j</m:t>
                    </m:r>
                  </m:sub>
                </m:sSub>
              </m:e>
            </m:d>
          </m:den>
        </m:f>
      </m:oMath>
      <w:r w:rsidR="0008401E">
        <w:rPr>
          <w:rFonts w:ascii="Palatino Linotype" w:eastAsia="Arial" w:hAnsi="Palatino Linotype" w:cstheme="minorHAnsi"/>
          <w:sz w:val="24"/>
          <w:szCs w:val="24"/>
          <w:lang w:val="en-US"/>
        </w:rPr>
        <w:t xml:space="preserve">  </w:t>
      </w:r>
      <w:r w:rsidR="006914FE">
        <w:rPr>
          <w:rFonts w:ascii="Palatino Linotype" w:eastAsia="Arial" w:hAnsi="Palatino Linotype" w:cstheme="minorHAnsi"/>
          <w:sz w:val="24"/>
          <w:szCs w:val="24"/>
          <w:lang w:val="en-US"/>
        </w:rPr>
        <w:tab/>
      </w:r>
      <w:r w:rsidR="006914FE">
        <w:rPr>
          <w:rFonts w:ascii="Palatino Linotype" w:eastAsia="Arial" w:hAnsi="Palatino Linotype" w:cstheme="minorHAnsi"/>
          <w:sz w:val="24"/>
          <w:szCs w:val="24"/>
          <w:lang w:val="en-US"/>
        </w:rPr>
        <w:tab/>
      </w:r>
      <w:r w:rsidR="006914FE">
        <w:rPr>
          <w:rFonts w:ascii="Palatino Linotype" w:eastAsia="Arial" w:hAnsi="Palatino Linotype" w:cstheme="minorHAnsi"/>
          <w:sz w:val="24"/>
          <w:szCs w:val="24"/>
          <w:lang w:val="en-US"/>
        </w:rPr>
        <w:tab/>
      </w:r>
      <w:r w:rsidR="006914FE">
        <w:rPr>
          <w:rFonts w:ascii="Palatino Linotype" w:eastAsia="Arial" w:hAnsi="Palatino Linotype" w:cstheme="minorHAnsi"/>
          <w:sz w:val="24"/>
          <w:szCs w:val="24"/>
          <w:lang w:val="en-US"/>
        </w:rPr>
        <w:tab/>
      </w:r>
      <w:r w:rsidR="0008401E">
        <w:rPr>
          <w:rFonts w:ascii="Palatino Linotype" w:eastAsia="Arial" w:hAnsi="Palatino Linotype" w:cstheme="minorHAnsi"/>
          <w:sz w:val="24"/>
          <w:szCs w:val="24"/>
          <w:lang w:val="en-US"/>
        </w:rPr>
        <w:t>[</w:t>
      </w:r>
      <w:r w:rsidR="00C23C37">
        <w:rPr>
          <w:rFonts w:ascii="Palatino Linotype" w:eastAsia="Arial" w:hAnsi="Palatino Linotype" w:cstheme="minorHAnsi"/>
          <w:sz w:val="24"/>
          <w:szCs w:val="24"/>
          <w:lang w:val="en-US"/>
        </w:rPr>
        <w:t>2</w:t>
      </w:r>
      <w:r w:rsidR="006914FE" w:rsidRPr="006914FE">
        <w:rPr>
          <w:rFonts w:ascii="Palatino Linotype" w:eastAsia="Arial" w:hAnsi="Palatino Linotype" w:cstheme="minorHAnsi"/>
          <w:sz w:val="24"/>
          <w:szCs w:val="24"/>
          <w:lang w:val="en-US"/>
        </w:rPr>
        <w:t>.</w:t>
      </w:r>
      <w:r w:rsidR="0008401E">
        <w:rPr>
          <w:rFonts w:ascii="Palatino Linotype" w:eastAsia="Arial" w:hAnsi="Palatino Linotype" w:cstheme="minorHAnsi"/>
          <w:sz w:val="24"/>
          <w:szCs w:val="24"/>
          <w:lang w:val="en-US"/>
        </w:rPr>
        <w:t>12]</w:t>
      </w:r>
    </w:p>
    <w:p w14:paraId="7BD20E93" w14:textId="77777777" w:rsidR="00D56737" w:rsidRPr="001B47E1" w:rsidRDefault="00D56737" w:rsidP="00D43A54">
      <w:pPr>
        <w:pStyle w:val="ListParagraph"/>
        <w:numPr>
          <w:ilvl w:val="0"/>
          <w:numId w:val="10"/>
        </w:numPr>
        <w:spacing w:after="200" w:line="360" w:lineRule="auto"/>
        <w:ind w:left="714" w:hanging="357"/>
        <w:jc w:val="both"/>
        <w:rPr>
          <w:rFonts w:ascii="Palatino Linotype" w:eastAsia="Arial" w:hAnsi="Palatino Linotype" w:cstheme="minorHAnsi"/>
          <w:i/>
          <w:sz w:val="24"/>
          <w:szCs w:val="24"/>
        </w:rPr>
      </w:pPr>
      <w:proofErr w:type="spellStart"/>
      <w:r w:rsidRPr="001B47E1">
        <w:rPr>
          <w:rFonts w:ascii="Palatino Linotype" w:hAnsi="Palatino Linotype" w:cstheme="minorHAnsi"/>
          <w:i/>
          <w:sz w:val="24"/>
          <w:szCs w:val="24"/>
        </w:rPr>
        <w:t>Εκτετ</w:t>
      </w:r>
      <w:proofErr w:type="spellEnd"/>
      <w:r w:rsidRPr="001B47E1">
        <w:rPr>
          <w:rFonts w:ascii="Palatino Linotype" w:hAnsi="Palatino Linotype" w:cstheme="minorHAnsi"/>
          <w:i/>
          <w:sz w:val="24"/>
          <w:szCs w:val="24"/>
        </w:rPr>
        <w:t xml:space="preserve">αμένο </w:t>
      </w:r>
      <w:proofErr w:type="spellStart"/>
      <w:r w:rsidRPr="001B47E1">
        <w:rPr>
          <w:rFonts w:ascii="Palatino Linotype" w:hAnsi="Palatino Linotype" w:cstheme="minorHAnsi"/>
          <w:i/>
          <w:sz w:val="24"/>
          <w:szCs w:val="24"/>
        </w:rPr>
        <w:t>μέτρο</w:t>
      </w:r>
      <w:proofErr w:type="spellEnd"/>
      <w:r w:rsidRPr="001B47E1">
        <w:rPr>
          <w:rFonts w:ascii="Palatino Linotype" w:hAnsi="Palatino Linotype" w:cstheme="minorHAnsi"/>
          <w:i/>
          <w:sz w:val="24"/>
          <w:szCs w:val="24"/>
        </w:rPr>
        <w:t xml:space="preserve"> Jaccard</w:t>
      </w:r>
    </w:p>
    <w:p w14:paraId="44861C8E" w14:textId="01605D7B" w:rsidR="00D56737" w:rsidRPr="00A04D76" w:rsidRDefault="00D56737" w:rsidP="006914FE">
      <w:pPr>
        <w:spacing w:line="360" w:lineRule="auto"/>
        <w:jc w:val="right"/>
        <w:rPr>
          <w:rFonts w:ascii="Palatino Linotype" w:eastAsia="Arial" w:hAnsi="Palatino Linotype" w:cstheme="minorHAnsi"/>
          <w:sz w:val="24"/>
          <w:szCs w:val="24"/>
          <w:lang w:val="en-US"/>
        </w:rPr>
      </w:pPr>
      <w:r w:rsidRPr="001B47E1">
        <w:rPr>
          <w:rFonts w:ascii="Palatino Linotype" w:eastAsia="Arial" w:hAnsi="Palatino Linotype" w:cstheme="minorHAnsi"/>
          <w:sz w:val="24"/>
          <w:szCs w:val="24"/>
          <w:lang w:val="en-US"/>
        </w:rPr>
        <w:t>s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oMath>
      <w:r w:rsidRPr="001B47E1">
        <w:rPr>
          <w:rFonts w:ascii="Palatino Linotype" w:eastAsia="Arial" w:hAnsi="Palatino Linotype" w:cstheme="minorHAnsi"/>
          <w:sz w:val="24"/>
          <w:szCs w:val="24"/>
          <w:lang w:val="en-US"/>
        </w:rPr>
        <w:t xml:space="preserve">, </w:t>
      </w:r>
      <m:oMath>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oMath>
      <w:r w:rsidRPr="001B47E1">
        <w:rPr>
          <w:rFonts w:ascii="Palatino Linotype" w:eastAsia="Arial" w:hAnsi="Palatino Linotype" w:cstheme="minorHAnsi"/>
          <w:sz w:val="24"/>
          <w:szCs w:val="24"/>
          <w:lang w:val="en-US"/>
        </w:rPr>
        <w:t xml:space="preserve">) = </w:t>
      </w:r>
      <m:oMath>
        <m:f>
          <m:fPr>
            <m:ctrlPr>
              <w:rPr>
                <w:rFonts w:ascii="Cambria Math" w:eastAsia="Arial" w:hAnsi="Cambria Math" w:cstheme="minorHAnsi"/>
                <w:sz w:val="24"/>
                <w:szCs w:val="24"/>
              </w:rPr>
            </m:ctrlPr>
          </m:fPr>
          <m:num>
            <m:sSubSup>
              <m:sSubSupPr>
                <m:ctrlPr>
                  <w:rPr>
                    <w:rFonts w:ascii="Cambria Math" w:eastAsia="Arial" w:hAnsi="Cambria Math" w:cstheme="minorHAnsi"/>
                    <w:sz w:val="24"/>
                    <w:szCs w:val="24"/>
                  </w:rPr>
                </m:ctrlPr>
              </m:sSubSupPr>
              <m:e>
                <m:r>
                  <w:rPr>
                    <w:rFonts w:ascii="Cambria Math" w:eastAsia="Arial" w:hAnsi="Cambria Math" w:cstheme="minorHAnsi"/>
                    <w:sz w:val="24"/>
                    <w:szCs w:val="24"/>
                  </w:rPr>
                  <m:t>x</m:t>
                </m:r>
              </m:e>
              <m:sub>
                <m:r>
                  <w:rPr>
                    <w:rFonts w:ascii="Cambria Math" w:eastAsia="Arial" w:hAnsi="Cambria Math" w:cstheme="minorHAnsi"/>
                    <w:sz w:val="24"/>
                    <w:szCs w:val="24"/>
                  </w:rPr>
                  <m:t>i</m:t>
                </m:r>
              </m:sub>
              <m:sup>
                <m:r>
                  <w:rPr>
                    <w:rFonts w:ascii="Cambria Math" w:eastAsia="Arial" w:hAnsi="Cambria Math" w:cstheme="minorHAnsi"/>
                    <w:sz w:val="24"/>
                    <w:szCs w:val="24"/>
                  </w:rPr>
                  <m:t>T</m:t>
                </m:r>
              </m:sup>
            </m:sSubSup>
            <m:r>
              <w:rPr>
                <w:rFonts w:ascii="Cambria Math" w:eastAsia="Arial" w:hAnsi="Cambria Math" w:cstheme="minorHAnsi"/>
                <w:sz w:val="24"/>
                <w:szCs w:val="24"/>
                <w:lang w:val="en-US"/>
              </w:rPr>
              <m:t xml:space="preserve"> ⋅ </m:t>
            </m:r>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r>
              <w:rPr>
                <w:rFonts w:ascii="Cambria Math" w:eastAsia="Arial" w:hAnsi="Cambria Math" w:cstheme="minorHAnsi"/>
                <w:sz w:val="24"/>
                <w:szCs w:val="24"/>
                <w:lang w:val="en-US"/>
              </w:rPr>
              <m:t xml:space="preserve"> </m:t>
            </m:r>
          </m:num>
          <m:den>
            <m:r>
              <w:rPr>
                <w:rFonts w:ascii="Cambria Math" w:eastAsia="Arial" w:hAnsi="Cambria Math" w:cstheme="minorHAnsi"/>
                <w:sz w:val="24"/>
                <w:szCs w:val="24"/>
                <w:lang w:val="en-US"/>
              </w:rPr>
              <m:t xml:space="preserve"> </m:t>
            </m:r>
            <m:sSup>
              <m:sSupPr>
                <m:ctrlPr>
                  <w:rPr>
                    <w:rFonts w:ascii="Cambria Math" w:eastAsia="Arial" w:hAnsi="Cambria Math" w:cstheme="minorHAnsi"/>
                    <w:sz w:val="24"/>
                    <w:szCs w:val="24"/>
                  </w:rPr>
                </m:ctrlPr>
              </m:sSupPr>
              <m:e>
                <m:d>
                  <m:dPr>
                    <m:begChr m:val="‖"/>
                    <m:endChr m:val="‖"/>
                    <m:ctrlPr>
                      <w:rPr>
                        <w:rFonts w:ascii="Cambria Math" w:eastAsia="Arial" w:hAnsi="Cambria Math" w:cstheme="minorHAnsi"/>
                        <w:i/>
                        <w:sz w:val="24"/>
                        <w:szCs w:val="24"/>
                      </w:rPr>
                    </m:ctrlPr>
                  </m:dPr>
                  <m:e>
                    <m:sSub>
                      <m:sSubPr>
                        <m:ctrlPr>
                          <w:rPr>
                            <w:rFonts w:ascii="Cambria Math" w:eastAsia="Arial" w:hAnsi="Cambria Math" w:cstheme="minorHAnsi"/>
                            <w: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i</m:t>
                        </m:r>
                      </m:sub>
                    </m:sSub>
                  </m:e>
                </m:d>
              </m:e>
              <m:sup>
                <m:r>
                  <w:rPr>
                    <w:rFonts w:ascii="Cambria Math" w:eastAsia="Arial" w:hAnsi="Cambria Math" w:cstheme="minorHAnsi"/>
                    <w:sz w:val="24"/>
                    <w:szCs w:val="24"/>
                    <w:lang w:val="en-US"/>
                  </w:rPr>
                  <m:t>2</m:t>
                </m:r>
              </m:sup>
            </m:sSup>
            <m:r>
              <w:rPr>
                <w:rFonts w:ascii="Cambria Math" w:eastAsia="Arial" w:hAnsi="Cambria Math" w:cstheme="minorHAnsi"/>
                <w:sz w:val="24"/>
                <w:szCs w:val="24"/>
                <w:lang w:val="en-US"/>
              </w:rPr>
              <m:t>+</m:t>
            </m:r>
            <m:sSup>
              <m:sSupPr>
                <m:ctrlPr>
                  <w:rPr>
                    <w:rFonts w:ascii="Cambria Math" w:eastAsia="Arial" w:hAnsi="Cambria Math" w:cstheme="minorHAnsi"/>
                    <w:sz w:val="24"/>
                    <w:szCs w:val="24"/>
                  </w:rPr>
                </m:ctrlPr>
              </m:sSupPr>
              <m:e>
                <m:d>
                  <m:dPr>
                    <m:begChr m:val="‖"/>
                    <m:endChr m:val="‖"/>
                    <m:ctrlPr>
                      <w:rPr>
                        <w:rFonts w:ascii="Cambria Math" w:eastAsia="Arial" w:hAnsi="Cambria Math" w:cstheme="minorHAnsi"/>
                        <w:i/>
                        <w:sz w:val="24"/>
                        <w:szCs w:val="24"/>
                      </w:rPr>
                    </m:ctrlPr>
                  </m:dPr>
                  <m:e>
                    <m:sSub>
                      <m:sSubPr>
                        <m:ctrlPr>
                          <w:rPr>
                            <w:rFonts w:ascii="Cambria Math" w:eastAsia="Arial" w:hAnsi="Cambria Math" w:cstheme="minorHAnsi"/>
                            <w: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e>
                </m:d>
              </m:e>
              <m:sup>
                <m:r>
                  <w:rPr>
                    <w:rFonts w:ascii="Cambria Math" w:eastAsia="Arial" w:hAnsi="Cambria Math" w:cstheme="minorHAnsi"/>
                    <w:sz w:val="24"/>
                    <w:szCs w:val="24"/>
                    <w:lang w:val="en-US"/>
                  </w:rPr>
                  <m:t>2</m:t>
                </m:r>
              </m:sup>
            </m:sSup>
            <m:r>
              <w:rPr>
                <w:rFonts w:ascii="Cambria Math" w:eastAsia="Arial" w:hAnsi="Cambria Math" w:cstheme="minorHAnsi"/>
                <w:sz w:val="24"/>
                <w:szCs w:val="24"/>
                <w:lang w:val="en-US"/>
              </w:rPr>
              <m:t xml:space="preserve"> – </m:t>
            </m:r>
            <m:sSubSup>
              <m:sSubSupPr>
                <m:ctrlPr>
                  <w:rPr>
                    <w:rFonts w:ascii="Cambria Math" w:eastAsia="Arial" w:hAnsi="Cambria Math" w:cstheme="minorHAnsi"/>
                    <w:sz w:val="24"/>
                    <w:szCs w:val="24"/>
                  </w:rPr>
                </m:ctrlPr>
              </m:sSubSupPr>
              <m:e>
                <m:r>
                  <w:rPr>
                    <w:rFonts w:ascii="Cambria Math" w:eastAsia="Arial" w:hAnsi="Cambria Math" w:cstheme="minorHAnsi"/>
                    <w:sz w:val="24"/>
                    <w:szCs w:val="24"/>
                  </w:rPr>
                  <m:t>x</m:t>
                </m:r>
              </m:e>
              <m:sub>
                <m:r>
                  <w:rPr>
                    <w:rFonts w:ascii="Cambria Math" w:eastAsia="Arial" w:hAnsi="Cambria Math" w:cstheme="minorHAnsi"/>
                    <w:sz w:val="24"/>
                    <w:szCs w:val="24"/>
                  </w:rPr>
                  <m:t>i</m:t>
                </m:r>
              </m:sub>
              <m:sup>
                <m:r>
                  <w:rPr>
                    <w:rFonts w:ascii="Cambria Math" w:eastAsia="Arial" w:hAnsi="Cambria Math" w:cstheme="minorHAnsi"/>
                    <w:sz w:val="24"/>
                    <w:szCs w:val="24"/>
                  </w:rPr>
                  <m:t>T</m:t>
                </m:r>
              </m:sup>
            </m:sSubSup>
            <m:r>
              <w:rPr>
                <w:rFonts w:ascii="Cambria Math" w:eastAsia="Arial" w:hAnsi="Cambria Math" w:cstheme="minorHAnsi"/>
                <w:sz w:val="24"/>
                <w:szCs w:val="24"/>
                <w:lang w:val="en-US"/>
              </w:rPr>
              <m:t xml:space="preserve"> ⋅ </m:t>
            </m:r>
            <m:sSub>
              <m:sSubPr>
                <m:ctrlPr>
                  <w:rPr>
                    <w:rFonts w:ascii="Cambria Math" w:eastAsia="Arial" w:hAnsi="Cambria Math" w:cstheme="minorHAnsi"/>
                    <w:sz w:val="24"/>
                    <w:szCs w:val="24"/>
                  </w:rPr>
                </m:ctrlPr>
              </m:sSubPr>
              <m:e>
                <m:r>
                  <w:rPr>
                    <w:rFonts w:ascii="Cambria Math" w:eastAsia="Arial" w:hAnsi="Cambria Math" w:cstheme="minorHAnsi"/>
                    <w:sz w:val="24"/>
                    <w:szCs w:val="24"/>
                  </w:rPr>
                  <m:t>x</m:t>
                </m:r>
              </m:e>
              <m:sub>
                <m:r>
                  <w:rPr>
                    <w:rFonts w:ascii="Cambria Math" w:eastAsia="Arial" w:hAnsi="Cambria Math" w:cstheme="minorHAnsi"/>
                    <w:sz w:val="24"/>
                    <w:szCs w:val="24"/>
                  </w:rPr>
                  <m:t>j</m:t>
                </m:r>
              </m:sub>
            </m:sSub>
          </m:den>
        </m:f>
      </m:oMath>
      <w:r w:rsidR="00A04D76">
        <w:rPr>
          <w:rFonts w:ascii="Palatino Linotype" w:eastAsia="Arial" w:hAnsi="Palatino Linotype" w:cstheme="minorHAnsi"/>
          <w:sz w:val="24"/>
          <w:szCs w:val="24"/>
          <w:lang w:val="en-US"/>
        </w:rPr>
        <w:t xml:space="preserve"> </w:t>
      </w:r>
      <w:r w:rsidR="006914FE">
        <w:rPr>
          <w:rFonts w:ascii="Palatino Linotype" w:eastAsia="Arial" w:hAnsi="Palatino Linotype" w:cstheme="minorHAnsi"/>
          <w:sz w:val="24"/>
          <w:szCs w:val="24"/>
          <w:lang w:val="en-US"/>
        </w:rPr>
        <w:tab/>
      </w:r>
      <w:r w:rsidR="006914FE">
        <w:rPr>
          <w:rFonts w:ascii="Palatino Linotype" w:eastAsia="Arial" w:hAnsi="Palatino Linotype" w:cstheme="minorHAnsi"/>
          <w:sz w:val="24"/>
          <w:szCs w:val="24"/>
          <w:lang w:val="en-US"/>
        </w:rPr>
        <w:tab/>
      </w:r>
      <w:r w:rsidR="006914FE">
        <w:rPr>
          <w:rFonts w:ascii="Palatino Linotype" w:eastAsia="Arial" w:hAnsi="Palatino Linotype" w:cstheme="minorHAnsi"/>
          <w:sz w:val="24"/>
          <w:szCs w:val="24"/>
          <w:lang w:val="en-US"/>
        </w:rPr>
        <w:tab/>
      </w:r>
      <w:r w:rsidR="006914FE">
        <w:rPr>
          <w:rFonts w:ascii="Palatino Linotype" w:eastAsia="Arial" w:hAnsi="Palatino Linotype" w:cstheme="minorHAnsi"/>
          <w:sz w:val="24"/>
          <w:szCs w:val="24"/>
          <w:lang w:val="en-US"/>
        </w:rPr>
        <w:tab/>
      </w:r>
      <w:r w:rsidR="00A04D76">
        <w:rPr>
          <w:rFonts w:ascii="Palatino Linotype" w:eastAsia="Arial" w:hAnsi="Palatino Linotype" w:cstheme="minorHAnsi"/>
          <w:sz w:val="24"/>
          <w:szCs w:val="24"/>
          <w:lang w:val="en-US"/>
        </w:rPr>
        <w:t>[</w:t>
      </w:r>
      <w:r w:rsidR="00C23C37">
        <w:rPr>
          <w:rFonts w:ascii="Palatino Linotype" w:eastAsia="Arial" w:hAnsi="Palatino Linotype" w:cstheme="minorHAnsi"/>
          <w:sz w:val="24"/>
          <w:szCs w:val="24"/>
          <w:lang w:val="en-US"/>
        </w:rPr>
        <w:t>2</w:t>
      </w:r>
      <w:r w:rsidR="006914FE" w:rsidRPr="006914FE">
        <w:rPr>
          <w:rFonts w:ascii="Palatino Linotype" w:eastAsia="Arial" w:hAnsi="Palatino Linotype" w:cstheme="minorHAnsi"/>
          <w:sz w:val="24"/>
          <w:szCs w:val="24"/>
          <w:lang w:val="en-US"/>
        </w:rPr>
        <w:t>.</w:t>
      </w:r>
      <w:r w:rsidR="00A04D76">
        <w:rPr>
          <w:rFonts w:ascii="Palatino Linotype" w:eastAsia="Arial" w:hAnsi="Palatino Linotype" w:cstheme="minorHAnsi"/>
          <w:sz w:val="24"/>
          <w:szCs w:val="24"/>
          <w:lang w:val="en-US"/>
        </w:rPr>
        <w:t>13]</w:t>
      </w:r>
    </w:p>
    <w:p w14:paraId="680256DD" w14:textId="77777777" w:rsidR="00D56737" w:rsidRPr="001B47E1" w:rsidRDefault="00D56737" w:rsidP="00D43A54">
      <w:pPr>
        <w:pStyle w:val="ListParagraph"/>
        <w:numPr>
          <w:ilvl w:val="0"/>
          <w:numId w:val="10"/>
        </w:numPr>
        <w:spacing w:after="200" w:line="360" w:lineRule="auto"/>
        <w:jc w:val="both"/>
        <w:rPr>
          <w:rFonts w:ascii="Palatino Linotype" w:eastAsia="Arial" w:hAnsi="Palatino Linotype" w:cstheme="minorHAnsi"/>
          <w:i/>
          <w:sz w:val="24"/>
          <w:szCs w:val="24"/>
        </w:rPr>
      </w:pPr>
      <w:r w:rsidRPr="001B47E1">
        <w:rPr>
          <w:rFonts w:ascii="Palatino Linotype" w:hAnsi="Palatino Linotype" w:cstheme="minorHAnsi"/>
          <w:i/>
          <w:sz w:val="24"/>
          <w:szCs w:val="24"/>
        </w:rPr>
        <w:t xml:space="preserve">Dice Coefficient Measure </w:t>
      </w:r>
    </w:p>
    <w:p w14:paraId="3CCB4FFA" w14:textId="2EB24D3C" w:rsidR="00D56737" w:rsidRPr="00A04D76" w:rsidRDefault="00D56737" w:rsidP="006914FE">
      <w:pPr>
        <w:spacing w:after="400" w:line="360" w:lineRule="auto"/>
        <w:jc w:val="right"/>
        <w:rPr>
          <w:rFonts w:ascii="Palatino Linotype" w:eastAsiaTheme="minorEastAsia" w:hAnsi="Palatino Linotype" w:cstheme="minorHAnsi"/>
          <w:i/>
          <w:sz w:val="24"/>
          <w:szCs w:val="24"/>
          <w:lang w:val="en-US"/>
        </w:rPr>
      </w:pPr>
      <w:r w:rsidRPr="001B47E1">
        <w:rPr>
          <w:rFonts w:ascii="Palatino Linotype" w:hAnsi="Palatino Linotype" w:cstheme="minorHAnsi"/>
          <w:sz w:val="24"/>
          <w:szCs w:val="24"/>
          <w:lang w:val="en-US"/>
        </w:rPr>
        <w:t>s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oMath>
      <w:r w:rsidRPr="001B47E1">
        <w:rPr>
          <w:rFonts w:ascii="Palatino Linotype" w:hAnsi="Palatino Linotype" w:cstheme="minorHAnsi"/>
          <w:sz w:val="24"/>
          <w:szCs w:val="24"/>
          <w:lang w:val="en-US"/>
        </w:rPr>
        <w:t xml:space="preserve">, </w:t>
      </w:r>
      <m:oMath>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oMath>
      <w:r w:rsidRPr="001B47E1">
        <w:rPr>
          <w:rFonts w:ascii="Palatino Linotype" w:hAnsi="Palatino Linotype" w:cstheme="minorHAnsi"/>
          <w:sz w:val="24"/>
          <w:szCs w:val="24"/>
          <w:lang w:val="en-US"/>
        </w:rPr>
        <w:t xml:space="preserve">) = </w:t>
      </w:r>
      <m:oMath>
        <m:f>
          <m:fPr>
            <m:ctrlPr>
              <w:rPr>
                <w:rFonts w:ascii="Cambria Math" w:hAnsi="Cambria Math" w:cstheme="minorHAnsi"/>
                <w:sz w:val="24"/>
                <w:szCs w:val="24"/>
              </w:rPr>
            </m:ctrlPr>
          </m:fPr>
          <m:num>
            <m:r>
              <m:rPr>
                <m:sty m:val="p"/>
              </m:rPr>
              <w:rPr>
                <w:rFonts w:ascii="Cambria Math" w:hAnsi="Cambria Math" w:cstheme="minorHAnsi"/>
                <w:sz w:val="24"/>
                <w:szCs w:val="24"/>
                <w:lang w:val="en-US"/>
              </w:rPr>
              <m:t>2</m:t>
            </m:r>
            <m:sSubSup>
              <m:sSubSupPr>
                <m:ctrlPr>
                  <w:rPr>
                    <w:rFonts w:ascii="Cambria Math" w:hAnsi="Cambria Math" w:cstheme="minorHAnsi"/>
                    <w:sz w:val="24"/>
                    <w:szCs w:val="24"/>
                  </w:rPr>
                </m:ctrlPr>
              </m:sSubSupPr>
              <m:e>
                <m:r>
                  <w:rPr>
                    <w:rFonts w:ascii="Cambria Math" w:hAnsi="Cambria Math" w:cstheme="minorHAnsi"/>
                    <w:sz w:val="24"/>
                    <w:szCs w:val="24"/>
                  </w:rPr>
                  <m:t>x</m:t>
                </m:r>
              </m:e>
              <m:sub>
                <m:r>
                  <w:rPr>
                    <w:rFonts w:ascii="Cambria Math" w:hAnsi="Cambria Math" w:cstheme="minorHAnsi"/>
                    <w:sz w:val="24"/>
                    <w:szCs w:val="24"/>
                  </w:rPr>
                  <m:t>i</m:t>
                </m:r>
              </m:sub>
              <m:sup>
                <m:r>
                  <w:rPr>
                    <w:rFonts w:ascii="Cambria Math" w:hAnsi="Cambria Math" w:cstheme="minorHAnsi"/>
                    <w:sz w:val="24"/>
                    <w:szCs w:val="24"/>
                  </w:rPr>
                  <m:t>T</m:t>
                </m:r>
              </m:sup>
            </m:sSubSup>
            <m:r>
              <m:rPr>
                <m:sty m:val="p"/>
              </m:rPr>
              <w:rPr>
                <w:rFonts w:ascii="Cambria Math" w:hAnsi="Cambria Math" w:cstheme="minorHAnsi"/>
                <w:sz w:val="24"/>
                <w:szCs w:val="24"/>
                <w:lang w:val="en-US"/>
              </w:rPr>
              <m:t xml:space="preserve"> ⋅ </m:t>
            </m:r>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r>
              <m:rPr>
                <m:sty m:val="p"/>
              </m:rPr>
              <w:rPr>
                <w:rFonts w:ascii="Cambria Math" w:hAnsi="Cambria Math" w:cstheme="minorHAnsi"/>
                <w:sz w:val="24"/>
                <w:szCs w:val="24"/>
                <w:lang w:val="en-US"/>
              </w:rPr>
              <m:t xml:space="preserve"> </m:t>
            </m:r>
          </m:num>
          <m:den>
            <m:sSup>
              <m:sSupPr>
                <m:ctrlPr>
                  <w:rPr>
                    <w:rFonts w:ascii="Cambria Math" w:hAnsi="Cambria Math" w:cstheme="minorHAnsi"/>
                    <w:sz w:val="24"/>
                    <w:szCs w:val="24"/>
                  </w:rPr>
                </m:ctrlPr>
              </m:sSupPr>
              <m:e>
                <m:d>
                  <m:dPr>
                    <m:begChr m:val="‖"/>
                    <m:endChr m:val="‖"/>
                    <m:ctrlPr>
                      <w:rPr>
                        <w:rFonts w:ascii="Cambria Math" w:hAnsi="Cambria Math" w:cstheme="minorHAnsi"/>
                        <w:sz w:val="24"/>
                        <w:szCs w:val="24"/>
                      </w:rPr>
                    </m:ctrlPr>
                  </m:dPr>
                  <m:e>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e>
                </m:d>
              </m:e>
              <m:sup>
                <m:r>
                  <m:rPr>
                    <m:sty m:val="p"/>
                  </m:rPr>
                  <w:rPr>
                    <w:rFonts w:ascii="Cambria Math" w:hAnsi="Cambria Math" w:cstheme="minorHAnsi"/>
                    <w:sz w:val="24"/>
                    <w:szCs w:val="24"/>
                    <w:lang w:val="en-US"/>
                  </w:rPr>
                  <m:t>2</m:t>
                </m:r>
              </m:sup>
            </m:sSup>
            <m:r>
              <m:rPr>
                <m:sty m:val="p"/>
              </m:rPr>
              <w:rPr>
                <w:rFonts w:ascii="Cambria Math" w:hAnsi="Cambria Math" w:cstheme="minorHAnsi"/>
                <w:sz w:val="24"/>
                <w:szCs w:val="24"/>
                <w:lang w:val="en-US"/>
              </w:rPr>
              <m:t>+</m:t>
            </m:r>
            <m:sSup>
              <m:sSupPr>
                <m:ctrlPr>
                  <w:rPr>
                    <w:rFonts w:ascii="Cambria Math" w:hAnsi="Cambria Math" w:cstheme="minorHAnsi"/>
                    <w:sz w:val="24"/>
                    <w:szCs w:val="24"/>
                  </w:rPr>
                </m:ctrlPr>
              </m:sSupPr>
              <m:e>
                <m:d>
                  <m:dPr>
                    <m:begChr m:val="‖"/>
                    <m:endChr m:val="‖"/>
                    <m:ctrlPr>
                      <w:rPr>
                        <w:rFonts w:ascii="Cambria Math" w:hAnsi="Cambria Math" w:cstheme="minorHAnsi"/>
                        <w:sz w:val="24"/>
                        <w:szCs w:val="24"/>
                      </w:rPr>
                    </m:ctrlPr>
                  </m:dPr>
                  <m:e>
                    <m:sSub>
                      <m:sSubPr>
                        <m:ctrlPr>
                          <w:rPr>
                            <w:rFonts w:ascii="Cambria Math" w:hAnsi="Cambria Math" w:cstheme="minorHAns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e>
                </m:d>
              </m:e>
              <m:sup>
                <m:r>
                  <m:rPr>
                    <m:sty m:val="p"/>
                  </m:rPr>
                  <w:rPr>
                    <w:rFonts w:ascii="Cambria Math" w:hAnsi="Cambria Math" w:cstheme="minorHAnsi"/>
                    <w:sz w:val="24"/>
                    <w:szCs w:val="24"/>
                    <w:lang w:val="en-US"/>
                  </w:rPr>
                  <m:t>2</m:t>
                </m:r>
              </m:sup>
            </m:sSup>
            <m:r>
              <m:rPr>
                <m:sty m:val="p"/>
              </m:rPr>
              <w:rPr>
                <w:rFonts w:ascii="Cambria Math" w:hAnsi="Cambria Math" w:cstheme="minorHAnsi"/>
                <w:sz w:val="24"/>
                <w:szCs w:val="24"/>
                <w:lang w:val="en-US"/>
              </w:rPr>
              <m:t xml:space="preserve"> </m:t>
            </m:r>
          </m:den>
        </m:f>
      </m:oMath>
      <w:r w:rsidR="00A04D76">
        <w:rPr>
          <w:rFonts w:ascii="Palatino Linotype" w:eastAsiaTheme="minorEastAsia" w:hAnsi="Palatino Linotype" w:cstheme="minorHAnsi"/>
          <w:sz w:val="24"/>
          <w:szCs w:val="24"/>
          <w:lang w:val="en-US"/>
        </w:rPr>
        <w:t xml:space="preserve"> </w:t>
      </w:r>
      <w:r w:rsidR="006914FE">
        <w:rPr>
          <w:rFonts w:ascii="Palatino Linotype" w:eastAsiaTheme="minorEastAsia" w:hAnsi="Palatino Linotype" w:cstheme="minorHAnsi"/>
          <w:sz w:val="24"/>
          <w:szCs w:val="24"/>
          <w:lang w:val="en-US"/>
        </w:rPr>
        <w:tab/>
      </w:r>
      <w:r w:rsidR="006914FE">
        <w:rPr>
          <w:rFonts w:ascii="Palatino Linotype" w:eastAsiaTheme="minorEastAsia" w:hAnsi="Palatino Linotype" w:cstheme="minorHAnsi"/>
          <w:sz w:val="24"/>
          <w:szCs w:val="24"/>
          <w:lang w:val="en-US"/>
        </w:rPr>
        <w:tab/>
      </w:r>
      <w:r w:rsidR="006914FE">
        <w:rPr>
          <w:rFonts w:ascii="Palatino Linotype" w:eastAsiaTheme="minorEastAsia" w:hAnsi="Palatino Linotype" w:cstheme="minorHAnsi"/>
          <w:sz w:val="24"/>
          <w:szCs w:val="24"/>
          <w:lang w:val="en-US"/>
        </w:rPr>
        <w:tab/>
      </w:r>
      <w:r w:rsidR="00A04D76">
        <w:rPr>
          <w:rFonts w:ascii="Palatino Linotype" w:eastAsiaTheme="minorEastAsia" w:hAnsi="Palatino Linotype" w:cstheme="minorHAnsi"/>
          <w:sz w:val="24"/>
          <w:szCs w:val="24"/>
          <w:lang w:val="en-US"/>
        </w:rPr>
        <w:t>[</w:t>
      </w:r>
      <w:r w:rsidR="00C23C37">
        <w:rPr>
          <w:rFonts w:ascii="Palatino Linotype" w:eastAsiaTheme="minorEastAsia" w:hAnsi="Palatino Linotype" w:cstheme="minorHAnsi"/>
          <w:sz w:val="24"/>
          <w:szCs w:val="24"/>
          <w:lang w:val="en-US"/>
        </w:rPr>
        <w:t>2</w:t>
      </w:r>
      <w:r w:rsidR="006914FE" w:rsidRPr="006914FE">
        <w:rPr>
          <w:rFonts w:ascii="Palatino Linotype" w:eastAsiaTheme="minorEastAsia" w:hAnsi="Palatino Linotype" w:cstheme="minorHAnsi"/>
          <w:sz w:val="24"/>
          <w:szCs w:val="24"/>
          <w:lang w:val="en-US"/>
        </w:rPr>
        <w:t>.</w:t>
      </w:r>
      <w:r w:rsidR="00A04D76">
        <w:rPr>
          <w:rFonts w:ascii="Palatino Linotype" w:eastAsiaTheme="minorEastAsia" w:hAnsi="Palatino Linotype" w:cstheme="minorHAnsi"/>
          <w:sz w:val="24"/>
          <w:szCs w:val="24"/>
          <w:lang w:val="en-US"/>
        </w:rPr>
        <w:t>14]</w:t>
      </w:r>
    </w:p>
    <w:p w14:paraId="5EC7EEAE" w14:textId="77777777" w:rsidR="00D56737" w:rsidRPr="001B47E1" w:rsidRDefault="00D56737" w:rsidP="00ED1814">
      <w:pPr>
        <w:spacing w:after="400" w:line="360" w:lineRule="auto"/>
        <w:jc w:val="both"/>
        <w:rPr>
          <w:rFonts w:ascii="Palatino Linotype" w:hAnsi="Palatino Linotype" w:cstheme="minorHAnsi"/>
          <w:sz w:val="24"/>
          <w:szCs w:val="24"/>
          <w:u w:val="single"/>
          <w:lang w:val="en-US"/>
        </w:rPr>
      </w:pPr>
    </w:p>
    <w:p w14:paraId="3637723C" w14:textId="77777777" w:rsidR="00A04D76" w:rsidRPr="001B47E1" w:rsidRDefault="00A04D76" w:rsidP="00C23C37">
      <w:pPr>
        <w:pStyle w:val="Heading1"/>
        <w:numPr>
          <w:ilvl w:val="0"/>
          <w:numId w:val="17"/>
        </w:numPr>
        <w:rPr>
          <w:rFonts w:ascii="Palatino Linotype" w:hAnsi="Palatino Linotype"/>
        </w:rPr>
      </w:pPr>
      <w:bookmarkStart w:id="38" w:name="_Toc24721041"/>
      <w:r w:rsidRPr="001B47E1">
        <w:rPr>
          <w:rFonts w:ascii="Palatino Linotype" w:hAnsi="Palatino Linotype"/>
        </w:rPr>
        <w:t>Αξιολόγηση και αποτίμηση Ομαδοποίησης</w:t>
      </w:r>
      <w:bookmarkEnd w:id="38"/>
    </w:p>
    <w:p w14:paraId="08264888" w14:textId="77777777" w:rsidR="00A04D76" w:rsidRPr="001B47E1" w:rsidRDefault="00A04D76" w:rsidP="00A04D76">
      <w:pPr>
        <w:rPr>
          <w:rFonts w:ascii="Palatino Linotype" w:hAnsi="Palatino Linotype"/>
        </w:rPr>
      </w:pPr>
    </w:p>
    <w:p w14:paraId="3FB94FFD"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Η αξιολόγηση (ή η "επικύρωση") των αποτελεσμάτων της συσταδοποίησης είναι τόσο δύσκολη όσο και η ίδια η συσταδοποίηση. Δημοφιλείς προσεγγίσεις περιλαμβάνουν την «εσωτερική» αξιολόγηση, όπου η συσταδοποίηση συνοψίζεται σε έναν ενιαίο βαθμό ποιότητας, την «εξωτερική» αξιολόγηση, όπου η συσταδοποίηση συγκρίνεται με μία υπάρχουσα ταξινόμηση «βασικής αλήθειας» (</w:t>
      </w:r>
      <w:r w:rsidRPr="001B47E1">
        <w:rPr>
          <w:rFonts w:ascii="Palatino Linotype" w:hAnsi="Palatino Linotype" w:cs="Times New Roman"/>
          <w:sz w:val="24"/>
          <w:szCs w:val="24"/>
          <w:lang w:val="en-US"/>
        </w:rPr>
        <w:t>ground</w:t>
      </w:r>
      <w:r w:rsidRPr="001B47E1">
        <w:rPr>
          <w:rFonts w:ascii="Palatino Linotype" w:hAnsi="Palatino Linotype" w:cs="Times New Roman"/>
          <w:sz w:val="24"/>
          <w:szCs w:val="24"/>
        </w:rPr>
        <w:t xml:space="preserve"> </w:t>
      </w:r>
      <w:r w:rsidRPr="001B47E1">
        <w:rPr>
          <w:rFonts w:ascii="Palatino Linotype" w:hAnsi="Palatino Linotype" w:cs="Times New Roman"/>
          <w:sz w:val="24"/>
          <w:szCs w:val="24"/>
          <w:lang w:val="en-US"/>
        </w:rPr>
        <w:t>truth</w:t>
      </w:r>
      <w:r w:rsidRPr="001B47E1">
        <w:rPr>
          <w:rFonts w:ascii="Palatino Linotype" w:hAnsi="Palatino Linotype" w:cs="Times New Roman"/>
          <w:sz w:val="24"/>
          <w:szCs w:val="24"/>
        </w:rPr>
        <w:t>), την «χειροκίνητη» αξιολόγηση από έναν εμπειρογνώμονα και την «έμμεση» αξιολόγηση όπου αξιολογείται η χρησιμότητα της συσταδοποίησης στην εφαρμογή για την οποία προορίζεται.</w:t>
      </w:r>
    </w:p>
    <w:p w14:paraId="433E7ACC"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Τα μέτρα εσωτερικής αξιολόγησης υποφέρουν από το πρόβλημα του ότι αναπαριστούν συναρτήσεις που μπορούν να θεωρηθούν ως στόχος συσταδοποίησης. Για παράδειγμα, το σύνολο δεδομένων θα μπορούσε να συσταδοποιηθεί με τον συντελεστή Silhouette, ωστόσο δεν υπάρχει γνωστός αποτελεσματικός αλγόριθμος για αυτό. Χρησιμοποιώντας ένα τέτοιο εσωτερικό μέτρο αξιολόγησης, μάλλον συγκρίνεται η ομοιότητα των προβλημάτων βελτιστοποίησης και όχι απαραίτητα το πόσο χρήσιμη είναι η συσταδοποίηση (Petrovic, 2006).</w:t>
      </w:r>
    </w:p>
    <w:p w14:paraId="4EF9AE70"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Η εξωτερική αξιολόγηση παρουσιάζει παρόμοια προβλήματα: εάν έχουμε τέτοιες ετικέτες "βασικής αλήθειας", τότε δεν θα χρειαζόταν να συσταδοποιήσουμε· και σε πρακτικές εφαρμογές συνήθως δεν έχουμε τέτοιες ετικέτες. Από την άλλη πλευρά, οι ετικέτες αντικατοπτρίζουν μόνο ένα πιθανό διαμερισμό του συνόλου δεδομένων, το οποίο δεν σημαίνει ότι δεν υπάρχει διαφορετική, και ίσως ακόμα καλύτερη, συσταδοποίηση.</w:t>
      </w:r>
    </w:p>
    <w:p w14:paraId="5BA5DFB8"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Επομένως, καμία από αυτές τις προσεγγίσεις δεν μπορεί εν τέλει να κρίνει την πραγματική ποιότητα μιας συσταδοποίησης, καθώς χρειάζεται η ανθρώπινη αξιολόγηση, η οποία είναι εξαιρετικά υποκειμενική. Παρ’ όλα αυτά, τέτοιες στατιστικές μπορούν να είναι αρκετά πληροφοριακές όσον αφορά τον εντοπισμό κακών συσταδοποιήσεων, αλλά δεν πρέπει να απορρίπτεται η υποκειμενική ανθρώπινη αξιολόγηση (Petrovic, 2006).</w:t>
      </w:r>
    </w:p>
    <w:p w14:paraId="0584784E" w14:textId="77777777" w:rsidR="00A04D76" w:rsidRPr="001B47E1" w:rsidRDefault="00A04D76" w:rsidP="00A04D76">
      <w:pPr>
        <w:spacing w:line="360" w:lineRule="auto"/>
        <w:jc w:val="both"/>
        <w:rPr>
          <w:rFonts w:ascii="Palatino Linotype" w:hAnsi="Palatino Linotype" w:cs="Times New Roman"/>
          <w:sz w:val="24"/>
          <w:szCs w:val="24"/>
        </w:rPr>
      </w:pPr>
    </w:p>
    <w:p w14:paraId="397701B4" w14:textId="77777777" w:rsidR="00A04D76" w:rsidRPr="001B47E1" w:rsidRDefault="00A04D76" w:rsidP="00C23C37">
      <w:pPr>
        <w:pStyle w:val="Heading2"/>
        <w:numPr>
          <w:ilvl w:val="1"/>
          <w:numId w:val="17"/>
        </w:numPr>
        <w:rPr>
          <w:rFonts w:ascii="Palatino Linotype" w:hAnsi="Palatino Linotype"/>
        </w:rPr>
      </w:pPr>
      <w:bookmarkStart w:id="39" w:name="_Toc529207183"/>
      <w:bookmarkStart w:id="40" w:name="_Toc529208209"/>
      <w:bookmarkStart w:id="41" w:name="_Toc531343146"/>
      <w:bookmarkStart w:id="42" w:name="_Toc531345207"/>
      <w:bookmarkStart w:id="43" w:name="_Toc531345273"/>
      <w:bookmarkStart w:id="44" w:name="_Toc531346348"/>
      <w:bookmarkStart w:id="45" w:name="_Toc531346411"/>
      <w:bookmarkStart w:id="46" w:name="_Toc531346474"/>
      <w:bookmarkStart w:id="47" w:name="_Toc531346538"/>
      <w:bookmarkStart w:id="48" w:name="_Toc531346602"/>
      <w:bookmarkStart w:id="49" w:name="_Toc533083015"/>
      <w:bookmarkStart w:id="50" w:name="_Toc533083045"/>
      <w:bookmarkStart w:id="51" w:name="_Toc533083112"/>
      <w:bookmarkStart w:id="52" w:name="_Toc533083148"/>
      <w:bookmarkStart w:id="53" w:name="_Toc533083178"/>
      <w:bookmarkStart w:id="54" w:name="_Toc533083380"/>
      <w:bookmarkStart w:id="55" w:name="_Toc533083429"/>
      <w:bookmarkStart w:id="56" w:name="_Toc533107420"/>
      <w:bookmarkStart w:id="57" w:name="_Toc533107491"/>
      <w:bookmarkStart w:id="58" w:name="_Toc533107524"/>
      <w:bookmarkStart w:id="59" w:name="_Toc533107553"/>
      <w:bookmarkStart w:id="60" w:name="_Toc533107771"/>
      <w:bookmarkStart w:id="61" w:name="_Toc533108637"/>
      <w:bookmarkStart w:id="62" w:name="_Toc533108737"/>
      <w:bookmarkStart w:id="63" w:name="_Toc535838572"/>
      <w:bookmarkStart w:id="64" w:name="_Toc535838911"/>
      <w:bookmarkStart w:id="65" w:name="_Toc536400120"/>
      <w:bookmarkStart w:id="66" w:name="_Toc24721042"/>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1B47E1">
        <w:rPr>
          <w:rFonts w:ascii="Palatino Linotype" w:hAnsi="Palatino Linotype"/>
        </w:rPr>
        <w:t>Εσωτερική αξιολόγηση</w:t>
      </w:r>
      <w:bookmarkEnd w:id="66"/>
    </w:p>
    <w:p w14:paraId="25892957" w14:textId="77777777" w:rsidR="00A04D76" w:rsidRPr="001B47E1" w:rsidRDefault="00A04D76" w:rsidP="00A04D76">
      <w:pPr>
        <w:rPr>
          <w:rFonts w:ascii="Palatino Linotype" w:hAnsi="Palatino Linotype"/>
        </w:rPr>
      </w:pPr>
    </w:p>
    <w:p w14:paraId="1A03A502" w14:textId="7ACE11B0"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Όταν ένα αποτέλεσμα συσταδοποίησης αξιολογείται με βάση τα δεδομένα της ίδιας συσταδοποίησης, αυτό ονομάζεται εσωτερική αξιολόγηση. Αυτές οι μέθοδοι συνήθως εκχωρούν την καλύτερη βαθμολογία στον αλγόριθμο που παράγει συστάδες με υψηλή ομοιότητα εντός μίας συστάδας και χαμηλή ομοιότητα μεταξύ συστάδων. Ένα μειονέκτημα της χρήσης εσωτερικών κριτηρίων στην αξιολόγηση συστάδων είναι ότι οι υψηλές βαθμολογίες σε ένα εσωτερικό μέτρο δεν οδηγούν αναγκαστικά σε αποτελεσματικές εφαρμογές ανάκτησης πληροφοριών. Επιπλέον, αυτή η αξιολόγηση είναι προκατειλημμένη ως προς αλγορίθμους που χρησιμοποιούν το ίδιο μοντέλο συστάδων (Liu </w:t>
      </w:r>
      <w:r w:rsidRPr="001B47E1">
        <w:rPr>
          <w:rFonts w:ascii="Palatino Linotype" w:hAnsi="Palatino Linotype" w:cs="Times New Roman"/>
          <w:sz w:val="24"/>
          <w:szCs w:val="24"/>
          <w:lang w:val="en-US"/>
        </w:rPr>
        <w:t>et</w:t>
      </w:r>
      <w:r w:rsidRPr="001B47E1">
        <w:rPr>
          <w:rFonts w:ascii="Palatino Linotype" w:hAnsi="Palatino Linotype" w:cs="Times New Roman"/>
          <w:sz w:val="24"/>
          <w:szCs w:val="24"/>
        </w:rPr>
        <w:t xml:space="preserve"> </w:t>
      </w:r>
      <w:r w:rsidRPr="001B47E1">
        <w:rPr>
          <w:rFonts w:ascii="Palatino Linotype" w:hAnsi="Palatino Linotype" w:cs="Times New Roman"/>
          <w:sz w:val="24"/>
          <w:szCs w:val="24"/>
          <w:lang w:val="en-US"/>
        </w:rPr>
        <w:t>al</w:t>
      </w:r>
      <w:r w:rsidRPr="001B47E1">
        <w:rPr>
          <w:rFonts w:ascii="Palatino Linotype" w:hAnsi="Palatino Linotype" w:cs="Times New Roman"/>
          <w:sz w:val="24"/>
          <w:szCs w:val="24"/>
        </w:rPr>
        <w:t xml:space="preserve">., 2010). Για παράδειγμα, η συσταδοποίηση </w:t>
      </w:r>
      <w:r w:rsidR="004B076E">
        <w:rPr>
          <w:rFonts w:ascii="Palatino Linotype" w:hAnsi="Palatino Linotype" w:cs="Times New Roman"/>
          <w:i/>
          <w:sz w:val="24"/>
          <w:szCs w:val="24"/>
        </w:rPr>
        <w:t>KMeans</w:t>
      </w:r>
      <w:r w:rsidRPr="001B47E1">
        <w:rPr>
          <w:rFonts w:ascii="Palatino Linotype" w:hAnsi="Palatino Linotype" w:cs="Times New Roman"/>
          <w:sz w:val="24"/>
          <w:szCs w:val="24"/>
        </w:rPr>
        <w:t xml:space="preserve"> φυσικά βελτιστοποιεί τις αποστάσεις αντικειμένων και ένα εσωτερικό κριτήριο που βασίζεται στην απόσταση θα υπερεκτιμήσει πιθανώς την προκύπτουσα συσταδοποίηση.</w:t>
      </w:r>
    </w:p>
    <w:p w14:paraId="18DDEC42" w14:textId="3D632604"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Επομένως, τα μέτρα εσωτερικής αξιολόγησης είναι καλύτερα προσαρμοσμένα για να παρέχουν ένα είδος κατανόησης σε καταστάσεις όπου ένας αλγόριθμος αποδίδει καλύτερα από έναν άλλο, αλλά αυτό δεν σημαίνει ότι ένας αλγόριθμος παράγει πιο έγκυρα αποτελέσματα από έναν άλλον. Η εγκυρότητα, όπως μετράται από ένα τέτοιο δείκτη, εξαρτάται από τον ισχυρισμό ότι αυτό το είδος δομής υπάρχει στο σύνολο δεδομένων. Ένας αλγόριθμος που έχει σχεδιαστεί για ένα είδος μοντέλων δεν έχει καμία πιθανότητα εάν το σύνολο δεδομένων περιέχει ένα ριζικά διαφορετικό σύνολο μοντέλων ή εάν η αξιολόγηση χρησιμοποιεί ένα ριζικά διαφορετικό κριτήριο. Για παράδειγμα, η συσταδοποίηση </w:t>
      </w:r>
      <w:r w:rsidR="004B076E">
        <w:rPr>
          <w:rFonts w:ascii="Palatino Linotype" w:hAnsi="Palatino Linotype" w:cs="Times New Roman"/>
          <w:i/>
          <w:sz w:val="24"/>
          <w:szCs w:val="24"/>
        </w:rPr>
        <w:t>KMeans</w:t>
      </w:r>
      <w:r w:rsidRPr="001B47E1">
        <w:rPr>
          <w:rFonts w:ascii="Palatino Linotype" w:hAnsi="Palatino Linotype" w:cs="Times New Roman"/>
          <w:sz w:val="24"/>
          <w:szCs w:val="24"/>
        </w:rPr>
        <w:t xml:space="preserve"> μπορεί να βρει μόνο κυρτές συστάδες οι οποίες προϋποτίθενται από πολλούς δείκτες αξιολόγησης. Σε ένα σύνολο δεδομένων με μη κυρτές συστάδες, η χρήση τόσο </w:t>
      </w:r>
      <w:r w:rsidR="004B076E">
        <w:rPr>
          <w:rFonts w:ascii="Palatino Linotype" w:hAnsi="Palatino Linotype" w:cs="Times New Roman"/>
          <w:i/>
          <w:sz w:val="24"/>
          <w:szCs w:val="24"/>
        </w:rPr>
        <w:t>KMeans</w:t>
      </w:r>
      <w:r w:rsidRPr="001B47E1">
        <w:rPr>
          <w:rFonts w:ascii="Palatino Linotype" w:hAnsi="Palatino Linotype" w:cs="Times New Roman"/>
          <w:sz w:val="24"/>
          <w:szCs w:val="24"/>
        </w:rPr>
        <w:t xml:space="preserve"> όσο και ενός κριτηρίου αξιολόγησης που προϋποθέτει κυρτότητα, δεν είναι ασφαλής (Liu </w:t>
      </w:r>
      <w:r w:rsidRPr="001B47E1">
        <w:rPr>
          <w:rFonts w:ascii="Palatino Linotype" w:hAnsi="Palatino Linotype" w:cs="Times New Roman"/>
          <w:sz w:val="24"/>
          <w:szCs w:val="24"/>
          <w:lang w:val="en-US"/>
        </w:rPr>
        <w:t>et</w:t>
      </w:r>
      <w:r w:rsidRPr="001B47E1">
        <w:rPr>
          <w:rFonts w:ascii="Palatino Linotype" w:hAnsi="Palatino Linotype" w:cs="Times New Roman"/>
          <w:sz w:val="24"/>
          <w:szCs w:val="24"/>
        </w:rPr>
        <w:t xml:space="preserve"> </w:t>
      </w:r>
      <w:r w:rsidRPr="001B47E1">
        <w:rPr>
          <w:rFonts w:ascii="Palatino Linotype" w:hAnsi="Palatino Linotype" w:cs="Times New Roman"/>
          <w:sz w:val="24"/>
          <w:szCs w:val="24"/>
          <w:lang w:val="en-US"/>
        </w:rPr>
        <w:t>al</w:t>
      </w:r>
      <w:r w:rsidRPr="001B47E1">
        <w:rPr>
          <w:rFonts w:ascii="Palatino Linotype" w:hAnsi="Palatino Linotype" w:cs="Times New Roman"/>
          <w:sz w:val="24"/>
          <w:szCs w:val="24"/>
        </w:rPr>
        <w:t>., 2010).</w:t>
      </w:r>
    </w:p>
    <w:p w14:paraId="14BD721A"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Υπάρχουν αρκετά μέτρα εσωτερικής αξιολόγησης που συνήθως βασίζονται στη διαίσθηση ότι τα στοιχεία που ανήκουν στην ίδια συστάδα θα πρέπει να είναι πιο όμοια συγκριτικά με τα στοιχεία των διαφορετικών συστάδων. Για παράδειγμα, οι ακόλουθες μέθοδοι μπορούν να χρησιμοποιηθούν για να εκτιμηθεί η ποιότητα αλγορίθμων συσταδοποίησης βάσει εσωτερικού κριτηρίου:</w:t>
      </w:r>
    </w:p>
    <w:p w14:paraId="42CF05EB" w14:textId="77777777" w:rsidR="00A04D76" w:rsidRPr="001B47E1" w:rsidRDefault="00A04D76" w:rsidP="00A04D76">
      <w:pPr>
        <w:pStyle w:val="ListParagraph"/>
        <w:numPr>
          <w:ilvl w:val="0"/>
          <w:numId w:val="12"/>
        </w:numPr>
        <w:spacing w:line="360" w:lineRule="auto"/>
        <w:ind w:left="567" w:hanging="567"/>
        <w:jc w:val="both"/>
        <w:rPr>
          <w:rFonts w:ascii="Palatino Linotype" w:hAnsi="Palatino Linotype" w:cs="Times New Roman"/>
          <w:b/>
          <w:sz w:val="24"/>
          <w:szCs w:val="24"/>
        </w:rPr>
      </w:pPr>
      <w:proofErr w:type="spellStart"/>
      <w:r w:rsidRPr="001B47E1">
        <w:rPr>
          <w:rFonts w:ascii="Palatino Linotype" w:hAnsi="Palatino Linotype" w:cs="Times New Roman"/>
          <w:b/>
          <w:sz w:val="24"/>
          <w:szCs w:val="24"/>
        </w:rPr>
        <w:t>Συντελεστής</w:t>
      </w:r>
      <w:proofErr w:type="spellEnd"/>
      <w:r w:rsidRPr="001B47E1">
        <w:rPr>
          <w:rFonts w:ascii="Palatino Linotype" w:hAnsi="Palatino Linotype" w:cs="Times New Roman"/>
          <w:b/>
          <w:sz w:val="24"/>
          <w:szCs w:val="24"/>
        </w:rPr>
        <w:t xml:space="preserve"> </w:t>
      </w:r>
      <w:proofErr w:type="spellStart"/>
      <w:r w:rsidRPr="001B47E1">
        <w:rPr>
          <w:rFonts w:ascii="Palatino Linotype" w:hAnsi="Palatino Linotype" w:cs="Times New Roman"/>
          <w:b/>
          <w:sz w:val="24"/>
          <w:szCs w:val="24"/>
        </w:rPr>
        <w:t>σιλουέτ</w:t>
      </w:r>
      <w:proofErr w:type="spellEnd"/>
      <w:r w:rsidRPr="001B47E1">
        <w:rPr>
          <w:rFonts w:ascii="Palatino Linotype" w:hAnsi="Palatino Linotype" w:cs="Times New Roman"/>
          <w:b/>
          <w:sz w:val="24"/>
          <w:szCs w:val="24"/>
        </w:rPr>
        <w:t>ας</w:t>
      </w:r>
    </w:p>
    <w:p w14:paraId="1B22E43C" w14:textId="2C2AA07B"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Ο συντελεστής σιλουέτας αντιπαραθέτει τη μέση απόσταση των στοιχείων της ίδιας συστάδας με τη μέση απόσταση των στοιχείων άλλων συστάδων. Τα αντικείμενα με υψηλή τιμή σιλουέτας θεωρούνται καλά συσταδοποιημένα ενώ αντικείμενα με χαμηλή τιμή μπορεί να είναι υπερβολικά μεγάλα. Αυτός ο δείκτης λειτουργεί καλά με την συσταδοποίηση </w:t>
      </w:r>
      <w:r w:rsidR="004B076E">
        <w:rPr>
          <w:rFonts w:ascii="Palatino Linotype" w:hAnsi="Palatino Linotype" w:cs="Times New Roman"/>
          <w:i/>
          <w:sz w:val="24"/>
          <w:szCs w:val="24"/>
        </w:rPr>
        <w:t>KMeans</w:t>
      </w:r>
      <w:r w:rsidRPr="001B47E1">
        <w:rPr>
          <w:rFonts w:ascii="Palatino Linotype" w:hAnsi="Palatino Linotype" w:cs="Times New Roman"/>
          <w:sz w:val="24"/>
          <w:szCs w:val="24"/>
        </w:rPr>
        <w:t xml:space="preserve"> και χρησιμοποιείται επίσης για τον προσδιορισμό του βέλτιστου αριθμού συστάδων.</w:t>
      </w:r>
    </w:p>
    <w:p w14:paraId="5AF13252" w14:textId="77777777" w:rsidR="00A04D76" w:rsidRPr="001B47E1" w:rsidRDefault="00A04D76" w:rsidP="00A04D76">
      <w:pPr>
        <w:pStyle w:val="ListParagraph"/>
        <w:numPr>
          <w:ilvl w:val="0"/>
          <w:numId w:val="12"/>
        </w:numPr>
        <w:spacing w:line="360" w:lineRule="auto"/>
        <w:ind w:left="567" w:hanging="567"/>
        <w:jc w:val="both"/>
        <w:rPr>
          <w:rFonts w:ascii="Palatino Linotype" w:hAnsi="Palatino Linotype" w:cs="Times New Roman"/>
          <w:b/>
          <w:sz w:val="24"/>
          <w:szCs w:val="24"/>
        </w:rPr>
      </w:pPr>
      <w:r w:rsidRPr="001B47E1">
        <w:rPr>
          <w:rFonts w:ascii="Palatino Linotype" w:hAnsi="Palatino Linotype" w:cs="Times New Roman"/>
          <w:b/>
          <w:sz w:val="24"/>
          <w:szCs w:val="24"/>
        </w:rPr>
        <w:t>Bic index</w:t>
      </w:r>
    </w:p>
    <w:p w14:paraId="490A97EA" w14:textId="77777777" w:rsidR="00A04D76" w:rsidRDefault="00A04D76" w:rsidP="00A04D76">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Το κριτήριο πληροφοριών Bayesian (BIC) έχει σχεδιαστεί για την αποφυγή υπερφόρτωσης και ορίζεται ως: </w:t>
      </w:r>
    </w:p>
    <w:p w14:paraId="6EFCC665" w14:textId="337EB94A" w:rsidR="00A04D76" w:rsidRPr="008E31B9" w:rsidRDefault="00A04D76" w:rsidP="006914FE">
      <w:pPr>
        <w:spacing w:line="360" w:lineRule="auto"/>
        <w:jc w:val="right"/>
        <w:rPr>
          <w:rFonts w:ascii="Palatino Linotype" w:hAnsi="Palatino Linotype" w:cstheme="minorHAnsi"/>
          <w:sz w:val="24"/>
          <w:szCs w:val="24"/>
          <w:lang w:val="it-IT"/>
        </w:rPr>
      </w:pPr>
      <w:r w:rsidRPr="001B47E1">
        <w:rPr>
          <w:rFonts w:ascii="Palatino Linotype" w:hAnsi="Palatino Linotype" w:cstheme="minorHAnsi"/>
          <w:b/>
          <w:i/>
          <w:sz w:val="24"/>
          <w:szCs w:val="24"/>
          <w:lang w:val="pt-BR"/>
        </w:rPr>
        <w:t xml:space="preserve">BIC = </w:t>
      </w:r>
      <m:oMath>
        <m:func>
          <m:funcPr>
            <m:ctrlPr>
              <w:rPr>
                <w:rFonts w:ascii="Cambria Math" w:hAnsi="Cambria Math" w:cstheme="minorHAnsi"/>
                <w:b/>
                <w:i/>
                <w:sz w:val="24"/>
                <w:szCs w:val="24"/>
              </w:rPr>
            </m:ctrlPr>
          </m:funcPr>
          <m:fName>
            <m:r>
              <m:rPr>
                <m:sty m:val="bi"/>
              </m:rPr>
              <w:rPr>
                <w:rFonts w:ascii="Cambria Math" w:hAnsi="Cambria Math" w:cstheme="minorHAnsi"/>
                <w:sz w:val="24"/>
                <w:szCs w:val="24"/>
                <w:lang w:val="pt-BR"/>
              </w:rPr>
              <m:t>ln</m:t>
            </m:r>
          </m:fName>
          <m:e>
            <m:r>
              <m:rPr>
                <m:sty m:val="bi"/>
              </m:rPr>
              <w:rPr>
                <w:rFonts w:ascii="Cambria Math" w:hAnsi="Cambria Math" w:cstheme="minorHAnsi"/>
                <w:sz w:val="24"/>
                <w:szCs w:val="24"/>
                <w:lang w:val="pt-BR"/>
              </w:rPr>
              <m:t>(</m:t>
            </m:r>
            <m:r>
              <m:rPr>
                <m:sty m:val="bi"/>
              </m:rPr>
              <w:rPr>
                <w:rFonts w:ascii="Cambria Math" w:hAnsi="Cambria Math" w:cstheme="minorHAnsi"/>
                <w:sz w:val="24"/>
                <w:szCs w:val="24"/>
              </w:rPr>
              <m:t>L</m:t>
            </m:r>
            <m:r>
              <m:rPr>
                <m:sty m:val="bi"/>
              </m:rPr>
              <w:rPr>
                <w:rFonts w:ascii="Cambria Math" w:hAnsi="Cambria Math" w:cstheme="minorHAnsi"/>
                <w:sz w:val="24"/>
                <w:szCs w:val="24"/>
                <w:lang w:val="pt-BR"/>
              </w:rPr>
              <m:t>)</m:t>
            </m:r>
          </m:e>
        </m:func>
        <m:r>
          <m:rPr>
            <m:sty m:val="bi"/>
          </m:rPr>
          <w:rPr>
            <w:rFonts w:ascii="Cambria Math" w:hAnsi="Cambria Math" w:cstheme="minorHAnsi"/>
            <w:sz w:val="24"/>
            <w:szCs w:val="24"/>
            <w:lang w:val="pt-BR"/>
          </w:rPr>
          <m:t xml:space="preserve">+ </m:t>
        </m:r>
        <m:r>
          <m:rPr>
            <m:sty m:val="bi"/>
          </m:rPr>
          <w:rPr>
            <w:rFonts w:ascii="Cambria Math" w:hAnsi="Cambria Math" w:cstheme="minorHAnsi"/>
            <w:sz w:val="24"/>
            <w:szCs w:val="24"/>
          </w:rPr>
          <m:t>v</m:t>
        </m:r>
        <m:func>
          <m:funcPr>
            <m:ctrlPr>
              <w:rPr>
                <w:rFonts w:ascii="Cambria Math" w:hAnsi="Cambria Math" w:cstheme="minorHAnsi"/>
                <w:b/>
                <w:i/>
                <w:sz w:val="24"/>
                <w:szCs w:val="24"/>
              </w:rPr>
            </m:ctrlPr>
          </m:funcPr>
          <m:fName>
            <m:r>
              <m:rPr>
                <m:sty m:val="bi"/>
              </m:rPr>
              <w:rPr>
                <w:rFonts w:ascii="Cambria Math" w:hAnsi="Cambria Math" w:cstheme="minorHAnsi"/>
                <w:sz w:val="24"/>
                <w:szCs w:val="24"/>
                <w:lang w:val="pt-BR"/>
              </w:rPr>
              <m:t>ln</m:t>
            </m:r>
          </m:fName>
          <m:e>
            <m:r>
              <m:rPr>
                <m:sty m:val="bi"/>
              </m:rPr>
              <w:rPr>
                <w:rFonts w:ascii="Cambria Math" w:hAnsi="Cambria Math" w:cstheme="minorHAnsi"/>
                <w:sz w:val="24"/>
                <w:szCs w:val="24"/>
                <w:lang w:val="pt-BR"/>
              </w:rPr>
              <m:t>(</m:t>
            </m:r>
            <m:r>
              <m:rPr>
                <m:sty m:val="bi"/>
              </m:rPr>
              <w:rPr>
                <w:rFonts w:ascii="Cambria Math" w:hAnsi="Cambria Math" w:cstheme="minorHAnsi"/>
                <w:sz w:val="24"/>
                <w:szCs w:val="24"/>
              </w:rPr>
              <m:t>n</m:t>
            </m:r>
            <m:r>
              <m:rPr>
                <m:sty m:val="bi"/>
              </m:rPr>
              <w:rPr>
                <w:rFonts w:ascii="Cambria Math" w:hAnsi="Cambria Math" w:cstheme="minorHAnsi"/>
                <w:sz w:val="24"/>
                <w:szCs w:val="24"/>
                <w:lang w:val="pt-BR"/>
              </w:rPr>
              <m:t>)</m:t>
            </m:r>
          </m:e>
        </m:func>
      </m:oMath>
      <w:r w:rsidRPr="008E31B9">
        <w:rPr>
          <w:rFonts w:ascii="Palatino Linotype" w:hAnsi="Palatino Linotype" w:cstheme="minorHAnsi"/>
          <w:sz w:val="24"/>
          <w:szCs w:val="24"/>
          <w:lang w:val="it-IT"/>
        </w:rPr>
        <w:t xml:space="preserve">, </w:t>
      </w:r>
      <w:r w:rsidR="006914FE">
        <w:rPr>
          <w:rFonts w:ascii="Palatino Linotype" w:hAnsi="Palatino Linotype" w:cstheme="minorHAnsi"/>
          <w:sz w:val="24"/>
          <w:szCs w:val="24"/>
          <w:lang w:val="it-IT"/>
        </w:rPr>
        <w:tab/>
      </w:r>
      <w:r w:rsidR="006914FE">
        <w:rPr>
          <w:rFonts w:ascii="Palatino Linotype" w:hAnsi="Palatino Linotype" w:cstheme="minorHAnsi"/>
          <w:sz w:val="24"/>
          <w:szCs w:val="24"/>
          <w:lang w:val="it-IT"/>
        </w:rPr>
        <w:tab/>
      </w:r>
      <w:r w:rsidR="006914FE">
        <w:rPr>
          <w:rFonts w:ascii="Palatino Linotype" w:hAnsi="Palatino Linotype" w:cstheme="minorHAnsi"/>
          <w:sz w:val="24"/>
          <w:szCs w:val="24"/>
          <w:lang w:val="it-IT"/>
        </w:rPr>
        <w:tab/>
      </w:r>
      <w:r w:rsidRPr="008E31B9">
        <w:rPr>
          <w:rFonts w:ascii="Palatino Linotype" w:hAnsi="Palatino Linotype" w:cstheme="minorHAnsi"/>
          <w:sz w:val="24"/>
          <w:szCs w:val="24"/>
          <w:lang w:val="it-IT"/>
        </w:rPr>
        <w:t>[</w:t>
      </w:r>
      <w:r w:rsidR="00C23C37">
        <w:rPr>
          <w:rFonts w:ascii="Palatino Linotype" w:hAnsi="Palatino Linotype" w:cstheme="minorHAnsi"/>
          <w:sz w:val="24"/>
          <w:szCs w:val="24"/>
          <w:lang w:val="it-IT"/>
        </w:rPr>
        <w:t>3</w:t>
      </w:r>
      <w:r w:rsidR="006914FE" w:rsidRPr="006914FE">
        <w:rPr>
          <w:rFonts w:ascii="Palatino Linotype" w:hAnsi="Palatino Linotype" w:cstheme="minorHAnsi"/>
          <w:sz w:val="24"/>
          <w:szCs w:val="24"/>
          <w:lang w:val="en-US"/>
        </w:rPr>
        <w:t>.1</w:t>
      </w:r>
      <w:r w:rsidRPr="008E31B9">
        <w:rPr>
          <w:rFonts w:ascii="Palatino Linotype" w:hAnsi="Palatino Linotype" w:cstheme="minorHAnsi"/>
          <w:sz w:val="24"/>
          <w:szCs w:val="24"/>
          <w:lang w:val="it-IT"/>
        </w:rPr>
        <w:t>]</w:t>
      </w:r>
    </w:p>
    <w:p w14:paraId="72244C20" w14:textId="3672D908" w:rsidR="00A04D76" w:rsidRPr="001B47E1" w:rsidRDefault="00A04D76" w:rsidP="00A04D76">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όπου </w:t>
      </w:r>
      <w:r w:rsidRPr="001B47E1">
        <w:rPr>
          <w:rFonts w:ascii="Cambria Math" w:hAnsi="Cambria Math" w:cs="Cambria Math"/>
          <w:sz w:val="24"/>
          <w:szCs w:val="24"/>
        </w:rPr>
        <w:t>𝑛</w:t>
      </w:r>
      <w:r w:rsidRPr="001B47E1">
        <w:rPr>
          <w:rFonts w:ascii="Palatino Linotype" w:hAnsi="Palatino Linotype" w:cstheme="minorHAnsi"/>
          <w:sz w:val="24"/>
          <w:szCs w:val="24"/>
        </w:rPr>
        <w:t xml:space="preserve"> είναι ο αριθμός των αντικειμένων, </w:t>
      </w:r>
      <w:r w:rsidRPr="001B47E1">
        <w:rPr>
          <w:rFonts w:ascii="Cambria Math" w:hAnsi="Cambria Math" w:cs="Cambria Math"/>
          <w:sz w:val="24"/>
          <w:szCs w:val="24"/>
        </w:rPr>
        <w:t>𝐿</w:t>
      </w:r>
      <w:r w:rsidRPr="001B47E1">
        <w:rPr>
          <w:rFonts w:ascii="Palatino Linotype" w:hAnsi="Palatino Linotype" w:cstheme="minorHAnsi"/>
          <w:sz w:val="24"/>
          <w:szCs w:val="24"/>
        </w:rPr>
        <w:t xml:space="preserve"> είναι η πιθανότητα των παραμέτρων να παράγουν δεδομένα στο μοντέλο, και </w:t>
      </w:r>
      <w:r w:rsidRPr="001B47E1">
        <w:rPr>
          <w:rFonts w:ascii="Cambria Math" w:hAnsi="Cambria Math" w:cs="Cambria Math"/>
          <w:sz w:val="24"/>
          <w:szCs w:val="24"/>
        </w:rPr>
        <w:t>𝑣</w:t>
      </w:r>
      <w:r w:rsidRPr="001B47E1">
        <w:rPr>
          <w:rFonts w:ascii="Palatino Linotype" w:hAnsi="Palatino Linotype" w:cstheme="minorHAnsi"/>
          <w:sz w:val="24"/>
          <w:szCs w:val="24"/>
        </w:rPr>
        <w:t xml:space="preserve"> είναι ο αριθμός ελεύθερων παραμέτρων στο μοντέλο Gauss. Ο BIC δείκτης λαμβάνει υπόψη τόσο την προσαρμογή του μοντέλου στα δεδομένα όσο και την πολυπλοκότητά του. Η απόδοσή του καθορίζεται από το πόσο μικρό BIC έχει, γιατί αυτό θα είναι το καλύτερο.</w:t>
      </w:r>
    </w:p>
    <w:p w14:paraId="75896DBE" w14:textId="77777777" w:rsidR="00A04D76" w:rsidRPr="001B47E1" w:rsidRDefault="00A04D76" w:rsidP="00A04D76">
      <w:pPr>
        <w:pStyle w:val="ListParagraph"/>
        <w:numPr>
          <w:ilvl w:val="0"/>
          <w:numId w:val="12"/>
        </w:numPr>
        <w:spacing w:line="360" w:lineRule="auto"/>
        <w:ind w:left="567" w:hanging="567"/>
        <w:jc w:val="both"/>
        <w:rPr>
          <w:rFonts w:ascii="Palatino Linotype" w:hAnsi="Palatino Linotype" w:cs="Times New Roman"/>
          <w:b/>
          <w:sz w:val="24"/>
          <w:szCs w:val="24"/>
        </w:rPr>
      </w:pPr>
      <w:proofErr w:type="spellStart"/>
      <w:r w:rsidRPr="001B47E1">
        <w:rPr>
          <w:rFonts w:ascii="Palatino Linotype" w:hAnsi="Palatino Linotype" w:cs="Times New Roman"/>
          <w:b/>
          <w:sz w:val="24"/>
          <w:szCs w:val="24"/>
        </w:rPr>
        <w:t>Calinski-Harabasz</w:t>
      </w:r>
      <w:proofErr w:type="spellEnd"/>
      <w:r w:rsidRPr="001B47E1">
        <w:rPr>
          <w:rFonts w:ascii="Palatino Linotype" w:hAnsi="Palatino Linotype" w:cs="Times New Roman"/>
          <w:b/>
          <w:sz w:val="24"/>
          <w:szCs w:val="24"/>
        </w:rPr>
        <w:t xml:space="preserve"> index</w:t>
      </w:r>
    </w:p>
    <w:p w14:paraId="2B458E29" w14:textId="77777777" w:rsidR="00A04D76" w:rsidRDefault="00A04D76" w:rsidP="00A04D76">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Αυτός ο δείκτης υπολογίζεται από τον παρακάτω τύπο: </w:t>
      </w:r>
    </w:p>
    <w:p w14:paraId="0830023B" w14:textId="0421C0CC" w:rsidR="00A04D76" w:rsidRPr="00A04D76" w:rsidRDefault="00A04D76" w:rsidP="006914FE">
      <w:pPr>
        <w:spacing w:line="360" w:lineRule="auto"/>
        <w:jc w:val="right"/>
        <w:rPr>
          <w:rFonts w:ascii="Palatino Linotype" w:hAnsi="Palatino Linotype" w:cstheme="minorHAnsi"/>
          <w:sz w:val="24"/>
          <w:szCs w:val="24"/>
          <w:lang w:val="en-US"/>
        </w:rPr>
      </w:pPr>
      <w:r w:rsidRPr="00A04D76">
        <w:rPr>
          <w:rFonts w:ascii="Palatino Linotype" w:hAnsi="Palatino Linotype" w:cstheme="minorHAnsi"/>
          <w:b/>
          <w:sz w:val="24"/>
          <w:szCs w:val="24"/>
          <w:lang w:val="en-US"/>
        </w:rPr>
        <w:t xml:space="preserve">CH = </w:t>
      </w:r>
      <m:oMath>
        <m:f>
          <m:fPr>
            <m:ctrlPr>
              <w:rPr>
                <w:rFonts w:ascii="Cambria Math" w:hAnsi="Cambria Math" w:cstheme="minorHAnsi"/>
                <w:b/>
                <w:i/>
                <w:sz w:val="24"/>
                <w:szCs w:val="24"/>
              </w:rPr>
            </m:ctrlPr>
          </m:fPr>
          <m:num>
            <m:r>
              <m:rPr>
                <m:sty m:val="bi"/>
              </m:rPr>
              <w:rPr>
                <w:rFonts w:ascii="Cambria Math" w:hAnsi="Cambria Math" w:cstheme="minorHAnsi"/>
                <w:sz w:val="24"/>
                <w:szCs w:val="24"/>
              </w:rPr>
              <m:t>trace</m:t>
            </m:r>
            <m:sSub>
              <m:sSubPr>
                <m:ctrlPr>
                  <w:rPr>
                    <w:rFonts w:ascii="Cambria Math" w:hAnsi="Cambria Math" w:cstheme="minorHAnsi"/>
                    <w:b/>
                    <w:i/>
                    <w:sz w:val="24"/>
                    <w:szCs w:val="24"/>
                  </w:rPr>
                </m:ctrlPr>
              </m:sSubPr>
              <m:e>
                <m:r>
                  <m:rPr>
                    <m:sty m:val="bi"/>
                  </m:rPr>
                  <w:rPr>
                    <w:rFonts w:ascii="Cambria Math" w:hAnsi="Cambria Math" w:cstheme="minorHAnsi"/>
                    <w:sz w:val="24"/>
                    <w:szCs w:val="24"/>
                  </w:rPr>
                  <m:t>S</m:t>
                </m:r>
              </m:e>
              <m:sub>
                <m:r>
                  <m:rPr>
                    <m:sty m:val="bi"/>
                  </m:rPr>
                  <w:rPr>
                    <w:rFonts w:ascii="Cambria Math" w:hAnsi="Cambria Math" w:cstheme="minorHAnsi"/>
                    <w:sz w:val="24"/>
                    <w:szCs w:val="24"/>
                  </w:rPr>
                  <m:t>B</m:t>
                </m:r>
              </m:sub>
            </m:sSub>
          </m:num>
          <m:den>
            <m:r>
              <m:rPr>
                <m:sty m:val="bi"/>
              </m:rPr>
              <w:rPr>
                <w:rFonts w:ascii="Cambria Math" w:hAnsi="Cambria Math" w:cstheme="minorHAnsi"/>
                <w:sz w:val="24"/>
                <w:szCs w:val="24"/>
              </w:rPr>
              <m:t>trace</m:t>
            </m:r>
            <m:sSub>
              <m:sSubPr>
                <m:ctrlPr>
                  <w:rPr>
                    <w:rFonts w:ascii="Cambria Math" w:hAnsi="Cambria Math" w:cstheme="minorHAnsi"/>
                    <w:b/>
                    <w:i/>
                    <w:sz w:val="24"/>
                    <w:szCs w:val="24"/>
                  </w:rPr>
                </m:ctrlPr>
              </m:sSubPr>
              <m:e>
                <m:r>
                  <m:rPr>
                    <m:sty m:val="bi"/>
                  </m:rPr>
                  <w:rPr>
                    <w:rFonts w:ascii="Cambria Math" w:hAnsi="Cambria Math" w:cstheme="minorHAnsi"/>
                    <w:sz w:val="24"/>
                    <w:szCs w:val="24"/>
                  </w:rPr>
                  <m:t>S</m:t>
                </m:r>
              </m:e>
              <m:sub>
                <m:r>
                  <m:rPr>
                    <m:sty m:val="bi"/>
                  </m:rPr>
                  <w:rPr>
                    <w:rFonts w:ascii="Cambria Math" w:hAnsi="Cambria Math" w:cstheme="minorHAnsi"/>
                    <w:sz w:val="24"/>
                    <w:szCs w:val="24"/>
                  </w:rPr>
                  <m:t>w</m:t>
                </m:r>
              </m:sub>
            </m:sSub>
          </m:den>
        </m:f>
        <m:r>
          <m:rPr>
            <m:sty m:val="bi"/>
          </m:rPr>
          <w:rPr>
            <w:rFonts w:ascii="Cambria Math" w:hAnsi="Cambria Math" w:cstheme="minorHAnsi"/>
            <w:sz w:val="24"/>
            <w:szCs w:val="24"/>
            <w:lang w:val="en-US"/>
          </w:rPr>
          <m:t>·</m:t>
        </m:r>
        <m:f>
          <m:fPr>
            <m:ctrlPr>
              <w:rPr>
                <w:rFonts w:ascii="Cambria Math" w:hAnsi="Cambria Math" w:cstheme="minorHAnsi"/>
                <w:b/>
                <w:i/>
                <w:sz w:val="24"/>
                <w:szCs w:val="24"/>
              </w:rPr>
            </m:ctrlPr>
          </m:fPr>
          <m:num>
            <m:sSub>
              <m:sSubPr>
                <m:ctrlPr>
                  <w:rPr>
                    <w:rFonts w:ascii="Cambria Math" w:hAnsi="Cambria Math" w:cstheme="minorHAnsi"/>
                    <w:b/>
                    <w:i/>
                    <w:sz w:val="24"/>
                    <w:szCs w:val="24"/>
                  </w:rPr>
                </m:ctrlPr>
              </m:sSubPr>
              <m:e>
                <m:r>
                  <m:rPr>
                    <m:sty m:val="bi"/>
                  </m:rPr>
                  <w:rPr>
                    <w:rFonts w:ascii="Cambria Math" w:hAnsi="Cambria Math" w:cstheme="minorHAnsi"/>
                    <w:sz w:val="24"/>
                    <w:szCs w:val="24"/>
                  </w:rPr>
                  <m:t>n</m:t>
                </m:r>
              </m:e>
              <m:sub>
                <m:r>
                  <m:rPr>
                    <m:sty m:val="bi"/>
                  </m:rPr>
                  <w:rPr>
                    <w:rFonts w:ascii="Cambria Math" w:hAnsi="Cambria Math" w:cstheme="minorHAnsi"/>
                    <w:sz w:val="24"/>
                    <w:szCs w:val="24"/>
                  </w:rPr>
                  <m:t>p</m:t>
                </m:r>
              </m:sub>
            </m:sSub>
            <m:r>
              <m:rPr>
                <m:sty m:val="bi"/>
              </m:rPr>
              <w:rPr>
                <w:rFonts w:ascii="Cambria Math" w:hAnsi="Cambria Math" w:cstheme="minorHAnsi"/>
                <w:sz w:val="24"/>
                <w:szCs w:val="24"/>
                <w:lang w:val="en-US"/>
              </w:rPr>
              <m:t>-</m:t>
            </m:r>
            <m:r>
              <m:rPr>
                <m:sty m:val="bi"/>
              </m:rPr>
              <w:rPr>
                <w:rFonts w:ascii="Cambria Math" w:hAnsi="Cambria Math" w:cstheme="minorHAnsi"/>
                <w:sz w:val="24"/>
                <w:szCs w:val="24"/>
              </w:rPr>
              <m:t>1</m:t>
            </m:r>
          </m:num>
          <m:den>
            <m:sSub>
              <m:sSubPr>
                <m:ctrlPr>
                  <w:rPr>
                    <w:rFonts w:ascii="Cambria Math" w:hAnsi="Cambria Math" w:cstheme="minorHAnsi"/>
                    <w:b/>
                    <w:i/>
                    <w:sz w:val="24"/>
                    <w:szCs w:val="24"/>
                  </w:rPr>
                </m:ctrlPr>
              </m:sSubPr>
              <m:e>
                <m:r>
                  <m:rPr>
                    <m:sty m:val="bi"/>
                  </m:rPr>
                  <w:rPr>
                    <w:rFonts w:ascii="Cambria Math" w:hAnsi="Cambria Math" w:cstheme="minorHAnsi"/>
                    <w:sz w:val="24"/>
                    <w:szCs w:val="24"/>
                  </w:rPr>
                  <m:t>n</m:t>
                </m:r>
              </m:e>
              <m:sub>
                <m:r>
                  <m:rPr>
                    <m:sty m:val="bi"/>
                  </m:rPr>
                  <w:rPr>
                    <w:rFonts w:ascii="Cambria Math" w:hAnsi="Cambria Math" w:cstheme="minorHAnsi"/>
                    <w:sz w:val="24"/>
                    <w:szCs w:val="24"/>
                  </w:rPr>
                  <m:t>p</m:t>
                </m:r>
              </m:sub>
            </m:sSub>
            <m:r>
              <m:rPr>
                <m:sty m:val="bi"/>
              </m:rPr>
              <w:rPr>
                <w:rFonts w:ascii="Cambria Math" w:hAnsi="Cambria Math" w:cstheme="minorHAnsi"/>
                <w:sz w:val="24"/>
                <w:szCs w:val="24"/>
                <w:lang w:val="en-US"/>
              </w:rPr>
              <m:t>-</m:t>
            </m:r>
            <m:r>
              <m:rPr>
                <m:sty m:val="bi"/>
              </m:rPr>
              <w:rPr>
                <w:rFonts w:ascii="Cambria Math" w:hAnsi="Cambria Math" w:cstheme="minorHAnsi"/>
                <w:sz w:val="24"/>
                <w:szCs w:val="24"/>
              </w:rPr>
              <m:t>k</m:t>
            </m:r>
          </m:den>
        </m:f>
      </m:oMath>
      <w:r w:rsidRPr="00A04D76">
        <w:rPr>
          <w:rFonts w:ascii="Palatino Linotype" w:hAnsi="Palatino Linotype" w:cstheme="minorHAnsi"/>
          <w:sz w:val="24"/>
          <w:szCs w:val="24"/>
          <w:lang w:val="en-US"/>
        </w:rPr>
        <w:t xml:space="preserve">, </w:t>
      </w:r>
      <w:r w:rsidR="006914FE">
        <w:rPr>
          <w:rFonts w:ascii="Palatino Linotype" w:hAnsi="Palatino Linotype" w:cstheme="minorHAnsi"/>
          <w:sz w:val="24"/>
          <w:szCs w:val="24"/>
          <w:lang w:val="en-US"/>
        </w:rPr>
        <w:tab/>
      </w:r>
      <w:r w:rsidR="006914FE">
        <w:rPr>
          <w:rFonts w:ascii="Palatino Linotype" w:hAnsi="Palatino Linotype" w:cstheme="minorHAnsi"/>
          <w:sz w:val="24"/>
          <w:szCs w:val="24"/>
          <w:lang w:val="en-US"/>
        </w:rPr>
        <w:tab/>
      </w:r>
      <w:r w:rsidR="006914FE">
        <w:rPr>
          <w:rFonts w:ascii="Palatino Linotype" w:hAnsi="Palatino Linotype" w:cstheme="minorHAnsi"/>
          <w:sz w:val="24"/>
          <w:szCs w:val="24"/>
          <w:lang w:val="en-US"/>
        </w:rPr>
        <w:tab/>
      </w:r>
      <w:r w:rsidR="006914FE">
        <w:rPr>
          <w:rFonts w:ascii="Palatino Linotype" w:hAnsi="Palatino Linotype" w:cstheme="minorHAnsi"/>
          <w:sz w:val="24"/>
          <w:szCs w:val="24"/>
          <w:lang w:val="en-US"/>
        </w:rPr>
        <w:tab/>
      </w:r>
      <w:r>
        <w:rPr>
          <w:rFonts w:ascii="Palatino Linotype" w:hAnsi="Palatino Linotype" w:cstheme="minorHAnsi"/>
          <w:sz w:val="24"/>
          <w:szCs w:val="24"/>
          <w:lang w:val="en-US"/>
        </w:rPr>
        <w:t>[</w:t>
      </w:r>
      <w:r w:rsidR="00C23C37">
        <w:rPr>
          <w:rFonts w:ascii="Palatino Linotype" w:hAnsi="Palatino Linotype" w:cstheme="minorHAnsi"/>
          <w:sz w:val="24"/>
          <w:szCs w:val="24"/>
          <w:lang w:val="en-US"/>
        </w:rPr>
        <w:t>3</w:t>
      </w:r>
      <w:r w:rsidR="006914FE" w:rsidRPr="006914FE">
        <w:rPr>
          <w:rFonts w:ascii="Palatino Linotype" w:hAnsi="Palatino Linotype" w:cstheme="minorHAnsi"/>
          <w:sz w:val="24"/>
          <w:szCs w:val="24"/>
          <w:lang w:val="en-US"/>
        </w:rPr>
        <w:t>.2</w:t>
      </w:r>
      <w:r>
        <w:rPr>
          <w:rFonts w:ascii="Palatino Linotype" w:hAnsi="Palatino Linotype" w:cstheme="minorHAnsi"/>
          <w:sz w:val="24"/>
          <w:szCs w:val="24"/>
          <w:lang w:val="en-US"/>
        </w:rPr>
        <w:t>]</w:t>
      </w:r>
    </w:p>
    <w:p w14:paraId="3444179F" w14:textId="266B9496" w:rsidR="00A04D76" w:rsidRPr="001B47E1" w:rsidRDefault="00A04D76" w:rsidP="00A04D76">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όπου (</w:t>
      </w:r>
      <m:oMath>
        <m:sSub>
          <m:sSubPr>
            <m:ctrlPr>
              <w:rPr>
                <w:rFonts w:ascii="Cambria Math" w:hAnsi="Cambria Math" w:cstheme="minorHAnsi"/>
                <w:i/>
                <w:sz w:val="24"/>
                <w:szCs w:val="24"/>
              </w:rPr>
            </m:ctrlPr>
          </m:sSubPr>
          <m:e>
            <m:r>
              <w:rPr>
                <w:rFonts w:ascii="Cambria Math" w:hAnsi="Cambria Math" w:cstheme="minorHAnsi"/>
                <w:sz w:val="24"/>
                <w:szCs w:val="24"/>
              </w:rPr>
              <m:t>S</m:t>
            </m:r>
          </m:e>
          <m:sub>
            <m:r>
              <w:rPr>
                <w:rFonts w:ascii="Cambria Math" w:hAnsi="Cambria Math" w:cstheme="minorHAnsi"/>
                <w:sz w:val="24"/>
                <w:szCs w:val="24"/>
              </w:rPr>
              <m:t>B</m:t>
            </m:r>
          </m:sub>
        </m:sSub>
      </m:oMath>
      <w:r w:rsidRPr="001B47E1">
        <w:rPr>
          <w:rFonts w:ascii="Palatino Linotype" w:hAnsi="Palatino Linotype" w:cstheme="minorHAnsi"/>
          <w:sz w:val="24"/>
          <w:szCs w:val="24"/>
        </w:rPr>
        <w:t>) είναι η μήτρα διασποράς μεταξύ των συστάδων, (</w:t>
      </w:r>
      <m:oMath>
        <m:sSub>
          <m:sSubPr>
            <m:ctrlPr>
              <w:rPr>
                <w:rFonts w:ascii="Cambria Math" w:hAnsi="Cambria Math" w:cstheme="minorHAnsi"/>
                <w:i/>
                <w:sz w:val="24"/>
                <w:szCs w:val="24"/>
              </w:rPr>
            </m:ctrlPr>
          </m:sSubPr>
          <m:e>
            <m:r>
              <w:rPr>
                <w:rFonts w:ascii="Cambria Math" w:hAnsi="Cambria Math" w:cstheme="minorHAnsi"/>
                <w:sz w:val="24"/>
                <w:szCs w:val="24"/>
              </w:rPr>
              <m:t>S</m:t>
            </m:r>
          </m:e>
          <m:sub>
            <m:r>
              <w:rPr>
                <w:rFonts w:ascii="Cambria Math" w:hAnsi="Cambria Math" w:cstheme="minorHAnsi"/>
                <w:sz w:val="24"/>
                <w:szCs w:val="24"/>
              </w:rPr>
              <m:t>w</m:t>
            </m:r>
          </m:sub>
        </m:sSub>
      </m:oMath>
      <w:r w:rsidRPr="001B47E1">
        <w:rPr>
          <w:rFonts w:ascii="Palatino Linotype" w:hAnsi="Palatino Linotype" w:cstheme="minorHAnsi"/>
          <w:sz w:val="24"/>
          <w:szCs w:val="24"/>
        </w:rPr>
        <w:t xml:space="preserve">) η εσωτερική μήτρα διασποράς, </w:t>
      </w:r>
      <m:oMath>
        <m:sSub>
          <m:sSubPr>
            <m:ctrlPr>
              <w:rPr>
                <w:rFonts w:ascii="Cambria Math" w:hAnsi="Cambria Math" w:cstheme="minorHAnsi"/>
                <w:i/>
                <w:sz w:val="24"/>
                <w:szCs w:val="24"/>
              </w:rPr>
            </m:ctrlPr>
          </m:sSubPr>
          <m:e>
            <m:r>
              <w:rPr>
                <w:rFonts w:ascii="Cambria Math" w:hAnsi="Cambria Math" w:cstheme="minorHAnsi"/>
                <w:sz w:val="24"/>
                <w:szCs w:val="24"/>
              </w:rPr>
              <m:t>n</m:t>
            </m:r>
          </m:e>
          <m:sub>
            <m:r>
              <w:rPr>
                <w:rFonts w:ascii="Cambria Math" w:hAnsi="Cambria Math" w:cstheme="minorHAnsi"/>
                <w:sz w:val="24"/>
                <w:szCs w:val="24"/>
              </w:rPr>
              <m:t>p</m:t>
            </m:r>
          </m:sub>
        </m:sSub>
      </m:oMath>
      <w:r w:rsidRPr="001B47E1">
        <w:rPr>
          <w:rFonts w:ascii="Palatino Linotype" w:hAnsi="Palatino Linotype" w:cstheme="minorHAnsi"/>
          <w:sz w:val="24"/>
          <w:szCs w:val="24"/>
        </w:rPr>
        <w:t xml:space="preserve"> ο αριθμός των συγκεντρωμένων δειγμάτων και </w:t>
      </w:r>
      <w:r w:rsidRPr="001B47E1">
        <w:rPr>
          <w:rFonts w:ascii="Cambria Math" w:hAnsi="Cambria Math" w:cs="Cambria Math"/>
          <w:sz w:val="24"/>
          <w:szCs w:val="24"/>
        </w:rPr>
        <w:t>𝑘</w:t>
      </w:r>
      <w:r w:rsidRPr="001B47E1">
        <w:rPr>
          <w:rFonts w:ascii="Palatino Linotype" w:hAnsi="Palatino Linotype" w:cstheme="minorHAnsi"/>
          <w:sz w:val="24"/>
          <w:szCs w:val="24"/>
        </w:rPr>
        <w:t xml:space="preserve"> ο αριθμός των συστάδων.</w:t>
      </w:r>
    </w:p>
    <w:p w14:paraId="334B0382" w14:textId="77777777" w:rsidR="00A04D76" w:rsidRPr="001B47E1" w:rsidRDefault="00A04D76" w:rsidP="00A04D76">
      <w:pPr>
        <w:pStyle w:val="ListParagraph"/>
        <w:numPr>
          <w:ilvl w:val="0"/>
          <w:numId w:val="12"/>
        </w:numPr>
        <w:spacing w:line="360" w:lineRule="auto"/>
        <w:ind w:left="567" w:hanging="567"/>
        <w:jc w:val="both"/>
        <w:rPr>
          <w:rFonts w:ascii="Palatino Linotype" w:hAnsi="Palatino Linotype" w:cs="Times New Roman"/>
          <w:b/>
          <w:sz w:val="24"/>
          <w:szCs w:val="24"/>
        </w:rPr>
      </w:pPr>
      <w:r w:rsidRPr="001B47E1">
        <w:rPr>
          <w:rFonts w:ascii="Palatino Linotype" w:hAnsi="Palatino Linotype" w:cs="Times New Roman"/>
          <w:b/>
          <w:sz w:val="24"/>
          <w:szCs w:val="24"/>
        </w:rPr>
        <w:t>Dunn index</w:t>
      </w:r>
    </w:p>
    <w:p w14:paraId="1AFC8348" w14:textId="4FC09882" w:rsidR="00A04D76" w:rsidRPr="008E31B9" w:rsidRDefault="00A04D76" w:rsidP="006914FE">
      <w:pPr>
        <w:spacing w:after="400" w:line="360" w:lineRule="auto"/>
        <w:jc w:val="right"/>
        <w:rPr>
          <w:rFonts w:ascii="Palatino Linotype" w:hAnsi="Palatino Linotype" w:cstheme="minorHAnsi"/>
          <w:sz w:val="24"/>
          <w:szCs w:val="24"/>
          <w:lang w:val="de-DE"/>
        </w:rPr>
      </w:pPr>
      <w:r w:rsidRPr="001B47E1">
        <w:rPr>
          <w:rFonts w:ascii="Palatino Linotype" w:hAnsi="Palatino Linotype" w:cstheme="minorHAnsi"/>
          <w:b/>
          <w:sz w:val="24"/>
          <w:szCs w:val="24"/>
          <w:lang w:val="de-DE"/>
        </w:rPr>
        <w:t>Dunn</w:t>
      </w:r>
      <w:r w:rsidRPr="008E31B9">
        <w:rPr>
          <w:rFonts w:ascii="Palatino Linotype" w:hAnsi="Palatino Linotype" w:cstheme="minorHAnsi"/>
          <w:b/>
          <w:sz w:val="24"/>
          <w:szCs w:val="24"/>
          <w:lang w:val="de-DE"/>
        </w:rPr>
        <w:t xml:space="preserve"> = </w:t>
      </w:r>
      <m:oMath>
        <m:sSub>
          <m:sSubPr>
            <m:ctrlPr>
              <w:rPr>
                <w:rFonts w:ascii="Cambria Math" w:hAnsi="Cambria Math" w:cstheme="minorHAnsi"/>
                <w:b/>
                <w:i/>
                <w:sz w:val="24"/>
                <w:szCs w:val="24"/>
              </w:rPr>
            </m:ctrlPr>
          </m:sSubPr>
          <m:e>
            <m:r>
              <m:rPr>
                <m:sty m:val="bi"/>
              </m:rPr>
              <w:rPr>
                <w:rFonts w:ascii="Cambria Math" w:hAnsi="Cambria Math" w:cstheme="minorHAnsi"/>
                <w:sz w:val="24"/>
                <w:szCs w:val="24"/>
              </w:rPr>
              <m:t>min</m:t>
            </m:r>
          </m:e>
          <m:sub>
            <m:r>
              <m:rPr>
                <m:sty m:val="bi"/>
              </m:rPr>
              <w:rPr>
                <w:rFonts w:ascii="Cambria Math" w:hAnsi="Cambria Math" w:cstheme="minorHAnsi"/>
                <w:sz w:val="24"/>
                <w:szCs w:val="24"/>
                <w:lang w:val="de-DE"/>
              </w:rPr>
              <m:t>1≤</m:t>
            </m:r>
            <m:r>
              <m:rPr>
                <m:sty m:val="bi"/>
              </m:rPr>
              <w:rPr>
                <w:rFonts w:ascii="Cambria Math" w:hAnsi="Cambria Math" w:cstheme="minorHAnsi"/>
                <w:sz w:val="24"/>
                <w:szCs w:val="24"/>
              </w:rPr>
              <m:t>i</m:t>
            </m:r>
            <m:r>
              <m:rPr>
                <m:sty m:val="bi"/>
              </m:rPr>
              <w:rPr>
                <w:rFonts w:ascii="Cambria Math" w:hAnsi="Cambria Math" w:cstheme="minorHAnsi"/>
                <w:sz w:val="24"/>
                <w:szCs w:val="24"/>
                <w:lang w:val="de-DE"/>
              </w:rPr>
              <m:t>≤</m:t>
            </m:r>
            <m:r>
              <m:rPr>
                <m:sty m:val="bi"/>
              </m:rPr>
              <w:rPr>
                <w:rFonts w:ascii="Cambria Math" w:hAnsi="Cambria Math" w:cstheme="minorHAnsi"/>
                <w:sz w:val="24"/>
                <w:szCs w:val="24"/>
              </w:rPr>
              <m:t>c</m:t>
            </m:r>
          </m:sub>
        </m:sSub>
        <m:d>
          <m:dPr>
            <m:begChr m:val="{"/>
            <m:endChr m:val="}"/>
            <m:ctrlPr>
              <w:rPr>
                <w:rFonts w:ascii="Cambria Math" w:hAnsi="Cambria Math" w:cstheme="minorHAnsi"/>
                <w:b/>
                <w:i/>
                <w:sz w:val="24"/>
                <w:szCs w:val="24"/>
              </w:rPr>
            </m:ctrlPr>
          </m:dPr>
          <m:e>
            <m:r>
              <m:rPr>
                <m:sty m:val="bi"/>
              </m:rPr>
              <w:rPr>
                <w:rFonts w:ascii="Cambria Math" w:hAnsi="Cambria Math" w:cstheme="minorHAnsi"/>
                <w:sz w:val="24"/>
                <w:szCs w:val="24"/>
              </w:rPr>
              <m:t>min</m:t>
            </m:r>
            <m:d>
              <m:dPr>
                <m:begChr m:val="{"/>
                <m:endChr m:val="}"/>
                <m:ctrlPr>
                  <w:rPr>
                    <w:rFonts w:ascii="Cambria Math" w:hAnsi="Cambria Math" w:cstheme="minorHAnsi"/>
                    <w:b/>
                    <w:i/>
                    <w:sz w:val="24"/>
                    <w:szCs w:val="24"/>
                  </w:rPr>
                </m:ctrlPr>
              </m:dPr>
              <m:e>
                <m:f>
                  <m:fPr>
                    <m:ctrlPr>
                      <w:rPr>
                        <w:rFonts w:ascii="Cambria Math" w:hAnsi="Cambria Math" w:cstheme="minorHAnsi"/>
                        <w:b/>
                        <w:i/>
                        <w:sz w:val="24"/>
                        <w:szCs w:val="24"/>
                      </w:rPr>
                    </m:ctrlPr>
                  </m:fPr>
                  <m:num>
                    <m:r>
                      <m:rPr>
                        <m:sty m:val="bi"/>
                      </m:rPr>
                      <w:rPr>
                        <w:rFonts w:ascii="Cambria Math" w:hAnsi="Cambria Math" w:cstheme="minorHAnsi"/>
                        <w:sz w:val="24"/>
                        <w:szCs w:val="24"/>
                      </w:rPr>
                      <m:t>d</m:t>
                    </m:r>
                    <m:r>
                      <m:rPr>
                        <m:sty m:val="bi"/>
                      </m:rPr>
                      <w:rPr>
                        <w:rFonts w:ascii="Cambria Math" w:hAnsi="Cambria Math" w:cstheme="minorHAnsi"/>
                        <w:sz w:val="24"/>
                        <w:szCs w:val="24"/>
                        <w:lang w:val="de-DE"/>
                      </w:rPr>
                      <m:t>(</m:t>
                    </m:r>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i</m:t>
                        </m:r>
                      </m:sub>
                    </m:sSub>
                    <m:r>
                      <m:rPr>
                        <m:sty m:val="bi"/>
                      </m:rPr>
                      <w:rPr>
                        <w:rFonts w:ascii="Cambria Math" w:hAnsi="Cambria Math" w:cstheme="minorHAnsi"/>
                        <w:sz w:val="24"/>
                        <w:szCs w:val="24"/>
                        <w:lang w:val="de-DE"/>
                      </w:rPr>
                      <m:t>,</m:t>
                    </m:r>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j</m:t>
                        </m:r>
                      </m:sub>
                    </m:sSub>
                    <m:r>
                      <m:rPr>
                        <m:sty m:val="bi"/>
                      </m:rPr>
                      <w:rPr>
                        <w:rFonts w:ascii="Cambria Math" w:hAnsi="Cambria Math" w:cstheme="minorHAnsi"/>
                        <w:sz w:val="24"/>
                        <w:szCs w:val="24"/>
                        <w:lang w:val="de-DE"/>
                      </w:rPr>
                      <m:t>)</m:t>
                    </m:r>
                  </m:num>
                  <m:den>
                    <m:sSub>
                      <m:sSubPr>
                        <m:ctrlPr>
                          <w:rPr>
                            <w:rFonts w:ascii="Cambria Math" w:hAnsi="Cambria Math" w:cstheme="minorHAnsi"/>
                            <w:b/>
                            <w:i/>
                            <w:sz w:val="24"/>
                            <w:szCs w:val="24"/>
                          </w:rPr>
                        </m:ctrlPr>
                      </m:sSubPr>
                      <m:e>
                        <m:r>
                          <m:rPr>
                            <m:sty m:val="bi"/>
                          </m:rPr>
                          <w:rPr>
                            <w:rFonts w:ascii="Cambria Math" w:hAnsi="Cambria Math" w:cstheme="minorHAnsi"/>
                            <w:sz w:val="24"/>
                            <w:szCs w:val="24"/>
                          </w:rPr>
                          <m:t>max</m:t>
                        </m:r>
                      </m:e>
                      <m:sub>
                        <m:r>
                          <m:rPr>
                            <m:sty m:val="bi"/>
                          </m:rPr>
                          <w:rPr>
                            <w:rFonts w:ascii="Cambria Math" w:hAnsi="Cambria Math" w:cstheme="minorHAnsi"/>
                            <w:sz w:val="24"/>
                            <w:szCs w:val="24"/>
                            <w:lang w:val="de-DE"/>
                          </w:rPr>
                          <m:t>1≤</m:t>
                        </m:r>
                        <m:r>
                          <m:rPr>
                            <m:sty m:val="bi"/>
                          </m:rPr>
                          <w:rPr>
                            <w:rFonts w:ascii="Cambria Math" w:hAnsi="Cambria Math" w:cstheme="minorHAnsi"/>
                            <w:sz w:val="24"/>
                            <w:szCs w:val="24"/>
                          </w:rPr>
                          <m:t>k</m:t>
                        </m:r>
                        <m:r>
                          <m:rPr>
                            <m:sty m:val="bi"/>
                          </m:rPr>
                          <w:rPr>
                            <w:rFonts w:ascii="Cambria Math" w:hAnsi="Cambria Math" w:cstheme="minorHAnsi"/>
                            <w:sz w:val="24"/>
                            <w:szCs w:val="24"/>
                            <w:lang w:val="de-DE"/>
                          </w:rPr>
                          <m:t>≤</m:t>
                        </m:r>
                        <m:r>
                          <m:rPr>
                            <m:sty m:val="bi"/>
                          </m:rPr>
                          <w:rPr>
                            <w:rFonts w:ascii="Cambria Math" w:hAnsi="Cambria Math" w:cstheme="minorHAnsi"/>
                            <w:sz w:val="24"/>
                            <w:szCs w:val="24"/>
                          </w:rPr>
                          <m:t>c</m:t>
                        </m:r>
                      </m:sub>
                    </m:sSub>
                    <m:r>
                      <m:rPr>
                        <m:sty m:val="bi"/>
                      </m:rPr>
                      <w:rPr>
                        <w:rFonts w:ascii="Cambria Math" w:hAnsi="Cambria Math" w:cstheme="minorHAnsi"/>
                        <w:sz w:val="24"/>
                        <w:szCs w:val="24"/>
                        <w:lang w:val="de-DE"/>
                      </w:rPr>
                      <m:t>(</m:t>
                    </m:r>
                    <m:r>
                      <m:rPr>
                        <m:sty m:val="bi"/>
                      </m:rPr>
                      <w:rPr>
                        <w:rFonts w:ascii="Cambria Math" w:hAnsi="Cambria Math" w:cstheme="minorHAnsi"/>
                        <w:sz w:val="24"/>
                        <w:szCs w:val="24"/>
                      </w:rPr>
                      <m:t>d</m:t>
                    </m:r>
                    <m:d>
                      <m:dPr>
                        <m:ctrlPr>
                          <w:rPr>
                            <w:rFonts w:ascii="Cambria Math" w:hAnsi="Cambria Math" w:cstheme="minorHAnsi"/>
                            <w:b/>
                            <w:i/>
                            <w:sz w:val="24"/>
                            <w:szCs w:val="24"/>
                          </w:rPr>
                        </m:ctrlPr>
                      </m:dPr>
                      <m:e>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k</m:t>
                            </m:r>
                          </m:sub>
                        </m:sSub>
                      </m:e>
                    </m:d>
                    <m:r>
                      <m:rPr>
                        <m:sty m:val="bi"/>
                      </m:rPr>
                      <w:rPr>
                        <w:rFonts w:ascii="Cambria Math" w:hAnsi="Cambria Math" w:cstheme="minorHAnsi"/>
                        <w:sz w:val="24"/>
                        <w:szCs w:val="24"/>
                        <w:lang w:val="de-DE"/>
                      </w:rPr>
                      <m:t>)</m:t>
                    </m:r>
                  </m:den>
                </m:f>
              </m:e>
            </m:d>
          </m:e>
        </m:d>
      </m:oMath>
      <w:r w:rsidRPr="008E31B9">
        <w:rPr>
          <w:rFonts w:ascii="Palatino Linotype" w:hAnsi="Palatino Linotype" w:cstheme="minorHAnsi"/>
          <w:sz w:val="24"/>
          <w:szCs w:val="24"/>
          <w:lang w:val="de-DE"/>
        </w:rPr>
        <w:t xml:space="preserve">, </w:t>
      </w:r>
      <w:r w:rsidR="006914FE">
        <w:rPr>
          <w:rFonts w:ascii="Palatino Linotype" w:hAnsi="Palatino Linotype" w:cstheme="minorHAnsi"/>
          <w:sz w:val="24"/>
          <w:szCs w:val="24"/>
          <w:lang w:val="de-DE"/>
        </w:rPr>
        <w:tab/>
      </w:r>
      <w:r w:rsidR="006914FE">
        <w:rPr>
          <w:rFonts w:ascii="Palatino Linotype" w:hAnsi="Palatino Linotype" w:cstheme="minorHAnsi"/>
          <w:sz w:val="24"/>
          <w:szCs w:val="24"/>
          <w:lang w:val="de-DE"/>
        </w:rPr>
        <w:tab/>
      </w:r>
      <w:r w:rsidR="006914FE">
        <w:rPr>
          <w:rFonts w:ascii="Palatino Linotype" w:hAnsi="Palatino Linotype" w:cstheme="minorHAnsi"/>
          <w:sz w:val="24"/>
          <w:szCs w:val="24"/>
          <w:lang w:val="de-DE"/>
        </w:rPr>
        <w:tab/>
      </w:r>
      <w:r w:rsidRPr="008E31B9">
        <w:rPr>
          <w:rFonts w:ascii="Palatino Linotype" w:hAnsi="Palatino Linotype" w:cstheme="minorHAnsi"/>
          <w:sz w:val="24"/>
          <w:szCs w:val="24"/>
          <w:lang w:val="de-DE"/>
        </w:rPr>
        <w:t>[</w:t>
      </w:r>
      <w:r w:rsidR="00C23C37">
        <w:rPr>
          <w:rFonts w:ascii="Palatino Linotype" w:hAnsi="Palatino Linotype" w:cstheme="minorHAnsi"/>
          <w:sz w:val="24"/>
          <w:szCs w:val="24"/>
          <w:lang w:val="en-US"/>
        </w:rPr>
        <w:t>3</w:t>
      </w:r>
      <w:r w:rsidR="006914FE" w:rsidRPr="006914FE">
        <w:rPr>
          <w:rFonts w:ascii="Palatino Linotype" w:hAnsi="Palatino Linotype" w:cstheme="minorHAnsi"/>
          <w:sz w:val="24"/>
          <w:szCs w:val="24"/>
          <w:lang w:val="en-US"/>
        </w:rPr>
        <w:t>.3</w:t>
      </w:r>
      <w:r w:rsidRPr="008E31B9">
        <w:rPr>
          <w:rFonts w:ascii="Palatino Linotype" w:hAnsi="Palatino Linotype" w:cstheme="minorHAnsi"/>
          <w:sz w:val="24"/>
          <w:szCs w:val="24"/>
          <w:lang w:val="de-DE"/>
        </w:rPr>
        <w:t>]</w:t>
      </w:r>
    </w:p>
    <w:p w14:paraId="5FD25669" w14:textId="74AFE54C" w:rsidR="00A04D76" w:rsidRPr="001B47E1" w:rsidRDefault="00A04D76" w:rsidP="00A04D76">
      <w:pPr>
        <w:spacing w:after="400" w:line="360" w:lineRule="auto"/>
        <w:jc w:val="both"/>
        <w:rPr>
          <w:rFonts w:ascii="Palatino Linotype" w:hAnsi="Palatino Linotype" w:cstheme="minorHAnsi"/>
          <w:b/>
          <w:sz w:val="24"/>
          <w:szCs w:val="24"/>
          <w:lang w:val="de-DE"/>
        </w:rPr>
      </w:pPr>
      <w:r w:rsidRPr="001B47E1">
        <w:rPr>
          <w:rFonts w:ascii="Palatino Linotype" w:hAnsi="Palatino Linotype" w:cstheme="minorHAnsi"/>
          <w:sz w:val="24"/>
          <w:szCs w:val="24"/>
        </w:rPr>
        <w:t xml:space="preserve">όπου ως </w:t>
      </w:r>
      <m:oMath>
        <m:r>
          <w:rPr>
            <w:rFonts w:ascii="Cambria Math" w:hAnsi="Cambria Math" w:cstheme="minorHAnsi"/>
            <w:sz w:val="24"/>
            <w:szCs w:val="24"/>
          </w:rPr>
          <m:t>d</m:t>
        </m:r>
        <m:d>
          <m:dPr>
            <m:ctrlPr>
              <w:rPr>
                <w:rFonts w:ascii="Cambria Math" w:hAnsi="Cambria Math" w:cstheme="minorHAnsi"/>
                <w:i/>
                <w:sz w:val="24"/>
                <w:szCs w:val="24"/>
              </w:rPr>
            </m:ctrlPr>
          </m:dPr>
          <m:e>
            <m:sSub>
              <m:sSubPr>
                <m:ctrlPr>
                  <w:rPr>
                    <w:rFonts w:ascii="Cambria Math" w:hAnsi="Cambria Math" w:cstheme="minorHAnsi"/>
                    <w:i/>
                    <w:sz w:val="24"/>
                    <w:szCs w:val="24"/>
                  </w:rPr>
                </m:ctrlPr>
              </m:sSubPr>
              <m:e>
                <m:r>
                  <w:rPr>
                    <w:rFonts w:ascii="Cambria Math" w:hAnsi="Cambria Math" w:cstheme="minorHAnsi"/>
                    <w:sz w:val="24"/>
                    <w:szCs w:val="24"/>
                  </w:rPr>
                  <m:t>c</m:t>
                </m:r>
              </m:e>
              <m:sub>
                <m:r>
                  <w:rPr>
                    <w:rFonts w:ascii="Cambria Math" w:hAnsi="Cambria Math" w:cstheme="minorHAnsi"/>
                    <w:sz w:val="24"/>
                    <w:szCs w:val="24"/>
                  </w:rPr>
                  <m:t>i</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c</m:t>
                </m:r>
              </m:e>
              <m:sub>
                <m:r>
                  <w:rPr>
                    <w:rFonts w:ascii="Cambria Math" w:hAnsi="Cambria Math" w:cstheme="minorHAnsi"/>
                    <w:sz w:val="24"/>
                    <w:szCs w:val="24"/>
                  </w:rPr>
                  <m:t>j</m:t>
                </m:r>
              </m:sub>
            </m:sSub>
          </m:e>
        </m:d>
      </m:oMath>
      <w:r w:rsidRPr="001B47E1">
        <w:rPr>
          <w:rFonts w:ascii="Palatino Linotype" w:hAnsi="Palatino Linotype" w:cstheme="minorHAnsi"/>
          <w:sz w:val="24"/>
          <w:szCs w:val="24"/>
        </w:rPr>
        <w:t xml:space="preserve"> ορίζουμε την απόσταση μεταξύ των δύο συστάδων </w:t>
      </w:r>
      <m:oMath>
        <m:sSub>
          <m:sSubPr>
            <m:ctrlPr>
              <w:rPr>
                <w:rFonts w:ascii="Cambria Math" w:hAnsi="Cambria Math" w:cstheme="minorHAnsi"/>
                <w:i/>
                <w:sz w:val="24"/>
                <w:szCs w:val="24"/>
              </w:rPr>
            </m:ctrlPr>
          </m:sSubPr>
          <m:e>
            <m:r>
              <w:rPr>
                <w:rFonts w:ascii="Cambria Math" w:hAnsi="Cambria Math" w:cstheme="minorHAnsi"/>
                <w:sz w:val="24"/>
                <w:szCs w:val="24"/>
              </w:rPr>
              <m:t>x</m:t>
            </m:r>
          </m:e>
          <m:sub>
            <m:r>
              <w:rPr>
                <w:rFonts w:ascii="Cambria Math" w:hAnsi="Cambria Math" w:cstheme="minorHAnsi"/>
                <w:sz w:val="24"/>
                <w:szCs w:val="24"/>
              </w:rPr>
              <m:t>i</m:t>
            </m:r>
          </m:sub>
        </m:sSub>
      </m:oMath>
      <w:r w:rsidRPr="001B47E1">
        <w:rPr>
          <w:rFonts w:ascii="Palatino Linotype" w:hAnsi="Palatino Linotype" w:cstheme="minorHAnsi"/>
          <w:sz w:val="24"/>
          <w:szCs w:val="24"/>
        </w:rPr>
        <w:t xml:space="preserve"> και </w:t>
      </w:r>
      <m:oMath>
        <m:sSub>
          <m:sSubPr>
            <m:ctrlPr>
              <w:rPr>
                <w:rFonts w:ascii="Cambria Math" w:hAnsi="Cambria Math" w:cstheme="minorHAnsi"/>
                <w:i/>
                <w:sz w:val="24"/>
                <w:szCs w:val="24"/>
              </w:rPr>
            </m:ctrlPr>
          </m:sSubPr>
          <m:e>
            <m:r>
              <w:rPr>
                <w:rFonts w:ascii="Cambria Math" w:hAnsi="Cambria Math" w:cstheme="minorHAnsi"/>
                <w:sz w:val="24"/>
                <w:szCs w:val="24"/>
              </w:rPr>
              <m:t>x</m:t>
            </m:r>
          </m:e>
          <m:sub>
            <m:r>
              <w:rPr>
                <w:rFonts w:ascii="Cambria Math" w:hAnsi="Cambria Math" w:cstheme="minorHAnsi"/>
                <w:sz w:val="24"/>
                <w:szCs w:val="24"/>
              </w:rPr>
              <m:t>j</m:t>
            </m:r>
          </m:sub>
        </m:sSub>
      </m:oMath>
      <w:r w:rsidRPr="001B47E1">
        <w:rPr>
          <w:rFonts w:ascii="Palatino Linotype" w:hAnsi="Palatino Linotype" w:cstheme="minorHAnsi"/>
          <w:sz w:val="24"/>
          <w:szCs w:val="24"/>
        </w:rPr>
        <w:t xml:space="preserve">. Το </w:t>
      </w:r>
      <w:r w:rsidRPr="001B47E1">
        <w:rPr>
          <w:rFonts w:ascii="Cambria Math" w:hAnsi="Cambria Math" w:cs="Cambria Math"/>
          <w:sz w:val="24"/>
          <w:szCs w:val="24"/>
        </w:rPr>
        <w:t>𝑑</w:t>
      </w:r>
      <w:r w:rsidRPr="001B47E1">
        <w:rPr>
          <w:rFonts w:ascii="Palatino Linotype" w:hAnsi="Palatino Linotype" w:cstheme="minorHAnsi"/>
          <w:sz w:val="24"/>
          <w:szCs w:val="24"/>
        </w:rPr>
        <w:t>(</w:t>
      </w:r>
      <m:oMath>
        <m:sSub>
          <m:sSubPr>
            <m:ctrlPr>
              <w:rPr>
                <w:rFonts w:ascii="Cambria Math" w:hAnsi="Cambria Math" w:cstheme="minorHAnsi"/>
                <w:i/>
                <w:sz w:val="24"/>
                <w:szCs w:val="24"/>
              </w:rPr>
            </m:ctrlPr>
          </m:sSubPr>
          <m:e>
            <m:r>
              <w:rPr>
                <w:rFonts w:ascii="Cambria Math" w:hAnsi="Cambria Math" w:cstheme="minorHAnsi"/>
                <w:sz w:val="24"/>
                <w:szCs w:val="24"/>
              </w:rPr>
              <m:t>X</m:t>
            </m:r>
          </m:e>
          <m:sub>
            <m:r>
              <w:rPr>
                <w:rFonts w:ascii="Cambria Math" w:hAnsi="Cambria Math" w:cstheme="minorHAnsi"/>
                <w:sz w:val="24"/>
                <w:szCs w:val="24"/>
              </w:rPr>
              <m:t>k</m:t>
            </m:r>
          </m:sub>
        </m:sSub>
      </m:oMath>
      <w:r w:rsidRPr="001B47E1">
        <w:rPr>
          <w:rFonts w:ascii="Palatino Linotype" w:hAnsi="Palatino Linotype" w:cstheme="minorHAnsi"/>
          <w:sz w:val="24"/>
          <w:szCs w:val="24"/>
        </w:rPr>
        <w:t xml:space="preserve">) αντιπροσωπεύει την εσωτερική απόσταση της συστάδας </w:t>
      </w:r>
      <m:oMath>
        <m:sSub>
          <m:sSubPr>
            <m:ctrlPr>
              <w:rPr>
                <w:rFonts w:ascii="Cambria Math" w:hAnsi="Cambria Math" w:cstheme="minorHAnsi"/>
                <w:i/>
                <w:sz w:val="24"/>
                <w:szCs w:val="24"/>
              </w:rPr>
            </m:ctrlPr>
          </m:sSubPr>
          <m:e>
            <m:r>
              <w:rPr>
                <w:rFonts w:ascii="Cambria Math" w:hAnsi="Cambria Math" w:cstheme="minorHAnsi"/>
                <w:sz w:val="24"/>
                <w:szCs w:val="24"/>
              </w:rPr>
              <m:t>(X</m:t>
            </m:r>
          </m:e>
          <m:sub>
            <m:r>
              <w:rPr>
                <w:rFonts w:ascii="Cambria Math" w:hAnsi="Cambria Math" w:cstheme="minorHAnsi"/>
                <w:sz w:val="24"/>
                <w:szCs w:val="24"/>
              </w:rPr>
              <m:t>k</m:t>
            </m:r>
          </m:sub>
        </m:sSub>
        <m:r>
          <w:rPr>
            <w:rFonts w:ascii="Cambria Math" w:hAnsi="Cambria Math" w:cstheme="minorHAnsi"/>
            <w:sz w:val="24"/>
            <w:szCs w:val="24"/>
          </w:rPr>
          <m:t>)</m:t>
        </m:r>
      </m:oMath>
      <w:r w:rsidRPr="001B47E1">
        <w:rPr>
          <w:rFonts w:ascii="Palatino Linotype" w:hAnsi="Palatino Linotype" w:cstheme="minorHAnsi"/>
          <w:sz w:val="24"/>
          <w:szCs w:val="24"/>
        </w:rPr>
        <w:t xml:space="preserve"> και </w:t>
      </w:r>
      <w:r w:rsidRPr="001B47E1">
        <w:rPr>
          <w:rFonts w:ascii="Cambria Math" w:hAnsi="Cambria Math" w:cs="Cambria Math"/>
          <w:sz w:val="24"/>
          <w:szCs w:val="24"/>
        </w:rPr>
        <w:t>𝑐</w:t>
      </w:r>
      <w:r w:rsidRPr="001B47E1">
        <w:rPr>
          <w:rFonts w:ascii="Palatino Linotype" w:hAnsi="Palatino Linotype" w:cstheme="minorHAnsi"/>
          <w:sz w:val="24"/>
          <w:szCs w:val="24"/>
        </w:rPr>
        <w:t xml:space="preserve"> είναι ο αριθμός του συνόλου των δεδομένων. Το μοντέλο με μεγάλο δείκτη Dunn, είναι καλύτερο.</w:t>
      </w:r>
    </w:p>
    <w:p w14:paraId="2349DF3A" w14:textId="77777777" w:rsidR="00A04D76" w:rsidRPr="001B47E1" w:rsidRDefault="00A04D76" w:rsidP="00A04D76">
      <w:pPr>
        <w:spacing w:line="360" w:lineRule="auto"/>
        <w:jc w:val="both"/>
        <w:rPr>
          <w:rFonts w:ascii="Palatino Linotype" w:hAnsi="Palatino Linotype" w:cs="Times New Roman"/>
          <w:sz w:val="24"/>
          <w:szCs w:val="24"/>
        </w:rPr>
      </w:pPr>
    </w:p>
    <w:p w14:paraId="640568D1" w14:textId="77777777" w:rsidR="00A04D76" w:rsidRPr="001B47E1" w:rsidRDefault="00A04D76" w:rsidP="00C23C37">
      <w:pPr>
        <w:pStyle w:val="Heading2"/>
        <w:numPr>
          <w:ilvl w:val="1"/>
          <w:numId w:val="17"/>
        </w:numPr>
        <w:rPr>
          <w:rFonts w:ascii="Palatino Linotype" w:hAnsi="Palatino Linotype"/>
        </w:rPr>
      </w:pPr>
      <w:bookmarkStart w:id="67" w:name="_Toc24721043"/>
      <w:r w:rsidRPr="001B47E1">
        <w:rPr>
          <w:rFonts w:ascii="Palatino Linotype" w:hAnsi="Palatino Linotype"/>
        </w:rPr>
        <w:t>Εξωτερική αξιολόγηση</w:t>
      </w:r>
      <w:bookmarkEnd w:id="67"/>
    </w:p>
    <w:p w14:paraId="3E931555"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Στην εξωτερική αξιολόγηση, τα αποτελέσματα της συσταδοποίησης αξιολογούνται βάσει δεδομένων που δεν χρησιμοποιήθηκαν για συσταδοποίηση, όπως οι γνωστές ετικέτες κλάσης και τα εξωτερικά «σημεία αναφοράς» (</w:t>
      </w:r>
      <w:r w:rsidRPr="001B47E1">
        <w:rPr>
          <w:rFonts w:ascii="Palatino Linotype" w:hAnsi="Palatino Linotype" w:cs="Times New Roman"/>
          <w:sz w:val="24"/>
          <w:szCs w:val="24"/>
          <w:lang w:val="en-US"/>
        </w:rPr>
        <w:t>benchmarks</w:t>
      </w:r>
      <w:r w:rsidRPr="001B47E1">
        <w:rPr>
          <w:rFonts w:ascii="Palatino Linotype" w:hAnsi="Palatino Linotype" w:cs="Times New Roman"/>
          <w:sz w:val="24"/>
          <w:szCs w:val="24"/>
        </w:rPr>
        <w:t>). Αυτά τα σημεία αναφοράς αποτελούνται από ένα σύνολο προ-ταξινομημένων αντικειμένων και αυτά τα σύνολα δημιουργούνται συχνά από ανθρώπους (ειδικούς). Έτσι, τα σύνολα αναφοράς μπορούν να θεωρηθούν ως ένας χρυσός κανόνας για αξιολόγηση. Αυτοί οι τύποι μεθόδων αξιολόγησης υπολογίζουν πόσο κοντά είναι η συσταδοποίηση στις προκαθορισμένες κλάσεις αναφοράς. Ωστόσο, πρόσφατα συζητήθηκε αν αυτό είναι κατάλληλο για πραγματικά δεδομένα ή μόνο για συνθετικά σύνολα δεδομένων με πραγματική βασική αλήθεια, αφού οι κλάσεις μπορούν να περιέχουν εσωτερική δομή, τα υπάρχοντα χαρακτηριστικά μπορεί να μην επιτρέπουν τον διαχωρισμό των συστάδων ή οι κλάσεις ενδέχεται να περιέχουν ανωμαλίες. Επιπλέον, από την άποψη της ανακάλυψης γνώσης, η αναπαραγωγή γνωστής γνώσης δεν είναι απαραίτητα το επιδιωκόμενο αποτέλεσμα. Στο ειδικό σενάριο περιορισμένης συσταδοποίησης, όπου η μετα-πληροφορία (όπως οι ετικέτες κλάσης) χρησιμοποιείται ήδη στη διαδικασία συσταδοποίησης, η διατήρηση πληροφοριών για σκοπούς αξιολόγησης είναι μη τετριμμένη (Petrovic, 2006).</w:t>
      </w:r>
    </w:p>
    <w:p w14:paraId="2BA63DF0"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Ορισμένα μέτρα προσαρμόζονται από παραλλαγές που χρησιμοποιούνται για την αξιολόγηση έργων ταξινόμησης. Αντί για τον υπολογισμό του αριθμού των φορών που η κλάση έχει αντιστοιχιστεί σωστά σε ένα μοναδικό σημείο δεδομένων (γνωστό ως πραγματικά θετικά), τέτοιες μετρικές μέτρησης ζευγών αξιολογούν εάν κάθε ζεύγος σημείων δεδομένων που είναι πραγματικά στην ίδια συστάδα προβλέπεται να είναι στην ίδια συστάδα.</w:t>
      </w:r>
      <w:r>
        <w:rPr>
          <w:rFonts w:ascii="Palatino Linotype" w:hAnsi="Palatino Linotype" w:cs="Times New Roman"/>
          <w:sz w:val="24"/>
          <w:szCs w:val="24"/>
        </w:rPr>
        <w:t xml:space="preserve"> </w:t>
      </w:r>
      <w:r w:rsidRPr="001B47E1">
        <w:rPr>
          <w:rFonts w:ascii="Palatino Linotype" w:hAnsi="Palatino Linotype" w:cs="Times New Roman"/>
          <w:sz w:val="24"/>
          <w:szCs w:val="24"/>
        </w:rPr>
        <w:t xml:space="preserve">Όπως και με την εσωτερική αξιολόγηση, υπάρχουν αρκετά εξωτερικά μέτρα αξιολόγησης, για παράδειγμα (Liu </w:t>
      </w:r>
      <w:r w:rsidRPr="001B47E1">
        <w:rPr>
          <w:rFonts w:ascii="Palatino Linotype" w:hAnsi="Palatino Linotype" w:cs="Times New Roman"/>
          <w:sz w:val="24"/>
          <w:szCs w:val="24"/>
          <w:lang w:val="en-US"/>
        </w:rPr>
        <w:t>et</w:t>
      </w:r>
      <w:r w:rsidRPr="001B47E1">
        <w:rPr>
          <w:rFonts w:ascii="Palatino Linotype" w:hAnsi="Palatino Linotype" w:cs="Times New Roman"/>
          <w:sz w:val="24"/>
          <w:szCs w:val="24"/>
        </w:rPr>
        <w:t xml:space="preserve"> </w:t>
      </w:r>
      <w:r w:rsidRPr="001B47E1">
        <w:rPr>
          <w:rFonts w:ascii="Palatino Linotype" w:hAnsi="Palatino Linotype" w:cs="Times New Roman"/>
          <w:sz w:val="24"/>
          <w:szCs w:val="24"/>
          <w:lang w:val="en-US"/>
        </w:rPr>
        <w:t>al</w:t>
      </w:r>
      <w:r w:rsidRPr="001B47E1">
        <w:rPr>
          <w:rFonts w:ascii="Palatino Linotype" w:hAnsi="Palatino Linotype" w:cs="Times New Roman"/>
          <w:sz w:val="24"/>
          <w:szCs w:val="24"/>
        </w:rPr>
        <w:t>., 2010):</w:t>
      </w:r>
    </w:p>
    <w:p w14:paraId="23A2F4C9"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b/>
          <w:sz w:val="24"/>
          <w:szCs w:val="24"/>
        </w:rPr>
        <w:t>Καθαρότητα:</w:t>
      </w:r>
      <w:r w:rsidRPr="001B47E1">
        <w:rPr>
          <w:rFonts w:ascii="Palatino Linotype" w:hAnsi="Palatino Linotype" w:cs="Times New Roman"/>
          <w:sz w:val="24"/>
          <w:szCs w:val="24"/>
        </w:rPr>
        <w:t xml:space="preserve"> Η καθαρότητα είναι ένα μέτρο του βαθμού στον οποίο οι συστάδες περιέχουν μία μόνο κλάση. Ο υπολογισμός του μπορεί να θεωρηθεί ως εξής: Για κάθε συστάδα, μετρήστε τον αριθμό των σημείων δεδομένων από την πιο κοινή κλάση στην εν λόγω ομάδα. Τώρα πάρτε το άθροισμα επί όλων των συστάδων και διαιρέστε με το συνολικό αριθμό των σημείων δεδομένων. Τυπικά, δεδομένων ορισμένων συνόλων συστάδων M και κάποιου συνόλου κλάσεων D, που και τα δύο διαμερίζουν Ν σημεία δεδομένων, η καθαρότητα μπορεί να οριστεί ως:</w:t>
      </w:r>
    </w:p>
    <w:p w14:paraId="3D957945" w14:textId="798DCED4" w:rsidR="00A04D76" w:rsidRPr="00A32ABE" w:rsidRDefault="00A04D76" w:rsidP="006914FE">
      <w:pPr>
        <w:spacing w:line="360" w:lineRule="auto"/>
        <w:jc w:val="right"/>
        <w:rPr>
          <w:rFonts w:ascii="Palatino Linotype" w:hAnsi="Palatino Linotype" w:cs="Times New Roman"/>
          <w:sz w:val="24"/>
          <w:szCs w:val="24"/>
        </w:rPr>
      </w:pPr>
      <w:r w:rsidRPr="001B47E1">
        <w:rPr>
          <w:rFonts w:ascii="Palatino Linotype" w:hAnsi="Palatino Linotype" w:cs="Times New Roman"/>
          <w:noProof/>
          <w:sz w:val="24"/>
          <w:szCs w:val="24"/>
          <w:lang w:val="en-US"/>
        </w:rPr>
        <w:drawing>
          <wp:inline distT="0" distB="0" distL="0" distR="0" wp14:anchorId="26B98397" wp14:editId="35F9EF01">
            <wp:extent cx="1438275" cy="5238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1438275" cy="523875"/>
                    </a:xfrm>
                    <a:prstGeom prst="rect">
                      <a:avLst/>
                    </a:prstGeom>
                  </pic:spPr>
                </pic:pic>
              </a:graphicData>
            </a:graphic>
          </wp:inline>
        </w:drawing>
      </w:r>
      <w:r w:rsidR="006914FE">
        <w:rPr>
          <w:rFonts w:ascii="Palatino Linotype" w:hAnsi="Palatino Linotype" w:cs="Times New Roman"/>
          <w:sz w:val="24"/>
          <w:szCs w:val="24"/>
        </w:rPr>
        <w:tab/>
      </w:r>
      <w:r w:rsidR="006914FE">
        <w:rPr>
          <w:rFonts w:ascii="Palatino Linotype" w:hAnsi="Palatino Linotype" w:cs="Times New Roman"/>
          <w:sz w:val="24"/>
          <w:szCs w:val="24"/>
        </w:rPr>
        <w:tab/>
      </w:r>
      <w:r w:rsidR="006914FE">
        <w:rPr>
          <w:rFonts w:ascii="Palatino Linotype" w:hAnsi="Palatino Linotype" w:cs="Times New Roman"/>
          <w:sz w:val="24"/>
          <w:szCs w:val="24"/>
        </w:rPr>
        <w:tab/>
      </w:r>
      <w:r w:rsidR="006914FE">
        <w:rPr>
          <w:rFonts w:ascii="Palatino Linotype" w:hAnsi="Palatino Linotype" w:cs="Times New Roman"/>
          <w:sz w:val="24"/>
          <w:szCs w:val="24"/>
        </w:rPr>
        <w:tab/>
      </w:r>
      <w:r w:rsidRPr="00A32ABE">
        <w:rPr>
          <w:rFonts w:ascii="Palatino Linotype" w:hAnsi="Palatino Linotype" w:cs="Times New Roman"/>
          <w:sz w:val="24"/>
          <w:szCs w:val="24"/>
        </w:rPr>
        <w:t>[</w:t>
      </w:r>
      <w:r w:rsidR="00C23C37" w:rsidRPr="005E0C34">
        <w:rPr>
          <w:rFonts w:ascii="Palatino Linotype" w:hAnsi="Palatino Linotype" w:cs="Times New Roman"/>
          <w:sz w:val="24"/>
          <w:szCs w:val="24"/>
        </w:rPr>
        <w:t>3</w:t>
      </w:r>
      <w:r w:rsidR="006914FE">
        <w:rPr>
          <w:rFonts w:ascii="Palatino Linotype" w:hAnsi="Palatino Linotype" w:cs="Times New Roman"/>
          <w:sz w:val="24"/>
          <w:szCs w:val="24"/>
        </w:rPr>
        <w:t>.4</w:t>
      </w:r>
      <w:r w:rsidRPr="00A32ABE">
        <w:rPr>
          <w:rFonts w:ascii="Palatino Linotype" w:hAnsi="Palatino Linotype" w:cs="Times New Roman"/>
          <w:sz w:val="24"/>
          <w:szCs w:val="24"/>
        </w:rPr>
        <w:t>]</w:t>
      </w:r>
    </w:p>
    <w:p w14:paraId="2A5A1306"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Σημειώστε ότι αυτό το μέτρο δεν ‘ποινικοποιεί’ την ύπαρξη πολλών συστάδων. Έτσι, για παράδειγμα, μία βαθμολογία καθαρότητας 1 είναι δυνατή με την τοποθέτηση κάθε σημείου δεδομένων στη δική του συστάδα. Επίσης, η καθαρότητα δεν λειτουργεί καλά στην περίπτωση μη ισορροπημένων δεδομένων: εάν ένα σύνολο δεδομένων μεγέθους 1000 αποτελείται από δύο κλάσεις, μία κλάση περιέχει 999 σημεία και η άλλη μόνο ένα σημείο (Amigó, 2009). Ανεξάρτητα από το πόσο κακά ένας αλγόριθμος συσταδοποίησης αποδίδει, θα δίνει πάντα μία πολύ υψηλή τιμή καθαρότητας.</w:t>
      </w:r>
    </w:p>
    <w:p w14:paraId="5C98A78B" w14:textId="77777777" w:rsidR="00A04D76" w:rsidRPr="001B47E1" w:rsidRDefault="00A04D76" w:rsidP="00A04D76">
      <w:pPr>
        <w:spacing w:line="360" w:lineRule="auto"/>
        <w:jc w:val="both"/>
        <w:rPr>
          <w:rFonts w:ascii="Palatino Linotype" w:hAnsi="Palatino Linotype" w:cs="Times New Roman"/>
          <w:sz w:val="24"/>
          <w:szCs w:val="24"/>
        </w:rPr>
      </w:pPr>
    </w:p>
    <w:p w14:paraId="67605B95" w14:textId="77777777" w:rsidR="00A04D76" w:rsidRPr="00F26781" w:rsidRDefault="00A04D76" w:rsidP="00A04D76">
      <w:pPr>
        <w:spacing w:line="360" w:lineRule="auto"/>
        <w:jc w:val="both"/>
        <w:rPr>
          <w:rFonts w:ascii="Palatino Linotype" w:hAnsi="Palatino Linotype" w:cs="Times New Roman"/>
          <w:b/>
          <w:sz w:val="24"/>
          <w:szCs w:val="24"/>
          <w:lang w:val="en-US"/>
        </w:rPr>
      </w:pPr>
      <w:r w:rsidRPr="00F26781">
        <w:rPr>
          <w:rFonts w:ascii="Palatino Linotype" w:hAnsi="Palatino Linotype" w:cs="Times New Roman"/>
          <w:sz w:val="24"/>
          <w:szCs w:val="24"/>
          <w:lang w:val="en-US"/>
        </w:rPr>
        <w:t xml:space="preserve">• </w:t>
      </w:r>
      <w:r w:rsidRPr="001B47E1">
        <w:rPr>
          <w:rFonts w:ascii="Palatino Linotype" w:hAnsi="Palatino Linotype" w:cs="Times New Roman"/>
          <w:b/>
          <w:sz w:val="24"/>
          <w:szCs w:val="24"/>
        </w:rPr>
        <w:t>Μέτρο</w:t>
      </w:r>
      <w:r w:rsidRPr="00F26781">
        <w:rPr>
          <w:rFonts w:ascii="Palatino Linotype" w:hAnsi="Palatino Linotype" w:cs="Times New Roman"/>
          <w:b/>
          <w:sz w:val="24"/>
          <w:szCs w:val="24"/>
          <w:lang w:val="en-US"/>
        </w:rPr>
        <w:t xml:space="preserve"> </w:t>
      </w:r>
      <w:r w:rsidRPr="001B47E1">
        <w:rPr>
          <w:rFonts w:ascii="Palatino Linotype" w:hAnsi="Palatino Linotype" w:cs="Times New Roman"/>
          <w:b/>
          <w:sz w:val="24"/>
          <w:szCs w:val="24"/>
          <w:lang w:val="en-US"/>
        </w:rPr>
        <w:t>Rand</w:t>
      </w:r>
      <w:r w:rsidRPr="00F26781">
        <w:rPr>
          <w:rFonts w:ascii="Palatino Linotype" w:hAnsi="Palatino Linotype" w:cs="Times New Roman"/>
          <w:b/>
          <w:sz w:val="24"/>
          <w:szCs w:val="24"/>
          <w:lang w:val="en-US"/>
        </w:rPr>
        <w:t xml:space="preserve"> (</w:t>
      </w:r>
      <w:r w:rsidRPr="001B47E1">
        <w:rPr>
          <w:rFonts w:ascii="Palatino Linotype" w:hAnsi="Palatino Linotype" w:cs="Times New Roman"/>
          <w:b/>
          <w:sz w:val="24"/>
          <w:szCs w:val="24"/>
          <w:lang w:val="en-US"/>
        </w:rPr>
        <w:t>William</w:t>
      </w:r>
      <w:r w:rsidRPr="00F26781">
        <w:rPr>
          <w:rFonts w:ascii="Palatino Linotype" w:hAnsi="Palatino Linotype" w:cs="Times New Roman"/>
          <w:b/>
          <w:sz w:val="24"/>
          <w:szCs w:val="24"/>
          <w:lang w:val="en-US"/>
        </w:rPr>
        <w:t xml:space="preserve"> </w:t>
      </w:r>
      <w:r w:rsidRPr="001B47E1">
        <w:rPr>
          <w:rFonts w:ascii="Palatino Linotype" w:hAnsi="Palatino Linotype" w:cs="Times New Roman"/>
          <w:b/>
          <w:sz w:val="24"/>
          <w:szCs w:val="24"/>
          <w:lang w:val="en-US"/>
        </w:rPr>
        <w:t>M</w:t>
      </w:r>
      <w:r w:rsidRPr="00F26781">
        <w:rPr>
          <w:rFonts w:ascii="Palatino Linotype" w:hAnsi="Palatino Linotype" w:cs="Times New Roman"/>
          <w:b/>
          <w:sz w:val="24"/>
          <w:szCs w:val="24"/>
          <w:lang w:val="en-US"/>
        </w:rPr>
        <w:t xml:space="preserve">. </w:t>
      </w:r>
      <w:r w:rsidRPr="001B47E1">
        <w:rPr>
          <w:rFonts w:ascii="Palatino Linotype" w:hAnsi="Palatino Linotype" w:cs="Times New Roman"/>
          <w:b/>
          <w:sz w:val="24"/>
          <w:szCs w:val="24"/>
          <w:lang w:val="en-US"/>
        </w:rPr>
        <w:t>Rand</w:t>
      </w:r>
      <w:r w:rsidRPr="00F26781">
        <w:rPr>
          <w:rFonts w:ascii="Palatino Linotype" w:hAnsi="Palatino Linotype" w:cs="Times New Roman"/>
          <w:b/>
          <w:sz w:val="24"/>
          <w:szCs w:val="24"/>
          <w:lang w:val="en-US"/>
        </w:rPr>
        <w:t>)</w:t>
      </w:r>
    </w:p>
    <w:p w14:paraId="76A64608"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Ο δείκτης Rand υπολογίζει πόσο παρόμοιες είναι οι συστάδες (που επιστρέφονται από τον αλγόριθμο συσταδοποίησης) ως προς τις «ταξινομήσεις αναφοράς» (</w:t>
      </w:r>
      <w:r w:rsidRPr="001B47E1">
        <w:rPr>
          <w:rFonts w:ascii="Palatino Linotype" w:hAnsi="Palatino Linotype" w:cs="Times New Roman"/>
          <w:sz w:val="24"/>
          <w:szCs w:val="24"/>
          <w:lang w:val="en-US"/>
        </w:rPr>
        <w:t>benchmark</w:t>
      </w:r>
      <w:r w:rsidRPr="001B47E1">
        <w:rPr>
          <w:rFonts w:ascii="Palatino Linotype" w:hAnsi="Palatino Linotype" w:cs="Times New Roman"/>
          <w:sz w:val="24"/>
          <w:szCs w:val="24"/>
        </w:rPr>
        <w:t xml:space="preserve"> </w:t>
      </w:r>
      <w:r w:rsidRPr="001B47E1">
        <w:rPr>
          <w:rFonts w:ascii="Palatino Linotype" w:hAnsi="Palatino Linotype" w:cs="Times New Roman"/>
          <w:sz w:val="24"/>
          <w:szCs w:val="24"/>
          <w:lang w:val="en-US"/>
        </w:rPr>
        <w:t>classifications</w:t>
      </w:r>
      <w:r w:rsidRPr="001B47E1">
        <w:rPr>
          <w:rFonts w:ascii="Palatino Linotype" w:hAnsi="Palatino Linotype" w:cs="Times New Roman"/>
          <w:sz w:val="24"/>
          <w:szCs w:val="24"/>
        </w:rPr>
        <w:t>). Μπορούμε επίσης να δούμε τον δείκτη Rand ως μέτρο του ποσοστού των σωστών αποφάσεων που λαμβάνονται από τον αλγόριθμο. Μπορεί να υπολογιστεί χρησιμοποιώντας τον ακόλουθο τύπο:</w:t>
      </w:r>
    </w:p>
    <w:p w14:paraId="63D9981E" w14:textId="6F26B193" w:rsidR="00A04D76" w:rsidRPr="00A32ABE" w:rsidRDefault="00A04D76" w:rsidP="006914FE">
      <w:pPr>
        <w:spacing w:line="360" w:lineRule="auto"/>
        <w:jc w:val="right"/>
        <w:rPr>
          <w:rFonts w:ascii="Palatino Linotype" w:hAnsi="Palatino Linotype" w:cs="Times New Roman"/>
          <w:sz w:val="24"/>
          <w:szCs w:val="24"/>
        </w:rPr>
      </w:pPr>
      <w:r w:rsidRPr="001B47E1">
        <w:rPr>
          <w:rFonts w:ascii="Palatino Linotype" w:hAnsi="Palatino Linotype" w:cs="Times New Roman"/>
          <w:noProof/>
          <w:sz w:val="24"/>
          <w:szCs w:val="24"/>
          <w:lang w:val="en-US"/>
        </w:rPr>
        <w:drawing>
          <wp:inline distT="0" distB="0" distL="0" distR="0" wp14:anchorId="5052C737" wp14:editId="12B15842">
            <wp:extent cx="2143125" cy="4381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143125" cy="438150"/>
                    </a:xfrm>
                    <a:prstGeom prst="rect">
                      <a:avLst/>
                    </a:prstGeom>
                  </pic:spPr>
                </pic:pic>
              </a:graphicData>
            </a:graphic>
          </wp:inline>
        </w:drawing>
      </w:r>
      <w:r w:rsidR="006914FE">
        <w:rPr>
          <w:rFonts w:ascii="Palatino Linotype" w:hAnsi="Palatino Linotype" w:cs="Times New Roman"/>
          <w:sz w:val="24"/>
          <w:szCs w:val="24"/>
        </w:rPr>
        <w:tab/>
      </w:r>
      <w:r w:rsidR="006914FE">
        <w:rPr>
          <w:rFonts w:ascii="Palatino Linotype" w:hAnsi="Palatino Linotype" w:cs="Times New Roman"/>
          <w:sz w:val="24"/>
          <w:szCs w:val="24"/>
        </w:rPr>
        <w:tab/>
      </w:r>
      <w:r w:rsidR="006914FE">
        <w:rPr>
          <w:rFonts w:ascii="Palatino Linotype" w:hAnsi="Palatino Linotype" w:cs="Times New Roman"/>
          <w:sz w:val="24"/>
          <w:szCs w:val="24"/>
        </w:rPr>
        <w:tab/>
      </w:r>
      <w:r w:rsidRPr="00A32ABE">
        <w:rPr>
          <w:rFonts w:ascii="Palatino Linotype" w:hAnsi="Palatino Linotype" w:cs="Times New Roman"/>
          <w:sz w:val="24"/>
          <w:szCs w:val="24"/>
        </w:rPr>
        <w:t>[</w:t>
      </w:r>
      <w:r w:rsidR="00C23C37" w:rsidRPr="005E0C34">
        <w:rPr>
          <w:rFonts w:ascii="Palatino Linotype" w:hAnsi="Palatino Linotype" w:cs="Times New Roman"/>
          <w:sz w:val="24"/>
          <w:szCs w:val="24"/>
        </w:rPr>
        <w:t>3</w:t>
      </w:r>
      <w:r w:rsidR="006914FE">
        <w:rPr>
          <w:rFonts w:ascii="Palatino Linotype" w:hAnsi="Palatino Linotype" w:cs="Times New Roman"/>
          <w:sz w:val="24"/>
          <w:szCs w:val="24"/>
        </w:rPr>
        <w:t>.5</w:t>
      </w:r>
      <w:r w:rsidRPr="00A32ABE">
        <w:rPr>
          <w:rFonts w:ascii="Palatino Linotype" w:hAnsi="Palatino Linotype" w:cs="Times New Roman"/>
          <w:sz w:val="24"/>
          <w:szCs w:val="24"/>
        </w:rPr>
        <w:t>]</w:t>
      </w:r>
    </w:p>
    <w:p w14:paraId="2DAD9070"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όπου TP είναι ο αριθμός των πραγματικών θετικών, TN είναι ο αριθμός των πραγματικών αρνητικών, FP είναι ο αριθμός των ψευδώς θετικών, και FN είναι ο αριθμός των ψευδώς αρνητικών. Ένα ζήτημα με τον δείκτη Rand είναι ότι τα ψευδώς θετικά και τα ψευδώς αρνητικά είναι εξίσου σταθμισμένα. Αυτό μπορεί να είναι ένα ανεπιθύμητο χαρακτηριστικό για ορισμένες εφαρμογές συσταδοποίησης. Το μέτρο F αντιμετωπίζει την ανησυχία αυτή, όπως και ο διορθωμένος από τυχαιότητα,  προσαρμοσμένος δείκτης Rand.</w:t>
      </w:r>
    </w:p>
    <w:p w14:paraId="768AF4D9"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 </w:t>
      </w:r>
      <w:r w:rsidRPr="001B47E1">
        <w:rPr>
          <w:rFonts w:ascii="Palatino Linotype" w:hAnsi="Palatino Linotype" w:cs="Times New Roman"/>
          <w:b/>
          <w:sz w:val="24"/>
          <w:szCs w:val="24"/>
        </w:rPr>
        <w:t>Δείκτης Jaccard</w:t>
      </w:r>
    </w:p>
    <w:p w14:paraId="4BE012B5"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Ο δείκτης Jaccard χρησιμοποιείται για να ποσοτικοποιήσει την ομοιότητα μεταξύ δύο συνόλων δεδομένων και παίρνει μία τιμή μεταξύ 0 και 1. Ένας δείκτης 1 σημαίνει ότι τα δύο σύνολα δεδομένων είναι πανομοιότυπα και ένας δείκτης από 0 δηλώνει ότι τα σύνολα δεδομένων δεν έχουν κοινά στοιχεία. Ο εν λόγω δείκτης ορίζεται από τον ακόλουθο τύπο:</w:t>
      </w:r>
    </w:p>
    <w:p w14:paraId="6E3A768E" w14:textId="0FAAA7FC" w:rsidR="00A04D76" w:rsidRPr="00A32ABE" w:rsidRDefault="00A04D76" w:rsidP="006914FE">
      <w:pPr>
        <w:spacing w:line="360" w:lineRule="auto"/>
        <w:jc w:val="right"/>
        <w:rPr>
          <w:rFonts w:ascii="Palatino Linotype" w:hAnsi="Palatino Linotype" w:cs="Times New Roman"/>
          <w:sz w:val="24"/>
          <w:szCs w:val="24"/>
        </w:rPr>
      </w:pPr>
      <w:r w:rsidRPr="001B47E1">
        <w:rPr>
          <w:rFonts w:ascii="Palatino Linotype" w:hAnsi="Palatino Linotype" w:cs="Times New Roman"/>
          <w:noProof/>
          <w:sz w:val="24"/>
          <w:szCs w:val="24"/>
          <w:lang w:val="en-US"/>
        </w:rPr>
        <w:drawing>
          <wp:inline distT="0" distB="0" distL="0" distR="0" wp14:anchorId="38939632" wp14:editId="10F5DB2D">
            <wp:extent cx="2800350" cy="514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800350" cy="514350"/>
                    </a:xfrm>
                    <a:prstGeom prst="rect">
                      <a:avLst/>
                    </a:prstGeom>
                  </pic:spPr>
                </pic:pic>
              </a:graphicData>
            </a:graphic>
          </wp:inline>
        </w:drawing>
      </w:r>
      <w:r w:rsidR="006914FE">
        <w:rPr>
          <w:rFonts w:ascii="Palatino Linotype" w:hAnsi="Palatino Linotype" w:cs="Times New Roman"/>
          <w:sz w:val="24"/>
          <w:szCs w:val="24"/>
        </w:rPr>
        <w:tab/>
      </w:r>
      <w:r w:rsidR="006914FE">
        <w:rPr>
          <w:rFonts w:ascii="Palatino Linotype" w:hAnsi="Palatino Linotype" w:cs="Times New Roman"/>
          <w:sz w:val="24"/>
          <w:szCs w:val="24"/>
        </w:rPr>
        <w:tab/>
      </w:r>
      <w:r w:rsidRPr="00A32ABE">
        <w:rPr>
          <w:rFonts w:ascii="Palatino Linotype" w:hAnsi="Palatino Linotype" w:cs="Times New Roman"/>
          <w:sz w:val="24"/>
          <w:szCs w:val="24"/>
        </w:rPr>
        <w:t>[</w:t>
      </w:r>
      <w:r w:rsidR="00C23C37" w:rsidRPr="005E0C34">
        <w:rPr>
          <w:rFonts w:ascii="Palatino Linotype" w:hAnsi="Palatino Linotype" w:cs="Times New Roman"/>
          <w:sz w:val="24"/>
          <w:szCs w:val="24"/>
        </w:rPr>
        <w:t>3</w:t>
      </w:r>
      <w:r w:rsidR="006914FE">
        <w:rPr>
          <w:rFonts w:ascii="Palatino Linotype" w:hAnsi="Palatino Linotype" w:cs="Times New Roman"/>
          <w:sz w:val="24"/>
          <w:szCs w:val="24"/>
        </w:rPr>
        <w:t>.6</w:t>
      </w:r>
      <w:r w:rsidRPr="00A32ABE">
        <w:rPr>
          <w:rFonts w:ascii="Palatino Linotype" w:hAnsi="Palatino Linotype" w:cs="Times New Roman"/>
          <w:sz w:val="24"/>
          <w:szCs w:val="24"/>
        </w:rPr>
        <w:t>]</w:t>
      </w:r>
    </w:p>
    <w:p w14:paraId="53E30664" w14:textId="77777777" w:rsidR="00A04D76" w:rsidRPr="001B47E1" w:rsidRDefault="00A04D76" w:rsidP="00A04D76">
      <w:pPr>
        <w:spacing w:line="360" w:lineRule="auto"/>
        <w:jc w:val="both"/>
        <w:rPr>
          <w:rFonts w:ascii="Palatino Linotype" w:hAnsi="Palatino Linotype" w:cs="Times New Roman"/>
          <w:sz w:val="24"/>
          <w:szCs w:val="24"/>
        </w:rPr>
      </w:pPr>
    </w:p>
    <w:p w14:paraId="47791E3E"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Αυτός είναι απλά ο αριθμός των μοναδικών στοιχείων που είναι κοινά και στα δύο σύνολα διαιρούμενος με τον συνολικό αριθμό των μοναδικών στοιχείων και στα δύο σύνολα.</w:t>
      </w:r>
    </w:p>
    <w:p w14:paraId="0C8A0A4A" w14:textId="77777777" w:rsidR="00A04D76" w:rsidRPr="001B47E1" w:rsidRDefault="00A04D76" w:rsidP="00A04D76">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Επίσης, σημειώνεται ότι ο ΤΝ δεν λαμβάνεται υπόψη και μπορεί να ποικίλει από 0 και πάνω χωρίς περιορισμό.</w:t>
      </w:r>
    </w:p>
    <w:p w14:paraId="371C6047" w14:textId="77777777" w:rsidR="00D56737" w:rsidRPr="00A04D76" w:rsidRDefault="00D56737" w:rsidP="00ED1814">
      <w:pPr>
        <w:spacing w:after="400" w:line="360" w:lineRule="auto"/>
        <w:jc w:val="both"/>
        <w:rPr>
          <w:rFonts w:ascii="Palatino Linotype" w:hAnsi="Palatino Linotype" w:cstheme="minorHAnsi"/>
          <w:sz w:val="24"/>
          <w:szCs w:val="24"/>
          <w:u w:val="single"/>
        </w:rPr>
      </w:pPr>
    </w:p>
    <w:p w14:paraId="3D5B9651" w14:textId="3F8AD062" w:rsidR="001B47E1" w:rsidRPr="00A04D76" w:rsidRDefault="001B47E1">
      <w:pPr>
        <w:rPr>
          <w:rFonts w:ascii="Palatino Linotype" w:eastAsiaTheme="majorEastAsia" w:hAnsi="Palatino Linotype" w:cstheme="majorBidi"/>
          <w:color w:val="365F91" w:themeColor="accent1" w:themeShade="BF"/>
          <w:sz w:val="32"/>
          <w:szCs w:val="32"/>
        </w:rPr>
      </w:pPr>
    </w:p>
    <w:p w14:paraId="47C49D20" w14:textId="7255E28F" w:rsidR="00FC54B0" w:rsidRPr="001B47E1" w:rsidRDefault="00FC54B0" w:rsidP="00C23C37">
      <w:pPr>
        <w:pStyle w:val="Heading1"/>
        <w:numPr>
          <w:ilvl w:val="0"/>
          <w:numId w:val="17"/>
        </w:numPr>
        <w:rPr>
          <w:rFonts w:ascii="Palatino Linotype" w:hAnsi="Palatino Linotype"/>
        </w:rPr>
      </w:pPr>
      <w:bookmarkStart w:id="68" w:name="_Toc24721044"/>
      <w:r w:rsidRPr="001B47E1">
        <w:rPr>
          <w:rFonts w:ascii="Palatino Linotype" w:hAnsi="Palatino Linotype"/>
        </w:rPr>
        <w:t>Ομαδοποίηση Δεδομένων</w:t>
      </w:r>
      <w:bookmarkEnd w:id="68"/>
    </w:p>
    <w:p w14:paraId="5CCCBB5A" w14:textId="77777777" w:rsidR="0005122F" w:rsidRPr="001B47E1" w:rsidRDefault="0005122F" w:rsidP="00D43A54">
      <w:pPr>
        <w:pStyle w:val="ListParagraph"/>
        <w:keepNext/>
        <w:keepLines/>
        <w:numPr>
          <w:ilvl w:val="0"/>
          <w:numId w:val="15"/>
        </w:numPr>
        <w:spacing w:before="40" w:after="240" w:line="276" w:lineRule="auto"/>
        <w:contextualSpacing w:val="0"/>
        <w:jc w:val="both"/>
        <w:outlineLvl w:val="1"/>
        <w:rPr>
          <w:rFonts w:ascii="Palatino Linotype" w:eastAsiaTheme="majorEastAsia" w:hAnsi="Palatino Linotype" w:cstheme="majorBidi"/>
          <w:vanish/>
          <w:color w:val="365F91" w:themeColor="accent1" w:themeShade="BF"/>
          <w:sz w:val="32"/>
          <w:szCs w:val="26"/>
          <w:lang w:val="el-GR"/>
        </w:rPr>
      </w:pPr>
      <w:bookmarkStart w:id="69" w:name="_Toc531346510"/>
      <w:bookmarkStart w:id="70" w:name="_Toc531346574"/>
      <w:bookmarkStart w:id="71" w:name="_Toc533082997"/>
      <w:bookmarkStart w:id="72" w:name="_Toc533083027"/>
      <w:bookmarkStart w:id="73" w:name="_Toc533083094"/>
      <w:bookmarkStart w:id="74" w:name="_Toc533083130"/>
      <w:bookmarkStart w:id="75" w:name="_Toc533083160"/>
      <w:bookmarkStart w:id="76" w:name="_Toc533083362"/>
      <w:bookmarkStart w:id="77" w:name="_Toc533083411"/>
      <w:bookmarkStart w:id="78" w:name="_Toc533107402"/>
      <w:bookmarkStart w:id="79" w:name="_Toc533107473"/>
      <w:bookmarkStart w:id="80" w:name="_Toc533107506"/>
      <w:bookmarkStart w:id="81" w:name="_Toc533107535"/>
      <w:bookmarkStart w:id="82" w:name="_Toc533107753"/>
      <w:bookmarkStart w:id="83" w:name="_Toc533108609"/>
      <w:bookmarkStart w:id="84" w:name="_Toc533108709"/>
      <w:bookmarkStart w:id="85" w:name="_Toc535838544"/>
      <w:bookmarkStart w:id="86" w:name="_Toc535838883"/>
      <w:bookmarkStart w:id="87" w:name="_Toc536400124"/>
      <w:bookmarkStart w:id="88" w:name="_Toc2892234"/>
      <w:bookmarkStart w:id="89" w:name="_Toc2892769"/>
      <w:bookmarkStart w:id="90" w:name="_Toc2892907"/>
      <w:bookmarkStart w:id="91" w:name="_Toc2893000"/>
      <w:bookmarkStart w:id="92" w:name="_Toc2895863"/>
      <w:bookmarkStart w:id="93" w:name="_Toc2896612"/>
      <w:bookmarkStart w:id="94" w:name="_Toc2896770"/>
      <w:bookmarkStart w:id="95" w:name="_Toc2897061"/>
      <w:bookmarkStart w:id="96" w:name="_Toc2898776"/>
      <w:bookmarkStart w:id="97" w:name="_Toc5705790"/>
      <w:bookmarkStart w:id="98" w:name="_Toc5706722"/>
      <w:bookmarkStart w:id="99" w:name="_Toc7788571"/>
      <w:bookmarkStart w:id="100" w:name="_Toc21526770"/>
      <w:bookmarkStart w:id="101" w:name="_Toc24721045"/>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353C46A9" w14:textId="558B3FBF" w:rsidR="005F1C98" w:rsidRPr="001B47E1" w:rsidRDefault="005F1C98" w:rsidP="00C23C37">
      <w:pPr>
        <w:pStyle w:val="Heading2"/>
        <w:numPr>
          <w:ilvl w:val="1"/>
          <w:numId w:val="17"/>
        </w:numPr>
        <w:rPr>
          <w:rFonts w:ascii="Palatino Linotype" w:hAnsi="Palatino Linotype"/>
        </w:rPr>
      </w:pPr>
      <w:bookmarkStart w:id="102" w:name="_Toc24721046"/>
      <w:r w:rsidRPr="001B47E1">
        <w:rPr>
          <w:rFonts w:ascii="Palatino Linotype" w:hAnsi="Palatino Linotype"/>
        </w:rPr>
        <w:t>Ερμηνεία Ομαδοποίησης</w:t>
      </w:r>
      <w:bookmarkEnd w:id="102"/>
    </w:p>
    <w:p w14:paraId="5A1955C8" w14:textId="77777777" w:rsidR="001B47E1" w:rsidRPr="001B47E1" w:rsidRDefault="001B47E1" w:rsidP="001B47E1">
      <w:pPr>
        <w:rPr>
          <w:rFonts w:ascii="Palatino Linotype" w:hAnsi="Palatino Linotype"/>
        </w:rPr>
      </w:pPr>
    </w:p>
    <w:p w14:paraId="646F8880" w14:textId="77777777" w:rsidR="00517646" w:rsidRPr="001B47E1" w:rsidRDefault="00A57D11"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Η ανάλυση </w:t>
      </w:r>
      <w:r w:rsidR="00BD15E5" w:rsidRPr="001B47E1">
        <w:rPr>
          <w:rFonts w:ascii="Palatino Linotype" w:hAnsi="Palatino Linotype" w:cs="Times New Roman"/>
          <w:sz w:val="24"/>
          <w:szCs w:val="24"/>
        </w:rPr>
        <w:t xml:space="preserve">συστάδων </w:t>
      </w:r>
      <w:r w:rsidRPr="001B47E1">
        <w:rPr>
          <w:rFonts w:ascii="Palatino Linotype" w:hAnsi="Palatino Linotype" w:cs="Times New Roman"/>
          <w:sz w:val="24"/>
          <w:szCs w:val="24"/>
        </w:rPr>
        <w:t xml:space="preserve">χωρίζει τα δεδομένα σε </w:t>
      </w:r>
      <w:r w:rsidR="003A2666" w:rsidRPr="001B47E1">
        <w:rPr>
          <w:rFonts w:ascii="Palatino Linotype" w:hAnsi="Palatino Linotype" w:cs="Times New Roman"/>
          <w:sz w:val="24"/>
          <w:szCs w:val="24"/>
        </w:rPr>
        <w:t>ομάδες (</w:t>
      </w:r>
      <w:r w:rsidR="00BD15E5" w:rsidRPr="001B47E1">
        <w:rPr>
          <w:rFonts w:ascii="Palatino Linotype" w:hAnsi="Palatino Linotype" w:cs="Times New Roman"/>
          <w:sz w:val="24"/>
          <w:szCs w:val="24"/>
        </w:rPr>
        <w:t>συστάδες</w:t>
      </w:r>
      <w:r w:rsidR="003A2666"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που έχουν νόημα, είναι χρήσιμες ή και τα δύο. Εάν ο στόχος είναι οι ομάδες</w:t>
      </w:r>
      <w:r w:rsidR="001D2416" w:rsidRPr="001B47E1">
        <w:rPr>
          <w:rFonts w:ascii="Palatino Linotype" w:hAnsi="Palatino Linotype" w:cs="Times New Roman"/>
          <w:sz w:val="24"/>
          <w:szCs w:val="24"/>
        </w:rPr>
        <w:t xml:space="preserve"> που έχουν νόημα, τότε οι συστάδες</w:t>
      </w:r>
      <w:r w:rsidRPr="001B47E1">
        <w:rPr>
          <w:rFonts w:ascii="Palatino Linotype" w:hAnsi="Palatino Linotype" w:cs="Times New Roman"/>
          <w:sz w:val="24"/>
          <w:szCs w:val="24"/>
        </w:rPr>
        <w:t xml:space="preserve"> θα πρέπει να συλλάβουν τη φυσική δομή των δεδομένων. Σε ορισμένες περιπτώσεις, ωστόσο, η ανάλυση </w:t>
      </w:r>
      <w:r w:rsidR="00BD15E5" w:rsidRPr="001B47E1">
        <w:rPr>
          <w:rFonts w:ascii="Palatino Linotype" w:hAnsi="Palatino Linotype" w:cs="Times New Roman"/>
          <w:sz w:val="24"/>
          <w:szCs w:val="24"/>
        </w:rPr>
        <w:t xml:space="preserve">συστάδων </w:t>
      </w:r>
      <w:r w:rsidRPr="001B47E1">
        <w:rPr>
          <w:rFonts w:ascii="Palatino Linotype" w:hAnsi="Palatino Linotype" w:cs="Times New Roman"/>
          <w:sz w:val="24"/>
          <w:szCs w:val="24"/>
        </w:rPr>
        <w:t>είναι μόνο ένα χρήσιμο σημείο εκκίνησης για άλλους σκοπούς, ό</w:t>
      </w:r>
      <w:r w:rsidR="00746AEE" w:rsidRPr="001B47E1">
        <w:rPr>
          <w:rFonts w:ascii="Palatino Linotype" w:hAnsi="Palatino Linotype" w:cs="Times New Roman"/>
          <w:sz w:val="24"/>
          <w:szCs w:val="24"/>
        </w:rPr>
        <w:t xml:space="preserve">πως η σύνοψη δεδομένων. Είτε </w:t>
      </w:r>
      <w:r w:rsidR="001D2416" w:rsidRPr="001B47E1">
        <w:rPr>
          <w:rFonts w:ascii="Palatino Linotype" w:hAnsi="Palatino Linotype" w:cs="Times New Roman"/>
          <w:sz w:val="24"/>
          <w:szCs w:val="24"/>
        </w:rPr>
        <w:t>για</w:t>
      </w:r>
      <w:r w:rsidRPr="001B47E1">
        <w:rPr>
          <w:rFonts w:ascii="Palatino Linotype" w:hAnsi="Palatino Linotype" w:cs="Times New Roman"/>
          <w:sz w:val="24"/>
          <w:szCs w:val="24"/>
        </w:rPr>
        <w:t xml:space="preserve"> κατανόηση</w:t>
      </w:r>
      <w:r w:rsidR="001D2416" w:rsidRPr="001B47E1">
        <w:rPr>
          <w:rFonts w:ascii="Palatino Linotype" w:hAnsi="Palatino Linotype" w:cs="Times New Roman"/>
          <w:sz w:val="24"/>
          <w:szCs w:val="24"/>
        </w:rPr>
        <w:t xml:space="preserve"> είτε για</w:t>
      </w:r>
      <w:r w:rsidRPr="001B47E1">
        <w:rPr>
          <w:rFonts w:ascii="Palatino Linotype" w:hAnsi="Palatino Linotype" w:cs="Times New Roman"/>
          <w:sz w:val="24"/>
          <w:szCs w:val="24"/>
        </w:rPr>
        <w:t xml:space="preserve"> χρησιμότητα, η ανάλυση </w:t>
      </w:r>
      <w:r w:rsidR="005228D9" w:rsidRPr="001B47E1">
        <w:rPr>
          <w:rFonts w:ascii="Palatino Linotype" w:hAnsi="Palatino Linotype" w:cs="Times New Roman"/>
          <w:sz w:val="24"/>
          <w:szCs w:val="24"/>
        </w:rPr>
        <w:t>συστάδων</w:t>
      </w:r>
      <w:r w:rsidRPr="001B47E1">
        <w:rPr>
          <w:rFonts w:ascii="Palatino Linotype" w:hAnsi="Palatino Linotype" w:cs="Times New Roman"/>
          <w:sz w:val="24"/>
          <w:szCs w:val="24"/>
        </w:rPr>
        <w:t xml:space="preserve"> έχει παίξει πολύ σημαντικό ρόλο σε </w:t>
      </w:r>
      <w:r w:rsidR="00746AEE" w:rsidRPr="001B47E1">
        <w:rPr>
          <w:rFonts w:ascii="Palatino Linotype" w:hAnsi="Palatino Linotype" w:cs="Times New Roman"/>
          <w:sz w:val="24"/>
          <w:szCs w:val="24"/>
        </w:rPr>
        <w:t>ένα μεγάλο</w:t>
      </w:r>
      <w:r w:rsidRPr="001B47E1">
        <w:rPr>
          <w:rFonts w:ascii="Palatino Linotype" w:hAnsi="Palatino Linotype" w:cs="Times New Roman"/>
          <w:sz w:val="24"/>
          <w:szCs w:val="24"/>
        </w:rPr>
        <w:t xml:space="preserve"> </w:t>
      </w:r>
      <w:r w:rsidR="001D2416" w:rsidRPr="001B47E1">
        <w:rPr>
          <w:rFonts w:ascii="Palatino Linotype" w:hAnsi="Palatino Linotype" w:cs="Times New Roman"/>
          <w:sz w:val="24"/>
          <w:szCs w:val="24"/>
        </w:rPr>
        <w:t>εύρος πεδίων: στ</w:t>
      </w:r>
      <w:r w:rsidR="00746AEE" w:rsidRPr="001B47E1">
        <w:rPr>
          <w:rFonts w:ascii="Palatino Linotype" w:hAnsi="Palatino Linotype" w:cs="Times New Roman"/>
          <w:sz w:val="24"/>
          <w:szCs w:val="24"/>
        </w:rPr>
        <w:t>η</w:t>
      </w:r>
      <w:r w:rsidR="001D2416" w:rsidRPr="001B47E1">
        <w:rPr>
          <w:rFonts w:ascii="Palatino Linotype" w:hAnsi="Palatino Linotype" w:cs="Times New Roman"/>
          <w:sz w:val="24"/>
          <w:szCs w:val="24"/>
        </w:rPr>
        <w:t>ν</w:t>
      </w:r>
      <w:r w:rsidR="00746AEE"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 xml:space="preserve">ψυχολογία και </w:t>
      </w:r>
      <w:r w:rsidR="001D2416" w:rsidRPr="001B47E1">
        <w:rPr>
          <w:rFonts w:ascii="Palatino Linotype" w:hAnsi="Palatino Linotype" w:cs="Times New Roman"/>
          <w:sz w:val="24"/>
          <w:szCs w:val="24"/>
        </w:rPr>
        <w:t xml:space="preserve">σε </w:t>
      </w:r>
      <w:r w:rsidRPr="001B47E1">
        <w:rPr>
          <w:rFonts w:ascii="Palatino Linotype" w:hAnsi="Palatino Linotype" w:cs="Times New Roman"/>
          <w:sz w:val="24"/>
          <w:szCs w:val="24"/>
        </w:rPr>
        <w:t xml:space="preserve">άλλες κοινωνικές επιστήμες, </w:t>
      </w:r>
      <w:r w:rsidR="001D2416" w:rsidRPr="001B47E1">
        <w:rPr>
          <w:rFonts w:ascii="Palatino Linotype" w:hAnsi="Palatino Linotype" w:cs="Times New Roman"/>
          <w:sz w:val="24"/>
          <w:szCs w:val="24"/>
        </w:rPr>
        <w:t>τ</w:t>
      </w:r>
      <w:r w:rsidR="00746AEE" w:rsidRPr="001B47E1">
        <w:rPr>
          <w:rFonts w:ascii="Palatino Linotype" w:hAnsi="Palatino Linotype" w:cs="Times New Roman"/>
          <w:sz w:val="24"/>
          <w:szCs w:val="24"/>
        </w:rPr>
        <w:t xml:space="preserve">η </w:t>
      </w:r>
      <w:r w:rsidRPr="001B47E1">
        <w:rPr>
          <w:rFonts w:ascii="Palatino Linotype" w:hAnsi="Palatino Linotype" w:cs="Times New Roman"/>
          <w:sz w:val="24"/>
          <w:szCs w:val="24"/>
        </w:rPr>
        <w:t xml:space="preserve">βιολογία, </w:t>
      </w:r>
      <w:r w:rsidR="001D2416" w:rsidRPr="001B47E1">
        <w:rPr>
          <w:rFonts w:ascii="Palatino Linotype" w:hAnsi="Palatino Linotype" w:cs="Times New Roman"/>
          <w:sz w:val="24"/>
          <w:szCs w:val="24"/>
        </w:rPr>
        <w:t>τ</w:t>
      </w:r>
      <w:r w:rsidR="00746AEE" w:rsidRPr="001B47E1">
        <w:rPr>
          <w:rFonts w:ascii="Palatino Linotype" w:hAnsi="Palatino Linotype" w:cs="Times New Roman"/>
          <w:sz w:val="24"/>
          <w:szCs w:val="24"/>
        </w:rPr>
        <w:t>η στατιστική</w:t>
      </w:r>
      <w:r w:rsidRPr="001B47E1">
        <w:rPr>
          <w:rFonts w:ascii="Palatino Linotype" w:hAnsi="Palatino Linotype" w:cs="Times New Roman"/>
          <w:sz w:val="24"/>
          <w:szCs w:val="24"/>
        </w:rPr>
        <w:t xml:space="preserve">, </w:t>
      </w:r>
      <w:r w:rsidR="001D2416" w:rsidRPr="001B47E1">
        <w:rPr>
          <w:rFonts w:ascii="Palatino Linotype" w:hAnsi="Palatino Linotype" w:cs="Times New Roman"/>
          <w:sz w:val="24"/>
          <w:szCs w:val="24"/>
        </w:rPr>
        <w:t>τ</w:t>
      </w:r>
      <w:r w:rsidR="00746AEE" w:rsidRPr="001B47E1">
        <w:rPr>
          <w:rFonts w:ascii="Palatino Linotype" w:hAnsi="Palatino Linotype" w:cs="Times New Roman"/>
          <w:sz w:val="24"/>
          <w:szCs w:val="24"/>
        </w:rPr>
        <w:t>η</w:t>
      </w:r>
      <w:r w:rsidR="001D2416" w:rsidRPr="001B47E1">
        <w:rPr>
          <w:rFonts w:ascii="Palatino Linotype" w:hAnsi="Palatino Linotype" w:cs="Times New Roman"/>
          <w:sz w:val="24"/>
          <w:szCs w:val="24"/>
        </w:rPr>
        <w:t>ν</w:t>
      </w:r>
      <w:r w:rsidR="00746AEE"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 xml:space="preserve">αναγνώριση προτύπων, </w:t>
      </w:r>
      <w:r w:rsidR="001D2416" w:rsidRPr="001B47E1">
        <w:rPr>
          <w:rFonts w:ascii="Palatino Linotype" w:hAnsi="Palatino Linotype" w:cs="Times New Roman"/>
          <w:sz w:val="24"/>
          <w:szCs w:val="24"/>
        </w:rPr>
        <w:t>τ</w:t>
      </w:r>
      <w:r w:rsidR="00746AEE" w:rsidRPr="001B47E1">
        <w:rPr>
          <w:rFonts w:ascii="Palatino Linotype" w:hAnsi="Palatino Linotype" w:cs="Times New Roman"/>
          <w:sz w:val="24"/>
          <w:szCs w:val="24"/>
        </w:rPr>
        <w:t>η</w:t>
      </w:r>
      <w:r w:rsidR="001D2416" w:rsidRPr="001B47E1">
        <w:rPr>
          <w:rFonts w:ascii="Palatino Linotype" w:hAnsi="Palatino Linotype" w:cs="Times New Roman"/>
          <w:sz w:val="24"/>
          <w:szCs w:val="24"/>
        </w:rPr>
        <w:t>ν</w:t>
      </w:r>
      <w:r w:rsidR="00746AEE"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 xml:space="preserve">ανάκτηση πληροφοριών, </w:t>
      </w:r>
      <w:r w:rsidR="001D2416" w:rsidRPr="001B47E1">
        <w:rPr>
          <w:rFonts w:ascii="Palatino Linotype" w:hAnsi="Palatino Linotype" w:cs="Times New Roman"/>
          <w:sz w:val="24"/>
          <w:szCs w:val="24"/>
        </w:rPr>
        <w:t>τ</w:t>
      </w:r>
      <w:r w:rsidR="00746AEE" w:rsidRPr="001B47E1">
        <w:rPr>
          <w:rFonts w:ascii="Palatino Linotype" w:hAnsi="Palatino Linotype" w:cs="Times New Roman"/>
          <w:sz w:val="24"/>
          <w:szCs w:val="24"/>
        </w:rPr>
        <w:t xml:space="preserve">η </w:t>
      </w:r>
      <w:r w:rsidRPr="001B47E1">
        <w:rPr>
          <w:rFonts w:ascii="Palatino Linotype" w:hAnsi="Palatino Linotype" w:cs="Times New Roman"/>
          <w:sz w:val="24"/>
          <w:szCs w:val="24"/>
        </w:rPr>
        <w:t xml:space="preserve">μηχανική μάθηση και </w:t>
      </w:r>
      <w:r w:rsidR="001D2416" w:rsidRPr="001B47E1">
        <w:rPr>
          <w:rFonts w:ascii="Palatino Linotype" w:hAnsi="Palatino Linotype" w:cs="Times New Roman"/>
          <w:sz w:val="24"/>
          <w:szCs w:val="24"/>
        </w:rPr>
        <w:t>τ</w:t>
      </w:r>
      <w:r w:rsidR="00746AEE" w:rsidRPr="001B47E1">
        <w:rPr>
          <w:rFonts w:ascii="Palatino Linotype" w:hAnsi="Palatino Linotype" w:cs="Times New Roman"/>
          <w:sz w:val="24"/>
          <w:szCs w:val="24"/>
        </w:rPr>
        <w:t>η</w:t>
      </w:r>
      <w:r w:rsidR="001D2416" w:rsidRPr="001B47E1">
        <w:rPr>
          <w:rFonts w:ascii="Palatino Linotype" w:hAnsi="Palatino Linotype" w:cs="Times New Roman"/>
          <w:sz w:val="24"/>
          <w:szCs w:val="24"/>
        </w:rPr>
        <w:t>ν</w:t>
      </w:r>
      <w:r w:rsidR="00746AEE"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εξόρυξη δεδομένων</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Gan</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et</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al</w:t>
      </w:r>
      <w:r w:rsidR="00C37278" w:rsidRPr="001B47E1">
        <w:rPr>
          <w:rFonts w:ascii="Palatino Linotype" w:hAnsi="Palatino Linotype" w:cs="Times New Roman"/>
          <w:sz w:val="24"/>
          <w:szCs w:val="24"/>
        </w:rPr>
        <w:t>., 2007)</w:t>
      </w:r>
      <w:r w:rsidRPr="001B47E1">
        <w:rPr>
          <w:rFonts w:ascii="Palatino Linotype" w:hAnsi="Palatino Linotype" w:cs="Times New Roman"/>
          <w:sz w:val="24"/>
          <w:szCs w:val="24"/>
        </w:rPr>
        <w:t>.</w:t>
      </w:r>
    </w:p>
    <w:p w14:paraId="25D47ECD" w14:textId="77777777" w:rsidR="00A57D11" w:rsidRPr="001B47E1" w:rsidRDefault="00A57D11"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Η </w:t>
      </w:r>
      <w:r w:rsidR="00BD15E5" w:rsidRPr="001B47E1">
        <w:rPr>
          <w:rFonts w:ascii="Palatino Linotype" w:hAnsi="Palatino Linotype" w:cs="Times New Roman"/>
          <w:sz w:val="24"/>
          <w:szCs w:val="24"/>
        </w:rPr>
        <w:t xml:space="preserve">συσταδοποίηση </w:t>
      </w:r>
      <w:r w:rsidRPr="001B47E1">
        <w:rPr>
          <w:rFonts w:ascii="Palatino Linotype" w:hAnsi="Palatino Linotype" w:cs="Times New Roman"/>
          <w:sz w:val="24"/>
          <w:szCs w:val="24"/>
        </w:rPr>
        <w:t>για την κατανόηση</w:t>
      </w:r>
      <w:r w:rsidR="005228D9" w:rsidRPr="001B47E1">
        <w:rPr>
          <w:rFonts w:ascii="Palatino Linotype" w:hAnsi="Palatino Linotype" w:cs="Times New Roman"/>
          <w:sz w:val="24"/>
          <w:szCs w:val="24"/>
        </w:rPr>
        <w:t xml:space="preserve"> κλάσεων, </w:t>
      </w:r>
      <w:r w:rsidR="003A2666" w:rsidRPr="001B47E1">
        <w:rPr>
          <w:rFonts w:ascii="Palatino Linotype" w:hAnsi="Palatino Linotype" w:cs="Times New Roman"/>
          <w:sz w:val="24"/>
          <w:szCs w:val="24"/>
        </w:rPr>
        <w:t>ή εννοιολογικά σημαντικών ομάδων</w:t>
      </w:r>
      <w:r w:rsidRPr="001B47E1">
        <w:rPr>
          <w:rFonts w:ascii="Palatino Linotype" w:hAnsi="Palatino Linotype" w:cs="Times New Roman"/>
          <w:sz w:val="24"/>
          <w:szCs w:val="24"/>
        </w:rPr>
        <w:t xml:space="preserve"> αντικειμένων που έχουν κοιν</w:t>
      </w:r>
      <w:r w:rsidR="005228D9" w:rsidRPr="001B47E1">
        <w:rPr>
          <w:rFonts w:ascii="Palatino Linotype" w:hAnsi="Palatino Linotype" w:cs="Times New Roman"/>
          <w:sz w:val="24"/>
          <w:szCs w:val="24"/>
        </w:rPr>
        <w:t>ά χαρακτηριστικά, διαδραματίζει</w:t>
      </w:r>
      <w:r w:rsidRPr="001B47E1">
        <w:rPr>
          <w:rFonts w:ascii="Palatino Linotype" w:hAnsi="Palatino Linotype" w:cs="Times New Roman"/>
          <w:sz w:val="24"/>
          <w:szCs w:val="24"/>
        </w:rPr>
        <w:t xml:space="preserve"> σημαντικό ρόλο στον τρόπο με τον οποίο οι άνθρωποι αναλύουν και περιγράφουν τον κόσμο. Πράγματι, τα ανθρώπινα όντα είναι εξειδικευμένα στη διαίρεση αντικειμένων σε ομάδες (</w:t>
      </w:r>
      <w:r w:rsidR="003A2666" w:rsidRPr="001B47E1">
        <w:rPr>
          <w:rFonts w:ascii="Palatino Linotype" w:hAnsi="Palatino Linotype" w:cs="Times New Roman"/>
          <w:sz w:val="24"/>
          <w:szCs w:val="24"/>
        </w:rPr>
        <w:t>συσταδοποίηση</w:t>
      </w:r>
      <w:r w:rsidRPr="001B47E1">
        <w:rPr>
          <w:rFonts w:ascii="Palatino Linotype" w:hAnsi="Palatino Linotype" w:cs="Times New Roman"/>
          <w:sz w:val="24"/>
          <w:szCs w:val="24"/>
        </w:rPr>
        <w:t xml:space="preserve">) και στην </w:t>
      </w:r>
      <w:r w:rsidR="005228D9" w:rsidRPr="001B47E1">
        <w:rPr>
          <w:rFonts w:ascii="Palatino Linotype" w:hAnsi="Palatino Linotype" w:cs="Times New Roman"/>
          <w:sz w:val="24"/>
          <w:szCs w:val="24"/>
        </w:rPr>
        <w:t>κατανομή</w:t>
      </w:r>
      <w:r w:rsidRPr="001B47E1">
        <w:rPr>
          <w:rFonts w:ascii="Palatino Linotype" w:hAnsi="Palatino Linotype" w:cs="Times New Roman"/>
          <w:sz w:val="24"/>
          <w:szCs w:val="24"/>
        </w:rPr>
        <w:t xml:space="preserve"> συγκεκριμένων αντικειμένων σε αυτές τις ομάδες (ταξινόμηση). Για παράδειγμα, ακόμα και σχετικά μικρά παιδιά μπορούν γρήγορα να επισημάνουν τα αντικείμενα σε μια φωτογραφία όπως τα κτίρια, τα οχήματα, οι άνθρωποι, τα ζώα, τα φυτά κλπ. Στο πλαίσιο της κατανόησης δεδομένων, </w:t>
      </w:r>
      <w:r w:rsidR="003A2666" w:rsidRPr="001B47E1">
        <w:rPr>
          <w:rFonts w:ascii="Palatino Linotype" w:hAnsi="Palatino Linotype" w:cs="Times New Roman"/>
          <w:sz w:val="24"/>
          <w:szCs w:val="24"/>
        </w:rPr>
        <w:t xml:space="preserve">οι συστάδες </w:t>
      </w:r>
      <w:r w:rsidRPr="001B47E1">
        <w:rPr>
          <w:rFonts w:ascii="Palatino Linotype" w:hAnsi="Palatino Linotype" w:cs="Times New Roman"/>
          <w:sz w:val="24"/>
          <w:szCs w:val="24"/>
        </w:rPr>
        <w:t xml:space="preserve">είναι πιθανές </w:t>
      </w:r>
      <w:r w:rsidR="005228D9" w:rsidRPr="001B47E1">
        <w:rPr>
          <w:rFonts w:ascii="Palatino Linotype" w:hAnsi="Palatino Linotype" w:cs="Times New Roman"/>
          <w:sz w:val="24"/>
          <w:szCs w:val="24"/>
        </w:rPr>
        <w:t>κλάσεις</w:t>
      </w:r>
      <w:r w:rsidRPr="001B47E1">
        <w:rPr>
          <w:rFonts w:ascii="Palatino Linotype" w:hAnsi="Palatino Linotype" w:cs="Times New Roman"/>
          <w:sz w:val="24"/>
          <w:szCs w:val="24"/>
        </w:rPr>
        <w:t xml:space="preserve"> και η ανάλυση </w:t>
      </w:r>
      <w:r w:rsidR="003A2666" w:rsidRPr="001B47E1">
        <w:rPr>
          <w:rFonts w:ascii="Palatino Linotype" w:hAnsi="Palatino Linotype" w:cs="Times New Roman"/>
          <w:sz w:val="24"/>
          <w:szCs w:val="24"/>
        </w:rPr>
        <w:t xml:space="preserve">συστάδων </w:t>
      </w:r>
      <w:r w:rsidRPr="001B47E1">
        <w:rPr>
          <w:rFonts w:ascii="Palatino Linotype" w:hAnsi="Palatino Linotype" w:cs="Times New Roman"/>
          <w:sz w:val="24"/>
          <w:szCs w:val="24"/>
        </w:rPr>
        <w:t>είναι η μελέτη των τ</w:t>
      </w:r>
      <w:r w:rsidR="003A2666" w:rsidRPr="001B47E1">
        <w:rPr>
          <w:rFonts w:ascii="Palatino Linotype" w:hAnsi="Palatino Linotype" w:cs="Times New Roman"/>
          <w:sz w:val="24"/>
          <w:szCs w:val="24"/>
        </w:rPr>
        <w:t xml:space="preserve">εχνικών αυτόματης εύρεσης </w:t>
      </w:r>
      <w:r w:rsidR="005228D9" w:rsidRPr="001B47E1">
        <w:rPr>
          <w:rFonts w:ascii="Palatino Linotype" w:hAnsi="Palatino Linotype" w:cs="Times New Roman"/>
          <w:sz w:val="24"/>
          <w:szCs w:val="24"/>
        </w:rPr>
        <w:t>κλάσεων</w:t>
      </w:r>
      <w:r w:rsidR="00C37278" w:rsidRPr="001B47E1">
        <w:rPr>
          <w:rFonts w:ascii="Palatino Linotype" w:hAnsi="Palatino Linotype" w:cs="Times New Roman"/>
          <w:sz w:val="24"/>
          <w:szCs w:val="24"/>
        </w:rPr>
        <w:t xml:space="preserve"> (Aggarwal </w:t>
      </w:r>
      <w:r w:rsidR="00C37278" w:rsidRPr="001B47E1">
        <w:rPr>
          <w:rFonts w:ascii="Palatino Linotype" w:hAnsi="Palatino Linotype" w:cs="Times New Roman"/>
          <w:sz w:val="24"/>
          <w:szCs w:val="24"/>
          <w:lang w:val="en-US"/>
        </w:rPr>
        <w:t>et</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al</w:t>
      </w:r>
      <w:r w:rsidR="00C37278" w:rsidRPr="001B47E1">
        <w:rPr>
          <w:rFonts w:ascii="Palatino Linotype" w:hAnsi="Palatino Linotype" w:cs="Times New Roman"/>
          <w:sz w:val="24"/>
          <w:szCs w:val="24"/>
        </w:rPr>
        <w:t>., 2013)</w:t>
      </w:r>
      <w:r w:rsidRPr="001B47E1">
        <w:rPr>
          <w:rFonts w:ascii="Palatino Linotype" w:hAnsi="Palatino Linotype" w:cs="Times New Roman"/>
          <w:sz w:val="24"/>
          <w:szCs w:val="24"/>
        </w:rPr>
        <w:t>.</w:t>
      </w:r>
    </w:p>
    <w:p w14:paraId="64115251" w14:textId="77777777" w:rsidR="00A57D11" w:rsidRPr="001B47E1" w:rsidRDefault="00A57D11"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Η ανάλυση </w:t>
      </w:r>
      <w:r w:rsidR="00B6286B" w:rsidRPr="001B47E1">
        <w:rPr>
          <w:rFonts w:ascii="Palatino Linotype" w:hAnsi="Palatino Linotype" w:cs="Times New Roman"/>
          <w:sz w:val="24"/>
          <w:szCs w:val="24"/>
        </w:rPr>
        <w:t xml:space="preserve">συστάδων </w:t>
      </w:r>
      <w:r w:rsidRPr="001B47E1">
        <w:rPr>
          <w:rFonts w:ascii="Palatino Linotype" w:hAnsi="Palatino Linotype" w:cs="Times New Roman"/>
          <w:sz w:val="24"/>
          <w:szCs w:val="24"/>
        </w:rPr>
        <w:t xml:space="preserve">ομαδοποιεί αντικείμενα δεδομένων </w:t>
      </w:r>
      <w:r w:rsidR="00B6286B" w:rsidRPr="001B47E1">
        <w:rPr>
          <w:rFonts w:ascii="Palatino Linotype" w:hAnsi="Palatino Linotype" w:cs="Times New Roman"/>
          <w:sz w:val="24"/>
          <w:szCs w:val="24"/>
        </w:rPr>
        <w:t xml:space="preserve">βασιζόμενη </w:t>
      </w:r>
      <w:r w:rsidRPr="001B47E1">
        <w:rPr>
          <w:rFonts w:ascii="Palatino Linotype" w:hAnsi="Palatino Linotype" w:cs="Times New Roman"/>
          <w:sz w:val="24"/>
          <w:szCs w:val="24"/>
        </w:rPr>
        <w:t xml:space="preserve">μόνο σε πληροφορίες </w:t>
      </w:r>
      <w:r w:rsidR="00B6286B" w:rsidRPr="001B47E1">
        <w:rPr>
          <w:rFonts w:ascii="Palatino Linotype" w:hAnsi="Palatino Linotype" w:cs="Times New Roman"/>
          <w:sz w:val="24"/>
          <w:szCs w:val="24"/>
        </w:rPr>
        <w:t xml:space="preserve">ευρισκόμενες </w:t>
      </w:r>
      <w:r w:rsidRPr="001B47E1">
        <w:rPr>
          <w:rFonts w:ascii="Palatino Linotype" w:hAnsi="Palatino Linotype" w:cs="Times New Roman"/>
          <w:sz w:val="24"/>
          <w:szCs w:val="24"/>
        </w:rPr>
        <w:t xml:space="preserve">στα δεδομένα που περιγράφουν τα αντικείμενα και τις σχέσεις τους. Ο στόχος είναι τα αντικείμενα μιας ομάδας να είναι παρόμοια (ή να συσχετίζονται) το ένα με το άλλο και να διαφέρουν από (ή να μην σχετίζονται με) τα αντικείμενα σε άλλες ομάδες. Όσο μεγαλύτερη είναι η ομοιότητα (ή ομοιογένεια) μέσα σε μια ομάδα και </w:t>
      </w:r>
      <w:r w:rsidR="00B6286B" w:rsidRPr="001B47E1">
        <w:rPr>
          <w:rFonts w:ascii="Palatino Linotype" w:hAnsi="Palatino Linotype" w:cs="Times New Roman"/>
          <w:sz w:val="24"/>
          <w:szCs w:val="24"/>
        </w:rPr>
        <w:t xml:space="preserve">η διαφορά μεταξύ των ομάδων, τόσο καλύτερη ή πιο διακριτή </w:t>
      </w:r>
      <w:r w:rsidRPr="001B47E1">
        <w:rPr>
          <w:rFonts w:ascii="Palatino Linotype" w:hAnsi="Palatino Linotype" w:cs="Times New Roman"/>
          <w:sz w:val="24"/>
          <w:szCs w:val="24"/>
        </w:rPr>
        <w:t>είναι η</w:t>
      </w:r>
      <w:r w:rsidR="00B6286B" w:rsidRPr="001B47E1">
        <w:rPr>
          <w:rFonts w:ascii="Palatino Linotype" w:hAnsi="Palatino Linotype" w:cs="Times New Roman"/>
          <w:sz w:val="24"/>
          <w:szCs w:val="24"/>
        </w:rPr>
        <w:t xml:space="preserve"> συσταδοποίηση</w:t>
      </w:r>
      <w:r w:rsidRPr="001B47E1">
        <w:rPr>
          <w:rFonts w:ascii="Palatino Linotype" w:hAnsi="Palatino Linotype" w:cs="Times New Roman"/>
          <w:sz w:val="24"/>
          <w:szCs w:val="24"/>
        </w:rPr>
        <w:t xml:space="preserve">. Σε πολλές εφαρμογές, η έννοια </w:t>
      </w:r>
      <w:r w:rsidR="00A45EFD" w:rsidRPr="001B47E1">
        <w:rPr>
          <w:rFonts w:ascii="Palatino Linotype" w:hAnsi="Palatino Linotype" w:cs="Times New Roman"/>
          <w:sz w:val="24"/>
          <w:szCs w:val="24"/>
        </w:rPr>
        <w:t xml:space="preserve">μιας συστάδας δεν είναι καλά </w:t>
      </w:r>
      <w:r w:rsidRPr="001B47E1">
        <w:rPr>
          <w:rFonts w:ascii="Palatino Linotype" w:hAnsi="Palatino Linotype" w:cs="Times New Roman"/>
          <w:sz w:val="24"/>
          <w:szCs w:val="24"/>
        </w:rPr>
        <w:t xml:space="preserve">ορισμένη. Για </w:t>
      </w:r>
      <w:r w:rsidR="00967474" w:rsidRPr="001B47E1">
        <w:rPr>
          <w:rFonts w:ascii="Palatino Linotype" w:hAnsi="Palatino Linotype" w:cs="Times New Roman"/>
          <w:sz w:val="24"/>
          <w:szCs w:val="24"/>
        </w:rPr>
        <w:t>την καλύτερη κατανόηση της δυσκολίας του να αποφασίσει κανείς το τι συνιστά μία συστάδα</w:t>
      </w:r>
      <w:r w:rsidRPr="001B47E1">
        <w:rPr>
          <w:rFonts w:ascii="Palatino Linotype" w:hAnsi="Palatino Linotype" w:cs="Times New Roman"/>
          <w:sz w:val="24"/>
          <w:szCs w:val="24"/>
        </w:rPr>
        <w:t xml:space="preserve">, εξετάστε το </w:t>
      </w:r>
      <w:r w:rsidR="00F9531C" w:rsidRPr="001B47E1">
        <w:rPr>
          <w:rFonts w:ascii="Palatino Linotype" w:hAnsi="Palatino Linotype" w:cs="Times New Roman"/>
          <w:sz w:val="24"/>
          <w:szCs w:val="24"/>
        </w:rPr>
        <w:t>παρακάτω Σχήμα,</w:t>
      </w:r>
      <w:r w:rsidRPr="001B47E1">
        <w:rPr>
          <w:rFonts w:ascii="Palatino Linotype" w:hAnsi="Palatino Linotype" w:cs="Times New Roman"/>
          <w:sz w:val="24"/>
          <w:szCs w:val="24"/>
        </w:rPr>
        <w:t xml:space="preserve"> το οποίο δείχνει είκοσι σημεία και τρεις διαφορετικούς τρόπους διαίρεσης τους σε</w:t>
      </w:r>
      <w:r w:rsidR="00FD4387" w:rsidRPr="001B47E1">
        <w:rPr>
          <w:rFonts w:ascii="Palatino Linotype" w:hAnsi="Palatino Linotype" w:cs="Times New Roman"/>
          <w:sz w:val="24"/>
          <w:szCs w:val="24"/>
        </w:rPr>
        <w:t xml:space="preserve"> συστάδες</w:t>
      </w:r>
      <w:r w:rsidRPr="001B47E1">
        <w:rPr>
          <w:rFonts w:ascii="Palatino Linotype" w:hAnsi="Palatino Linotype" w:cs="Times New Roman"/>
          <w:sz w:val="24"/>
          <w:szCs w:val="24"/>
        </w:rPr>
        <w:t>. Τα σχήματα των δεικτών υποδεικνύουν την ένταξη σε</w:t>
      </w:r>
      <w:r w:rsidR="00FD4387" w:rsidRPr="001B47E1">
        <w:rPr>
          <w:rFonts w:ascii="Palatino Linotype" w:hAnsi="Palatino Linotype" w:cs="Times New Roman"/>
          <w:sz w:val="24"/>
          <w:szCs w:val="24"/>
        </w:rPr>
        <w:t xml:space="preserve"> συστάδες</w:t>
      </w:r>
      <w:r w:rsidRPr="001B47E1">
        <w:rPr>
          <w:rFonts w:ascii="Palatino Linotype" w:hAnsi="Palatino Linotype" w:cs="Times New Roman"/>
          <w:sz w:val="24"/>
          <w:szCs w:val="24"/>
        </w:rPr>
        <w:t xml:space="preserve">. Τα </w:t>
      </w:r>
      <w:r w:rsidR="00FD4387" w:rsidRPr="001B47E1">
        <w:rPr>
          <w:rFonts w:ascii="Palatino Linotype" w:hAnsi="Palatino Linotype" w:cs="Times New Roman"/>
          <w:sz w:val="24"/>
          <w:szCs w:val="24"/>
        </w:rPr>
        <w:t xml:space="preserve">Σχήματα </w:t>
      </w:r>
      <w:r w:rsidRPr="001B47E1">
        <w:rPr>
          <w:rFonts w:ascii="Palatino Linotype" w:hAnsi="Palatino Linotype" w:cs="Times New Roman"/>
          <w:sz w:val="24"/>
          <w:szCs w:val="24"/>
        </w:rPr>
        <w:t>(β) και (δ) χωρίζουν τα δεδομένα σε δύο και έξι μέρη, αντίστοιχα. Ωστόσο, η φαινομενική κατανομή των δύο μεγα</w:t>
      </w:r>
      <w:r w:rsidR="00FD4387" w:rsidRPr="001B47E1">
        <w:rPr>
          <w:rFonts w:ascii="Palatino Linotype" w:hAnsi="Palatino Linotype" w:cs="Times New Roman"/>
          <w:sz w:val="24"/>
          <w:szCs w:val="24"/>
        </w:rPr>
        <w:t>λύτερων ομάδων σε τρεις υποσυστάδ</w:t>
      </w:r>
      <w:r w:rsidRPr="001B47E1">
        <w:rPr>
          <w:rFonts w:ascii="Palatino Linotype" w:hAnsi="Palatino Linotype" w:cs="Times New Roman"/>
          <w:sz w:val="24"/>
          <w:szCs w:val="24"/>
        </w:rPr>
        <w:t xml:space="preserve">ες μπορεί απλά να είναι ένα </w:t>
      </w:r>
      <w:r w:rsidR="00FD4387" w:rsidRPr="001B47E1">
        <w:rPr>
          <w:rFonts w:ascii="Palatino Linotype" w:hAnsi="Palatino Linotype" w:cs="Times New Roman"/>
          <w:sz w:val="24"/>
          <w:szCs w:val="24"/>
        </w:rPr>
        <w:t>επίπλαστο αποτέλεσμα της λειτουργίας του</w:t>
      </w:r>
      <w:r w:rsidRPr="001B47E1">
        <w:rPr>
          <w:rFonts w:ascii="Palatino Linotype" w:hAnsi="Palatino Linotype" w:cs="Times New Roman"/>
          <w:sz w:val="24"/>
          <w:szCs w:val="24"/>
        </w:rPr>
        <w:t xml:space="preserve"> ανθρώπινου οπτικού συστήματος. Επίσης, μπορεί να μην είναι παράλογο να πούμε ότι τα σημεία σχηματίζουν τέσσερις συστάδες, όπως φαίνεται στο Σχήμα (γ). Αυτό το σχήμα δείχνει ότι ο ορισμός </w:t>
      </w:r>
      <w:r w:rsidR="00FD4387" w:rsidRPr="001B47E1">
        <w:rPr>
          <w:rFonts w:ascii="Palatino Linotype" w:hAnsi="Palatino Linotype" w:cs="Times New Roman"/>
          <w:sz w:val="24"/>
          <w:szCs w:val="24"/>
        </w:rPr>
        <w:t xml:space="preserve">μιας συστάδας </w:t>
      </w:r>
      <w:r w:rsidRPr="001B47E1">
        <w:rPr>
          <w:rFonts w:ascii="Palatino Linotype" w:hAnsi="Palatino Linotype" w:cs="Times New Roman"/>
          <w:sz w:val="24"/>
          <w:szCs w:val="24"/>
        </w:rPr>
        <w:t xml:space="preserve">είναι </w:t>
      </w:r>
      <w:r w:rsidR="00FD4387" w:rsidRPr="001B47E1">
        <w:rPr>
          <w:rFonts w:ascii="Palatino Linotype" w:hAnsi="Palatino Linotype" w:cs="Times New Roman"/>
          <w:sz w:val="24"/>
          <w:szCs w:val="24"/>
        </w:rPr>
        <w:t xml:space="preserve">ασαφής </w:t>
      </w:r>
      <w:r w:rsidRPr="001B47E1">
        <w:rPr>
          <w:rFonts w:ascii="Palatino Linotype" w:hAnsi="Palatino Linotype" w:cs="Times New Roman"/>
          <w:sz w:val="24"/>
          <w:szCs w:val="24"/>
        </w:rPr>
        <w:t>και ότι ο καλύτερος ορισμός εξαρτάται από τη φύση των δεδομένων και τα επιθυμητά αποτελέσματα</w:t>
      </w:r>
      <w:r w:rsidR="00C37278" w:rsidRPr="001B47E1">
        <w:rPr>
          <w:rFonts w:ascii="Palatino Linotype" w:hAnsi="Palatino Linotype" w:cs="Times New Roman"/>
          <w:sz w:val="24"/>
          <w:szCs w:val="24"/>
        </w:rPr>
        <w:t xml:space="preserve"> (Abbas, 2008)</w:t>
      </w:r>
      <w:r w:rsidRPr="001B47E1">
        <w:rPr>
          <w:rFonts w:ascii="Palatino Linotype" w:hAnsi="Palatino Linotype" w:cs="Times New Roman"/>
          <w:sz w:val="24"/>
          <w:szCs w:val="24"/>
        </w:rPr>
        <w:t>. Η ανάλυση συ</w:t>
      </w:r>
      <w:r w:rsidR="00FD4387" w:rsidRPr="001B47E1">
        <w:rPr>
          <w:rFonts w:ascii="Palatino Linotype" w:hAnsi="Palatino Linotype" w:cs="Times New Roman"/>
          <w:sz w:val="24"/>
          <w:szCs w:val="24"/>
        </w:rPr>
        <w:t>στάδων</w:t>
      </w:r>
      <w:r w:rsidRPr="001B47E1">
        <w:rPr>
          <w:rFonts w:ascii="Palatino Linotype" w:hAnsi="Palatino Linotype" w:cs="Times New Roman"/>
          <w:sz w:val="24"/>
          <w:szCs w:val="24"/>
        </w:rPr>
        <w:t xml:space="preserve"> σχετίζεται με άλλες τεχνικές που χρησιμοποιούνται για τη διαίρεση αντικειμένων δεδομένων σε ομάδες. Για παράδειγμα, η </w:t>
      </w:r>
      <w:r w:rsidR="00FD4387" w:rsidRPr="001B47E1">
        <w:rPr>
          <w:rFonts w:ascii="Palatino Linotype" w:hAnsi="Palatino Linotype" w:cs="Times New Roman"/>
          <w:sz w:val="24"/>
          <w:szCs w:val="24"/>
        </w:rPr>
        <w:t xml:space="preserve">συσταδοποίηση </w:t>
      </w:r>
      <w:r w:rsidRPr="001B47E1">
        <w:rPr>
          <w:rFonts w:ascii="Palatino Linotype" w:hAnsi="Palatino Linotype" w:cs="Times New Roman"/>
          <w:sz w:val="24"/>
          <w:szCs w:val="24"/>
        </w:rPr>
        <w:t xml:space="preserve">μπορεί να θεωρηθεί μια μορφή ταξινόμησης </w:t>
      </w:r>
      <w:r w:rsidR="006F7162" w:rsidRPr="001B47E1">
        <w:rPr>
          <w:rFonts w:ascii="Palatino Linotype" w:hAnsi="Palatino Linotype" w:cs="Times New Roman"/>
          <w:sz w:val="24"/>
          <w:szCs w:val="24"/>
        </w:rPr>
        <w:t>καθώς δημιουργεί μί</w:t>
      </w:r>
      <w:r w:rsidRPr="001B47E1">
        <w:rPr>
          <w:rFonts w:ascii="Palatino Linotype" w:hAnsi="Palatino Linotype" w:cs="Times New Roman"/>
          <w:sz w:val="24"/>
          <w:szCs w:val="24"/>
        </w:rPr>
        <w:t xml:space="preserve">α επισήμανση αντικειμένων με ετικέτες </w:t>
      </w:r>
      <w:r w:rsidR="00D602A8" w:rsidRPr="001B47E1">
        <w:rPr>
          <w:rFonts w:ascii="Palatino Linotype" w:hAnsi="Palatino Linotype" w:cs="Times New Roman"/>
          <w:sz w:val="24"/>
          <w:szCs w:val="24"/>
        </w:rPr>
        <w:t>κλάσης</w:t>
      </w:r>
      <w:r w:rsidR="006F7162" w:rsidRPr="001B47E1">
        <w:rPr>
          <w:rFonts w:ascii="Palatino Linotype" w:hAnsi="Palatino Linotype" w:cs="Times New Roman"/>
          <w:sz w:val="24"/>
          <w:szCs w:val="24"/>
        </w:rPr>
        <w:t xml:space="preserve"> </w:t>
      </w:r>
      <w:r w:rsidR="00AB1C6B" w:rsidRPr="001B47E1">
        <w:rPr>
          <w:rFonts w:ascii="Palatino Linotype" w:hAnsi="Palatino Linotype" w:cs="Times New Roman"/>
          <w:sz w:val="24"/>
          <w:szCs w:val="24"/>
        </w:rPr>
        <w:t>(συστάδας</w:t>
      </w:r>
      <w:r w:rsidRPr="001B47E1">
        <w:rPr>
          <w:rFonts w:ascii="Palatino Linotype" w:hAnsi="Palatino Linotype" w:cs="Times New Roman"/>
          <w:sz w:val="24"/>
          <w:szCs w:val="24"/>
        </w:rPr>
        <w:t>).</w:t>
      </w:r>
    </w:p>
    <w:p w14:paraId="6F3890E5" w14:textId="77777777" w:rsidR="006867D1" w:rsidRPr="001B47E1" w:rsidRDefault="00F9531C" w:rsidP="0044130D">
      <w:pPr>
        <w:keepNext/>
        <w:spacing w:line="360" w:lineRule="auto"/>
        <w:jc w:val="both"/>
        <w:rPr>
          <w:rFonts w:ascii="Palatino Linotype" w:hAnsi="Palatino Linotype"/>
        </w:rPr>
      </w:pPr>
      <w:r w:rsidRPr="001B47E1">
        <w:rPr>
          <w:rFonts w:ascii="Palatino Linotype" w:hAnsi="Palatino Linotype"/>
          <w:noProof/>
          <w:lang w:val="en-US"/>
        </w:rPr>
        <w:drawing>
          <wp:inline distT="0" distB="0" distL="0" distR="0" wp14:anchorId="21EBC486" wp14:editId="6CDF1BD9">
            <wp:extent cx="3741748" cy="19457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49609" cy="1949797"/>
                    </a:xfrm>
                    <a:prstGeom prst="rect">
                      <a:avLst/>
                    </a:prstGeom>
                  </pic:spPr>
                </pic:pic>
              </a:graphicData>
            </a:graphic>
          </wp:inline>
        </w:drawing>
      </w:r>
    </w:p>
    <w:p w14:paraId="3354DC6F" w14:textId="1A73DD6A" w:rsidR="00D56737" w:rsidRDefault="009E35A4" w:rsidP="009E35A4">
      <w:pPr>
        <w:pStyle w:val="Caption"/>
        <w:jc w:val="both"/>
        <w:rPr>
          <w:lang w:val="el-GR"/>
        </w:rPr>
      </w:pPr>
      <w:bookmarkStart w:id="103" w:name="_Toc7711931"/>
      <w:proofErr w:type="spellStart"/>
      <w:r>
        <w:t>Εικόν</w:t>
      </w:r>
      <w:proofErr w:type="spellEnd"/>
      <w:r>
        <w:t xml:space="preserve">α </w:t>
      </w:r>
      <w:r>
        <w:fldChar w:fldCharType="begin"/>
      </w:r>
      <w:r>
        <w:instrText xml:space="preserve"> SEQ Εικόνα \* ARABIC </w:instrText>
      </w:r>
      <w:r>
        <w:fldChar w:fldCharType="separate"/>
      </w:r>
      <w:r w:rsidR="00CE15E8">
        <w:rPr>
          <w:noProof/>
        </w:rPr>
        <w:t>1</w:t>
      </w:r>
      <w:r>
        <w:fldChar w:fldCharType="end"/>
      </w:r>
      <w:r>
        <w:t xml:space="preserve"> </w:t>
      </w:r>
      <w:r>
        <w:rPr>
          <w:lang w:val="el-GR"/>
        </w:rPr>
        <w:t>– Συσταδοποίηση</w:t>
      </w:r>
      <w:bookmarkEnd w:id="103"/>
    </w:p>
    <w:p w14:paraId="3332CB7C" w14:textId="1DF28E07" w:rsidR="009E35A4" w:rsidRDefault="009E35A4" w:rsidP="009E35A4">
      <w:pPr>
        <w:pStyle w:val="Caption"/>
        <w:jc w:val="both"/>
        <w:rPr>
          <w:lang w:val="el-GR"/>
        </w:rPr>
      </w:pPr>
    </w:p>
    <w:p w14:paraId="7D3F5FE8" w14:textId="77777777" w:rsidR="009E35A4" w:rsidRPr="001B47E1" w:rsidRDefault="009E35A4" w:rsidP="009E35A4">
      <w:pPr>
        <w:pStyle w:val="Caption"/>
        <w:jc w:val="both"/>
        <w:rPr>
          <w:rFonts w:ascii="Palatino Linotype" w:hAnsi="Palatino Linotype" w:cs="Times New Roman"/>
        </w:rPr>
      </w:pPr>
    </w:p>
    <w:p w14:paraId="599964F1" w14:textId="41368CDA" w:rsidR="00D56737" w:rsidRPr="001B47E1" w:rsidRDefault="001F7DED" w:rsidP="00C23C37">
      <w:pPr>
        <w:pStyle w:val="Heading2"/>
        <w:numPr>
          <w:ilvl w:val="1"/>
          <w:numId w:val="17"/>
        </w:numPr>
        <w:rPr>
          <w:rFonts w:ascii="Palatino Linotype" w:hAnsi="Palatino Linotype"/>
        </w:rPr>
      </w:pPr>
      <w:bookmarkStart w:id="104" w:name="_Toc24721047"/>
      <w:r w:rsidRPr="001B47E1">
        <w:rPr>
          <w:rFonts w:ascii="Palatino Linotype" w:hAnsi="Palatino Linotype"/>
        </w:rPr>
        <w:t>Αλγόριθμοι Συσταδοποίησης</w:t>
      </w:r>
      <w:bookmarkEnd w:id="104"/>
    </w:p>
    <w:p w14:paraId="64C66228" w14:textId="77777777" w:rsidR="001B47E1" w:rsidRPr="001B47E1" w:rsidRDefault="001B47E1" w:rsidP="001B47E1">
      <w:pPr>
        <w:rPr>
          <w:rFonts w:ascii="Palatino Linotype" w:hAnsi="Palatino Linotype"/>
        </w:rPr>
      </w:pPr>
    </w:p>
    <w:p w14:paraId="6CC24A7D" w14:textId="77777777" w:rsidR="005E4CEB" w:rsidRPr="001B47E1" w:rsidRDefault="001F7DED"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Η συσταδοποίηση είναι ένα έργο για το οποίο έχουν προταθεί πολλοί αλγόριθμοι. Καμία τεχνική συσταδοποίησης δεν είναι καθολικά εφαρμόσιμη και διαφορετικές τεχνικές είναι προτιμώμενες για διαφορετικούς σκοπούς συσταδοποίησης</w:t>
      </w:r>
      <w:r w:rsidR="004570FA" w:rsidRPr="001B47E1">
        <w:rPr>
          <w:rFonts w:ascii="Palatino Linotype" w:hAnsi="Palatino Linotype" w:cs="Times New Roman"/>
          <w:sz w:val="24"/>
          <w:szCs w:val="24"/>
        </w:rPr>
        <w:t xml:space="preserve">. Έτσι, απαιτείται η κατανόηση </w:t>
      </w:r>
      <w:r w:rsidRPr="001B47E1">
        <w:rPr>
          <w:rFonts w:ascii="Palatino Linotype" w:hAnsi="Palatino Linotype" w:cs="Times New Roman"/>
          <w:sz w:val="24"/>
          <w:szCs w:val="24"/>
        </w:rPr>
        <w:t xml:space="preserve">τόσο του προβλήματος συσταδοποίησης όσο και της τεχνικής </w:t>
      </w:r>
      <w:r w:rsidR="004570FA" w:rsidRPr="001B47E1">
        <w:rPr>
          <w:rFonts w:ascii="Palatino Linotype" w:hAnsi="Palatino Linotype" w:cs="Times New Roman"/>
          <w:sz w:val="24"/>
          <w:szCs w:val="24"/>
        </w:rPr>
        <w:t xml:space="preserve">συσταδοποίησης </w:t>
      </w:r>
      <w:r w:rsidRPr="001B47E1">
        <w:rPr>
          <w:rFonts w:ascii="Palatino Linotype" w:hAnsi="Palatino Linotype" w:cs="Times New Roman"/>
          <w:sz w:val="24"/>
          <w:szCs w:val="24"/>
        </w:rPr>
        <w:t>για την εφαρμογή μίας κατάλληλης μεθόδου σε ένα δεδομένο πρόβλημα</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Abbas</w:t>
      </w:r>
      <w:r w:rsidR="00C37278" w:rsidRPr="001B47E1">
        <w:rPr>
          <w:rFonts w:ascii="Palatino Linotype" w:hAnsi="Palatino Linotype" w:cs="Times New Roman"/>
          <w:sz w:val="24"/>
          <w:szCs w:val="24"/>
        </w:rPr>
        <w:t>, 2008)</w:t>
      </w:r>
      <w:r w:rsidRPr="001B47E1">
        <w:rPr>
          <w:rFonts w:ascii="Palatino Linotype" w:hAnsi="Palatino Linotype" w:cs="Times New Roman"/>
          <w:sz w:val="24"/>
          <w:szCs w:val="24"/>
        </w:rPr>
        <w:t xml:space="preserve">. </w:t>
      </w:r>
    </w:p>
    <w:p w14:paraId="74B08E8D" w14:textId="77777777" w:rsidR="007D22C7" w:rsidRPr="001B47E1" w:rsidRDefault="001F7DED"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b/>
          <w:sz w:val="24"/>
          <w:szCs w:val="24"/>
        </w:rPr>
        <w:t>Παραμετρικός σχεδιασμός</w:t>
      </w:r>
      <w:r w:rsidRPr="001B47E1">
        <w:rPr>
          <w:rFonts w:ascii="Palatino Linotype" w:hAnsi="Palatino Linotype" w:cs="Times New Roman"/>
          <w:sz w:val="24"/>
          <w:szCs w:val="24"/>
        </w:rPr>
        <w:t xml:space="preserve">: Μπορούν (αλλά δεν χρειάζεται) να γίνουν υποθέσεις σχετικά με τη μορφή της </w:t>
      </w:r>
      <w:r w:rsidR="009C62DD" w:rsidRPr="001B47E1">
        <w:rPr>
          <w:rFonts w:ascii="Palatino Linotype" w:hAnsi="Palatino Linotype" w:cs="Times New Roman"/>
          <w:sz w:val="24"/>
          <w:szCs w:val="24"/>
        </w:rPr>
        <w:t>κατα</w:t>
      </w:r>
      <w:r w:rsidRPr="001B47E1">
        <w:rPr>
          <w:rFonts w:ascii="Palatino Linotype" w:hAnsi="Palatino Linotype" w:cs="Times New Roman"/>
          <w:sz w:val="24"/>
          <w:szCs w:val="24"/>
        </w:rPr>
        <w:t xml:space="preserve">νομής που χρησιμοποιήθηκε για τη μοντελοποίηση των δεδομένων από την ανάλυση </w:t>
      </w:r>
      <w:r w:rsidR="009C62DD" w:rsidRPr="001B47E1">
        <w:rPr>
          <w:rFonts w:ascii="Palatino Linotype" w:hAnsi="Palatino Linotype" w:cs="Times New Roman"/>
          <w:sz w:val="24"/>
          <w:szCs w:val="24"/>
        </w:rPr>
        <w:t>συστάδων</w:t>
      </w:r>
      <w:r w:rsidRPr="001B47E1">
        <w:rPr>
          <w:rFonts w:ascii="Palatino Linotype" w:hAnsi="Palatino Linotype" w:cs="Times New Roman"/>
          <w:sz w:val="24"/>
          <w:szCs w:val="24"/>
        </w:rPr>
        <w:t xml:space="preserve">. Ο παραμετρικός σχεδιασμός θα πρέπει να επιλέγεται ανάλογα με τη φύση των δεδομένων. Είναι συχνά βολικό να υποθέσουμε, για παράδειγμα, ότι τα δεδομένα μπορούν να μοντελοποιηθούν από </w:t>
      </w:r>
      <w:r w:rsidR="009C62DD" w:rsidRPr="001B47E1">
        <w:rPr>
          <w:rFonts w:ascii="Palatino Linotype" w:hAnsi="Palatino Linotype" w:cs="Times New Roman"/>
          <w:sz w:val="24"/>
          <w:szCs w:val="24"/>
        </w:rPr>
        <w:t xml:space="preserve">μία πολυπαραγοντική </w:t>
      </w:r>
      <w:r w:rsidR="00C7766E" w:rsidRPr="001B47E1">
        <w:rPr>
          <w:rFonts w:ascii="Palatino Linotype" w:hAnsi="Palatino Linotype" w:cs="Times New Roman"/>
          <w:sz w:val="24"/>
          <w:szCs w:val="24"/>
        </w:rPr>
        <w:t>«</w:t>
      </w:r>
      <w:r w:rsidR="009C62DD" w:rsidRPr="001B47E1">
        <w:rPr>
          <w:rFonts w:ascii="Palatino Linotype" w:hAnsi="Palatino Linotype" w:cs="Times New Roman"/>
          <w:sz w:val="24"/>
          <w:szCs w:val="24"/>
        </w:rPr>
        <w:t>γκαουσιανή</w:t>
      </w:r>
      <w:r w:rsidR="00C7766E" w:rsidRPr="001B47E1">
        <w:rPr>
          <w:rFonts w:ascii="Palatino Linotype" w:hAnsi="Palatino Linotype" w:cs="Times New Roman"/>
          <w:sz w:val="24"/>
          <w:szCs w:val="24"/>
        </w:rPr>
        <w:t>»</w:t>
      </w:r>
      <w:r w:rsidR="007D22C7" w:rsidRPr="001B47E1">
        <w:rPr>
          <w:rFonts w:ascii="Palatino Linotype" w:hAnsi="Palatino Linotype" w:cs="Times New Roman"/>
          <w:sz w:val="24"/>
          <w:szCs w:val="24"/>
        </w:rPr>
        <w:t xml:space="preserve"> (</w:t>
      </w:r>
      <w:r w:rsidR="007D22C7" w:rsidRPr="001B47E1">
        <w:rPr>
          <w:rFonts w:ascii="Palatino Linotype" w:hAnsi="Palatino Linotype" w:cs="Times New Roman"/>
          <w:sz w:val="24"/>
          <w:szCs w:val="24"/>
          <w:lang w:val="en-US"/>
        </w:rPr>
        <w:t>Gaussian</w:t>
      </w:r>
      <w:r w:rsidR="007D22C7" w:rsidRPr="001B47E1">
        <w:rPr>
          <w:rFonts w:ascii="Palatino Linotype" w:hAnsi="Palatino Linotype" w:cs="Times New Roman"/>
          <w:sz w:val="24"/>
          <w:szCs w:val="24"/>
        </w:rPr>
        <w:t>)</w:t>
      </w:r>
      <w:r w:rsidR="009C62DD" w:rsidRPr="001B47E1">
        <w:rPr>
          <w:rFonts w:ascii="Palatino Linotype" w:hAnsi="Palatino Linotype" w:cs="Times New Roman"/>
          <w:sz w:val="24"/>
          <w:szCs w:val="24"/>
        </w:rPr>
        <w:t xml:space="preserve"> κατανομή</w:t>
      </w:r>
      <w:r w:rsidRPr="001B47E1">
        <w:rPr>
          <w:rFonts w:ascii="Palatino Linotype" w:hAnsi="Palatino Linotype" w:cs="Times New Roman"/>
          <w:sz w:val="24"/>
          <w:szCs w:val="24"/>
        </w:rPr>
        <w:t xml:space="preserve">. </w:t>
      </w:r>
    </w:p>
    <w:p w14:paraId="34599BDA" w14:textId="77777777" w:rsidR="005E4CEB" w:rsidRPr="001B47E1" w:rsidRDefault="001F7DED"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b/>
          <w:sz w:val="24"/>
          <w:szCs w:val="24"/>
        </w:rPr>
        <w:t>Θέση, μέγεθος, σχήμα και πυκνότητα των συστάδων</w:t>
      </w:r>
      <w:r w:rsidRPr="001B47E1">
        <w:rPr>
          <w:rFonts w:ascii="Palatino Linotype" w:hAnsi="Palatino Linotype" w:cs="Times New Roman"/>
          <w:sz w:val="24"/>
          <w:szCs w:val="24"/>
        </w:rPr>
        <w:t>: Ο</w:t>
      </w:r>
      <w:r w:rsidR="009C62DD" w:rsidRPr="001B47E1">
        <w:rPr>
          <w:rFonts w:ascii="Palatino Linotype" w:hAnsi="Palatino Linotype" w:cs="Times New Roman"/>
          <w:sz w:val="24"/>
          <w:szCs w:val="24"/>
        </w:rPr>
        <w:t xml:space="preserve"> πειραματιστής μπορεί να έχει μί</w:t>
      </w:r>
      <w:r w:rsidRPr="001B47E1">
        <w:rPr>
          <w:rFonts w:ascii="Palatino Linotype" w:hAnsi="Palatino Linotype" w:cs="Times New Roman"/>
          <w:sz w:val="24"/>
          <w:szCs w:val="24"/>
        </w:rPr>
        <w:t xml:space="preserve">α ιδέα για τα επιθυμητά αποτελέσματα </w:t>
      </w:r>
      <w:r w:rsidR="009C62DD" w:rsidRPr="001B47E1">
        <w:rPr>
          <w:rFonts w:ascii="Palatino Linotype" w:hAnsi="Palatino Linotype" w:cs="Times New Roman"/>
          <w:sz w:val="24"/>
          <w:szCs w:val="24"/>
        </w:rPr>
        <w:t xml:space="preserve">συσταδοποίησης </w:t>
      </w:r>
      <w:r w:rsidRPr="001B47E1">
        <w:rPr>
          <w:rFonts w:ascii="Palatino Linotype" w:hAnsi="Palatino Linotype" w:cs="Times New Roman"/>
          <w:sz w:val="24"/>
          <w:szCs w:val="24"/>
        </w:rPr>
        <w:t xml:space="preserve">σε σχέση με τη θέση, το μέγεθος, το σχήμα και την πυκνότητα των συστάδων. Διαφορετικοί αλγόριθμοι </w:t>
      </w:r>
      <w:r w:rsidR="009C62DD" w:rsidRPr="001B47E1">
        <w:rPr>
          <w:rFonts w:ascii="Palatino Linotype" w:hAnsi="Palatino Linotype" w:cs="Times New Roman"/>
          <w:sz w:val="24"/>
          <w:szCs w:val="24"/>
        </w:rPr>
        <w:t>συσταδοποίησης</w:t>
      </w:r>
      <w:r w:rsidRPr="001B47E1">
        <w:rPr>
          <w:rFonts w:ascii="Palatino Linotype" w:hAnsi="Palatino Linotype" w:cs="Times New Roman"/>
          <w:sz w:val="24"/>
          <w:szCs w:val="24"/>
        </w:rPr>
        <w:t xml:space="preserve"> έχουν διαφορετικό αντίκτυπο σε αυτές τις παραμέτρους, όπως θα δείξει η περιγραφή των αλγορίθμων. Επομένως, η μεταβολή του αλγόριθμου </w:t>
      </w:r>
      <w:r w:rsidR="009C62DD" w:rsidRPr="001B47E1">
        <w:rPr>
          <w:rFonts w:ascii="Palatino Linotype" w:hAnsi="Palatino Linotype" w:cs="Times New Roman"/>
          <w:sz w:val="24"/>
          <w:szCs w:val="24"/>
        </w:rPr>
        <w:t>συσταδοποίησης</w:t>
      </w:r>
      <w:r w:rsidRPr="001B47E1">
        <w:rPr>
          <w:rFonts w:ascii="Palatino Linotype" w:hAnsi="Palatino Linotype" w:cs="Times New Roman"/>
          <w:sz w:val="24"/>
          <w:szCs w:val="24"/>
        </w:rPr>
        <w:t xml:space="preserve"> επηρεάζει τις παραμέτρους σχεδιασμού. </w:t>
      </w:r>
    </w:p>
    <w:p w14:paraId="22CEB291" w14:textId="03B28894" w:rsidR="005E4CEB" w:rsidRPr="001B47E1" w:rsidRDefault="001F7DED"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b/>
          <w:sz w:val="24"/>
          <w:szCs w:val="24"/>
        </w:rPr>
        <w:t xml:space="preserve">Αριθμός </w:t>
      </w:r>
      <w:r w:rsidR="009C62DD" w:rsidRPr="001B47E1">
        <w:rPr>
          <w:rFonts w:ascii="Palatino Linotype" w:hAnsi="Palatino Linotype" w:cs="Times New Roman"/>
          <w:b/>
          <w:sz w:val="24"/>
          <w:szCs w:val="24"/>
        </w:rPr>
        <w:t>συστάδων</w:t>
      </w:r>
      <w:r w:rsidRPr="001B47E1">
        <w:rPr>
          <w:rFonts w:ascii="Palatino Linotype" w:hAnsi="Palatino Linotype" w:cs="Times New Roman"/>
          <w:sz w:val="24"/>
          <w:szCs w:val="24"/>
        </w:rPr>
        <w:t xml:space="preserve">: Ο αριθμός </w:t>
      </w:r>
      <w:r w:rsidR="009C62DD" w:rsidRPr="001B47E1">
        <w:rPr>
          <w:rFonts w:ascii="Palatino Linotype" w:hAnsi="Palatino Linotype" w:cs="Times New Roman"/>
          <w:sz w:val="24"/>
          <w:szCs w:val="24"/>
        </w:rPr>
        <w:t>των συστάδων</w:t>
      </w:r>
      <w:r w:rsidRPr="001B47E1">
        <w:rPr>
          <w:rFonts w:ascii="Palatino Linotype" w:hAnsi="Palatino Linotype" w:cs="Times New Roman"/>
          <w:sz w:val="24"/>
          <w:szCs w:val="24"/>
        </w:rPr>
        <w:t xml:space="preserve"> μπορεί να καθοριστεί εάν ο επιθυμητός αριθμός είναι γνωστός εκ των προτέρων (π.χ. λόγω αναφοράς σε</w:t>
      </w:r>
      <w:r w:rsidR="009C62DD" w:rsidRPr="001B47E1">
        <w:rPr>
          <w:rFonts w:ascii="Palatino Linotype" w:hAnsi="Palatino Linotype" w:cs="Times New Roman"/>
          <w:sz w:val="24"/>
          <w:szCs w:val="24"/>
        </w:rPr>
        <w:t xml:space="preserve"> </w:t>
      </w:r>
      <w:r w:rsidR="003D2EA8" w:rsidRPr="001B47E1">
        <w:rPr>
          <w:rFonts w:ascii="Palatino Linotype" w:hAnsi="Palatino Linotype" w:cs="Times New Roman"/>
          <w:sz w:val="24"/>
          <w:szCs w:val="24"/>
        </w:rPr>
        <w:t xml:space="preserve">έναν </w:t>
      </w:r>
      <w:r w:rsidR="00C7766E" w:rsidRPr="001B47E1">
        <w:rPr>
          <w:rFonts w:ascii="Palatino Linotype" w:hAnsi="Palatino Linotype" w:cs="Times New Roman"/>
          <w:sz w:val="24"/>
          <w:szCs w:val="24"/>
        </w:rPr>
        <w:t>«</w:t>
      </w:r>
      <w:r w:rsidR="003D2EA8" w:rsidRPr="001B47E1">
        <w:rPr>
          <w:rFonts w:ascii="Palatino Linotype" w:hAnsi="Palatino Linotype" w:cs="Times New Roman"/>
          <w:sz w:val="24"/>
          <w:szCs w:val="24"/>
        </w:rPr>
        <w:t>χρυσό κανόνα</w:t>
      </w:r>
      <w:r w:rsidR="00C7766E" w:rsidRPr="001B47E1">
        <w:rPr>
          <w:rFonts w:ascii="Palatino Linotype" w:hAnsi="Palatino Linotype" w:cs="Times New Roman"/>
          <w:sz w:val="24"/>
          <w:szCs w:val="24"/>
        </w:rPr>
        <w:t>»</w:t>
      </w:r>
      <w:r w:rsidR="003D2EA8" w:rsidRPr="001B47E1">
        <w:rPr>
          <w:rFonts w:ascii="Palatino Linotype" w:hAnsi="Palatino Linotype" w:cs="Times New Roman"/>
          <w:sz w:val="24"/>
          <w:szCs w:val="24"/>
        </w:rPr>
        <w:t xml:space="preserve"> (</w:t>
      </w:r>
      <w:r w:rsidR="009C62DD" w:rsidRPr="001B47E1">
        <w:rPr>
          <w:rFonts w:ascii="Palatino Linotype" w:hAnsi="Palatino Linotype" w:cs="Times New Roman"/>
          <w:sz w:val="24"/>
          <w:szCs w:val="24"/>
          <w:lang w:val="en-US"/>
        </w:rPr>
        <w:t>gold</w:t>
      </w:r>
      <w:r w:rsidR="009C62DD" w:rsidRPr="001B47E1">
        <w:rPr>
          <w:rFonts w:ascii="Palatino Linotype" w:hAnsi="Palatino Linotype" w:cs="Times New Roman"/>
          <w:sz w:val="24"/>
          <w:szCs w:val="24"/>
        </w:rPr>
        <w:t xml:space="preserve"> </w:t>
      </w:r>
      <w:r w:rsidR="009C62DD" w:rsidRPr="001B47E1">
        <w:rPr>
          <w:rFonts w:ascii="Palatino Linotype" w:hAnsi="Palatino Linotype" w:cs="Times New Roman"/>
          <w:sz w:val="24"/>
          <w:szCs w:val="24"/>
          <w:lang w:val="en-US"/>
        </w:rPr>
        <w:t>standard</w:t>
      </w:r>
      <w:r w:rsidR="003D2EA8" w:rsidRPr="001B47E1">
        <w:rPr>
          <w:rFonts w:ascii="Palatino Linotype" w:hAnsi="Palatino Linotype" w:cs="Times New Roman"/>
          <w:sz w:val="24"/>
          <w:szCs w:val="24"/>
        </w:rPr>
        <w:t>)</w:t>
      </w:r>
      <w:r w:rsidRPr="001B47E1">
        <w:rPr>
          <w:rFonts w:ascii="Palatino Linotype" w:hAnsi="Palatino Linotype" w:cs="Times New Roman"/>
          <w:sz w:val="24"/>
          <w:szCs w:val="24"/>
        </w:rPr>
        <w:t xml:space="preserve"> ή μπορεί να μεταβληθεί για να βρεθεί η βέλτιστη ανάλυση </w:t>
      </w:r>
      <w:r w:rsidR="009C62DD" w:rsidRPr="001B47E1">
        <w:rPr>
          <w:rFonts w:ascii="Palatino Linotype" w:hAnsi="Palatino Linotype" w:cs="Times New Roman"/>
          <w:sz w:val="24"/>
          <w:szCs w:val="24"/>
        </w:rPr>
        <w:t>συστάδων</w:t>
      </w:r>
      <w:r w:rsidRPr="001B47E1">
        <w:rPr>
          <w:rFonts w:ascii="Palatino Linotype" w:hAnsi="Palatino Linotype" w:cs="Times New Roman"/>
          <w:sz w:val="24"/>
          <w:szCs w:val="24"/>
        </w:rPr>
        <w:t xml:space="preserve">. </w:t>
      </w:r>
      <w:r w:rsidR="00F7772D">
        <w:rPr>
          <w:rFonts w:ascii="Palatino Linotype" w:hAnsi="Palatino Linotype" w:cs="Times New Roman"/>
          <w:sz w:val="24"/>
          <w:szCs w:val="24"/>
        </w:rPr>
        <w:t xml:space="preserve"> </w:t>
      </w:r>
      <w:r w:rsidRPr="001B47E1">
        <w:rPr>
          <w:rFonts w:ascii="Palatino Linotype" w:hAnsi="Palatino Linotype" w:cs="Times New Roman"/>
          <w:sz w:val="24"/>
          <w:szCs w:val="24"/>
        </w:rPr>
        <w:t xml:space="preserve">Θεωρητικά, το πρόβλημα της </w:t>
      </w:r>
      <w:r w:rsidR="00B51ACD" w:rsidRPr="001B47E1">
        <w:rPr>
          <w:rFonts w:ascii="Palatino Linotype" w:hAnsi="Palatino Linotype" w:cs="Times New Roman"/>
          <w:sz w:val="24"/>
          <w:szCs w:val="24"/>
        </w:rPr>
        <w:t>συσταδοποίησης</w:t>
      </w:r>
      <w:r w:rsidRPr="001B47E1">
        <w:rPr>
          <w:rFonts w:ascii="Palatino Linotype" w:hAnsi="Palatino Linotype" w:cs="Times New Roman"/>
          <w:sz w:val="24"/>
          <w:szCs w:val="24"/>
        </w:rPr>
        <w:t xml:space="preserve"> μπορεί να λυθεί με εξαντλητική απαρίθμηση, δεδομένου ότι το σετ δειγμάτων είναι πεπερασμένο</w:t>
      </w:r>
      <w:r w:rsidR="00B51ACD" w:rsidRPr="001B47E1">
        <w:rPr>
          <w:rFonts w:ascii="Palatino Linotype" w:hAnsi="Palatino Linotype" w:cs="Times New Roman"/>
          <w:sz w:val="24"/>
          <w:szCs w:val="24"/>
        </w:rPr>
        <w:t>,</w:t>
      </w:r>
      <w:r w:rsidRPr="001B47E1">
        <w:rPr>
          <w:rFonts w:ascii="Palatino Linotype" w:hAnsi="Palatino Linotype" w:cs="Times New Roman"/>
          <w:sz w:val="24"/>
          <w:szCs w:val="24"/>
        </w:rPr>
        <w:t xml:space="preserve"> οπότε υπάρχει μόνο ένας πεπερασμένος αριθμός πιθανών</w:t>
      </w:r>
      <w:r w:rsidR="00B51ACD" w:rsidRPr="001B47E1">
        <w:rPr>
          <w:rFonts w:ascii="Palatino Linotype" w:hAnsi="Palatino Linotype" w:cs="Times New Roman"/>
          <w:sz w:val="24"/>
          <w:szCs w:val="24"/>
        </w:rPr>
        <w:t xml:space="preserve"> διαμερίσεων· στην πράξη, μί</w:t>
      </w:r>
      <w:r w:rsidRPr="001B47E1">
        <w:rPr>
          <w:rFonts w:ascii="Palatino Linotype" w:hAnsi="Palatino Linotype" w:cs="Times New Roman"/>
          <w:sz w:val="24"/>
          <w:szCs w:val="24"/>
        </w:rPr>
        <w:t>α τέτοια προσέγγιση είναι αδιανόητη για όλα εκτός από τα απλούστερα προ</w:t>
      </w:r>
      <w:r w:rsidR="00F9531C" w:rsidRPr="001B47E1">
        <w:rPr>
          <w:rFonts w:ascii="Palatino Linotype" w:hAnsi="Palatino Linotype" w:cs="Times New Roman"/>
          <w:sz w:val="24"/>
          <w:szCs w:val="24"/>
        </w:rPr>
        <w:t>βλήματα.</w:t>
      </w:r>
    </w:p>
    <w:p w14:paraId="6EA51826" w14:textId="77777777" w:rsidR="00615D54" w:rsidRPr="001B47E1" w:rsidRDefault="001F7DED"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b/>
          <w:sz w:val="24"/>
          <w:szCs w:val="24"/>
        </w:rPr>
        <w:t>Α</w:t>
      </w:r>
      <w:r w:rsidR="003D0E46" w:rsidRPr="001B47E1">
        <w:rPr>
          <w:rFonts w:ascii="Palatino Linotype" w:hAnsi="Palatino Linotype" w:cs="Times New Roman"/>
          <w:b/>
          <w:sz w:val="24"/>
          <w:szCs w:val="24"/>
        </w:rPr>
        <w:t>μφισημία</w:t>
      </w:r>
      <w:r w:rsidRPr="001B47E1">
        <w:rPr>
          <w:rFonts w:ascii="Palatino Linotype" w:hAnsi="Palatino Linotype" w:cs="Times New Roman"/>
          <w:b/>
          <w:sz w:val="24"/>
          <w:szCs w:val="24"/>
        </w:rPr>
        <w:t>:</w:t>
      </w:r>
      <w:r w:rsidR="007D1A52" w:rsidRPr="001B47E1">
        <w:rPr>
          <w:rFonts w:ascii="Palatino Linotype" w:hAnsi="Palatino Linotype" w:cs="Times New Roman"/>
          <w:sz w:val="24"/>
          <w:szCs w:val="24"/>
        </w:rPr>
        <w:t xml:space="preserve"> </w:t>
      </w:r>
      <w:r w:rsidR="00615D54" w:rsidRPr="001B47E1">
        <w:rPr>
          <w:rFonts w:ascii="Palatino Linotype" w:hAnsi="Palatino Linotype" w:cs="Times New Roman"/>
          <w:sz w:val="24"/>
          <w:szCs w:val="24"/>
        </w:rPr>
        <w:t xml:space="preserve">Τα ρήματα μπορούν να έχουν πολλαπλές </w:t>
      </w:r>
      <w:r w:rsidR="003D0E46" w:rsidRPr="001B47E1">
        <w:rPr>
          <w:rFonts w:ascii="Palatino Linotype" w:hAnsi="Palatino Linotype" w:cs="Times New Roman"/>
          <w:sz w:val="24"/>
          <w:szCs w:val="24"/>
        </w:rPr>
        <w:t>σημασίες</w:t>
      </w:r>
      <w:r w:rsidR="00615D54" w:rsidRPr="001B47E1">
        <w:rPr>
          <w:rFonts w:ascii="Palatino Linotype" w:hAnsi="Palatino Linotype" w:cs="Times New Roman"/>
          <w:sz w:val="24"/>
          <w:szCs w:val="24"/>
        </w:rPr>
        <w:t>, που απαιτούν την ανάθεση σε πολλαπλές</w:t>
      </w:r>
      <w:r w:rsidR="00A71EE6" w:rsidRPr="001B47E1">
        <w:rPr>
          <w:rFonts w:ascii="Palatino Linotype" w:hAnsi="Palatino Linotype" w:cs="Times New Roman"/>
          <w:sz w:val="24"/>
          <w:szCs w:val="24"/>
        </w:rPr>
        <w:t xml:space="preserve"> τάξεις</w:t>
      </w:r>
      <w:r w:rsidR="00615D54" w:rsidRPr="001B47E1">
        <w:rPr>
          <w:rFonts w:ascii="Palatino Linotype" w:hAnsi="Palatino Linotype" w:cs="Times New Roman"/>
          <w:sz w:val="24"/>
          <w:szCs w:val="24"/>
        </w:rPr>
        <w:t>. Αυτό είναι δυνατό μ</w:t>
      </w:r>
      <w:r w:rsidR="00A71EE6" w:rsidRPr="001B47E1">
        <w:rPr>
          <w:rFonts w:ascii="Palatino Linotype" w:hAnsi="Palatino Linotype" w:cs="Times New Roman"/>
          <w:sz w:val="24"/>
          <w:szCs w:val="24"/>
        </w:rPr>
        <w:t xml:space="preserve">όνο με τη χρήση ενός αλγόριθμου </w:t>
      </w:r>
      <w:r w:rsidR="003D0E46" w:rsidRPr="001B47E1">
        <w:rPr>
          <w:rFonts w:ascii="Palatino Linotype" w:hAnsi="Palatino Linotype" w:cs="Times New Roman"/>
          <w:sz w:val="24"/>
          <w:szCs w:val="24"/>
        </w:rPr>
        <w:t>χαλαρής</w:t>
      </w:r>
      <w:r w:rsidR="00615D54" w:rsidRPr="001B47E1">
        <w:rPr>
          <w:rFonts w:ascii="Palatino Linotype" w:hAnsi="Palatino Linotype" w:cs="Times New Roman"/>
          <w:sz w:val="24"/>
          <w:szCs w:val="24"/>
        </w:rPr>
        <w:t xml:space="preserve"> </w:t>
      </w:r>
      <w:r w:rsidR="003D0E46" w:rsidRPr="001B47E1">
        <w:rPr>
          <w:rFonts w:ascii="Palatino Linotype" w:hAnsi="Palatino Linotype" w:cs="Times New Roman"/>
          <w:sz w:val="24"/>
          <w:szCs w:val="24"/>
        </w:rPr>
        <w:t>συσταδοποίησης</w:t>
      </w:r>
      <w:r w:rsidR="00615D54" w:rsidRPr="001B47E1">
        <w:rPr>
          <w:rFonts w:ascii="Palatino Linotype" w:hAnsi="Palatino Linotype" w:cs="Times New Roman"/>
          <w:sz w:val="24"/>
          <w:szCs w:val="24"/>
        </w:rPr>
        <w:t xml:space="preserve">, ο οποίος καθορίζει τις πιθανότητες συμμετοχής </w:t>
      </w:r>
      <w:r w:rsidR="003D0E46" w:rsidRPr="001B47E1">
        <w:rPr>
          <w:rFonts w:ascii="Palatino Linotype" w:hAnsi="Palatino Linotype" w:cs="Times New Roman"/>
          <w:sz w:val="24"/>
          <w:szCs w:val="24"/>
        </w:rPr>
        <w:t xml:space="preserve">στη συστάδα </w:t>
      </w:r>
      <w:r w:rsidR="00615D54" w:rsidRPr="001B47E1">
        <w:rPr>
          <w:rFonts w:ascii="Palatino Linotype" w:hAnsi="Palatino Linotype" w:cs="Times New Roman"/>
          <w:sz w:val="24"/>
          <w:szCs w:val="24"/>
        </w:rPr>
        <w:t>για τα αντικείμενα</w:t>
      </w:r>
      <w:r w:rsidR="003D0E46" w:rsidRPr="001B47E1">
        <w:rPr>
          <w:rFonts w:ascii="Palatino Linotype" w:hAnsi="Palatino Linotype" w:cs="Times New Roman"/>
          <w:sz w:val="24"/>
          <w:szCs w:val="24"/>
        </w:rPr>
        <w:t xml:space="preserve"> που συσταδοποιούνται</w:t>
      </w:r>
      <w:r w:rsidR="00615D54" w:rsidRPr="001B47E1">
        <w:rPr>
          <w:rFonts w:ascii="Palatino Linotype" w:hAnsi="Palatino Linotype" w:cs="Times New Roman"/>
          <w:sz w:val="24"/>
          <w:szCs w:val="24"/>
        </w:rPr>
        <w:t xml:space="preserve">. Ένας αλγόριθμος </w:t>
      </w:r>
      <w:r w:rsidR="00E2310A" w:rsidRPr="001B47E1">
        <w:rPr>
          <w:rFonts w:ascii="Palatino Linotype" w:hAnsi="Palatino Linotype" w:cs="Times New Roman"/>
          <w:sz w:val="24"/>
          <w:szCs w:val="24"/>
        </w:rPr>
        <w:t>σκληρ</w:t>
      </w:r>
      <w:r w:rsidR="003D0E46" w:rsidRPr="001B47E1">
        <w:rPr>
          <w:rFonts w:ascii="Palatino Linotype" w:hAnsi="Palatino Linotype" w:cs="Times New Roman"/>
          <w:sz w:val="24"/>
          <w:szCs w:val="24"/>
        </w:rPr>
        <w:t>ής συσταδοποίησης εκτελεί μί</w:t>
      </w:r>
      <w:r w:rsidR="00615D54" w:rsidRPr="001B47E1">
        <w:rPr>
          <w:rFonts w:ascii="Palatino Linotype" w:hAnsi="Palatino Linotype" w:cs="Times New Roman"/>
          <w:sz w:val="24"/>
          <w:szCs w:val="24"/>
        </w:rPr>
        <w:t xml:space="preserve">α απόφαση ναι / όχι σχετικά με </w:t>
      </w:r>
      <w:r w:rsidR="003D0E46" w:rsidRPr="001B47E1">
        <w:rPr>
          <w:rFonts w:ascii="Palatino Linotype" w:hAnsi="Palatino Linotype" w:cs="Times New Roman"/>
          <w:sz w:val="24"/>
          <w:szCs w:val="24"/>
        </w:rPr>
        <w:t xml:space="preserve">το αν ένα αντικείμενο ανήκει σε μία συστάδα </w:t>
      </w:r>
      <w:r w:rsidR="00615D54" w:rsidRPr="001B47E1">
        <w:rPr>
          <w:rFonts w:ascii="Palatino Linotype" w:hAnsi="Palatino Linotype" w:cs="Times New Roman"/>
          <w:sz w:val="24"/>
          <w:szCs w:val="24"/>
        </w:rPr>
        <w:t>και δεν μπορεί να μοντελοποιήσει την αμφισημί</w:t>
      </w:r>
      <w:r w:rsidR="003D0E46" w:rsidRPr="001B47E1">
        <w:rPr>
          <w:rFonts w:ascii="Palatino Linotype" w:hAnsi="Palatino Linotype" w:cs="Times New Roman"/>
          <w:sz w:val="24"/>
          <w:szCs w:val="24"/>
        </w:rPr>
        <w:t>α</w:t>
      </w:r>
      <w:r w:rsidR="00CE2BFE" w:rsidRPr="001B47E1">
        <w:rPr>
          <w:rFonts w:ascii="Palatino Linotype" w:hAnsi="Palatino Linotype" w:cs="Times New Roman"/>
          <w:sz w:val="24"/>
          <w:szCs w:val="24"/>
        </w:rPr>
        <w:t xml:space="preserve"> ρήματος, αλλά είναι ευκολότερο να χρησιμοποιηθεί και να ερμηνευθεί</w:t>
      </w:r>
      <w:r w:rsidR="00615D54" w:rsidRPr="001B47E1">
        <w:rPr>
          <w:rFonts w:ascii="Palatino Linotype" w:hAnsi="Palatino Linotype" w:cs="Times New Roman"/>
          <w:sz w:val="24"/>
          <w:szCs w:val="24"/>
        </w:rPr>
        <w:t>.</w:t>
      </w:r>
    </w:p>
    <w:p w14:paraId="4E9C61D7" w14:textId="112E8BC9" w:rsidR="00615D54" w:rsidRPr="001B47E1" w:rsidRDefault="00615D54"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Η επιλογή ενός αλγόριθμου </w:t>
      </w:r>
      <w:r w:rsidR="00597C6C" w:rsidRPr="001B47E1">
        <w:rPr>
          <w:rFonts w:ascii="Palatino Linotype" w:hAnsi="Palatino Linotype" w:cs="Times New Roman"/>
          <w:sz w:val="24"/>
          <w:szCs w:val="24"/>
        </w:rPr>
        <w:t xml:space="preserve">συσταδοποίησης </w:t>
      </w:r>
      <w:r w:rsidRPr="001B47E1">
        <w:rPr>
          <w:rFonts w:ascii="Palatino Linotype" w:hAnsi="Palatino Linotype" w:cs="Times New Roman"/>
          <w:sz w:val="24"/>
          <w:szCs w:val="24"/>
        </w:rPr>
        <w:t xml:space="preserve">καθορίζει τη ρύθμιση των παραμέτρων. Στις επόμενες παραγράφους, </w:t>
      </w:r>
      <w:r w:rsidR="00597C6C" w:rsidRPr="001B47E1">
        <w:rPr>
          <w:rFonts w:ascii="Palatino Linotype" w:hAnsi="Palatino Linotype" w:cs="Times New Roman"/>
          <w:sz w:val="24"/>
          <w:szCs w:val="24"/>
        </w:rPr>
        <w:t>περιγράφεται μί</w:t>
      </w:r>
      <w:r w:rsidRPr="001B47E1">
        <w:rPr>
          <w:rFonts w:ascii="Palatino Linotype" w:hAnsi="Palatino Linotype" w:cs="Times New Roman"/>
          <w:sz w:val="24"/>
          <w:szCs w:val="24"/>
        </w:rPr>
        <w:t xml:space="preserve">α σειρά αλγορίθμων </w:t>
      </w:r>
      <w:r w:rsidR="00597C6C" w:rsidRPr="001B47E1">
        <w:rPr>
          <w:rFonts w:ascii="Palatino Linotype" w:hAnsi="Palatino Linotype" w:cs="Times New Roman"/>
          <w:sz w:val="24"/>
          <w:szCs w:val="24"/>
        </w:rPr>
        <w:t xml:space="preserve">συσταδοποίησης </w:t>
      </w:r>
      <w:r w:rsidRPr="001B47E1">
        <w:rPr>
          <w:rFonts w:ascii="Palatino Linotype" w:hAnsi="Palatino Linotype" w:cs="Times New Roman"/>
          <w:sz w:val="24"/>
          <w:szCs w:val="24"/>
        </w:rPr>
        <w:t xml:space="preserve">και </w:t>
      </w:r>
      <w:r w:rsidR="00597C6C" w:rsidRPr="001B47E1">
        <w:rPr>
          <w:rFonts w:ascii="Palatino Linotype" w:hAnsi="Palatino Linotype" w:cs="Times New Roman"/>
          <w:sz w:val="24"/>
          <w:szCs w:val="24"/>
        </w:rPr>
        <w:t>οι παράμετροί</w:t>
      </w:r>
      <w:r w:rsidRPr="001B47E1">
        <w:rPr>
          <w:rFonts w:ascii="Palatino Linotype" w:hAnsi="Palatino Linotype" w:cs="Times New Roman"/>
          <w:sz w:val="24"/>
          <w:szCs w:val="24"/>
        </w:rPr>
        <w:t xml:space="preserve"> τους. Οι αλγόριθμοι διαιρούνται σε </w:t>
      </w:r>
      <w:r w:rsidR="00BE2EB5" w:rsidRPr="001B47E1">
        <w:rPr>
          <w:rFonts w:ascii="Palatino Linotype" w:hAnsi="Palatino Linotype" w:cs="Times New Roman"/>
          <w:sz w:val="24"/>
          <w:szCs w:val="24"/>
        </w:rPr>
        <w:t xml:space="preserve">(Α) </w:t>
      </w:r>
      <w:r w:rsidRPr="001B47E1">
        <w:rPr>
          <w:rFonts w:ascii="Palatino Linotype" w:hAnsi="Palatino Linotype" w:cs="Times New Roman"/>
          <w:sz w:val="24"/>
          <w:szCs w:val="24"/>
        </w:rPr>
        <w:t xml:space="preserve">αλγόριθμους ιεραρχικής </w:t>
      </w:r>
      <w:r w:rsidR="00597C6C" w:rsidRPr="001B47E1">
        <w:rPr>
          <w:rFonts w:ascii="Palatino Linotype" w:hAnsi="Palatino Linotype" w:cs="Times New Roman"/>
          <w:sz w:val="24"/>
          <w:szCs w:val="24"/>
        </w:rPr>
        <w:t xml:space="preserve">συσταδοποίησης </w:t>
      </w:r>
      <w:r w:rsidRPr="001B47E1">
        <w:rPr>
          <w:rFonts w:ascii="Palatino Linotype" w:hAnsi="Palatino Linotype" w:cs="Times New Roman"/>
          <w:sz w:val="24"/>
          <w:szCs w:val="24"/>
        </w:rPr>
        <w:t>και (Β) αλγόριθ</w:t>
      </w:r>
      <w:r w:rsidR="00597C6C" w:rsidRPr="001B47E1">
        <w:rPr>
          <w:rFonts w:ascii="Palatino Linotype" w:hAnsi="Palatino Linotype" w:cs="Times New Roman"/>
          <w:sz w:val="24"/>
          <w:szCs w:val="24"/>
        </w:rPr>
        <w:t>μους συσταδοποίησης διαμέρισης</w:t>
      </w:r>
      <w:r w:rsidR="006B38E7" w:rsidRPr="001B47E1">
        <w:rPr>
          <w:rFonts w:ascii="Palatino Linotype" w:hAnsi="Palatino Linotype" w:cs="Times New Roman"/>
          <w:sz w:val="24"/>
          <w:szCs w:val="24"/>
        </w:rPr>
        <w:t xml:space="preserve"> (</w:t>
      </w:r>
      <w:r w:rsidR="006B38E7" w:rsidRPr="001B47E1">
        <w:rPr>
          <w:rFonts w:ascii="Palatino Linotype" w:hAnsi="Palatino Linotype"/>
          <w:sz w:val="24"/>
          <w:lang w:val="it-IT"/>
        </w:rPr>
        <w:t>Amig</w:t>
      </w:r>
      <w:r w:rsidR="006B38E7" w:rsidRPr="008E31B9">
        <w:rPr>
          <w:rFonts w:ascii="Palatino Linotype" w:hAnsi="Palatino Linotype"/>
          <w:sz w:val="24"/>
        </w:rPr>
        <w:t xml:space="preserve">ó </w:t>
      </w:r>
      <w:r w:rsidR="006B38E7" w:rsidRPr="001B47E1">
        <w:rPr>
          <w:rFonts w:ascii="Palatino Linotype" w:hAnsi="Palatino Linotype"/>
          <w:sz w:val="24"/>
          <w:lang w:val="en-GB"/>
        </w:rPr>
        <w:t>et</w:t>
      </w:r>
      <w:r w:rsidR="006B38E7" w:rsidRPr="001B47E1">
        <w:rPr>
          <w:rFonts w:ascii="Palatino Linotype" w:hAnsi="Palatino Linotype"/>
          <w:sz w:val="24"/>
        </w:rPr>
        <w:t xml:space="preserve"> </w:t>
      </w:r>
      <w:r w:rsidR="006B38E7" w:rsidRPr="001B47E1">
        <w:rPr>
          <w:rFonts w:ascii="Palatino Linotype" w:hAnsi="Palatino Linotype"/>
          <w:sz w:val="24"/>
          <w:lang w:val="en-GB"/>
        </w:rPr>
        <w:t>al</w:t>
      </w:r>
      <w:r w:rsidR="006B38E7" w:rsidRPr="001B47E1">
        <w:rPr>
          <w:rFonts w:ascii="Palatino Linotype" w:hAnsi="Palatino Linotype"/>
          <w:sz w:val="24"/>
        </w:rPr>
        <w:t xml:space="preserve">., </w:t>
      </w:r>
      <w:r w:rsidR="006B38E7" w:rsidRPr="008E31B9">
        <w:rPr>
          <w:rFonts w:ascii="Palatino Linotype" w:hAnsi="Palatino Linotype"/>
          <w:sz w:val="24"/>
        </w:rPr>
        <w:t>2009).</w:t>
      </w:r>
    </w:p>
    <w:p w14:paraId="7EC18B51" w14:textId="78545EDE" w:rsidR="00286DB5" w:rsidRPr="001B47E1" w:rsidRDefault="00286DB5"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Οι αλγόριθμοι συσταδοποίησης μπορούν να κατηγοριοποιηθούν με βάση το μοντέλο των συστάδων τους. Η </w:t>
      </w:r>
      <w:r w:rsidR="000D35A7" w:rsidRPr="001B47E1">
        <w:rPr>
          <w:rFonts w:ascii="Palatino Linotype" w:hAnsi="Palatino Linotype" w:cs="Times New Roman"/>
          <w:sz w:val="24"/>
          <w:szCs w:val="24"/>
        </w:rPr>
        <w:t>ακόλουθη επισκόπηση θα απαριθμήσει</w:t>
      </w:r>
      <w:r w:rsidRPr="001B47E1">
        <w:rPr>
          <w:rFonts w:ascii="Palatino Linotype" w:hAnsi="Palatino Linotype" w:cs="Times New Roman"/>
          <w:sz w:val="24"/>
          <w:szCs w:val="24"/>
        </w:rPr>
        <w:t xml:space="preserve"> μόνο τα πιο σημαντικά παραδείγματα αλγορίθμων συσταδοποίησης, καθώς υπάρχουν πιθ</w:t>
      </w:r>
      <w:r w:rsidR="000D35A7" w:rsidRPr="001B47E1">
        <w:rPr>
          <w:rFonts w:ascii="Palatino Linotype" w:hAnsi="Palatino Linotype" w:cs="Times New Roman"/>
          <w:sz w:val="24"/>
          <w:szCs w:val="24"/>
        </w:rPr>
        <w:t>ανόν πάνω από 100 δημοσιευμένοι</w:t>
      </w:r>
      <w:r w:rsidRPr="001B47E1">
        <w:rPr>
          <w:rFonts w:ascii="Palatino Linotype" w:hAnsi="Palatino Linotype" w:cs="Times New Roman"/>
          <w:sz w:val="24"/>
          <w:szCs w:val="24"/>
        </w:rPr>
        <w:t xml:space="preserve"> αλγόριθμοι συσταδοποίησης. Δεν προσφέρουν όλοι μοντέλα για τις συστάδες τους και επομένως δεν μπορούν εύκολα να κατηγοριοποιηθούν. </w:t>
      </w:r>
    </w:p>
    <w:p w14:paraId="620A9584" w14:textId="77777777" w:rsidR="00286DB5" w:rsidRPr="001B47E1" w:rsidRDefault="00286DB5"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Δεν υπάρχει κανένας αντικειμενικά "σωστός" αλγόριθμος </w:t>
      </w:r>
      <w:r w:rsidR="00EF367D" w:rsidRPr="001B47E1">
        <w:rPr>
          <w:rFonts w:ascii="Palatino Linotype" w:hAnsi="Palatino Linotype" w:cs="Times New Roman"/>
          <w:sz w:val="24"/>
          <w:szCs w:val="24"/>
        </w:rPr>
        <w:t>συσταδοποίησης</w:t>
      </w:r>
      <w:r w:rsidRPr="001B47E1">
        <w:rPr>
          <w:rFonts w:ascii="Palatino Linotype" w:hAnsi="Palatino Linotype" w:cs="Times New Roman"/>
          <w:sz w:val="24"/>
          <w:szCs w:val="24"/>
        </w:rPr>
        <w:t>, αλλά όπως σημειώνεται, η "</w:t>
      </w:r>
      <w:r w:rsidR="00EF367D" w:rsidRPr="001B47E1">
        <w:rPr>
          <w:rFonts w:ascii="Palatino Linotype" w:hAnsi="Palatino Linotype" w:cs="Times New Roman"/>
          <w:sz w:val="24"/>
          <w:szCs w:val="24"/>
        </w:rPr>
        <w:t xml:space="preserve">συσταδοποίηση είναι στο μάτι του θεατή". </w:t>
      </w:r>
      <w:r w:rsidRPr="001B47E1">
        <w:rPr>
          <w:rFonts w:ascii="Palatino Linotype" w:hAnsi="Palatino Linotype" w:cs="Times New Roman"/>
          <w:sz w:val="24"/>
          <w:szCs w:val="24"/>
        </w:rPr>
        <w:t xml:space="preserve">Ο πλέον κατάλληλος αλγόριθμος </w:t>
      </w:r>
      <w:r w:rsidR="00EF367D" w:rsidRPr="001B47E1">
        <w:rPr>
          <w:rFonts w:ascii="Palatino Linotype" w:hAnsi="Palatino Linotype" w:cs="Times New Roman"/>
          <w:sz w:val="24"/>
          <w:szCs w:val="24"/>
        </w:rPr>
        <w:t xml:space="preserve">συσταδοποίησης </w:t>
      </w:r>
      <w:r w:rsidRPr="001B47E1">
        <w:rPr>
          <w:rFonts w:ascii="Palatino Linotype" w:hAnsi="Palatino Linotype" w:cs="Times New Roman"/>
          <w:sz w:val="24"/>
          <w:szCs w:val="24"/>
        </w:rPr>
        <w:t>για ένα συγκεκριμένο πρόβλημα πρέπει συχνά να επιλεγεί πειραματικά, εκτός αν υπάρχε</w:t>
      </w:r>
      <w:r w:rsidR="00EF367D" w:rsidRPr="001B47E1">
        <w:rPr>
          <w:rFonts w:ascii="Palatino Linotype" w:hAnsi="Palatino Linotype" w:cs="Times New Roman"/>
          <w:sz w:val="24"/>
          <w:szCs w:val="24"/>
        </w:rPr>
        <w:t>ι μαθηματικός λόγος να προτιμάται</w:t>
      </w:r>
      <w:r w:rsidRPr="001B47E1">
        <w:rPr>
          <w:rFonts w:ascii="Palatino Linotype" w:hAnsi="Palatino Linotype" w:cs="Times New Roman"/>
          <w:sz w:val="24"/>
          <w:szCs w:val="24"/>
        </w:rPr>
        <w:t xml:space="preserve"> ένα μοντέλο </w:t>
      </w:r>
      <w:r w:rsidR="00EF367D" w:rsidRPr="001B47E1">
        <w:rPr>
          <w:rFonts w:ascii="Palatino Linotype" w:hAnsi="Palatino Linotype" w:cs="Times New Roman"/>
          <w:sz w:val="24"/>
          <w:szCs w:val="24"/>
        </w:rPr>
        <w:t>συστάδων</w:t>
      </w:r>
      <w:r w:rsidRPr="001B47E1">
        <w:rPr>
          <w:rFonts w:ascii="Palatino Linotype" w:hAnsi="Palatino Linotype" w:cs="Times New Roman"/>
          <w:sz w:val="24"/>
          <w:szCs w:val="24"/>
        </w:rPr>
        <w:t xml:space="preserve"> έναντι άλλου. Θα πρέπει να σημειωθεί ότι ένας αλγόριθμος που έχει σχεδιαστεί για ένα είδος μοντέλου θα αποτύχει γενικά σε ένα σύνολο δεδομένων που περιέχει ένα ριζικά διαφορετικό είδος μοντέλου. Για παράδειγμα, </w:t>
      </w:r>
      <w:r w:rsidR="007E7D27" w:rsidRPr="001B47E1">
        <w:rPr>
          <w:rFonts w:ascii="Palatino Linotype" w:hAnsi="Palatino Linotype" w:cs="Times New Roman"/>
          <w:sz w:val="24"/>
          <w:szCs w:val="24"/>
        </w:rPr>
        <w:t xml:space="preserve">οι </w:t>
      </w:r>
      <w:r w:rsidR="0081287E" w:rsidRPr="001B47E1">
        <w:rPr>
          <w:rFonts w:ascii="Palatino Linotype" w:hAnsi="Palatino Linotype" w:cs="Times New Roman"/>
          <w:sz w:val="24"/>
          <w:szCs w:val="24"/>
        </w:rPr>
        <w:t>«</w:t>
      </w:r>
      <w:r w:rsidR="007E7D27" w:rsidRPr="001B47E1">
        <w:rPr>
          <w:rFonts w:ascii="Palatino Linotype" w:hAnsi="Palatino Linotype" w:cs="Times New Roman"/>
          <w:sz w:val="24"/>
          <w:szCs w:val="24"/>
        </w:rPr>
        <w:t>k-μέσοι</w:t>
      </w:r>
      <w:r w:rsidR="0081287E" w:rsidRPr="001B47E1">
        <w:rPr>
          <w:rFonts w:ascii="Palatino Linotype" w:hAnsi="Palatino Linotype" w:cs="Times New Roman"/>
          <w:sz w:val="24"/>
          <w:szCs w:val="24"/>
        </w:rPr>
        <w:t>»</w:t>
      </w:r>
      <w:r w:rsidR="00C7766E" w:rsidRPr="001B47E1">
        <w:rPr>
          <w:rFonts w:ascii="Palatino Linotype" w:hAnsi="Palatino Linotype" w:cs="Times New Roman"/>
          <w:sz w:val="24"/>
          <w:szCs w:val="24"/>
        </w:rPr>
        <w:t xml:space="preserve"> (</w:t>
      </w:r>
      <w:r w:rsidR="00C7766E" w:rsidRPr="001B47E1">
        <w:rPr>
          <w:rFonts w:ascii="Palatino Linotype" w:hAnsi="Palatino Linotype" w:cs="Times New Roman"/>
          <w:sz w:val="24"/>
          <w:szCs w:val="24"/>
          <w:lang w:val="en-US"/>
        </w:rPr>
        <w:t>k</w:t>
      </w:r>
      <w:r w:rsidR="00C7766E" w:rsidRPr="001B47E1">
        <w:rPr>
          <w:rFonts w:ascii="Palatino Linotype" w:hAnsi="Palatino Linotype" w:cs="Times New Roman"/>
          <w:sz w:val="24"/>
          <w:szCs w:val="24"/>
        </w:rPr>
        <w:t>-</w:t>
      </w:r>
      <w:r w:rsidR="00C7766E" w:rsidRPr="001B47E1">
        <w:rPr>
          <w:rFonts w:ascii="Palatino Linotype" w:hAnsi="Palatino Linotype" w:cs="Times New Roman"/>
          <w:sz w:val="24"/>
          <w:szCs w:val="24"/>
          <w:lang w:val="en-US"/>
        </w:rPr>
        <w:t>means</w:t>
      </w:r>
      <w:r w:rsidR="00C7766E" w:rsidRPr="001B47E1">
        <w:rPr>
          <w:rFonts w:ascii="Palatino Linotype" w:hAnsi="Palatino Linotype" w:cs="Times New Roman"/>
          <w:sz w:val="24"/>
          <w:szCs w:val="24"/>
        </w:rPr>
        <w:t xml:space="preserve">) </w:t>
      </w:r>
      <w:r w:rsidR="007E7D27"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δεν μπορούν να β</w:t>
      </w:r>
      <w:r w:rsidR="00EF367D" w:rsidRPr="001B47E1">
        <w:rPr>
          <w:rFonts w:ascii="Palatino Linotype" w:hAnsi="Palatino Linotype" w:cs="Times New Roman"/>
          <w:sz w:val="24"/>
          <w:szCs w:val="24"/>
        </w:rPr>
        <w:t>ρουν μη κυρτές συστάδες.</w:t>
      </w:r>
    </w:p>
    <w:p w14:paraId="4B16C2CB" w14:textId="77777777" w:rsidR="00D56737" w:rsidRPr="001B47E1" w:rsidRDefault="00D56737" w:rsidP="00ED1814">
      <w:pPr>
        <w:spacing w:line="360" w:lineRule="auto"/>
        <w:jc w:val="both"/>
        <w:rPr>
          <w:rFonts w:ascii="Palatino Linotype" w:hAnsi="Palatino Linotype" w:cs="Times New Roman"/>
          <w:sz w:val="24"/>
          <w:szCs w:val="24"/>
        </w:rPr>
      </w:pPr>
    </w:p>
    <w:p w14:paraId="05DCF9E0" w14:textId="732E5873" w:rsidR="00D56737" w:rsidRDefault="00D56737" w:rsidP="00C23C37">
      <w:pPr>
        <w:pStyle w:val="Heading2"/>
        <w:numPr>
          <w:ilvl w:val="1"/>
          <w:numId w:val="17"/>
        </w:numPr>
        <w:rPr>
          <w:rFonts w:ascii="Palatino Linotype" w:hAnsi="Palatino Linotype"/>
        </w:rPr>
      </w:pPr>
      <w:bookmarkStart w:id="105" w:name="_Toc531345181"/>
      <w:bookmarkStart w:id="106" w:name="_Toc531345248"/>
      <w:bookmarkStart w:id="107" w:name="_Toc531346323"/>
      <w:bookmarkStart w:id="108" w:name="_Toc531346386"/>
      <w:bookmarkStart w:id="109" w:name="_Toc531346449"/>
      <w:bookmarkStart w:id="110" w:name="_Toc531346513"/>
      <w:bookmarkStart w:id="111" w:name="_Toc531346577"/>
      <w:bookmarkStart w:id="112" w:name="_Toc533082998"/>
      <w:bookmarkStart w:id="113" w:name="_Toc533083028"/>
      <w:bookmarkStart w:id="114" w:name="_Toc533083095"/>
      <w:bookmarkStart w:id="115" w:name="_Toc533083131"/>
      <w:bookmarkStart w:id="116" w:name="_Toc533083161"/>
      <w:bookmarkStart w:id="117" w:name="_Toc533083363"/>
      <w:bookmarkStart w:id="118" w:name="_Toc533083412"/>
      <w:bookmarkStart w:id="119" w:name="_Toc533107403"/>
      <w:bookmarkStart w:id="120" w:name="_Toc533107474"/>
      <w:bookmarkStart w:id="121" w:name="_Toc533107507"/>
      <w:bookmarkStart w:id="122" w:name="_Toc533107536"/>
      <w:bookmarkStart w:id="123" w:name="_Toc533107754"/>
      <w:bookmarkStart w:id="124" w:name="_Toc533108612"/>
      <w:bookmarkStart w:id="125" w:name="_Toc533108712"/>
      <w:bookmarkStart w:id="126" w:name="_Toc535838547"/>
      <w:bookmarkStart w:id="127" w:name="_Toc535838886"/>
      <w:bookmarkStart w:id="128" w:name="_Toc536400127"/>
      <w:bookmarkStart w:id="129" w:name="_Toc531345188"/>
      <w:bookmarkStart w:id="130" w:name="_Toc531345255"/>
      <w:bookmarkStart w:id="131" w:name="_Toc531346330"/>
      <w:bookmarkStart w:id="132" w:name="_Toc531346393"/>
      <w:bookmarkStart w:id="133" w:name="_Toc531346456"/>
      <w:bookmarkStart w:id="134" w:name="_Toc531346520"/>
      <w:bookmarkStart w:id="135" w:name="_Toc531346584"/>
      <w:bookmarkStart w:id="136" w:name="_Hlk514407428"/>
      <w:bookmarkStart w:id="137" w:name="_Hlk514838299"/>
      <w:bookmarkStart w:id="138" w:name="_Toc24721048"/>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Pr="001B47E1">
        <w:rPr>
          <w:rFonts w:ascii="Palatino Linotype" w:hAnsi="Palatino Linotype"/>
        </w:rPr>
        <w:t>Διαχωριστικές Μέθοδοι</w:t>
      </w:r>
      <w:bookmarkEnd w:id="136"/>
      <w:r w:rsidRPr="001B47E1">
        <w:rPr>
          <w:rFonts w:ascii="Palatino Linotype" w:hAnsi="Palatino Linotype"/>
        </w:rPr>
        <w:t xml:space="preserve"> </w:t>
      </w:r>
      <w:bookmarkEnd w:id="137"/>
      <w:r w:rsidRPr="001B47E1">
        <w:rPr>
          <w:rFonts w:ascii="Palatino Linotype" w:hAnsi="Palatino Linotype"/>
        </w:rPr>
        <w:t>(Partitioning methods)</w:t>
      </w:r>
      <w:bookmarkEnd w:id="138"/>
    </w:p>
    <w:p w14:paraId="540426F1" w14:textId="77777777" w:rsidR="00F7772D" w:rsidRPr="00F7772D" w:rsidRDefault="00F7772D" w:rsidP="00F7772D"/>
    <w:p w14:paraId="096AC0F9" w14:textId="77777777" w:rsidR="00D56737" w:rsidRPr="001B47E1" w:rsidRDefault="00D56737"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 xml:space="preserve">Έχοντας ως δεδομένο ένα σύνολο n αντικειμένων, μια διαχωριστική μέθοδος δημιουργεί k χωρίσματα των δεδομένων, όπου κάθε χώρισμα αντιπροσωπεύει ένα σύμπλεγμα και k ≤ n. Δηλαδή, χωρίζει τα δεδομένα σε k ομάδες, ώστε κάθε ομάδα να περιέχει τουλάχιστον ένα αντικείμενο. Με άλλα λόγια, οι διαχωριστικοί μέθοδοι διεξάγουν χωρίσματα ενός επιπέδου στα σύνολα δεδομένων. </w:t>
      </w:r>
      <w:r w:rsidRPr="001B47E1">
        <w:rPr>
          <w:rFonts w:ascii="Palatino Linotype" w:hAnsi="Palatino Linotype" w:cstheme="minorHAnsi"/>
          <w:sz w:val="24"/>
          <w:szCs w:val="24"/>
        </w:rPr>
        <w:tab/>
        <w:t>Οι βασικοί διαχωριστικοί μέθοδοι τυπικά υιοθετούν τον αποκλειστικό διαχωρισμό της συστάδας. Αυτό σημαίνει ότι κάθε αντικείμενο πρέπει να ανήκει ακριβώς σε μία ομάδα. Γενικά, οι περισσότερες διαχωριστικές μέθοδοι βασίζονται στην απόσταση. Έχοντας ως δεδομένο το k, όσον αφορά τον αριθμό των χωρισμάτων για να κατασκευαστούν, η διαχωριστική μέθοδος δημιουργεί έναν αρχικό διαχωρισμό. Στη συνέχεια, χρησιμοποιεί μια επαναληπτική τεχνική μετεγκατάστασης, με σκοπό τη βελτίωση της κατανομής, μετακινώντας αντικείμενα από μια ομάδα σε μια άλλη.</w:t>
      </w:r>
    </w:p>
    <w:p w14:paraId="5F79C594" w14:textId="77777777" w:rsidR="00D56737" w:rsidRPr="001B47E1" w:rsidRDefault="00D56737" w:rsidP="00ED1814">
      <w:pPr>
        <w:spacing w:after="40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Το γενικό κριτήριο της καλής κατανομής είναι ότι τα αντικείμενα στην ίδια συστάδα είναι "κοντά" ή συσχετίζονται, ενώ τα αντικείμενα σε διαφορετικές συστάδες είναι "πολύ απομακρυσμένα" ή πολύ διαφορετικά. Ωστόσο, υπάρχουν διάφορα είδη άλλων κριτηρίων για την αξιολόγηση της ποιότητας των χωρισμάτων. Οι παραδοσιακές μέθοδοι τμηματοποίησης μπορούν να επεκταθούν στην ομαδοποίηση υποσυνόλων, αντί να κάνουν αναζήτηση στο πλήρες χώρο των δεδομένων. Αυτό είναι χρήσιμο όταν υπάρχουν πολλά χαρακτηριστικά και τα δεδομένα είναι αραιά.</w:t>
      </w:r>
      <w:r w:rsidR="00EF2396" w:rsidRPr="001B47E1">
        <w:rPr>
          <w:rFonts w:ascii="Palatino Linotype" w:hAnsi="Palatino Linotype" w:cstheme="minorHAnsi"/>
          <w:sz w:val="24"/>
          <w:szCs w:val="24"/>
        </w:rPr>
        <w:t xml:space="preserve"> Χαρακτηριστικός αλγόριθμος διαχωριστικός είναι ο </w:t>
      </w:r>
      <w:r w:rsidR="00EF2396" w:rsidRPr="001B47E1">
        <w:rPr>
          <w:rFonts w:ascii="Palatino Linotype" w:hAnsi="Palatino Linotype" w:cstheme="minorHAnsi"/>
          <w:sz w:val="24"/>
          <w:szCs w:val="24"/>
          <w:lang w:val="en-US"/>
        </w:rPr>
        <w:t>k</w:t>
      </w:r>
      <w:r w:rsidR="00EF2396" w:rsidRPr="001B47E1">
        <w:rPr>
          <w:rFonts w:ascii="Palatino Linotype" w:hAnsi="Palatino Linotype" w:cstheme="minorHAnsi"/>
          <w:sz w:val="24"/>
          <w:szCs w:val="24"/>
        </w:rPr>
        <w:t>-</w:t>
      </w:r>
      <w:r w:rsidR="00EF2396" w:rsidRPr="001B47E1">
        <w:rPr>
          <w:rFonts w:ascii="Palatino Linotype" w:hAnsi="Palatino Linotype" w:cstheme="minorHAnsi"/>
          <w:sz w:val="24"/>
          <w:szCs w:val="24"/>
          <w:lang w:val="en-US"/>
        </w:rPr>
        <w:t>means</w:t>
      </w:r>
      <w:r w:rsidR="00EF2396" w:rsidRPr="001B47E1">
        <w:rPr>
          <w:rFonts w:ascii="Palatino Linotype" w:hAnsi="Palatino Linotype" w:cstheme="minorHAnsi"/>
          <w:sz w:val="24"/>
          <w:szCs w:val="24"/>
        </w:rPr>
        <w:t>.</w:t>
      </w:r>
    </w:p>
    <w:p w14:paraId="5D9DB6A6" w14:textId="2D9CE514" w:rsidR="00EF2396" w:rsidRPr="001B47E1" w:rsidRDefault="00EF2396" w:rsidP="00C23C37">
      <w:pPr>
        <w:pStyle w:val="Heading2"/>
        <w:numPr>
          <w:ilvl w:val="1"/>
          <w:numId w:val="17"/>
        </w:numPr>
        <w:rPr>
          <w:rFonts w:ascii="Palatino Linotype" w:hAnsi="Palatino Linotype"/>
        </w:rPr>
      </w:pPr>
      <w:bookmarkStart w:id="139" w:name="_Toc24721049"/>
      <w:r w:rsidRPr="001B47E1">
        <w:rPr>
          <w:rFonts w:ascii="Palatino Linotype" w:hAnsi="Palatino Linotype"/>
        </w:rPr>
        <w:t>Αλγόριθμος K-means</w:t>
      </w:r>
      <w:bookmarkEnd w:id="139"/>
    </w:p>
    <w:p w14:paraId="770D01C9" w14:textId="77777777" w:rsidR="001B47E1" w:rsidRPr="001B47E1" w:rsidRDefault="001B47E1" w:rsidP="001B47E1">
      <w:pPr>
        <w:rPr>
          <w:rFonts w:ascii="Palatino Linotype" w:hAnsi="Palatino Linotype"/>
        </w:rPr>
      </w:pPr>
    </w:p>
    <w:p w14:paraId="0674F020" w14:textId="08D29BCE"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Υποθέτουμε ότι ένα σύνολο δεδομένων D περιέχει n αντικείμενα στον Ευκλείδειο χώρο. Οι Διαχωριστικές Μέθοδοι κατανέμουν τα αντικείμενα σε k συστάδες, C</w:t>
      </w:r>
      <w:r w:rsidRPr="001B47E1">
        <w:rPr>
          <w:rFonts w:ascii="Palatino Linotype" w:hAnsi="Palatino Linotype" w:cstheme="minorHAnsi"/>
          <w:sz w:val="24"/>
          <w:szCs w:val="24"/>
          <w:vertAlign w:val="subscript"/>
        </w:rPr>
        <w:t>1</w:t>
      </w:r>
      <w:r w:rsidRPr="001B47E1">
        <w:rPr>
          <w:rFonts w:ascii="Palatino Linotype" w:hAnsi="Palatino Linotype" w:cstheme="minorHAnsi"/>
          <w:sz w:val="24"/>
          <w:szCs w:val="24"/>
        </w:rPr>
        <w:t>,…,C</w:t>
      </w:r>
      <w:r w:rsidRPr="001B47E1">
        <w:rPr>
          <w:rFonts w:ascii="Palatino Linotype" w:hAnsi="Palatino Linotype" w:cstheme="minorHAnsi"/>
          <w:sz w:val="24"/>
          <w:szCs w:val="24"/>
          <w:vertAlign w:val="subscript"/>
        </w:rPr>
        <w:t>k</w:t>
      </w:r>
      <w:r w:rsidRPr="001B47E1">
        <w:rPr>
          <w:rFonts w:ascii="Palatino Linotype" w:hAnsi="Palatino Linotype" w:cstheme="minorHAnsi"/>
          <w:sz w:val="24"/>
          <w:szCs w:val="24"/>
        </w:rPr>
        <w:t>, όπου C</w:t>
      </w:r>
      <w:r w:rsidRPr="001B47E1">
        <w:rPr>
          <w:rFonts w:ascii="Palatino Linotype" w:hAnsi="Palatino Linotype" w:cstheme="minorHAnsi"/>
          <w:sz w:val="24"/>
          <w:szCs w:val="24"/>
          <w:vertAlign w:val="subscript"/>
        </w:rPr>
        <w:t xml:space="preserve">i </w:t>
      </w:r>
      <m:oMath>
        <m:r>
          <w:rPr>
            <w:rFonts w:ascii="Cambria Math" w:hAnsi="Cambria Math" w:cstheme="minorHAnsi"/>
            <w:sz w:val="24"/>
            <w:szCs w:val="24"/>
            <w:vertAlign w:val="subscript"/>
          </w:rPr>
          <m:t>∁</m:t>
        </m:r>
      </m:oMath>
      <w:r w:rsidRPr="001B47E1">
        <w:rPr>
          <w:rFonts w:ascii="Palatino Linotype" w:hAnsi="Palatino Linotype" w:cstheme="minorHAnsi"/>
          <w:sz w:val="24"/>
          <w:szCs w:val="24"/>
        </w:rPr>
        <w:t xml:space="preserve"> D και C</w:t>
      </w:r>
      <w:r w:rsidRPr="001B47E1">
        <w:rPr>
          <w:rFonts w:ascii="Palatino Linotype" w:hAnsi="Palatino Linotype" w:cstheme="minorHAnsi"/>
          <w:sz w:val="24"/>
          <w:szCs w:val="24"/>
          <w:vertAlign w:val="subscript"/>
        </w:rPr>
        <w:t xml:space="preserve">i </w:t>
      </w:r>
      <m:oMath>
        <m:r>
          <w:rPr>
            <w:rFonts w:ascii="Cambria Math" w:hAnsi="Cambria Math" w:cstheme="minorHAnsi"/>
            <w:sz w:val="24"/>
            <w:szCs w:val="24"/>
            <w:vertAlign w:val="subscript"/>
          </w:rPr>
          <m:t>∩</m:t>
        </m:r>
      </m:oMath>
      <w:r w:rsidRPr="001B47E1">
        <w:rPr>
          <w:rFonts w:ascii="Palatino Linotype" w:hAnsi="Palatino Linotype" w:cstheme="minorHAnsi"/>
          <w:sz w:val="24"/>
          <w:szCs w:val="24"/>
        </w:rPr>
        <w:t xml:space="preserve"> C</w:t>
      </w:r>
      <w:r w:rsidRPr="001B47E1">
        <w:rPr>
          <w:rFonts w:ascii="Palatino Linotype" w:hAnsi="Palatino Linotype" w:cstheme="minorHAnsi"/>
          <w:sz w:val="24"/>
          <w:szCs w:val="24"/>
          <w:vertAlign w:val="subscript"/>
        </w:rPr>
        <w:t>j</w:t>
      </w:r>
      <w:r w:rsidRPr="001B47E1">
        <w:rPr>
          <w:rFonts w:ascii="Palatino Linotype" w:hAnsi="Palatino Linotype" w:cstheme="minorHAnsi"/>
          <w:sz w:val="24"/>
          <w:szCs w:val="24"/>
        </w:rPr>
        <w:t xml:space="preserve"> για (1</w:t>
      </w:r>
      <m:oMath>
        <m:r>
          <w:rPr>
            <w:rFonts w:ascii="Cambria Math" w:hAnsi="Cambria Math" w:cstheme="minorHAnsi"/>
            <w:sz w:val="24"/>
            <w:szCs w:val="24"/>
          </w:rPr>
          <m:t>≤</m:t>
        </m:r>
      </m:oMath>
      <w:r w:rsidRPr="001B47E1">
        <w:rPr>
          <w:rFonts w:ascii="Palatino Linotype" w:hAnsi="Palatino Linotype" w:cstheme="minorHAnsi"/>
          <w:sz w:val="24"/>
          <w:szCs w:val="24"/>
        </w:rPr>
        <w:t>I,j≤k). Έτσι, χρησιμοποιείται μια αντικειμενική λειτουργία για να εκτιμηθεί η ποιότητα κατανομής, ούτως ώστε τα αντικείμενα μέσα σε μια συστάδα να είναι παρόμοια μεταξύ τους, αλλά αντίθετα με τα αντικείμενα σε άλλες συστάδες. Από αυτό προκύπτει ότι η αντικειμενική λειτουργία στοχεύει στην υψηλή ομοιομορφία στο εσωτερικό και στο χαμηλό επίπεδο ομοιότητας</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Tran</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et</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al</w:t>
      </w:r>
      <w:r w:rsidR="00FC173D" w:rsidRPr="001B47E1">
        <w:rPr>
          <w:rFonts w:ascii="Palatino Linotype" w:hAnsi="Palatino Linotype" w:cstheme="minorHAnsi"/>
          <w:sz w:val="24"/>
          <w:szCs w:val="24"/>
        </w:rPr>
        <w:t xml:space="preserve">., </w:t>
      </w:r>
      <w:r w:rsidR="00FC173D" w:rsidRPr="008E31B9">
        <w:rPr>
          <w:rFonts w:ascii="Palatino Linotype" w:hAnsi="Palatino Linotype"/>
          <w:sz w:val="24"/>
        </w:rPr>
        <w:t>2013</w:t>
      </w:r>
      <w:r w:rsidR="00FC173D" w:rsidRPr="001B47E1">
        <w:rPr>
          <w:rFonts w:ascii="Palatino Linotype" w:hAnsi="Palatino Linotype" w:cstheme="minorHAnsi"/>
          <w:sz w:val="24"/>
          <w:szCs w:val="24"/>
        </w:rPr>
        <w:t>).</w:t>
      </w:r>
    </w:p>
    <w:p w14:paraId="4F2CABBA" w14:textId="77777777"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Η διαφορά μεταξύ ενός αντικειμένου p </w:t>
      </w:r>
      <m:oMath>
        <m:r>
          <w:rPr>
            <w:rFonts w:ascii="Cambria Math" w:hAnsi="Cambria Math" w:cstheme="minorHAnsi"/>
            <w:sz w:val="24"/>
            <w:szCs w:val="24"/>
          </w:rPr>
          <m:t>∈</m:t>
        </m:r>
      </m:oMath>
      <w:r w:rsidRPr="001B47E1">
        <w:rPr>
          <w:rFonts w:ascii="Palatino Linotype" w:hAnsi="Palatino Linotype" w:cstheme="minorHAnsi"/>
          <w:sz w:val="24"/>
          <w:szCs w:val="24"/>
        </w:rPr>
        <w:t xml:space="preserve"> C</w:t>
      </w:r>
      <w:r w:rsidRPr="001B47E1">
        <w:rPr>
          <w:rFonts w:ascii="Palatino Linotype" w:hAnsi="Palatino Linotype" w:cstheme="minorHAnsi"/>
          <w:sz w:val="24"/>
          <w:szCs w:val="24"/>
          <w:vertAlign w:val="subscript"/>
        </w:rPr>
        <w:t>ι</w:t>
      </w:r>
      <w:r w:rsidRPr="001B47E1">
        <w:rPr>
          <w:rFonts w:ascii="Palatino Linotype" w:hAnsi="Palatino Linotype" w:cstheme="minorHAnsi"/>
          <w:sz w:val="24"/>
          <w:szCs w:val="24"/>
        </w:rPr>
        <w:t xml:space="preserve"> και c</w:t>
      </w:r>
      <w:r w:rsidRPr="001B47E1">
        <w:rPr>
          <w:rFonts w:ascii="Palatino Linotype" w:hAnsi="Palatino Linotype" w:cstheme="minorHAnsi"/>
          <w:sz w:val="24"/>
          <w:szCs w:val="24"/>
          <w:vertAlign w:val="subscript"/>
        </w:rPr>
        <w:t>ι</w:t>
      </w:r>
      <w:r w:rsidRPr="001B47E1">
        <w:rPr>
          <w:rFonts w:ascii="Palatino Linotype" w:hAnsi="Palatino Linotype" w:cstheme="minorHAnsi"/>
          <w:sz w:val="24"/>
          <w:szCs w:val="24"/>
        </w:rPr>
        <w:t>, που αντιπροσωπεύει τη συστάδα, μετριέται με dist(p,c</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όπου dist(x,y) είναι η ευκλείδεια απόσταση μεταξύ δύο σημείων x και y. Η ποιότητα της συστάδας C</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xml:space="preserve"> μπορεί να υπολογιστεί με τη διακύμανση εντός του χώρου. Η διακύμανση είναι το άθροισμα του τετραγωνικού σφάλματος μεταξύ όλων των αντικειμένων του C</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xml:space="preserve"> και του κέντρου βάρους c</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xml:space="preserve">, που ορίζεται ως εξής: </w:t>
      </w:r>
      <w:r w:rsidRPr="001B47E1">
        <w:rPr>
          <w:rFonts w:ascii="Palatino Linotype" w:hAnsi="Palatino Linotype" w:cstheme="minorHAnsi"/>
          <w:b/>
          <w:sz w:val="24"/>
          <w:szCs w:val="24"/>
          <w:lang w:val="pt-BR"/>
        </w:rPr>
        <w:t>E</w:t>
      </w:r>
      <w:r w:rsidRPr="001B47E1">
        <w:rPr>
          <w:rFonts w:ascii="Palatino Linotype" w:hAnsi="Palatino Linotype" w:cstheme="minorHAnsi"/>
          <w:sz w:val="24"/>
          <w:szCs w:val="24"/>
          <w:lang w:val="pt-BR"/>
        </w:rPr>
        <w:t>=</w:t>
      </w:r>
      <m:oMath>
        <m:nary>
          <m:naryPr>
            <m:chr m:val="∑"/>
            <m:limLoc m:val="undOvr"/>
            <m:ctrlPr>
              <w:rPr>
                <w:rFonts w:ascii="Cambria Math" w:hAnsi="Cambria Math" w:cstheme="minorHAnsi"/>
                <w:i/>
                <w:sz w:val="24"/>
                <w:szCs w:val="24"/>
              </w:rPr>
            </m:ctrlPr>
          </m:naryPr>
          <m:sub>
            <m:r>
              <w:rPr>
                <w:rFonts w:ascii="Cambria Math" w:hAnsi="Cambria Math" w:cstheme="minorHAnsi"/>
                <w:sz w:val="24"/>
                <w:szCs w:val="24"/>
              </w:rPr>
              <m:t>i</m:t>
            </m:r>
            <m:r>
              <w:rPr>
                <w:rFonts w:ascii="Cambria Math" w:hAnsi="Cambria Math" w:cstheme="minorHAnsi"/>
                <w:sz w:val="24"/>
                <w:szCs w:val="24"/>
                <w:lang w:val="pt-BR"/>
              </w:rPr>
              <m:t>=1</m:t>
            </m:r>
          </m:sub>
          <m:sup>
            <m:r>
              <w:rPr>
                <w:rFonts w:ascii="Cambria Math" w:hAnsi="Cambria Math" w:cstheme="minorHAnsi"/>
                <w:sz w:val="24"/>
                <w:szCs w:val="24"/>
              </w:rPr>
              <m:t>k</m:t>
            </m:r>
          </m:sup>
          <m:e>
            <m:nary>
              <m:naryPr>
                <m:chr m:val="∑"/>
                <m:limLoc m:val="undOvr"/>
                <m:supHide m:val="1"/>
                <m:ctrlPr>
                  <w:rPr>
                    <w:rFonts w:ascii="Cambria Math" w:hAnsi="Cambria Math" w:cstheme="minorHAnsi"/>
                    <w:i/>
                    <w:sz w:val="24"/>
                    <w:szCs w:val="24"/>
                  </w:rPr>
                </m:ctrlPr>
              </m:naryPr>
              <m:sub>
                <m:r>
                  <w:rPr>
                    <w:rFonts w:ascii="Cambria Math" w:hAnsi="Cambria Math" w:cstheme="minorHAnsi"/>
                    <w:sz w:val="24"/>
                    <w:szCs w:val="24"/>
                  </w:rPr>
                  <m:t>p</m:t>
                </m:r>
                <m:r>
                  <w:rPr>
                    <w:rFonts w:ascii="Cambria Math" w:hAnsi="Cambria Math" w:cstheme="minorHAnsi"/>
                    <w:sz w:val="24"/>
                    <w:szCs w:val="24"/>
                    <w:lang w:val="pt-BR"/>
                  </w:rPr>
                  <m:t>∈</m:t>
                </m:r>
                <m:sSub>
                  <m:sSubPr>
                    <m:ctrlPr>
                      <w:rPr>
                        <w:rFonts w:ascii="Cambria Math" w:hAnsi="Cambria Math" w:cstheme="minorHAnsi"/>
                        <w:i/>
                        <w:sz w:val="24"/>
                        <w:szCs w:val="24"/>
                      </w:rPr>
                    </m:ctrlPr>
                  </m:sSubPr>
                  <m:e>
                    <m:r>
                      <w:rPr>
                        <w:rFonts w:ascii="Cambria Math" w:hAnsi="Cambria Math" w:cstheme="minorHAnsi"/>
                        <w:sz w:val="24"/>
                        <w:szCs w:val="24"/>
                      </w:rPr>
                      <m:t>C</m:t>
                    </m:r>
                  </m:e>
                  <m:sub>
                    <m:r>
                      <w:rPr>
                        <w:rFonts w:ascii="Cambria Math" w:hAnsi="Cambria Math" w:cstheme="minorHAnsi"/>
                        <w:sz w:val="24"/>
                        <w:szCs w:val="24"/>
                      </w:rPr>
                      <m:t>i</m:t>
                    </m:r>
                  </m:sub>
                </m:sSub>
              </m:sub>
              <m:sup/>
              <m:e>
                <m:r>
                  <w:rPr>
                    <w:rFonts w:ascii="Cambria Math" w:hAnsi="Cambria Math" w:cstheme="minorHAnsi"/>
                    <w:sz w:val="24"/>
                    <w:szCs w:val="24"/>
                  </w:rPr>
                  <m:t>dist</m:t>
                </m:r>
                <m:r>
                  <w:rPr>
                    <w:rFonts w:ascii="Cambria Math" w:hAnsi="Cambria Math" w:cstheme="minorHAnsi"/>
                    <w:sz w:val="24"/>
                    <w:szCs w:val="24"/>
                    <w:lang w:val="pt-BR"/>
                  </w:rPr>
                  <m:t>(</m:t>
                </m:r>
                <m:sSup>
                  <m:sSupPr>
                    <m:ctrlPr>
                      <w:rPr>
                        <w:rFonts w:ascii="Cambria Math" w:hAnsi="Cambria Math" w:cstheme="minorHAnsi"/>
                        <w:i/>
                        <w:sz w:val="24"/>
                        <w:szCs w:val="24"/>
                      </w:rPr>
                    </m:ctrlPr>
                  </m:sSupPr>
                  <m:e>
                    <m:r>
                      <w:rPr>
                        <w:rFonts w:ascii="Cambria Math" w:hAnsi="Cambria Math" w:cstheme="minorHAnsi"/>
                        <w:sz w:val="24"/>
                        <w:szCs w:val="24"/>
                      </w:rPr>
                      <m:t>p</m:t>
                    </m:r>
                    <m:r>
                      <w:rPr>
                        <w:rFonts w:ascii="Cambria Math" w:hAnsi="Cambria Math" w:cstheme="minorHAnsi"/>
                        <w:sz w:val="24"/>
                        <w:szCs w:val="24"/>
                        <w:lang w:val="pt-BR"/>
                      </w:rPr>
                      <m:t>,</m:t>
                    </m:r>
                    <m:sSub>
                      <m:sSubPr>
                        <m:ctrlPr>
                          <w:rPr>
                            <w:rFonts w:ascii="Cambria Math" w:hAnsi="Cambria Math" w:cstheme="minorHAnsi"/>
                            <w:i/>
                            <w:sz w:val="24"/>
                            <w:szCs w:val="24"/>
                          </w:rPr>
                        </m:ctrlPr>
                      </m:sSubPr>
                      <m:e>
                        <m:r>
                          <w:rPr>
                            <w:rFonts w:ascii="Cambria Math" w:hAnsi="Cambria Math" w:cstheme="minorHAnsi"/>
                            <w:sz w:val="24"/>
                            <w:szCs w:val="24"/>
                          </w:rPr>
                          <m:t>c</m:t>
                        </m:r>
                      </m:e>
                      <m:sub>
                        <m:r>
                          <w:rPr>
                            <w:rFonts w:ascii="Cambria Math" w:hAnsi="Cambria Math" w:cstheme="minorHAnsi"/>
                            <w:sz w:val="24"/>
                            <w:szCs w:val="24"/>
                          </w:rPr>
                          <m:t>i</m:t>
                        </m:r>
                      </m:sub>
                    </m:sSub>
                    <m:r>
                      <w:rPr>
                        <w:rFonts w:ascii="Cambria Math" w:hAnsi="Cambria Math" w:cstheme="minorHAnsi"/>
                        <w:sz w:val="24"/>
                        <w:szCs w:val="24"/>
                        <w:lang w:val="pt-BR"/>
                      </w:rPr>
                      <m:t>)</m:t>
                    </m:r>
                  </m:e>
                  <m:sup>
                    <m:r>
                      <w:rPr>
                        <w:rFonts w:ascii="Cambria Math" w:hAnsi="Cambria Math" w:cstheme="minorHAnsi"/>
                        <w:sz w:val="24"/>
                        <w:szCs w:val="24"/>
                        <w:lang w:val="pt-BR"/>
                      </w:rPr>
                      <m:t>2</m:t>
                    </m:r>
                  </m:sup>
                </m:sSup>
              </m:e>
            </m:nary>
          </m:e>
        </m:nary>
      </m:oMath>
      <w:r w:rsidRPr="001B47E1">
        <w:rPr>
          <w:rFonts w:ascii="Palatino Linotype" w:hAnsi="Palatino Linotype" w:cstheme="minorHAnsi"/>
          <w:sz w:val="24"/>
          <w:szCs w:val="24"/>
        </w:rPr>
        <w:t>, όπου E είναι το άθροισμα του τετραγωνικού σφάλματος για όλα τα αντικείμενα του συνόλου δεδομένων, p είναι το σημείο στο χώρο, που αντιπροσωπεύει ένα δεδομένο αντικείμενο, και c</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xml:space="preserve"> είναι το κέντρο βάρους της συστάδας C</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xml:space="preserve"> (τα p και c</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xml:space="preserve"> είναι πολυδιάστατα). </w:t>
      </w:r>
    </w:p>
    <w:p w14:paraId="7FC4EFEF" w14:textId="3E56CC6F"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Συγκεκριμένα, ο αλγόριθμος K-means ορίζει το κέντρο μιας συστάδας ως τη μέση τιμή των σημείων μέσα στη συστάδα. Η διαδικασία, που ακολουθείται ενέχει κάποια στάδια. Πρώτα, πρέπει να επιλεχθεί τυχαία k αριθμός αντικειμένων από το D, καθένα από τα οποία αντιπροσωπεύει αρχικά ένα μέσο ή ένα κέντρο της συστάδας. Εν συνεχεία, για κάθε ένα από τα υπόλοιπα αντικείμενα, ένα αντικείμενο αντιστοιχεί στη συστάδα στην οποία είναι το πιο παρόμοιο, με βάση την ευκλείδεια απόσταση μεταξύ του αντικειμένου και της μέσης συστάδας</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Tran</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et</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al</w:t>
      </w:r>
      <w:r w:rsidR="00FC173D" w:rsidRPr="001B47E1">
        <w:rPr>
          <w:rFonts w:ascii="Palatino Linotype" w:hAnsi="Palatino Linotype" w:cstheme="minorHAnsi"/>
          <w:sz w:val="24"/>
          <w:szCs w:val="24"/>
        </w:rPr>
        <w:t xml:space="preserve">., </w:t>
      </w:r>
      <w:r w:rsidR="00FC173D" w:rsidRPr="008E31B9">
        <w:rPr>
          <w:rFonts w:ascii="Palatino Linotype" w:hAnsi="Palatino Linotype"/>
          <w:sz w:val="24"/>
        </w:rPr>
        <w:t>2013</w:t>
      </w:r>
      <w:r w:rsidR="00FC173D" w:rsidRPr="001B47E1">
        <w:rPr>
          <w:rFonts w:ascii="Palatino Linotype" w:hAnsi="Palatino Linotype" w:cstheme="minorHAnsi"/>
          <w:sz w:val="24"/>
          <w:szCs w:val="24"/>
        </w:rPr>
        <w:t>).</w:t>
      </w:r>
      <w:r w:rsidRPr="001B47E1">
        <w:rPr>
          <w:rFonts w:ascii="Palatino Linotype" w:hAnsi="Palatino Linotype" w:cstheme="minorHAnsi"/>
          <w:sz w:val="24"/>
          <w:szCs w:val="24"/>
        </w:rPr>
        <w:t xml:space="preserve"> </w:t>
      </w:r>
    </w:p>
    <w:p w14:paraId="41359D35" w14:textId="77777777"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Από τα παραπάνω προκύπτει ότι ο αλγόριθμος K-means βελτιώνει διαδοχικά τη διακύμανση μεταξύ των ομάδων. Έτσι, για κάθε συστάδα, υπολογίζει το νέο μέσο, χρησιμοποιώντας τα αντικείμενα που έχουν αντιστοιχιστεί στη συστάδα στην προηγούμενη επανάληψη. Στη συνέχεια, όλα τα αντικείμενα ανακατανέμονται χρησιμοποιώντας τα ενημερωμένα μέσα ως τα νέα κέντρα των συστάδων. Οι επαναλήψεις συνεχίζονται έως ότου η αντιστοίχιση καταστεί σταθερή. Δηλαδή, οι συστάδες που σχηματίζονται στον τρέχοντα γύρο είναι ίδιες με αυτές που σχηματίστηκαν στον προηγούμενο γύρο.</w:t>
      </w:r>
    </w:p>
    <w:p w14:paraId="40DCDDFC" w14:textId="77777777" w:rsidR="00EF2396" w:rsidRPr="001B47E1" w:rsidRDefault="00EF2396" w:rsidP="00ED1814">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Ένας απλός ψευδοκώδικας του αλγορίθμου παρουσιάζεται και εξηγείται στον παρακάτω πίνακα, ενώ παράλληλα ακολουθεί ο σχηματισμός συμπλέγματος των συστάδων:</w:t>
      </w:r>
    </w:p>
    <w:p w14:paraId="79EC167F" w14:textId="77E0B16B" w:rsidR="006867D1" w:rsidRPr="00945E50" w:rsidRDefault="006867D1" w:rsidP="0044130D">
      <w:pPr>
        <w:pStyle w:val="Caption"/>
        <w:keepNext/>
        <w:rPr>
          <w:rFonts w:ascii="Palatino Linotype" w:hAnsi="Palatino Linotype"/>
          <w:lang w:val="el-GR"/>
        </w:rPr>
      </w:pPr>
    </w:p>
    <w:tbl>
      <w:tblPr>
        <w:tblStyle w:val="TableGrid"/>
        <w:tblW w:w="0" w:type="auto"/>
        <w:tblLook w:val="04A0" w:firstRow="1" w:lastRow="0" w:firstColumn="1" w:lastColumn="0" w:noHBand="0" w:noVBand="1"/>
      </w:tblPr>
      <w:tblGrid>
        <w:gridCol w:w="8296"/>
      </w:tblGrid>
      <w:tr w:rsidR="00EF2396" w:rsidRPr="001B47E1" w14:paraId="7752534D" w14:textId="77777777" w:rsidTr="0044130D">
        <w:trPr>
          <w:trHeight w:val="5531"/>
        </w:trPr>
        <w:tc>
          <w:tcPr>
            <w:tcW w:w="8296" w:type="dxa"/>
          </w:tcPr>
          <w:p w14:paraId="743CDD51"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b/>
                <w:lang w:val="el-GR"/>
              </w:rPr>
              <w:t xml:space="preserve">Αλγόριθμος </w:t>
            </w:r>
            <w:r w:rsidRPr="001B47E1">
              <w:rPr>
                <w:rFonts w:ascii="Palatino Linotype" w:hAnsi="Palatino Linotype" w:cstheme="minorHAnsi"/>
                <w:b/>
              </w:rPr>
              <w:t>K</w:t>
            </w:r>
            <w:r w:rsidRPr="001B47E1">
              <w:rPr>
                <w:rFonts w:ascii="Palatino Linotype" w:hAnsi="Palatino Linotype" w:cstheme="minorHAnsi"/>
                <w:b/>
                <w:lang w:val="el-GR"/>
              </w:rPr>
              <w:t>-means:</w:t>
            </w:r>
            <w:r w:rsidRPr="001B47E1">
              <w:rPr>
                <w:rFonts w:ascii="Palatino Linotype" w:hAnsi="Palatino Linotype" w:cstheme="minorHAnsi"/>
                <w:lang w:val="el-GR"/>
              </w:rPr>
              <w:t xml:space="preserve"> Στον αλγόριθμο </w:t>
            </w:r>
            <w:r w:rsidRPr="001B47E1">
              <w:rPr>
                <w:rFonts w:ascii="Palatino Linotype" w:hAnsi="Palatino Linotype" w:cstheme="minorHAnsi"/>
              </w:rPr>
              <w:t>K</w:t>
            </w:r>
            <w:r w:rsidRPr="001B47E1">
              <w:rPr>
                <w:rFonts w:ascii="Palatino Linotype" w:hAnsi="Palatino Linotype" w:cstheme="minorHAnsi"/>
                <w:lang w:val="el-GR"/>
              </w:rPr>
              <w:t>-means κάθε κέντρο της συστάδας αντιπροσωπεύεται από τη μέση τιμή των αντικειμένων της συστάδας.</w:t>
            </w:r>
          </w:p>
          <w:p w14:paraId="5E036549"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b/>
                <w:lang w:val="el-GR"/>
              </w:rPr>
              <w:t xml:space="preserve">Εισαγωγή: </w:t>
            </w:r>
          </w:p>
          <w:p w14:paraId="43517AE9"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rPr>
              <w:t>k</w:t>
            </w:r>
            <w:r w:rsidRPr="001B47E1">
              <w:rPr>
                <w:rFonts w:ascii="Palatino Linotype" w:hAnsi="Palatino Linotype" w:cstheme="minorHAnsi"/>
                <w:lang w:val="el-GR"/>
              </w:rPr>
              <w:t>: ο αριθμός των συστάδων</w:t>
            </w:r>
          </w:p>
          <w:p w14:paraId="27E50ADF"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rPr>
              <w:t>D</w:t>
            </w:r>
            <w:r w:rsidRPr="001B47E1">
              <w:rPr>
                <w:rFonts w:ascii="Palatino Linotype" w:hAnsi="Palatino Linotype" w:cstheme="minorHAnsi"/>
                <w:lang w:val="el-GR"/>
              </w:rPr>
              <w:t xml:space="preserve">: ένα σύνολο δεδομένων που περιέχει </w:t>
            </w:r>
            <w:r w:rsidRPr="001B47E1">
              <w:rPr>
                <w:rFonts w:ascii="Palatino Linotype" w:hAnsi="Palatino Linotype" w:cstheme="minorHAnsi"/>
              </w:rPr>
              <w:t>n</w:t>
            </w:r>
            <w:r w:rsidRPr="001B47E1">
              <w:rPr>
                <w:rFonts w:ascii="Palatino Linotype" w:hAnsi="Palatino Linotype" w:cstheme="minorHAnsi"/>
                <w:lang w:val="el-GR"/>
              </w:rPr>
              <w:t xml:space="preserve"> αντικείμενα</w:t>
            </w:r>
          </w:p>
          <w:p w14:paraId="18DED8C4" w14:textId="77777777" w:rsidR="00EF2396" w:rsidRPr="001B47E1" w:rsidRDefault="00EF2396" w:rsidP="00ED1814">
            <w:pPr>
              <w:spacing w:line="360" w:lineRule="auto"/>
              <w:jc w:val="both"/>
              <w:rPr>
                <w:rFonts w:ascii="Palatino Linotype" w:hAnsi="Palatino Linotype" w:cstheme="minorHAnsi"/>
                <w:b/>
                <w:lang w:val="el-GR"/>
              </w:rPr>
            </w:pPr>
            <w:r w:rsidRPr="001B47E1">
              <w:rPr>
                <w:rFonts w:ascii="Palatino Linotype" w:hAnsi="Palatino Linotype" w:cstheme="minorHAnsi"/>
                <w:b/>
                <w:lang w:val="el-GR"/>
              </w:rPr>
              <w:t xml:space="preserve">Εξαγωγή: </w:t>
            </w:r>
          </w:p>
          <w:p w14:paraId="382EA32E"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xml:space="preserve">Ένα σύνολο από </w:t>
            </w:r>
            <w:r w:rsidRPr="001B47E1">
              <w:rPr>
                <w:rFonts w:ascii="Palatino Linotype" w:hAnsi="Palatino Linotype" w:cstheme="minorHAnsi"/>
              </w:rPr>
              <w:t>k</w:t>
            </w:r>
            <w:r w:rsidRPr="001B47E1">
              <w:rPr>
                <w:rFonts w:ascii="Palatino Linotype" w:hAnsi="Palatino Linotype" w:cstheme="minorHAnsi"/>
                <w:lang w:val="el-GR"/>
              </w:rPr>
              <w:t xml:space="preserve"> συστάδες</w:t>
            </w:r>
          </w:p>
          <w:p w14:paraId="7036FC97" w14:textId="77777777" w:rsidR="00EF2396" w:rsidRPr="001B47E1" w:rsidRDefault="00EF2396" w:rsidP="00ED1814">
            <w:pPr>
              <w:spacing w:line="360" w:lineRule="auto"/>
              <w:jc w:val="both"/>
              <w:rPr>
                <w:rFonts w:ascii="Palatino Linotype" w:hAnsi="Palatino Linotype" w:cstheme="minorHAnsi"/>
                <w:b/>
                <w:lang w:val="el-GR"/>
              </w:rPr>
            </w:pPr>
            <w:r w:rsidRPr="001B47E1">
              <w:rPr>
                <w:rFonts w:ascii="Palatino Linotype" w:hAnsi="Palatino Linotype" w:cstheme="minorHAnsi"/>
                <w:b/>
                <w:lang w:val="el-GR"/>
              </w:rPr>
              <w:t xml:space="preserve">Μέθοδος </w:t>
            </w:r>
          </w:p>
          <w:p w14:paraId="088527BE"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xml:space="preserve">Επιλέγεται αυθαίρετα ένας </w:t>
            </w:r>
            <w:r w:rsidRPr="001B47E1">
              <w:rPr>
                <w:rFonts w:ascii="Palatino Linotype" w:hAnsi="Palatino Linotype" w:cstheme="minorHAnsi"/>
              </w:rPr>
              <w:t>k</w:t>
            </w:r>
            <w:r w:rsidRPr="001B47E1">
              <w:rPr>
                <w:rFonts w:ascii="Palatino Linotype" w:hAnsi="Palatino Linotype" w:cstheme="minorHAnsi"/>
                <w:lang w:val="el-GR"/>
              </w:rPr>
              <w:t xml:space="preserve"> αριθμός αντικειμένων από το </w:t>
            </w:r>
            <w:r w:rsidRPr="001B47E1">
              <w:rPr>
                <w:rFonts w:ascii="Palatino Linotype" w:hAnsi="Palatino Linotype" w:cstheme="minorHAnsi"/>
              </w:rPr>
              <w:t>D</w:t>
            </w:r>
            <w:r w:rsidRPr="001B47E1">
              <w:rPr>
                <w:rFonts w:ascii="Palatino Linotype" w:hAnsi="Palatino Linotype" w:cstheme="minorHAnsi"/>
                <w:lang w:val="el-GR"/>
              </w:rPr>
              <w:t>, ως αρχικό κέντρο της συστάδας. Εν συνεχεία επαναλαμβάνεται ή τοποθετείται ξανά κάθε αντικείμενο στη συστάδα, στην οποία το αντικείμενο είναι το πιο παρόμοιο, με βάση τη μέση τιμή των αντικειμένων της συστάδας. Έπειτα, ενημερώνεται η μέση συστάδα μέσω του υπολογισμού της μέσης τιμής των αντικειμένων για κάθε συστάδα, μέχρι να σταματήσουν να εμφανίζονται αλλαγές.</w:t>
            </w:r>
          </w:p>
        </w:tc>
      </w:tr>
    </w:tbl>
    <w:p w14:paraId="482DE014" w14:textId="1BA69BCA" w:rsidR="006867D1" w:rsidRPr="001B47E1" w:rsidRDefault="006867D1" w:rsidP="006867D1">
      <w:pPr>
        <w:pStyle w:val="Caption"/>
        <w:keepNext/>
        <w:rPr>
          <w:rFonts w:ascii="Palatino Linotype" w:hAnsi="Palatino Linotype"/>
          <w:lang w:val="el-GR"/>
        </w:rPr>
      </w:pPr>
      <w:r w:rsidRPr="001B47E1">
        <w:rPr>
          <w:rFonts w:ascii="Palatino Linotype" w:hAnsi="Palatino Linotype"/>
          <w:lang w:val="el-GR"/>
        </w:rPr>
        <w:t xml:space="preserve">Πίνακας </w:t>
      </w:r>
      <w:r w:rsidRPr="001B47E1">
        <w:rPr>
          <w:rFonts w:ascii="Palatino Linotype" w:hAnsi="Palatino Linotype"/>
        </w:rPr>
        <w:fldChar w:fldCharType="begin"/>
      </w:r>
      <w:r w:rsidRPr="001B47E1">
        <w:rPr>
          <w:rFonts w:ascii="Palatino Linotype" w:hAnsi="Palatino Linotype"/>
          <w:lang w:val="el-GR"/>
        </w:rPr>
        <w:instrText xml:space="preserve"> </w:instrText>
      </w:r>
      <w:r w:rsidRPr="001B47E1">
        <w:rPr>
          <w:rFonts w:ascii="Palatino Linotype" w:hAnsi="Palatino Linotype"/>
        </w:rPr>
        <w:instrText>SEQ</w:instrText>
      </w:r>
      <w:r w:rsidRPr="001B47E1">
        <w:rPr>
          <w:rFonts w:ascii="Palatino Linotype" w:hAnsi="Palatino Linotype"/>
          <w:lang w:val="el-GR"/>
        </w:rPr>
        <w:instrText xml:space="preserve"> Πίνακας \* </w:instrText>
      </w:r>
      <w:r w:rsidRPr="001B47E1">
        <w:rPr>
          <w:rFonts w:ascii="Palatino Linotype" w:hAnsi="Palatino Linotype"/>
        </w:rPr>
        <w:instrText>ARABIC</w:instrText>
      </w:r>
      <w:r w:rsidRPr="001B47E1">
        <w:rPr>
          <w:rFonts w:ascii="Palatino Linotype" w:hAnsi="Palatino Linotype"/>
          <w:lang w:val="el-GR"/>
        </w:rPr>
        <w:instrText xml:space="preserve"> </w:instrText>
      </w:r>
      <w:r w:rsidRPr="001B47E1">
        <w:rPr>
          <w:rFonts w:ascii="Palatino Linotype" w:hAnsi="Palatino Linotype"/>
        </w:rPr>
        <w:fldChar w:fldCharType="separate"/>
      </w:r>
      <w:r w:rsidR="00CE15E8" w:rsidRPr="00A436F5">
        <w:rPr>
          <w:rFonts w:ascii="Palatino Linotype" w:hAnsi="Palatino Linotype"/>
          <w:noProof/>
          <w:lang w:val="el-GR"/>
        </w:rPr>
        <w:t>1</w:t>
      </w:r>
      <w:r w:rsidRPr="001B47E1">
        <w:rPr>
          <w:rFonts w:ascii="Palatino Linotype" w:hAnsi="Palatino Linotype"/>
        </w:rPr>
        <w:fldChar w:fldCharType="end"/>
      </w:r>
      <w:r w:rsidRPr="001B47E1">
        <w:rPr>
          <w:rFonts w:ascii="Palatino Linotype" w:hAnsi="Palatino Linotype"/>
          <w:lang w:val="el-GR"/>
        </w:rPr>
        <w:t xml:space="preserve"> - Ψευδοκώδικας αλγορίθμου</w:t>
      </w:r>
    </w:p>
    <w:p w14:paraId="538B99EC" w14:textId="77777777" w:rsidR="001B47E1" w:rsidRPr="001B47E1" w:rsidRDefault="001B47E1" w:rsidP="00ED1814">
      <w:pPr>
        <w:spacing w:after="400" w:line="360" w:lineRule="auto"/>
        <w:jc w:val="both"/>
        <w:rPr>
          <w:rFonts w:ascii="Palatino Linotype" w:hAnsi="Palatino Linotype" w:cstheme="minorHAnsi"/>
          <w:sz w:val="24"/>
          <w:szCs w:val="24"/>
        </w:rPr>
      </w:pPr>
    </w:p>
    <w:p w14:paraId="792D96A5" w14:textId="02034C1D" w:rsidR="00EF2396" w:rsidRPr="001B47E1" w:rsidRDefault="00EF2396" w:rsidP="00ED1814">
      <w:pPr>
        <w:spacing w:after="40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Η απόκτηση έγκυρων αποτελεσμάτων στην πράξη, προκύπτει από την εφαρμογή του αλγορίθμου  K-means, πολλές φορές, με διαφορετικά αρχικά κέντρα συστάδων. Η K-means μέθοδος μπορεί να εφαρμοστεί μόνο όταν ορίζεται ο μέσος όρος ενός συνόλου αντικειμένων. Για να καταστεί η μέθοδος K-means πιο αποτελεσματική σε μεγάλα σύνολα δεδομένων, χρησιμοποιείται μια πρώτη προσέγγιση μιας σειράς μεγάλου μεγέθους δειγμάτων στη συσσωμάτωση.  Επιπρόσθετα, ένας άλλος τρόπος είναι μέσω μιας προσέγγισης φιλτραρίσματος, η οποία χρησιμοποιεί ένα δείκτη χωρικών ιεραρχικών δεδομένων για εξοικονόμηση κόστους, όταν πρόκειται για υπολογιστικά μέσα. Μια τρίτη προσέγγιση διερευνά την ιδέα της μικροκλίμακας, η οποία ομαδοποιεί πρώτα τα κοντινά αντικείμενα σε "μικροομαδοποιήσεις" και στη συνέχεια εκτελεί K-means ομαδοποίηση στις "μικροομαδοποιήσεις"</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Tran</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et</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al</w:t>
      </w:r>
      <w:r w:rsidR="00FC173D" w:rsidRPr="001B47E1">
        <w:rPr>
          <w:rFonts w:ascii="Palatino Linotype" w:hAnsi="Palatino Linotype" w:cstheme="minorHAnsi"/>
          <w:sz w:val="24"/>
          <w:szCs w:val="24"/>
        </w:rPr>
        <w:t xml:space="preserve">., </w:t>
      </w:r>
      <w:r w:rsidR="00FC173D" w:rsidRPr="008E31B9">
        <w:rPr>
          <w:rFonts w:ascii="Palatino Linotype" w:hAnsi="Palatino Linotype"/>
          <w:sz w:val="24"/>
        </w:rPr>
        <w:t>2013</w:t>
      </w:r>
      <w:r w:rsidR="00FC173D" w:rsidRPr="001B47E1">
        <w:rPr>
          <w:rFonts w:ascii="Palatino Linotype" w:hAnsi="Palatino Linotype" w:cstheme="minorHAnsi"/>
          <w:sz w:val="24"/>
          <w:szCs w:val="24"/>
        </w:rPr>
        <w:t>)</w:t>
      </w:r>
      <w:r w:rsidRPr="001B47E1">
        <w:rPr>
          <w:rFonts w:ascii="Palatino Linotype" w:hAnsi="Palatino Linotype" w:cstheme="minorHAnsi"/>
          <w:sz w:val="24"/>
          <w:szCs w:val="24"/>
        </w:rPr>
        <w:t>.</w:t>
      </w:r>
    </w:p>
    <w:p w14:paraId="64F9257C" w14:textId="77777777" w:rsidR="00D56737" w:rsidRPr="001B47E1" w:rsidRDefault="00D56737" w:rsidP="00D43A54">
      <w:pPr>
        <w:pStyle w:val="ListParagraph"/>
        <w:keepNext/>
        <w:keepLines/>
        <w:numPr>
          <w:ilvl w:val="0"/>
          <w:numId w:val="1"/>
        </w:numPr>
        <w:spacing w:before="40" w:after="240" w:line="276" w:lineRule="auto"/>
        <w:contextualSpacing w:val="0"/>
        <w:jc w:val="both"/>
        <w:outlineLvl w:val="2"/>
        <w:rPr>
          <w:rFonts w:ascii="Palatino Linotype" w:eastAsiaTheme="majorEastAsia" w:hAnsi="Palatino Linotype" w:cstheme="majorBidi"/>
          <w:vanish/>
          <w:color w:val="243F60" w:themeColor="accent1" w:themeShade="7F"/>
          <w:sz w:val="28"/>
          <w:szCs w:val="24"/>
          <w:lang w:val="el-GR"/>
        </w:rPr>
      </w:pPr>
      <w:bookmarkStart w:id="140" w:name="_Toc529207120"/>
      <w:bookmarkStart w:id="141" w:name="_Toc529207171"/>
      <w:bookmarkStart w:id="142" w:name="_Toc529208197"/>
      <w:bookmarkStart w:id="143" w:name="_Toc531343134"/>
      <w:bookmarkStart w:id="144" w:name="_Toc531345191"/>
      <w:bookmarkStart w:id="145" w:name="_Toc531345257"/>
      <w:bookmarkStart w:id="146" w:name="_Toc531346332"/>
      <w:bookmarkStart w:id="147" w:name="_Toc531346395"/>
      <w:bookmarkStart w:id="148" w:name="_Toc531346458"/>
      <w:bookmarkStart w:id="149" w:name="_Toc531346522"/>
      <w:bookmarkStart w:id="150" w:name="_Toc531346586"/>
      <w:bookmarkStart w:id="151" w:name="_Toc533083005"/>
      <w:bookmarkStart w:id="152" w:name="_Toc533083035"/>
      <w:bookmarkStart w:id="153" w:name="_Toc533083102"/>
      <w:bookmarkStart w:id="154" w:name="_Toc533083138"/>
      <w:bookmarkStart w:id="155" w:name="_Toc533083168"/>
      <w:bookmarkStart w:id="156" w:name="_Toc533083370"/>
      <w:bookmarkStart w:id="157" w:name="_Toc533083419"/>
      <w:bookmarkStart w:id="158" w:name="_Toc533107410"/>
      <w:bookmarkStart w:id="159" w:name="_Toc533107481"/>
      <w:bookmarkStart w:id="160" w:name="_Toc533107514"/>
      <w:bookmarkStart w:id="161" w:name="_Toc533107543"/>
      <w:bookmarkStart w:id="162" w:name="_Toc533107761"/>
      <w:bookmarkStart w:id="163" w:name="_Toc533108621"/>
      <w:bookmarkStart w:id="164" w:name="_Toc533108721"/>
      <w:bookmarkStart w:id="165" w:name="_Toc535838556"/>
      <w:bookmarkStart w:id="166" w:name="_Toc535838895"/>
      <w:bookmarkStart w:id="167" w:name="_Toc536400136"/>
      <w:bookmarkStart w:id="168" w:name="_Toc2892239"/>
      <w:bookmarkStart w:id="169" w:name="_Toc2892774"/>
      <w:bookmarkStart w:id="170" w:name="_Toc2892912"/>
      <w:bookmarkStart w:id="171" w:name="_Toc2893005"/>
      <w:bookmarkStart w:id="172" w:name="_Toc2895868"/>
      <w:bookmarkStart w:id="173" w:name="_Toc2896617"/>
      <w:bookmarkStart w:id="174" w:name="_Toc2896775"/>
      <w:bookmarkStart w:id="175" w:name="_Toc2897066"/>
      <w:bookmarkStart w:id="176" w:name="_Toc2898781"/>
      <w:bookmarkStart w:id="177" w:name="_Toc5705795"/>
      <w:bookmarkStart w:id="178" w:name="_Toc5706727"/>
      <w:bookmarkStart w:id="179" w:name="_Toc7788576"/>
      <w:bookmarkStart w:id="180" w:name="_Toc21526775"/>
      <w:bookmarkStart w:id="181" w:name="_Toc24721050"/>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451FF577" w14:textId="77777777" w:rsidR="00D56737" w:rsidRPr="001B47E1" w:rsidRDefault="00D56737" w:rsidP="00D43A54">
      <w:pPr>
        <w:pStyle w:val="ListParagraph"/>
        <w:keepNext/>
        <w:keepLines/>
        <w:numPr>
          <w:ilvl w:val="0"/>
          <w:numId w:val="1"/>
        </w:numPr>
        <w:spacing w:before="40" w:after="240" w:line="276" w:lineRule="auto"/>
        <w:contextualSpacing w:val="0"/>
        <w:jc w:val="both"/>
        <w:outlineLvl w:val="2"/>
        <w:rPr>
          <w:rFonts w:ascii="Palatino Linotype" w:eastAsiaTheme="majorEastAsia" w:hAnsi="Palatino Linotype" w:cstheme="majorBidi"/>
          <w:vanish/>
          <w:color w:val="243F60" w:themeColor="accent1" w:themeShade="7F"/>
          <w:sz w:val="28"/>
          <w:szCs w:val="24"/>
          <w:lang w:val="el-GR"/>
        </w:rPr>
      </w:pPr>
      <w:bookmarkStart w:id="182" w:name="_Toc531345192"/>
      <w:bookmarkStart w:id="183" w:name="_Toc531345258"/>
      <w:bookmarkStart w:id="184" w:name="_Toc531346333"/>
      <w:bookmarkStart w:id="185" w:name="_Toc531346396"/>
      <w:bookmarkStart w:id="186" w:name="_Toc531346459"/>
      <w:bookmarkStart w:id="187" w:name="_Toc531346523"/>
      <w:bookmarkStart w:id="188" w:name="_Toc531346587"/>
      <w:bookmarkStart w:id="189" w:name="_Toc533083006"/>
      <w:bookmarkStart w:id="190" w:name="_Toc533083036"/>
      <w:bookmarkStart w:id="191" w:name="_Toc533083103"/>
      <w:bookmarkStart w:id="192" w:name="_Toc533083139"/>
      <w:bookmarkStart w:id="193" w:name="_Toc533083169"/>
      <w:bookmarkStart w:id="194" w:name="_Toc533083371"/>
      <w:bookmarkStart w:id="195" w:name="_Toc533083420"/>
      <w:bookmarkStart w:id="196" w:name="_Toc533107411"/>
      <w:bookmarkStart w:id="197" w:name="_Toc533107482"/>
      <w:bookmarkStart w:id="198" w:name="_Toc533107515"/>
      <w:bookmarkStart w:id="199" w:name="_Toc533107544"/>
      <w:bookmarkStart w:id="200" w:name="_Toc533107762"/>
      <w:bookmarkStart w:id="201" w:name="_Toc533108622"/>
      <w:bookmarkStart w:id="202" w:name="_Toc533108722"/>
      <w:bookmarkStart w:id="203" w:name="_Toc535838557"/>
      <w:bookmarkStart w:id="204" w:name="_Toc535838896"/>
      <w:bookmarkStart w:id="205" w:name="_Toc536400137"/>
      <w:bookmarkStart w:id="206" w:name="_Toc2892240"/>
      <w:bookmarkStart w:id="207" w:name="_Toc2892775"/>
      <w:bookmarkStart w:id="208" w:name="_Toc2892913"/>
      <w:bookmarkStart w:id="209" w:name="_Toc2893006"/>
      <w:bookmarkStart w:id="210" w:name="_Toc2895869"/>
      <w:bookmarkStart w:id="211" w:name="_Toc2896618"/>
      <w:bookmarkStart w:id="212" w:name="_Toc2896776"/>
      <w:bookmarkStart w:id="213" w:name="_Toc2897067"/>
      <w:bookmarkStart w:id="214" w:name="_Toc2898782"/>
      <w:bookmarkStart w:id="215" w:name="_Toc5705796"/>
      <w:bookmarkStart w:id="216" w:name="_Toc5706728"/>
      <w:bookmarkStart w:id="217" w:name="_Toc7788577"/>
      <w:bookmarkStart w:id="218" w:name="_Toc21526776"/>
      <w:bookmarkStart w:id="219" w:name="_Toc2472105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7618B3E3" w14:textId="77777777" w:rsidR="00D56737" w:rsidRPr="001B47E1" w:rsidRDefault="00D56737" w:rsidP="00D43A54">
      <w:pPr>
        <w:pStyle w:val="ListParagraph"/>
        <w:keepNext/>
        <w:keepLines/>
        <w:numPr>
          <w:ilvl w:val="1"/>
          <w:numId w:val="1"/>
        </w:numPr>
        <w:spacing w:before="40" w:after="240" w:line="276" w:lineRule="auto"/>
        <w:contextualSpacing w:val="0"/>
        <w:jc w:val="both"/>
        <w:outlineLvl w:val="2"/>
        <w:rPr>
          <w:rFonts w:ascii="Palatino Linotype" w:eastAsiaTheme="majorEastAsia" w:hAnsi="Palatino Linotype" w:cstheme="majorBidi"/>
          <w:vanish/>
          <w:color w:val="243F60" w:themeColor="accent1" w:themeShade="7F"/>
          <w:sz w:val="28"/>
          <w:szCs w:val="24"/>
          <w:lang w:val="el-GR"/>
        </w:rPr>
      </w:pPr>
      <w:bookmarkStart w:id="220" w:name="_Toc531345193"/>
      <w:bookmarkStart w:id="221" w:name="_Toc531345259"/>
      <w:bookmarkStart w:id="222" w:name="_Toc531346334"/>
      <w:bookmarkStart w:id="223" w:name="_Toc531346397"/>
      <w:bookmarkStart w:id="224" w:name="_Toc531346460"/>
      <w:bookmarkStart w:id="225" w:name="_Toc531346524"/>
      <w:bookmarkStart w:id="226" w:name="_Toc531346588"/>
      <w:bookmarkStart w:id="227" w:name="_Toc533083007"/>
      <w:bookmarkStart w:id="228" w:name="_Toc533083037"/>
      <w:bookmarkStart w:id="229" w:name="_Toc533083104"/>
      <w:bookmarkStart w:id="230" w:name="_Toc533083140"/>
      <w:bookmarkStart w:id="231" w:name="_Toc533083170"/>
      <w:bookmarkStart w:id="232" w:name="_Toc533083372"/>
      <w:bookmarkStart w:id="233" w:name="_Toc533083421"/>
      <w:bookmarkStart w:id="234" w:name="_Toc533107412"/>
      <w:bookmarkStart w:id="235" w:name="_Toc533107483"/>
      <w:bookmarkStart w:id="236" w:name="_Toc533107516"/>
      <w:bookmarkStart w:id="237" w:name="_Toc533107545"/>
      <w:bookmarkStart w:id="238" w:name="_Toc533107763"/>
      <w:bookmarkStart w:id="239" w:name="_Toc533108623"/>
      <w:bookmarkStart w:id="240" w:name="_Toc533108723"/>
      <w:bookmarkStart w:id="241" w:name="_Toc535838558"/>
      <w:bookmarkStart w:id="242" w:name="_Toc535838897"/>
      <w:bookmarkStart w:id="243" w:name="_Toc536400138"/>
      <w:bookmarkStart w:id="244" w:name="_Toc2892241"/>
      <w:bookmarkStart w:id="245" w:name="_Toc2892776"/>
      <w:bookmarkStart w:id="246" w:name="_Toc2892914"/>
      <w:bookmarkStart w:id="247" w:name="_Toc2893007"/>
      <w:bookmarkStart w:id="248" w:name="_Toc2895870"/>
      <w:bookmarkStart w:id="249" w:name="_Toc2896619"/>
      <w:bookmarkStart w:id="250" w:name="_Toc2896777"/>
      <w:bookmarkStart w:id="251" w:name="_Toc2897068"/>
      <w:bookmarkStart w:id="252" w:name="_Toc2898783"/>
      <w:bookmarkStart w:id="253" w:name="_Toc5705797"/>
      <w:bookmarkStart w:id="254" w:name="_Toc5706729"/>
      <w:bookmarkStart w:id="255" w:name="_Toc7788578"/>
      <w:bookmarkStart w:id="256" w:name="_Toc21526777"/>
      <w:bookmarkStart w:id="257" w:name="_Toc24721052"/>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2CBA0D9E" w14:textId="77777777" w:rsidR="00D56737" w:rsidRPr="001B47E1" w:rsidRDefault="00D56737" w:rsidP="00D43A54">
      <w:pPr>
        <w:pStyle w:val="ListParagraph"/>
        <w:keepNext/>
        <w:keepLines/>
        <w:numPr>
          <w:ilvl w:val="1"/>
          <w:numId w:val="1"/>
        </w:numPr>
        <w:spacing w:before="40" w:after="240" w:line="276" w:lineRule="auto"/>
        <w:contextualSpacing w:val="0"/>
        <w:jc w:val="both"/>
        <w:outlineLvl w:val="2"/>
        <w:rPr>
          <w:rFonts w:ascii="Palatino Linotype" w:eastAsiaTheme="majorEastAsia" w:hAnsi="Palatino Linotype" w:cstheme="majorBidi"/>
          <w:vanish/>
          <w:color w:val="243F60" w:themeColor="accent1" w:themeShade="7F"/>
          <w:sz w:val="28"/>
          <w:szCs w:val="24"/>
          <w:lang w:val="el-GR"/>
        </w:rPr>
      </w:pPr>
      <w:bookmarkStart w:id="258" w:name="_Toc531345194"/>
      <w:bookmarkStart w:id="259" w:name="_Toc531345260"/>
      <w:bookmarkStart w:id="260" w:name="_Toc531346335"/>
      <w:bookmarkStart w:id="261" w:name="_Toc531346398"/>
      <w:bookmarkStart w:id="262" w:name="_Toc531346461"/>
      <w:bookmarkStart w:id="263" w:name="_Toc531346525"/>
      <w:bookmarkStart w:id="264" w:name="_Toc531346589"/>
      <w:bookmarkStart w:id="265" w:name="_Toc533083008"/>
      <w:bookmarkStart w:id="266" w:name="_Toc533083038"/>
      <w:bookmarkStart w:id="267" w:name="_Toc533083105"/>
      <w:bookmarkStart w:id="268" w:name="_Toc533083141"/>
      <w:bookmarkStart w:id="269" w:name="_Toc533083171"/>
      <w:bookmarkStart w:id="270" w:name="_Toc533083373"/>
      <w:bookmarkStart w:id="271" w:name="_Toc533083422"/>
      <w:bookmarkStart w:id="272" w:name="_Toc533107413"/>
      <w:bookmarkStart w:id="273" w:name="_Toc533107484"/>
      <w:bookmarkStart w:id="274" w:name="_Toc533107517"/>
      <w:bookmarkStart w:id="275" w:name="_Toc533107546"/>
      <w:bookmarkStart w:id="276" w:name="_Toc533107764"/>
      <w:bookmarkStart w:id="277" w:name="_Toc533108624"/>
      <w:bookmarkStart w:id="278" w:name="_Toc533108724"/>
      <w:bookmarkStart w:id="279" w:name="_Toc535838559"/>
      <w:bookmarkStart w:id="280" w:name="_Toc535838898"/>
      <w:bookmarkStart w:id="281" w:name="_Toc536400139"/>
      <w:bookmarkStart w:id="282" w:name="_Toc2892242"/>
      <w:bookmarkStart w:id="283" w:name="_Toc2892777"/>
      <w:bookmarkStart w:id="284" w:name="_Toc2892915"/>
      <w:bookmarkStart w:id="285" w:name="_Toc2893008"/>
      <w:bookmarkStart w:id="286" w:name="_Toc2895871"/>
      <w:bookmarkStart w:id="287" w:name="_Toc2896620"/>
      <w:bookmarkStart w:id="288" w:name="_Toc2896778"/>
      <w:bookmarkStart w:id="289" w:name="_Toc2897069"/>
      <w:bookmarkStart w:id="290" w:name="_Toc2898784"/>
      <w:bookmarkStart w:id="291" w:name="_Toc5705798"/>
      <w:bookmarkStart w:id="292" w:name="_Toc5706730"/>
      <w:bookmarkStart w:id="293" w:name="_Toc7788579"/>
      <w:bookmarkStart w:id="294" w:name="_Toc21526778"/>
      <w:bookmarkStart w:id="295" w:name="_Toc24721053"/>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78A92D81" w14:textId="77777777" w:rsidR="00D56737" w:rsidRPr="001B47E1" w:rsidRDefault="00D56737" w:rsidP="00D43A54">
      <w:pPr>
        <w:pStyle w:val="ListParagraph"/>
        <w:keepNext/>
        <w:keepLines/>
        <w:numPr>
          <w:ilvl w:val="1"/>
          <w:numId w:val="1"/>
        </w:numPr>
        <w:spacing w:before="40" w:after="240" w:line="276" w:lineRule="auto"/>
        <w:contextualSpacing w:val="0"/>
        <w:jc w:val="both"/>
        <w:outlineLvl w:val="2"/>
        <w:rPr>
          <w:rFonts w:ascii="Palatino Linotype" w:eastAsiaTheme="majorEastAsia" w:hAnsi="Palatino Linotype" w:cstheme="majorBidi"/>
          <w:vanish/>
          <w:color w:val="243F60" w:themeColor="accent1" w:themeShade="7F"/>
          <w:sz w:val="28"/>
          <w:szCs w:val="24"/>
          <w:lang w:val="el-GR"/>
        </w:rPr>
      </w:pPr>
      <w:bookmarkStart w:id="296" w:name="_Toc531345195"/>
      <w:bookmarkStart w:id="297" w:name="_Toc531345261"/>
      <w:bookmarkStart w:id="298" w:name="_Toc531346336"/>
      <w:bookmarkStart w:id="299" w:name="_Toc531346399"/>
      <w:bookmarkStart w:id="300" w:name="_Toc531346462"/>
      <w:bookmarkStart w:id="301" w:name="_Toc531346526"/>
      <w:bookmarkStart w:id="302" w:name="_Toc531346590"/>
      <w:bookmarkStart w:id="303" w:name="_Toc533083009"/>
      <w:bookmarkStart w:id="304" w:name="_Toc533083039"/>
      <w:bookmarkStart w:id="305" w:name="_Toc533083106"/>
      <w:bookmarkStart w:id="306" w:name="_Toc533083142"/>
      <w:bookmarkStart w:id="307" w:name="_Toc533083172"/>
      <w:bookmarkStart w:id="308" w:name="_Toc533083374"/>
      <w:bookmarkStart w:id="309" w:name="_Toc533083423"/>
      <w:bookmarkStart w:id="310" w:name="_Toc533107414"/>
      <w:bookmarkStart w:id="311" w:name="_Toc533107485"/>
      <w:bookmarkStart w:id="312" w:name="_Toc533107518"/>
      <w:bookmarkStart w:id="313" w:name="_Toc533107547"/>
      <w:bookmarkStart w:id="314" w:name="_Toc533107765"/>
      <w:bookmarkStart w:id="315" w:name="_Toc533108625"/>
      <w:bookmarkStart w:id="316" w:name="_Toc533108725"/>
      <w:bookmarkStart w:id="317" w:name="_Toc535838560"/>
      <w:bookmarkStart w:id="318" w:name="_Toc535838899"/>
      <w:bookmarkStart w:id="319" w:name="_Toc536400140"/>
      <w:bookmarkStart w:id="320" w:name="_Toc2892243"/>
      <w:bookmarkStart w:id="321" w:name="_Toc2892778"/>
      <w:bookmarkStart w:id="322" w:name="_Toc2892916"/>
      <w:bookmarkStart w:id="323" w:name="_Toc2893009"/>
      <w:bookmarkStart w:id="324" w:name="_Toc2895872"/>
      <w:bookmarkStart w:id="325" w:name="_Toc2896621"/>
      <w:bookmarkStart w:id="326" w:name="_Toc2896779"/>
      <w:bookmarkStart w:id="327" w:name="_Toc2897070"/>
      <w:bookmarkStart w:id="328" w:name="_Toc2898785"/>
      <w:bookmarkStart w:id="329" w:name="_Toc5705799"/>
      <w:bookmarkStart w:id="330" w:name="_Toc5706731"/>
      <w:bookmarkStart w:id="331" w:name="_Toc7788580"/>
      <w:bookmarkStart w:id="332" w:name="_Toc21526779"/>
      <w:bookmarkStart w:id="333" w:name="_Toc24721054"/>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D43962B" w14:textId="77777777" w:rsidR="00D56737" w:rsidRPr="001B47E1" w:rsidRDefault="00D56737" w:rsidP="00D43A54">
      <w:pPr>
        <w:pStyle w:val="ListParagraph"/>
        <w:keepNext/>
        <w:keepLines/>
        <w:numPr>
          <w:ilvl w:val="1"/>
          <w:numId w:val="1"/>
        </w:numPr>
        <w:spacing w:before="40" w:after="240" w:line="276" w:lineRule="auto"/>
        <w:contextualSpacing w:val="0"/>
        <w:jc w:val="both"/>
        <w:outlineLvl w:val="2"/>
        <w:rPr>
          <w:rFonts w:ascii="Palatino Linotype" w:eastAsiaTheme="majorEastAsia" w:hAnsi="Palatino Linotype" w:cstheme="majorBidi"/>
          <w:vanish/>
          <w:color w:val="243F60" w:themeColor="accent1" w:themeShade="7F"/>
          <w:sz w:val="28"/>
          <w:szCs w:val="24"/>
          <w:lang w:val="el-GR"/>
        </w:rPr>
      </w:pPr>
      <w:bookmarkStart w:id="334" w:name="_Toc531345196"/>
      <w:bookmarkStart w:id="335" w:name="_Toc531345262"/>
      <w:bookmarkStart w:id="336" w:name="_Toc531346337"/>
      <w:bookmarkStart w:id="337" w:name="_Toc531346400"/>
      <w:bookmarkStart w:id="338" w:name="_Toc531346463"/>
      <w:bookmarkStart w:id="339" w:name="_Toc531346527"/>
      <w:bookmarkStart w:id="340" w:name="_Toc531346591"/>
      <w:bookmarkStart w:id="341" w:name="_Toc533083010"/>
      <w:bookmarkStart w:id="342" w:name="_Toc533083040"/>
      <w:bookmarkStart w:id="343" w:name="_Toc533083107"/>
      <w:bookmarkStart w:id="344" w:name="_Toc533083143"/>
      <w:bookmarkStart w:id="345" w:name="_Toc533083173"/>
      <w:bookmarkStart w:id="346" w:name="_Toc533083375"/>
      <w:bookmarkStart w:id="347" w:name="_Toc533083424"/>
      <w:bookmarkStart w:id="348" w:name="_Toc533107415"/>
      <w:bookmarkStart w:id="349" w:name="_Toc533107486"/>
      <w:bookmarkStart w:id="350" w:name="_Toc533107519"/>
      <w:bookmarkStart w:id="351" w:name="_Toc533107548"/>
      <w:bookmarkStart w:id="352" w:name="_Toc533107766"/>
      <w:bookmarkStart w:id="353" w:name="_Toc533108626"/>
      <w:bookmarkStart w:id="354" w:name="_Toc533108726"/>
      <w:bookmarkStart w:id="355" w:name="_Toc535838561"/>
      <w:bookmarkStart w:id="356" w:name="_Toc535838900"/>
      <w:bookmarkStart w:id="357" w:name="_Toc536400141"/>
      <w:bookmarkStart w:id="358" w:name="_Toc2892244"/>
      <w:bookmarkStart w:id="359" w:name="_Toc2892779"/>
      <w:bookmarkStart w:id="360" w:name="_Toc2892917"/>
      <w:bookmarkStart w:id="361" w:name="_Toc2893010"/>
      <w:bookmarkStart w:id="362" w:name="_Toc2895873"/>
      <w:bookmarkStart w:id="363" w:name="_Toc2896622"/>
      <w:bookmarkStart w:id="364" w:name="_Toc2896780"/>
      <w:bookmarkStart w:id="365" w:name="_Toc2897071"/>
      <w:bookmarkStart w:id="366" w:name="_Toc2898786"/>
      <w:bookmarkStart w:id="367" w:name="_Toc5705800"/>
      <w:bookmarkStart w:id="368" w:name="_Toc5706732"/>
      <w:bookmarkStart w:id="369" w:name="_Toc7788581"/>
      <w:bookmarkStart w:id="370" w:name="_Toc21526780"/>
      <w:bookmarkStart w:id="371" w:name="_Toc24721055"/>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74E49D1A" w14:textId="77777777" w:rsidR="00D56737" w:rsidRPr="001B47E1" w:rsidRDefault="00D56737" w:rsidP="00D43A54">
      <w:pPr>
        <w:pStyle w:val="ListParagraph"/>
        <w:keepNext/>
        <w:keepLines/>
        <w:numPr>
          <w:ilvl w:val="1"/>
          <w:numId w:val="1"/>
        </w:numPr>
        <w:spacing w:before="40" w:after="240" w:line="276" w:lineRule="auto"/>
        <w:contextualSpacing w:val="0"/>
        <w:jc w:val="both"/>
        <w:outlineLvl w:val="2"/>
        <w:rPr>
          <w:rFonts w:ascii="Palatino Linotype" w:eastAsiaTheme="majorEastAsia" w:hAnsi="Palatino Linotype" w:cstheme="majorBidi"/>
          <w:vanish/>
          <w:color w:val="243F60" w:themeColor="accent1" w:themeShade="7F"/>
          <w:sz w:val="28"/>
          <w:szCs w:val="24"/>
          <w:lang w:val="el-GR"/>
        </w:rPr>
      </w:pPr>
      <w:bookmarkStart w:id="372" w:name="_Toc531345197"/>
      <w:bookmarkStart w:id="373" w:name="_Toc531345263"/>
      <w:bookmarkStart w:id="374" w:name="_Toc531346338"/>
      <w:bookmarkStart w:id="375" w:name="_Toc531346401"/>
      <w:bookmarkStart w:id="376" w:name="_Toc531346464"/>
      <w:bookmarkStart w:id="377" w:name="_Toc531346528"/>
      <w:bookmarkStart w:id="378" w:name="_Toc531346592"/>
      <w:bookmarkStart w:id="379" w:name="_Toc533083011"/>
      <w:bookmarkStart w:id="380" w:name="_Toc533083041"/>
      <w:bookmarkStart w:id="381" w:name="_Toc533083108"/>
      <w:bookmarkStart w:id="382" w:name="_Toc533083144"/>
      <w:bookmarkStart w:id="383" w:name="_Toc533083174"/>
      <w:bookmarkStart w:id="384" w:name="_Toc533083376"/>
      <w:bookmarkStart w:id="385" w:name="_Toc533083425"/>
      <w:bookmarkStart w:id="386" w:name="_Toc533107416"/>
      <w:bookmarkStart w:id="387" w:name="_Toc533107487"/>
      <w:bookmarkStart w:id="388" w:name="_Toc533107520"/>
      <w:bookmarkStart w:id="389" w:name="_Toc533107549"/>
      <w:bookmarkStart w:id="390" w:name="_Toc533107767"/>
      <w:bookmarkStart w:id="391" w:name="_Toc533108627"/>
      <w:bookmarkStart w:id="392" w:name="_Toc533108727"/>
      <w:bookmarkStart w:id="393" w:name="_Toc535838562"/>
      <w:bookmarkStart w:id="394" w:name="_Toc535838901"/>
      <w:bookmarkStart w:id="395" w:name="_Toc536400142"/>
      <w:bookmarkStart w:id="396" w:name="_Toc2892245"/>
      <w:bookmarkStart w:id="397" w:name="_Toc2892780"/>
      <w:bookmarkStart w:id="398" w:name="_Toc2892918"/>
      <w:bookmarkStart w:id="399" w:name="_Toc2893011"/>
      <w:bookmarkStart w:id="400" w:name="_Toc2895874"/>
      <w:bookmarkStart w:id="401" w:name="_Toc2896623"/>
      <w:bookmarkStart w:id="402" w:name="_Toc2896781"/>
      <w:bookmarkStart w:id="403" w:name="_Toc2897072"/>
      <w:bookmarkStart w:id="404" w:name="_Toc2898787"/>
      <w:bookmarkStart w:id="405" w:name="_Toc5705801"/>
      <w:bookmarkStart w:id="406" w:name="_Toc5706733"/>
      <w:bookmarkStart w:id="407" w:name="_Toc7788582"/>
      <w:bookmarkStart w:id="408" w:name="_Toc21526781"/>
      <w:bookmarkStart w:id="409" w:name="_Toc24721056"/>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2067F967" w14:textId="22ED92D8" w:rsidR="00286DB5" w:rsidRDefault="005E4CEB" w:rsidP="00C23C37">
      <w:pPr>
        <w:pStyle w:val="Heading2"/>
        <w:numPr>
          <w:ilvl w:val="1"/>
          <w:numId w:val="17"/>
        </w:numPr>
        <w:rPr>
          <w:rFonts w:ascii="Palatino Linotype" w:hAnsi="Palatino Linotype"/>
        </w:rPr>
      </w:pPr>
      <w:bookmarkStart w:id="410" w:name="_Toc24721057"/>
      <w:r w:rsidRPr="001B47E1">
        <w:rPr>
          <w:rFonts w:ascii="Palatino Linotype" w:hAnsi="Palatino Linotype"/>
        </w:rPr>
        <w:t xml:space="preserve">Συσταδοποίηση </w:t>
      </w:r>
      <w:r w:rsidR="00286DB5" w:rsidRPr="001B47E1">
        <w:rPr>
          <w:rFonts w:ascii="Palatino Linotype" w:hAnsi="Palatino Linotype"/>
        </w:rPr>
        <w:t xml:space="preserve">με βάση τη συνδεσιμότητα (ιεραρχική </w:t>
      </w:r>
      <w:r w:rsidRPr="001B47E1">
        <w:rPr>
          <w:rFonts w:ascii="Palatino Linotype" w:hAnsi="Palatino Linotype"/>
        </w:rPr>
        <w:t>συσταδοποίηση</w:t>
      </w:r>
      <w:r w:rsidR="00286DB5" w:rsidRPr="001B47E1">
        <w:rPr>
          <w:rFonts w:ascii="Palatino Linotype" w:hAnsi="Palatino Linotype"/>
        </w:rPr>
        <w:t>)</w:t>
      </w:r>
      <w:bookmarkEnd w:id="410"/>
    </w:p>
    <w:p w14:paraId="0F273E1D" w14:textId="77777777" w:rsidR="00F7772D" w:rsidRPr="00F7772D" w:rsidRDefault="00F7772D" w:rsidP="00F7772D"/>
    <w:p w14:paraId="4FD7A29C" w14:textId="77777777" w:rsidR="00286DB5" w:rsidRPr="001B47E1" w:rsidRDefault="00286DB5"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Η </w:t>
      </w:r>
      <w:r w:rsidR="005D0BFC" w:rsidRPr="001B47E1">
        <w:rPr>
          <w:rFonts w:ascii="Palatino Linotype" w:hAnsi="Palatino Linotype" w:cs="Times New Roman"/>
          <w:sz w:val="24"/>
          <w:szCs w:val="24"/>
        </w:rPr>
        <w:t>συσταδοποίηση</w:t>
      </w:r>
      <w:r w:rsidRPr="001B47E1">
        <w:rPr>
          <w:rFonts w:ascii="Palatino Linotype" w:hAnsi="Palatino Linotype" w:cs="Times New Roman"/>
          <w:sz w:val="24"/>
          <w:szCs w:val="24"/>
        </w:rPr>
        <w:t xml:space="preserve"> που βασίζεται στη συνδεσιμότητα, επίσης γνωστή ως ιεραρχική </w:t>
      </w:r>
      <w:r w:rsidR="005D0BFC" w:rsidRPr="001B47E1">
        <w:rPr>
          <w:rFonts w:ascii="Palatino Linotype" w:hAnsi="Palatino Linotype" w:cs="Times New Roman"/>
          <w:sz w:val="24"/>
          <w:szCs w:val="24"/>
        </w:rPr>
        <w:t>συσταδοποίηση, βασίζεται στη</w:t>
      </w:r>
      <w:r w:rsidRPr="001B47E1">
        <w:rPr>
          <w:rFonts w:ascii="Palatino Linotype" w:hAnsi="Palatino Linotype" w:cs="Times New Roman"/>
          <w:sz w:val="24"/>
          <w:szCs w:val="24"/>
        </w:rPr>
        <w:t xml:space="preserve"> βασική ιδέα των αντικειμένων που σχ</w:t>
      </w:r>
      <w:r w:rsidR="000454C5" w:rsidRPr="001B47E1">
        <w:rPr>
          <w:rFonts w:ascii="Palatino Linotype" w:hAnsi="Palatino Linotype" w:cs="Times New Roman"/>
          <w:sz w:val="24"/>
          <w:szCs w:val="24"/>
        </w:rPr>
        <w:t>ετίζονται περισσότερο με κοντινά</w:t>
      </w:r>
      <w:r w:rsidRPr="001B47E1">
        <w:rPr>
          <w:rFonts w:ascii="Palatino Linotype" w:hAnsi="Palatino Linotype" w:cs="Times New Roman"/>
          <w:sz w:val="24"/>
          <w:szCs w:val="24"/>
        </w:rPr>
        <w:t xml:space="preserve"> αντικείμε</w:t>
      </w:r>
      <w:r w:rsidR="00E6260A" w:rsidRPr="001B47E1">
        <w:rPr>
          <w:rFonts w:ascii="Palatino Linotype" w:hAnsi="Palatino Linotype" w:cs="Times New Roman"/>
          <w:sz w:val="24"/>
          <w:szCs w:val="24"/>
        </w:rPr>
        <w:t>να παρά με αντικείμενα που βρίσκονται πιο μακριά</w:t>
      </w:r>
      <w:r w:rsidRPr="001B47E1">
        <w:rPr>
          <w:rFonts w:ascii="Palatino Linotype" w:hAnsi="Palatino Linotype" w:cs="Times New Roman"/>
          <w:sz w:val="24"/>
          <w:szCs w:val="24"/>
        </w:rPr>
        <w:t>. Αυτοί οι αλγόριθμοι συνδέουν "αντικείμενα" για να σχηματίσουν "</w:t>
      </w:r>
      <w:r w:rsidR="000454C5" w:rsidRPr="001B47E1">
        <w:rPr>
          <w:rFonts w:ascii="Palatino Linotype" w:hAnsi="Palatino Linotype" w:cs="Times New Roman"/>
          <w:sz w:val="24"/>
          <w:szCs w:val="24"/>
        </w:rPr>
        <w:t>συστάδες" με βάση την απόστασή</w:t>
      </w:r>
      <w:r w:rsidRPr="001B47E1">
        <w:rPr>
          <w:rFonts w:ascii="Palatino Linotype" w:hAnsi="Palatino Linotype" w:cs="Times New Roman"/>
          <w:sz w:val="24"/>
          <w:szCs w:val="24"/>
        </w:rPr>
        <w:t xml:space="preserve"> τους. </w:t>
      </w:r>
      <w:r w:rsidR="000454C5" w:rsidRPr="001B47E1">
        <w:rPr>
          <w:rFonts w:ascii="Palatino Linotype" w:hAnsi="Palatino Linotype" w:cs="Times New Roman"/>
          <w:sz w:val="24"/>
          <w:szCs w:val="24"/>
        </w:rPr>
        <w:t xml:space="preserve">Μία συστάδα </w:t>
      </w:r>
      <w:r w:rsidRPr="001B47E1">
        <w:rPr>
          <w:rFonts w:ascii="Palatino Linotype" w:hAnsi="Palatino Linotype" w:cs="Times New Roman"/>
          <w:sz w:val="24"/>
          <w:szCs w:val="24"/>
        </w:rPr>
        <w:t>μπορεί να περιγραφεί σε μεγάλο βαθμό από τη μέγιστη απόσταση που απαιτείται για τη σύνδεση μερών</w:t>
      </w:r>
      <w:r w:rsidR="000454C5" w:rsidRPr="001B47E1">
        <w:rPr>
          <w:rFonts w:ascii="Palatino Linotype" w:hAnsi="Palatino Linotype" w:cs="Times New Roman"/>
          <w:sz w:val="24"/>
          <w:szCs w:val="24"/>
        </w:rPr>
        <w:t xml:space="preserve"> της συστάδας</w:t>
      </w:r>
      <w:r w:rsidRPr="001B47E1">
        <w:rPr>
          <w:rFonts w:ascii="Palatino Linotype" w:hAnsi="Palatino Linotype" w:cs="Times New Roman"/>
          <w:sz w:val="24"/>
          <w:szCs w:val="24"/>
        </w:rPr>
        <w:t>. Σε διαφορετικές αποστάσεις, θα σχηματιστούν διαφορετικές</w:t>
      </w:r>
      <w:r w:rsidR="000454C5" w:rsidRPr="001B47E1">
        <w:rPr>
          <w:rFonts w:ascii="Palatino Linotype" w:hAnsi="Palatino Linotype" w:cs="Times New Roman"/>
          <w:sz w:val="24"/>
          <w:szCs w:val="24"/>
        </w:rPr>
        <w:t xml:space="preserve"> συστάδες</w:t>
      </w:r>
      <w:r w:rsidRPr="001B47E1">
        <w:rPr>
          <w:rFonts w:ascii="Palatino Linotype" w:hAnsi="Palatino Linotype" w:cs="Times New Roman"/>
          <w:sz w:val="24"/>
          <w:szCs w:val="24"/>
        </w:rPr>
        <w:t xml:space="preserve">, οι οποίες μπορούν να </w:t>
      </w:r>
      <w:r w:rsidR="000454C5" w:rsidRPr="001B47E1">
        <w:rPr>
          <w:rFonts w:ascii="Palatino Linotype" w:hAnsi="Palatino Linotype" w:cs="Times New Roman"/>
          <w:sz w:val="24"/>
          <w:szCs w:val="24"/>
        </w:rPr>
        <w:t>αναπαρίστανται</w:t>
      </w:r>
      <w:r w:rsidR="008A1FB8" w:rsidRPr="001B47E1">
        <w:rPr>
          <w:rFonts w:ascii="Palatino Linotype" w:hAnsi="Palatino Linotype" w:cs="Times New Roman"/>
          <w:sz w:val="24"/>
          <w:szCs w:val="24"/>
        </w:rPr>
        <w:t xml:space="preserve"> από ένα δενδρό</w:t>
      </w:r>
      <w:r w:rsidR="000454C5" w:rsidRPr="001B47E1">
        <w:rPr>
          <w:rFonts w:ascii="Palatino Linotype" w:hAnsi="Palatino Linotype" w:cs="Times New Roman"/>
          <w:sz w:val="24"/>
          <w:szCs w:val="24"/>
        </w:rPr>
        <w:t>γραμμα</w:t>
      </w:r>
      <w:r w:rsidRPr="001B47E1">
        <w:rPr>
          <w:rFonts w:ascii="Palatino Linotype" w:hAnsi="Palatino Linotype" w:cs="Times New Roman"/>
          <w:sz w:val="24"/>
          <w:szCs w:val="24"/>
        </w:rPr>
        <w:t xml:space="preserve">, το οποίο εξηγεί από πού προέρχεται το κοινό όνομα "ιεραρχική </w:t>
      </w:r>
      <w:r w:rsidR="000454C5" w:rsidRPr="001B47E1">
        <w:rPr>
          <w:rFonts w:ascii="Palatino Linotype" w:hAnsi="Palatino Linotype" w:cs="Times New Roman"/>
          <w:sz w:val="24"/>
          <w:szCs w:val="24"/>
        </w:rPr>
        <w:t>συσταδοποίηση</w:t>
      </w:r>
      <w:r w:rsidRPr="001B47E1">
        <w:rPr>
          <w:rFonts w:ascii="Palatino Linotype" w:hAnsi="Palatino Linotype" w:cs="Times New Roman"/>
          <w:sz w:val="24"/>
          <w:szCs w:val="24"/>
        </w:rPr>
        <w:t xml:space="preserve">": αυτοί οι αλγόριθμοι δεν παρέχουν </w:t>
      </w:r>
      <w:r w:rsidR="008A1FB8" w:rsidRPr="001B47E1">
        <w:rPr>
          <w:rFonts w:ascii="Palatino Linotype" w:hAnsi="Palatino Linotype" w:cs="Times New Roman"/>
          <w:sz w:val="24"/>
          <w:szCs w:val="24"/>
        </w:rPr>
        <w:t xml:space="preserve">απλώς μία διαμέριση </w:t>
      </w:r>
      <w:r w:rsidRPr="001B47E1">
        <w:rPr>
          <w:rFonts w:ascii="Palatino Linotype" w:hAnsi="Palatino Linotype" w:cs="Times New Roman"/>
          <w:sz w:val="24"/>
          <w:szCs w:val="24"/>
        </w:rPr>
        <w:t>του συν</w:t>
      </w:r>
      <w:r w:rsidR="008A1FB8" w:rsidRPr="001B47E1">
        <w:rPr>
          <w:rFonts w:ascii="Palatino Linotype" w:hAnsi="Palatino Linotype" w:cs="Times New Roman"/>
          <w:sz w:val="24"/>
          <w:szCs w:val="24"/>
        </w:rPr>
        <w:t>όλου των δεδομένων, αλλά αντ’ αυτού μία εκτεταμένη ιεραρχία συστάδων</w:t>
      </w:r>
      <w:r w:rsidRPr="001B47E1">
        <w:rPr>
          <w:rFonts w:ascii="Palatino Linotype" w:hAnsi="Palatino Linotype" w:cs="Times New Roman"/>
          <w:sz w:val="24"/>
          <w:szCs w:val="24"/>
        </w:rPr>
        <w:t xml:space="preserve"> που συγχωνεύονται μεταξύ τους σε συγκεκρι</w:t>
      </w:r>
      <w:r w:rsidR="008A1FB8" w:rsidRPr="001B47E1">
        <w:rPr>
          <w:rFonts w:ascii="Palatino Linotype" w:hAnsi="Palatino Linotype" w:cs="Times New Roman"/>
          <w:sz w:val="24"/>
          <w:szCs w:val="24"/>
        </w:rPr>
        <w:t>μένες αποστάσεις</w:t>
      </w:r>
      <w:r w:rsidR="00C37278" w:rsidRPr="001B47E1">
        <w:rPr>
          <w:rFonts w:ascii="Palatino Linotype" w:hAnsi="Palatino Linotype" w:cs="Times New Roman"/>
          <w:sz w:val="24"/>
          <w:szCs w:val="24"/>
        </w:rPr>
        <w:t xml:space="preserve"> (Zhao </w:t>
      </w:r>
      <w:r w:rsidR="00C37278" w:rsidRPr="001B47E1">
        <w:rPr>
          <w:rFonts w:ascii="Palatino Linotype" w:hAnsi="Palatino Linotype" w:cs="Times New Roman"/>
          <w:sz w:val="24"/>
          <w:szCs w:val="24"/>
          <w:lang w:val="en-US"/>
        </w:rPr>
        <w:t>et</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al</w:t>
      </w:r>
      <w:r w:rsidR="00C37278" w:rsidRPr="001B47E1">
        <w:rPr>
          <w:rFonts w:ascii="Palatino Linotype" w:hAnsi="Palatino Linotype" w:cs="Times New Roman"/>
          <w:sz w:val="24"/>
          <w:szCs w:val="24"/>
        </w:rPr>
        <w:t>., 2005)</w:t>
      </w:r>
      <w:r w:rsidR="008A1FB8" w:rsidRPr="001B47E1">
        <w:rPr>
          <w:rFonts w:ascii="Palatino Linotype" w:hAnsi="Palatino Linotype" w:cs="Times New Roman"/>
          <w:sz w:val="24"/>
          <w:szCs w:val="24"/>
        </w:rPr>
        <w:t>. Σε ένα δενδρόγραμμα</w:t>
      </w:r>
      <w:r w:rsidRPr="001B47E1">
        <w:rPr>
          <w:rFonts w:ascii="Palatino Linotype" w:hAnsi="Palatino Linotype" w:cs="Times New Roman"/>
          <w:sz w:val="24"/>
          <w:szCs w:val="24"/>
        </w:rPr>
        <w:t xml:space="preserve">, ο άξονας y σηματοδοτεί την απόσταση στην οποία </w:t>
      </w:r>
      <w:r w:rsidR="008A1FB8" w:rsidRPr="001B47E1">
        <w:rPr>
          <w:rFonts w:ascii="Palatino Linotype" w:hAnsi="Palatino Linotype" w:cs="Times New Roman"/>
          <w:sz w:val="24"/>
          <w:szCs w:val="24"/>
        </w:rPr>
        <w:t xml:space="preserve">οι συστάδες </w:t>
      </w:r>
      <w:r w:rsidRPr="001B47E1">
        <w:rPr>
          <w:rFonts w:ascii="Palatino Linotype" w:hAnsi="Palatino Linotype" w:cs="Times New Roman"/>
          <w:sz w:val="24"/>
          <w:szCs w:val="24"/>
        </w:rPr>
        <w:t>συγχωνεύονται, ενώ τα αντικείμενα τοποθετούνται κατά μήκος του άξονα x έτσι ώστε να μην αναμειγνύονται</w:t>
      </w:r>
      <w:r w:rsidR="008A1FB8" w:rsidRPr="001B47E1">
        <w:rPr>
          <w:rFonts w:ascii="Palatino Linotype" w:hAnsi="Palatino Linotype" w:cs="Times New Roman"/>
          <w:sz w:val="24"/>
          <w:szCs w:val="24"/>
        </w:rPr>
        <w:t xml:space="preserve"> οι συστάδες</w:t>
      </w:r>
      <w:r w:rsidRPr="001B47E1">
        <w:rPr>
          <w:rFonts w:ascii="Palatino Linotype" w:hAnsi="Palatino Linotype" w:cs="Times New Roman"/>
          <w:sz w:val="24"/>
          <w:szCs w:val="24"/>
        </w:rPr>
        <w:t>.</w:t>
      </w:r>
    </w:p>
    <w:p w14:paraId="1E8616E0" w14:textId="77777777" w:rsidR="005314C2" w:rsidRPr="001B47E1" w:rsidRDefault="005314C2"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Η συσταδοποίηση </w:t>
      </w:r>
      <w:r w:rsidR="00510109" w:rsidRPr="001B47E1">
        <w:rPr>
          <w:rFonts w:ascii="Palatino Linotype" w:hAnsi="Palatino Linotype" w:cs="Times New Roman"/>
          <w:sz w:val="24"/>
          <w:szCs w:val="24"/>
        </w:rPr>
        <w:t>που βασίζεται σ</w:t>
      </w:r>
      <w:r w:rsidRPr="001B47E1">
        <w:rPr>
          <w:rFonts w:ascii="Palatino Linotype" w:hAnsi="Palatino Linotype" w:cs="Times New Roman"/>
          <w:sz w:val="24"/>
          <w:szCs w:val="24"/>
        </w:rPr>
        <w:t xml:space="preserve">τη συνδεσιμότητα είναι μια ολόκληρη οικογένεια μεθόδων που διαφέρουν </w:t>
      </w:r>
      <w:r w:rsidR="00510109" w:rsidRPr="001B47E1">
        <w:rPr>
          <w:rFonts w:ascii="Palatino Linotype" w:hAnsi="Palatino Linotype" w:cs="Times New Roman"/>
          <w:sz w:val="24"/>
          <w:szCs w:val="24"/>
        </w:rPr>
        <w:t xml:space="preserve">βάσει του τρόπου </w:t>
      </w:r>
      <w:r w:rsidRPr="001B47E1">
        <w:rPr>
          <w:rFonts w:ascii="Palatino Linotype" w:hAnsi="Palatino Linotype" w:cs="Times New Roman"/>
          <w:sz w:val="24"/>
          <w:szCs w:val="24"/>
        </w:rPr>
        <w:t xml:space="preserve">που υπολογίζονται οι αποστάσεις. Εκτός από τη συνήθη επιλογή των </w:t>
      </w:r>
      <w:r w:rsidR="00A85D7A" w:rsidRPr="001B47E1">
        <w:rPr>
          <w:rFonts w:ascii="Palatino Linotype" w:hAnsi="Palatino Linotype" w:cs="Times New Roman"/>
          <w:sz w:val="24"/>
          <w:szCs w:val="24"/>
        </w:rPr>
        <w:t>συναρτήσεων</w:t>
      </w:r>
      <w:r w:rsidRPr="001B47E1">
        <w:rPr>
          <w:rFonts w:ascii="Palatino Linotype" w:hAnsi="Palatino Linotype" w:cs="Times New Roman"/>
          <w:sz w:val="24"/>
          <w:szCs w:val="24"/>
        </w:rPr>
        <w:t xml:space="preserve"> απόστασης, ο χρήστης πρέ</w:t>
      </w:r>
      <w:r w:rsidR="00A85D7A" w:rsidRPr="001B47E1">
        <w:rPr>
          <w:rFonts w:ascii="Palatino Linotype" w:hAnsi="Palatino Linotype" w:cs="Times New Roman"/>
          <w:sz w:val="24"/>
          <w:szCs w:val="24"/>
        </w:rPr>
        <w:t xml:space="preserve">πει επίσης να αποφασίσει ποιο </w:t>
      </w:r>
      <w:r w:rsidRPr="001B47E1">
        <w:rPr>
          <w:rFonts w:ascii="Palatino Linotype" w:hAnsi="Palatino Linotype" w:cs="Times New Roman"/>
          <w:sz w:val="24"/>
          <w:szCs w:val="24"/>
        </w:rPr>
        <w:t xml:space="preserve">κριτήριο σύνδεσης </w:t>
      </w:r>
      <w:r w:rsidR="00CF5DA0" w:rsidRPr="001B47E1">
        <w:rPr>
          <w:rFonts w:ascii="Palatino Linotype" w:hAnsi="Palatino Linotype" w:cs="Times New Roman"/>
          <w:sz w:val="24"/>
          <w:szCs w:val="24"/>
        </w:rPr>
        <w:t xml:space="preserve">θα χρησιμοποιήσει </w:t>
      </w:r>
      <w:r w:rsidRPr="001B47E1">
        <w:rPr>
          <w:rFonts w:ascii="Palatino Linotype" w:hAnsi="Palatino Linotype" w:cs="Times New Roman"/>
          <w:sz w:val="24"/>
          <w:szCs w:val="24"/>
        </w:rPr>
        <w:t xml:space="preserve">(δεδομένου ότι </w:t>
      </w:r>
      <w:r w:rsidR="00A85D7A" w:rsidRPr="001B47E1">
        <w:rPr>
          <w:rFonts w:ascii="Palatino Linotype" w:hAnsi="Palatino Linotype" w:cs="Times New Roman"/>
          <w:sz w:val="24"/>
          <w:szCs w:val="24"/>
        </w:rPr>
        <w:t>μία συστάδα</w:t>
      </w:r>
      <w:r w:rsidRPr="001B47E1">
        <w:rPr>
          <w:rFonts w:ascii="Palatino Linotype" w:hAnsi="Palatino Linotype" w:cs="Times New Roman"/>
          <w:sz w:val="24"/>
          <w:szCs w:val="24"/>
        </w:rPr>
        <w:t xml:space="preserve"> αποτελείται από πολλαπλά αντικείμενα, υπάρχουν πολλοί υποψήφιοι για τον υπολογισμό της απόστασης). Οι δημοφιλείς επιλογές είναι γνωστές ως </w:t>
      </w:r>
      <w:r w:rsidR="00F54276" w:rsidRPr="001B47E1">
        <w:rPr>
          <w:rFonts w:ascii="Palatino Linotype" w:hAnsi="Palatino Linotype" w:cs="Times New Roman"/>
          <w:sz w:val="24"/>
          <w:szCs w:val="24"/>
        </w:rPr>
        <w:t>συσταδοποίηση μονής σύνδεσης (η ελάχιστη απόσταση</w:t>
      </w:r>
      <w:r w:rsidR="00F9531C" w:rsidRPr="001B47E1">
        <w:rPr>
          <w:rFonts w:ascii="Palatino Linotype" w:hAnsi="Palatino Linotype" w:cs="Times New Roman"/>
          <w:sz w:val="24"/>
          <w:szCs w:val="24"/>
        </w:rPr>
        <w:t xml:space="preserve"> αντικειμένων) και πλήρους σύνδεσης</w:t>
      </w:r>
      <w:r w:rsidRPr="001B47E1">
        <w:rPr>
          <w:rFonts w:ascii="Palatino Linotype" w:hAnsi="Palatino Linotype" w:cs="Times New Roman"/>
          <w:sz w:val="24"/>
          <w:szCs w:val="24"/>
        </w:rPr>
        <w:t xml:space="preserve"> (</w:t>
      </w:r>
      <w:r w:rsidR="00F54276" w:rsidRPr="001B47E1">
        <w:rPr>
          <w:rFonts w:ascii="Palatino Linotype" w:hAnsi="Palatino Linotype" w:cs="Times New Roman"/>
          <w:sz w:val="24"/>
          <w:szCs w:val="24"/>
        </w:rPr>
        <w:t xml:space="preserve">η </w:t>
      </w:r>
      <w:r w:rsidRPr="001B47E1">
        <w:rPr>
          <w:rFonts w:ascii="Palatino Linotype" w:hAnsi="Palatino Linotype" w:cs="Times New Roman"/>
          <w:sz w:val="24"/>
          <w:szCs w:val="24"/>
        </w:rPr>
        <w:t xml:space="preserve">μέγιστη απόσταση </w:t>
      </w:r>
      <w:r w:rsidR="00F9531C" w:rsidRPr="001B47E1">
        <w:rPr>
          <w:rFonts w:ascii="Palatino Linotype" w:hAnsi="Palatino Linotype" w:cs="Times New Roman"/>
          <w:sz w:val="24"/>
          <w:szCs w:val="24"/>
        </w:rPr>
        <w:t>αντικειμένων)</w:t>
      </w:r>
      <w:r w:rsidRPr="001B47E1">
        <w:rPr>
          <w:rFonts w:ascii="Palatino Linotype" w:hAnsi="Palatino Linotype" w:cs="Times New Roman"/>
          <w:sz w:val="24"/>
          <w:szCs w:val="24"/>
        </w:rPr>
        <w:t>, επίσης γνωστή ως</w:t>
      </w:r>
      <w:r w:rsidR="00653631" w:rsidRPr="001B47E1">
        <w:rPr>
          <w:rFonts w:ascii="Palatino Linotype" w:hAnsi="Palatino Linotype" w:cs="Times New Roman"/>
          <w:sz w:val="24"/>
          <w:szCs w:val="24"/>
        </w:rPr>
        <w:t xml:space="preserve"> συσταδοποίηση μέσης σύνδεσης</w:t>
      </w:r>
      <w:r w:rsidRPr="001B47E1">
        <w:rPr>
          <w:rFonts w:ascii="Palatino Linotype" w:hAnsi="Palatino Linotype" w:cs="Times New Roman"/>
          <w:sz w:val="24"/>
          <w:szCs w:val="24"/>
        </w:rPr>
        <w:t>)</w:t>
      </w:r>
      <w:r w:rsidR="00C37278" w:rsidRPr="001B47E1">
        <w:rPr>
          <w:rFonts w:ascii="Palatino Linotype" w:hAnsi="Palatino Linotype" w:cs="Times New Roman"/>
          <w:sz w:val="24"/>
          <w:szCs w:val="24"/>
        </w:rPr>
        <w:t xml:space="preserve"> (Stuetzle </w:t>
      </w:r>
      <w:r w:rsidR="00C37278" w:rsidRPr="001B47E1">
        <w:rPr>
          <w:rFonts w:ascii="Palatino Linotype" w:hAnsi="Palatino Linotype" w:cs="Times New Roman"/>
          <w:sz w:val="24"/>
          <w:szCs w:val="24"/>
          <w:lang w:val="en-US"/>
        </w:rPr>
        <w:t>et</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al</w:t>
      </w:r>
      <w:r w:rsidR="00C37278" w:rsidRPr="001B47E1">
        <w:rPr>
          <w:rFonts w:ascii="Palatino Linotype" w:hAnsi="Palatino Linotype" w:cs="Times New Roman"/>
          <w:sz w:val="24"/>
          <w:szCs w:val="24"/>
        </w:rPr>
        <w:t>., 2010)</w:t>
      </w:r>
      <w:r w:rsidRPr="001B47E1">
        <w:rPr>
          <w:rFonts w:ascii="Palatino Linotype" w:hAnsi="Palatino Linotype" w:cs="Times New Roman"/>
          <w:sz w:val="24"/>
          <w:szCs w:val="24"/>
        </w:rPr>
        <w:t xml:space="preserve">. Επιπλέον, η ιεραρχική </w:t>
      </w:r>
      <w:r w:rsidR="00653631" w:rsidRPr="001B47E1">
        <w:rPr>
          <w:rFonts w:ascii="Palatino Linotype" w:hAnsi="Palatino Linotype" w:cs="Times New Roman"/>
          <w:sz w:val="24"/>
          <w:szCs w:val="24"/>
        </w:rPr>
        <w:t xml:space="preserve">συσταδοποίηση </w:t>
      </w:r>
      <w:r w:rsidRPr="001B47E1">
        <w:rPr>
          <w:rFonts w:ascii="Palatino Linotype" w:hAnsi="Palatino Linotype" w:cs="Times New Roman"/>
          <w:sz w:val="24"/>
          <w:szCs w:val="24"/>
        </w:rPr>
        <w:t xml:space="preserve">μπορεί να είναι συσσωρευτική (ξεκινώντας με τα μεμονωμένα στοιχεία και συγκεντρώνοντάς τα σε </w:t>
      </w:r>
      <w:r w:rsidR="00653631" w:rsidRPr="001B47E1">
        <w:rPr>
          <w:rFonts w:ascii="Palatino Linotype" w:hAnsi="Palatino Linotype" w:cs="Times New Roman"/>
          <w:sz w:val="24"/>
          <w:szCs w:val="24"/>
        </w:rPr>
        <w:t>συστάδες</w:t>
      </w:r>
      <w:r w:rsidRPr="001B47E1">
        <w:rPr>
          <w:rFonts w:ascii="Palatino Linotype" w:hAnsi="Palatino Linotype" w:cs="Times New Roman"/>
          <w:sz w:val="24"/>
          <w:szCs w:val="24"/>
        </w:rPr>
        <w:t xml:space="preserve">) ή </w:t>
      </w:r>
      <w:r w:rsidR="00653631" w:rsidRPr="001B47E1">
        <w:rPr>
          <w:rFonts w:ascii="Palatino Linotype" w:hAnsi="Palatino Linotype" w:cs="Times New Roman"/>
          <w:sz w:val="24"/>
          <w:szCs w:val="24"/>
        </w:rPr>
        <w:t xml:space="preserve">διαιρετική </w:t>
      </w:r>
      <w:r w:rsidRPr="001B47E1">
        <w:rPr>
          <w:rFonts w:ascii="Palatino Linotype" w:hAnsi="Palatino Linotype" w:cs="Times New Roman"/>
          <w:sz w:val="24"/>
          <w:szCs w:val="24"/>
        </w:rPr>
        <w:t xml:space="preserve">(ξεκινώντας με το πλήρες σύνολο δεδομένων και χωρίζοντάς το σε </w:t>
      </w:r>
      <w:r w:rsidR="00653631" w:rsidRPr="001B47E1">
        <w:rPr>
          <w:rFonts w:ascii="Palatino Linotype" w:hAnsi="Palatino Linotype" w:cs="Times New Roman"/>
          <w:sz w:val="24"/>
          <w:szCs w:val="24"/>
        </w:rPr>
        <w:t>διαμερίσεις</w:t>
      </w:r>
      <w:r w:rsidRPr="001B47E1">
        <w:rPr>
          <w:rFonts w:ascii="Palatino Linotype" w:hAnsi="Palatino Linotype" w:cs="Times New Roman"/>
          <w:sz w:val="24"/>
          <w:szCs w:val="24"/>
        </w:rPr>
        <w:t>).</w:t>
      </w:r>
    </w:p>
    <w:p w14:paraId="1928433A" w14:textId="77777777" w:rsidR="005314C2" w:rsidRPr="001B47E1" w:rsidRDefault="005314C2" w:rsidP="00ED1814">
      <w:pPr>
        <w:spacing w:line="360" w:lineRule="auto"/>
        <w:jc w:val="both"/>
        <w:rPr>
          <w:rFonts w:ascii="Palatino Linotype" w:hAnsi="Palatino Linotype" w:cs="Times New Roman"/>
          <w:sz w:val="24"/>
          <w:szCs w:val="24"/>
        </w:rPr>
      </w:pPr>
    </w:p>
    <w:p w14:paraId="38A7D639" w14:textId="7579E33A" w:rsidR="00E61E54" w:rsidRPr="001B47E1" w:rsidRDefault="00E61E54" w:rsidP="00C23C37">
      <w:pPr>
        <w:pStyle w:val="Heading2"/>
        <w:numPr>
          <w:ilvl w:val="1"/>
          <w:numId w:val="17"/>
        </w:numPr>
        <w:rPr>
          <w:rFonts w:ascii="Palatino Linotype" w:hAnsi="Palatino Linotype"/>
        </w:rPr>
      </w:pPr>
      <w:bookmarkStart w:id="411" w:name="_Toc24721058"/>
      <w:r w:rsidRPr="001B47E1">
        <w:rPr>
          <w:rFonts w:ascii="Palatino Linotype" w:hAnsi="Palatino Linotype"/>
        </w:rPr>
        <w:t>Συσταδοποίηση βάσει κέντρου βάρους (centroid-based clustering)</w:t>
      </w:r>
      <w:bookmarkEnd w:id="411"/>
    </w:p>
    <w:p w14:paraId="600F1C22" w14:textId="77777777" w:rsidR="001B47E1" w:rsidRPr="001B47E1" w:rsidRDefault="001B47E1" w:rsidP="001B47E1">
      <w:pPr>
        <w:rPr>
          <w:rFonts w:ascii="Palatino Linotype" w:hAnsi="Palatino Linotype"/>
        </w:rPr>
      </w:pPr>
    </w:p>
    <w:p w14:paraId="19D20D7E" w14:textId="202A49D4" w:rsidR="006359E9" w:rsidRPr="001B47E1" w:rsidRDefault="006359E9"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Σε συσταδοποιήσεις που βασίζονται </w:t>
      </w:r>
      <w:r w:rsidR="008107B7" w:rsidRPr="001B47E1">
        <w:rPr>
          <w:rFonts w:ascii="Palatino Linotype" w:hAnsi="Palatino Linotype" w:cs="Times New Roman"/>
          <w:sz w:val="24"/>
          <w:szCs w:val="24"/>
        </w:rPr>
        <w:t>στο κέντρο βάρους</w:t>
      </w:r>
      <w:r w:rsidRPr="001B47E1">
        <w:rPr>
          <w:rFonts w:ascii="Palatino Linotype" w:hAnsi="Palatino Linotype" w:cs="Times New Roman"/>
          <w:sz w:val="24"/>
          <w:szCs w:val="24"/>
        </w:rPr>
        <w:t xml:space="preserve">, οι συστάδες αναπαρίστανται από ένα κεντρικό διάνυσμα, το οποίο μπορεί να μην είναι αναγκαστικά μέλος του συνόλου δεδομένων. Όταν ο αριθμός των συστάδων είναι σταθεροποιημένος στο </w:t>
      </w:r>
      <w:r w:rsidRPr="001B47E1">
        <w:rPr>
          <w:rFonts w:ascii="Palatino Linotype" w:hAnsi="Palatino Linotype" w:cs="Times New Roman"/>
          <w:sz w:val="24"/>
          <w:szCs w:val="24"/>
          <w:lang w:val="en-US"/>
        </w:rPr>
        <w:t>k</w:t>
      </w:r>
      <w:r w:rsidRPr="001B47E1">
        <w:rPr>
          <w:rFonts w:ascii="Palatino Linotype" w:hAnsi="Palatino Linotype" w:cs="Times New Roman"/>
          <w:sz w:val="24"/>
          <w:szCs w:val="24"/>
        </w:rPr>
        <w:t xml:space="preserve">, η συσταδοποίηση </w:t>
      </w:r>
      <w:proofErr w:type="spellStart"/>
      <w:r w:rsidR="004B076E">
        <w:rPr>
          <w:rFonts w:ascii="Palatino Linotype" w:hAnsi="Palatino Linotype" w:cs="Times New Roman"/>
          <w:i/>
          <w:sz w:val="24"/>
          <w:szCs w:val="24"/>
          <w:lang w:val="en-US"/>
        </w:rPr>
        <w:t>KMeans</w:t>
      </w:r>
      <w:proofErr w:type="spellEnd"/>
      <w:r w:rsidRPr="001B47E1">
        <w:rPr>
          <w:rFonts w:ascii="Palatino Linotype" w:hAnsi="Palatino Linotype" w:cs="Times New Roman"/>
          <w:sz w:val="24"/>
          <w:szCs w:val="24"/>
        </w:rPr>
        <w:t xml:space="preserve"> δίνει έναν τυπικό ορισμό ως ένα πρόβλημα βελτιστοποίησης: βρείτε τα </w:t>
      </w:r>
      <w:r w:rsidR="000902C3" w:rsidRPr="001B47E1">
        <w:rPr>
          <w:rFonts w:ascii="Palatino Linotype" w:hAnsi="Palatino Linotype" w:cs="Times New Roman"/>
          <w:i/>
          <w:sz w:val="24"/>
          <w:szCs w:val="24"/>
          <w:lang w:val="en-US"/>
        </w:rPr>
        <w:t>k</w:t>
      </w:r>
      <w:r w:rsidR="000902C3"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κέντρα συστάδων και αναθέστε τα αντικείμενα στο πλησιέστερο κέντρο συστάδων, έτσι ώστε να ελαχιστοποιούνται οι τετραγωνισμένες αποστάσεις από την συστάδα.</w:t>
      </w:r>
    </w:p>
    <w:p w14:paraId="2A5C6AE0" w14:textId="0582CD30" w:rsidR="006359E9" w:rsidRPr="001B47E1" w:rsidRDefault="006359E9"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Το ίδιο το πρόβλημα βελτιστοποίησης είναι γνωστό ότι </w:t>
      </w:r>
      <w:r w:rsidR="00FA32A4">
        <w:rPr>
          <w:rFonts w:ascii="Palatino Linotype" w:hAnsi="Palatino Linotype" w:cs="Times New Roman"/>
          <w:sz w:val="24"/>
          <w:szCs w:val="24"/>
        </w:rPr>
        <w:t xml:space="preserve">ανήκει στην κατηγορία των δυσεπίλυτων </w:t>
      </w:r>
      <w:r w:rsidR="008107B7" w:rsidRPr="001B47E1">
        <w:rPr>
          <w:rFonts w:ascii="Palatino Linotype" w:hAnsi="Palatino Linotype" w:cs="Times New Roman"/>
          <w:sz w:val="24"/>
          <w:szCs w:val="24"/>
          <w:lang w:val="en-US"/>
        </w:rPr>
        <w:t>NP</w:t>
      </w:r>
      <w:r w:rsidR="008107B7" w:rsidRPr="001B47E1">
        <w:rPr>
          <w:rFonts w:ascii="Palatino Linotype" w:hAnsi="Palatino Linotype" w:cs="Times New Roman"/>
          <w:sz w:val="24"/>
          <w:szCs w:val="24"/>
        </w:rPr>
        <w:t>-</w:t>
      </w:r>
      <w:r w:rsidR="008107B7" w:rsidRPr="001B47E1">
        <w:rPr>
          <w:rFonts w:ascii="Palatino Linotype" w:hAnsi="Palatino Linotype" w:cs="Times New Roman"/>
          <w:sz w:val="24"/>
          <w:szCs w:val="24"/>
          <w:lang w:val="en-US"/>
        </w:rPr>
        <w:t>hard</w:t>
      </w:r>
      <w:r w:rsidR="00FA32A4">
        <w:rPr>
          <w:rFonts w:ascii="Palatino Linotype" w:hAnsi="Palatino Linotype" w:cs="Times New Roman"/>
          <w:sz w:val="24"/>
          <w:szCs w:val="24"/>
        </w:rPr>
        <w:t xml:space="preserve"> προβλημάτων</w:t>
      </w:r>
      <w:r w:rsidRPr="001B47E1">
        <w:rPr>
          <w:rFonts w:ascii="Palatino Linotype" w:hAnsi="Palatino Linotype" w:cs="Times New Roman"/>
          <w:sz w:val="24"/>
          <w:szCs w:val="24"/>
        </w:rPr>
        <w:t xml:space="preserve"> και επομένως </w:t>
      </w:r>
      <w:r w:rsidR="00FA32A4">
        <w:rPr>
          <w:rFonts w:ascii="Palatino Linotype" w:hAnsi="Palatino Linotype" w:cs="Times New Roman"/>
          <w:sz w:val="24"/>
          <w:szCs w:val="24"/>
        </w:rPr>
        <w:t>κανείς αλγόριθμος δεν μπορεί να πιστοποιήσει ότι το βέλτιστο που προσδιορίζει είναι το ολικό βέλτιστο του προβλήματος</w:t>
      </w:r>
      <w:r w:rsidR="000343B2" w:rsidRPr="001B47E1">
        <w:rPr>
          <w:rFonts w:ascii="Palatino Linotype" w:hAnsi="Palatino Linotype" w:cs="Times New Roman"/>
          <w:sz w:val="24"/>
          <w:szCs w:val="24"/>
        </w:rPr>
        <w:t>. Μί</w:t>
      </w:r>
      <w:r w:rsidRPr="001B47E1">
        <w:rPr>
          <w:rFonts w:ascii="Palatino Linotype" w:hAnsi="Palatino Linotype" w:cs="Times New Roman"/>
          <w:sz w:val="24"/>
          <w:szCs w:val="24"/>
        </w:rPr>
        <w:t xml:space="preserve">α ιδιαίτερα γνωστή προσεγγιστική μέθοδος είναι ο αλγόριθμος </w:t>
      </w:r>
      <w:r w:rsidRPr="001B47E1">
        <w:rPr>
          <w:rFonts w:ascii="Palatino Linotype" w:hAnsi="Palatino Linotype" w:cs="Times New Roman"/>
          <w:sz w:val="24"/>
          <w:szCs w:val="24"/>
          <w:lang w:val="en-US"/>
        </w:rPr>
        <w:t>Lloyd</w:t>
      </w:r>
      <w:r w:rsidR="000343B2"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που συχνά αναφέρεται μόνο ως "</w:t>
      </w:r>
      <w:r w:rsidRPr="001B47E1">
        <w:rPr>
          <w:rFonts w:ascii="Palatino Linotype" w:hAnsi="Palatino Linotype" w:cs="Times New Roman"/>
          <w:i/>
          <w:sz w:val="24"/>
          <w:szCs w:val="24"/>
        </w:rPr>
        <w:t xml:space="preserve">αλγόριθμος </w:t>
      </w:r>
      <w:proofErr w:type="spellStart"/>
      <w:r w:rsidR="004B076E">
        <w:rPr>
          <w:rFonts w:ascii="Palatino Linotype" w:hAnsi="Palatino Linotype" w:cs="Times New Roman"/>
          <w:i/>
          <w:sz w:val="24"/>
          <w:szCs w:val="24"/>
          <w:lang w:val="en-US"/>
        </w:rPr>
        <w:t>KMeans</w:t>
      </w:r>
      <w:proofErr w:type="spellEnd"/>
      <w:r w:rsidRPr="001B47E1">
        <w:rPr>
          <w:rFonts w:ascii="Palatino Linotype" w:hAnsi="Palatino Linotype" w:cs="Times New Roman"/>
          <w:sz w:val="24"/>
          <w:szCs w:val="24"/>
        </w:rPr>
        <w:t xml:space="preserve">" (αν και άλλος αλγόριθμος εισήγαγε αυτό το όνομα). Εντούτοις, βρίσκει μόνο ένα </w:t>
      </w:r>
      <w:r w:rsidR="000711A4" w:rsidRPr="001B47E1">
        <w:rPr>
          <w:rFonts w:ascii="Palatino Linotype" w:hAnsi="Palatino Linotype" w:cs="Times New Roman"/>
          <w:sz w:val="24"/>
          <w:szCs w:val="24"/>
        </w:rPr>
        <w:t>«</w:t>
      </w:r>
      <w:r w:rsidRPr="001B47E1">
        <w:rPr>
          <w:rFonts w:ascii="Palatino Linotype" w:hAnsi="Palatino Linotype" w:cs="Times New Roman"/>
          <w:sz w:val="24"/>
          <w:szCs w:val="24"/>
        </w:rPr>
        <w:t>τοπικό βέλτιστο</w:t>
      </w:r>
      <w:r w:rsidR="000711A4" w:rsidRPr="001B47E1">
        <w:rPr>
          <w:rFonts w:ascii="Palatino Linotype" w:hAnsi="Palatino Linotype" w:cs="Times New Roman"/>
          <w:sz w:val="24"/>
          <w:szCs w:val="24"/>
        </w:rPr>
        <w:t>» (</w:t>
      </w:r>
      <w:r w:rsidR="000711A4" w:rsidRPr="001B47E1">
        <w:rPr>
          <w:rFonts w:ascii="Palatino Linotype" w:hAnsi="Palatino Linotype" w:cs="Times New Roman"/>
          <w:sz w:val="24"/>
          <w:szCs w:val="24"/>
          <w:lang w:val="en-US"/>
        </w:rPr>
        <w:t>local</w:t>
      </w:r>
      <w:r w:rsidR="000711A4" w:rsidRPr="001B47E1">
        <w:rPr>
          <w:rFonts w:ascii="Palatino Linotype" w:hAnsi="Palatino Linotype" w:cs="Times New Roman"/>
          <w:sz w:val="24"/>
          <w:szCs w:val="24"/>
        </w:rPr>
        <w:t xml:space="preserve"> </w:t>
      </w:r>
      <w:r w:rsidR="000711A4" w:rsidRPr="001B47E1">
        <w:rPr>
          <w:rFonts w:ascii="Palatino Linotype" w:hAnsi="Palatino Linotype" w:cs="Times New Roman"/>
          <w:sz w:val="24"/>
          <w:szCs w:val="24"/>
          <w:lang w:val="en-US"/>
        </w:rPr>
        <w:t>optimum</w:t>
      </w:r>
      <w:r w:rsidR="000711A4" w:rsidRPr="001B47E1">
        <w:rPr>
          <w:rFonts w:ascii="Palatino Linotype" w:hAnsi="Palatino Linotype" w:cs="Times New Roman"/>
          <w:sz w:val="24"/>
          <w:szCs w:val="24"/>
        </w:rPr>
        <w:t>)</w:t>
      </w:r>
      <w:r w:rsidRPr="001B47E1">
        <w:rPr>
          <w:rFonts w:ascii="Palatino Linotype" w:hAnsi="Palatino Linotype" w:cs="Times New Roman"/>
          <w:sz w:val="24"/>
          <w:szCs w:val="24"/>
        </w:rPr>
        <w:t xml:space="preserve"> και συνήθως εκτελείται πολλές φορές με διαφορετικές τυχαίες αρχικοποιήσεις</w:t>
      </w:r>
      <w:r w:rsidR="00C37278" w:rsidRPr="001B47E1">
        <w:rPr>
          <w:rFonts w:ascii="Palatino Linotype" w:hAnsi="Palatino Linotype" w:cs="Times New Roman"/>
          <w:sz w:val="24"/>
          <w:szCs w:val="24"/>
        </w:rPr>
        <w:t xml:space="preserve"> (Aiyer </w:t>
      </w:r>
      <w:r w:rsidR="00C37278" w:rsidRPr="001B47E1">
        <w:rPr>
          <w:rFonts w:ascii="Palatino Linotype" w:hAnsi="Palatino Linotype" w:cs="Times New Roman"/>
          <w:sz w:val="24"/>
          <w:szCs w:val="24"/>
          <w:lang w:val="en-US"/>
        </w:rPr>
        <w:t>et</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al</w:t>
      </w:r>
      <w:r w:rsidR="00C37278" w:rsidRPr="001B47E1">
        <w:rPr>
          <w:rFonts w:ascii="Palatino Linotype" w:hAnsi="Palatino Linotype" w:cs="Times New Roman"/>
          <w:sz w:val="24"/>
          <w:szCs w:val="24"/>
        </w:rPr>
        <w:t>., 2005)</w:t>
      </w:r>
      <w:r w:rsidRPr="001B47E1">
        <w:rPr>
          <w:rFonts w:ascii="Palatino Linotype" w:hAnsi="Palatino Linotype" w:cs="Times New Roman"/>
          <w:sz w:val="24"/>
          <w:szCs w:val="24"/>
        </w:rPr>
        <w:t xml:space="preserve">. Οι παραλλαγές των </w:t>
      </w:r>
      <w:proofErr w:type="spellStart"/>
      <w:r w:rsidR="004B076E" w:rsidRPr="004B076E">
        <w:rPr>
          <w:rFonts w:ascii="Palatino Linotype" w:hAnsi="Palatino Linotype" w:cs="Times New Roman"/>
          <w:i/>
          <w:iCs/>
          <w:sz w:val="24"/>
          <w:szCs w:val="24"/>
          <w:lang w:val="en-US"/>
        </w:rPr>
        <w:t>KMeans</w:t>
      </w:r>
      <w:proofErr w:type="spellEnd"/>
      <w:r w:rsidRPr="001B47E1">
        <w:rPr>
          <w:rFonts w:ascii="Palatino Linotype" w:hAnsi="Palatino Linotype" w:cs="Times New Roman"/>
          <w:sz w:val="24"/>
          <w:szCs w:val="24"/>
        </w:rPr>
        <w:t xml:space="preserve"> περιλαμβάνουν συχνά τέτοιες βελτιστοποιήσεις, όπως την επιλογή </w:t>
      </w:r>
      <w:r w:rsidR="009A1F08" w:rsidRPr="001B47E1">
        <w:rPr>
          <w:rFonts w:ascii="Palatino Linotype" w:hAnsi="Palatino Linotype" w:cs="Times New Roman"/>
          <w:sz w:val="24"/>
          <w:szCs w:val="24"/>
        </w:rPr>
        <w:t>της καλύτερης εκτέλεσης από πολλαπλές εκτελέσεις</w:t>
      </w:r>
      <w:r w:rsidRPr="001B47E1">
        <w:rPr>
          <w:rFonts w:ascii="Palatino Linotype" w:hAnsi="Palatino Linotype" w:cs="Times New Roman"/>
          <w:sz w:val="24"/>
          <w:szCs w:val="24"/>
        </w:rPr>
        <w:t xml:space="preserve">, αλλά και τον περιορισμό των </w:t>
      </w:r>
      <w:r w:rsidR="004D1CD7" w:rsidRPr="001B47E1">
        <w:rPr>
          <w:rFonts w:ascii="Palatino Linotype" w:hAnsi="Palatino Linotype" w:cs="Times New Roman"/>
          <w:sz w:val="24"/>
          <w:szCs w:val="24"/>
        </w:rPr>
        <w:t>«</w:t>
      </w:r>
      <w:r w:rsidRPr="001B47E1">
        <w:rPr>
          <w:rFonts w:ascii="Palatino Linotype" w:hAnsi="Palatino Linotype" w:cs="Times New Roman"/>
          <w:sz w:val="24"/>
          <w:szCs w:val="24"/>
        </w:rPr>
        <w:t>κεντροειδών</w:t>
      </w:r>
      <w:r w:rsidR="004D1CD7" w:rsidRPr="001B47E1">
        <w:rPr>
          <w:rFonts w:ascii="Palatino Linotype" w:hAnsi="Palatino Linotype" w:cs="Times New Roman"/>
          <w:sz w:val="24"/>
          <w:szCs w:val="24"/>
        </w:rPr>
        <w:t>»</w:t>
      </w:r>
      <w:r w:rsidRPr="001B47E1">
        <w:rPr>
          <w:rFonts w:ascii="Palatino Linotype" w:hAnsi="Palatino Linotype" w:cs="Times New Roman"/>
          <w:sz w:val="24"/>
          <w:szCs w:val="24"/>
        </w:rPr>
        <w:t xml:space="preserve"> </w:t>
      </w:r>
      <w:r w:rsidR="005E1D04" w:rsidRPr="001B47E1">
        <w:rPr>
          <w:rFonts w:ascii="Palatino Linotype" w:hAnsi="Palatino Linotype" w:cs="Times New Roman"/>
          <w:sz w:val="24"/>
          <w:szCs w:val="24"/>
        </w:rPr>
        <w:t>(</w:t>
      </w:r>
      <w:r w:rsidR="005E1D04" w:rsidRPr="001B47E1">
        <w:rPr>
          <w:rFonts w:ascii="Palatino Linotype" w:hAnsi="Palatino Linotype" w:cs="Times New Roman"/>
          <w:sz w:val="24"/>
          <w:szCs w:val="24"/>
          <w:lang w:val="en-US"/>
        </w:rPr>
        <w:t>centroids</w:t>
      </w:r>
      <w:r w:rsidR="005E1D04"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 xml:space="preserve">σε μέλη του συνόλου </w:t>
      </w:r>
      <w:r w:rsidR="009A1F08" w:rsidRPr="001B47E1">
        <w:rPr>
          <w:rFonts w:ascii="Palatino Linotype" w:hAnsi="Palatino Linotype" w:cs="Times New Roman"/>
          <w:sz w:val="24"/>
          <w:szCs w:val="24"/>
        </w:rPr>
        <w:t xml:space="preserve">των </w:t>
      </w:r>
      <w:r w:rsidRPr="001B47E1">
        <w:rPr>
          <w:rFonts w:ascii="Palatino Linotype" w:hAnsi="Palatino Linotype" w:cs="Times New Roman"/>
          <w:sz w:val="24"/>
          <w:szCs w:val="24"/>
        </w:rPr>
        <w:t>δεδομένων (</w:t>
      </w:r>
      <w:r w:rsidRPr="001B47E1">
        <w:rPr>
          <w:rFonts w:ascii="Palatino Linotype" w:hAnsi="Palatino Linotype" w:cs="Times New Roman"/>
          <w:i/>
          <w:sz w:val="24"/>
          <w:szCs w:val="24"/>
          <w:lang w:val="en-US"/>
        </w:rPr>
        <w:t>k</w:t>
      </w:r>
      <w:r w:rsidRPr="001B47E1">
        <w:rPr>
          <w:rFonts w:ascii="Palatino Linotype" w:hAnsi="Palatino Linotype" w:cs="Times New Roman"/>
          <w:sz w:val="24"/>
          <w:szCs w:val="24"/>
        </w:rPr>
        <w:t>-</w:t>
      </w:r>
      <w:r w:rsidRPr="001B47E1">
        <w:rPr>
          <w:rFonts w:ascii="Palatino Linotype" w:hAnsi="Palatino Linotype" w:cs="Times New Roman"/>
          <w:sz w:val="24"/>
          <w:szCs w:val="24"/>
          <w:lang w:val="en-US"/>
        </w:rPr>
        <w:t>medoids</w:t>
      </w:r>
      <w:r w:rsidRPr="001B47E1">
        <w:rPr>
          <w:rFonts w:ascii="Palatino Linotype" w:hAnsi="Palatino Linotype" w:cs="Times New Roman"/>
          <w:sz w:val="24"/>
          <w:szCs w:val="24"/>
        </w:rPr>
        <w:t xml:space="preserve">), την επιλογή </w:t>
      </w:r>
      <w:r w:rsidR="009A1F08" w:rsidRPr="001B47E1">
        <w:rPr>
          <w:rFonts w:ascii="Palatino Linotype" w:hAnsi="Palatino Linotype" w:cs="Times New Roman"/>
          <w:sz w:val="24"/>
          <w:szCs w:val="24"/>
        </w:rPr>
        <w:t>δια</w:t>
      </w:r>
      <w:r w:rsidRPr="001B47E1">
        <w:rPr>
          <w:rFonts w:ascii="Palatino Linotype" w:hAnsi="Palatino Linotype" w:cs="Times New Roman"/>
          <w:sz w:val="24"/>
          <w:szCs w:val="24"/>
        </w:rPr>
        <w:t>μέσων (</w:t>
      </w:r>
      <w:r w:rsidR="009A1F08" w:rsidRPr="001B47E1">
        <w:rPr>
          <w:rFonts w:ascii="Palatino Linotype" w:hAnsi="Palatino Linotype" w:cs="Times New Roman"/>
          <w:sz w:val="24"/>
          <w:szCs w:val="24"/>
        </w:rPr>
        <w:t>συσταδοποίηση</w:t>
      </w:r>
      <w:r w:rsidRPr="001B47E1">
        <w:rPr>
          <w:rFonts w:ascii="Palatino Linotype" w:hAnsi="Palatino Linotype" w:cs="Times New Roman"/>
          <w:sz w:val="24"/>
          <w:szCs w:val="24"/>
        </w:rPr>
        <w:t xml:space="preserve"> </w:t>
      </w:r>
      <w:proofErr w:type="spellStart"/>
      <w:r w:rsidR="004B076E">
        <w:rPr>
          <w:rFonts w:ascii="Palatino Linotype" w:hAnsi="Palatino Linotype" w:cs="Times New Roman"/>
          <w:i/>
          <w:sz w:val="24"/>
          <w:szCs w:val="24"/>
          <w:lang w:val="en-US"/>
        </w:rPr>
        <w:t>KMeans</w:t>
      </w:r>
      <w:proofErr w:type="spellEnd"/>
      <w:r w:rsidRPr="001B47E1">
        <w:rPr>
          <w:rFonts w:ascii="Palatino Linotype" w:hAnsi="Palatino Linotype" w:cs="Times New Roman"/>
          <w:sz w:val="24"/>
          <w:szCs w:val="24"/>
        </w:rPr>
        <w:t xml:space="preserve">), την επιλογή των αρχικών κέντρων λιγότερο τυχαία </w:t>
      </w:r>
      <w:r w:rsidR="009A1F08" w:rsidRPr="001B47E1">
        <w:rPr>
          <w:rFonts w:ascii="Palatino Linotype" w:hAnsi="Palatino Linotype" w:cs="Times New Roman"/>
          <w:sz w:val="24"/>
          <w:szCs w:val="24"/>
        </w:rPr>
        <w:t>(</w:t>
      </w:r>
      <w:proofErr w:type="spellStart"/>
      <w:r w:rsidR="004B076E">
        <w:rPr>
          <w:rFonts w:ascii="Palatino Linotype" w:hAnsi="Palatino Linotype" w:cs="Times New Roman"/>
          <w:i/>
          <w:sz w:val="24"/>
          <w:szCs w:val="24"/>
          <w:lang w:val="en-US"/>
        </w:rPr>
        <w:t>KMeans</w:t>
      </w:r>
      <w:proofErr w:type="spellEnd"/>
      <w:r w:rsidRPr="001B47E1">
        <w:rPr>
          <w:rFonts w:ascii="Palatino Linotype" w:hAnsi="Palatino Linotype" w:cs="Times New Roman"/>
          <w:sz w:val="24"/>
          <w:szCs w:val="24"/>
        </w:rPr>
        <w:t xml:space="preserve"> ++) ή επιτρέ</w:t>
      </w:r>
      <w:r w:rsidR="009A1F08" w:rsidRPr="001B47E1">
        <w:rPr>
          <w:rFonts w:ascii="Palatino Linotype" w:hAnsi="Palatino Linotype" w:cs="Times New Roman"/>
          <w:sz w:val="24"/>
          <w:szCs w:val="24"/>
        </w:rPr>
        <w:t>ποντας μί</w:t>
      </w:r>
      <w:r w:rsidRPr="001B47E1">
        <w:rPr>
          <w:rFonts w:ascii="Palatino Linotype" w:hAnsi="Palatino Linotype" w:cs="Times New Roman"/>
          <w:sz w:val="24"/>
          <w:szCs w:val="24"/>
        </w:rPr>
        <w:t xml:space="preserve">α εκχώρηση </w:t>
      </w:r>
      <w:r w:rsidR="00102A43" w:rsidRPr="001B47E1">
        <w:rPr>
          <w:rFonts w:ascii="Palatino Linotype" w:hAnsi="Palatino Linotype" w:cs="Times New Roman"/>
          <w:sz w:val="24"/>
          <w:szCs w:val="24"/>
        </w:rPr>
        <w:t>«</w:t>
      </w:r>
      <w:r w:rsidRPr="001B47E1">
        <w:rPr>
          <w:rFonts w:ascii="Palatino Linotype" w:hAnsi="Palatino Linotype" w:cs="Times New Roman"/>
          <w:sz w:val="24"/>
          <w:szCs w:val="24"/>
        </w:rPr>
        <w:t xml:space="preserve">ασαφούς </w:t>
      </w:r>
      <w:r w:rsidR="009A1F08" w:rsidRPr="001B47E1">
        <w:rPr>
          <w:rFonts w:ascii="Palatino Linotype" w:hAnsi="Palatino Linotype" w:cs="Times New Roman"/>
          <w:sz w:val="24"/>
          <w:szCs w:val="24"/>
        </w:rPr>
        <w:t>συστάδας</w:t>
      </w:r>
      <w:r w:rsidR="00102A43" w:rsidRPr="001B47E1">
        <w:rPr>
          <w:rFonts w:ascii="Palatino Linotype" w:hAnsi="Palatino Linotype" w:cs="Times New Roman"/>
          <w:sz w:val="24"/>
          <w:szCs w:val="24"/>
        </w:rPr>
        <w:t>»</w:t>
      </w:r>
      <w:r w:rsidR="009A1F08"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w:t>
      </w:r>
      <w:r w:rsidRPr="001B47E1">
        <w:rPr>
          <w:rFonts w:ascii="Palatino Linotype" w:hAnsi="Palatino Linotype" w:cs="Times New Roman"/>
          <w:sz w:val="24"/>
          <w:szCs w:val="24"/>
          <w:lang w:val="en-US"/>
        </w:rPr>
        <w:t>fuzzy</w:t>
      </w:r>
      <w:r w:rsidRPr="001B47E1">
        <w:rPr>
          <w:rFonts w:ascii="Palatino Linotype" w:hAnsi="Palatino Linotype" w:cs="Times New Roman"/>
          <w:sz w:val="24"/>
          <w:szCs w:val="24"/>
        </w:rPr>
        <w:t xml:space="preserve"> </w:t>
      </w:r>
      <w:r w:rsidRPr="001B47E1">
        <w:rPr>
          <w:rFonts w:ascii="Palatino Linotype" w:hAnsi="Palatino Linotype" w:cs="Times New Roman"/>
          <w:sz w:val="24"/>
          <w:szCs w:val="24"/>
          <w:lang w:val="en-US"/>
        </w:rPr>
        <w:t>c</w:t>
      </w:r>
      <w:r w:rsidRPr="001B47E1">
        <w:rPr>
          <w:rFonts w:ascii="Palatino Linotype" w:hAnsi="Palatino Linotype" w:cs="Times New Roman"/>
          <w:sz w:val="24"/>
          <w:szCs w:val="24"/>
        </w:rPr>
        <w:t>-</w:t>
      </w:r>
      <w:r w:rsidRPr="001B47E1">
        <w:rPr>
          <w:rFonts w:ascii="Palatino Linotype" w:hAnsi="Palatino Linotype" w:cs="Times New Roman"/>
          <w:sz w:val="24"/>
          <w:szCs w:val="24"/>
          <w:lang w:val="en-US"/>
        </w:rPr>
        <w:t>means</w:t>
      </w:r>
      <w:r w:rsidRPr="001B47E1">
        <w:rPr>
          <w:rFonts w:ascii="Palatino Linotype" w:hAnsi="Palatino Linotype" w:cs="Times New Roman"/>
          <w:sz w:val="24"/>
          <w:szCs w:val="24"/>
        </w:rPr>
        <w:t>).</w:t>
      </w:r>
    </w:p>
    <w:p w14:paraId="367CCD85" w14:textId="7BC37407" w:rsidR="006359E9" w:rsidRPr="001B47E1" w:rsidRDefault="006359E9"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Οι περισσότεροι αλγόριθμοι τύπου </w:t>
      </w:r>
      <w:proofErr w:type="spellStart"/>
      <w:r w:rsidR="004B076E">
        <w:rPr>
          <w:rFonts w:ascii="Palatino Linotype" w:hAnsi="Palatino Linotype" w:cs="Times New Roman"/>
          <w:i/>
          <w:sz w:val="24"/>
          <w:szCs w:val="24"/>
          <w:lang w:val="en-US"/>
        </w:rPr>
        <w:t>KMeans</w:t>
      </w:r>
      <w:proofErr w:type="spellEnd"/>
      <w:r w:rsidRPr="001B47E1">
        <w:rPr>
          <w:rFonts w:ascii="Palatino Linotype" w:hAnsi="Palatino Linotype" w:cs="Times New Roman"/>
          <w:sz w:val="24"/>
          <w:szCs w:val="24"/>
        </w:rPr>
        <w:t xml:space="preserve"> απαιτούν </w:t>
      </w:r>
      <w:r w:rsidR="00F7122F" w:rsidRPr="001B47E1">
        <w:rPr>
          <w:rFonts w:ascii="Palatino Linotype" w:hAnsi="Palatino Linotype" w:cs="Times New Roman"/>
          <w:sz w:val="24"/>
          <w:szCs w:val="24"/>
        </w:rPr>
        <w:t xml:space="preserve">ο αριθμός </w:t>
      </w:r>
      <w:r w:rsidRPr="001B47E1">
        <w:rPr>
          <w:rFonts w:ascii="Palatino Linotype" w:hAnsi="Palatino Linotype" w:cs="Times New Roman"/>
          <w:sz w:val="24"/>
          <w:szCs w:val="24"/>
        </w:rPr>
        <w:t xml:space="preserve">των συστάδων - </w:t>
      </w:r>
      <w:r w:rsidRPr="001B47E1">
        <w:rPr>
          <w:rFonts w:ascii="Palatino Linotype" w:hAnsi="Palatino Linotype" w:cs="Times New Roman"/>
          <w:i/>
          <w:sz w:val="24"/>
          <w:szCs w:val="24"/>
          <w:lang w:val="en-US"/>
        </w:rPr>
        <w:t>k</w:t>
      </w:r>
      <w:r w:rsidRPr="001B47E1">
        <w:rPr>
          <w:rFonts w:ascii="Palatino Linotype" w:hAnsi="Palatino Linotype" w:cs="Times New Roman"/>
          <w:sz w:val="24"/>
          <w:szCs w:val="24"/>
        </w:rPr>
        <w:t xml:space="preserve"> </w:t>
      </w:r>
      <w:r w:rsidR="00891972" w:rsidRPr="001B47E1">
        <w:rPr>
          <w:rFonts w:ascii="Palatino Linotype" w:hAnsi="Palatino Linotype" w:cs="Times New Roman"/>
          <w:sz w:val="24"/>
          <w:szCs w:val="24"/>
        </w:rPr>
        <w:t>-</w:t>
      </w:r>
      <w:r w:rsidRPr="001B47E1">
        <w:rPr>
          <w:rFonts w:ascii="Palatino Linotype" w:hAnsi="Palatino Linotype" w:cs="Times New Roman"/>
          <w:sz w:val="24"/>
          <w:szCs w:val="24"/>
        </w:rPr>
        <w:t xml:space="preserve"> </w:t>
      </w:r>
      <w:r w:rsidR="00F7122F" w:rsidRPr="001B47E1">
        <w:rPr>
          <w:rFonts w:ascii="Palatino Linotype" w:hAnsi="Palatino Linotype" w:cs="Times New Roman"/>
          <w:sz w:val="24"/>
          <w:szCs w:val="24"/>
        </w:rPr>
        <w:t xml:space="preserve">να έχει καθοριστεί εκ των προτέρων, κάτι </w:t>
      </w:r>
      <w:r w:rsidRPr="001B47E1">
        <w:rPr>
          <w:rFonts w:ascii="Palatino Linotype" w:hAnsi="Palatino Linotype" w:cs="Times New Roman"/>
          <w:sz w:val="24"/>
          <w:szCs w:val="24"/>
        </w:rPr>
        <w:t>το οποίο θεωρείται ένα από τα μεγαλύτερα μειονεκτήματα αυτών των αλγορίθμων. Επιπλέον, οι αλγόριθμοι προτιμούν συστάδες περίπου παρόμοιου μεγέθους, καθώς πάντοτε θα αναθέτουν ένα αντικείμενο στο πλησιέστερο κέντρο</w:t>
      </w:r>
      <w:r w:rsidR="00F7122F" w:rsidRPr="001B47E1">
        <w:rPr>
          <w:rFonts w:ascii="Palatino Linotype" w:hAnsi="Palatino Linotype" w:cs="Times New Roman"/>
          <w:sz w:val="24"/>
          <w:szCs w:val="24"/>
        </w:rPr>
        <w:t xml:space="preserve"> βάρους</w:t>
      </w:r>
      <w:r w:rsidRPr="001B47E1">
        <w:rPr>
          <w:rFonts w:ascii="Palatino Linotype" w:hAnsi="Palatino Linotype" w:cs="Times New Roman"/>
          <w:sz w:val="24"/>
          <w:szCs w:val="24"/>
        </w:rPr>
        <w:t xml:space="preserve">. Αυτό συχνά οδηγεί σε </w:t>
      </w:r>
      <w:r w:rsidR="00F7122F" w:rsidRPr="001B47E1">
        <w:rPr>
          <w:rFonts w:ascii="Palatino Linotype" w:hAnsi="Palatino Linotype" w:cs="Times New Roman"/>
          <w:sz w:val="24"/>
          <w:szCs w:val="24"/>
        </w:rPr>
        <w:t xml:space="preserve">λανθασμένη χάραξη </w:t>
      </w:r>
      <w:r w:rsidRPr="001B47E1">
        <w:rPr>
          <w:rFonts w:ascii="Palatino Linotype" w:hAnsi="Palatino Linotype" w:cs="Times New Roman"/>
          <w:sz w:val="24"/>
          <w:szCs w:val="24"/>
        </w:rPr>
        <w:t xml:space="preserve">συνόρων των </w:t>
      </w:r>
      <w:r w:rsidR="00F7122F" w:rsidRPr="001B47E1">
        <w:rPr>
          <w:rFonts w:ascii="Palatino Linotype" w:hAnsi="Palatino Linotype" w:cs="Times New Roman"/>
          <w:sz w:val="24"/>
          <w:szCs w:val="24"/>
        </w:rPr>
        <w:t>συστάδων</w:t>
      </w:r>
      <w:r w:rsidRPr="001B47E1">
        <w:rPr>
          <w:rFonts w:ascii="Palatino Linotype" w:hAnsi="Palatino Linotype" w:cs="Times New Roman"/>
          <w:sz w:val="24"/>
          <w:szCs w:val="24"/>
        </w:rPr>
        <w:t xml:space="preserve"> (κάτι που δεν προκαλεί έκπληξη διότι ο αλγόριθμος βελτιστοποιεί τα κέντρα </w:t>
      </w:r>
      <w:r w:rsidR="00F7122F" w:rsidRPr="001B47E1">
        <w:rPr>
          <w:rFonts w:ascii="Palatino Linotype" w:hAnsi="Palatino Linotype" w:cs="Times New Roman"/>
          <w:sz w:val="24"/>
          <w:szCs w:val="24"/>
        </w:rPr>
        <w:t>συστάδων</w:t>
      </w:r>
      <w:r w:rsidRPr="001B47E1">
        <w:rPr>
          <w:rFonts w:ascii="Palatino Linotype" w:hAnsi="Palatino Linotype" w:cs="Times New Roman"/>
          <w:sz w:val="24"/>
          <w:szCs w:val="24"/>
        </w:rPr>
        <w:t>, όχι τα σύνορα συστάδων).</w:t>
      </w:r>
    </w:p>
    <w:p w14:paraId="6CE53F5B" w14:textId="07A4DDE7" w:rsidR="0080741A" w:rsidRPr="001B47E1" w:rsidRDefault="00E6130E"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Η ανάλυση </w:t>
      </w:r>
      <w:proofErr w:type="spellStart"/>
      <w:r w:rsidR="004B076E">
        <w:rPr>
          <w:rFonts w:ascii="Palatino Linotype" w:hAnsi="Palatino Linotype" w:cs="Times New Roman"/>
          <w:i/>
          <w:sz w:val="24"/>
          <w:szCs w:val="24"/>
          <w:lang w:val="en-US"/>
        </w:rPr>
        <w:t>KMeans</w:t>
      </w:r>
      <w:proofErr w:type="spellEnd"/>
      <w:r w:rsidRPr="001B47E1">
        <w:rPr>
          <w:rFonts w:ascii="Palatino Linotype" w:hAnsi="Palatino Linotype" w:cs="Times New Roman"/>
          <w:sz w:val="24"/>
          <w:szCs w:val="24"/>
        </w:rPr>
        <w:t xml:space="preserve"> </w:t>
      </w:r>
      <w:r w:rsidR="00891972" w:rsidRPr="001B47E1">
        <w:rPr>
          <w:rFonts w:ascii="Palatino Linotype" w:hAnsi="Palatino Linotype" w:cs="Times New Roman"/>
          <w:sz w:val="24"/>
          <w:szCs w:val="24"/>
        </w:rPr>
        <w:t xml:space="preserve">έχει </w:t>
      </w:r>
      <w:r w:rsidR="00A459CA" w:rsidRPr="001B47E1">
        <w:rPr>
          <w:rFonts w:ascii="Palatino Linotype" w:hAnsi="Palatino Linotype" w:cs="Times New Roman"/>
          <w:sz w:val="24"/>
          <w:szCs w:val="24"/>
        </w:rPr>
        <w:t>μία σειρά από</w:t>
      </w:r>
      <w:r w:rsidR="006359E9" w:rsidRPr="001B47E1">
        <w:rPr>
          <w:rFonts w:ascii="Palatino Linotype" w:hAnsi="Palatino Linotype" w:cs="Times New Roman"/>
          <w:sz w:val="24"/>
          <w:szCs w:val="24"/>
        </w:rPr>
        <w:t xml:space="preserve"> ενδιαφέρου</w:t>
      </w:r>
      <w:r w:rsidR="00891972" w:rsidRPr="001B47E1">
        <w:rPr>
          <w:rFonts w:ascii="Palatino Linotype" w:hAnsi="Palatino Linotype" w:cs="Times New Roman"/>
          <w:sz w:val="24"/>
          <w:szCs w:val="24"/>
        </w:rPr>
        <w:t>σες θεωρητικές ιδιότητες. Πρώτον</w:t>
      </w:r>
      <w:r w:rsidR="006359E9" w:rsidRPr="001B47E1">
        <w:rPr>
          <w:rFonts w:ascii="Palatino Linotype" w:hAnsi="Palatino Linotype" w:cs="Times New Roman"/>
          <w:sz w:val="24"/>
          <w:szCs w:val="24"/>
        </w:rPr>
        <w:t xml:space="preserve">, </w:t>
      </w:r>
      <w:r w:rsidR="00A459CA" w:rsidRPr="001B47E1">
        <w:rPr>
          <w:rFonts w:ascii="Palatino Linotype" w:hAnsi="Palatino Linotype" w:cs="Times New Roman"/>
          <w:sz w:val="24"/>
          <w:szCs w:val="24"/>
        </w:rPr>
        <w:t xml:space="preserve">διαχωρίζει </w:t>
      </w:r>
      <w:r w:rsidR="006359E9" w:rsidRPr="001B47E1">
        <w:rPr>
          <w:rFonts w:ascii="Palatino Linotype" w:hAnsi="Palatino Linotype" w:cs="Times New Roman"/>
          <w:sz w:val="24"/>
          <w:szCs w:val="24"/>
        </w:rPr>
        <w:t>το</w:t>
      </w:r>
      <w:r w:rsidR="00A459CA" w:rsidRPr="001B47E1">
        <w:rPr>
          <w:rFonts w:ascii="Palatino Linotype" w:hAnsi="Palatino Linotype" w:cs="Times New Roman"/>
          <w:sz w:val="24"/>
          <w:szCs w:val="24"/>
        </w:rPr>
        <w:t>ν χώρο δεδομένων σε μί</w:t>
      </w:r>
      <w:r w:rsidR="006359E9" w:rsidRPr="001B47E1">
        <w:rPr>
          <w:rFonts w:ascii="Palatino Linotype" w:hAnsi="Palatino Linotype" w:cs="Times New Roman"/>
          <w:sz w:val="24"/>
          <w:szCs w:val="24"/>
        </w:rPr>
        <w:t xml:space="preserve">α δομή γνωστή ως διάγραμμα </w:t>
      </w:r>
      <w:r w:rsidR="006359E9" w:rsidRPr="001B47E1">
        <w:rPr>
          <w:rFonts w:ascii="Palatino Linotype" w:hAnsi="Palatino Linotype" w:cs="Times New Roman"/>
          <w:sz w:val="24"/>
          <w:szCs w:val="24"/>
          <w:lang w:val="en-US"/>
        </w:rPr>
        <w:t>Voronoi</w:t>
      </w:r>
      <w:r w:rsidR="006359E9" w:rsidRPr="001B47E1">
        <w:rPr>
          <w:rFonts w:ascii="Palatino Linotype" w:hAnsi="Palatino Linotype" w:cs="Times New Roman"/>
          <w:sz w:val="24"/>
          <w:szCs w:val="24"/>
        </w:rPr>
        <w:t xml:space="preserve">. Δεύτερον, είναι εννοιολογικά κοντά στην ταξινόμηση πλησιέστερων γειτόνων, και ως εκ τούτου είναι δημοφιλής στη μηχανική μάθηση. </w:t>
      </w:r>
      <w:r w:rsidR="00A459CA" w:rsidRPr="001B47E1">
        <w:rPr>
          <w:rFonts w:ascii="Palatino Linotype" w:hAnsi="Palatino Linotype" w:cs="Times New Roman"/>
          <w:sz w:val="24"/>
          <w:szCs w:val="24"/>
        </w:rPr>
        <w:t>Τρίτον, μπορεί να θεωρηθεί ως μία</w:t>
      </w:r>
      <w:r w:rsidR="006359E9" w:rsidRPr="001B47E1">
        <w:rPr>
          <w:rFonts w:ascii="Palatino Linotype" w:hAnsi="Palatino Linotype" w:cs="Times New Roman"/>
          <w:sz w:val="24"/>
          <w:szCs w:val="24"/>
        </w:rPr>
        <w:t xml:space="preserve"> παραλλαγή τη</w:t>
      </w:r>
      <w:r w:rsidR="00A459CA" w:rsidRPr="001B47E1">
        <w:rPr>
          <w:rFonts w:ascii="Palatino Linotype" w:hAnsi="Palatino Linotype" w:cs="Times New Roman"/>
          <w:sz w:val="24"/>
          <w:szCs w:val="24"/>
        </w:rPr>
        <w:t xml:space="preserve">ς </w:t>
      </w:r>
      <w:r w:rsidR="00891972" w:rsidRPr="001B47E1">
        <w:rPr>
          <w:rFonts w:ascii="Palatino Linotype" w:hAnsi="Palatino Linotype" w:cs="Times New Roman"/>
          <w:sz w:val="24"/>
          <w:szCs w:val="24"/>
        </w:rPr>
        <w:t>συσταδοποίησης</w:t>
      </w:r>
      <w:r w:rsidR="00A459CA" w:rsidRPr="001B47E1">
        <w:rPr>
          <w:rFonts w:ascii="Palatino Linotype" w:hAnsi="Palatino Linotype" w:cs="Times New Roman"/>
          <w:sz w:val="24"/>
          <w:szCs w:val="24"/>
        </w:rPr>
        <w:t xml:space="preserve"> που βασίζεται σε</w:t>
      </w:r>
      <w:r w:rsidR="006359E9" w:rsidRPr="001B47E1">
        <w:rPr>
          <w:rFonts w:ascii="Palatino Linotype" w:hAnsi="Palatino Linotype" w:cs="Times New Roman"/>
          <w:sz w:val="24"/>
          <w:szCs w:val="24"/>
        </w:rPr>
        <w:t xml:space="preserve"> μοντέλο και ο αλγόριθμος </w:t>
      </w:r>
      <w:r w:rsidR="006359E9" w:rsidRPr="001B47E1">
        <w:rPr>
          <w:rFonts w:ascii="Palatino Linotype" w:hAnsi="Palatino Linotype" w:cs="Times New Roman"/>
          <w:sz w:val="24"/>
          <w:szCs w:val="24"/>
          <w:lang w:val="en-US"/>
        </w:rPr>
        <w:t>Lloyd</w:t>
      </w:r>
      <w:r w:rsidR="006359E9" w:rsidRPr="001B47E1">
        <w:rPr>
          <w:rFonts w:ascii="Palatino Linotype" w:hAnsi="Palatino Linotype" w:cs="Times New Roman"/>
          <w:sz w:val="24"/>
          <w:szCs w:val="24"/>
        </w:rPr>
        <w:t xml:space="preserve"> ως παραλλαγή του αλγορίθμου μεγιστοποίησης προσδοκιών</w:t>
      </w:r>
      <w:r w:rsidR="00C37278" w:rsidRPr="001B47E1">
        <w:rPr>
          <w:rFonts w:ascii="Palatino Linotype" w:hAnsi="Palatino Linotype" w:cs="Times New Roman"/>
          <w:sz w:val="24"/>
          <w:szCs w:val="24"/>
        </w:rPr>
        <w:t xml:space="preserve"> (Jain, 2010)</w:t>
      </w:r>
      <w:r w:rsidR="006359E9" w:rsidRPr="001B47E1">
        <w:rPr>
          <w:rFonts w:ascii="Palatino Linotype" w:hAnsi="Palatino Linotype" w:cs="Times New Roman"/>
          <w:sz w:val="24"/>
          <w:szCs w:val="24"/>
        </w:rPr>
        <w:t>.</w:t>
      </w:r>
    </w:p>
    <w:p w14:paraId="31BC704F" w14:textId="77777777" w:rsidR="00DE27A4" w:rsidRPr="001B47E1" w:rsidRDefault="00DE27A4" w:rsidP="00ED1814">
      <w:pPr>
        <w:spacing w:line="360" w:lineRule="auto"/>
        <w:jc w:val="both"/>
        <w:rPr>
          <w:rFonts w:ascii="Palatino Linotype" w:hAnsi="Palatino Linotype" w:cs="Times New Roman"/>
          <w:sz w:val="24"/>
          <w:szCs w:val="24"/>
        </w:rPr>
      </w:pPr>
    </w:p>
    <w:p w14:paraId="252D500E" w14:textId="6F86A99C" w:rsidR="00A459CA" w:rsidRDefault="00A459CA" w:rsidP="00C23C37">
      <w:pPr>
        <w:pStyle w:val="Heading2"/>
        <w:numPr>
          <w:ilvl w:val="1"/>
          <w:numId w:val="17"/>
        </w:numPr>
        <w:rPr>
          <w:rFonts w:ascii="Palatino Linotype" w:hAnsi="Palatino Linotype"/>
        </w:rPr>
      </w:pPr>
      <w:bookmarkStart w:id="412" w:name="_Toc24721059"/>
      <w:r w:rsidRPr="001B47E1">
        <w:rPr>
          <w:rFonts w:ascii="Palatino Linotype" w:hAnsi="Palatino Linotype"/>
        </w:rPr>
        <w:t>Συσταδοποίηση με βάση την κατανομή</w:t>
      </w:r>
      <w:bookmarkEnd w:id="412"/>
    </w:p>
    <w:p w14:paraId="1C25C607" w14:textId="77777777" w:rsidR="00F7772D" w:rsidRPr="00F7772D" w:rsidRDefault="00F7772D" w:rsidP="00F7772D"/>
    <w:p w14:paraId="5664FC41" w14:textId="77777777" w:rsidR="00A459CA" w:rsidRPr="001B47E1" w:rsidRDefault="00A459CA"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Το μοντέλο συσταδοποίησης που σχετίζεται περισσότερο με τη στατιστική βασίζεται σε μοντέλα κατανομής. Οι συστάδες </w:t>
      </w:r>
      <w:r w:rsidR="00344E93" w:rsidRPr="001B47E1">
        <w:rPr>
          <w:rFonts w:ascii="Palatino Linotype" w:hAnsi="Palatino Linotype" w:cs="Times New Roman"/>
          <w:sz w:val="24"/>
          <w:szCs w:val="24"/>
        </w:rPr>
        <w:t xml:space="preserve">σε αυτήν την περίπτωση </w:t>
      </w:r>
      <w:r w:rsidRPr="001B47E1">
        <w:rPr>
          <w:rFonts w:ascii="Palatino Linotype" w:hAnsi="Palatino Linotype" w:cs="Times New Roman"/>
          <w:sz w:val="24"/>
          <w:szCs w:val="24"/>
        </w:rPr>
        <w:t>μπορούν εύκολα να οριστούν ως αντικείμενα που ανήκουν κατά πάσα πιθανότητα στην ίδια κατανομή. Μια βολική ιδιότητα αυτής της προσέγγισης είναι ότι αυτό μοιάζει πολύ με τον τρόπο που παράγονται τεχνητά σύνολα δεδομένων: με δειγματοληψία τυχαίων αντικειμένων από μια κατανομή.</w:t>
      </w:r>
    </w:p>
    <w:p w14:paraId="7B2E3B47" w14:textId="77777777" w:rsidR="007258AB" w:rsidRPr="001B47E1" w:rsidRDefault="00A459CA"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Ενώ η θεωρητική θεμελίωση αυτών των μεθόδων είναι εξαιρετική, υποφέρουν από ένα βασικό πρόβλημα που είναι γνωστό ως </w:t>
      </w:r>
      <w:r w:rsidR="00DE27A4" w:rsidRPr="001B47E1">
        <w:rPr>
          <w:rFonts w:ascii="Palatino Linotype" w:hAnsi="Palatino Linotype" w:cs="Times New Roman"/>
          <w:sz w:val="24"/>
          <w:szCs w:val="24"/>
        </w:rPr>
        <w:t>«</w:t>
      </w:r>
      <w:r w:rsidRPr="001B47E1">
        <w:rPr>
          <w:rFonts w:ascii="Palatino Linotype" w:hAnsi="Palatino Linotype" w:cs="Times New Roman"/>
          <w:sz w:val="24"/>
          <w:szCs w:val="24"/>
        </w:rPr>
        <w:t>υπε</w:t>
      </w:r>
      <w:r w:rsidR="00344E93" w:rsidRPr="001B47E1">
        <w:rPr>
          <w:rFonts w:ascii="Palatino Linotype" w:hAnsi="Palatino Linotype" w:cs="Times New Roman"/>
          <w:sz w:val="24"/>
          <w:szCs w:val="24"/>
        </w:rPr>
        <w:t>ραρμογή</w:t>
      </w:r>
      <w:r w:rsidR="00DE27A4" w:rsidRPr="001B47E1">
        <w:rPr>
          <w:rFonts w:ascii="Palatino Linotype" w:hAnsi="Palatino Linotype" w:cs="Times New Roman"/>
          <w:sz w:val="24"/>
          <w:szCs w:val="24"/>
        </w:rPr>
        <w:t>»</w:t>
      </w:r>
      <w:r w:rsidR="00344E93" w:rsidRPr="001B47E1">
        <w:rPr>
          <w:rFonts w:ascii="Palatino Linotype" w:hAnsi="Palatino Linotype" w:cs="Times New Roman"/>
          <w:sz w:val="24"/>
          <w:szCs w:val="24"/>
        </w:rPr>
        <w:t xml:space="preserve"> (</w:t>
      </w:r>
      <w:r w:rsidR="00344E93" w:rsidRPr="001B47E1">
        <w:rPr>
          <w:rFonts w:ascii="Palatino Linotype" w:hAnsi="Palatino Linotype" w:cs="Times New Roman"/>
          <w:sz w:val="24"/>
          <w:szCs w:val="24"/>
          <w:lang w:val="en-US"/>
        </w:rPr>
        <w:t>overfitting</w:t>
      </w:r>
      <w:r w:rsidR="00344E93" w:rsidRPr="001B47E1">
        <w:rPr>
          <w:rFonts w:ascii="Palatino Linotype" w:hAnsi="Palatino Linotype" w:cs="Times New Roman"/>
          <w:sz w:val="24"/>
          <w:szCs w:val="24"/>
        </w:rPr>
        <w:t>)</w:t>
      </w:r>
      <w:r w:rsidRPr="001B47E1">
        <w:rPr>
          <w:rFonts w:ascii="Palatino Linotype" w:hAnsi="Palatino Linotype" w:cs="Times New Roman"/>
          <w:sz w:val="24"/>
          <w:szCs w:val="24"/>
        </w:rPr>
        <w:t xml:space="preserve">, εκτός εάν θέτονται περιορισμοί στην πολυπλοκότητα του μοντέλου. Ένα πιο σύνθετο μοντέλο θα είναι συνήθως σε θέση να εξηγήσει καλύτερα τα δεδομένα, πράγμα που καθιστά </w:t>
      </w:r>
      <w:r w:rsidR="00F003A6" w:rsidRPr="001B47E1">
        <w:rPr>
          <w:rFonts w:ascii="Palatino Linotype" w:hAnsi="Palatino Linotype" w:cs="Times New Roman"/>
          <w:sz w:val="24"/>
          <w:szCs w:val="24"/>
        </w:rPr>
        <w:t xml:space="preserve">εγγενώς </w:t>
      </w:r>
      <w:r w:rsidRPr="001B47E1">
        <w:rPr>
          <w:rFonts w:ascii="Palatino Linotype" w:hAnsi="Palatino Linotype" w:cs="Times New Roman"/>
          <w:sz w:val="24"/>
          <w:szCs w:val="24"/>
        </w:rPr>
        <w:t>δύσκολη την επιλογή της κατάλληλης πολυπλοκότητας του μοντέλου.</w:t>
      </w:r>
    </w:p>
    <w:p w14:paraId="37A501B0" w14:textId="0AE1C48E" w:rsidR="007258AB" w:rsidRPr="001B47E1" w:rsidRDefault="007258AB"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Μια εξέχουσα μέθο</w:t>
      </w:r>
      <w:r w:rsidR="00E03254" w:rsidRPr="001B47E1">
        <w:rPr>
          <w:rFonts w:ascii="Palatino Linotype" w:hAnsi="Palatino Linotype" w:cs="Times New Roman"/>
          <w:sz w:val="24"/>
          <w:szCs w:val="24"/>
        </w:rPr>
        <w:t xml:space="preserve">δος είναι γνωστή ως </w:t>
      </w:r>
      <w:r w:rsidR="006B38E7" w:rsidRPr="001B47E1">
        <w:rPr>
          <w:rFonts w:ascii="Palatino Linotype" w:hAnsi="Palatino Linotype" w:cs="Times New Roman"/>
          <w:sz w:val="24"/>
          <w:szCs w:val="24"/>
        </w:rPr>
        <w:t>«</w:t>
      </w:r>
      <w:r w:rsidR="00624357" w:rsidRPr="001B47E1">
        <w:rPr>
          <w:rFonts w:ascii="Palatino Linotype" w:hAnsi="Palatino Linotype" w:cs="Times New Roman"/>
          <w:sz w:val="24"/>
          <w:szCs w:val="24"/>
        </w:rPr>
        <w:t xml:space="preserve">γκαουσιανά </w:t>
      </w:r>
      <w:r w:rsidR="00E03254" w:rsidRPr="001B47E1">
        <w:rPr>
          <w:rFonts w:ascii="Palatino Linotype" w:hAnsi="Palatino Linotype" w:cs="Times New Roman"/>
          <w:sz w:val="24"/>
          <w:szCs w:val="24"/>
        </w:rPr>
        <w:t>μοντέλα</w:t>
      </w:r>
      <w:r w:rsidRPr="001B47E1">
        <w:rPr>
          <w:rFonts w:ascii="Palatino Linotype" w:hAnsi="Palatino Linotype" w:cs="Times New Roman"/>
          <w:sz w:val="24"/>
          <w:szCs w:val="24"/>
        </w:rPr>
        <w:t xml:space="preserve"> </w:t>
      </w:r>
      <w:r w:rsidR="00E03254" w:rsidRPr="001B47E1">
        <w:rPr>
          <w:rFonts w:ascii="Palatino Linotype" w:hAnsi="Palatino Linotype" w:cs="Times New Roman"/>
          <w:sz w:val="24"/>
          <w:szCs w:val="24"/>
        </w:rPr>
        <w:t>μ</w:t>
      </w:r>
      <w:r w:rsidR="00F9531C" w:rsidRPr="001B47E1">
        <w:rPr>
          <w:rFonts w:ascii="Palatino Linotype" w:hAnsi="Palatino Linotype" w:cs="Times New Roman"/>
          <w:sz w:val="24"/>
          <w:szCs w:val="24"/>
        </w:rPr>
        <w:t>ε</w:t>
      </w:r>
      <w:r w:rsidR="00E03254" w:rsidRPr="001B47E1">
        <w:rPr>
          <w:rFonts w:ascii="Palatino Linotype" w:hAnsi="Palatino Linotype" w:cs="Times New Roman"/>
          <w:sz w:val="24"/>
          <w:szCs w:val="24"/>
        </w:rPr>
        <w:t>ίγματος</w:t>
      </w:r>
      <w:r w:rsidR="006B38E7" w:rsidRPr="001B47E1">
        <w:rPr>
          <w:rFonts w:ascii="Palatino Linotype" w:hAnsi="Palatino Linotype" w:cs="Times New Roman"/>
          <w:sz w:val="24"/>
          <w:szCs w:val="24"/>
        </w:rPr>
        <w:t>»</w:t>
      </w:r>
      <w:r w:rsidR="00E03254"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(χρησιμοποιώντας τον αλγόριθμο μεγιστοποίησης προσδοκίας). Εδώ, το σύνολο δεδομένων συνήθως μοντελοποιείται με έναν σταθερό (για να αποφευχθεί η υπεραρμογή</w:t>
      </w:r>
      <w:r w:rsidR="00E2310A" w:rsidRPr="001B47E1">
        <w:rPr>
          <w:rFonts w:ascii="Palatino Linotype" w:hAnsi="Palatino Linotype" w:cs="Times New Roman"/>
          <w:sz w:val="24"/>
          <w:szCs w:val="24"/>
        </w:rPr>
        <w:t>) αριθμό</w:t>
      </w:r>
      <w:r w:rsidRPr="001B47E1">
        <w:rPr>
          <w:rFonts w:ascii="Palatino Linotype" w:hAnsi="Palatino Linotype" w:cs="Times New Roman"/>
          <w:sz w:val="24"/>
          <w:szCs w:val="24"/>
        </w:rPr>
        <w:t xml:space="preserve"> </w:t>
      </w:r>
      <w:r w:rsidR="00E61D70" w:rsidRPr="001B47E1">
        <w:rPr>
          <w:rFonts w:ascii="Palatino Linotype" w:hAnsi="Palatino Linotype" w:cs="Times New Roman"/>
          <w:sz w:val="24"/>
          <w:szCs w:val="24"/>
        </w:rPr>
        <w:t xml:space="preserve">γκαουσιανών </w:t>
      </w:r>
      <w:r w:rsidRPr="001B47E1">
        <w:rPr>
          <w:rFonts w:ascii="Palatino Linotype" w:hAnsi="Palatino Linotype" w:cs="Times New Roman"/>
          <w:sz w:val="24"/>
          <w:szCs w:val="24"/>
        </w:rPr>
        <w:t>κατανομών</w:t>
      </w:r>
      <w:r w:rsidR="00033A42"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που αρχικοποιούνται τυχαία και των οποίων οι παράμετρ</w:t>
      </w:r>
      <w:r w:rsidR="00E2310A" w:rsidRPr="001B47E1">
        <w:rPr>
          <w:rFonts w:ascii="Palatino Linotype" w:hAnsi="Palatino Linotype" w:cs="Times New Roman"/>
          <w:sz w:val="24"/>
          <w:szCs w:val="24"/>
        </w:rPr>
        <w:t>οι βελτιστοποιούνται επαναλαμβανόμενα</w:t>
      </w:r>
      <w:r w:rsidRPr="001B47E1">
        <w:rPr>
          <w:rFonts w:ascii="Palatino Linotype" w:hAnsi="Palatino Linotype" w:cs="Times New Roman"/>
          <w:sz w:val="24"/>
          <w:szCs w:val="24"/>
        </w:rPr>
        <w:t xml:space="preserve"> ώστε να ταιριάζουν καλύτερα </w:t>
      </w:r>
      <w:r w:rsidR="00E2310A" w:rsidRPr="001B47E1">
        <w:rPr>
          <w:rFonts w:ascii="Palatino Linotype" w:hAnsi="Palatino Linotype" w:cs="Times New Roman"/>
          <w:sz w:val="24"/>
          <w:szCs w:val="24"/>
        </w:rPr>
        <w:t>σ</w:t>
      </w:r>
      <w:r w:rsidRPr="001B47E1">
        <w:rPr>
          <w:rFonts w:ascii="Palatino Linotype" w:hAnsi="Palatino Linotype" w:cs="Times New Roman"/>
          <w:sz w:val="24"/>
          <w:szCs w:val="24"/>
        </w:rPr>
        <w:t xml:space="preserve">το σύνολο δεδομένων. Αυτό θα συγκλίνει σε ένα τοπικό βέλτιστο, </w:t>
      </w:r>
      <w:r w:rsidR="00E2310A" w:rsidRPr="001B47E1">
        <w:rPr>
          <w:rFonts w:ascii="Palatino Linotype" w:hAnsi="Palatino Linotype" w:cs="Times New Roman"/>
          <w:sz w:val="24"/>
          <w:szCs w:val="24"/>
        </w:rPr>
        <w:t>έτσι ώστε</w:t>
      </w:r>
      <w:r w:rsidR="002E1216" w:rsidRPr="001B47E1">
        <w:rPr>
          <w:rFonts w:ascii="Palatino Linotype" w:hAnsi="Palatino Linotype" w:cs="Times New Roman"/>
          <w:sz w:val="24"/>
          <w:szCs w:val="24"/>
        </w:rPr>
        <w:t xml:space="preserve"> </w:t>
      </w:r>
      <w:r w:rsidR="00E2310A" w:rsidRPr="001B47E1">
        <w:rPr>
          <w:rFonts w:ascii="Palatino Linotype" w:hAnsi="Palatino Linotype" w:cs="Times New Roman"/>
          <w:sz w:val="24"/>
          <w:szCs w:val="24"/>
        </w:rPr>
        <w:t>πολλαπλές εκτελέσεις</w:t>
      </w:r>
      <w:r w:rsidR="002261EF" w:rsidRPr="001B47E1">
        <w:rPr>
          <w:rFonts w:ascii="Palatino Linotype" w:hAnsi="Palatino Linotype" w:cs="Times New Roman"/>
          <w:sz w:val="24"/>
          <w:szCs w:val="24"/>
        </w:rPr>
        <w:t xml:space="preserve"> να παραγάγουν</w:t>
      </w:r>
      <w:r w:rsidR="00AA7108" w:rsidRPr="001B47E1">
        <w:rPr>
          <w:rFonts w:ascii="Palatino Linotype" w:hAnsi="Palatino Linotype" w:cs="Times New Roman"/>
          <w:sz w:val="24"/>
          <w:szCs w:val="24"/>
        </w:rPr>
        <w:t xml:space="preserve"> ίσως</w:t>
      </w:r>
      <w:r w:rsidR="002261EF" w:rsidRPr="001B47E1">
        <w:rPr>
          <w:rFonts w:ascii="Palatino Linotype" w:hAnsi="Palatino Linotype" w:cs="Times New Roman"/>
          <w:sz w:val="24"/>
          <w:szCs w:val="24"/>
        </w:rPr>
        <w:t xml:space="preserve"> διαφορετικά αποτελέσματα</w:t>
      </w:r>
      <w:r w:rsidRPr="001B47E1">
        <w:rPr>
          <w:rFonts w:ascii="Palatino Linotype" w:hAnsi="Palatino Linotype" w:cs="Times New Roman"/>
          <w:sz w:val="24"/>
          <w:szCs w:val="24"/>
        </w:rPr>
        <w:t xml:space="preserve">. </w:t>
      </w:r>
      <w:r w:rsidR="00E2433E" w:rsidRPr="001B47E1">
        <w:rPr>
          <w:rFonts w:ascii="Palatino Linotype" w:hAnsi="Palatino Linotype" w:cs="Times New Roman"/>
          <w:sz w:val="24"/>
          <w:szCs w:val="24"/>
        </w:rPr>
        <w:t>Προκειμένου να επιτευχθεί μί</w:t>
      </w:r>
      <w:r w:rsidR="00E2310A" w:rsidRPr="001B47E1">
        <w:rPr>
          <w:rFonts w:ascii="Palatino Linotype" w:hAnsi="Palatino Linotype" w:cs="Times New Roman"/>
          <w:sz w:val="24"/>
          <w:szCs w:val="24"/>
        </w:rPr>
        <w:t>α σκληρή συσταδοποίηση</w:t>
      </w:r>
      <w:r w:rsidRPr="001B47E1">
        <w:rPr>
          <w:rFonts w:ascii="Palatino Linotype" w:hAnsi="Palatino Linotype" w:cs="Times New Roman"/>
          <w:sz w:val="24"/>
          <w:szCs w:val="24"/>
        </w:rPr>
        <w:t xml:space="preserve">, τα αντικείμενα στη συνέχεια </w:t>
      </w:r>
      <w:r w:rsidR="00E03254" w:rsidRPr="001B47E1">
        <w:rPr>
          <w:rFonts w:ascii="Palatino Linotype" w:hAnsi="Palatino Linotype" w:cs="Times New Roman"/>
          <w:sz w:val="24"/>
          <w:szCs w:val="24"/>
        </w:rPr>
        <w:t xml:space="preserve">συχνά </w:t>
      </w:r>
      <w:r w:rsidRPr="001B47E1">
        <w:rPr>
          <w:rFonts w:ascii="Palatino Linotype" w:hAnsi="Palatino Linotype" w:cs="Times New Roman"/>
          <w:sz w:val="24"/>
          <w:szCs w:val="24"/>
        </w:rPr>
        <w:t xml:space="preserve">ανατίθενται στη </w:t>
      </w:r>
      <w:r w:rsidR="00E2433E" w:rsidRPr="001B47E1">
        <w:rPr>
          <w:rFonts w:ascii="Palatino Linotype" w:hAnsi="Palatino Linotype" w:cs="Times New Roman"/>
          <w:sz w:val="24"/>
          <w:szCs w:val="24"/>
        </w:rPr>
        <w:t xml:space="preserve">γκαουσιανή κατανομή </w:t>
      </w:r>
      <w:r w:rsidR="00D838C4" w:rsidRPr="001B47E1">
        <w:rPr>
          <w:rFonts w:ascii="Palatino Linotype" w:hAnsi="Palatino Linotype" w:cs="Times New Roman"/>
          <w:sz w:val="24"/>
          <w:szCs w:val="24"/>
        </w:rPr>
        <w:t xml:space="preserve">στην οποία </w:t>
      </w:r>
      <w:r w:rsidRPr="001B47E1">
        <w:rPr>
          <w:rFonts w:ascii="Palatino Linotype" w:hAnsi="Palatino Linotype" w:cs="Times New Roman"/>
          <w:sz w:val="24"/>
          <w:szCs w:val="24"/>
        </w:rPr>
        <w:t>πιθανότατα ανήκουν</w:t>
      </w:r>
      <w:r w:rsidR="00D838C4" w:rsidRPr="001B47E1">
        <w:rPr>
          <w:rFonts w:ascii="Palatino Linotype" w:hAnsi="Palatino Linotype" w:cs="Times New Roman"/>
          <w:sz w:val="24"/>
          <w:szCs w:val="24"/>
        </w:rPr>
        <w:t>· για χαλαρές συσταδοποιήσεις</w:t>
      </w:r>
      <w:r w:rsidRPr="001B47E1">
        <w:rPr>
          <w:rFonts w:ascii="Palatino Linotype" w:hAnsi="Palatino Linotype" w:cs="Times New Roman"/>
          <w:sz w:val="24"/>
          <w:szCs w:val="24"/>
        </w:rPr>
        <w:t>, αυτό δεν είναι απαραίτητο</w:t>
      </w:r>
      <w:r w:rsidR="00FC173D" w:rsidRPr="001B47E1">
        <w:rPr>
          <w:rFonts w:ascii="Palatino Linotype" w:hAnsi="Palatino Linotype" w:cs="Times New Roman"/>
          <w:sz w:val="24"/>
          <w:szCs w:val="24"/>
        </w:rPr>
        <w:t xml:space="preserve"> </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Tran</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et</w:t>
      </w:r>
      <w:r w:rsidR="00FC173D" w:rsidRPr="001B47E1">
        <w:rPr>
          <w:rFonts w:ascii="Palatino Linotype" w:hAnsi="Palatino Linotype" w:cstheme="minorHAnsi"/>
          <w:sz w:val="24"/>
          <w:szCs w:val="24"/>
        </w:rPr>
        <w:t xml:space="preserve"> </w:t>
      </w:r>
      <w:r w:rsidR="00FC173D" w:rsidRPr="001B47E1">
        <w:rPr>
          <w:rFonts w:ascii="Palatino Linotype" w:hAnsi="Palatino Linotype" w:cstheme="minorHAnsi"/>
          <w:sz w:val="24"/>
          <w:szCs w:val="24"/>
          <w:lang w:val="en-GB"/>
        </w:rPr>
        <w:t>al</w:t>
      </w:r>
      <w:r w:rsidR="00FC173D" w:rsidRPr="001B47E1">
        <w:rPr>
          <w:rFonts w:ascii="Palatino Linotype" w:hAnsi="Palatino Linotype" w:cstheme="minorHAnsi"/>
          <w:sz w:val="24"/>
          <w:szCs w:val="24"/>
        </w:rPr>
        <w:t xml:space="preserve">., </w:t>
      </w:r>
      <w:r w:rsidR="00FC173D" w:rsidRPr="008E31B9">
        <w:rPr>
          <w:rFonts w:ascii="Palatino Linotype" w:hAnsi="Palatino Linotype"/>
          <w:sz w:val="24"/>
        </w:rPr>
        <w:t>2013</w:t>
      </w:r>
      <w:r w:rsidR="00FC173D" w:rsidRPr="001B47E1">
        <w:rPr>
          <w:rFonts w:ascii="Palatino Linotype" w:hAnsi="Palatino Linotype" w:cstheme="minorHAnsi"/>
          <w:sz w:val="24"/>
          <w:szCs w:val="24"/>
        </w:rPr>
        <w:t>)</w:t>
      </w:r>
      <w:r w:rsidRPr="001B47E1">
        <w:rPr>
          <w:rFonts w:ascii="Palatino Linotype" w:hAnsi="Palatino Linotype" w:cs="Times New Roman"/>
          <w:sz w:val="24"/>
          <w:szCs w:val="24"/>
        </w:rPr>
        <w:t>.</w:t>
      </w:r>
    </w:p>
    <w:p w14:paraId="503E902F" w14:textId="77777777" w:rsidR="007258AB" w:rsidRPr="001B47E1" w:rsidRDefault="007258AB"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Η </w:t>
      </w:r>
      <w:r w:rsidR="00D838C4" w:rsidRPr="001B47E1">
        <w:rPr>
          <w:rFonts w:ascii="Palatino Linotype" w:hAnsi="Palatino Linotype" w:cs="Times New Roman"/>
          <w:sz w:val="24"/>
          <w:szCs w:val="24"/>
        </w:rPr>
        <w:t>συσταδοποίηση</w:t>
      </w:r>
      <w:r w:rsidRPr="001B47E1">
        <w:rPr>
          <w:rFonts w:ascii="Palatino Linotype" w:hAnsi="Palatino Linotype" w:cs="Times New Roman"/>
          <w:sz w:val="24"/>
          <w:szCs w:val="24"/>
        </w:rPr>
        <w:t xml:space="preserve"> με βάση τη</w:t>
      </w:r>
      <w:r w:rsidR="00CA0A13" w:rsidRPr="001B47E1">
        <w:rPr>
          <w:rFonts w:ascii="Palatino Linotype" w:hAnsi="Palatino Linotype" w:cs="Times New Roman"/>
          <w:sz w:val="24"/>
          <w:szCs w:val="24"/>
        </w:rPr>
        <w:t>ν κατανομή</w:t>
      </w:r>
      <w:r w:rsidRPr="001B47E1">
        <w:rPr>
          <w:rFonts w:ascii="Palatino Linotype" w:hAnsi="Palatino Linotype" w:cs="Times New Roman"/>
          <w:sz w:val="24"/>
          <w:szCs w:val="24"/>
        </w:rPr>
        <w:t xml:space="preserve"> παράγει σύνθετα μοντέλα για </w:t>
      </w:r>
      <w:r w:rsidR="00D838C4" w:rsidRPr="001B47E1">
        <w:rPr>
          <w:rFonts w:ascii="Palatino Linotype" w:hAnsi="Palatino Linotype" w:cs="Times New Roman"/>
          <w:sz w:val="24"/>
          <w:szCs w:val="24"/>
        </w:rPr>
        <w:t>συστάδες</w:t>
      </w:r>
      <w:r w:rsidRPr="001B47E1">
        <w:rPr>
          <w:rFonts w:ascii="Palatino Linotype" w:hAnsi="Palatino Linotype" w:cs="Times New Roman"/>
          <w:sz w:val="24"/>
          <w:szCs w:val="24"/>
        </w:rPr>
        <w:t xml:space="preserve"> που μπορούν να συλλάβουν συσχετισμό και εξάρτηση μεταξύ χαρακτηριστικών. Ωστόσο, αυτοί οι αλγόριθμοι θέ</w:t>
      </w:r>
      <w:r w:rsidR="00D838C4" w:rsidRPr="001B47E1">
        <w:rPr>
          <w:rFonts w:ascii="Palatino Linotype" w:hAnsi="Palatino Linotype" w:cs="Times New Roman"/>
          <w:sz w:val="24"/>
          <w:szCs w:val="24"/>
        </w:rPr>
        <w:t>τουν ένα επιπλέον φορτίο στον χρήστη: για πολλά</w:t>
      </w:r>
      <w:r w:rsidRPr="001B47E1">
        <w:rPr>
          <w:rFonts w:ascii="Palatino Linotype" w:hAnsi="Palatino Linotype" w:cs="Times New Roman"/>
          <w:sz w:val="24"/>
          <w:szCs w:val="24"/>
        </w:rPr>
        <w:t xml:space="preserve"> σύνολα </w:t>
      </w:r>
      <w:r w:rsidR="00D838C4" w:rsidRPr="001B47E1">
        <w:rPr>
          <w:rFonts w:ascii="Palatino Linotype" w:hAnsi="Palatino Linotype" w:cs="Times New Roman"/>
          <w:sz w:val="24"/>
          <w:szCs w:val="24"/>
        </w:rPr>
        <w:t xml:space="preserve">πραγματικών </w:t>
      </w:r>
      <w:r w:rsidRPr="001B47E1">
        <w:rPr>
          <w:rFonts w:ascii="Palatino Linotype" w:hAnsi="Palatino Linotype" w:cs="Times New Roman"/>
          <w:sz w:val="24"/>
          <w:szCs w:val="24"/>
        </w:rPr>
        <w:t xml:space="preserve">δεδομένων, μπορεί </w:t>
      </w:r>
      <w:r w:rsidR="00D838C4" w:rsidRPr="001B47E1">
        <w:rPr>
          <w:rFonts w:ascii="Palatino Linotype" w:hAnsi="Palatino Linotype" w:cs="Times New Roman"/>
          <w:sz w:val="24"/>
          <w:szCs w:val="24"/>
        </w:rPr>
        <w:t xml:space="preserve">να μην υπάρχει ένα συνοπτικά </w:t>
      </w:r>
      <w:r w:rsidRPr="001B47E1">
        <w:rPr>
          <w:rFonts w:ascii="Palatino Linotype" w:hAnsi="Palatino Linotype" w:cs="Times New Roman"/>
          <w:sz w:val="24"/>
          <w:szCs w:val="24"/>
        </w:rPr>
        <w:t>ορι</w:t>
      </w:r>
      <w:r w:rsidR="002261EF" w:rsidRPr="001B47E1">
        <w:rPr>
          <w:rFonts w:ascii="Palatino Linotype" w:hAnsi="Palatino Linotype" w:cs="Times New Roman"/>
          <w:sz w:val="24"/>
          <w:szCs w:val="24"/>
        </w:rPr>
        <w:t xml:space="preserve">σμένο μαθηματικό μοντέλο (π.χ. </w:t>
      </w:r>
      <w:r w:rsidRPr="001B47E1">
        <w:rPr>
          <w:rFonts w:ascii="Palatino Linotype" w:hAnsi="Palatino Linotype" w:cs="Times New Roman"/>
          <w:sz w:val="24"/>
          <w:szCs w:val="24"/>
        </w:rPr>
        <w:t xml:space="preserve">υποθέτοντας ότι οι κατανομές </w:t>
      </w:r>
      <w:r w:rsidR="009E11F9" w:rsidRPr="001B47E1">
        <w:rPr>
          <w:rFonts w:ascii="Palatino Linotype" w:hAnsi="Palatino Linotype" w:cs="Times New Roman"/>
          <w:sz w:val="24"/>
          <w:szCs w:val="24"/>
        </w:rPr>
        <w:t xml:space="preserve">Gauss </w:t>
      </w:r>
      <w:r w:rsidRPr="001B47E1">
        <w:rPr>
          <w:rFonts w:ascii="Palatino Linotype" w:hAnsi="Palatino Linotype" w:cs="Times New Roman"/>
          <w:sz w:val="24"/>
          <w:szCs w:val="24"/>
        </w:rPr>
        <w:t>είναι μια μάλλον ισχυρή παραδοχή στα δεδομένα).</w:t>
      </w:r>
    </w:p>
    <w:p w14:paraId="058E73BF" w14:textId="48762656" w:rsidR="007258AB" w:rsidRPr="001B47E1" w:rsidRDefault="00D838C4" w:rsidP="00C23C37">
      <w:pPr>
        <w:pStyle w:val="Heading2"/>
        <w:numPr>
          <w:ilvl w:val="1"/>
          <w:numId w:val="17"/>
        </w:numPr>
        <w:rPr>
          <w:rFonts w:ascii="Palatino Linotype" w:hAnsi="Palatino Linotype"/>
        </w:rPr>
      </w:pPr>
      <w:bookmarkStart w:id="413" w:name="_Toc24721060"/>
      <w:r w:rsidRPr="001B47E1">
        <w:rPr>
          <w:rFonts w:ascii="Palatino Linotype" w:hAnsi="Palatino Linotype"/>
        </w:rPr>
        <w:t>Συσταδοποίηση</w:t>
      </w:r>
      <w:r w:rsidR="007258AB" w:rsidRPr="001B47E1">
        <w:rPr>
          <w:rFonts w:ascii="Palatino Linotype" w:hAnsi="Palatino Linotype"/>
        </w:rPr>
        <w:t xml:space="preserve"> με βάση την πυκνότητα</w:t>
      </w:r>
      <w:bookmarkEnd w:id="413"/>
    </w:p>
    <w:p w14:paraId="77A980F6" w14:textId="77777777" w:rsidR="001B47E1" w:rsidRPr="001B47E1" w:rsidRDefault="001B47E1" w:rsidP="001B47E1">
      <w:pPr>
        <w:rPr>
          <w:rFonts w:ascii="Palatino Linotype" w:hAnsi="Palatino Linotype"/>
        </w:rPr>
      </w:pPr>
    </w:p>
    <w:p w14:paraId="44FB13A5" w14:textId="77777777" w:rsidR="007258AB" w:rsidRPr="001B47E1" w:rsidRDefault="007258AB"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Στη </w:t>
      </w:r>
      <w:r w:rsidR="00D838C4" w:rsidRPr="001B47E1">
        <w:rPr>
          <w:rFonts w:ascii="Palatino Linotype" w:hAnsi="Palatino Linotype" w:cs="Times New Roman"/>
          <w:sz w:val="24"/>
          <w:szCs w:val="24"/>
        </w:rPr>
        <w:t>συσταδοποίηση με βάση την πυκνότητα,</w:t>
      </w:r>
      <w:r w:rsidRPr="001B47E1">
        <w:rPr>
          <w:rFonts w:ascii="Palatino Linotype" w:hAnsi="Palatino Linotype" w:cs="Times New Roman"/>
          <w:sz w:val="24"/>
          <w:szCs w:val="24"/>
        </w:rPr>
        <w:t xml:space="preserve"> </w:t>
      </w:r>
      <w:r w:rsidR="00D838C4" w:rsidRPr="001B47E1">
        <w:rPr>
          <w:rFonts w:ascii="Palatino Linotype" w:hAnsi="Palatino Linotype" w:cs="Times New Roman"/>
          <w:sz w:val="24"/>
          <w:szCs w:val="24"/>
        </w:rPr>
        <w:t xml:space="preserve">οι συστάδες ορίζονται ως </w:t>
      </w:r>
      <w:r w:rsidRPr="001B47E1">
        <w:rPr>
          <w:rFonts w:ascii="Palatino Linotype" w:hAnsi="Palatino Linotype" w:cs="Times New Roman"/>
          <w:sz w:val="24"/>
          <w:szCs w:val="24"/>
        </w:rPr>
        <w:t>περιοχές υψηλότερης πυκνότητας από το υπόλοιπο του συνόλου δεδομένων. Τα αντικείμενα σε αυτές τις αραιοκατοικημένες περιοχές - που απαιτούνται για τη διαίρεση των συστάδων - θεωρούνται συνήθως θόρυβος και σημεία συνόρων</w:t>
      </w:r>
      <w:r w:rsidR="00C37278" w:rsidRPr="001B47E1">
        <w:rPr>
          <w:rFonts w:ascii="Palatino Linotype" w:hAnsi="Palatino Linotype" w:cs="Times New Roman"/>
          <w:sz w:val="24"/>
          <w:szCs w:val="24"/>
        </w:rPr>
        <w:t xml:space="preserve"> (Rodriguez </w:t>
      </w:r>
      <w:r w:rsidR="00C37278" w:rsidRPr="001B47E1">
        <w:rPr>
          <w:rFonts w:ascii="Palatino Linotype" w:hAnsi="Palatino Linotype" w:cs="Times New Roman"/>
          <w:sz w:val="24"/>
          <w:szCs w:val="24"/>
          <w:lang w:val="en-US"/>
        </w:rPr>
        <w:t>et</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al</w:t>
      </w:r>
      <w:r w:rsidR="00C37278" w:rsidRPr="001B47E1">
        <w:rPr>
          <w:rFonts w:ascii="Palatino Linotype" w:hAnsi="Palatino Linotype" w:cs="Times New Roman"/>
          <w:sz w:val="24"/>
          <w:szCs w:val="24"/>
        </w:rPr>
        <w:t>., 2014)</w:t>
      </w:r>
      <w:r w:rsidRPr="001B47E1">
        <w:rPr>
          <w:rFonts w:ascii="Palatino Linotype" w:hAnsi="Palatino Linotype" w:cs="Times New Roman"/>
          <w:sz w:val="24"/>
          <w:szCs w:val="24"/>
        </w:rPr>
        <w:t>.</w:t>
      </w:r>
    </w:p>
    <w:p w14:paraId="6F2D6FB0" w14:textId="77777777" w:rsidR="007258AB" w:rsidRPr="001B47E1" w:rsidRDefault="007258AB"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 xml:space="preserve">Η πιο δημοφιλής μέθοδος </w:t>
      </w:r>
      <w:r w:rsidR="00D838C4" w:rsidRPr="001B47E1">
        <w:rPr>
          <w:rFonts w:ascii="Palatino Linotype" w:hAnsi="Palatino Linotype" w:cs="Times New Roman"/>
          <w:sz w:val="24"/>
          <w:szCs w:val="24"/>
        </w:rPr>
        <w:t>συσταδοποίησης με βάση την πυκνότητα είναι η DBSCAN.</w:t>
      </w:r>
      <w:r w:rsidRPr="001B47E1">
        <w:rPr>
          <w:rFonts w:ascii="Palatino Linotype" w:hAnsi="Palatino Linotype" w:cs="Times New Roman"/>
          <w:sz w:val="24"/>
          <w:szCs w:val="24"/>
        </w:rPr>
        <w:t xml:space="preserve"> Σε αντίθεση με πολλές νεότερες μεθόδους, δι</w:t>
      </w:r>
      <w:r w:rsidR="00D838C4" w:rsidRPr="001B47E1">
        <w:rPr>
          <w:rFonts w:ascii="Palatino Linotype" w:hAnsi="Palatino Linotype" w:cs="Times New Roman"/>
          <w:sz w:val="24"/>
          <w:szCs w:val="24"/>
        </w:rPr>
        <w:t xml:space="preserve">αθέτει ένα καλά </w:t>
      </w:r>
      <w:r w:rsidRPr="001B47E1">
        <w:rPr>
          <w:rFonts w:ascii="Palatino Linotype" w:hAnsi="Palatino Linotype" w:cs="Times New Roman"/>
          <w:sz w:val="24"/>
          <w:szCs w:val="24"/>
        </w:rPr>
        <w:t xml:space="preserve">ορισμένο μοντέλο </w:t>
      </w:r>
      <w:r w:rsidR="00D838C4" w:rsidRPr="001B47E1">
        <w:rPr>
          <w:rFonts w:ascii="Palatino Linotype" w:hAnsi="Palatino Linotype" w:cs="Times New Roman"/>
          <w:sz w:val="24"/>
          <w:szCs w:val="24"/>
        </w:rPr>
        <w:t>συστάδων</w:t>
      </w:r>
      <w:r w:rsidRPr="001B47E1">
        <w:rPr>
          <w:rFonts w:ascii="Palatino Linotype" w:hAnsi="Palatino Linotype" w:cs="Times New Roman"/>
          <w:sz w:val="24"/>
          <w:szCs w:val="24"/>
        </w:rPr>
        <w:t xml:space="preserve"> που ονομάζεται "πυκνότητα-</w:t>
      </w:r>
      <w:r w:rsidR="00862868"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 xml:space="preserve">προσβασιμότητα". Παρόμοια με τη </w:t>
      </w:r>
      <w:r w:rsidR="00D838C4" w:rsidRPr="001B47E1">
        <w:rPr>
          <w:rFonts w:ascii="Palatino Linotype" w:hAnsi="Palatino Linotype" w:cs="Times New Roman"/>
          <w:sz w:val="24"/>
          <w:szCs w:val="24"/>
        </w:rPr>
        <w:t>συσταδοποίηση</w:t>
      </w:r>
      <w:r w:rsidRPr="001B47E1">
        <w:rPr>
          <w:rFonts w:ascii="Palatino Linotype" w:hAnsi="Palatino Linotype" w:cs="Times New Roman"/>
          <w:sz w:val="24"/>
          <w:szCs w:val="24"/>
        </w:rPr>
        <w:t xml:space="preserve"> που βασίζεται σε</w:t>
      </w:r>
      <w:r w:rsidR="00D838C4" w:rsidRPr="001B47E1">
        <w:rPr>
          <w:rFonts w:ascii="Palatino Linotype" w:hAnsi="Palatino Linotype" w:cs="Times New Roman"/>
          <w:sz w:val="24"/>
          <w:szCs w:val="24"/>
        </w:rPr>
        <w:t xml:space="preserve"> συνδέσεις, βασίζεται στην σύνδεση σημείων</w:t>
      </w:r>
      <w:r w:rsidRPr="001B47E1">
        <w:rPr>
          <w:rFonts w:ascii="Palatino Linotype" w:hAnsi="Palatino Linotype" w:cs="Times New Roman"/>
          <w:sz w:val="24"/>
          <w:szCs w:val="24"/>
        </w:rPr>
        <w:t xml:space="preserve"> εντός ορισμένων κατωφλίων απόστασης</w:t>
      </w:r>
      <w:r w:rsidR="00C37278" w:rsidRPr="001B47E1">
        <w:rPr>
          <w:rFonts w:ascii="Palatino Linotype" w:hAnsi="Palatino Linotype" w:cs="Times New Roman"/>
          <w:sz w:val="24"/>
          <w:szCs w:val="24"/>
        </w:rPr>
        <w:t xml:space="preserve"> (Tran </w:t>
      </w:r>
      <w:r w:rsidR="00C37278" w:rsidRPr="001B47E1">
        <w:rPr>
          <w:rFonts w:ascii="Palatino Linotype" w:hAnsi="Palatino Linotype" w:cs="Times New Roman"/>
          <w:sz w:val="24"/>
          <w:szCs w:val="24"/>
          <w:lang w:val="en-US"/>
        </w:rPr>
        <w:t>et</w:t>
      </w:r>
      <w:r w:rsidR="00C37278" w:rsidRPr="001B47E1">
        <w:rPr>
          <w:rFonts w:ascii="Palatino Linotype" w:hAnsi="Palatino Linotype" w:cs="Times New Roman"/>
          <w:sz w:val="24"/>
          <w:szCs w:val="24"/>
        </w:rPr>
        <w:t xml:space="preserve"> </w:t>
      </w:r>
      <w:r w:rsidR="00C37278" w:rsidRPr="001B47E1">
        <w:rPr>
          <w:rFonts w:ascii="Palatino Linotype" w:hAnsi="Palatino Linotype" w:cs="Times New Roman"/>
          <w:sz w:val="24"/>
          <w:szCs w:val="24"/>
          <w:lang w:val="en-US"/>
        </w:rPr>
        <w:t>al</w:t>
      </w:r>
      <w:r w:rsidR="00C37278" w:rsidRPr="001B47E1">
        <w:rPr>
          <w:rFonts w:ascii="Palatino Linotype" w:hAnsi="Palatino Linotype" w:cs="Times New Roman"/>
          <w:sz w:val="24"/>
          <w:szCs w:val="24"/>
        </w:rPr>
        <w:t>., 2013)</w:t>
      </w:r>
      <w:r w:rsidRPr="001B47E1">
        <w:rPr>
          <w:rFonts w:ascii="Palatino Linotype" w:hAnsi="Palatino Linotype" w:cs="Times New Roman"/>
          <w:sz w:val="24"/>
          <w:szCs w:val="24"/>
        </w:rPr>
        <w:t xml:space="preserve">. Ωστόσο, συνδέει μόνο σημεία που ικανοποιούν ένα κριτήριο πυκνότητας, </w:t>
      </w:r>
      <w:r w:rsidR="00D838C4" w:rsidRPr="001B47E1">
        <w:rPr>
          <w:rFonts w:ascii="Palatino Linotype" w:hAnsi="Palatino Linotype" w:cs="Times New Roman"/>
          <w:sz w:val="24"/>
          <w:szCs w:val="24"/>
        </w:rPr>
        <w:t>που στην αρχική εκδοχή</w:t>
      </w:r>
      <w:r w:rsidRPr="001B47E1">
        <w:rPr>
          <w:rFonts w:ascii="Palatino Linotype" w:hAnsi="Palatino Linotype" w:cs="Times New Roman"/>
          <w:sz w:val="24"/>
          <w:szCs w:val="24"/>
        </w:rPr>
        <w:t xml:space="preserve"> ορίζεται ως ένας ελάχιστος αριθμός άλλων αντικειμέν</w:t>
      </w:r>
      <w:r w:rsidR="00D838C4" w:rsidRPr="001B47E1">
        <w:rPr>
          <w:rFonts w:ascii="Palatino Linotype" w:hAnsi="Palatino Linotype" w:cs="Times New Roman"/>
          <w:sz w:val="24"/>
          <w:szCs w:val="24"/>
        </w:rPr>
        <w:t xml:space="preserve">ων εντός αυτής της ακτίνας. Μία συστάδα </w:t>
      </w:r>
      <w:r w:rsidRPr="001B47E1">
        <w:rPr>
          <w:rFonts w:ascii="Palatino Linotype" w:hAnsi="Palatino Linotype" w:cs="Times New Roman"/>
          <w:sz w:val="24"/>
          <w:szCs w:val="24"/>
        </w:rPr>
        <w:t xml:space="preserve">αποτελείται από όλα τα αντικείμενα που συνδέονται με την πυκνότητα (τα οποία μπορούν να σχηματίσουν </w:t>
      </w:r>
      <w:r w:rsidR="00D838C4" w:rsidRPr="001B47E1">
        <w:rPr>
          <w:rFonts w:ascii="Palatino Linotype" w:hAnsi="Palatino Linotype" w:cs="Times New Roman"/>
          <w:sz w:val="24"/>
          <w:szCs w:val="24"/>
        </w:rPr>
        <w:t>μία συστάδα</w:t>
      </w:r>
      <w:r w:rsidRPr="001B47E1">
        <w:rPr>
          <w:rFonts w:ascii="Palatino Linotype" w:hAnsi="Palatino Linotype" w:cs="Times New Roman"/>
          <w:sz w:val="24"/>
          <w:szCs w:val="24"/>
        </w:rPr>
        <w:t xml:space="preserve"> αυθαίρετου σχήματος, σε αντίθεση με πολλές άλλες μεθόδους) συν όλα τα αντικείμενα που βρίσκονται </w:t>
      </w:r>
      <w:r w:rsidR="00862868" w:rsidRPr="001B47E1">
        <w:rPr>
          <w:rFonts w:ascii="Palatino Linotype" w:hAnsi="Palatino Linotype" w:cs="Times New Roman"/>
          <w:sz w:val="24"/>
          <w:szCs w:val="24"/>
        </w:rPr>
        <w:t xml:space="preserve">εντός του εύρους </w:t>
      </w:r>
      <w:r w:rsidR="00C85A81" w:rsidRPr="001B47E1">
        <w:rPr>
          <w:rFonts w:ascii="Palatino Linotype" w:hAnsi="Palatino Linotype" w:cs="Times New Roman"/>
          <w:sz w:val="24"/>
          <w:szCs w:val="24"/>
        </w:rPr>
        <w:t>αυτών των αντικειμένων. Μί</w:t>
      </w:r>
      <w:r w:rsidRPr="001B47E1">
        <w:rPr>
          <w:rFonts w:ascii="Palatino Linotype" w:hAnsi="Palatino Linotype" w:cs="Times New Roman"/>
          <w:sz w:val="24"/>
          <w:szCs w:val="24"/>
        </w:rPr>
        <w:t>α άλλη ενδιαφέρουσα ιδιότητα του DBSCAN είναι ότι η πολυπλοκ</w:t>
      </w:r>
      <w:r w:rsidR="00C85A81" w:rsidRPr="001B47E1">
        <w:rPr>
          <w:rFonts w:ascii="Palatino Linotype" w:hAnsi="Palatino Linotype" w:cs="Times New Roman"/>
          <w:sz w:val="24"/>
          <w:szCs w:val="24"/>
        </w:rPr>
        <w:t xml:space="preserve">ότητά του είναι αρκετά χαμηλή </w:t>
      </w:r>
      <w:r w:rsidRPr="001B47E1">
        <w:rPr>
          <w:rFonts w:ascii="Palatino Linotype" w:hAnsi="Palatino Linotype" w:cs="Times New Roman"/>
          <w:sz w:val="24"/>
          <w:szCs w:val="24"/>
        </w:rPr>
        <w:t xml:space="preserve">και ότι θα </w:t>
      </w:r>
      <w:r w:rsidR="00C85A81" w:rsidRPr="001B47E1">
        <w:rPr>
          <w:rFonts w:ascii="Palatino Linotype" w:hAnsi="Palatino Linotype" w:cs="Times New Roman"/>
          <w:sz w:val="24"/>
          <w:szCs w:val="24"/>
        </w:rPr>
        <w:t xml:space="preserve">βρει </w:t>
      </w:r>
      <w:r w:rsidRPr="001B47E1">
        <w:rPr>
          <w:rFonts w:ascii="Palatino Linotype" w:hAnsi="Palatino Linotype" w:cs="Times New Roman"/>
          <w:sz w:val="24"/>
          <w:szCs w:val="24"/>
        </w:rPr>
        <w:t>ουσιαστικά τα ίδια αποτελέσματα (είναι καθορισ</w:t>
      </w:r>
      <w:r w:rsidR="00623574" w:rsidRPr="001B47E1">
        <w:rPr>
          <w:rFonts w:ascii="Palatino Linotype" w:hAnsi="Palatino Linotype" w:cs="Times New Roman"/>
          <w:sz w:val="24"/>
          <w:szCs w:val="24"/>
        </w:rPr>
        <w:t>τικό για τα σημεία πυρήνα και θορύ</w:t>
      </w:r>
      <w:r w:rsidRPr="001B47E1">
        <w:rPr>
          <w:rFonts w:ascii="Palatino Linotype" w:hAnsi="Palatino Linotype" w:cs="Times New Roman"/>
          <w:sz w:val="24"/>
          <w:szCs w:val="24"/>
        </w:rPr>
        <w:t>βο</w:t>
      </w:r>
      <w:r w:rsidR="00623574" w:rsidRPr="001B47E1">
        <w:rPr>
          <w:rFonts w:ascii="Palatino Linotype" w:hAnsi="Palatino Linotype" w:cs="Times New Roman"/>
          <w:sz w:val="24"/>
          <w:szCs w:val="24"/>
        </w:rPr>
        <w:t>υ</w:t>
      </w:r>
      <w:r w:rsidRPr="001B47E1">
        <w:rPr>
          <w:rFonts w:ascii="Palatino Linotype" w:hAnsi="Palatino Linotype" w:cs="Times New Roman"/>
          <w:sz w:val="24"/>
          <w:szCs w:val="24"/>
        </w:rPr>
        <w:t>, αλλά όχι γι</w:t>
      </w:r>
      <w:r w:rsidR="00623574" w:rsidRPr="001B47E1">
        <w:rPr>
          <w:rFonts w:ascii="Palatino Linotype" w:hAnsi="Palatino Linotype" w:cs="Times New Roman"/>
          <w:sz w:val="24"/>
          <w:szCs w:val="24"/>
        </w:rPr>
        <w:t>α τα συνοριακά σημεία</w:t>
      </w:r>
      <w:r w:rsidRPr="001B47E1">
        <w:rPr>
          <w:rFonts w:ascii="Palatino Linotype" w:hAnsi="Palatino Linotype" w:cs="Times New Roman"/>
          <w:sz w:val="24"/>
          <w:szCs w:val="24"/>
        </w:rPr>
        <w:t xml:space="preserve">) σε κάθε </w:t>
      </w:r>
      <w:r w:rsidR="00623574" w:rsidRPr="001B47E1">
        <w:rPr>
          <w:rFonts w:ascii="Palatino Linotype" w:hAnsi="Palatino Linotype" w:cs="Times New Roman"/>
          <w:sz w:val="24"/>
          <w:szCs w:val="24"/>
        </w:rPr>
        <w:t>εκτέλεση</w:t>
      </w:r>
      <w:r w:rsidRPr="001B47E1">
        <w:rPr>
          <w:rFonts w:ascii="Palatino Linotype" w:hAnsi="Palatino Linotype" w:cs="Times New Roman"/>
          <w:sz w:val="24"/>
          <w:szCs w:val="24"/>
        </w:rPr>
        <w:t>, επομένως</w:t>
      </w:r>
      <w:r w:rsidR="00623574" w:rsidRPr="001B47E1">
        <w:rPr>
          <w:rFonts w:ascii="Palatino Linotype" w:hAnsi="Palatino Linotype" w:cs="Times New Roman"/>
          <w:sz w:val="24"/>
          <w:szCs w:val="24"/>
        </w:rPr>
        <w:t xml:space="preserve"> δεν χρειάζεται να εκτελεσθεί</w:t>
      </w:r>
      <w:r w:rsidR="009E00E1" w:rsidRPr="001B47E1">
        <w:rPr>
          <w:rFonts w:ascii="Palatino Linotype" w:hAnsi="Palatino Linotype" w:cs="Times New Roman"/>
          <w:sz w:val="24"/>
          <w:szCs w:val="24"/>
        </w:rPr>
        <w:t xml:space="preserve"> πολλές φορές. Το OPTICS </w:t>
      </w:r>
      <w:r w:rsidRPr="001B47E1">
        <w:rPr>
          <w:rFonts w:ascii="Palatino Linotype" w:hAnsi="Palatino Linotype" w:cs="Times New Roman"/>
          <w:sz w:val="24"/>
          <w:szCs w:val="24"/>
        </w:rPr>
        <w:t>είναι μια γενίκευση του DBSCAN που καταργεί την ανάγκη</w:t>
      </w:r>
      <w:r w:rsidR="009E00E1" w:rsidRPr="001B47E1">
        <w:rPr>
          <w:rFonts w:ascii="Palatino Linotype" w:hAnsi="Palatino Linotype" w:cs="Times New Roman"/>
          <w:sz w:val="24"/>
          <w:szCs w:val="24"/>
        </w:rPr>
        <w:t xml:space="preserve"> επιλογής μί</w:t>
      </w:r>
      <w:r w:rsidRPr="001B47E1">
        <w:rPr>
          <w:rFonts w:ascii="Palatino Linotype" w:hAnsi="Palatino Linotype" w:cs="Times New Roman"/>
          <w:sz w:val="24"/>
          <w:szCs w:val="24"/>
        </w:rPr>
        <w:t>α</w:t>
      </w:r>
      <w:r w:rsidR="009E00E1" w:rsidRPr="001B47E1">
        <w:rPr>
          <w:rFonts w:ascii="Palatino Linotype" w:hAnsi="Palatino Linotype" w:cs="Times New Roman"/>
          <w:sz w:val="24"/>
          <w:szCs w:val="24"/>
        </w:rPr>
        <w:t>ς</w:t>
      </w:r>
      <w:r w:rsidRPr="001B47E1">
        <w:rPr>
          <w:rFonts w:ascii="Palatino Linotype" w:hAnsi="Palatino Linotype" w:cs="Times New Roman"/>
          <w:sz w:val="24"/>
          <w:szCs w:val="24"/>
        </w:rPr>
        <w:t xml:space="preserve"> κατάλληλη</w:t>
      </w:r>
      <w:r w:rsidR="009E00E1" w:rsidRPr="001B47E1">
        <w:rPr>
          <w:rFonts w:ascii="Palatino Linotype" w:hAnsi="Palatino Linotype" w:cs="Times New Roman"/>
          <w:sz w:val="24"/>
          <w:szCs w:val="24"/>
        </w:rPr>
        <w:t xml:space="preserve">ς τιμής </w:t>
      </w:r>
      <w:r w:rsidRPr="001B47E1">
        <w:rPr>
          <w:rFonts w:ascii="Palatino Linotype" w:hAnsi="Palatino Linotype" w:cs="Times New Roman"/>
          <w:sz w:val="24"/>
          <w:szCs w:val="24"/>
        </w:rPr>
        <w:t xml:space="preserve">για την παράμετρο εύρους ε, και παράγει ένα ιεραρχικό αποτέλεσμα σχετικό με αυτό της </w:t>
      </w:r>
      <w:r w:rsidR="00623574" w:rsidRPr="001B47E1">
        <w:rPr>
          <w:rFonts w:ascii="Palatino Linotype" w:hAnsi="Palatino Linotype" w:cs="Times New Roman"/>
          <w:sz w:val="24"/>
          <w:szCs w:val="24"/>
        </w:rPr>
        <w:t>συστ</w:t>
      </w:r>
      <w:r w:rsidR="00775975" w:rsidRPr="001B47E1">
        <w:rPr>
          <w:rFonts w:ascii="Palatino Linotype" w:hAnsi="Palatino Linotype" w:cs="Times New Roman"/>
          <w:sz w:val="24"/>
          <w:szCs w:val="24"/>
        </w:rPr>
        <w:t>αδοποίησης συνδέσεων. Η</w:t>
      </w:r>
      <w:r w:rsidR="00623574" w:rsidRPr="001B47E1">
        <w:rPr>
          <w:rFonts w:ascii="Palatino Linotype" w:hAnsi="Palatino Linotype" w:cs="Times New Roman"/>
          <w:sz w:val="24"/>
          <w:szCs w:val="24"/>
        </w:rPr>
        <w:t xml:space="preserve"> </w:t>
      </w:r>
      <w:r w:rsidR="00B9550A" w:rsidRPr="001B47E1">
        <w:rPr>
          <w:rFonts w:ascii="Palatino Linotype" w:hAnsi="Palatino Linotype" w:cs="Times New Roman"/>
          <w:sz w:val="24"/>
          <w:szCs w:val="24"/>
        </w:rPr>
        <w:t>συσταδοποίηση</w:t>
      </w:r>
      <w:r w:rsidR="00623574" w:rsidRPr="001B47E1">
        <w:rPr>
          <w:rFonts w:ascii="Palatino Linotype" w:hAnsi="Palatino Linotype" w:cs="Times New Roman"/>
          <w:sz w:val="24"/>
          <w:szCs w:val="24"/>
        </w:rPr>
        <w:t xml:space="preserve"> σύνδεσης πυκνότητας</w:t>
      </w:r>
      <w:r w:rsidRPr="001B47E1">
        <w:rPr>
          <w:rFonts w:ascii="Palatino Linotype" w:hAnsi="Palatino Linotype" w:cs="Times New Roman"/>
          <w:sz w:val="24"/>
          <w:szCs w:val="24"/>
        </w:rPr>
        <w:t xml:space="preserve"> </w:t>
      </w:r>
      <w:r w:rsidR="00623574" w:rsidRPr="001B47E1">
        <w:rPr>
          <w:rFonts w:ascii="Palatino Linotype" w:hAnsi="Palatino Linotype" w:cs="Times New Roman"/>
          <w:sz w:val="24"/>
          <w:szCs w:val="24"/>
        </w:rPr>
        <w:t>(</w:t>
      </w:r>
      <w:r w:rsidRPr="001B47E1">
        <w:rPr>
          <w:rFonts w:ascii="Palatino Linotype" w:hAnsi="Palatino Linotype" w:cs="Times New Roman"/>
          <w:sz w:val="24"/>
          <w:szCs w:val="24"/>
        </w:rPr>
        <w:t>Density-Link-Clustering</w:t>
      </w:r>
      <w:r w:rsidR="00775975" w:rsidRPr="001B47E1">
        <w:rPr>
          <w:rFonts w:ascii="Palatino Linotype" w:hAnsi="Palatino Linotype" w:cs="Times New Roman"/>
          <w:sz w:val="24"/>
          <w:szCs w:val="24"/>
        </w:rPr>
        <w:t>, DeLi-Clu</w:t>
      </w:r>
      <w:r w:rsidR="00623574" w:rsidRPr="001B47E1">
        <w:rPr>
          <w:rFonts w:ascii="Palatino Linotype" w:hAnsi="Palatino Linotype" w:cs="Times New Roman"/>
          <w:sz w:val="24"/>
          <w:szCs w:val="24"/>
        </w:rPr>
        <w:t>)</w:t>
      </w:r>
      <w:r w:rsidRPr="001B47E1">
        <w:rPr>
          <w:rFonts w:ascii="Palatino Linotype" w:hAnsi="Palatino Linotype" w:cs="Times New Roman"/>
          <w:sz w:val="24"/>
          <w:szCs w:val="24"/>
        </w:rPr>
        <w:t xml:space="preserve"> συνδυάζει ιδέες από την </w:t>
      </w:r>
      <w:r w:rsidR="00623574" w:rsidRPr="001B47E1">
        <w:rPr>
          <w:rFonts w:ascii="Palatino Linotype" w:hAnsi="Palatino Linotype" w:cs="Times New Roman"/>
          <w:sz w:val="24"/>
          <w:szCs w:val="24"/>
        </w:rPr>
        <w:t>συσταδοποίηση μονή</w:t>
      </w:r>
      <w:r w:rsidRPr="001B47E1">
        <w:rPr>
          <w:rFonts w:ascii="Palatino Linotype" w:hAnsi="Palatino Linotype" w:cs="Times New Roman"/>
          <w:sz w:val="24"/>
          <w:szCs w:val="24"/>
        </w:rPr>
        <w:t>ς σύνδεσης και το OPTICS, εξαλείφοντας εξ ολοκλήρου την παράμετρο ε και προσφέροντας βελτιώσεις επιδόσεων έναντι του OPTICS χρησιμοποιώντας ένα δείκτη R-δένδρων</w:t>
      </w:r>
      <w:r w:rsidR="00ED0BC5" w:rsidRPr="001B47E1">
        <w:rPr>
          <w:rFonts w:ascii="Palatino Linotype" w:hAnsi="Palatino Linotype" w:cs="Times New Roman"/>
          <w:sz w:val="24"/>
          <w:szCs w:val="24"/>
        </w:rPr>
        <w:t xml:space="preserve"> (Ansari </w:t>
      </w:r>
      <w:r w:rsidR="00ED0BC5" w:rsidRPr="001B47E1">
        <w:rPr>
          <w:rFonts w:ascii="Palatino Linotype" w:hAnsi="Palatino Linotype" w:cs="Times New Roman"/>
          <w:sz w:val="24"/>
          <w:szCs w:val="24"/>
          <w:lang w:val="en-US"/>
        </w:rPr>
        <w:t>et</w:t>
      </w:r>
      <w:r w:rsidR="00ED0BC5" w:rsidRPr="001B47E1">
        <w:rPr>
          <w:rFonts w:ascii="Palatino Linotype" w:hAnsi="Palatino Linotype" w:cs="Times New Roman"/>
          <w:sz w:val="24"/>
          <w:szCs w:val="24"/>
        </w:rPr>
        <w:t xml:space="preserve"> </w:t>
      </w:r>
      <w:r w:rsidR="00ED0BC5" w:rsidRPr="001B47E1">
        <w:rPr>
          <w:rFonts w:ascii="Palatino Linotype" w:hAnsi="Palatino Linotype" w:cs="Times New Roman"/>
          <w:sz w:val="24"/>
          <w:szCs w:val="24"/>
          <w:lang w:val="en-US"/>
        </w:rPr>
        <w:t>al</w:t>
      </w:r>
      <w:r w:rsidR="00ED0BC5" w:rsidRPr="001B47E1">
        <w:rPr>
          <w:rFonts w:ascii="Palatino Linotype" w:hAnsi="Palatino Linotype" w:cs="Times New Roman"/>
          <w:sz w:val="24"/>
          <w:szCs w:val="24"/>
        </w:rPr>
        <w:t>., 2013)</w:t>
      </w:r>
      <w:r w:rsidRPr="001B47E1">
        <w:rPr>
          <w:rFonts w:ascii="Palatino Linotype" w:hAnsi="Palatino Linotype" w:cs="Times New Roman"/>
          <w:sz w:val="24"/>
          <w:szCs w:val="24"/>
        </w:rPr>
        <w:t>.</w:t>
      </w:r>
    </w:p>
    <w:p w14:paraId="3D22AF78" w14:textId="77777777" w:rsidR="007258AB" w:rsidRPr="001B47E1" w:rsidRDefault="007258AB"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Το βασικό μειονέκτημα των DBSCAN και OPTICS είναι ότι αναμένουν κάποιου είδ</w:t>
      </w:r>
      <w:r w:rsidR="00623574" w:rsidRPr="001B47E1">
        <w:rPr>
          <w:rFonts w:ascii="Palatino Linotype" w:hAnsi="Palatino Linotype" w:cs="Times New Roman"/>
          <w:sz w:val="24"/>
          <w:szCs w:val="24"/>
        </w:rPr>
        <w:t>ους πτώση της πυκνότητας για να ανιχνεύσουν τα σύνορα</w:t>
      </w:r>
      <w:r w:rsidRPr="001B47E1">
        <w:rPr>
          <w:rFonts w:ascii="Palatino Linotype" w:hAnsi="Palatino Linotype" w:cs="Times New Roman"/>
          <w:sz w:val="24"/>
          <w:szCs w:val="24"/>
        </w:rPr>
        <w:t xml:space="preserve"> των συστάδων. Σε σύνολα δεδομένων</w:t>
      </w:r>
      <w:r w:rsidR="00B9550A" w:rsidRPr="001B47E1">
        <w:rPr>
          <w:rFonts w:ascii="Palatino Linotype" w:hAnsi="Palatino Linotype" w:cs="Times New Roman"/>
          <w:sz w:val="24"/>
          <w:szCs w:val="24"/>
        </w:rPr>
        <w:t>,</w:t>
      </w:r>
      <w:r w:rsidR="005D6833" w:rsidRPr="001B47E1">
        <w:rPr>
          <w:rFonts w:ascii="Palatino Linotype" w:hAnsi="Palatino Linotype" w:cs="Times New Roman"/>
          <w:sz w:val="24"/>
          <w:szCs w:val="24"/>
        </w:rPr>
        <w:t xml:space="preserve"> </w:t>
      </w:r>
      <w:r w:rsidRPr="001B47E1">
        <w:rPr>
          <w:rFonts w:ascii="Palatino Linotype" w:hAnsi="Palatino Linotype" w:cs="Times New Roman"/>
          <w:sz w:val="24"/>
          <w:szCs w:val="24"/>
        </w:rPr>
        <w:t xml:space="preserve">για παράδειγμα, </w:t>
      </w:r>
      <w:r w:rsidR="00B9550A" w:rsidRPr="001B47E1">
        <w:rPr>
          <w:rFonts w:ascii="Palatino Linotype" w:hAnsi="Palatino Linotype" w:cs="Times New Roman"/>
          <w:sz w:val="24"/>
          <w:szCs w:val="24"/>
        </w:rPr>
        <w:t xml:space="preserve">με </w:t>
      </w:r>
      <w:r w:rsidRPr="001B47E1">
        <w:rPr>
          <w:rFonts w:ascii="Palatino Linotype" w:hAnsi="Palatino Linotype" w:cs="Times New Roman"/>
          <w:sz w:val="24"/>
          <w:szCs w:val="24"/>
        </w:rPr>
        <w:t xml:space="preserve">αλληλεπικαλυπτόμενες </w:t>
      </w:r>
      <w:r w:rsidR="00B9550A" w:rsidRPr="001B47E1">
        <w:rPr>
          <w:rFonts w:ascii="Palatino Linotype" w:hAnsi="Palatino Linotype" w:cs="Times New Roman"/>
          <w:sz w:val="24"/>
          <w:szCs w:val="24"/>
        </w:rPr>
        <w:t xml:space="preserve">γκαουσιανές κατανομές- </w:t>
      </w:r>
      <w:r w:rsidRPr="001B47E1">
        <w:rPr>
          <w:rFonts w:ascii="Palatino Linotype" w:hAnsi="Palatino Linotype" w:cs="Times New Roman"/>
          <w:sz w:val="24"/>
          <w:szCs w:val="24"/>
        </w:rPr>
        <w:t>μια κοινή περίπτωση χρήσης σε τεχνητά</w:t>
      </w:r>
      <w:r w:rsidR="00B9550A" w:rsidRPr="001B47E1">
        <w:rPr>
          <w:rFonts w:ascii="Palatino Linotype" w:hAnsi="Palatino Linotype" w:cs="Times New Roman"/>
          <w:sz w:val="24"/>
          <w:szCs w:val="24"/>
        </w:rPr>
        <w:t xml:space="preserve"> δεδομένα - </w:t>
      </w:r>
      <w:r w:rsidRPr="001B47E1">
        <w:rPr>
          <w:rFonts w:ascii="Palatino Linotype" w:hAnsi="Palatino Linotype" w:cs="Times New Roman"/>
          <w:sz w:val="24"/>
          <w:szCs w:val="24"/>
        </w:rPr>
        <w:t xml:space="preserve">τα σύνορα συστάδων που παράγονται από αυτούς τους αλγορίθμους συχνά φαίνονται αυθαίρετα, επειδή η πυκνότητα των συστάδων μειώνεται συνεχώς. Σε ένα σύνολο δεδομένων που αποτελείται από μίγματα Gaussians, αυτοί οι αλγόριθμοι σχεδόν πάντα </w:t>
      </w:r>
      <w:r w:rsidR="00623574" w:rsidRPr="001B47E1">
        <w:rPr>
          <w:rFonts w:ascii="Palatino Linotype" w:hAnsi="Palatino Linotype" w:cs="Times New Roman"/>
          <w:sz w:val="24"/>
          <w:szCs w:val="24"/>
        </w:rPr>
        <w:t xml:space="preserve">υπολείπονται, </w:t>
      </w:r>
      <w:r w:rsidRPr="001B47E1">
        <w:rPr>
          <w:rFonts w:ascii="Palatino Linotype" w:hAnsi="Palatino Linotype" w:cs="Times New Roman"/>
          <w:sz w:val="24"/>
          <w:szCs w:val="24"/>
        </w:rPr>
        <w:t xml:space="preserve"> από </w:t>
      </w:r>
      <w:r w:rsidR="00623574" w:rsidRPr="001B47E1">
        <w:rPr>
          <w:rFonts w:ascii="Palatino Linotype" w:hAnsi="Palatino Linotype" w:cs="Times New Roman"/>
          <w:sz w:val="24"/>
          <w:szCs w:val="24"/>
        </w:rPr>
        <w:t xml:space="preserve">άποψη επίδοσης, </w:t>
      </w:r>
      <w:r w:rsidR="00064286" w:rsidRPr="001B47E1">
        <w:rPr>
          <w:rFonts w:ascii="Palatino Linotype" w:hAnsi="Palatino Linotype" w:cs="Times New Roman"/>
          <w:sz w:val="24"/>
          <w:szCs w:val="24"/>
        </w:rPr>
        <w:t xml:space="preserve">μεθόδων, </w:t>
      </w:r>
      <w:r w:rsidRPr="001B47E1">
        <w:rPr>
          <w:rFonts w:ascii="Palatino Linotype" w:hAnsi="Palatino Linotype" w:cs="Times New Roman"/>
          <w:sz w:val="24"/>
          <w:szCs w:val="24"/>
        </w:rPr>
        <w:t xml:space="preserve">όπως η </w:t>
      </w:r>
      <w:r w:rsidR="00064286" w:rsidRPr="001B47E1">
        <w:rPr>
          <w:rFonts w:ascii="Palatino Linotype" w:hAnsi="Palatino Linotype" w:cs="Times New Roman"/>
          <w:sz w:val="24"/>
          <w:szCs w:val="24"/>
        </w:rPr>
        <w:t xml:space="preserve">συσταδοποίηση EM, </w:t>
      </w:r>
      <w:r w:rsidRPr="001B47E1">
        <w:rPr>
          <w:rFonts w:ascii="Palatino Linotype" w:hAnsi="Palatino Linotype" w:cs="Times New Roman"/>
          <w:sz w:val="24"/>
          <w:szCs w:val="24"/>
        </w:rPr>
        <w:t>που είναι σε θέση να μοντελοποιήσουν με ακρίβεια αυτό το είδος δεδομένων.</w:t>
      </w:r>
    </w:p>
    <w:p w14:paraId="76B2643C" w14:textId="1B998A1E" w:rsidR="00C62C71" w:rsidRPr="001B47E1" w:rsidRDefault="00C62C71" w:rsidP="00ED1814">
      <w:pPr>
        <w:spacing w:line="360" w:lineRule="auto"/>
        <w:jc w:val="both"/>
        <w:rPr>
          <w:rFonts w:ascii="Palatino Linotype" w:hAnsi="Palatino Linotype" w:cs="Times New Roman"/>
          <w:sz w:val="24"/>
          <w:szCs w:val="24"/>
        </w:rPr>
      </w:pPr>
      <w:r w:rsidRPr="001B47E1">
        <w:rPr>
          <w:rFonts w:ascii="Palatino Linotype" w:hAnsi="Palatino Linotype" w:cs="Times New Roman"/>
          <w:sz w:val="24"/>
          <w:szCs w:val="24"/>
        </w:rPr>
        <w:t>Η μετατόπιση μέσου (</w:t>
      </w:r>
      <w:r w:rsidRPr="001B47E1">
        <w:rPr>
          <w:rFonts w:ascii="Palatino Linotype" w:hAnsi="Palatino Linotype" w:cs="Times New Roman"/>
          <w:sz w:val="24"/>
          <w:szCs w:val="24"/>
          <w:lang w:val="en-US"/>
        </w:rPr>
        <w:t>mean</w:t>
      </w:r>
      <w:r w:rsidRPr="001B47E1">
        <w:rPr>
          <w:rFonts w:ascii="Palatino Linotype" w:hAnsi="Palatino Linotype" w:cs="Times New Roman"/>
          <w:sz w:val="24"/>
          <w:szCs w:val="24"/>
        </w:rPr>
        <w:t>-</w:t>
      </w:r>
      <w:r w:rsidRPr="001B47E1">
        <w:rPr>
          <w:rFonts w:ascii="Palatino Linotype" w:hAnsi="Palatino Linotype" w:cs="Times New Roman"/>
          <w:sz w:val="24"/>
          <w:szCs w:val="24"/>
          <w:lang w:val="en-US"/>
        </w:rPr>
        <w:t>shift</w:t>
      </w:r>
      <w:r w:rsidRPr="001B47E1">
        <w:rPr>
          <w:rFonts w:ascii="Palatino Linotype" w:hAnsi="Palatino Linotype" w:cs="Times New Roman"/>
          <w:sz w:val="24"/>
          <w:szCs w:val="24"/>
        </w:rPr>
        <w:t xml:space="preserve">) είναι </w:t>
      </w:r>
      <w:r w:rsidR="00B66205" w:rsidRPr="001B47E1">
        <w:rPr>
          <w:rFonts w:ascii="Palatino Linotype" w:hAnsi="Palatino Linotype" w:cs="Times New Roman"/>
          <w:sz w:val="24"/>
          <w:szCs w:val="24"/>
        </w:rPr>
        <w:t xml:space="preserve">ένας τρόπος </w:t>
      </w:r>
      <w:r w:rsidRPr="001B47E1">
        <w:rPr>
          <w:rFonts w:ascii="Palatino Linotype" w:hAnsi="Palatino Linotype" w:cs="Times New Roman"/>
          <w:sz w:val="24"/>
          <w:szCs w:val="24"/>
        </w:rPr>
        <w:t xml:space="preserve">συσταδοποίησης όπου κάθε αντικείμενο μετακινείται στην πυκνότερη περιοχή του γείτονα χώρου του, με βάση </w:t>
      </w:r>
      <w:r w:rsidR="000B09A5" w:rsidRPr="001B47E1">
        <w:rPr>
          <w:rFonts w:ascii="Palatino Linotype" w:hAnsi="Palatino Linotype" w:cs="Times New Roman"/>
          <w:sz w:val="24"/>
          <w:szCs w:val="24"/>
        </w:rPr>
        <w:t xml:space="preserve">την εκτίμηση της πυκνότητας </w:t>
      </w:r>
      <w:r w:rsidRPr="001B47E1">
        <w:rPr>
          <w:rFonts w:ascii="Palatino Linotype" w:hAnsi="Palatino Linotype" w:cs="Times New Roman"/>
          <w:sz w:val="24"/>
          <w:szCs w:val="24"/>
        </w:rPr>
        <w:t xml:space="preserve">πυρήνα. Τελικά, τα αντικείμενα συγκλίνουν σε τοπικά μέγιστα πυκνότητας. Παρόμοια με τη </w:t>
      </w:r>
      <w:r w:rsidR="000B09A5" w:rsidRPr="001B47E1">
        <w:rPr>
          <w:rFonts w:ascii="Palatino Linotype" w:hAnsi="Palatino Linotype" w:cs="Times New Roman"/>
          <w:sz w:val="24"/>
          <w:szCs w:val="24"/>
        </w:rPr>
        <w:t xml:space="preserve">συσταδοποίηση </w:t>
      </w:r>
      <w:r w:rsidR="004B076E">
        <w:rPr>
          <w:rFonts w:ascii="Palatino Linotype" w:hAnsi="Palatino Linotype" w:cs="Times New Roman"/>
          <w:i/>
          <w:sz w:val="24"/>
          <w:szCs w:val="24"/>
        </w:rPr>
        <w:t>KMeans</w:t>
      </w:r>
      <w:r w:rsidRPr="001B47E1">
        <w:rPr>
          <w:rFonts w:ascii="Palatino Linotype" w:hAnsi="Palatino Linotype" w:cs="Times New Roman"/>
          <w:sz w:val="24"/>
          <w:szCs w:val="24"/>
        </w:rPr>
        <w:t>, αυτοί οι "ελκυστήρες πυκνότητας"</w:t>
      </w:r>
      <w:r w:rsidR="000B09A5" w:rsidRPr="001B47E1">
        <w:rPr>
          <w:rFonts w:ascii="Palatino Linotype" w:hAnsi="Palatino Linotype" w:cs="Times New Roman"/>
          <w:sz w:val="24"/>
          <w:szCs w:val="24"/>
        </w:rPr>
        <w:t xml:space="preserve"> (</w:t>
      </w:r>
      <w:r w:rsidR="000B09A5" w:rsidRPr="001B47E1">
        <w:rPr>
          <w:rFonts w:ascii="Palatino Linotype" w:hAnsi="Palatino Linotype" w:cs="Times New Roman"/>
          <w:sz w:val="24"/>
          <w:szCs w:val="24"/>
          <w:lang w:val="en-US"/>
        </w:rPr>
        <w:t>density</w:t>
      </w:r>
      <w:r w:rsidR="000B09A5" w:rsidRPr="001B47E1">
        <w:rPr>
          <w:rFonts w:ascii="Palatino Linotype" w:hAnsi="Palatino Linotype" w:cs="Times New Roman"/>
          <w:sz w:val="24"/>
          <w:szCs w:val="24"/>
        </w:rPr>
        <w:t xml:space="preserve"> </w:t>
      </w:r>
      <w:r w:rsidR="000B09A5" w:rsidRPr="001B47E1">
        <w:rPr>
          <w:rFonts w:ascii="Palatino Linotype" w:hAnsi="Palatino Linotype" w:cs="Times New Roman"/>
          <w:sz w:val="24"/>
          <w:szCs w:val="24"/>
          <w:lang w:val="en-US"/>
        </w:rPr>
        <w:t>attractors</w:t>
      </w:r>
      <w:r w:rsidR="000B09A5" w:rsidRPr="001B47E1">
        <w:rPr>
          <w:rFonts w:ascii="Palatino Linotype" w:hAnsi="Palatino Linotype" w:cs="Times New Roman"/>
          <w:sz w:val="24"/>
          <w:szCs w:val="24"/>
        </w:rPr>
        <w:t>)</w:t>
      </w:r>
      <w:r w:rsidRPr="001B47E1">
        <w:rPr>
          <w:rFonts w:ascii="Palatino Linotype" w:hAnsi="Palatino Linotype" w:cs="Times New Roman"/>
          <w:sz w:val="24"/>
          <w:szCs w:val="24"/>
        </w:rPr>
        <w:t xml:space="preserve"> μπορούν να χρησιμεύσ</w:t>
      </w:r>
      <w:r w:rsidR="000B09A5" w:rsidRPr="001B47E1">
        <w:rPr>
          <w:rFonts w:ascii="Palatino Linotype" w:hAnsi="Palatino Linotype" w:cs="Times New Roman"/>
          <w:sz w:val="24"/>
          <w:szCs w:val="24"/>
        </w:rPr>
        <w:t xml:space="preserve">ουν ως εκπρόσωποι για το σύνολο </w:t>
      </w:r>
      <w:r w:rsidR="004E1804" w:rsidRPr="001B47E1">
        <w:rPr>
          <w:rFonts w:ascii="Palatino Linotype" w:hAnsi="Palatino Linotype" w:cs="Times New Roman"/>
          <w:sz w:val="24"/>
          <w:szCs w:val="24"/>
        </w:rPr>
        <w:t xml:space="preserve">των </w:t>
      </w:r>
      <w:r w:rsidRPr="001B47E1">
        <w:rPr>
          <w:rFonts w:ascii="Palatino Linotype" w:hAnsi="Palatino Linotype" w:cs="Times New Roman"/>
          <w:sz w:val="24"/>
          <w:szCs w:val="24"/>
        </w:rPr>
        <w:t>δεδομένων, αλλά η μέση μετατόπιση μπορεί να ανιχνεύσει ομάδες αυθαίρετου σχήματος παρόμοιες με το DBSCAN. Λόγω της δαπανηρής επαναληπτικής διαδικασίας και της εκτίμησης της πυκνότητας, η μέση μετατόπιση είναι συνήθως βραδύτερη από την DBSCAN ή</w:t>
      </w:r>
      <w:r w:rsidR="004E1804" w:rsidRPr="001B47E1">
        <w:rPr>
          <w:rFonts w:ascii="Palatino Linotype" w:hAnsi="Palatino Linotype" w:cs="Times New Roman"/>
          <w:sz w:val="24"/>
          <w:szCs w:val="24"/>
        </w:rPr>
        <w:t xml:space="preserve"> τους </w:t>
      </w:r>
      <w:r w:rsidR="004E1804" w:rsidRPr="001B47E1">
        <w:rPr>
          <w:rFonts w:ascii="Palatino Linotype" w:hAnsi="Palatino Linotype" w:cs="Times New Roman"/>
          <w:i/>
          <w:sz w:val="24"/>
          <w:szCs w:val="24"/>
          <w:lang w:val="en-US"/>
        </w:rPr>
        <w:t>k</w:t>
      </w:r>
      <w:r w:rsidR="004E1804" w:rsidRPr="001B47E1">
        <w:rPr>
          <w:rFonts w:ascii="Palatino Linotype" w:hAnsi="Palatino Linotype" w:cs="Times New Roman"/>
          <w:sz w:val="24"/>
          <w:szCs w:val="24"/>
        </w:rPr>
        <w:t>-μέσους</w:t>
      </w:r>
      <w:r w:rsidRPr="001B47E1">
        <w:rPr>
          <w:rFonts w:ascii="Palatino Linotype" w:hAnsi="Palatino Linotype" w:cs="Times New Roman"/>
          <w:sz w:val="24"/>
          <w:szCs w:val="24"/>
        </w:rPr>
        <w:t xml:space="preserve">. Εκτός από αυτό, η εφαρμοσιμότητα του αλγόριθμου μέσης μετατόπισης σε πολυδιάστατα δεδομένα εμποδίζεται από την </w:t>
      </w:r>
      <w:r w:rsidR="004E1804" w:rsidRPr="001B47E1">
        <w:rPr>
          <w:rFonts w:ascii="Palatino Linotype" w:hAnsi="Palatino Linotype" w:cs="Times New Roman"/>
          <w:sz w:val="24"/>
          <w:szCs w:val="24"/>
        </w:rPr>
        <w:t xml:space="preserve">μη ομαλή </w:t>
      </w:r>
      <w:r w:rsidRPr="001B47E1">
        <w:rPr>
          <w:rFonts w:ascii="Palatino Linotype" w:hAnsi="Palatino Linotype" w:cs="Times New Roman"/>
          <w:sz w:val="24"/>
          <w:szCs w:val="24"/>
        </w:rPr>
        <w:t>συμπεριφορά της εκτίμησης της πυκνότητας του πυρήνα, η οποία οδηγεί σε υπερκατ</w:t>
      </w:r>
      <w:r w:rsidR="00CC1F76" w:rsidRPr="001B47E1">
        <w:rPr>
          <w:rFonts w:ascii="Palatino Linotype" w:hAnsi="Palatino Linotype" w:cs="Times New Roman"/>
          <w:sz w:val="24"/>
          <w:szCs w:val="24"/>
        </w:rPr>
        <w:t>ακερματισμό των ουρών των συστάδων</w:t>
      </w:r>
      <w:r w:rsidR="00FC173D" w:rsidRPr="001B47E1">
        <w:rPr>
          <w:rFonts w:ascii="Palatino Linotype" w:hAnsi="Palatino Linotype" w:cs="Times New Roman"/>
          <w:sz w:val="24"/>
          <w:szCs w:val="24"/>
        </w:rPr>
        <w:t xml:space="preserve"> (Ansari </w:t>
      </w:r>
      <w:r w:rsidR="00FC173D" w:rsidRPr="001B47E1">
        <w:rPr>
          <w:rFonts w:ascii="Palatino Linotype" w:hAnsi="Palatino Linotype" w:cs="Times New Roman"/>
          <w:sz w:val="24"/>
          <w:szCs w:val="24"/>
          <w:lang w:val="en-US"/>
        </w:rPr>
        <w:t>et</w:t>
      </w:r>
      <w:r w:rsidR="00FC173D" w:rsidRPr="001B47E1">
        <w:rPr>
          <w:rFonts w:ascii="Palatino Linotype" w:hAnsi="Palatino Linotype" w:cs="Times New Roman"/>
          <w:sz w:val="24"/>
          <w:szCs w:val="24"/>
        </w:rPr>
        <w:t xml:space="preserve"> </w:t>
      </w:r>
      <w:r w:rsidR="00FC173D" w:rsidRPr="001B47E1">
        <w:rPr>
          <w:rFonts w:ascii="Palatino Linotype" w:hAnsi="Palatino Linotype" w:cs="Times New Roman"/>
          <w:sz w:val="24"/>
          <w:szCs w:val="24"/>
          <w:lang w:val="en-US"/>
        </w:rPr>
        <w:t>al</w:t>
      </w:r>
      <w:r w:rsidR="00FC173D" w:rsidRPr="001B47E1">
        <w:rPr>
          <w:rFonts w:ascii="Palatino Linotype" w:hAnsi="Palatino Linotype" w:cs="Times New Roman"/>
          <w:sz w:val="24"/>
          <w:szCs w:val="24"/>
        </w:rPr>
        <w:t>., 2013).</w:t>
      </w:r>
    </w:p>
    <w:p w14:paraId="34BC433D" w14:textId="77777777" w:rsidR="00EF2396" w:rsidRPr="001B47E1" w:rsidRDefault="00EF2396" w:rsidP="00ED1814">
      <w:pPr>
        <w:spacing w:line="360" w:lineRule="auto"/>
        <w:jc w:val="both"/>
        <w:rPr>
          <w:rFonts w:ascii="Palatino Linotype" w:hAnsi="Palatino Linotype" w:cs="Times New Roman"/>
          <w:sz w:val="24"/>
          <w:szCs w:val="24"/>
        </w:rPr>
      </w:pPr>
    </w:p>
    <w:p w14:paraId="356C554D" w14:textId="0BF36BC1" w:rsidR="00EF2396"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Ακολουθεί επισκόπηση των μεθόδων ομαδοποίησης:</w:t>
      </w:r>
    </w:p>
    <w:p w14:paraId="14797AC5" w14:textId="77777777" w:rsidR="006914FE" w:rsidRPr="001B47E1" w:rsidRDefault="006914FE" w:rsidP="00ED1814">
      <w:pPr>
        <w:spacing w:after="0" w:line="360" w:lineRule="auto"/>
        <w:jc w:val="both"/>
        <w:rPr>
          <w:rFonts w:ascii="Palatino Linotype" w:hAnsi="Palatino Linotype" w:cstheme="minorHAnsi"/>
          <w:sz w:val="24"/>
          <w:szCs w:val="24"/>
        </w:rPr>
      </w:pPr>
    </w:p>
    <w:p w14:paraId="1993415F" w14:textId="41B8E027" w:rsidR="006914FE" w:rsidRDefault="006914FE" w:rsidP="006914FE">
      <w:pPr>
        <w:pStyle w:val="Caption"/>
        <w:keepNext/>
      </w:pPr>
      <w:proofErr w:type="spellStart"/>
      <w:r>
        <w:t>Πίν</w:t>
      </w:r>
      <w:proofErr w:type="spellEnd"/>
      <w:r>
        <w:t xml:space="preserve">ακας </w:t>
      </w:r>
      <w:r>
        <w:fldChar w:fldCharType="begin"/>
      </w:r>
      <w:r>
        <w:instrText xml:space="preserve"> SEQ Πίνακας \* ARABIC </w:instrText>
      </w:r>
      <w:r>
        <w:fldChar w:fldCharType="separate"/>
      </w:r>
      <w:r w:rsidR="00CE15E8">
        <w:rPr>
          <w:noProof/>
        </w:rPr>
        <w:t>2</w:t>
      </w:r>
      <w:r>
        <w:fldChar w:fldCharType="end"/>
      </w:r>
      <w:r>
        <w:rPr>
          <w:lang w:val="el-GR"/>
        </w:rPr>
        <w:t xml:space="preserve">- </w:t>
      </w:r>
      <w:r w:rsidRPr="0058423F">
        <w:rPr>
          <w:lang w:val="el-GR"/>
        </w:rPr>
        <w:t>Μέθοδοι ομαδοποίησης</w:t>
      </w:r>
    </w:p>
    <w:tbl>
      <w:tblPr>
        <w:tblStyle w:val="TableGrid"/>
        <w:tblpPr w:leftFromText="180" w:rightFromText="180" w:vertAnchor="text" w:horzAnchor="margin" w:tblpX="-176" w:tblpY="44"/>
        <w:tblW w:w="8359" w:type="dxa"/>
        <w:tblLook w:val="04A0" w:firstRow="1" w:lastRow="0" w:firstColumn="1" w:lastColumn="0" w:noHBand="0" w:noVBand="1"/>
      </w:tblPr>
      <w:tblGrid>
        <w:gridCol w:w="2972"/>
        <w:gridCol w:w="5387"/>
      </w:tblGrid>
      <w:tr w:rsidR="00EF2396" w:rsidRPr="001B47E1" w14:paraId="1FE4256A" w14:textId="77777777" w:rsidTr="00EF2396">
        <w:tc>
          <w:tcPr>
            <w:tcW w:w="2972" w:type="dxa"/>
          </w:tcPr>
          <w:p w14:paraId="18113228" w14:textId="77777777" w:rsidR="00EF2396" w:rsidRPr="001B47E1" w:rsidRDefault="00EF2396" w:rsidP="00ED1814">
            <w:pPr>
              <w:spacing w:line="360" w:lineRule="auto"/>
              <w:jc w:val="both"/>
              <w:rPr>
                <w:rFonts w:ascii="Palatino Linotype" w:hAnsi="Palatino Linotype" w:cstheme="minorHAnsi"/>
                <w:b/>
                <w:lang w:val="el-GR"/>
              </w:rPr>
            </w:pPr>
            <w:proofErr w:type="spellStart"/>
            <w:r w:rsidRPr="001B47E1">
              <w:rPr>
                <w:rFonts w:ascii="Palatino Linotype" w:hAnsi="Palatino Linotype" w:cstheme="minorHAnsi"/>
                <w:b/>
              </w:rPr>
              <w:t>Μέθοδοι</w:t>
            </w:r>
            <w:proofErr w:type="spellEnd"/>
          </w:p>
        </w:tc>
        <w:tc>
          <w:tcPr>
            <w:tcW w:w="5387" w:type="dxa"/>
          </w:tcPr>
          <w:p w14:paraId="66BDF16F" w14:textId="77777777" w:rsidR="00EF2396" w:rsidRPr="001B47E1" w:rsidRDefault="00EF2396" w:rsidP="00ED1814">
            <w:pPr>
              <w:spacing w:line="360" w:lineRule="auto"/>
              <w:jc w:val="both"/>
              <w:rPr>
                <w:rFonts w:ascii="Palatino Linotype" w:hAnsi="Palatino Linotype" w:cstheme="minorHAnsi"/>
                <w:b/>
                <w:lang w:val="el-GR"/>
              </w:rPr>
            </w:pPr>
            <w:proofErr w:type="spellStart"/>
            <w:r w:rsidRPr="001B47E1">
              <w:rPr>
                <w:rFonts w:ascii="Palatino Linotype" w:hAnsi="Palatino Linotype" w:cstheme="minorHAnsi"/>
                <w:b/>
              </w:rPr>
              <w:t>Γενικά</w:t>
            </w:r>
            <w:proofErr w:type="spellEnd"/>
            <w:r w:rsidRPr="001B47E1">
              <w:rPr>
                <w:rFonts w:ascii="Palatino Linotype" w:hAnsi="Palatino Linotype" w:cstheme="minorHAnsi"/>
                <w:b/>
              </w:rPr>
              <w:t xml:space="preserve"> χαρα</w:t>
            </w:r>
            <w:proofErr w:type="spellStart"/>
            <w:r w:rsidRPr="001B47E1">
              <w:rPr>
                <w:rFonts w:ascii="Palatino Linotype" w:hAnsi="Palatino Linotype" w:cstheme="minorHAnsi"/>
                <w:b/>
              </w:rPr>
              <w:t>κτηριστικά</w:t>
            </w:r>
            <w:proofErr w:type="spellEnd"/>
          </w:p>
        </w:tc>
      </w:tr>
      <w:tr w:rsidR="00EF2396" w:rsidRPr="001B47E1" w14:paraId="5D57D09D" w14:textId="77777777" w:rsidTr="00EF2396">
        <w:tc>
          <w:tcPr>
            <w:tcW w:w="2972" w:type="dxa"/>
          </w:tcPr>
          <w:p w14:paraId="0E7C112D" w14:textId="77777777" w:rsidR="00EF2396" w:rsidRPr="001B47E1" w:rsidRDefault="00EF2396" w:rsidP="00ED1814">
            <w:pPr>
              <w:spacing w:line="360" w:lineRule="auto"/>
              <w:jc w:val="both"/>
              <w:rPr>
                <w:rFonts w:ascii="Palatino Linotype" w:hAnsi="Palatino Linotype" w:cstheme="minorHAnsi"/>
                <w:lang w:val="el-GR"/>
              </w:rPr>
            </w:pPr>
            <w:proofErr w:type="spellStart"/>
            <w:r w:rsidRPr="001B47E1">
              <w:rPr>
                <w:rFonts w:ascii="Palatino Linotype" w:hAnsi="Palatino Linotype" w:cstheme="minorHAnsi"/>
              </w:rPr>
              <w:t>Δι</w:t>
            </w:r>
            <w:proofErr w:type="spellEnd"/>
            <w:r w:rsidRPr="001B47E1">
              <w:rPr>
                <w:rFonts w:ascii="Palatino Linotype" w:hAnsi="Palatino Linotype" w:cstheme="minorHAnsi"/>
              </w:rPr>
              <w:t xml:space="preserve">αχωριστικές </w:t>
            </w:r>
            <w:proofErr w:type="spellStart"/>
            <w:r w:rsidRPr="001B47E1">
              <w:rPr>
                <w:rFonts w:ascii="Palatino Linotype" w:hAnsi="Palatino Linotype" w:cstheme="minorHAnsi"/>
              </w:rPr>
              <w:t>Μέθοδοι</w:t>
            </w:r>
            <w:proofErr w:type="spellEnd"/>
          </w:p>
        </w:tc>
        <w:tc>
          <w:tcPr>
            <w:tcW w:w="5387" w:type="dxa"/>
          </w:tcPr>
          <w:p w14:paraId="48ABB1A1"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Βρίσκουν αμοιβαίες αποκλειστικές συστάδες σφαιρικού σχήματος</w:t>
            </w:r>
          </w:p>
          <w:p w14:paraId="7DCA55DC"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xml:space="preserve">- Βασίζονται στην απόσταση </w:t>
            </w:r>
          </w:p>
          <w:p w14:paraId="564CDA19"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Αποτελεσματικές για σύνολα δεδομένων μικρού και μεσαίου μεγέθους</w:t>
            </w:r>
          </w:p>
        </w:tc>
      </w:tr>
      <w:tr w:rsidR="00EF2396" w:rsidRPr="001B47E1" w14:paraId="12E5DD6B" w14:textId="77777777" w:rsidTr="00EF2396">
        <w:tc>
          <w:tcPr>
            <w:tcW w:w="2972" w:type="dxa"/>
          </w:tcPr>
          <w:p w14:paraId="0CEB0795" w14:textId="77777777" w:rsidR="00EF2396" w:rsidRPr="001B47E1" w:rsidRDefault="00EF2396" w:rsidP="00ED1814">
            <w:pPr>
              <w:spacing w:line="360" w:lineRule="auto"/>
              <w:jc w:val="both"/>
              <w:rPr>
                <w:rFonts w:ascii="Palatino Linotype" w:hAnsi="Palatino Linotype" w:cstheme="minorHAnsi"/>
                <w:lang w:val="el-GR"/>
              </w:rPr>
            </w:pPr>
            <w:proofErr w:type="spellStart"/>
            <w:r w:rsidRPr="001B47E1">
              <w:rPr>
                <w:rFonts w:ascii="Palatino Linotype" w:hAnsi="Palatino Linotype" w:cstheme="minorHAnsi"/>
              </w:rPr>
              <w:t>Ιερ</w:t>
            </w:r>
            <w:proofErr w:type="spellEnd"/>
            <w:r w:rsidRPr="001B47E1">
              <w:rPr>
                <w:rFonts w:ascii="Palatino Linotype" w:hAnsi="Palatino Linotype" w:cstheme="minorHAnsi"/>
              </w:rPr>
              <w:t xml:space="preserve">αρχικές </w:t>
            </w:r>
            <w:proofErr w:type="spellStart"/>
            <w:r w:rsidRPr="001B47E1">
              <w:rPr>
                <w:rFonts w:ascii="Palatino Linotype" w:hAnsi="Palatino Linotype" w:cstheme="minorHAnsi"/>
              </w:rPr>
              <w:t>Μέθοδοι</w:t>
            </w:r>
            <w:proofErr w:type="spellEnd"/>
          </w:p>
        </w:tc>
        <w:tc>
          <w:tcPr>
            <w:tcW w:w="5387" w:type="dxa"/>
          </w:tcPr>
          <w:p w14:paraId="2F8E8BDD"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Η ομαδοποίηση είναι μια ιεραρχική αποσύνθεση</w:t>
            </w:r>
          </w:p>
          <w:p w14:paraId="0A9861A0"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Αδύνατη η διόρθωση εσφαλμένων συγχωνεύσεων ή διαχωρισμών</w:t>
            </w:r>
          </w:p>
        </w:tc>
      </w:tr>
      <w:tr w:rsidR="00EF2396" w:rsidRPr="001B47E1" w14:paraId="4EA1F61A" w14:textId="77777777" w:rsidTr="00EF2396">
        <w:trPr>
          <w:trHeight w:val="2013"/>
        </w:trPr>
        <w:tc>
          <w:tcPr>
            <w:tcW w:w="2972" w:type="dxa"/>
          </w:tcPr>
          <w:p w14:paraId="176BFE62"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Μέθοδοι που βασίζονται στην πυκνότητα</w:t>
            </w:r>
          </w:p>
        </w:tc>
        <w:tc>
          <w:tcPr>
            <w:tcW w:w="5387" w:type="dxa"/>
          </w:tcPr>
          <w:p w14:paraId="250AA508"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Εντοπίζουν αυθαίρετα διαμορφωμένες συστάδες</w:t>
            </w:r>
          </w:p>
          <w:p w14:paraId="2469FCEC"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Οι συστάδες είναι πυκνές περιοχές αντικειμένων στο χώρο, που διαχωρίζονται από περιοχές χαμηλής πυκνότητας</w:t>
            </w:r>
          </w:p>
          <w:p w14:paraId="1118BB7C"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xml:space="preserve">- Πυκνότητα συστάδων: Κάθε σημείο πρέπει να έχει έναν ελάχιστο αριθμό γειτονικών σημείων </w:t>
            </w:r>
          </w:p>
          <w:p w14:paraId="7CDD3E0A"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Δυνατότητα φιλτραρίσματος των ακραίων τιμών</w:t>
            </w:r>
          </w:p>
        </w:tc>
      </w:tr>
      <w:tr w:rsidR="00EF2396" w:rsidRPr="001B47E1" w14:paraId="4C0FD11F" w14:textId="77777777" w:rsidTr="00EF2396">
        <w:trPr>
          <w:trHeight w:val="1805"/>
        </w:trPr>
        <w:tc>
          <w:tcPr>
            <w:tcW w:w="2972" w:type="dxa"/>
          </w:tcPr>
          <w:p w14:paraId="366B0FA6"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Μέθοδοι που βασίζονται σε πλέγμα</w:t>
            </w:r>
          </w:p>
        </w:tc>
        <w:tc>
          <w:tcPr>
            <w:tcW w:w="5387" w:type="dxa"/>
          </w:tcPr>
          <w:p w14:paraId="444422BB" w14:textId="77777777" w:rsidR="00EF2396" w:rsidRPr="001B47E1" w:rsidRDefault="00EF2396" w:rsidP="00ED1814">
            <w:pPr>
              <w:spacing w:line="360" w:lineRule="auto"/>
              <w:jc w:val="both"/>
              <w:rPr>
                <w:rFonts w:ascii="Palatino Linotype" w:hAnsi="Palatino Linotype" w:cstheme="minorHAnsi"/>
                <w:lang w:val="el-GR"/>
              </w:rPr>
            </w:pPr>
            <w:r w:rsidRPr="001B47E1">
              <w:rPr>
                <w:rFonts w:ascii="Palatino Linotype" w:hAnsi="Palatino Linotype" w:cstheme="minorHAnsi"/>
                <w:lang w:val="el-GR"/>
              </w:rPr>
              <w:t xml:space="preserve">- Πολλαπλή ανάλυση πλέγματος στη δομή των δεδομένων </w:t>
            </w:r>
          </w:p>
          <w:p w14:paraId="04F52818" w14:textId="0A55F984" w:rsidR="00F7772D" w:rsidRPr="001B47E1" w:rsidRDefault="00EF2396" w:rsidP="0044130D">
            <w:pPr>
              <w:keepNext/>
              <w:spacing w:line="360" w:lineRule="auto"/>
              <w:jc w:val="both"/>
              <w:rPr>
                <w:rFonts w:ascii="Palatino Linotype" w:hAnsi="Palatino Linotype" w:cstheme="minorHAnsi"/>
                <w:lang w:val="el-GR"/>
              </w:rPr>
            </w:pPr>
            <w:r w:rsidRPr="001B47E1">
              <w:rPr>
                <w:rFonts w:ascii="Palatino Linotype" w:hAnsi="Palatino Linotype" w:cstheme="minorHAnsi"/>
                <w:lang w:val="el-GR"/>
              </w:rPr>
              <w:t>- Γρήγορος χρόνος επεξεργασίας (συνήθως ανεξάρτητος από τον αριθμό των αντικειμένων των δεδομένων, αλλά εξαρτάται από το μέγεθος του πλέγματος)</w:t>
            </w:r>
          </w:p>
        </w:tc>
      </w:tr>
    </w:tbl>
    <w:p w14:paraId="6E034F39" w14:textId="77777777" w:rsidR="00F7772D" w:rsidRPr="00AE1675" w:rsidRDefault="00F7772D" w:rsidP="00F7772D">
      <w:pPr>
        <w:pStyle w:val="Caption"/>
        <w:framePr w:hSpace="180" w:wrap="around" w:vAnchor="text" w:hAnchor="page" w:x="1576" w:y="5881"/>
        <w:rPr>
          <w:rFonts w:ascii="Palatino Linotype" w:hAnsi="Palatino Linotype"/>
          <w:lang w:val="el-GR"/>
        </w:rPr>
      </w:pPr>
    </w:p>
    <w:p w14:paraId="5FF21C9D" w14:textId="1F5202B7" w:rsidR="00EF2396" w:rsidRPr="00F7772D" w:rsidRDefault="00EF2396" w:rsidP="00C23C37">
      <w:pPr>
        <w:pStyle w:val="Heading2"/>
        <w:numPr>
          <w:ilvl w:val="1"/>
          <w:numId w:val="17"/>
        </w:numPr>
        <w:rPr>
          <w:rFonts w:ascii="Palatino Linotype" w:hAnsi="Palatino Linotype"/>
        </w:rPr>
      </w:pPr>
      <w:bookmarkStart w:id="414" w:name="_Toc24721061"/>
      <w:r w:rsidRPr="00F7772D">
        <w:rPr>
          <w:rFonts w:ascii="Palatino Linotype" w:hAnsi="Palatino Linotype"/>
        </w:rPr>
        <w:t>Προσδιορισμός του αριθμού των συστάδων</w:t>
      </w:r>
      <w:bookmarkEnd w:id="414"/>
    </w:p>
    <w:p w14:paraId="5D492511" w14:textId="77777777" w:rsidR="001B47E1" w:rsidRPr="001B47E1" w:rsidRDefault="001B47E1" w:rsidP="001B47E1">
      <w:pPr>
        <w:rPr>
          <w:rFonts w:ascii="Palatino Linotype" w:hAnsi="Palatino Linotype"/>
        </w:rPr>
      </w:pPr>
    </w:p>
    <w:p w14:paraId="66409843" w14:textId="548BA2DE"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Ο προσδιορισμός του "σωστού" αριθμού συστάδων σε ένα σύνολο δεδομένων είναι σημαντικός, επειδή ορισμένοι αλγόριθμοι ομαδοποίησης, όπως ο K-means., απαιτούν μια τέτοια παράμετρο. Μπορεί να θεωρηθεί ότι βρίσκει μια καλή ισορροπία μεταξύ της συμπιεστότητας και της ακρίβειας στην ανάλυση των συστάδων.</w:t>
      </w:r>
    </w:p>
    <w:p w14:paraId="571E2B63" w14:textId="77CF4B05"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Είναι απαραίτητη η εξέταση δύο ακραίων παραδειγμάτων. Στις περιπτώσεις που ολόκληρο το σύνολο δεδομένων θεωρείται μια συστάδα, τότε μεγιστοποιείται η συμπίεση των δεδομένων. Ωστόσο, μια τέτοια ανάλυση συστάδων δεν έχει αξία. Από την άλλη μεριά, η επεξεργασία κάθε αντικειμένου σε ένα σύνολο δεδομένων ως συστάδα δίνει την καλύτερη ανάλυση συγκέντρωσης (δηλαδή υψηλής ακρίβειας, λόγω της μηδενικής απόστασης μεταξύ ενός αντικειμένου και του αντίστοιχου κέντρου συστάδας). Σε ορισμένες μεθόδους, όπως το k-means, επιτυγχάνεται ακόμη και η καλύτερη τιμή. Ωστόσο, η ύπαρξη ενός αντικειμένου ανά συστάδα δεν επιτρέπει καμία σύνοψη δεδομένων</w:t>
      </w:r>
      <w:r w:rsidR="00FC173D" w:rsidRPr="001B47E1">
        <w:rPr>
          <w:rFonts w:ascii="Palatino Linotype" w:hAnsi="Palatino Linotype"/>
          <w:sz w:val="24"/>
        </w:rPr>
        <w:t xml:space="preserve"> (</w:t>
      </w:r>
      <w:r w:rsidR="00FC173D" w:rsidRPr="001B47E1">
        <w:rPr>
          <w:rFonts w:ascii="Palatino Linotype" w:hAnsi="Palatino Linotype" w:cstheme="minorHAnsi"/>
          <w:sz w:val="24"/>
          <w:szCs w:val="24"/>
        </w:rPr>
        <w:t xml:space="preserve">Jain, 2010). </w:t>
      </w:r>
    </w:p>
    <w:p w14:paraId="3B736821" w14:textId="77777777"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Επιπρόσθετα, ο προσδιορισμός του αριθμού των συστάδων δεν είναι εύκολος, επειδή, συχνά, ο "σωστός" αριθμός είναι διφορούμενος. Στις περισσότερες περιπτώσεις, η καταγραφή του σωστού αριθμού συστάδων εξαρτάται από το σχήμα της διανομής και την κλίμακα στο σύνολο των δεδομένων, καθώς και από την ανάλυση των συστάδων, που απαιτείται από τον χρήστη. Υπάρχουν πολλοί τρόποι για να εκτιμηθεί ο αριθμός των συστάδων. Παρακάτω παρουσιάζονται εν συντομία μερικές απλές αλλά δημοφιλείς και αποτελεσματικές μέθοδοι.</w:t>
      </w:r>
    </w:p>
    <w:p w14:paraId="556E9ACB" w14:textId="0CD667EA"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r>
      <w:r w:rsidR="0044130D" w:rsidRPr="001B47E1">
        <w:rPr>
          <w:rFonts w:ascii="Palatino Linotype" w:hAnsi="Palatino Linotype" w:cstheme="minorHAnsi"/>
          <w:sz w:val="24"/>
          <w:szCs w:val="24"/>
        </w:rPr>
        <w:t xml:space="preserve">H </w:t>
      </w:r>
      <w:r w:rsidRPr="001B47E1">
        <w:rPr>
          <w:rFonts w:ascii="Palatino Linotype" w:hAnsi="Palatino Linotype" w:cstheme="minorHAnsi"/>
          <w:sz w:val="24"/>
          <w:szCs w:val="24"/>
        </w:rPr>
        <w:t xml:space="preserve">μέθοδος </w:t>
      </w:r>
      <w:r w:rsidRPr="001B47E1">
        <w:rPr>
          <w:rFonts w:ascii="Palatino Linotype" w:hAnsi="Palatino Linotype" w:cstheme="minorHAnsi"/>
          <w:b/>
          <w:i/>
          <w:sz w:val="24"/>
          <w:szCs w:val="24"/>
        </w:rPr>
        <w:t>elbowmethod</w:t>
      </w:r>
      <w:r w:rsidRPr="001B47E1">
        <w:rPr>
          <w:rFonts w:ascii="Palatino Linotype" w:hAnsi="Palatino Linotype" w:cstheme="minorHAnsi"/>
          <w:i/>
          <w:sz w:val="24"/>
          <w:szCs w:val="24"/>
        </w:rPr>
        <w:t xml:space="preserve"> </w:t>
      </w:r>
      <w:r w:rsidRPr="001B47E1">
        <w:rPr>
          <w:rFonts w:ascii="Palatino Linotype" w:hAnsi="Palatino Linotype" w:cstheme="minorHAnsi"/>
          <w:sz w:val="24"/>
          <w:szCs w:val="24"/>
        </w:rPr>
        <w:t>βασίζεται στην παρατήρηση ότι η αύξηση του αριθμού των συστάδων μπορεί να βοηθήσει στη μείωση του αθροίσματος της διακύμανσης εντός των συστάδων σε κάθε συστάδα. Αυτό συμβαίνει επειδή η ύπαρξη περισσότερων συστάδων επιτρέπει να συλληφθούν λεπτότερες ομάδες με δεδομένα, που είναι πιο παρόμοια μεταξύ τους. Ωστόσο, το οριακό αποτέλεσμα της μείωσης του αθροίσματος των διακυμάνσεων των συστάδων μπορεί να μειωθεί εάν σχηματιστούν πάρα πολλές συστάδες. Αυτό συμβαίνει επειδή η διάσπαση μια συνεκτικής συστάδας σε δύο, δίνει μόνο μια μικρή μείωση. Συνεπώς, ένας τρόπος για την επιλογή του σωστού αριθμού συστάδων είναι να χρησιμοποιηθεί το σημείο καμπής στην καμπύλη του αθροίσματος των διακυμάνσεων εντός των συστάδων, σε σχέση με τον αριθμό των συστάδων</w:t>
      </w:r>
      <w:r w:rsidR="00FC173D" w:rsidRPr="001B47E1">
        <w:rPr>
          <w:rFonts w:ascii="Palatino Linotype" w:hAnsi="Palatino Linotype" w:cstheme="minorHAnsi"/>
          <w:sz w:val="24"/>
          <w:szCs w:val="24"/>
        </w:rPr>
        <w:t xml:space="preserve"> </w:t>
      </w:r>
      <w:r w:rsidR="00FC173D" w:rsidRPr="001B47E1">
        <w:rPr>
          <w:rFonts w:ascii="Palatino Linotype" w:hAnsi="Palatino Linotype"/>
          <w:sz w:val="24"/>
        </w:rPr>
        <w:t>(</w:t>
      </w:r>
      <w:r w:rsidR="00FC173D" w:rsidRPr="001B47E1">
        <w:rPr>
          <w:rFonts w:ascii="Palatino Linotype" w:hAnsi="Palatino Linotype" w:cstheme="minorHAnsi"/>
          <w:sz w:val="24"/>
          <w:szCs w:val="24"/>
        </w:rPr>
        <w:t>Jain, 2010).</w:t>
      </w:r>
    </w:p>
    <w:p w14:paraId="0F3551AA" w14:textId="77777777"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Από τεχνική άποψη, έχοντας ως δεδομένο έναν αριθμό, k&gt; 0, μπορούν να σχηματιστούν k συστάδες στο εν λόγω σύνολο δεδομένων, αν χρησιμοποιηθεί ένας αλγόριθμος ομαδοποίησης, όπως το k-means. Έτσι, υπολογίζεται το άθροισμα των διακυμάνσεων εντός των συστάδων, var(k). Συνεπώς, υπάρχει η δυνατότητα σχηματισμού της καμπύλης του var σε σχέση με το k. Το πρώτο (ή το πιο βαρυσήμαντο) σημείο καμπής της καμπύλης υποδεικνύει τον "σωστό" αριθμό.</w:t>
      </w:r>
    </w:p>
    <w:p w14:paraId="0B8A9A2A" w14:textId="08DE6977"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Οι πιο προηγμένες μέθοδοι μπορούν να καθορίσουν τον αριθμό των συστάδων, χρησιμοποιώντας κριτήρια πληροφόρησης ή θεωρητικές προσεγγίσεις πληροφοριών. Επίσης, ο "σωστός" αριθμός συστάδων σε ένα σύνολο δεδομένων μπορεί να προσδιοριστεί με διασταυρούμενη πιστοποίηση, μια τεχνική που χρησιμοποιείται συχνά στην ταξινόμηση. Έτσι, διαιρείται, αρχικά, το σύνολο δεδομένων, D, σε m τμήματα. Στη συνέχεια, χρησιμοποιούνται τα m-1 τμήματα για να δημιουργηθεί ένα μοντέλο συστάδων και τα εναπομείναντα τμήματα χρησιμεύουν για τον έλεγχο της ποιότητας των συστάδων</w:t>
      </w:r>
      <w:r w:rsidR="00FC173D" w:rsidRPr="001B47E1">
        <w:rPr>
          <w:rFonts w:ascii="Palatino Linotype" w:hAnsi="Palatino Linotype" w:cstheme="minorHAnsi"/>
          <w:sz w:val="24"/>
          <w:szCs w:val="24"/>
        </w:rPr>
        <w:t xml:space="preserve"> </w:t>
      </w:r>
      <w:r w:rsidR="00FC173D" w:rsidRPr="001B47E1">
        <w:rPr>
          <w:rFonts w:ascii="Palatino Linotype" w:hAnsi="Palatino Linotype"/>
          <w:sz w:val="24"/>
        </w:rPr>
        <w:t>(</w:t>
      </w:r>
      <w:r w:rsidR="00FC173D" w:rsidRPr="001B47E1">
        <w:rPr>
          <w:rFonts w:ascii="Palatino Linotype" w:hAnsi="Palatino Linotype" w:cstheme="minorHAnsi"/>
          <w:sz w:val="24"/>
          <w:szCs w:val="24"/>
        </w:rPr>
        <w:t>Jain, 2010).</w:t>
      </w:r>
    </w:p>
    <w:p w14:paraId="5F48E199" w14:textId="5780A025" w:rsidR="00EF2396" w:rsidRPr="001B47E1" w:rsidRDefault="00EF2396" w:rsidP="00ED1814">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Πιο συγκεκριμένα, για κάθε σημείο του συνόλου δοκιμών, πρέπει να εντοπιστεί το πλησιέστερο κέντρο. Συνεπώς, μπορεί να χρησιμοποιηθεί το άθροισμα των τετραγωνικών αποστάσεων μεταξύ όλων των σημείων στο σετ δοκιμών και τo πλησιέστερο κέντρο για να υπολογιστεί και αξιολογηθεί το ποσοστό που ένα μοντέλο συστάδων ταιριάζει με το σύνολο δοκιμών. Επιπλέον, για οποιονδήποτε ακέραιο αριθμό k&gt; 0, επαναλαμβάνεται αυτή η διαδικασία m φορές για να εξαχθούν ομάδες με k αριθμό συστάδων, χρησιμοποιώντας κάθε τμήμα με τη σειρά του ως σύνολο δοκιμών. Ο μέσος όρος του μέτρου ποιότητας λαμβάνεται ως το συνολικό μέτρο ποιότητας</w:t>
      </w:r>
      <w:r w:rsidR="00FC173D" w:rsidRPr="001B47E1">
        <w:rPr>
          <w:rFonts w:ascii="Palatino Linotype" w:hAnsi="Palatino Linotype" w:cstheme="minorHAnsi"/>
          <w:sz w:val="24"/>
          <w:szCs w:val="24"/>
        </w:rPr>
        <w:t xml:space="preserve"> </w:t>
      </w:r>
      <w:r w:rsidR="00FC173D" w:rsidRPr="001B47E1">
        <w:rPr>
          <w:rFonts w:ascii="Palatino Linotype" w:hAnsi="Palatino Linotype"/>
          <w:sz w:val="24"/>
        </w:rPr>
        <w:t>(</w:t>
      </w:r>
      <w:r w:rsidR="00FC173D" w:rsidRPr="001B47E1">
        <w:rPr>
          <w:rFonts w:ascii="Palatino Linotype" w:hAnsi="Palatino Linotype" w:cstheme="minorHAnsi"/>
          <w:sz w:val="24"/>
          <w:szCs w:val="24"/>
        </w:rPr>
        <w:t>Jain, 2010)</w:t>
      </w:r>
      <w:r w:rsidRPr="001B47E1">
        <w:rPr>
          <w:rFonts w:ascii="Palatino Linotype" w:hAnsi="Palatino Linotype" w:cstheme="minorHAnsi"/>
          <w:sz w:val="24"/>
          <w:szCs w:val="24"/>
        </w:rPr>
        <w:t>. Εν συνεχεία, υπάρχει η δυνατότητα σύγκρισης του συνολικού μέτρου ποιότητας σε σχέση με τις διαφορετικές τιμές του k και έτσι εντοπίζεται ο αριθμός των συστάδων, που ταιριάζουν καλύτερα στα δεδομένα.</w:t>
      </w:r>
    </w:p>
    <w:p w14:paraId="0A038819" w14:textId="77777777" w:rsidR="00C62C71" w:rsidRPr="001B47E1" w:rsidRDefault="00C62C71" w:rsidP="00ED1814">
      <w:pPr>
        <w:spacing w:line="360" w:lineRule="auto"/>
        <w:jc w:val="both"/>
        <w:rPr>
          <w:rFonts w:ascii="Palatino Linotype" w:hAnsi="Palatino Linotype" w:cs="Times New Roman"/>
          <w:sz w:val="24"/>
          <w:szCs w:val="24"/>
        </w:rPr>
      </w:pPr>
    </w:p>
    <w:p w14:paraId="4488CE92" w14:textId="77777777" w:rsidR="005F1C98" w:rsidRPr="001B47E1" w:rsidRDefault="005F1C98" w:rsidP="00D43A54">
      <w:pPr>
        <w:pStyle w:val="ListParagraph"/>
        <w:keepNext/>
        <w:keepLines/>
        <w:numPr>
          <w:ilvl w:val="0"/>
          <w:numId w:val="2"/>
        </w:numPr>
        <w:spacing w:before="40" w:after="240" w:line="276" w:lineRule="auto"/>
        <w:contextualSpacing w:val="0"/>
        <w:jc w:val="both"/>
        <w:outlineLvl w:val="1"/>
        <w:rPr>
          <w:rFonts w:ascii="Palatino Linotype" w:eastAsiaTheme="majorEastAsia" w:hAnsi="Palatino Linotype" w:cstheme="majorBidi"/>
          <w:vanish/>
          <w:color w:val="365F91" w:themeColor="accent1" w:themeShade="BF"/>
          <w:sz w:val="32"/>
          <w:szCs w:val="26"/>
          <w:lang w:val="el-GR"/>
        </w:rPr>
      </w:pPr>
      <w:bookmarkStart w:id="415" w:name="_Toc529207127"/>
      <w:bookmarkStart w:id="416" w:name="_Toc529207178"/>
      <w:bookmarkStart w:id="417" w:name="_Toc529208204"/>
      <w:bookmarkStart w:id="418" w:name="_Toc531343141"/>
      <w:bookmarkStart w:id="419" w:name="_Toc531345203"/>
      <w:bookmarkStart w:id="420" w:name="_Toc531345269"/>
      <w:bookmarkStart w:id="421" w:name="_Toc531346344"/>
      <w:bookmarkStart w:id="422" w:name="_Toc531346407"/>
      <w:bookmarkStart w:id="423" w:name="_Toc531346470"/>
      <w:bookmarkStart w:id="424" w:name="_Toc531346534"/>
      <w:bookmarkStart w:id="425" w:name="_Toc531346598"/>
      <w:bookmarkStart w:id="426" w:name="_Toc533083012"/>
      <w:bookmarkStart w:id="427" w:name="_Toc533083042"/>
      <w:bookmarkStart w:id="428" w:name="_Toc533083109"/>
      <w:bookmarkStart w:id="429" w:name="_Toc533083145"/>
      <w:bookmarkStart w:id="430" w:name="_Toc533083175"/>
      <w:bookmarkStart w:id="431" w:name="_Toc533083377"/>
      <w:bookmarkStart w:id="432" w:name="_Toc533083426"/>
      <w:bookmarkStart w:id="433" w:name="_Toc533107417"/>
      <w:bookmarkStart w:id="434" w:name="_Toc533107488"/>
      <w:bookmarkStart w:id="435" w:name="_Toc533107521"/>
      <w:bookmarkStart w:id="436" w:name="_Toc533107550"/>
      <w:bookmarkStart w:id="437" w:name="_Toc533107768"/>
      <w:bookmarkStart w:id="438" w:name="_Toc533108633"/>
      <w:bookmarkStart w:id="439" w:name="_Toc533108733"/>
      <w:bookmarkStart w:id="440" w:name="_Toc535838568"/>
      <w:bookmarkStart w:id="441" w:name="_Toc535838907"/>
      <w:bookmarkStart w:id="442" w:name="_Toc536400148"/>
      <w:bookmarkStart w:id="443" w:name="_Toc2892251"/>
      <w:bookmarkStart w:id="444" w:name="_Toc2892786"/>
      <w:bookmarkStart w:id="445" w:name="_Toc2892924"/>
      <w:bookmarkStart w:id="446" w:name="_Toc2893017"/>
      <w:bookmarkStart w:id="447" w:name="_Toc2895880"/>
      <w:bookmarkStart w:id="448" w:name="_Toc2896629"/>
      <w:bookmarkStart w:id="449" w:name="_Toc2896787"/>
      <w:bookmarkStart w:id="450" w:name="_Toc2897078"/>
      <w:bookmarkStart w:id="451" w:name="_Toc2898793"/>
      <w:bookmarkStart w:id="452" w:name="_Toc5705807"/>
      <w:bookmarkStart w:id="453" w:name="_Toc5706739"/>
      <w:bookmarkStart w:id="454" w:name="_Toc7788588"/>
      <w:bookmarkStart w:id="455" w:name="_Toc21526787"/>
      <w:bookmarkStart w:id="456" w:name="_Toc24721062"/>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F698650" w14:textId="77777777" w:rsidR="005F1C98" w:rsidRPr="001B47E1" w:rsidRDefault="005F1C98" w:rsidP="00D43A54">
      <w:pPr>
        <w:pStyle w:val="ListParagraph"/>
        <w:keepNext/>
        <w:keepLines/>
        <w:numPr>
          <w:ilvl w:val="1"/>
          <w:numId w:val="2"/>
        </w:numPr>
        <w:spacing w:before="40" w:after="240" w:line="276" w:lineRule="auto"/>
        <w:contextualSpacing w:val="0"/>
        <w:jc w:val="both"/>
        <w:outlineLvl w:val="1"/>
        <w:rPr>
          <w:rFonts w:ascii="Palatino Linotype" w:eastAsiaTheme="majorEastAsia" w:hAnsi="Palatino Linotype" w:cstheme="majorBidi"/>
          <w:vanish/>
          <w:color w:val="365F91" w:themeColor="accent1" w:themeShade="BF"/>
          <w:sz w:val="32"/>
          <w:szCs w:val="26"/>
          <w:lang w:val="el-GR"/>
        </w:rPr>
      </w:pPr>
      <w:bookmarkStart w:id="457" w:name="_Toc529207128"/>
      <w:bookmarkStart w:id="458" w:name="_Toc529207179"/>
      <w:bookmarkStart w:id="459" w:name="_Toc529208205"/>
      <w:bookmarkStart w:id="460" w:name="_Toc531343142"/>
      <w:bookmarkStart w:id="461" w:name="_Toc531345204"/>
      <w:bookmarkStart w:id="462" w:name="_Toc531345270"/>
      <w:bookmarkStart w:id="463" w:name="_Toc531346345"/>
      <w:bookmarkStart w:id="464" w:name="_Toc531346408"/>
      <w:bookmarkStart w:id="465" w:name="_Toc531346471"/>
      <w:bookmarkStart w:id="466" w:name="_Toc531346535"/>
      <w:bookmarkStart w:id="467" w:name="_Toc531346599"/>
      <w:bookmarkStart w:id="468" w:name="_Toc533083013"/>
      <w:bookmarkStart w:id="469" w:name="_Toc533083043"/>
      <w:bookmarkStart w:id="470" w:name="_Toc533083110"/>
      <w:bookmarkStart w:id="471" w:name="_Toc533083146"/>
      <w:bookmarkStart w:id="472" w:name="_Toc533083176"/>
      <w:bookmarkStart w:id="473" w:name="_Toc533083378"/>
      <w:bookmarkStart w:id="474" w:name="_Toc533083427"/>
      <w:bookmarkStart w:id="475" w:name="_Toc533107418"/>
      <w:bookmarkStart w:id="476" w:name="_Toc533107489"/>
      <w:bookmarkStart w:id="477" w:name="_Toc533107522"/>
      <w:bookmarkStart w:id="478" w:name="_Toc533107551"/>
      <w:bookmarkStart w:id="479" w:name="_Toc533107769"/>
      <w:bookmarkStart w:id="480" w:name="_Toc533108634"/>
      <w:bookmarkStart w:id="481" w:name="_Toc533108734"/>
      <w:bookmarkStart w:id="482" w:name="_Toc535838569"/>
      <w:bookmarkStart w:id="483" w:name="_Toc535838908"/>
      <w:bookmarkStart w:id="484" w:name="_Toc536400149"/>
      <w:bookmarkStart w:id="485" w:name="_Toc2892252"/>
      <w:bookmarkStart w:id="486" w:name="_Toc2892787"/>
      <w:bookmarkStart w:id="487" w:name="_Toc2892925"/>
      <w:bookmarkStart w:id="488" w:name="_Toc2893018"/>
      <w:bookmarkStart w:id="489" w:name="_Toc2895881"/>
      <w:bookmarkStart w:id="490" w:name="_Toc2896630"/>
      <w:bookmarkStart w:id="491" w:name="_Toc2896788"/>
      <w:bookmarkStart w:id="492" w:name="_Toc2897079"/>
      <w:bookmarkStart w:id="493" w:name="_Toc2898794"/>
      <w:bookmarkStart w:id="494" w:name="_Toc5705808"/>
      <w:bookmarkStart w:id="495" w:name="_Toc5706740"/>
      <w:bookmarkStart w:id="496" w:name="_Toc7788589"/>
      <w:bookmarkStart w:id="497" w:name="_Toc21526788"/>
      <w:bookmarkStart w:id="498" w:name="_Toc24721063"/>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E528BA6" w14:textId="77777777" w:rsidR="005F1C98" w:rsidRPr="001B47E1" w:rsidRDefault="005F1C98" w:rsidP="00D43A54">
      <w:pPr>
        <w:pStyle w:val="ListParagraph"/>
        <w:keepNext/>
        <w:keepLines/>
        <w:numPr>
          <w:ilvl w:val="1"/>
          <w:numId w:val="2"/>
        </w:numPr>
        <w:spacing w:before="40" w:after="240" w:line="276" w:lineRule="auto"/>
        <w:contextualSpacing w:val="0"/>
        <w:jc w:val="both"/>
        <w:outlineLvl w:val="1"/>
        <w:rPr>
          <w:rFonts w:ascii="Palatino Linotype" w:eastAsiaTheme="majorEastAsia" w:hAnsi="Palatino Linotype" w:cstheme="majorBidi"/>
          <w:vanish/>
          <w:color w:val="365F91" w:themeColor="accent1" w:themeShade="BF"/>
          <w:sz w:val="32"/>
          <w:szCs w:val="26"/>
          <w:lang w:val="el-GR"/>
        </w:rPr>
      </w:pPr>
      <w:bookmarkStart w:id="499" w:name="_Toc529207129"/>
      <w:bookmarkStart w:id="500" w:name="_Toc529207180"/>
      <w:bookmarkStart w:id="501" w:name="_Toc529208206"/>
      <w:bookmarkStart w:id="502" w:name="_Toc531343143"/>
      <w:bookmarkStart w:id="503" w:name="_Toc531345205"/>
      <w:bookmarkStart w:id="504" w:name="_Toc531345271"/>
      <w:bookmarkStart w:id="505" w:name="_Toc531346346"/>
      <w:bookmarkStart w:id="506" w:name="_Toc531346409"/>
      <w:bookmarkStart w:id="507" w:name="_Toc531346472"/>
      <w:bookmarkStart w:id="508" w:name="_Toc531346536"/>
      <w:bookmarkStart w:id="509" w:name="_Toc531346600"/>
      <w:bookmarkStart w:id="510" w:name="_Toc533083014"/>
      <w:bookmarkStart w:id="511" w:name="_Toc533083044"/>
      <w:bookmarkStart w:id="512" w:name="_Toc533083111"/>
      <w:bookmarkStart w:id="513" w:name="_Toc533083147"/>
      <w:bookmarkStart w:id="514" w:name="_Toc533083177"/>
      <w:bookmarkStart w:id="515" w:name="_Toc533083379"/>
      <w:bookmarkStart w:id="516" w:name="_Toc533083428"/>
      <w:bookmarkStart w:id="517" w:name="_Toc533107419"/>
      <w:bookmarkStart w:id="518" w:name="_Toc533107490"/>
      <w:bookmarkStart w:id="519" w:name="_Toc533107523"/>
      <w:bookmarkStart w:id="520" w:name="_Toc533107552"/>
      <w:bookmarkStart w:id="521" w:name="_Toc533107770"/>
      <w:bookmarkStart w:id="522" w:name="_Toc533108635"/>
      <w:bookmarkStart w:id="523" w:name="_Toc533108735"/>
      <w:bookmarkStart w:id="524" w:name="_Toc535838570"/>
      <w:bookmarkStart w:id="525" w:name="_Toc535838909"/>
      <w:bookmarkStart w:id="526" w:name="_Toc536400150"/>
      <w:bookmarkStart w:id="527" w:name="_Toc2892253"/>
      <w:bookmarkStart w:id="528" w:name="_Toc2892788"/>
      <w:bookmarkStart w:id="529" w:name="_Toc2892926"/>
      <w:bookmarkStart w:id="530" w:name="_Toc2893019"/>
      <w:bookmarkStart w:id="531" w:name="_Toc2895882"/>
      <w:bookmarkStart w:id="532" w:name="_Toc2896631"/>
      <w:bookmarkStart w:id="533" w:name="_Toc2896789"/>
      <w:bookmarkStart w:id="534" w:name="_Toc2897080"/>
      <w:bookmarkStart w:id="535" w:name="_Toc2898795"/>
      <w:bookmarkStart w:id="536" w:name="_Toc5705809"/>
      <w:bookmarkStart w:id="537" w:name="_Toc5706741"/>
      <w:bookmarkStart w:id="538" w:name="_Toc7788590"/>
      <w:bookmarkStart w:id="539" w:name="_Toc21526789"/>
      <w:bookmarkStart w:id="540" w:name="_Toc24721064"/>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5FC417F3" w14:textId="77777777" w:rsidR="008F7221" w:rsidRPr="001B47E1" w:rsidRDefault="008F7221" w:rsidP="00ED1814">
      <w:pPr>
        <w:spacing w:line="360" w:lineRule="auto"/>
        <w:jc w:val="both"/>
        <w:rPr>
          <w:rFonts w:ascii="Palatino Linotype" w:hAnsi="Palatino Linotype" w:cs="Times New Roman"/>
          <w:sz w:val="24"/>
          <w:szCs w:val="24"/>
        </w:rPr>
      </w:pPr>
    </w:p>
    <w:p w14:paraId="00D7AB69" w14:textId="77777777" w:rsidR="005F1C98" w:rsidRPr="001B47E1" w:rsidRDefault="005F1C98" w:rsidP="00ED1814">
      <w:pPr>
        <w:jc w:val="both"/>
        <w:rPr>
          <w:rFonts w:ascii="Palatino Linotype" w:eastAsiaTheme="majorEastAsia" w:hAnsi="Palatino Linotype" w:cstheme="majorBidi"/>
          <w:color w:val="365F91" w:themeColor="accent1" w:themeShade="BF"/>
          <w:sz w:val="40"/>
          <w:szCs w:val="32"/>
        </w:rPr>
      </w:pPr>
      <w:r w:rsidRPr="001B47E1">
        <w:rPr>
          <w:rFonts w:ascii="Palatino Linotype" w:hAnsi="Palatino Linotype"/>
          <w:sz w:val="40"/>
        </w:rPr>
        <w:br w:type="page"/>
      </w:r>
    </w:p>
    <w:p w14:paraId="7FC4369E" w14:textId="5E961A3B" w:rsidR="00CC3A1D" w:rsidRPr="001B47E1" w:rsidRDefault="00CC3A1D" w:rsidP="00D43A54">
      <w:pPr>
        <w:pStyle w:val="ListParagraph"/>
        <w:keepNext/>
        <w:keepLines/>
        <w:numPr>
          <w:ilvl w:val="0"/>
          <w:numId w:val="13"/>
        </w:numPr>
        <w:spacing w:before="240" w:after="0" w:line="360" w:lineRule="auto"/>
        <w:ind w:hanging="720"/>
        <w:contextualSpacing w:val="0"/>
        <w:jc w:val="both"/>
        <w:outlineLvl w:val="0"/>
        <w:rPr>
          <w:rFonts w:ascii="Palatino Linotype" w:eastAsiaTheme="majorEastAsia" w:hAnsi="Palatino Linotype" w:cstheme="majorBidi"/>
          <w:vanish/>
          <w:color w:val="365F91" w:themeColor="accent1" w:themeShade="BF"/>
          <w:sz w:val="32"/>
          <w:szCs w:val="24"/>
          <w:lang w:val="el-GR"/>
        </w:rPr>
      </w:pPr>
      <w:bookmarkStart w:id="541" w:name="ο-αλγόριθμος-birch-και-σύγκριση-με-άλλου"/>
      <w:bookmarkStart w:id="542" w:name="_Toc531346352"/>
      <w:bookmarkStart w:id="543" w:name="_Toc531346415"/>
      <w:bookmarkStart w:id="544" w:name="_Toc531346478"/>
      <w:bookmarkStart w:id="545" w:name="_Toc531346542"/>
      <w:bookmarkStart w:id="546" w:name="_Toc531346605"/>
      <w:bookmarkStart w:id="547" w:name="_Toc533083016"/>
      <w:bookmarkStart w:id="548" w:name="_Toc533083046"/>
      <w:bookmarkStart w:id="549" w:name="_Toc533083113"/>
      <w:bookmarkStart w:id="550" w:name="_Toc533083149"/>
      <w:bookmarkStart w:id="551" w:name="_Toc533083179"/>
      <w:bookmarkStart w:id="552" w:name="_Toc533083381"/>
      <w:bookmarkStart w:id="553" w:name="_Toc533083430"/>
      <w:bookmarkStart w:id="554" w:name="_Toc533107421"/>
      <w:bookmarkStart w:id="555" w:name="_Toc533107492"/>
      <w:bookmarkStart w:id="556" w:name="_Toc533107525"/>
      <w:bookmarkStart w:id="557" w:name="_Toc533107554"/>
      <w:bookmarkStart w:id="558" w:name="_Toc533107772"/>
      <w:bookmarkStart w:id="559" w:name="_Toc533108640"/>
      <w:bookmarkStart w:id="560" w:name="_Toc533108740"/>
      <w:bookmarkStart w:id="561" w:name="_Toc535838575"/>
      <w:bookmarkStart w:id="562" w:name="_Toc535838914"/>
      <w:bookmarkStart w:id="563" w:name="_Toc536400151"/>
      <w:bookmarkStart w:id="564" w:name="_Toc2892254"/>
      <w:bookmarkStart w:id="565" w:name="_Toc2892789"/>
      <w:bookmarkStart w:id="566" w:name="_Toc2892927"/>
      <w:bookmarkStart w:id="567" w:name="_Toc2893020"/>
      <w:bookmarkStart w:id="568" w:name="_Toc2895883"/>
      <w:bookmarkStart w:id="569" w:name="_Toc2896632"/>
      <w:bookmarkStart w:id="570" w:name="_Toc2896790"/>
      <w:bookmarkStart w:id="571" w:name="_Toc2897081"/>
      <w:bookmarkStart w:id="572" w:name="_Toc2898796"/>
      <w:bookmarkStart w:id="573" w:name="_Toc5705810"/>
      <w:bookmarkStart w:id="574" w:name="_Toc5706742"/>
      <w:bookmarkStart w:id="575" w:name="_Toc7788591"/>
      <w:bookmarkStart w:id="576" w:name="_Toc21526790"/>
      <w:bookmarkStart w:id="577" w:name="_Toc24721065"/>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2570454F" w14:textId="3F7933C2" w:rsidR="00CC3A1D" w:rsidRPr="001B47E1" w:rsidRDefault="00CC3A1D" w:rsidP="00D43A54">
      <w:pPr>
        <w:pStyle w:val="ListParagraph"/>
        <w:keepNext/>
        <w:keepLines/>
        <w:numPr>
          <w:ilvl w:val="0"/>
          <w:numId w:val="13"/>
        </w:numPr>
        <w:spacing w:before="240" w:after="0" w:line="360" w:lineRule="auto"/>
        <w:ind w:hanging="720"/>
        <w:contextualSpacing w:val="0"/>
        <w:jc w:val="both"/>
        <w:outlineLvl w:val="0"/>
        <w:rPr>
          <w:rFonts w:ascii="Palatino Linotype" w:eastAsiaTheme="majorEastAsia" w:hAnsi="Palatino Linotype" w:cstheme="majorBidi"/>
          <w:vanish/>
          <w:color w:val="365F91" w:themeColor="accent1" w:themeShade="BF"/>
          <w:sz w:val="32"/>
          <w:szCs w:val="24"/>
          <w:lang w:val="el-GR"/>
        </w:rPr>
      </w:pPr>
      <w:bookmarkStart w:id="578" w:name="_Toc531346353"/>
      <w:bookmarkStart w:id="579" w:name="_Toc531346416"/>
      <w:bookmarkStart w:id="580" w:name="_Toc531346479"/>
      <w:bookmarkStart w:id="581" w:name="_Toc531346543"/>
      <w:bookmarkStart w:id="582" w:name="_Toc531346606"/>
      <w:bookmarkStart w:id="583" w:name="_Toc533083017"/>
      <w:bookmarkStart w:id="584" w:name="_Toc533083047"/>
      <w:bookmarkStart w:id="585" w:name="_Toc533083114"/>
      <w:bookmarkStart w:id="586" w:name="_Toc533083150"/>
      <w:bookmarkStart w:id="587" w:name="_Toc533083180"/>
      <w:bookmarkStart w:id="588" w:name="_Toc533083382"/>
      <w:bookmarkStart w:id="589" w:name="_Toc533083431"/>
      <w:bookmarkStart w:id="590" w:name="_Toc533107422"/>
      <w:bookmarkStart w:id="591" w:name="_Toc533107493"/>
      <w:bookmarkStart w:id="592" w:name="_Toc533107526"/>
      <w:bookmarkStart w:id="593" w:name="_Toc533107555"/>
      <w:bookmarkStart w:id="594" w:name="_Toc533107773"/>
      <w:bookmarkStart w:id="595" w:name="_Toc533108641"/>
      <w:bookmarkStart w:id="596" w:name="_Toc533108741"/>
      <w:bookmarkStart w:id="597" w:name="_Toc535838576"/>
      <w:bookmarkStart w:id="598" w:name="_Toc535838915"/>
      <w:bookmarkStart w:id="599" w:name="_Toc536400152"/>
      <w:bookmarkStart w:id="600" w:name="_Toc2892255"/>
      <w:bookmarkStart w:id="601" w:name="_Toc2892790"/>
      <w:bookmarkStart w:id="602" w:name="_Toc2892928"/>
      <w:bookmarkStart w:id="603" w:name="_Toc2893021"/>
      <w:bookmarkStart w:id="604" w:name="_Toc2895884"/>
      <w:bookmarkStart w:id="605" w:name="_Toc2896633"/>
      <w:bookmarkStart w:id="606" w:name="_Toc2896791"/>
      <w:bookmarkStart w:id="607" w:name="_Toc2897082"/>
      <w:bookmarkStart w:id="608" w:name="_Toc2898797"/>
      <w:bookmarkStart w:id="609" w:name="_Toc5705811"/>
      <w:bookmarkStart w:id="610" w:name="_Toc5706743"/>
      <w:bookmarkStart w:id="611" w:name="_Toc7788592"/>
      <w:bookmarkStart w:id="612" w:name="_Toc21526791"/>
      <w:bookmarkStart w:id="613" w:name="_Toc24721066"/>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5F1FBB18" w14:textId="27C369A7" w:rsidR="00CC3A1D" w:rsidRPr="001B47E1" w:rsidRDefault="00CC3A1D" w:rsidP="00D43A54">
      <w:pPr>
        <w:pStyle w:val="ListParagraph"/>
        <w:keepNext/>
        <w:keepLines/>
        <w:numPr>
          <w:ilvl w:val="0"/>
          <w:numId w:val="13"/>
        </w:numPr>
        <w:spacing w:before="240" w:after="0" w:line="360" w:lineRule="auto"/>
        <w:ind w:hanging="720"/>
        <w:contextualSpacing w:val="0"/>
        <w:jc w:val="both"/>
        <w:outlineLvl w:val="0"/>
        <w:rPr>
          <w:rFonts w:ascii="Palatino Linotype" w:eastAsiaTheme="majorEastAsia" w:hAnsi="Palatino Linotype" w:cstheme="majorBidi"/>
          <w:vanish/>
          <w:color w:val="365F91" w:themeColor="accent1" w:themeShade="BF"/>
          <w:sz w:val="32"/>
          <w:szCs w:val="24"/>
          <w:lang w:val="el-GR"/>
        </w:rPr>
      </w:pPr>
      <w:bookmarkStart w:id="614" w:name="_Toc531346354"/>
      <w:bookmarkStart w:id="615" w:name="_Toc531346417"/>
      <w:bookmarkStart w:id="616" w:name="_Toc531346480"/>
      <w:bookmarkStart w:id="617" w:name="_Toc531346544"/>
      <w:bookmarkStart w:id="618" w:name="_Toc531346607"/>
      <w:bookmarkStart w:id="619" w:name="_Toc533083018"/>
      <w:bookmarkStart w:id="620" w:name="_Toc533083048"/>
      <w:bookmarkStart w:id="621" w:name="_Toc533083115"/>
      <w:bookmarkStart w:id="622" w:name="_Toc533083151"/>
      <w:bookmarkStart w:id="623" w:name="_Toc533083181"/>
      <w:bookmarkStart w:id="624" w:name="_Toc533083383"/>
      <w:bookmarkStart w:id="625" w:name="_Toc533083432"/>
      <w:bookmarkStart w:id="626" w:name="_Toc533107423"/>
      <w:bookmarkStart w:id="627" w:name="_Toc533107494"/>
      <w:bookmarkStart w:id="628" w:name="_Toc533107527"/>
      <w:bookmarkStart w:id="629" w:name="_Toc533107556"/>
      <w:bookmarkStart w:id="630" w:name="_Toc533107774"/>
      <w:bookmarkStart w:id="631" w:name="_Toc533108642"/>
      <w:bookmarkStart w:id="632" w:name="_Toc533108742"/>
      <w:bookmarkStart w:id="633" w:name="_Toc535838577"/>
      <w:bookmarkStart w:id="634" w:name="_Toc535838916"/>
      <w:bookmarkStart w:id="635" w:name="_Toc536400153"/>
      <w:bookmarkStart w:id="636" w:name="_Toc2892256"/>
      <w:bookmarkStart w:id="637" w:name="_Toc2892791"/>
      <w:bookmarkStart w:id="638" w:name="_Toc2892929"/>
      <w:bookmarkStart w:id="639" w:name="_Toc2893022"/>
      <w:bookmarkStart w:id="640" w:name="_Toc2895885"/>
      <w:bookmarkStart w:id="641" w:name="_Toc2896634"/>
      <w:bookmarkStart w:id="642" w:name="_Toc2896792"/>
      <w:bookmarkStart w:id="643" w:name="_Toc2897083"/>
      <w:bookmarkStart w:id="644" w:name="_Toc2898798"/>
      <w:bookmarkStart w:id="645" w:name="_Toc5705812"/>
      <w:bookmarkStart w:id="646" w:name="_Toc5706744"/>
      <w:bookmarkStart w:id="647" w:name="_Toc7788593"/>
      <w:bookmarkStart w:id="648" w:name="_Toc21526792"/>
      <w:bookmarkStart w:id="649" w:name="_Toc24721067"/>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5F5967ED" w14:textId="0EB8ECC9" w:rsidR="00CC3A1D" w:rsidRPr="001B47E1" w:rsidRDefault="00CC3A1D" w:rsidP="00D43A54">
      <w:pPr>
        <w:pStyle w:val="ListParagraph"/>
        <w:keepNext/>
        <w:keepLines/>
        <w:numPr>
          <w:ilvl w:val="0"/>
          <w:numId w:val="13"/>
        </w:numPr>
        <w:spacing w:before="240" w:after="0" w:line="360" w:lineRule="auto"/>
        <w:ind w:hanging="720"/>
        <w:contextualSpacing w:val="0"/>
        <w:jc w:val="both"/>
        <w:outlineLvl w:val="0"/>
        <w:rPr>
          <w:rFonts w:ascii="Palatino Linotype" w:eastAsiaTheme="majorEastAsia" w:hAnsi="Palatino Linotype" w:cstheme="majorBidi"/>
          <w:vanish/>
          <w:color w:val="365F91" w:themeColor="accent1" w:themeShade="BF"/>
          <w:sz w:val="32"/>
          <w:szCs w:val="24"/>
          <w:lang w:val="el-GR"/>
        </w:rPr>
      </w:pPr>
      <w:bookmarkStart w:id="650" w:name="_Toc531346355"/>
      <w:bookmarkStart w:id="651" w:name="_Toc531346418"/>
      <w:bookmarkStart w:id="652" w:name="_Toc531346481"/>
      <w:bookmarkStart w:id="653" w:name="_Toc531346545"/>
      <w:bookmarkStart w:id="654" w:name="_Toc531346608"/>
      <w:bookmarkStart w:id="655" w:name="_Toc533083019"/>
      <w:bookmarkStart w:id="656" w:name="_Toc533083049"/>
      <w:bookmarkStart w:id="657" w:name="_Toc533083116"/>
      <w:bookmarkStart w:id="658" w:name="_Toc533083152"/>
      <w:bookmarkStart w:id="659" w:name="_Toc533083182"/>
      <w:bookmarkStart w:id="660" w:name="_Toc533083384"/>
      <w:bookmarkStart w:id="661" w:name="_Toc533083433"/>
      <w:bookmarkStart w:id="662" w:name="_Toc533107424"/>
      <w:bookmarkStart w:id="663" w:name="_Toc533107495"/>
      <w:bookmarkStart w:id="664" w:name="_Toc533107528"/>
      <w:bookmarkStart w:id="665" w:name="_Toc533107557"/>
      <w:bookmarkStart w:id="666" w:name="_Toc533107775"/>
      <w:bookmarkStart w:id="667" w:name="_Toc533108643"/>
      <w:bookmarkStart w:id="668" w:name="_Toc533108743"/>
      <w:bookmarkStart w:id="669" w:name="_Toc535838578"/>
      <w:bookmarkStart w:id="670" w:name="_Toc535838917"/>
      <w:bookmarkStart w:id="671" w:name="_Toc536400154"/>
      <w:bookmarkStart w:id="672" w:name="_Toc2892257"/>
      <w:bookmarkStart w:id="673" w:name="_Toc2892792"/>
      <w:bookmarkStart w:id="674" w:name="_Toc2892930"/>
      <w:bookmarkStart w:id="675" w:name="_Toc2893023"/>
      <w:bookmarkStart w:id="676" w:name="_Toc2895886"/>
      <w:bookmarkStart w:id="677" w:name="_Toc2896635"/>
      <w:bookmarkStart w:id="678" w:name="_Toc2896793"/>
      <w:bookmarkStart w:id="679" w:name="_Toc2897084"/>
      <w:bookmarkStart w:id="680" w:name="_Toc2898799"/>
      <w:bookmarkStart w:id="681" w:name="_Toc5705813"/>
      <w:bookmarkStart w:id="682" w:name="_Toc5706745"/>
      <w:bookmarkStart w:id="683" w:name="_Toc7788594"/>
      <w:bookmarkStart w:id="684" w:name="_Toc21526793"/>
      <w:bookmarkStart w:id="685" w:name="_Toc24721068"/>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737189FF" w14:textId="5B5FE726" w:rsidR="000C531C" w:rsidRPr="000C531C" w:rsidRDefault="000C531C" w:rsidP="00482463">
      <w:pPr>
        <w:pStyle w:val="Compact"/>
        <w:spacing w:line="360" w:lineRule="auto"/>
        <w:jc w:val="both"/>
        <w:rPr>
          <w:rFonts w:ascii="Palatino Linotype" w:hAnsi="Palatino Linotype"/>
          <w:lang w:val="el-GR"/>
        </w:rPr>
      </w:pPr>
    </w:p>
    <w:p w14:paraId="17E9E784" w14:textId="5A58791E" w:rsidR="000C531C" w:rsidRPr="001B47E1" w:rsidRDefault="00C75D71" w:rsidP="006368EE">
      <w:pPr>
        <w:pStyle w:val="Heading1"/>
        <w:numPr>
          <w:ilvl w:val="0"/>
          <w:numId w:val="17"/>
        </w:numPr>
        <w:rPr>
          <w:rFonts w:ascii="Palatino Linotype" w:hAnsi="Palatino Linotype"/>
        </w:rPr>
      </w:pPr>
      <w:bookmarkStart w:id="686" w:name="_Toc24721069"/>
      <w:r>
        <w:rPr>
          <w:rFonts w:ascii="Palatino Linotype" w:hAnsi="Palatino Linotype"/>
          <w:lang w:val="en-US"/>
        </w:rPr>
        <w:t>Ο</w:t>
      </w:r>
      <w:r w:rsidR="00E66416">
        <w:rPr>
          <w:rFonts w:ascii="Palatino Linotype" w:hAnsi="Palatino Linotype"/>
        </w:rPr>
        <w:t xml:space="preserve"> </w:t>
      </w:r>
      <w:r w:rsidR="00694F05">
        <w:rPr>
          <w:rFonts w:ascii="Palatino Linotype" w:hAnsi="Palatino Linotype"/>
        </w:rPr>
        <w:t>Αλγόριθμος</w:t>
      </w:r>
      <w:r w:rsidR="00E66416">
        <w:rPr>
          <w:rFonts w:ascii="Palatino Linotype" w:hAnsi="Palatino Linotype"/>
        </w:rPr>
        <w:t xml:space="preserve"> </w:t>
      </w:r>
      <w:r w:rsidR="00E66416" w:rsidRPr="006368EE">
        <w:rPr>
          <w:rFonts w:ascii="Palatino Linotype" w:hAnsi="Palatino Linotype"/>
        </w:rPr>
        <w:t>Birch</w:t>
      </w:r>
      <w:bookmarkEnd w:id="686"/>
    </w:p>
    <w:p w14:paraId="152EA2A5" w14:textId="3570FDD0" w:rsidR="00C75D71" w:rsidRPr="006368EE" w:rsidRDefault="00694F05" w:rsidP="006368EE">
      <w:pPr>
        <w:pStyle w:val="Heading2"/>
        <w:numPr>
          <w:ilvl w:val="1"/>
          <w:numId w:val="17"/>
        </w:numPr>
        <w:rPr>
          <w:rFonts w:ascii="Palatino Linotype" w:hAnsi="Palatino Linotype"/>
        </w:rPr>
      </w:pPr>
      <w:bookmarkStart w:id="687" w:name="_Toc24721070"/>
      <w:r w:rsidRPr="006368EE">
        <w:rPr>
          <w:rFonts w:ascii="Palatino Linotype" w:hAnsi="Palatino Linotype"/>
        </w:rPr>
        <w:t>Παρουσίαση</w:t>
      </w:r>
      <w:r w:rsidR="00C75D71" w:rsidRPr="006368EE">
        <w:rPr>
          <w:rFonts w:ascii="Palatino Linotype" w:hAnsi="Palatino Linotype"/>
        </w:rPr>
        <w:t xml:space="preserve"> του αλγορίθμου</w:t>
      </w:r>
      <w:bookmarkEnd w:id="687"/>
    </w:p>
    <w:p w14:paraId="4C61C4F5" w14:textId="77777777" w:rsidR="004B076E" w:rsidRDefault="004B076E" w:rsidP="00DC3EFD">
      <w:pPr>
        <w:spacing w:after="0" w:line="360" w:lineRule="auto"/>
        <w:jc w:val="both"/>
        <w:rPr>
          <w:rFonts w:ascii="Palatino Linotype" w:hAnsi="Palatino Linotype" w:cstheme="minorHAnsi"/>
          <w:sz w:val="24"/>
          <w:szCs w:val="24"/>
        </w:rPr>
      </w:pPr>
    </w:p>
    <w:p w14:paraId="29871E72" w14:textId="0920DA42"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Ο</w:t>
      </w:r>
      <w:r w:rsidRPr="00DC3EFD">
        <w:rPr>
          <w:rFonts w:ascii="Palatino Linotype" w:hAnsi="Palatino Linotype" w:cstheme="minorHAnsi"/>
          <w:sz w:val="24"/>
          <w:szCs w:val="24"/>
        </w:rPr>
        <w:t xml:space="preserve"> </w:t>
      </w:r>
      <w:r w:rsidRPr="00DC3EFD">
        <w:rPr>
          <w:rFonts w:ascii="Palatino Linotype" w:hAnsi="Palatino Linotype" w:cstheme="minorHAnsi"/>
          <w:sz w:val="24"/>
          <w:szCs w:val="24"/>
          <w:lang w:val="en-US"/>
        </w:rPr>
        <w:t>BIRC</w:t>
      </w:r>
      <w:r>
        <w:rPr>
          <w:rFonts w:ascii="Palatino Linotype" w:hAnsi="Palatino Linotype" w:cstheme="minorHAnsi"/>
          <w:sz w:val="24"/>
          <w:szCs w:val="24"/>
          <w:lang w:val="en-US"/>
        </w:rPr>
        <w:t>H</w:t>
      </w:r>
      <w:r w:rsidRPr="00DC3EFD">
        <w:rPr>
          <w:rFonts w:ascii="Palatino Linotype" w:hAnsi="Palatino Linotype" w:cstheme="minorHAnsi"/>
          <w:sz w:val="24"/>
          <w:szCs w:val="24"/>
        </w:rPr>
        <w:t xml:space="preserve"> (</w:t>
      </w:r>
      <w:r w:rsidRPr="00DC3EFD">
        <w:rPr>
          <w:rFonts w:ascii="Palatino Linotype" w:hAnsi="Palatino Linotype" w:cstheme="minorHAnsi"/>
          <w:sz w:val="24"/>
          <w:szCs w:val="24"/>
          <w:lang w:val="en-US"/>
        </w:rPr>
        <w:t>Balanced</w:t>
      </w:r>
      <w:r w:rsidRPr="00DC3EFD">
        <w:rPr>
          <w:rFonts w:ascii="Palatino Linotype" w:hAnsi="Palatino Linotype" w:cstheme="minorHAnsi"/>
          <w:sz w:val="24"/>
          <w:szCs w:val="24"/>
        </w:rPr>
        <w:t xml:space="preserve"> </w:t>
      </w:r>
      <w:r w:rsidRPr="00DC3EFD">
        <w:rPr>
          <w:rFonts w:ascii="Palatino Linotype" w:hAnsi="Palatino Linotype" w:cstheme="minorHAnsi"/>
          <w:sz w:val="24"/>
          <w:szCs w:val="24"/>
          <w:lang w:val="en-US"/>
        </w:rPr>
        <w:t>Iterative</w:t>
      </w:r>
      <w:r w:rsidRPr="00DC3EFD">
        <w:rPr>
          <w:rFonts w:ascii="Palatino Linotype" w:hAnsi="Palatino Linotype" w:cstheme="minorHAnsi"/>
          <w:sz w:val="24"/>
          <w:szCs w:val="24"/>
        </w:rPr>
        <w:t xml:space="preserve"> </w:t>
      </w:r>
      <w:r w:rsidRPr="00DC3EFD">
        <w:rPr>
          <w:rFonts w:ascii="Palatino Linotype" w:hAnsi="Palatino Linotype" w:cstheme="minorHAnsi"/>
          <w:sz w:val="24"/>
          <w:szCs w:val="24"/>
          <w:lang w:val="en-US"/>
        </w:rPr>
        <w:t>Reducing</w:t>
      </w:r>
      <w:r w:rsidRPr="00DC3EFD">
        <w:rPr>
          <w:rFonts w:ascii="Palatino Linotype" w:hAnsi="Palatino Linotype" w:cstheme="minorHAnsi"/>
          <w:sz w:val="24"/>
          <w:szCs w:val="24"/>
        </w:rPr>
        <w:t xml:space="preserve"> </w:t>
      </w:r>
      <w:r w:rsidRPr="00DC3EFD">
        <w:rPr>
          <w:rFonts w:ascii="Palatino Linotype" w:hAnsi="Palatino Linotype" w:cstheme="minorHAnsi"/>
          <w:sz w:val="24"/>
          <w:szCs w:val="24"/>
          <w:lang w:val="en-US"/>
        </w:rPr>
        <w:t>and</w:t>
      </w:r>
      <w:r w:rsidRPr="00DC3EFD">
        <w:rPr>
          <w:rFonts w:ascii="Palatino Linotype" w:hAnsi="Palatino Linotype" w:cstheme="minorHAnsi"/>
          <w:sz w:val="24"/>
          <w:szCs w:val="24"/>
        </w:rPr>
        <w:t xml:space="preserve"> </w:t>
      </w:r>
      <w:r w:rsidRPr="00DC3EFD">
        <w:rPr>
          <w:rFonts w:ascii="Palatino Linotype" w:hAnsi="Palatino Linotype" w:cstheme="minorHAnsi"/>
          <w:sz w:val="24"/>
          <w:szCs w:val="24"/>
          <w:lang w:val="en-US"/>
        </w:rPr>
        <w:t>Clustering</w:t>
      </w:r>
      <w:r w:rsidRPr="00DC3EFD">
        <w:rPr>
          <w:rFonts w:ascii="Palatino Linotype" w:hAnsi="Palatino Linotype" w:cstheme="minorHAnsi"/>
          <w:sz w:val="24"/>
          <w:szCs w:val="24"/>
        </w:rPr>
        <w:t xml:space="preserve"> </w:t>
      </w:r>
      <w:r w:rsidRPr="00DC3EFD">
        <w:rPr>
          <w:rFonts w:ascii="Palatino Linotype" w:hAnsi="Palatino Linotype" w:cstheme="minorHAnsi"/>
          <w:sz w:val="24"/>
          <w:szCs w:val="24"/>
          <w:lang w:val="en-US"/>
        </w:rPr>
        <w:t>using</w:t>
      </w:r>
      <w:r w:rsidRPr="00DC3EFD">
        <w:rPr>
          <w:rFonts w:ascii="Palatino Linotype" w:hAnsi="Palatino Linotype" w:cstheme="minorHAnsi"/>
          <w:sz w:val="24"/>
          <w:szCs w:val="24"/>
        </w:rPr>
        <w:t xml:space="preserve"> </w:t>
      </w:r>
      <w:r w:rsidRPr="00DC3EFD">
        <w:rPr>
          <w:rFonts w:ascii="Palatino Linotype" w:hAnsi="Palatino Linotype" w:cstheme="minorHAnsi"/>
          <w:sz w:val="24"/>
          <w:szCs w:val="24"/>
          <w:lang w:val="en-US"/>
        </w:rPr>
        <w:t>Hierarchies</w:t>
      </w:r>
      <w:r w:rsidRPr="00DC3EFD">
        <w:rPr>
          <w:rFonts w:ascii="Palatino Linotype" w:hAnsi="Palatino Linotype" w:cstheme="minorHAnsi"/>
          <w:sz w:val="24"/>
          <w:szCs w:val="24"/>
        </w:rPr>
        <w:t xml:space="preserve">) </w:t>
      </w:r>
      <w:r w:rsidRPr="001B47E1">
        <w:rPr>
          <w:rFonts w:ascii="Palatino Linotype" w:hAnsi="Palatino Linotype" w:cstheme="minorHAnsi"/>
          <w:sz w:val="24"/>
          <w:szCs w:val="24"/>
        </w:rPr>
        <w:t>είναι</w:t>
      </w:r>
      <w:r w:rsidRPr="00DC3EFD">
        <w:rPr>
          <w:rFonts w:ascii="Palatino Linotype" w:hAnsi="Palatino Linotype" w:cstheme="minorHAnsi"/>
          <w:sz w:val="24"/>
          <w:szCs w:val="24"/>
        </w:rPr>
        <w:t xml:space="preserve"> </w:t>
      </w:r>
      <w:r w:rsidRPr="001B47E1">
        <w:rPr>
          <w:rFonts w:ascii="Palatino Linotype" w:hAnsi="Palatino Linotype" w:cstheme="minorHAnsi"/>
          <w:sz w:val="24"/>
          <w:szCs w:val="24"/>
        </w:rPr>
        <w:t>μια</w:t>
      </w:r>
      <w:r w:rsidRPr="00DC3EFD">
        <w:rPr>
          <w:rFonts w:ascii="Palatino Linotype" w:hAnsi="Palatino Linotype" w:cstheme="minorHAnsi"/>
          <w:sz w:val="24"/>
          <w:szCs w:val="24"/>
        </w:rPr>
        <w:t xml:space="preserve"> </w:t>
      </w:r>
      <w:r w:rsidRPr="001B47E1">
        <w:rPr>
          <w:rFonts w:ascii="Palatino Linotype" w:hAnsi="Palatino Linotype" w:cstheme="minorHAnsi"/>
          <w:sz w:val="24"/>
          <w:szCs w:val="24"/>
        </w:rPr>
        <w:t>αποτελεσματική</w:t>
      </w:r>
      <w:r w:rsidRPr="00DC3EFD">
        <w:rPr>
          <w:rFonts w:ascii="Palatino Linotype" w:hAnsi="Palatino Linotype" w:cstheme="minorHAnsi"/>
          <w:sz w:val="24"/>
          <w:szCs w:val="24"/>
        </w:rPr>
        <w:t xml:space="preserve"> </w:t>
      </w:r>
      <w:r w:rsidRPr="001B47E1">
        <w:rPr>
          <w:rFonts w:ascii="Palatino Linotype" w:hAnsi="Palatino Linotype" w:cstheme="minorHAnsi"/>
          <w:sz w:val="24"/>
          <w:szCs w:val="24"/>
        </w:rPr>
        <w:t>μέθοδος</w:t>
      </w:r>
      <w:r w:rsidRPr="00DC3EFD">
        <w:rPr>
          <w:rFonts w:ascii="Palatino Linotype" w:hAnsi="Palatino Linotype" w:cstheme="minorHAnsi"/>
          <w:sz w:val="24"/>
          <w:szCs w:val="24"/>
        </w:rPr>
        <w:t xml:space="preserve"> </w:t>
      </w:r>
      <w:r w:rsidRPr="001B47E1">
        <w:rPr>
          <w:rFonts w:ascii="Palatino Linotype" w:hAnsi="Palatino Linotype" w:cstheme="minorHAnsi"/>
          <w:sz w:val="24"/>
          <w:szCs w:val="24"/>
        </w:rPr>
        <w:t>ομαδοποίησης</w:t>
      </w:r>
      <w:r w:rsidRPr="00DC3EFD">
        <w:rPr>
          <w:rFonts w:ascii="Palatino Linotype" w:hAnsi="Palatino Linotype" w:cstheme="minorHAnsi"/>
          <w:sz w:val="24"/>
          <w:szCs w:val="24"/>
        </w:rPr>
        <w:t xml:space="preserve"> </w:t>
      </w:r>
      <w:r w:rsidRPr="001B47E1">
        <w:rPr>
          <w:rFonts w:ascii="Palatino Linotype" w:hAnsi="Palatino Linotype" w:cstheme="minorHAnsi"/>
          <w:sz w:val="24"/>
          <w:szCs w:val="24"/>
        </w:rPr>
        <w:t>μεγάλων</w:t>
      </w:r>
      <w:r w:rsidRPr="00DC3EFD">
        <w:rPr>
          <w:rFonts w:ascii="Palatino Linotype" w:hAnsi="Palatino Linotype" w:cstheme="minorHAnsi"/>
          <w:sz w:val="24"/>
          <w:szCs w:val="24"/>
        </w:rPr>
        <w:t xml:space="preserve"> </w:t>
      </w:r>
      <w:r w:rsidRPr="001B47E1">
        <w:rPr>
          <w:rFonts w:ascii="Palatino Linotype" w:hAnsi="Palatino Linotype" w:cstheme="minorHAnsi"/>
          <w:sz w:val="24"/>
          <w:szCs w:val="24"/>
        </w:rPr>
        <w:t>βάσεων</w:t>
      </w:r>
      <w:r w:rsidRPr="00DC3EFD">
        <w:rPr>
          <w:rFonts w:ascii="Palatino Linotype" w:hAnsi="Palatino Linotype" w:cstheme="minorHAnsi"/>
          <w:sz w:val="24"/>
          <w:szCs w:val="24"/>
        </w:rPr>
        <w:t xml:space="preserve"> </w:t>
      </w:r>
      <w:r w:rsidRPr="001B47E1">
        <w:rPr>
          <w:rFonts w:ascii="Palatino Linotype" w:hAnsi="Palatino Linotype" w:cstheme="minorHAnsi"/>
          <w:sz w:val="24"/>
          <w:szCs w:val="24"/>
        </w:rPr>
        <w:t>δεδομένων</w:t>
      </w:r>
      <w:r w:rsidRPr="00DC3EFD">
        <w:rPr>
          <w:rFonts w:ascii="Palatino Linotype" w:hAnsi="Palatino Linotype" w:cstheme="minorHAnsi"/>
          <w:sz w:val="24"/>
          <w:szCs w:val="24"/>
        </w:rPr>
        <w:t xml:space="preserve"> (</w:t>
      </w:r>
      <w:r w:rsidRPr="001B47E1">
        <w:rPr>
          <w:rFonts w:ascii="Palatino Linotype" w:hAnsi="Palatino Linotype" w:cstheme="minorHAnsi"/>
          <w:sz w:val="24"/>
          <w:szCs w:val="24"/>
          <w:lang w:val="en-US"/>
        </w:rPr>
        <w:t>Zhang</w:t>
      </w:r>
      <w:r w:rsidR="00FB30C8" w:rsidRPr="00FB30C8">
        <w:rPr>
          <w:rFonts w:ascii="Palatino Linotype" w:hAnsi="Palatino Linotype" w:cstheme="minorHAnsi"/>
          <w:sz w:val="24"/>
          <w:szCs w:val="24"/>
        </w:rPr>
        <w:t xml:space="preserve"> </w:t>
      </w:r>
      <w:r w:rsidR="00FB30C8">
        <w:rPr>
          <w:rFonts w:ascii="Palatino Linotype" w:hAnsi="Palatino Linotype" w:cstheme="minorHAnsi"/>
          <w:sz w:val="24"/>
          <w:szCs w:val="24"/>
          <w:lang w:val="en-US"/>
        </w:rPr>
        <w:t>et</w:t>
      </w:r>
      <w:r w:rsidR="00FB30C8" w:rsidRPr="00FB30C8">
        <w:rPr>
          <w:rFonts w:ascii="Palatino Linotype" w:hAnsi="Palatino Linotype" w:cstheme="minorHAnsi"/>
          <w:sz w:val="24"/>
          <w:szCs w:val="24"/>
        </w:rPr>
        <w:t xml:space="preserve"> </w:t>
      </w:r>
      <w:r w:rsidR="00FB30C8">
        <w:rPr>
          <w:rFonts w:ascii="Palatino Linotype" w:hAnsi="Palatino Linotype" w:cstheme="minorHAnsi"/>
          <w:sz w:val="24"/>
          <w:szCs w:val="24"/>
          <w:lang w:val="en-US"/>
        </w:rPr>
        <w:t>al</w:t>
      </w:r>
      <w:r w:rsidR="00FB30C8" w:rsidRPr="00FB30C8">
        <w:rPr>
          <w:rFonts w:ascii="Palatino Linotype" w:hAnsi="Palatino Linotype" w:cstheme="minorHAnsi"/>
          <w:sz w:val="24"/>
          <w:szCs w:val="24"/>
        </w:rPr>
        <w:t>.</w:t>
      </w:r>
      <w:r w:rsidRPr="00DC3EFD">
        <w:rPr>
          <w:rFonts w:ascii="Palatino Linotype" w:hAnsi="Palatino Linotype" w:cstheme="minorHAnsi"/>
          <w:sz w:val="24"/>
          <w:szCs w:val="24"/>
        </w:rPr>
        <w:t xml:space="preserve">, 1996). </w:t>
      </w:r>
      <w:r w:rsidRPr="001B47E1">
        <w:rPr>
          <w:rFonts w:ascii="Palatino Linotype" w:hAnsi="Palatino Linotype" w:cstheme="minorHAnsi"/>
          <w:sz w:val="24"/>
          <w:szCs w:val="24"/>
        </w:rPr>
        <w:t xml:space="preserve">Η εύρεση χρήσιμων προτύπων σε μεγάλες βάσεις δεδομένων έχει προσελκύσει τα τελευταία χρόνια το ενδιαφέρον της επιστημονικής κοινότητας. Αυτό συμβαίνει λόγω του ότι  η ομαδοποίηση των δεδομένων σε ένα πολυδιάστατο σύστημα αποτελεί ένα από τα πιο ευρέως διαδεδομένα προβλήματα σε αυτόν τον τομέα. Οι προηγούμενες εργασίες δεν αντιμετωπίζουν επαρκώς το πρόβλημα των μεγάλων συνόλων με δεδομένα και ελαχιστοποίηση του I/O κόστους. </w:t>
      </w:r>
    </w:p>
    <w:p w14:paraId="3FA7B39C" w14:textId="77777777" w:rsidR="00DC3EFD" w:rsidRPr="001B47E1" w:rsidRDefault="00DC3EFD" w:rsidP="00DC3EFD">
      <w:pPr>
        <w:pStyle w:val="Compact"/>
        <w:spacing w:line="360" w:lineRule="auto"/>
        <w:jc w:val="both"/>
        <w:rPr>
          <w:rFonts w:ascii="Palatino Linotype" w:hAnsi="Palatino Linotype"/>
          <w:lang w:val="el-GR"/>
        </w:rPr>
      </w:pPr>
      <w:r w:rsidRPr="001B47E1">
        <w:rPr>
          <w:rFonts w:ascii="Palatino Linotype" w:hAnsi="Palatino Linotype" w:cstheme="minorHAnsi"/>
          <w:lang w:val="el-GR"/>
        </w:rPr>
        <w:tab/>
        <w:t xml:space="preserve">Ειδικότερα, ο </w:t>
      </w:r>
      <w:r w:rsidRPr="001B47E1">
        <w:rPr>
          <w:rFonts w:ascii="Palatino Linotype" w:hAnsi="Palatino Linotype" w:cstheme="minorHAnsi"/>
        </w:rPr>
        <w:t>BIRCH</w:t>
      </w:r>
      <w:r w:rsidRPr="001B47E1">
        <w:rPr>
          <w:rFonts w:ascii="Palatino Linotype" w:hAnsi="Palatino Linotype" w:cstheme="minorHAnsi"/>
          <w:lang w:val="el-GR"/>
        </w:rPr>
        <w:t xml:space="preserve"> ομαδοποιεί διαδοχικά και δυναμικά τα εισερχόμενα σημεία του πολυδιάστατου μετρικού στοιχείου, προσπαθώντας να παράγει την καλύτερη δυνατή ποιοτική ομαδοποίηση σύμφωνα με τους διαθέσιμους πόρους. Δηλαδή τη διαθέσιμη χωρητικότητα και τους χρονικούς περιορισμούς. Αυτός ο αλγόριθμος είναι ο πρώτος στην ομαδοποίηση δεδομένων, που πετυχαίνει την αποτελεσματική διαχείριση του "θορύβου" (σημεία δεδομένων, που δεν αποτελούν μέρος του υποκείμενου σχεδίου). Το </w:t>
      </w:r>
      <w:r w:rsidRPr="001B47E1">
        <w:rPr>
          <w:rFonts w:ascii="Palatino Linotype" w:hAnsi="Palatino Linotype" w:cstheme="minorHAnsi"/>
        </w:rPr>
        <w:t>I</w:t>
      </w:r>
      <w:r w:rsidRPr="001B47E1">
        <w:rPr>
          <w:rFonts w:ascii="Palatino Linotype" w:hAnsi="Palatino Linotype" w:cstheme="minorHAnsi"/>
          <w:lang w:val="el-GR"/>
        </w:rPr>
        <w:t>/</w:t>
      </w:r>
      <w:r w:rsidRPr="001B47E1">
        <w:rPr>
          <w:rFonts w:ascii="Palatino Linotype" w:hAnsi="Palatino Linotype" w:cstheme="minorHAnsi"/>
        </w:rPr>
        <w:t>O</w:t>
      </w:r>
      <w:r w:rsidRPr="001B47E1">
        <w:rPr>
          <w:rFonts w:ascii="Palatino Linotype" w:hAnsi="Palatino Linotype" w:cstheme="minorHAnsi"/>
          <w:lang w:val="el-GR"/>
        </w:rPr>
        <w:t xml:space="preserve"> κόστος του είναι γραμμικό στο μέγεθος του συνόλου δεδομένων, όπου μια ενιαία σάρωση του συνόλου δεδομένων αποδίδει μια καλή συσσώρευση και ένα ή περισσότερα πρόσθετα περάσματα μπορούν (προαιρετικά) να χρησιμοποιηθούν περαιτέρω για τη βελτίωση της ποιότητας (</w:t>
      </w:r>
      <w:r w:rsidRPr="001B47E1">
        <w:rPr>
          <w:rFonts w:ascii="Palatino Linotype" w:hAnsi="Palatino Linotype" w:cstheme="minorHAnsi"/>
        </w:rPr>
        <w:t>Zhang</w:t>
      </w:r>
      <w:r w:rsidRPr="001B47E1">
        <w:rPr>
          <w:rFonts w:ascii="Palatino Linotype" w:hAnsi="Palatino Linotype" w:cstheme="minorHAnsi"/>
          <w:lang w:val="el-GR"/>
        </w:rPr>
        <w:t>, 1996).</w:t>
      </w:r>
    </w:p>
    <w:p w14:paraId="1FA24A5B" w14:textId="77777777" w:rsidR="00DC3EFD" w:rsidRPr="001B47E1" w:rsidRDefault="00DC3EFD" w:rsidP="00DC3EFD">
      <w:pPr>
        <w:pStyle w:val="Compact"/>
        <w:spacing w:line="360" w:lineRule="auto"/>
        <w:jc w:val="both"/>
        <w:rPr>
          <w:rFonts w:ascii="Palatino Linotype" w:hAnsi="Palatino Linotype"/>
          <w:lang w:val="el-GR"/>
        </w:rPr>
      </w:pPr>
      <w:r w:rsidRPr="001B47E1">
        <w:rPr>
          <w:rFonts w:ascii="Palatino Linotype" w:hAnsi="Palatino Linotype"/>
          <w:lang w:val="el-GR"/>
        </w:rPr>
        <w:t>Πρόκειται για έναν μη επιβλεπόμενο αλγόριθμο εξόρυξης δεδομένων, ο οποίος πραγματοποιεί Ιεραρχική Ομαδοποίηση (</w:t>
      </w:r>
      <w:r w:rsidRPr="001B47E1">
        <w:rPr>
          <w:rFonts w:ascii="Palatino Linotype" w:hAnsi="Palatino Linotype"/>
        </w:rPr>
        <w:t>Hierarchical</w:t>
      </w:r>
      <w:r w:rsidRPr="001B47E1">
        <w:rPr>
          <w:rFonts w:ascii="Palatino Linotype" w:hAnsi="Palatino Linotype"/>
          <w:lang w:val="el-GR"/>
        </w:rPr>
        <w:t xml:space="preserve"> </w:t>
      </w:r>
      <w:r w:rsidRPr="001B47E1">
        <w:rPr>
          <w:rFonts w:ascii="Palatino Linotype" w:hAnsi="Palatino Linotype"/>
        </w:rPr>
        <w:t>Clustering</w:t>
      </w:r>
      <w:r w:rsidRPr="001B47E1">
        <w:rPr>
          <w:rFonts w:ascii="Palatino Linotype" w:hAnsi="Palatino Linotype"/>
          <w:lang w:val="el-GR"/>
        </w:rPr>
        <w:t>) στα δεδομένα. Ιδιαίτερη αξία έχει η χρήση του αλγορίθμου σε αρκετά μεγάλα σύνολο δεδομένων.</w:t>
      </w:r>
    </w:p>
    <w:p w14:paraId="300B4101"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rPr>
        <w:t> </w:t>
      </w:r>
      <w:r w:rsidRPr="006368EE">
        <w:rPr>
          <w:rFonts w:ascii="Palatino Linotype" w:hAnsi="Palatino Linotype"/>
          <w:sz w:val="24"/>
          <w:szCs w:val="24"/>
        </w:rPr>
        <w:t xml:space="preserve">Σε πρώτη φάση είναι χρήσιμο να μελετηθεί το τρόπος λειτουργίας του αλγορίθμου. Ο αλγόριθμος λειτουργεί σε στάδια. Το πρώτο περιλαμβάνει την κατασκευή ενός δέντρου χαρακτηριστικών ομαδοποίησης (CF Tree), το οποίο είναι ζυγισμένο ως προς το ύψος δέντρο που ορίζεται με χρήση δύο βασικών παραμέτρων. </w:t>
      </w:r>
      <w:r w:rsidRPr="00C75D71">
        <w:rPr>
          <w:rFonts w:ascii="Palatino Linotype" w:hAnsi="Palatino Linotype"/>
          <w:sz w:val="24"/>
          <w:szCs w:val="24"/>
        </w:rPr>
        <w:t>Ένα</w:t>
      </w:r>
      <w:r w:rsidRPr="001B47E1">
        <w:rPr>
          <w:rFonts w:ascii="Palatino Linotype" w:hAnsi="Palatino Linotype" w:cstheme="minorHAnsi"/>
          <w:sz w:val="24"/>
          <w:szCs w:val="24"/>
        </w:rPr>
        <w:t xml:space="preserve"> CF-tree είναι ένα δέντρο ισορροπημένο σε ύψος με δύο παραμέτρους. Αυτές αφορούν τον παράγοντα διακλάδωσης Β για τον χωρίς φύλλα κόμβο (nonleaf node) και L για κόμβο με φύλλα (leaf node) και το όριο Τ. </w:t>
      </w:r>
    </w:p>
    <w:p w14:paraId="3AC982D4"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Κάθε κόμβος χωρίς φύλλα περιέχει στο μέγιστο B καταχωρήσεις της μορφής [CF</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child</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όπου i = 1, 2, …, B, το «child</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είναι ένας δείκτης στον i-th child node και το CF</w:t>
      </w:r>
      <w:r w:rsidRPr="001B47E1">
        <w:rPr>
          <w:rFonts w:ascii="Palatino Linotype" w:hAnsi="Palatino Linotype" w:cstheme="minorHAnsi"/>
          <w:sz w:val="24"/>
          <w:szCs w:val="24"/>
          <w:vertAlign w:val="subscript"/>
        </w:rPr>
        <w:t>i</w:t>
      </w:r>
      <w:r w:rsidRPr="001B47E1">
        <w:rPr>
          <w:rFonts w:ascii="Palatino Linotype" w:hAnsi="Palatino Linotype" w:cstheme="minorHAnsi"/>
          <w:sz w:val="24"/>
          <w:szCs w:val="24"/>
        </w:rPr>
        <w:t xml:space="preserve"> είναι η εγγραφή CF της υποομάδας, που αντιπροσωπεύεται από αυτό το «παιδί». Έτσι, ένας κόμβος χωρίς φύλλα αντιπροσωπεύει μια υποσυστάδα, η οποία αποτελείται από όλες τις υποσυστάδες, που αντιπροσωπεύονται από τις καταχωρήσεις τους. Από την άλλη, ένας κόμβος με φύλλα περιέχει καταχωρήσεις στο μέγιστο L, και κάθε είσοδος είναι CF. Επιπλέον, κάθε τέτοιος κόμβος έχει δύο δείκτες, τους «prev» και «next», οι οποίοι χρησιμοποιούνται για να αλυσοδέσουν όλων των κόμβων φύλλων μαζί για αποτελεσματική σάρωση. Εν συνεχεία, ένας κόμβος φύλλων αντιπροσωπεύει, επίσης, μια υποσυστάδα, η οποία εμπεριέχει όλες τις υποσυστάδες, που αντιπροσωπεύονται από τις καταχωρήσεις τους. Όμως, όλες οι καταχωρήσεις σε κόμβο φύλλων πρέπει να πληρούν ένα όριο για το Τ, το οποίο καθορίζεται ως: η διάμετρος (εναλλακτικά, η ακτίνα) κάθε καταχώρησης σε φύλλα πρέπει να είναι μικρότερη από Τ (</w:t>
      </w:r>
      <w:r w:rsidRPr="001B47E1">
        <w:rPr>
          <w:rFonts w:ascii="Palatino Linotype" w:hAnsi="Palatino Linotype" w:cstheme="minorHAnsi"/>
          <w:sz w:val="24"/>
          <w:szCs w:val="24"/>
          <w:lang w:val="en-US"/>
        </w:rPr>
        <w:t>Zhang</w:t>
      </w:r>
      <w:r w:rsidRPr="001B47E1">
        <w:rPr>
          <w:rFonts w:ascii="Palatino Linotype" w:hAnsi="Palatino Linotype" w:cstheme="minorHAnsi"/>
          <w:sz w:val="24"/>
          <w:szCs w:val="24"/>
        </w:rPr>
        <w:t>, 1996).</w:t>
      </w:r>
    </w:p>
    <w:p w14:paraId="5FACD315"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Ειδικότερα, το μέγεθος του δένδρου είναι συνάρτηση του Τ. Όσο μεγαλύτερο είναι το Τ, τόσο μικρότερο είναι το δέντρο. Σε αυτό το σημείο, απαιτείται ένας κόμβος για να χωρέσει σε μια σελίδα μεγέθους P, όπου P είναι μια παράμετρος του BIRCH. Μόλις δοθεί η διάσταση d του χώρου δεδομένων, είναι γνωστά τα μεγέθη των καταχωρήσεων των κόμβων με φύλλα και των κόμβων χωρίς φύλλων και στη συνέχεια τα Β και L καθορίζονται από το P. Κατά συνέπεια, ο P μπορεί να ποικίλει για τον συντονισμό απόδοσης. </w:t>
      </w:r>
    </w:p>
    <w:p w14:paraId="042AC531"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Ένα τέτοιο CF-tree θα χτιστεί δυναμικά, καθώς εισάγονται νέα αντικείμενα δεδομένων. Συνήθως, χρησιμοποιείται για την καθοδήγηση μιας νέας εισαγωγής στη σωστή συστάδα για λόγους ομαδοποίησης. Με τον ίδιο ακριβώς τρόπο χρησιμοποιείται και για την εισαγωγή μιας νέας εισαγωγής στη σωστή θέση για λόγους διαλογής. Ωστόσο, το CF-tree είναι μια πολύ συμπαγής αναπαράσταση του συνόλου δεδομένων, επειδή κάθε είσοδος, σε έναν κόμβο φύλλων, δεν είναι ένα μοναδικό σημείο δεδομένων, αλλά μια υποσυστάδα. Αυτή η υποσυστάδα απορροφά τόσα σημεία δεδομένων όσα του επιτρέπει η οριακή τιμή.</w:t>
      </w:r>
    </w:p>
    <w:p w14:paraId="77DBA63D" w14:textId="77777777" w:rsidR="00DC3EFD" w:rsidRPr="001B47E1" w:rsidRDefault="00DC3EFD" w:rsidP="00DC3EFD">
      <w:pPr>
        <w:pStyle w:val="Compact"/>
        <w:spacing w:line="360" w:lineRule="auto"/>
        <w:jc w:val="both"/>
        <w:rPr>
          <w:rFonts w:ascii="Palatino Linotype" w:hAnsi="Palatino Linotype"/>
          <w:lang w:val="el-GR"/>
        </w:rPr>
      </w:pPr>
    </w:p>
    <w:p w14:paraId="40857044" w14:textId="77777777" w:rsidR="00DC3EFD" w:rsidRPr="001B47E1" w:rsidRDefault="00DC3EFD" w:rsidP="00DC3EFD">
      <w:pPr>
        <w:pStyle w:val="Compact"/>
        <w:spacing w:line="360" w:lineRule="auto"/>
        <w:jc w:val="both"/>
        <w:rPr>
          <w:rFonts w:ascii="Palatino Linotype" w:hAnsi="Palatino Linotype"/>
          <w:lang w:val="el-GR"/>
        </w:rPr>
      </w:pPr>
      <w:r w:rsidRPr="001B47E1">
        <w:rPr>
          <w:rFonts w:ascii="Palatino Linotype" w:hAnsi="Palatino Linotype"/>
          <w:lang w:val="el-GR"/>
        </w:rPr>
        <w:t xml:space="preserve"> Ο τρόπος εισαγωγής σε ένα δέντρο ενός διανύσματος χαρακτηριστικών έχει ως εξής </w:t>
      </w:r>
      <w:r w:rsidRPr="001B47E1">
        <w:rPr>
          <w:rFonts w:ascii="Palatino Linotype" w:hAnsi="Palatino Linotype" w:cstheme="minorHAnsi"/>
          <w:lang w:val="el-GR"/>
        </w:rPr>
        <w:t>(</w:t>
      </w:r>
      <w:r w:rsidRPr="001B47E1">
        <w:rPr>
          <w:rFonts w:ascii="Palatino Linotype" w:hAnsi="Palatino Linotype" w:cstheme="minorHAnsi"/>
        </w:rPr>
        <w:t>Zhang</w:t>
      </w:r>
      <w:r w:rsidRPr="001B47E1">
        <w:rPr>
          <w:rFonts w:ascii="Palatino Linotype" w:hAnsi="Palatino Linotype" w:cstheme="minorHAnsi"/>
          <w:lang w:val="el-GR"/>
        </w:rPr>
        <w:t>, 1996)</w:t>
      </w:r>
      <w:r w:rsidRPr="001B47E1">
        <w:rPr>
          <w:rFonts w:ascii="Palatino Linotype" w:hAnsi="Palatino Linotype"/>
          <w:lang w:val="el-GR"/>
        </w:rPr>
        <w:t>:</w:t>
      </w:r>
    </w:p>
    <w:p w14:paraId="5A30AF27" w14:textId="77777777" w:rsidR="00DC3EFD" w:rsidRPr="001B47E1" w:rsidRDefault="00DC3EFD" w:rsidP="00DC3EFD">
      <w:pPr>
        <w:pStyle w:val="Compact"/>
        <w:numPr>
          <w:ilvl w:val="0"/>
          <w:numId w:val="4"/>
        </w:numPr>
        <w:spacing w:line="360" w:lineRule="auto"/>
        <w:jc w:val="both"/>
        <w:rPr>
          <w:rFonts w:ascii="Palatino Linotype" w:hAnsi="Palatino Linotype"/>
          <w:lang w:val="el-GR"/>
        </w:rPr>
      </w:pPr>
      <w:r w:rsidRPr="001B47E1">
        <w:rPr>
          <w:rFonts w:ascii="Palatino Linotype" w:hAnsi="Palatino Linotype"/>
          <w:lang w:val="el-GR"/>
        </w:rPr>
        <w:t>Ξεκινώντας από τη ρίζα του δέντρου κατεβαίνουμε μέχρι να φτάσουμε σε φύλλο επιλέγοντας σε κάθε κόμβο το παιδί στο οποίο βρίσκεται πιο κοντά το δεδομένο διάνυσμα με χρήση κάποιας απόστασης, που συνήθως επιλέγεται να είναι η Ευκλείδεια.</w:t>
      </w:r>
    </w:p>
    <w:p w14:paraId="18BC4BD4" w14:textId="3389C832" w:rsidR="00DC3EFD" w:rsidRPr="001B47E1" w:rsidRDefault="00DC3EFD" w:rsidP="00DC3EFD">
      <w:pPr>
        <w:pStyle w:val="Compact"/>
        <w:numPr>
          <w:ilvl w:val="0"/>
          <w:numId w:val="4"/>
        </w:numPr>
        <w:spacing w:line="360" w:lineRule="auto"/>
        <w:jc w:val="both"/>
        <w:rPr>
          <w:rFonts w:ascii="Palatino Linotype" w:hAnsi="Palatino Linotype"/>
          <w:lang w:val="el-GR"/>
        </w:rPr>
      </w:pPr>
      <w:r w:rsidRPr="001B47E1">
        <w:rPr>
          <w:rFonts w:ascii="Palatino Linotype" w:hAnsi="Palatino Linotype"/>
          <w:lang w:val="el-GR"/>
        </w:rPr>
        <w:t xml:space="preserve">Εάν το φύλλο μπορεί να απορροφήσει το δεδομένο, είτε επειδή περιέχει λιγότερα στοιχεία από </w:t>
      </w:r>
      <w:r w:rsidR="008C471E">
        <w:rPr>
          <w:rFonts w:ascii="Palatino Linotype" w:hAnsi="Palatino Linotype"/>
        </w:rPr>
        <w:t>L</w:t>
      </w:r>
      <w:r w:rsidRPr="001B47E1">
        <w:rPr>
          <w:rFonts w:ascii="Palatino Linotype" w:hAnsi="Palatino Linotype"/>
          <w:lang w:val="el-GR"/>
        </w:rPr>
        <w:t xml:space="preserve">, είτε επειδή η προσθήκη του σε αυτό εξακολουθεί να διατηρεί την ακτίνα </w:t>
      </w:r>
      <w:r w:rsidR="008C471E">
        <w:rPr>
          <w:rFonts w:ascii="Palatino Linotype" w:hAnsi="Palatino Linotype"/>
        </w:rPr>
        <w:t>L</w:t>
      </w:r>
      <w:r w:rsidRPr="001B47E1">
        <w:rPr>
          <w:rFonts w:ascii="Palatino Linotype" w:hAnsi="Palatino Linotype"/>
          <w:lang w:val="el-GR"/>
        </w:rPr>
        <w:t xml:space="preserve"> μικρότερη από την τιμή του κατωφλίου </w:t>
      </w:r>
      <w:r w:rsidR="008C471E">
        <w:rPr>
          <w:rFonts w:ascii="Palatino Linotype" w:hAnsi="Palatino Linotype"/>
        </w:rPr>
        <w:t>T</w:t>
      </w:r>
      <w:r w:rsidRPr="001B47E1">
        <w:rPr>
          <w:rFonts w:ascii="Palatino Linotype" w:hAnsi="Palatino Linotype"/>
          <w:lang w:val="el-GR"/>
        </w:rPr>
        <w:t>, τότε στο φύλλο αυτό εισάγεται το νέο δεδομένο και αντίστοιχα ενημερώνονται όλοι οι πρόγονοι του στο δέντρο για αυτήν την εισαγωγή. Σε αντίθετη περίπτωση γίνεται διάσπαση του φύλλου σε 2, η οποία ενδέχεται να οδηγήσει και σε διάσπαση των ενδιάμεσων κόμβων του δέντρου, εάν αυτοί δεν μπορούν να χωρέσουν το νέο φύλλο που δημιουργήθηκε. Για την διάσπαση ενός κόμβου σε δύο νέους, χρησιμοποιούμε ως πόλους των δύο νέων κόμβων τα δύο πιο απομακρυσμένα διανύσματα χαρακτηριστικών και τα υπόλοιπα τοποθετούνται στον κόμβο που βρίσκονται πιο κοντά.</w:t>
      </w:r>
    </w:p>
    <w:p w14:paraId="0AB5C3A2" w14:textId="77777777" w:rsidR="00DC3EFD" w:rsidRPr="001B47E1" w:rsidRDefault="00DC3EFD" w:rsidP="00DC3EFD">
      <w:pPr>
        <w:pStyle w:val="Compact"/>
        <w:spacing w:line="360" w:lineRule="auto"/>
        <w:jc w:val="both"/>
        <w:rPr>
          <w:rFonts w:ascii="Palatino Linotype" w:hAnsi="Palatino Linotype"/>
          <w:lang w:val="el-GR"/>
        </w:rPr>
      </w:pPr>
      <w:r w:rsidRPr="001B47E1">
        <w:rPr>
          <w:rFonts w:ascii="Palatino Linotype" w:hAnsi="Palatino Linotype"/>
          <w:lang w:val="el-GR"/>
        </w:rPr>
        <w:t>Από τη στιγμή που θα έχει κατασκευαστεί το δέντρο, εφαρμόζεται ένας από τους κλασσικούς αλγόριθμους ομαδοποίησης στα φύλλα του δέντρου. Έτσι προκύπτουν οι τελικές συστάδες, σύμφωνα με τις οποίες πλέον μπορούμε να κατατάσσουμε τα στοιχεία.</w:t>
      </w:r>
    </w:p>
    <w:p w14:paraId="7A1ED97E"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Μία σημαντική συμβολή αυτού του αλγορίθμου είναι η διαμόρφωση του προβλήματος της ομαδοποίησης, κατά τρόπο που να είναι κατάλληλος για πολύ μεγάλα σύνολα δεδομένων, καθιστώντας σαφείς τους περιορισμούς χρόνου και μνήμης. Επιπλέον, ο BIRCH έχει κάποια πλεονεκτήματα έναντι προηγούμενων προσεγγίσεων που βασίζονται στην απόσταση.</w:t>
      </w:r>
    </w:p>
    <w:p w14:paraId="0C8AA718"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Αρχικά, είναι τοπικός (σε αντίθεση με τον παγκόσμιο). Δηλαδή, κάθε απόφαση ομαδοποίησης γίνεται χωρίς σάρωση όλων των σημείων δεδομένων ή όλων των υφιστάμενων συστάδων. Επίσης, χρησιμοποιεί μετρήσεις, που αντικατοπτρίζουν τη φυσική εγγύτητα των σημείων και ταυτόχρονα μπορούν να διατηρηθούν διαδοχικά κατά τη διάρκεια της διαδικασίας ομαδοποίησης. Επιπλέον, ο BIRCH εκμεταλλεύεται το γεγονός ότι ο χώρος δεδομένων, συνήθως, δεν είναι ομοιόμορφα κατειλημμένος και επομένως όλα τα σημεία δεδομένων δεν είναι εξίσου σημαντικά για τους σκοπούς της ομαδοποίησης. Μια πυκνή περιοχή σημείων αντιμετωπίζεται συλλογικά ως ένα ενιαίο σύνολο. Αντίθετα, τα σημεία σε αραιοκατοικημένες περιοχές αντιμετωπίζονται ως ακραίες τιμές και αφαιρούνται προαιρετικά.</w:t>
      </w:r>
    </w:p>
    <w:p w14:paraId="3E3901FC"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 xml:space="preserve">Επίσης, πρέπει να αναφερθεί ότι αυτός ο αλγόριθμος αξιοποιεί πλήρως τη διαθέσιμη μνήμη για να αποκομίσει τις καλύτερες δυνατές υποομάδες (καλύτερη ακρίβεια), ενώ ελαχιστοποιεί το </w:t>
      </w:r>
      <w:r w:rsidRPr="001B47E1">
        <w:rPr>
          <w:rFonts w:ascii="Palatino Linotype" w:hAnsi="Palatino Linotype" w:cstheme="minorHAnsi"/>
          <w:color w:val="000000"/>
          <w:sz w:val="24"/>
          <w:szCs w:val="24"/>
        </w:rPr>
        <w:t xml:space="preserve">I/O </w:t>
      </w:r>
      <w:r w:rsidRPr="001B47E1">
        <w:rPr>
          <w:rFonts w:ascii="Palatino Linotype" w:hAnsi="Palatino Linotype" w:cstheme="minorHAnsi"/>
          <w:sz w:val="24"/>
          <w:szCs w:val="24"/>
        </w:rPr>
        <w:t>κόστος (καλύτερη αποτελεσματικότητα). Έτσι, η διαδικασία συσσωμάτωσης και αναγωγής οργανώνεται και χαρακτηρίζεται από τη χρήση μιας δομής δέντρου μέσα στη μνήμη, που είναι ισορροπημένη και ιδιαίτερα δομημένη. Λόγω αυτών των χαρακτηριστικών, ο χρόνος λειτουργίας του είναι γραμμικώς κλιμακωτός. Παράλληλα, δεν απαιτεί ολόκληρο το σύνολο δεδομένων εκ των προτέρων και σαρώνει το σύνολο των δεδομένων μόνο μία φορά.</w:t>
      </w:r>
    </w:p>
    <w:p w14:paraId="2C0DF837" w14:textId="021AE2A8"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Ακολουθεί η επισκόπηση του BIRCH,</w:t>
      </w:r>
      <w:r w:rsidR="00C75D71" w:rsidRPr="006368EE">
        <w:rPr>
          <w:rFonts w:ascii="Palatino Linotype" w:hAnsi="Palatino Linotype" w:cstheme="minorHAnsi"/>
          <w:sz w:val="24"/>
          <w:szCs w:val="24"/>
        </w:rPr>
        <w:t xml:space="preserve"> ανελυμένη σε φάσεις.</w:t>
      </w:r>
      <w:r w:rsidRPr="001B47E1">
        <w:rPr>
          <w:rFonts w:ascii="Palatino Linotype" w:hAnsi="Palatino Linotype" w:cstheme="minorHAnsi"/>
          <w:sz w:val="24"/>
          <w:szCs w:val="24"/>
        </w:rPr>
        <w:t xml:space="preserve"> . Η κύρια λειτουργία της Φάσης 1 είναι η σάρωση όλων των δεδομένων και η δημιουργία ενός αρχικού δέντρου εντοπισμού CF, χρησιμοποιώντας τη δεδομένη ποσότητα μνήμης και ανακυκλώνοντας χώρο στο δίσκο. Αυτό το δέντρο CF προσπαθεί να αντικατοπτρίζει τις πληροφορίες συσσωμάτωσης του συνόλου δεδομένων όσο το δυνατόν λεπτομερέστερα κάτω από τα όρια της μνήμης (</w:t>
      </w:r>
      <w:r w:rsidRPr="001B47E1">
        <w:rPr>
          <w:rFonts w:ascii="Palatino Linotype" w:hAnsi="Palatino Linotype" w:cstheme="minorHAnsi"/>
          <w:sz w:val="24"/>
          <w:szCs w:val="24"/>
          <w:lang w:val="en-US"/>
        </w:rPr>
        <w:t>Zhang</w:t>
      </w:r>
      <w:r w:rsidRPr="001B47E1">
        <w:rPr>
          <w:rFonts w:ascii="Palatino Linotype" w:hAnsi="Palatino Linotype" w:cstheme="minorHAnsi"/>
          <w:sz w:val="24"/>
          <w:szCs w:val="24"/>
        </w:rPr>
        <w:t xml:space="preserve">, 1996). Επιπλέον, με τα πολυπληθή σημεία δεδομένων οργανωμένα σε υποομάδες και τα αραιά σημεία δεδομένων να έχουν αφαιρεθεί ως ακραίες τιμές, αυτή η φάση δημιουργεί μια περίληψη των δεδομένων αυτών. </w:t>
      </w:r>
    </w:p>
    <w:p w14:paraId="2EF81D63"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Μετά τη φάση 1, οι μεταγενέστεροι υπολογισμοί για τις επόμενες φάσεις είναι:</w:t>
      </w:r>
    </w:p>
    <w:p w14:paraId="7F8C3CC6" w14:textId="77777777" w:rsidR="00DC3EFD" w:rsidRPr="001B47E1" w:rsidRDefault="00DC3EFD" w:rsidP="00DC3EFD">
      <w:pPr>
        <w:pStyle w:val="ListParagraph"/>
        <w:numPr>
          <w:ilvl w:val="0"/>
          <w:numId w:val="11"/>
        </w:numPr>
        <w:spacing w:after="200" w:line="360" w:lineRule="auto"/>
        <w:jc w:val="both"/>
        <w:rPr>
          <w:rFonts w:ascii="Palatino Linotype" w:hAnsi="Palatino Linotype" w:cstheme="minorHAnsi"/>
          <w:sz w:val="24"/>
          <w:szCs w:val="24"/>
          <w:lang w:val="el-GR"/>
        </w:rPr>
      </w:pPr>
      <w:r w:rsidRPr="001B47E1">
        <w:rPr>
          <w:rFonts w:ascii="Palatino Linotype" w:hAnsi="Palatino Linotype" w:cstheme="minorHAnsi"/>
          <w:sz w:val="24"/>
          <w:szCs w:val="24"/>
          <w:lang w:val="el-GR"/>
        </w:rPr>
        <w:t xml:space="preserve">γρήγοροι, επειδή (α) δεν χρειάζονται </w:t>
      </w:r>
      <w:r w:rsidRPr="001B47E1">
        <w:rPr>
          <w:rFonts w:ascii="Palatino Linotype" w:hAnsi="Palatino Linotype" w:cstheme="minorHAnsi"/>
          <w:color w:val="000000"/>
          <w:sz w:val="24"/>
          <w:szCs w:val="24"/>
        </w:rPr>
        <w:t>I</w:t>
      </w:r>
      <w:r w:rsidRPr="001B47E1">
        <w:rPr>
          <w:rFonts w:ascii="Palatino Linotype" w:hAnsi="Palatino Linotype" w:cstheme="minorHAnsi"/>
          <w:color w:val="000000"/>
          <w:sz w:val="24"/>
          <w:szCs w:val="24"/>
          <w:lang w:val="el-GR"/>
        </w:rPr>
        <w:t>/</w:t>
      </w:r>
      <w:r w:rsidRPr="001B47E1">
        <w:rPr>
          <w:rFonts w:ascii="Palatino Linotype" w:hAnsi="Palatino Linotype" w:cstheme="minorHAnsi"/>
          <w:color w:val="000000"/>
          <w:sz w:val="24"/>
          <w:szCs w:val="24"/>
        </w:rPr>
        <w:t>O</w:t>
      </w:r>
      <w:r w:rsidRPr="001B47E1">
        <w:rPr>
          <w:rFonts w:ascii="Palatino Linotype" w:hAnsi="Palatino Linotype" w:cstheme="minorHAnsi"/>
          <w:color w:val="000000"/>
          <w:sz w:val="24"/>
          <w:szCs w:val="24"/>
          <w:lang w:val="el-GR"/>
        </w:rPr>
        <w:t xml:space="preserve"> λειτουργίες </w:t>
      </w:r>
      <w:r w:rsidRPr="001B47E1">
        <w:rPr>
          <w:rFonts w:ascii="Palatino Linotype" w:hAnsi="Palatino Linotype" w:cstheme="minorHAnsi"/>
          <w:sz w:val="24"/>
          <w:szCs w:val="24"/>
          <w:lang w:val="el-GR"/>
        </w:rPr>
        <w:t>και (β) το πρόβλημα της ομαδοποίησης των αρχικών δεδομένων μειώνεται σε ένα μικρότερο πρόβλημα συγκέντρωσης των υποομάδων στις καταχωρήσεις των φύλλων.</w:t>
      </w:r>
    </w:p>
    <w:p w14:paraId="420461A7" w14:textId="77777777" w:rsidR="00DC3EFD" w:rsidRPr="001B47E1" w:rsidRDefault="00DC3EFD" w:rsidP="00DC3EFD">
      <w:pPr>
        <w:pStyle w:val="ListParagraph"/>
        <w:numPr>
          <w:ilvl w:val="0"/>
          <w:numId w:val="11"/>
        </w:numPr>
        <w:spacing w:after="200" w:line="360" w:lineRule="auto"/>
        <w:jc w:val="both"/>
        <w:rPr>
          <w:rFonts w:ascii="Palatino Linotype" w:hAnsi="Palatino Linotype" w:cstheme="minorHAnsi"/>
          <w:sz w:val="24"/>
          <w:szCs w:val="24"/>
          <w:lang w:val="el-GR"/>
        </w:rPr>
      </w:pPr>
      <w:r w:rsidRPr="001B47E1">
        <w:rPr>
          <w:rFonts w:ascii="Palatino Linotype" w:hAnsi="Palatino Linotype" w:cstheme="minorHAnsi"/>
          <w:sz w:val="24"/>
          <w:szCs w:val="24"/>
          <w:lang w:val="el-GR"/>
        </w:rPr>
        <w:t>Ακριβείς, επειδή (α) εξαλείφονται πολλές ακραίες τιμές και (β) τα εναπομείναντα δεδομένα αντανακλώνται με την καλύτερη λεπτομέρεια, που μπορεί να επιτευχθεί, λαμβάνοντας υπόψη τα διαθέσιμα στοιχεία.</w:t>
      </w:r>
    </w:p>
    <w:p w14:paraId="3D2328E6" w14:textId="77777777" w:rsidR="00DC3EFD" w:rsidRPr="001B47E1" w:rsidRDefault="00DC3EFD" w:rsidP="00DC3EFD">
      <w:pPr>
        <w:pStyle w:val="ListParagraph"/>
        <w:numPr>
          <w:ilvl w:val="0"/>
          <w:numId w:val="11"/>
        </w:numPr>
        <w:spacing w:after="0" w:line="360" w:lineRule="auto"/>
        <w:ind w:left="714" w:hanging="357"/>
        <w:contextualSpacing w:val="0"/>
        <w:jc w:val="both"/>
        <w:rPr>
          <w:rFonts w:ascii="Palatino Linotype" w:hAnsi="Palatino Linotype" w:cstheme="minorHAnsi"/>
          <w:sz w:val="24"/>
          <w:szCs w:val="24"/>
          <w:lang w:val="el-GR"/>
        </w:rPr>
      </w:pPr>
      <w:r w:rsidRPr="001B47E1">
        <w:rPr>
          <w:rFonts w:ascii="Palatino Linotype" w:hAnsi="Palatino Linotype" w:cstheme="minorHAnsi"/>
          <w:sz w:val="24"/>
          <w:szCs w:val="24"/>
          <w:lang w:val="el-GR"/>
        </w:rPr>
        <w:t>με λιγότερη ευαισθησία, επειδή οι καταχωρήσεις φύλλων του αρχικού δέντρου σχηματίζουν μια εντολή εισόδου, που περιέχει καλύτερη τοποθεσία δεδομένων σε σύγκριση με την αυθαίρετη αρχική εισαγωγή δεδομένων.</w:t>
      </w:r>
    </w:p>
    <w:p w14:paraId="08E4C23F"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Η φάση 2 είναι προαιρετική. Παρατηρείται ότι οι υπάρχουσες παγκόσμιες ή ημι-παγκόσμιες μέθοδοι ομαδοποίησης, που εφαρμόζονται στη φάση 3, έχουν διαφορετικές κλίμακες μεγέθους εισροών εντός των οποίων έχουν καλές επιδόσεις όσον αφορά την ταχύτητα και την ποιότητα. Έτσι, υπάρχει πιθανότητα να υπάρχει ένα κενό μεταξύ του μεγέθους των αποτελεσμάτων της Φάσης 1 και της εμβέλειας εισόδου της Φάσης 3. Η Φάση 2 χρησιμεύει ως ‘μαξιλάρι’ και γεφυρώνει αυτό το χάσμα. Συνεπώς, παρόμοια με τη Φάση 1, ανιχνεύει τις καταχωρήσεις φύλλων στο αρχικό δέντρο CF για να ανοικοδομήσει μικρότερο δέντρο CF, ενώ παράλληλα απομακρύνει τις ακραίες τιμές και ομαδοποιεί συνωστισμένες υποομάδες σε μεγαλύτερες. Επίσης, παρατηρείται ότι οι υπάρχοντες αλγόριθμοι ομαδοποίησης για ένα σύνολο σημείων δεδομένων μπορούν εύκολα να προσαρμοστούν. Αυτό συμβάλλει στη λειτουργία τους με ένα σύνολο υποομάδων, το καθένα από τα οποία περιγράφεται από το CF του.</w:t>
      </w:r>
    </w:p>
    <w:p w14:paraId="4AFC9153" w14:textId="77777777" w:rsidR="00DC3EFD" w:rsidRPr="001B47E1" w:rsidRDefault="00DC3EFD" w:rsidP="00DC3EFD">
      <w:pPr>
        <w:spacing w:after="0"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Μετά τη Φάση 3, αποκτάμε ένα σύνολο ομάδων που καταγράφει το κύριο μοτίβο διανομής στα δεδομένα. Ωστόσο, ενδέχεται να υπάρχουν μικρές και εντοπισμένες ανακρίβειες λόγω του σπάνιου προβλήματος της κακής τοποθέτησης και το γεγονός ότι η Φάση 3 εφαρμόζεται σε μια χονδροειδή περίληψη των δεδομένων. Η φάση 4 είναι προαιρετική και συνεπάγεται το κόστος των πρόσθετων περασμάτων πέρα από τα δεδομένα για να διορθωθούν αυτές οι ανακρίβειες και να βελτιωθούν περαιτέρω οι συστάδες. Μέχρι τώρα τα αρχικά δεδομένα έχουν σαρωθεί μόνο μία φορά, αν και οι πληροφορίες των δέντρων και των εξωστρεφών ενδέχεται να έχουν σαρωθεί πολλές φορές (</w:t>
      </w:r>
      <w:r w:rsidRPr="001B47E1">
        <w:rPr>
          <w:rFonts w:ascii="Palatino Linotype" w:hAnsi="Palatino Linotype" w:cstheme="minorHAnsi"/>
          <w:sz w:val="24"/>
          <w:szCs w:val="24"/>
          <w:lang w:val="en-US"/>
        </w:rPr>
        <w:t>Zhang</w:t>
      </w:r>
      <w:r w:rsidRPr="001B47E1">
        <w:rPr>
          <w:rFonts w:ascii="Palatino Linotype" w:hAnsi="Palatino Linotype" w:cstheme="minorHAnsi"/>
          <w:sz w:val="24"/>
          <w:szCs w:val="24"/>
        </w:rPr>
        <w:t>, 1996).</w:t>
      </w:r>
    </w:p>
    <w:p w14:paraId="565FFDF5" w14:textId="77777777" w:rsidR="00DC3EFD" w:rsidRPr="001B47E1" w:rsidRDefault="00DC3EFD" w:rsidP="00DC3EFD">
      <w:pPr>
        <w:spacing w:line="360" w:lineRule="auto"/>
        <w:jc w:val="both"/>
        <w:rPr>
          <w:rFonts w:ascii="Palatino Linotype" w:hAnsi="Palatino Linotype" w:cstheme="minorHAnsi"/>
          <w:sz w:val="24"/>
          <w:szCs w:val="24"/>
        </w:rPr>
      </w:pPr>
      <w:r w:rsidRPr="001B47E1">
        <w:rPr>
          <w:rFonts w:ascii="Palatino Linotype" w:hAnsi="Palatino Linotype" w:cstheme="minorHAnsi"/>
          <w:sz w:val="24"/>
          <w:szCs w:val="24"/>
        </w:rPr>
        <w:tab/>
        <w:t>Η Φάση 4 χρησιμοποιεί τα κεντροειδή των ομάδων, που παράγονται από τη φάση 3 και αναδιανέμει τα σημεία δεδομένων για να αποκτήσει ένα σύνολο νέων ομάδων. Αυτό, όχι μόνο επιτρέπει σε σημεία, που ανήκουν σε μια συστάδα, να μετεγκατασταθούν, αλλά επίσης εξασφαλίζει ότι όλα τα αντίγραφα ενός γνωστού σημείου δεδομένων πηγαίνουν στην ίδια συστάδα. Η φάση 4 μπορεί να επεκταθεί με επιπλέον περάσματα, εφόσον το επιθυμεί ο χρήστης. Ως μπόνους, κατά τη διάρκεια αυτού του περάσματος, κάθε σημείο δεδομένων μπορεί να επισημανθεί με τη συστάδα στην οποία ανήκει, αν ο χρήστης επιθυμεί να προσδιορίσει τα σημεία δεδομένων σε κάθε συστάδα. Αυτό το στάδιο επιτρέπει την επιλογή απόρριψης των ακραίων τιμών (</w:t>
      </w:r>
      <w:r w:rsidRPr="001B47E1">
        <w:rPr>
          <w:rFonts w:ascii="Palatino Linotype" w:hAnsi="Palatino Linotype" w:cstheme="minorHAnsi"/>
          <w:sz w:val="24"/>
          <w:szCs w:val="24"/>
          <w:lang w:val="en-US"/>
        </w:rPr>
        <w:t>Zhang</w:t>
      </w:r>
      <w:r w:rsidRPr="001B47E1">
        <w:rPr>
          <w:rFonts w:ascii="Palatino Linotype" w:hAnsi="Palatino Linotype" w:cstheme="minorHAnsi"/>
          <w:sz w:val="24"/>
          <w:szCs w:val="24"/>
        </w:rPr>
        <w:t>, 1996). Δηλαδή, ένα σημείο που είναι πολύ μακριά από το πλησιέστερο μπορεί να αντιμετωπιστεί ως μια απόκλιση και δεν περιλαμβάνεται στο αποτέλεσμα.</w:t>
      </w:r>
    </w:p>
    <w:p w14:paraId="7A27F82B" w14:textId="5C75EE11" w:rsidR="000C531C" w:rsidRDefault="00AB550B" w:rsidP="00FB30C8">
      <w:pPr>
        <w:pStyle w:val="Heading2"/>
        <w:numPr>
          <w:ilvl w:val="1"/>
          <w:numId w:val="17"/>
        </w:numPr>
        <w:rPr>
          <w:rFonts w:ascii="Palatino Linotype" w:hAnsi="Palatino Linotype"/>
        </w:rPr>
      </w:pPr>
      <w:bookmarkStart w:id="688" w:name="_Toc24721071"/>
      <w:r w:rsidRPr="006368EE">
        <w:rPr>
          <w:rFonts w:ascii="Palatino Linotype" w:hAnsi="Palatino Linotype"/>
        </w:rPr>
        <w:t>Εφαρμογές του αλγορίθμου</w:t>
      </w:r>
      <w:bookmarkEnd w:id="688"/>
    </w:p>
    <w:p w14:paraId="41C479F2" w14:textId="4B7519BA" w:rsidR="00DC3EFD" w:rsidRPr="006368EE" w:rsidRDefault="00AB550B" w:rsidP="00482463">
      <w:pPr>
        <w:pStyle w:val="Compact"/>
        <w:spacing w:line="360" w:lineRule="auto"/>
        <w:jc w:val="both"/>
        <w:rPr>
          <w:rFonts w:ascii="Palatino Linotype" w:hAnsi="Palatino Linotype"/>
          <w:lang w:val="el-GR"/>
        </w:rPr>
      </w:pPr>
      <w:r w:rsidRPr="006368EE">
        <w:rPr>
          <w:rFonts w:ascii="Palatino Linotype" w:hAnsi="Palatino Linotype"/>
          <w:lang w:val="el-GR"/>
        </w:rPr>
        <w:t>Εκτός του προβλήματος κατάτμησης της αγοράς που επιχειρεί</w:t>
      </w:r>
      <w:r w:rsidR="00FF4F3B" w:rsidRPr="006368EE">
        <w:rPr>
          <w:rFonts w:ascii="Palatino Linotype" w:hAnsi="Palatino Linotype"/>
          <w:lang w:val="el-GR"/>
        </w:rPr>
        <w:t xml:space="preserve"> </w:t>
      </w:r>
      <w:r w:rsidRPr="006368EE">
        <w:rPr>
          <w:rFonts w:ascii="Palatino Linotype" w:hAnsi="Palatino Linotype"/>
          <w:lang w:val="el-GR"/>
        </w:rPr>
        <w:t xml:space="preserve">να </w:t>
      </w:r>
      <w:r w:rsidR="00FF4F3B" w:rsidRPr="006368EE">
        <w:rPr>
          <w:rFonts w:ascii="Palatino Linotype" w:hAnsi="Palatino Linotype"/>
          <w:lang w:val="el-GR"/>
        </w:rPr>
        <w:t>επιλύσει</w:t>
      </w:r>
      <w:r w:rsidRPr="006368EE">
        <w:rPr>
          <w:rFonts w:ascii="Palatino Linotype" w:hAnsi="Palatino Linotype"/>
          <w:lang w:val="el-GR"/>
        </w:rPr>
        <w:t xml:space="preserve"> ο αλγόριθμος </w:t>
      </w:r>
      <w:r>
        <w:rPr>
          <w:rFonts w:ascii="Palatino Linotype" w:hAnsi="Palatino Linotype"/>
        </w:rPr>
        <w:t>Birch</w:t>
      </w:r>
      <w:r w:rsidRPr="006368EE">
        <w:rPr>
          <w:rFonts w:ascii="Palatino Linotype" w:hAnsi="Palatino Linotype"/>
          <w:lang w:val="el-GR"/>
        </w:rPr>
        <w:t xml:space="preserve"> στην παρούσα εργασία</w:t>
      </w:r>
      <w:r w:rsidR="00FF4F3B" w:rsidRPr="006368EE">
        <w:rPr>
          <w:rFonts w:ascii="Palatino Linotype" w:hAnsi="Palatino Linotype"/>
          <w:lang w:val="el-GR"/>
        </w:rPr>
        <w:t xml:space="preserve">, από την βιβλιογραφία έχει βρεθεί ότι έχει </w:t>
      </w:r>
      <w:r w:rsidR="00694F05" w:rsidRPr="006368EE">
        <w:rPr>
          <w:rFonts w:ascii="Palatino Linotype" w:hAnsi="Palatino Linotype"/>
          <w:lang w:val="el-GR"/>
        </w:rPr>
        <w:t>εφαρμοστεί</w:t>
      </w:r>
      <w:r w:rsidR="00FF4F3B" w:rsidRPr="006368EE">
        <w:rPr>
          <w:rFonts w:ascii="Palatino Linotype" w:hAnsi="Palatino Linotype"/>
          <w:lang w:val="el-GR"/>
        </w:rPr>
        <w:t xml:space="preserve"> και σε άλλα ποικίλα προβλήματα. Συγκεκριμένα, έχει χρησιμοποιηθεί για κατηγοριοποίηση </w:t>
      </w:r>
      <w:r w:rsidR="00FF4F3B">
        <w:rPr>
          <w:rFonts w:ascii="Palatino Linotype" w:hAnsi="Palatino Linotype"/>
        </w:rPr>
        <w:t>pixel</w:t>
      </w:r>
      <w:r w:rsidR="00FF4F3B" w:rsidRPr="006368EE">
        <w:rPr>
          <w:rFonts w:ascii="Palatino Linotype" w:hAnsi="Palatino Linotype"/>
          <w:lang w:val="el-GR"/>
        </w:rPr>
        <w:t xml:space="preserve"> σε εικόνες, οι οποίες καταφθάνουν δυναμικά και για συμπίεση εικόνων</w:t>
      </w:r>
      <w:r w:rsidR="00A81BCD" w:rsidRPr="006368EE">
        <w:rPr>
          <w:rFonts w:ascii="Palatino Linotype" w:hAnsi="Palatino Linotype"/>
          <w:lang w:val="el-GR"/>
        </w:rPr>
        <w:t xml:space="preserve"> </w:t>
      </w:r>
      <w:r w:rsidR="00A81BCD" w:rsidRPr="001B47E1">
        <w:rPr>
          <w:rFonts w:ascii="Palatino Linotype" w:hAnsi="Palatino Linotype" w:cstheme="minorHAnsi"/>
          <w:lang w:val="el-GR"/>
        </w:rPr>
        <w:t>(</w:t>
      </w:r>
      <w:r w:rsidR="00A81BCD" w:rsidRPr="001B47E1">
        <w:rPr>
          <w:rFonts w:ascii="Palatino Linotype" w:hAnsi="Palatino Linotype" w:cstheme="minorHAnsi"/>
        </w:rPr>
        <w:t>Zhang</w:t>
      </w:r>
      <w:r w:rsidR="00A81BCD">
        <w:rPr>
          <w:rFonts w:ascii="Palatino Linotype" w:hAnsi="Palatino Linotype" w:cstheme="minorHAnsi"/>
          <w:lang w:val="el-GR"/>
        </w:rPr>
        <w:t>, 1996)</w:t>
      </w:r>
      <w:r w:rsidR="00A81BCD" w:rsidRPr="006368EE">
        <w:rPr>
          <w:rFonts w:ascii="Palatino Linotype" w:hAnsi="Palatino Linotype"/>
          <w:lang w:val="el-GR"/>
        </w:rPr>
        <w:t>.</w:t>
      </w:r>
      <w:r w:rsidR="00FF4F3B" w:rsidRPr="006368EE">
        <w:rPr>
          <w:rFonts w:ascii="Palatino Linotype" w:hAnsi="Palatino Linotype"/>
          <w:lang w:val="el-GR"/>
        </w:rPr>
        <w:t xml:space="preserve"> </w:t>
      </w:r>
      <w:r w:rsidR="00A81BCD" w:rsidRPr="006368EE">
        <w:rPr>
          <w:rFonts w:ascii="Palatino Linotype" w:hAnsi="Palatino Linotype"/>
          <w:lang w:val="el-GR"/>
        </w:rPr>
        <w:t xml:space="preserve"> Επιπλέον έχει εφαρμοστεί σε προβλήματα ομαδοποίησης κειμένου</w:t>
      </w:r>
      <w:r w:rsidR="00771B4E" w:rsidRPr="006368EE">
        <w:rPr>
          <w:rFonts w:ascii="Palatino Linotype" w:hAnsi="Palatino Linotype"/>
          <w:lang w:val="el-GR"/>
        </w:rPr>
        <w:t xml:space="preserve"> σε ερευνητικές δουλειές, όπου και έχει συγκριθεί με αλγόριθμο </w:t>
      </w:r>
      <w:proofErr w:type="spellStart"/>
      <w:r w:rsidR="00771B4E">
        <w:rPr>
          <w:rFonts w:ascii="Palatino Linotype" w:hAnsi="Palatino Linotype"/>
        </w:rPr>
        <w:t>KMeans</w:t>
      </w:r>
      <w:proofErr w:type="spellEnd"/>
      <w:r w:rsidR="005C4732" w:rsidRPr="006368EE">
        <w:rPr>
          <w:rFonts w:ascii="Palatino Linotype" w:hAnsi="Palatino Linotype"/>
          <w:lang w:val="el-GR"/>
        </w:rPr>
        <w:t xml:space="preserve"> (</w:t>
      </w:r>
      <w:proofErr w:type="spellStart"/>
      <w:r w:rsidR="005C4732">
        <w:rPr>
          <w:rFonts w:ascii="Palatino Linotype" w:hAnsi="Palatino Linotype"/>
        </w:rPr>
        <w:t>Karpov</w:t>
      </w:r>
      <w:proofErr w:type="spellEnd"/>
      <w:r w:rsidR="005C4732" w:rsidRPr="006368EE">
        <w:rPr>
          <w:rFonts w:ascii="Palatino Linotype" w:hAnsi="Palatino Linotype"/>
          <w:lang w:val="el-GR"/>
        </w:rPr>
        <w:t xml:space="preserve"> </w:t>
      </w:r>
      <w:r w:rsidR="005C4732">
        <w:rPr>
          <w:rFonts w:ascii="Palatino Linotype" w:hAnsi="Palatino Linotype"/>
        </w:rPr>
        <w:t>and</w:t>
      </w:r>
      <w:r w:rsidR="005C4732" w:rsidRPr="006368EE">
        <w:rPr>
          <w:rFonts w:ascii="Palatino Linotype" w:hAnsi="Palatino Linotype"/>
          <w:lang w:val="el-GR"/>
        </w:rPr>
        <w:t xml:space="preserve"> </w:t>
      </w:r>
      <w:proofErr w:type="spellStart"/>
      <w:r w:rsidR="005C4732">
        <w:rPr>
          <w:rFonts w:ascii="Palatino Linotype" w:hAnsi="Palatino Linotype"/>
        </w:rPr>
        <w:t>Goroslavsky</w:t>
      </w:r>
      <w:proofErr w:type="spellEnd"/>
      <w:r w:rsidR="005C4732" w:rsidRPr="006368EE">
        <w:rPr>
          <w:rFonts w:ascii="Palatino Linotype" w:hAnsi="Palatino Linotype"/>
          <w:lang w:val="el-GR"/>
        </w:rPr>
        <w:t>, 2012). Τέλος, διαφορετικές εκδοχές του αλγορίθμου έχουν εφαρμοστεί σε προβλήματα ανάλυσης μονάδων θερμότητας (</w:t>
      </w:r>
      <w:r w:rsidR="005C4732">
        <w:rPr>
          <w:rFonts w:ascii="Palatino Linotype" w:hAnsi="Palatino Linotype"/>
        </w:rPr>
        <w:t>Du</w:t>
      </w:r>
      <w:r w:rsidR="005C4732" w:rsidRPr="006368EE">
        <w:rPr>
          <w:rFonts w:ascii="Palatino Linotype" w:hAnsi="Palatino Linotype"/>
          <w:lang w:val="el-GR"/>
        </w:rPr>
        <w:t xml:space="preserve"> </w:t>
      </w:r>
      <w:r w:rsidR="005C4732">
        <w:rPr>
          <w:rFonts w:ascii="Palatino Linotype" w:hAnsi="Palatino Linotype"/>
        </w:rPr>
        <w:t>and</w:t>
      </w:r>
      <w:r w:rsidR="005C4732" w:rsidRPr="006368EE">
        <w:rPr>
          <w:rFonts w:ascii="Palatino Linotype" w:hAnsi="Palatino Linotype"/>
          <w:lang w:val="el-GR"/>
        </w:rPr>
        <w:t xml:space="preserve"> </w:t>
      </w:r>
      <w:r w:rsidR="005C4732">
        <w:rPr>
          <w:rFonts w:ascii="Palatino Linotype" w:hAnsi="Palatino Linotype"/>
        </w:rPr>
        <w:t>Li</w:t>
      </w:r>
      <w:r w:rsidR="005C4732" w:rsidRPr="006368EE">
        <w:rPr>
          <w:rFonts w:ascii="Palatino Linotype" w:hAnsi="Palatino Linotype"/>
          <w:lang w:val="el-GR"/>
        </w:rPr>
        <w:t>, 2010).</w:t>
      </w:r>
    </w:p>
    <w:p w14:paraId="410A9B4E" w14:textId="079BD7D5" w:rsidR="00482463" w:rsidRDefault="00482463" w:rsidP="006368EE">
      <w:pPr>
        <w:pStyle w:val="Heading1"/>
        <w:numPr>
          <w:ilvl w:val="0"/>
          <w:numId w:val="17"/>
        </w:numPr>
        <w:rPr>
          <w:rFonts w:ascii="Palatino Linotype" w:hAnsi="Palatino Linotype"/>
        </w:rPr>
      </w:pPr>
      <w:bookmarkStart w:id="689" w:name="_Toc24721072"/>
      <w:r w:rsidRPr="00482463">
        <w:rPr>
          <w:rFonts w:ascii="Palatino Linotype" w:hAnsi="Palatino Linotype"/>
        </w:rPr>
        <w:t>Σκοπός – Στόχοι – Ερευνητικά ερωτήματα</w:t>
      </w:r>
      <w:bookmarkEnd w:id="689"/>
      <w:r w:rsidRPr="00482463">
        <w:rPr>
          <w:rFonts w:ascii="Palatino Linotype" w:hAnsi="Palatino Linotype"/>
        </w:rPr>
        <w:t xml:space="preserve">  </w:t>
      </w:r>
    </w:p>
    <w:p w14:paraId="00B3ADA5" w14:textId="1FECDB9C" w:rsidR="000F0DC2" w:rsidRDefault="0050492F" w:rsidP="0050492F">
      <w:pPr>
        <w:pStyle w:val="Compact"/>
        <w:spacing w:line="360" w:lineRule="auto"/>
        <w:jc w:val="both"/>
        <w:rPr>
          <w:rFonts w:ascii="Palatino Linotype" w:hAnsi="Palatino Linotype"/>
          <w:lang w:val="el-GR"/>
        </w:rPr>
      </w:pPr>
      <w:r w:rsidRPr="0050492F">
        <w:rPr>
          <w:rFonts w:ascii="Palatino Linotype" w:hAnsi="Palatino Linotype"/>
          <w:lang w:val="el-GR"/>
        </w:rPr>
        <w:t xml:space="preserve">Όπως αναλύθηκε παραπάνω, </w:t>
      </w:r>
      <w:r>
        <w:rPr>
          <w:rFonts w:ascii="Palatino Linotype" w:hAnsi="Palatino Linotype"/>
          <w:lang w:val="el-GR"/>
        </w:rPr>
        <w:t xml:space="preserve">η εργασία καλείται να απαντήσει σε κάποια ερευνητικά ερωτήματα που ανακύπτουν από την πειραματική αξιολόγηση και σύγκριση του αλγορίθμου </w:t>
      </w:r>
      <w:r>
        <w:rPr>
          <w:rFonts w:ascii="Palatino Linotype" w:hAnsi="Palatino Linotype"/>
        </w:rPr>
        <w:t>Birch</w:t>
      </w:r>
      <w:r w:rsidRPr="0050492F">
        <w:rPr>
          <w:rFonts w:ascii="Palatino Linotype" w:hAnsi="Palatino Linotype"/>
          <w:lang w:val="el-GR"/>
        </w:rPr>
        <w:t xml:space="preserve">. </w:t>
      </w:r>
      <w:r>
        <w:rPr>
          <w:rFonts w:ascii="Palatino Linotype" w:hAnsi="Palatino Linotype"/>
          <w:lang w:val="el-GR"/>
        </w:rPr>
        <w:t xml:space="preserve">Συγκεκριμένα, θα σχολιαστεί η τόσο η επίδοση (η ταχύτητα) του αλγορίθμου σε σχέση με άλλους όσο και η απόδοση του (το ποσό καλά πραγματοποιεί την ομαδοποίηση των δεδομένων). Τα ερωτήματα αυτά θα απαντηθούν τόσο σε πραγματικά δεδομένα αγοράς που αναφέρθηκαν στην προηγούμενη ενότητα όσο και σε τεχνητά δεδομένα που ξέρουμε εξαρχής σε πόσες ομάδες είναι χωρισμένα. </w:t>
      </w:r>
    </w:p>
    <w:p w14:paraId="5CB1B0DC" w14:textId="77777777" w:rsidR="0050492F" w:rsidRPr="0050492F" w:rsidRDefault="0050492F" w:rsidP="0050492F">
      <w:pPr>
        <w:pStyle w:val="Compact"/>
        <w:spacing w:line="360" w:lineRule="auto"/>
        <w:jc w:val="both"/>
        <w:rPr>
          <w:rFonts w:ascii="Palatino Linotype" w:hAnsi="Palatino Linotype"/>
          <w:lang w:val="el-GR"/>
        </w:rPr>
      </w:pPr>
    </w:p>
    <w:p w14:paraId="7B52AC9C" w14:textId="675E42BD" w:rsidR="00276AEC" w:rsidRDefault="00482463" w:rsidP="006368EE">
      <w:pPr>
        <w:pStyle w:val="Heading1"/>
        <w:numPr>
          <w:ilvl w:val="0"/>
          <w:numId w:val="17"/>
        </w:numPr>
        <w:rPr>
          <w:rFonts w:ascii="Palatino Linotype" w:hAnsi="Palatino Linotype"/>
        </w:rPr>
      </w:pPr>
      <w:bookmarkStart w:id="690" w:name="_Toc24721073"/>
      <w:r w:rsidRPr="00482463">
        <w:rPr>
          <w:rFonts w:ascii="Palatino Linotype" w:hAnsi="Palatino Linotype"/>
        </w:rPr>
        <w:t>Μεθοδολογ</w:t>
      </w:r>
      <w:r w:rsidR="00E66416">
        <w:rPr>
          <w:rFonts w:ascii="Palatino Linotype" w:hAnsi="Palatino Linotype"/>
        </w:rPr>
        <w:t>ία</w:t>
      </w:r>
      <w:r w:rsidR="00FF4F3B" w:rsidRPr="006368EE">
        <w:rPr>
          <w:rFonts w:ascii="Palatino Linotype" w:hAnsi="Palatino Linotype"/>
        </w:rPr>
        <w:t xml:space="preserve"> και προσαρμογή του Αλγορίθμου στο πρόβλημα.</w:t>
      </w:r>
      <w:bookmarkEnd w:id="690"/>
    </w:p>
    <w:p w14:paraId="056F87F4" w14:textId="3D858057" w:rsidR="007F4AB4" w:rsidRPr="006368EE" w:rsidRDefault="0050492F" w:rsidP="0050492F">
      <w:pPr>
        <w:pStyle w:val="Compact"/>
        <w:spacing w:line="360" w:lineRule="auto"/>
        <w:jc w:val="both"/>
        <w:rPr>
          <w:rFonts w:ascii="Palatino Linotype" w:hAnsi="Palatino Linotype"/>
          <w:lang w:val="el-GR"/>
        </w:rPr>
      </w:pPr>
      <w:r w:rsidRPr="0050492F">
        <w:rPr>
          <w:rFonts w:ascii="Palatino Linotype" w:hAnsi="Palatino Linotype"/>
          <w:lang w:val="el-GR"/>
        </w:rPr>
        <w:t xml:space="preserve">Η μεθοδολογία που ακολουθείται στην δεδομένη εργασία περιλαμβάνει </w:t>
      </w:r>
      <w:r>
        <w:rPr>
          <w:rFonts w:ascii="Palatino Linotype" w:hAnsi="Palatino Linotype"/>
          <w:lang w:val="el-GR"/>
        </w:rPr>
        <w:t xml:space="preserve">την υλοποίηση του αλγορίθμου </w:t>
      </w:r>
      <w:r>
        <w:rPr>
          <w:rFonts w:ascii="Palatino Linotype" w:hAnsi="Palatino Linotype"/>
        </w:rPr>
        <w:t>Birch</w:t>
      </w:r>
      <w:r w:rsidRPr="0050492F">
        <w:rPr>
          <w:rFonts w:ascii="Palatino Linotype" w:hAnsi="Palatino Linotype"/>
          <w:lang w:val="el-GR"/>
        </w:rPr>
        <w:t xml:space="preserve"> </w:t>
      </w:r>
      <w:r>
        <w:rPr>
          <w:rFonts w:ascii="Palatino Linotype" w:hAnsi="Palatino Linotype"/>
          <w:lang w:val="el-GR"/>
        </w:rPr>
        <w:t xml:space="preserve">σε γλώσσα </w:t>
      </w:r>
      <w:r>
        <w:rPr>
          <w:rFonts w:ascii="Palatino Linotype" w:hAnsi="Palatino Linotype"/>
        </w:rPr>
        <w:t>Python</w:t>
      </w:r>
      <w:r w:rsidRPr="0050492F">
        <w:rPr>
          <w:rFonts w:ascii="Palatino Linotype" w:hAnsi="Palatino Linotype"/>
          <w:lang w:val="el-GR"/>
        </w:rPr>
        <w:t xml:space="preserve"> </w:t>
      </w:r>
      <w:r>
        <w:rPr>
          <w:rFonts w:ascii="Palatino Linotype" w:hAnsi="Palatino Linotype"/>
          <w:lang w:val="el-GR"/>
        </w:rPr>
        <w:t xml:space="preserve"> και την εκτέλεση τόσο αυτού όσο και άλλων κλασσικών </w:t>
      </w:r>
      <w:r>
        <w:rPr>
          <w:rFonts w:ascii="Palatino Linotype" w:hAnsi="Palatino Linotype"/>
        </w:rPr>
        <w:t>machine</w:t>
      </w:r>
      <w:r w:rsidRPr="0050492F">
        <w:rPr>
          <w:rFonts w:ascii="Palatino Linotype" w:hAnsi="Palatino Linotype"/>
          <w:lang w:val="el-GR"/>
        </w:rPr>
        <w:t xml:space="preserve"> </w:t>
      </w:r>
      <w:r>
        <w:rPr>
          <w:rFonts w:ascii="Palatino Linotype" w:hAnsi="Palatino Linotype"/>
        </w:rPr>
        <w:t>learning</w:t>
      </w:r>
      <w:r w:rsidRPr="0050492F">
        <w:rPr>
          <w:rFonts w:ascii="Palatino Linotype" w:hAnsi="Palatino Linotype"/>
          <w:lang w:val="el-GR"/>
        </w:rPr>
        <w:t xml:space="preserve"> </w:t>
      </w:r>
      <w:r>
        <w:rPr>
          <w:rFonts w:ascii="Palatino Linotype" w:hAnsi="Palatino Linotype"/>
          <w:lang w:val="el-GR"/>
        </w:rPr>
        <w:t>αλγορίθμων ομαδοποίησης για την απάντηση των ερωτημάτων της προηγούμενης ενότητας</w:t>
      </w:r>
      <w:r w:rsidR="007F4AB4">
        <w:rPr>
          <w:rFonts w:ascii="Palatino Linotype" w:hAnsi="Palatino Linotype"/>
          <w:lang w:val="el-GR"/>
        </w:rPr>
        <w:t xml:space="preserve"> με τα σύνολα δεδομένων που παρουσιάστηκαν. </w:t>
      </w:r>
    </w:p>
    <w:p w14:paraId="53AD2A83" w14:textId="30BBE3E9" w:rsidR="005C4732" w:rsidRPr="00A436F5" w:rsidRDefault="005C4732" w:rsidP="005C4732">
      <w:pPr>
        <w:pStyle w:val="Compact"/>
        <w:spacing w:line="360" w:lineRule="auto"/>
        <w:jc w:val="both"/>
        <w:rPr>
          <w:rFonts w:ascii="Palatino Linotype" w:hAnsi="Palatino Linotype"/>
          <w:lang w:val="el-GR"/>
        </w:rPr>
      </w:pPr>
      <w:r w:rsidRPr="001B47E1">
        <w:rPr>
          <w:rFonts w:ascii="Palatino Linotype" w:hAnsi="Palatino Linotype"/>
          <w:lang w:val="el-GR"/>
        </w:rPr>
        <w:t xml:space="preserve">Για την υλοποίηση του αλγορίθμου </w:t>
      </w:r>
      <w:r w:rsidRPr="006368EE">
        <w:rPr>
          <w:rFonts w:ascii="Palatino Linotype" w:hAnsi="Palatino Linotype"/>
          <w:lang w:val="el-GR"/>
        </w:rPr>
        <w:t>Birch</w:t>
      </w:r>
      <w:r w:rsidRPr="001B47E1">
        <w:rPr>
          <w:rFonts w:ascii="Palatino Linotype" w:hAnsi="Palatino Linotype"/>
          <w:lang w:val="el-GR"/>
        </w:rPr>
        <w:t xml:space="preserve"> </w:t>
      </w:r>
      <w:r w:rsidRPr="00A436F5">
        <w:rPr>
          <w:rFonts w:ascii="Palatino Linotype" w:hAnsi="Palatino Linotype"/>
          <w:lang w:val="el-GR"/>
        </w:rPr>
        <w:t xml:space="preserve">είναι απαραίτητο να κατασκευαστεί </w:t>
      </w:r>
      <w:r w:rsidRPr="001B47E1">
        <w:rPr>
          <w:rFonts w:ascii="Palatino Linotype" w:hAnsi="Palatino Linotype"/>
          <w:lang w:val="el-GR"/>
        </w:rPr>
        <w:t xml:space="preserve">μία κλάση για καθένα από τα βασικά αντικείμενα που αναφέρθηκαν παραπάνω. Αρχικά, είναι απαραίτητο να ορίσουμε την κλάση </w:t>
      </w:r>
      <w:r w:rsidRPr="006368EE">
        <w:rPr>
          <w:rFonts w:ascii="Palatino Linotype" w:hAnsi="Palatino Linotype"/>
          <w:lang w:val="el-GR"/>
        </w:rPr>
        <w:t>CF</w:t>
      </w:r>
      <w:r w:rsidRPr="001B47E1">
        <w:rPr>
          <w:rFonts w:ascii="Palatino Linotype" w:hAnsi="Palatino Linotype"/>
          <w:lang w:val="el-GR"/>
        </w:rPr>
        <w:t xml:space="preserve"> η οποία θα περιγράφει ένα χαρακτηριστικό ομαδοποίησης και θα δίνει τη δυνατότητα πραγματοποίησης αναγκαίων πράξεων με άλλα. Η κλάση περιέχει συναρτήσεις όπως η άθροιση η δημιουργία του αρνητικού χαρακτηριστικού ομαδοποίησης. Η άθροιση δίνει το νέο </w:t>
      </w:r>
      <w:r w:rsidRPr="006368EE">
        <w:rPr>
          <w:rFonts w:ascii="Palatino Linotype" w:hAnsi="Palatino Linotype"/>
          <w:lang w:val="el-GR"/>
        </w:rPr>
        <w:t>CF</w:t>
      </w:r>
      <w:r w:rsidRPr="001B47E1">
        <w:rPr>
          <w:rFonts w:ascii="Palatino Linotype" w:hAnsi="Palatino Linotype"/>
          <w:lang w:val="el-GR"/>
        </w:rPr>
        <w:t xml:space="preserve"> που θα προκύψει η ομάδα που περιγράφει το δεδομένο χαρακτηριστικό ενωθεί με μία άλλη. Η δημιουργία του αρνητικού χαρακτηριστικού θα φανεί χρήσιμη στην συνέχεια, όταν αφαιρείται ένα στοιχείο από μία ομάδα, πράγμα χρήσιμο στην υλοποίηση του </w:t>
      </w:r>
      <w:r w:rsidRPr="006368EE">
        <w:rPr>
          <w:rFonts w:ascii="Palatino Linotype" w:hAnsi="Palatino Linotype"/>
          <w:lang w:val="el-GR"/>
        </w:rPr>
        <w:t>Birch</w:t>
      </w:r>
      <w:r w:rsidRPr="001B47E1">
        <w:rPr>
          <w:rFonts w:ascii="Palatino Linotype" w:hAnsi="Palatino Linotype"/>
          <w:lang w:val="el-GR"/>
        </w:rPr>
        <w:t xml:space="preserve"> όταν γίνεται η διάσπαση ενός κόμβου σε δύο.</w:t>
      </w:r>
      <w:r w:rsidRPr="00A436F5">
        <w:rPr>
          <w:rFonts w:ascii="Palatino Linotype" w:hAnsi="Palatino Linotype"/>
          <w:lang w:val="el-GR"/>
        </w:rPr>
        <w:t xml:space="preserve"> </w:t>
      </w:r>
      <w:r w:rsidRPr="006368EE">
        <w:rPr>
          <w:rFonts w:ascii="Palatino Linotype" w:hAnsi="Palatino Linotype"/>
          <w:lang w:val="el-GR"/>
        </w:rPr>
        <w:t>Στις επόμενες υποενότητες</w:t>
      </w:r>
      <w:r w:rsidRPr="00A436F5">
        <w:rPr>
          <w:rFonts w:ascii="Palatino Linotype" w:hAnsi="Palatino Linotype"/>
          <w:lang w:val="el-GR"/>
        </w:rPr>
        <w:t xml:space="preserve">, δίνονται με τη μορφή ψευδοκώδικα οι λειτουργίες των συναρτήσεων αυτών. </w:t>
      </w:r>
    </w:p>
    <w:p w14:paraId="5E43374B" w14:textId="77777777" w:rsidR="005C4732" w:rsidRPr="005C4732" w:rsidRDefault="005C4732" w:rsidP="0050492F">
      <w:pPr>
        <w:pStyle w:val="Compact"/>
        <w:spacing w:line="360" w:lineRule="auto"/>
        <w:jc w:val="both"/>
        <w:rPr>
          <w:rFonts w:ascii="Palatino Linotype" w:hAnsi="Palatino Linotype"/>
          <w:lang w:val="el-GR"/>
        </w:rPr>
      </w:pPr>
    </w:p>
    <w:p w14:paraId="66190C13" w14:textId="088C540F" w:rsidR="00624E00" w:rsidRPr="00A436F5" w:rsidRDefault="00624E00" w:rsidP="0050492F">
      <w:pPr>
        <w:pStyle w:val="Compact"/>
        <w:spacing w:line="360" w:lineRule="auto"/>
        <w:jc w:val="both"/>
        <w:rPr>
          <w:rFonts w:ascii="Palatino Linotype" w:hAnsi="Palatino Linotype"/>
          <w:lang w:val="el-GR"/>
        </w:rPr>
      </w:pPr>
      <w:r w:rsidRPr="001B47E1">
        <w:rPr>
          <w:rFonts w:ascii="Palatino Linotype" w:hAnsi="Palatino Linotype"/>
          <w:lang w:val="el-GR"/>
        </w:rPr>
        <w:t xml:space="preserve">Τόσο για την υλοποίηση του αλγορίθμου </w:t>
      </w:r>
      <w:r w:rsidRPr="001B47E1">
        <w:rPr>
          <w:rFonts w:ascii="Palatino Linotype" w:hAnsi="Palatino Linotype"/>
        </w:rPr>
        <w:t>Birch</w:t>
      </w:r>
      <w:r w:rsidRPr="001B47E1">
        <w:rPr>
          <w:rFonts w:ascii="Palatino Linotype" w:hAnsi="Palatino Linotype"/>
          <w:lang w:val="el-GR"/>
        </w:rPr>
        <w:t xml:space="preserve"> όσο και για την εκτέλεση του πειραματικού μέρους χρησιμοποιείται η γλώσσα </w:t>
      </w:r>
      <w:r w:rsidRPr="001B47E1">
        <w:rPr>
          <w:rFonts w:ascii="Palatino Linotype" w:hAnsi="Palatino Linotype"/>
        </w:rPr>
        <w:t>Python</w:t>
      </w:r>
      <w:r w:rsidRPr="001B47E1">
        <w:rPr>
          <w:rFonts w:ascii="Palatino Linotype" w:hAnsi="Palatino Linotype"/>
          <w:lang w:val="el-GR"/>
        </w:rPr>
        <w:t xml:space="preserve"> καθώς και διάφορες βιβλιοθήκες που είναι ιδιαίτερα χρήσιμες στον τομέα της ανάλυσης δεδομένων. Αρχικά, αναφέρουμε ότι θα χρησιμοποιηθούν οι βιβλιοθήκες </w:t>
      </w:r>
      <w:proofErr w:type="spellStart"/>
      <w:r w:rsidRPr="001B47E1">
        <w:rPr>
          <w:rFonts w:ascii="Palatino Linotype" w:hAnsi="Palatino Linotype"/>
          <w:i/>
        </w:rPr>
        <w:t>Numpy</w:t>
      </w:r>
      <w:proofErr w:type="spellEnd"/>
      <w:r w:rsidRPr="001B47E1">
        <w:rPr>
          <w:rFonts w:ascii="Palatino Linotype" w:hAnsi="Palatino Linotype"/>
          <w:lang w:val="el-GR"/>
        </w:rPr>
        <w:t xml:space="preserve"> και </w:t>
      </w:r>
      <w:r w:rsidRPr="001B47E1">
        <w:rPr>
          <w:rFonts w:ascii="Palatino Linotype" w:hAnsi="Palatino Linotype"/>
          <w:i/>
        </w:rPr>
        <w:t>Pandas</w:t>
      </w:r>
      <w:r w:rsidRPr="001B47E1">
        <w:rPr>
          <w:rFonts w:ascii="Palatino Linotype" w:hAnsi="Palatino Linotype"/>
          <w:lang w:val="el-GR"/>
        </w:rPr>
        <w:t xml:space="preserve">. Η βιβλιοθήκη </w:t>
      </w:r>
      <w:proofErr w:type="spellStart"/>
      <w:r w:rsidRPr="001B47E1">
        <w:rPr>
          <w:rFonts w:ascii="Palatino Linotype" w:hAnsi="Palatino Linotype"/>
          <w:i/>
        </w:rPr>
        <w:t>Numpy</w:t>
      </w:r>
      <w:proofErr w:type="spellEnd"/>
      <w:r w:rsidRPr="001B47E1">
        <w:rPr>
          <w:rFonts w:ascii="Palatino Linotype" w:hAnsi="Palatino Linotype"/>
          <w:lang w:val="el-GR"/>
        </w:rPr>
        <w:t xml:space="preserve"> είναι ιδιαίτερα χρήσιμη για επιστημονικούς υπολογισμούς και πράξεις γραμμικής άλγεβρας που θέλουμε να πραγματοποιήσουμε στη γλώσσα </w:t>
      </w:r>
      <w:r w:rsidRPr="001B47E1">
        <w:rPr>
          <w:rFonts w:ascii="Palatino Linotype" w:hAnsi="Palatino Linotype"/>
        </w:rPr>
        <w:t>Python</w:t>
      </w:r>
      <w:r w:rsidRPr="001B47E1">
        <w:rPr>
          <w:rFonts w:ascii="Palatino Linotype" w:hAnsi="Palatino Linotype"/>
          <w:lang w:val="el-GR"/>
        </w:rPr>
        <w:t xml:space="preserve">. Η βιβλιοθήκη </w:t>
      </w:r>
      <w:r w:rsidRPr="001B47E1">
        <w:rPr>
          <w:rFonts w:ascii="Palatino Linotype" w:hAnsi="Palatino Linotype"/>
          <w:i/>
        </w:rPr>
        <w:t>Pandas</w:t>
      </w:r>
      <w:r w:rsidRPr="001B47E1">
        <w:rPr>
          <w:rFonts w:ascii="Palatino Linotype" w:hAnsi="Palatino Linotype"/>
          <w:lang w:val="el-GR"/>
        </w:rPr>
        <w:t xml:space="preserve"> είναι μία βιβλιοθήκη εύχρηστες και υψηλής επίδοσης δομές δεδομένων και εργαλεία ανάλυσης δεδομένων. Ένα βασικό εργαλείο που παρέχει είναι το </w:t>
      </w:r>
      <w:proofErr w:type="spellStart"/>
      <w:r w:rsidRPr="001B47E1">
        <w:rPr>
          <w:rFonts w:ascii="Palatino Linotype" w:hAnsi="Palatino Linotype"/>
        </w:rPr>
        <w:t>dataframe</w:t>
      </w:r>
      <w:proofErr w:type="spellEnd"/>
      <w:r w:rsidRPr="001B47E1">
        <w:rPr>
          <w:rFonts w:ascii="Palatino Linotype" w:hAnsi="Palatino Linotype"/>
          <w:lang w:val="el-GR"/>
        </w:rPr>
        <w:t xml:space="preserve">, το οποίο το οποίο μπορεί να χρησιμοποιηθεί για την ανάγνωση συνόλου δεδομένων από το δίσκο σε ιδιαίτερα χρήσιμη μορφή. Επιπλέον, χρησιμοποιείται η </w:t>
      </w:r>
      <w:r w:rsidRPr="001B47E1">
        <w:rPr>
          <w:rFonts w:ascii="Palatino Linotype" w:hAnsi="Palatino Linotype"/>
        </w:rPr>
        <w:t>matplotlib</w:t>
      </w:r>
      <w:r w:rsidRPr="001B47E1">
        <w:rPr>
          <w:rFonts w:ascii="Palatino Linotype" w:hAnsi="Palatino Linotype"/>
          <w:lang w:val="el-GR"/>
        </w:rPr>
        <w:t xml:space="preserve"> η οποία είναι μία βιβλιοθήκη απεικόνισης διαγραμμάτων σε ιδιαίτερα εύχρηστη μορφή.</w:t>
      </w:r>
      <w:r w:rsidRPr="001B47E1">
        <w:rPr>
          <w:rFonts w:ascii="Palatino Linotype" w:hAnsi="Palatino Linotype"/>
          <w:lang w:val="el-GR"/>
        </w:rPr>
        <w:br/>
      </w:r>
      <w:r w:rsidR="008C471E" w:rsidRPr="00A436F5">
        <w:rPr>
          <w:rFonts w:ascii="Palatino Linotype" w:hAnsi="Palatino Linotype"/>
          <w:lang w:val="el-GR"/>
        </w:rPr>
        <w:t xml:space="preserve">Για λόγους καλύτερης κατανόησης του κειμένου, ο σχετικός κώδικας θα παρουσιαστεί με την μορφή ψευδοκώδικα και ο ακριβής κώδικας σε </w:t>
      </w:r>
      <w:r w:rsidR="008C471E">
        <w:rPr>
          <w:rFonts w:ascii="Palatino Linotype" w:hAnsi="Palatino Linotype"/>
        </w:rPr>
        <w:t>Python</w:t>
      </w:r>
      <w:r w:rsidR="008C471E" w:rsidRPr="00A436F5">
        <w:rPr>
          <w:rFonts w:ascii="Palatino Linotype" w:hAnsi="Palatino Linotype"/>
          <w:lang w:val="el-GR"/>
        </w:rPr>
        <w:t xml:space="preserve"> παρατίθεται στο παρά</w:t>
      </w:r>
      <w:r w:rsidR="001C738C" w:rsidRPr="00A436F5">
        <w:rPr>
          <w:rFonts w:ascii="Palatino Linotype" w:hAnsi="Palatino Linotype"/>
          <w:lang w:val="el-GR"/>
        </w:rPr>
        <w:t xml:space="preserve">ρτημα. </w:t>
      </w:r>
    </w:p>
    <w:p w14:paraId="3780E4F6" w14:textId="77777777" w:rsidR="002B0A74" w:rsidRPr="00A436F5" w:rsidRDefault="002B0A74" w:rsidP="00624E00">
      <w:pPr>
        <w:pStyle w:val="Compact"/>
        <w:spacing w:line="360" w:lineRule="auto"/>
        <w:jc w:val="both"/>
        <w:rPr>
          <w:rFonts w:ascii="Palatino Linotype" w:hAnsi="Palatino Linotype"/>
          <w:lang w:val="el-GR"/>
        </w:rPr>
      </w:pPr>
    </w:p>
    <w:p w14:paraId="66DC934C" w14:textId="370BB3F6" w:rsidR="002B0A74" w:rsidRPr="00A436F5" w:rsidRDefault="002B0A74">
      <w:pPr>
        <w:rPr>
          <w:rFonts w:ascii="Palatino Linotype" w:hAnsi="Palatino Linotype"/>
          <w:sz w:val="24"/>
          <w:szCs w:val="24"/>
        </w:rPr>
      </w:pPr>
      <w:r>
        <w:rPr>
          <w:rFonts w:ascii="Palatino Linotype" w:hAnsi="Palatino Linotype"/>
        </w:rPr>
        <w:br w:type="page"/>
      </w:r>
    </w:p>
    <w:p w14:paraId="22CD30B6" w14:textId="3BDCBBD5" w:rsidR="002B0A74" w:rsidRPr="00A436F5" w:rsidRDefault="002B0A74" w:rsidP="00907962">
      <w:pPr>
        <w:pStyle w:val="Compact"/>
        <w:spacing w:before="0" w:after="0"/>
        <w:jc w:val="both"/>
        <w:rPr>
          <w:rFonts w:ascii="Courier New" w:hAnsi="Courier New" w:cs="Courier New"/>
          <w:sz w:val="20"/>
          <w:szCs w:val="20"/>
          <w:lang w:val="el-GR"/>
        </w:rPr>
      </w:pPr>
      <w:r w:rsidRPr="00A436F5">
        <w:rPr>
          <w:rFonts w:ascii="Courier New" w:hAnsi="Courier New" w:cs="Courier New"/>
          <w:sz w:val="20"/>
          <w:szCs w:val="20"/>
          <w:lang w:val="el-GR"/>
        </w:rPr>
        <w:t xml:space="preserve">Συνάρτηση </w:t>
      </w:r>
      <w:r w:rsidRPr="002B0A74">
        <w:rPr>
          <w:rFonts w:ascii="Courier New" w:hAnsi="Courier New" w:cs="Courier New"/>
          <w:sz w:val="20"/>
          <w:szCs w:val="20"/>
        </w:rPr>
        <w:t>add</w:t>
      </w:r>
      <w:r w:rsidRPr="00A436F5">
        <w:rPr>
          <w:rFonts w:ascii="Courier New" w:hAnsi="Courier New" w:cs="Courier New"/>
          <w:sz w:val="20"/>
          <w:szCs w:val="20"/>
          <w:lang w:val="el-GR"/>
        </w:rPr>
        <w:t>(</w:t>
      </w:r>
      <w:r w:rsidRPr="002B0A74">
        <w:rPr>
          <w:rFonts w:ascii="Courier New" w:hAnsi="Courier New" w:cs="Courier New"/>
          <w:sz w:val="20"/>
          <w:szCs w:val="20"/>
        </w:rPr>
        <w:t>CF</w:t>
      </w:r>
      <w:r w:rsidRPr="00A436F5">
        <w:rPr>
          <w:rFonts w:ascii="Courier New" w:hAnsi="Courier New" w:cs="Courier New"/>
          <w:sz w:val="20"/>
          <w:szCs w:val="20"/>
          <w:lang w:val="el-GR"/>
        </w:rPr>
        <w:t xml:space="preserve">1, </w:t>
      </w:r>
      <w:r w:rsidRPr="002B0A74">
        <w:rPr>
          <w:rFonts w:ascii="Courier New" w:hAnsi="Courier New" w:cs="Courier New"/>
          <w:sz w:val="20"/>
          <w:szCs w:val="20"/>
        </w:rPr>
        <w:t>CF</w:t>
      </w:r>
      <w:r w:rsidRPr="00A436F5">
        <w:rPr>
          <w:rFonts w:ascii="Courier New" w:hAnsi="Courier New" w:cs="Courier New"/>
          <w:sz w:val="20"/>
          <w:szCs w:val="20"/>
          <w:lang w:val="el-GR"/>
        </w:rPr>
        <w:t>2):</w:t>
      </w:r>
    </w:p>
    <w:p w14:paraId="4E27F1C9" w14:textId="5191DA5B" w:rsidR="005041CA" w:rsidRPr="00B84298" w:rsidRDefault="005041CA" w:rsidP="006368EE">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 xml:space="preserve">Πρόσθεσε τα επιμέρους πεδία των διανυσμάτων χαρακτηριστικών </w:t>
      </w:r>
      <w:r>
        <w:rPr>
          <w:rFonts w:ascii="Courier New" w:hAnsi="Courier New" w:cs="Courier New"/>
          <w:sz w:val="20"/>
          <w:szCs w:val="20"/>
        </w:rPr>
        <w:t>CF</w:t>
      </w:r>
      <w:r w:rsidRPr="006368EE">
        <w:rPr>
          <w:rFonts w:ascii="Courier New" w:hAnsi="Courier New" w:cs="Courier New"/>
          <w:sz w:val="20"/>
          <w:szCs w:val="20"/>
          <w:lang w:val="el-GR"/>
        </w:rPr>
        <w:t xml:space="preserve">1 και </w:t>
      </w:r>
      <w:r>
        <w:rPr>
          <w:rFonts w:ascii="Courier New" w:hAnsi="Courier New" w:cs="Courier New"/>
          <w:sz w:val="20"/>
          <w:szCs w:val="20"/>
        </w:rPr>
        <w:t>CF</w:t>
      </w:r>
      <w:r w:rsidRPr="006368EE">
        <w:rPr>
          <w:rFonts w:ascii="Courier New" w:hAnsi="Courier New" w:cs="Courier New"/>
          <w:sz w:val="20"/>
          <w:szCs w:val="20"/>
          <w:lang w:val="el-GR"/>
        </w:rPr>
        <w:t>2</w:t>
      </w:r>
      <w:r w:rsidR="00CF4F60" w:rsidRPr="00907962">
        <w:rPr>
          <w:rFonts w:ascii="Courier New" w:hAnsi="Courier New" w:cs="Courier New"/>
          <w:sz w:val="20"/>
          <w:szCs w:val="20"/>
          <w:lang w:val="el-GR"/>
        </w:rPr>
        <w:t xml:space="preserve">, </w:t>
      </w:r>
      <w:r w:rsidR="00CF4F60">
        <w:rPr>
          <w:rFonts w:ascii="Courier New" w:hAnsi="Courier New" w:cs="Courier New"/>
          <w:sz w:val="20"/>
          <w:szCs w:val="20"/>
          <w:lang w:val="el-GR"/>
        </w:rPr>
        <w:t>ένα προς ένα</w:t>
      </w:r>
      <w:r w:rsidRPr="006368EE">
        <w:rPr>
          <w:rFonts w:ascii="Courier New" w:hAnsi="Courier New" w:cs="Courier New"/>
          <w:sz w:val="20"/>
          <w:szCs w:val="20"/>
          <w:lang w:val="el-GR"/>
        </w:rPr>
        <w:t>.</w:t>
      </w:r>
    </w:p>
    <w:p w14:paraId="0610CFF4" w14:textId="212EE093" w:rsidR="002B0A74" w:rsidRPr="00CF4F60" w:rsidRDefault="002B0A74" w:rsidP="00E04909">
      <w:pPr>
        <w:pStyle w:val="Caption"/>
        <w:jc w:val="both"/>
        <w:rPr>
          <w:lang w:val="el-GR"/>
        </w:rPr>
      </w:pPr>
      <w:r w:rsidRPr="00E04909">
        <w:rPr>
          <w:lang w:val="el-GR"/>
        </w:rPr>
        <w:t xml:space="preserve">Ψευδοκώδικας </w:t>
      </w:r>
      <w:r w:rsidRPr="00E04909">
        <w:rPr>
          <w:lang w:val="el-GR"/>
        </w:rPr>
        <w:fldChar w:fldCharType="begin"/>
      </w:r>
      <w:r w:rsidRPr="006368EE">
        <w:rPr>
          <w:lang w:val="el-GR"/>
        </w:rPr>
        <w:instrText xml:space="preserve"> SEQ Ψευδοκώδικας \* ARABIC </w:instrText>
      </w:r>
      <w:r w:rsidRPr="00E04909">
        <w:rPr>
          <w:lang w:val="el-GR"/>
        </w:rPr>
        <w:fldChar w:fldCharType="separate"/>
      </w:r>
      <w:r w:rsidR="00CE15E8">
        <w:rPr>
          <w:noProof/>
          <w:lang w:val="el-GR"/>
        </w:rPr>
        <w:t>1</w:t>
      </w:r>
      <w:r w:rsidRPr="00E04909">
        <w:rPr>
          <w:lang w:val="el-GR"/>
        </w:rPr>
        <w:fldChar w:fldCharType="end"/>
      </w:r>
      <w:r w:rsidR="00E04909" w:rsidRPr="00A436F5">
        <w:rPr>
          <w:lang w:val="el-GR"/>
        </w:rPr>
        <w:t xml:space="preserve"> – Ψευδοκώδικας άθροισης δύο χαρακτηριστικών ομαδοποίησης</w:t>
      </w:r>
      <w:r w:rsidR="00CF4F60">
        <w:rPr>
          <w:lang w:val="el-GR"/>
        </w:rPr>
        <w:t xml:space="preserve"> </w:t>
      </w:r>
    </w:p>
    <w:p w14:paraId="2C90B538" w14:textId="77777777" w:rsidR="002B0A74" w:rsidRPr="00A436F5" w:rsidRDefault="002B0A74" w:rsidP="002B0A74">
      <w:pPr>
        <w:pStyle w:val="Compact"/>
        <w:spacing w:before="0" w:after="0"/>
        <w:ind w:firstLine="720"/>
        <w:rPr>
          <w:rFonts w:ascii="Courier New" w:hAnsi="Courier New" w:cs="Courier New"/>
          <w:sz w:val="20"/>
          <w:szCs w:val="20"/>
          <w:lang w:val="el-GR"/>
        </w:rPr>
      </w:pPr>
    </w:p>
    <w:p w14:paraId="74A39DBF" w14:textId="45857541" w:rsidR="002B0A74" w:rsidRPr="00A436F5" w:rsidRDefault="002B0A74" w:rsidP="002B0A74">
      <w:pPr>
        <w:pStyle w:val="Compact"/>
        <w:spacing w:before="0" w:after="0"/>
        <w:jc w:val="both"/>
        <w:rPr>
          <w:rFonts w:ascii="Courier New" w:hAnsi="Courier New" w:cs="Courier New"/>
          <w:sz w:val="20"/>
          <w:szCs w:val="20"/>
          <w:lang w:val="el-GR"/>
        </w:rPr>
      </w:pPr>
      <w:r w:rsidRPr="00A436F5">
        <w:rPr>
          <w:rFonts w:ascii="Courier New" w:hAnsi="Courier New" w:cs="Courier New"/>
          <w:sz w:val="20"/>
          <w:szCs w:val="20"/>
          <w:lang w:val="el-GR"/>
        </w:rPr>
        <w:t xml:space="preserve">Συνάρτηση </w:t>
      </w:r>
      <w:r>
        <w:rPr>
          <w:rFonts w:ascii="Courier New" w:hAnsi="Courier New" w:cs="Courier New"/>
          <w:sz w:val="20"/>
          <w:szCs w:val="20"/>
        </w:rPr>
        <w:t>neg</w:t>
      </w:r>
      <w:r w:rsidRPr="00A436F5">
        <w:rPr>
          <w:rFonts w:ascii="Courier New" w:hAnsi="Courier New" w:cs="Courier New"/>
          <w:sz w:val="20"/>
          <w:szCs w:val="20"/>
          <w:lang w:val="el-GR"/>
        </w:rPr>
        <w:t>(</w:t>
      </w:r>
      <w:r>
        <w:rPr>
          <w:rFonts w:ascii="Courier New" w:hAnsi="Courier New" w:cs="Courier New"/>
          <w:sz w:val="20"/>
          <w:szCs w:val="20"/>
        </w:rPr>
        <w:t>CF</w:t>
      </w:r>
      <w:r w:rsidRPr="00A436F5">
        <w:rPr>
          <w:rFonts w:ascii="Courier New" w:hAnsi="Courier New" w:cs="Courier New"/>
          <w:sz w:val="20"/>
          <w:szCs w:val="20"/>
          <w:lang w:val="el-GR"/>
        </w:rPr>
        <w:t>):</w:t>
      </w:r>
    </w:p>
    <w:p w14:paraId="16418527" w14:textId="2AAB1CE4" w:rsidR="005041CA" w:rsidRPr="006368EE" w:rsidRDefault="005041CA" w:rsidP="002B0A74">
      <w:pPr>
        <w:pStyle w:val="Compact"/>
        <w:spacing w:before="0" w:after="0"/>
        <w:ind w:firstLine="720"/>
        <w:rPr>
          <w:rFonts w:ascii="Courier New" w:hAnsi="Courier New" w:cs="Courier New"/>
          <w:sz w:val="20"/>
          <w:szCs w:val="20"/>
          <w:lang w:val="el-GR"/>
        </w:rPr>
      </w:pPr>
      <w:r w:rsidRPr="006368EE">
        <w:rPr>
          <w:rFonts w:ascii="Courier New" w:hAnsi="Courier New" w:cs="Courier New"/>
          <w:sz w:val="20"/>
          <w:szCs w:val="20"/>
          <w:lang w:val="el-GR"/>
        </w:rPr>
        <w:t>Φτιάξε ένα νέο διάνυσμα χαρακτηριστικών</w:t>
      </w:r>
    </w:p>
    <w:p w14:paraId="553D45C9" w14:textId="76C23C45" w:rsidR="005041CA" w:rsidRPr="006368EE" w:rsidRDefault="005041CA" w:rsidP="006368EE">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Σε κάθε πεδίο του βάλε το αντίθετο του πεδίου του διανύσματος χαρακτηριστικού εισόδου.</w:t>
      </w:r>
    </w:p>
    <w:p w14:paraId="461BDB35" w14:textId="0AD4AC9D" w:rsidR="00E04909" w:rsidRPr="00A436F5" w:rsidRDefault="00E04909" w:rsidP="00E04909">
      <w:pPr>
        <w:pStyle w:val="Caption"/>
        <w:jc w:val="both"/>
        <w:rPr>
          <w:lang w:val="el-GR"/>
        </w:rPr>
      </w:pPr>
      <w:r w:rsidRPr="00E04909">
        <w:rPr>
          <w:lang w:val="el-GR"/>
        </w:rPr>
        <w:t xml:space="preserve">Ψευδοκώδικας </w:t>
      </w:r>
      <w:r w:rsidRPr="00E04909">
        <w:rPr>
          <w:lang w:val="el-GR"/>
        </w:rPr>
        <w:fldChar w:fldCharType="begin"/>
      </w:r>
      <w:r w:rsidRPr="00E04909">
        <w:rPr>
          <w:lang w:val="el-GR"/>
        </w:rPr>
        <w:instrText xml:space="preserve"> SEQ Ψευδοκώδικας \* ARABIC </w:instrText>
      </w:r>
      <w:r w:rsidRPr="00E04909">
        <w:rPr>
          <w:lang w:val="el-GR"/>
        </w:rPr>
        <w:fldChar w:fldCharType="separate"/>
      </w:r>
      <w:r w:rsidR="00CE15E8">
        <w:rPr>
          <w:noProof/>
          <w:lang w:val="el-GR"/>
        </w:rPr>
        <w:t>2</w:t>
      </w:r>
      <w:r w:rsidRPr="00E04909">
        <w:rPr>
          <w:lang w:val="el-GR"/>
        </w:rPr>
        <w:fldChar w:fldCharType="end"/>
      </w:r>
      <w:r w:rsidRPr="00A436F5">
        <w:rPr>
          <w:lang w:val="el-GR"/>
        </w:rPr>
        <w:t xml:space="preserve"> – Ψευδοκώδικας </w:t>
      </w:r>
      <w:r w:rsidR="004E58B2" w:rsidRPr="00A436F5">
        <w:rPr>
          <w:lang w:val="el-GR"/>
        </w:rPr>
        <w:t>αρνητικού χαρακτηριστικού</w:t>
      </w:r>
      <w:r w:rsidRPr="00A436F5">
        <w:rPr>
          <w:lang w:val="el-GR"/>
        </w:rPr>
        <w:t xml:space="preserve"> ομαδοποίησης</w:t>
      </w:r>
    </w:p>
    <w:p w14:paraId="4684EDCD" w14:textId="77777777" w:rsidR="002B0A74" w:rsidRPr="00A436F5" w:rsidRDefault="002B0A74" w:rsidP="002B0A74">
      <w:pPr>
        <w:pStyle w:val="Compact"/>
        <w:spacing w:before="0" w:after="0"/>
        <w:ind w:firstLine="720"/>
        <w:rPr>
          <w:rFonts w:ascii="Courier New" w:hAnsi="Courier New" w:cs="Courier New"/>
          <w:sz w:val="20"/>
          <w:szCs w:val="20"/>
          <w:lang w:val="el-GR"/>
        </w:rPr>
      </w:pPr>
    </w:p>
    <w:p w14:paraId="790816FE" w14:textId="4BCA5153" w:rsidR="00624E00" w:rsidRPr="001B47E1" w:rsidRDefault="00624E00" w:rsidP="00624E00">
      <w:pPr>
        <w:pStyle w:val="Caption"/>
        <w:jc w:val="both"/>
        <w:rPr>
          <w:rFonts w:ascii="Palatino Linotype" w:hAnsi="Palatino Linotype"/>
          <w:lang w:val="el-GR"/>
        </w:rPr>
      </w:pPr>
      <w:r w:rsidRPr="001B47E1">
        <w:rPr>
          <w:rStyle w:val="VerbatimChar"/>
          <w:rFonts w:ascii="Palatino Linotype" w:hAnsi="Palatino Linotype"/>
          <w:lang w:val="el-GR"/>
        </w:rPr>
        <w:t xml:space="preserve"> </w:t>
      </w:r>
    </w:p>
    <w:p w14:paraId="4666FC7E" w14:textId="541D510F" w:rsidR="00624E00" w:rsidRPr="00A436F5"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 xml:space="preserve">Επόμενο απαραίτητο βήμα είναι μία κλάση η οποία θα περιγράφει ένα κόμβο του δέντρου. Ένα αντικείμενο της κλάσης αυτής θα περιέχει τόσο το χαρακτηριστικό ομαδοποίησης του κόμβου, ως αντικείμενο της κλάσης </w:t>
      </w:r>
      <w:r w:rsidRPr="001B47E1">
        <w:rPr>
          <w:rFonts w:ascii="Palatino Linotype" w:hAnsi="Palatino Linotype"/>
        </w:rPr>
        <w:t>CF</w:t>
      </w:r>
      <w:r w:rsidRPr="001B47E1">
        <w:rPr>
          <w:rFonts w:ascii="Palatino Linotype" w:hAnsi="Palatino Linotype"/>
          <w:lang w:val="el-GR"/>
        </w:rPr>
        <w:t xml:space="preserve"> που κατασκευάστηκε νωρίτερα, όσο και δείκτες προς τα παιδιά και τον πατέρα του κόμβου. </w:t>
      </w:r>
      <w:r w:rsidRPr="00A436F5">
        <w:rPr>
          <w:rFonts w:ascii="Palatino Linotype" w:hAnsi="Palatino Linotype"/>
          <w:lang w:val="el-GR"/>
        </w:rPr>
        <w:t xml:space="preserve">Η κλάση </w:t>
      </w:r>
      <w:r w:rsidR="00D4677C" w:rsidRPr="00A436F5">
        <w:rPr>
          <w:rFonts w:ascii="Palatino Linotype" w:hAnsi="Palatino Linotype"/>
          <w:lang w:val="el-GR"/>
        </w:rPr>
        <w:t xml:space="preserve">θα πρέπει να </w:t>
      </w:r>
      <w:r w:rsidRPr="00A436F5">
        <w:rPr>
          <w:rFonts w:ascii="Palatino Linotype" w:hAnsi="Palatino Linotype"/>
          <w:lang w:val="el-GR"/>
        </w:rPr>
        <w:t>παρέχει επίσης τις εξής μεθόδους</w:t>
      </w:r>
      <w:r w:rsidR="00D4677C" w:rsidRPr="00A436F5">
        <w:rPr>
          <w:rFonts w:ascii="Palatino Linotype" w:hAnsi="Palatino Linotype"/>
          <w:lang w:val="el-GR"/>
        </w:rPr>
        <w:t xml:space="preserve"> με τις ακόλουθες λειτουργίες</w:t>
      </w:r>
      <w:r w:rsidRPr="00A436F5">
        <w:rPr>
          <w:rFonts w:ascii="Palatino Linotype" w:hAnsi="Palatino Linotype"/>
          <w:lang w:val="el-GR"/>
        </w:rPr>
        <w:t>:</w:t>
      </w:r>
    </w:p>
    <w:p w14:paraId="77F14F1A" w14:textId="721955C0"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get</w:t>
      </w:r>
      <w:r w:rsidRPr="001B47E1">
        <w:rPr>
          <w:rFonts w:ascii="Palatino Linotype" w:hAnsi="Palatino Linotype"/>
          <w:i/>
          <w:lang w:val="el-GR"/>
        </w:rPr>
        <w:t>_</w:t>
      </w:r>
      <w:r w:rsidRPr="001B47E1">
        <w:rPr>
          <w:rFonts w:ascii="Palatino Linotype" w:hAnsi="Palatino Linotype"/>
          <w:i/>
        </w:rPr>
        <w:t>initialized</w:t>
      </w:r>
      <w:r w:rsidRPr="001B47E1">
        <w:rPr>
          <w:rFonts w:ascii="Palatino Linotype" w:hAnsi="Palatino Linotype"/>
          <w:i/>
          <w:lang w:val="el-GR"/>
        </w:rPr>
        <w:t>_</w:t>
      </w:r>
      <w:r w:rsidRPr="001B47E1">
        <w:rPr>
          <w:rFonts w:ascii="Palatino Linotype" w:hAnsi="Palatino Linotype"/>
          <w:i/>
        </w:rPr>
        <w:t>root</w:t>
      </w:r>
      <w:r w:rsidRPr="001B47E1">
        <w:rPr>
          <w:rFonts w:ascii="Palatino Linotype" w:hAnsi="Palatino Linotype"/>
          <w:i/>
          <w:lang w:val="el-GR"/>
        </w:rPr>
        <w:t>()</w:t>
      </w:r>
      <w:r w:rsidRPr="001B47E1">
        <w:rPr>
          <w:rFonts w:ascii="Palatino Linotype" w:hAnsi="Palatino Linotype"/>
          <w:lang w:val="el-GR"/>
        </w:rPr>
        <w:t xml:space="preserve"> : Όταν καλεστεί, επιστρέφει ένα αρχικοπο</w:t>
      </w:r>
      <w:r w:rsidR="00694F05">
        <w:rPr>
          <w:rFonts w:ascii="Palatino Linotype" w:hAnsi="Palatino Linotype"/>
          <w:lang w:val="el-GR"/>
        </w:rPr>
        <w:t>ι</w:t>
      </w:r>
      <w:r w:rsidRPr="001B47E1">
        <w:rPr>
          <w:rFonts w:ascii="Palatino Linotype" w:hAnsi="Palatino Linotype"/>
          <w:lang w:val="el-GR"/>
        </w:rPr>
        <w:t>ημ</w:t>
      </w:r>
      <w:r w:rsidR="00694F05">
        <w:rPr>
          <w:rFonts w:ascii="Palatino Linotype" w:hAnsi="Palatino Linotype"/>
          <w:lang w:val="el-GR"/>
        </w:rPr>
        <w:t>έ</w:t>
      </w:r>
      <w:r w:rsidRPr="001B47E1">
        <w:rPr>
          <w:rFonts w:ascii="Palatino Linotype" w:hAnsi="Palatino Linotype"/>
          <w:lang w:val="el-GR"/>
        </w:rPr>
        <w:t xml:space="preserve">νο </w:t>
      </w:r>
      <w:r w:rsidRPr="001B47E1">
        <w:rPr>
          <w:rFonts w:ascii="Palatino Linotype" w:hAnsi="Palatino Linotype"/>
        </w:rPr>
        <w:t>CF</w:t>
      </w:r>
      <w:r w:rsidRPr="001B47E1">
        <w:rPr>
          <w:rFonts w:ascii="Palatino Linotype" w:hAnsi="Palatino Linotype"/>
          <w:lang w:val="el-GR"/>
        </w:rPr>
        <w:t xml:space="preserve"> δέντρο με βάση ένα νέο διάνυσμα που δίνεται από το χρήστη. Στη συνάρτηση αυτή ορίζονται και τα επιθυμητά χαρακτηριστικά του δέντρου όπως το μέγεθος του φύλλου </w:t>
      </w:r>
      <w:r w:rsidRPr="001B47E1">
        <w:rPr>
          <w:rFonts w:ascii="Palatino Linotype" w:hAnsi="Palatino Linotype"/>
        </w:rPr>
        <w:t>L</w:t>
      </w:r>
      <w:r w:rsidRPr="001B47E1">
        <w:rPr>
          <w:rFonts w:ascii="Palatino Linotype" w:hAnsi="Palatino Linotype"/>
          <w:lang w:val="el-GR"/>
        </w:rPr>
        <w:t>, ο παράγοντας διάσπασης Β και το κατώφλι Τ.</w:t>
      </w:r>
    </w:p>
    <w:p w14:paraId="7F7496C5" w14:textId="77777777"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get</w:t>
      </w:r>
      <w:r w:rsidRPr="001B47E1">
        <w:rPr>
          <w:rFonts w:ascii="Palatino Linotype" w:hAnsi="Palatino Linotype"/>
          <w:i/>
          <w:lang w:val="el-GR"/>
        </w:rPr>
        <w:t>_</w:t>
      </w:r>
      <w:r w:rsidRPr="001B47E1">
        <w:rPr>
          <w:rFonts w:ascii="Palatino Linotype" w:hAnsi="Palatino Linotype"/>
          <w:i/>
        </w:rPr>
        <w:t>new</w:t>
      </w:r>
      <w:r w:rsidRPr="001B47E1">
        <w:rPr>
          <w:rFonts w:ascii="Palatino Linotype" w:hAnsi="Palatino Linotype"/>
          <w:i/>
          <w:lang w:val="el-GR"/>
        </w:rPr>
        <w:t>_</w:t>
      </w:r>
      <w:r w:rsidRPr="001B47E1">
        <w:rPr>
          <w:rFonts w:ascii="Palatino Linotype" w:hAnsi="Palatino Linotype"/>
          <w:i/>
        </w:rPr>
        <w:t>root</w:t>
      </w:r>
      <w:r w:rsidRPr="001B47E1">
        <w:rPr>
          <w:rFonts w:ascii="Palatino Linotype" w:hAnsi="Palatino Linotype"/>
          <w:i/>
          <w:lang w:val="el-GR"/>
        </w:rPr>
        <w:t>()</w:t>
      </w:r>
      <w:r w:rsidRPr="001B47E1">
        <w:rPr>
          <w:rFonts w:ascii="Palatino Linotype" w:hAnsi="Palatino Linotype"/>
          <w:lang w:val="el-GR"/>
        </w:rPr>
        <w:t xml:space="preserve"> : Συνάρτηση που καλείται, εάν κατά την εισαγωγή ενός νέου διανύσματος στο δέντρο πραγματοποιηθεί διάσπαση της ρίζας. Στην περίπτωση αυτή, η συνάρτηση δέχεται ως όρισμα τους δύο νέους κόμβους που αποτελούν τη διάσπαση της ρίζας και επιστρέφει τη νέα ρίζα του δέντρου.</w:t>
      </w:r>
    </w:p>
    <w:p w14:paraId="5A125DC2" w14:textId="77777777"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centroid</w:t>
      </w:r>
      <w:r w:rsidRPr="001B47E1">
        <w:rPr>
          <w:rFonts w:ascii="Palatino Linotype" w:hAnsi="Palatino Linotype"/>
          <w:i/>
          <w:lang w:val="el-GR"/>
        </w:rPr>
        <w:t>()</w:t>
      </w:r>
      <w:r w:rsidRPr="001B47E1">
        <w:rPr>
          <w:rFonts w:ascii="Palatino Linotype" w:hAnsi="Palatino Linotype"/>
          <w:lang w:val="el-GR"/>
        </w:rPr>
        <w:t xml:space="preserve"> : Μέθοδος που επιστρέφει το κέντρο της ομάδας που αναπαρίσταται από το δεδομένο κόμβο.</w:t>
      </w:r>
    </w:p>
    <w:p w14:paraId="0DA3C56E" w14:textId="77777777"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get</w:t>
      </w:r>
      <w:r w:rsidRPr="001B47E1">
        <w:rPr>
          <w:rFonts w:ascii="Palatino Linotype" w:hAnsi="Palatino Linotype"/>
          <w:i/>
          <w:lang w:val="el-GR"/>
        </w:rPr>
        <w:t>_</w:t>
      </w:r>
      <w:r w:rsidRPr="001B47E1">
        <w:rPr>
          <w:rFonts w:ascii="Palatino Linotype" w:hAnsi="Palatino Linotype"/>
          <w:i/>
        </w:rPr>
        <w:t>radius</w:t>
      </w:r>
      <w:r w:rsidRPr="001B47E1">
        <w:rPr>
          <w:rFonts w:ascii="Palatino Linotype" w:hAnsi="Palatino Linotype"/>
          <w:i/>
          <w:lang w:val="el-GR"/>
        </w:rPr>
        <w:t>()</w:t>
      </w:r>
      <w:r w:rsidRPr="001B47E1">
        <w:rPr>
          <w:rFonts w:ascii="Palatino Linotype" w:hAnsi="Palatino Linotype"/>
          <w:lang w:val="el-GR"/>
        </w:rPr>
        <w:t xml:space="preserve"> : Μέθοδος που επιστρέφει την ακτίνα της ομάδας που αναπαρίσταται από το δεδομένο κόμβο.</w:t>
      </w:r>
    </w:p>
    <w:p w14:paraId="5ED9BA4A" w14:textId="03BB9979"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get</w:t>
      </w:r>
      <w:r w:rsidRPr="001B47E1">
        <w:rPr>
          <w:rFonts w:ascii="Palatino Linotype" w:hAnsi="Palatino Linotype"/>
          <w:i/>
          <w:lang w:val="el-GR"/>
        </w:rPr>
        <w:t>_</w:t>
      </w:r>
      <w:r w:rsidRPr="001B47E1">
        <w:rPr>
          <w:rFonts w:ascii="Palatino Linotype" w:hAnsi="Palatino Linotype"/>
          <w:i/>
        </w:rPr>
        <w:t>distance</w:t>
      </w:r>
      <w:r w:rsidRPr="001B47E1">
        <w:rPr>
          <w:rFonts w:ascii="Palatino Linotype" w:hAnsi="Palatino Linotype"/>
          <w:i/>
          <w:lang w:val="el-GR"/>
        </w:rPr>
        <w:t>()</w:t>
      </w:r>
      <w:r w:rsidRPr="001B47E1">
        <w:rPr>
          <w:rFonts w:ascii="Palatino Linotype" w:hAnsi="Palatino Linotype"/>
          <w:lang w:val="el-GR"/>
        </w:rPr>
        <w:t xml:space="preserve"> : Μέθοδος που επιστρέφει την απόσταση ενός νέου διανύσματος από την ομάδα που αναπαρίσταται από το δεδομένο κόμβο.</w:t>
      </w:r>
    </w:p>
    <w:p w14:paraId="61CCA4F6" w14:textId="4EFB7572"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update</w:t>
      </w:r>
      <w:r w:rsidRPr="001B47E1">
        <w:rPr>
          <w:rFonts w:ascii="Palatino Linotype" w:hAnsi="Palatino Linotype"/>
          <w:i/>
          <w:lang w:val="el-GR"/>
        </w:rPr>
        <w:t>_</w:t>
      </w:r>
      <w:proofErr w:type="spellStart"/>
      <w:r w:rsidRPr="001B47E1">
        <w:rPr>
          <w:rFonts w:ascii="Palatino Linotype" w:hAnsi="Palatino Linotype"/>
          <w:i/>
        </w:rPr>
        <w:t>cf</w:t>
      </w:r>
      <w:proofErr w:type="spellEnd"/>
      <w:r w:rsidRPr="001B47E1">
        <w:rPr>
          <w:rFonts w:ascii="Palatino Linotype" w:hAnsi="Palatino Linotype"/>
          <w:i/>
          <w:lang w:val="el-GR"/>
        </w:rPr>
        <w:t>()</w:t>
      </w:r>
      <w:r w:rsidRPr="001B47E1">
        <w:rPr>
          <w:rFonts w:ascii="Palatino Linotype" w:hAnsi="Palatino Linotype"/>
          <w:lang w:val="el-GR"/>
        </w:rPr>
        <w:t xml:space="preserve"> : Μέθοδος που χρησιμοποιείται για την αριθμητική ενημέρωση του χαρακτηριστικού ομαδοποίησης που περιλαμβάνεται σε αυτήν την ομάδα.</w:t>
      </w:r>
    </w:p>
    <w:p w14:paraId="02E169C8" w14:textId="1FD582FD"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add</w:t>
      </w:r>
      <w:r w:rsidRPr="001B47E1">
        <w:rPr>
          <w:rFonts w:ascii="Palatino Linotype" w:hAnsi="Palatino Linotype"/>
          <w:i/>
          <w:lang w:val="el-GR"/>
        </w:rPr>
        <w:t>_</w:t>
      </w:r>
      <w:r w:rsidRPr="001B47E1">
        <w:rPr>
          <w:rFonts w:ascii="Palatino Linotype" w:hAnsi="Palatino Linotype"/>
          <w:i/>
        </w:rPr>
        <w:t>new</w:t>
      </w:r>
      <w:r w:rsidRPr="001B47E1">
        <w:rPr>
          <w:rFonts w:ascii="Palatino Linotype" w:hAnsi="Palatino Linotype"/>
          <w:i/>
          <w:lang w:val="el-GR"/>
        </w:rPr>
        <w:t>_</w:t>
      </w:r>
      <w:r w:rsidRPr="001B47E1">
        <w:rPr>
          <w:rFonts w:ascii="Palatino Linotype" w:hAnsi="Palatino Linotype"/>
          <w:i/>
        </w:rPr>
        <w:t>child</w:t>
      </w:r>
      <w:r w:rsidRPr="001B47E1">
        <w:rPr>
          <w:rFonts w:ascii="Palatino Linotype" w:hAnsi="Palatino Linotype"/>
          <w:i/>
          <w:lang w:val="el-GR"/>
        </w:rPr>
        <w:t>()</w:t>
      </w:r>
      <w:r w:rsidRPr="001B47E1">
        <w:rPr>
          <w:rFonts w:ascii="Palatino Linotype" w:hAnsi="Palatino Linotype"/>
          <w:lang w:val="el-GR"/>
        </w:rPr>
        <w:t xml:space="preserve"> : Εισάγει ένα νέο κόμβο - ομάδα ως παιδί σε αυτό τον κόμβο και ενημερώνει κατάλληλα την τιμή του κόμβου.</w:t>
      </w:r>
    </w:p>
    <w:p w14:paraId="1CA3CD2A" w14:textId="5D0EDEF4"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get</w:t>
      </w:r>
      <w:r w:rsidRPr="001B47E1">
        <w:rPr>
          <w:rFonts w:ascii="Palatino Linotype" w:hAnsi="Palatino Linotype"/>
          <w:i/>
          <w:lang w:val="el-GR"/>
        </w:rPr>
        <w:t>_</w:t>
      </w:r>
      <w:r w:rsidRPr="001B47E1">
        <w:rPr>
          <w:rFonts w:ascii="Palatino Linotype" w:hAnsi="Palatino Linotype"/>
          <w:i/>
        </w:rPr>
        <w:t>closer</w:t>
      </w:r>
      <w:r w:rsidRPr="001B47E1">
        <w:rPr>
          <w:rFonts w:ascii="Palatino Linotype" w:hAnsi="Palatino Linotype"/>
          <w:i/>
          <w:lang w:val="el-GR"/>
        </w:rPr>
        <w:t>_</w:t>
      </w:r>
      <w:r w:rsidRPr="001B47E1">
        <w:rPr>
          <w:rFonts w:ascii="Palatino Linotype" w:hAnsi="Palatino Linotype"/>
          <w:i/>
        </w:rPr>
        <w:t>child</w:t>
      </w:r>
      <w:r w:rsidRPr="001B47E1">
        <w:rPr>
          <w:rFonts w:ascii="Palatino Linotype" w:hAnsi="Palatino Linotype"/>
          <w:i/>
          <w:lang w:val="el-GR"/>
        </w:rPr>
        <w:t>()</w:t>
      </w:r>
      <w:r w:rsidRPr="001B47E1">
        <w:rPr>
          <w:rFonts w:ascii="Palatino Linotype" w:hAnsi="Palatino Linotype"/>
          <w:lang w:val="el-GR"/>
        </w:rPr>
        <w:t xml:space="preserve"> : Εύρεση του πιο κοντινού παιδιού του κόμβου σε ένα νέο διάνυσμά.</w:t>
      </w:r>
    </w:p>
    <w:p w14:paraId="53027DE1" w14:textId="1E8C1594"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get</w:t>
      </w:r>
      <w:r w:rsidRPr="001B47E1">
        <w:rPr>
          <w:rFonts w:ascii="Palatino Linotype" w:hAnsi="Palatino Linotype"/>
          <w:i/>
          <w:lang w:val="el-GR"/>
        </w:rPr>
        <w:t>_</w:t>
      </w:r>
      <w:r w:rsidRPr="001B47E1">
        <w:rPr>
          <w:rFonts w:ascii="Palatino Linotype" w:hAnsi="Palatino Linotype"/>
          <w:i/>
        </w:rPr>
        <w:t>furthest</w:t>
      </w:r>
      <w:r w:rsidRPr="001B47E1">
        <w:rPr>
          <w:rFonts w:ascii="Palatino Linotype" w:hAnsi="Palatino Linotype"/>
          <w:i/>
          <w:lang w:val="el-GR"/>
        </w:rPr>
        <w:t>_</w:t>
      </w:r>
      <w:r w:rsidRPr="001B47E1">
        <w:rPr>
          <w:rFonts w:ascii="Palatino Linotype" w:hAnsi="Palatino Linotype"/>
          <w:i/>
        </w:rPr>
        <w:t>pair</w:t>
      </w:r>
      <w:r w:rsidRPr="001B47E1">
        <w:rPr>
          <w:rFonts w:ascii="Palatino Linotype" w:hAnsi="Palatino Linotype"/>
          <w:i/>
          <w:lang w:val="el-GR"/>
        </w:rPr>
        <w:t>()</w:t>
      </w:r>
      <w:r w:rsidRPr="001B47E1">
        <w:rPr>
          <w:rFonts w:ascii="Palatino Linotype" w:hAnsi="Palatino Linotype"/>
          <w:lang w:val="el-GR"/>
        </w:rPr>
        <w:t xml:space="preserve"> : Εύρεση των παιδιών του κόμβου που βρίσκονται πιο μακριά μεταξύ τους.</w:t>
      </w:r>
    </w:p>
    <w:p w14:paraId="21A4055F" w14:textId="7F24878F"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needs</w:t>
      </w:r>
      <w:r w:rsidRPr="001B47E1">
        <w:rPr>
          <w:rFonts w:ascii="Palatino Linotype" w:hAnsi="Palatino Linotype"/>
          <w:i/>
          <w:lang w:val="el-GR"/>
        </w:rPr>
        <w:t>_</w:t>
      </w:r>
      <w:r w:rsidRPr="001B47E1">
        <w:rPr>
          <w:rFonts w:ascii="Palatino Linotype" w:hAnsi="Palatino Linotype"/>
          <w:i/>
        </w:rPr>
        <w:t>split</w:t>
      </w:r>
      <w:r w:rsidRPr="001B47E1">
        <w:rPr>
          <w:rFonts w:ascii="Palatino Linotype" w:hAnsi="Palatino Linotype"/>
          <w:i/>
          <w:lang w:val="el-GR"/>
        </w:rPr>
        <w:t>()</w:t>
      </w:r>
      <w:r w:rsidRPr="001B47E1">
        <w:rPr>
          <w:rFonts w:ascii="Palatino Linotype" w:hAnsi="Palatino Linotype"/>
          <w:lang w:val="el-GR"/>
        </w:rPr>
        <w:t xml:space="preserve"> : Συνάρτηση που ελέγχει κατά πόσο ένας κόμβος πρέπει να διασπαστεί η όχι ένας ενδιάμεσος κόμβος με βάση το εάν περιέχει παραπάνω στοιχεία από όσα ορίζει η παράμετρος διάσπασης.</w:t>
      </w:r>
    </w:p>
    <w:p w14:paraId="2C6EBED1" w14:textId="37716D04"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split</w:t>
      </w:r>
      <w:r w:rsidRPr="001B47E1">
        <w:rPr>
          <w:rFonts w:ascii="Palatino Linotype" w:hAnsi="Palatino Linotype"/>
          <w:i/>
          <w:lang w:val="el-GR"/>
        </w:rPr>
        <w:t>_</w:t>
      </w:r>
      <w:r w:rsidRPr="001B47E1">
        <w:rPr>
          <w:rFonts w:ascii="Palatino Linotype" w:hAnsi="Palatino Linotype"/>
          <w:i/>
        </w:rPr>
        <w:t>node</w:t>
      </w:r>
      <w:r w:rsidRPr="001B47E1">
        <w:rPr>
          <w:rFonts w:ascii="Palatino Linotype" w:hAnsi="Palatino Linotype"/>
          <w:i/>
          <w:lang w:val="el-GR"/>
        </w:rPr>
        <w:t>()</w:t>
      </w:r>
      <w:r w:rsidRPr="001B47E1">
        <w:rPr>
          <w:rFonts w:ascii="Palatino Linotype" w:hAnsi="Palatino Linotype"/>
          <w:lang w:val="el-GR"/>
        </w:rPr>
        <w:t xml:space="preserve"> : Συνάρτηση που διασπάει έναν ενδιάμεσο κόμβο σε δύο νέους. Ένας πρόκειται για τη ρίζα του δέντρου, τότε επιστρέφει τη νέα ρίζα, αλλιώς επιστρέφει τους κόμβους που προέκυψαν από τη διάσπαση.</w:t>
      </w:r>
    </w:p>
    <w:p w14:paraId="156FF3DE" w14:textId="77777777" w:rsidR="00D4677C" w:rsidRPr="00D4677C" w:rsidRDefault="00624E00" w:rsidP="009E35A4">
      <w:pPr>
        <w:pStyle w:val="Compact"/>
        <w:keepNext/>
        <w:numPr>
          <w:ilvl w:val="0"/>
          <w:numId w:val="4"/>
        </w:numPr>
        <w:spacing w:line="360" w:lineRule="auto"/>
        <w:jc w:val="both"/>
        <w:rPr>
          <w:lang w:val="el-GR"/>
        </w:rPr>
      </w:pPr>
      <w:r w:rsidRPr="001B47E1">
        <w:rPr>
          <w:rFonts w:ascii="Palatino Linotype" w:hAnsi="Palatino Linotype"/>
          <w:i/>
        </w:rPr>
        <w:t>insert</w:t>
      </w:r>
      <w:r w:rsidRPr="001B47E1">
        <w:rPr>
          <w:rFonts w:ascii="Palatino Linotype" w:hAnsi="Palatino Linotype"/>
          <w:i/>
          <w:lang w:val="el-GR"/>
        </w:rPr>
        <w:t>()</w:t>
      </w:r>
      <w:r w:rsidRPr="001B47E1">
        <w:rPr>
          <w:rFonts w:ascii="Palatino Linotype" w:hAnsi="Palatino Linotype"/>
          <w:lang w:val="el-GR"/>
        </w:rPr>
        <w:t xml:space="preserve"> : Μέθοδος για την εισαγωγή ενός νέου δεδομένου σε αυτόν τον κόμβο και αναδρομικά στο κατάλληλο παιδί του.</w:t>
      </w:r>
    </w:p>
    <w:p w14:paraId="192BBA68" w14:textId="77777777" w:rsidR="00D4677C" w:rsidRPr="00A436F5" w:rsidRDefault="00D4677C" w:rsidP="00D4677C">
      <w:pPr>
        <w:pStyle w:val="Compact"/>
        <w:keepNext/>
        <w:spacing w:line="360" w:lineRule="auto"/>
        <w:jc w:val="both"/>
        <w:rPr>
          <w:rFonts w:ascii="Palatino Linotype" w:hAnsi="Palatino Linotype"/>
          <w:noProof/>
          <w:lang w:val="el-GR"/>
        </w:rPr>
      </w:pPr>
    </w:p>
    <w:p w14:paraId="32C789FD" w14:textId="77777777" w:rsidR="004663E4" w:rsidRDefault="00D4677C" w:rsidP="004663E4">
      <w:pPr>
        <w:pStyle w:val="Compact"/>
        <w:keepNext/>
        <w:spacing w:line="360" w:lineRule="auto"/>
        <w:jc w:val="both"/>
        <w:rPr>
          <w:rFonts w:ascii="Palatino Linotype" w:hAnsi="Palatino Linotype"/>
          <w:noProof/>
          <w:lang w:val="el-GR"/>
        </w:rPr>
      </w:pPr>
      <w:r w:rsidRPr="00A436F5">
        <w:rPr>
          <w:rFonts w:ascii="Palatino Linotype" w:hAnsi="Palatino Linotype"/>
          <w:noProof/>
          <w:lang w:val="el-GR"/>
        </w:rPr>
        <w:t xml:space="preserve">Στη συνέχεια, παρατίθεται ο ψευκώδικας που περιγράφει την λειτουργία των </w:t>
      </w:r>
      <w:r w:rsidR="000B0E4E" w:rsidRPr="00A436F5">
        <w:rPr>
          <w:rFonts w:ascii="Palatino Linotype" w:hAnsi="Palatino Linotype"/>
          <w:noProof/>
          <w:lang w:val="el-GR"/>
        </w:rPr>
        <w:t>κάποιων από τις παραπάνω</w:t>
      </w:r>
      <w:r w:rsidR="008238AF" w:rsidRPr="00A436F5">
        <w:rPr>
          <w:rFonts w:ascii="Palatino Linotype" w:hAnsi="Palatino Linotype"/>
          <w:noProof/>
          <w:lang w:val="el-GR"/>
        </w:rPr>
        <w:t xml:space="preserve"> </w:t>
      </w:r>
      <w:r w:rsidR="000B0E4E" w:rsidRPr="00A436F5">
        <w:rPr>
          <w:rFonts w:ascii="Palatino Linotype" w:hAnsi="Palatino Linotype"/>
          <w:noProof/>
          <w:lang w:val="el-GR"/>
        </w:rPr>
        <w:t>συναρτήσεις</w:t>
      </w:r>
      <w:r w:rsidR="008238AF" w:rsidRPr="00A436F5">
        <w:rPr>
          <w:rFonts w:ascii="Palatino Linotype" w:hAnsi="Palatino Linotype"/>
          <w:noProof/>
          <w:lang w:val="el-GR"/>
        </w:rPr>
        <w:t xml:space="preserve"> που είναι πιο περίπλοκη η υλοποίηση τους. Οι υπόλοιπες εκτέλουν στοιχειώδεις διαδικασίες που προκύπτουν άμεσα από την περιγραφή τους.</w:t>
      </w:r>
    </w:p>
    <w:p w14:paraId="372DB7CF" w14:textId="77777777" w:rsidR="004663E4" w:rsidRDefault="004663E4" w:rsidP="004663E4">
      <w:pPr>
        <w:pStyle w:val="Compact"/>
        <w:keepNext/>
        <w:spacing w:line="360" w:lineRule="auto"/>
        <w:jc w:val="both"/>
        <w:rPr>
          <w:rFonts w:ascii="Courier New" w:hAnsi="Courier New" w:cs="Courier New"/>
          <w:sz w:val="20"/>
          <w:szCs w:val="20"/>
          <w:lang w:val="el-GR"/>
        </w:rPr>
      </w:pPr>
    </w:p>
    <w:p w14:paraId="0C16B5E9" w14:textId="4B6685F4" w:rsidR="00ED0D72" w:rsidRPr="00A436F5" w:rsidRDefault="00ED0D72" w:rsidP="00907962">
      <w:pPr>
        <w:pStyle w:val="Compact"/>
        <w:keepNext/>
        <w:spacing w:line="360" w:lineRule="auto"/>
        <w:jc w:val="both"/>
        <w:rPr>
          <w:rFonts w:ascii="Courier New" w:hAnsi="Courier New" w:cs="Courier New"/>
          <w:sz w:val="20"/>
          <w:szCs w:val="20"/>
          <w:lang w:val="el-GR"/>
        </w:rPr>
      </w:pPr>
      <w:r w:rsidRPr="00A436F5">
        <w:rPr>
          <w:rFonts w:ascii="Courier New" w:hAnsi="Courier New" w:cs="Courier New"/>
          <w:sz w:val="20"/>
          <w:szCs w:val="20"/>
          <w:lang w:val="el-GR"/>
        </w:rPr>
        <w:t xml:space="preserve">Συνάρτηση </w:t>
      </w:r>
      <w:r w:rsidR="008C1FD4">
        <w:rPr>
          <w:rFonts w:ascii="Courier New" w:hAnsi="Courier New" w:cs="Courier New"/>
          <w:sz w:val="20"/>
          <w:szCs w:val="20"/>
        </w:rPr>
        <w:t>centroid</w:t>
      </w:r>
      <w:r w:rsidRPr="00A436F5">
        <w:rPr>
          <w:rFonts w:ascii="Courier New" w:hAnsi="Courier New" w:cs="Courier New"/>
          <w:sz w:val="20"/>
          <w:szCs w:val="20"/>
          <w:lang w:val="el-GR"/>
        </w:rPr>
        <w:t xml:space="preserve"> (</w:t>
      </w:r>
      <w:r>
        <w:rPr>
          <w:rFonts w:ascii="Courier New" w:hAnsi="Courier New" w:cs="Courier New"/>
          <w:sz w:val="20"/>
          <w:szCs w:val="20"/>
        </w:rPr>
        <w:t>node</w:t>
      </w:r>
      <w:r w:rsidRPr="00A436F5">
        <w:rPr>
          <w:rFonts w:ascii="Courier New" w:hAnsi="Courier New" w:cs="Courier New"/>
          <w:sz w:val="20"/>
          <w:szCs w:val="20"/>
          <w:lang w:val="el-GR"/>
        </w:rPr>
        <w:t>):</w:t>
      </w:r>
    </w:p>
    <w:p w14:paraId="62C8823F" w14:textId="440FED04" w:rsidR="00ED0D72" w:rsidRPr="00A436F5" w:rsidRDefault="00ED0D72" w:rsidP="00ED0D72">
      <w:pPr>
        <w:pStyle w:val="Compact"/>
        <w:spacing w:before="0" w:after="0"/>
        <w:ind w:firstLine="720"/>
        <w:rPr>
          <w:rFonts w:ascii="Courier New" w:hAnsi="Courier New" w:cs="Courier New"/>
          <w:sz w:val="20"/>
          <w:szCs w:val="20"/>
          <w:lang w:val="el-GR"/>
        </w:rPr>
      </w:pPr>
      <w:r w:rsidRPr="00A436F5">
        <w:rPr>
          <w:rFonts w:ascii="Courier New" w:hAnsi="Courier New" w:cs="Courier New"/>
          <w:sz w:val="20"/>
          <w:szCs w:val="20"/>
          <w:lang w:val="el-GR"/>
        </w:rPr>
        <w:tab/>
      </w:r>
    </w:p>
    <w:p w14:paraId="493727B6" w14:textId="6A8EF25E" w:rsidR="005041CA" w:rsidRPr="00CF4F60" w:rsidRDefault="00CF4F60" w:rsidP="00ED0D72">
      <w:pPr>
        <w:pStyle w:val="Compact"/>
        <w:spacing w:before="0" w:after="0"/>
        <w:ind w:firstLine="720"/>
        <w:rPr>
          <w:rFonts w:ascii="Courier New" w:hAnsi="Courier New" w:cs="Courier New"/>
          <w:sz w:val="20"/>
          <w:szCs w:val="20"/>
          <w:lang w:val="el-GR"/>
        </w:rPr>
      </w:pPr>
      <w:r>
        <w:rPr>
          <w:rFonts w:ascii="Courier New" w:hAnsi="Courier New" w:cs="Courier New"/>
          <w:sz w:val="20"/>
          <w:szCs w:val="20"/>
          <w:lang w:val="el-GR"/>
        </w:rPr>
        <w:t xml:space="preserve">Εύρεση του κεντρικού σημείου σύμφωνα με τον τύπο </w:t>
      </w:r>
      <w:r>
        <w:rPr>
          <w:rFonts w:ascii="Courier New" w:hAnsi="Courier New" w:cs="Courier New"/>
          <w:sz w:val="20"/>
          <w:szCs w:val="20"/>
        </w:rPr>
        <w:t>node</w:t>
      </w:r>
      <w:r w:rsidRPr="00907962">
        <w:rPr>
          <w:rFonts w:ascii="Courier New" w:hAnsi="Courier New" w:cs="Courier New"/>
          <w:sz w:val="20"/>
          <w:szCs w:val="20"/>
          <w:lang w:val="el-GR"/>
        </w:rPr>
        <w:t>.</w:t>
      </w:r>
      <w:r>
        <w:rPr>
          <w:rFonts w:ascii="Courier New" w:hAnsi="Courier New" w:cs="Courier New"/>
          <w:sz w:val="20"/>
          <w:szCs w:val="20"/>
        </w:rPr>
        <w:t>LS</w:t>
      </w:r>
      <w:r w:rsidRPr="00907962">
        <w:rPr>
          <w:rFonts w:ascii="Courier New" w:hAnsi="Courier New" w:cs="Courier New"/>
          <w:sz w:val="20"/>
          <w:szCs w:val="20"/>
          <w:lang w:val="el-GR"/>
        </w:rPr>
        <w:t>/</w:t>
      </w:r>
      <w:r>
        <w:rPr>
          <w:rFonts w:ascii="Courier New" w:hAnsi="Courier New" w:cs="Courier New"/>
          <w:sz w:val="20"/>
          <w:szCs w:val="20"/>
        </w:rPr>
        <w:t>node</w:t>
      </w:r>
      <w:r w:rsidRPr="00907962">
        <w:rPr>
          <w:rFonts w:ascii="Courier New" w:hAnsi="Courier New" w:cs="Courier New"/>
          <w:sz w:val="20"/>
          <w:szCs w:val="20"/>
          <w:lang w:val="el-GR"/>
        </w:rPr>
        <w:t>.</w:t>
      </w:r>
      <w:r>
        <w:rPr>
          <w:rFonts w:ascii="Courier New" w:hAnsi="Courier New" w:cs="Courier New"/>
          <w:sz w:val="20"/>
          <w:szCs w:val="20"/>
        </w:rPr>
        <w:t>N</w:t>
      </w:r>
    </w:p>
    <w:p w14:paraId="57FC9DA9" w14:textId="13EC74AF" w:rsidR="005041CA" w:rsidRPr="006368EE" w:rsidRDefault="005041CA" w:rsidP="00ED0D72">
      <w:pPr>
        <w:pStyle w:val="Compact"/>
        <w:spacing w:before="0" w:after="0"/>
        <w:ind w:firstLine="720"/>
        <w:rPr>
          <w:rFonts w:ascii="Courier New" w:hAnsi="Courier New" w:cs="Courier New"/>
          <w:sz w:val="20"/>
          <w:szCs w:val="20"/>
          <w:lang w:val="el-GR"/>
        </w:rPr>
      </w:pPr>
      <w:r w:rsidRPr="006368EE">
        <w:rPr>
          <w:rFonts w:ascii="Courier New" w:hAnsi="Courier New" w:cs="Courier New"/>
          <w:sz w:val="20"/>
          <w:szCs w:val="20"/>
          <w:lang w:val="el-GR"/>
        </w:rPr>
        <w:t>Επέστρεψε το αποτέλεσμα</w:t>
      </w:r>
    </w:p>
    <w:p w14:paraId="0E2B9724" w14:textId="77777777" w:rsidR="00ED0D72" w:rsidRPr="00A436F5" w:rsidRDefault="00ED0D72" w:rsidP="00ED0D72">
      <w:pPr>
        <w:pStyle w:val="Compact"/>
        <w:spacing w:before="0" w:after="0"/>
        <w:ind w:left="720" w:firstLine="720"/>
        <w:rPr>
          <w:rFonts w:ascii="Courier New" w:hAnsi="Courier New" w:cs="Courier New"/>
          <w:sz w:val="20"/>
          <w:szCs w:val="20"/>
          <w:lang w:val="el-GR"/>
        </w:rPr>
      </w:pPr>
    </w:p>
    <w:p w14:paraId="3951E9F7" w14:textId="2EAB4629" w:rsidR="00ED0D72" w:rsidRPr="00A436F5" w:rsidRDefault="00ED0D72" w:rsidP="00ED0D72">
      <w:pPr>
        <w:pStyle w:val="Caption"/>
        <w:jc w:val="both"/>
        <w:rPr>
          <w:lang w:val="el-GR"/>
        </w:rPr>
      </w:pPr>
      <w:r w:rsidRPr="00E04909">
        <w:rPr>
          <w:lang w:val="el-GR"/>
        </w:rPr>
        <w:t xml:space="preserve">Ψευδοκώδικας </w:t>
      </w:r>
      <w:r w:rsidRPr="00E04909">
        <w:rPr>
          <w:lang w:val="el-GR"/>
        </w:rPr>
        <w:fldChar w:fldCharType="begin"/>
      </w:r>
      <w:r w:rsidRPr="00B84298">
        <w:rPr>
          <w:lang w:val="el-GR"/>
        </w:rPr>
        <w:instrText xml:space="preserve"> SEQ Ψευδοκώδικας \* ARABIC </w:instrText>
      </w:r>
      <w:r w:rsidRPr="00E04909">
        <w:rPr>
          <w:lang w:val="el-GR"/>
        </w:rPr>
        <w:fldChar w:fldCharType="separate"/>
      </w:r>
      <w:r w:rsidR="00CE15E8">
        <w:rPr>
          <w:noProof/>
          <w:lang w:val="el-GR"/>
        </w:rPr>
        <w:t>3</w:t>
      </w:r>
      <w:r w:rsidRPr="00E04909">
        <w:rPr>
          <w:lang w:val="el-GR"/>
        </w:rPr>
        <w:fldChar w:fldCharType="end"/>
      </w:r>
      <w:r w:rsidRPr="00A436F5">
        <w:rPr>
          <w:lang w:val="el-GR"/>
        </w:rPr>
        <w:t xml:space="preserve"> – Ψευδοκώδικας </w:t>
      </w:r>
      <w:r w:rsidR="00016B51" w:rsidRPr="00A436F5">
        <w:rPr>
          <w:lang w:val="el-GR"/>
        </w:rPr>
        <w:t>υπολογισμού κέντρου ενός κόμβου.</w:t>
      </w:r>
    </w:p>
    <w:p w14:paraId="6C5ECE21" w14:textId="77777777" w:rsidR="00ED0D72" w:rsidRPr="00A436F5" w:rsidRDefault="00ED0D72" w:rsidP="00D4677C">
      <w:pPr>
        <w:pStyle w:val="Compact"/>
        <w:spacing w:before="0" w:after="0"/>
        <w:jc w:val="both"/>
        <w:rPr>
          <w:rFonts w:ascii="Courier New" w:hAnsi="Courier New" w:cs="Courier New"/>
          <w:sz w:val="20"/>
          <w:szCs w:val="20"/>
          <w:lang w:val="el-GR"/>
        </w:rPr>
      </w:pPr>
    </w:p>
    <w:p w14:paraId="168970D0" w14:textId="77777777" w:rsidR="00ED0D72" w:rsidRPr="00A436F5" w:rsidRDefault="00ED0D72" w:rsidP="00D4677C">
      <w:pPr>
        <w:pStyle w:val="Compact"/>
        <w:spacing w:before="0" w:after="0"/>
        <w:jc w:val="both"/>
        <w:rPr>
          <w:rFonts w:ascii="Courier New" w:hAnsi="Courier New" w:cs="Courier New"/>
          <w:sz w:val="20"/>
          <w:szCs w:val="20"/>
          <w:lang w:val="el-GR"/>
        </w:rPr>
      </w:pPr>
    </w:p>
    <w:p w14:paraId="31790E98" w14:textId="337D461E" w:rsidR="00D4677C" w:rsidRPr="002B0A74" w:rsidRDefault="00D4677C" w:rsidP="00D4677C">
      <w:pPr>
        <w:pStyle w:val="Compact"/>
        <w:spacing w:before="0" w:after="0"/>
        <w:jc w:val="both"/>
        <w:rPr>
          <w:rFonts w:ascii="Courier New" w:hAnsi="Courier New" w:cs="Courier New"/>
          <w:sz w:val="20"/>
          <w:szCs w:val="20"/>
        </w:rPr>
      </w:pPr>
      <w:proofErr w:type="spellStart"/>
      <w:r w:rsidRPr="002B0A74">
        <w:rPr>
          <w:rFonts w:ascii="Courier New" w:hAnsi="Courier New" w:cs="Courier New"/>
          <w:sz w:val="20"/>
          <w:szCs w:val="20"/>
        </w:rPr>
        <w:t>Συνάρτηση</w:t>
      </w:r>
      <w:proofErr w:type="spellEnd"/>
      <w:r w:rsidRPr="002B0A74">
        <w:rPr>
          <w:rFonts w:ascii="Courier New" w:hAnsi="Courier New" w:cs="Courier New"/>
          <w:sz w:val="20"/>
          <w:szCs w:val="20"/>
        </w:rPr>
        <w:t xml:space="preserve"> </w:t>
      </w:r>
      <w:proofErr w:type="spellStart"/>
      <w:r w:rsidR="008238AF" w:rsidRPr="008238AF">
        <w:rPr>
          <w:rFonts w:ascii="Courier New" w:hAnsi="Courier New" w:cs="Courier New"/>
          <w:sz w:val="20"/>
          <w:szCs w:val="20"/>
        </w:rPr>
        <w:t>needs_split</w:t>
      </w:r>
      <w:proofErr w:type="spellEnd"/>
      <w:r w:rsidR="008238AF" w:rsidRPr="002B0A74">
        <w:rPr>
          <w:rFonts w:ascii="Courier New" w:hAnsi="Courier New" w:cs="Courier New"/>
          <w:sz w:val="20"/>
          <w:szCs w:val="20"/>
        </w:rPr>
        <w:t xml:space="preserve"> </w:t>
      </w:r>
      <w:r w:rsidRPr="002B0A74">
        <w:rPr>
          <w:rFonts w:ascii="Courier New" w:hAnsi="Courier New" w:cs="Courier New"/>
          <w:sz w:val="20"/>
          <w:szCs w:val="20"/>
        </w:rPr>
        <w:t>(</w:t>
      </w:r>
      <w:r w:rsidR="008238AF">
        <w:rPr>
          <w:rFonts w:ascii="Courier New" w:hAnsi="Courier New" w:cs="Courier New"/>
          <w:sz w:val="20"/>
          <w:szCs w:val="20"/>
        </w:rPr>
        <w:t xml:space="preserve">node, </w:t>
      </w:r>
      <w:proofErr w:type="spellStart"/>
      <w:r w:rsidR="008238AF">
        <w:rPr>
          <w:rFonts w:ascii="Courier New" w:hAnsi="Courier New" w:cs="Courier New"/>
          <w:sz w:val="20"/>
          <w:szCs w:val="20"/>
        </w:rPr>
        <w:t>branching_factor</w:t>
      </w:r>
      <w:proofErr w:type="spellEnd"/>
      <w:r w:rsidRPr="002B0A74">
        <w:rPr>
          <w:rFonts w:ascii="Courier New" w:hAnsi="Courier New" w:cs="Courier New"/>
          <w:sz w:val="20"/>
          <w:szCs w:val="20"/>
        </w:rPr>
        <w:t>):</w:t>
      </w:r>
    </w:p>
    <w:p w14:paraId="6209AE77" w14:textId="25369339" w:rsidR="00EE5561" w:rsidRPr="00B84298" w:rsidRDefault="00D4677C" w:rsidP="00D4677C">
      <w:pPr>
        <w:pStyle w:val="Compact"/>
        <w:spacing w:before="0" w:after="0"/>
        <w:ind w:firstLine="720"/>
        <w:rPr>
          <w:rFonts w:ascii="Courier New" w:hAnsi="Courier New" w:cs="Courier New"/>
          <w:sz w:val="20"/>
          <w:szCs w:val="20"/>
        </w:rPr>
      </w:pPr>
      <w:r w:rsidRPr="002B0A74">
        <w:rPr>
          <w:rFonts w:ascii="Courier New" w:hAnsi="Courier New" w:cs="Courier New"/>
          <w:sz w:val="20"/>
          <w:szCs w:val="20"/>
        </w:rPr>
        <w:tab/>
      </w:r>
    </w:p>
    <w:p w14:paraId="092D87B3" w14:textId="6798D805" w:rsidR="005041CA" w:rsidRPr="006368EE" w:rsidRDefault="005041CA" w:rsidP="00ED0D72">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 xml:space="preserve">Εάν ο κόμβος που βρίσκεσαι έχει περισσότερα παιδιά από το </w:t>
      </w:r>
      <w:r>
        <w:rPr>
          <w:rFonts w:ascii="Courier New" w:hAnsi="Courier New" w:cs="Courier New"/>
          <w:sz w:val="20"/>
          <w:szCs w:val="20"/>
        </w:rPr>
        <w:t>branching</w:t>
      </w:r>
      <w:r w:rsidRPr="006368EE">
        <w:rPr>
          <w:rFonts w:ascii="Courier New" w:hAnsi="Courier New" w:cs="Courier New"/>
          <w:sz w:val="20"/>
          <w:szCs w:val="20"/>
          <w:lang w:val="el-GR"/>
        </w:rPr>
        <w:t xml:space="preserve"> </w:t>
      </w:r>
      <w:r>
        <w:rPr>
          <w:rFonts w:ascii="Courier New" w:hAnsi="Courier New" w:cs="Courier New"/>
          <w:sz w:val="20"/>
          <w:szCs w:val="20"/>
        </w:rPr>
        <w:t>factor</w:t>
      </w:r>
    </w:p>
    <w:p w14:paraId="4C335035" w14:textId="609BD2B1" w:rsidR="005041CA" w:rsidRPr="006368EE" w:rsidRDefault="005041CA" w:rsidP="00ED0D72">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ab/>
        <w:t>Επέστρεψε ότι ο κόμβος χρειάζεται διάσπαση</w:t>
      </w:r>
    </w:p>
    <w:p w14:paraId="40BAFD7F" w14:textId="61304A91" w:rsidR="005041CA" w:rsidRPr="006368EE" w:rsidRDefault="005041CA" w:rsidP="00ED0D72">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 xml:space="preserve">Διαφορετικά </w:t>
      </w:r>
    </w:p>
    <w:p w14:paraId="47B761D0" w14:textId="4BCACB9C" w:rsidR="005041CA" w:rsidRPr="006368EE" w:rsidRDefault="005041CA" w:rsidP="00ED0D72">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ab/>
        <w:t>Ενημέρωσε ότι η διάσπαση δεν είναι απαραίτητη.</w:t>
      </w:r>
    </w:p>
    <w:p w14:paraId="265D2411" w14:textId="77777777" w:rsidR="00ED0D72" w:rsidRPr="006368EE" w:rsidRDefault="00ED0D72" w:rsidP="00EE5561">
      <w:pPr>
        <w:pStyle w:val="Compact"/>
        <w:spacing w:before="0" w:after="0"/>
        <w:ind w:left="720" w:firstLine="720"/>
        <w:rPr>
          <w:rFonts w:ascii="Courier New" w:hAnsi="Courier New" w:cs="Courier New"/>
          <w:sz w:val="20"/>
          <w:szCs w:val="20"/>
          <w:lang w:val="el-GR"/>
        </w:rPr>
      </w:pPr>
    </w:p>
    <w:p w14:paraId="55E0BD2E" w14:textId="7BAF5713" w:rsidR="00D4677C" w:rsidRPr="00A436F5" w:rsidRDefault="00D4677C" w:rsidP="00D4677C">
      <w:pPr>
        <w:pStyle w:val="Caption"/>
        <w:jc w:val="both"/>
        <w:rPr>
          <w:lang w:val="el-GR"/>
        </w:rPr>
      </w:pPr>
      <w:r w:rsidRPr="00E04909">
        <w:rPr>
          <w:lang w:val="el-GR"/>
        </w:rPr>
        <w:t xml:space="preserve">Ψευδοκώδικας </w:t>
      </w:r>
      <w:r w:rsidRPr="00E04909">
        <w:rPr>
          <w:lang w:val="el-GR"/>
        </w:rPr>
        <w:fldChar w:fldCharType="begin"/>
      </w:r>
      <w:r w:rsidRPr="00E04909">
        <w:rPr>
          <w:lang w:val="el-GR"/>
        </w:rPr>
        <w:instrText xml:space="preserve"> SEQ Ψευδοκώδικας \* ARABIC </w:instrText>
      </w:r>
      <w:r w:rsidRPr="00E04909">
        <w:rPr>
          <w:lang w:val="el-GR"/>
        </w:rPr>
        <w:fldChar w:fldCharType="separate"/>
      </w:r>
      <w:r w:rsidR="00CE15E8">
        <w:rPr>
          <w:noProof/>
          <w:lang w:val="el-GR"/>
        </w:rPr>
        <w:t>4</w:t>
      </w:r>
      <w:r w:rsidRPr="00E04909">
        <w:rPr>
          <w:lang w:val="el-GR"/>
        </w:rPr>
        <w:fldChar w:fldCharType="end"/>
      </w:r>
      <w:r w:rsidRPr="00A436F5">
        <w:rPr>
          <w:lang w:val="el-GR"/>
        </w:rPr>
        <w:t xml:space="preserve"> – Ψευδοκώδικας </w:t>
      </w:r>
      <w:r w:rsidR="00EE5561" w:rsidRPr="00A436F5">
        <w:rPr>
          <w:lang w:val="el-GR"/>
        </w:rPr>
        <w:t>ελέγχου διάσπασης κόμβου</w:t>
      </w:r>
      <w:r w:rsidR="00016B51" w:rsidRPr="00A436F5">
        <w:rPr>
          <w:lang w:val="el-GR"/>
        </w:rPr>
        <w:t>.</w:t>
      </w:r>
    </w:p>
    <w:p w14:paraId="6C9DD25B" w14:textId="77777777" w:rsidR="00ED0D72" w:rsidRPr="00A436F5" w:rsidRDefault="00ED0D72" w:rsidP="00D4677C">
      <w:pPr>
        <w:pStyle w:val="Caption"/>
        <w:jc w:val="both"/>
        <w:rPr>
          <w:lang w:val="el-GR"/>
        </w:rPr>
      </w:pPr>
    </w:p>
    <w:p w14:paraId="20BB8300" w14:textId="36B613F3" w:rsidR="00ED0D72" w:rsidRPr="00A436F5" w:rsidRDefault="00ED0D72" w:rsidP="00ED0D72">
      <w:pPr>
        <w:pStyle w:val="Compact"/>
        <w:spacing w:before="0" w:after="0"/>
        <w:jc w:val="both"/>
        <w:rPr>
          <w:rFonts w:ascii="Courier New" w:hAnsi="Courier New" w:cs="Courier New"/>
          <w:sz w:val="20"/>
          <w:szCs w:val="20"/>
          <w:lang w:val="el-GR"/>
        </w:rPr>
      </w:pPr>
      <w:r w:rsidRPr="00A436F5">
        <w:rPr>
          <w:rFonts w:ascii="Courier New" w:hAnsi="Courier New" w:cs="Courier New"/>
          <w:sz w:val="20"/>
          <w:szCs w:val="20"/>
          <w:lang w:val="el-GR"/>
        </w:rPr>
        <w:t xml:space="preserve">Συνάρτηση </w:t>
      </w:r>
      <w:r>
        <w:rPr>
          <w:rFonts w:ascii="Courier New" w:hAnsi="Courier New" w:cs="Courier New"/>
          <w:sz w:val="20"/>
          <w:szCs w:val="20"/>
        </w:rPr>
        <w:t>split</w:t>
      </w:r>
      <w:r w:rsidRPr="00A436F5">
        <w:rPr>
          <w:rFonts w:ascii="Courier New" w:hAnsi="Courier New" w:cs="Courier New"/>
          <w:sz w:val="20"/>
          <w:szCs w:val="20"/>
          <w:lang w:val="el-GR"/>
        </w:rPr>
        <w:t>_</w:t>
      </w:r>
      <w:r>
        <w:rPr>
          <w:rFonts w:ascii="Courier New" w:hAnsi="Courier New" w:cs="Courier New"/>
          <w:sz w:val="20"/>
          <w:szCs w:val="20"/>
        </w:rPr>
        <w:t>node</w:t>
      </w:r>
      <w:r w:rsidRPr="00A436F5">
        <w:rPr>
          <w:rFonts w:ascii="Courier New" w:hAnsi="Courier New" w:cs="Courier New"/>
          <w:sz w:val="20"/>
          <w:szCs w:val="20"/>
          <w:lang w:val="el-GR"/>
        </w:rPr>
        <w:t xml:space="preserve"> (</w:t>
      </w:r>
      <w:r>
        <w:rPr>
          <w:rFonts w:ascii="Courier New" w:hAnsi="Courier New" w:cs="Courier New"/>
          <w:sz w:val="20"/>
          <w:szCs w:val="20"/>
        </w:rPr>
        <w:t>node</w:t>
      </w:r>
      <w:r w:rsidRPr="00A436F5">
        <w:rPr>
          <w:rFonts w:ascii="Courier New" w:hAnsi="Courier New" w:cs="Courier New"/>
          <w:sz w:val="20"/>
          <w:szCs w:val="20"/>
          <w:lang w:val="el-GR"/>
        </w:rPr>
        <w:t>):</w:t>
      </w:r>
    </w:p>
    <w:p w14:paraId="0DD6B222" w14:textId="15ABC8ED" w:rsidR="00BA7244" w:rsidRDefault="00BA7244" w:rsidP="006368EE">
      <w:pPr>
        <w:pStyle w:val="Compact"/>
        <w:spacing w:before="0" w:after="0"/>
        <w:ind w:left="720"/>
        <w:rPr>
          <w:rFonts w:ascii="Courier New" w:hAnsi="Courier New" w:cs="Courier New"/>
          <w:sz w:val="20"/>
          <w:szCs w:val="20"/>
          <w:lang w:val="el-GR"/>
        </w:rPr>
      </w:pPr>
    </w:p>
    <w:p w14:paraId="637E744A" w14:textId="4E933558" w:rsidR="00BA724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Απόσταση = 0</w:t>
      </w:r>
    </w:p>
    <w:p w14:paraId="00724591" w14:textId="20CA3AB9" w:rsidR="00BA724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Ορισμός κενής μεταβλητής με όνομα ζεύγος, που θα περιέχει το ζεύγος παιδιών με την μεγαλύτερη απόσταση</w:t>
      </w:r>
    </w:p>
    <w:p w14:paraId="24D2E442" w14:textId="50734388" w:rsidR="00BA7244" w:rsidRPr="00907962"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 xml:space="preserve">Για κάθε ζεύγος παιδιών (Παιδί1, Παιδί2) που ανήκει στον κόμβο </w:t>
      </w:r>
      <w:r>
        <w:rPr>
          <w:rFonts w:ascii="Courier New" w:hAnsi="Courier New" w:cs="Courier New"/>
          <w:sz w:val="20"/>
          <w:szCs w:val="20"/>
        </w:rPr>
        <w:t>node</w:t>
      </w:r>
      <w:r>
        <w:rPr>
          <w:rFonts w:ascii="Courier New" w:hAnsi="Courier New" w:cs="Courier New"/>
          <w:sz w:val="20"/>
          <w:szCs w:val="20"/>
          <w:lang w:val="el-GR"/>
        </w:rPr>
        <w:t xml:space="preserve"> επανέλαβε:</w:t>
      </w:r>
    </w:p>
    <w:p w14:paraId="63BBC4DF" w14:textId="08B7A688" w:rsidR="00BA7244" w:rsidRDefault="00BA7244" w:rsidP="006368EE">
      <w:pPr>
        <w:pStyle w:val="Compact"/>
        <w:spacing w:before="0" w:after="0"/>
        <w:ind w:left="720"/>
        <w:rPr>
          <w:rFonts w:ascii="Courier New" w:hAnsi="Courier New" w:cs="Courier New"/>
          <w:sz w:val="20"/>
          <w:szCs w:val="20"/>
          <w:lang w:val="el-GR"/>
        </w:rPr>
      </w:pPr>
      <w:r w:rsidRPr="00907962">
        <w:rPr>
          <w:rFonts w:ascii="Courier New" w:hAnsi="Courier New" w:cs="Courier New"/>
          <w:sz w:val="20"/>
          <w:szCs w:val="20"/>
          <w:lang w:val="el-GR"/>
        </w:rPr>
        <w:tab/>
      </w:r>
      <w:r>
        <w:rPr>
          <w:rFonts w:ascii="Courier New" w:hAnsi="Courier New" w:cs="Courier New"/>
          <w:sz w:val="20"/>
          <w:szCs w:val="20"/>
          <w:lang w:val="el-GR"/>
        </w:rPr>
        <w:t>Εάν</w:t>
      </w:r>
      <w:r w:rsidR="004663E4">
        <w:rPr>
          <w:rFonts w:ascii="Courier New" w:hAnsi="Courier New" w:cs="Courier New"/>
          <w:sz w:val="20"/>
          <w:szCs w:val="20"/>
          <w:lang w:val="el-GR"/>
        </w:rPr>
        <w:t xml:space="preserve"> Αποσταση(Παιδι1, Παιδί2) είναι μεγαλύτερη του Απόσταση</w:t>
      </w:r>
      <w:r>
        <w:rPr>
          <w:rFonts w:ascii="Courier New" w:hAnsi="Courier New" w:cs="Courier New"/>
          <w:sz w:val="20"/>
          <w:szCs w:val="20"/>
          <w:lang w:val="el-GR"/>
        </w:rPr>
        <w:t>:</w:t>
      </w:r>
    </w:p>
    <w:p w14:paraId="2EBFEE08" w14:textId="78B7CEBA" w:rsidR="00BA724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ab/>
      </w:r>
      <w:r>
        <w:rPr>
          <w:rFonts w:ascii="Courier New" w:hAnsi="Courier New" w:cs="Courier New"/>
          <w:sz w:val="20"/>
          <w:szCs w:val="20"/>
          <w:lang w:val="el-GR"/>
        </w:rPr>
        <w:tab/>
        <w:t>Απόσταση = Απόσταση του ζεύγους που εξετάζεται</w:t>
      </w:r>
    </w:p>
    <w:p w14:paraId="3E82AAC2" w14:textId="51121BCA" w:rsidR="00BA724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ab/>
      </w:r>
      <w:r>
        <w:rPr>
          <w:rFonts w:ascii="Courier New" w:hAnsi="Courier New" w:cs="Courier New"/>
          <w:sz w:val="20"/>
          <w:szCs w:val="20"/>
          <w:lang w:val="el-GR"/>
        </w:rPr>
        <w:tab/>
        <w:t>ζεύγος = το ζεύγος παιδιών που εξετάζεται</w:t>
      </w:r>
    </w:p>
    <w:p w14:paraId="3EC105D3" w14:textId="1E1CA97A" w:rsidR="00BA724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Παιδί 1 = ζεύγος.Παιδί 1</w:t>
      </w:r>
    </w:p>
    <w:p w14:paraId="4C9E71F4" w14:textId="2C20237A" w:rsidR="00BA724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Παιδί 2 = ζεύγος.Παιδί 2</w:t>
      </w:r>
    </w:p>
    <w:p w14:paraId="44A1D509" w14:textId="0831A7D4" w:rsidR="00BA724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Ομάδα παιδιού 1 = Κενό σύνολο</w:t>
      </w:r>
    </w:p>
    <w:p w14:paraId="74003313" w14:textId="34F79DB6" w:rsidR="00BA724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Ομάδα παιδιού 2 = Κενό σύνολο</w:t>
      </w:r>
    </w:p>
    <w:p w14:paraId="1A6A2D28" w14:textId="6A332E50" w:rsidR="00BA724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Για κάθε ένα παιδί</w:t>
      </w:r>
      <w:r w:rsidR="004663E4">
        <w:rPr>
          <w:rFonts w:ascii="Courier New" w:hAnsi="Courier New" w:cs="Courier New"/>
          <w:sz w:val="20"/>
          <w:szCs w:val="20"/>
          <w:lang w:val="el-GR"/>
        </w:rPr>
        <w:t xml:space="preserve"> Χ</w:t>
      </w:r>
      <w:r>
        <w:rPr>
          <w:rFonts w:ascii="Courier New" w:hAnsi="Courier New" w:cs="Courier New"/>
          <w:sz w:val="20"/>
          <w:szCs w:val="20"/>
          <w:lang w:val="el-GR"/>
        </w:rPr>
        <w:t xml:space="preserve"> του κόμβου </w:t>
      </w:r>
      <w:r>
        <w:rPr>
          <w:rFonts w:ascii="Courier New" w:hAnsi="Courier New" w:cs="Courier New"/>
          <w:sz w:val="20"/>
          <w:szCs w:val="20"/>
        </w:rPr>
        <w:t>node</w:t>
      </w:r>
      <w:r w:rsidRPr="00907962">
        <w:rPr>
          <w:rFonts w:ascii="Courier New" w:hAnsi="Courier New" w:cs="Courier New"/>
          <w:sz w:val="20"/>
          <w:szCs w:val="20"/>
          <w:lang w:val="el-GR"/>
        </w:rPr>
        <w:t>:</w:t>
      </w:r>
    </w:p>
    <w:p w14:paraId="5C3928AC" w14:textId="752E3E15" w:rsidR="004663E4" w:rsidRDefault="00BA724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ab/>
        <w:t xml:space="preserve">Εάν </w:t>
      </w:r>
      <w:r w:rsidR="004663E4">
        <w:rPr>
          <w:rFonts w:ascii="Courier New" w:hAnsi="Courier New" w:cs="Courier New"/>
          <w:sz w:val="20"/>
          <w:szCs w:val="20"/>
          <w:lang w:val="el-GR"/>
        </w:rPr>
        <w:t>Απόσταση(Χ, Παιδί1) &lt;= Απόσταση(Χ, Παιδί2):</w:t>
      </w:r>
    </w:p>
    <w:p w14:paraId="2C2ED2AD" w14:textId="18E9FF1D" w:rsidR="004663E4" w:rsidRDefault="004663E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ab/>
      </w:r>
      <w:r>
        <w:rPr>
          <w:rFonts w:ascii="Courier New" w:hAnsi="Courier New" w:cs="Courier New"/>
          <w:sz w:val="20"/>
          <w:szCs w:val="20"/>
          <w:lang w:val="el-GR"/>
        </w:rPr>
        <w:tab/>
        <w:t xml:space="preserve">Προσθήκη του Χ στην Ομάδα_παιδιού_1 </w:t>
      </w:r>
    </w:p>
    <w:p w14:paraId="63ECC364" w14:textId="3707EC9F" w:rsidR="004663E4" w:rsidRDefault="004663E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ab/>
        <w:t>Αλλιώς:</w:t>
      </w:r>
    </w:p>
    <w:p w14:paraId="460D5525" w14:textId="649C5596" w:rsidR="004663E4" w:rsidRDefault="004663E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ab/>
      </w:r>
      <w:r>
        <w:rPr>
          <w:rFonts w:ascii="Courier New" w:hAnsi="Courier New" w:cs="Courier New"/>
          <w:sz w:val="20"/>
          <w:szCs w:val="20"/>
          <w:lang w:val="el-GR"/>
        </w:rPr>
        <w:tab/>
        <w:t>Προσθήκη του Χ στην Ομάδα_παιδιού_2</w:t>
      </w:r>
    </w:p>
    <w:p w14:paraId="54338D81" w14:textId="1CDB4746" w:rsidR="004663E4" w:rsidRDefault="004663E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Παιδί1.παιδιά = Ομάδα_Παιδιού_1</w:t>
      </w:r>
    </w:p>
    <w:p w14:paraId="2349F6BD" w14:textId="091A46D6" w:rsidR="004663E4" w:rsidRDefault="004663E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Παιδί2.παιδιά = Ομάδα_Παιδιού_2</w:t>
      </w:r>
    </w:p>
    <w:p w14:paraId="5C8C479D" w14:textId="5C661B56" w:rsidR="004663E4" w:rsidRDefault="004663E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Εάν υπάρχει γονικός κόμβος για τα Παιδί1, Παιδί2</w:t>
      </w:r>
    </w:p>
    <w:p w14:paraId="7E3A8733" w14:textId="4157B535" w:rsidR="004663E4" w:rsidRDefault="004663E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ab/>
        <w:t>Επέστρεψε τον γονικό κόμβο</w:t>
      </w:r>
    </w:p>
    <w:p w14:paraId="5CCF83D9" w14:textId="682AA9AB" w:rsidR="004663E4" w:rsidRDefault="004663E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Αλλιώς</w:t>
      </w:r>
    </w:p>
    <w:p w14:paraId="47BBF178" w14:textId="07E734CD" w:rsidR="004663E4" w:rsidRPr="00BA7244" w:rsidRDefault="004663E4" w:rsidP="006368EE">
      <w:pPr>
        <w:pStyle w:val="Compact"/>
        <w:spacing w:before="0" w:after="0"/>
        <w:ind w:left="720"/>
        <w:rPr>
          <w:rFonts w:ascii="Courier New" w:hAnsi="Courier New" w:cs="Courier New"/>
          <w:sz w:val="20"/>
          <w:szCs w:val="20"/>
          <w:lang w:val="el-GR"/>
        </w:rPr>
      </w:pPr>
      <w:r>
        <w:rPr>
          <w:rFonts w:ascii="Courier New" w:hAnsi="Courier New" w:cs="Courier New"/>
          <w:sz w:val="20"/>
          <w:szCs w:val="20"/>
          <w:lang w:val="el-GR"/>
        </w:rPr>
        <w:tab/>
        <w:t>Επέστρεψε Παιδί1, Παιδί2</w:t>
      </w:r>
    </w:p>
    <w:p w14:paraId="53D85848" w14:textId="77777777" w:rsidR="005041CA" w:rsidRPr="006368EE" w:rsidRDefault="005041CA" w:rsidP="00ED0D72">
      <w:pPr>
        <w:pStyle w:val="Compact"/>
        <w:spacing w:before="0" w:after="0"/>
        <w:ind w:firstLine="720"/>
        <w:rPr>
          <w:rFonts w:ascii="Courier New" w:hAnsi="Courier New" w:cs="Courier New"/>
          <w:sz w:val="20"/>
          <w:szCs w:val="20"/>
          <w:lang w:val="el-GR"/>
        </w:rPr>
      </w:pPr>
    </w:p>
    <w:p w14:paraId="6A4DCCFB" w14:textId="77777777" w:rsidR="000B0E4E" w:rsidRPr="006368EE" w:rsidRDefault="000B0E4E" w:rsidP="00ED0D72">
      <w:pPr>
        <w:pStyle w:val="Compact"/>
        <w:spacing w:before="0" w:after="0"/>
        <w:ind w:firstLine="720"/>
        <w:rPr>
          <w:rFonts w:ascii="Courier New" w:hAnsi="Courier New" w:cs="Courier New"/>
          <w:sz w:val="20"/>
          <w:szCs w:val="20"/>
          <w:lang w:val="el-GR"/>
        </w:rPr>
      </w:pPr>
    </w:p>
    <w:p w14:paraId="64FBEDE1" w14:textId="10AC7F59" w:rsidR="00ED0D72" w:rsidRPr="006368EE" w:rsidRDefault="00ED0D72" w:rsidP="00ED0D72">
      <w:pPr>
        <w:pStyle w:val="Caption"/>
        <w:jc w:val="both"/>
        <w:rPr>
          <w:lang w:val="el-GR"/>
        </w:rPr>
      </w:pPr>
      <w:r w:rsidRPr="00E04909">
        <w:rPr>
          <w:lang w:val="el-GR"/>
        </w:rPr>
        <w:t>Ψευδοκώδικας</w:t>
      </w:r>
      <w:r w:rsidRPr="006368EE">
        <w:rPr>
          <w:lang w:val="el-GR"/>
        </w:rPr>
        <w:t xml:space="preserve"> </w:t>
      </w:r>
      <w:r w:rsidRPr="00E04909">
        <w:rPr>
          <w:lang w:val="el-GR"/>
        </w:rPr>
        <w:fldChar w:fldCharType="begin"/>
      </w:r>
      <w:r w:rsidRPr="006368EE">
        <w:rPr>
          <w:lang w:val="el-GR"/>
        </w:rPr>
        <w:instrText xml:space="preserve"> </w:instrText>
      </w:r>
      <w:r w:rsidRPr="0093415E">
        <w:instrText>SEQ</w:instrText>
      </w:r>
      <w:r w:rsidRPr="006368EE">
        <w:rPr>
          <w:lang w:val="el-GR"/>
        </w:rPr>
        <w:instrText xml:space="preserve"> </w:instrText>
      </w:r>
      <w:r w:rsidRPr="00E04909">
        <w:rPr>
          <w:lang w:val="el-GR"/>
        </w:rPr>
        <w:instrText>Ψευδοκώδικας</w:instrText>
      </w:r>
      <w:r w:rsidRPr="006368EE">
        <w:rPr>
          <w:lang w:val="el-GR"/>
        </w:rPr>
        <w:instrText xml:space="preserve"> \* </w:instrText>
      </w:r>
      <w:r w:rsidRPr="0093415E">
        <w:instrText>ARABIC</w:instrText>
      </w:r>
      <w:r w:rsidRPr="006368EE">
        <w:rPr>
          <w:lang w:val="el-GR"/>
        </w:rPr>
        <w:instrText xml:space="preserve"> </w:instrText>
      </w:r>
      <w:r w:rsidRPr="00E04909">
        <w:rPr>
          <w:lang w:val="el-GR"/>
        </w:rPr>
        <w:fldChar w:fldCharType="separate"/>
      </w:r>
      <w:r w:rsidR="00CE15E8" w:rsidRPr="006368EE">
        <w:rPr>
          <w:noProof/>
          <w:lang w:val="el-GR"/>
        </w:rPr>
        <w:t>5</w:t>
      </w:r>
      <w:r w:rsidRPr="00E04909">
        <w:rPr>
          <w:lang w:val="el-GR"/>
        </w:rPr>
        <w:fldChar w:fldCharType="end"/>
      </w:r>
      <w:r w:rsidRPr="006368EE">
        <w:rPr>
          <w:lang w:val="el-GR"/>
        </w:rPr>
        <w:t xml:space="preserve"> – </w:t>
      </w:r>
      <w:r w:rsidRPr="00A436F5">
        <w:rPr>
          <w:lang w:val="el-GR"/>
        </w:rPr>
        <w:t>Ψευδοκώδικας</w:t>
      </w:r>
      <w:r w:rsidRPr="006368EE">
        <w:rPr>
          <w:lang w:val="el-GR"/>
        </w:rPr>
        <w:t xml:space="preserve"> </w:t>
      </w:r>
      <w:r w:rsidRPr="00A436F5">
        <w:rPr>
          <w:lang w:val="el-GR"/>
        </w:rPr>
        <w:t>διάσπασης</w:t>
      </w:r>
      <w:r w:rsidRPr="006368EE">
        <w:rPr>
          <w:lang w:val="el-GR"/>
        </w:rPr>
        <w:t xml:space="preserve"> </w:t>
      </w:r>
      <w:r w:rsidRPr="00A436F5">
        <w:rPr>
          <w:lang w:val="el-GR"/>
        </w:rPr>
        <w:t>κόμβου</w:t>
      </w:r>
    </w:p>
    <w:p w14:paraId="7D9BE697" w14:textId="77777777" w:rsidR="00ED0D72" w:rsidRPr="006368EE" w:rsidRDefault="00ED0D72" w:rsidP="00D4677C">
      <w:pPr>
        <w:pStyle w:val="Caption"/>
        <w:jc w:val="both"/>
        <w:rPr>
          <w:lang w:val="el-GR"/>
        </w:rPr>
      </w:pPr>
    </w:p>
    <w:p w14:paraId="14E99892" w14:textId="77777777" w:rsidR="004663E4" w:rsidRDefault="004663E4" w:rsidP="008F3D04">
      <w:pPr>
        <w:pStyle w:val="Compact"/>
        <w:spacing w:before="0" w:after="0"/>
        <w:jc w:val="both"/>
        <w:rPr>
          <w:rFonts w:ascii="Courier New" w:hAnsi="Courier New" w:cs="Courier New"/>
          <w:sz w:val="20"/>
          <w:szCs w:val="20"/>
          <w:lang w:val="el-GR"/>
        </w:rPr>
      </w:pPr>
    </w:p>
    <w:p w14:paraId="64EE93C9" w14:textId="77777777" w:rsidR="004663E4" w:rsidRDefault="004663E4" w:rsidP="008F3D04">
      <w:pPr>
        <w:pStyle w:val="Compact"/>
        <w:spacing w:before="0" w:after="0"/>
        <w:jc w:val="both"/>
        <w:rPr>
          <w:rFonts w:ascii="Courier New" w:hAnsi="Courier New" w:cs="Courier New"/>
          <w:sz w:val="20"/>
          <w:szCs w:val="20"/>
          <w:lang w:val="el-GR"/>
        </w:rPr>
      </w:pPr>
    </w:p>
    <w:p w14:paraId="39F7E350" w14:textId="71A1BD78" w:rsidR="008F3D04" w:rsidRPr="00B84298" w:rsidRDefault="008F3D04" w:rsidP="008F3D04">
      <w:pPr>
        <w:pStyle w:val="Compact"/>
        <w:spacing w:before="0" w:after="0"/>
        <w:jc w:val="both"/>
        <w:rPr>
          <w:rFonts w:ascii="Courier New" w:hAnsi="Courier New" w:cs="Courier New"/>
          <w:sz w:val="20"/>
          <w:szCs w:val="20"/>
          <w:lang w:val="el-GR"/>
        </w:rPr>
      </w:pPr>
      <w:r w:rsidRPr="006368EE">
        <w:rPr>
          <w:rFonts w:ascii="Courier New" w:hAnsi="Courier New" w:cs="Courier New"/>
          <w:sz w:val="20"/>
          <w:szCs w:val="20"/>
          <w:lang w:val="el-GR"/>
        </w:rPr>
        <w:t>Συνάρτηση</w:t>
      </w:r>
      <w:r w:rsidRPr="00B84298">
        <w:rPr>
          <w:rFonts w:ascii="Courier New" w:hAnsi="Courier New" w:cs="Courier New"/>
          <w:sz w:val="20"/>
          <w:szCs w:val="20"/>
          <w:lang w:val="el-GR"/>
        </w:rPr>
        <w:t xml:space="preserve"> </w:t>
      </w:r>
      <w:r>
        <w:rPr>
          <w:rFonts w:ascii="Courier New" w:hAnsi="Courier New" w:cs="Courier New"/>
          <w:sz w:val="20"/>
          <w:szCs w:val="20"/>
        </w:rPr>
        <w:t>insert</w:t>
      </w:r>
      <w:r w:rsidRPr="00B84298">
        <w:rPr>
          <w:rFonts w:ascii="Courier New" w:hAnsi="Courier New" w:cs="Courier New"/>
          <w:sz w:val="20"/>
          <w:szCs w:val="20"/>
          <w:lang w:val="el-GR"/>
        </w:rPr>
        <w:t xml:space="preserve"> (</w:t>
      </w:r>
      <w:r>
        <w:rPr>
          <w:rFonts w:ascii="Courier New" w:hAnsi="Courier New" w:cs="Courier New"/>
          <w:sz w:val="20"/>
          <w:szCs w:val="20"/>
        </w:rPr>
        <w:t>node</w:t>
      </w:r>
      <w:r w:rsidRPr="00B84298">
        <w:rPr>
          <w:rFonts w:ascii="Courier New" w:hAnsi="Courier New" w:cs="Courier New"/>
          <w:sz w:val="20"/>
          <w:szCs w:val="20"/>
          <w:lang w:val="el-GR"/>
        </w:rPr>
        <w:t xml:space="preserve">, </w:t>
      </w:r>
      <w:r>
        <w:rPr>
          <w:rFonts w:ascii="Courier New" w:hAnsi="Courier New" w:cs="Courier New"/>
          <w:sz w:val="20"/>
          <w:szCs w:val="20"/>
        </w:rPr>
        <w:t>datapoint</w:t>
      </w:r>
      <w:r w:rsidR="00DC2CF6" w:rsidRPr="00B84298">
        <w:rPr>
          <w:rFonts w:ascii="Courier New" w:hAnsi="Courier New" w:cs="Courier New"/>
          <w:sz w:val="20"/>
          <w:szCs w:val="20"/>
          <w:lang w:val="el-GR"/>
        </w:rPr>
        <w:t xml:space="preserve">, </w:t>
      </w:r>
      <w:r w:rsidR="00DC2CF6">
        <w:rPr>
          <w:rFonts w:ascii="Courier New" w:hAnsi="Courier New" w:cs="Courier New"/>
          <w:sz w:val="20"/>
          <w:szCs w:val="20"/>
        </w:rPr>
        <w:t>branching</w:t>
      </w:r>
      <w:r w:rsidR="00DC2CF6" w:rsidRPr="00B84298">
        <w:rPr>
          <w:rFonts w:ascii="Courier New" w:hAnsi="Courier New" w:cs="Courier New"/>
          <w:sz w:val="20"/>
          <w:szCs w:val="20"/>
          <w:lang w:val="el-GR"/>
        </w:rPr>
        <w:t>_</w:t>
      </w:r>
      <w:r w:rsidR="00DC2CF6">
        <w:rPr>
          <w:rFonts w:ascii="Courier New" w:hAnsi="Courier New" w:cs="Courier New"/>
          <w:sz w:val="20"/>
          <w:szCs w:val="20"/>
        </w:rPr>
        <w:t>factor</w:t>
      </w:r>
      <w:r w:rsidRPr="00B84298">
        <w:rPr>
          <w:rFonts w:ascii="Courier New" w:hAnsi="Courier New" w:cs="Courier New"/>
          <w:sz w:val="20"/>
          <w:szCs w:val="20"/>
          <w:lang w:val="el-GR"/>
        </w:rPr>
        <w:t>):</w:t>
      </w:r>
    </w:p>
    <w:p w14:paraId="231C46CF" w14:textId="246F2E91" w:rsidR="005041CA" w:rsidRPr="006368EE" w:rsidRDefault="005041CA" w:rsidP="00DC2CF6">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Βρες τον πιο κοντινό  παιδί στον κόμβο που επιχειρείς να εισάγεις στο δέντρο.</w:t>
      </w:r>
    </w:p>
    <w:p w14:paraId="658260BA" w14:textId="45D01EBE" w:rsidR="005041CA" w:rsidRPr="006368EE" w:rsidRDefault="005041CA" w:rsidP="00DC2CF6">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 xml:space="preserve">Εισήγαγε τον κόμβο σε αυτό το παιδί </w:t>
      </w:r>
      <w:r w:rsidR="00694F05" w:rsidRPr="006368EE">
        <w:rPr>
          <w:rFonts w:ascii="Courier New" w:hAnsi="Courier New" w:cs="Courier New"/>
          <w:sz w:val="20"/>
          <w:szCs w:val="20"/>
          <w:lang w:val="el-GR"/>
        </w:rPr>
        <w:t>επαναλαμβάνοντας</w:t>
      </w:r>
      <w:r w:rsidRPr="006368EE">
        <w:rPr>
          <w:rFonts w:ascii="Courier New" w:hAnsi="Courier New" w:cs="Courier New"/>
          <w:sz w:val="20"/>
          <w:szCs w:val="20"/>
          <w:lang w:val="el-GR"/>
        </w:rPr>
        <w:t xml:space="preserve"> την διαδικασία αυτή από την αρχή.</w:t>
      </w:r>
    </w:p>
    <w:p w14:paraId="4F0526DB" w14:textId="36486068" w:rsidR="005041CA" w:rsidRPr="00A436F5" w:rsidRDefault="005041CA" w:rsidP="00DC2CF6">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 xml:space="preserve">Αφού ολοκληρωθεί η εισαγωγή, έλεγξε εάν ο κόμβος απαιτεί διάσπαση, και εάν ναι </w:t>
      </w:r>
      <w:r w:rsidR="00694F05" w:rsidRPr="006368EE">
        <w:rPr>
          <w:rFonts w:ascii="Courier New" w:hAnsi="Courier New" w:cs="Courier New"/>
          <w:sz w:val="20"/>
          <w:szCs w:val="20"/>
          <w:lang w:val="el-GR"/>
        </w:rPr>
        <w:t>πραγματοποίησε</w:t>
      </w:r>
      <w:r w:rsidRPr="006368EE">
        <w:rPr>
          <w:rFonts w:ascii="Courier New" w:hAnsi="Courier New" w:cs="Courier New"/>
          <w:sz w:val="20"/>
          <w:szCs w:val="20"/>
          <w:lang w:val="el-GR"/>
        </w:rPr>
        <w:t xml:space="preserve"> την με την διαδικασία </w:t>
      </w:r>
      <w:r>
        <w:rPr>
          <w:rFonts w:ascii="Courier New" w:hAnsi="Courier New" w:cs="Courier New"/>
          <w:sz w:val="20"/>
          <w:szCs w:val="20"/>
        </w:rPr>
        <w:t>split</w:t>
      </w:r>
      <w:r w:rsidRPr="006368EE">
        <w:rPr>
          <w:rFonts w:ascii="Courier New" w:hAnsi="Courier New" w:cs="Courier New"/>
          <w:sz w:val="20"/>
          <w:szCs w:val="20"/>
          <w:lang w:val="el-GR"/>
        </w:rPr>
        <w:t>_</w:t>
      </w:r>
      <w:r>
        <w:rPr>
          <w:rFonts w:ascii="Courier New" w:hAnsi="Courier New" w:cs="Courier New"/>
          <w:sz w:val="20"/>
          <w:szCs w:val="20"/>
        </w:rPr>
        <w:t>node</w:t>
      </w:r>
      <w:r w:rsidRPr="006368EE">
        <w:rPr>
          <w:rFonts w:ascii="Courier New" w:hAnsi="Courier New" w:cs="Courier New"/>
          <w:sz w:val="20"/>
          <w:szCs w:val="20"/>
          <w:lang w:val="el-GR"/>
        </w:rPr>
        <w:t xml:space="preserve"> </w:t>
      </w:r>
      <w:r w:rsidR="00364AE9" w:rsidRPr="006368EE">
        <w:rPr>
          <w:rFonts w:ascii="Courier New" w:hAnsi="Courier New" w:cs="Courier New"/>
          <w:sz w:val="20"/>
          <w:szCs w:val="20"/>
          <w:lang w:val="el-GR"/>
        </w:rPr>
        <w:t>και ενημέρωσε κατάλληλα.</w:t>
      </w:r>
    </w:p>
    <w:p w14:paraId="5F7709D0" w14:textId="77777777" w:rsidR="00DC2CF6" w:rsidRPr="00A436F5" w:rsidRDefault="00DC2CF6" w:rsidP="008F3D04">
      <w:pPr>
        <w:pStyle w:val="Compact"/>
        <w:spacing w:before="0" w:after="0"/>
        <w:ind w:firstLine="720"/>
        <w:rPr>
          <w:rFonts w:ascii="Courier New" w:hAnsi="Courier New" w:cs="Courier New"/>
          <w:sz w:val="20"/>
          <w:szCs w:val="20"/>
          <w:lang w:val="el-GR"/>
        </w:rPr>
      </w:pPr>
    </w:p>
    <w:p w14:paraId="68F3A596" w14:textId="77777777" w:rsidR="008F3D04" w:rsidRPr="00A436F5" w:rsidRDefault="008F3D04" w:rsidP="008F3D04">
      <w:pPr>
        <w:pStyle w:val="Compact"/>
        <w:spacing w:before="0" w:after="0"/>
        <w:ind w:firstLine="720"/>
        <w:rPr>
          <w:rFonts w:ascii="Courier New" w:hAnsi="Courier New" w:cs="Courier New"/>
          <w:sz w:val="20"/>
          <w:szCs w:val="20"/>
          <w:lang w:val="el-GR"/>
        </w:rPr>
      </w:pPr>
    </w:p>
    <w:p w14:paraId="662468D8" w14:textId="6E154D7B" w:rsidR="008F3D04" w:rsidRPr="00A436F5" w:rsidRDefault="008F3D04" w:rsidP="008F3D04">
      <w:pPr>
        <w:pStyle w:val="Caption"/>
        <w:jc w:val="both"/>
        <w:rPr>
          <w:lang w:val="el-GR"/>
        </w:rPr>
      </w:pPr>
      <w:r w:rsidRPr="00E04909">
        <w:rPr>
          <w:lang w:val="el-GR"/>
        </w:rPr>
        <w:t xml:space="preserve">Ψευδοκώδικας </w:t>
      </w:r>
      <w:r w:rsidRPr="00E04909">
        <w:rPr>
          <w:lang w:val="el-GR"/>
        </w:rPr>
        <w:fldChar w:fldCharType="begin"/>
      </w:r>
      <w:r w:rsidRPr="00E04909">
        <w:rPr>
          <w:lang w:val="el-GR"/>
        </w:rPr>
        <w:instrText xml:space="preserve"> SEQ Ψευδοκώδικας \* ARABIC </w:instrText>
      </w:r>
      <w:r w:rsidRPr="00E04909">
        <w:rPr>
          <w:lang w:val="el-GR"/>
        </w:rPr>
        <w:fldChar w:fldCharType="separate"/>
      </w:r>
      <w:r w:rsidR="00CE15E8">
        <w:rPr>
          <w:noProof/>
          <w:lang w:val="el-GR"/>
        </w:rPr>
        <w:t>6</w:t>
      </w:r>
      <w:r w:rsidRPr="00E04909">
        <w:rPr>
          <w:lang w:val="el-GR"/>
        </w:rPr>
        <w:fldChar w:fldCharType="end"/>
      </w:r>
      <w:r w:rsidRPr="00A436F5">
        <w:rPr>
          <w:lang w:val="el-GR"/>
        </w:rPr>
        <w:t xml:space="preserve"> – Ψευδοκώδικας εισαγωγής στοιχείου σε κόμβο</w:t>
      </w:r>
    </w:p>
    <w:p w14:paraId="0FD6354B" w14:textId="77777777" w:rsidR="00624E00" w:rsidRPr="001B47E1" w:rsidRDefault="00624E00" w:rsidP="00624E00">
      <w:pPr>
        <w:pStyle w:val="Caption"/>
        <w:jc w:val="both"/>
        <w:rPr>
          <w:rFonts w:ascii="Palatino Linotype" w:hAnsi="Palatino Linotype"/>
          <w:lang w:val="el-GR"/>
        </w:rPr>
      </w:pPr>
    </w:p>
    <w:p w14:paraId="27C725F6" w14:textId="77777777" w:rsidR="00624E00" w:rsidRPr="001B47E1" w:rsidRDefault="00624E00" w:rsidP="00624E00">
      <w:pPr>
        <w:pStyle w:val="Compact"/>
        <w:spacing w:line="360" w:lineRule="auto"/>
        <w:jc w:val="both"/>
        <w:rPr>
          <w:rFonts w:ascii="Palatino Linotype" w:hAnsi="Palatino Linotype"/>
        </w:rPr>
      </w:pPr>
      <w:r w:rsidRPr="001B47E1">
        <w:rPr>
          <w:rFonts w:ascii="Palatino Linotype" w:hAnsi="Palatino Linotype"/>
          <w:lang w:val="el-GR"/>
        </w:rPr>
        <w:t xml:space="preserve">Ωστόσο, τα φύλλα του δέντρου είναι υπεύθυνα για παραπάνω λειτουργίες και για αυτό επεκτείνουμε την κλάση για να καλυφθούν αυτές οι νέες λειτουργίες. Ανάμεσα στις νέες λειτουργείες που υποστηρίζουν τα φύλλα είναι η αποθήκευση και η διαχείριση των νέων δεδομένων που εισάγονται στο δέντρο. Επίσης, τα φύλλα πρέπει να είναι όλα συνδεδεμένα μεταξύ τους. Έτσι, αυτές οι διαφορές που παρουσιάζουν από έναν οποιονδήποτε κόμβο του δέντρου οδηγούν στην τροποποίηση των υπαρχόντων μεθόδων της πατρικής κλάσης </w:t>
      </w:r>
      <w:proofErr w:type="spellStart"/>
      <w:r w:rsidRPr="001B47E1">
        <w:rPr>
          <w:rFonts w:ascii="Palatino Linotype" w:hAnsi="Palatino Linotype"/>
        </w:rPr>
        <w:t>CFNode</w:t>
      </w:r>
      <w:proofErr w:type="spellEnd"/>
      <w:r w:rsidRPr="001B47E1">
        <w:rPr>
          <w:rFonts w:ascii="Palatino Linotype" w:hAnsi="Palatino Linotype"/>
          <w:lang w:val="el-GR"/>
        </w:rPr>
        <w:t xml:space="preserve">. Τελικά, η νέα κλάση </w:t>
      </w:r>
      <w:proofErr w:type="spellStart"/>
      <w:r w:rsidRPr="001B47E1">
        <w:rPr>
          <w:rFonts w:ascii="Palatino Linotype" w:hAnsi="Palatino Linotype"/>
        </w:rPr>
        <w:t>CFLeaf</w:t>
      </w:r>
      <w:proofErr w:type="spellEnd"/>
      <w:r w:rsidRPr="001B47E1">
        <w:rPr>
          <w:rFonts w:ascii="Palatino Linotype" w:hAnsi="Palatino Linotype"/>
          <w:lang w:val="el-GR"/>
        </w:rPr>
        <w:t xml:space="preserve">, περιλαμβάνει ότι και η πατρική, παρέχοντας όμως τροποποιημένες κάποιες λειτουργίες και κάποιες επιπλέον για την επιθυμητή λειτουργία του εκτεταμένου κόμβου ως φύλλο. </w:t>
      </w:r>
      <w:proofErr w:type="spellStart"/>
      <w:r w:rsidRPr="001B47E1">
        <w:rPr>
          <w:rFonts w:ascii="Palatino Linotype" w:hAnsi="Palatino Linotype"/>
        </w:rPr>
        <w:t>Οι</w:t>
      </w:r>
      <w:proofErr w:type="spellEnd"/>
      <w:r w:rsidRPr="001B47E1">
        <w:rPr>
          <w:rFonts w:ascii="Palatino Linotype" w:hAnsi="Palatino Linotype"/>
        </w:rPr>
        <w:t xml:space="preserve"> </w:t>
      </w:r>
      <w:r w:rsidRPr="001B47E1">
        <w:rPr>
          <w:rFonts w:ascii="Palatino Linotype" w:hAnsi="Palatino Linotype"/>
          <w:lang w:val="el-GR"/>
        </w:rPr>
        <w:t>νέες και οι</w:t>
      </w:r>
      <w:r w:rsidRPr="001B47E1">
        <w:rPr>
          <w:rFonts w:ascii="Palatino Linotype" w:hAnsi="Palatino Linotype"/>
        </w:rPr>
        <w:t xml:space="preserve"> </w:t>
      </w:r>
      <w:proofErr w:type="spellStart"/>
      <w:r w:rsidRPr="001B47E1">
        <w:rPr>
          <w:rFonts w:ascii="Palatino Linotype" w:hAnsi="Palatino Linotype"/>
        </w:rPr>
        <w:t>τρο</w:t>
      </w:r>
      <w:proofErr w:type="spellEnd"/>
      <w:r w:rsidRPr="001B47E1">
        <w:rPr>
          <w:rFonts w:ascii="Palatino Linotype" w:hAnsi="Palatino Linotype"/>
        </w:rPr>
        <w:t xml:space="preserve">ποποιημένες </w:t>
      </w:r>
      <w:proofErr w:type="spellStart"/>
      <w:r w:rsidRPr="001B47E1">
        <w:rPr>
          <w:rFonts w:ascii="Palatino Linotype" w:hAnsi="Palatino Linotype"/>
        </w:rPr>
        <w:t>μέθοδοι</w:t>
      </w:r>
      <w:proofErr w:type="spellEnd"/>
      <w:r w:rsidRPr="001B47E1">
        <w:rPr>
          <w:rFonts w:ascii="Palatino Linotype" w:hAnsi="Palatino Linotype"/>
        </w:rPr>
        <w:t xml:space="preserve"> πα</w:t>
      </w:r>
      <w:proofErr w:type="spellStart"/>
      <w:r w:rsidRPr="001B47E1">
        <w:rPr>
          <w:rFonts w:ascii="Palatino Linotype" w:hAnsi="Palatino Linotype"/>
        </w:rPr>
        <w:t>ρουσιάζοντ</w:t>
      </w:r>
      <w:proofErr w:type="spellEnd"/>
      <w:r w:rsidRPr="001B47E1">
        <w:rPr>
          <w:rFonts w:ascii="Palatino Linotype" w:hAnsi="Palatino Linotype"/>
        </w:rPr>
        <w:t xml:space="preserve">αι </w:t>
      </w:r>
      <w:proofErr w:type="spellStart"/>
      <w:r w:rsidRPr="001B47E1">
        <w:rPr>
          <w:rFonts w:ascii="Palatino Linotype" w:hAnsi="Palatino Linotype"/>
        </w:rPr>
        <w:t>στη</w:t>
      </w:r>
      <w:proofErr w:type="spellEnd"/>
      <w:r w:rsidRPr="001B47E1">
        <w:rPr>
          <w:rFonts w:ascii="Palatino Linotype" w:hAnsi="Palatino Linotype"/>
        </w:rPr>
        <w:t xml:space="preserve"> </w:t>
      </w:r>
      <w:proofErr w:type="spellStart"/>
      <w:r w:rsidRPr="001B47E1">
        <w:rPr>
          <w:rFonts w:ascii="Palatino Linotype" w:hAnsi="Palatino Linotype"/>
        </w:rPr>
        <w:t>συνέχει</w:t>
      </w:r>
      <w:proofErr w:type="spellEnd"/>
      <w:r w:rsidRPr="001B47E1">
        <w:rPr>
          <w:rFonts w:ascii="Palatino Linotype" w:hAnsi="Palatino Linotype"/>
        </w:rPr>
        <w:t>α.</w:t>
      </w:r>
    </w:p>
    <w:p w14:paraId="1E080C2F" w14:textId="77777777"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lang w:val="el-GR"/>
        </w:rPr>
        <w:t>_</w:t>
      </w:r>
      <w:r w:rsidRPr="001B47E1">
        <w:rPr>
          <w:rFonts w:ascii="Palatino Linotype" w:hAnsi="Palatino Linotype"/>
          <w:i/>
        </w:rPr>
        <w:t>compute</w:t>
      </w:r>
      <w:r w:rsidRPr="001B47E1">
        <w:rPr>
          <w:rFonts w:ascii="Palatino Linotype" w:hAnsi="Palatino Linotype"/>
          <w:i/>
          <w:lang w:val="el-GR"/>
        </w:rPr>
        <w:t>_</w:t>
      </w:r>
      <w:r w:rsidRPr="001B47E1">
        <w:rPr>
          <w:rFonts w:ascii="Palatino Linotype" w:hAnsi="Palatino Linotype"/>
          <w:i/>
        </w:rPr>
        <w:t>distance</w:t>
      </w:r>
      <w:r w:rsidRPr="001B47E1">
        <w:rPr>
          <w:rFonts w:ascii="Palatino Linotype" w:hAnsi="Palatino Linotype"/>
          <w:i/>
          <w:lang w:val="el-GR"/>
        </w:rPr>
        <w:t>_</w:t>
      </w:r>
      <w:r w:rsidRPr="001B47E1">
        <w:rPr>
          <w:rFonts w:ascii="Palatino Linotype" w:hAnsi="Palatino Linotype"/>
          <w:i/>
        </w:rPr>
        <w:t>from</w:t>
      </w:r>
      <w:r w:rsidRPr="001B47E1">
        <w:rPr>
          <w:rFonts w:ascii="Palatino Linotype" w:hAnsi="Palatino Linotype"/>
          <w:i/>
          <w:lang w:val="el-GR"/>
        </w:rPr>
        <w:t>_</w:t>
      </w:r>
      <w:r w:rsidRPr="001B47E1">
        <w:rPr>
          <w:rFonts w:ascii="Palatino Linotype" w:hAnsi="Palatino Linotype"/>
          <w:i/>
        </w:rPr>
        <w:t>datapoint</w:t>
      </w:r>
      <w:r w:rsidRPr="001B47E1">
        <w:rPr>
          <w:rFonts w:ascii="Palatino Linotype" w:hAnsi="Palatino Linotype"/>
          <w:i/>
          <w:lang w:val="el-GR"/>
        </w:rPr>
        <w:t>()</w:t>
      </w:r>
      <w:r w:rsidRPr="001B47E1">
        <w:rPr>
          <w:rFonts w:ascii="Palatino Linotype" w:hAnsi="Palatino Linotype"/>
          <w:lang w:val="el-GR"/>
        </w:rPr>
        <w:t xml:space="preserve"> : Υπολογίζει την απόσταση ενός δεδομένου από κάποιο δεδομένο από αυτά που έχουν αποθηκευτεί στη λίστα στο δεδομένο φύλλο.</w:t>
      </w:r>
    </w:p>
    <w:p w14:paraId="35C83B4B" w14:textId="77777777"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lang w:val="el-GR"/>
        </w:rPr>
        <w:t>_</w:t>
      </w:r>
      <w:r w:rsidRPr="001B47E1">
        <w:rPr>
          <w:rFonts w:ascii="Palatino Linotype" w:hAnsi="Palatino Linotype"/>
          <w:i/>
        </w:rPr>
        <w:t>add</w:t>
      </w:r>
      <w:r w:rsidRPr="001B47E1">
        <w:rPr>
          <w:rFonts w:ascii="Palatino Linotype" w:hAnsi="Palatino Linotype"/>
          <w:i/>
          <w:lang w:val="el-GR"/>
        </w:rPr>
        <w:t>_</w:t>
      </w:r>
      <w:r w:rsidRPr="001B47E1">
        <w:rPr>
          <w:rFonts w:ascii="Palatino Linotype" w:hAnsi="Palatino Linotype"/>
          <w:i/>
        </w:rPr>
        <w:t>new</w:t>
      </w:r>
      <w:r w:rsidRPr="001B47E1">
        <w:rPr>
          <w:rFonts w:ascii="Palatino Linotype" w:hAnsi="Palatino Linotype"/>
          <w:i/>
          <w:lang w:val="el-GR"/>
        </w:rPr>
        <w:t>_</w:t>
      </w:r>
      <w:r w:rsidRPr="001B47E1">
        <w:rPr>
          <w:rFonts w:ascii="Palatino Linotype" w:hAnsi="Palatino Linotype"/>
          <w:i/>
        </w:rPr>
        <w:t>datapoint</w:t>
      </w:r>
      <w:r w:rsidRPr="001B47E1">
        <w:rPr>
          <w:rFonts w:ascii="Palatino Linotype" w:hAnsi="Palatino Linotype"/>
          <w:i/>
          <w:lang w:val="el-GR"/>
        </w:rPr>
        <w:t>()</w:t>
      </w:r>
      <w:r w:rsidRPr="001B47E1">
        <w:rPr>
          <w:rFonts w:ascii="Palatino Linotype" w:hAnsi="Palatino Linotype"/>
          <w:lang w:val="el-GR"/>
        </w:rPr>
        <w:t xml:space="preserve"> : Συνάρτηση που προσθέτει ένα νέο δεδομένο στη λίστα και ενημερώνει αντίστοιχα το χαρακτηριστικό ομαδοποίησης του δέντρου.</w:t>
      </w:r>
    </w:p>
    <w:p w14:paraId="5D978C61" w14:textId="77777777"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lang w:val="el-GR"/>
        </w:rPr>
        <w:t>_</w:t>
      </w:r>
      <w:r w:rsidRPr="001B47E1">
        <w:rPr>
          <w:rFonts w:ascii="Palatino Linotype" w:hAnsi="Palatino Linotype"/>
          <w:i/>
        </w:rPr>
        <w:t>needs</w:t>
      </w:r>
      <w:r w:rsidRPr="001B47E1">
        <w:rPr>
          <w:rFonts w:ascii="Palatino Linotype" w:hAnsi="Palatino Linotype"/>
          <w:i/>
          <w:lang w:val="el-GR"/>
        </w:rPr>
        <w:t>_</w:t>
      </w:r>
      <w:r w:rsidRPr="001B47E1">
        <w:rPr>
          <w:rFonts w:ascii="Palatino Linotype" w:hAnsi="Palatino Linotype"/>
          <w:i/>
        </w:rPr>
        <w:t>split</w:t>
      </w:r>
      <w:r w:rsidRPr="001B47E1">
        <w:rPr>
          <w:rFonts w:ascii="Palatino Linotype" w:hAnsi="Palatino Linotype"/>
          <w:i/>
          <w:lang w:val="el-GR"/>
        </w:rPr>
        <w:t>()</w:t>
      </w:r>
      <w:r w:rsidRPr="001B47E1">
        <w:rPr>
          <w:rFonts w:ascii="Palatino Linotype" w:hAnsi="Palatino Linotype"/>
          <w:lang w:val="el-GR"/>
        </w:rPr>
        <w:t xml:space="preserve"> : Τροποποιημένη εκδοχή της αντίστοιχης του ενδιάμεσου κόμβου η οποία ελέγχει αν το φύλλο έχει στοιχεία περισσότερα από το μέγεθός του (</w:t>
      </w:r>
      <w:r w:rsidRPr="001B47E1">
        <w:rPr>
          <w:rFonts w:ascii="Palatino Linotype" w:hAnsi="Palatino Linotype"/>
        </w:rPr>
        <w:t>L</w:t>
      </w:r>
      <w:r w:rsidRPr="001B47E1">
        <w:rPr>
          <w:rFonts w:ascii="Palatino Linotype" w:hAnsi="Palatino Linotype"/>
          <w:lang w:val="el-GR"/>
        </w:rPr>
        <w:t xml:space="preserve">) ή η ακτίνα του είναι μεγαλύτερη από το κατώφλι </w:t>
      </w:r>
      <w:r w:rsidRPr="001B47E1">
        <w:rPr>
          <w:rFonts w:ascii="Palatino Linotype" w:hAnsi="Palatino Linotype"/>
        </w:rPr>
        <w:t>T</w:t>
      </w:r>
      <w:r w:rsidRPr="001B47E1">
        <w:rPr>
          <w:rFonts w:ascii="Palatino Linotype" w:hAnsi="Palatino Linotype"/>
          <w:lang w:val="el-GR"/>
        </w:rPr>
        <w:t>.</w:t>
      </w:r>
    </w:p>
    <w:p w14:paraId="19F140CE" w14:textId="77777777" w:rsidR="00624E00" w:rsidRPr="001B47E1"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lang w:val="el-GR"/>
        </w:rPr>
        <w:t>_</w:t>
      </w:r>
      <w:r w:rsidRPr="001B47E1">
        <w:rPr>
          <w:rFonts w:ascii="Palatino Linotype" w:hAnsi="Palatino Linotype"/>
          <w:i/>
        </w:rPr>
        <w:t>split</w:t>
      </w:r>
      <w:r w:rsidRPr="001B47E1">
        <w:rPr>
          <w:rFonts w:ascii="Palatino Linotype" w:hAnsi="Palatino Linotype"/>
          <w:i/>
          <w:lang w:val="el-GR"/>
        </w:rPr>
        <w:t>_</w:t>
      </w:r>
      <w:r w:rsidRPr="001B47E1">
        <w:rPr>
          <w:rFonts w:ascii="Palatino Linotype" w:hAnsi="Palatino Linotype"/>
          <w:i/>
        </w:rPr>
        <w:t>node</w:t>
      </w:r>
      <w:r w:rsidRPr="001B47E1">
        <w:rPr>
          <w:rFonts w:ascii="Palatino Linotype" w:hAnsi="Palatino Linotype"/>
          <w:i/>
          <w:lang w:val="el-GR"/>
        </w:rPr>
        <w:t>()</w:t>
      </w:r>
      <w:r w:rsidRPr="001B47E1">
        <w:rPr>
          <w:rFonts w:ascii="Palatino Linotype" w:hAnsi="Palatino Linotype"/>
          <w:lang w:val="el-GR"/>
        </w:rPr>
        <w:t xml:space="preserve"> : Τροποποιημένη εκδοχή της αντίστοιχης του ενδιάμεσου κόμβου, η οποία διασπάει το φύλλο σε 2, φροντίζοντας τα δύο νέα φύλλα που θα εισαχθούν να πάρουν τη θέση του προηγούμενου στην αλυσίδα που συνδέει τα φύλλα.</w:t>
      </w:r>
    </w:p>
    <w:p w14:paraId="574FD0F6" w14:textId="77777777" w:rsidR="00624E00" w:rsidRPr="00752484" w:rsidRDefault="00624E00" w:rsidP="00624E00">
      <w:pPr>
        <w:pStyle w:val="Compact"/>
        <w:numPr>
          <w:ilvl w:val="0"/>
          <w:numId w:val="4"/>
        </w:numPr>
        <w:spacing w:line="360" w:lineRule="auto"/>
        <w:jc w:val="both"/>
        <w:rPr>
          <w:rFonts w:ascii="Palatino Linotype" w:hAnsi="Palatino Linotype"/>
          <w:lang w:val="el-GR"/>
        </w:rPr>
      </w:pPr>
      <w:r w:rsidRPr="001B47E1">
        <w:rPr>
          <w:rFonts w:ascii="Palatino Linotype" w:hAnsi="Palatino Linotype"/>
          <w:i/>
        </w:rPr>
        <w:t>insert</w:t>
      </w:r>
      <w:r w:rsidRPr="001B47E1">
        <w:rPr>
          <w:rFonts w:ascii="Palatino Linotype" w:hAnsi="Palatino Linotype"/>
          <w:i/>
          <w:lang w:val="el-GR"/>
        </w:rPr>
        <w:t>()</w:t>
      </w:r>
      <w:r w:rsidRPr="001B47E1">
        <w:rPr>
          <w:rFonts w:ascii="Palatino Linotype" w:hAnsi="Palatino Linotype"/>
          <w:lang w:val="el-GR"/>
        </w:rPr>
        <w:t xml:space="preserve"> : Τροποποιημένη εκδοχή της αντίστοιχης του ενδιάμεσου κόμβου η οποία εισάγει στο δεδομένο φύλλο το σημείο. Είναι η τελική κλήση της αναδρομικής εκτέλεσης της αντίστοιχης του ενδιάμεσου κόμβου.</w:t>
      </w:r>
    </w:p>
    <w:p w14:paraId="0E42788D" w14:textId="7EFA932C" w:rsidR="00752484" w:rsidRPr="00A436F5" w:rsidRDefault="00646D0A" w:rsidP="00646D0A">
      <w:pPr>
        <w:pStyle w:val="Compact"/>
        <w:spacing w:line="360" w:lineRule="auto"/>
        <w:jc w:val="both"/>
        <w:rPr>
          <w:rFonts w:ascii="Palatino Linotype" w:hAnsi="Palatino Linotype"/>
          <w:lang w:val="el-GR"/>
        </w:rPr>
      </w:pPr>
      <w:r w:rsidRPr="00A436F5">
        <w:rPr>
          <w:rFonts w:ascii="Palatino Linotype" w:hAnsi="Palatino Linotype"/>
          <w:lang w:val="el-GR"/>
        </w:rPr>
        <w:t xml:space="preserve">Ο ψευδοκώδικας των παραπάνω διαφέρει ελάχιστα από αυτόν τον ενδιάμεσων κόμβων όπως φαίνεται από τις περιγραφές και για αυτό δεν παρατίθεται. </w:t>
      </w:r>
    </w:p>
    <w:p w14:paraId="24A0036B" w14:textId="77777777" w:rsidR="007953BB" w:rsidRPr="00A436F5" w:rsidRDefault="007953BB" w:rsidP="00624E00">
      <w:pPr>
        <w:pStyle w:val="Compact"/>
        <w:spacing w:line="360" w:lineRule="auto"/>
        <w:jc w:val="both"/>
        <w:rPr>
          <w:rFonts w:ascii="Palatino Linotype" w:hAnsi="Palatino Linotype"/>
          <w:lang w:val="el-GR"/>
        </w:rPr>
      </w:pPr>
    </w:p>
    <w:p w14:paraId="49B6EC55" w14:textId="229880F0" w:rsidR="00624E00" w:rsidRPr="00A436F5"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 xml:space="preserve">Τέλος, κατασκευάζουμε την κλάση </w:t>
      </w:r>
      <w:r w:rsidRPr="001B47E1">
        <w:rPr>
          <w:rFonts w:ascii="Palatino Linotype" w:hAnsi="Palatino Linotype"/>
        </w:rPr>
        <w:t>Birch</w:t>
      </w:r>
      <w:r w:rsidRPr="001B47E1">
        <w:rPr>
          <w:rFonts w:ascii="Palatino Linotype" w:hAnsi="Palatino Linotype"/>
          <w:lang w:val="el-GR"/>
        </w:rPr>
        <w:t xml:space="preserve"> που από ένα σύνολο δεδομένων και με δοσμένες παραμέτρους μπορεί να κατασκευάσει το αντίστοιχο μοντέλο εισάγοντας τα δεδομένα στο δέντρο και εξάγοντας τις κλάσεις που θα προκύψουν. </w:t>
      </w:r>
      <w:r w:rsidR="007953BB" w:rsidRPr="00A436F5">
        <w:rPr>
          <w:rFonts w:ascii="Palatino Linotype" w:hAnsi="Palatino Linotype"/>
          <w:lang w:val="el-GR"/>
        </w:rPr>
        <w:t xml:space="preserve">Στην </w:t>
      </w:r>
      <w:r w:rsidR="007953BB">
        <w:rPr>
          <w:rFonts w:ascii="Palatino Linotype" w:hAnsi="Palatino Linotype"/>
        </w:rPr>
        <w:t>python</w:t>
      </w:r>
      <w:r w:rsidR="007953BB" w:rsidRPr="00A436F5">
        <w:rPr>
          <w:rFonts w:ascii="Palatino Linotype" w:hAnsi="Palatino Linotype"/>
          <w:lang w:val="el-GR"/>
        </w:rPr>
        <w:t>,  η</w:t>
      </w:r>
      <w:r w:rsidRPr="001B47E1">
        <w:rPr>
          <w:rFonts w:ascii="Palatino Linotype" w:hAnsi="Palatino Linotype"/>
          <w:lang w:val="el-GR"/>
        </w:rPr>
        <w:t xml:space="preserve"> κλάση είναι υλοποιημένη με βάση το πρότυπο του </w:t>
      </w:r>
      <w:proofErr w:type="spellStart"/>
      <w:r w:rsidRPr="001B47E1">
        <w:rPr>
          <w:rFonts w:ascii="Palatino Linotype" w:hAnsi="Palatino Linotype"/>
          <w:i/>
        </w:rPr>
        <w:t>scikit</w:t>
      </w:r>
      <w:proofErr w:type="spellEnd"/>
      <w:r w:rsidRPr="001B47E1">
        <w:rPr>
          <w:rFonts w:ascii="Palatino Linotype" w:hAnsi="Palatino Linotype"/>
          <w:i/>
          <w:lang w:val="el-GR"/>
        </w:rPr>
        <w:t>-</w:t>
      </w:r>
      <w:r w:rsidR="007953BB">
        <w:rPr>
          <w:rFonts w:ascii="Palatino Linotype" w:hAnsi="Palatino Linotype"/>
          <w:i/>
        </w:rPr>
        <w:t>learn</w:t>
      </w:r>
      <w:r w:rsidRPr="001B47E1">
        <w:rPr>
          <w:rFonts w:ascii="Palatino Linotype" w:hAnsi="Palatino Linotype"/>
          <w:lang w:val="el-GR"/>
        </w:rPr>
        <w:t xml:space="preserve">. Το </w:t>
      </w:r>
      <w:proofErr w:type="spellStart"/>
      <w:r w:rsidRPr="001B47E1">
        <w:rPr>
          <w:rFonts w:ascii="Palatino Linotype" w:hAnsi="Palatino Linotype"/>
          <w:i/>
        </w:rPr>
        <w:t>scikit</w:t>
      </w:r>
      <w:proofErr w:type="spellEnd"/>
      <w:r w:rsidRPr="001B47E1">
        <w:rPr>
          <w:rFonts w:ascii="Palatino Linotype" w:hAnsi="Palatino Linotype"/>
          <w:i/>
          <w:lang w:val="el-GR"/>
        </w:rPr>
        <w:t>-</w:t>
      </w:r>
      <w:r w:rsidRPr="001B47E1">
        <w:rPr>
          <w:rFonts w:ascii="Palatino Linotype" w:hAnsi="Palatino Linotype"/>
          <w:i/>
        </w:rPr>
        <w:t>learn</w:t>
      </w:r>
      <w:r w:rsidRPr="001B47E1">
        <w:rPr>
          <w:rFonts w:ascii="Palatino Linotype" w:hAnsi="Palatino Linotype"/>
          <w:lang w:val="el-GR"/>
        </w:rPr>
        <w:t xml:space="preserve"> είναι μία βιβλιοθήκη έτοιμων </w:t>
      </w:r>
      <w:r w:rsidRPr="001B47E1">
        <w:rPr>
          <w:rFonts w:ascii="Palatino Linotype" w:hAnsi="Palatino Linotype"/>
        </w:rPr>
        <w:t>machine</w:t>
      </w:r>
      <w:r w:rsidRPr="001B47E1">
        <w:rPr>
          <w:rFonts w:ascii="Palatino Linotype" w:hAnsi="Palatino Linotype"/>
          <w:lang w:val="el-GR"/>
        </w:rPr>
        <w:t xml:space="preserve"> </w:t>
      </w:r>
      <w:r w:rsidRPr="001B47E1">
        <w:rPr>
          <w:rFonts w:ascii="Palatino Linotype" w:hAnsi="Palatino Linotype"/>
        </w:rPr>
        <w:t>learning</w:t>
      </w:r>
      <w:r w:rsidRPr="001B47E1">
        <w:rPr>
          <w:rFonts w:ascii="Palatino Linotype" w:hAnsi="Palatino Linotype"/>
          <w:lang w:val="el-GR"/>
        </w:rPr>
        <w:t xml:space="preserve"> αλγορίθμων και εργαλείων κατάλληλων για προεπεξεργασία δεδομένων και αξιολόγηση των μοντέλων που προκύπτουν. Δεδομένου ότι ο </w:t>
      </w:r>
      <w:r w:rsidRPr="001B47E1">
        <w:rPr>
          <w:rFonts w:ascii="Palatino Linotype" w:hAnsi="Palatino Linotype"/>
        </w:rPr>
        <w:t>B</w:t>
      </w:r>
      <w:r>
        <w:rPr>
          <w:rFonts w:ascii="Palatino Linotype" w:hAnsi="Palatino Linotype"/>
        </w:rPr>
        <w:t>i</w:t>
      </w:r>
      <w:r w:rsidRPr="001B47E1">
        <w:rPr>
          <w:rFonts w:ascii="Palatino Linotype" w:hAnsi="Palatino Linotype"/>
        </w:rPr>
        <w:t>rch</w:t>
      </w:r>
      <w:r w:rsidRPr="001B47E1">
        <w:rPr>
          <w:rFonts w:ascii="Palatino Linotype" w:hAnsi="Palatino Linotype"/>
          <w:lang w:val="el-GR"/>
        </w:rPr>
        <w:t xml:space="preserve"> υπάγεται στους αλγόριθμους ομαδοποίησης, κατασκευάζεται ως επέκταση των κλάσεων </w:t>
      </w:r>
      <w:proofErr w:type="spellStart"/>
      <w:r w:rsidRPr="001B47E1">
        <w:rPr>
          <w:rFonts w:ascii="Palatino Linotype" w:hAnsi="Palatino Linotype"/>
        </w:rPr>
        <w:t>BaseEstimator</w:t>
      </w:r>
      <w:proofErr w:type="spellEnd"/>
      <w:r w:rsidRPr="001B47E1">
        <w:rPr>
          <w:rFonts w:ascii="Palatino Linotype" w:hAnsi="Palatino Linotype"/>
          <w:lang w:val="el-GR"/>
        </w:rPr>
        <w:t xml:space="preserve">, </w:t>
      </w:r>
      <w:proofErr w:type="spellStart"/>
      <w:r w:rsidRPr="001B47E1">
        <w:rPr>
          <w:rFonts w:ascii="Palatino Linotype" w:hAnsi="Palatino Linotype"/>
        </w:rPr>
        <w:t>ClusterMixin</w:t>
      </w:r>
      <w:proofErr w:type="spellEnd"/>
      <w:r w:rsidRPr="001B47E1">
        <w:rPr>
          <w:rFonts w:ascii="Palatino Linotype" w:hAnsi="Palatino Linotype"/>
          <w:lang w:val="el-GR"/>
        </w:rPr>
        <w:t xml:space="preserve">, </w:t>
      </w:r>
      <w:proofErr w:type="spellStart"/>
      <w:r w:rsidRPr="001B47E1">
        <w:rPr>
          <w:rFonts w:ascii="Palatino Linotype" w:hAnsi="Palatino Linotype"/>
        </w:rPr>
        <w:t>TransformerMixin</w:t>
      </w:r>
      <w:proofErr w:type="spellEnd"/>
      <w:r w:rsidRPr="001B47E1">
        <w:rPr>
          <w:rFonts w:ascii="Palatino Linotype" w:hAnsi="Palatino Linotype"/>
          <w:lang w:val="el-GR"/>
        </w:rPr>
        <w:t xml:space="preserve"> που είναι το θεμέλιο για την κατασκευή τέτοιου τύπου αλγορίθμων στο </w:t>
      </w:r>
      <w:proofErr w:type="spellStart"/>
      <w:r w:rsidRPr="001B47E1">
        <w:rPr>
          <w:rFonts w:ascii="Palatino Linotype" w:hAnsi="Palatino Linotype"/>
        </w:rPr>
        <w:t>scikit</w:t>
      </w:r>
      <w:proofErr w:type="spellEnd"/>
      <w:r w:rsidRPr="001B47E1">
        <w:rPr>
          <w:rFonts w:ascii="Palatino Linotype" w:hAnsi="Palatino Linotype"/>
          <w:lang w:val="el-GR"/>
        </w:rPr>
        <w:t xml:space="preserve">. Αυτό οδηγεί στην υλοποίηση των βασικών μεθόδων </w:t>
      </w:r>
      <w:r w:rsidRPr="001B47E1">
        <w:rPr>
          <w:rFonts w:ascii="Palatino Linotype" w:hAnsi="Palatino Linotype"/>
          <w:i/>
        </w:rPr>
        <w:t>fit</w:t>
      </w:r>
      <w:r w:rsidRPr="001B47E1">
        <w:rPr>
          <w:rFonts w:ascii="Palatino Linotype" w:hAnsi="Palatino Linotype"/>
          <w:i/>
          <w:lang w:val="el-GR"/>
        </w:rPr>
        <w:t>()</w:t>
      </w:r>
      <w:r w:rsidRPr="001B47E1">
        <w:rPr>
          <w:rFonts w:ascii="Palatino Linotype" w:hAnsi="Palatino Linotype"/>
          <w:lang w:val="el-GR"/>
        </w:rPr>
        <w:t xml:space="preserve"> (που εκπαιδεύει το μοντέλο) και </w:t>
      </w:r>
      <w:r w:rsidRPr="001B47E1">
        <w:rPr>
          <w:rFonts w:ascii="Palatino Linotype" w:hAnsi="Palatino Linotype"/>
          <w:i/>
        </w:rPr>
        <w:t>predict</w:t>
      </w:r>
      <w:r w:rsidRPr="001B47E1">
        <w:rPr>
          <w:rFonts w:ascii="Palatino Linotype" w:hAnsi="Palatino Linotype"/>
          <w:i/>
          <w:lang w:val="el-GR"/>
        </w:rPr>
        <w:t>()</w:t>
      </w:r>
      <w:r w:rsidRPr="001B47E1">
        <w:rPr>
          <w:rFonts w:ascii="Palatino Linotype" w:hAnsi="Palatino Linotype"/>
          <w:lang w:val="el-GR"/>
        </w:rPr>
        <w:t xml:space="preserve"> που κατατάσσει σε μια κλάση τα δεδομένα από το μοντέλο που εκπαιδεύτηκε. Η υλοποίηση της μεθόδου </w:t>
      </w:r>
      <w:r w:rsidRPr="001B47E1">
        <w:rPr>
          <w:rFonts w:ascii="Palatino Linotype" w:hAnsi="Palatino Linotype"/>
        </w:rPr>
        <w:t>fit</w:t>
      </w:r>
      <w:r w:rsidRPr="001B47E1">
        <w:rPr>
          <w:rFonts w:ascii="Palatino Linotype" w:hAnsi="Palatino Linotype"/>
          <w:lang w:val="el-GR"/>
        </w:rPr>
        <w:t xml:space="preserve"> του </w:t>
      </w:r>
      <w:r w:rsidRPr="001B47E1">
        <w:rPr>
          <w:rFonts w:ascii="Palatino Linotype" w:hAnsi="Palatino Linotype"/>
        </w:rPr>
        <w:t>Birch</w:t>
      </w:r>
      <w:r w:rsidRPr="001B47E1">
        <w:rPr>
          <w:rFonts w:ascii="Palatino Linotype" w:hAnsi="Palatino Linotype"/>
          <w:lang w:val="el-GR"/>
        </w:rPr>
        <w:t xml:space="preserve"> στηρίζεται στην κατασκευή ενός </w:t>
      </w:r>
      <w:r w:rsidRPr="001B47E1">
        <w:rPr>
          <w:rFonts w:ascii="Palatino Linotype" w:hAnsi="Palatino Linotype"/>
        </w:rPr>
        <w:t>CF</w:t>
      </w:r>
      <w:r w:rsidRPr="001B47E1">
        <w:rPr>
          <w:rFonts w:ascii="Palatino Linotype" w:hAnsi="Palatino Linotype"/>
          <w:lang w:val="el-GR"/>
        </w:rPr>
        <w:t xml:space="preserve"> δέντρου με χρήση των προηγούμενων κλάσεων και τελικά της ομαδοποίησης των κέντρων των φύλλων με χρήση του αλγόριθμου ομαδοποίησης </w:t>
      </w:r>
      <w:r w:rsidRPr="001B47E1">
        <w:rPr>
          <w:rFonts w:ascii="Palatino Linotype" w:hAnsi="Palatino Linotype"/>
        </w:rPr>
        <w:t>Agglomerative</w:t>
      </w:r>
      <w:r w:rsidRPr="001B47E1">
        <w:rPr>
          <w:rFonts w:ascii="Palatino Linotype" w:hAnsi="Palatino Linotype"/>
          <w:lang w:val="el-GR"/>
        </w:rPr>
        <w:t xml:space="preserve"> </w:t>
      </w:r>
      <w:r w:rsidRPr="001B47E1">
        <w:rPr>
          <w:rFonts w:ascii="Palatino Linotype" w:hAnsi="Palatino Linotype"/>
        </w:rPr>
        <w:t>Hierarchical</w:t>
      </w:r>
      <w:r w:rsidRPr="001B47E1">
        <w:rPr>
          <w:rFonts w:ascii="Palatino Linotype" w:hAnsi="Palatino Linotype"/>
          <w:lang w:val="el-GR"/>
        </w:rPr>
        <w:t xml:space="preserve"> </w:t>
      </w:r>
      <w:r w:rsidRPr="001B47E1">
        <w:rPr>
          <w:rFonts w:ascii="Palatino Linotype" w:hAnsi="Palatino Linotype"/>
        </w:rPr>
        <w:t>Clustering</w:t>
      </w:r>
      <w:r w:rsidRPr="001B47E1">
        <w:rPr>
          <w:rFonts w:ascii="Palatino Linotype" w:hAnsi="Palatino Linotype"/>
          <w:lang w:val="el-GR"/>
        </w:rPr>
        <w:t xml:space="preserve">, όπως προτείνεται στο </w:t>
      </w:r>
      <w:r w:rsidRPr="001B47E1">
        <w:rPr>
          <w:rFonts w:ascii="Palatino Linotype" w:hAnsi="Palatino Linotype"/>
        </w:rPr>
        <w:t>paper</w:t>
      </w:r>
      <w:r w:rsidRPr="001B47E1">
        <w:rPr>
          <w:rFonts w:ascii="Palatino Linotype" w:hAnsi="Palatino Linotype"/>
          <w:lang w:val="el-GR"/>
        </w:rPr>
        <w:t xml:space="preserve"> παρουσίασης του </w:t>
      </w:r>
      <w:r w:rsidRPr="001B47E1">
        <w:rPr>
          <w:rFonts w:ascii="Palatino Linotype" w:hAnsi="Palatino Linotype"/>
        </w:rPr>
        <w:t>Birch</w:t>
      </w:r>
      <w:r w:rsidRPr="001B47E1">
        <w:rPr>
          <w:rFonts w:ascii="Palatino Linotype" w:hAnsi="Palatino Linotype"/>
          <w:lang w:val="el-GR"/>
        </w:rPr>
        <w:t>.</w:t>
      </w:r>
      <w:r w:rsidR="007953BB" w:rsidRPr="00A436F5">
        <w:rPr>
          <w:rFonts w:ascii="Palatino Linotype" w:hAnsi="Palatino Linotype"/>
          <w:lang w:val="el-GR"/>
        </w:rPr>
        <w:t xml:space="preserve"> Στη συνέχεια, δίνεται ο ψευδοκώδικας για την εκπαίδευση ενός μοντέλου με τον αλγόριθμο </w:t>
      </w:r>
      <w:r w:rsidR="007953BB">
        <w:rPr>
          <w:rFonts w:ascii="Palatino Linotype" w:hAnsi="Palatino Linotype"/>
        </w:rPr>
        <w:t>Birch</w:t>
      </w:r>
      <w:r w:rsidR="007953BB" w:rsidRPr="00A436F5">
        <w:rPr>
          <w:rFonts w:ascii="Palatino Linotype" w:hAnsi="Palatino Linotype"/>
          <w:lang w:val="el-GR"/>
        </w:rPr>
        <w:t xml:space="preserve"> και για την </w:t>
      </w:r>
      <w:r w:rsidR="00694F05" w:rsidRPr="00A436F5">
        <w:rPr>
          <w:rFonts w:ascii="Palatino Linotype" w:hAnsi="Palatino Linotype"/>
          <w:lang w:val="el-GR"/>
        </w:rPr>
        <w:t>κατηγοριοποίηση</w:t>
      </w:r>
      <w:r w:rsidR="007953BB" w:rsidRPr="00A436F5">
        <w:rPr>
          <w:rFonts w:ascii="Palatino Linotype" w:hAnsi="Palatino Linotype"/>
          <w:lang w:val="el-GR"/>
        </w:rPr>
        <w:t xml:space="preserve"> ενός νέου στοιχείου σε μια ομάδα.</w:t>
      </w:r>
    </w:p>
    <w:p w14:paraId="5011E684" w14:textId="77777777" w:rsidR="007953BB" w:rsidRPr="00A436F5" w:rsidRDefault="007953BB" w:rsidP="00624E00">
      <w:pPr>
        <w:pStyle w:val="Compact"/>
        <w:spacing w:line="360" w:lineRule="auto"/>
        <w:jc w:val="both"/>
        <w:rPr>
          <w:rFonts w:ascii="Palatino Linotype" w:hAnsi="Palatino Linotype"/>
          <w:lang w:val="el-GR"/>
        </w:rPr>
      </w:pPr>
    </w:p>
    <w:p w14:paraId="1257199C" w14:textId="05F64E2C" w:rsidR="00F3170B" w:rsidRDefault="00F3170B" w:rsidP="00F3170B">
      <w:pPr>
        <w:pStyle w:val="Compact"/>
        <w:spacing w:before="0" w:after="0"/>
        <w:jc w:val="both"/>
        <w:rPr>
          <w:rFonts w:ascii="Courier New" w:hAnsi="Courier New" w:cs="Courier New"/>
          <w:sz w:val="20"/>
          <w:szCs w:val="20"/>
        </w:rPr>
      </w:pPr>
      <w:proofErr w:type="spellStart"/>
      <w:r w:rsidRPr="002B0A74">
        <w:rPr>
          <w:rFonts w:ascii="Courier New" w:hAnsi="Courier New" w:cs="Courier New"/>
          <w:sz w:val="20"/>
          <w:szCs w:val="20"/>
        </w:rPr>
        <w:t>Συνάρτηση</w:t>
      </w:r>
      <w:proofErr w:type="spellEnd"/>
      <w:r w:rsidRPr="002B0A74">
        <w:rPr>
          <w:rFonts w:ascii="Courier New" w:hAnsi="Courier New" w:cs="Courier New"/>
          <w:sz w:val="20"/>
          <w:szCs w:val="20"/>
        </w:rPr>
        <w:t xml:space="preserve"> </w:t>
      </w:r>
      <w:proofErr w:type="spellStart"/>
      <w:r w:rsidR="00364AE9">
        <w:rPr>
          <w:rFonts w:ascii="Courier New" w:hAnsi="Courier New" w:cs="Courier New"/>
          <w:sz w:val="20"/>
          <w:szCs w:val="20"/>
        </w:rPr>
        <w:t>Birch_</w:t>
      </w:r>
      <w:r>
        <w:rPr>
          <w:rFonts w:ascii="Courier New" w:hAnsi="Courier New" w:cs="Courier New"/>
          <w:sz w:val="20"/>
          <w:szCs w:val="20"/>
        </w:rPr>
        <w:t>fit</w:t>
      </w:r>
      <w:proofErr w:type="spellEnd"/>
      <w:r w:rsidRPr="002B0A74">
        <w:rPr>
          <w:rFonts w:ascii="Courier New" w:hAnsi="Courier New" w:cs="Courier New"/>
          <w:sz w:val="20"/>
          <w:szCs w:val="20"/>
        </w:rPr>
        <w:t xml:space="preserve"> (</w:t>
      </w:r>
      <w:r>
        <w:rPr>
          <w:rFonts w:ascii="Courier New" w:hAnsi="Courier New" w:cs="Courier New"/>
          <w:sz w:val="20"/>
          <w:szCs w:val="20"/>
        </w:rPr>
        <w:t xml:space="preserve">datapoints, </w:t>
      </w:r>
      <w:proofErr w:type="spellStart"/>
      <w:r>
        <w:rPr>
          <w:rFonts w:ascii="Courier New" w:hAnsi="Courier New" w:cs="Courier New"/>
          <w:sz w:val="20"/>
          <w:szCs w:val="20"/>
        </w:rPr>
        <w:t>branching_factor</w:t>
      </w:r>
      <w:proofErr w:type="spellEnd"/>
      <w:r>
        <w:rPr>
          <w:rFonts w:ascii="Courier New" w:hAnsi="Courier New" w:cs="Courier New"/>
          <w:sz w:val="20"/>
          <w:szCs w:val="20"/>
        </w:rPr>
        <w:t xml:space="preserve">, </w:t>
      </w:r>
      <w:proofErr w:type="spellStart"/>
      <w:r>
        <w:rPr>
          <w:rFonts w:ascii="Courier New" w:hAnsi="Courier New" w:cs="Courier New"/>
          <w:sz w:val="20"/>
          <w:szCs w:val="20"/>
        </w:rPr>
        <w:t>leaf_size</w:t>
      </w:r>
      <w:proofErr w:type="spellEnd"/>
      <w:r>
        <w:rPr>
          <w:rFonts w:ascii="Courier New" w:hAnsi="Courier New" w:cs="Courier New"/>
          <w:sz w:val="20"/>
          <w:szCs w:val="20"/>
        </w:rPr>
        <w:t>, \</w:t>
      </w:r>
    </w:p>
    <w:p w14:paraId="3CC48739" w14:textId="30FCBA70" w:rsidR="00F3170B" w:rsidRPr="00A436F5" w:rsidRDefault="00F3170B" w:rsidP="00F3170B">
      <w:pPr>
        <w:pStyle w:val="Compact"/>
        <w:spacing w:before="0" w:after="0"/>
        <w:ind w:left="720" w:firstLine="720"/>
        <w:jc w:val="both"/>
        <w:rPr>
          <w:rFonts w:ascii="Courier New" w:hAnsi="Courier New" w:cs="Courier New"/>
          <w:sz w:val="20"/>
          <w:szCs w:val="20"/>
          <w:lang w:val="el-GR"/>
        </w:rPr>
      </w:pPr>
      <w:r>
        <w:rPr>
          <w:rFonts w:ascii="Courier New" w:hAnsi="Courier New" w:cs="Courier New"/>
          <w:sz w:val="20"/>
          <w:szCs w:val="20"/>
        </w:rPr>
        <w:t xml:space="preserve">   threshold</w:t>
      </w:r>
      <w:r w:rsidRPr="00A436F5">
        <w:rPr>
          <w:rFonts w:ascii="Courier New" w:hAnsi="Courier New" w:cs="Courier New"/>
          <w:sz w:val="20"/>
          <w:szCs w:val="20"/>
          <w:lang w:val="el-GR"/>
        </w:rPr>
        <w:t xml:space="preserve">, </w:t>
      </w:r>
      <w:r>
        <w:rPr>
          <w:rFonts w:ascii="Courier New" w:hAnsi="Courier New" w:cs="Courier New"/>
          <w:sz w:val="20"/>
          <w:szCs w:val="20"/>
        </w:rPr>
        <w:t>num</w:t>
      </w:r>
      <w:r w:rsidRPr="00A436F5">
        <w:rPr>
          <w:rFonts w:ascii="Courier New" w:hAnsi="Courier New" w:cs="Courier New"/>
          <w:sz w:val="20"/>
          <w:szCs w:val="20"/>
          <w:lang w:val="el-GR"/>
        </w:rPr>
        <w:t>_</w:t>
      </w:r>
      <w:r>
        <w:rPr>
          <w:rFonts w:ascii="Courier New" w:hAnsi="Courier New" w:cs="Courier New"/>
          <w:sz w:val="20"/>
          <w:szCs w:val="20"/>
        </w:rPr>
        <w:t>clusters</w:t>
      </w:r>
      <w:r w:rsidRPr="00A436F5">
        <w:rPr>
          <w:rFonts w:ascii="Courier New" w:hAnsi="Courier New" w:cs="Courier New"/>
          <w:sz w:val="20"/>
          <w:szCs w:val="20"/>
          <w:lang w:val="el-GR"/>
        </w:rPr>
        <w:t>):</w:t>
      </w:r>
    </w:p>
    <w:p w14:paraId="6F720965" w14:textId="48EDC64B" w:rsidR="00B0721F" w:rsidRPr="006368EE" w:rsidRDefault="00F3170B" w:rsidP="00B0721F">
      <w:pPr>
        <w:pStyle w:val="Compact"/>
        <w:spacing w:before="0" w:after="0"/>
        <w:ind w:left="720"/>
        <w:jc w:val="both"/>
        <w:rPr>
          <w:rFonts w:ascii="Courier New" w:hAnsi="Courier New" w:cs="Courier New"/>
          <w:sz w:val="20"/>
          <w:szCs w:val="20"/>
          <w:lang w:val="el-GR"/>
        </w:rPr>
      </w:pPr>
      <w:r w:rsidRPr="00A436F5">
        <w:rPr>
          <w:rFonts w:ascii="Courier New" w:hAnsi="Courier New" w:cs="Courier New"/>
          <w:sz w:val="20"/>
          <w:szCs w:val="20"/>
          <w:lang w:val="el-GR"/>
        </w:rPr>
        <w:tab/>
      </w:r>
    </w:p>
    <w:p w14:paraId="1563AB7E" w14:textId="4546ADCB" w:rsidR="004E1C6C" w:rsidRPr="004E1C6C" w:rsidRDefault="004E1C6C" w:rsidP="00B0721F">
      <w:pPr>
        <w:pStyle w:val="Compact"/>
        <w:spacing w:before="0" w:after="0"/>
        <w:ind w:left="720"/>
        <w:jc w:val="both"/>
        <w:rPr>
          <w:rFonts w:ascii="Courier New" w:hAnsi="Courier New" w:cs="Courier New"/>
          <w:sz w:val="20"/>
          <w:szCs w:val="20"/>
          <w:lang w:val="el-GR"/>
        </w:rPr>
      </w:pPr>
      <w:r>
        <w:rPr>
          <w:rFonts w:ascii="Courier New" w:hAnsi="Courier New" w:cs="Courier New"/>
          <w:sz w:val="20"/>
          <w:szCs w:val="20"/>
          <w:lang w:val="el-GR"/>
        </w:rPr>
        <w:t xml:space="preserve">Επέλεξε το πρώτο διάνυσμα (έστω Χ) του συνόλου εκπαίδευσης </w:t>
      </w:r>
      <w:r>
        <w:rPr>
          <w:rFonts w:ascii="Courier New" w:hAnsi="Courier New" w:cs="Courier New"/>
          <w:sz w:val="20"/>
          <w:szCs w:val="20"/>
        </w:rPr>
        <w:t>datapoints</w:t>
      </w:r>
      <w:r w:rsidRPr="00907962">
        <w:rPr>
          <w:rFonts w:ascii="Courier New" w:hAnsi="Courier New" w:cs="Courier New"/>
          <w:sz w:val="20"/>
          <w:szCs w:val="20"/>
          <w:lang w:val="el-GR"/>
        </w:rPr>
        <w:t>.</w:t>
      </w:r>
      <w:r>
        <w:rPr>
          <w:rFonts w:ascii="Courier New" w:hAnsi="Courier New" w:cs="Courier New"/>
          <w:sz w:val="20"/>
          <w:szCs w:val="20"/>
          <w:lang w:val="el-GR"/>
        </w:rPr>
        <w:t xml:space="preserve"> </w:t>
      </w:r>
    </w:p>
    <w:p w14:paraId="029E4E27" w14:textId="77777777" w:rsidR="004E1C6C" w:rsidRDefault="00364AE9" w:rsidP="00B0721F">
      <w:pPr>
        <w:pStyle w:val="Compact"/>
        <w:spacing w:before="0" w:after="0"/>
        <w:ind w:left="720"/>
        <w:jc w:val="both"/>
        <w:rPr>
          <w:rFonts w:ascii="Courier New" w:hAnsi="Courier New" w:cs="Courier New"/>
          <w:sz w:val="20"/>
          <w:szCs w:val="20"/>
          <w:lang w:val="el-GR"/>
        </w:rPr>
      </w:pPr>
      <w:r w:rsidRPr="006368EE">
        <w:rPr>
          <w:rFonts w:ascii="Courier New" w:hAnsi="Courier New" w:cs="Courier New"/>
          <w:sz w:val="20"/>
          <w:szCs w:val="20"/>
          <w:lang w:val="el-GR"/>
        </w:rPr>
        <w:t xml:space="preserve">Αρχικοποίησε ένα κενό </w:t>
      </w:r>
      <w:proofErr w:type="spellStart"/>
      <w:r>
        <w:rPr>
          <w:rFonts w:ascii="Courier New" w:hAnsi="Courier New" w:cs="Courier New"/>
          <w:sz w:val="20"/>
          <w:szCs w:val="20"/>
        </w:rPr>
        <w:t>CFNode</w:t>
      </w:r>
      <w:proofErr w:type="spellEnd"/>
      <w:r w:rsidR="004E1C6C">
        <w:rPr>
          <w:rFonts w:ascii="Courier New" w:hAnsi="Courier New" w:cs="Courier New"/>
          <w:sz w:val="20"/>
          <w:szCs w:val="20"/>
          <w:lang w:val="el-GR"/>
        </w:rPr>
        <w:t xml:space="preserve"> με το Χ ως εξής:</w:t>
      </w:r>
    </w:p>
    <w:p w14:paraId="6629DAFA" w14:textId="35722B2E" w:rsidR="004E1C6C" w:rsidRPr="00B84298" w:rsidRDefault="004E1C6C" w:rsidP="00B0721F">
      <w:pPr>
        <w:pStyle w:val="Compact"/>
        <w:spacing w:before="0" w:after="0"/>
        <w:ind w:left="720"/>
        <w:jc w:val="both"/>
        <w:rPr>
          <w:rFonts w:ascii="Courier New" w:hAnsi="Courier New" w:cs="Courier New"/>
          <w:sz w:val="20"/>
          <w:szCs w:val="20"/>
          <w:lang w:val="el-GR"/>
        </w:rPr>
      </w:pPr>
      <w:r>
        <w:rPr>
          <w:rFonts w:ascii="Courier New" w:hAnsi="Courier New" w:cs="Courier New"/>
          <w:sz w:val="20"/>
          <w:szCs w:val="20"/>
          <w:lang w:val="el-GR"/>
        </w:rPr>
        <w:tab/>
      </w:r>
      <w:proofErr w:type="spellStart"/>
      <w:r>
        <w:rPr>
          <w:rFonts w:ascii="Courier New" w:hAnsi="Courier New" w:cs="Courier New"/>
          <w:sz w:val="20"/>
          <w:szCs w:val="20"/>
        </w:rPr>
        <w:t>CFNode</w:t>
      </w:r>
      <w:proofErr w:type="spellEnd"/>
      <w:r w:rsidRPr="00907962">
        <w:rPr>
          <w:rFonts w:ascii="Courier New" w:hAnsi="Courier New" w:cs="Courier New"/>
          <w:sz w:val="20"/>
          <w:szCs w:val="20"/>
          <w:lang w:val="el-GR"/>
        </w:rPr>
        <w:t>(</w:t>
      </w:r>
      <w:r>
        <w:rPr>
          <w:rFonts w:ascii="Courier New" w:hAnsi="Courier New" w:cs="Courier New"/>
          <w:sz w:val="20"/>
          <w:szCs w:val="20"/>
          <w:lang w:val="el-GR"/>
        </w:rPr>
        <w:t xml:space="preserve">πεδίο </w:t>
      </w:r>
      <w:r>
        <w:rPr>
          <w:rFonts w:ascii="Courier New" w:hAnsi="Courier New" w:cs="Courier New"/>
          <w:sz w:val="20"/>
          <w:szCs w:val="20"/>
        </w:rPr>
        <w:t>LS</w:t>
      </w:r>
      <w:r w:rsidRPr="00907962">
        <w:rPr>
          <w:rFonts w:ascii="Courier New" w:hAnsi="Courier New" w:cs="Courier New"/>
          <w:sz w:val="20"/>
          <w:szCs w:val="20"/>
          <w:lang w:val="el-GR"/>
        </w:rPr>
        <w:t xml:space="preserve">) = </w:t>
      </w:r>
      <w:r>
        <w:rPr>
          <w:rFonts w:ascii="Courier New" w:hAnsi="Courier New" w:cs="Courier New"/>
          <w:sz w:val="20"/>
          <w:szCs w:val="20"/>
          <w:lang w:val="el-GR"/>
        </w:rPr>
        <w:t xml:space="preserve">αθροισμα των συντεταγμένων του </w:t>
      </w:r>
      <w:r>
        <w:rPr>
          <w:rFonts w:ascii="Courier New" w:hAnsi="Courier New" w:cs="Courier New"/>
          <w:sz w:val="20"/>
          <w:szCs w:val="20"/>
        </w:rPr>
        <w:t>X</w:t>
      </w:r>
    </w:p>
    <w:p w14:paraId="77EF5C59" w14:textId="1B9F6623" w:rsidR="004E1C6C" w:rsidRPr="00907962" w:rsidRDefault="004E1C6C" w:rsidP="00B0721F">
      <w:pPr>
        <w:pStyle w:val="Compact"/>
        <w:spacing w:before="0" w:after="0"/>
        <w:ind w:left="720"/>
        <w:jc w:val="both"/>
        <w:rPr>
          <w:rFonts w:ascii="Courier New" w:hAnsi="Courier New" w:cs="Courier New"/>
          <w:sz w:val="20"/>
          <w:szCs w:val="20"/>
          <w:lang w:val="el-GR"/>
        </w:rPr>
      </w:pPr>
      <w:r w:rsidRPr="00B84298">
        <w:rPr>
          <w:rFonts w:ascii="Courier New" w:hAnsi="Courier New" w:cs="Courier New"/>
          <w:sz w:val="20"/>
          <w:szCs w:val="20"/>
          <w:lang w:val="el-GR"/>
        </w:rPr>
        <w:tab/>
      </w:r>
      <w:proofErr w:type="spellStart"/>
      <w:r>
        <w:rPr>
          <w:rFonts w:ascii="Courier New" w:hAnsi="Courier New" w:cs="Courier New"/>
          <w:sz w:val="20"/>
          <w:szCs w:val="20"/>
        </w:rPr>
        <w:t>CFNode</w:t>
      </w:r>
      <w:proofErr w:type="spellEnd"/>
      <w:r w:rsidRPr="00907962">
        <w:rPr>
          <w:rFonts w:ascii="Courier New" w:hAnsi="Courier New" w:cs="Courier New"/>
          <w:sz w:val="20"/>
          <w:szCs w:val="20"/>
          <w:lang w:val="el-GR"/>
        </w:rPr>
        <w:t>(</w:t>
      </w:r>
      <w:r>
        <w:rPr>
          <w:rFonts w:ascii="Courier New" w:hAnsi="Courier New" w:cs="Courier New"/>
          <w:sz w:val="20"/>
          <w:szCs w:val="20"/>
          <w:lang w:val="el-GR"/>
        </w:rPr>
        <w:t>πεδίο</w:t>
      </w:r>
      <w:r w:rsidRPr="004E1C6C">
        <w:rPr>
          <w:rFonts w:ascii="Courier New" w:hAnsi="Courier New" w:cs="Courier New"/>
          <w:sz w:val="20"/>
          <w:szCs w:val="20"/>
          <w:lang w:val="el-GR"/>
        </w:rPr>
        <w:t xml:space="preserve"> </w:t>
      </w:r>
      <w:r>
        <w:rPr>
          <w:rFonts w:ascii="Courier New" w:hAnsi="Courier New" w:cs="Courier New"/>
          <w:sz w:val="20"/>
          <w:szCs w:val="20"/>
        </w:rPr>
        <w:t>SS</w:t>
      </w:r>
      <w:r w:rsidRPr="00907962">
        <w:rPr>
          <w:rFonts w:ascii="Courier New" w:hAnsi="Courier New" w:cs="Courier New"/>
          <w:sz w:val="20"/>
          <w:szCs w:val="20"/>
          <w:lang w:val="el-GR"/>
        </w:rPr>
        <w:t xml:space="preserve">) = </w:t>
      </w:r>
      <w:r>
        <w:rPr>
          <w:rFonts w:ascii="Courier New" w:hAnsi="Courier New" w:cs="Courier New"/>
          <w:sz w:val="20"/>
          <w:szCs w:val="20"/>
          <w:lang w:val="el-GR"/>
        </w:rPr>
        <w:t>άθροισμα</w:t>
      </w:r>
      <w:r w:rsidRPr="004E1C6C">
        <w:rPr>
          <w:rFonts w:ascii="Courier New" w:hAnsi="Courier New" w:cs="Courier New"/>
          <w:sz w:val="20"/>
          <w:szCs w:val="20"/>
          <w:lang w:val="el-GR"/>
        </w:rPr>
        <w:t xml:space="preserve"> </w:t>
      </w:r>
      <w:r>
        <w:rPr>
          <w:rFonts w:ascii="Courier New" w:hAnsi="Courier New" w:cs="Courier New"/>
          <w:sz w:val="20"/>
          <w:szCs w:val="20"/>
          <w:lang w:val="el-GR"/>
        </w:rPr>
        <w:t>του τετραγώνου των συντεταγμένων του Χ</w:t>
      </w:r>
    </w:p>
    <w:p w14:paraId="69DF2E19" w14:textId="7C2C21DB" w:rsidR="00364AE9" w:rsidRPr="00B84298" w:rsidRDefault="004E1C6C" w:rsidP="00B0721F">
      <w:pPr>
        <w:pStyle w:val="Compact"/>
        <w:spacing w:before="0" w:after="0"/>
        <w:ind w:left="720"/>
        <w:jc w:val="both"/>
        <w:rPr>
          <w:rFonts w:ascii="Courier New" w:hAnsi="Courier New" w:cs="Courier New"/>
          <w:sz w:val="20"/>
          <w:szCs w:val="20"/>
          <w:lang w:val="el-GR"/>
        </w:rPr>
      </w:pPr>
      <w:r w:rsidRPr="00907962">
        <w:rPr>
          <w:rFonts w:ascii="Courier New" w:hAnsi="Courier New" w:cs="Courier New"/>
          <w:sz w:val="20"/>
          <w:szCs w:val="20"/>
          <w:lang w:val="el-GR"/>
        </w:rPr>
        <w:tab/>
      </w:r>
      <w:proofErr w:type="spellStart"/>
      <w:r>
        <w:rPr>
          <w:rFonts w:ascii="Courier New" w:hAnsi="Courier New" w:cs="Courier New"/>
          <w:sz w:val="20"/>
          <w:szCs w:val="20"/>
        </w:rPr>
        <w:t>CFNode</w:t>
      </w:r>
      <w:proofErr w:type="spellEnd"/>
      <w:r w:rsidRPr="00B84298">
        <w:rPr>
          <w:rFonts w:ascii="Courier New" w:hAnsi="Courier New" w:cs="Courier New"/>
          <w:sz w:val="20"/>
          <w:szCs w:val="20"/>
          <w:lang w:val="el-GR"/>
        </w:rPr>
        <w:t>(</w:t>
      </w:r>
      <w:r>
        <w:rPr>
          <w:rFonts w:ascii="Courier New" w:hAnsi="Courier New" w:cs="Courier New"/>
          <w:sz w:val="20"/>
          <w:szCs w:val="20"/>
          <w:lang w:val="el-GR"/>
        </w:rPr>
        <w:t>πεδίο</w:t>
      </w:r>
      <w:r w:rsidRPr="00B84298">
        <w:rPr>
          <w:rFonts w:ascii="Courier New" w:hAnsi="Courier New" w:cs="Courier New"/>
          <w:sz w:val="20"/>
          <w:szCs w:val="20"/>
          <w:lang w:val="el-GR"/>
        </w:rPr>
        <w:t xml:space="preserve"> </w:t>
      </w:r>
      <w:r>
        <w:rPr>
          <w:rFonts w:ascii="Courier New" w:hAnsi="Courier New" w:cs="Courier New"/>
          <w:sz w:val="20"/>
          <w:szCs w:val="20"/>
          <w:lang w:val="el-GR"/>
        </w:rPr>
        <w:t>Ν</w:t>
      </w:r>
      <w:r w:rsidRPr="00B84298">
        <w:rPr>
          <w:rFonts w:ascii="Courier New" w:hAnsi="Courier New" w:cs="Courier New"/>
          <w:sz w:val="20"/>
          <w:szCs w:val="20"/>
          <w:lang w:val="el-GR"/>
        </w:rPr>
        <w:t>) = 1</w:t>
      </w:r>
    </w:p>
    <w:p w14:paraId="7D784CAE" w14:textId="5B18A11D" w:rsidR="00364AE9" w:rsidRPr="004E1C6C" w:rsidRDefault="00364AE9" w:rsidP="00B0721F">
      <w:pPr>
        <w:pStyle w:val="Compact"/>
        <w:spacing w:before="0" w:after="0"/>
        <w:ind w:left="720"/>
        <w:jc w:val="both"/>
        <w:rPr>
          <w:rFonts w:ascii="Courier New" w:hAnsi="Courier New" w:cs="Courier New"/>
          <w:sz w:val="20"/>
          <w:szCs w:val="20"/>
          <w:lang w:val="el-GR"/>
        </w:rPr>
      </w:pPr>
      <w:r w:rsidRPr="006368EE">
        <w:rPr>
          <w:rFonts w:ascii="Courier New" w:hAnsi="Courier New" w:cs="Courier New"/>
          <w:sz w:val="20"/>
          <w:szCs w:val="20"/>
          <w:lang w:val="el-GR"/>
        </w:rPr>
        <w:t>Για κάθε ένα σημείο από το σύνολο εκπαίδευσης</w:t>
      </w:r>
      <w:r w:rsidR="004E1C6C">
        <w:rPr>
          <w:rFonts w:ascii="Courier New" w:hAnsi="Courier New" w:cs="Courier New"/>
          <w:sz w:val="20"/>
          <w:szCs w:val="20"/>
          <w:lang w:val="el-GR"/>
        </w:rPr>
        <w:t xml:space="preserve"> </w:t>
      </w:r>
      <w:r w:rsidR="004E1C6C">
        <w:rPr>
          <w:rFonts w:ascii="Courier New" w:hAnsi="Courier New" w:cs="Courier New"/>
          <w:sz w:val="20"/>
          <w:szCs w:val="20"/>
        </w:rPr>
        <w:t>datapoints</w:t>
      </w:r>
      <w:r w:rsidR="004E1C6C" w:rsidRPr="00907962">
        <w:rPr>
          <w:rFonts w:ascii="Courier New" w:hAnsi="Courier New" w:cs="Courier New"/>
          <w:sz w:val="20"/>
          <w:szCs w:val="20"/>
          <w:lang w:val="el-GR"/>
        </w:rPr>
        <w:t xml:space="preserve">, </w:t>
      </w:r>
      <w:r w:rsidR="004E1C6C">
        <w:rPr>
          <w:rFonts w:ascii="Courier New" w:hAnsi="Courier New" w:cs="Courier New"/>
          <w:sz w:val="20"/>
          <w:szCs w:val="20"/>
          <w:lang w:val="el-GR"/>
        </w:rPr>
        <w:t>ξεκινώντας από το δεύτερο</w:t>
      </w:r>
      <w:r w:rsidR="004E1C6C" w:rsidRPr="00907962">
        <w:rPr>
          <w:rFonts w:ascii="Courier New" w:hAnsi="Courier New" w:cs="Courier New"/>
          <w:sz w:val="20"/>
          <w:szCs w:val="20"/>
          <w:lang w:val="el-GR"/>
        </w:rPr>
        <w:t>:</w:t>
      </w:r>
    </w:p>
    <w:p w14:paraId="39AAEB15" w14:textId="70218E23" w:rsidR="00364AE9" w:rsidRPr="006368EE" w:rsidRDefault="00364AE9" w:rsidP="006368EE">
      <w:pPr>
        <w:pStyle w:val="Compact"/>
        <w:spacing w:before="0" w:after="0"/>
        <w:ind w:left="1440"/>
        <w:jc w:val="both"/>
        <w:rPr>
          <w:rFonts w:ascii="Courier New" w:hAnsi="Courier New" w:cs="Courier New"/>
          <w:sz w:val="20"/>
          <w:szCs w:val="20"/>
          <w:lang w:val="el-GR"/>
        </w:rPr>
      </w:pPr>
      <w:r w:rsidRPr="006368EE">
        <w:rPr>
          <w:rFonts w:ascii="Courier New" w:hAnsi="Courier New" w:cs="Courier New"/>
          <w:sz w:val="20"/>
          <w:szCs w:val="20"/>
          <w:lang w:val="el-GR"/>
        </w:rPr>
        <w:t xml:space="preserve">Εισήγαγε το στον αρχικό κόμβο σύμφωνα με την μέθοδο </w:t>
      </w:r>
      <w:r>
        <w:rPr>
          <w:rFonts w:ascii="Courier New" w:hAnsi="Courier New" w:cs="Courier New"/>
          <w:sz w:val="20"/>
          <w:szCs w:val="20"/>
        </w:rPr>
        <w:t>insert</w:t>
      </w:r>
      <w:r w:rsidRPr="006368EE">
        <w:rPr>
          <w:rFonts w:ascii="Courier New" w:hAnsi="Courier New" w:cs="Courier New"/>
          <w:sz w:val="20"/>
          <w:szCs w:val="20"/>
          <w:lang w:val="el-GR"/>
        </w:rPr>
        <w:t>, όπως περιγράφεται στον Ψευδοκώδικα 6.</w:t>
      </w:r>
    </w:p>
    <w:p w14:paraId="67B7729A" w14:textId="77777777" w:rsidR="00364AE9" w:rsidRPr="006368EE" w:rsidRDefault="00364AE9" w:rsidP="006368EE">
      <w:pPr>
        <w:pStyle w:val="Compact"/>
        <w:spacing w:before="0" w:after="0"/>
        <w:ind w:left="1440"/>
        <w:jc w:val="both"/>
        <w:rPr>
          <w:rFonts w:ascii="Courier New" w:hAnsi="Courier New" w:cs="Courier New"/>
          <w:sz w:val="20"/>
          <w:szCs w:val="20"/>
          <w:lang w:val="el-GR"/>
        </w:rPr>
      </w:pPr>
    </w:p>
    <w:p w14:paraId="03B46F17" w14:textId="6AD6ADED" w:rsidR="00364AE9" w:rsidRPr="006368EE" w:rsidRDefault="00364AE9" w:rsidP="00364AE9">
      <w:pPr>
        <w:pStyle w:val="Compact"/>
        <w:spacing w:before="0" w:after="0"/>
        <w:ind w:left="720"/>
        <w:jc w:val="both"/>
        <w:rPr>
          <w:rFonts w:ascii="Courier New" w:hAnsi="Courier New" w:cs="Courier New"/>
          <w:sz w:val="20"/>
          <w:szCs w:val="20"/>
          <w:lang w:val="el-GR"/>
        </w:rPr>
      </w:pPr>
      <w:r w:rsidRPr="006368EE">
        <w:rPr>
          <w:rFonts w:ascii="Courier New" w:hAnsi="Courier New" w:cs="Courier New"/>
          <w:sz w:val="20"/>
          <w:szCs w:val="20"/>
          <w:lang w:val="el-GR"/>
        </w:rPr>
        <w:t>Πάρε από κάθε φύλλο του δέντρου που κατασκευάστηκε τα κεντρικά σημεία.</w:t>
      </w:r>
    </w:p>
    <w:p w14:paraId="61B21478" w14:textId="28EFC11A" w:rsidR="00364AE9" w:rsidRPr="006368EE" w:rsidRDefault="00364AE9" w:rsidP="00364AE9">
      <w:pPr>
        <w:pStyle w:val="Compact"/>
        <w:spacing w:before="0" w:after="0"/>
        <w:ind w:left="720"/>
        <w:jc w:val="both"/>
        <w:rPr>
          <w:rFonts w:ascii="Courier New" w:hAnsi="Courier New" w:cs="Courier New"/>
          <w:sz w:val="20"/>
          <w:szCs w:val="20"/>
          <w:lang w:val="el-GR"/>
        </w:rPr>
      </w:pPr>
      <w:r w:rsidRPr="006368EE">
        <w:rPr>
          <w:rFonts w:ascii="Courier New" w:hAnsi="Courier New" w:cs="Courier New"/>
          <w:sz w:val="20"/>
          <w:szCs w:val="20"/>
          <w:lang w:val="el-GR"/>
        </w:rPr>
        <w:t xml:space="preserve">Εφάρμοσε </w:t>
      </w:r>
      <w:r w:rsidR="004E1C6C">
        <w:rPr>
          <w:rFonts w:ascii="Courier New" w:hAnsi="Courier New" w:cs="Courier New"/>
          <w:sz w:val="20"/>
          <w:szCs w:val="20"/>
          <w:lang w:val="el-GR"/>
        </w:rPr>
        <w:t xml:space="preserve">στο σύνολο των κεντρικών σημείων </w:t>
      </w:r>
      <w:r w:rsidRPr="006368EE">
        <w:rPr>
          <w:rFonts w:ascii="Courier New" w:hAnsi="Courier New" w:cs="Courier New"/>
          <w:sz w:val="20"/>
          <w:szCs w:val="20"/>
          <w:lang w:val="el-GR"/>
        </w:rPr>
        <w:t xml:space="preserve">κάποιον έτοιμο αλγόριθμο ομαδοποίησης, π.χ. </w:t>
      </w:r>
      <w:r>
        <w:rPr>
          <w:rFonts w:ascii="Courier New" w:hAnsi="Courier New" w:cs="Courier New"/>
          <w:sz w:val="20"/>
          <w:szCs w:val="20"/>
        </w:rPr>
        <w:t>Agglomerative</w:t>
      </w:r>
      <w:r w:rsidRPr="006368EE">
        <w:rPr>
          <w:rFonts w:ascii="Courier New" w:hAnsi="Courier New" w:cs="Courier New"/>
          <w:sz w:val="20"/>
          <w:szCs w:val="20"/>
          <w:lang w:val="el-GR"/>
        </w:rPr>
        <w:t xml:space="preserve"> </w:t>
      </w:r>
      <w:r>
        <w:rPr>
          <w:rFonts w:ascii="Courier New" w:hAnsi="Courier New" w:cs="Courier New"/>
          <w:sz w:val="20"/>
          <w:szCs w:val="20"/>
        </w:rPr>
        <w:t>Clustering</w:t>
      </w:r>
      <w:r w:rsidRPr="006368EE">
        <w:rPr>
          <w:rFonts w:ascii="Courier New" w:hAnsi="Courier New" w:cs="Courier New"/>
          <w:sz w:val="20"/>
          <w:szCs w:val="20"/>
          <w:lang w:val="el-GR"/>
        </w:rPr>
        <w:t>.</w:t>
      </w:r>
    </w:p>
    <w:p w14:paraId="621F6E48" w14:textId="18309641" w:rsidR="00364AE9" w:rsidRPr="006368EE" w:rsidRDefault="00364AE9" w:rsidP="00364AE9">
      <w:pPr>
        <w:pStyle w:val="Compact"/>
        <w:spacing w:before="0" w:after="0"/>
        <w:ind w:left="720"/>
        <w:jc w:val="both"/>
        <w:rPr>
          <w:rFonts w:ascii="Courier New" w:hAnsi="Courier New" w:cs="Courier New"/>
          <w:sz w:val="20"/>
          <w:szCs w:val="20"/>
          <w:lang w:val="el-GR"/>
        </w:rPr>
      </w:pPr>
      <w:r w:rsidRPr="006368EE">
        <w:rPr>
          <w:rFonts w:ascii="Courier New" w:hAnsi="Courier New" w:cs="Courier New"/>
          <w:sz w:val="20"/>
          <w:szCs w:val="20"/>
          <w:lang w:val="el-GR"/>
        </w:rPr>
        <w:t>Βρες τις ομάδες που σχηματίζονται.</w:t>
      </w:r>
    </w:p>
    <w:p w14:paraId="1B00EC52" w14:textId="0F3F0A77" w:rsidR="00364AE9" w:rsidRDefault="00364AE9" w:rsidP="00364AE9">
      <w:pPr>
        <w:pStyle w:val="Compact"/>
        <w:spacing w:before="0" w:after="0"/>
        <w:ind w:left="720"/>
        <w:jc w:val="both"/>
        <w:rPr>
          <w:rFonts w:ascii="Courier New" w:hAnsi="Courier New" w:cs="Courier New"/>
          <w:sz w:val="20"/>
          <w:szCs w:val="20"/>
          <w:lang w:val="el-GR"/>
        </w:rPr>
      </w:pPr>
      <w:r w:rsidRPr="006368EE">
        <w:rPr>
          <w:rFonts w:ascii="Courier New" w:hAnsi="Courier New" w:cs="Courier New"/>
          <w:sz w:val="20"/>
          <w:szCs w:val="20"/>
          <w:lang w:val="el-GR"/>
        </w:rPr>
        <w:t>.</w:t>
      </w:r>
    </w:p>
    <w:p w14:paraId="4F77B435" w14:textId="31ACBB1C" w:rsidR="004E1C6C" w:rsidRDefault="004E1C6C" w:rsidP="00364AE9">
      <w:pPr>
        <w:pStyle w:val="Compact"/>
        <w:spacing w:before="0" w:after="0"/>
        <w:ind w:left="720"/>
        <w:jc w:val="both"/>
        <w:rPr>
          <w:rFonts w:ascii="Courier New" w:hAnsi="Courier New" w:cs="Courier New"/>
          <w:sz w:val="20"/>
          <w:szCs w:val="20"/>
          <w:lang w:val="el-GR"/>
        </w:rPr>
      </w:pPr>
      <w:r>
        <w:rPr>
          <w:rFonts w:ascii="Courier New" w:hAnsi="Courier New" w:cs="Courier New"/>
          <w:sz w:val="20"/>
          <w:szCs w:val="20"/>
          <w:lang w:val="el-GR"/>
        </w:rPr>
        <w:t>Ομαδοποιημένο Σύνολο = Κένο Σύνολο</w:t>
      </w:r>
    </w:p>
    <w:p w14:paraId="2CC53C95" w14:textId="43E32AD9" w:rsidR="004E1C6C" w:rsidRDefault="004E1C6C" w:rsidP="00364AE9">
      <w:pPr>
        <w:pStyle w:val="Compact"/>
        <w:spacing w:before="0" w:after="0"/>
        <w:ind w:left="720"/>
        <w:jc w:val="both"/>
        <w:rPr>
          <w:rFonts w:ascii="Courier New" w:hAnsi="Courier New" w:cs="Courier New"/>
          <w:sz w:val="20"/>
          <w:szCs w:val="20"/>
          <w:lang w:val="el-GR"/>
        </w:rPr>
      </w:pPr>
      <w:r>
        <w:rPr>
          <w:rFonts w:ascii="Courier New" w:hAnsi="Courier New" w:cs="Courier New"/>
          <w:sz w:val="20"/>
          <w:szCs w:val="20"/>
          <w:lang w:val="el-GR"/>
        </w:rPr>
        <w:t>Για κάθε σημείο Χ του συνόλου εκπαίδευσης:</w:t>
      </w:r>
    </w:p>
    <w:p w14:paraId="56B5A936" w14:textId="1CAB203A" w:rsidR="004E1C6C" w:rsidRDefault="004E1C6C" w:rsidP="00364AE9">
      <w:pPr>
        <w:pStyle w:val="Compact"/>
        <w:spacing w:before="0" w:after="0"/>
        <w:ind w:left="720"/>
        <w:jc w:val="both"/>
        <w:rPr>
          <w:rFonts w:ascii="Courier New" w:hAnsi="Courier New" w:cs="Courier New"/>
          <w:sz w:val="20"/>
          <w:szCs w:val="20"/>
          <w:lang w:val="el-GR"/>
        </w:rPr>
      </w:pPr>
      <w:r>
        <w:rPr>
          <w:rFonts w:ascii="Courier New" w:hAnsi="Courier New" w:cs="Courier New"/>
          <w:sz w:val="20"/>
          <w:szCs w:val="20"/>
          <w:lang w:val="el-GR"/>
        </w:rPr>
        <w:tab/>
        <w:t xml:space="preserve">Βρες την ομάδα με κεντρικό σημείο Υ που ελαχιστοποιεί την </w:t>
      </w:r>
    </w:p>
    <w:p w14:paraId="33194D7C" w14:textId="6E38C38E" w:rsidR="004E1C6C" w:rsidRDefault="004E1C6C" w:rsidP="00364AE9">
      <w:pPr>
        <w:pStyle w:val="Compact"/>
        <w:spacing w:before="0" w:after="0"/>
        <w:ind w:left="720"/>
        <w:jc w:val="both"/>
        <w:rPr>
          <w:rFonts w:ascii="Courier New" w:hAnsi="Courier New" w:cs="Courier New"/>
          <w:sz w:val="20"/>
          <w:szCs w:val="20"/>
          <w:lang w:val="el-GR"/>
        </w:rPr>
      </w:pPr>
      <w:r>
        <w:rPr>
          <w:rFonts w:ascii="Courier New" w:hAnsi="Courier New" w:cs="Courier New"/>
          <w:sz w:val="20"/>
          <w:szCs w:val="20"/>
          <w:lang w:val="el-GR"/>
        </w:rPr>
        <w:tab/>
        <w:t>Απόσταση(Χ, Υ)</w:t>
      </w:r>
    </w:p>
    <w:p w14:paraId="105EDAC1" w14:textId="77777777" w:rsidR="004E1C6C" w:rsidRDefault="004E1C6C" w:rsidP="00364AE9">
      <w:pPr>
        <w:pStyle w:val="Compact"/>
        <w:spacing w:before="0" w:after="0"/>
        <w:ind w:left="720"/>
        <w:jc w:val="both"/>
        <w:rPr>
          <w:rFonts w:ascii="Courier New" w:hAnsi="Courier New" w:cs="Courier New"/>
          <w:sz w:val="20"/>
          <w:szCs w:val="20"/>
          <w:lang w:val="el-GR"/>
        </w:rPr>
      </w:pPr>
      <w:r>
        <w:rPr>
          <w:rFonts w:ascii="Courier New" w:hAnsi="Courier New" w:cs="Courier New"/>
          <w:sz w:val="20"/>
          <w:szCs w:val="20"/>
          <w:lang w:val="el-GR"/>
        </w:rPr>
        <w:tab/>
        <w:t xml:space="preserve">Πρόσθεση στο κένο σύνολο το ζεύγος (Χ, Υ) που έδωσε την </w:t>
      </w:r>
    </w:p>
    <w:p w14:paraId="12B32370" w14:textId="548EEA8D" w:rsidR="004E1C6C" w:rsidRDefault="004E1C6C" w:rsidP="00364AE9">
      <w:pPr>
        <w:pStyle w:val="Compact"/>
        <w:spacing w:before="0" w:after="0"/>
        <w:ind w:left="720"/>
        <w:jc w:val="both"/>
        <w:rPr>
          <w:rFonts w:ascii="Courier New" w:hAnsi="Courier New" w:cs="Courier New"/>
          <w:sz w:val="20"/>
          <w:szCs w:val="20"/>
          <w:lang w:val="el-GR"/>
        </w:rPr>
      </w:pPr>
      <w:r>
        <w:rPr>
          <w:rFonts w:ascii="Courier New" w:hAnsi="Courier New" w:cs="Courier New"/>
          <w:sz w:val="20"/>
          <w:szCs w:val="20"/>
          <w:lang w:val="el-GR"/>
        </w:rPr>
        <w:tab/>
        <w:t>ελαχιστοποίηση της απόστασης</w:t>
      </w:r>
    </w:p>
    <w:p w14:paraId="09C8FC8A" w14:textId="39530F96" w:rsidR="004E1C6C" w:rsidRPr="006368EE" w:rsidRDefault="004E1C6C" w:rsidP="00364AE9">
      <w:pPr>
        <w:pStyle w:val="Compact"/>
        <w:spacing w:before="0" w:after="0"/>
        <w:ind w:left="720"/>
        <w:jc w:val="both"/>
        <w:rPr>
          <w:rFonts w:ascii="Courier New" w:hAnsi="Courier New" w:cs="Courier New"/>
          <w:sz w:val="20"/>
          <w:szCs w:val="20"/>
          <w:lang w:val="el-GR"/>
        </w:rPr>
      </w:pPr>
      <w:r>
        <w:rPr>
          <w:rFonts w:ascii="Courier New" w:hAnsi="Courier New" w:cs="Courier New"/>
          <w:sz w:val="20"/>
          <w:szCs w:val="20"/>
          <w:lang w:val="el-GR"/>
        </w:rPr>
        <w:t>Επέστρεψε το Ομαδοποιημένο Σύνολο</w:t>
      </w:r>
    </w:p>
    <w:p w14:paraId="020141E1" w14:textId="77777777" w:rsidR="00364AE9" w:rsidRPr="006368EE" w:rsidRDefault="00364AE9" w:rsidP="00364AE9">
      <w:pPr>
        <w:pStyle w:val="Compact"/>
        <w:spacing w:before="0" w:after="0"/>
        <w:ind w:left="720"/>
        <w:jc w:val="both"/>
        <w:rPr>
          <w:rFonts w:ascii="Courier New" w:hAnsi="Courier New" w:cs="Courier New"/>
          <w:sz w:val="20"/>
          <w:szCs w:val="20"/>
          <w:lang w:val="el-GR"/>
        </w:rPr>
      </w:pPr>
    </w:p>
    <w:p w14:paraId="45F1D664" w14:textId="6497263E" w:rsidR="00B0721F" w:rsidRPr="00A436F5" w:rsidRDefault="00B0721F" w:rsidP="00B0721F">
      <w:pPr>
        <w:pStyle w:val="Caption"/>
        <w:jc w:val="both"/>
        <w:rPr>
          <w:lang w:val="el-GR"/>
        </w:rPr>
      </w:pPr>
      <w:r w:rsidRPr="00E04909">
        <w:rPr>
          <w:lang w:val="el-GR"/>
        </w:rPr>
        <w:t xml:space="preserve">Ψευδοκώδικας </w:t>
      </w:r>
      <w:r w:rsidRPr="00E04909">
        <w:rPr>
          <w:lang w:val="el-GR"/>
        </w:rPr>
        <w:fldChar w:fldCharType="begin"/>
      </w:r>
      <w:r w:rsidRPr="0093415E">
        <w:rPr>
          <w:lang w:val="el-GR"/>
        </w:rPr>
        <w:instrText xml:space="preserve"> SEQ Ψευδοκώδικας \* ARABIC </w:instrText>
      </w:r>
      <w:r w:rsidRPr="00E04909">
        <w:rPr>
          <w:lang w:val="el-GR"/>
        </w:rPr>
        <w:fldChar w:fldCharType="separate"/>
      </w:r>
      <w:r w:rsidR="00CE15E8">
        <w:rPr>
          <w:noProof/>
          <w:lang w:val="el-GR"/>
        </w:rPr>
        <w:t>7</w:t>
      </w:r>
      <w:r w:rsidRPr="00E04909">
        <w:rPr>
          <w:lang w:val="el-GR"/>
        </w:rPr>
        <w:fldChar w:fldCharType="end"/>
      </w:r>
      <w:r w:rsidRPr="00A436F5">
        <w:rPr>
          <w:lang w:val="el-GR"/>
        </w:rPr>
        <w:t xml:space="preserve"> – Ψευδοκώδικας εκπαίδευσης μοντέλου με μέθοδο </w:t>
      </w:r>
      <w:r>
        <w:t>Birch</w:t>
      </w:r>
    </w:p>
    <w:p w14:paraId="494590AF" w14:textId="77777777" w:rsidR="00B0721F" w:rsidRPr="00A436F5" w:rsidRDefault="00B0721F" w:rsidP="00624E00">
      <w:pPr>
        <w:pStyle w:val="Compact"/>
        <w:spacing w:line="360" w:lineRule="auto"/>
        <w:jc w:val="both"/>
        <w:rPr>
          <w:rFonts w:ascii="Palatino Linotype" w:hAnsi="Palatino Linotype"/>
          <w:lang w:val="el-GR"/>
        </w:rPr>
      </w:pPr>
    </w:p>
    <w:p w14:paraId="29271537" w14:textId="77777777" w:rsidR="00B0721F" w:rsidRPr="00A436F5" w:rsidRDefault="00B0721F">
      <w:pPr>
        <w:rPr>
          <w:rFonts w:ascii="Courier New" w:hAnsi="Courier New" w:cs="Courier New"/>
          <w:sz w:val="20"/>
          <w:szCs w:val="20"/>
        </w:rPr>
      </w:pPr>
      <w:r>
        <w:rPr>
          <w:rFonts w:ascii="Courier New" w:hAnsi="Courier New" w:cs="Courier New"/>
          <w:sz w:val="20"/>
          <w:szCs w:val="20"/>
        </w:rPr>
        <w:br w:type="page"/>
      </w:r>
    </w:p>
    <w:p w14:paraId="6DB1D206" w14:textId="15A2FF41" w:rsidR="00B0721F" w:rsidRPr="006368EE" w:rsidRDefault="00B0721F" w:rsidP="00B0721F">
      <w:pPr>
        <w:pStyle w:val="Compact"/>
        <w:spacing w:before="0" w:after="0"/>
        <w:jc w:val="both"/>
        <w:rPr>
          <w:rFonts w:ascii="Courier New" w:hAnsi="Courier New" w:cs="Courier New"/>
          <w:sz w:val="20"/>
          <w:szCs w:val="20"/>
          <w:lang w:val="el-GR"/>
        </w:rPr>
      </w:pPr>
      <w:r w:rsidRPr="006368EE">
        <w:rPr>
          <w:rFonts w:ascii="Courier New" w:hAnsi="Courier New" w:cs="Courier New"/>
          <w:sz w:val="20"/>
          <w:szCs w:val="20"/>
          <w:lang w:val="el-GR"/>
        </w:rPr>
        <w:t xml:space="preserve">Συνάρτηση </w:t>
      </w:r>
      <w:r>
        <w:rPr>
          <w:rFonts w:ascii="Courier New" w:hAnsi="Courier New" w:cs="Courier New"/>
          <w:sz w:val="20"/>
          <w:szCs w:val="20"/>
        </w:rPr>
        <w:t>predict</w:t>
      </w:r>
      <w:r w:rsidRPr="006368EE">
        <w:rPr>
          <w:rFonts w:ascii="Courier New" w:hAnsi="Courier New" w:cs="Courier New"/>
          <w:sz w:val="20"/>
          <w:szCs w:val="20"/>
          <w:lang w:val="el-GR"/>
        </w:rPr>
        <w:t xml:space="preserve"> (</w:t>
      </w:r>
      <w:r>
        <w:rPr>
          <w:rFonts w:ascii="Courier New" w:hAnsi="Courier New" w:cs="Courier New"/>
          <w:sz w:val="20"/>
          <w:szCs w:val="20"/>
        </w:rPr>
        <w:t>model</w:t>
      </w:r>
      <w:r w:rsidRPr="006368EE">
        <w:rPr>
          <w:rFonts w:ascii="Courier New" w:hAnsi="Courier New" w:cs="Courier New"/>
          <w:sz w:val="20"/>
          <w:szCs w:val="20"/>
          <w:lang w:val="el-GR"/>
        </w:rPr>
        <w:t xml:space="preserve">, </w:t>
      </w:r>
      <w:r>
        <w:rPr>
          <w:rFonts w:ascii="Courier New" w:hAnsi="Courier New" w:cs="Courier New"/>
          <w:sz w:val="20"/>
          <w:szCs w:val="20"/>
        </w:rPr>
        <w:t>datapoint</w:t>
      </w:r>
      <w:r w:rsidRPr="006368EE">
        <w:rPr>
          <w:rFonts w:ascii="Courier New" w:hAnsi="Courier New" w:cs="Courier New"/>
          <w:sz w:val="20"/>
          <w:szCs w:val="20"/>
          <w:lang w:val="el-GR"/>
        </w:rPr>
        <w:t>):</w:t>
      </w:r>
    </w:p>
    <w:p w14:paraId="3F2A80E3" w14:textId="041CA712" w:rsidR="00364AE9" w:rsidRPr="006368EE" w:rsidRDefault="00694F05" w:rsidP="006368EE">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Βρες</w:t>
      </w:r>
      <w:r w:rsidR="00364AE9" w:rsidRPr="006368EE">
        <w:rPr>
          <w:rFonts w:ascii="Courier New" w:hAnsi="Courier New" w:cs="Courier New"/>
          <w:sz w:val="20"/>
          <w:szCs w:val="20"/>
          <w:lang w:val="el-GR"/>
        </w:rPr>
        <w:t xml:space="preserve"> την ομάδα στης οποίας βρίσκεται πιο κοντά στο κεντρικό σημείο το στοιχείο που θες να </w:t>
      </w:r>
      <w:r w:rsidRPr="006368EE">
        <w:rPr>
          <w:rFonts w:ascii="Courier New" w:hAnsi="Courier New" w:cs="Courier New"/>
          <w:sz w:val="20"/>
          <w:szCs w:val="20"/>
          <w:lang w:val="el-GR"/>
        </w:rPr>
        <w:t>κατηγοριοποιήσεις</w:t>
      </w:r>
      <w:r w:rsidR="00364AE9" w:rsidRPr="006368EE">
        <w:rPr>
          <w:rFonts w:ascii="Courier New" w:hAnsi="Courier New" w:cs="Courier New"/>
          <w:sz w:val="20"/>
          <w:szCs w:val="20"/>
          <w:lang w:val="el-GR"/>
        </w:rPr>
        <w:t>.</w:t>
      </w:r>
    </w:p>
    <w:p w14:paraId="30E4EAD4" w14:textId="64497CBA" w:rsidR="00364AE9" w:rsidRPr="006368EE" w:rsidRDefault="00364AE9" w:rsidP="006368EE">
      <w:pPr>
        <w:pStyle w:val="Compact"/>
        <w:spacing w:before="0" w:after="0"/>
        <w:ind w:left="720"/>
        <w:rPr>
          <w:rFonts w:ascii="Courier New" w:hAnsi="Courier New" w:cs="Courier New"/>
          <w:sz w:val="20"/>
          <w:szCs w:val="20"/>
          <w:lang w:val="el-GR"/>
        </w:rPr>
      </w:pPr>
      <w:r w:rsidRPr="006368EE">
        <w:rPr>
          <w:rFonts w:ascii="Courier New" w:hAnsi="Courier New" w:cs="Courier New"/>
          <w:sz w:val="20"/>
          <w:szCs w:val="20"/>
          <w:lang w:val="el-GR"/>
        </w:rPr>
        <w:t>Επέστρεψε την ομάδα που βρήκες.</w:t>
      </w:r>
    </w:p>
    <w:p w14:paraId="648E38EB" w14:textId="77777777" w:rsidR="00364AE9" w:rsidRPr="006368EE" w:rsidRDefault="00364AE9" w:rsidP="00B0721F">
      <w:pPr>
        <w:pStyle w:val="Compact"/>
        <w:spacing w:before="0" w:after="0"/>
        <w:ind w:firstLine="720"/>
        <w:rPr>
          <w:rFonts w:ascii="Courier New" w:hAnsi="Courier New" w:cs="Courier New"/>
          <w:sz w:val="20"/>
          <w:szCs w:val="20"/>
          <w:lang w:val="el-GR"/>
        </w:rPr>
      </w:pPr>
    </w:p>
    <w:p w14:paraId="50D51217" w14:textId="4A77AE20" w:rsidR="00DD75E9" w:rsidRPr="00A436F5" w:rsidRDefault="00DD75E9" w:rsidP="00DD75E9">
      <w:pPr>
        <w:pStyle w:val="Caption"/>
        <w:jc w:val="both"/>
        <w:rPr>
          <w:lang w:val="el-GR"/>
        </w:rPr>
      </w:pPr>
      <w:r w:rsidRPr="00E04909">
        <w:rPr>
          <w:lang w:val="el-GR"/>
        </w:rPr>
        <w:t xml:space="preserve">Ψευδοκώδικας </w:t>
      </w:r>
      <w:r w:rsidRPr="00E04909">
        <w:rPr>
          <w:lang w:val="el-GR"/>
        </w:rPr>
        <w:fldChar w:fldCharType="begin"/>
      </w:r>
      <w:r w:rsidRPr="00E04909">
        <w:rPr>
          <w:lang w:val="el-GR"/>
        </w:rPr>
        <w:instrText xml:space="preserve"> SEQ Ψευδοκώδικας \* ARABIC </w:instrText>
      </w:r>
      <w:r w:rsidRPr="00E04909">
        <w:rPr>
          <w:lang w:val="el-GR"/>
        </w:rPr>
        <w:fldChar w:fldCharType="separate"/>
      </w:r>
      <w:r w:rsidR="00CE15E8">
        <w:rPr>
          <w:noProof/>
          <w:lang w:val="el-GR"/>
        </w:rPr>
        <w:t>8</w:t>
      </w:r>
      <w:r w:rsidRPr="00E04909">
        <w:rPr>
          <w:lang w:val="el-GR"/>
        </w:rPr>
        <w:fldChar w:fldCharType="end"/>
      </w:r>
      <w:r w:rsidRPr="00A436F5">
        <w:rPr>
          <w:lang w:val="el-GR"/>
        </w:rPr>
        <w:t xml:space="preserve"> – Ψευδοκώδικας κατηγοριοποίησης ενός στοιχείου.</w:t>
      </w:r>
    </w:p>
    <w:p w14:paraId="6B20FE76" w14:textId="77777777" w:rsidR="00B0721F" w:rsidRPr="00A436F5" w:rsidRDefault="00B0721F" w:rsidP="00B0721F">
      <w:pPr>
        <w:pStyle w:val="Compact"/>
        <w:spacing w:before="0" w:after="0"/>
        <w:jc w:val="both"/>
        <w:rPr>
          <w:rFonts w:ascii="Courier New" w:hAnsi="Courier New" w:cs="Courier New"/>
          <w:sz w:val="20"/>
          <w:szCs w:val="20"/>
          <w:lang w:val="el-GR"/>
        </w:rPr>
      </w:pPr>
    </w:p>
    <w:p w14:paraId="3A28C833" w14:textId="5B65A616" w:rsidR="00B0721F" w:rsidRPr="00A436F5" w:rsidRDefault="00B0721F" w:rsidP="00B0721F">
      <w:pPr>
        <w:pStyle w:val="Compact"/>
        <w:spacing w:before="0" w:after="0"/>
        <w:jc w:val="both"/>
        <w:rPr>
          <w:rFonts w:ascii="Courier New" w:hAnsi="Courier New" w:cs="Courier New"/>
          <w:sz w:val="20"/>
          <w:szCs w:val="20"/>
          <w:lang w:val="el-GR"/>
        </w:rPr>
      </w:pPr>
      <w:r w:rsidRPr="00A436F5">
        <w:rPr>
          <w:rFonts w:ascii="Courier New" w:hAnsi="Courier New" w:cs="Courier New"/>
          <w:sz w:val="20"/>
          <w:szCs w:val="20"/>
          <w:lang w:val="el-GR"/>
        </w:rPr>
        <w:tab/>
      </w:r>
    </w:p>
    <w:p w14:paraId="7F36EB05" w14:textId="35D3848A" w:rsidR="00482463" w:rsidRDefault="00482463" w:rsidP="006368EE">
      <w:pPr>
        <w:pStyle w:val="Heading1"/>
        <w:numPr>
          <w:ilvl w:val="0"/>
          <w:numId w:val="17"/>
        </w:numPr>
        <w:rPr>
          <w:rFonts w:ascii="Palatino Linotype" w:hAnsi="Palatino Linotype"/>
        </w:rPr>
      </w:pPr>
      <w:bookmarkStart w:id="691" w:name="_Toc24721074"/>
      <w:r w:rsidRPr="00482463">
        <w:rPr>
          <w:rFonts w:ascii="Palatino Linotype" w:hAnsi="Palatino Linotype"/>
        </w:rPr>
        <w:t>Ανάλυση δεδομένων και παρουσίαση αποτελεσμάτων</w:t>
      </w:r>
      <w:bookmarkEnd w:id="691"/>
      <w:r w:rsidRPr="00482463">
        <w:rPr>
          <w:rFonts w:ascii="Palatino Linotype" w:hAnsi="Palatino Linotype"/>
        </w:rPr>
        <w:t xml:space="preserve">  </w:t>
      </w:r>
    </w:p>
    <w:p w14:paraId="59848E11" w14:textId="46CAE43E" w:rsidR="00624E00" w:rsidRDefault="00624E00" w:rsidP="006368EE">
      <w:pPr>
        <w:pStyle w:val="Heading2"/>
        <w:numPr>
          <w:ilvl w:val="1"/>
          <w:numId w:val="17"/>
        </w:numPr>
        <w:rPr>
          <w:rFonts w:ascii="Palatino Linotype" w:hAnsi="Palatino Linotype"/>
        </w:rPr>
      </w:pPr>
      <w:bookmarkStart w:id="692" w:name="_Toc24721075"/>
      <w:r w:rsidRPr="00624E00">
        <w:rPr>
          <w:rFonts w:ascii="Palatino Linotype" w:hAnsi="Palatino Linotype"/>
        </w:rPr>
        <w:t>Ανάλυση Wholesale Dataset</w:t>
      </w:r>
      <w:bookmarkEnd w:id="692"/>
    </w:p>
    <w:p w14:paraId="46A99B08" w14:textId="471EBC18" w:rsidR="00624E00" w:rsidRPr="00A436F5"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 xml:space="preserve">Για την εκτέλεση του αλγορίθμου </w:t>
      </w:r>
      <w:r w:rsidRPr="001B47E1">
        <w:rPr>
          <w:rFonts w:ascii="Palatino Linotype" w:hAnsi="Palatino Linotype"/>
        </w:rPr>
        <w:t>Birch</w:t>
      </w:r>
      <w:r w:rsidRPr="001B47E1">
        <w:rPr>
          <w:rFonts w:ascii="Palatino Linotype" w:hAnsi="Palatino Linotype"/>
          <w:lang w:val="el-GR"/>
        </w:rPr>
        <w:t xml:space="preserve"> και τη σύγκριση του με άλλους αλγορίθμους </w:t>
      </w:r>
      <w:r w:rsidR="0089530E">
        <w:rPr>
          <w:rFonts w:ascii="Palatino Linotype" w:hAnsi="Palatino Linotype"/>
          <w:lang w:val="el-GR"/>
        </w:rPr>
        <w:t>χρησιμοποιήθηκε</w:t>
      </w:r>
      <w:r w:rsidRPr="001B47E1">
        <w:rPr>
          <w:rFonts w:ascii="Palatino Linotype" w:hAnsi="Palatino Linotype"/>
          <w:lang w:val="el-GR"/>
        </w:rPr>
        <w:t xml:space="preserve"> το </w:t>
      </w:r>
      <w:r w:rsidRPr="001B47E1">
        <w:rPr>
          <w:rFonts w:ascii="Palatino Linotype" w:hAnsi="Palatino Linotype"/>
        </w:rPr>
        <w:t>Wholesale</w:t>
      </w:r>
      <w:r w:rsidRPr="001B47E1">
        <w:rPr>
          <w:rFonts w:ascii="Palatino Linotype" w:hAnsi="Palatino Linotype"/>
          <w:lang w:val="el-GR"/>
        </w:rPr>
        <w:t xml:space="preserve"> </w:t>
      </w:r>
      <w:r w:rsidRPr="001B47E1">
        <w:rPr>
          <w:rFonts w:ascii="Palatino Linotype" w:hAnsi="Palatino Linotype"/>
        </w:rPr>
        <w:t>Customer</w:t>
      </w:r>
      <w:r w:rsidRPr="001B47E1">
        <w:rPr>
          <w:rFonts w:ascii="Palatino Linotype" w:hAnsi="Palatino Linotype"/>
          <w:lang w:val="el-GR"/>
        </w:rPr>
        <w:t xml:space="preserve"> </w:t>
      </w:r>
      <w:r w:rsidRPr="001B47E1">
        <w:rPr>
          <w:rFonts w:ascii="Palatino Linotype" w:hAnsi="Palatino Linotype"/>
        </w:rPr>
        <w:t>Dataset</w:t>
      </w:r>
      <w:r w:rsidRPr="001B47E1">
        <w:rPr>
          <w:rFonts w:ascii="Palatino Linotype" w:hAnsi="Palatino Linotype"/>
          <w:lang w:val="el-GR"/>
        </w:rPr>
        <w:t xml:space="preserve"> της αποθήκης συνόλων δεδομένων του </w:t>
      </w:r>
      <w:r w:rsidRPr="001B47E1">
        <w:rPr>
          <w:rFonts w:ascii="Palatino Linotype" w:hAnsi="Palatino Linotype"/>
        </w:rPr>
        <w:t>UCI</w:t>
      </w:r>
      <w:r w:rsidRPr="001B47E1">
        <w:rPr>
          <w:rFonts w:ascii="Palatino Linotype" w:hAnsi="Palatino Linotype"/>
          <w:lang w:val="el-GR"/>
        </w:rPr>
        <w:t xml:space="preserve"> . </w:t>
      </w:r>
      <w:r w:rsidRPr="001B47E1">
        <w:rPr>
          <w:rFonts w:ascii="Palatino Linotype" w:hAnsi="Palatino Linotype"/>
        </w:rPr>
        <w:t>To</w:t>
      </w:r>
      <w:r w:rsidRPr="001B47E1">
        <w:rPr>
          <w:rFonts w:ascii="Palatino Linotype" w:hAnsi="Palatino Linotype"/>
          <w:lang w:val="el-GR"/>
        </w:rPr>
        <w:t xml:space="preserve"> σετ δεδομένων αναφέρεται σε πελάτες ενός χονδρικού διανομέα. Περιλαμβάνει τα ετήσια έξοδα σε χρηματικές μονάδες διαφόρων ειδών προϊόντων. Όσον αφορά τα χαρακτηριστικά του, το </w:t>
      </w:r>
      <w:r w:rsidRPr="001B47E1">
        <w:rPr>
          <w:rFonts w:ascii="Palatino Linotype" w:hAnsi="Palatino Linotype"/>
        </w:rPr>
        <w:t>dataset</w:t>
      </w:r>
      <w:r w:rsidRPr="001B47E1">
        <w:rPr>
          <w:rFonts w:ascii="Palatino Linotype" w:hAnsi="Palatino Linotype"/>
          <w:lang w:val="el-GR"/>
        </w:rPr>
        <w:t xml:space="preserve"> αποτελείται από 440 εγγραφές και 8 στήλες χαρακτηριστικών ακέραιου τύπου. Το </w:t>
      </w:r>
      <w:r w:rsidRPr="001B47E1">
        <w:rPr>
          <w:rFonts w:ascii="Palatino Linotype" w:hAnsi="Palatino Linotype"/>
        </w:rPr>
        <w:t>dataset</w:t>
      </w:r>
      <w:r w:rsidRPr="001B47E1">
        <w:rPr>
          <w:rFonts w:ascii="Palatino Linotype" w:hAnsi="Palatino Linotype"/>
          <w:lang w:val="el-GR"/>
        </w:rPr>
        <w:t xml:space="preserve"> διαβάζεται με χρήση του </w:t>
      </w:r>
      <w:r w:rsidRPr="001B47E1">
        <w:rPr>
          <w:rFonts w:ascii="Palatino Linotype" w:hAnsi="Palatino Linotype"/>
          <w:i/>
        </w:rPr>
        <w:t>Pandas</w:t>
      </w:r>
      <w:r w:rsidR="007953BB" w:rsidRPr="00A436F5">
        <w:rPr>
          <w:rFonts w:ascii="Palatino Linotype" w:hAnsi="Palatino Linotype"/>
          <w:lang w:val="el-GR"/>
        </w:rPr>
        <w:t xml:space="preserve"> </w:t>
      </w:r>
      <w:r w:rsidR="007953BB">
        <w:rPr>
          <w:rFonts w:ascii="Palatino Linotype" w:hAnsi="Palatino Linotype"/>
        </w:rPr>
        <w:t>library</w:t>
      </w:r>
      <w:r w:rsidR="007953BB" w:rsidRPr="00A436F5">
        <w:rPr>
          <w:rFonts w:ascii="Palatino Linotype" w:hAnsi="Palatino Linotype"/>
          <w:lang w:val="el-GR"/>
        </w:rPr>
        <w:t>.</w:t>
      </w:r>
    </w:p>
    <w:p w14:paraId="6C194FA4" w14:textId="77777777" w:rsidR="00624E00" w:rsidRPr="001B47E1" w:rsidRDefault="00624E00" w:rsidP="00624E00">
      <w:pPr>
        <w:pStyle w:val="Compact"/>
        <w:spacing w:line="360" w:lineRule="auto"/>
        <w:jc w:val="both"/>
        <w:rPr>
          <w:rFonts w:ascii="Palatino Linotype" w:hAnsi="Palatino Linotype"/>
          <w:lang w:val="el-GR"/>
        </w:rPr>
      </w:pPr>
    </w:p>
    <w:p w14:paraId="22112F2E" w14:textId="77777777" w:rsidR="00624E00" w:rsidRPr="001B47E1"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Ένα δείγμα του παραπάνω σετ δεδομένων φαίνεται στη συνέχεια.</w:t>
      </w:r>
    </w:p>
    <w:p w14:paraId="137126C3" w14:textId="11F0C5B9"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6DEF4AEC" wp14:editId="3CAAD533">
            <wp:extent cx="5286375" cy="1706037"/>
            <wp:effectExtent l="0" t="0" r="0" b="8890"/>
            <wp:docPr id="125" name="Εικόνα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844" t="24296" r="19703"/>
                    <a:stretch/>
                  </pic:blipFill>
                  <pic:spPr bwMode="auto">
                    <a:xfrm>
                      <a:off x="0" y="0"/>
                      <a:ext cx="5387797" cy="1738768"/>
                    </a:xfrm>
                    <a:prstGeom prst="rect">
                      <a:avLst/>
                    </a:prstGeom>
                    <a:ln>
                      <a:noFill/>
                    </a:ln>
                    <a:extLst>
                      <a:ext uri="{53640926-AAD7-44D8-BBD7-CCE9431645EC}">
                        <a14:shadowObscured xmlns:a14="http://schemas.microsoft.com/office/drawing/2010/main"/>
                      </a:ext>
                    </a:extLst>
                  </pic:spPr>
                </pic:pic>
              </a:graphicData>
            </a:graphic>
          </wp:inline>
        </w:drawing>
      </w:r>
    </w:p>
    <w:p w14:paraId="1CE4DFC3" w14:textId="44B1B4FD" w:rsidR="009E35A4" w:rsidRPr="00566236" w:rsidRDefault="007953BB" w:rsidP="007953BB">
      <w:pPr>
        <w:pStyle w:val="Caption"/>
        <w:rPr>
          <w:lang w:val="el-GR"/>
        </w:rPr>
      </w:pPr>
      <w:r w:rsidRPr="00A436F5">
        <w:rPr>
          <w:lang w:val="el-GR"/>
        </w:rPr>
        <w:t xml:space="preserve">Πίνακας </w:t>
      </w:r>
      <w:r>
        <w:fldChar w:fldCharType="begin"/>
      </w:r>
      <w:r w:rsidRPr="00A436F5">
        <w:rPr>
          <w:lang w:val="el-GR"/>
        </w:rPr>
        <w:instrText xml:space="preserve"> </w:instrText>
      </w:r>
      <w:r>
        <w:instrText>SEQ</w:instrText>
      </w:r>
      <w:r w:rsidRPr="00A436F5">
        <w:rPr>
          <w:lang w:val="el-GR"/>
        </w:rPr>
        <w:instrText xml:space="preserve"> Πίνακας \* </w:instrText>
      </w:r>
      <w:r>
        <w:instrText>ARABIC</w:instrText>
      </w:r>
      <w:r w:rsidRPr="00A436F5">
        <w:rPr>
          <w:lang w:val="el-GR"/>
        </w:rPr>
        <w:instrText xml:space="preserve"> </w:instrText>
      </w:r>
      <w:r>
        <w:fldChar w:fldCharType="separate"/>
      </w:r>
      <w:r w:rsidR="00CE15E8" w:rsidRPr="00A436F5">
        <w:rPr>
          <w:noProof/>
          <w:lang w:val="el-GR"/>
        </w:rPr>
        <w:t>3</w:t>
      </w:r>
      <w:r>
        <w:fldChar w:fldCharType="end"/>
      </w:r>
      <w:r w:rsidRPr="00A436F5">
        <w:rPr>
          <w:lang w:val="el-GR"/>
        </w:rPr>
        <w:t xml:space="preserve"> </w:t>
      </w:r>
      <w:r w:rsidR="00566236">
        <w:rPr>
          <w:lang w:val="el-GR"/>
        </w:rPr>
        <w:t xml:space="preserve">– Δείγμα </w:t>
      </w:r>
      <w:r w:rsidR="00566236" w:rsidRPr="009E35A4">
        <w:rPr>
          <w:lang w:val="el-GR"/>
        </w:rPr>
        <w:t>του σετ δεδομένων</w:t>
      </w:r>
    </w:p>
    <w:p w14:paraId="21FCCFE5" w14:textId="77777777" w:rsidR="00566236" w:rsidRDefault="00566236" w:rsidP="00624E00">
      <w:pPr>
        <w:pStyle w:val="Compact"/>
        <w:spacing w:line="360" w:lineRule="auto"/>
        <w:jc w:val="both"/>
        <w:rPr>
          <w:rFonts w:ascii="Palatino Linotype" w:hAnsi="Palatino Linotype"/>
          <w:lang w:val="el-GR"/>
        </w:rPr>
      </w:pPr>
    </w:p>
    <w:p w14:paraId="39008EBF" w14:textId="1ECFCBAB" w:rsidR="00624E00" w:rsidRPr="001B47E1" w:rsidRDefault="00624E00" w:rsidP="00624E00">
      <w:pPr>
        <w:pStyle w:val="Compact"/>
        <w:spacing w:line="360" w:lineRule="auto"/>
        <w:jc w:val="both"/>
        <w:rPr>
          <w:rFonts w:ascii="Palatino Linotype" w:hAnsi="Palatino Linotype"/>
        </w:rPr>
      </w:pPr>
      <w:r w:rsidRPr="001B47E1">
        <w:rPr>
          <w:rFonts w:ascii="Palatino Linotype" w:hAnsi="Palatino Linotype"/>
          <w:lang w:val="el-GR"/>
        </w:rPr>
        <w:t xml:space="preserve">Παρατηρούμε ότι το </w:t>
      </w:r>
      <w:r w:rsidRPr="001B47E1">
        <w:rPr>
          <w:rFonts w:ascii="Palatino Linotype" w:hAnsi="Palatino Linotype"/>
        </w:rPr>
        <w:t>dataset</w:t>
      </w:r>
      <w:r w:rsidRPr="001B47E1">
        <w:rPr>
          <w:rFonts w:ascii="Palatino Linotype" w:hAnsi="Palatino Linotype"/>
          <w:lang w:val="el-GR"/>
        </w:rPr>
        <w:t xml:space="preserve"> πέραν από τις χρηματικές μονάδες ανά προϊόν, έχει και δύο επιπλέον στήλες </w:t>
      </w:r>
      <w:r w:rsidRPr="001B47E1">
        <w:rPr>
          <w:rFonts w:ascii="Palatino Linotype" w:hAnsi="Palatino Linotype"/>
          <w:i/>
        </w:rPr>
        <w:t>Channel</w:t>
      </w:r>
      <w:r w:rsidRPr="001B47E1">
        <w:rPr>
          <w:rFonts w:ascii="Palatino Linotype" w:hAnsi="Palatino Linotype"/>
          <w:lang w:val="el-GR"/>
        </w:rPr>
        <w:t xml:space="preserve"> και </w:t>
      </w:r>
      <w:r w:rsidRPr="001B47E1">
        <w:rPr>
          <w:rFonts w:ascii="Palatino Linotype" w:hAnsi="Palatino Linotype"/>
          <w:i/>
        </w:rPr>
        <w:t>Region</w:t>
      </w:r>
      <w:r w:rsidRPr="001B47E1">
        <w:rPr>
          <w:rFonts w:ascii="Palatino Linotype" w:hAnsi="Palatino Linotype"/>
          <w:lang w:val="el-GR"/>
        </w:rPr>
        <w:t xml:space="preserve">, οι οποίες δεν αποτελούν χρήσιμη πληροφορία για την διεξαγωγή της ομαδοποίησης. Συνεπώς, θα κρατήσουμε σαν δεδομένα εκπαίδευσης μόνο τις στήλες που περιγράφουν χρηματική μονάδα ανά προϊόν. </w:t>
      </w:r>
      <w:r w:rsidR="007953BB">
        <w:rPr>
          <w:rFonts w:ascii="Palatino Linotype" w:hAnsi="Palatino Linotype"/>
        </w:rPr>
        <w:t>To απ</w:t>
      </w:r>
      <w:proofErr w:type="spellStart"/>
      <w:r w:rsidR="007953BB">
        <w:rPr>
          <w:rFonts w:ascii="Palatino Linotype" w:hAnsi="Palatino Linotype"/>
        </w:rPr>
        <w:t>οτέλεσμ</w:t>
      </w:r>
      <w:proofErr w:type="spellEnd"/>
      <w:r w:rsidR="007953BB">
        <w:rPr>
          <w:rFonts w:ascii="Palatino Linotype" w:hAnsi="Palatino Linotype"/>
        </w:rPr>
        <w:t xml:space="preserve">α </w:t>
      </w:r>
      <w:proofErr w:type="spellStart"/>
      <w:r w:rsidR="007953BB">
        <w:rPr>
          <w:rFonts w:ascii="Palatino Linotype" w:hAnsi="Palatino Linotype"/>
        </w:rPr>
        <w:t>είν</w:t>
      </w:r>
      <w:proofErr w:type="spellEnd"/>
      <w:r w:rsidR="007953BB">
        <w:rPr>
          <w:rFonts w:ascii="Palatino Linotype" w:hAnsi="Palatino Linotype"/>
        </w:rPr>
        <w:t xml:space="preserve">αι </w:t>
      </w:r>
      <w:proofErr w:type="spellStart"/>
      <w:r w:rsidR="007953BB">
        <w:rPr>
          <w:rFonts w:ascii="Palatino Linotype" w:hAnsi="Palatino Linotype"/>
        </w:rPr>
        <w:t>το</w:t>
      </w:r>
      <w:proofErr w:type="spellEnd"/>
      <w:r w:rsidR="007953BB">
        <w:rPr>
          <w:rFonts w:ascii="Palatino Linotype" w:hAnsi="Palatino Linotype"/>
        </w:rPr>
        <w:t xml:space="preserve"> α</w:t>
      </w:r>
      <w:proofErr w:type="spellStart"/>
      <w:r w:rsidR="007953BB">
        <w:rPr>
          <w:rFonts w:ascii="Palatino Linotype" w:hAnsi="Palatino Linotype"/>
        </w:rPr>
        <w:t>κόλουθο</w:t>
      </w:r>
      <w:proofErr w:type="spellEnd"/>
      <w:r w:rsidRPr="001B47E1">
        <w:rPr>
          <w:rFonts w:ascii="Palatino Linotype" w:hAnsi="Palatino Linotype"/>
          <w:lang w:val="el-GR"/>
        </w:rPr>
        <w:t>.</w:t>
      </w:r>
    </w:p>
    <w:p w14:paraId="6F47CA32" w14:textId="77777777"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56D7D12E" wp14:editId="653378F2">
            <wp:extent cx="5219700" cy="2084598"/>
            <wp:effectExtent l="0" t="0" r="0" b="0"/>
            <wp:docPr id="126" name="Εικόνα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8844" t="33573" r="33755" b="-197"/>
                    <a:stretch/>
                  </pic:blipFill>
                  <pic:spPr bwMode="auto">
                    <a:xfrm>
                      <a:off x="0" y="0"/>
                      <a:ext cx="5256154" cy="2099157"/>
                    </a:xfrm>
                    <a:prstGeom prst="rect">
                      <a:avLst/>
                    </a:prstGeom>
                    <a:ln>
                      <a:noFill/>
                    </a:ln>
                    <a:extLst>
                      <a:ext uri="{53640926-AAD7-44D8-BBD7-CCE9431645EC}">
                        <a14:shadowObscured xmlns:a14="http://schemas.microsoft.com/office/drawing/2010/main"/>
                      </a:ext>
                    </a:extLst>
                  </pic:spPr>
                </pic:pic>
              </a:graphicData>
            </a:graphic>
          </wp:inline>
        </w:drawing>
      </w:r>
    </w:p>
    <w:p w14:paraId="657108A1" w14:textId="42D6FDF8" w:rsidR="00624E00" w:rsidRPr="00A436F5" w:rsidRDefault="007953BB" w:rsidP="007953BB">
      <w:pPr>
        <w:pStyle w:val="Caption"/>
        <w:rPr>
          <w:rFonts w:ascii="Palatino Linotype" w:hAnsi="Palatino Linotype"/>
          <w:lang w:val="el-GR"/>
        </w:rPr>
      </w:pPr>
      <w:r w:rsidRPr="00A436F5">
        <w:rPr>
          <w:lang w:val="el-GR"/>
        </w:rPr>
        <w:t xml:space="preserve">Πίνακας </w:t>
      </w:r>
      <w:r>
        <w:fldChar w:fldCharType="begin"/>
      </w:r>
      <w:r w:rsidRPr="00A436F5">
        <w:rPr>
          <w:lang w:val="el-GR"/>
        </w:rPr>
        <w:instrText xml:space="preserve"> </w:instrText>
      </w:r>
      <w:r>
        <w:instrText>SEQ</w:instrText>
      </w:r>
      <w:r w:rsidRPr="00A436F5">
        <w:rPr>
          <w:lang w:val="el-GR"/>
        </w:rPr>
        <w:instrText xml:space="preserve"> Πίνακας \* </w:instrText>
      </w:r>
      <w:r>
        <w:instrText>ARABIC</w:instrText>
      </w:r>
      <w:r w:rsidRPr="00A436F5">
        <w:rPr>
          <w:lang w:val="el-GR"/>
        </w:rPr>
        <w:instrText xml:space="preserve"> </w:instrText>
      </w:r>
      <w:r>
        <w:fldChar w:fldCharType="separate"/>
      </w:r>
      <w:r w:rsidR="00CE15E8" w:rsidRPr="00A436F5">
        <w:rPr>
          <w:noProof/>
          <w:lang w:val="el-GR"/>
        </w:rPr>
        <w:t>4</w:t>
      </w:r>
      <w:r>
        <w:fldChar w:fldCharType="end"/>
      </w:r>
      <w:r w:rsidRPr="00A436F5">
        <w:rPr>
          <w:lang w:val="el-GR"/>
        </w:rPr>
        <w:t xml:space="preserve"> </w:t>
      </w:r>
      <w:r w:rsidR="00566236">
        <w:rPr>
          <w:lang w:val="el-GR"/>
        </w:rPr>
        <w:t xml:space="preserve">– </w:t>
      </w:r>
      <w:r w:rsidRPr="00A436F5">
        <w:rPr>
          <w:lang w:val="el-GR"/>
        </w:rPr>
        <w:t>Δείγμα του σετ δεδομένων μετά την αφαίρεση των άχρηστων στηλών</w:t>
      </w:r>
    </w:p>
    <w:p w14:paraId="56407328" w14:textId="685DB65E" w:rsidR="00324940" w:rsidRDefault="00624E00" w:rsidP="00324940">
      <w:pPr>
        <w:pStyle w:val="Compact"/>
        <w:spacing w:line="360" w:lineRule="auto"/>
        <w:jc w:val="both"/>
        <w:rPr>
          <w:rFonts w:ascii="Palatino Linotype" w:hAnsi="Palatino Linotype"/>
          <w:lang w:val="el-GR"/>
        </w:rPr>
      </w:pPr>
      <w:r w:rsidRPr="001B47E1">
        <w:rPr>
          <w:rFonts w:ascii="Palatino Linotype" w:hAnsi="Palatino Linotype"/>
          <w:lang w:val="el-GR"/>
        </w:rPr>
        <w:t>Αρχικά είναι χρήσιμο να ληφθεί μία εποπτική εικόνα της κατανομής των χαρακτηριστικών αλλά και των βασικών μέτρων θέσης και διασποράς τους. Για τα λόγο αυτό γίνεται κατασκευή ιστογραμμάτων για τα χαρακτηριστικά εισόδου, διαγράμματα διασποράς και επιπλέον μια προσέγγιση της κατανομής του κάθε χαρακτηριστικού.</w:t>
      </w:r>
    </w:p>
    <w:p w14:paraId="6E2A1E18" w14:textId="77777777" w:rsidR="00324940" w:rsidRDefault="00324940">
      <w:pPr>
        <w:rPr>
          <w:rFonts w:ascii="Palatino Linotype" w:hAnsi="Palatino Linotype"/>
          <w:sz w:val="24"/>
          <w:szCs w:val="24"/>
        </w:rPr>
      </w:pPr>
      <w:r>
        <w:rPr>
          <w:rFonts w:ascii="Palatino Linotype" w:hAnsi="Palatino Linotype"/>
        </w:rPr>
        <w:br w:type="page"/>
      </w:r>
    </w:p>
    <w:p w14:paraId="1BB80A95" w14:textId="77777777" w:rsidR="00624E00" w:rsidRPr="001B47E1" w:rsidRDefault="00624E00" w:rsidP="00624E00">
      <w:pPr>
        <w:pStyle w:val="Compact"/>
        <w:numPr>
          <w:ilvl w:val="0"/>
          <w:numId w:val="4"/>
        </w:numPr>
        <w:spacing w:line="360" w:lineRule="auto"/>
        <w:jc w:val="both"/>
        <w:rPr>
          <w:rFonts w:ascii="Palatino Linotype" w:hAnsi="Palatino Linotype"/>
        </w:rPr>
      </w:pPr>
      <w:proofErr w:type="spellStart"/>
      <w:r w:rsidRPr="001B47E1">
        <w:rPr>
          <w:rFonts w:ascii="Palatino Linotype" w:hAnsi="Palatino Linotype"/>
          <w:b/>
        </w:rPr>
        <w:t>Ιστογράμμ</w:t>
      </w:r>
      <w:proofErr w:type="spellEnd"/>
      <w:r w:rsidRPr="001B47E1">
        <w:rPr>
          <w:rFonts w:ascii="Palatino Linotype" w:hAnsi="Palatino Linotype"/>
          <w:b/>
        </w:rPr>
        <w:t>ατα χαρα</w:t>
      </w:r>
      <w:proofErr w:type="spellStart"/>
      <w:r w:rsidRPr="001B47E1">
        <w:rPr>
          <w:rFonts w:ascii="Palatino Linotype" w:hAnsi="Palatino Linotype"/>
          <w:b/>
        </w:rPr>
        <w:t>κτηριστικών</w:t>
      </w:r>
      <w:proofErr w:type="spellEnd"/>
    </w:p>
    <w:p w14:paraId="7EB2C547" w14:textId="7A571245"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0552F883" wp14:editId="7964E071">
            <wp:extent cx="5334000" cy="3967133"/>
            <wp:effectExtent l="0" t="0" r="0" b="0"/>
            <wp:docPr id="128" name="Picture"/>
            <wp:cNvGraphicFramePr/>
            <a:graphic xmlns:a="http://schemas.openxmlformats.org/drawingml/2006/main">
              <a:graphicData uri="http://schemas.openxmlformats.org/drawingml/2006/picture">
                <pic:pic xmlns:pic="http://schemas.openxmlformats.org/drawingml/2006/picture">
                  <pic:nvPicPr>
                    <pic:cNvPr id="0" name="Picture" descr="data:image/png;base64,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%0A"/>
                    <pic:cNvPicPr>
                      <a:picLocks noChangeAspect="1" noChangeArrowheads="1"/>
                    </pic:cNvPicPr>
                  </pic:nvPicPr>
                  <pic:blipFill>
                    <a:blip r:embed="rId15"/>
                    <a:stretch>
                      <a:fillRect/>
                    </a:stretch>
                  </pic:blipFill>
                  <pic:spPr bwMode="auto">
                    <a:xfrm>
                      <a:off x="0" y="0"/>
                      <a:ext cx="5334000" cy="3967133"/>
                    </a:xfrm>
                    <a:prstGeom prst="rect">
                      <a:avLst/>
                    </a:prstGeom>
                    <a:noFill/>
                    <a:ln w="9525">
                      <a:noFill/>
                      <a:headEnd/>
                      <a:tailEnd/>
                    </a:ln>
                  </pic:spPr>
                </pic:pic>
              </a:graphicData>
            </a:graphic>
          </wp:inline>
        </w:drawing>
      </w:r>
    </w:p>
    <w:p w14:paraId="7E7AA5EE" w14:textId="6E7446A0" w:rsidR="00624E00" w:rsidRPr="00566236" w:rsidRDefault="00566236" w:rsidP="00566236">
      <w:pPr>
        <w:pStyle w:val="Caption"/>
        <w:jc w:val="both"/>
        <w:rPr>
          <w:rFonts w:ascii="Palatino Linotype" w:hAnsi="Palatino Linotype"/>
          <w:lang w:val="el-GR"/>
        </w:rPr>
      </w:pPr>
      <w:bookmarkStart w:id="693" w:name="_Toc7711932"/>
      <w:r w:rsidRPr="00566236">
        <w:rPr>
          <w:lang w:val="el-GR"/>
        </w:rPr>
        <w:t xml:space="preserve">Εικόνα </w:t>
      </w:r>
      <w:r>
        <w:fldChar w:fldCharType="begin"/>
      </w:r>
      <w:r w:rsidRPr="00566236">
        <w:rPr>
          <w:lang w:val="el-GR"/>
        </w:rPr>
        <w:instrText xml:space="preserve"> </w:instrText>
      </w:r>
      <w:r>
        <w:instrText>SEQ</w:instrText>
      </w:r>
      <w:r w:rsidRPr="00566236">
        <w:rPr>
          <w:lang w:val="el-GR"/>
        </w:rPr>
        <w:instrText xml:space="preserve"> Εικόνα \* </w:instrText>
      </w:r>
      <w:r>
        <w:instrText>ARABIC</w:instrText>
      </w:r>
      <w:r w:rsidRPr="00566236">
        <w:rPr>
          <w:lang w:val="el-GR"/>
        </w:rPr>
        <w:instrText xml:space="preserve"> </w:instrText>
      </w:r>
      <w:r>
        <w:fldChar w:fldCharType="separate"/>
      </w:r>
      <w:r w:rsidR="00CE15E8" w:rsidRPr="00A436F5">
        <w:rPr>
          <w:noProof/>
          <w:lang w:val="el-GR"/>
        </w:rPr>
        <w:t>2</w:t>
      </w:r>
      <w:r>
        <w:fldChar w:fldCharType="end"/>
      </w:r>
      <w:r>
        <w:rPr>
          <w:lang w:val="el-GR"/>
        </w:rPr>
        <w:t xml:space="preserve"> - Διαγράμματα</w:t>
      </w:r>
      <w:r w:rsidRPr="00566236">
        <w:rPr>
          <w:lang w:val="el-GR"/>
        </w:rPr>
        <w:t xml:space="preserve"> διασποράς ανάμεσα σε χαρακτηριστικά με προσέγγιση κατανομής στην ενδιάμεση διαγώνιο</w:t>
      </w:r>
      <w:bookmarkEnd w:id="693"/>
    </w:p>
    <w:p w14:paraId="2985E202" w14:textId="77777777" w:rsidR="00624E00" w:rsidRPr="001B47E1" w:rsidRDefault="00624E00" w:rsidP="00624E00">
      <w:pPr>
        <w:pStyle w:val="Compact"/>
        <w:spacing w:line="360" w:lineRule="auto"/>
        <w:jc w:val="both"/>
        <w:rPr>
          <w:rFonts w:ascii="Palatino Linotype" w:hAnsi="Palatino Linotype"/>
          <w:lang w:val="el-GR"/>
        </w:rPr>
      </w:pPr>
    </w:p>
    <w:p w14:paraId="63E20431" w14:textId="0872235C"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054CE9BF" wp14:editId="72AFFEFA">
            <wp:extent cx="5334000" cy="2964643"/>
            <wp:effectExtent l="0" t="0" r="0" b="0"/>
            <wp:docPr id="130" name="Picture"/>
            <wp:cNvGraphicFramePr/>
            <a:graphic xmlns:a="http://schemas.openxmlformats.org/drawingml/2006/main">
              <a:graphicData uri="http://schemas.openxmlformats.org/drawingml/2006/picture">
                <pic:pic xmlns:pic="http://schemas.openxmlformats.org/drawingml/2006/picture">
                  <pic:nvPicPr>
                    <pic:cNvPr id="0" name="Picture" descr="data:image/png;base64,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%0A"/>
                    <pic:cNvPicPr>
                      <a:picLocks noChangeAspect="1" noChangeArrowheads="1"/>
                    </pic:cNvPicPr>
                  </pic:nvPicPr>
                  <pic:blipFill>
                    <a:blip r:embed="rId16"/>
                    <a:stretch>
                      <a:fillRect/>
                    </a:stretch>
                  </pic:blipFill>
                  <pic:spPr bwMode="auto">
                    <a:xfrm>
                      <a:off x="0" y="0"/>
                      <a:ext cx="5334000" cy="2964643"/>
                    </a:xfrm>
                    <a:prstGeom prst="rect">
                      <a:avLst/>
                    </a:prstGeom>
                    <a:noFill/>
                    <a:ln w="9525">
                      <a:noFill/>
                      <a:headEnd/>
                      <a:tailEnd/>
                    </a:ln>
                  </pic:spPr>
                </pic:pic>
              </a:graphicData>
            </a:graphic>
          </wp:inline>
        </w:drawing>
      </w:r>
    </w:p>
    <w:p w14:paraId="103C2991" w14:textId="65782371" w:rsidR="00624E00" w:rsidRPr="00566236" w:rsidRDefault="007953BB" w:rsidP="007953BB">
      <w:pPr>
        <w:pStyle w:val="Caption"/>
        <w:rPr>
          <w:rFonts w:ascii="Palatino Linotype" w:hAnsi="Palatino Linotype"/>
          <w:lang w:val="el-GR"/>
        </w:rPr>
      </w:pPr>
      <w:proofErr w:type="spellStart"/>
      <w:r>
        <w:t>Σχεδιάγρ</w:t>
      </w:r>
      <w:proofErr w:type="spellEnd"/>
      <w:r>
        <w:t xml:space="preserve">αμμα </w:t>
      </w:r>
      <w:r>
        <w:fldChar w:fldCharType="begin"/>
      </w:r>
      <w:r>
        <w:instrText xml:space="preserve"> SEQ Σχεδιάγραμμα \* ARABIC </w:instrText>
      </w:r>
      <w:r>
        <w:fldChar w:fldCharType="separate"/>
      </w:r>
      <w:r w:rsidR="00CE15E8">
        <w:rPr>
          <w:noProof/>
        </w:rPr>
        <w:t>1</w:t>
      </w:r>
      <w:r>
        <w:fldChar w:fldCharType="end"/>
      </w:r>
      <w:r>
        <w:t xml:space="preserve"> - </w:t>
      </w:r>
      <w:r w:rsidR="00566236">
        <w:rPr>
          <w:lang w:val="el-GR"/>
        </w:rPr>
        <w:t>Μέτρα</w:t>
      </w:r>
      <w:r w:rsidR="00566236" w:rsidRPr="00566236">
        <w:rPr>
          <w:lang w:val="el-GR"/>
        </w:rPr>
        <w:t xml:space="preserve"> θέσης και διασποράς</w:t>
      </w:r>
    </w:p>
    <w:p w14:paraId="538C4F49" w14:textId="77777777" w:rsidR="00624E00" w:rsidRPr="001B47E1" w:rsidRDefault="00624E00" w:rsidP="00624E00">
      <w:pPr>
        <w:pStyle w:val="Compact"/>
        <w:spacing w:line="360" w:lineRule="auto"/>
        <w:jc w:val="both"/>
        <w:rPr>
          <w:rFonts w:ascii="Palatino Linotype" w:hAnsi="Palatino Linotype"/>
          <w:lang w:val="el-GR"/>
        </w:rPr>
      </w:pPr>
    </w:p>
    <w:p w14:paraId="122A386B" w14:textId="77777777"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64D5BEAB" wp14:editId="605FF87A">
            <wp:extent cx="5214880" cy="1857375"/>
            <wp:effectExtent l="0" t="0" r="5080" b="0"/>
            <wp:docPr id="131" name="Εικόνα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9589" t="21930"/>
                    <a:stretch/>
                  </pic:blipFill>
                  <pic:spPr bwMode="auto">
                    <a:xfrm>
                      <a:off x="0" y="0"/>
                      <a:ext cx="5224027" cy="1860633"/>
                    </a:xfrm>
                    <a:prstGeom prst="rect">
                      <a:avLst/>
                    </a:prstGeom>
                    <a:ln>
                      <a:noFill/>
                    </a:ln>
                    <a:extLst>
                      <a:ext uri="{53640926-AAD7-44D8-BBD7-CCE9431645EC}">
                        <a14:shadowObscured xmlns:a14="http://schemas.microsoft.com/office/drawing/2010/main"/>
                      </a:ext>
                    </a:extLst>
                  </pic:spPr>
                </pic:pic>
              </a:graphicData>
            </a:graphic>
          </wp:inline>
        </w:drawing>
      </w:r>
    </w:p>
    <w:p w14:paraId="3D7AEAC1" w14:textId="77777777" w:rsidR="002B1059" w:rsidRPr="005E0C34" w:rsidRDefault="002B1059" w:rsidP="002B1059">
      <w:pPr>
        <w:pStyle w:val="Caption"/>
        <w:jc w:val="both"/>
        <w:rPr>
          <w:rFonts w:ascii="Palatino Linotype" w:hAnsi="Palatino Linotype"/>
          <w:lang w:val="el-GR"/>
        </w:rPr>
      </w:pPr>
      <w:r w:rsidRPr="00A436F5">
        <w:rPr>
          <w:lang w:val="el-GR"/>
        </w:rPr>
        <w:t xml:space="preserve">Πίνακας </w:t>
      </w:r>
      <w:r>
        <w:fldChar w:fldCharType="begin"/>
      </w:r>
      <w:r w:rsidRPr="00A436F5">
        <w:rPr>
          <w:lang w:val="el-GR"/>
        </w:rPr>
        <w:instrText xml:space="preserve"> </w:instrText>
      </w:r>
      <w:r>
        <w:instrText>SEQ</w:instrText>
      </w:r>
      <w:r w:rsidRPr="00A436F5">
        <w:rPr>
          <w:lang w:val="el-GR"/>
        </w:rPr>
        <w:instrText xml:space="preserve"> Πίνακας \* </w:instrText>
      </w:r>
      <w:r>
        <w:instrText>ARABIC</w:instrText>
      </w:r>
      <w:r w:rsidRPr="00A436F5">
        <w:rPr>
          <w:lang w:val="el-GR"/>
        </w:rPr>
        <w:instrText xml:space="preserve"> </w:instrText>
      </w:r>
      <w:r>
        <w:fldChar w:fldCharType="separate"/>
      </w:r>
      <w:r w:rsidR="00CE15E8" w:rsidRPr="00A436F5">
        <w:rPr>
          <w:noProof/>
          <w:lang w:val="el-GR"/>
        </w:rPr>
        <w:t>5</w:t>
      </w:r>
      <w:r>
        <w:fldChar w:fldCharType="end"/>
      </w:r>
      <w:r>
        <w:rPr>
          <w:lang w:val="el-GR"/>
        </w:rPr>
        <w:t xml:space="preserve"> - Σετ δεδομένων</w:t>
      </w:r>
    </w:p>
    <w:p w14:paraId="6206CEBF" w14:textId="77777777" w:rsidR="00624E00" w:rsidRPr="001B47E1" w:rsidRDefault="00624E00" w:rsidP="00624E00">
      <w:pPr>
        <w:pStyle w:val="Compact"/>
        <w:spacing w:line="360" w:lineRule="auto"/>
        <w:jc w:val="both"/>
        <w:rPr>
          <w:rFonts w:ascii="Palatino Linotype" w:hAnsi="Palatino Linotype"/>
          <w:lang w:val="el-GR"/>
        </w:rPr>
      </w:pPr>
    </w:p>
    <w:p w14:paraId="3A365765" w14:textId="58098932" w:rsidR="00624E00" w:rsidRPr="001B47E1"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Από τα παραπάνω που περιγράφουν το σετ των δεδομένων γίνεται φανερό ότι χρειάζεται καθαρισμό από δεδομένα που εμφανίζονται σποραδικά χωρίς να εκφράζουν κάτι το συγκεκριμένο (</w:t>
      </w:r>
      <w:r w:rsidR="0023423E">
        <w:rPr>
          <w:rFonts w:ascii="Palatino Linotype" w:hAnsi="Palatino Linotype"/>
          <w:lang w:val="el-GR"/>
        </w:rPr>
        <w:t xml:space="preserve">ακραίες </w:t>
      </w:r>
      <w:r w:rsidR="00694F05">
        <w:rPr>
          <w:rFonts w:ascii="Palatino Linotype" w:hAnsi="Palatino Linotype"/>
          <w:lang w:val="el-GR"/>
        </w:rPr>
        <w:t>τιμές</w:t>
      </w:r>
      <w:r w:rsidR="0023423E">
        <w:rPr>
          <w:rFonts w:ascii="Palatino Linotype" w:hAnsi="Palatino Linotype"/>
          <w:lang w:val="el-GR"/>
        </w:rPr>
        <w:t xml:space="preserve"> - </w:t>
      </w:r>
      <w:r w:rsidRPr="001B47E1">
        <w:rPr>
          <w:rFonts w:ascii="Palatino Linotype" w:hAnsi="Palatino Linotype"/>
        </w:rPr>
        <w:t>outliers</w:t>
      </w:r>
      <w:r w:rsidRPr="001B47E1">
        <w:rPr>
          <w:rFonts w:ascii="Palatino Linotype" w:hAnsi="Palatino Linotype"/>
          <w:lang w:val="el-GR"/>
        </w:rPr>
        <w:t xml:space="preserve">). Αυτό μπορεί να προκύψει εύκολα από τα μέτρα θέσης, αφού παρατηρούμε ότι η τυπική απόκλιση κάθε στήλης είναι μεγαλύτερη από τη μέση τιμή της και επιπλέον το μέγιστο κάθε χαρακτηριστικού είναι κατά τάξεις μεγέθους μεγαλύτερο από το 75% τεταρτημόριο. Αντίστοιχα η πληροφορία αυτή προκύπτει και από τα ιστογράμματα, αφού παρατηρούμε μεγαλύτερη συχνότητα εμφάνισης δεδομένων μέχρι ένα σημείο και από κάποιο χρηματικό ποσό και πάνω η συχνότητα προσεγγίζει συνεχώς το μηδέν. Για το την αφαίρεση των </w:t>
      </w:r>
      <w:r w:rsidR="006368EE">
        <w:rPr>
          <w:rFonts w:ascii="Palatino Linotype" w:hAnsi="Palatino Linotype"/>
          <w:lang w:val="el-GR"/>
        </w:rPr>
        <w:t>ακραίων τιμών</w:t>
      </w:r>
      <w:r w:rsidR="006368EE" w:rsidRPr="001B47E1">
        <w:rPr>
          <w:rFonts w:ascii="Palatino Linotype" w:hAnsi="Palatino Linotype"/>
          <w:lang w:val="el-GR"/>
        </w:rPr>
        <w:t xml:space="preserve"> </w:t>
      </w:r>
      <w:r w:rsidRPr="001B47E1">
        <w:rPr>
          <w:rFonts w:ascii="Palatino Linotype" w:hAnsi="Palatino Linotype"/>
          <w:lang w:val="el-GR"/>
        </w:rPr>
        <w:t xml:space="preserve">από το </w:t>
      </w:r>
      <w:r w:rsidRPr="001B47E1">
        <w:rPr>
          <w:rFonts w:ascii="Palatino Linotype" w:hAnsi="Palatino Linotype"/>
        </w:rPr>
        <w:t>set</w:t>
      </w:r>
      <w:r w:rsidRPr="001B47E1">
        <w:rPr>
          <w:rFonts w:ascii="Palatino Linotype" w:hAnsi="Palatino Linotype"/>
          <w:lang w:val="el-GR"/>
        </w:rPr>
        <w:t xml:space="preserve"> δεδομένων χρησιμοποιείται ο κανόνας του </w:t>
      </w:r>
      <w:r w:rsidRPr="001B47E1">
        <w:rPr>
          <w:rFonts w:ascii="Palatino Linotype" w:hAnsi="Palatino Linotype"/>
        </w:rPr>
        <w:t>Tukey</w:t>
      </w:r>
      <w:r w:rsidRPr="001B47E1">
        <w:rPr>
          <w:rFonts w:ascii="Palatino Linotype" w:hAnsi="Palatino Linotype"/>
          <w:lang w:val="el-GR"/>
        </w:rPr>
        <w:t xml:space="preserve">, σύμφωνα με τον οποίο γνωρίζοντας τα 25% και 75% τεταρτημόρια μπορώ να κρατήσω ως ωφέλιμη πληροφορία τις γραμμές που ικανοποιούν για κάθε στήλη </w:t>
      </w:r>
      <w:r w:rsidRPr="001B47E1">
        <w:rPr>
          <w:rFonts w:ascii="Palatino Linotype" w:hAnsi="Palatino Linotype"/>
        </w:rPr>
        <w:t>c</w:t>
      </w:r>
      <w:r w:rsidRPr="001B47E1">
        <w:rPr>
          <w:rFonts w:ascii="Palatino Linotype" w:hAnsi="Palatino Linotype"/>
          <w:lang w:val="el-GR"/>
        </w:rPr>
        <w:t xml:space="preserve"> τη συνθήκη</w:t>
      </w:r>
    </w:p>
    <w:p w14:paraId="51C387A5" w14:textId="77777777" w:rsidR="00624E00" w:rsidRPr="001B47E1" w:rsidRDefault="00624E00" w:rsidP="00624E00">
      <w:pPr>
        <w:pStyle w:val="Compact"/>
        <w:spacing w:line="360" w:lineRule="auto"/>
        <w:jc w:val="both"/>
        <w:rPr>
          <w:rFonts w:ascii="Palatino Linotype" w:hAnsi="Palatino Linotype"/>
          <w:lang w:val="el-GR"/>
        </w:rPr>
      </w:pPr>
    </w:p>
    <w:p w14:paraId="5537A97F" w14:textId="5ABD4258" w:rsidR="00624E00" w:rsidRPr="005E0C34" w:rsidRDefault="00C23C37" w:rsidP="00C23C37">
      <w:pPr>
        <w:pStyle w:val="Compact"/>
        <w:spacing w:line="360" w:lineRule="auto"/>
        <w:jc w:val="right"/>
        <w:rPr>
          <w:rFonts w:ascii="Palatino Linotype" w:hAnsi="Palatino Linotype"/>
          <w:lang w:val="el-GR"/>
        </w:rPr>
      </w:pPr>
      <w:r w:rsidRPr="005E0C34">
        <w:rPr>
          <w:rFonts w:ascii="Palatino Linotype" w:hAnsi="Palatino Linotype" w:cs="Times New Roman"/>
          <w:lang w:val="el-GR"/>
        </w:rPr>
        <w:t xml:space="preserve"> </w:t>
      </w:r>
      <w:r w:rsidR="00624E00" w:rsidRPr="001B47E1">
        <w:rPr>
          <w:rFonts w:ascii="Palatino Linotype" w:hAnsi="Palatino Linotype"/>
          <w:noProof/>
        </w:rPr>
        <w:drawing>
          <wp:inline distT="0" distB="0" distL="0" distR="0" wp14:anchorId="6DBD5E0C" wp14:editId="14CDEB12">
            <wp:extent cx="4610100" cy="276606"/>
            <wp:effectExtent l="0" t="0" r="0" b="9525"/>
            <wp:docPr id="132" name="Εικόνα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09403" cy="282564"/>
                    </a:xfrm>
                    <a:prstGeom prst="rect">
                      <a:avLst/>
                    </a:prstGeom>
                  </pic:spPr>
                </pic:pic>
              </a:graphicData>
            </a:graphic>
          </wp:inline>
        </w:drawing>
      </w:r>
      <w:r w:rsidRPr="005E0C34">
        <w:rPr>
          <w:rFonts w:ascii="Palatino Linotype" w:hAnsi="Palatino Linotype" w:cs="Times New Roman"/>
          <w:lang w:val="el-GR"/>
        </w:rPr>
        <w:t xml:space="preserve">  [5.2]</w:t>
      </w:r>
    </w:p>
    <w:p w14:paraId="536E3DD5" w14:textId="77777777" w:rsidR="00624E00" w:rsidRPr="005E0C34" w:rsidRDefault="00624E00" w:rsidP="00624E00">
      <w:pPr>
        <w:pStyle w:val="Compact"/>
        <w:spacing w:line="360" w:lineRule="auto"/>
        <w:jc w:val="both"/>
        <w:rPr>
          <w:rFonts w:ascii="Palatino Linotype" w:hAnsi="Palatino Linotype"/>
          <w:lang w:val="el-GR"/>
        </w:rPr>
      </w:pPr>
    </w:p>
    <w:p w14:paraId="47470645" w14:textId="77777777" w:rsidR="00624E00" w:rsidRPr="001B47E1"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 xml:space="preserve">όπου </w:t>
      </w:r>
      <w:r w:rsidRPr="001B47E1">
        <w:rPr>
          <w:rFonts w:ascii="Palatino Linotype" w:hAnsi="Palatino Linotype"/>
        </w:rPr>
        <w:t>Q</w:t>
      </w:r>
      <w:r w:rsidRPr="001B47E1">
        <w:rPr>
          <w:rFonts w:ascii="Palatino Linotype" w:hAnsi="Palatino Linotype"/>
          <w:lang w:val="el-GR"/>
        </w:rPr>
        <w:t xml:space="preserve">1 και </w:t>
      </w:r>
      <w:r w:rsidRPr="001B47E1">
        <w:rPr>
          <w:rFonts w:ascii="Palatino Linotype" w:hAnsi="Palatino Linotype"/>
        </w:rPr>
        <w:t>Q</w:t>
      </w:r>
      <w:r w:rsidRPr="001B47E1">
        <w:rPr>
          <w:rFonts w:ascii="Palatino Linotype" w:hAnsi="Palatino Linotype"/>
          <w:lang w:val="el-GR"/>
        </w:rPr>
        <w:t>3 τα σημεία που ορίζουν τα 25% και 75% τεταρτημόρια αντίστοιχα.</w:t>
      </w:r>
    </w:p>
    <w:p w14:paraId="1F2EDD97" w14:textId="70792E0A" w:rsidR="00566236" w:rsidRPr="00A436F5" w:rsidRDefault="00566236" w:rsidP="00566236">
      <w:pPr>
        <w:pStyle w:val="Compact"/>
        <w:keepNext/>
        <w:spacing w:line="360" w:lineRule="auto"/>
        <w:jc w:val="both"/>
        <w:rPr>
          <w:lang w:val="el-GR"/>
        </w:rPr>
      </w:pPr>
    </w:p>
    <w:p w14:paraId="3F8433C8" w14:textId="410DF9E2" w:rsidR="00624E00" w:rsidRPr="00A436F5"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 xml:space="preserve">Με την παραπάνω μέθοδο πετάμε όσα δεδομένα θεωρούνται </w:t>
      </w:r>
      <w:r w:rsidR="0023423E">
        <w:rPr>
          <w:rFonts w:ascii="Palatino Linotype" w:hAnsi="Palatino Linotype"/>
          <w:lang w:val="el-GR"/>
        </w:rPr>
        <w:t>ακραίες τιμές</w:t>
      </w:r>
      <w:r w:rsidRPr="001B47E1">
        <w:rPr>
          <w:rFonts w:ascii="Palatino Linotype" w:hAnsi="Palatino Linotype"/>
          <w:lang w:val="el-GR"/>
        </w:rPr>
        <w:t xml:space="preserve">. Ωστόσο, παρατηρώντας τις κατανομές βλέπουμε ότι τα δεδομένα μας έχουν όλα μια κατανομή με μορφή καμπάνα η οποία είναι τραβηγμένη προς τα αριστερά. Για να μεταφέρουμε την καμπάνα προς το κέντρο μπορούμε να επιχειρήσουμε τη λογαρίθμιση αφού έχουν κανονικοποιηθεί τα δεδομένα. Αυτή η κανονικοποίηση επιτυγχάνεται μέσω κατάλληλων πακέτων του </w:t>
      </w:r>
      <w:proofErr w:type="spellStart"/>
      <w:r w:rsidRPr="001B47E1">
        <w:rPr>
          <w:rFonts w:ascii="Palatino Linotype" w:hAnsi="Palatino Linotype"/>
        </w:rPr>
        <w:t>scikit</w:t>
      </w:r>
      <w:proofErr w:type="spellEnd"/>
      <w:r w:rsidRPr="001B47E1">
        <w:rPr>
          <w:rFonts w:ascii="Palatino Linotype" w:hAnsi="Palatino Linotype"/>
          <w:lang w:val="el-GR"/>
        </w:rPr>
        <w:t xml:space="preserve"> που εκτελούν αυτόματα την παραπάνω διεργασία.</w:t>
      </w:r>
    </w:p>
    <w:p w14:paraId="1A43BA84" w14:textId="77777777" w:rsidR="002B16AA" w:rsidRPr="00A436F5" w:rsidRDefault="002B16AA" w:rsidP="00624E00">
      <w:pPr>
        <w:pStyle w:val="Compact"/>
        <w:spacing w:line="360" w:lineRule="auto"/>
        <w:jc w:val="both"/>
        <w:rPr>
          <w:rFonts w:ascii="Palatino Linotype" w:hAnsi="Palatino Linotype"/>
          <w:lang w:val="el-GR"/>
        </w:rPr>
      </w:pPr>
    </w:p>
    <w:p w14:paraId="737A2BEF" w14:textId="77777777"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74DA8E06" wp14:editId="7C631C79">
            <wp:extent cx="3790950" cy="1386933"/>
            <wp:effectExtent l="0" t="0" r="0" b="3810"/>
            <wp:docPr id="134" name="Εικόνα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9042" t="46903" r="31636"/>
                    <a:stretch/>
                  </pic:blipFill>
                  <pic:spPr bwMode="auto">
                    <a:xfrm>
                      <a:off x="0" y="0"/>
                      <a:ext cx="3796543" cy="1388979"/>
                    </a:xfrm>
                    <a:prstGeom prst="rect">
                      <a:avLst/>
                    </a:prstGeom>
                    <a:ln>
                      <a:noFill/>
                    </a:ln>
                    <a:extLst>
                      <a:ext uri="{53640926-AAD7-44D8-BBD7-CCE9431645EC}">
                        <a14:shadowObscured xmlns:a14="http://schemas.microsoft.com/office/drawing/2010/main"/>
                      </a:ext>
                    </a:extLst>
                  </pic:spPr>
                </pic:pic>
              </a:graphicData>
            </a:graphic>
          </wp:inline>
        </w:drawing>
      </w:r>
    </w:p>
    <w:p w14:paraId="7B6ABD4B" w14:textId="46E7C895" w:rsidR="00624E00" w:rsidRPr="00A436F5" w:rsidRDefault="007953BB" w:rsidP="007953BB">
      <w:pPr>
        <w:pStyle w:val="Caption"/>
        <w:rPr>
          <w:rFonts w:ascii="Palatino Linotype" w:hAnsi="Palatino Linotype"/>
          <w:lang w:val="el-GR"/>
        </w:rPr>
      </w:pPr>
      <w:r w:rsidRPr="00A436F5">
        <w:rPr>
          <w:lang w:val="el-GR"/>
        </w:rPr>
        <w:t xml:space="preserve">Πίνακας </w:t>
      </w:r>
      <w:r>
        <w:fldChar w:fldCharType="begin"/>
      </w:r>
      <w:r w:rsidRPr="00A436F5">
        <w:rPr>
          <w:lang w:val="el-GR"/>
        </w:rPr>
        <w:instrText xml:space="preserve"> </w:instrText>
      </w:r>
      <w:r>
        <w:instrText>SEQ</w:instrText>
      </w:r>
      <w:r w:rsidRPr="00A436F5">
        <w:rPr>
          <w:lang w:val="el-GR"/>
        </w:rPr>
        <w:instrText xml:space="preserve"> Πίνακας \* </w:instrText>
      </w:r>
      <w:r>
        <w:instrText>ARABIC</w:instrText>
      </w:r>
      <w:r w:rsidRPr="00A436F5">
        <w:rPr>
          <w:lang w:val="el-GR"/>
        </w:rPr>
        <w:instrText xml:space="preserve"> </w:instrText>
      </w:r>
      <w:r>
        <w:fldChar w:fldCharType="separate"/>
      </w:r>
      <w:r w:rsidR="00CE15E8" w:rsidRPr="00A436F5">
        <w:rPr>
          <w:noProof/>
          <w:lang w:val="el-GR"/>
        </w:rPr>
        <w:t>6</w:t>
      </w:r>
      <w:r>
        <w:fldChar w:fldCharType="end"/>
      </w:r>
      <w:r w:rsidRPr="00A436F5">
        <w:rPr>
          <w:lang w:val="el-GR"/>
        </w:rPr>
        <w:t xml:space="preserve"> </w:t>
      </w:r>
      <w:r>
        <w:rPr>
          <w:lang w:val="el-GR"/>
        </w:rPr>
        <w:t>– Κανονικοποιημ</w:t>
      </w:r>
      <w:r w:rsidRPr="00A436F5">
        <w:rPr>
          <w:lang w:val="el-GR"/>
        </w:rPr>
        <w:t>ένα Δεδομένα</w:t>
      </w:r>
    </w:p>
    <w:p w14:paraId="74B8A356" w14:textId="77777777" w:rsidR="00566236" w:rsidRDefault="00566236" w:rsidP="00624E00">
      <w:pPr>
        <w:pStyle w:val="Compact"/>
        <w:spacing w:line="360" w:lineRule="auto"/>
        <w:jc w:val="both"/>
        <w:rPr>
          <w:rFonts w:ascii="Palatino Linotype" w:hAnsi="Palatino Linotype"/>
          <w:lang w:val="el-GR"/>
        </w:rPr>
      </w:pPr>
    </w:p>
    <w:p w14:paraId="4099FAD2" w14:textId="26912D68" w:rsidR="00624E00" w:rsidRPr="001B47E1"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 xml:space="preserve">Ύστερα από αυτήν την προεπεξεργασία των δεδομένων, γίνεται ξανά απεικόνιση του συνόλου δεδομένων ώστε να διαπιστωθεί </w:t>
      </w:r>
      <w:r w:rsidR="001C4FC7" w:rsidRPr="001B47E1">
        <w:rPr>
          <w:rFonts w:ascii="Palatino Linotype" w:hAnsi="Palatino Linotype"/>
          <w:lang w:val="el-GR"/>
        </w:rPr>
        <w:t>ότι</w:t>
      </w:r>
      <w:r w:rsidRPr="001B47E1">
        <w:rPr>
          <w:rFonts w:ascii="Palatino Linotype" w:hAnsi="Palatino Linotype"/>
          <w:lang w:val="el-GR"/>
        </w:rPr>
        <w:t xml:space="preserve"> τα χαρακτηριστικά ακολουθούν προσεγγιστικά την κανονική κατανομή και παρουσιάζουν ομοιογένεια (έχουν αγνοηθεί </w:t>
      </w:r>
      <w:r w:rsidR="0023423E">
        <w:rPr>
          <w:rFonts w:ascii="Palatino Linotype" w:hAnsi="Palatino Linotype"/>
          <w:lang w:val="el-GR"/>
        </w:rPr>
        <w:t>οι ακραίες τιμές</w:t>
      </w:r>
      <w:r w:rsidRPr="001B47E1">
        <w:rPr>
          <w:rFonts w:ascii="Palatino Linotype" w:hAnsi="Palatino Linotype"/>
          <w:lang w:val="el-GR"/>
        </w:rPr>
        <w:t>).</w:t>
      </w:r>
    </w:p>
    <w:p w14:paraId="6E382A7F" w14:textId="77777777" w:rsidR="00624E00" w:rsidRPr="001B47E1" w:rsidRDefault="00624E00" w:rsidP="00624E00">
      <w:pPr>
        <w:pStyle w:val="Compact"/>
        <w:numPr>
          <w:ilvl w:val="0"/>
          <w:numId w:val="4"/>
        </w:numPr>
        <w:spacing w:line="360" w:lineRule="auto"/>
        <w:jc w:val="both"/>
        <w:rPr>
          <w:rFonts w:ascii="Palatino Linotype" w:hAnsi="Palatino Linotype"/>
        </w:rPr>
      </w:pPr>
      <w:proofErr w:type="spellStart"/>
      <w:r w:rsidRPr="001B47E1">
        <w:rPr>
          <w:rFonts w:ascii="Palatino Linotype" w:hAnsi="Palatino Linotype"/>
          <w:b/>
        </w:rPr>
        <w:t>Ιστογράμμ</w:t>
      </w:r>
      <w:proofErr w:type="spellEnd"/>
      <w:r w:rsidRPr="001B47E1">
        <w:rPr>
          <w:rFonts w:ascii="Palatino Linotype" w:hAnsi="Palatino Linotype"/>
          <w:b/>
        </w:rPr>
        <w:t>ατα χαρα</w:t>
      </w:r>
      <w:proofErr w:type="spellStart"/>
      <w:r w:rsidRPr="001B47E1">
        <w:rPr>
          <w:rFonts w:ascii="Palatino Linotype" w:hAnsi="Palatino Linotype"/>
          <w:b/>
        </w:rPr>
        <w:t>κτηριστικών</w:t>
      </w:r>
      <w:proofErr w:type="spellEnd"/>
    </w:p>
    <w:p w14:paraId="117D1E2E" w14:textId="33572808"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0F3A5108" wp14:editId="31A778B9">
            <wp:extent cx="5334000" cy="3953489"/>
            <wp:effectExtent l="0" t="0" r="0" b="0"/>
            <wp:docPr id="136" name="Picture"/>
            <wp:cNvGraphicFramePr/>
            <a:graphic xmlns:a="http://schemas.openxmlformats.org/drawingml/2006/main">
              <a:graphicData uri="http://schemas.openxmlformats.org/drawingml/2006/picture">
                <pic:pic xmlns:pic="http://schemas.openxmlformats.org/drawingml/2006/picture">
                  <pic:nvPicPr>
                    <pic:cNvPr id="0" name="Picture" descr="data:image/png;base64,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%0A"/>
                    <pic:cNvPicPr>
                      <a:picLocks noChangeAspect="1" noChangeArrowheads="1"/>
                    </pic:cNvPicPr>
                  </pic:nvPicPr>
                  <pic:blipFill>
                    <a:blip r:embed="rId20"/>
                    <a:stretch>
                      <a:fillRect/>
                    </a:stretch>
                  </pic:blipFill>
                  <pic:spPr bwMode="auto">
                    <a:xfrm>
                      <a:off x="0" y="0"/>
                      <a:ext cx="5334000" cy="3953489"/>
                    </a:xfrm>
                    <a:prstGeom prst="rect">
                      <a:avLst/>
                    </a:prstGeom>
                    <a:noFill/>
                    <a:ln w="9525">
                      <a:noFill/>
                      <a:headEnd/>
                      <a:tailEnd/>
                    </a:ln>
                  </pic:spPr>
                </pic:pic>
              </a:graphicData>
            </a:graphic>
          </wp:inline>
        </w:drawing>
      </w:r>
    </w:p>
    <w:p w14:paraId="7BC32CAA" w14:textId="4688B8CE" w:rsidR="00624E00" w:rsidRPr="00A436F5" w:rsidRDefault="00566236" w:rsidP="00566236">
      <w:pPr>
        <w:pStyle w:val="Caption"/>
        <w:jc w:val="both"/>
        <w:rPr>
          <w:lang w:val="el-GR"/>
        </w:rPr>
      </w:pPr>
      <w:bookmarkStart w:id="694" w:name="_Toc7711933"/>
      <w:r w:rsidRPr="00566236">
        <w:rPr>
          <w:lang w:val="el-GR"/>
        </w:rPr>
        <w:t xml:space="preserve">Εικόνα </w:t>
      </w:r>
      <w:r>
        <w:fldChar w:fldCharType="begin"/>
      </w:r>
      <w:r w:rsidRPr="00566236">
        <w:rPr>
          <w:lang w:val="el-GR"/>
        </w:rPr>
        <w:instrText xml:space="preserve"> </w:instrText>
      </w:r>
      <w:r>
        <w:instrText>SEQ</w:instrText>
      </w:r>
      <w:r w:rsidRPr="00566236">
        <w:rPr>
          <w:lang w:val="el-GR"/>
        </w:rPr>
        <w:instrText xml:space="preserve"> Εικόνα \* </w:instrText>
      </w:r>
      <w:r>
        <w:instrText>ARABIC</w:instrText>
      </w:r>
      <w:r w:rsidRPr="00566236">
        <w:rPr>
          <w:lang w:val="el-GR"/>
        </w:rPr>
        <w:instrText xml:space="preserve"> </w:instrText>
      </w:r>
      <w:r>
        <w:fldChar w:fldCharType="separate"/>
      </w:r>
      <w:r w:rsidR="00CE15E8" w:rsidRPr="00A436F5">
        <w:rPr>
          <w:noProof/>
          <w:lang w:val="el-GR"/>
        </w:rPr>
        <w:t>3</w:t>
      </w:r>
      <w:r>
        <w:fldChar w:fldCharType="end"/>
      </w:r>
      <w:r>
        <w:rPr>
          <w:lang w:val="el-GR"/>
        </w:rPr>
        <w:t xml:space="preserve"> – Διαγράμματα </w:t>
      </w:r>
      <w:r w:rsidRPr="00566236">
        <w:rPr>
          <w:lang w:val="el-GR"/>
        </w:rPr>
        <w:t>διασποράς ανάμεσα σε χαρακτηριστικά με προσέγγιση κατανομής στην ενδιάμεση διαγώνιο</w:t>
      </w:r>
      <w:bookmarkEnd w:id="694"/>
    </w:p>
    <w:p w14:paraId="76982F7E" w14:textId="77777777" w:rsidR="002B16AA" w:rsidRPr="00A436F5" w:rsidRDefault="002B16AA" w:rsidP="00566236">
      <w:pPr>
        <w:pStyle w:val="Caption"/>
        <w:jc w:val="both"/>
        <w:rPr>
          <w:rFonts w:ascii="Palatino Linotype" w:hAnsi="Palatino Linotype"/>
          <w:lang w:val="el-GR"/>
        </w:rPr>
      </w:pPr>
    </w:p>
    <w:p w14:paraId="6FFED8DD" w14:textId="00CF256E"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6267D780" wp14:editId="25DBA6BC">
            <wp:extent cx="5334000" cy="2938169"/>
            <wp:effectExtent l="0" t="0" r="0" b="0"/>
            <wp:docPr id="138" name="Picture"/>
            <wp:cNvGraphicFramePr/>
            <a:graphic xmlns:a="http://schemas.openxmlformats.org/drawingml/2006/main">
              <a:graphicData uri="http://schemas.openxmlformats.org/drawingml/2006/picture">
                <pic:pic xmlns:pic="http://schemas.openxmlformats.org/drawingml/2006/picture">
                  <pic:nvPicPr>
                    <pic:cNvPr id="0" name="Picture" descr="data:image/png;base64,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%0A"/>
                    <pic:cNvPicPr>
                      <a:picLocks noChangeAspect="1" noChangeArrowheads="1"/>
                    </pic:cNvPicPr>
                  </pic:nvPicPr>
                  <pic:blipFill>
                    <a:blip r:embed="rId21"/>
                    <a:stretch>
                      <a:fillRect/>
                    </a:stretch>
                  </pic:blipFill>
                  <pic:spPr bwMode="auto">
                    <a:xfrm>
                      <a:off x="0" y="0"/>
                      <a:ext cx="5334000" cy="2938169"/>
                    </a:xfrm>
                    <a:prstGeom prst="rect">
                      <a:avLst/>
                    </a:prstGeom>
                    <a:noFill/>
                    <a:ln w="9525">
                      <a:noFill/>
                      <a:headEnd/>
                      <a:tailEnd/>
                    </a:ln>
                  </pic:spPr>
                </pic:pic>
              </a:graphicData>
            </a:graphic>
          </wp:inline>
        </w:drawing>
      </w:r>
    </w:p>
    <w:p w14:paraId="450C396D" w14:textId="13661AE9" w:rsidR="00624E00" w:rsidRPr="00566236" w:rsidRDefault="002B16AA" w:rsidP="002B16AA">
      <w:pPr>
        <w:pStyle w:val="Caption"/>
        <w:rPr>
          <w:rFonts w:ascii="Palatino Linotype" w:hAnsi="Palatino Linotype"/>
          <w:lang w:val="el-GR"/>
        </w:rPr>
      </w:pPr>
      <w:proofErr w:type="spellStart"/>
      <w:r>
        <w:t>Σχεδιάγρ</w:t>
      </w:r>
      <w:proofErr w:type="spellEnd"/>
      <w:r>
        <w:t xml:space="preserve">αμμα </w:t>
      </w:r>
      <w:r>
        <w:fldChar w:fldCharType="begin"/>
      </w:r>
      <w:r>
        <w:instrText xml:space="preserve"> SEQ Σχεδιάγραμμα \* ARABIC </w:instrText>
      </w:r>
      <w:r>
        <w:fldChar w:fldCharType="separate"/>
      </w:r>
      <w:r w:rsidR="00CE15E8">
        <w:rPr>
          <w:noProof/>
        </w:rPr>
        <w:t>2</w:t>
      </w:r>
      <w:r>
        <w:fldChar w:fldCharType="end"/>
      </w:r>
      <w:r>
        <w:t xml:space="preserve"> </w:t>
      </w:r>
      <w:r w:rsidR="00566236">
        <w:rPr>
          <w:lang w:val="el-GR"/>
        </w:rPr>
        <w:t xml:space="preserve">- </w:t>
      </w:r>
      <w:r w:rsidR="00566236" w:rsidRPr="00566236">
        <w:rPr>
          <w:lang w:val="el-GR"/>
        </w:rPr>
        <w:t>Μέτρα θέσης και διασποράς</w:t>
      </w:r>
    </w:p>
    <w:p w14:paraId="625BD9C9" w14:textId="77777777" w:rsidR="00566236" w:rsidRPr="00566236" w:rsidRDefault="00566236" w:rsidP="00624E00">
      <w:pPr>
        <w:pStyle w:val="Compact"/>
        <w:keepNext/>
        <w:spacing w:line="360" w:lineRule="auto"/>
        <w:jc w:val="both"/>
        <w:rPr>
          <w:rFonts w:ascii="Palatino Linotype" w:hAnsi="Palatino Linotype"/>
          <w:lang w:val="el-GR"/>
        </w:rPr>
      </w:pPr>
    </w:p>
    <w:p w14:paraId="48A0800D" w14:textId="77777777"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0F463A3A" wp14:editId="4DD4A77D">
            <wp:extent cx="5905500" cy="2214052"/>
            <wp:effectExtent l="0" t="0" r="0" b="0"/>
            <wp:docPr id="139" name="Εικόνα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8859" t="20921"/>
                    <a:stretch/>
                  </pic:blipFill>
                  <pic:spPr bwMode="auto">
                    <a:xfrm>
                      <a:off x="0" y="0"/>
                      <a:ext cx="5960193" cy="2234557"/>
                    </a:xfrm>
                    <a:prstGeom prst="rect">
                      <a:avLst/>
                    </a:prstGeom>
                    <a:ln>
                      <a:noFill/>
                    </a:ln>
                    <a:extLst>
                      <a:ext uri="{53640926-AAD7-44D8-BBD7-CCE9431645EC}">
                        <a14:shadowObscured xmlns:a14="http://schemas.microsoft.com/office/drawing/2010/main"/>
                      </a:ext>
                    </a:extLst>
                  </pic:spPr>
                </pic:pic>
              </a:graphicData>
            </a:graphic>
          </wp:inline>
        </w:drawing>
      </w:r>
    </w:p>
    <w:p w14:paraId="0CD294B3" w14:textId="2A4140C0" w:rsidR="00624E00" w:rsidRPr="00A436F5" w:rsidRDefault="00566236" w:rsidP="00566236">
      <w:pPr>
        <w:pStyle w:val="Caption"/>
        <w:jc w:val="both"/>
        <w:rPr>
          <w:rFonts w:ascii="Palatino Linotype" w:hAnsi="Palatino Linotype"/>
          <w:lang w:val="el-GR"/>
        </w:rPr>
      </w:pPr>
      <w:bookmarkStart w:id="695" w:name="_Toc7711934"/>
      <w:r w:rsidRPr="005E0C34">
        <w:rPr>
          <w:lang w:val="el-GR"/>
        </w:rPr>
        <w:t xml:space="preserve">Εικόνα </w:t>
      </w:r>
      <w:r>
        <w:fldChar w:fldCharType="begin"/>
      </w:r>
      <w:r w:rsidRPr="005E0C34">
        <w:rPr>
          <w:lang w:val="el-GR"/>
        </w:rPr>
        <w:instrText xml:space="preserve"> </w:instrText>
      </w:r>
      <w:r>
        <w:instrText>SEQ</w:instrText>
      </w:r>
      <w:r w:rsidRPr="005E0C34">
        <w:rPr>
          <w:lang w:val="el-GR"/>
        </w:rPr>
        <w:instrText xml:space="preserve"> Εικόνα \* </w:instrText>
      </w:r>
      <w:r>
        <w:instrText>ARABIC</w:instrText>
      </w:r>
      <w:r w:rsidRPr="005E0C34">
        <w:rPr>
          <w:lang w:val="el-GR"/>
        </w:rPr>
        <w:instrText xml:space="preserve"> </w:instrText>
      </w:r>
      <w:r>
        <w:fldChar w:fldCharType="separate"/>
      </w:r>
      <w:r w:rsidR="00CE15E8" w:rsidRPr="00A436F5">
        <w:rPr>
          <w:noProof/>
          <w:lang w:val="el-GR"/>
        </w:rPr>
        <w:t>4</w:t>
      </w:r>
      <w:r>
        <w:fldChar w:fldCharType="end"/>
      </w:r>
      <w:r>
        <w:rPr>
          <w:lang w:val="el-GR"/>
        </w:rPr>
        <w:t xml:space="preserve"> </w:t>
      </w:r>
      <w:r w:rsidR="002B16AA">
        <w:rPr>
          <w:lang w:val="el-GR"/>
        </w:rPr>
        <w:t>–</w:t>
      </w:r>
      <w:r>
        <w:rPr>
          <w:lang w:val="el-GR"/>
        </w:rPr>
        <w:t xml:space="preserve"> </w:t>
      </w:r>
      <w:r w:rsidR="002B16AA" w:rsidRPr="00A436F5">
        <w:rPr>
          <w:lang w:val="el-GR"/>
        </w:rPr>
        <w:t>Στατιστικά μέτρα κανονικοποιημένων δεδομένων</w:t>
      </w:r>
      <w:bookmarkEnd w:id="695"/>
    </w:p>
    <w:p w14:paraId="4C6CE35A" w14:textId="77777777" w:rsidR="00624E00" w:rsidRPr="001B47E1" w:rsidRDefault="00624E00" w:rsidP="00624E00">
      <w:pPr>
        <w:pStyle w:val="Compact"/>
        <w:spacing w:line="360" w:lineRule="auto"/>
        <w:jc w:val="both"/>
        <w:rPr>
          <w:rFonts w:ascii="Palatino Linotype" w:hAnsi="Palatino Linotype"/>
          <w:lang w:val="el-GR"/>
        </w:rPr>
      </w:pPr>
    </w:p>
    <w:p w14:paraId="085AE135" w14:textId="77777777" w:rsidR="00624E00" w:rsidRPr="001B47E1"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Επιβεβαιώνεται από τα παραπάνω διαγράμματα ότι τα δεδομένα μας ικανοποιούν τις προϋποθέσεις που αναφέρθηκε πριν από την προεπεξεργασία τους. Όσον αφορά τις στήλες που απορρίψαμε στην αρχή (</w:t>
      </w:r>
      <w:r w:rsidRPr="001B47E1">
        <w:rPr>
          <w:rFonts w:ascii="Palatino Linotype" w:hAnsi="Palatino Linotype"/>
        </w:rPr>
        <w:t>Channel</w:t>
      </w:r>
      <w:r w:rsidRPr="001B47E1">
        <w:rPr>
          <w:rFonts w:ascii="Palatino Linotype" w:hAnsi="Palatino Linotype"/>
          <w:lang w:val="el-GR"/>
        </w:rPr>
        <w:t xml:space="preserve"> και </w:t>
      </w:r>
      <w:r w:rsidRPr="001B47E1">
        <w:rPr>
          <w:rFonts w:ascii="Palatino Linotype" w:hAnsi="Palatino Linotype"/>
        </w:rPr>
        <w:t>Region</w:t>
      </w:r>
      <w:r w:rsidRPr="001B47E1">
        <w:rPr>
          <w:rFonts w:ascii="Palatino Linotype" w:hAnsi="Palatino Linotype"/>
          <w:lang w:val="el-GR"/>
        </w:rPr>
        <w:t>) ενδέχεται να περιέχουν την πληροφορία που να δείχνει πόσες ομάδες (</w:t>
      </w:r>
      <w:r w:rsidRPr="001B47E1">
        <w:rPr>
          <w:rFonts w:ascii="Palatino Linotype" w:hAnsi="Palatino Linotype"/>
        </w:rPr>
        <w:t>clusters</w:t>
      </w:r>
      <w:r w:rsidRPr="001B47E1">
        <w:rPr>
          <w:rFonts w:ascii="Palatino Linotype" w:hAnsi="Palatino Linotype"/>
          <w:lang w:val="el-GR"/>
        </w:rPr>
        <w:t xml:space="preserve">) ορίζουν τα δεδομένα μας. Για το λόγο αυτό επιλέγουμε να δούμε πόσες είναι οι διαφορετικές τιμές της στήλης </w:t>
      </w:r>
      <w:r w:rsidRPr="001B47E1">
        <w:rPr>
          <w:rFonts w:ascii="Palatino Linotype" w:hAnsi="Palatino Linotype"/>
          <w:i/>
        </w:rPr>
        <w:t>Region</w:t>
      </w:r>
      <w:r w:rsidRPr="001B47E1">
        <w:rPr>
          <w:rFonts w:ascii="Palatino Linotype" w:hAnsi="Palatino Linotype"/>
          <w:lang w:val="el-GR"/>
        </w:rPr>
        <w:t xml:space="preserve"> και της </w:t>
      </w:r>
      <w:r w:rsidRPr="001B47E1">
        <w:rPr>
          <w:rFonts w:ascii="Palatino Linotype" w:hAnsi="Palatino Linotype"/>
          <w:i/>
        </w:rPr>
        <w:t>Channel</w:t>
      </w:r>
      <w:r w:rsidRPr="001B47E1">
        <w:rPr>
          <w:rFonts w:ascii="Palatino Linotype" w:hAnsi="Palatino Linotype"/>
          <w:lang w:val="el-GR"/>
        </w:rPr>
        <w:t xml:space="preserve">, αλλά και πόσες διαφορετικές δυάδες </w:t>
      </w:r>
      <w:r w:rsidRPr="001B47E1">
        <w:rPr>
          <w:rFonts w:ascii="Palatino Linotype" w:hAnsi="Palatino Linotype"/>
          <w:i/>
          <w:lang w:val="el-GR"/>
        </w:rPr>
        <w:t>(</w:t>
      </w:r>
      <w:r w:rsidRPr="001B47E1">
        <w:rPr>
          <w:rFonts w:ascii="Palatino Linotype" w:hAnsi="Palatino Linotype"/>
          <w:i/>
        </w:rPr>
        <w:t>Region</w:t>
      </w:r>
      <w:r w:rsidRPr="001B47E1">
        <w:rPr>
          <w:rFonts w:ascii="Palatino Linotype" w:hAnsi="Palatino Linotype"/>
          <w:i/>
          <w:lang w:val="el-GR"/>
        </w:rPr>
        <w:t xml:space="preserve">, </w:t>
      </w:r>
      <w:r w:rsidRPr="001B47E1">
        <w:rPr>
          <w:rFonts w:ascii="Palatino Linotype" w:hAnsi="Palatino Linotype"/>
          <w:i/>
        </w:rPr>
        <w:t>Channel</w:t>
      </w:r>
      <w:r w:rsidRPr="001B47E1">
        <w:rPr>
          <w:rFonts w:ascii="Palatino Linotype" w:hAnsi="Palatino Linotype"/>
          <w:i/>
          <w:lang w:val="el-GR"/>
        </w:rPr>
        <w:t>)</w:t>
      </w:r>
      <w:r w:rsidRPr="001B47E1">
        <w:rPr>
          <w:rFonts w:ascii="Palatino Linotype" w:hAnsi="Palatino Linotype"/>
          <w:lang w:val="el-GR"/>
        </w:rPr>
        <w:t xml:space="preserve"> έχουμε.</w:t>
      </w:r>
    </w:p>
    <w:p w14:paraId="62C48484" w14:textId="77777777" w:rsidR="007A2F39" w:rsidRPr="00A436F5" w:rsidRDefault="007A2F39" w:rsidP="00566236">
      <w:pPr>
        <w:pStyle w:val="SourceCode"/>
        <w:keepNext/>
        <w:spacing w:line="360" w:lineRule="auto"/>
        <w:jc w:val="both"/>
        <w:rPr>
          <w:lang w:val="el-GR"/>
        </w:rPr>
      </w:pPr>
    </w:p>
    <w:p w14:paraId="67E0713A" w14:textId="77EFAAD2" w:rsidR="00566236" w:rsidRDefault="00624E00" w:rsidP="00566236">
      <w:pPr>
        <w:pStyle w:val="SourceCode"/>
        <w:keepNext/>
        <w:spacing w:line="360" w:lineRule="auto"/>
        <w:jc w:val="both"/>
      </w:pPr>
      <w:r w:rsidRPr="001B47E1">
        <w:rPr>
          <w:rFonts w:ascii="Palatino Linotype" w:hAnsi="Palatino Linotype"/>
          <w:noProof/>
        </w:rPr>
        <w:drawing>
          <wp:inline distT="0" distB="0" distL="0" distR="0" wp14:anchorId="3BC02A04" wp14:editId="0E3B8D29">
            <wp:extent cx="4963290" cy="1019175"/>
            <wp:effectExtent l="0" t="0" r="8890" b="0"/>
            <wp:docPr id="140" name="Εικόνα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64479" r="48183"/>
                    <a:stretch/>
                  </pic:blipFill>
                  <pic:spPr bwMode="auto">
                    <a:xfrm>
                      <a:off x="0" y="0"/>
                      <a:ext cx="4980662" cy="1022742"/>
                    </a:xfrm>
                    <a:prstGeom prst="rect">
                      <a:avLst/>
                    </a:prstGeom>
                    <a:ln>
                      <a:noFill/>
                    </a:ln>
                    <a:extLst>
                      <a:ext uri="{53640926-AAD7-44D8-BBD7-CCE9431645EC}">
                        <a14:shadowObscured xmlns:a14="http://schemas.microsoft.com/office/drawing/2010/main"/>
                      </a:ext>
                    </a:extLst>
                  </pic:spPr>
                </pic:pic>
              </a:graphicData>
            </a:graphic>
          </wp:inline>
        </w:drawing>
      </w:r>
    </w:p>
    <w:p w14:paraId="217E6075" w14:textId="61B06CEB" w:rsidR="00624E00" w:rsidRPr="00A436F5" w:rsidRDefault="00566236" w:rsidP="00566236">
      <w:pPr>
        <w:pStyle w:val="Caption"/>
        <w:jc w:val="both"/>
        <w:rPr>
          <w:rFonts w:ascii="Palatino Linotype" w:hAnsi="Palatino Linotype"/>
          <w:lang w:val="el-GR"/>
        </w:rPr>
      </w:pPr>
      <w:bookmarkStart w:id="696" w:name="_Toc7711935"/>
      <w:r w:rsidRPr="005E0C34">
        <w:rPr>
          <w:lang w:val="el-GR"/>
        </w:rPr>
        <w:t xml:space="preserve">Εικόνα </w:t>
      </w:r>
      <w:r>
        <w:fldChar w:fldCharType="begin"/>
      </w:r>
      <w:r w:rsidRPr="005E0C34">
        <w:rPr>
          <w:lang w:val="el-GR"/>
        </w:rPr>
        <w:instrText xml:space="preserve"> </w:instrText>
      </w:r>
      <w:r>
        <w:instrText>SEQ</w:instrText>
      </w:r>
      <w:r w:rsidRPr="005E0C34">
        <w:rPr>
          <w:lang w:val="el-GR"/>
        </w:rPr>
        <w:instrText xml:space="preserve"> Εικόνα \* </w:instrText>
      </w:r>
      <w:r>
        <w:instrText>ARABIC</w:instrText>
      </w:r>
      <w:r w:rsidRPr="005E0C34">
        <w:rPr>
          <w:lang w:val="el-GR"/>
        </w:rPr>
        <w:instrText xml:space="preserve"> </w:instrText>
      </w:r>
      <w:r>
        <w:fldChar w:fldCharType="separate"/>
      </w:r>
      <w:r w:rsidR="00CE15E8" w:rsidRPr="00A436F5">
        <w:rPr>
          <w:noProof/>
          <w:lang w:val="el-GR"/>
        </w:rPr>
        <w:t>5</w:t>
      </w:r>
      <w:r>
        <w:fldChar w:fldCharType="end"/>
      </w:r>
      <w:r>
        <w:rPr>
          <w:lang w:val="el-GR"/>
        </w:rPr>
        <w:t xml:space="preserve"> </w:t>
      </w:r>
      <w:r w:rsidR="002B16AA">
        <w:rPr>
          <w:lang w:val="el-GR"/>
        </w:rPr>
        <w:t>–</w:t>
      </w:r>
      <w:r>
        <w:rPr>
          <w:lang w:val="el-GR"/>
        </w:rPr>
        <w:t xml:space="preserve"> </w:t>
      </w:r>
      <w:r w:rsidR="00694F05" w:rsidRPr="00A436F5">
        <w:rPr>
          <w:lang w:val="el-GR"/>
        </w:rPr>
        <w:t>Αποτελέσματα</w:t>
      </w:r>
      <w:r w:rsidR="002B16AA" w:rsidRPr="00A436F5">
        <w:rPr>
          <w:lang w:val="el-GR"/>
        </w:rPr>
        <w:t xml:space="preserve"> πιθανών ομάδων</w:t>
      </w:r>
      <w:bookmarkEnd w:id="696"/>
    </w:p>
    <w:p w14:paraId="2F0E4F8F" w14:textId="77777777" w:rsidR="00624E00" w:rsidRPr="001B47E1" w:rsidRDefault="00624E00" w:rsidP="00624E00">
      <w:pPr>
        <w:pStyle w:val="SourceCode"/>
        <w:spacing w:line="360" w:lineRule="auto"/>
        <w:jc w:val="both"/>
        <w:rPr>
          <w:rStyle w:val="VerbatimChar"/>
          <w:rFonts w:ascii="Palatino Linotype" w:hAnsi="Palatino Linotype"/>
          <w:lang w:val="el-GR"/>
        </w:rPr>
      </w:pPr>
    </w:p>
    <w:p w14:paraId="7E060817" w14:textId="785307B6" w:rsidR="00624E00"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Επομένως, είναι πιθανό να προκύψουν 2, 3 ή 6 διαφορετικές ομάδες από τα δεδομένα μας και αυτές είναι οι τιμές που θα εξετάσουμε κατά την εκτέλεση των αλγορίθμων. Θα εφαρμόσουμε επομένως διάφορους αλγόριθμους ομαδοποίησης ζητώντας 2, 3 ή 6 ομάδες για να συγκρίνουμε τις επιδόσεις τους.</w:t>
      </w:r>
    </w:p>
    <w:p w14:paraId="245BB90B" w14:textId="77777777" w:rsidR="009E35A4" w:rsidRPr="001B47E1" w:rsidRDefault="009E35A4" w:rsidP="00624E00">
      <w:pPr>
        <w:pStyle w:val="Compact"/>
        <w:spacing w:line="360" w:lineRule="auto"/>
        <w:jc w:val="both"/>
        <w:rPr>
          <w:rFonts w:ascii="Palatino Linotype" w:hAnsi="Palatino Linotype"/>
          <w:lang w:val="el-GR"/>
        </w:rPr>
      </w:pPr>
    </w:p>
    <w:p w14:paraId="33A7C7D2" w14:textId="0ABC795E" w:rsidR="00624E00" w:rsidRPr="00624E00" w:rsidRDefault="00624E00" w:rsidP="006368EE">
      <w:pPr>
        <w:pStyle w:val="Heading2"/>
        <w:numPr>
          <w:ilvl w:val="1"/>
          <w:numId w:val="17"/>
        </w:numPr>
        <w:rPr>
          <w:rFonts w:ascii="Palatino Linotype" w:hAnsi="Palatino Linotype"/>
        </w:rPr>
      </w:pPr>
      <w:bookmarkStart w:id="697" w:name="_Toc24721076"/>
      <w:r>
        <w:rPr>
          <w:rFonts w:ascii="Palatino Linotype" w:hAnsi="Palatino Linotype"/>
        </w:rPr>
        <w:t>Παρουσίαση Αποτελεσμάτων</w:t>
      </w:r>
      <w:bookmarkEnd w:id="697"/>
    </w:p>
    <w:p w14:paraId="6BA882FE" w14:textId="70871440" w:rsidR="00624E00" w:rsidRPr="00B33510"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 xml:space="preserve">Σε αυτό το τμήμα της εργασίας θα γίνει σύγκριση του αλγόριθμου </w:t>
      </w:r>
      <w:r w:rsidRPr="001B47E1">
        <w:rPr>
          <w:rFonts w:ascii="Palatino Linotype" w:hAnsi="Palatino Linotype"/>
        </w:rPr>
        <w:t>Birch</w:t>
      </w:r>
      <w:r w:rsidRPr="001B47E1">
        <w:rPr>
          <w:rFonts w:ascii="Palatino Linotype" w:hAnsi="Palatino Linotype"/>
          <w:lang w:val="el-GR"/>
        </w:rPr>
        <w:t xml:space="preserve"> σε σχέση με άλλους αλγορίθμους ομαδοποίησης. Η ενότητα αποτελείται από 2 υποενότητες. Στην πρώτη γίνεται σύγκριση και ανάλυση για την ομαδοποίηση των δεδομένων του </w:t>
      </w:r>
      <w:r w:rsidRPr="001B47E1">
        <w:rPr>
          <w:rFonts w:ascii="Palatino Linotype" w:hAnsi="Palatino Linotype"/>
        </w:rPr>
        <w:t>Wholesale</w:t>
      </w:r>
      <w:r w:rsidRPr="001B47E1">
        <w:rPr>
          <w:rFonts w:ascii="Palatino Linotype" w:hAnsi="Palatino Linotype"/>
          <w:lang w:val="el-GR"/>
        </w:rPr>
        <w:t xml:space="preserve"> </w:t>
      </w:r>
      <w:r w:rsidRPr="001B47E1">
        <w:rPr>
          <w:rFonts w:ascii="Palatino Linotype" w:hAnsi="Palatino Linotype"/>
        </w:rPr>
        <w:t>Customer</w:t>
      </w:r>
      <w:r w:rsidRPr="001B47E1">
        <w:rPr>
          <w:rFonts w:ascii="Palatino Linotype" w:hAnsi="Palatino Linotype"/>
          <w:lang w:val="el-GR"/>
        </w:rPr>
        <w:t xml:space="preserve"> </w:t>
      </w:r>
      <w:r w:rsidRPr="001B47E1">
        <w:rPr>
          <w:rFonts w:ascii="Palatino Linotype" w:hAnsi="Palatino Linotype"/>
        </w:rPr>
        <w:t>Dataset</w:t>
      </w:r>
      <w:r w:rsidRPr="001B47E1">
        <w:rPr>
          <w:rFonts w:ascii="Palatino Linotype" w:hAnsi="Palatino Linotype"/>
          <w:lang w:val="el-GR"/>
        </w:rPr>
        <w:t xml:space="preserve">, το οποίο αναλύθηκε παραπάνω. Στην δεύτερη παράγουμε συνθετικά </w:t>
      </w:r>
      <w:r w:rsidRPr="001B47E1">
        <w:rPr>
          <w:rFonts w:ascii="Palatino Linotype" w:hAnsi="Palatino Linotype"/>
        </w:rPr>
        <w:t>dataset</w:t>
      </w:r>
      <w:r w:rsidRPr="001B47E1">
        <w:rPr>
          <w:rFonts w:ascii="Palatino Linotype" w:hAnsi="Palatino Linotype"/>
          <w:lang w:val="el-GR"/>
        </w:rPr>
        <w:t xml:space="preserve"> διάφορων μορφών και αξιολογούμε την ικανότητα του κάθε αλγορίθμου για την ομαδοποίηση των δεδομένων. Οι αλγόριθμοι που θα χρησιμοποιηθούν για τη συγκριτική αξιολόγηση του </w:t>
      </w:r>
      <w:r w:rsidRPr="001B47E1">
        <w:rPr>
          <w:rFonts w:ascii="Palatino Linotype" w:hAnsi="Palatino Linotype"/>
        </w:rPr>
        <w:t>Birch</w:t>
      </w:r>
      <w:r w:rsidRPr="001B47E1">
        <w:rPr>
          <w:rFonts w:ascii="Palatino Linotype" w:hAnsi="Palatino Linotype"/>
          <w:lang w:val="el-GR"/>
        </w:rPr>
        <w:t xml:space="preserve"> είναι </w:t>
      </w:r>
      <w:r w:rsidRPr="001B47E1">
        <w:rPr>
          <w:rFonts w:ascii="Palatino Linotype" w:hAnsi="Palatino Linotype"/>
        </w:rPr>
        <w:t>o</w:t>
      </w:r>
      <w:r w:rsidRPr="001B47E1">
        <w:rPr>
          <w:rFonts w:ascii="Palatino Linotype" w:hAnsi="Palatino Linotype"/>
          <w:lang w:val="el-GR"/>
        </w:rPr>
        <w:t xml:space="preserve"> </w:t>
      </w:r>
      <w:proofErr w:type="spellStart"/>
      <w:r w:rsidRPr="001B47E1">
        <w:rPr>
          <w:rFonts w:ascii="Palatino Linotype" w:hAnsi="Palatino Linotype"/>
        </w:rPr>
        <w:t>KMeans</w:t>
      </w:r>
      <w:proofErr w:type="spellEnd"/>
      <w:r w:rsidRPr="001B47E1">
        <w:rPr>
          <w:rFonts w:ascii="Palatino Linotype" w:hAnsi="Palatino Linotype"/>
          <w:lang w:val="el-GR"/>
        </w:rPr>
        <w:t xml:space="preserve"> (με τυχαία αρχικοποίηση και με αρχικοποίηση του τύπου </w:t>
      </w:r>
      <w:proofErr w:type="spellStart"/>
      <w:r w:rsidRPr="001B47E1">
        <w:rPr>
          <w:rFonts w:ascii="Palatino Linotype" w:hAnsi="Palatino Linotype"/>
        </w:rPr>
        <w:t>KMeans</w:t>
      </w:r>
      <w:proofErr w:type="spellEnd"/>
      <w:r w:rsidRPr="001B47E1">
        <w:rPr>
          <w:rFonts w:ascii="Palatino Linotype" w:hAnsi="Palatino Linotype"/>
          <w:lang w:val="el-GR"/>
        </w:rPr>
        <w:t xml:space="preserve">++), ο </w:t>
      </w:r>
      <w:r w:rsidRPr="001B47E1">
        <w:rPr>
          <w:rFonts w:ascii="Palatino Linotype" w:hAnsi="Palatino Linotype"/>
        </w:rPr>
        <w:t>Gaussian</w:t>
      </w:r>
      <w:r w:rsidRPr="001B47E1">
        <w:rPr>
          <w:rFonts w:ascii="Palatino Linotype" w:hAnsi="Palatino Linotype"/>
          <w:lang w:val="el-GR"/>
        </w:rPr>
        <w:t xml:space="preserve"> </w:t>
      </w:r>
      <w:r w:rsidRPr="001B47E1">
        <w:rPr>
          <w:rFonts w:ascii="Palatino Linotype" w:hAnsi="Palatino Linotype"/>
        </w:rPr>
        <w:t>Mixture</w:t>
      </w:r>
      <w:r w:rsidRPr="001B47E1">
        <w:rPr>
          <w:rFonts w:ascii="Palatino Linotype" w:hAnsi="Palatino Linotype"/>
          <w:lang w:val="el-GR"/>
        </w:rPr>
        <w:t xml:space="preserve"> και </w:t>
      </w:r>
      <w:r w:rsidRPr="001B47E1">
        <w:rPr>
          <w:rFonts w:ascii="Palatino Linotype" w:hAnsi="Palatino Linotype"/>
        </w:rPr>
        <w:t>o</w:t>
      </w:r>
      <w:r w:rsidRPr="001B47E1">
        <w:rPr>
          <w:rFonts w:ascii="Palatino Linotype" w:hAnsi="Palatino Linotype"/>
          <w:lang w:val="el-GR"/>
        </w:rPr>
        <w:t xml:space="preserve"> </w:t>
      </w:r>
      <w:r w:rsidRPr="001B47E1">
        <w:rPr>
          <w:rFonts w:ascii="Palatino Linotype" w:hAnsi="Palatino Linotype"/>
        </w:rPr>
        <w:t>Agglomerative</w:t>
      </w:r>
      <w:r w:rsidRPr="001B47E1">
        <w:rPr>
          <w:rFonts w:ascii="Palatino Linotype" w:hAnsi="Palatino Linotype"/>
          <w:lang w:val="el-GR"/>
        </w:rPr>
        <w:t xml:space="preserve"> </w:t>
      </w:r>
      <w:r w:rsidRPr="001B47E1">
        <w:rPr>
          <w:rFonts w:ascii="Palatino Linotype" w:hAnsi="Palatino Linotype"/>
        </w:rPr>
        <w:t>Hierarchical</w:t>
      </w:r>
      <w:r w:rsidRPr="001B47E1">
        <w:rPr>
          <w:rFonts w:ascii="Palatino Linotype" w:hAnsi="Palatino Linotype"/>
          <w:lang w:val="el-GR"/>
        </w:rPr>
        <w:t xml:space="preserve"> </w:t>
      </w:r>
      <w:r w:rsidRPr="001B47E1">
        <w:rPr>
          <w:rFonts w:ascii="Palatino Linotype" w:hAnsi="Palatino Linotype"/>
        </w:rPr>
        <w:t>Clustering</w:t>
      </w:r>
      <w:r w:rsidRPr="001B47E1">
        <w:rPr>
          <w:rFonts w:ascii="Palatino Linotype" w:hAnsi="Palatino Linotype"/>
          <w:lang w:val="el-GR"/>
        </w:rPr>
        <w:t>.</w:t>
      </w:r>
      <w:r w:rsidR="00B33510" w:rsidRPr="00907962">
        <w:rPr>
          <w:rFonts w:ascii="Palatino Linotype" w:hAnsi="Palatino Linotype"/>
          <w:lang w:val="el-GR"/>
        </w:rPr>
        <w:t xml:space="preserve"> </w:t>
      </w:r>
      <w:r w:rsidR="00B33510">
        <w:rPr>
          <w:rFonts w:ascii="Palatino Linotype" w:hAnsi="Palatino Linotype"/>
          <w:lang w:val="el-GR"/>
        </w:rPr>
        <w:t xml:space="preserve">Σημειώνεται ότι από όλους, μόνο ο αλγόριθμος </w:t>
      </w:r>
      <w:r w:rsidR="004B076E">
        <w:rPr>
          <w:rFonts w:ascii="Palatino Linotype" w:hAnsi="Palatino Linotype"/>
          <w:lang w:val="el-GR"/>
        </w:rPr>
        <w:t>ΚΜ</w:t>
      </w:r>
      <w:proofErr w:type="spellStart"/>
      <w:r w:rsidR="00B33510">
        <w:rPr>
          <w:rFonts w:ascii="Palatino Linotype" w:hAnsi="Palatino Linotype"/>
        </w:rPr>
        <w:t>eans</w:t>
      </w:r>
      <w:proofErr w:type="spellEnd"/>
      <w:r w:rsidR="00B33510">
        <w:rPr>
          <w:rFonts w:ascii="Palatino Linotype" w:hAnsi="Palatino Linotype"/>
          <w:lang w:val="el-GR"/>
        </w:rPr>
        <w:t xml:space="preserve"> δίνει δυνατότητα επιλογής </w:t>
      </w:r>
      <w:r w:rsidR="004B076E">
        <w:rPr>
          <w:rFonts w:ascii="Palatino Linotype" w:hAnsi="Palatino Linotype"/>
          <w:lang w:val="el-GR"/>
        </w:rPr>
        <w:t>αρχικοποίησης</w:t>
      </w:r>
      <w:r w:rsidR="00B33510" w:rsidRPr="00907962">
        <w:rPr>
          <w:rFonts w:ascii="Palatino Linotype" w:hAnsi="Palatino Linotype"/>
          <w:lang w:val="el-GR"/>
        </w:rPr>
        <w:t>.</w:t>
      </w:r>
      <w:r w:rsidR="004B076E" w:rsidRPr="004B076E">
        <w:rPr>
          <w:rFonts w:ascii="Palatino Linotype" w:hAnsi="Palatino Linotype"/>
          <w:lang w:val="el-GR"/>
        </w:rPr>
        <w:t xml:space="preserve"> </w:t>
      </w:r>
      <w:r w:rsidR="00B33510">
        <w:rPr>
          <w:rFonts w:ascii="Palatino Linotype" w:hAnsi="Palatino Linotype"/>
          <w:lang w:val="el-GR"/>
        </w:rPr>
        <w:t xml:space="preserve">Ο αλγόριθμος </w:t>
      </w:r>
      <w:r w:rsidR="00B33510">
        <w:rPr>
          <w:rFonts w:ascii="Palatino Linotype" w:hAnsi="Palatino Linotype"/>
        </w:rPr>
        <w:t>Birch</w:t>
      </w:r>
      <w:r w:rsidR="00B33510">
        <w:rPr>
          <w:rFonts w:ascii="Palatino Linotype" w:hAnsi="Palatino Linotype"/>
          <w:lang w:val="el-GR"/>
        </w:rPr>
        <w:t>,</w:t>
      </w:r>
      <w:r w:rsidR="00B33510" w:rsidRPr="00907962">
        <w:rPr>
          <w:rFonts w:ascii="Palatino Linotype" w:hAnsi="Palatino Linotype"/>
          <w:lang w:val="el-GR"/>
        </w:rPr>
        <w:t xml:space="preserve"> </w:t>
      </w:r>
      <w:r w:rsidR="00B33510">
        <w:rPr>
          <w:rFonts w:ascii="Palatino Linotype" w:hAnsi="Palatino Linotype"/>
          <w:lang w:val="el-GR"/>
        </w:rPr>
        <w:t xml:space="preserve">που υλοποιήθηκε και στα πλαίσια της εργασίας, </w:t>
      </w:r>
      <w:r w:rsidR="004B076E">
        <w:rPr>
          <w:rFonts w:ascii="Palatino Linotype" w:hAnsi="Palatino Linotype"/>
          <w:lang w:val="el-GR"/>
        </w:rPr>
        <w:t>εκτελείται</w:t>
      </w:r>
      <w:r w:rsidR="00B33510">
        <w:rPr>
          <w:rFonts w:ascii="Palatino Linotype" w:hAnsi="Palatino Linotype"/>
          <w:lang w:val="el-GR"/>
        </w:rPr>
        <w:t xml:space="preserve"> απευθείας πάνω στα δεδομένα, χρησιμοποιώντας αυτά για </w:t>
      </w:r>
      <w:r w:rsidR="004B076E">
        <w:rPr>
          <w:rFonts w:ascii="Palatino Linotype" w:hAnsi="Palatino Linotype"/>
          <w:lang w:val="el-GR"/>
        </w:rPr>
        <w:t>αρχικοποίηση</w:t>
      </w:r>
      <w:r w:rsidR="00B33510">
        <w:rPr>
          <w:rFonts w:ascii="Palatino Linotype" w:hAnsi="Palatino Linotype"/>
          <w:lang w:val="el-GR"/>
        </w:rPr>
        <w:t xml:space="preserve">, όπως </w:t>
      </w:r>
      <w:r w:rsidR="004B076E">
        <w:rPr>
          <w:rFonts w:ascii="Palatino Linotype" w:hAnsi="Palatino Linotype"/>
          <w:lang w:val="el-GR"/>
        </w:rPr>
        <w:t>παρουσιάζεται</w:t>
      </w:r>
      <w:r w:rsidR="00B33510">
        <w:rPr>
          <w:rFonts w:ascii="Palatino Linotype" w:hAnsi="Palatino Linotype"/>
          <w:lang w:val="el-GR"/>
        </w:rPr>
        <w:t xml:space="preserve"> στον Ψευδοκώδικα 7.</w:t>
      </w:r>
    </w:p>
    <w:p w14:paraId="4D91F362" w14:textId="77777777" w:rsidR="009E35A4" w:rsidRPr="001B47E1" w:rsidRDefault="009E35A4" w:rsidP="00624E00">
      <w:pPr>
        <w:pStyle w:val="Compact"/>
        <w:spacing w:line="360" w:lineRule="auto"/>
        <w:jc w:val="both"/>
        <w:rPr>
          <w:rFonts w:ascii="Palatino Linotype" w:hAnsi="Palatino Linotype"/>
          <w:lang w:val="el-GR"/>
        </w:rPr>
      </w:pPr>
    </w:p>
    <w:p w14:paraId="3AB63A5E" w14:textId="77777777" w:rsidR="00624E00" w:rsidRPr="001B47E1" w:rsidRDefault="00624E00" w:rsidP="006368EE">
      <w:pPr>
        <w:pStyle w:val="Heading2"/>
        <w:numPr>
          <w:ilvl w:val="1"/>
          <w:numId w:val="17"/>
        </w:numPr>
        <w:rPr>
          <w:rFonts w:ascii="Palatino Linotype" w:hAnsi="Palatino Linotype"/>
        </w:rPr>
      </w:pPr>
      <w:bookmarkStart w:id="698" w:name="_Toc24721077"/>
      <w:r w:rsidRPr="001B47E1">
        <w:rPr>
          <w:rFonts w:ascii="Palatino Linotype" w:hAnsi="Palatino Linotype"/>
        </w:rPr>
        <w:t>Ανάλυση με βάση το Wholesale customer dataset.</w:t>
      </w:r>
      <w:bookmarkEnd w:id="698"/>
    </w:p>
    <w:p w14:paraId="7BE9F7CB" w14:textId="77777777" w:rsidR="00624E00" w:rsidRPr="001B47E1"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Όπως αναφέρθηκε παραπάνω για να εξετάσουμε την απόδοση των αλγορίθμων θα επιχειρήσουμε τον διαχωρισμό των δεδομένων σε 2, 3 ή 6 ομάδες. Για το λόγο αυτό τρέχουμε όλους τους αλγόριθμους ομαδοποίησης για το κάθε μέγεθος κλάσης ώστε να αξιολογήσουμε πόσο καλά γίνεται η κατάτμηση των δεδομένων της αγοράς και κατά πόσο έχει νόημα ο διαχωρισμός τους σε ομάδες.</w:t>
      </w:r>
    </w:p>
    <w:p w14:paraId="248719E9" w14:textId="77777777"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5560DA40" wp14:editId="7FA19F30">
            <wp:extent cx="5334000" cy="3522452"/>
            <wp:effectExtent l="0" t="0" r="0" b="0"/>
            <wp:docPr id="144" name="Picture"/>
            <wp:cNvGraphicFramePr/>
            <a:graphic xmlns:a="http://schemas.openxmlformats.org/drawingml/2006/main">
              <a:graphicData uri="http://schemas.openxmlformats.org/drawingml/2006/picture">
                <pic:pic xmlns:pic="http://schemas.openxmlformats.org/drawingml/2006/picture">
                  <pic:nvPicPr>
                    <pic:cNvPr id="0" name="Picture" descr="data:image/png;base64,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%0A"/>
                    <pic:cNvPicPr>
                      <a:picLocks noChangeAspect="1" noChangeArrowheads="1"/>
                    </pic:cNvPicPr>
                  </pic:nvPicPr>
                  <pic:blipFill>
                    <a:blip r:embed="rId24"/>
                    <a:stretch>
                      <a:fillRect/>
                    </a:stretch>
                  </pic:blipFill>
                  <pic:spPr bwMode="auto">
                    <a:xfrm>
                      <a:off x="0" y="0"/>
                      <a:ext cx="5334000" cy="3522452"/>
                    </a:xfrm>
                    <a:prstGeom prst="rect">
                      <a:avLst/>
                    </a:prstGeom>
                    <a:noFill/>
                    <a:ln w="9525">
                      <a:noFill/>
                      <a:headEnd/>
                      <a:tailEnd/>
                    </a:ln>
                  </pic:spPr>
                </pic:pic>
              </a:graphicData>
            </a:graphic>
          </wp:inline>
        </w:drawing>
      </w:r>
    </w:p>
    <w:p w14:paraId="26A7E858" w14:textId="290BE98C" w:rsidR="00624E00" w:rsidRPr="00566236" w:rsidRDefault="00566236" w:rsidP="00566236">
      <w:pPr>
        <w:pStyle w:val="Caption"/>
        <w:jc w:val="both"/>
        <w:rPr>
          <w:rFonts w:ascii="Palatino Linotype" w:hAnsi="Palatino Linotype"/>
          <w:lang w:val="el-GR"/>
        </w:rPr>
      </w:pPr>
      <w:bookmarkStart w:id="699" w:name="_Toc7711936"/>
      <w:r w:rsidRPr="00566236">
        <w:rPr>
          <w:lang w:val="el-GR"/>
        </w:rPr>
        <w:t xml:space="preserve">Εικόνα </w:t>
      </w:r>
      <w:r>
        <w:fldChar w:fldCharType="begin"/>
      </w:r>
      <w:r w:rsidRPr="00566236">
        <w:rPr>
          <w:lang w:val="el-GR"/>
        </w:rPr>
        <w:instrText xml:space="preserve"> </w:instrText>
      </w:r>
      <w:r>
        <w:instrText>SEQ</w:instrText>
      </w:r>
      <w:r w:rsidRPr="00566236">
        <w:rPr>
          <w:lang w:val="el-GR"/>
        </w:rPr>
        <w:instrText xml:space="preserve"> Εικόνα \* </w:instrText>
      </w:r>
      <w:r>
        <w:instrText>ARABIC</w:instrText>
      </w:r>
      <w:r w:rsidRPr="00566236">
        <w:rPr>
          <w:lang w:val="el-GR"/>
        </w:rPr>
        <w:instrText xml:space="preserve"> </w:instrText>
      </w:r>
      <w:r>
        <w:fldChar w:fldCharType="separate"/>
      </w:r>
      <w:r w:rsidR="00CE15E8" w:rsidRPr="00A436F5">
        <w:rPr>
          <w:noProof/>
          <w:lang w:val="el-GR"/>
        </w:rPr>
        <w:t>6</w:t>
      </w:r>
      <w:r>
        <w:fldChar w:fldCharType="end"/>
      </w:r>
      <w:r>
        <w:rPr>
          <w:lang w:val="el-GR"/>
        </w:rPr>
        <w:t xml:space="preserve"> - </w:t>
      </w:r>
      <w:r w:rsidRPr="00566236">
        <w:rPr>
          <w:lang w:val="el-GR"/>
        </w:rPr>
        <w:t>Μετρική Silhouette</w:t>
      </w:r>
      <w:bookmarkEnd w:id="699"/>
    </w:p>
    <w:p w14:paraId="7C0043C9" w14:textId="77777777" w:rsidR="00566236" w:rsidRDefault="00566236" w:rsidP="00624E00">
      <w:pPr>
        <w:pStyle w:val="Compact"/>
        <w:spacing w:line="360" w:lineRule="auto"/>
        <w:jc w:val="both"/>
        <w:rPr>
          <w:rFonts w:ascii="Palatino Linotype" w:hAnsi="Palatino Linotype"/>
          <w:lang w:val="el-GR"/>
        </w:rPr>
      </w:pPr>
    </w:p>
    <w:p w14:paraId="362EA53D" w14:textId="7DE207AC" w:rsidR="00624E00" w:rsidRPr="001B47E1" w:rsidRDefault="007A2F39" w:rsidP="00624E00">
      <w:pPr>
        <w:pStyle w:val="Compact"/>
        <w:spacing w:line="360" w:lineRule="auto"/>
        <w:jc w:val="both"/>
        <w:rPr>
          <w:rFonts w:ascii="Palatino Linotype" w:hAnsi="Palatino Linotype"/>
          <w:lang w:val="el-GR"/>
        </w:rPr>
      </w:pPr>
      <w:r>
        <w:rPr>
          <w:rFonts w:ascii="Palatino Linotype" w:hAnsi="Palatino Linotype"/>
          <w:lang w:val="el-GR"/>
        </w:rPr>
        <w:t>Στ</w:t>
      </w:r>
      <w:r w:rsidRPr="00A436F5">
        <w:rPr>
          <w:rFonts w:ascii="Palatino Linotype" w:hAnsi="Palatino Linotype"/>
          <w:lang w:val="el-GR"/>
        </w:rPr>
        <w:t>ην</w:t>
      </w:r>
      <w:r w:rsidR="00624E00" w:rsidRPr="001B47E1">
        <w:rPr>
          <w:rFonts w:ascii="Palatino Linotype" w:hAnsi="Palatino Linotype"/>
          <w:lang w:val="el-GR"/>
        </w:rPr>
        <w:t xml:space="preserve"> παραπάνω </w:t>
      </w:r>
      <w:r w:rsidRPr="00A436F5">
        <w:rPr>
          <w:rFonts w:ascii="Palatino Linotype" w:hAnsi="Palatino Linotype"/>
          <w:lang w:val="el-GR"/>
        </w:rPr>
        <w:t>εικόνα</w:t>
      </w:r>
      <w:r w:rsidR="00624E00" w:rsidRPr="001B47E1">
        <w:rPr>
          <w:rFonts w:ascii="Palatino Linotype" w:hAnsi="Palatino Linotype"/>
          <w:lang w:val="el-GR"/>
        </w:rPr>
        <w:t xml:space="preserve"> φαίνεται η μετρική </w:t>
      </w:r>
      <w:r w:rsidR="00624E00" w:rsidRPr="001B47E1">
        <w:rPr>
          <w:rFonts w:ascii="Palatino Linotype" w:hAnsi="Palatino Linotype"/>
        </w:rPr>
        <w:t>Silhouette</w:t>
      </w:r>
      <w:r w:rsidR="00624E00" w:rsidRPr="001B47E1">
        <w:rPr>
          <w:rFonts w:ascii="Palatino Linotype" w:hAnsi="Palatino Linotype"/>
          <w:lang w:val="el-GR"/>
        </w:rPr>
        <w:t xml:space="preserve"> που χρησιμοποιείται για να αξιολογήσει μη επιβλεπόμενους αλγόριθμους ομαδοποίησης για τα ζητούμενη πλήθη ομάδων και μια πληθώρα αλγορίθμων. </w:t>
      </w:r>
      <w:r w:rsidR="00624E00" w:rsidRPr="001B47E1">
        <w:rPr>
          <w:rFonts w:ascii="Palatino Linotype" w:hAnsi="Palatino Linotype"/>
        </w:rPr>
        <w:t>H</w:t>
      </w:r>
      <w:r w:rsidR="00624E00" w:rsidRPr="001B47E1">
        <w:rPr>
          <w:rFonts w:ascii="Palatino Linotype" w:hAnsi="Palatino Linotype"/>
          <w:lang w:val="el-GR"/>
        </w:rPr>
        <w:t xml:space="preserve"> μετρική εκφράζει το πόσο ομοιογενές είναι ένα στοιχείο εντός της ομάδας που ταξινομήθηκε και πόσο διαφέρει από τις υπόλοιπες ομάδες. Όσο πιο κοντά είναι η τιμή της στο 1 τόσο πιο καλή είναι η ομαδοποίηση που έχει επιτευχθεί. Στο διάγραμμα δίνεται η μέση τιμή της μετρικής για όλα τα στοιχεία του σετ δεδομένων. Αρχικά, παρατηρούμε ότι για την περίπτωση των 6 ομάδων η τιμή της μετρικής είναι αρκετά χαμηλή σε όλους τους αλγορίθμους (~20%) με αποτέλεσμα να καταλαβαίνουμε ότι δεν έχει ιδιαίτερη σημασία ο διαχωρισμός των δεδομένων σε 6 ομάδες. Στις περιπτώσεις των 2 και 3 ομάδων η μέση τιμή της μετρικής είναι κοντά στο 30% που είναι η ψηλότερη τιμή αναλογικά με των άλλων αλγορίθμων. Συμπεραίνουμε ότι ο </w:t>
      </w:r>
      <w:r w:rsidR="00624E00" w:rsidRPr="001B47E1">
        <w:rPr>
          <w:rFonts w:ascii="Palatino Linotype" w:hAnsi="Palatino Linotype"/>
        </w:rPr>
        <w:t>Birch</w:t>
      </w:r>
      <w:r w:rsidR="00624E00" w:rsidRPr="001B47E1">
        <w:rPr>
          <w:rFonts w:ascii="Palatino Linotype" w:hAnsi="Palatino Linotype"/>
          <w:lang w:val="el-GR"/>
        </w:rPr>
        <w:t xml:space="preserve"> είναι ιδιαίτερα αποδοτικός αλγόριθμος που ανταποκρίνεται καλύτερα σε πραγματικά δεδομένα. Ειδικά στην περίπτωση των 3 ομάδων είναι αισθητά φανερό ότι ο αλγόριθμος παρουσιάζει καλύτερη επίδοση.</w:t>
      </w:r>
    </w:p>
    <w:p w14:paraId="3685E39C" w14:textId="77777777" w:rsidR="00624E00" w:rsidRPr="001B47E1" w:rsidRDefault="00624E00" w:rsidP="00624E00">
      <w:pPr>
        <w:pStyle w:val="Compact"/>
        <w:spacing w:line="360" w:lineRule="auto"/>
        <w:jc w:val="both"/>
        <w:rPr>
          <w:rFonts w:ascii="Palatino Linotype" w:hAnsi="Palatino Linotype"/>
          <w:lang w:val="el-GR"/>
        </w:rPr>
      </w:pPr>
    </w:p>
    <w:p w14:paraId="4979B854" w14:textId="77777777" w:rsidR="00624E00" w:rsidRPr="001B47E1" w:rsidRDefault="00624E00" w:rsidP="006368EE">
      <w:pPr>
        <w:pStyle w:val="Heading2"/>
        <w:numPr>
          <w:ilvl w:val="1"/>
          <w:numId w:val="17"/>
        </w:numPr>
        <w:rPr>
          <w:rFonts w:ascii="Palatino Linotype" w:hAnsi="Palatino Linotype"/>
        </w:rPr>
      </w:pPr>
      <w:bookmarkStart w:id="700" w:name="_Toc24721078"/>
      <w:r w:rsidRPr="001B47E1">
        <w:rPr>
          <w:rFonts w:ascii="Palatino Linotype" w:hAnsi="Palatino Linotype"/>
        </w:rPr>
        <w:t>Ανάλυση με παραγόμενα δεδομένα διαφορετικών μορφών</w:t>
      </w:r>
      <w:bookmarkEnd w:id="700"/>
    </w:p>
    <w:p w14:paraId="5DA1547E" w14:textId="77777777" w:rsidR="00624E00" w:rsidRPr="001B47E1"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 xml:space="preserve">Σε αυτήν την ενότητα παράγονται τυχαία </w:t>
      </w:r>
      <w:r w:rsidRPr="001B47E1">
        <w:rPr>
          <w:rFonts w:ascii="Palatino Linotype" w:hAnsi="Palatino Linotype"/>
        </w:rPr>
        <w:t>dataset</w:t>
      </w:r>
      <w:r w:rsidRPr="001B47E1">
        <w:rPr>
          <w:rFonts w:ascii="Palatino Linotype" w:hAnsi="Palatino Linotype"/>
          <w:lang w:val="el-GR"/>
        </w:rPr>
        <w:t xml:space="preserve"> με ομαδοποιημένα δεδομένα όπου οι ομάδες σχηματίζουν διάφορα σχήματα. Εξετάζεται η ικανότητα των αλγορίθμων να ομαδοποιήσει και να αναγνωρίσει διάφορες μορφές ομάδων. Στο επόμενο σχήμα απεικονίζονται οι ομάδες με διαφορετικό χρώμα.</w:t>
      </w:r>
    </w:p>
    <w:p w14:paraId="23282C77" w14:textId="77777777" w:rsidR="00624E00" w:rsidRPr="001B47E1" w:rsidRDefault="00624E00" w:rsidP="00624E00">
      <w:pPr>
        <w:pStyle w:val="Compact"/>
        <w:spacing w:line="360" w:lineRule="auto"/>
        <w:jc w:val="both"/>
        <w:rPr>
          <w:rFonts w:ascii="Palatino Linotype" w:hAnsi="Palatino Linotype"/>
          <w:lang w:val="el-GR"/>
        </w:rPr>
      </w:pPr>
    </w:p>
    <w:p w14:paraId="573EA8BF" w14:textId="77777777" w:rsidR="00624E00" w:rsidRPr="001B47E1" w:rsidRDefault="00624E00" w:rsidP="00624E00">
      <w:pPr>
        <w:pStyle w:val="Compact"/>
        <w:spacing w:line="360" w:lineRule="auto"/>
        <w:jc w:val="both"/>
        <w:rPr>
          <w:rFonts w:ascii="Palatino Linotype" w:hAnsi="Palatino Linotype"/>
          <w:lang w:val="el-GR"/>
        </w:rPr>
      </w:pPr>
    </w:p>
    <w:p w14:paraId="24E1EE61" w14:textId="77777777"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443A2F20" wp14:editId="072EC5A8">
            <wp:extent cx="5334000" cy="5725233"/>
            <wp:effectExtent l="0" t="0" r="0" b="0"/>
            <wp:docPr id="149" name="Picture"/>
            <wp:cNvGraphicFramePr/>
            <a:graphic xmlns:a="http://schemas.openxmlformats.org/drawingml/2006/main">
              <a:graphicData uri="http://schemas.openxmlformats.org/drawingml/2006/picture">
                <pic:pic xmlns:pic="http://schemas.openxmlformats.org/drawingml/2006/picture">
                  <pic:nvPicPr>
                    <pic:cNvPr id="0" name="Picture" descr="data:image/png;base64,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%0A"/>
                    <pic:cNvPicPr>
                      <a:picLocks noChangeAspect="1" noChangeArrowheads="1"/>
                    </pic:cNvPicPr>
                  </pic:nvPicPr>
                  <pic:blipFill>
                    <a:blip r:embed="rId25"/>
                    <a:stretch>
                      <a:fillRect/>
                    </a:stretch>
                  </pic:blipFill>
                  <pic:spPr bwMode="auto">
                    <a:xfrm>
                      <a:off x="0" y="0"/>
                      <a:ext cx="5334000" cy="5725233"/>
                    </a:xfrm>
                    <a:prstGeom prst="rect">
                      <a:avLst/>
                    </a:prstGeom>
                    <a:noFill/>
                    <a:ln w="9525">
                      <a:noFill/>
                      <a:headEnd/>
                      <a:tailEnd/>
                    </a:ln>
                  </pic:spPr>
                </pic:pic>
              </a:graphicData>
            </a:graphic>
          </wp:inline>
        </w:drawing>
      </w:r>
    </w:p>
    <w:p w14:paraId="19DC8739" w14:textId="6D95EAC6" w:rsidR="00624E00" w:rsidRPr="00566236" w:rsidRDefault="00566236" w:rsidP="00566236">
      <w:pPr>
        <w:pStyle w:val="Caption"/>
        <w:jc w:val="both"/>
        <w:rPr>
          <w:rFonts w:ascii="Palatino Linotype" w:hAnsi="Palatino Linotype"/>
          <w:lang w:val="el-GR"/>
        </w:rPr>
      </w:pPr>
      <w:bookmarkStart w:id="701" w:name="_Toc7711937"/>
      <w:r w:rsidRPr="00566236">
        <w:rPr>
          <w:lang w:val="el-GR"/>
        </w:rPr>
        <w:t xml:space="preserve">Εικόνα </w:t>
      </w:r>
      <w:r>
        <w:fldChar w:fldCharType="begin"/>
      </w:r>
      <w:r w:rsidRPr="00566236">
        <w:rPr>
          <w:lang w:val="el-GR"/>
        </w:rPr>
        <w:instrText xml:space="preserve"> </w:instrText>
      </w:r>
      <w:r>
        <w:instrText>SEQ</w:instrText>
      </w:r>
      <w:r w:rsidRPr="00566236">
        <w:rPr>
          <w:lang w:val="el-GR"/>
        </w:rPr>
        <w:instrText xml:space="preserve"> Εικόνα \* </w:instrText>
      </w:r>
      <w:r>
        <w:instrText>ARABIC</w:instrText>
      </w:r>
      <w:r w:rsidRPr="00566236">
        <w:rPr>
          <w:lang w:val="el-GR"/>
        </w:rPr>
        <w:instrText xml:space="preserve"> </w:instrText>
      </w:r>
      <w:r>
        <w:fldChar w:fldCharType="separate"/>
      </w:r>
      <w:r w:rsidR="00CE15E8" w:rsidRPr="00A436F5">
        <w:rPr>
          <w:noProof/>
          <w:lang w:val="el-GR"/>
        </w:rPr>
        <w:t>7</w:t>
      </w:r>
      <w:r>
        <w:fldChar w:fldCharType="end"/>
      </w:r>
      <w:r>
        <w:rPr>
          <w:lang w:val="el-GR"/>
        </w:rPr>
        <w:t xml:space="preserve"> - Ομαδοποίηση</w:t>
      </w:r>
      <w:bookmarkEnd w:id="701"/>
    </w:p>
    <w:p w14:paraId="08F91A33" w14:textId="77777777" w:rsidR="00566236" w:rsidRDefault="00566236" w:rsidP="00624E00">
      <w:pPr>
        <w:pStyle w:val="Compact"/>
        <w:spacing w:line="360" w:lineRule="auto"/>
        <w:jc w:val="both"/>
        <w:rPr>
          <w:rFonts w:ascii="Palatino Linotype" w:hAnsi="Palatino Linotype"/>
          <w:lang w:val="el-GR"/>
        </w:rPr>
      </w:pPr>
    </w:p>
    <w:p w14:paraId="71A4ECAA" w14:textId="348FBAAC" w:rsidR="00624E00" w:rsidRPr="001B47E1" w:rsidRDefault="00624E00" w:rsidP="00624E00">
      <w:pPr>
        <w:pStyle w:val="Compact"/>
        <w:spacing w:line="360" w:lineRule="auto"/>
        <w:jc w:val="both"/>
        <w:rPr>
          <w:rFonts w:ascii="Palatino Linotype" w:hAnsi="Palatino Linotype"/>
          <w:lang w:val="el-GR"/>
        </w:rPr>
      </w:pPr>
      <w:r w:rsidRPr="001B47E1">
        <w:rPr>
          <w:rFonts w:ascii="Palatino Linotype" w:hAnsi="Palatino Linotype"/>
          <w:lang w:val="el-GR"/>
        </w:rPr>
        <w:t xml:space="preserve">Παρατηρούμε ότι για όλες τις μορφές ομαδοποιεί εξίσου καλά τα δεδομένα με τους άλλους αλγορίθμους. Για την περίπτωση των τυχαίων δεδομένων που έχουν ακανόνιστη μορφή και από το σχήμα τους δεν μπορούμε να αξιολογήσουμε την επίδοση μπορούμε να βγάλουμε συμπεράσματα και πάλι με την μετρική της σιλουέτας. Από το επόμενο διάγραμμα βλέπουμε ότι μέσω του </w:t>
      </w:r>
      <w:r w:rsidRPr="001B47E1">
        <w:rPr>
          <w:rFonts w:ascii="Palatino Linotype" w:hAnsi="Palatino Linotype"/>
        </w:rPr>
        <w:t>Birch</w:t>
      </w:r>
      <w:r w:rsidRPr="001B47E1">
        <w:rPr>
          <w:rFonts w:ascii="Palatino Linotype" w:hAnsi="Palatino Linotype"/>
          <w:lang w:val="el-GR"/>
        </w:rPr>
        <w:t xml:space="preserve"> και του </w:t>
      </w:r>
      <w:proofErr w:type="spellStart"/>
      <w:r w:rsidRPr="001B47E1">
        <w:rPr>
          <w:rFonts w:ascii="Palatino Linotype" w:hAnsi="Palatino Linotype"/>
        </w:rPr>
        <w:t>KMeans</w:t>
      </w:r>
      <w:proofErr w:type="spellEnd"/>
      <w:r w:rsidRPr="001B47E1">
        <w:rPr>
          <w:rFonts w:ascii="Palatino Linotype" w:hAnsi="Palatino Linotype"/>
          <w:lang w:val="el-GR"/>
        </w:rPr>
        <w:t xml:space="preserve"> επιτυγχάνουμε την καλύτερη ομαδοποίηση.</w:t>
      </w:r>
    </w:p>
    <w:p w14:paraId="3BDB7292" w14:textId="62666514" w:rsidR="00624E00" w:rsidRPr="00566236" w:rsidRDefault="00624E00" w:rsidP="00624E00">
      <w:pPr>
        <w:pStyle w:val="Caption"/>
        <w:jc w:val="both"/>
        <w:rPr>
          <w:rFonts w:ascii="Palatino Linotype" w:hAnsi="Palatino Linotype"/>
          <w:lang w:val="el-GR"/>
        </w:rPr>
      </w:pPr>
    </w:p>
    <w:p w14:paraId="24E41598" w14:textId="77777777" w:rsidR="00566236" w:rsidRDefault="00624E00" w:rsidP="00566236">
      <w:pPr>
        <w:pStyle w:val="Compact"/>
        <w:keepNext/>
        <w:spacing w:line="360" w:lineRule="auto"/>
        <w:jc w:val="both"/>
      </w:pPr>
      <w:r w:rsidRPr="001B47E1">
        <w:rPr>
          <w:rFonts w:ascii="Palatino Linotype" w:hAnsi="Palatino Linotype"/>
          <w:noProof/>
        </w:rPr>
        <w:drawing>
          <wp:inline distT="0" distB="0" distL="0" distR="0" wp14:anchorId="5CBFF19C" wp14:editId="4AA4D9CB">
            <wp:extent cx="4906850" cy="3245476"/>
            <wp:effectExtent l="0" t="0" r="0" b="0"/>
            <wp:docPr id="151" name="Picture"/>
            <wp:cNvGraphicFramePr/>
            <a:graphic xmlns:a="http://schemas.openxmlformats.org/drawingml/2006/main">
              <a:graphicData uri="http://schemas.openxmlformats.org/drawingml/2006/picture">
                <pic:pic xmlns:pic="http://schemas.openxmlformats.org/drawingml/2006/picture">
                  <pic:nvPicPr>
                    <pic:cNvPr id="0" name="Picture" descr="data:image/png;base64,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%0A"/>
                    <pic:cNvPicPr>
                      <a:picLocks noChangeAspect="1" noChangeArrowheads="1"/>
                    </pic:cNvPicPr>
                  </pic:nvPicPr>
                  <pic:blipFill>
                    <a:blip r:embed="rId26"/>
                    <a:stretch>
                      <a:fillRect/>
                    </a:stretch>
                  </pic:blipFill>
                  <pic:spPr bwMode="auto">
                    <a:xfrm>
                      <a:off x="0" y="0"/>
                      <a:ext cx="4906850" cy="3245476"/>
                    </a:xfrm>
                    <a:prstGeom prst="rect">
                      <a:avLst/>
                    </a:prstGeom>
                    <a:noFill/>
                    <a:ln w="9525">
                      <a:noFill/>
                      <a:headEnd/>
                      <a:tailEnd/>
                    </a:ln>
                  </pic:spPr>
                </pic:pic>
              </a:graphicData>
            </a:graphic>
          </wp:inline>
        </w:drawing>
      </w:r>
    </w:p>
    <w:p w14:paraId="6CC71836" w14:textId="3D8F59B9" w:rsidR="00624E00" w:rsidRPr="001B47E1" w:rsidRDefault="00566236" w:rsidP="00566236">
      <w:pPr>
        <w:pStyle w:val="Caption"/>
        <w:jc w:val="both"/>
        <w:rPr>
          <w:rFonts w:ascii="Palatino Linotype" w:hAnsi="Palatino Linotype"/>
        </w:rPr>
      </w:pPr>
      <w:bookmarkStart w:id="702" w:name="_Toc7711938"/>
      <w:proofErr w:type="spellStart"/>
      <w:r>
        <w:t>Εικόν</w:t>
      </w:r>
      <w:proofErr w:type="spellEnd"/>
      <w:r>
        <w:t xml:space="preserve">α </w:t>
      </w:r>
      <w:r>
        <w:fldChar w:fldCharType="begin"/>
      </w:r>
      <w:r>
        <w:instrText xml:space="preserve"> SEQ Εικόνα \* ARABIC </w:instrText>
      </w:r>
      <w:r>
        <w:fldChar w:fldCharType="separate"/>
      </w:r>
      <w:r w:rsidR="00CE15E8">
        <w:rPr>
          <w:noProof/>
        </w:rPr>
        <w:t>8</w:t>
      </w:r>
      <w:r>
        <w:fldChar w:fldCharType="end"/>
      </w:r>
      <w:r>
        <w:rPr>
          <w:lang w:val="el-GR"/>
        </w:rPr>
        <w:t xml:space="preserve"> - Διάγραμμα ομαδοποίησης</w:t>
      </w:r>
      <w:bookmarkEnd w:id="702"/>
    </w:p>
    <w:p w14:paraId="644905B0" w14:textId="3F71F0D0" w:rsidR="009E35A4" w:rsidRDefault="009E35A4" w:rsidP="00624E00">
      <w:pPr>
        <w:pStyle w:val="Caption"/>
        <w:jc w:val="both"/>
        <w:rPr>
          <w:rFonts w:ascii="Palatino Linotype" w:hAnsi="Palatino Linotype"/>
          <w:lang w:val="el-GR"/>
        </w:rPr>
      </w:pPr>
    </w:p>
    <w:p w14:paraId="16F72DDA" w14:textId="77777777" w:rsidR="009E35A4" w:rsidRPr="00482463" w:rsidRDefault="009E35A4" w:rsidP="00624E00">
      <w:pPr>
        <w:pStyle w:val="Caption"/>
        <w:jc w:val="both"/>
        <w:rPr>
          <w:rFonts w:ascii="Palatino Linotype" w:hAnsi="Palatino Linotype"/>
          <w:lang w:val="el-GR"/>
        </w:rPr>
      </w:pPr>
    </w:p>
    <w:p w14:paraId="400FE7CB" w14:textId="3BC00B46" w:rsidR="00624E00" w:rsidRDefault="00624E00" w:rsidP="00C23C37">
      <w:pPr>
        <w:pStyle w:val="Heading1"/>
        <w:numPr>
          <w:ilvl w:val="0"/>
          <w:numId w:val="17"/>
        </w:numPr>
        <w:rPr>
          <w:rFonts w:ascii="Palatino Linotype" w:hAnsi="Palatino Linotype"/>
        </w:rPr>
      </w:pPr>
      <w:bookmarkStart w:id="703" w:name="_Toc24721079"/>
      <w:r>
        <w:rPr>
          <w:rFonts w:ascii="Palatino Linotype" w:hAnsi="Palatino Linotype"/>
        </w:rPr>
        <w:t>Συμπεράσματα</w:t>
      </w:r>
      <w:bookmarkEnd w:id="703"/>
    </w:p>
    <w:p w14:paraId="517D48DB" w14:textId="4CD2859D" w:rsidR="008E67DF" w:rsidRPr="008E67DF" w:rsidRDefault="00B84298" w:rsidP="008E67DF">
      <w:pPr>
        <w:pStyle w:val="Compact"/>
        <w:spacing w:line="360" w:lineRule="auto"/>
        <w:jc w:val="both"/>
        <w:rPr>
          <w:rFonts w:ascii="Palatino Linotype" w:hAnsi="Palatino Linotype"/>
          <w:lang w:val="el-GR"/>
        </w:rPr>
      </w:pPr>
      <w:r>
        <w:rPr>
          <w:rFonts w:ascii="Palatino Linotype" w:hAnsi="Palatino Linotype"/>
          <w:lang w:val="el-GR"/>
        </w:rPr>
        <w:t xml:space="preserve">Σκοπός της εργασίας ήταν η εφαρμογή του αλγορίθμου </w:t>
      </w:r>
      <w:r>
        <w:rPr>
          <w:rFonts w:ascii="Palatino Linotype" w:hAnsi="Palatino Linotype"/>
        </w:rPr>
        <w:t>Birch</w:t>
      </w:r>
      <w:r w:rsidRPr="004B076E">
        <w:rPr>
          <w:rFonts w:ascii="Palatino Linotype" w:hAnsi="Palatino Linotype"/>
          <w:lang w:val="el-GR"/>
        </w:rPr>
        <w:t xml:space="preserve"> </w:t>
      </w:r>
      <w:r>
        <w:rPr>
          <w:rFonts w:ascii="Palatino Linotype" w:hAnsi="Palatino Linotype"/>
          <w:lang w:val="el-GR"/>
        </w:rPr>
        <w:t xml:space="preserve">στο πρόβλημα τμηματοποίησης αγοράς, χρησιμοποιώντας πραγματικά και τεχνητά δεδομένα. </w:t>
      </w:r>
      <w:r w:rsidR="008E67DF" w:rsidRPr="008E67DF">
        <w:rPr>
          <w:rFonts w:ascii="Palatino Linotype" w:hAnsi="Palatino Linotype"/>
          <w:lang w:val="el-GR"/>
        </w:rPr>
        <w:t xml:space="preserve">Τόσο στα </w:t>
      </w:r>
      <w:r w:rsidR="008E67DF">
        <w:rPr>
          <w:rFonts w:ascii="Palatino Linotype" w:hAnsi="Palatino Linotype"/>
          <w:lang w:val="el-GR"/>
        </w:rPr>
        <w:t xml:space="preserve">πραγματικά όσο και στα τεχνητά δεδομένα παρατηρούμε ότι ο αλγόριθμος </w:t>
      </w:r>
      <w:r w:rsidR="008E67DF">
        <w:rPr>
          <w:rFonts w:ascii="Palatino Linotype" w:hAnsi="Palatino Linotype"/>
        </w:rPr>
        <w:t>Birch</w:t>
      </w:r>
      <w:r w:rsidR="008E67DF" w:rsidRPr="008E67DF">
        <w:rPr>
          <w:rFonts w:ascii="Palatino Linotype" w:hAnsi="Palatino Linotype"/>
          <w:lang w:val="el-GR"/>
        </w:rPr>
        <w:t xml:space="preserve"> </w:t>
      </w:r>
      <w:r w:rsidR="008E67DF">
        <w:rPr>
          <w:rFonts w:ascii="Palatino Linotype" w:hAnsi="Palatino Linotype"/>
          <w:lang w:val="el-GR"/>
        </w:rPr>
        <w:t xml:space="preserve">μπορεί να ομαδοποιήσει τα δεδομένα είτε με τον ίδιο είτε με καλύτερο τρόπο σε σχέση με τους κλασσικούς αλγορίθμους ομαδοποίησης. Ειδικότερα αυτό έγινε εμφανές στο σετ δεδομένων που έχει προκύψει από πραγματικά δεδομένα. Σημειώνεται επίσης ότι ο </w:t>
      </w:r>
      <w:r w:rsidR="00CB4084">
        <w:rPr>
          <w:rFonts w:ascii="Palatino Linotype" w:hAnsi="Palatino Linotype"/>
          <w:lang w:val="el-GR"/>
        </w:rPr>
        <w:t>αλγόριθμος</w:t>
      </w:r>
      <w:r w:rsidR="008E67DF">
        <w:rPr>
          <w:rFonts w:ascii="Palatino Linotype" w:hAnsi="Palatino Linotype"/>
          <w:lang w:val="el-GR"/>
        </w:rPr>
        <w:t xml:space="preserve"> δεν υστερεί σε σχέση με τους υπόλοιπους ούτε στο θέμα της επίδοσης</w:t>
      </w:r>
      <w:r w:rsidR="00364AE9" w:rsidRPr="006368EE">
        <w:rPr>
          <w:rFonts w:ascii="Palatino Linotype" w:hAnsi="Palatino Linotype"/>
          <w:lang w:val="el-GR"/>
        </w:rPr>
        <w:t>, αφού παρατηρούμε ότι ο χρόνος εκτέλεσης του είναι παρόμοιας τάξης μεγέθους</w:t>
      </w:r>
      <w:r w:rsidR="008E67DF">
        <w:rPr>
          <w:rFonts w:ascii="Palatino Linotype" w:hAnsi="Palatino Linotype"/>
          <w:lang w:val="el-GR"/>
        </w:rPr>
        <w:t>.</w:t>
      </w:r>
      <w:r w:rsidR="00364AE9" w:rsidRPr="006368EE">
        <w:rPr>
          <w:rFonts w:ascii="Palatino Linotype" w:hAnsi="Palatino Linotype"/>
          <w:lang w:val="el-GR"/>
        </w:rPr>
        <w:t xml:space="preserve"> Πιο αναλυτικά βλέπουμε </w:t>
      </w:r>
      <w:r w:rsidR="00694F05" w:rsidRPr="006368EE">
        <w:rPr>
          <w:rFonts w:ascii="Palatino Linotype" w:hAnsi="Palatino Linotype"/>
          <w:lang w:val="el-GR"/>
        </w:rPr>
        <w:t>κάποιες</w:t>
      </w:r>
      <w:r w:rsidR="00364AE9" w:rsidRPr="006368EE">
        <w:rPr>
          <w:rFonts w:ascii="Palatino Linotype" w:hAnsi="Palatino Linotype"/>
          <w:lang w:val="el-GR"/>
        </w:rPr>
        <w:t xml:space="preserve"> μικρές διαφορές σχετικά με τον χρόνο των άλλων αλγορίθμων, ειδικά στα τεχνητά </w:t>
      </w:r>
      <w:r w:rsidR="00694F05" w:rsidRPr="006368EE">
        <w:rPr>
          <w:rFonts w:ascii="Palatino Linotype" w:hAnsi="Palatino Linotype"/>
          <w:lang w:val="el-GR"/>
        </w:rPr>
        <w:t>κατασκευασμένα</w:t>
      </w:r>
      <w:r w:rsidR="00364AE9" w:rsidRPr="006368EE">
        <w:rPr>
          <w:rFonts w:ascii="Palatino Linotype" w:hAnsi="Palatino Linotype"/>
          <w:lang w:val="el-GR"/>
        </w:rPr>
        <w:t xml:space="preserve"> δεδομένα. Ωστόσο, αυτό οφείλεται στην επιβάρυνση του αλγορίθμου </w:t>
      </w:r>
      <w:r w:rsidR="00585208" w:rsidRPr="006368EE">
        <w:rPr>
          <w:rFonts w:ascii="Palatino Linotype" w:hAnsi="Palatino Linotype"/>
          <w:lang w:val="el-GR"/>
        </w:rPr>
        <w:t xml:space="preserve">λόγω της εισαγωγής των στοιχείων στο δέντρο. Παρότι η διαδικασία δεν είναι </w:t>
      </w:r>
      <w:r w:rsidR="00694F05" w:rsidRPr="006368EE">
        <w:rPr>
          <w:rFonts w:ascii="Palatino Linotype" w:hAnsi="Palatino Linotype"/>
          <w:lang w:val="el-GR"/>
        </w:rPr>
        <w:t>χρονοβόρα</w:t>
      </w:r>
      <w:r w:rsidR="00585208" w:rsidRPr="006368EE">
        <w:rPr>
          <w:rFonts w:ascii="Palatino Linotype" w:hAnsi="Palatino Linotype"/>
          <w:lang w:val="el-GR"/>
        </w:rPr>
        <w:t xml:space="preserve">, η επιβάρυνση που προσθέτει είναι πιο έντονη σε σύνολα δεδομένων μικρού μεγέθους. Σε μεγαλύτερα σύνολα δεδομένων, στα οποία ενδείκνυται να τρέχει ο αλγόριθμος </w:t>
      </w:r>
      <w:r w:rsidR="00585208">
        <w:rPr>
          <w:rFonts w:ascii="Palatino Linotype" w:hAnsi="Palatino Linotype"/>
        </w:rPr>
        <w:t>Birch</w:t>
      </w:r>
      <w:r w:rsidR="00585208" w:rsidRPr="006368EE">
        <w:rPr>
          <w:rFonts w:ascii="Palatino Linotype" w:hAnsi="Palatino Linotype"/>
          <w:lang w:val="el-GR"/>
        </w:rPr>
        <w:t xml:space="preserve">, αυτή η επιβάρυνση είναι αμελητέα. Επομένως για αρκετά μικρά σύνολα δεδομένων ίσως να είναι προτιμότερο να τρέξει κάποιος από τους κλασσικούς </w:t>
      </w:r>
      <w:r w:rsidR="00694F05" w:rsidRPr="006368EE">
        <w:rPr>
          <w:rFonts w:ascii="Palatino Linotype" w:hAnsi="Palatino Linotype"/>
          <w:lang w:val="el-GR"/>
        </w:rPr>
        <w:t>αλγορίθμους</w:t>
      </w:r>
      <w:r w:rsidR="00585208" w:rsidRPr="006368EE">
        <w:rPr>
          <w:rFonts w:ascii="Palatino Linotype" w:hAnsi="Palatino Linotype"/>
          <w:lang w:val="el-GR"/>
        </w:rPr>
        <w:t xml:space="preserve"> ομαδοποίησης. Ωστόσο, ενδεχόμενες βελτιστοποίησης από μεριάς υλοποίησης να μπορούν να τον καθιστούν πιο γρήγορο, όπως παραλληλοποίηση του κώδικα, η οποία υφίσταται σε έτοιμες υλοποίησης βιβλιοθηκών με τις οποίες έχει συγκριθεί ο </w:t>
      </w:r>
      <w:r w:rsidR="00585208">
        <w:rPr>
          <w:rFonts w:ascii="Palatino Linotype" w:hAnsi="Palatino Linotype"/>
        </w:rPr>
        <w:t>Birch</w:t>
      </w:r>
      <w:r w:rsidR="00585208" w:rsidRPr="006368EE">
        <w:rPr>
          <w:rFonts w:ascii="Palatino Linotype" w:hAnsi="Palatino Linotype"/>
          <w:lang w:val="el-GR"/>
        </w:rPr>
        <w:t xml:space="preserve"> στην παρούσα εργασία.</w:t>
      </w:r>
      <w:r w:rsidR="008E67DF">
        <w:rPr>
          <w:rFonts w:ascii="Palatino Linotype" w:hAnsi="Palatino Linotype"/>
          <w:lang w:val="el-GR"/>
        </w:rPr>
        <w:t xml:space="preserve"> Όλα τα παραπάνω τον καθιστούν ένα ικανότατο αλγόριθμο για προβλήματα που αφορούν την κατάτμηση της αγοράς </w:t>
      </w:r>
      <w:bookmarkStart w:id="704" w:name="_GoBack"/>
      <w:r w:rsidR="008E67DF">
        <w:rPr>
          <w:rFonts w:ascii="Palatino Linotype" w:hAnsi="Palatino Linotype"/>
          <w:lang w:val="el-GR"/>
        </w:rPr>
        <w:t>εργασίας</w:t>
      </w:r>
      <w:bookmarkEnd w:id="704"/>
      <w:r w:rsidR="008E67DF">
        <w:rPr>
          <w:rFonts w:ascii="Palatino Linotype" w:hAnsi="Palatino Linotype"/>
          <w:lang w:val="el-GR"/>
        </w:rPr>
        <w:t xml:space="preserve">. </w:t>
      </w:r>
    </w:p>
    <w:p w14:paraId="654F4CCF" w14:textId="77777777" w:rsidR="00A436F5" w:rsidRDefault="00A436F5">
      <w:pPr>
        <w:rPr>
          <w:rFonts w:ascii="Palatino Linotype" w:eastAsiaTheme="majorEastAsia" w:hAnsi="Palatino Linotype" w:cstheme="majorBidi"/>
          <w:color w:val="365F91" w:themeColor="accent1" w:themeShade="BF"/>
          <w:sz w:val="32"/>
          <w:szCs w:val="32"/>
        </w:rPr>
      </w:pPr>
      <w:r>
        <w:rPr>
          <w:rFonts w:ascii="Palatino Linotype" w:hAnsi="Palatino Linotype"/>
        </w:rPr>
        <w:br w:type="page"/>
      </w:r>
    </w:p>
    <w:p w14:paraId="0CA4850E" w14:textId="43704CD3" w:rsidR="00C62C71" w:rsidRPr="00AE51F2" w:rsidRDefault="00ED0BC5" w:rsidP="001B47E1">
      <w:pPr>
        <w:pStyle w:val="Heading1"/>
        <w:numPr>
          <w:ilvl w:val="0"/>
          <w:numId w:val="0"/>
        </w:numPr>
        <w:ind w:left="432" w:hanging="432"/>
        <w:rPr>
          <w:rFonts w:ascii="Palatino Linotype" w:hAnsi="Palatino Linotype"/>
          <w:lang w:val="en-US"/>
        </w:rPr>
      </w:pPr>
      <w:bookmarkStart w:id="705" w:name="_Toc24721080"/>
      <w:r w:rsidRPr="001B47E1">
        <w:rPr>
          <w:rFonts w:ascii="Palatino Linotype" w:hAnsi="Palatino Linotype"/>
        </w:rPr>
        <w:t>Βιβλιογραφία</w:t>
      </w:r>
      <w:bookmarkEnd w:id="705"/>
    </w:p>
    <w:p w14:paraId="2C3283C1" w14:textId="77777777" w:rsidR="00256BB4" w:rsidRPr="00AE51F2" w:rsidRDefault="00256BB4" w:rsidP="00256BB4">
      <w:pPr>
        <w:rPr>
          <w:lang w:val="en-US"/>
        </w:rPr>
      </w:pPr>
    </w:p>
    <w:p w14:paraId="364950D3" w14:textId="77777777" w:rsidR="004B076E" w:rsidRPr="004B076E" w:rsidRDefault="004B076E" w:rsidP="004B076E">
      <w:pPr>
        <w:ind w:left="567" w:hanging="567"/>
        <w:jc w:val="both"/>
        <w:rPr>
          <w:rFonts w:ascii="Palatino Linotype" w:hAnsi="Palatino Linotype"/>
          <w:sz w:val="24"/>
          <w:lang w:val="en-US"/>
        </w:rPr>
      </w:pPr>
      <w:bookmarkStart w:id="706" w:name="_Hlk532910522"/>
      <w:r w:rsidRPr="00AE51F2">
        <w:rPr>
          <w:rFonts w:ascii="Palatino Linotype" w:hAnsi="Palatino Linotype"/>
          <w:sz w:val="24"/>
          <w:lang w:val="en-US"/>
        </w:rPr>
        <w:t xml:space="preserve">Abbas, O. A. (2008). Comparisons Between Data Clustering Algorithms. </w:t>
      </w:r>
      <w:r w:rsidRPr="004B076E">
        <w:rPr>
          <w:rFonts w:ascii="Palatino Linotype" w:hAnsi="Palatino Linotype"/>
          <w:sz w:val="24"/>
          <w:lang w:val="en-US"/>
        </w:rPr>
        <w:t>Int. Arab J. Inf. Technol., 5(3), 320-325.</w:t>
      </w:r>
    </w:p>
    <w:p w14:paraId="35AE72B0" w14:textId="77777777" w:rsidR="004B076E" w:rsidRPr="004B076E"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it-IT"/>
        </w:rPr>
        <w:t xml:space="preserve">Aggarwal, C. C., &amp; Reddy, C. K. (Eds.). </w:t>
      </w:r>
      <w:r w:rsidRPr="00AE51F2">
        <w:rPr>
          <w:rFonts w:ascii="Palatino Linotype" w:hAnsi="Palatino Linotype"/>
          <w:sz w:val="24"/>
          <w:lang w:val="en-US"/>
        </w:rPr>
        <w:t xml:space="preserve">(2013). Data clustering: algorithms and applications. </w:t>
      </w:r>
      <w:r w:rsidRPr="004B076E">
        <w:rPr>
          <w:rFonts w:ascii="Palatino Linotype" w:hAnsi="Palatino Linotype"/>
          <w:sz w:val="24"/>
          <w:lang w:val="en-US"/>
        </w:rPr>
        <w:t>CRC press.</w:t>
      </w:r>
    </w:p>
    <w:p w14:paraId="0072A115" w14:textId="77777777" w:rsidR="004B076E" w:rsidRPr="004B076E" w:rsidRDefault="004B076E" w:rsidP="004B076E">
      <w:pPr>
        <w:ind w:left="567" w:hanging="567"/>
        <w:jc w:val="both"/>
        <w:rPr>
          <w:rFonts w:ascii="Palatino Linotype" w:hAnsi="Palatino Linotype"/>
          <w:sz w:val="24"/>
          <w:lang w:val="en-US"/>
        </w:rPr>
      </w:pPr>
      <w:proofErr w:type="spellStart"/>
      <w:r w:rsidRPr="004B076E">
        <w:rPr>
          <w:rFonts w:ascii="Palatino Linotype" w:hAnsi="Palatino Linotype"/>
          <w:sz w:val="24"/>
          <w:lang w:val="en-US"/>
        </w:rPr>
        <w:t>Aiyer</w:t>
      </w:r>
      <w:proofErr w:type="spellEnd"/>
      <w:r w:rsidRPr="004B076E">
        <w:rPr>
          <w:rFonts w:ascii="Palatino Linotype" w:hAnsi="Palatino Linotype"/>
          <w:sz w:val="24"/>
          <w:lang w:val="en-US"/>
        </w:rPr>
        <w:t xml:space="preserve">, A., </w:t>
      </w:r>
      <w:proofErr w:type="spellStart"/>
      <w:r w:rsidRPr="004B076E">
        <w:rPr>
          <w:rFonts w:ascii="Palatino Linotype" w:hAnsi="Palatino Linotype"/>
          <w:sz w:val="24"/>
          <w:lang w:val="en-US"/>
        </w:rPr>
        <w:t>Pyun</w:t>
      </w:r>
      <w:proofErr w:type="spellEnd"/>
      <w:r w:rsidRPr="004B076E">
        <w:rPr>
          <w:rFonts w:ascii="Palatino Linotype" w:hAnsi="Palatino Linotype"/>
          <w:sz w:val="24"/>
          <w:lang w:val="en-US"/>
        </w:rPr>
        <w:t xml:space="preserve">, K. P., Huang, Y. Z., O’Brien, D. B., &amp; Gray, R. M. (2005). </w:t>
      </w:r>
      <w:r w:rsidRPr="00AE51F2">
        <w:rPr>
          <w:rFonts w:ascii="Palatino Linotype" w:hAnsi="Palatino Linotype"/>
          <w:sz w:val="24"/>
          <w:lang w:val="en-US"/>
        </w:rPr>
        <w:t xml:space="preserve">Lloyd clustering of Gauss mixture models for image compression and classification. </w:t>
      </w:r>
      <w:r w:rsidRPr="004B076E">
        <w:rPr>
          <w:rFonts w:ascii="Palatino Linotype" w:hAnsi="Palatino Linotype"/>
          <w:sz w:val="24"/>
          <w:lang w:val="en-US"/>
        </w:rPr>
        <w:t>Signal Processing: Image Communication, 20(5), 459-485.</w:t>
      </w:r>
    </w:p>
    <w:p w14:paraId="489A5F9F" w14:textId="77777777" w:rsidR="004B076E" w:rsidRPr="004B076E"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it-IT"/>
        </w:rPr>
        <w:t xml:space="preserve">Amigó, E., Gonzalo, J., Artiles, J., &amp; Verdejo, F. (2009). </w:t>
      </w:r>
      <w:r w:rsidRPr="00AE51F2">
        <w:rPr>
          <w:rFonts w:ascii="Palatino Linotype" w:hAnsi="Palatino Linotype"/>
          <w:sz w:val="24"/>
          <w:lang w:val="en-US"/>
        </w:rPr>
        <w:t xml:space="preserve">A comparison of extrinsic clustering evaluation metrics based on formal constraints. </w:t>
      </w:r>
      <w:r w:rsidRPr="004B076E">
        <w:rPr>
          <w:rFonts w:ascii="Palatino Linotype" w:hAnsi="Palatino Linotype"/>
          <w:sz w:val="24"/>
          <w:lang w:val="en-US"/>
        </w:rPr>
        <w:t>Information retrieval, 12(4), 461-486.</w:t>
      </w:r>
    </w:p>
    <w:p w14:paraId="65532B0E" w14:textId="77777777" w:rsidR="004B076E" w:rsidRPr="004B076E"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en-US"/>
        </w:rPr>
        <w:t xml:space="preserve">Ansari, S., </w:t>
      </w:r>
      <w:proofErr w:type="spellStart"/>
      <w:r w:rsidRPr="004B076E">
        <w:rPr>
          <w:rFonts w:ascii="Palatino Linotype" w:hAnsi="Palatino Linotype"/>
          <w:sz w:val="24"/>
          <w:lang w:val="en-US"/>
        </w:rPr>
        <w:t>Chetlur</w:t>
      </w:r>
      <w:proofErr w:type="spellEnd"/>
      <w:r w:rsidRPr="004B076E">
        <w:rPr>
          <w:rFonts w:ascii="Palatino Linotype" w:hAnsi="Palatino Linotype"/>
          <w:sz w:val="24"/>
          <w:lang w:val="en-US"/>
        </w:rPr>
        <w:t xml:space="preserve">, S., Prabhu, S., </w:t>
      </w:r>
      <w:proofErr w:type="spellStart"/>
      <w:r w:rsidRPr="004B076E">
        <w:rPr>
          <w:rFonts w:ascii="Palatino Linotype" w:hAnsi="Palatino Linotype"/>
          <w:sz w:val="24"/>
          <w:lang w:val="en-US"/>
        </w:rPr>
        <w:t>Kini</w:t>
      </w:r>
      <w:proofErr w:type="spellEnd"/>
      <w:r w:rsidRPr="004B076E">
        <w:rPr>
          <w:rFonts w:ascii="Palatino Linotype" w:hAnsi="Palatino Linotype"/>
          <w:sz w:val="24"/>
          <w:lang w:val="en-US"/>
        </w:rPr>
        <w:t xml:space="preserve">, G. N., Hegde, G., &amp; </w:t>
      </w:r>
      <w:proofErr w:type="spellStart"/>
      <w:r w:rsidRPr="004B076E">
        <w:rPr>
          <w:rFonts w:ascii="Palatino Linotype" w:hAnsi="Palatino Linotype"/>
          <w:sz w:val="24"/>
          <w:lang w:val="en-US"/>
        </w:rPr>
        <w:t>Hyder</w:t>
      </w:r>
      <w:proofErr w:type="spellEnd"/>
      <w:r w:rsidRPr="004B076E">
        <w:rPr>
          <w:rFonts w:ascii="Palatino Linotype" w:hAnsi="Palatino Linotype"/>
          <w:sz w:val="24"/>
          <w:lang w:val="en-US"/>
        </w:rPr>
        <w:t xml:space="preserve">, Y. (2013). </w:t>
      </w:r>
      <w:r w:rsidRPr="00AE51F2">
        <w:rPr>
          <w:rFonts w:ascii="Palatino Linotype" w:hAnsi="Palatino Linotype"/>
          <w:sz w:val="24"/>
          <w:lang w:val="en-US"/>
        </w:rPr>
        <w:t xml:space="preserve">An overview of clustering analysis techniques used in data mining. </w:t>
      </w:r>
      <w:r w:rsidRPr="004B076E">
        <w:rPr>
          <w:rFonts w:ascii="Palatino Linotype" w:hAnsi="Palatino Linotype"/>
          <w:sz w:val="24"/>
          <w:lang w:val="en-US"/>
        </w:rPr>
        <w:t>International Journal of Emerging Technology and Advanced Engineering, 3(12), 284-286.</w:t>
      </w:r>
    </w:p>
    <w:p w14:paraId="42A7AAA7" w14:textId="77777777" w:rsidR="004B076E" w:rsidRPr="004B076E"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en-GB"/>
        </w:rPr>
        <w:t>Choi, S. S., Cha, S. H., &amp; Tappert, C. C. (2010). A survey of binary similarity and distance measures. </w:t>
      </w:r>
      <w:r w:rsidRPr="004B076E">
        <w:rPr>
          <w:rFonts w:ascii="Palatino Linotype" w:hAnsi="Palatino Linotype"/>
          <w:i/>
          <w:iCs/>
          <w:sz w:val="24"/>
          <w:lang w:val="en-US"/>
        </w:rPr>
        <w:t>Journal of Systemics, Cybernetics and Informatics</w:t>
      </w:r>
      <w:r w:rsidRPr="004B076E">
        <w:rPr>
          <w:rFonts w:ascii="Palatino Linotype" w:hAnsi="Palatino Linotype"/>
          <w:sz w:val="24"/>
          <w:lang w:val="en-US"/>
        </w:rPr>
        <w:t>, </w:t>
      </w:r>
      <w:r w:rsidRPr="004B076E">
        <w:rPr>
          <w:rFonts w:ascii="Palatino Linotype" w:hAnsi="Palatino Linotype"/>
          <w:i/>
          <w:iCs/>
          <w:sz w:val="24"/>
          <w:lang w:val="en-US"/>
        </w:rPr>
        <w:t>8</w:t>
      </w:r>
      <w:r w:rsidRPr="004B076E">
        <w:rPr>
          <w:rFonts w:ascii="Palatino Linotype" w:hAnsi="Palatino Linotype"/>
          <w:sz w:val="24"/>
          <w:lang w:val="en-US"/>
        </w:rPr>
        <w:t>(1), 43-48.</w:t>
      </w:r>
    </w:p>
    <w:p w14:paraId="354A9818" w14:textId="77777777" w:rsidR="004B076E" w:rsidRPr="004B076E"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en-US"/>
        </w:rPr>
        <w:t xml:space="preserve">Du, </w:t>
      </w:r>
      <w:proofErr w:type="spellStart"/>
      <w:r w:rsidRPr="004B076E">
        <w:rPr>
          <w:rFonts w:ascii="Palatino Linotype" w:hAnsi="Palatino Linotype"/>
          <w:sz w:val="24"/>
          <w:lang w:val="en-US"/>
        </w:rPr>
        <w:t>HaiZhou</w:t>
      </w:r>
      <w:proofErr w:type="spellEnd"/>
      <w:r w:rsidRPr="004B076E">
        <w:rPr>
          <w:rFonts w:ascii="Palatino Linotype" w:hAnsi="Palatino Linotype"/>
          <w:sz w:val="24"/>
          <w:lang w:val="en-US"/>
        </w:rPr>
        <w:t xml:space="preserve"> and Li, </w:t>
      </w:r>
      <w:proofErr w:type="spellStart"/>
      <w:r w:rsidRPr="004B076E">
        <w:rPr>
          <w:rFonts w:ascii="Palatino Linotype" w:hAnsi="Palatino Linotype"/>
          <w:sz w:val="24"/>
          <w:lang w:val="en-US"/>
        </w:rPr>
        <w:t>YongBin</w:t>
      </w:r>
      <w:proofErr w:type="spellEnd"/>
      <w:r w:rsidRPr="004B076E">
        <w:rPr>
          <w:rFonts w:ascii="Palatino Linotype" w:hAnsi="Palatino Linotype"/>
          <w:sz w:val="24"/>
          <w:lang w:val="en-US"/>
        </w:rPr>
        <w:t xml:space="preserve"> (2010). </w:t>
      </w:r>
      <w:r w:rsidRPr="00AE51F2">
        <w:rPr>
          <w:rFonts w:ascii="Palatino Linotype" w:hAnsi="Palatino Linotype"/>
          <w:sz w:val="24"/>
          <w:lang w:val="en-US"/>
        </w:rPr>
        <w:t xml:space="preserve">An Improved BIRCH Clustering Algorithm and Application in Thermal Power. </w:t>
      </w:r>
      <w:r w:rsidRPr="004B076E">
        <w:rPr>
          <w:rFonts w:ascii="Palatino Linotype" w:hAnsi="Palatino Linotype"/>
          <w:i/>
          <w:sz w:val="24"/>
          <w:lang w:val="en-US"/>
        </w:rPr>
        <w:t xml:space="preserve">IEEE </w:t>
      </w:r>
      <w:r w:rsidR="00620008">
        <w:fldChar w:fldCharType="begin"/>
      </w:r>
      <w:r w:rsidR="00620008" w:rsidRPr="00AE51F2">
        <w:rPr>
          <w:lang w:val="en-US"/>
        </w:rPr>
        <w:instrText xml:space="preserve"> HYPERLINK "https://ieeexplore.ieee.org/xpl/conhome/5661667/proceeding" </w:instrText>
      </w:r>
      <w:r w:rsidR="00620008">
        <w:fldChar w:fldCharType="separate"/>
      </w:r>
      <w:r w:rsidRPr="004B076E">
        <w:rPr>
          <w:rFonts w:ascii="Palatino Linotype" w:hAnsi="Palatino Linotype"/>
          <w:i/>
          <w:sz w:val="24"/>
          <w:lang w:val="en-US"/>
        </w:rPr>
        <w:t>2010 International Conference on Web Information Systems and Mining</w:t>
      </w:r>
      <w:r w:rsidR="00620008">
        <w:rPr>
          <w:rFonts w:ascii="Palatino Linotype" w:hAnsi="Palatino Linotype"/>
          <w:i/>
          <w:sz w:val="24"/>
          <w:lang w:val="en-US"/>
        </w:rPr>
        <w:fldChar w:fldCharType="end"/>
      </w:r>
      <w:r w:rsidRPr="004B076E">
        <w:rPr>
          <w:rFonts w:ascii="Palatino Linotype" w:hAnsi="Palatino Linotype"/>
          <w:sz w:val="24"/>
          <w:lang w:val="en-US"/>
        </w:rPr>
        <w:t xml:space="preserve">. </w:t>
      </w:r>
    </w:p>
    <w:p w14:paraId="09B998E1" w14:textId="77777777" w:rsidR="004B076E" w:rsidRPr="004B076E"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de-DE"/>
        </w:rPr>
        <w:t xml:space="preserve">Gan, G., Ma, C., &amp; Wu, J. (2007). </w:t>
      </w:r>
      <w:r w:rsidRPr="00AE51F2">
        <w:rPr>
          <w:rFonts w:ascii="Palatino Linotype" w:hAnsi="Palatino Linotype"/>
          <w:sz w:val="24"/>
          <w:lang w:val="en-US"/>
        </w:rPr>
        <w:t xml:space="preserve">Data clustering: theory, algorithms, and applications (Vol. 20). </w:t>
      </w:r>
      <w:r w:rsidRPr="004B076E">
        <w:rPr>
          <w:rFonts w:ascii="Palatino Linotype" w:hAnsi="Palatino Linotype"/>
          <w:sz w:val="24"/>
          <w:lang w:val="en-US"/>
        </w:rPr>
        <w:t>Siam.</w:t>
      </w:r>
    </w:p>
    <w:p w14:paraId="302AA025" w14:textId="77777777" w:rsidR="004B076E" w:rsidRPr="00AE51F2"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nl-NL"/>
        </w:rPr>
        <w:t xml:space="preserve">Hofstede, F. T., Steenkamp, J. B. E., &amp; Wedel, M. (1999). </w:t>
      </w:r>
      <w:r w:rsidRPr="00AE51F2">
        <w:rPr>
          <w:rFonts w:ascii="Palatino Linotype" w:hAnsi="Palatino Linotype"/>
          <w:sz w:val="24"/>
          <w:lang w:val="en-US"/>
        </w:rPr>
        <w:t>International market segmentation based on consumer-product relations. Journal of Marketing Research, 1-17.</w:t>
      </w:r>
    </w:p>
    <w:p w14:paraId="6E4E6BF4" w14:textId="77777777" w:rsidR="004B076E" w:rsidRPr="004B076E" w:rsidRDefault="004B076E" w:rsidP="004B076E">
      <w:pPr>
        <w:ind w:left="567" w:hanging="567"/>
        <w:jc w:val="both"/>
        <w:rPr>
          <w:rFonts w:ascii="Palatino Linotype" w:hAnsi="Palatino Linotype"/>
          <w:sz w:val="24"/>
          <w:lang w:val="en-US"/>
        </w:rPr>
      </w:pPr>
      <w:r w:rsidRPr="00AE51F2">
        <w:rPr>
          <w:rFonts w:ascii="Palatino Linotype" w:hAnsi="Palatino Linotype"/>
          <w:sz w:val="24"/>
          <w:lang w:val="en-US"/>
        </w:rPr>
        <w:t xml:space="preserve">Jain, A. K. (2010). Data clustering: 50 years beyond K-means. </w:t>
      </w:r>
      <w:r w:rsidRPr="004B076E">
        <w:rPr>
          <w:rFonts w:ascii="Palatino Linotype" w:hAnsi="Palatino Linotype"/>
          <w:sz w:val="24"/>
          <w:lang w:val="en-US"/>
        </w:rPr>
        <w:t>Pattern recognition letters, 31(8), 651-666.</w:t>
      </w:r>
    </w:p>
    <w:p w14:paraId="5190588A" w14:textId="77777777" w:rsidR="004B076E" w:rsidRPr="00AE51F2" w:rsidRDefault="004B076E" w:rsidP="004B076E">
      <w:pPr>
        <w:ind w:left="567" w:hanging="567"/>
        <w:jc w:val="both"/>
        <w:rPr>
          <w:rFonts w:ascii="Palatino Linotype" w:hAnsi="Palatino Linotype"/>
          <w:i/>
          <w:sz w:val="24"/>
          <w:lang w:val="en-US"/>
        </w:rPr>
      </w:pPr>
      <w:proofErr w:type="spellStart"/>
      <w:r w:rsidRPr="004B076E">
        <w:rPr>
          <w:rFonts w:ascii="Palatino Linotype" w:hAnsi="Palatino Linotype"/>
          <w:sz w:val="24"/>
          <w:lang w:val="en-US"/>
        </w:rPr>
        <w:t>Karpov</w:t>
      </w:r>
      <w:proofErr w:type="spellEnd"/>
      <w:r w:rsidRPr="004B076E">
        <w:rPr>
          <w:rFonts w:ascii="Palatino Linotype" w:hAnsi="Palatino Linotype"/>
          <w:sz w:val="24"/>
          <w:lang w:val="en-US"/>
        </w:rPr>
        <w:t xml:space="preserve">, Ilya and </w:t>
      </w:r>
      <w:proofErr w:type="spellStart"/>
      <w:r w:rsidRPr="004B076E">
        <w:rPr>
          <w:rFonts w:ascii="Palatino Linotype" w:hAnsi="Palatino Linotype"/>
          <w:sz w:val="24"/>
          <w:lang w:val="en-US"/>
        </w:rPr>
        <w:t>Goroslavski</w:t>
      </w:r>
      <w:proofErr w:type="spellEnd"/>
      <w:r w:rsidRPr="004B076E">
        <w:rPr>
          <w:rFonts w:ascii="Palatino Linotype" w:hAnsi="Palatino Linotype"/>
          <w:sz w:val="24"/>
          <w:lang w:val="en-US"/>
        </w:rPr>
        <w:t xml:space="preserve">, </w:t>
      </w:r>
      <w:proofErr w:type="spellStart"/>
      <w:r w:rsidRPr="004B076E">
        <w:rPr>
          <w:rFonts w:ascii="Palatino Linotype" w:hAnsi="Palatino Linotype"/>
          <w:sz w:val="24"/>
          <w:lang w:val="en-US"/>
        </w:rPr>
        <w:t>Alexandr</w:t>
      </w:r>
      <w:proofErr w:type="spellEnd"/>
      <w:r w:rsidRPr="004B076E">
        <w:rPr>
          <w:rFonts w:ascii="Palatino Linotype" w:hAnsi="Palatino Linotype"/>
          <w:sz w:val="24"/>
          <w:lang w:val="en-US"/>
        </w:rPr>
        <w:t xml:space="preserve"> (2012). </w:t>
      </w:r>
      <w:r w:rsidRPr="00AE51F2">
        <w:rPr>
          <w:rFonts w:ascii="Palatino Linotype" w:hAnsi="Palatino Linotype"/>
          <w:sz w:val="24"/>
          <w:lang w:val="en-US"/>
        </w:rPr>
        <w:t xml:space="preserve">Application of BIRCH to text clustering. </w:t>
      </w:r>
      <w:r w:rsidRPr="00AE51F2">
        <w:rPr>
          <w:rFonts w:ascii="Palatino Linotype" w:hAnsi="Palatino Linotype"/>
          <w:i/>
          <w:sz w:val="24"/>
          <w:lang w:val="en-US"/>
        </w:rPr>
        <w:t>Proceedings of the 14th All-Russian Conference ”Digital Libraries: Advanced Methods and Technologies, Digital Collections” — RCDL-2012</w:t>
      </w:r>
      <w:r w:rsidRPr="006368EE">
        <w:pgNum/>
      </w:r>
    </w:p>
    <w:p w14:paraId="29A18B5D" w14:textId="77777777" w:rsidR="004B076E" w:rsidRPr="00AE51F2"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en-US"/>
        </w:rPr>
        <w:t xml:space="preserve">Liu, Y., Li, Z., </w:t>
      </w:r>
      <w:proofErr w:type="spellStart"/>
      <w:r w:rsidRPr="004B076E">
        <w:rPr>
          <w:rFonts w:ascii="Palatino Linotype" w:hAnsi="Palatino Linotype"/>
          <w:sz w:val="24"/>
          <w:lang w:val="en-US"/>
        </w:rPr>
        <w:t>Xiong</w:t>
      </w:r>
      <w:proofErr w:type="spellEnd"/>
      <w:r w:rsidRPr="004B076E">
        <w:rPr>
          <w:rFonts w:ascii="Palatino Linotype" w:hAnsi="Palatino Linotype"/>
          <w:sz w:val="24"/>
          <w:lang w:val="en-US"/>
        </w:rPr>
        <w:t xml:space="preserve">, H., Gao, X., &amp; Wu, J. (2010). </w:t>
      </w:r>
      <w:r w:rsidRPr="00AE51F2">
        <w:rPr>
          <w:rFonts w:ascii="Palatino Linotype" w:hAnsi="Palatino Linotype"/>
          <w:sz w:val="24"/>
          <w:lang w:val="en-US"/>
        </w:rPr>
        <w:t>Understanding of internal clustering validation measures. In Data Mining (ICDM), 2010 IEEE 10th International Conference on (pp. 911-916). IEEE.</w:t>
      </w:r>
    </w:p>
    <w:p w14:paraId="356C3179" w14:textId="77777777" w:rsidR="004B076E" w:rsidRPr="00AE51F2" w:rsidRDefault="004B076E" w:rsidP="004B076E">
      <w:pPr>
        <w:ind w:left="567" w:hanging="567"/>
        <w:jc w:val="both"/>
        <w:rPr>
          <w:rFonts w:ascii="Palatino Linotype" w:hAnsi="Palatino Linotype"/>
          <w:sz w:val="24"/>
          <w:lang w:val="en-US"/>
        </w:rPr>
      </w:pPr>
      <w:r w:rsidRPr="00AE51F2">
        <w:rPr>
          <w:rFonts w:ascii="Palatino Linotype" w:hAnsi="Palatino Linotype"/>
          <w:sz w:val="24"/>
          <w:lang w:val="en-US"/>
        </w:rPr>
        <w:t>McCallum, A., Nigam, K., &amp; Ungar, L. H. (2000). Efficient clustering of high-dimensional data sets with application to reference matching. In Proceedings of the sixth ACM SIGKDD international conference on Knowledge discovery and data mining (pp. 169-178). ACM.</w:t>
      </w:r>
    </w:p>
    <w:p w14:paraId="12B2BBC3" w14:textId="77777777" w:rsidR="004B076E" w:rsidRPr="00AE51F2" w:rsidRDefault="004B076E" w:rsidP="004B076E">
      <w:pPr>
        <w:ind w:left="567" w:hanging="567"/>
        <w:jc w:val="both"/>
        <w:rPr>
          <w:rFonts w:ascii="Palatino Linotype" w:hAnsi="Palatino Linotype"/>
          <w:sz w:val="24"/>
          <w:lang w:val="en-US"/>
        </w:rPr>
      </w:pPr>
      <w:r w:rsidRPr="00AE51F2">
        <w:rPr>
          <w:rFonts w:ascii="Palatino Linotype" w:hAnsi="Palatino Linotype"/>
          <w:sz w:val="24"/>
          <w:lang w:val="en-US"/>
        </w:rPr>
        <w:t>Petrovic, S. (2006, October). A comparison between the silhouette index and the davies-bouldin index in labelling ids clusters. In Proceedings of the 11th Nordic Workshop of Secure IT Systems (pp. 53-64). sn.</w:t>
      </w:r>
    </w:p>
    <w:p w14:paraId="6DD9E248" w14:textId="77777777" w:rsidR="004B076E" w:rsidRPr="004B076E" w:rsidRDefault="004B076E" w:rsidP="004B076E">
      <w:pPr>
        <w:ind w:left="567" w:hanging="567"/>
        <w:jc w:val="both"/>
        <w:rPr>
          <w:rFonts w:ascii="Palatino Linotype" w:hAnsi="Palatino Linotype"/>
          <w:sz w:val="24"/>
          <w:lang w:val="en-US"/>
        </w:rPr>
      </w:pPr>
      <w:proofErr w:type="spellStart"/>
      <w:r w:rsidRPr="004B076E">
        <w:rPr>
          <w:rFonts w:ascii="Palatino Linotype" w:hAnsi="Palatino Linotype"/>
          <w:sz w:val="24"/>
          <w:lang w:val="en-US"/>
        </w:rPr>
        <w:t>Rendón</w:t>
      </w:r>
      <w:proofErr w:type="spellEnd"/>
      <w:r w:rsidRPr="004B076E">
        <w:rPr>
          <w:rFonts w:ascii="Palatino Linotype" w:hAnsi="Palatino Linotype"/>
          <w:sz w:val="24"/>
          <w:lang w:val="en-US"/>
        </w:rPr>
        <w:t xml:space="preserve">, E., </w:t>
      </w:r>
      <w:proofErr w:type="spellStart"/>
      <w:r w:rsidRPr="004B076E">
        <w:rPr>
          <w:rFonts w:ascii="Palatino Linotype" w:hAnsi="Palatino Linotype"/>
          <w:sz w:val="24"/>
          <w:lang w:val="en-US"/>
        </w:rPr>
        <w:t>Abundez</w:t>
      </w:r>
      <w:proofErr w:type="spellEnd"/>
      <w:r w:rsidRPr="004B076E">
        <w:rPr>
          <w:rFonts w:ascii="Palatino Linotype" w:hAnsi="Palatino Linotype"/>
          <w:sz w:val="24"/>
          <w:lang w:val="en-US"/>
        </w:rPr>
        <w:t xml:space="preserve">, I., </w:t>
      </w:r>
      <w:proofErr w:type="spellStart"/>
      <w:r w:rsidRPr="004B076E">
        <w:rPr>
          <w:rFonts w:ascii="Palatino Linotype" w:hAnsi="Palatino Linotype"/>
          <w:sz w:val="24"/>
          <w:lang w:val="en-US"/>
        </w:rPr>
        <w:t>Arizmendi</w:t>
      </w:r>
      <w:proofErr w:type="spellEnd"/>
      <w:r w:rsidRPr="004B076E">
        <w:rPr>
          <w:rFonts w:ascii="Palatino Linotype" w:hAnsi="Palatino Linotype"/>
          <w:sz w:val="24"/>
          <w:lang w:val="en-US"/>
        </w:rPr>
        <w:t xml:space="preserve">, A., &amp; Quiroz, E. M. (2011). </w:t>
      </w:r>
      <w:r w:rsidRPr="00AE51F2">
        <w:rPr>
          <w:rFonts w:ascii="Palatino Linotype" w:hAnsi="Palatino Linotype"/>
          <w:sz w:val="24"/>
          <w:lang w:val="en-US"/>
        </w:rPr>
        <w:t xml:space="preserve">Internal versus external cluster validation indexes. </w:t>
      </w:r>
      <w:r w:rsidRPr="004B076E">
        <w:rPr>
          <w:rFonts w:ascii="Palatino Linotype" w:hAnsi="Palatino Linotype"/>
          <w:sz w:val="24"/>
          <w:lang w:val="en-US"/>
        </w:rPr>
        <w:t>International Journal of computers and communications, 5(1), 27-34.</w:t>
      </w:r>
    </w:p>
    <w:p w14:paraId="5ACAD812" w14:textId="77777777" w:rsidR="004B076E" w:rsidRPr="00AE51F2"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en-US"/>
        </w:rPr>
        <w:t xml:space="preserve">Rodriguez, A., &amp; </w:t>
      </w:r>
      <w:proofErr w:type="spellStart"/>
      <w:r w:rsidRPr="004B076E">
        <w:rPr>
          <w:rFonts w:ascii="Palatino Linotype" w:hAnsi="Palatino Linotype"/>
          <w:sz w:val="24"/>
          <w:lang w:val="en-US"/>
        </w:rPr>
        <w:t>Laio</w:t>
      </w:r>
      <w:proofErr w:type="spellEnd"/>
      <w:r w:rsidRPr="004B076E">
        <w:rPr>
          <w:rFonts w:ascii="Palatino Linotype" w:hAnsi="Palatino Linotype"/>
          <w:sz w:val="24"/>
          <w:lang w:val="en-US"/>
        </w:rPr>
        <w:t xml:space="preserve">, A. (2014). </w:t>
      </w:r>
      <w:r w:rsidRPr="00AE51F2">
        <w:rPr>
          <w:rFonts w:ascii="Palatino Linotype" w:hAnsi="Palatino Linotype"/>
          <w:sz w:val="24"/>
          <w:lang w:val="en-US"/>
        </w:rPr>
        <w:t>Clustering by fast search and find of density peaks. Science, 344(6191), 1492-1496.</w:t>
      </w:r>
    </w:p>
    <w:p w14:paraId="32D00461" w14:textId="77777777" w:rsidR="004B076E" w:rsidRPr="00AE51F2" w:rsidRDefault="004B076E" w:rsidP="004B076E">
      <w:pPr>
        <w:ind w:left="567" w:hanging="567"/>
        <w:jc w:val="both"/>
        <w:rPr>
          <w:rFonts w:ascii="Palatino Linotype" w:hAnsi="Palatino Linotype"/>
          <w:sz w:val="24"/>
          <w:lang w:val="en-US"/>
        </w:rPr>
      </w:pPr>
      <w:proofErr w:type="spellStart"/>
      <w:r w:rsidRPr="004B076E">
        <w:rPr>
          <w:rFonts w:ascii="Palatino Linotype" w:hAnsi="Palatino Linotype"/>
          <w:sz w:val="24"/>
          <w:lang w:val="en-GB"/>
        </w:rPr>
        <w:t>Rokach</w:t>
      </w:r>
      <w:proofErr w:type="spellEnd"/>
      <w:r w:rsidRPr="004B076E">
        <w:rPr>
          <w:rFonts w:ascii="Palatino Linotype" w:hAnsi="Palatino Linotype"/>
          <w:sz w:val="24"/>
          <w:lang w:val="en-GB"/>
        </w:rPr>
        <w:t>, L., &amp; Maimon, O. Z. (2008). </w:t>
      </w:r>
      <w:r w:rsidRPr="004B076E">
        <w:rPr>
          <w:rFonts w:ascii="Palatino Linotype" w:hAnsi="Palatino Linotype"/>
          <w:i/>
          <w:iCs/>
          <w:sz w:val="24"/>
          <w:lang w:val="en-GB"/>
        </w:rPr>
        <w:t>Data mining with decision trees: theory and applications</w:t>
      </w:r>
      <w:r w:rsidRPr="004B076E">
        <w:rPr>
          <w:rFonts w:ascii="Palatino Linotype" w:hAnsi="Palatino Linotype"/>
          <w:sz w:val="24"/>
          <w:lang w:val="en-GB"/>
        </w:rPr>
        <w:t xml:space="preserve"> (Vol. 69). </w:t>
      </w:r>
      <w:r w:rsidRPr="00AE51F2">
        <w:rPr>
          <w:rFonts w:ascii="Palatino Linotype" w:hAnsi="Palatino Linotype"/>
          <w:sz w:val="24"/>
          <w:lang w:val="en-US"/>
        </w:rPr>
        <w:t>World Scientific.</w:t>
      </w:r>
    </w:p>
    <w:p w14:paraId="7144CEE8" w14:textId="77777777" w:rsidR="004B076E" w:rsidRPr="004B076E" w:rsidRDefault="004B076E" w:rsidP="004B076E">
      <w:pPr>
        <w:ind w:left="567" w:hanging="567"/>
        <w:jc w:val="both"/>
        <w:rPr>
          <w:rFonts w:ascii="Palatino Linotype" w:hAnsi="Palatino Linotype"/>
          <w:sz w:val="24"/>
          <w:lang w:val="en-US"/>
        </w:rPr>
      </w:pPr>
      <w:r w:rsidRPr="00AE51F2">
        <w:rPr>
          <w:rFonts w:ascii="Palatino Linotype" w:hAnsi="Palatino Linotype"/>
          <w:sz w:val="24"/>
          <w:lang w:val="en-US"/>
        </w:rPr>
        <w:t xml:space="preserve">Stuetzle, W., &amp; Nugent, R. (2010). A generalized single linkage method for estimating the cluster tree of a density. </w:t>
      </w:r>
      <w:r w:rsidRPr="004B076E">
        <w:rPr>
          <w:rFonts w:ascii="Palatino Linotype" w:hAnsi="Palatino Linotype"/>
          <w:sz w:val="24"/>
          <w:lang w:val="en-US"/>
        </w:rPr>
        <w:t>Journal of Computational and Graphical Statistics, 19(2), 397-418.</w:t>
      </w:r>
    </w:p>
    <w:p w14:paraId="77C29A08" w14:textId="77777777" w:rsidR="004B076E" w:rsidRPr="00AE51F2"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de-DE"/>
        </w:rPr>
        <w:t xml:space="preserve">Tran, T. N., Drab, K., &amp; Daszykowski, M. (2013). </w:t>
      </w:r>
      <w:r w:rsidRPr="00AE51F2">
        <w:rPr>
          <w:rFonts w:ascii="Palatino Linotype" w:hAnsi="Palatino Linotype"/>
          <w:sz w:val="24"/>
          <w:lang w:val="en-US"/>
        </w:rPr>
        <w:t>Revised DBSCAN algorithm to cluster data with dense adjacent clusters. Chemometrics and Intelligent Laboratory Systems, 120, 92-96.</w:t>
      </w:r>
    </w:p>
    <w:p w14:paraId="7F9C1991" w14:textId="77777777" w:rsidR="004B076E" w:rsidRPr="00AE51F2" w:rsidRDefault="004B076E" w:rsidP="004B076E">
      <w:pPr>
        <w:ind w:left="567" w:hanging="567"/>
        <w:jc w:val="both"/>
        <w:rPr>
          <w:rFonts w:ascii="Palatino Linotype" w:hAnsi="Palatino Linotype"/>
          <w:sz w:val="24"/>
          <w:lang w:val="en-US"/>
        </w:rPr>
      </w:pPr>
      <w:r w:rsidRPr="00AE51F2">
        <w:rPr>
          <w:rFonts w:ascii="Palatino Linotype" w:hAnsi="Palatino Linotype"/>
          <w:sz w:val="24"/>
          <w:lang w:val="en-US"/>
        </w:rPr>
        <w:t>Xu, R., &amp; Wunsch, D. (2005). Survey of clustering algorithms. IEEE Transactions on neural networks, 16(3), 645-678.</w:t>
      </w:r>
    </w:p>
    <w:p w14:paraId="228DC8D6" w14:textId="77777777" w:rsidR="004B076E" w:rsidRPr="00AE51F2" w:rsidRDefault="004B076E" w:rsidP="004B076E">
      <w:pPr>
        <w:ind w:left="567" w:hanging="567"/>
        <w:jc w:val="both"/>
        <w:rPr>
          <w:rFonts w:ascii="Palatino Linotype" w:hAnsi="Palatino Linotype"/>
          <w:sz w:val="24"/>
          <w:lang w:val="en-US"/>
        </w:rPr>
      </w:pPr>
      <w:proofErr w:type="spellStart"/>
      <w:r w:rsidRPr="004B076E">
        <w:rPr>
          <w:rFonts w:ascii="Palatino Linotype" w:hAnsi="Palatino Linotype"/>
          <w:sz w:val="24"/>
          <w:lang w:val="en-GB"/>
        </w:rPr>
        <w:t>Yankelovich</w:t>
      </w:r>
      <w:proofErr w:type="spellEnd"/>
      <w:r w:rsidRPr="004B076E">
        <w:rPr>
          <w:rFonts w:ascii="Palatino Linotype" w:hAnsi="Palatino Linotype"/>
          <w:sz w:val="24"/>
          <w:lang w:val="en-GB"/>
        </w:rPr>
        <w:t>, D., &amp; Meer, D. (2006). Rediscovering market segmentation. </w:t>
      </w:r>
      <w:r w:rsidRPr="004B076E">
        <w:rPr>
          <w:rFonts w:ascii="Palatino Linotype" w:hAnsi="Palatino Linotype"/>
          <w:i/>
          <w:iCs/>
          <w:sz w:val="24"/>
          <w:lang w:val="en-GB"/>
        </w:rPr>
        <w:t>Harvard business review</w:t>
      </w:r>
      <w:r w:rsidRPr="004B076E">
        <w:rPr>
          <w:rFonts w:ascii="Palatino Linotype" w:hAnsi="Palatino Linotype"/>
          <w:sz w:val="24"/>
          <w:lang w:val="en-GB"/>
        </w:rPr>
        <w:t>, </w:t>
      </w:r>
      <w:r w:rsidRPr="004B076E">
        <w:rPr>
          <w:rFonts w:ascii="Palatino Linotype" w:hAnsi="Palatino Linotype"/>
          <w:i/>
          <w:iCs/>
          <w:sz w:val="24"/>
          <w:lang w:val="en-GB"/>
        </w:rPr>
        <w:t>84</w:t>
      </w:r>
      <w:r w:rsidRPr="004B076E">
        <w:rPr>
          <w:rFonts w:ascii="Palatino Linotype" w:hAnsi="Palatino Linotype"/>
          <w:sz w:val="24"/>
          <w:lang w:val="en-GB"/>
        </w:rPr>
        <w:t>(2), 122.</w:t>
      </w:r>
    </w:p>
    <w:p w14:paraId="345E88A5" w14:textId="77777777" w:rsidR="004B076E" w:rsidRPr="004B076E" w:rsidRDefault="004B076E" w:rsidP="004B076E">
      <w:pPr>
        <w:ind w:left="567" w:hanging="567"/>
        <w:jc w:val="both"/>
        <w:rPr>
          <w:rFonts w:ascii="Palatino Linotype" w:hAnsi="Palatino Linotype"/>
          <w:sz w:val="24"/>
          <w:lang w:val="en-US"/>
        </w:rPr>
      </w:pPr>
      <w:r w:rsidRPr="00AE51F2">
        <w:rPr>
          <w:rFonts w:ascii="Palatino Linotype" w:hAnsi="Palatino Linotype"/>
          <w:sz w:val="24"/>
          <w:lang w:val="en-US"/>
        </w:rPr>
        <w:t xml:space="preserve">Zhang, T., Ramakrishnan, R., &amp; Livny, M. (1997). BIRCH: A new data clustering algorithm and its applications. </w:t>
      </w:r>
      <w:r w:rsidRPr="004B076E">
        <w:rPr>
          <w:rFonts w:ascii="Palatino Linotype" w:hAnsi="Palatino Linotype"/>
          <w:sz w:val="24"/>
          <w:lang w:val="en-US"/>
        </w:rPr>
        <w:t>Data Mining and Knowledge Discovery, 1(2), 141-182.</w:t>
      </w:r>
    </w:p>
    <w:p w14:paraId="29ACDFAF" w14:textId="77777777" w:rsidR="004B076E" w:rsidRPr="004B076E" w:rsidRDefault="004B076E" w:rsidP="004B076E">
      <w:pPr>
        <w:ind w:left="567" w:hanging="567"/>
        <w:jc w:val="both"/>
        <w:rPr>
          <w:rFonts w:ascii="Palatino Linotype" w:hAnsi="Palatino Linotype"/>
          <w:sz w:val="24"/>
          <w:lang w:val="en-US"/>
        </w:rPr>
      </w:pPr>
      <w:r w:rsidRPr="004B076E">
        <w:rPr>
          <w:rFonts w:ascii="Palatino Linotype" w:hAnsi="Palatino Linotype"/>
          <w:sz w:val="24"/>
          <w:lang w:val="en-US"/>
        </w:rPr>
        <w:t xml:space="preserve">Zhang, Tian, Raghu </w:t>
      </w:r>
      <w:proofErr w:type="spellStart"/>
      <w:r w:rsidRPr="004B076E">
        <w:rPr>
          <w:rFonts w:ascii="Palatino Linotype" w:hAnsi="Palatino Linotype"/>
          <w:sz w:val="24"/>
          <w:lang w:val="en-US"/>
        </w:rPr>
        <w:t>Ramakrishan</w:t>
      </w:r>
      <w:proofErr w:type="spellEnd"/>
      <w:r w:rsidRPr="004B076E">
        <w:rPr>
          <w:rFonts w:ascii="Palatino Linotype" w:hAnsi="Palatino Linotype"/>
          <w:sz w:val="24"/>
          <w:lang w:val="en-US"/>
        </w:rPr>
        <w:t xml:space="preserve">, and </w:t>
      </w:r>
      <w:proofErr w:type="spellStart"/>
      <w:r w:rsidRPr="004B076E">
        <w:rPr>
          <w:rFonts w:ascii="Palatino Linotype" w:hAnsi="Palatino Linotype"/>
          <w:sz w:val="24"/>
          <w:lang w:val="en-US"/>
        </w:rPr>
        <w:t>Miron</w:t>
      </w:r>
      <w:proofErr w:type="spellEnd"/>
      <w:r w:rsidRPr="004B076E">
        <w:rPr>
          <w:rFonts w:ascii="Palatino Linotype" w:hAnsi="Palatino Linotype"/>
          <w:sz w:val="24"/>
          <w:lang w:val="en-US"/>
        </w:rPr>
        <w:t xml:space="preserve"> </w:t>
      </w:r>
      <w:proofErr w:type="spellStart"/>
      <w:r w:rsidRPr="004B076E">
        <w:rPr>
          <w:rFonts w:ascii="Palatino Linotype" w:hAnsi="Palatino Linotype"/>
          <w:sz w:val="24"/>
          <w:lang w:val="en-US"/>
        </w:rPr>
        <w:t>Livny</w:t>
      </w:r>
      <w:proofErr w:type="spellEnd"/>
      <w:r w:rsidRPr="004B076E">
        <w:rPr>
          <w:rFonts w:ascii="Palatino Linotype" w:hAnsi="Palatino Linotype"/>
          <w:sz w:val="24"/>
          <w:lang w:val="en-US"/>
        </w:rPr>
        <w:t xml:space="preserve">. </w:t>
      </w:r>
      <w:r w:rsidRPr="00AE51F2">
        <w:rPr>
          <w:rFonts w:ascii="Palatino Linotype" w:hAnsi="Palatino Linotype"/>
          <w:sz w:val="24"/>
          <w:lang w:val="en-US"/>
        </w:rPr>
        <w:t xml:space="preserve">1996. “BIRCH: An Efficient Data Clustering Method for Very Large Databases.” </w:t>
      </w:r>
      <w:r w:rsidRPr="004B076E">
        <w:rPr>
          <w:rFonts w:ascii="Palatino Linotype" w:hAnsi="Palatino Linotype"/>
          <w:sz w:val="24"/>
          <w:lang w:val="en-US"/>
        </w:rPr>
        <w:t>In Management of Data, 103–14. doi:10.1145/233269.233324.</w:t>
      </w:r>
    </w:p>
    <w:p w14:paraId="680E09D3" w14:textId="77777777" w:rsidR="004B076E" w:rsidRPr="004B076E" w:rsidRDefault="004B076E" w:rsidP="004B076E">
      <w:pPr>
        <w:ind w:left="567" w:hanging="567"/>
        <w:jc w:val="both"/>
        <w:rPr>
          <w:rFonts w:ascii="Palatino Linotype" w:hAnsi="Palatino Linotype"/>
          <w:sz w:val="24"/>
        </w:rPr>
      </w:pPr>
      <w:r w:rsidRPr="004B076E">
        <w:rPr>
          <w:rFonts w:ascii="Palatino Linotype" w:hAnsi="Palatino Linotype"/>
          <w:sz w:val="24"/>
          <w:lang w:val="en-US"/>
        </w:rPr>
        <w:t xml:space="preserve">Zhao, Y., </w:t>
      </w:r>
      <w:proofErr w:type="spellStart"/>
      <w:r w:rsidRPr="004B076E">
        <w:rPr>
          <w:rFonts w:ascii="Palatino Linotype" w:hAnsi="Palatino Linotype"/>
          <w:sz w:val="24"/>
          <w:lang w:val="en-US"/>
        </w:rPr>
        <w:t>Karypis</w:t>
      </w:r>
      <w:proofErr w:type="spellEnd"/>
      <w:r w:rsidRPr="004B076E">
        <w:rPr>
          <w:rFonts w:ascii="Palatino Linotype" w:hAnsi="Palatino Linotype"/>
          <w:sz w:val="24"/>
          <w:lang w:val="en-US"/>
        </w:rPr>
        <w:t xml:space="preserve">, G., &amp; Fayyad, U. (2005). </w:t>
      </w:r>
      <w:r w:rsidRPr="00AE51F2">
        <w:rPr>
          <w:rFonts w:ascii="Palatino Linotype" w:hAnsi="Palatino Linotype"/>
          <w:sz w:val="24"/>
          <w:lang w:val="en-US"/>
        </w:rPr>
        <w:t xml:space="preserve">Hierarchical clustering algorithms for document datasets. </w:t>
      </w:r>
      <w:r w:rsidRPr="004B076E">
        <w:rPr>
          <w:rFonts w:ascii="Palatino Linotype" w:hAnsi="Palatino Linotype"/>
          <w:sz w:val="24"/>
        </w:rPr>
        <w:t>Data mining and knowledge discovery, 10(2), 141-168.</w:t>
      </w:r>
    </w:p>
    <w:bookmarkEnd w:id="706"/>
    <w:p w14:paraId="44057F27" w14:textId="782BBB19" w:rsidR="005C4732" w:rsidRPr="00AE51F2" w:rsidRDefault="005C4732">
      <w:pPr>
        <w:rPr>
          <w:rFonts w:ascii="Palatino Linotype" w:hAnsi="Palatino Linotype"/>
        </w:rPr>
      </w:pPr>
      <w:r w:rsidRPr="00AE51F2">
        <w:rPr>
          <w:rFonts w:ascii="Palatino Linotype" w:hAnsi="Palatino Linotype"/>
        </w:rPr>
        <w:br w:type="page"/>
      </w:r>
    </w:p>
    <w:p w14:paraId="12E96F58" w14:textId="1933F3A3" w:rsidR="005C4732" w:rsidRPr="00A436F5" w:rsidRDefault="005C4732" w:rsidP="005C4732">
      <w:pPr>
        <w:pStyle w:val="Heading1"/>
        <w:numPr>
          <w:ilvl w:val="0"/>
          <w:numId w:val="0"/>
        </w:numPr>
        <w:ind w:left="432" w:hanging="432"/>
        <w:rPr>
          <w:rFonts w:ascii="Palatino Linotype" w:hAnsi="Palatino Linotype"/>
        </w:rPr>
      </w:pPr>
      <w:bookmarkStart w:id="707" w:name="_Toc24721081"/>
      <w:r w:rsidRPr="007A2F39">
        <w:rPr>
          <w:rFonts w:ascii="Palatino Linotype" w:hAnsi="Palatino Linotype"/>
        </w:rPr>
        <w:t>Παράρτημα: Κώδικας Python που εκτελέστηκε για τις ανάγκες τ</w:t>
      </w:r>
      <w:r>
        <w:rPr>
          <w:rFonts w:ascii="Palatino Linotype" w:hAnsi="Palatino Linotype"/>
        </w:rPr>
        <w:t>η</w:t>
      </w:r>
      <w:r w:rsidRPr="007A2F39">
        <w:rPr>
          <w:rFonts w:ascii="Palatino Linotype" w:hAnsi="Palatino Linotype"/>
        </w:rPr>
        <w:t xml:space="preserve">ς </w:t>
      </w:r>
      <w:r>
        <w:rPr>
          <w:rFonts w:ascii="Palatino Linotype" w:hAnsi="Palatino Linotype"/>
        </w:rPr>
        <w:t>εργασίας</w:t>
      </w:r>
      <w:bookmarkEnd w:id="707"/>
    </w:p>
    <w:p w14:paraId="20613EC4" w14:textId="77777777" w:rsidR="005C4732" w:rsidRPr="00A436F5" w:rsidRDefault="005C4732" w:rsidP="005C4732">
      <w:pPr>
        <w:pStyle w:val="Heading1"/>
        <w:numPr>
          <w:ilvl w:val="0"/>
          <w:numId w:val="0"/>
        </w:numPr>
        <w:ind w:left="432" w:hanging="432"/>
        <w:rPr>
          <w:rFonts w:ascii="Palatino Linotype" w:hAnsi="Palatino Linotype"/>
        </w:rPr>
      </w:pPr>
    </w:p>
    <w:p w14:paraId="4DB196B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w:t>
      </w:r>
      <w:proofErr w:type="spellStart"/>
      <w:r w:rsidRPr="007A2F39">
        <w:rPr>
          <w:rFonts w:ascii="Courier New" w:hAnsi="Courier New" w:cs="Courier New"/>
          <w:sz w:val="20"/>
          <w:szCs w:val="20"/>
        </w:rPr>
        <w:t>usr</w:t>
      </w:r>
      <w:proofErr w:type="spellEnd"/>
      <w:r w:rsidRPr="007A2F39">
        <w:rPr>
          <w:rFonts w:ascii="Courier New" w:hAnsi="Courier New" w:cs="Courier New"/>
          <w:sz w:val="20"/>
          <w:szCs w:val="20"/>
        </w:rPr>
        <w:t>/bin/env python</w:t>
      </w:r>
    </w:p>
    <w:p w14:paraId="30F0603F" w14:textId="77777777" w:rsidR="005C4732" w:rsidRPr="007A2F39" w:rsidRDefault="005C4732" w:rsidP="005C4732">
      <w:pPr>
        <w:pStyle w:val="BodyText"/>
        <w:spacing w:before="0" w:after="0"/>
        <w:rPr>
          <w:rFonts w:ascii="Courier New" w:hAnsi="Courier New" w:cs="Courier New"/>
          <w:sz w:val="20"/>
          <w:szCs w:val="20"/>
        </w:rPr>
      </w:pPr>
    </w:p>
    <w:p w14:paraId="10A9225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import math</w:t>
      </w:r>
    </w:p>
    <w:p w14:paraId="439701B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import </w:t>
      </w:r>
      <w:proofErr w:type="spellStart"/>
      <w:r w:rsidRPr="007A2F39">
        <w:rPr>
          <w:rFonts w:ascii="Courier New" w:hAnsi="Courier New" w:cs="Courier New"/>
          <w:sz w:val="20"/>
          <w:szCs w:val="20"/>
        </w:rPr>
        <w:t>numpy</w:t>
      </w:r>
      <w:proofErr w:type="spellEnd"/>
      <w:r w:rsidRPr="007A2F39">
        <w:rPr>
          <w:rFonts w:ascii="Courier New" w:hAnsi="Courier New" w:cs="Courier New"/>
          <w:sz w:val="20"/>
          <w:szCs w:val="20"/>
        </w:rPr>
        <w:t xml:space="preserve"> as np</w:t>
      </w:r>
    </w:p>
    <w:p w14:paraId="132A172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import pandas as pd</w:t>
      </w:r>
    </w:p>
    <w:p w14:paraId="50C74A8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import </w:t>
      </w:r>
      <w:proofErr w:type="spellStart"/>
      <w:r w:rsidRPr="007A2F39">
        <w:rPr>
          <w:rFonts w:ascii="Courier New" w:hAnsi="Courier New" w:cs="Courier New"/>
          <w:sz w:val="20"/>
          <w:szCs w:val="20"/>
        </w:rPr>
        <w:t>matplotlib.pyplot</w:t>
      </w:r>
      <w:proofErr w:type="spellEnd"/>
      <w:r w:rsidRPr="007A2F39">
        <w:rPr>
          <w:rFonts w:ascii="Courier New" w:hAnsi="Courier New" w:cs="Courier New"/>
          <w:sz w:val="20"/>
          <w:szCs w:val="20"/>
        </w:rPr>
        <w:t xml:space="preserve"> as </w:t>
      </w:r>
      <w:proofErr w:type="spellStart"/>
      <w:r w:rsidRPr="007A2F39">
        <w:rPr>
          <w:rFonts w:ascii="Courier New" w:hAnsi="Courier New" w:cs="Courier New"/>
          <w:sz w:val="20"/>
          <w:szCs w:val="20"/>
        </w:rPr>
        <w:t>plt</w:t>
      </w:r>
      <w:proofErr w:type="spellEnd"/>
    </w:p>
    <w:p w14:paraId="0882CD3A" w14:textId="77777777" w:rsidR="005C4732" w:rsidRPr="007A2F39" w:rsidRDefault="005C4732" w:rsidP="005C4732">
      <w:pPr>
        <w:pStyle w:val="BodyText"/>
        <w:spacing w:before="0" w:after="0"/>
        <w:rPr>
          <w:rFonts w:ascii="Courier New" w:hAnsi="Courier New" w:cs="Courier New"/>
          <w:sz w:val="20"/>
          <w:szCs w:val="20"/>
        </w:rPr>
      </w:pPr>
    </w:p>
    <w:p w14:paraId="1D07D5A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class CF(object):</w:t>
      </w:r>
    </w:p>
    <w:p w14:paraId="509D431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 Constructor </w:t>
      </w:r>
      <w:proofErr w:type="spellStart"/>
      <w:r w:rsidRPr="007A2F39">
        <w:rPr>
          <w:rFonts w:ascii="Courier New" w:hAnsi="Courier New" w:cs="Courier New"/>
          <w:sz w:val="20"/>
          <w:szCs w:val="20"/>
        </w:rPr>
        <w:t>κλάσης</w:t>
      </w:r>
      <w:proofErr w:type="spellEnd"/>
      <w:r w:rsidRPr="007A2F39">
        <w:rPr>
          <w:rFonts w:ascii="Courier New" w:hAnsi="Courier New" w:cs="Courier New"/>
          <w:sz w:val="20"/>
          <w:szCs w:val="20"/>
        </w:rPr>
        <w:t xml:space="preserve"> CF</w:t>
      </w:r>
    </w:p>
    <w:p w14:paraId="3C246D4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__</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 xml:space="preserve">__(self, N, </w:t>
      </w:r>
      <w:proofErr w:type="spellStart"/>
      <w:r w:rsidRPr="007A2F39">
        <w:rPr>
          <w:rFonts w:ascii="Courier New" w:hAnsi="Courier New" w:cs="Courier New"/>
          <w:sz w:val="20"/>
          <w:szCs w:val="20"/>
        </w:rPr>
        <w:t>linear_sum</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squared_sum</w:t>
      </w:r>
      <w:proofErr w:type="spellEnd"/>
      <w:r w:rsidRPr="007A2F39">
        <w:rPr>
          <w:rFonts w:ascii="Courier New" w:hAnsi="Courier New" w:cs="Courier New"/>
          <w:sz w:val="20"/>
          <w:szCs w:val="20"/>
        </w:rPr>
        <w:t>):</w:t>
      </w:r>
    </w:p>
    <w:p w14:paraId="5C810A0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self._N</w:t>
      </w:r>
      <w:proofErr w:type="spellEnd"/>
      <w:r w:rsidRPr="007A2F39">
        <w:rPr>
          <w:rFonts w:ascii="Courier New" w:hAnsi="Courier New" w:cs="Courier New"/>
          <w:sz w:val="20"/>
          <w:szCs w:val="20"/>
        </w:rPr>
        <w:t xml:space="preserve"> = N</w:t>
      </w:r>
    </w:p>
    <w:p w14:paraId="5D6B2C4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self._LS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linear_sum</w:t>
      </w:r>
      <w:proofErr w:type="spellEnd"/>
    </w:p>
    <w:p w14:paraId="738D6E6F" w14:textId="77777777" w:rsidR="005C4732" w:rsidRPr="00A436F5" w:rsidRDefault="005C4732" w:rsidP="005C4732">
      <w:pPr>
        <w:pStyle w:val="BodyText"/>
        <w:spacing w:before="0" w:after="0"/>
        <w:rPr>
          <w:rFonts w:ascii="Courier New" w:hAnsi="Courier New" w:cs="Courier New"/>
          <w:sz w:val="20"/>
          <w:szCs w:val="20"/>
          <w:lang w:val="el-GR"/>
        </w:rPr>
      </w:pPr>
      <w:r w:rsidRPr="007A2F39">
        <w:rPr>
          <w:rFonts w:ascii="Courier New" w:hAnsi="Courier New" w:cs="Courier New"/>
          <w:sz w:val="20"/>
          <w:szCs w:val="20"/>
        </w:rPr>
        <w:t xml:space="preserve">        self</w:t>
      </w:r>
      <w:r w:rsidRPr="00A436F5">
        <w:rPr>
          <w:rFonts w:ascii="Courier New" w:hAnsi="Courier New" w:cs="Courier New"/>
          <w:sz w:val="20"/>
          <w:szCs w:val="20"/>
          <w:lang w:val="el-GR"/>
        </w:rPr>
        <w:t>._</w:t>
      </w:r>
      <w:r w:rsidRPr="007A2F39">
        <w:rPr>
          <w:rFonts w:ascii="Courier New" w:hAnsi="Courier New" w:cs="Courier New"/>
          <w:sz w:val="20"/>
          <w:szCs w:val="20"/>
        </w:rPr>
        <w:t>SS</w:t>
      </w:r>
      <w:r w:rsidRPr="00A436F5">
        <w:rPr>
          <w:rFonts w:ascii="Courier New" w:hAnsi="Courier New" w:cs="Courier New"/>
          <w:sz w:val="20"/>
          <w:szCs w:val="20"/>
          <w:lang w:val="el-GR"/>
        </w:rPr>
        <w:t xml:space="preserve"> = </w:t>
      </w:r>
      <w:r w:rsidRPr="007A2F39">
        <w:rPr>
          <w:rFonts w:ascii="Courier New" w:hAnsi="Courier New" w:cs="Courier New"/>
          <w:sz w:val="20"/>
          <w:szCs w:val="20"/>
        </w:rPr>
        <w:t>squared</w:t>
      </w:r>
      <w:r w:rsidRPr="00A436F5">
        <w:rPr>
          <w:rFonts w:ascii="Courier New" w:hAnsi="Courier New" w:cs="Courier New"/>
          <w:sz w:val="20"/>
          <w:szCs w:val="20"/>
          <w:lang w:val="el-GR"/>
        </w:rPr>
        <w:t>_</w:t>
      </w:r>
      <w:r w:rsidRPr="007A2F39">
        <w:rPr>
          <w:rFonts w:ascii="Courier New" w:hAnsi="Courier New" w:cs="Courier New"/>
          <w:sz w:val="20"/>
          <w:szCs w:val="20"/>
        </w:rPr>
        <w:t>sum</w:t>
      </w:r>
    </w:p>
    <w:p w14:paraId="13D29AB4" w14:textId="77777777" w:rsidR="005C4732" w:rsidRPr="00A436F5" w:rsidRDefault="005C4732" w:rsidP="005C4732">
      <w:pPr>
        <w:pStyle w:val="BodyText"/>
        <w:spacing w:before="0" w:after="0"/>
        <w:rPr>
          <w:rFonts w:ascii="Courier New" w:hAnsi="Courier New" w:cs="Courier New"/>
          <w:sz w:val="20"/>
          <w:szCs w:val="20"/>
          <w:lang w:val="el-GR"/>
        </w:rPr>
      </w:pPr>
      <w:r w:rsidRPr="00A436F5">
        <w:rPr>
          <w:rFonts w:ascii="Courier New" w:hAnsi="Courier New" w:cs="Courier New"/>
          <w:sz w:val="20"/>
          <w:szCs w:val="20"/>
          <w:lang w:val="el-GR"/>
        </w:rPr>
        <w:t xml:space="preserve">    </w:t>
      </w:r>
    </w:p>
    <w:p w14:paraId="1185A0F8" w14:textId="77777777" w:rsidR="005C4732" w:rsidRPr="00A436F5" w:rsidRDefault="005C4732" w:rsidP="005C4732">
      <w:pPr>
        <w:pStyle w:val="BodyText"/>
        <w:spacing w:before="0" w:after="0"/>
        <w:rPr>
          <w:rFonts w:ascii="Courier New" w:hAnsi="Courier New" w:cs="Courier New"/>
          <w:sz w:val="20"/>
          <w:szCs w:val="20"/>
          <w:lang w:val="el-GR"/>
        </w:rPr>
      </w:pPr>
      <w:r w:rsidRPr="00A436F5">
        <w:rPr>
          <w:rFonts w:ascii="Courier New" w:hAnsi="Courier New" w:cs="Courier New"/>
          <w:sz w:val="20"/>
          <w:szCs w:val="20"/>
          <w:lang w:val="el-GR"/>
        </w:rPr>
        <w:t xml:space="preserve">    # Μέθοδος που επιστρέφει ένα άδειο </w:t>
      </w:r>
      <w:r w:rsidRPr="007A2F39">
        <w:rPr>
          <w:rFonts w:ascii="Courier New" w:hAnsi="Courier New" w:cs="Courier New"/>
          <w:sz w:val="20"/>
          <w:szCs w:val="20"/>
        </w:rPr>
        <w:t>CF</w:t>
      </w:r>
      <w:r w:rsidRPr="00A436F5">
        <w:rPr>
          <w:rFonts w:ascii="Courier New" w:hAnsi="Courier New" w:cs="Courier New"/>
          <w:sz w:val="20"/>
          <w:szCs w:val="20"/>
          <w:lang w:val="el-GR"/>
        </w:rPr>
        <w:t>, για προκαθορισμένης διάστασης διανυσματικό χώρο</w:t>
      </w:r>
    </w:p>
    <w:p w14:paraId="4E7CF8B3" w14:textId="77777777" w:rsidR="005C4732" w:rsidRPr="007A2F39" w:rsidRDefault="005C4732" w:rsidP="005C4732">
      <w:pPr>
        <w:pStyle w:val="BodyText"/>
        <w:spacing w:before="0" w:after="0"/>
        <w:rPr>
          <w:rFonts w:ascii="Courier New" w:hAnsi="Courier New" w:cs="Courier New"/>
          <w:sz w:val="20"/>
          <w:szCs w:val="20"/>
        </w:rPr>
      </w:pPr>
      <w:r w:rsidRPr="00A436F5">
        <w:rPr>
          <w:rFonts w:ascii="Courier New" w:hAnsi="Courier New" w:cs="Courier New"/>
          <w:sz w:val="20"/>
          <w:szCs w:val="20"/>
          <w:lang w:val="el-GR"/>
        </w:rPr>
        <w:t xml:space="preserve">    </w:t>
      </w:r>
      <w:r w:rsidRPr="007A2F39">
        <w:rPr>
          <w:rFonts w:ascii="Courier New" w:hAnsi="Courier New" w:cs="Courier New"/>
          <w:sz w:val="20"/>
          <w:szCs w:val="20"/>
        </w:rPr>
        <w:t>@</w:t>
      </w:r>
      <w:proofErr w:type="spellStart"/>
      <w:r w:rsidRPr="007A2F39">
        <w:rPr>
          <w:rFonts w:ascii="Courier New" w:hAnsi="Courier New" w:cs="Courier New"/>
          <w:sz w:val="20"/>
          <w:szCs w:val="20"/>
        </w:rPr>
        <w:t>classmethod</w:t>
      </w:r>
      <w:proofErr w:type="spellEnd"/>
    </w:p>
    <w:p w14:paraId="2B5DC41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empty_cf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cls</w:t>
      </w:r>
      <w:proofErr w:type="spellEnd"/>
      <w:r w:rsidRPr="007A2F39">
        <w:rPr>
          <w:rFonts w:ascii="Courier New" w:hAnsi="Courier New" w:cs="Courier New"/>
          <w:sz w:val="20"/>
          <w:szCs w:val="20"/>
        </w:rPr>
        <w:t>, shape):</w:t>
      </w:r>
    </w:p>
    <w:p w14:paraId="47398B9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cls</w:t>
      </w:r>
      <w:proofErr w:type="spellEnd"/>
      <w:r w:rsidRPr="007A2F39">
        <w:rPr>
          <w:rFonts w:ascii="Courier New" w:hAnsi="Courier New" w:cs="Courier New"/>
          <w:sz w:val="20"/>
          <w:szCs w:val="20"/>
        </w:rPr>
        <w:t xml:space="preserve">(0, </w:t>
      </w:r>
      <w:proofErr w:type="spellStart"/>
      <w:r w:rsidRPr="007A2F39">
        <w:rPr>
          <w:rFonts w:ascii="Courier New" w:hAnsi="Courier New" w:cs="Courier New"/>
          <w:sz w:val="20"/>
          <w:szCs w:val="20"/>
        </w:rPr>
        <w:t>np.zeros</w:t>
      </w:r>
      <w:proofErr w:type="spellEnd"/>
      <w:r w:rsidRPr="007A2F39">
        <w:rPr>
          <w:rFonts w:ascii="Courier New" w:hAnsi="Courier New" w:cs="Courier New"/>
          <w:sz w:val="20"/>
          <w:szCs w:val="20"/>
        </w:rPr>
        <w:t>(shape), 0)</w:t>
      </w:r>
    </w:p>
    <w:p w14:paraId="05ADE24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7ACE61E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5A8EF04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N(self):</w:t>
      </w:r>
    </w:p>
    <w:p w14:paraId="38A3A18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self._N</w:t>
      </w:r>
      <w:proofErr w:type="spellEnd"/>
    </w:p>
    <w:p w14:paraId="7879004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50B7E4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34F83A5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LS(self):</w:t>
      </w:r>
    </w:p>
    <w:p w14:paraId="31E2FF9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self._LS</w:t>
      </w:r>
      <w:proofErr w:type="spellEnd"/>
    </w:p>
    <w:p w14:paraId="6C72F6A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16C44A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0191623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SS(self):</w:t>
      </w:r>
    </w:p>
    <w:p w14:paraId="4171219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self._SS</w:t>
      </w:r>
      <w:proofErr w:type="spellEnd"/>
    </w:p>
    <w:p w14:paraId="2C222FE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369500B2" w14:textId="77777777" w:rsidR="005C4732" w:rsidRPr="00A436F5" w:rsidRDefault="005C4732" w:rsidP="005C4732">
      <w:pPr>
        <w:pStyle w:val="BodyText"/>
        <w:spacing w:before="0" w:after="0"/>
        <w:rPr>
          <w:rFonts w:ascii="Courier New" w:hAnsi="Courier New" w:cs="Courier New"/>
          <w:sz w:val="20"/>
          <w:szCs w:val="20"/>
          <w:lang w:val="el-GR"/>
        </w:rPr>
      </w:pPr>
      <w:r w:rsidRPr="007A2F39">
        <w:rPr>
          <w:rFonts w:ascii="Courier New" w:hAnsi="Courier New" w:cs="Courier New"/>
          <w:sz w:val="20"/>
          <w:szCs w:val="20"/>
        </w:rPr>
        <w:t xml:space="preserve">    </w:t>
      </w:r>
      <w:r w:rsidRPr="00A436F5">
        <w:rPr>
          <w:rFonts w:ascii="Courier New" w:hAnsi="Courier New" w:cs="Courier New"/>
          <w:sz w:val="20"/>
          <w:szCs w:val="20"/>
          <w:lang w:val="el-GR"/>
        </w:rPr>
        <w:t xml:space="preserve"># Πρόσθεση του δεδομένου </w:t>
      </w:r>
      <w:r w:rsidRPr="007A2F39">
        <w:rPr>
          <w:rFonts w:ascii="Courier New" w:hAnsi="Courier New" w:cs="Courier New"/>
          <w:sz w:val="20"/>
          <w:szCs w:val="20"/>
        </w:rPr>
        <w:t>CF</w:t>
      </w:r>
      <w:r w:rsidRPr="00A436F5">
        <w:rPr>
          <w:rFonts w:ascii="Courier New" w:hAnsi="Courier New" w:cs="Courier New"/>
          <w:sz w:val="20"/>
          <w:szCs w:val="20"/>
          <w:lang w:val="el-GR"/>
        </w:rPr>
        <w:t xml:space="preserve"> με ένα νέο που δίνεται ως όρισμα</w:t>
      </w:r>
    </w:p>
    <w:p w14:paraId="0D487A98" w14:textId="77777777" w:rsidR="005C4732" w:rsidRPr="007A2F39" w:rsidRDefault="005C4732" w:rsidP="005C4732">
      <w:pPr>
        <w:pStyle w:val="BodyText"/>
        <w:spacing w:before="0" w:after="0"/>
        <w:rPr>
          <w:rFonts w:ascii="Courier New" w:hAnsi="Courier New" w:cs="Courier New"/>
          <w:sz w:val="20"/>
          <w:szCs w:val="20"/>
        </w:rPr>
      </w:pPr>
      <w:r w:rsidRPr="00A436F5">
        <w:rPr>
          <w:rFonts w:ascii="Courier New" w:hAnsi="Courier New" w:cs="Courier New"/>
          <w:sz w:val="20"/>
          <w:szCs w:val="20"/>
          <w:lang w:val="el-GR"/>
        </w:rPr>
        <w:t xml:space="preserve">    </w:t>
      </w:r>
      <w:r w:rsidRPr="007A2F39">
        <w:rPr>
          <w:rFonts w:ascii="Courier New" w:hAnsi="Courier New" w:cs="Courier New"/>
          <w:sz w:val="20"/>
          <w:szCs w:val="20"/>
        </w:rPr>
        <w:t xml:space="preserve">def add(self, </w:t>
      </w:r>
      <w:proofErr w:type="spellStart"/>
      <w:r w:rsidRPr="007A2F39">
        <w:rPr>
          <w:rFonts w:ascii="Courier New" w:hAnsi="Courier New" w:cs="Courier New"/>
          <w:sz w:val="20"/>
          <w:szCs w:val="20"/>
        </w:rPr>
        <w:t>newCF</w:t>
      </w:r>
      <w:proofErr w:type="spellEnd"/>
      <w:r w:rsidRPr="007A2F39">
        <w:rPr>
          <w:rFonts w:ascii="Courier New" w:hAnsi="Courier New" w:cs="Courier New"/>
          <w:sz w:val="20"/>
          <w:szCs w:val="20"/>
        </w:rPr>
        <w:t>):</w:t>
      </w:r>
    </w:p>
    <w:p w14:paraId="3093C91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CF(</w:t>
      </w:r>
      <w:proofErr w:type="spellStart"/>
      <w:r w:rsidRPr="007A2F39">
        <w:rPr>
          <w:rFonts w:ascii="Courier New" w:hAnsi="Courier New" w:cs="Courier New"/>
          <w:sz w:val="20"/>
          <w:szCs w:val="20"/>
        </w:rPr>
        <w:t>self._N</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newCF.N</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self._LS</w:t>
      </w:r>
      <w:proofErr w:type="spellEnd"/>
      <w:r w:rsidRPr="007A2F39">
        <w:rPr>
          <w:rFonts w:ascii="Courier New" w:hAnsi="Courier New" w:cs="Courier New"/>
          <w:sz w:val="20"/>
          <w:szCs w:val="20"/>
        </w:rPr>
        <w:t xml:space="preserve"> + newCF.LS, </w:t>
      </w:r>
      <w:proofErr w:type="spellStart"/>
      <w:r w:rsidRPr="007A2F39">
        <w:rPr>
          <w:rFonts w:ascii="Courier New" w:hAnsi="Courier New" w:cs="Courier New"/>
          <w:sz w:val="20"/>
          <w:szCs w:val="20"/>
        </w:rPr>
        <w:t>self._SS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newCF.SS</w:t>
      </w:r>
      <w:proofErr w:type="spellEnd"/>
      <w:r w:rsidRPr="007A2F39">
        <w:rPr>
          <w:rFonts w:ascii="Courier New" w:hAnsi="Courier New" w:cs="Courier New"/>
          <w:sz w:val="20"/>
          <w:szCs w:val="20"/>
        </w:rPr>
        <w:t>)</w:t>
      </w:r>
    </w:p>
    <w:p w14:paraId="3096A08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D99D3E2" w14:textId="77777777" w:rsidR="005C4732" w:rsidRPr="00A436F5" w:rsidRDefault="005C4732" w:rsidP="005C4732">
      <w:pPr>
        <w:pStyle w:val="BodyText"/>
        <w:spacing w:before="0" w:after="0"/>
        <w:rPr>
          <w:rFonts w:ascii="Courier New" w:hAnsi="Courier New" w:cs="Courier New"/>
          <w:sz w:val="20"/>
          <w:szCs w:val="20"/>
          <w:lang w:val="el-GR"/>
        </w:rPr>
      </w:pPr>
      <w:r w:rsidRPr="007A2F39">
        <w:rPr>
          <w:rFonts w:ascii="Courier New" w:hAnsi="Courier New" w:cs="Courier New"/>
          <w:sz w:val="20"/>
          <w:szCs w:val="20"/>
        </w:rPr>
        <w:t xml:space="preserve">    </w:t>
      </w:r>
      <w:r w:rsidRPr="00A436F5">
        <w:rPr>
          <w:rFonts w:ascii="Courier New" w:hAnsi="Courier New" w:cs="Courier New"/>
          <w:sz w:val="20"/>
          <w:szCs w:val="20"/>
          <w:lang w:val="el-GR"/>
        </w:rPr>
        <w:t xml:space="preserve"># Δημιουργία "αρνητικού" </w:t>
      </w:r>
      <w:r w:rsidRPr="007A2F39">
        <w:rPr>
          <w:rFonts w:ascii="Courier New" w:hAnsi="Courier New" w:cs="Courier New"/>
          <w:sz w:val="20"/>
          <w:szCs w:val="20"/>
        </w:rPr>
        <w:t>CF</w:t>
      </w:r>
    </w:p>
    <w:p w14:paraId="31624158" w14:textId="77777777" w:rsidR="005C4732" w:rsidRPr="00A436F5" w:rsidRDefault="005C4732" w:rsidP="005C4732">
      <w:pPr>
        <w:pStyle w:val="BodyText"/>
        <w:spacing w:before="0" w:after="0"/>
        <w:rPr>
          <w:rFonts w:ascii="Courier New" w:hAnsi="Courier New" w:cs="Courier New"/>
          <w:sz w:val="20"/>
          <w:szCs w:val="20"/>
          <w:lang w:val="el-GR"/>
        </w:rPr>
      </w:pPr>
      <w:r w:rsidRPr="00A436F5">
        <w:rPr>
          <w:rFonts w:ascii="Courier New" w:hAnsi="Courier New" w:cs="Courier New"/>
          <w:sz w:val="20"/>
          <w:szCs w:val="20"/>
          <w:lang w:val="el-GR"/>
        </w:rPr>
        <w:t xml:space="preserve">    </w:t>
      </w:r>
      <w:r w:rsidRPr="007A2F39">
        <w:rPr>
          <w:rFonts w:ascii="Courier New" w:hAnsi="Courier New" w:cs="Courier New"/>
          <w:sz w:val="20"/>
          <w:szCs w:val="20"/>
        </w:rPr>
        <w:t>def</w:t>
      </w:r>
      <w:r w:rsidRPr="00A436F5">
        <w:rPr>
          <w:rFonts w:ascii="Courier New" w:hAnsi="Courier New" w:cs="Courier New"/>
          <w:sz w:val="20"/>
          <w:szCs w:val="20"/>
          <w:lang w:val="el-GR"/>
        </w:rPr>
        <w:t xml:space="preserve"> </w:t>
      </w:r>
      <w:r w:rsidRPr="007A2F39">
        <w:rPr>
          <w:rFonts w:ascii="Courier New" w:hAnsi="Courier New" w:cs="Courier New"/>
          <w:sz w:val="20"/>
          <w:szCs w:val="20"/>
        </w:rPr>
        <w:t>neg</w:t>
      </w:r>
      <w:r w:rsidRPr="00A436F5">
        <w:rPr>
          <w:rFonts w:ascii="Courier New" w:hAnsi="Courier New" w:cs="Courier New"/>
          <w:sz w:val="20"/>
          <w:szCs w:val="20"/>
          <w:lang w:val="el-GR"/>
        </w:rPr>
        <w:t>(</w:t>
      </w:r>
      <w:r w:rsidRPr="007A2F39">
        <w:rPr>
          <w:rFonts w:ascii="Courier New" w:hAnsi="Courier New" w:cs="Courier New"/>
          <w:sz w:val="20"/>
          <w:szCs w:val="20"/>
        </w:rPr>
        <w:t>self</w:t>
      </w:r>
      <w:r w:rsidRPr="00A436F5">
        <w:rPr>
          <w:rFonts w:ascii="Courier New" w:hAnsi="Courier New" w:cs="Courier New"/>
          <w:sz w:val="20"/>
          <w:szCs w:val="20"/>
          <w:lang w:val="el-GR"/>
        </w:rPr>
        <w:t>):</w:t>
      </w:r>
    </w:p>
    <w:p w14:paraId="2171A84F" w14:textId="77777777" w:rsidR="005C4732" w:rsidRPr="007A2F39" w:rsidRDefault="005C4732" w:rsidP="005C4732">
      <w:pPr>
        <w:pStyle w:val="BodyText"/>
        <w:spacing w:before="0" w:after="0"/>
        <w:rPr>
          <w:rFonts w:ascii="Courier New" w:hAnsi="Courier New" w:cs="Courier New"/>
          <w:sz w:val="20"/>
          <w:szCs w:val="20"/>
        </w:rPr>
      </w:pPr>
      <w:r w:rsidRPr="00A436F5">
        <w:rPr>
          <w:rFonts w:ascii="Courier New" w:hAnsi="Courier New" w:cs="Courier New"/>
          <w:sz w:val="20"/>
          <w:szCs w:val="20"/>
          <w:lang w:val="el-GR"/>
        </w:rPr>
        <w:t xml:space="preserve">        </w:t>
      </w:r>
      <w:r w:rsidRPr="007A2F39">
        <w:rPr>
          <w:rFonts w:ascii="Courier New" w:hAnsi="Courier New" w:cs="Courier New"/>
          <w:sz w:val="20"/>
          <w:szCs w:val="20"/>
        </w:rPr>
        <w:t>return CF(-</w:t>
      </w:r>
      <w:proofErr w:type="spellStart"/>
      <w:r w:rsidRPr="007A2F39">
        <w:rPr>
          <w:rFonts w:ascii="Courier New" w:hAnsi="Courier New" w:cs="Courier New"/>
          <w:sz w:val="20"/>
          <w:szCs w:val="20"/>
        </w:rPr>
        <w:t>self._N</w:t>
      </w:r>
      <w:proofErr w:type="spellEnd"/>
      <w:r w:rsidRPr="007A2F39">
        <w:rPr>
          <w:rFonts w:ascii="Courier New" w:hAnsi="Courier New" w:cs="Courier New"/>
          <w:sz w:val="20"/>
          <w:szCs w:val="20"/>
        </w:rPr>
        <w:t>, -</w:t>
      </w:r>
      <w:proofErr w:type="spellStart"/>
      <w:r w:rsidRPr="007A2F39">
        <w:rPr>
          <w:rFonts w:ascii="Courier New" w:hAnsi="Courier New" w:cs="Courier New"/>
          <w:sz w:val="20"/>
          <w:szCs w:val="20"/>
        </w:rPr>
        <w:t>self._LS</w:t>
      </w:r>
      <w:proofErr w:type="spellEnd"/>
      <w:r w:rsidRPr="007A2F39">
        <w:rPr>
          <w:rFonts w:ascii="Courier New" w:hAnsi="Courier New" w:cs="Courier New"/>
          <w:sz w:val="20"/>
          <w:szCs w:val="20"/>
        </w:rPr>
        <w:t>, -</w:t>
      </w:r>
      <w:proofErr w:type="spellStart"/>
      <w:r w:rsidRPr="007A2F39">
        <w:rPr>
          <w:rFonts w:ascii="Courier New" w:hAnsi="Courier New" w:cs="Courier New"/>
          <w:sz w:val="20"/>
          <w:szCs w:val="20"/>
        </w:rPr>
        <w:t>self._SS</w:t>
      </w:r>
      <w:proofErr w:type="spellEnd"/>
      <w:r w:rsidRPr="007A2F39">
        <w:rPr>
          <w:rFonts w:ascii="Courier New" w:hAnsi="Courier New" w:cs="Courier New"/>
          <w:sz w:val="20"/>
          <w:szCs w:val="20"/>
        </w:rPr>
        <w:t>)</w:t>
      </w:r>
    </w:p>
    <w:p w14:paraId="2052A24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D289E38" w14:textId="77777777" w:rsidR="005C4732" w:rsidRPr="00A436F5" w:rsidRDefault="005C4732" w:rsidP="005C4732">
      <w:pPr>
        <w:pStyle w:val="BodyText"/>
        <w:spacing w:before="0" w:after="0"/>
        <w:rPr>
          <w:rFonts w:ascii="Courier New" w:hAnsi="Courier New" w:cs="Courier New"/>
          <w:sz w:val="20"/>
          <w:szCs w:val="20"/>
          <w:lang w:val="el-GR"/>
        </w:rPr>
      </w:pPr>
      <w:r w:rsidRPr="007A2F39">
        <w:rPr>
          <w:rFonts w:ascii="Courier New" w:hAnsi="Courier New" w:cs="Courier New"/>
          <w:sz w:val="20"/>
          <w:szCs w:val="20"/>
        </w:rPr>
        <w:t xml:space="preserve">    </w:t>
      </w:r>
      <w:r w:rsidRPr="00A436F5">
        <w:rPr>
          <w:rFonts w:ascii="Courier New" w:hAnsi="Courier New" w:cs="Courier New"/>
          <w:sz w:val="20"/>
          <w:szCs w:val="20"/>
          <w:lang w:val="el-GR"/>
        </w:rPr>
        <w:t xml:space="preserve"># Συνάρτηση απεικόνισης του </w:t>
      </w:r>
      <w:r w:rsidRPr="007A2F39">
        <w:rPr>
          <w:rFonts w:ascii="Courier New" w:hAnsi="Courier New" w:cs="Courier New"/>
          <w:sz w:val="20"/>
          <w:szCs w:val="20"/>
        </w:rPr>
        <w:t>CF</w:t>
      </w:r>
      <w:r w:rsidRPr="00A436F5">
        <w:rPr>
          <w:rFonts w:ascii="Courier New" w:hAnsi="Courier New" w:cs="Courier New"/>
          <w:sz w:val="20"/>
          <w:szCs w:val="20"/>
          <w:lang w:val="el-GR"/>
        </w:rPr>
        <w:t xml:space="preserve"> ως συμβολοσειρά</w:t>
      </w:r>
    </w:p>
    <w:p w14:paraId="3A4A79B3" w14:textId="77777777" w:rsidR="005C4732" w:rsidRPr="007A2F39" w:rsidRDefault="005C4732" w:rsidP="005C4732">
      <w:pPr>
        <w:pStyle w:val="BodyText"/>
        <w:spacing w:before="0" w:after="0"/>
        <w:rPr>
          <w:rFonts w:ascii="Courier New" w:hAnsi="Courier New" w:cs="Courier New"/>
          <w:sz w:val="20"/>
          <w:szCs w:val="20"/>
        </w:rPr>
      </w:pPr>
      <w:r w:rsidRPr="00A436F5">
        <w:rPr>
          <w:rFonts w:ascii="Courier New" w:hAnsi="Courier New" w:cs="Courier New"/>
          <w:sz w:val="20"/>
          <w:szCs w:val="20"/>
          <w:lang w:val="el-GR"/>
        </w:rPr>
        <w:t xml:space="preserve">    </w:t>
      </w:r>
      <w:r w:rsidRPr="007A2F39">
        <w:rPr>
          <w:rFonts w:ascii="Courier New" w:hAnsi="Courier New" w:cs="Courier New"/>
          <w:sz w:val="20"/>
          <w:szCs w:val="20"/>
        </w:rPr>
        <w:t xml:space="preserve">def </w:t>
      </w:r>
      <w:proofErr w:type="spellStart"/>
      <w:r w:rsidRPr="007A2F39">
        <w:rPr>
          <w:rFonts w:ascii="Courier New" w:hAnsi="Courier New" w:cs="Courier New"/>
          <w:sz w:val="20"/>
          <w:szCs w:val="20"/>
        </w:rPr>
        <w:t>toString</w:t>
      </w:r>
      <w:proofErr w:type="spellEnd"/>
      <w:r w:rsidRPr="007A2F39">
        <w:rPr>
          <w:rFonts w:ascii="Courier New" w:hAnsi="Courier New" w:cs="Courier New"/>
          <w:sz w:val="20"/>
          <w:szCs w:val="20"/>
        </w:rPr>
        <w:t>(self):</w:t>
      </w:r>
    </w:p>
    <w:p w14:paraId="562B9A1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'(%d, %s, %s)'% (</w:t>
      </w:r>
      <w:proofErr w:type="spellStart"/>
      <w:r w:rsidRPr="007A2F39">
        <w:rPr>
          <w:rFonts w:ascii="Courier New" w:hAnsi="Courier New" w:cs="Courier New"/>
          <w:sz w:val="20"/>
          <w:szCs w:val="20"/>
        </w:rPr>
        <w:t>self._N</w:t>
      </w:r>
      <w:proofErr w:type="spellEnd"/>
      <w:r w:rsidRPr="007A2F39">
        <w:rPr>
          <w:rFonts w:ascii="Courier New" w:hAnsi="Courier New" w:cs="Courier New"/>
          <w:sz w:val="20"/>
          <w:szCs w:val="20"/>
        </w:rPr>
        <w:t xml:space="preserve">, </w:t>
      </w:r>
    </w:p>
    <w:p w14:paraId="61C2A0C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np.array2string(</w:t>
      </w:r>
      <w:proofErr w:type="spellStart"/>
      <w:r w:rsidRPr="007A2F39">
        <w:rPr>
          <w:rFonts w:ascii="Courier New" w:hAnsi="Courier New" w:cs="Courier New"/>
          <w:sz w:val="20"/>
          <w:szCs w:val="20"/>
        </w:rPr>
        <w:t>self._LS</w:t>
      </w:r>
      <w:proofErr w:type="spellEnd"/>
      <w:r w:rsidRPr="007A2F39">
        <w:rPr>
          <w:rFonts w:ascii="Courier New" w:hAnsi="Courier New" w:cs="Courier New"/>
          <w:sz w:val="20"/>
          <w:szCs w:val="20"/>
        </w:rPr>
        <w:t>, separator=',', prefix='['),</w:t>
      </w:r>
    </w:p>
    <w:p w14:paraId="029E858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np.array2string(</w:t>
      </w:r>
      <w:proofErr w:type="spellStart"/>
      <w:r w:rsidRPr="007A2F39">
        <w:rPr>
          <w:rFonts w:ascii="Courier New" w:hAnsi="Courier New" w:cs="Courier New"/>
          <w:sz w:val="20"/>
          <w:szCs w:val="20"/>
        </w:rPr>
        <w:t>self._SS</w:t>
      </w:r>
      <w:proofErr w:type="spellEnd"/>
      <w:r w:rsidRPr="007A2F39">
        <w:rPr>
          <w:rFonts w:ascii="Courier New" w:hAnsi="Courier New" w:cs="Courier New"/>
          <w:sz w:val="20"/>
          <w:szCs w:val="20"/>
        </w:rPr>
        <w:t>, separator=',', prefix='['))</w:t>
      </w:r>
    </w:p>
    <w:p w14:paraId="16763FD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17C4891" w14:textId="77777777" w:rsidR="005C4732" w:rsidRPr="007A2F39" w:rsidRDefault="005C4732" w:rsidP="005C4732">
      <w:pPr>
        <w:pStyle w:val="BodyText"/>
        <w:spacing w:before="0" w:after="0"/>
        <w:rPr>
          <w:rFonts w:ascii="Courier New" w:hAnsi="Courier New" w:cs="Courier New"/>
          <w:sz w:val="20"/>
          <w:szCs w:val="20"/>
        </w:rPr>
      </w:pPr>
    </w:p>
    <w:p w14:paraId="27F8C04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class </w:t>
      </w:r>
      <w:proofErr w:type="spellStart"/>
      <w:r w:rsidRPr="007A2F39">
        <w:rPr>
          <w:rFonts w:ascii="Courier New" w:hAnsi="Courier New" w:cs="Courier New"/>
          <w:sz w:val="20"/>
          <w:szCs w:val="20"/>
        </w:rPr>
        <w:t>CFNode</w:t>
      </w:r>
      <w:proofErr w:type="spellEnd"/>
      <w:r w:rsidRPr="007A2F39">
        <w:rPr>
          <w:rFonts w:ascii="Courier New" w:hAnsi="Courier New" w:cs="Courier New"/>
          <w:sz w:val="20"/>
          <w:szCs w:val="20"/>
        </w:rPr>
        <w:t>(object):</w:t>
      </w:r>
    </w:p>
    <w:p w14:paraId="0CF49F2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__</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 xml:space="preserve">__(self, </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 xml:space="preserve">, parent,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
    <w:p w14:paraId="1F8AB30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cf</w:t>
      </w:r>
      <w:proofErr w:type="spellEnd"/>
    </w:p>
    <w:p w14:paraId="2703B45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self._children</w:t>
      </w:r>
      <w:proofErr w:type="spellEnd"/>
      <w:r w:rsidRPr="007A2F39">
        <w:rPr>
          <w:rFonts w:ascii="Courier New" w:hAnsi="Courier New" w:cs="Courier New"/>
          <w:sz w:val="20"/>
          <w:szCs w:val="20"/>
        </w:rPr>
        <w:t xml:space="preserve"> = []</w:t>
      </w:r>
    </w:p>
    <w:p w14:paraId="542962E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self._parent</w:t>
      </w:r>
      <w:proofErr w:type="spellEnd"/>
      <w:r w:rsidRPr="007A2F39">
        <w:rPr>
          <w:rFonts w:ascii="Courier New" w:hAnsi="Courier New" w:cs="Courier New"/>
          <w:sz w:val="20"/>
          <w:szCs w:val="20"/>
        </w:rPr>
        <w:t xml:space="preserve"> = parent</w:t>
      </w:r>
    </w:p>
    <w:p w14:paraId="52C47C8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branching_factor</w:t>
      </w:r>
      <w:proofErr w:type="spellEnd"/>
    </w:p>
    <w:p w14:paraId="56EA38D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leaf_size</w:t>
      </w:r>
      <w:proofErr w:type="spellEnd"/>
    </w:p>
    <w:p w14:paraId="7294266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self._threshold</w:t>
      </w:r>
      <w:proofErr w:type="spellEnd"/>
      <w:r w:rsidRPr="007A2F39">
        <w:rPr>
          <w:rFonts w:ascii="Courier New" w:hAnsi="Courier New" w:cs="Courier New"/>
          <w:sz w:val="20"/>
          <w:szCs w:val="20"/>
        </w:rPr>
        <w:t xml:space="preserve"> = threshold</w:t>
      </w:r>
    </w:p>
    <w:p w14:paraId="3891955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441AB0F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4F042B2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CF(self):</w:t>
      </w:r>
    </w:p>
    <w:p w14:paraId="6DF86A2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self._</w:t>
      </w:r>
      <w:proofErr w:type="spellStart"/>
      <w:r w:rsidRPr="007A2F39">
        <w:rPr>
          <w:rFonts w:ascii="Courier New" w:hAnsi="Courier New" w:cs="Courier New"/>
          <w:sz w:val="20"/>
          <w:szCs w:val="20"/>
        </w:rPr>
        <w:t>cf</w:t>
      </w:r>
      <w:proofErr w:type="spellEnd"/>
    </w:p>
    <w:p w14:paraId="6E0E5FF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38839CD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2C25649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parent(self):</w:t>
      </w:r>
    </w:p>
    <w:p w14:paraId="31909EF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self._parent</w:t>
      </w:r>
      <w:proofErr w:type="spellEnd"/>
    </w:p>
    <w:p w14:paraId="142F46B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74B8C44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parent.setter</w:t>
      </w:r>
      <w:proofErr w:type="spellEnd"/>
    </w:p>
    <w:p w14:paraId="6F4EC3E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parent(self, parent):</w:t>
      </w:r>
    </w:p>
    <w:p w14:paraId="3BBEC60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self._parent</w:t>
      </w:r>
      <w:proofErr w:type="spellEnd"/>
      <w:r w:rsidRPr="007A2F39">
        <w:rPr>
          <w:rFonts w:ascii="Courier New" w:hAnsi="Courier New" w:cs="Courier New"/>
          <w:sz w:val="20"/>
          <w:szCs w:val="20"/>
        </w:rPr>
        <w:t xml:space="preserve"> = parent</w:t>
      </w:r>
    </w:p>
    <w:p w14:paraId="20C06C5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108FF0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212B821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children(self):</w:t>
      </w:r>
    </w:p>
    <w:p w14:paraId="1D2A4CB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self._children</w:t>
      </w:r>
      <w:proofErr w:type="spellEnd"/>
    </w:p>
    <w:p w14:paraId="7ACE410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5A191F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326A9F3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(self):</w:t>
      </w:r>
    </w:p>
    <w:p w14:paraId="3F6A773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self._</w:t>
      </w:r>
      <w:proofErr w:type="spellStart"/>
      <w:r w:rsidRPr="007A2F39">
        <w:rPr>
          <w:rFonts w:ascii="Courier New" w:hAnsi="Courier New" w:cs="Courier New"/>
          <w:sz w:val="20"/>
          <w:szCs w:val="20"/>
        </w:rPr>
        <w:t>branching_factor</w:t>
      </w:r>
      <w:proofErr w:type="spellEnd"/>
    </w:p>
    <w:p w14:paraId="726D47D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6569AD1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2221343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(self):</w:t>
      </w:r>
    </w:p>
    <w:p w14:paraId="6EDD60B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self._</w:t>
      </w:r>
      <w:proofErr w:type="spellStart"/>
      <w:r w:rsidRPr="007A2F39">
        <w:rPr>
          <w:rFonts w:ascii="Courier New" w:hAnsi="Courier New" w:cs="Courier New"/>
          <w:sz w:val="20"/>
          <w:szCs w:val="20"/>
        </w:rPr>
        <w:t>leaf_size</w:t>
      </w:r>
      <w:proofErr w:type="spellEnd"/>
    </w:p>
    <w:p w14:paraId="3DD56AC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3F6D798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65DD17B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threshold(self):</w:t>
      </w:r>
    </w:p>
    <w:p w14:paraId="6DE3031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self._threshold</w:t>
      </w:r>
      <w:proofErr w:type="spellEnd"/>
    </w:p>
    <w:p w14:paraId="38F9A99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CEC275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classmethod</w:t>
      </w:r>
      <w:proofErr w:type="spellEnd"/>
    </w:p>
    <w:p w14:paraId="6AAD85B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get_initialized_root</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cls</w:t>
      </w:r>
      <w:proofErr w:type="spellEnd"/>
      <w:r w:rsidRPr="007A2F39">
        <w:rPr>
          <w:rFonts w:ascii="Courier New" w:hAnsi="Courier New" w:cs="Courier New"/>
          <w:sz w:val="20"/>
          <w:szCs w:val="20"/>
        </w:rPr>
        <w:t xml:space="preserve">, datapoint,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
    <w:p w14:paraId="1DEF091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 xml:space="preserve"> = CF(1, datapoint, np.dot(datapoint, datapoint))</w:t>
      </w:r>
    </w:p>
    <w:p w14:paraId="763D2BE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dummy_leaf</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CFLeaf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CF.empty_cf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cf.LS.shape</w:t>
      </w:r>
      <w:proofErr w:type="spellEnd"/>
      <w:r w:rsidRPr="007A2F39">
        <w:rPr>
          <w:rFonts w:ascii="Courier New" w:hAnsi="Courier New" w:cs="Courier New"/>
          <w:sz w:val="20"/>
          <w:szCs w:val="20"/>
        </w:rPr>
        <w:t xml:space="preserve">), None,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
    <w:p w14:paraId="23CAD1C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root = </w:t>
      </w:r>
      <w:proofErr w:type="spellStart"/>
      <w:r w:rsidRPr="007A2F39">
        <w:rPr>
          <w:rFonts w:ascii="Courier New" w:hAnsi="Courier New" w:cs="Courier New"/>
          <w:sz w:val="20"/>
          <w:szCs w:val="20"/>
        </w:rPr>
        <w:t>cls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 xml:space="preserve">, None,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
    <w:p w14:paraId="36DE9F6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root.children.append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CFLeaf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 xml:space="preserve">, root,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
    <w:p w14:paraId="1596F42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root.children</w:t>
      </w:r>
      <w:proofErr w:type="spellEnd"/>
      <w:r w:rsidRPr="007A2F39">
        <w:rPr>
          <w:rFonts w:ascii="Courier New" w:hAnsi="Courier New" w:cs="Courier New"/>
          <w:sz w:val="20"/>
          <w:szCs w:val="20"/>
        </w:rPr>
        <w:t>[0].</w:t>
      </w:r>
      <w:proofErr w:type="spellStart"/>
      <w:r w:rsidRPr="007A2F39">
        <w:rPr>
          <w:rFonts w:ascii="Courier New" w:hAnsi="Courier New" w:cs="Courier New"/>
          <w:sz w:val="20"/>
          <w:szCs w:val="20"/>
        </w:rPr>
        <w:t>data_points.append</w:t>
      </w:r>
      <w:proofErr w:type="spellEnd"/>
      <w:r w:rsidRPr="007A2F39">
        <w:rPr>
          <w:rFonts w:ascii="Courier New" w:hAnsi="Courier New" w:cs="Courier New"/>
          <w:sz w:val="20"/>
          <w:szCs w:val="20"/>
        </w:rPr>
        <w:t>(datapoint)</w:t>
      </w:r>
    </w:p>
    <w:p w14:paraId="5B21A16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dummy_leaf.next_leaf</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root.children</w:t>
      </w:r>
      <w:proofErr w:type="spellEnd"/>
      <w:r w:rsidRPr="007A2F39">
        <w:rPr>
          <w:rFonts w:ascii="Courier New" w:hAnsi="Courier New" w:cs="Courier New"/>
          <w:sz w:val="20"/>
          <w:szCs w:val="20"/>
        </w:rPr>
        <w:t>[0]</w:t>
      </w:r>
    </w:p>
    <w:p w14:paraId="34391A4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root.children</w:t>
      </w:r>
      <w:proofErr w:type="spellEnd"/>
      <w:r w:rsidRPr="007A2F39">
        <w:rPr>
          <w:rFonts w:ascii="Courier New" w:hAnsi="Courier New" w:cs="Courier New"/>
          <w:sz w:val="20"/>
          <w:szCs w:val="20"/>
        </w:rPr>
        <w:t>[0].</w:t>
      </w:r>
      <w:proofErr w:type="spellStart"/>
      <w:r w:rsidRPr="007A2F39">
        <w:rPr>
          <w:rFonts w:ascii="Courier New" w:hAnsi="Courier New" w:cs="Courier New"/>
          <w:sz w:val="20"/>
          <w:szCs w:val="20"/>
        </w:rPr>
        <w:t>prev_leaf</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dummy_leaf</w:t>
      </w:r>
      <w:proofErr w:type="spellEnd"/>
    </w:p>
    <w:p w14:paraId="0DB2AC7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root, </w:t>
      </w:r>
      <w:proofErr w:type="spellStart"/>
      <w:r w:rsidRPr="007A2F39">
        <w:rPr>
          <w:rFonts w:ascii="Courier New" w:hAnsi="Courier New" w:cs="Courier New"/>
          <w:sz w:val="20"/>
          <w:szCs w:val="20"/>
        </w:rPr>
        <w:t>dummy_leaf</w:t>
      </w:r>
      <w:proofErr w:type="spellEnd"/>
    </w:p>
    <w:p w14:paraId="1A8EA5A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6D74A98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classmethod</w:t>
      </w:r>
      <w:proofErr w:type="spellEnd"/>
    </w:p>
    <w:p w14:paraId="2F98F8B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get_new_root</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cls</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splitted_root</w:t>
      </w:r>
      <w:proofErr w:type="spellEnd"/>
      <w:r w:rsidRPr="007A2F39">
        <w:rPr>
          <w:rFonts w:ascii="Courier New" w:hAnsi="Courier New" w:cs="Courier New"/>
          <w:sz w:val="20"/>
          <w:szCs w:val="20"/>
        </w:rPr>
        <w:t>):</w:t>
      </w:r>
    </w:p>
    <w:p w14:paraId="1A8B29D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new_root</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cls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CF.empty_cf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splitted_root</w:t>
      </w:r>
      <w:proofErr w:type="spellEnd"/>
      <w:r w:rsidRPr="007A2F39">
        <w:rPr>
          <w:rFonts w:ascii="Courier New" w:hAnsi="Courier New" w:cs="Courier New"/>
          <w:sz w:val="20"/>
          <w:szCs w:val="20"/>
        </w:rPr>
        <w:t>[0].</w:t>
      </w:r>
      <w:proofErr w:type="spellStart"/>
      <w:r w:rsidRPr="007A2F39">
        <w:rPr>
          <w:rFonts w:ascii="Courier New" w:hAnsi="Courier New" w:cs="Courier New"/>
          <w:sz w:val="20"/>
          <w:szCs w:val="20"/>
        </w:rPr>
        <w:t>CF.LS.shape</w:t>
      </w:r>
      <w:proofErr w:type="spellEnd"/>
      <w:r w:rsidRPr="007A2F39">
        <w:rPr>
          <w:rFonts w:ascii="Courier New" w:hAnsi="Courier New" w:cs="Courier New"/>
          <w:sz w:val="20"/>
          <w:szCs w:val="20"/>
        </w:rPr>
        <w:t xml:space="preserve">), None, </w:t>
      </w:r>
      <w:proofErr w:type="spellStart"/>
      <w:r w:rsidRPr="007A2F39">
        <w:rPr>
          <w:rFonts w:ascii="Courier New" w:hAnsi="Courier New" w:cs="Courier New"/>
          <w:sz w:val="20"/>
          <w:szCs w:val="20"/>
        </w:rPr>
        <w:t>splitted_root</w:t>
      </w:r>
      <w:proofErr w:type="spellEnd"/>
      <w:r w:rsidRPr="007A2F39">
        <w:rPr>
          <w:rFonts w:ascii="Courier New" w:hAnsi="Courier New" w:cs="Courier New"/>
          <w:sz w:val="20"/>
          <w:szCs w:val="20"/>
        </w:rPr>
        <w:t>[0].</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
    <w:p w14:paraId="67D0623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splitted_root</w:t>
      </w:r>
      <w:proofErr w:type="spellEnd"/>
      <w:r w:rsidRPr="007A2F39">
        <w:rPr>
          <w:rFonts w:ascii="Courier New" w:hAnsi="Courier New" w:cs="Courier New"/>
          <w:sz w:val="20"/>
          <w:szCs w:val="20"/>
        </w:rPr>
        <w:t>[0].</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splitted_root</w:t>
      </w:r>
      <w:proofErr w:type="spellEnd"/>
      <w:r w:rsidRPr="007A2F39">
        <w:rPr>
          <w:rFonts w:ascii="Courier New" w:hAnsi="Courier New" w:cs="Courier New"/>
          <w:sz w:val="20"/>
          <w:szCs w:val="20"/>
        </w:rPr>
        <w:t>[0].threshold)</w:t>
      </w:r>
    </w:p>
    <w:p w14:paraId="4054944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splitted_root</w:t>
      </w:r>
      <w:proofErr w:type="spellEnd"/>
      <w:r w:rsidRPr="007A2F39">
        <w:rPr>
          <w:rFonts w:ascii="Courier New" w:hAnsi="Courier New" w:cs="Courier New"/>
          <w:sz w:val="20"/>
          <w:szCs w:val="20"/>
        </w:rPr>
        <w:t xml:space="preserve">[0].parent = </w:t>
      </w:r>
      <w:proofErr w:type="spellStart"/>
      <w:r w:rsidRPr="007A2F39">
        <w:rPr>
          <w:rFonts w:ascii="Courier New" w:hAnsi="Courier New" w:cs="Courier New"/>
          <w:sz w:val="20"/>
          <w:szCs w:val="20"/>
        </w:rPr>
        <w:t>new_root</w:t>
      </w:r>
      <w:proofErr w:type="spellEnd"/>
    </w:p>
    <w:p w14:paraId="07CA09E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splitted_root</w:t>
      </w:r>
      <w:proofErr w:type="spellEnd"/>
      <w:r w:rsidRPr="007A2F39">
        <w:rPr>
          <w:rFonts w:ascii="Courier New" w:hAnsi="Courier New" w:cs="Courier New"/>
          <w:sz w:val="20"/>
          <w:szCs w:val="20"/>
        </w:rPr>
        <w:t xml:space="preserve">[1].parent = </w:t>
      </w:r>
      <w:proofErr w:type="spellStart"/>
      <w:r w:rsidRPr="007A2F39">
        <w:rPr>
          <w:rFonts w:ascii="Courier New" w:hAnsi="Courier New" w:cs="Courier New"/>
          <w:sz w:val="20"/>
          <w:szCs w:val="20"/>
        </w:rPr>
        <w:t>new_root</w:t>
      </w:r>
      <w:proofErr w:type="spellEnd"/>
    </w:p>
    <w:p w14:paraId="6CEB3BD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new_root._</w:t>
      </w:r>
      <w:proofErr w:type="spellStart"/>
      <w:r w:rsidRPr="007A2F39">
        <w:rPr>
          <w:rFonts w:ascii="Courier New" w:hAnsi="Courier New" w:cs="Courier New"/>
          <w:sz w:val="20"/>
          <w:szCs w:val="20"/>
        </w:rPr>
        <w:t>add_new_child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splitted_root</w:t>
      </w:r>
      <w:proofErr w:type="spellEnd"/>
      <w:r w:rsidRPr="007A2F39">
        <w:rPr>
          <w:rFonts w:ascii="Courier New" w:hAnsi="Courier New" w:cs="Courier New"/>
          <w:sz w:val="20"/>
          <w:szCs w:val="20"/>
        </w:rPr>
        <w:t>[0])</w:t>
      </w:r>
    </w:p>
    <w:p w14:paraId="176354D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new_root._</w:t>
      </w:r>
      <w:proofErr w:type="spellStart"/>
      <w:r w:rsidRPr="007A2F39">
        <w:rPr>
          <w:rFonts w:ascii="Courier New" w:hAnsi="Courier New" w:cs="Courier New"/>
          <w:sz w:val="20"/>
          <w:szCs w:val="20"/>
        </w:rPr>
        <w:t>add_new_child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splitted_root</w:t>
      </w:r>
      <w:proofErr w:type="spellEnd"/>
      <w:r w:rsidRPr="007A2F39">
        <w:rPr>
          <w:rFonts w:ascii="Courier New" w:hAnsi="Courier New" w:cs="Courier New"/>
          <w:sz w:val="20"/>
          <w:szCs w:val="20"/>
        </w:rPr>
        <w:t>[1])</w:t>
      </w:r>
    </w:p>
    <w:p w14:paraId="58B981E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new_root</w:t>
      </w:r>
      <w:proofErr w:type="spellEnd"/>
    </w:p>
    <w:p w14:paraId="5FB9930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6D4A1CA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toString</w:t>
      </w:r>
      <w:proofErr w:type="spellEnd"/>
      <w:r w:rsidRPr="007A2F39">
        <w:rPr>
          <w:rFonts w:ascii="Courier New" w:hAnsi="Courier New" w:cs="Courier New"/>
          <w:sz w:val="20"/>
          <w:szCs w:val="20"/>
        </w:rPr>
        <w:t>(self, level):</w:t>
      </w:r>
    </w:p>
    <w:p w14:paraId="4F3B0E5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str(level) + ""</w:t>
      </w:r>
    </w:p>
    <w:p w14:paraId="27A1CBE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w:t>
      </w:r>
      <w:proofErr w:type="spellStart"/>
      <w:r w:rsidRPr="007A2F39">
        <w:rPr>
          <w:rFonts w:ascii="Courier New" w:hAnsi="Courier New" w:cs="Courier New"/>
          <w:sz w:val="20"/>
          <w:szCs w:val="20"/>
        </w:rPr>
        <w:t>i</w:t>
      </w:r>
      <w:proofErr w:type="spellEnd"/>
      <w:r w:rsidRPr="007A2F39">
        <w:rPr>
          <w:rFonts w:ascii="Courier New" w:hAnsi="Courier New" w:cs="Courier New"/>
          <w:sz w:val="20"/>
          <w:szCs w:val="20"/>
        </w:rPr>
        <w:t xml:space="preserve"> in range(0, level):</w:t>
      </w:r>
    </w:p>
    <w:p w14:paraId="0517AAB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"\t"     </w:t>
      </w:r>
    </w:p>
    <w:p w14:paraId="77FD13D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"CF : " + self._</w:t>
      </w:r>
      <w:proofErr w:type="spellStart"/>
      <w:r w:rsidRPr="007A2F39">
        <w:rPr>
          <w:rFonts w:ascii="Courier New" w:hAnsi="Courier New" w:cs="Courier New"/>
          <w:sz w:val="20"/>
          <w:szCs w:val="20"/>
        </w:rPr>
        <w:t>cf.toString</w:t>
      </w:r>
      <w:proofErr w:type="spellEnd"/>
      <w:r w:rsidRPr="007A2F39">
        <w:rPr>
          <w:rFonts w:ascii="Courier New" w:hAnsi="Courier New" w:cs="Courier New"/>
          <w:sz w:val="20"/>
          <w:szCs w:val="20"/>
        </w:rPr>
        <w:t>() + "\n"</w:t>
      </w:r>
    </w:p>
    <w:p w14:paraId="42EFAF8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child in </w:t>
      </w:r>
      <w:proofErr w:type="spellStart"/>
      <w:r w:rsidRPr="007A2F39">
        <w:rPr>
          <w:rFonts w:ascii="Courier New" w:hAnsi="Courier New" w:cs="Courier New"/>
          <w:sz w:val="20"/>
          <w:szCs w:val="20"/>
        </w:rPr>
        <w:t>self._children</w:t>
      </w:r>
      <w:proofErr w:type="spellEnd"/>
      <w:r w:rsidRPr="007A2F39">
        <w:rPr>
          <w:rFonts w:ascii="Courier New" w:hAnsi="Courier New" w:cs="Courier New"/>
          <w:sz w:val="20"/>
          <w:szCs w:val="20"/>
        </w:rPr>
        <w:t>:</w:t>
      </w:r>
    </w:p>
    <w:p w14:paraId="002E526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child.toString</w:t>
      </w:r>
      <w:proofErr w:type="spellEnd"/>
      <w:r w:rsidRPr="007A2F39">
        <w:rPr>
          <w:rFonts w:ascii="Courier New" w:hAnsi="Courier New" w:cs="Courier New"/>
          <w:sz w:val="20"/>
          <w:szCs w:val="20"/>
        </w:rPr>
        <w:t>(level + 1)</w:t>
      </w:r>
    </w:p>
    <w:p w14:paraId="0C1CB46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retString</w:t>
      </w:r>
      <w:proofErr w:type="spellEnd"/>
    </w:p>
    <w:p w14:paraId="4442A67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4BF92EE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centroid(self):</w:t>
      </w:r>
    </w:p>
    <w:p w14:paraId="31889B3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(self._cf.LS/self._</w:t>
      </w:r>
      <w:proofErr w:type="spellStart"/>
      <w:r w:rsidRPr="007A2F39">
        <w:rPr>
          <w:rFonts w:ascii="Courier New" w:hAnsi="Courier New" w:cs="Courier New"/>
          <w:sz w:val="20"/>
          <w:szCs w:val="20"/>
        </w:rPr>
        <w:t>cf.N</w:t>
      </w:r>
      <w:proofErr w:type="spellEnd"/>
      <w:r w:rsidRPr="007A2F39">
        <w:rPr>
          <w:rFonts w:ascii="Courier New" w:hAnsi="Courier New" w:cs="Courier New"/>
          <w:sz w:val="20"/>
          <w:szCs w:val="20"/>
        </w:rPr>
        <w:t>)</w:t>
      </w:r>
    </w:p>
    <w:p w14:paraId="60B6BA1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D0EA20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get_radius</w:t>
      </w:r>
      <w:proofErr w:type="spellEnd"/>
      <w:r w:rsidRPr="007A2F39">
        <w:rPr>
          <w:rFonts w:ascii="Courier New" w:hAnsi="Courier New" w:cs="Courier New"/>
          <w:sz w:val="20"/>
          <w:szCs w:val="20"/>
        </w:rPr>
        <w:t>(self):</w:t>
      </w:r>
    </w:p>
    <w:p w14:paraId="156BE3C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np.sqrt</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np.divide</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cf.SS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np.divide</w:t>
      </w:r>
      <w:proofErr w:type="spellEnd"/>
      <w:r w:rsidRPr="007A2F39">
        <w:rPr>
          <w:rFonts w:ascii="Courier New" w:hAnsi="Courier New" w:cs="Courier New"/>
          <w:sz w:val="20"/>
          <w:szCs w:val="20"/>
        </w:rPr>
        <w:t>(np.dot(self._cf.LS, self._cf.LS), self._</w:t>
      </w:r>
      <w:proofErr w:type="spellStart"/>
      <w:r w:rsidRPr="007A2F39">
        <w:rPr>
          <w:rFonts w:ascii="Courier New" w:hAnsi="Courier New" w:cs="Courier New"/>
          <w:sz w:val="20"/>
          <w:szCs w:val="20"/>
        </w:rPr>
        <w:t>cf.N</w:t>
      </w:r>
      <w:proofErr w:type="spellEnd"/>
      <w:r w:rsidRPr="007A2F39">
        <w:rPr>
          <w:rFonts w:ascii="Courier New" w:hAnsi="Courier New" w:cs="Courier New"/>
          <w:sz w:val="20"/>
          <w:szCs w:val="20"/>
        </w:rPr>
        <w:t>),                                     self._</w:t>
      </w:r>
      <w:proofErr w:type="spellStart"/>
      <w:r w:rsidRPr="007A2F39">
        <w:rPr>
          <w:rFonts w:ascii="Courier New" w:hAnsi="Courier New" w:cs="Courier New"/>
          <w:sz w:val="20"/>
          <w:szCs w:val="20"/>
        </w:rPr>
        <w:t>cf.N</w:t>
      </w:r>
      <w:proofErr w:type="spellEnd"/>
      <w:r w:rsidRPr="007A2F39">
        <w:rPr>
          <w:rFonts w:ascii="Courier New" w:hAnsi="Courier New" w:cs="Courier New"/>
          <w:sz w:val="20"/>
          <w:szCs w:val="20"/>
        </w:rPr>
        <w:t>)))</w:t>
      </w:r>
    </w:p>
    <w:p w14:paraId="670E2A5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257A949C" w14:textId="77777777" w:rsidR="005C4732" w:rsidRPr="00A436F5" w:rsidRDefault="005C4732" w:rsidP="005C4732">
      <w:pPr>
        <w:pStyle w:val="BodyText"/>
        <w:spacing w:before="0" w:after="0"/>
        <w:rPr>
          <w:rFonts w:ascii="Courier New" w:hAnsi="Courier New" w:cs="Courier New"/>
          <w:sz w:val="20"/>
          <w:szCs w:val="20"/>
          <w:lang w:val="el-GR"/>
        </w:rPr>
      </w:pPr>
      <w:r w:rsidRPr="007A2F39">
        <w:rPr>
          <w:rFonts w:ascii="Courier New" w:hAnsi="Courier New" w:cs="Courier New"/>
          <w:sz w:val="20"/>
          <w:szCs w:val="20"/>
        </w:rPr>
        <w:t xml:space="preserve">    </w:t>
      </w:r>
      <w:r w:rsidRPr="00A436F5">
        <w:rPr>
          <w:rFonts w:ascii="Courier New" w:hAnsi="Courier New" w:cs="Courier New"/>
          <w:sz w:val="20"/>
          <w:szCs w:val="20"/>
          <w:lang w:val="el-GR"/>
        </w:rPr>
        <w:t># Εύρεση απόστασης ενός σημείου από το κέντρο της δεδομένης κλάσης</w:t>
      </w:r>
    </w:p>
    <w:p w14:paraId="6AA3F212" w14:textId="77777777" w:rsidR="005C4732" w:rsidRPr="007A2F39" w:rsidRDefault="005C4732" w:rsidP="005C4732">
      <w:pPr>
        <w:pStyle w:val="BodyText"/>
        <w:spacing w:before="0" w:after="0"/>
        <w:rPr>
          <w:rFonts w:ascii="Courier New" w:hAnsi="Courier New" w:cs="Courier New"/>
          <w:sz w:val="20"/>
          <w:szCs w:val="20"/>
        </w:rPr>
      </w:pPr>
      <w:r w:rsidRPr="00A436F5">
        <w:rPr>
          <w:rFonts w:ascii="Courier New" w:hAnsi="Courier New" w:cs="Courier New"/>
          <w:sz w:val="20"/>
          <w:szCs w:val="20"/>
          <w:lang w:val="el-GR"/>
        </w:rPr>
        <w:t xml:space="preserve">    </w:t>
      </w:r>
      <w:r w:rsidRPr="007A2F39">
        <w:rPr>
          <w:rFonts w:ascii="Courier New" w:hAnsi="Courier New" w:cs="Courier New"/>
          <w:sz w:val="20"/>
          <w:szCs w:val="20"/>
        </w:rPr>
        <w:t>def _</w:t>
      </w:r>
      <w:proofErr w:type="spellStart"/>
      <w:r w:rsidRPr="007A2F39">
        <w:rPr>
          <w:rFonts w:ascii="Courier New" w:hAnsi="Courier New" w:cs="Courier New"/>
          <w:sz w:val="20"/>
          <w:szCs w:val="20"/>
        </w:rPr>
        <w:t>get_distance</w:t>
      </w:r>
      <w:proofErr w:type="spellEnd"/>
      <w:r w:rsidRPr="007A2F39">
        <w:rPr>
          <w:rFonts w:ascii="Courier New" w:hAnsi="Courier New" w:cs="Courier New"/>
          <w:sz w:val="20"/>
          <w:szCs w:val="20"/>
        </w:rPr>
        <w:t>(self, datapoint):</w:t>
      </w:r>
    </w:p>
    <w:p w14:paraId="2E8A8EB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np.linalg.norm</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self.centroid</w:t>
      </w:r>
      <w:proofErr w:type="spellEnd"/>
      <w:r w:rsidRPr="007A2F39">
        <w:rPr>
          <w:rFonts w:ascii="Courier New" w:hAnsi="Courier New" w:cs="Courier New"/>
          <w:sz w:val="20"/>
          <w:szCs w:val="20"/>
        </w:rPr>
        <w:t>() - datapoint)</w:t>
      </w:r>
    </w:p>
    <w:p w14:paraId="14926EE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0B48A80" w14:textId="65BE2155" w:rsidR="005C4732" w:rsidRPr="00A436F5" w:rsidRDefault="005C4732" w:rsidP="005C4732">
      <w:pPr>
        <w:pStyle w:val="BodyText"/>
        <w:spacing w:before="0" w:after="0"/>
        <w:rPr>
          <w:rFonts w:ascii="Courier New" w:hAnsi="Courier New" w:cs="Courier New"/>
          <w:sz w:val="20"/>
          <w:szCs w:val="20"/>
          <w:lang w:val="el-GR"/>
        </w:rPr>
      </w:pPr>
      <w:r w:rsidRPr="004B076E">
        <w:rPr>
          <w:rFonts w:ascii="Courier New" w:hAnsi="Courier New" w:cs="Courier New"/>
          <w:sz w:val="20"/>
          <w:szCs w:val="20"/>
        </w:rPr>
        <w:t xml:space="preserve">    </w:t>
      </w:r>
      <w:r w:rsidRPr="00A436F5">
        <w:rPr>
          <w:rFonts w:ascii="Courier New" w:hAnsi="Courier New" w:cs="Courier New"/>
          <w:sz w:val="20"/>
          <w:szCs w:val="20"/>
          <w:lang w:val="el-GR"/>
        </w:rPr>
        <w:t xml:space="preserve"># </w:t>
      </w:r>
      <w:r w:rsidR="00694F05" w:rsidRPr="00A436F5">
        <w:rPr>
          <w:rFonts w:ascii="Courier New" w:hAnsi="Courier New" w:cs="Courier New"/>
          <w:sz w:val="20"/>
          <w:szCs w:val="20"/>
          <w:lang w:val="el-GR"/>
        </w:rPr>
        <w:t>Ενημέρωση</w:t>
      </w:r>
      <w:r w:rsidRPr="00A436F5">
        <w:rPr>
          <w:rFonts w:ascii="Courier New" w:hAnsi="Courier New" w:cs="Courier New"/>
          <w:sz w:val="20"/>
          <w:szCs w:val="20"/>
          <w:lang w:val="el-GR"/>
        </w:rPr>
        <w:t xml:space="preserve"> της τιμής του </w:t>
      </w:r>
      <w:r w:rsidRPr="007A2F39">
        <w:rPr>
          <w:rFonts w:ascii="Courier New" w:hAnsi="Courier New" w:cs="Courier New"/>
          <w:sz w:val="20"/>
          <w:szCs w:val="20"/>
        </w:rPr>
        <w:t>CF</w:t>
      </w:r>
      <w:r w:rsidRPr="00A436F5">
        <w:rPr>
          <w:rFonts w:ascii="Courier New" w:hAnsi="Courier New" w:cs="Courier New"/>
          <w:sz w:val="20"/>
          <w:szCs w:val="20"/>
          <w:lang w:val="el-GR"/>
        </w:rPr>
        <w:t xml:space="preserve"> του κόμβου με βάση ένα </w:t>
      </w:r>
      <w:r w:rsidR="00694F05" w:rsidRPr="00A436F5">
        <w:rPr>
          <w:rFonts w:ascii="Courier New" w:hAnsi="Courier New" w:cs="Courier New"/>
          <w:sz w:val="20"/>
          <w:szCs w:val="20"/>
          <w:lang w:val="el-GR"/>
        </w:rPr>
        <w:t>νέο</w:t>
      </w:r>
      <w:r w:rsidRPr="00A436F5">
        <w:rPr>
          <w:rFonts w:ascii="Courier New" w:hAnsi="Courier New" w:cs="Courier New"/>
          <w:sz w:val="20"/>
          <w:szCs w:val="20"/>
          <w:lang w:val="el-GR"/>
        </w:rPr>
        <w:t xml:space="preserve"> χαρακτηριστικό. </w:t>
      </w:r>
    </w:p>
    <w:p w14:paraId="39322565" w14:textId="77777777" w:rsidR="005C4732" w:rsidRPr="007A2F39" w:rsidRDefault="005C4732" w:rsidP="005C4732">
      <w:pPr>
        <w:pStyle w:val="BodyText"/>
        <w:spacing w:before="0" w:after="0"/>
        <w:rPr>
          <w:rFonts w:ascii="Courier New" w:hAnsi="Courier New" w:cs="Courier New"/>
          <w:sz w:val="20"/>
          <w:szCs w:val="20"/>
        </w:rPr>
      </w:pPr>
      <w:r w:rsidRPr="00A436F5">
        <w:rPr>
          <w:rFonts w:ascii="Courier New" w:hAnsi="Courier New" w:cs="Courier New"/>
          <w:sz w:val="20"/>
          <w:szCs w:val="20"/>
          <w:lang w:val="el-GR"/>
        </w:rPr>
        <w:t xml:space="preserve">    </w:t>
      </w:r>
      <w:r w:rsidRPr="007A2F39">
        <w:rPr>
          <w:rFonts w:ascii="Courier New" w:hAnsi="Courier New" w:cs="Courier New"/>
          <w:sz w:val="20"/>
          <w:szCs w:val="20"/>
        </w:rPr>
        <w:t>def _</w:t>
      </w:r>
      <w:proofErr w:type="spellStart"/>
      <w:r w:rsidRPr="007A2F39">
        <w:rPr>
          <w:rFonts w:ascii="Courier New" w:hAnsi="Courier New" w:cs="Courier New"/>
          <w:sz w:val="20"/>
          <w:szCs w:val="20"/>
        </w:rPr>
        <w:t>update_cf</w:t>
      </w:r>
      <w:proofErr w:type="spellEnd"/>
      <w:r w:rsidRPr="007A2F39">
        <w:rPr>
          <w:rFonts w:ascii="Courier New" w:hAnsi="Courier New" w:cs="Courier New"/>
          <w:sz w:val="20"/>
          <w:szCs w:val="20"/>
        </w:rPr>
        <w:t xml:space="preserve">(self, </w:t>
      </w:r>
      <w:proofErr w:type="spellStart"/>
      <w:r w:rsidRPr="007A2F39">
        <w:rPr>
          <w:rFonts w:ascii="Courier New" w:hAnsi="Courier New" w:cs="Courier New"/>
          <w:sz w:val="20"/>
          <w:szCs w:val="20"/>
        </w:rPr>
        <w:t>newCF</w:t>
      </w:r>
      <w:proofErr w:type="spellEnd"/>
      <w:r w:rsidRPr="007A2F39">
        <w:rPr>
          <w:rFonts w:ascii="Courier New" w:hAnsi="Courier New" w:cs="Courier New"/>
          <w:sz w:val="20"/>
          <w:szCs w:val="20"/>
        </w:rPr>
        <w:t>):</w:t>
      </w:r>
    </w:p>
    <w:p w14:paraId="53D165D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 xml:space="preserve"> = self._</w:t>
      </w:r>
      <w:proofErr w:type="spellStart"/>
      <w:r w:rsidRPr="007A2F39">
        <w:rPr>
          <w:rFonts w:ascii="Courier New" w:hAnsi="Courier New" w:cs="Courier New"/>
          <w:sz w:val="20"/>
          <w:szCs w:val="20"/>
        </w:rPr>
        <w:t>cf.add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newCF</w:t>
      </w:r>
      <w:proofErr w:type="spellEnd"/>
      <w:r w:rsidRPr="007A2F39">
        <w:rPr>
          <w:rFonts w:ascii="Courier New" w:hAnsi="Courier New" w:cs="Courier New"/>
          <w:sz w:val="20"/>
          <w:szCs w:val="20"/>
        </w:rPr>
        <w:t>)</w:t>
      </w:r>
    </w:p>
    <w:p w14:paraId="233BB96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w:t>
      </w:r>
    </w:p>
    <w:p w14:paraId="454459E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6A3A5A5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add_new_child</w:t>
      </w:r>
      <w:proofErr w:type="spellEnd"/>
      <w:r w:rsidRPr="007A2F39">
        <w:rPr>
          <w:rFonts w:ascii="Courier New" w:hAnsi="Courier New" w:cs="Courier New"/>
          <w:sz w:val="20"/>
          <w:szCs w:val="20"/>
        </w:rPr>
        <w:t xml:space="preserve">(self, </w:t>
      </w:r>
      <w:proofErr w:type="spellStart"/>
      <w:r w:rsidRPr="007A2F39">
        <w:rPr>
          <w:rFonts w:ascii="Courier New" w:hAnsi="Courier New" w:cs="Courier New"/>
          <w:sz w:val="20"/>
          <w:szCs w:val="20"/>
        </w:rPr>
        <w:t>CFnode</w:t>
      </w:r>
      <w:proofErr w:type="spellEnd"/>
      <w:r w:rsidRPr="007A2F39">
        <w:rPr>
          <w:rFonts w:ascii="Courier New" w:hAnsi="Courier New" w:cs="Courier New"/>
          <w:sz w:val="20"/>
          <w:szCs w:val="20"/>
        </w:rPr>
        <w:t>):</w:t>
      </w:r>
    </w:p>
    <w:p w14:paraId="5BA9CBB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children.append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CFnode</w:t>
      </w:r>
      <w:proofErr w:type="spellEnd"/>
      <w:r w:rsidRPr="007A2F39">
        <w:rPr>
          <w:rFonts w:ascii="Courier New" w:hAnsi="Courier New" w:cs="Courier New"/>
          <w:sz w:val="20"/>
          <w:szCs w:val="20"/>
        </w:rPr>
        <w:t>)</w:t>
      </w:r>
    </w:p>
    <w:p w14:paraId="1BF9508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update_cf</w:t>
      </w:r>
      <w:proofErr w:type="spellEnd"/>
      <w:r w:rsidRPr="007A2F39">
        <w:rPr>
          <w:rFonts w:ascii="Courier New" w:hAnsi="Courier New" w:cs="Courier New"/>
          <w:sz w:val="20"/>
          <w:szCs w:val="20"/>
        </w:rPr>
        <w:t>(CFnode.CF)</w:t>
      </w:r>
    </w:p>
    <w:p w14:paraId="4693EA9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w:t>
      </w:r>
    </w:p>
    <w:p w14:paraId="339C8E7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812F1C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get_closer_child</w:t>
      </w:r>
      <w:proofErr w:type="spellEnd"/>
      <w:r w:rsidRPr="007A2F39">
        <w:rPr>
          <w:rFonts w:ascii="Courier New" w:hAnsi="Courier New" w:cs="Courier New"/>
          <w:sz w:val="20"/>
          <w:szCs w:val="20"/>
        </w:rPr>
        <w:t xml:space="preserve"> (self, datapoint):</w:t>
      </w:r>
    </w:p>
    <w:p w14:paraId="29D24B1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distances = list(map(lambda x : self._</w:t>
      </w:r>
      <w:proofErr w:type="spellStart"/>
      <w:r w:rsidRPr="007A2F39">
        <w:rPr>
          <w:rFonts w:ascii="Courier New" w:hAnsi="Courier New" w:cs="Courier New"/>
          <w:sz w:val="20"/>
          <w:szCs w:val="20"/>
        </w:rPr>
        <w:t>get_distance</w:t>
      </w:r>
      <w:proofErr w:type="spellEnd"/>
      <w:r w:rsidRPr="007A2F39">
        <w:rPr>
          <w:rFonts w:ascii="Courier New" w:hAnsi="Courier New" w:cs="Courier New"/>
          <w:sz w:val="20"/>
          <w:szCs w:val="20"/>
        </w:rPr>
        <w:t xml:space="preserve">(datapoint), </w:t>
      </w:r>
      <w:proofErr w:type="spellStart"/>
      <w:r w:rsidRPr="007A2F39">
        <w:rPr>
          <w:rFonts w:ascii="Courier New" w:hAnsi="Courier New" w:cs="Courier New"/>
          <w:sz w:val="20"/>
          <w:szCs w:val="20"/>
        </w:rPr>
        <w:t>self._children</w:t>
      </w:r>
      <w:proofErr w:type="spellEnd"/>
      <w:r w:rsidRPr="007A2F39">
        <w:rPr>
          <w:rFonts w:ascii="Courier New" w:hAnsi="Courier New" w:cs="Courier New"/>
          <w:sz w:val="20"/>
          <w:szCs w:val="20"/>
        </w:rPr>
        <w:t>))</w:t>
      </w:r>
    </w:p>
    <w:p w14:paraId="03987FF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np.argmin</w:t>
      </w:r>
      <w:proofErr w:type="spellEnd"/>
      <w:r w:rsidRPr="007A2F39">
        <w:rPr>
          <w:rFonts w:ascii="Courier New" w:hAnsi="Courier New" w:cs="Courier New"/>
          <w:sz w:val="20"/>
          <w:szCs w:val="20"/>
        </w:rPr>
        <w:t>(distances)</w:t>
      </w:r>
    </w:p>
    <w:p w14:paraId="0C72C85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2A7C19E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get_furthest_pair</w:t>
      </w:r>
      <w:proofErr w:type="spellEnd"/>
      <w:r w:rsidRPr="007A2F39">
        <w:rPr>
          <w:rFonts w:ascii="Courier New" w:hAnsi="Courier New" w:cs="Courier New"/>
          <w:sz w:val="20"/>
          <w:szCs w:val="20"/>
        </w:rPr>
        <w:t xml:space="preserve">(self, </w:t>
      </w:r>
      <w:proofErr w:type="spellStart"/>
      <w:r w:rsidRPr="007A2F39">
        <w:rPr>
          <w:rFonts w:ascii="Courier New" w:hAnsi="Courier New" w:cs="Courier New"/>
          <w:sz w:val="20"/>
          <w:szCs w:val="20"/>
        </w:rPr>
        <w:t>cf_points</w:t>
      </w:r>
      <w:proofErr w:type="spellEnd"/>
      <w:r w:rsidRPr="007A2F39">
        <w:rPr>
          <w:rFonts w:ascii="Courier New" w:hAnsi="Courier New" w:cs="Courier New"/>
          <w:sz w:val="20"/>
          <w:szCs w:val="20"/>
        </w:rPr>
        <w:t>):</w:t>
      </w:r>
    </w:p>
    <w:p w14:paraId="75FB8A0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get_distance</w:t>
      </w:r>
      <w:proofErr w:type="spellEnd"/>
      <w:r w:rsidRPr="007A2F39">
        <w:rPr>
          <w:rFonts w:ascii="Courier New" w:hAnsi="Courier New" w:cs="Courier New"/>
          <w:sz w:val="20"/>
          <w:szCs w:val="20"/>
        </w:rPr>
        <w:t>(point):</w:t>
      </w:r>
    </w:p>
    <w:p w14:paraId="4DEA8B0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np.sqrt</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np.sum</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np.square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cf_points</w:t>
      </w:r>
      <w:proofErr w:type="spellEnd"/>
      <w:r w:rsidRPr="007A2F39">
        <w:rPr>
          <w:rFonts w:ascii="Courier New" w:hAnsi="Courier New" w:cs="Courier New"/>
          <w:sz w:val="20"/>
          <w:szCs w:val="20"/>
        </w:rPr>
        <w:t xml:space="preserve"> - point), axis=1))</w:t>
      </w:r>
    </w:p>
    <w:p w14:paraId="39E461C9" w14:textId="77777777" w:rsidR="005C4732" w:rsidRPr="007A2F39" w:rsidRDefault="005C4732" w:rsidP="005C4732">
      <w:pPr>
        <w:pStyle w:val="BodyText"/>
        <w:spacing w:before="0" w:after="0"/>
        <w:rPr>
          <w:rFonts w:ascii="Courier New" w:hAnsi="Courier New" w:cs="Courier New"/>
          <w:sz w:val="20"/>
          <w:szCs w:val="20"/>
        </w:rPr>
      </w:pPr>
    </w:p>
    <w:p w14:paraId="0988387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distances = </w:t>
      </w:r>
      <w:proofErr w:type="spellStart"/>
      <w:r w:rsidRPr="007A2F39">
        <w:rPr>
          <w:rFonts w:ascii="Courier New" w:hAnsi="Courier New" w:cs="Courier New"/>
          <w:sz w:val="20"/>
          <w:szCs w:val="20"/>
        </w:rPr>
        <w:t>np.apply_along_axis</w:t>
      </w:r>
      <w:proofErr w:type="spellEnd"/>
      <w:r w:rsidRPr="007A2F39">
        <w:rPr>
          <w:rFonts w:ascii="Courier New" w:hAnsi="Courier New" w:cs="Courier New"/>
          <w:sz w:val="20"/>
          <w:szCs w:val="20"/>
        </w:rPr>
        <w:t>(_</w:t>
      </w:r>
      <w:proofErr w:type="spellStart"/>
      <w:r w:rsidRPr="007A2F39">
        <w:rPr>
          <w:rFonts w:ascii="Courier New" w:hAnsi="Courier New" w:cs="Courier New"/>
          <w:sz w:val="20"/>
          <w:szCs w:val="20"/>
        </w:rPr>
        <w:t>get_distance</w:t>
      </w:r>
      <w:proofErr w:type="spellEnd"/>
      <w:r w:rsidRPr="007A2F39">
        <w:rPr>
          <w:rFonts w:ascii="Courier New" w:hAnsi="Courier New" w:cs="Courier New"/>
          <w:sz w:val="20"/>
          <w:szCs w:val="20"/>
        </w:rPr>
        <w:t xml:space="preserve">, 1, </w:t>
      </w:r>
      <w:proofErr w:type="spellStart"/>
      <w:r w:rsidRPr="007A2F39">
        <w:rPr>
          <w:rFonts w:ascii="Courier New" w:hAnsi="Courier New" w:cs="Courier New"/>
          <w:sz w:val="20"/>
          <w:szCs w:val="20"/>
        </w:rPr>
        <w:t>cf_points</w:t>
      </w:r>
      <w:proofErr w:type="spellEnd"/>
      <w:r w:rsidRPr="007A2F39">
        <w:rPr>
          <w:rFonts w:ascii="Courier New" w:hAnsi="Courier New" w:cs="Courier New"/>
          <w:sz w:val="20"/>
          <w:szCs w:val="20"/>
        </w:rPr>
        <w:t>)</w:t>
      </w:r>
    </w:p>
    <w:p w14:paraId="49EBA61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np.unravel_index</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np.argmax</w:t>
      </w:r>
      <w:proofErr w:type="spellEnd"/>
      <w:r w:rsidRPr="007A2F39">
        <w:rPr>
          <w:rFonts w:ascii="Courier New" w:hAnsi="Courier New" w:cs="Courier New"/>
          <w:sz w:val="20"/>
          <w:szCs w:val="20"/>
        </w:rPr>
        <w:t xml:space="preserve">(distances), </w:t>
      </w:r>
      <w:proofErr w:type="spellStart"/>
      <w:r w:rsidRPr="007A2F39">
        <w:rPr>
          <w:rFonts w:ascii="Courier New" w:hAnsi="Courier New" w:cs="Courier New"/>
          <w:sz w:val="20"/>
          <w:szCs w:val="20"/>
        </w:rPr>
        <w:t>distances.shape</w:t>
      </w:r>
      <w:proofErr w:type="spellEnd"/>
      <w:r w:rsidRPr="007A2F39">
        <w:rPr>
          <w:rFonts w:ascii="Courier New" w:hAnsi="Courier New" w:cs="Courier New"/>
          <w:sz w:val="20"/>
          <w:szCs w:val="20"/>
        </w:rPr>
        <w:t>)</w:t>
      </w:r>
    </w:p>
    <w:p w14:paraId="704EBCC7" w14:textId="77777777" w:rsidR="005C4732" w:rsidRPr="007A2F39" w:rsidRDefault="005C4732" w:rsidP="005C4732">
      <w:pPr>
        <w:pStyle w:val="BodyText"/>
        <w:spacing w:before="0" w:after="0"/>
        <w:rPr>
          <w:rFonts w:ascii="Courier New" w:hAnsi="Courier New" w:cs="Courier New"/>
          <w:sz w:val="20"/>
          <w:szCs w:val="20"/>
        </w:rPr>
      </w:pPr>
    </w:p>
    <w:p w14:paraId="17AD1FF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needs_split</w:t>
      </w:r>
      <w:proofErr w:type="spellEnd"/>
      <w:r w:rsidRPr="007A2F39">
        <w:rPr>
          <w:rFonts w:ascii="Courier New" w:hAnsi="Courier New" w:cs="Courier New"/>
          <w:sz w:val="20"/>
          <w:szCs w:val="20"/>
        </w:rPr>
        <w:t>(self):</w:t>
      </w:r>
    </w:p>
    <w:p w14:paraId="67B13D4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len</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self._children</w:t>
      </w:r>
      <w:proofErr w:type="spellEnd"/>
      <w:r w:rsidRPr="007A2F39">
        <w:rPr>
          <w:rFonts w:ascii="Courier New" w:hAnsi="Courier New" w:cs="Courier New"/>
          <w:sz w:val="20"/>
          <w:szCs w:val="20"/>
        </w:rPr>
        <w:t>) &gt; self._</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w:t>
      </w:r>
    </w:p>
    <w:p w14:paraId="1589674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34BBA0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split_node</w:t>
      </w:r>
      <w:proofErr w:type="spellEnd"/>
      <w:r w:rsidRPr="007A2F39">
        <w:rPr>
          <w:rFonts w:ascii="Courier New" w:hAnsi="Courier New" w:cs="Courier New"/>
          <w:sz w:val="20"/>
          <w:szCs w:val="20"/>
        </w:rPr>
        <w:t>(self):</w:t>
      </w:r>
    </w:p>
    <w:p w14:paraId="1B2C70F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cf_array</w:t>
      </w:r>
      <w:proofErr w:type="spellEnd"/>
      <w:r w:rsidRPr="007A2F39">
        <w:rPr>
          <w:rFonts w:ascii="Courier New" w:hAnsi="Courier New" w:cs="Courier New"/>
          <w:sz w:val="20"/>
          <w:szCs w:val="20"/>
        </w:rPr>
        <w:t xml:space="preserve"> = []</w:t>
      </w:r>
    </w:p>
    <w:p w14:paraId="12F6861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child in </w:t>
      </w:r>
      <w:proofErr w:type="spellStart"/>
      <w:r w:rsidRPr="007A2F39">
        <w:rPr>
          <w:rFonts w:ascii="Courier New" w:hAnsi="Courier New" w:cs="Courier New"/>
          <w:sz w:val="20"/>
          <w:szCs w:val="20"/>
        </w:rPr>
        <w:t>self._children</w:t>
      </w:r>
      <w:proofErr w:type="spellEnd"/>
      <w:r w:rsidRPr="007A2F39">
        <w:rPr>
          <w:rFonts w:ascii="Courier New" w:hAnsi="Courier New" w:cs="Courier New"/>
          <w:sz w:val="20"/>
          <w:szCs w:val="20"/>
        </w:rPr>
        <w:t>:</w:t>
      </w:r>
    </w:p>
    <w:p w14:paraId="168278A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cf_array.append</w:t>
      </w:r>
      <w:proofErr w:type="spellEnd"/>
      <w:r w:rsidRPr="007A2F39">
        <w:rPr>
          <w:rFonts w:ascii="Courier New" w:hAnsi="Courier New" w:cs="Courier New"/>
          <w:sz w:val="20"/>
          <w:szCs w:val="20"/>
        </w:rPr>
        <w:t>(child.CF.LS/</w:t>
      </w:r>
      <w:proofErr w:type="spellStart"/>
      <w:r w:rsidRPr="007A2F39">
        <w:rPr>
          <w:rFonts w:ascii="Courier New" w:hAnsi="Courier New" w:cs="Courier New"/>
          <w:sz w:val="20"/>
          <w:szCs w:val="20"/>
        </w:rPr>
        <w:t>child.CF.N</w:t>
      </w:r>
      <w:proofErr w:type="spellEnd"/>
      <w:r w:rsidRPr="007A2F39">
        <w:rPr>
          <w:rFonts w:ascii="Courier New" w:hAnsi="Courier New" w:cs="Courier New"/>
          <w:sz w:val="20"/>
          <w:szCs w:val="20"/>
        </w:rPr>
        <w:t>)</w:t>
      </w:r>
    </w:p>
    <w:p w14:paraId="265B217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cf_array</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np.asarray</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cf_array</w:t>
      </w:r>
      <w:proofErr w:type="spellEnd"/>
      <w:r w:rsidRPr="007A2F39">
        <w:rPr>
          <w:rFonts w:ascii="Courier New" w:hAnsi="Courier New" w:cs="Courier New"/>
          <w:sz w:val="20"/>
          <w:szCs w:val="20"/>
        </w:rPr>
        <w:t>)</w:t>
      </w:r>
    </w:p>
    <w:p w14:paraId="111EBB2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id1, id2 = self._</w:t>
      </w:r>
      <w:proofErr w:type="spellStart"/>
      <w:r w:rsidRPr="007A2F39">
        <w:rPr>
          <w:rFonts w:ascii="Courier New" w:hAnsi="Courier New" w:cs="Courier New"/>
          <w:sz w:val="20"/>
          <w:szCs w:val="20"/>
        </w:rPr>
        <w:t>get_furthest_pair</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cf_array</w:t>
      </w:r>
      <w:proofErr w:type="spellEnd"/>
      <w:r w:rsidRPr="007A2F39">
        <w:rPr>
          <w:rFonts w:ascii="Courier New" w:hAnsi="Courier New" w:cs="Courier New"/>
          <w:sz w:val="20"/>
          <w:szCs w:val="20"/>
        </w:rPr>
        <w:t>)</w:t>
      </w:r>
    </w:p>
    <w:p w14:paraId="62FF7FF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emptyCF</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CF.empty_cf</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cf.LS.shape</w:t>
      </w:r>
      <w:proofErr w:type="spellEnd"/>
      <w:r w:rsidRPr="007A2F39">
        <w:rPr>
          <w:rFonts w:ascii="Courier New" w:hAnsi="Courier New" w:cs="Courier New"/>
          <w:sz w:val="20"/>
          <w:szCs w:val="20"/>
        </w:rPr>
        <w:t>)</w:t>
      </w:r>
    </w:p>
    <w:p w14:paraId="7EDE1A8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newNode1 = </w:t>
      </w:r>
      <w:proofErr w:type="spellStart"/>
      <w:r w:rsidRPr="007A2F39">
        <w:rPr>
          <w:rFonts w:ascii="Courier New" w:hAnsi="Courier New" w:cs="Courier New"/>
          <w:sz w:val="20"/>
          <w:szCs w:val="20"/>
        </w:rPr>
        <w:t>CFNode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emptyCF</w:t>
      </w:r>
      <w:proofErr w:type="spellEnd"/>
      <w:r w:rsidRPr="007A2F39">
        <w:rPr>
          <w:rFonts w:ascii="Courier New" w:hAnsi="Courier New" w:cs="Courier New"/>
          <w:sz w:val="20"/>
          <w:szCs w:val="20"/>
        </w:rPr>
        <w:t>, parent=</w:t>
      </w:r>
      <w:proofErr w:type="spellStart"/>
      <w:r w:rsidRPr="007A2F39">
        <w:rPr>
          <w:rFonts w:ascii="Courier New" w:hAnsi="Courier New" w:cs="Courier New"/>
          <w:sz w:val="20"/>
          <w:szCs w:val="20"/>
        </w:rPr>
        <w:t>self._parent</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
    <w:p w14:paraId="29AC6C0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roofErr w:type="spellStart"/>
      <w:r w:rsidRPr="007A2F39">
        <w:rPr>
          <w:rFonts w:ascii="Courier New" w:hAnsi="Courier New" w:cs="Courier New"/>
          <w:sz w:val="20"/>
          <w:szCs w:val="20"/>
        </w:rPr>
        <w:t>self._threshold</w:t>
      </w:r>
      <w:proofErr w:type="spellEnd"/>
      <w:r w:rsidRPr="007A2F39">
        <w:rPr>
          <w:rFonts w:ascii="Courier New" w:hAnsi="Courier New" w:cs="Courier New"/>
          <w:sz w:val="20"/>
          <w:szCs w:val="20"/>
        </w:rPr>
        <w:t>)</w:t>
      </w:r>
    </w:p>
    <w:p w14:paraId="56BA4C2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newNode2 = </w:t>
      </w:r>
      <w:proofErr w:type="spellStart"/>
      <w:r w:rsidRPr="007A2F39">
        <w:rPr>
          <w:rFonts w:ascii="Courier New" w:hAnsi="Courier New" w:cs="Courier New"/>
          <w:sz w:val="20"/>
          <w:szCs w:val="20"/>
        </w:rPr>
        <w:t>CFNode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emptyCF</w:t>
      </w:r>
      <w:proofErr w:type="spellEnd"/>
      <w:r w:rsidRPr="007A2F39">
        <w:rPr>
          <w:rFonts w:ascii="Courier New" w:hAnsi="Courier New" w:cs="Courier New"/>
          <w:sz w:val="20"/>
          <w:szCs w:val="20"/>
        </w:rPr>
        <w:t>, parent=</w:t>
      </w:r>
      <w:proofErr w:type="spellStart"/>
      <w:r w:rsidRPr="007A2F39">
        <w:rPr>
          <w:rFonts w:ascii="Courier New" w:hAnsi="Courier New" w:cs="Courier New"/>
          <w:sz w:val="20"/>
          <w:szCs w:val="20"/>
        </w:rPr>
        <w:t>self._parent</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
    <w:p w14:paraId="4408195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roofErr w:type="spellStart"/>
      <w:r w:rsidRPr="007A2F39">
        <w:rPr>
          <w:rFonts w:ascii="Courier New" w:hAnsi="Courier New" w:cs="Courier New"/>
          <w:sz w:val="20"/>
          <w:szCs w:val="20"/>
        </w:rPr>
        <w:t>self._threshold</w:t>
      </w:r>
      <w:proofErr w:type="spellEnd"/>
      <w:r w:rsidRPr="007A2F39">
        <w:rPr>
          <w:rFonts w:ascii="Courier New" w:hAnsi="Courier New" w:cs="Courier New"/>
          <w:sz w:val="20"/>
          <w:szCs w:val="20"/>
        </w:rPr>
        <w:t>)</w:t>
      </w:r>
    </w:p>
    <w:p w14:paraId="05C0AF5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4C127D4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child in </w:t>
      </w:r>
      <w:proofErr w:type="spellStart"/>
      <w:r w:rsidRPr="007A2F39">
        <w:rPr>
          <w:rFonts w:ascii="Courier New" w:hAnsi="Courier New" w:cs="Courier New"/>
          <w:sz w:val="20"/>
          <w:szCs w:val="20"/>
        </w:rPr>
        <w:t>self._children</w:t>
      </w:r>
      <w:proofErr w:type="spellEnd"/>
      <w:r w:rsidRPr="007A2F39">
        <w:rPr>
          <w:rFonts w:ascii="Courier New" w:hAnsi="Courier New" w:cs="Courier New"/>
          <w:sz w:val="20"/>
          <w:szCs w:val="20"/>
        </w:rPr>
        <w:t>:</w:t>
      </w:r>
    </w:p>
    <w:p w14:paraId="7C5E131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if </w:t>
      </w:r>
      <w:proofErr w:type="spellStart"/>
      <w:r w:rsidRPr="007A2F39">
        <w:rPr>
          <w:rFonts w:ascii="Courier New" w:hAnsi="Courier New" w:cs="Courier New"/>
          <w:sz w:val="20"/>
          <w:szCs w:val="20"/>
        </w:rPr>
        <w:t>self._children</w:t>
      </w:r>
      <w:proofErr w:type="spellEnd"/>
      <w:r w:rsidRPr="007A2F39">
        <w:rPr>
          <w:rFonts w:ascii="Courier New" w:hAnsi="Courier New" w:cs="Courier New"/>
          <w:sz w:val="20"/>
          <w:szCs w:val="20"/>
        </w:rPr>
        <w:t>[id1]._</w:t>
      </w:r>
      <w:proofErr w:type="spellStart"/>
      <w:r w:rsidRPr="007A2F39">
        <w:rPr>
          <w:rFonts w:ascii="Courier New" w:hAnsi="Courier New" w:cs="Courier New"/>
          <w:sz w:val="20"/>
          <w:szCs w:val="20"/>
        </w:rPr>
        <w:t>get_distance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child.centroid</w:t>
      </w:r>
      <w:proofErr w:type="spellEnd"/>
      <w:r w:rsidRPr="007A2F39">
        <w:rPr>
          <w:rFonts w:ascii="Courier New" w:hAnsi="Courier New" w:cs="Courier New"/>
          <w:sz w:val="20"/>
          <w:szCs w:val="20"/>
        </w:rPr>
        <w:t xml:space="preserve">()) &lt;=                     </w:t>
      </w:r>
      <w:proofErr w:type="spellStart"/>
      <w:r w:rsidRPr="007A2F39">
        <w:rPr>
          <w:rFonts w:ascii="Courier New" w:hAnsi="Courier New" w:cs="Courier New"/>
          <w:sz w:val="20"/>
          <w:szCs w:val="20"/>
        </w:rPr>
        <w:t>self._children</w:t>
      </w:r>
      <w:proofErr w:type="spellEnd"/>
      <w:r w:rsidRPr="007A2F39">
        <w:rPr>
          <w:rFonts w:ascii="Courier New" w:hAnsi="Courier New" w:cs="Courier New"/>
          <w:sz w:val="20"/>
          <w:szCs w:val="20"/>
        </w:rPr>
        <w:t>[id2]._</w:t>
      </w:r>
      <w:proofErr w:type="spellStart"/>
      <w:r w:rsidRPr="007A2F39">
        <w:rPr>
          <w:rFonts w:ascii="Courier New" w:hAnsi="Courier New" w:cs="Courier New"/>
          <w:sz w:val="20"/>
          <w:szCs w:val="20"/>
        </w:rPr>
        <w:t>get_distance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child.centroid</w:t>
      </w:r>
      <w:proofErr w:type="spellEnd"/>
      <w:r w:rsidRPr="007A2F39">
        <w:rPr>
          <w:rFonts w:ascii="Courier New" w:hAnsi="Courier New" w:cs="Courier New"/>
          <w:sz w:val="20"/>
          <w:szCs w:val="20"/>
        </w:rPr>
        <w:t>()):</w:t>
      </w:r>
    </w:p>
    <w:p w14:paraId="400F5FE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newNode1._add_new_child(child)</w:t>
      </w:r>
    </w:p>
    <w:p w14:paraId="28DFE9A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else:</w:t>
      </w:r>
    </w:p>
    <w:p w14:paraId="311299D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newNode2._add_new_child(child)</w:t>
      </w:r>
    </w:p>
    <w:p w14:paraId="31A554A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2EAC77C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if </w:t>
      </w:r>
      <w:proofErr w:type="spellStart"/>
      <w:r w:rsidRPr="007A2F39">
        <w:rPr>
          <w:rFonts w:ascii="Courier New" w:hAnsi="Courier New" w:cs="Courier New"/>
          <w:sz w:val="20"/>
          <w:szCs w:val="20"/>
        </w:rPr>
        <w:t>self._parent</w:t>
      </w:r>
      <w:proofErr w:type="spellEnd"/>
      <w:r w:rsidRPr="007A2F39">
        <w:rPr>
          <w:rFonts w:ascii="Courier New" w:hAnsi="Courier New" w:cs="Courier New"/>
          <w:sz w:val="20"/>
          <w:szCs w:val="20"/>
        </w:rPr>
        <w:t xml:space="preserve"> is None:</w:t>
      </w:r>
    </w:p>
    <w:p w14:paraId="297D197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CFNode.get_new_root</w:t>
      </w:r>
      <w:proofErr w:type="spellEnd"/>
      <w:r w:rsidRPr="007A2F39">
        <w:rPr>
          <w:rFonts w:ascii="Courier New" w:hAnsi="Courier New" w:cs="Courier New"/>
          <w:sz w:val="20"/>
          <w:szCs w:val="20"/>
        </w:rPr>
        <w:t>([newNode1, newNode2])</w:t>
      </w:r>
    </w:p>
    <w:p w14:paraId="3F45C45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else:</w:t>
      </w:r>
    </w:p>
    <w:p w14:paraId="728A119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[newNode1, newNode2]</w:t>
      </w:r>
    </w:p>
    <w:p w14:paraId="35D20C2D" w14:textId="77777777" w:rsidR="005C4732" w:rsidRPr="007A2F39" w:rsidRDefault="005C4732" w:rsidP="005C4732">
      <w:pPr>
        <w:pStyle w:val="BodyText"/>
        <w:spacing w:before="0" w:after="0"/>
        <w:rPr>
          <w:rFonts w:ascii="Courier New" w:hAnsi="Courier New" w:cs="Courier New"/>
          <w:sz w:val="20"/>
          <w:szCs w:val="20"/>
        </w:rPr>
      </w:pPr>
    </w:p>
    <w:p w14:paraId="5629DBE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EE6510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insert(self, datapoint):</w:t>
      </w:r>
    </w:p>
    <w:p w14:paraId="04BEB1F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idx</w:t>
      </w:r>
      <w:proofErr w:type="spellEnd"/>
      <w:r w:rsidRPr="007A2F39">
        <w:rPr>
          <w:rFonts w:ascii="Courier New" w:hAnsi="Courier New" w:cs="Courier New"/>
          <w:sz w:val="20"/>
          <w:szCs w:val="20"/>
        </w:rPr>
        <w:t xml:space="preserve"> = self._</w:t>
      </w:r>
      <w:proofErr w:type="spellStart"/>
      <w:r w:rsidRPr="007A2F39">
        <w:rPr>
          <w:rFonts w:ascii="Courier New" w:hAnsi="Courier New" w:cs="Courier New"/>
          <w:sz w:val="20"/>
          <w:szCs w:val="20"/>
        </w:rPr>
        <w:t>get_closer_child</w:t>
      </w:r>
      <w:proofErr w:type="spellEnd"/>
      <w:r w:rsidRPr="007A2F39">
        <w:rPr>
          <w:rFonts w:ascii="Courier New" w:hAnsi="Courier New" w:cs="Courier New"/>
          <w:sz w:val="20"/>
          <w:szCs w:val="20"/>
        </w:rPr>
        <w:t>(datapoint)</w:t>
      </w:r>
    </w:p>
    <w:p w14:paraId="22BEFED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update_cf</w:t>
      </w:r>
      <w:proofErr w:type="spellEnd"/>
      <w:r w:rsidRPr="007A2F39">
        <w:rPr>
          <w:rFonts w:ascii="Courier New" w:hAnsi="Courier New" w:cs="Courier New"/>
          <w:sz w:val="20"/>
          <w:szCs w:val="20"/>
        </w:rPr>
        <w:t>(CF(1, datapoint, np.dot(datapoint, datapoint)))</w:t>
      </w:r>
    </w:p>
    <w:p w14:paraId="1443665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check_split</w:t>
      </w:r>
      <w:proofErr w:type="spellEnd"/>
      <w:r w:rsidRPr="007A2F39">
        <w:rPr>
          <w:rFonts w:ascii="Courier New" w:hAnsi="Courier New" w:cs="Courier New"/>
          <w:sz w:val="20"/>
          <w:szCs w:val="20"/>
        </w:rPr>
        <w:t xml:space="preserve">, returner = </w:t>
      </w:r>
      <w:proofErr w:type="spellStart"/>
      <w:r w:rsidRPr="007A2F39">
        <w:rPr>
          <w:rFonts w:ascii="Courier New" w:hAnsi="Courier New" w:cs="Courier New"/>
          <w:sz w:val="20"/>
          <w:szCs w:val="20"/>
        </w:rPr>
        <w:t>self.children</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idx</w:t>
      </w:r>
      <w:proofErr w:type="spellEnd"/>
      <w:r w:rsidRPr="007A2F39">
        <w:rPr>
          <w:rFonts w:ascii="Courier New" w:hAnsi="Courier New" w:cs="Courier New"/>
          <w:sz w:val="20"/>
          <w:szCs w:val="20"/>
        </w:rPr>
        <w:t>].insert(datapoint)</w:t>
      </w:r>
    </w:p>
    <w:p w14:paraId="78B997C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if </w:t>
      </w:r>
      <w:proofErr w:type="spellStart"/>
      <w:r w:rsidRPr="007A2F39">
        <w:rPr>
          <w:rFonts w:ascii="Courier New" w:hAnsi="Courier New" w:cs="Courier New"/>
          <w:sz w:val="20"/>
          <w:szCs w:val="20"/>
        </w:rPr>
        <w:t>check_split</w:t>
      </w:r>
      <w:proofErr w:type="spellEnd"/>
      <w:r w:rsidRPr="007A2F39">
        <w:rPr>
          <w:rFonts w:ascii="Courier New" w:hAnsi="Courier New" w:cs="Courier New"/>
          <w:sz w:val="20"/>
          <w:szCs w:val="20"/>
        </w:rPr>
        <w:t>:</w:t>
      </w:r>
    </w:p>
    <w:p w14:paraId="02FFAEE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update_cf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self.children</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idx</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CF.neg</w:t>
      </w:r>
      <w:proofErr w:type="spellEnd"/>
      <w:r w:rsidRPr="007A2F39">
        <w:rPr>
          <w:rFonts w:ascii="Courier New" w:hAnsi="Courier New" w:cs="Courier New"/>
          <w:sz w:val="20"/>
          <w:szCs w:val="20"/>
        </w:rPr>
        <w:t>())</w:t>
      </w:r>
    </w:p>
    <w:p w14:paraId="25E52A5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del </w:t>
      </w:r>
      <w:proofErr w:type="spellStart"/>
      <w:r w:rsidRPr="007A2F39">
        <w:rPr>
          <w:rFonts w:ascii="Courier New" w:hAnsi="Courier New" w:cs="Courier New"/>
          <w:sz w:val="20"/>
          <w:szCs w:val="20"/>
        </w:rPr>
        <w:t>self._children</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idx</w:t>
      </w:r>
      <w:proofErr w:type="spellEnd"/>
      <w:r w:rsidRPr="007A2F39">
        <w:rPr>
          <w:rFonts w:ascii="Courier New" w:hAnsi="Courier New" w:cs="Courier New"/>
          <w:sz w:val="20"/>
          <w:szCs w:val="20"/>
        </w:rPr>
        <w:t>]</w:t>
      </w:r>
    </w:p>
    <w:p w14:paraId="6395DFF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add_new_child</w:t>
      </w:r>
      <w:proofErr w:type="spellEnd"/>
      <w:r w:rsidRPr="007A2F39">
        <w:rPr>
          <w:rFonts w:ascii="Courier New" w:hAnsi="Courier New" w:cs="Courier New"/>
          <w:sz w:val="20"/>
          <w:szCs w:val="20"/>
        </w:rPr>
        <w:t>(returner[0])</w:t>
      </w:r>
    </w:p>
    <w:p w14:paraId="07BEC6F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add_new_child</w:t>
      </w:r>
      <w:proofErr w:type="spellEnd"/>
      <w:r w:rsidRPr="007A2F39">
        <w:rPr>
          <w:rFonts w:ascii="Courier New" w:hAnsi="Courier New" w:cs="Courier New"/>
          <w:sz w:val="20"/>
          <w:szCs w:val="20"/>
        </w:rPr>
        <w:t>(returner[1])</w:t>
      </w:r>
    </w:p>
    <w:p w14:paraId="3CE4250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if self._</w:t>
      </w:r>
      <w:proofErr w:type="spellStart"/>
      <w:r w:rsidRPr="007A2F39">
        <w:rPr>
          <w:rFonts w:ascii="Courier New" w:hAnsi="Courier New" w:cs="Courier New"/>
          <w:sz w:val="20"/>
          <w:szCs w:val="20"/>
        </w:rPr>
        <w:t>needs_split</w:t>
      </w:r>
      <w:proofErr w:type="spellEnd"/>
      <w:r w:rsidRPr="007A2F39">
        <w:rPr>
          <w:rFonts w:ascii="Courier New" w:hAnsi="Courier New" w:cs="Courier New"/>
          <w:sz w:val="20"/>
          <w:szCs w:val="20"/>
        </w:rPr>
        <w:t>():</w:t>
      </w:r>
    </w:p>
    <w:p w14:paraId="176D974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True, self._</w:t>
      </w:r>
      <w:proofErr w:type="spellStart"/>
      <w:r w:rsidRPr="007A2F39">
        <w:rPr>
          <w:rFonts w:ascii="Courier New" w:hAnsi="Courier New" w:cs="Courier New"/>
          <w:sz w:val="20"/>
          <w:szCs w:val="20"/>
        </w:rPr>
        <w:t>split_node</w:t>
      </w:r>
      <w:proofErr w:type="spellEnd"/>
      <w:r w:rsidRPr="007A2F39">
        <w:rPr>
          <w:rFonts w:ascii="Courier New" w:hAnsi="Courier New" w:cs="Courier New"/>
          <w:sz w:val="20"/>
          <w:szCs w:val="20"/>
        </w:rPr>
        <w:t>()</w:t>
      </w:r>
    </w:p>
    <w:p w14:paraId="62520DF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False, self</w:t>
      </w:r>
    </w:p>
    <w:p w14:paraId="00EE578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2A1BD79" w14:textId="77777777" w:rsidR="005C4732" w:rsidRPr="007A2F39" w:rsidRDefault="005C4732" w:rsidP="005C4732">
      <w:pPr>
        <w:pStyle w:val="BodyText"/>
        <w:spacing w:before="0" w:after="0"/>
        <w:rPr>
          <w:rFonts w:ascii="Courier New" w:hAnsi="Courier New" w:cs="Courier New"/>
          <w:sz w:val="20"/>
          <w:szCs w:val="20"/>
        </w:rPr>
      </w:pPr>
    </w:p>
    <w:p w14:paraId="21EEB17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class </w:t>
      </w:r>
      <w:proofErr w:type="spellStart"/>
      <w:r w:rsidRPr="007A2F39">
        <w:rPr>
          <w:rFonts w:ascii="Courier New" w:hAnsi="Courier New" w:cs="Courier New"/>
          <w:sz w:val="20"/>
          <w:szCs w:val="20"/>
        </w:rPr>
        <w:t>CFLeaf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CFNode</w:t>
      </w:r>
      <w:proofErr w:type="spellEnd"/>
      <w:r w:rsidRPr="007A2F39">
        <w:rPr>
          <w:rFonts w:ascii="Courier New" w:hAnsi="Courier New" w:cs="Courier New"/>
          <w:sz w:val="20"/>
          <w:szCs w:val="20"/>
        </w:rPr>
        <w:t>):</w:t>
      </w:r>
    </w:p>
    <w:p w14:paraId="5D1ACD6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__</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 xml:space="preserve">__(self, </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 xml:space="preserve">, parent,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
    <w:p w14:paraId="684640C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super().__</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__(</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 xml:space="preserve">, parent,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
    <w:p w14:paraId="6A300F1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data_points</w:t>
      </w:r>
      <w:proofErr w:type="spellEnd"/>
      <w:r w:rsidRPr="007A2F39">
        <w:rPr>
          <w:rFonts w:ascii="Courier New" w:hAnsi="Courier New" w:cs="Courier New"/>
          <w:sz w:val="20"/>
          <w:szCs w:val="20"/>
        </w:rPr>
        <w:t xml:space="preserve"> = []</w:t>
      </w:r>
    </w:p>
    <w:p w14:paraId="50C109A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next_leaf</w:t>
      </w:r>
      <w:proofErr w:type="spellEnd"/>
      <w:r w:rsidRPr="007A2F39">
        <w:rPr>
          <w:rFonts w:ascii="Courier New" w:hAnsi="Courier New" w:cs="Courier New"/>
          <w:sz w:val="20"/>
          <w:szCs w:val="20"/>
        </w:rPr>
        <w:t xml:space="preserve"> = None</w:t>
      </w:r>
    </w:p>
    <w:p w14:paraId="189B388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prev_leaf</w:t>
      </w:r>
      <w:proofErr w:type="spellEnd"/>
      <w:r w:rsidRPr="007A2F39">
        <w:rPr>
          <w:rFonts w:ascii="Courier New" w:hAnsi="Courier New" w:cs="Courier New"/>
          <w:sz w:val="20"/>
          <w:szCs w:val="20"/>
        </w:rPr>
        <w:t xml:space="preserve"> = None</w:t>
      </w:r>
    </w:p>
    <w:p w14:paraId="15D3B6F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761EA5C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10CA95C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next_leaf</w:t>
      </w:r>
      <w:proofErr w:type="spellEnd"/>
      <w:r w:rsidRPr="007A2F39">
        <w:rPr>
          <w:rFonts w:ascii="Courier New" w:hAnsi="Courier New" w:cs="Courier New"/>
          <w:sz w:val="20"/>
          <w:szCs w:val="20"/>
        </w:rPr>
        <w:t>(self):</w:t>
      </w:r>
    </w:p>
    <w:p w14:paraId="46E13FC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self._</w:t>
      </w:r>
      <w:proofErr w:type="spellStart"/>
      <w:r w:rsidRPr="007A2F39">
        <w:rPr>
          <w:rFonts w:ascii="Courier New" w:hAnsi="Courier New" w:cs="Courier New"/>
          <w:sz w:val="20"/>
          <w:szCs w:val="20"/>
        </w:rPr>
        <w:t>next_leaf</w:t>
      </w:r>
      <w:proofErr w:type="spellEnd"/>
    </w:p>
    <w:p w14:paraId="4A585D2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3AFA934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next_leaf.setter</w:t>
      </w:r>
      <w:proofErr w:type="spellEnd"/>
    </w:p>
    <w:p w14:paraId="39F1237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next_leaf</w:t>
      </w:r>
      <w:proofErr w:type="spellEnd"/>
      <w:r w:rsidRPr="007A2F39">
        <w:rPr>
          <w:rFonts w:ascii="Courier New" w:hAnsi="Courier New" w:cs="Courier New"/>
          <w:sz w:val="20"/>
          <w:szCs w:val="20"/>
        </w:rPr>
        <w:t xml:space="preserve">(self, </w:t>
      </w:r>
      <w:proofErr w:type="spellStart"/>
      <w:r w:rsidRPr="007A2F39">
        <w:rPr>
          <w:rFonts w:ascii="Courier New" w:hAnsi="Courier New" w:cs="Courier New"/>
          <w:sz w:val="20"/>
          <w:szCs w:val="20"/>
        </w:rPr>
        <w:t>next_leaf</w:t>
      </w:r>
      <w:proofErr w:type="spellEnd"/>
      <w:r w:rsidRPr="007A2F39">
        <w:rPr>
          <w:rFonts w:ascii="Courier New" w:hAnsi="Courier New" w:cs="Courier New"/>
          <w:sz w:val="20"/>
          <w:szCs w:val="20"/>
        </w:rPr>
        <w:t>):</w:t>
      </w:r>
    </w:p>
    <w:p w14:paraId="72EBA00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next_leaf</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next_leaf</w:t>
      </w:r>
      <w:proofErr w:type="spellEnd"/>
    </w:p>
    <w:p w14:paraId="5466B45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03211CE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285DFB8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prev_leaf</w:t>
      </w:r>
      <w:proofErr w:type="spellEnd"/>
      <w:r w:rsidRPr="007A2F39">
        <w:rPr>
          <w:rFonts w:ascii="Courier New" w:hAnsi="Courier New" w:cs="Courier New"/>
          <w:sz w:val="20"/>
          <w:szCs w:val="20"/>
        </w:rPr>
        <w:t>(self):</w:t>
      </w:r>
    </w:p>
    <w:p w14:paraId="3887DD7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self._</w:t>
      </w:r>
      <w:proofErr w:type="spellStart"/>
      <w:r w:rsidRPr="007A2F39">
        <w:rPr>
          <w:rFonts w:ascii="Courier New" w:hAnsi="Courier New" w:cs="Courier New"/>
          <w:sz w:val="20"/>
          <w:szCs w:val="20"/>
        </w:rPr>
        <w:t>prev_leaf</w:t>
      </w:r>
      <w:proofErr w:type="spellEnd"/>
    </w:p>
    <w:p w14:paraId="4F48D4A8" w14:textId="77777777" w:rsidR="005C4732" w:rsidRPr="007A2F39" w:rsidRDefault="005C4732" w:rsidP="005C4732">
      <w:pPr>
        <w:pStyle w:val="BodyText"/>
        <w:spacing w:before="0" w:after="0"/>
        <w:rPr>
          <w:rFonts w:ascii="Courier New" w:hAnsi="Courier New" w:cs="Courier New"/>
          <w:sz w:val="20"/>
          <w:szCs w:val="20"/>
        </w:rPr>
      </w:pPr>
    </w:p>
    <w:p w14:paraId="38131F7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prev_leaf.setter</w:t>
      </w:r>
      <w:proofErr w:type="spellEnd"/>
    </w:p>
    <w:p w14:paraId="50AB5B1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prev_leaf</w:t>
      </w:r>
      <w:proofErr w:type="spellEnd"/>
      <w:r w:rsidRPr="007A2F39">
        <w:rPr>
          <w:rFonts w:ascii="Courier New" w:hAnsi="Courier New" w:cs="Courier New"/>
          <w:sz w:val="20"/>
          <w:szCs w:val="20"/>
        </w:rPr>
        <w:t xml:space="preserve">(self, </w:t>
      </w:r>
      <w:proofErr w:type="spellStart"/>
      <w:r w:rsidRPr="007A2F39">
        <w:rPr>
          <w:rFonts w:ascii="Courier New" w:hAnsi="Courier New" w:cs="Courier New"/>
          <w:sz w:val="20"/>
          <w:szCs w:val="20"/>
        </w:rPr>
        <w:t>prev_leaf</w:t>
      </w:r>
      <w:proofErr w:type="spellEnd"/>
      <w:r w:rsidRPr="007A2F39">
        <w:rPr>
          <w:rFonts w:ascii="Courier New" w:hAnsi="Courier New" w:cs="Courier New"/>
          <w:sz w:val="20"/>
          <w:szCs w:val="20"/>
        </w:rPr>
        <w:t>):</w:t>
      </w:r>
    </w:p>
    <w:p w14:paraId="58D378E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prev_leaf</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prev_leaf</w:t>
      </w:r>
      <w:proofErr w:type="spellEnd"/>
    </w:p>
    <w:p w14:paraId="43D1D1B7" w14:textId="77777777" w:rsidR="005C4732" w:rsidRPr="007A2F39" w:rsidRDefault="005C4732" w:rsidP="005C4732">
      <w:pPr>
        <w:pStyle w:val="BodyText"/>
        <w:spacing w:before="0" w:after="0"/>
        <w:rPr>
          <w:rFonts w:ascii="Courier New" w:hAnsi="Courier New" w:cs="Courier New"/>
          <w:sz w:val="20"/>
          <w:szCs w:val="20"/>
        </w:rPr>
      </w:pPr>
    </w:p>
    <w:p w14:paraId="6367423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0B64A8B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2FA9B28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data_points</w:t>
      </w:r>
      <w:proofErr w:type="spellEnd"/>
      <w:r w:rsidRPr="007A2F39">
        <w:rPr>
          <w:rFonts w:ascii="Courier New" w:hAnsi="Courier New" w:cs="Courier New"/>
          <w:sz w:val="20"/>
          <w:szCs w:val="20"/>
        </w:rPr>
        <w:t>(self):</w:t>
      </w:r>
    </w:p>
    <w:p w14:paraId="1C31A48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self._</w:t>
      </w:r>
      <w:proofErr w:type="spellStart"/>
      <w:r w:rsidRPr="007A2F39">
        <w:rPr>
          <w:rFonts w:ascii="Courier New" w:hAnsi="Courier New" w:cs="Courier New"/>
          <w:sz w:val="20"/>
          <w:szCs w:val="20"/>
        </w:rPr>
        <w:t>data_points</w:t>
      </w:r>
      <w:proofErr w:type="spellEnd"/>
    </w:p>
    <w:p w14:paraId="37829D1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28D0B24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toString</w:t>
      </w:r>
      <w:proofErr w:type="spellEnd"/>
      <w:r w:rsidRPr="007A2F39">
        <w:rPr>
          <w:rFonts w:ascii="Courier New" w:hAnsi="Courier New" w:cs="Courier New"/>
          <w:sz w:val="20"/>
          <w:szCs w:val="20"/>
        </w:rPr>
        <w:t>(self, level):</w:t>
      </w:r>
    </w:p>
    <w:p w14:paraId="695509F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str(level) + ""</w:t>
      </w:r>
    </w:p>
    <w:p w14:paraId="7E6D1CD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tabs = ""</w:t>
      </w:r>
    </w:p>
    <w:p w14:paraId="3AF7DCC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w:t>
      </w:r>
      <w:proofErr w:type="spellStart"/>
      <w:r w:rsidRPr="007A2F39">
        <w:rPr>
          <w:rFonts w:ascii="Courier New" w:hAnsi="Courier New" w:cs="Courier New"/>
          <w:sz w:val="20"/>
          <w:szCs w:val="20"/>
        </w:rPr>
        <w:t>i</w:t>
      </w:r>
      <w:proofErr w:type="spellEnd"/>
      <w:r w:rsidRPr="007A2F39">
        <w:rPr>
          <w:rFonts w:ascii="Courier New" w:hAnsi="Courier New" w:cs="Courier New"/>
          <w:sz w:val="20"/>
          <w:szCs w:val="20"/>
        </w:rPr>
        <w:t xml:space="preserve"> in range(0, level):</w:t>
      </w:r>
    </w:p>
    <w:p w14:paraId="51DD067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tabs = tabs + "\t"     </w:t>
      </w:r>
    </w:p>
    <w:p w14:paraId="274E1D6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tabs + "CF : " + self._</w:t>
      </w:r>
      <w:proofErr w:type="spellStart"/>
      <w:r w:rsidRPr="007A2F39">
        <w:rPr>
          <w:rFonts w:ascii="Courier New" w:hAnsi="Courier New" w:cs="Courier New"/>
          <w:sz w:val="20"/>
          <w:szCs w:val="20"/>
        </w:rPr>
        <w:t>cf.toString</w:t>
      </w:r>
      <w:proofErr w:type="spellEnd"/>
      <w:r w:rsidRPr="007A2F39">
        <w:rPr>
          <w:rFonts w:ascii="Courier New" w:hAnsi="Courier New" w:cs="Courier New"/>
          <w:sz w:val="20"/>
          <w:szCs w:val="20"/>
        </w:rPr>
        <w:t>() + "\n"</w:t>
      </w:r>
    </w:p>
    <w:p w14:paraId="7ACBFE1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point in self._</w:t>
      </w:r>
      <w:proofErr w:type="spellStart"/>
      <w:r w:rsidRPr="007A2F39">
        <w:rPr>
          <w:rFonts w:ascii="Courier New" w:hAnsi="Courier New" w:cs="Courier New"/>
          <w:sz w:val="20"/>
          <w:szCs w:val="20"/>
        </w:rPr>
        <w:t>data_points</w:t>
      </w:r>
      <w:proofErr w:type="spellEnd"/>
      <w:r w:rsidRPr="007A2F39">
        <w:rPr>
          <w:rFonts w:ascii="Courier New" w:hAnsi="Courier New" w:cs="Courier New"/>
          <w:sz w:val="20"/>
          <w:szCs w:val="20"/>
        </w:rPr>
        <w:t>:</w:t>
      </w:r>
    </w:p>
    <w:p w14:paraId="7EE0BA1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retString</w:t>
      </w:r>
      <w:proofErr w:type="spellEnd"/>
      <w:r w:rsidRPr="007A2F39">
        <w:rPr>
          <w:rFonts w:ascii="Courier New" w:hAnsi="Courier New" w:cs="Courier New"/>
          <w:sz w:val="20"/>
          <w:szCs w:val="20"/>
        </w:rPr>
        <w:t xml:space="preserve"> + "" + tabs + "Inner Point : " +             np.array2string(point, separator=',', prefix='[') + "\n"</w:t>
      </w:r>
    </w:p>
    <w:p w14:paraId="0E4FBB22" w14:textId="77777777" w:rsidR="005C4732" w:rsidRPr="007A2F39" w:rsidRDefault="005C4732" w:rsidP="005C4732">
      <w:pPr>
        <w:pStyle w:val="BodyText"/>
        <w:spacing w:before="0" w:after="0"/>
        <w:rPr>
          <w:rFonts w:ascii="Courier New" w:hAnsi="Courier New" w:cs="Courier New"/>
          <w:sz w:val="20"/>
          <w:szCs w:val="20"/>
        </w:rPr>
      </w:pPr>
    </w:p>
    <w:p w14:paraId="23CAB27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retString</w:t>
      </w:r>
      <w:proofErr w:type="spellEnd"/>
    </w:p>
    <w:p w14:paraId="322C372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654D6D9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compute_distance_from_datapoint</w:t>
      </w:r>
      <w:proofErr w:type="spellEnd"/>
      <w:r w:rsidRPr="007A2F39">
        <w:rPr>
          <w:rFonts w:ascii="Courier New" w:hAnsi="Courier New" w:cs="Courier New"/>
          <w:sz w:val="20"/>
          <w:szCs w:val="20"/>
        </w:rPr>
        <w:t xml:space="preserve">(self, </w:t>
      </w:r>
      <w:proofErr w:type="spellStart"/>
      <w:r w:rsidRPr="007A2F39">
        <w:rPr>
          <w:rFonts w:ascii="Courier New" w:hAnsi="Courier New" w:cs="Courier New"/>
          <w:sz w:val="20"/>
          <w:szCs w:val="20"/>
        </w:rPr>
        <w:t>idx</w:t>
      </w:r>
      <w:proofErr w:type="spellEnd"/>
      <w:r w:rsidRPr="007A2F39">
        <w:rPr>
          <w:rFonts w:ascii="Courier New" w:hAnsi="Courier New" w:cs="Courier New"/>
          <w:sz w:val="20"/>
          <w:szCs w:val="20"/>
        </w:rPr>
        <w:t>, point):</w:t>
      </w:r>
    </w:p>
    <w:p w14:paraId="66716B0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np.linalg.norm</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data_points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idx</w:t>
      </w:r>
      <w:proofErr w:type="spellEnd"/>
      <w:r w:rsidRPr="007A2F39">
        <w:rPr>
          <w:rFonts w:ascii="Courier New" w:hAnsi="Courier New" w:cs="Courier New"/>
          <w:sz w:val="20"/>
          <w:szCs w:val="20"/>
        </w:rPr>
        <w:t>] - point)</w:t>
      </w:r>
    </w:p>
    <w:p w14:paraId="2823E87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049955C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add_new_datapoint</w:t>
      </w:r>
      <w:proofErr w:type="spellEnd"/>
      <w:r w:rsidRPr="007A2F39">
        <w:rPr>
          <w:rFonts w:ascii="Courier New" w:hAnsi="Courier New" w:cs="Courier New"/>
          <w:sz w:val="20"/>
          <w:szCs w:val="20"/>
        </w:rPr>
        <w:t>(self, point):</w:t>
      </w:r>
    </w:p>
    <w:p w14:paraId="097B75A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data_points.append</w:t>
      </w:r>
      <w:proofErr w:type="spellEnd"/>
      <w:r w:rsidRPr="007A2F39">
        <w:rPr>
          <w:rFonts w:ascii="Courier New" w:hAnsi="Courier New" w:cs="Courier New"/>
          <w:sz w:val="20"/>
          <w:szCs w:val="20"/>
        </w:rPr>
        <w:t>(point)</w:t>
      </w:r>
    </w:p>
    <w:p w14:paraId="605D456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 xml:space="preserve"> = CF(1, point, np.dot(point, point))</w:t>
      </w:r>
    </w:p>
    <w:p w14:paraId="753C9A6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update_cf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w:t>
      </w:r>
    </w:p>
    <w:p w14:paraId="30FBF8F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w:t>
      </w:r>
    </w:p>
    <w:p w14:paraId="4D8A374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4A767C3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needs_split</w:t>
      </w:r>
      <w:proofErr w:type="spellEnd"/>
      <w:r w:rsidRPr="007A2F39">
        <w:rPr>
          <w:rFonts w:ascii="Courier New" w:hAnsi="Courier New" w:cs="Courier New"/>
          <w:sz w:val="20"/>
          <w:szCs w:val="20"/>
        </w:rPr>
        <w:t>(self):</w:t>
      </w:r>
    </w:p>
    <w:p w14:paraId="3E87843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self.get_radius</w:t>
      </w:r>
      <w:proofErr w:type="spellEnd"/>
      <w:r w:rsidRPr="007A2F39">
        <w:rPr>
          <w:rFonts w:ascii="Courier New" w:hAnsi="Courier New" w:cs="Courier New"/>
          <w:sz w:val="20"/>
          <w:szCs w:val="20"/>
        </w:rPr>
        <w:t xml:space="preserve">() &gt; </w:t>
      </w:r>
      <w:proofErr w:type="spellStart"/>
      <w:r w:rsidRPr="007A2F39">
        <w:rPr>
          <w:rFonts w:ascii="Courier New" w:hAnsi="Courier New" w:cs="Courier New"/>
          <w:sz w:val="20"/>
          <w:szCs w:val="20"/>
        </w:rPr>
        <w:t>self._threshold</w:t>
      </w:r>
      <w:proofErr w:type="spellEnd"/>
      <w:r w:rsidRPr="007A2F39">
        <w:rPr>
          <w:rFonts w:ascii="Courier New" w:hAnsi="Courier New" w:cs="Courier New"/>
          <w:sz w:val="20"/>
          <w:szCs w:val="20"/>
        </w:rPr>
        <w:t xml:space="preserve"> or </w:t>
      </w:r>
      <w:proofErr w:type="spellStart"/>
      <w:r w:rsidRPr="007A2F39">
        <w:rPr>
          <w:rFonts w:ascii="Courier New" w:hAnsi="Courier New" w:cs="Courier New"/>
          <w:sz w:val="20"/>
          <w:szCs w:val="20"/>
        </w:rPr>
        <w:t>len</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data_points</w:t>
      </w:r>
      <w:proofErr w:type="spellEnd"/>
      <w:r w:rsidRPr="007A2F39">
        <w:rPr>
          <w:rFonts w:ascii="Courier New" w:hAnsi="Courier New" w:cs="Courier New"/>
          <w:sz w:val="20"/>
          <w:szCs w:val="20"/>
        </w:rPr>
        <w:t>) &gt; self._</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w:t>
      </w:r>
    </w:p>
    <w:p w14:paraId="6FE8546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3EFBABA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split_node</w:t>
      </w:r>
      <w:proofErr w:type="spellEnd"/>
      <w:r w:rsidRPr="007A2F39">
        <w:rPr>
          <w:rFonts w:ascii="Courier New" w:hAnsi="Courier New" w:cs="Courier New"/>
          <w:sz w:val="20"/>
          <w:szCs w:val="20"/>
        </w:rPr>
        <w:t>(self):</w:t>
      </w:r>
    </w:p>
    <w:p w14:paraId="57F4AEE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cf_array</w:t>
      </w:r>
      <w:proofErr w:type="spellEnd"/>
      <w:r w:rsidRPr="007A2F39">
        <w:rPr>
          <w:rFonts w:ascii="Courier New" w:hAnsi="Courier New" w:cs="Courier New"/>
          <w:sz w:val="20"/>
          <w:szCs w:val="20"/>
        </w:rPr>
        <w:t xml:space="preserve"> = []</w:t>
      </w:r>
    </w:p>
    <w:p w14:paraId="60E5FB0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point in self._</w:t>
      </w:r>
      <w:proofErr w:type="spellStart"/>
      <w:r w:rsidRPr="007A2F39">
        <w:rPr>
          <w:rFonts w:ascii="Courier New" w:hAnsi="Courier New" w:cs="Courier New"/>
          <w:sz w:val="20"/>
          <w:szCs w:val="20"/>
        </w:rPr>
        <w:t>data_points</w:t>
      </w:r>
      <w:proofErr w:type="spellEnd"/>
      <w:r w:rsidRPr="007A2F39">
        <w:rPr>
          <w:rFonts w:ascii="Courier New" w:hAnsi="Courier New" w:cs="Courier New"/>
          <w:sz w:val="20"/>
          <w:szCs w:val="20"/>
        </w:rPr>
        <w:t>:</w:t>
      </w:r>
    </w:p>
    <w:p w14:paraId="71DD119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cf_array.append</w:t>
      </w:r>
      <w:proofErr w:type="spellEnd"/>
      <w:r w:rsidRPr="007A2F39">
        <w:rPr>
          <w:rFonts w:ascii="Courier New" w:hAnsi="Courier New" w:cs="Courier New"/>
          <w:sz w:val="20"/>
          <w:szCs w:val="20"/>
        </w:rPr>
        <w:t>(point)</w:t>
      </w:r>
    </w:p>
    <w:p w14:paraId="48F8AEF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cf_array</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np.asarray</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cf_array</w:t>
      </w:r>
      <w:proofErr w:type="spellEnd"/>
      <w:r w:rsidRPr="007A2F39">
        <w:rPr>
          <w:rFonts w:ascii="Courier New" w:hAnsi="Courier New" w:cs="Courier New"/>
          <w:sz w:val="20"/>
          <w:szCs w:val="20"/>
        </w:rPr>
        <w:t>)</w:t>
      </w:r>
    </w:p>
    <w:p w14:paraId="075CFCC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55AC10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id1, id2 = self._</w:t>
      </w:r>
      <w:proofErr w:type="spellStart"/>
      <w:r w:rsidRPr="007A2F39">
        <w:rPr>
          <w:rFonts w:ascii="Courier New" w:hAnsi="Courier New" w:cs="Courier New"/>
          <w:sz w:val="20"/>
          <w:szCs w:val="20"/>
        </w:rPr>
        <w:t>get_furthest_pair</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cf_array</w:t>
      </w:r>
      <w:proofErr w:type="spellEnd"/>
      <w:r w:rsidRPr="007A2F39">
        <w:rPr>
          <w:rFonts w:ascii="Courier New" w:hAnsi="Courier New" w:cs="Courier New"/>
          <w:sz w:val="20"/>
          <w:szCs w:val="20"/>
        </w:rPr>
        <w:t>)</w:t>
      </w:r>
    </w:p>
    <w:p w14:paraId="55ABF5B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emptyCF</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CF.empty_cf</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cf.LS.shape</w:t>
      </w:r>
      <w:proofErr w:type="spellEnd"/>
      <w:r w:rsidRPr="007A2F39">
        <w:rPr>
          <w:rFonts w:ascii="Courier New" w:hAnsi="Courier New" w:cs="Courier New"/>
          <w:sz w:val="20"/>
          <w:szCs w:val="20"/>
        </w:rPr>
        <w:t>)</w:t>
      </w:r>
    </w:p>
    <w:p w14:paraId="40FF6FD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newNode1 = </w:t>
      </w:r>
      <w:proofErr w:type="spellStart"/>
      <w:r w:rsidRPr="007A2F39">
        <w:rPr>
          <w:rFonts w:ascii="Courier New" w:hAnsi="Courier New" w:cs="Courier New"/>
          <w:sz w:val="20"/>
          <w:szCs w:val="20"/>
        </w:rPr>
        <w:t>CFLeaf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emptyCF</w:t>
      </w:r>
      <w:proofErr w:type="spellEnd"/>
      <w:r w:rsidRPr="007A2F39">
        <w:rPr>
          <w:rFonts w:ascii="Courier New" w:hAnsi="Courier New" w:cs="Courier New"/>
          <w:sz w:val="20"/>
          <w:szCs w:val="20"/>
        </w:rPr>
        <w:t>, parent=</w:t>
      </w:r>
      <w:proofErr w:type="spellStart"/>
      <w:r w:rsidRPr="007A2F39">
        <w:rPr>
          <w:rFonts w:ascii="Courier New" w:hAnsi="Courier New" w:cs="Courier New"/>
          <w:sz w:val="20"/>
          <w:szCs w:val="20"/>
        </w:rPr>
        <w:t>self._parent</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
    <w:p w14:paraId="227146B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roofErr w:type="spellStart"/>
      <w:r w:rsidRPr="007A2F39">
        <w:rPr>
          <w:rFonts w:ascii="Courier New" w:hAnsi="Courier New" w:cs="Courier New"/>
          <w:sz w:val="20"/>
          <w:szCs w:val="20"/>
        </w:rPr>
        <w:t>self._threshold</w:t>
      </w:r>
      <w:proofErr w:type="spellEnd"/>
      <w:r w:rsidRPr="007A2F39">
        <w:rPr>
          <w:rFonts w:ascii="Courier New" w:hAnsi="Courier New" w:cs="Courier New"/>
          <w:sz w:val="20"/>
          <w:szCs w:val="20"/>
        </w:rPr>
        <w:t>)</w:t>
      </w:r>
    </w:p>
    <w:p w14:paraId="6EB2D79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newNode2 = </w:t>
      </w:r>
      <w:proofErr w:type="spellStart"/>
      <w:r w:rsidRPr="007A2F39">
        <w:rPr>
          <w:rFonts w:ascii="Courier New" w:hAnsi="Courier New" w:cs="Courier New"/>
          <w:sz w:val="20"/>
          <w:szCs w:val="20"/>
        </w:rPr>
        <w:t>CFLeaf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cf</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emptyCF</w:t>
      </w:r>
      <w:proofErr w:type="spellEnd"/>
      <w:r w:rsidRPr="007A2F39">
        <w:rPr>
          <w:rFonts w:ascii="Courier New" w:hAnsi="Courier New" w:cs="Courier New"/>
          <w:sz w:val="20"/>
          <w:szCs w:val="20"/>
        </w:rPr>
        <w:t>, parent=</w:t>
      </w:r>
      <w:proofErr w:type="spellStart"/>
      <w:r w:rsidRPr="007A2F39">
        <w:rPr>
          <w:rFonts w:ascii="Courier New" w:hAnsi="Courier New" w:cs="Courier New"/>
          <w:sz w:val="20"/>
          <w:szCs w:val="20"/>
        </w:rPr>
        <w:t>self._parent</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
    <w:p w14:paraId="5E06628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threshold=</w:t>
      </w:r>
      <w:proofErr w:type="spellStart"/>
      <w:r w:rsidRPr="007A2F39">
        <w:rPr>
          <w:rFonts w:ascii="Courier New" w:hAnsi="Courier New" w:cs="Courier New"/>
          <w:sz w:val="20"/>
          <w:szCs w:val="20"/>
        </w:rPr>
        <w:t>self._threshold</w:t>
      </w:r>
      <w:proofErr w:type="spellEnd"/>
      <w:r w:rsidRPr="007A2F39">
        <w:rPr>
          <w:rFonts w:ascii="Courier New" w:hAnsi="Courier New" w:cs="Courier New"/>
          <w:sz w:val="20"/>
          <w:szCs w:val="20"/>
        </w:rPr>
        <w:t>)</w:t>
      </w:r>
    </w:p>
    <w:p w14:paraId="35FF7DD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258B409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point in self._</w:t>
      </w:r>
      <w:proofErr w:type="spellStart"/>
      <w:r w:rsidRPr="007A2F39">
        <w:rPr>
          <w:rFonts w:ascii="Courier New" w:hAnsi="Courier New" w:cs="Courier New"/>
          <w:sz w:val="20"/>
          <w:szCs w:val="20"/>
        </w:rPr>
        <w:t>data_points</w:t>
      </w:r>
      <w:proofErr w:type="spellEnd"/>
      <w:r w:rsidRPr="007A2F39">
        <w:rPr>
          <w:rFonts w:ascii="Courier New" w:hAnsi="Courier New" w:cs="Courier New"/>
          <w:sz w:val="20"/>
          <w:szCs w:val="20"/>
        </w:rPr>
        <w:t>:</w:t>
      </w:r>
    </w:p>
    <w:p w14:paraId="6A392C5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if self._</w:t>
      </w:r>
      <w:proofErr w:type="spellStart"/>
      <w:r w:rsidRPr="007A2F39">
        <w:rPr>
          <w:rFonts w:ascii="Courier New" w:hAnsi="Courier New" w:cs="Courier New"/>
          <w:sz w:val="20"/>
          <w:szCs w:val="20"/>
        </w:rPr>
        <w:t>compute_distance_from_datapoint</w:t>
      </w:r>
      <w:proofErr w:type="spellEnd"/>
      <w:r w:rsidRPr="007A2F39">
        <w:rPr>
          <w:rFonts w:ascii="Courier New" w:hAnsi="Courier New" w:cs="Courier New"/>
          <w:sz w:val="20"/>
          <w:szCs w:val="20"/>
        </w:rPr>
        <w:t>(id1, point) &lt;=                 self._</w:t>
      </w:r>
      <w:proofErr w:type="spellStart"/>
      <w:r w:rsidRPr="007A2F39">
        <w:rPr>
          <w:rFonts w:ascii="Courier New" w:hAnsi="Courier New" w:cs="Courier New"/>
          <w:sz w:val="20"/>
          <w:szCs w:val="20"/>
        </w:rPr>
        <w:t>compute_distance_from_datapoint</w:t>
      </w:r>
      <w:proofErr w:type="spellEnd"/>
      <w:r w:rsidRPr="007A2F39">
        <w:rPr>
          <w:rFonts w:ascii="Courier New" w:hAnsi="Courier New" w:cs="Courier New"/>
          <w:sz w:val="20"/>
          <w:szCs w:val="20"/>
        </w:rPr>
        <w:t>(id2, point):</w:t>
      </w:r>
    </w:p>
    <w:p w14:paraId="2E66860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newNode1._add_new_datapoint(point)</w:t>
      </w:r>
    </w:p>
    <w:p w14:paraId="2E31A46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else:</w:t>
      </w:r>
    </w:p>
    <w:p w14:paraId="417BAFD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newNode2._add_new_datapoint(point)</w:t>
      </w:r>
    </w:p>
    <w:p w14:paraId="4114E6E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newNode1.next_leaf = newNode2</w:t>
      </w:r>
    </w:p>
    <w:p w14:paraId="59EBF18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newNode2.prev_leaf = newNode1</w:t>
      </w:r>
    </w:p>
    <w:p w14:paraId="4B9EBE2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newNode1.prev_leaf = self._</w:t>
      </w:r>
      <w:proofErr w:type="spellStart"/>
      <w:r w:rsidRPr="007A2F39">
        <w:rPr>
          <w:rFonts w:ascii="Courier New" w:hAnsi="Courier New" w:cs="Courier New"/>
          <w:sz w:val="20"/>
          <w:szCs w:val="20"/>
        </w:rPr>
        <w:t>prev_leaf</w:t>
      </w:r>
      <w:proofErr w:type="spellEnd"/>
    </w:p>
    <w:p w14:paraId="23F2021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newNode2.next_leaf = self._</w:t>
      </w:r>
      <w:proofErr w:type="spellStart"/>
      <w:r w:rsidRPr="007A2F39">
        <w:rPr>
          <w:rFonts w:ascii="Courier New" w:hAnsi="Courier New" w:cs="Courier New"/>
          <w:sz w:val="20"/>
          <w:szCs w:val="20"/>
        </w:rPr>
        <w:t>next_leaf</w:t>
      </w:r>
      <w:proofErr w:type="spellEnd"/>
    </w:p>
    <w:p w14:paraId="1647D67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if self._</w:t>
      </w:r>
      <w:proofErr w:type="spellStart"/>
      <w:r w:rsidRPr="007A2F39">
        <w:rPr>
          <w:rFonts w:ascii="Courier New" w:hAnsi="Courier New" w:cs="Courier New"/>
          <w:sz w:val="20"/>
          <w:szCs w:val="20"/>
        </w:rPr>
        <w:t>next_leaf</w:t>
      </w:r>
      <w:proofErr w:type="spellEnd"/>
      <w:r w:rsidRPr="007A2F39">
        <w:rPr>
          <w:rFonts w:ascii="Courier New" w:hAnsi="Courier New" w:cs="Courier New"/>
          <w:sz w:val="20"/>
          <w:szCs w:val="20"/>
        </w:rPr>
        <w:t xml:space="preserve"> is not None:</w:t>
      </w:r>
    </w:p>
    <w:p w14:paraId="5CFC964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next_leaf.prev_leaf</w:t>
      </w:r>
      <w:proofErr w:type="spellEnd"/>
      <w:r w:rsidRPr="007A2F39">
        <w:rPr>
          <w:rFonts w:ascii="Courier New" w:hAnsi="Courier New" w:cs="Courier New"/>
          <w:sz w:val="20"/>
          <w:szCs w:val="20"/>
        </w:rPr>
        <w:t xml:space="preserve"> = newNode2</w:t>
      </w:r>
    </w:p>
    <w:p w14:paraId="611F3C2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prev_leaf.next_leaf</w:t>
      </w:r>
      <w:proofErr w:type="spellEnd"/>
      <w:r w:rsidRPr="007A2F39">
        <w:rPr>
          <w:rFonts w:ascii="Courier New" w:hAnsi="Courier New" w:cs="Courier New"/>
          <w:sz w:val="20"/>
          <w:szCs w:val="20"/>
        </w:rPr>
        <w:t xml:space="preserve"> = newNode1</w:t>
      </w:r>
    </w:p>
    <w:p w14:paraId="06545E4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next_leaf</w:t>
      </w:r>
      <w:proofErr w:type="spellEnd"/>
      <w:r w:rsidRPr="007A2F39">
        <w:rPr>
          <w:rFonts w:ascii="Courier New" w:hAnsi="Courier New" w:cs="Courier New"/>
          <w:sz w:val="20"/>
          <w:szCs w:val="20"/>
        </w:rPr>
        <w:t xml:space="preserve"> = None</w:t>
      </w:r>
    </w:p>
    <w:p w14:paraId="6DB1415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prev_leaf</w:t>
      </w:r>
      <w:proofErr w:type="spellEnd"/>
      <w:r w:rsidRPr="007A2F39">
        <w:rPr>
          <w:rFonts w:ascii="Courier New" w:hAnsi="Courier New" w:cs="Courier New"/>
          <w:sz w:val="20"/>
          <w:szCs w:val="20"/>
        </w:rPr>
        <w:t xml:space="preserve"> = None</w:t>
      </w:r>
    </w:p>
    <w:p w14:paraId="4423F93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[newNode1, newNode2]</w:t>
      </w:r>
    </w:p>
    <w:p w14:paraId="331BF0A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1ECB37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insert(self, datapoint):</w:t>
      </w:r>
    </w:p>
    <w:p w14:paraId="00AE239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add_new_datapoint</w:t>
      </w:r>
      <w:proofErr w:type="spellEnd"/>
      <w:r w:rsidRPr="007A2F39">
        <w:rPr>
          <w:rFonts w:ascii="Courier New" w:hAnsi="Courier New" w:cs="Courier New"/>
          <w:sz w:val="20"/>
          <w:szCs w:val="20"/>
        </w:rPr>
        <w:t>(datapoint)</w:t>
      </w:r>
    </w:p>
    <w:p w14:paraId="3399252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if self._</w:t>
      </w:r>
      <w:proofErr w:type="spellStart"/>
      <w:r w:rsidRPr="007A2F39">
        <w:rPr>
          <w:rFonts w:ascii="Courier New" w:hAnsi="Courier New" w:cs="Courier New"/>
          <w:sz w:val="20"/>
          <w:szCs w:val="20"/>
        </w:rPr>
        <w:t>needs_split</w:t>
      </w:r>
      <w:proofErr w:type="spellEnd"/>
      <w:r w:rsidRPr="007A2F39">
        <w:rPr>
          <w:rFonts w:ascii="Courier New" w:hAnsi="Courier New" w:cs="Courier New"/>
          <w:sz w:val="20"/>
          <w:szCs w:val="20"/>
        </w:rPr>
        <w:t>():</w:t>
      </w:r>
    </w:p>
    <w:p w14:paraId="1532872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True, self._</w:t>
      </w:r>
      <w:proofErr w:type="spellStart"/>
      <w:r w:rsidRPr="007A2F39">
        <w:rPr>
          <w:rFonts w:ascii="Courier New" w:hAnsi="Courier New" w:cs="Courier New"/>
          <w:sz w:val="20"/>
          <w:szCs w:val="20"/>
        </w:rPr>
        <w:t>split_node</w:t>
      </w:r>
      <w:proofErr w:type="spellEnd"/>
      <w:r w:rsidRPr="007A2F39">
        <w:rPr>
          <w:rFonts w:ascii="Courier New" w:hAnsi="Courier New" w:cs="Courier New"/>
          <w:sz w:val="20"/>
          <w:szCs w:val="20"/>
        </w:rPr>
        <w:t>()</w:t>
      </w:r>
    </w:p>
    <w:p w14:paraId="4E77EDE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False, self</w:t>
      </w:r>
    </w:p>
    <w:p w14:paraId="69EE630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7959532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72D758E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sklearn.base</w:t>
      </w:r>
      <w:proofErr w:type="spellEnd"/>
      <w:r w:rsidRPr="007A2F39">
        <w:rPr>
          <w:rFonts w:ascii="Courier New" w:hAnsi="Courier New" w:cs="Courier New"/>
          <w:sz w:val="20"/>
          <w:szCs w:val="20"/>
        </w:rPr>
        <w:t xml:space="preserve"> import </w:t>
      </w:r>
      <w:proofErr w:type="spellStart"/>
      <w:r w:rsidRPr="007A2F39">
        <w:rPr>
          <w:rFonts w:ascii="Courier New" w:hAnsi="Courier New" w:cs="Courier New"/>
          <w:sz w:val="20"/>
          <w:szCs w:val="20"/>
        </w:rPr>
        <w:t>BaseEstimator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ClusterMixin</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TransformerMixin</w:t>
      </w:r>
      <w:proofErr w:type="spellEnd"/>
    </w:p>
    <w:p w14:paraId="4A79909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sklearn.cluster</w:t>
      </w:r>
      <w:proofErr w:type="spellEnd"/>
      <w:r w:rsidRPr="007A2F39">
        <w:rPr>
          <w:rFonts w:ascii="Courier New" w:hAnsi="Courier New" w:cs="Courier New"/>
          <w:sz w:val="20"/>
          <w:szCs w:val="20"/>
        </w:rPr>
        <w:t xml:space="preserve"> import </w:t>
      </w:r>
      <w:proofErr w:type="spellStart"/>
      <w:r w:rsidRPr="007A2F39">
        <w:rPr>
          <w:rFonts w:ascii="Courier New" w:hAnsi="Courier New" w:cs="Courier New"/>
          <w:sz w:val="20"/>
          <w:szCs w:val="20"/>
        </w:rPr>
        <w:t>AgglomerativeClustering</w:t>
      </w:r>
      <w:proofErr w:type="spellEnd"/>
    </w:p>
    <w:p w14:paraId="34ADF85B" w14:textId="77777777" w:rsidR="005C4732" w:rsidRPr="007A2F39" w:rsidRDefault="005C4732" w:rsidP="005C4732">
      <w:pPr>
        <w:pStyle w:val="BodyText"/>
        <w:spacing w:before="0" w:after="0"/>
        <w:rPr>
          <w:rFonts w:ascii="Courier New" w:hAnsi="Courier New" w:cs="Courier New"/>
          <w:sz w:val="20"/>
          <w:szCs w:val="20"/>
        </w:rPr>
      </w:pPr>
    </w:p>
    <w:p w14:paraId="111D97A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class Birch(</w:t>
      </w:r>
      <w:proofErr w:type="spellStart"/>
      <w:r w:rsidRPr="007A2F39">
        <w:rPr>
          <w:rFonts w:ascii="Courier New" w:hAnsi="Courier New" w:cs="Courier New"/>
          <w:sz w:val="20"/>
          <w:szCs w:val="20"/>
        </w:rPr>
        <w:t>BaseEstimator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ClusterMixin</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TransformerMixin</w:t>
      </w:r>
      <w:proofErr w:type="spellEnd"/>
      <w:r w:rsidRPr="007A2F39">
        <w:rPr>
          <w:rFonts w:ascii="Courier New" w:hAnsi="Courier New" w:cs="Courier New"/>
          <w:sz w:val="20"/>
          <w:szCs w:val="20"/>
        </w:rPr>
        <w:t>):</w:t>
      </w:r>
    </w:p>
    <w:p w14:paraId="3750687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__</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 xml:space="preserve">__(self, </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xml:space="preserve">, threshold, </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w:t>
      </w:r>
    </w:p>
    <w:p w14:paraId="22C3916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self._B</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branching_factor</w:t>
      </w:r>
      <w:proofErr w:type="spellEnd"/>
    </w:p>
    <w:p w14:paraId="43AE6B9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self._L</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leaf_size</w:t>
      </w:r>
      <w:proofErr w:type="spellEnd"/>
    </w:p>
    <w:p w14:paraId="1562892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self._T</w:t>
      </w:r>
      <w:proofErr w:type="spellEnd"/>
      <w:r w:rsidRPr="007A2F39">
        <w:rPr>
          <w:rFonts w:ascii="Courier New" w:hAnsi="Courier New" w:cs="Courier New"/>
          <w:sz w:val="20"/>
          <w:szCs w:val="20"/>
        </w:rPr>
        <w:t xml:space="preserve"> = threshold</w:t>
      </w:r>
    </w:p>
    <w:p w14:paraId="0033617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self._</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n_clusters</w:t>
      </w:r>
      <w:proofErr w:type="spellEnd"/>
    </w:p>
    <w:p w14:paraId="4E2F386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self._centroids</w:t>
      </w:r>
      <w:proofErr w:type="spellEnd"/>
      <w:r w:rsidRPr="007A2F39">
        <w:rPr>
          <w:rFonts w:ascii="Courier New" w:hAnsi="Courier New" w:cs="Courier New"/>
          <w:sz w:val="20"/>
          <w:szCs w:val="20"/>
        </w:rPr>
        <w:t xml:space="preserve"> = None</w:t>
      </w:r>
    </w:p>
    <w:p w14:paraId="04945C6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self._labels</w:t>
      </w:r>
      <w:proofErr w:type="spellEnd"/>
      <w:r w:rsidRPr="007A2F39">
        <w:rPr>
          <w:rFonts w:ascii="Courier New" w:hAnsi="Courier New" w:cs="Courier New"/>
          <w:sz w:val="20"/>
          <w:szCs w:val="20"/>
        </w:rPr>
        <w:t>_ = None</w:t>
      </w:r>
    </w:p>
    <w:p w14:paraId="4AAABDF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3470DB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@property</w:t>
      </w:r>
    </w:p>
    <w:p w14:paraId="27E6F76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labels_(self):</w:t>
      </w:r>
    </w:p>
    <w:p w14:paraId="62AE324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self._labels</w:t>
      </w:r>
      <w:proofErr w:type="spellEnd"/>
      <w:r w:rsidRPr="007A2F39">
        <w:rPr>
          <w:rFonts w:ascii="Courier New" w:hAnsi="Courier New" w:cs="Courier New"/>
          <w:sz w:val="20"/>
          <w:szCs w:val="20"/>
        </w:rPr>
        <w:t>_</w:t>
      </w:r>
    </w:p>
    <w:p w14:paraId="4FCB1A3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3DBA979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assign_to_cluster</w:t>
      </w:r>
      <w:proofErr w:type="spellEnd"/>
      <w:r w:rsidRPr="007A2F39">
        <w:rPr>
          <w:rFonts w:ascii="Courier New" w:hAnsi="Courier New" w:cs="Courier New"/>
          <w:sz w:val="20"/>
          <w:szCs w:val="20"/>
        </w:rPr>
        <w:t>(self, point):</w:t>
      </w:r>
    </w:p>
    <w:p w14:paraId="3A553D6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point = </w:t>
      </w:r>
      <w:proofErr w:type="spellStart"/>
      <w:r w:rsidRPr="007A2F39">
        <w:rPr>
          <w:rFonts w:ascii="Courier New" w:hAnsi="Courier New" w:cs="Courier New"/>
          <w:sz w:val="20"/>
          <w:szCs w:val="20"/>
        </w:rPr>
        <w:t>np.tile</w:t>
      </w:r>
      <w:proofErr w:type="spellEnd"/>
      <w:r w:rsidRPr="007A2F39">
        <w:rPr>
          <w:rFonts w:ascii="Courier New" w:hAnsi="Courier New" w:cs="Courier New"/>
          <w:sz w:val="20"/>
          <w:szCs w:val="20"/>
        </w:rPr>
        <w:t>(point, (</w:t>
      </w:r>
      <w:proofErr w:type="spellStart"/>
      <w:r w:rsidRPr="007A2F39">
        <w:rPr>
          <w:rFonts w:ascii="Courier New" w:hAnsi="Courier New" w:cs="Courier New"/>
          <w:sz w:val="20"/>
          <w:szCs w:val="20"/>
        </w:rPr>
        <w:t>len</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self._centroids</w:t>
      </w:r>
      <w:proofErr w:type="spellEnd"/>
      <w:r w:rsidRPr="007A2F39">
        <w:rPr>
          <w:rFonts w:ascii="Courier New" w:hAnsi="Courier New" w:cs="Courier New"/>
          <w:sz w:val="20"/>
          <w:szCs w:val="20"/>
        </w:rPr>
        <w:t>),1))</w:t>
      </w:r>
    </w:p>
    <w:p w14:paraId="7320E32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distances = </w:t>
      </w:r>
      <w:proofErr w:type="spellStart"/>
      <w:r w:rsidRPr="007A2F39">
        <w:rPr>
          <w:rFonts w:ascii="Courier New" w:hAnsi="Courier New" w:cs="Courier New"/>
          <w:sz w:val="20"/>
          <w:szCs w:val="20"/>
        </w:rPr>
        <w:t>np.linalg.norm</w:t>
      </w:r>
      <w:proofErr w:type="spellEnd"/>
      <w:r w:rsidRPr="007A2F39">
        <w:rPr>
          <w:rFonts w:ascii="Courier New" w:hAnsi="Courier New" w:cs="Courier New"/>
          <w:sz w:val="20"/>
          <w:szCs w:val="20"/>
        </w:rPr>
        <w:t xml:space="preserve">(point - </w:t>
      </w:r>
      <w:proofErr w:type="spellStart"/>
      <w:r w:rsidRPr="007A2F39">
        <w:rPr>
          <w:rFonts w:ascii="Courier New" w:hAnsi="Courier New" w:cs="Courier New"/>
          <w:sz w:val="20"/>
          <w:szCs w:val="20"/>
        </w:rPr>
        <w:t>self._centroids</w:t>
      </w:r>
      <w:proofErr w:type="spellEnd"/>
      <w:r w:rsidRPr="007A2F39">
        <w:rPr>
          <w:rFonts w:ascii="Courier New" w:hAnsi="Courier New" w:cs="Courier New"/>
          <w:sz w:val="20"/>
          <w:szCs w:val="20"/>
        </w:rPr>
        <w:t>, axis=1)</w:t>
      </w:r>
    </w:p>
    <w:p w14:paraId="4FB6D6A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np.argmin</w:t>
      </w:r>
      <w:proofErr w:type="spellEnd"/>
      <w:r w:rsidRPr="007A2F39">
        <w:rPr>
          <w:rFonts w:ascii="Courier New" w:hAnsi="Courier New" w:cs="Courier New"/>
          <w:sz w:val="20"/>
          <w:szCs w:val="20"/>
        </w:rPr>
        <w:t>(distances)</w:t>
      </w:r>
    </w:p>
    <w:p w14:paraId="3455F18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601FA39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get_cf_tree</w:t>
      </w:r>
      <w:proofErr w:type="spellEnd"/>
      <w:r w:rsidRPr="007A2F39">
        <w:rPr>
          <w:rFonts w:ascii="Courier New" w:hAnsi="Courier New" w:cs="Courier New"/>
          <w:sz w:val="20"/>
          <w:szCs w:val="20"/>
        </w:rPr>
        <w:t>(self, X):</w:t>
      </w:r>
    </w:p>
    <w:p w14:paraId="38D449C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rootNode</w:t>
      </w:r>
      <w:proofErr w:type="spellEnd"/>
      <w:r w:rsidRPr="007A2F39">
        <w:rPr>
          <w:rFonts w:ascii="Courier New" w:hAnsi="Courier New" w:cs="Courier New"/>
          <w:sz w:val="20"/>
          <w:szCs w:val="20"/>
        </w:rPr>
        <w:t xml:space="preserve">, dummy = </w:t>
      </w:r>
      <w:proofErr w:type="spellStart"/>
      <w:r w:rsidRPr="007A2F39">
        <w:rPr>
          <w:rFonts w:ascii="Courier New" w:hAnsi="Courier New" w:cs="Courier New"/>
          <w:sz w:val="20"/>
          <w:szCs w:val="20"/>
        </w:rPr>
        <w:t>CFNode.get_initialized_root</w:t>
      </w:r>
      <w:proofErr w:type="spellEnd"/>
      <w:r w:rsidRPr="007A2F39">
        <w:rPr>
          <w:rFonts w:ascii="Courier New" w:hAnsi="Courier New" w:cs="Courier New"/>
          <w:sz w:val="20"/>
          <w:szCs w:val="20"/>
        </w:rPr>
        <w:t xml:space="preserve">(X[0, :], </w:t>
      </w:r>
      <w:proofErr w:type="spellStart"/>
      <w:r w:rsidRPr="007A2F39">
        <w:rPr>
          <w:rFonts w:ascii="Courier New" w:hAnsi="Courier New" w:cs="Courier New"/>
          <w:sz w:val="20"/>
          <w:szCs w:val="20"/>
        </w:rPr>
        <w:t>self._B</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self._L</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self._T</w:t>
      </w:r>
      <w:proofErr w:type="spellEnd"/>
      <w:r w:rsidRPr="007A2F39">
        <w:rPr>
          <w:rFonts w:ascii="Courier New" w:hAnsi="Courier New" w:cs="Courier New"/>
          <w:sz w:val="20"/>
          <w:szCs w:val="20"/>
        </w:rPr>
        <w:t>)</w:t>
      </w:r>
    </w:p>
    <w:p w14:paraId="432004C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index in range(1, </w:t>
      </w:r>
      <w:proofErr w:type="spellStart"/>
      <w:r w:rsidRPr="007A2F39">
        <w:rPr>
          <w:rFonts w:ascii="Courier New" w:hAnsi="Courier New" w:cs="Courier New"/>
          <w:sz w:val="20"/>
          <w:szCs w:val="20"/>
        </w:rPr>
        <w:t>len</w:t>
      </w:r>
      <w:proofErr w:type="spellEnd"/>
      <w:r w:rsidRPr="007A2F39">
        <w:rPr>
          <w:rFonts w:ascii="Courier New" w:hAnsi="Courier New" w:cs="Courier New"/>
          <w:sz w:val="20"/>
          <w:szCs w:val="20"/>
        </w:rPr>
        <w:t>(X)):</w:t>
      </w:r>
    </w:p>
    <w:p w14:paraId="3E6529A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_, </w:t>
      </w:r>
      <w:proofErr w:type="spellStart"/>
      <w:r w:rsidRPr="007A2F39">
        <w:rPr>
          <w:rFonts w:ascii="Courier New" w:hAnsi="Courier New" w:cs="Courier New"/>
          <w:sz w:val="20"/>
          <w:szCs w:val="20"/>
        </w:rPr>
        <w:t>rootNode</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rootNode.insert</w:t>
      </w:r>
      <w:proofErr w:type="spellEnd"/>
      <w:r w:rsidRPr="007A2F39">
        <w:rPr>
          <w:rFonts w:ascii="Courier New" w:hAnsi="Courier New" w:cs="Courier New"/>
          <w:sz w:val="20"/>
          <w:szCs w:val="20"/>
        </w:rPr>
        <w:t xml:space="preserve">(X[index, :])        </w:t>
      </w:r>
    </w:p>
    <w:p w14:paraId="49FCBFB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rootNode</w:t>
      </w:r>
      <w:proofErr w:type="spellEnd"/>
      <w:r w:rsidRPr="007A2F39">
        <w:rPr>
          <w:rFonts w:ascii="Courier New" w:hAnsi="Courier New" w:cs="Courier New"/>
          <w:sz w:val="20"/>
          <w:szCs w:val="20"/>
        </w:rPr>
        <w:t>, dummy</w:t>
      </w:r>
    </w:p>
    <w:p w14:paraId="0052CE1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03B8BAD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_</w:t>
      </w:r>
      <w:proofErr w:type="spellStart"/>
      <w:r w:rsidRPr="007A2F39">
        <w:rPr>
          <w:rFonts w:ascii="Courier New" w:hAnsi="Courier New" w:cs="Courier New"/>
          <w:sz w:val="20"/>
          <w:szCs w:val="20"/>
        </w:rPr>
        <w:t>get_final_centroid</w:t>
      </w:r>
      <w:proofErr w:type="spellEnd"/>
      <w:r w:rsidRPr="007A2F39">
        <w:rPr>
          <w:rFonts w:ascii="Courier New" w:hAnsi="Courier New" w:cs="Courier New"/>
          <w:sz w:val="20"/>
          <w:szCs w:val="20"/>
        </w:rPr>
        <w:t xml:space="preserve">(self, X, y, </w:t>
      </w:r>
      <w:proofErr w:type="spellStart"/>
      <w:r w:rsidRPr="007A2F39">
        <w:rPr>
          <w:rFonts w:ascii="Courier New" w:hAnsi="Courier New" w:cs="Courier New"/>
          <w:sz w:val="20"/>
          <w:szCs w:val="20"/>
        </w:rPr>
        <w:t>i</w:t>
      </w:r>
      <w:proofErr w:type="spellEnd"/>
      <w:r w:rsidRPr="007A2F39">
        <w:rPr>
          <w:rFonts w:ascii="Courier New" w:hAnsi="Courier New" w:cs="Courier New"/>
          <w:sz w:val="20"/>
          <w:szCs w:val="20"/>
        </w:rPr>
        <w:t>):</w:t>
      </w:r>
    </w:p>
    <w:p w14:paraId="60E5BC2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np.mean</w:t>
      </w:r>
      <w:proofErr w:type="spellEnd"/>
      <w:r w:rsidRPr="007A2F39">
        <w:rPr>
          <w:rFonts w:ascii="Courier New" w:hAnsi="Courier New" w:cs="Courier New"/>
          <w:sz w:val="20"/>
          <w:szCs w:val="20"/>
        </w:rPr>
        <w:t>(X[</w:t>
      </w:r>
      <w:proofErr w:type="spellStart"/>
      <w:r w:rsidRPr="007A2F39">
        <w:rPr>
          <w:rFonts w:ascii="Courier New" w:hAnsi="Courier New" w:cs="Courier New"/>
          <w:sz w:val="20"/>
          <w:szCs w:val="20"/>
        </w:rPr>
        <w:t>np.where</w:t>
      </w:r>
      <w:proofErr w:type="spellEnd"/>
      <w:r w:rsidRPr="007A2F39">
        <w:rPr>
          <w:rFonts w:ascii="Courier New" w:hAnsi="Courier New" w:cs="Courier New"/>
          <w:sz w:val="20"/>
          <w:szCs w:val="20"/>
        </w:rPr>
        <w:t xml:space="preserve">(y == </w:t>
      </w:r>
      <w:proofErr w:type="spellStart"/>
      <w:r w:rsidRPr="007A2F39">
        <w:rPr>
          <w:rFonts w:ascii="Courier New" w:hAnsi="Courier New" w:cs="Courier New"/>
          <w:sz w:val="20"/>
          <w:szCs w:val="20"/>
        </w:rPr>
        <w:t>i</w:t>
      </w:r>
      <w:proofErr w:type="spellEnd"/>
      <w:r w:rsidRPr="007A2F39">
        <w:rPr>
          <w:rFonts w:ascii="Courier New" w:hAnsi="Courier New" w:cs="Courier New"/>
          <w:sz w:val="20"/>
          <w:szCs w:val="20"/>
        </w:rPr>
        <w:t>)[0], :], axis=0)</w:t>
      </w:r>
    </w:p>
    <w:p w14:paraId="6870F74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0CB4C3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fit(self, X, y=None):</w:t>
      </w:r>
    </w:p>
    <w:p w14:paraId="2236AEC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_, dummy = self._</w:t>
      </w:r>
      <w:proofErr w:type="spellStart"/>
      <w:r w:rsidRPr="007A2F39">
        <w:rPr>
          <w:rFonts w:ascii="Courier New" w:hAnsi="Courier New" w:cs="Courier New"/>
          <w:sz w:val="20"/>
          <w:szCs w:val="20"/>
        </w:rPr>
        <w:t>get_cf_tree</w:t>
      </w:r>
      <w:proofErr w:type="spellEnd"/>
      <w:r w:rsidRPr="007A2F39">
        <w:rPr>
          <w:rFonts w:ascii="Courier New" w:hAnsi="Courier New" w:cs="Courier New"/>
          <w:sz w:val="20"/>
          <w:szCs w:val="20"/>
        </w:rPr>
        <w:t>(X)</w:t>
      </w:r>
    </w:p>
    <w:p w14:paraId="26DB938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temp = dummy</w:t>
      </w:r>
    </w:p>
    <w:p w14:paraId="50B7ABA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centroids = []</w:t>
      </w:r>
    </w:p>
    <w:p w14:paraId="31424C4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while </w:t>
      </w:r>
      <w:proofErr w:type="spellStart"/>
      <w:r w:rsidRPr="007A2F39">
        <w:rPr>
          <w:rFonts w:ascii="Courier New" w:hAnsi="Courier New" w:cs="Courier New"/>
          <w:sz w:val="20"/>
          <w:szCs w:val="20"/>
        </w:rPr>
        <w:t>temp.next_leaf</w:t>
      </w:r>
      <w:proofErr w:type="spellEnd"/>
      <w:r w:rsidRPr="007A2F39">
        <w:rPr>
          <w:rFonts w:ascii="Courier New" w:hAnsi="Courier New" w:cs="Courier New"/>
          <w:sz w:val="20"/>
          <w:szCs w:val="20"/>
        </w:rPr>
        <w:t xml:space="preserve"> is not None:</w:t>
      </w:r>
    </w:p>
    <w:p w14:paraId="5774919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temp = </w:t>
      </w:r>
      <w:proofErr w:type="spellStart"/>
      <w:r w:rsidRPr="007A2F39">
        <w:rPr>
          <w:rFonts w:ascii="Courier New" w:hAnsi="Courier New" w:cs="Courier New"/>
          <w:sz w:val="20"/>
          <w:szCs w:val="20"/>
        </w:rPr>
        <w:t>temp.next_leaf</w:t>
      </w:r>
      <w:proofErr w:type="spellEnd"/>
    </w:p>
    <w:p w14:paraId="2E01186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centroids.append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temp.centroid</w:t>
      </w:r>
      <w:proofErr w:type="spellEnd"/>
      <w:r w:rsidRPr="007A2F39">
        <w:rPr>
          <w:rFonts w:ascii="Courier New" w:hAnsi="Courier New" w:cs="Courier New"/>
          <w:sz w:val="20"/>
          <w:szCs w:val="20"/>
        </w:rPr>
        <w:t>())</w:t>
      </w:r>
    </w:p>
    <w:p w14:paraId="7B111D9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centroids = </w:t>
      </w:r>
      <w:proofErr w:type="spellStart"/>
      <w:r w:rsidRPr="007A2F39">
        <w:rPr>
          <w:rFonts w:ascii="Courier New" w:hAnsi="Courier New" w:cs="Courier New"/>
          <w:sz w:val="20"/>
          <w:szCs w:val="20"/>
        </w:rPr>
        <w:t>np.asarray</w:t>
      </w:r>
      <w:proofErr w:type="spellEnd"/>
      <w:r w:rsidRPr="007A2F39">
        <w:rPr>
          <w:rFonts w:ascii="Courier New" w:hAnsi="Courier New" w:cs="Courier New"/>
          <w:sz w:val="20"/>
          <w:szCs w:val="20"/>
        </w:rPr>
        <w:t>(centroids)</w:t>
      </w:r>
    </w:p>
    <w:p w14:paraId="5AAA5B8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agglomerative_clustering</w:t>
      </w:r>
      <w:proofErr w:type="spellEnd"/>
      <w:r w:rsidRPr="007A2F39">
        <w:rPr>
          <w:rFonts w:ascii="Courier New" w:hAnsi="Courier New" w:cs="Courier New"/>
          <w:sz w:val="20"/>
          <w:szCs w:val="20"/>
        </w:rPr>
        <w:t xml:space="preserve"> = AgglomerativeClustering(n_clusters=self._n_clusters).fit(centroids)</w:t>
      </w:r>
    </w:p>
    <w:p w14:paraId="5486A3D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assignments = </w:t>
      </w:r>
      <w:proofErr w:type="spellStart"/>
      <w:r w:rsidRPr="007A2F39">
        <w:rPr>
          <w:rFonts w:ascii="Courier New" w:hAnsi="Courier New" w:cs="Courier New"/>
          <w:sz w:val="20"/>
          <w:szCs w:val="20"/>
        </w:rPr>
        <w:t>agglomerative_clustering.labels</w:t>
      </w:r>
      <w:proofErr w:type="spellEnd"/>
      <w:r w:rsidRPr="007A2F39">
        <w:rPr>
          <w:rFonts w:ascii="Courier New" w:hAnsi="Courier New" w:cs="Courier New"/>
          <w:sz w:val="20"/>
          <w:szCs w:val="20"/>
        </w:rPr>
        <w:t>_</w:t>
      </w:r>
    </w:p>
    <w:p w14:paraId="4C4909E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clusters = </w:t>
      </w:r>
      <w:proofErr w:type="spellStart"/>
      <w:r w:rsidRPr="007A2F39">
        <w:rPr>
          <w:rFonts w:ascii="Courier New" w:hAnsi="Courier New" w:cs="Courier New"/>
          <w:sz w:val="20"/>
          <w:szCs w:val="20"/>
        </w:rPr>
        <w:t>np.unique</w:t>
      </w:r>
      <w:proofErr w:type="spellEnd"/>
      <w:r w:rsidRPr="007A2F39">
        <w:rPr>
          <w:rFonts w:ascii="Courier New" w:hAnsi="Courier New" w:cs="Courier New"/>
          <w:sz w:val="20"/>
          <w:szCs w:val="20"/>
        </w:rPr>
        <w:t>(assignments)</w:t>
      </w:r>
    </w:p>
    <w:p w14:paraId="290D109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self._centroids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np.array</w:t>
      </w:r>
      <w:proofErr w:type="spellEnd"/>
      <w:r w:rsidRPr="007A2F39">
        <w:rPr>
          <w:rFonts w:ascii="Courier New" w:hAnsi="Courier New" w:cs="Courier New"/>
          <w:sz w:val="20"/>
          <w:szCs w:val="20"/>
        </w:rPr>
        <w:t>(list(map(lambda x : self._</w:t>
      </w:r>
      <w:proofErr w:type="spellStart"/>
      <w:r w:rsidRPr="007A2F39">
        <w:rPr>
          <w:rFonts w:ascii="Courier New" w:hAnsi="Courier New" w:cs="Courier New"/>
          <w:sz w:val="20"/>
          <w:szCs w:val="20"/>
        </w:rPr>
        <w:t>get_final_centroid</w:t>
      </w:r>
      <w:proofErr w:type="spellEnd"/>
      <w:r w:rsidRPr="007A2F39">
        <w:rPr>
          <w:rFonts w:ascii="Courier New" w:hAnsi="Courier New" w:cs="Courier New"/>
          <w:sz w:val="20"/>
          <w:szCs w:val="20"/>
        </w:rPr>
        <w:t>(centroids, assignments, x),                                             clusters)))</w:t>
      </w:r>
    </w:p>
    <w:p w14:paraId="7541995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self._labels</w:t>
      </w:r>
      <w:proofErr w:type="spellEnd"/>
      <w:r w:rsidRPr="007A2F39">
        <w:rPr>
          <w:rFonts w:ascii="Courier New" w:hAnsi="Courier New" w:cs="Courier New"/>
          <w:sz w:val="20"/>
          <w:szCs w:val="20"/>
        </w:rPr>
        <w:t xml:space="preserve">_ = </w:t>
      </w:r>
      <w:proofErr w:type="spellStart"/>
      <w:r w:rsidRPr="007A2F39">
        <w:rPr>
          <w:rFonts w:ascii="Courier New" w:hAnsi="Courier New" w:cs="Courier New"/>
          <w:sz w:val="20"/>
          <w:szCs w:val="20"/>
        </w:rPr>
        <w:t>self.predict</w:t>
      </w:r>
      <w:proofErr w:type="spellEnd"/>
      <w:r w:rsidRPr="007A2F39">
        <w:rPr>
          <w:rFonts w:ascii="Courier New" w:hAnsi="Courier New" w:cs="Courier New"/>
          <w:sz w:val="20"/>
          <w:szCs w:val="20"/>
        </w:rPr>
        <w:t>(X)</w:t>
      </w:r>
    </w:p>
    <w:p w14:paraId="70A4727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self</w:t>
      </w:r>
    </w:p>
    <w:p w14:paraId="6FC7898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54F3111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predict(self, X):</w:t>
      </w:r>
    </w:p>
    <w:p w14:paraId="0BE2DF7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np.apply_along_axis</w:t>
      </w:r>
      <w:proofErr w:type="spellEnd"/>
      <w:r w:rsidRPr="007A2F39">
        <w:rPr>
          <w:rFonts w:ascii="Courier New" w:hAnsi="Courier New" w:cs="Courier New"/>
          <w:sz w:val="20"/>
          <w:szCs w:val="20"/>
        </w:rPr>
        <w:t>(self._</w:t>
      </w:r>
      <w:proofErr w:type="spellStart"/>
      <w:r w:rsidRPr="007A2F39">
        <w:rPr>
          <w:rFonts w:ascii="Courier New" w:hAnsi="Courier New" w:cs="Courier New"/>
          <w:sz w:val="20"/>
          <w:szCs w:val="20"/>
        </w:rPr>
        <w:t>assign_to_cluster</w:t>
      </w:r>
      <w:proofErr w:type="spellEnd"/>
      <w:r w:rsidRPr="007A2F39">
        <w:rPr>
          <w:rFonts w:ascii="Courier New" w:hAnsi="Courier New" w:cs="Courier New"/>
          <w:sz w:val="20"/>
          <w:szCs w:val="20"/>
        </w:rPr>
        <w:t>, 1, X)</w:t>
      </w:r>
    </w:p>
    <w:p w14:paraId="19A2CE3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5CDD77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def </w:t>
      </w:r>
      <w:proofErr w:type="spellStart"/>
      <w:r w:rsidRPr="007A2F39">
        <w:rPr>
          <w:rFonts w:ascii="Courier New" w:hAnsi="Courier New" w:cs="Courier New"/>
          <w:sz w:val="20"/>
          <w:szCs w:val="20"/>
        </w:rPr>
        <w:t>fit_predict</w:t>
      </w:r>
      <w:proofErr w:type="spellEnd"/>
      <w:r w:rsidRPr="007A2F39">
        <w:rPr>
          <w:rFonts w:ascii="Courier New" w:hAnsi="Courier New" w:cs="Courier New"/>
          <w:sz w:val="20"/>
          <w:szCs w:val="20"/>
        </w:rPr>
        <w:t>(self, X, y=None):</w:t>
      </w:r>
    </w:p>
    <w:p w14:paraId="14D0C98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self.fit</w:t>
      </w:r>
      <w:proofErr w:type="spellEnd"/>
      <w:r w:rsidRPr="007A2F39">
        <w:rPr>
          <w:rFonts w:ascii="Courier New" w:hAnsi="Courier New" w:cs="Courier New"/>
          <w:sz w:val="20"/>
          <w:szCs w:val="20"/>
        </w:rPr>
        <w:t>(X, y)</w:t>
      </w:r>
    </w:p>
    <w:p w14:paraId="28CF0D5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self._labels</w:t>
      </w:r>
      <w:proofErr w:type="spellEnd"/>
      <w:r w:rsidRPr="007A2F39">
        <w:rPr>
          <w:rFonts w:ascii="Courier New" w:hAnsi="Courier New" w:cs="Courier New"/>
          <w:sz w:val="20"/>
          <w:szCs w:val="20"/>
        </w:rPr>
        <w:t>_</w:t>
      </w:r>
    </w:p>
    <w:p w14:paraId="2A3F9447" w14:textId="77777777" w:rsidR="005C4732" w:rsidRPr="007A2F39" w:rsidRDefault="005C4732" w:rsidP="005C4732">
      <w:pPr>
        <w:pStyle w:val="BodyText"/>
        <w:spacing w:before="0" w:after="0"/>
        <w:rPr>
          <w:rFonts w:ascii="Courier New" w:hAnsi="Courier New" w:cs="Courier New"/>
          <w:sz w:val="20"/>
          <w:szCs w:val="20"/>
        </w:rPr>
      </w:pPr>
    </w:p>
    <w:p w14:paraId="6428412E"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wholesale_cust_data</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pd.read_csv</w:t>
      </w:r>
      <w:proofErr w:type="spellEnd"/>
      <w:r w:rsidRPr="007A2F39">
        <w:rPr>
          <w:rFonts w:ascii="Courier New" w:hAnsi="Courier New" w:cs="Courier New"/>
          <w:sz w:val="20"/>
          <w:szCs w:val="20"/>
        </w:rPr>
        <w:t>("./data/Wholesale customers data.csv")</w:t>
      </w:r>
    </w:p>
    <w:p w14:paraId="7759764C"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wholesale_cust_data.head</w:t>
      </w:r>
      <w:proofErr w:type="spellEnd"/>
      <w:r w:rsidRPr="007A2F39">
        <w:rPr>
          <w:rFonts w:ascii="Courier New" w:hAnsi="Courier New" w:cs="Courier New"/>
          <w:sz w:val="20"/>
          <w:szCs w:val="20"/>
        </w:rPr>
        <w:t>()</w:t>
      </w:r>
    </w:p>
    <w:p w14:paraId="3E1C33BA" w14:textId="77777777" w:rsidR="005C4732" w:rsidRPr="007A2F39" w:rsidRDefault="005C4732" w:rsidP="005C4732">
      <w:pPr>
        <w:pStyle w:val="BodyText"/>
        <w:spacing w:before="0" w:after="0"/>
        <w:rPr>
          <w:rFonts w:ascii="Courier New" w:hAnsi="Courier New" w:cs="Courier New"/>
          <w:sz w:val="20"/>
          <w:szCs w:val="20"/>
        </w:rPr>
      </w:pPr>
    </w:p>
    <w:p w14:paraId="5AF9329F" w14:textId="77777777" w:rsidR="005C4732" w:rsidRPr="007A2F39" w:rsidRDefault="005C4732" w:rsidP="005C4732">
      <w:pPr>
        <w:pStyle w:val="BodyText"/>
        <w:spacing w:before="0" w:after="0"/>
        <w:rPr>
          <w:rFonts w:ascii="Courier New" w:hAnsi="Courier New" w:cs="Courier New"/>
          <w:sz w:val="20"/>
          <w:szCs w:val="20"/>
        </w:rPr>
      </w:pPr>
    </w:p>
    <w:p w14:paraId="2517E59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trainset = </w:t>
      </w:r>
      <w:proofErr w:type="spellStart"/>
      <w:r w:rsidRPr="007A2F39">
        <w:rPr>
          <w:rFonts w:ascii="Courier New" w:hAnsi="Courier New" w:cs="Courier New"/>
          <w:sz w:val="20"/>
          <w:szCs w:val="20"/>
        </w:rPr>
        <w:t>wholesale_cust_data.iloc</w:t>
      </w:r>
      <w:proofErr w:type="spellEnd"/>
      <w:r w:rsidRPr="007A2F39">
        <w:rPr>
          <w:rFonts w:ascii="Courier New" w:hAnsi="Courier New" w:cs="Courier New"/>
          <w:sz w:val="20"/>
          <w:szCs w:val="20"/>
        </w:rPr>
        <w:t>[: ,2:len(</w:t>
      </w:r>
      <w:proofErr w:type="spellStart"/>
      <w:r w:rsidRPr="007A2F39">
        <w:rPr>
          <w:rFonts w:ascii="Courier New" w:hAnsi="Courier New" w:cs="Courier New"/>
          <w:sz w:val="20"/>
          <w:szCs w:val="20"/>
        </w:rPr>
        <w:t>wholesale_cust_data</w:t>
      </w:r>
      <w:proofErr w:type="spellEnd"/>
      <w:r w:rsidRPr="007A2F39">
        <w:rPr>
          <w:rFonts w:ascii="Courier New" w:hAnsi="Courier New" w:cs="Courier New"/>
          <w:sz w:val="20"/>
          <w:szCs w:val="20"/>
        </w:rPr>
        <w:t>)]</w:t>
      </w:r>
    </w:p>
    <w:p w14:paraId="20D0886F"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trainset.head</w:t>
      </w:r>
      <w:proofErr w:type="spellEnd"/>
      <w:r w:rsidRPr="007A2F39">
        <w:rPr>
          <w:rFonts w:ascii="Courier New" w:hAnsi="Courier New" w:cs="Courier New"/>
          <w:sz w:val="20"/>
          <w:szCs w:val="20"/>
        </w:rPr>
        <w:t>()</w:t>
      </w:r>
    </w:p>
    <w:p w14:paraId="7B0EE057" w14:textId="77777777" w:rsidR="005C4732" w:rsidRPr="007A2F39" w:rsidRDefault="005C4732" w:rsidP="005C4732">
      <w:pPr>
        <w:pStyle w:val="BodyText"/>
        <w:spacing w:before="0" w:after="0"/>
        <w:rPr>
          <w:rFonts w:ascii="Courier New" w:hAnsi="Courier New" w:cs="Courier New"/>
          <w:sz w:val="20"/>
          <w:szCs w:val="20"/>
        </w:rPr>
      </w:pPr>
    </w:p>
    <w:p w14:paraId="04C15787" w14:textId="77777777" w:rsidR="005C4732" w:rsidRPr="007A2F39" w:rsidRDefault="005C4732" w:rsidP="005C4732">
      <w:pPr>
        <w:pStyle w:val="BodyText"/>
        <w:spacing w:before="0" w:after="0"/>
        <w:rPr>
          <w:rFonts w:ascii="Courier New" w:hAnsi="Courier New" w:cs="Courier New"/>
          <w:sz w:val="20"/>
          <w:szCs w:val="20"/>
        </w:rPr>
      </w:pPr>
    </w:p>
    <w:p w14:paraId="08479B81"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trainset.hist</w:t>
      </w:r>
      <w:proofErr w:type="spellEnd"/>
      <w:r w:rsidRPr="007A2F39">
        <w:rPr>
          <w:rFonts w:ascii="Courier New" w:hAnsi="Courier New" w:cs="Courier New"/>
          <w:sz w:val="20"/>
          <w:szCs w:val="20"/>
        </w:rPr>
        <w:t xml:space="preserve">(bins=50, </w:t>
      </w:r>
      <w:proofErr w:type="spellStart"/>
      <w:r w:rsidRPr="007A2F39">
        <w:rPr>
          <w:rFonts w:ascii="Courier New" w:hAnsi="Courier New" w:cs="Courier New"/>
          <w:sz w:val="20"/>
          <w:szCs w:val="20"/>
        </w:rPr>
        <w:t>figsize</w:t>
      </w:r>
      <w:proofErr w:type="spellEnd"/>
      <w:r w:rsidRPr="007A2F39">
        <w:rPr>
          <w:rFonts w:ascii="Courier New" w:hAnsi="Courier New" w:cs="Courier New"/>
          <w:sz w:val="20"/>
          <w:szCs w:val="20"/>
        </w:rPr>
        <w:t>=(20, 15))</w:t>
      </w:r>
    </w:p>
    <w:p w14:paraId="3E2565F3"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plt.show</w:t>
      </w:r>
      <w:proofErr w:type="spellEnd"/>
      <w:r w:rsidRPr="007A2F39">
        <w:rPr>
          <w:rFonts w:ascii="Courier New" w:hAnsi="Courier New" w:cs="Courier New"/>
          <w:sz w:val="20"/>
          <w:szCs w:val="20"/>
        </w:rPr>
        <w:t>()</w:t>
      </w:r>
    </w:p>
    <w:p w14:paraId="3BC4FD0F" w14:textId="77777777" w:rsidR="005C4732" w:rsidRPr="007A2F39" w:rsidRDefault="005C4732" w:rsidP="005C4732">
      <w:pPr>
        <w:pStyle w:val="BodyText"/>
        <w:spacing w:before="0" w:after="0"/>
        <w:rPr>
          <w:rFonts w:ascii="Courier New" w:hAnsi="Courier New" w:cs="Courier New"/>
          <w:sz w:val="20"/>
          <w:szCs w:val="20"/>
        </w:rPr>
      </w:pPr>
    </w:p>
    <w:p w14:paraId="0F2D03DD" w14:textId="77777777" w:rsidR="005C4732" w:rsidRPr="007A2F39" w:rsidRDefault="005C4732" w:rsidP="005C4732">
      <w:pPr>
        <w:pStyle w:val="BodyText"/>
        <w:spacing w:before="0" w:after="0"/>
        <w:rPr>
          <w:rFonts w:ascii="Courier New" w:hAnsi="Courier New" w:cs="Courier New"/>
          <w:sz w:val="20"/>
          <w:szCs w:val="20"/>
        </w:rPr>
      </w:pPr>
    </w:p>
    <w:p w14:paraId="4CF9FFD7"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pd.plotting.scatter_matrix</w:t>
      </w:r>
      <w:proofErr w:type="spellEnd"/>
      <w:r w:rsidRPr="007A2F39">
        <w:rPr>
          <w:rFonts w:ascii="Courier New" w:hAnsi="Courier New" w:cs="Courier New"/>
          <w:sz w:val="20"/>
          <w:szCs w:val="20"/>
        </w:rPr>
        <w:t>(trainset, alpha=0.3,figsize=(15,8),diagonal='</w:t>
      </w:r>
      <w:proofErr w:type="spellStart"/>
      <w:r w:rsidRPr="007A2F39">
        <w:rPr>
          <w:rFonts w:ascii="Courier New" w:hAnsi="Courier New" w:cs="Courier New"/>
          <w:sz w:val="20"/>
          <w:szCs w:val="20"/>
        </w:rPr>
        <w:t>kde</w:t>
      </w:r>
      <w:proofErr w:type="spellEnd"/>
      <w:r w:rsidRPr="007A2F39">
        <w:rPr>
          <w:rFonts w:ascii="Courier New" w:hAnsi="Courier New" w:cs="Courier New"/>
          <w:sz w:val="20"/>
          <w:szCs w:val="20"/>
        </w:rPr>
        <w:t>')</w:t>
      </w:r>
    </w:p>
    <w:p w14:paraId="2DD8AAAE"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plt.show</w:t>
      </w:r>
      <w:proofErr w:type="spellEnd"/>
      <w:r w:rsidRPr="007A2F39">
        <w:rPr>
          <w:rFonts w:ascii="Courier New" w:hAnsi="Courier New" w:cs="Courier New"/>
          <w:sz w:val="20"/>
          <w:szCs w:val="20"/>
        </w:rPr>
        <w:t>()</w:t>
      </w:r>
    </w:p>
    <w:p w14:paraId="6C18AB4D" w14:textId="77777777" w:rsidR="005C4732" w:rsidRPr="007A2F39" w:rsidRDefault="005C4732" w:rsidP="005C4732">
      <w:pPr>
        <w:pStyle w:val="BodyText"/>
        <w:spacing w:before="0" w:after="0"/>
        <w:rPr>
          <w:rFonts w:ascii="Courier New" w:hAnsi="Courier New" w:cs="Courier New"/>
          <w:sz w:val="20"/>
          <w:szCs w:val="20"/>
        </w:rPr>
      </w:pPr>
    </w:p>
    <w:p w14:paraId="09709DDD" w14:textId="77777777" w:rsidR="005C4732" w:rsidRPr="007A2F39" w:rsidRDefault="005C4732" w:rsidP="005C4732">
      <w:pPr>
        <w:pStyle w:val="BodyText"/>
        <w:spacing w:before="0" w:after="0"/>
        <w:rPr>
          <w:rFonts w:ascii="Courier New" w:hAnsi="Courier New" w:cs="Courier New"/>
          <w:sz w:val="20"/>
          <w:szCs w:val="20"/>
        </w:rPr>
      </w:pPr>
    </w:p>
    <w:p w14:paraId="4064E88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stats = </w:t>
      </w:r>
      <w:proofErr w:type="spellStart"/>
      <w:r w:rsidRPr="007A2F39">
        <w:rPr>
          <w:rFonts w:ascii="Courier New" w:hAnsi="Courier New" w:cs="Courier New"/>
          <w:sz w:val="20"/>
          <w:szCs w:val="20"/>
        </w:rPr>
        <w:t>trainset.describe</w:t>
      </w:r>
      <w:proofErr w:type="spellEnd"/>
      <w:r w:rsidRPr="007A2F39">
        <w:rPr>
          <w:rFonts w:ascii="Courier New" w:hAnsi="Courier New" w:cs="Courier New"/>
          <w:sz w:val="20"/>
          <w:szCs w:val="20"/>
        </w:rPr>
        <w:t>()</w:t>
      </w:r>
    </w:p>
    <w:p w14:paraId="7A3A24B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stats</w:t>
      </w:r>
    </w:p>
    <w:p w14:paraId="239F62DD" w14:textId="77777777" w:rsidR="005C4732" w:rsidRPr="007A2F39" w:rsidRDefault="005C4732" w:rsidP="005C4732">
      <w:pPr>
        <w:pStyle w:val="BodyText"/>
        <w:spacing w:before="0" w:after="0"/>
        <w:rPr>
          <w:rFonts w:ascii="Courier New" w:hAnsi="Courier New" w:cs="Courier New"/>
          <w:sz w:val="20"/>
          <w:szCs w:val="20"/>
        </w:rPr>
      </w:pPr>
    </w:p>
    <w:p w14:paraId="34A07EC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def </w:t>
      </w:r>
      <w:proofErr w:type="spellStart"/>
      <w:r w:rsidRPr="007A2F39">
        <w:rPr>
          <w:rFonts w:ascii="Courier New" w:hAnsi="Courier New" w:cs="Courier New"/>
          <w:sz w:val="20"/>
          <w:szCs w:val="20"/>
        </w:rPr>
        <w:t>remove_outliers_tukey</w:t>
      </w:r>
      <w:proofErr w:type="spellEnd"/>
      <w:r w:rsidRPr="007A2F39">
        <w:rPr>
          <w:rFonts w:ascii="Courier New" w:hAnsi="Courier New" w:cs="Courier New"/>
          <w:sz w:val="20"/>
          <w:szCs w:val="20"/>
        </w:rPr>
        <w:t xml:space="preserve">(df, stats, </w:t>
      </w:r>
      <w:proofErr w:type="spellStart"/>
      <w:r w:rsidRPr="007A2F39">
        <w:rPr>
          <w:rFonts w:ascii="Courier New" w:hAnsi="Courier New" w:cs="Courier New"/>
          <w:sz w:val="20"/>
          <w:szCs w:val="20"/>
        </w:rPr>
        <w:t>colname</w:t>
      </w:r>
      <w:proofErr w:type="spellEnd"/>
      <w:r w:rsidRPr="007A2F39">
        <w:rPr>
          <w:rFonts w:ascii="Courier New" w:hAnsi="Courier New" w:cs="Courier New"/>
          <w:sz w:val="20"/>
          <w:szCs w:val="20"/>
        </w:rPr>
        <w:t>):</w:t>
      </w:r>
    </w:p>
    <w:p w14:paraId="0C2D08A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q1 = stats[</w:t>
      </w:r>
      <w:proofErr w:type="spellStart"/>
      <w:r w:rsidRPr="007A2F39">
        <w:rPr>
          <w:rFonts w:ascii="Courier New" w:hAnsi="Courier New" w:cs="Courier New"/>
          <w:sz w:val="20"/>
          <w:szCs w:val="20"/>
        </w:rPr>
        <w:t>colname</w:t>
      </w:r>
      <w:proofErr w:type="spellEnd"/>
      <w:r w:rsidRPr="007A2F39">
        <w:rPr>
          <w:rFonts w:ascii="Courier New" w:hAnsi="Courier New" w:cs="Courier New"/>
          <w:sz w:val="20"/>
          <w:szCs w:val="20"/>
        </w:rPr>
        <w:t>]["25%"]</w:t>
      </w:r>
    </w:p>
    <w:p w14:paraId="36B2303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q3 = stats[</w:t>
      </w:r>
      <w:proofErr w:type="spellStart"/>
      <w:r w:rsidRPr="007A2F39">
        <w:rPr>
          <w:rFonts w:ascii="Courier New" w:hAnsi="Courier New" w:cs="Courier New"/>
          <w:sz w:val="20"/>
          <w:szCs w:val="20"/>
        </w:rPr>
        <w:t>colname</w:t>
      </w:r>
      <w:proofErr w:type="spellEnd"/>
      <w:r w:rsidRPr="007A2F39">
        <w:rPr>
          <w:rFonts w:ascii="Courier New" w:hAnsi="Courier New" w:cs="Courier New"/>
          <w:sz w:val="20"/>
          <w:szCs w:val="20"/>
        </w:rPr>
        <w:t>]["75%"]</w:t>
      </w:r>
    </w:p>
    <w:p w14:paraId="6CF041E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step = q3-q1</w:t>
      </w:r>
    </w:p>
    <w:p w14:paraId="581D6D9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keep_rows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df.where</w:t>
      </w:r>
      <w:proofErr w:type="spellEnd"/>
      <w:r w:rsidRPr="007A2F39">
        <w:rPr>
          <w:rFonts w:ascii="Courier New" w:hAnsi="Courier New" w:cs="Courier New"/>
          <w:sz w:val="20"/>
          <w:szCs w:val="20"/>
        </w:rPr>
        <w:t>((df[</w:t>
      </w:r>
      <w:proofErr w:type="spellStart"/>
      <w:r w:rsidRPr="007A2F39">
        <w:rPr>
          <w:rFonts w:ascii="Courier New" w:hAnsi="Courier New" w:cs="Courier New"/>
          <w:sz w:val="20"/>
          <w:szCs w:val="20"/>
        </w:rPr>
        <w:t>colname</w:t>
      </w:r>
      <w:proofErr w:type="spellEnd"/>
      <w:r w:rsidRPr="007A2F39">
        <w:rPr>
          <w:rFonts w:ascii="Courier New" w:hAnsi="Courier New" w:cs="Courier New"/>
          <w:sz w:val="20"/>
          <w:szCs w:val="20"/>
        </w:rPr>
        <w:t>] &gt; q1 - 1.5* step) &amp; (df[</w:t>
      </w:r>
      <w:proofErr w:type="spellStart"/>
      <w:r w:rsidRPr="007A2F39">
        <w:rPr>
          <w:rFonts w:ascii="Courier New" w:hAnsi="Courier New" w:cs="Courier New"/>
          <w:sz w:val="20"/>
          <w:szCs w:val="20"/>
        </w:rPr>
        <w:t>colname</w:t>
      </w:r>
      <w:proofErr w:type="spellEnd"/>
      <w:r w:rsidRPr="007A2F39">
        <w:rPr>
          <w:rFonts w:ascii="Courier New" w:hAnsi="Courier New" w:cs="Courier New"/>
          <w:sz w:val="20"/>
          <w:szCs w:val="20"/>
        </w:rPr>
        <w:t>] &lt; q3 + 1.5* step))</w:t>
      </w:r>
    </w:p>
    <w:p w14:paraId="7C034ED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keep_rows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keep_rows.dropna</w:t>
      </w:r>
      <w:proofErr w:type="spellEnd"/>
      <w:r w:rsidRPr="007A2F39">
        <w:rPr>
          <w:rFonts w:ascii="Courier New" w:hAnsi="Courier New" w:cs="Courier New"/>
          <w:sz w:val="20"/>
          <w:szCs w:val="20"/>
        </w:rPr>
        <w:t>()</w:t>
      </w:r>
    </w:p>
    <w:p w14:paraId="25F4856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keep_rows</w:t>
      </w:r>
      <w:proofErr w:type="spellEnd"/>
    </w:p>
    <w:p w14:paraId="30AE2DC3" w14:textId="77777777" w:rsidR="005C4732" w:rsidRPr="007A2F39" w:rsidRDefault="005C4732" w:rsidP="005C4732">
      <w:pPr>
        <w:pStyle w:val="BodyText"/>
        <w:spacing w:before="0" w:after="0"/>
        <w:rPr>
          <w:rFonts w:ascii="Courier New" w:hAnsi="Courier New" w:cs="Courier New"/>
          <w:sz w:val="20"/>
          <w:szCs w:val="20"/>
        </w:rPr>
      </w:pPr>
    </w:p>
    <w:p w14:paraId="251E62EA"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cleaned_trainset</w:t>
      </w:r>
      <w:proofErr w:type="spellEnd"/>
      <w:r w:rsidRPr="007A2F39">
        <w:rPr>
          <w:rFonts w:ascii="Courier New" w:hAnsi="Courier New" w:cs="Courier New"/>
          <w:sz w:val="20"/>
          <w:szCs w:val="20"/>
        </w:rPr>
        <w:t xml:space="preserve"> = trainset</w:t>
      </w:r>
    </w:p>
    <w:p w14:paraId="19C5730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for </w:t>
      </w:r>
      <w:proofErr w:type="spellStart"/>
      <w:r w:rsidRPr="007A2F39">
        <w:rPr>
          <w:rFonts w:ascii="Courier New" w:hAnsi="Courier New" w:cs="Courier New"/>
          <w:sz w:val="20"/>
          <w:szCs w:val="20"/>
        </w:rPr>
        <w:t>colname</w:t>
      </w:r>
      <w:proofErr w:type="spellEnd"/>
      <w:r w:rsidRPr="007A2F39">
        <w:rPr>
          <w:rFonts w:ascii="Courier New" w:hAnsi="Courier New" w:cs="Courier New"/>
          <w:sz w:val="20"/>
          <w:szCs w:val="20"/>
        </w:rPr>
        <w:t xml:space="preserve"> in </w:t>
      </w:r>
      <w:proofErr w:type="spellStart"/>
      <w:r w:rsidRPr="007A2F39">
        <w:rPr>
          <w:rFonts w:ascii="Courier New" w:hAnsi="Courier New" w:cs="Courier New"/>
          <w:sz w:val="20"/>
          <w:szCs w:val="20"/>
        </w:rPr>
        <w:t>trainset.columns.values</w:t>
      </w:r>
      <w:proofErr w:type="spellEnd"/>
      <w:r w:rsidRPr="007A2F39">
        <w:rPr>
          <w:rFonts w:ascii="Courier New" w:hAnsi="Courier New" w:cs="Courier New"/>
          <w:sz w:val="20"/>
          <w:szCs w:val="20"/>
        </w:rPr>
        <w:t>:</w:t>
      </w:r>
    </w:p>
    <w:p w14:paraId="46DA294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cleaned_trainset</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remove_outliers_tukey</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cleaned_trainset</w:t>
      </w:r>
      <w:proofErr w:type="spellEnd"/>
      <w:r w:rsidRPr="007A2F39">
        <w:rPr>
          <w:rFonts w:ascii="Courier New" w:hAnsi="Courier New" w:cs="Courier New"/>
          <w:sz w:val="20"/>
          <w:szCs w:val="20"/>
        </w:rPr>
        <w:t xml:space="preserve">, stats, </w:t>
      </w:r>
      <w:proofErr w:type="spellStart"/>
      <w:r w:rsidRPr="007A2F39">
        <w:rPr>
          <w:rFonts w:ascii="Courier New" w:hAnsi="Courier New" w:cs="Courier New"/>
          <w:sz w:val="20"/>
          <w:szCs w:val="20"/>
        </w:rPr>
        <w:t>colname</w:t>
      </w:r>
      <w:proofErr w:type="spellEnd"/>
      <w:r w:rsidRPr="007A2F39">
        <w:rPr>
          <w:rFonts w:ascii="Courier New" w:hAnsi="Courier New" w:cs="Courier New"/>
          <w:sz w:val="20"/>
          <w:szCs w:val="20"/>
        </w:rPr>
        <w:t>)</w:t>
      </w:r>
    </w:p>
    <w:p w14:paraId="3A6E9E47" w14:textId="77777777" w:rsidR="005C4732" w:rsidRPr="007A2F39" w:rsidRDefault="005C4732" w:rsidP="005C4732">
      <w:pPr>
        <w:pStyle w:val="BodyText"/>
        <w:spacing w:before="0" w:after="0"/>
        <w:rPr>
          <w:rFonts w:ascii="Courier New" w:hAnsi="Courier New" w:cs="Courier New"/>
          <w:sz w:val="20"/>
          <w:szCs w:val="20"/>
        </w:rPr>
      </w:pPr>
    </w:p>
    <w:p w14:paraId="40BACB95" w14:textId="77777777" w:rsidR="005C4732" w:rsidRPr="007A2F39" w:rsidRDefault="005C4732" w:rsidP="005C4732">
      <w:pPr>
        <w:pStyle w:val="BodyText"/>
        <w:spacing w:before="0" w:after="0"/>
        <w:rPr>
          <w:rFonts w:ascii="Courier New" w:hAnsi="Courier New" w:cs="Courier New"/>
          <w:sz w:val="20"/>
          <w:szCs w:val="20"/>
        </w:rPr>
      </w:pPr>
    </w:p>
    <w:p w14:paraId="5920D90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sklearn.preprocessing</w:t>
      </w:r>
      <w:proofErr w:type="spellEnd"/>
      <w:r w:rsidRPr="007A2F39">
        <w:rPr>
          <w:rFonts w:ascii="Courier New" w:hAnsi="Courier New" w:cs="Courier New"/>
          <w:sz w:val="20"/>
          <w:szCs w:val="20"/>
        </w:rPr>
        <w:t xml:space="preserve"> import </w:t>
      </w:r>
      <w:proofErr w:type="spellStart"/>
      <w:r w:rsidRPr="007A2F39">
        <w:rPr>
          <w:rFonts w:ascii="Courier New" w:hAnsi="Courier New" w:cs="Courier New"/>
          <w:sz w:val="20"/>
          <w:szCs w:val="20"/>
        </w:rPr>
        <w:t>StandardScaler</w:t>
      </w:r>
      <w:proofErr w:type="spellEnd"/>
    </w:p>
    <w:p w14:paraId="5C331A2A" w14:textId="77777777" w:rsidR="005C4732" w:rsidRPr="007A2F39" w:rsidRDefault="005C4732" w:rsidP="005C4732">
      <w:pPr>
        <w:pStyle w:val="BodyText"/>
        <w:spacing w:before="0" w:after="0"/>
        <w:rPr>
          <w:rFonts w:ascii="Courier New" w:hAnsi="Courier New" w:cs="Courier New"/>
          <w:sz w:val="20"/>
          <w:szCs w:val="20"/>
        </w:rPr>
      </w:pPr>
    </w:p>
    <w:p w14:paraId="2F7FACAD"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cleaned_trainset_normalized</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StandardScaler</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fit_transform</w:t>
      </w:r>
      <w:proofErr w:type="spellEnd"/>
      <w:r w:rsidRPr="007A2F39">
        <w:rPr>
          <w:rFonts w:ascii="Courier New" w:hAnsi="Courier New" w:cs="Courier New"/>
          <w:sz w:val="20"/>
          <w:szCs w:val="20"/>
        </w:rPr>
        <w:t>(np.log(</w:t>
      </w:r>
      <w:proofErr w:type="spellStart"/>
      <w:r w:rsidRPr="007A2F39">
        <w:rPr>
          <w:rFonts w:ascii="Courier New" w:hAnsi="Courier New" w:cs="Courier New"/>
          <w:sz w:val="20"/>
          <w:szCs w:val="20"/>
        </w:rPr>
        <w:t>cleaned_trainset</w:t>
      </w:r>
      <w:proofErr w:type="spellEnd"/>
      <w:r w:rsidRPr="007A2F39">
        <w:rPr>
          <w:rFonts w:ascii="Courier New" w:hAnsi="Courier New" w:cs="Courier New"/>
          <w:sz w:val="20"/>
          <w:szCs w:val="20"/>
        </w:rPr>
        <w:t>))</w:t>
      </w:r>
    </w:p>
    <w:p w14:paraId="50104682"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cleaned_trainset_normalized</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pd.DataFrame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cleaned_trainset_normalized</w:t>
      </w:r>
      <w:proofErr w:type="spellEnd"/>
      <w:r w:rsidRPr="007A2F39">
        <w:rPr>
          <w:rFonts w:ascii="Courier New" w:hAnsi="Courier New" w:cs="Courier New"/>
          <w:sz w:val="20"/>
          <w:szCs w:val="20"/>
        </w:rPr>
        <w:t>)</w:t>
      </w:r>
    </w:p>
    <w:p w14:paraId="1B6DC504"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cleaned_trainset_normalized.head</w:t>
      </w:r>
      <w:proofErr w:type="spellEnd"/>
      <w:r w:rsidRPr="007A2F39">
        <w:rPr>
          <w:rFonts w:ascii="Courier New" w:hAnsi="Courier New" w:cs="Courier New"/>
          <w:sz w:val="20"/>
          <w:szCs w:val="20"/>
        </w:rPr>
        <w:t>()</w:t>
      </w:r>
    </w:p>
    <w:p w14:paraId="5D2BF17C" w14:textId="77777777" w:rsidR="005C4732" w:rsidRPr="007A2F39" w:rsidRDefault="005C4732" w:rsidP="005C4732">
      <w:pPr>
        <w:pStyle w:val="BodyText"/>
        <w:spacing w:before="0" w:after="0"/>
        <w:rPr>
          <w:rFonts w:ascii="Courier New" w:hAnsi="Courier New" w:cs="Courier New"/>
          <w:sz w:val="20"/>
          <w:szCs w:val="20"/>
        </w:rPr>
      </w:pPr>
    </w:p>
    <w:p w14:paraId="79DC0360"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cleaned_trainset_normalized.hist</w:t>
      </w:r>
      <w:proofErr w:type="spellEnd"/>
      <w:r w:rsidRPr="007A2F39">
        <w:rPr>
          <w:rFonts w:ascii="Courier New" w:hAnsi="Courier New" w:cs="Courier New"/>
          <w:sz w:val="20"/>
          <w:szCs w:val="20"/>
        </w:rPr>
        <w:t xml:space="preserve">(bins=50, </w:t>
      </w:r>
      <w:proofErr w:type="spellStart"/>
      <w:r w:rsidRPr="007A2F39">
        <w:rPr>
          <w:rFonts w:ascii="Courier New" w:hAnsi="Courier New" w:cs="Courier New"/>
          <w:sz w:val="20"/>
          <w:szCs w:val="20"/>
        </w:rPr>
        <w:t>figsize</w:t>
      </w:r>
      <w:proofErr w:type="spellEnd"/>
      <w:r w:rsidRPr="007A2F39">
        <w:rPr>
          <w:rFonts w:ascii="Courier New" w:hAnsi="Courier New" w:cs="Courier New"/>
          <w:sz w:val="20"/>
          <w:szCs w:val="20"/>
        </w:rPr>
        <w:t>=(20, 15))</w:t>
      </w:r>
    </w:p>
    <w:p w14:paraId="087A7835"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plt.show</w:t>
      </w:r>
      <w:proofErr w:type="spellEnd"/>
      <w:r w:rsidRPr="007A2F39">
        <w:rPr>
          <w:rFonts w:ascii="Courier New" w:hAnsi="Courier New" w:cs="Courier New"/>
          <w:sz w:val="20"/>
          <w:szCs w:val="20"/>
        </w:rPr>
        <w:t>()</w:t>
      </w:r>
    </w:p>
    <w:p w14:paraId="5D624652" w14:textId="77777777" w:rsidR="005C4732" w:rsidRPr="007A2F39" w:rsidRDefault="005C4732" w:rsidP="005C4732">
      <w:pPr>
        <w:pStyle w:val="BodyText"/>
        <w:spacing w:before="0" w:after="0"/>
        <w:rPr>
          <w:rFonts w:ascii="Courier New" w:hAnsi="Courier New" w:cs="Courier New"/>
          <w:sz w:val="20"/>
          <w:szCs w:val="20"/>
        </w:rPr>
      </w:pPr>
    </w:p>
    <w:p w14:paraId="1E30930E" w14:textId="77777777" w:rsidR="005C4732" w:rsidRPr="007A2F39" w:rsidRDefault="005C4732" w:rsidP="005C4732">
      <w:pPr>
        <w:pStyle w:val="BodyText"/>
        <w:spacing w:before="0" w:after="0"/>
        <w:rPr>
          <w:rFonts w:ascii="Courier New" w:hAnsi="Courier New" w:cs="Courier New"/>
          <w:sz w:val="20"/>
          <w:szCs w:val="20"/>
        </w:rPr>
      </w:pPr>
    </w:p>
    <w:p w14:paraId="48863CB4"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pd.plotting.scatter_matrix</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cleaned_trainset_normalized</w:t>
      </w:r>
      <w:proofErr w:type="spellEnd"/>
      <w:r w:rsidRPr="007A2F39">
        <w:rPr>
          <w:rFonts w:ascii="Courier New" w:hAnsi="Courier New" w:cs="Courier New"/>
          <w:sz w:val="20"/>
          <w:szCs w:val="20"/>
        </w:rPr>
        <w:t>, alpha=0.3,figsize=(15,8),diagonal='</w:t>
      </w:r>
      <w:proofErr w:type="spellStart"/>
      <w:r w:rsidRPr="007A2F39">
        <w:rPr>
          <w:rFonts w:ascii="Courier New" w:hAnsi="Courier New" w:cs="Courier New"/>
          <w:sz w:val="20"/>
          <w:szCs w:val="20"/>
        </w:rPr>
        <w:t>kde</w:t>
      </w:r>
      <w:proofErr w:type="spellEnd"/>
      <w:r w:rsidRPr="007A2F39">
        <w:rPr>
          <w:rFonts w:ascii="Courier New" w:hAnsi="Courier New" w:cs="Courier New"/>
          <w:sz w:val="20"/>
          <w:szCs w:val="20"/>
        </w:rPr>
        <w:t>')</w:t>
      </w:r>
    </w:p>
    <w:p w14:paraId="60D39D34"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plt.show</w:t>
      </w:r>
      <w:proofErr w:type="spellEnd"/>
      <w:r w:rsidRPr="007A2F39">
        <w:rPr>
          <w:rFonts w:ascii="Courier New" w:hAnsi="Courier New" w:cs="Courier New"/>
          <w:sz w:val="20"/>
          <w:szCs w:val="20"/>
        </w:rPr>
        <w:t>()</w:t>
      </w:r>
    </w:p>
    <w:p w14:paraId="3142CF9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stats = </w:t>
      </w:r>
      <w:proofErr w:type="spellStart"/>
      <w:r w:rsidRPr="007A2F39">
        <w:rPr>
          <w:rFonts w:ascii="Courier New" w:hAnsi="Courier New" w:cs="Courier New"/>
          <w:sz w:val="20"/>
          <w:szCs w:val="20"/>
        </w:rPr>
        <w:t>cleaned_trainset_normalized.describe</w:t>
      </w:r>
      <w:proofErr w:type="spellEnd"/>
      <w:r w:rsidRPr="007A2F39">
        <w:rPr>
          <w:rFonts w:ascii="Courier New" w:hAnsi="Courier New" w:cs="Courier New"/>
          <w:sz w:val="20"/>
          <w:szCs w:val="20"/>
        </w:rPr>
        <w:t>()</w:t>
      </w:r>
    </w:p>
    <w:p w14:paraId="6B22F62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stats</w:t>
      </w:r>
    </w:p>
    <w:p w14:paraId="3749FA47" w14:textId="77777777" w:rsidR="005C4732" w:rsidRPr="007A2F39" w:rsidRDefault="005C4732" w:rsidP="005C4732">
      <w:pPr>
        <w:pStyle w:val="BodyText"/>
        <w:spacing w:before="0" w:after="0"/>
        <w:rPr>
          <w:rFonts w:ascii="Courier New" w:hAnsi="Courier New" w:cs="Courier New"/>
          <w:sz w:val="20"/>
          <w:szCs w:val="20"/>
        </w:rPr>
      </w:pPr>
    </w:p>
    <w:p w14:paraId="2C1353FB" w14:textId="77777777" w:rsidR="005C4732" w:rsidRPr="007A2F39" w:rsidRDefault="005C4732" w:rsidP="005C4732">
      <w:pPr>
        <w:pStyle w:val="BodyText"/>
        <w:spacing w:before="0" w:after="0"/>
        <w:rPr>
          <w:rFonts w:ascii="Courier New" w:hAnsi="Courier New" w:cs="Courier New"/>
          <w:sz w:val="20"/>
          <w:szCs w:val="20"/>
        </w:rPr>
      </w:pPr>
    </w:p>
    <w:p w14:paraId="7C898405"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indexing_columns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wholesale_cust_data.iloc</w:t>
      </w:r>
      <w:proofErr w:type="spellEnd"/>
      <w:r w:rsidRPr="007A2F39">
        <w:rPr>
          <w:rFonts w:ascii="Courier New" w:hAnsi="Courier New" w:cs="Courier New"/>
          <w:sz w:val="20"/>
          <w:szCs w:val="20"/>
        </w:rPr>
        <w:t>[: ,0:2]</w:t>
      </w:r>
    </w:p>
    <w:p w14:paraId="429AAABA"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unique_channels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len</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indexing_columns.Channel.unique</w:t>
      </w:r>
      <w:proofErr w:type="spellEnd"/>
      <w:r w:rsidRPr="007A2F39">
        <w:rPr>
          <w:rFonts w:ascii="Courier New" w:hAnsi="Courier New" w:cs="Courier New"/>
          <w:sz w:val="20"/>
          <w:szCs w:val="20"/>
        </w:rPr>
        <w:t>())</w:t>
      </w:r>
    </w:p>
    <w:p w14:paraId="4294859A"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unique_regions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len</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indexing_columns.Region.unique</w:t>
      </w:r>
      <w:proofErr w:type="spellEnd"/>
      <w:r w:rsidRPr="007A2F39">
        <w:rPr>
          <w:rFonts w:ascii="Courier New" w:hAnsi="Courier New" w:cs="Courier New"/>
          <w:sz w:val="20"/>
          <w:szCs w:val="20"/>
        </w:rPr>
        <w:t>())</w:t>
      </w:r>
    </w:p>
    <w:p w14:paraId="56D62B3A"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unique_pairs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len</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indexing_columns.drop_duplicates</w:t>
      </w:r>
      <w:proofErr w:type="spellEnd"/>
      <w:r w:rsidRPr="007A2F39">
        <w:rPr>
          <w:rFonts w:ascii="Courier New" w:hAnsi="Courier New" w:cs="Courier New"/>
          <w:sz w:val="20"/>
          <w:szCs w:val="20"/>
        </w:rPr>
        <w:t>())</w:t>
      </w:r>
    </w:p>
    <w:p w14:paraId="71453871" w14:textId="77777777" w:rsidR="005C4732" w:rsidRPr="00A436F5" w:rsidRDefault="005C4732" w:rsidP="005C4732">
      <w:pPr>
        <w:pStyle w:val="BodyText"/>
        <w:spacing w:before="0" w:after="0"/>
        <w:rPr>
          <w:rFonts w:ascii="Courier New" w:hAnsi="Courier New" w:cs="Courier New"/>
          <w:sz w:val="20"/>
          <w:szCs w:val="20"/>
          <w:lang w:val="el-GR"/>
        </w:rPr>
      </w:pPr>
      <w:r w:rsidRPr="007A2F39">
        <w:rPr>
          <w:rFonts w:ascii="Courier New" w:hAnsi="Courier New" w:cs="Courier New"/>
          <w:sz w:val="20"/>
          <w:szCs w:val="20"/>
        </w:rPr>
        <w:t>print</w:t>
      </w:r>
      <w:r w:rsidRPr="00A436F5">
        <w:rPr>
          <w:rFonts w:ascii="Courier New" w:hAnsi="Courier New" w:cs="Courier New"/>
          <w:sz w:val="20"/>
          <w:szCs w:val="20"/>
          <w:lang w:val="el-GR"/>
        </w:rPr>
        <w:t>("Βρέθηκαν\</w:t>
      </w:r>
      <w:r w:rsidRPr="007A2F39">
        <w:rPr>
          <w:rFonts w:ascii="Courier New" w:hAnsi="Courier New" w:cs="Courier New"/>
          <w:sz w:val="20"/>
          <w:szCs w:val="20"/>
        </w:rPr>
        <w:t>n</w:t>
      </w:r>
      <w:r w:rsidRPr="00A436F5">
        <w:rPr>
          <w:rFonts w:ascii="Courier New" w:hAnsi="Courier New" w:cs="Courier New"/>
          <w:sz w:val="20"/>
          <w:szCs w:val="20"/>
          <w:lang w:val="el-GR"/>
        </w:rPr>
        <w:t>\</w:t>
      </w:r>
      <w:r w:rsidRPr="007A2F39">
        <w:rPr>
          <w:rFonts w:ascii="Courier New" w:hAnsi="Courier New" w:cs="Courier New"/>
          <w:sz w:val="20"/>
          <w:szCs w:val="20"/>
        </w:rPr>
        <w:t>t</w:t>
      </w:r>
      <w:r w:rsidRPr="00A436F5">
        <w:rPr>
          <w:rFonts w:ascii="Courier New" w:hAnsi="Courier New" w:cs="Courier New"/>
          <w:sz w:val="20"/>
          <w:szCs w:val="20"/>
          <w:lang w:val="el-GR"/>
        </w:rPr>
        <w:t>%</w:t>
      </w:r>
      <w:r w:rsidRPr="007A2F39">
        <w:rPr>
          <w:rFonts w:ascii="Courier New" w:hAnsi="Courier New" w:cs="Courier New"/>
          <w:sz w:val="20"/>
          <w:szCs w:val="20"/>
        </w:rPr>
        <w:t>d</w:t>
      </w:r>
      <w:r w:rsidRPr="00A436F5">
        <w:rPr>
          <w:rFonts w:ascii="Courier New" w:hAnsi="Courier New" w:cs="Courier New"/>
          <w:sz w:val="20"/>
          <w:szCs w:val="20"/>
          <w:lang w:val="el-GR"/>
        </w:rPr>
        <w:t xml:space="preserve"> διαφορετικά κανάλια\</w:t>
      </w:r>
      <w:r w:rsidRPr="007A2F39">
        <w:rPr>
          <w:rFonts w:ascii="Courier New" w:hAnsi="Courier New" w:cs="Courier New"/>
          <w:sz w:val="20"/>
          <w:szCs w:val="20"/>
        </w:rPr>
        <w:t>n</w:t>
      </w:r>
      <w:r w:rsidRPr="00A436F5">
        <w:rPr>
          <w:rFonts w:ascii="Courier New" w:hAnsi="Courier New" w:cs="Courier New"/>
          <w:sz w:val="20"/>
          <w:szCs w:val="20"/>
          <w:lang w:val="el-GR"/>
        </w:rPr>
        <w:t>\</w:t>
      </w:r>
      <w:r w:rsidRPr="007A2F39">
        <w:rPr>
          <w:rFonts w:ascii="Courier New" w:hAnsi="Courier New" w:cs="Courier New"/>
          <w:sz w:val="20"/>
          <w:szCs w:val="20"/>
        </w:rPr>
        <w:t>t</w:t>
      </w:r>
      <w:r w:rsidRPr="00A436F5">
        <w:rPr>
          <w:rFonts w:ascii="Courier New" w:hAnsi="Courier New" w:cs="Courier New"/>
          <w:sz w:val="20"/>
          <w:szCs w:val="20"/>
          <w:lang w:val="el-GR"/>
        </w:rPr>
        <w:t>%</w:t>
      </w:r>
      <w:r w:rsidRPr="007A2F39">
        <w:rPr>
          <w:rFonts w:ascii="Courier New" w:hAnsi="Courier New" w:cs="Courier New"/>
          <w:sz w:val="20"/>
          <w:szCs w:val="20"/>
        </w:rPr>
        <w:t>d</w:t>
      </w:r>
      <w:r w:rsidRPr="00A436F5">
        <w:rPr>
          <w:rFonts w:ascii="Courier New" w:hAnsi="Courier New" w:cs="Courier New"/>
          <w:sz w:val="20"/>
          <w:szCs w:val="20"/>
          <w:lang w:val="el-GR"/>
        </w:rPr>
        <w:t xml:space="preserve"> διαφορετικές περιοχές\</w:t>
      </w:r>
      <w:r w:rsidRPr="007A2F39">
        <w:rPr>
          <w:rFonts w:ascii="Courier New" w:hAnsi="Courier New" w:cs="Courier New"/>
          <w:sz w:val="20"/>
          <w:szCs w:val="20"/>
        </w:rPr>
        <w:t>n</w:t>
      </w:r>
      <w:r w:rsidRPr="00A436F5">
        <w:rPr>
          <w:rFonts w:ascii="Courier New" w:hAnsi="Courier New" w:cs="Courier New"/>
          <w:sz w:val="20"/>
          <w:szCs w:val="20"/>
          <w:lang w:val="el-GR"/>
        </w:rPr>
        <w:t>\</w:t>
      </w:r>
      <w:r w:rsidRPr="007A2F39">
        <w:rPr>
          <w:rFonts w:ascii="Courier New" w:hAnsi="Courier New" w:cs="Courier New"/>
          <w:sz w:val="20"/>
          <w:szCs w:val="20"/>
        </w:rPr>
        <w:t>t</w:t>
      </w:r>
      <w:r w:rsidRPr="00A436F5">
        <w:rPr>
          <w:rFonts w:ascii="Courier New" w:hAnsi="Courier New" w:cs="Courier New"/>
          <w:sz w:val="20"/>
          <w:szCs w:val="20"/>
          <w:lang w:val="el-GR"/>
        </w:rPr>
        <w:t>%</w:t>
      </w:r>
      <w:r w:rsidRPr="007A2F39">
        <w:rPr>
          <w:rFonts w:ascii="Courier New" w:hAnsi="Courier New" w:cs="Courier New"/>
          <w:sz w:val="20"/>
          <w:szCs w:val="20"/>
        </w:rPr>
        <w:t>d</w:t>
      </w:r>
      <w:r w:rsidRPr="00A436F5">
        <w:rPr>
          <w:rFonts w:ascii="Courier New" w:hAnsi="Courier New" w:cs="Courier New"/>
          <w:sz w:val="20"/>
          <w:szCs w:val="20"/>
          <w:lang w:val="el-GR"/>
        </w:rPr>
        <w:t xml:space="preserve"> διαφορετικοί συνδυασμοί τους"</w:t>
      </w:r>
    </w:p>
    <w:p w14:paraId="0793483B" w14:textId="77777777" w:rsidR="005C4732" w:rsidRPr="007A2F39" w:rsidRDefault="005C4732" w:rsidP="005C4732">
      <w:pPr>
        <w:pStyle w:val="BodyText"/>
        <w:spacing w:before="0" w:after="0"/>
        <w:rPr>
          <w:rFonts w:ascii="Courier New" w:hAnsi="Courier New" w:cs="Courier New"/>
          <w:sz w:val="20"/>
          <w:szCs w:val="20"/>
        </w:rPr>
      </w:pPr>
      <w:r w:rsidRPr="00A436F5">
        <w:rPr>
          <w:rFonts w:ascii="Courier New" w:hAnsi="Courier New" w:cs="Courier New"/>
          <w:sz w:val="20"/>
          <w:szCs w:val="20"/>
          <w:lang w:val="el-GR"/>
        </w:rPr>
        <w:t xml:space="preserve">      </w:t>
      </w:r>
      <w:r w:rsidRPr="007A2F39">
        <w:rPr>
          <w:rFonts w:ascii="Courier New" w:hAnsi="Courier New" w:cs="Courier New"/>
          <w:sz w:val="20"/>
          <w:szCs w:val="20"/>
        </w:rPr>
        <w:t>%(</w:t>
      </w:r>
      <w:proofErr w:type="spellStart"/>
      <w:r w:rsidRPr="007A2F39">
        <w:rPr>
          <w:rFonts w:ascii="Courier New" w:hAnsi="Courier New" w:cs="Courier New"/>
          <w:sz w:val="20"/>
          <w:szCs w:val="20"/>
        </w:rPr>
        <w:t>unique_channels</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unique_regions</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unique_pairs</w:t>
      </w:r>
      <w:proofErr w:type="spellEnd"/>
      <w:r w:rsidRPr="007A2F39">
        <w:rPr>
          <w:rFonts w:ascii="Courier New" w:hAnsi="Courier New" w:cs="Courier New"/>
          <w:sz w:val="20"/>
          <w:szCs w:val="20"/>
        </w:rPr>
        <w:t>))</w:t>
      </w:r>
    </w:p>
    <w:p w14:paraId="3846B89B" w14:textId="77777777" w:rsidR="005C4732" w:rsidRPr="007A2F39" w:rsidRDefault="005C4732" w:rsidP="005C4732">
      <w:pPr>
        <w:pStyle w:val="BodyText"/>
        <w:spacing w:before="0" w:after="0"/>
        <w:rPr>
          <w:rFonts w:ascii="Courier New" w:hAnsi="Courier New" w:cs="Courier New"/>
          <w:sz w:val="20"/>
          <w:szCs w:val="20"/>
        </w:rPr>
      </w:pPr>
    </w:p>
    <w:p w14:paraId="0C24DC7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sklearn.cluster</w:t>
      </w:r>
      <w:proofErr w:type="spellEnd"/>
      <w:r w:rsidRPr="007A2F39">
        <w:rPr>
          <w:rFonts w:ascii="Courier New" w:hAnsi="Courier New" w:cs="Courier New"/>
          <w:sz w:val="20"/>
          <w:szCs w:val="20"/>
        </w:rPr>
        <w:t xml:space="preserve"> import </w:t>
      </w:r>
      <w:proofErr w:type="spellStart"/>
      <w:r w:rsidRPr="007A2F39">
        <w:rPr>
          <w:rFonts w:ascii="Courier New" w:hAnsi="Courier New" w:cs="Courier New"/>
          <w:sz w:val="20"/>
          <w:szCs w:val="20"/>
        </w:rPr>
        <w:t>KMeans</w:t>
      </w:r>
      <w:proofErr w:type="spellEnd"/>
    </w:p>
    <w:p w14:paraId="7D2B7A8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sklearn.cluster</w:t>
      </w:r>
      <w:proofErr w:type="spellEnd"/>
      <w:r w:rsidRPr="007A2F39">
        <w:rPr>
          <w:rFonts w:ascii="Courier New" w:hAnsi="Courier New" w:cs="Courier New"/>
          <w:sz w:val="20"/>
          <w:szCs w:val="20"/>
        </w:rPr>
        <w:t xml:space="preserve"> import </w:t>
      </w:r>
      <w:proofErr w:type="spellStart"/>
      <w:r w:rsidRPr="007A2F39">
        <w:rPr>
          <w:rFonts w:ascii="Courier New" w:hAnsi="Courier New" w:cs="Courier New"/>
          <w:sz w:val="20"/>
          <w:szCs w:val="20"/>
        </w:rPr>
        <w:t>AgglomerativeClustering</w:t>
      </w:r>
      <w:proofErr w:type="spellEnd"/>
    </w:p>
    <w:p w14:paraId="0807919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sklearn.mixture</w:t>
      </w:r>
      <w:proofErr w:type="spellEnd"/>
      <w:r w:rsidRPr="007A2F39">
        <w:rPr>
          <w:rFonts w:ascii="Courier New" w:hAnsi="Courier New" w:cs="Courier New"/>
          <w:sz w:val="20"/>
          <w:szCs w:val="20"/>
        </w:rPr>
        <w:t xml:space="preserve"> import </w:t>
      </w:r>
      <w:proofErr w:type="spellStart"/>
      <w:r w:rsidRPr="007A2F39">
        <w:rPr>
          <w:rFonts w:ascii="Courier New" w:hAnsi="Courier New" w:cs="Courier New"/>
          <w:sz w:val="20"/>
          <w:szCs w:val="20"/>
        </w:rPr>
        <w:t>GaussianMixture</w:t>
      </w:r>
      <w:proofErr w:type="spellEnd"/>
    </w:p>
    <w:p w14:paraId="25680DF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sklearn.cluster</w:t>
      </w:r>
      <w:proofErr w:type="spellEnd"/>
      <w:r w:rsidRPr="007A2F39">
        <w:rPr>
          <w:rFonts w:ascii="Courier New" w:hAnsi="Courier New" w:cs="Courier New"/>
          <w:sz w:val="20"/>
          <w:szCs w:val="20"/>
        </w:rPr>
        <w:t xml:space="preserve"> import DBSCAN</w:t>
      </w:r>
    </w:p>
    <w:p w14:paraId="23EC8F9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w:t>
      </w:r>
      <w:proofErr w:type="spellEnd"/>
      <w:r w:rsidRPr="007A2F39">
        <w:rPr>
          <w:rFonts w:ascii="Courier New" w:hAnsi="Courier New" w:cs="Courier New"/>
          <w:sz w:val="20"/>
          <w:szCs w:val="20"/>
        </w:rPr>
        <w:t xml:space="preserve"> import metrics</w:t>
      </w:r>
    </w:p>
    <w:p w14:paraId="454DDCB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import time</w:t>
      </w:r>
    </w:p>
    <w:p w14:paraId="571A17AD" w14:textId="77777777" w:rsidR="005C4732" w:rsidRPr="007A2F39" w:rsidRDefault="005C4732" w:rsidP="005C4732">
      <w:pPr>
        <w:pStyle w:val="BodyText"/>
        <w:spacing w:before="0" w:after="0"/>
        <w:rPr>
          <w:rFonts w:ascii="Courier New" w:hAnsi="Courier New" w:cs="Courier New"/>
          <w:sz w:val="20"/>
          <w:szCs w:val="20"/>
        </w:rPr>
      </w:pPr>
    </w:p>
    <w:p w14:paraId="1F0B199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def </w:t>
      </w:r>
      <w:proofErr w:type="spellStart"/>
      <w:r w:rsidRPr="007A2F39">
        <w:rPr>
          <w:rFonts w:ascii="Courier New" w:hAnsi="Courier New" w:cs="Courier New"/>
          <w:sz w:val="20"/>
          <w:szCs w:val="20"/>
        </w:rPr>
        <w:t>silhouette_score</w:t>
      </w:r>
      <w:proofErr w:type="spellEnd"/>
      <w:r w:rsidRPr="007A2F39">
        <w:rPr>
          <w:rFonts w:ascii="Courier New" w:hAnsi="Courier New" w:cs="Courier New"/>
          <w:sz w:val="20"/>
          <w:szCs w:val="20"/>
        </w:rPr>
        <w:t>(model, data):</w:t>
      </w:r>
    </w:p>
    <w:p w14:paraId="07E1BC9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labels = </w:t>
      </w:r>
      <w:proofErr w:type="spellStart"/>
      <w:r w:rsidRPr="007A2F39">
        <w:rPr>
          <w:rFonts w:ascii="Courier New" w:hAnsi="Courier New" w:cs="Courier New"/>
          <w:sz w:val="20"/>
          <w:szCs w:val="20"/>
        </w:rPr>
        <w:t>model.fit_predict</w:t>
      </w:r>
      <w:proofErr w:type="spellEnd"/>
      <w:r w:rsidRPr="007A2F39">
        <w:rPr>
          <w:rFonts w:ascii="Courier New" w:hAnsi="Courier New" w:cs="Courier New"/>
          <w:sz w:val="20"/>
          <w:szCs w:val="20"/>
        </w:rPr>
        <w:t>(data)</w:t>
      </w:r>
    </w:p>
    <w:p w14:paraId="7A0C43D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return </w:t>
      </w:r>
      <w:proofErr w:type="spellStart"/>
      <w:r w:rsidRPr="007A2F39">
        <w:rPr>
          <w:rFonts w:ascii="Courier New" w:hAnsi="Courier New" w:cs="Courier New"/>
          <w:sz w:val="20"/>
          <w:szCs w:val="20"/>
        </w:rPr>
        <w:t>metrics.silhouette_score</w:t>
      </w:r>
      <w:proofErr w:type="spellEnd"/>
      <w:r w:rsidRPr="007A2F39">
        <w:rPr>
          <w:rFonts w:ascii="Courier New" w:hAnsi="Courier New" w:cs="Courier New"/>
          <w:sz w:val="20"/>
          <w:szCs w:val="20"/>
        </w:rPr>
        <w:t>(data, labels)</w:t>
      </w:r>
    </w:p>
    <w:p w14:paraId="43948E2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351DC389" w14:textId="77777777" w:rsidR="005C4732" w:rsidRPr="007A2F39" w:rsidRDefault="005C4732" w:rsidP="005C4732">
      <w:pPr>
        <w:pStyle w:val="BodyText"/>
        <w:spacing w:before="0" w:after="0"/>
        <w:rPr>
          <w:rFonts w:ascii="Courier New" w:hAnsi="Courier New" w:cs="Courier New"/>
          <w:sz w:val="20"/>
          <w:szCs w:val="20"/>
        </w:rPr>
      </w:pPr>
    </w:p>
    <w:p w14:paraId="51E32B0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results = []</w:t>
      </w:r>
    </w:p>
    <w:p w14:paraId="12F741C1" w14:textId="77777777" w:rsidR="005C4732" w:rsidRPr="007A2F39" w:rsidRDefault="005C4732" w:rsidP="005C4732">
      <w:pPr>
        <w:pStyle w:val="BodyText"/>
        <w:spacing w:before="0" w:after="0"/>
        <w:rPr>
          <w:rFonts w:ascii="Courier New" w:hAnsi="Courier New" w:cs="Courier New"/>
          <w:sz w:val="20"/>
          <w:szCs w:val="20"/>
        </w:rPr>
      </w:pPr>
    </w:p>
    <w:p w14:paraId="32A24D2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models = []</w:t>
      </w:r>
    </w:p>
    <w:p w14:paraId="177681F3"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(Birch(</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=4,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xml:space="preserve">=10,  threshold=0.7, </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=2))</w:t>
      </w:r>
    </w:p>
    <w:p w14:paraId="38640445"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xml:space="preserve">=2, </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="random"))</w:t>
      </w:r>
    </w:p>
    <w:p w14:paraId="70049F5C"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xml:space="preserve">=2, </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="k-means++"))</w:t>
      </w:r>
    </w:p>
    <w:p w14:paraId="7C627385"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GaussianMixture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n_components</w:t>
      </w:r>
      <w:proofErr w:type="spellEnd"/>
      <w:r w:rsidRPr="007A2F39">
        <w:rPr>
          <w:rFonts w:ascii="Courier New" w:hAnsi="Courier New" w:cs="Courier New"/>
          <w:sz w:val="20"/>
          <w:szCs w:val="20"/>
        </w:rPr>
        <w:t>=2))</w:t>
      </w:r>
    </w:p>
    <w:p w14:paraId="67F6B31E"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AgglomerativeClustering</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=2))</w:t>
      </w:r>
    </w:p>
    <w:p w14:paraId="7E428533" w14:textId="77777777" w:rsidR="005C4732" w:rsidRPr="007A2F39" w:rsidRDefault="005C4732" w:rsidP="005C4732">
      <w:pPr>
        <w:pStyle w:val="BodyText"/>
        <w:spacing w:before="0" w:after="0"/>
        <w:rPr>
          <w:rFonts w:ascii="Courier New" w:hAnsi="Courier New" w:cs="Courier New"/>
          <w:sz w:val="20"/>
          <w:szCs w:val="20"/>
        </w:rPr>
      </w:pPr>
    </w:p>
    <w:p w14:paraId="58FCE6AB"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silhouette_scores</w:t>
      </w:r>
      <w:proofErr w:type="spellEnd"/>
      <w:r w:rsidRPr="007A2F39">
        <w:rPr>
          <w:rFonts w:ascii="Courier New" w:hAnsi="Courier New" w:cs="Courier New"/>
          <w:sz w:val="20"/>
          <w:szCs w:val="20"/>
        </w:rPr>
        <w:t xml:space="preserve"> = list(map(lambda x : </w:t>
      </w:r>
      <w:proofErr w:type="spellStart"/>
      <w:r w:rsidRPr="007A2F39">
        <w:rPr>
          <w:rFonts w:ascii="Courier New" w:hAnsi="Courier New" w:cs="Courier New"/>
          <w:sz w:val="20"/>
          <w:szCs w:val="20"/>
        </w:rPr>
        <w:t>silhouette_score</w:t>
      </w:r>
      <w:proofErr w:type="spellEnd"/>
      <w:r w:rsidRPr="007A2F39">
        <w:rPr>
          <w:rFonts w:ascii="Courier New" w:hAnsi="Courier New" w:cs="Courier New"/>
          <w:sz w:val="20"/>
          <w:szCs w:val="20"/>
        </w:rPr>
        <w:t xml:space="preserve">(x, </w:t>
      </w:r>
      <w:proofErr w:type="spellStart"/>
      <w:r w:rsidRPr="007A2F39">
        <w:rPr>
          <w:rFonts w:ascii="Courier New" w:hAnsi="Courier New" w:cs="Courier New"/>
          <w:sz w:val="20"/>
          <w:szCs w:val="20"/>
        </w:rPr>
        <w:t>cleaned_trainset_normalized.values</w:t>
      </w:r>
      <w:proofErr w:type="spellEnd"/>
      <w:r w:rsidRPr="007A2F39">
        <w:rPr>
          <w:rFonts w:ascii="Courier New" w:hAnsi="Courier New" w:cs="Courier New"/>
          <w:sz w:val="20"/>
          <w:szCs w:val="20"/>
        </w:rPr>
        <w:t>), models))</w:t>
      </w:r>
    </w:p>
    <w:p w14:paraId="792A12BF"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results.append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silhouette_scores</w:t>
      </w:r>
      <w:proofErr w:type="spellEnd"/>
      <w:r w:rsidRPr="007A2F39">
        <w:rPr>
          <w:rFonts w:ascii="Courier New" w:hAnsi="Courier New" w:cs="Courier New"/>
          <w:sz w:val="20"/>
          <w:szCs w:val="20"/>
        </w:rPr>
        <w:t>)</w:t>
      </w:r>
    </w:p>
    <w:p w14:paraId="5E1E276A" w14:textId="77777777" w:rsidR="005C4732" w:rsidRPr="007A2F39" w:rsidRDefault="005C4732" w:rsidP="005C4732">
      <w:pPr>
        <w:pStyle w:val="BodyText"/>
        <w:spacing w:before="0" w:after="0"/>
        <w:rPr>
          <w:rFonts w:ascii="Courier New" w:hAnsi="Courier New" w:cs="Courier New"/>
          <w:sz w:val="20"/>
          <w:szCs w:val="20"/>
        </w:rPr>
      </w:pPr>
    </w:p>
    <w:p w14:paraId="45DAFB6D" w14:textId="77777777" w:rsidR="005C4732" w:rsidRPr="007A2F39" w:rsidRDefault="005C4732" w:rsidP="005C4732">
      <w:pPr>
        <w:pStyle w:val="BodyText"/>
        <w:spacing w:before="0" w:after="0"/>
        <w:rPr>
          <w:rFonts w:ascii="Courier New" w:hAnsi="Courier New" w:cs="Courier New"/>
          <w:sz w:val="20"/>
          <w:szCs w:val="20"/>
        </w:rPr>
      </w:pPr>
    </w:p>
    <w:p w14:paraId="7CEC705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models = []</w:t>
      </w:r>
    </w:p>
    <w:p w14:paraId="159EC174"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(Birch(</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=7,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xml:space="preserve">=30, threshold=0.8, </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=3))</w:t>
      </w:r>
    </w:p>
    <w:p w14:paraId="06703EC2"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xml:space="preserve">=3, </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="random"))</w:t>
      </w:r>
    </w:p>
    <w:p w14:paraId="1B24541F"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xml:space="preserve">=3, </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="k-means++"))</w:t>
      </w:r>
    </w:p>
    <w:p w14:paraId="5BBBF337"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GaussianMixture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n_components</w:t>
      </w:r>
      <w:proofErr w:type="spellEnd"/>
      <w:r w:rsidRPr="007A2F39">
        <w:rPr>
          <w:rFonts w:ascii="Courier New" w:hAnsi="Courier New" w:cs="Courier New"/>
          <w:sz w:val="20"/>
          <w:szCs w:val="20"/>
        </w:rPr>
        <w:t>=3))</w:t>
      </w:r>
    </w:p>
    <w:p w14:paraId="546E6989"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AgglomerativeClustering</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=3))</w:t>
      </w:r>
    </w:p>
    <w:p w14:paraId="2AD37D78" w14:textId="77777777" w:rsidR="005C4732" w:rsidRPr="007A2F39" w:rsidRDefault="005C4732" w:rsidP="005C4732">
      <w:pPr>
        <w:pStyle w:val="BodyText"/>
        <w:spacing w:before="0" w:after="0"/>
        <w:rPr>
          <w:rFonts w:ascii="Courier New" w:hAnsi="Courier New" w:cs="Courier New"/>
          <w:sz w:val="20"/>
          <w:szCs w:val="20"/>
        </w:rPr>
      </w:pPr>
    </w:p>
    <w:p w14:paraId="0E813020"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silhouette_scores</w:t>
      </w:r>
      <w:proofErr w:type="spellEnd"/>
      <w:r w:rsidRPr="007A2F39">
        <w:rPr>
          <w:rFonts w:ascii="Courier New" w:hAnsi="Courier New" w:cs="Courier New"/>
          <w:sz w:val="20"/>
          <w:szCs w:val="20"/>
        </w:rPr>
        <w:t xml:space="preserve"> = list(map(lambda x : </w:t>
      </w:r>
      <w:proofErr w:type="spellStart"/>
      <w:r w:rsidRPr="007A2F39">
        <w:rPr>
          <w:rFonts w:ascii="Courier New" w:hAnsi="Courier New" w:cs="Courier New"/>
          <w:sz w:val="20"/>
          <w:szCs w:val="20"/>
        </w:rPr>
        <w:t>silhouette_score</w:t>
      </w:r>
      <w:proofErr w:type="spellEnd"/>
      <w:r w:rsidRPr="007A2F39">
        <w:rPr>
          <w:rFonts w:ascii="Courier New" w:hAnsi="Courier New" w:cs="Courier New"/>
          <w:sz w:val="20"/>
          <w:szCs w:val="20"/>
        </w:rPr>
        <w:t xml:space="preserve">(x, </w:t>
      </w:r>
      <w:proofErr w:type="spellStart"/>
      <w:r w:rsidRPr="007A2F39">
        <w:rPr>
          <w:rFonts w:ascii="Courier New" w:hAnsi="Courier New" w:cs="Courier New"/>
          <w:sz w:val="20"/>
          <w:szCs w:val="20"/>
        </w:rPr>
        <w:t>cleaned_trainset_normalized.values</w:t>
      </w:r>
      <w:proofErr w:type="spellEnd"/>
      <w:r w:rsidRPr="007A2F39">
        <w:rPr>
          <w:rFonts w:ascii="Courier New" w:hAnsi="Courier New" w:cs="Courier New"/>
          <w:sz w:val="20"/>
          <w:szCs w:val="20"/>
        </w:rPr>
        <w:t>), models))</w:t>
      </w:r>
    </w:p>
    <w:p w14:paraId="0D1FF2B3"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results.append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silhouette_scores</w:t>
      </w:r>
      <w:proofErr w:type="spellEnd"/>
      <w:r w:rsidRPr="007A2F39">
        <w:rPr>
          <w:rFonts w:ascii="Courier New" w:hAnsi="Courier New" w:cs="Courier New"/>
          <w:sz w:val="20"/>
          <w:szCs w:val="20"/>
        </w:rPr>
        <w:t>)</w:t>
      </w:r>
    </w:p>
    <w:p w14:paraId="1DAE83E9" w14:textId="77777777" w:rsidR="005C4732" w:rsidRPr="007A2F39" w:rsidRDefault="005C4732" w:rsidP="005C4732">
      <w:pPr>
        <w:pStyle w:val="BodyText"/>
        <w:spacing w:before="0" w:after="0"/>
        <w:rPr>
          <w:rFonts w:ascii="Courier New" w:hAnsi="Courier New" w:cs="Courier New"/>
          <w:sz w:val="20"/>
          <w:szCs w:val="20"/>
        </w:rPr>
      </w:pPr>
    </w:p>
    <w:p w14:paraId="4B07550A" w14:textId="77777777" w:rsidR="005C4732" w:rsidRPr="007A2F39" w:rsidRDefault="005C4732" w:rsidP="005C4732">
      <w:pPr>
        <w:pStyle w:val="BodyText"/>
        <w:spacing w:before="0" w:after="0"/>
        <w:rPr>
          <w:rFonts w:ascii="Courier New" w:hAnsi="Courier New" w:cs="Courier New"/>
          <w:sz w:val="20"/>
          <w:szCs w:val="20"/>
        </w:rPr>
      </w:pPr>
    </w:p>
    <w:p w14:paraId="735640D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models = []</w:t>
      </w:r>
    </w:p>
    <w:p w14:paraId="4F025AA3"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(Birch(</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=2,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xml:space="preserve">=30, threshold=0.6, </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=6))</w:t>
      </w:r>
    </w:p>
    <w:p w14:paraId="285BF3A9"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xml:space="preserve">=6, </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="random"))</w:t>
      </w:r>
    </w:p>
    <w:p w14:paraId="6A9F6911"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xml:space="preserve">=6, </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="k-means++"))</w:t>
      </w:r>
    </w:p>
    <w:p w14:paraId="008EA6BE"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GaussianMixture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n_components</w:t>
      </w:r>
      <w:proofErr w:type="spellEnd"/>
      <w:r w:rsidRPr="007A2F39">
        <w:rPr>
          <w:rFonts w:ascii="Courier New" w:hAnsi="Courier New" w:cs="Courier New"/>
          <w:sz w:val="20"/>
          <w:szCs w:val="20"/>
        </w:rPr>
        <w:t>=6))</w:t>
      </w:r>
    </w:p>
    <w:p w14:paraId="7B9F7A45"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AgglomerativeClustering</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=6))</w:t>
      </w:r>
    </w:p>
    <w:p w14:paraId="3022B290" w14:textId="77777777" w:rsidR="005C4732" w:rsidRPr="007A2F39" w:rsidRDefault="005C4732" w:rsidP="005C4732">
      <w:pPr>
        <w:pStyle w:val="BodyText"/>
        <w:spacing w:before="0" w:after="0"/>
        <w:rPr>
          <w:rFonts w:ascii="Courier New" w:hAnsi="Courier New" w:cs="Courier New"/>
          <w:sz w:val="20"/>
          <w:szCs w:val="20"/>
        </w:rPr>
      </w:pPr>
    </w:p>
    <w:p w14:paraId="3E290951"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silhouette_scores</w:t>
      </w:r>
      <w:proofErr w:type="spellEnd"/>
      <w:r w:rsidRPr="007A2F39">
        <w:rPr>
          <w:rFonts w:ascii="Courier New" w:hAnsi="Courier New" w:cs="Courier New"/>
          <w:sz w:val="20"/>
          <w:szCs w:val="20"/>
        </w:rPr>
        <w:t xml:space="preserve"> = list(map(lambda x : </w:t>
      </w:r>
      <w:proofErr w:type="spellStart"/>
      <w:r w:rsidRPr="007A2F39">
        <w:rPr>
          <w:rFonts w:ascii="Courier New" w:hAnsi="Courier New" w:cs="Courier New"/>
          <w:sz w:val="20"/>
          <w:szCs w:val="20"/>
        </w:rPr>
        <w:t>silhouette_score</w:t>
      </w:r>
      <w:proofErr w:type="spellEnd"/>
      <w:r w:rsidRPr="007A2F39">
        <w:rPr>
          <w:rFonts w:ascii="Courier New" w:hAnsi="Courier New" w:cs="Courier New"/>
          <w:sz w:val="20"/>
          <w:szCs w:val="20"/>
        </w:rPr>
        <w:t xml:space="preserve">(x, </w:t>
      </w:r>
      <w:proofErr w:type="spellStart"/>
      <w:r w:rsidRPr="007A2F39">
        <w:rPr>
          <w:rFonts w:ascii="Courier New" w:hAnsi="Courier New" w:cs="Courier New"/>
          <w:sz w:val="20"/>
          <w:szCs w:val="20"/>
        </w:rPr>
        <w:t>cleaned_trainset_normalized.values</w:t>
      </w:r>
      <w:proofErr w:type="spellEnd"/>
      <w:r w:rsidRPr="007A2F39">
        <w:rPr>
          <w:rFonts w:ascii="Courier New" w:hAnsi="Courier New" w:cs="Courier New"/>
          <w:sz w:val="20"/>
          <w:szCs w:val="20"/>
        </w:rPr>
        <w:t>), models))</w:t>
      </w:r>
    </w:p>
    <w:p w14:paraId="47573B72"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results.append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silhouette_scores</w:t>
      </w:r>
      <w:proofErr w:type="spellEnd"/>
      <w:r w:rsidRPr="007A2F39">
        <w:rPr>
          <w:rFonts w:ascii="Courier New" w:hAnsi="Courier New" w:cs="Courier New"/>
          <w:sz w:val="20"/>
          <w:szCs w:val="20"/>
        </w:rPr>
        <w:t>)</w:t>
      </w:r>
    </w:p>
    <w:p w14:paraId="78906824" w14:textId="77777777" w:rsidR="005C4732" w:rsidRPr="007A2F39" w:rsidRDefault="005C4732" w:rsidP="005C4732">
      <w:pPr>
        <w:pStyle w:val="BodyText"/>
        <w:spacing w:before="0" w:after="0"/>
        <w:rPr>
          <w:rFonts w:ascii="Courier New" w:hAnsi="Courier New" w:cs="Courier New"/>
          <w:sz w:val="20"/>
          <w:szCs w:val="20"/>
        </w:rPr>
      </w:pPr>
    </w:p>
    <w:p w14:paraId="56F82437" w14:textId="77777777" w:rsidR="005C4732" w:rsidRPr="007A2F39" w:rsidRDefault="005C4732" w:rsidP="005C4732">
      <w:pPr>
        <w:pStyle w:val="BodyText"/>
        <w:spacing w:before="0" w:after="0"/>
        <w:rPr>
          <w:rFonts w:ascii="Courier New" w:hAnsi="Courier New" w:cs="Courier New"/>
          <w:sz w:val="20"/>
          <w:szCs w:val="20"/>
        </w:rPr>
      </w:pPr>
    </w:p>
    <w:p w14:paraId="089224A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results = </w:t>
      </w:r>
      <w:proofErr w:type="spellStart"/>
      <w:r w:rsidRPr="007A2F39">
        <w:rPr>
          <w:rFonts w:ascii="Courier New" w:hAnsi="Courier New" w:cs="Courier New"/>
          <w:sz w:val="20"/>
          <w:szCs w:val="20"/>
        </w:rPr>
        <w:t>np.array</w:t>
      </w:r>
      <w:proofErr w:type="spellEnd"/>
      <w:r w:rsidRPr="007A2F39">
        <w:rPr>
          <w:rFonts w:ascii="Courier New" w:hAnsi="Courier New" w:cs="Courier New"/>
          <w:sz w:val="20"/>
          <w:szCs w:val="20"/>
        </w:rPr>
        <w:t>(results)</w:t>
      </w:r>
    </w:p>
    <w:p w14:paraId="6993F560" w14:textId="77777777" w:rsidR="005C4732" w:rsidRPr="007A2F39" w:rsidRDefault="005C4732" w:rsidP="005C4732">
      <w:pPr>
        <w:pStyle w:val="BodyText"/>
        <w:spacing w:before="0" w:after="0"/>
        <w:rPr>
          <w:rFonts w:ascii="Courier New" w:hAnsi="Courier New" w:cs="Courier New"/>
          <w:sz w:val="20"/>
          <w:szCs w:val="20"/>
        </w:rPr>
      </w:pPr>
    </w:p>
    <w:p w14:paraId="6C39494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data to plot</w:t>
      </w:r>
    </w:p>
    <w:p w14:paraId="6CBC133C"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n_groups</w:t>
      </w:r>
      <w:proofErr w:type="spellEnd"/>
      <w:r w:rsidRPr="007A2F39">
        <w:rPr>
          <w:rFonts w:ascii="Courier New" w:hAnsi="Courier New" w:cs="Courier New"/>
          <w:sz w:val="20"/>
          <w:szCs w:val="20"/>
        </w:rPr>
        <w:t xml:space="preserve"> = 5</w:t>
      </w:r>
    </w:p>
    <w:p w14:paraId="063ACFB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193FA77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create plot</w:t>
      </w:r>
    </w:p>
    <w:p w14:paraId="3A08C0C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fig, ax = </w:t>
      </w:r>
      <w:proofErr w:type="spellStart"/>
      <w:r w:rsidRPr="007A2F39">
        <w:rPr>
          <w:rFonts w:ascii="Courier New" w:hAnsi="Courier New" w:cs="Courier New"/>
          <w:sz w:val="20"/>
          <w:szCs w:val="20"/>
        </w:rPr>
        <w:t>plt.subplots</w:t>
      </w:r>
      <w:proofErr w:type="spellEnd"/>
      <w:r w:rsidRPr="007A2F39">
        <w:rPr>
          <w:rFonts w:ascii="Courier New" w:hAnsi="Courier New" w:cs="Courier New"/>
          <w:sz w:val="20"/>
          <w:szCs w:val="20"/>
        </w:rPr>
        <w:t>()</w:t>
      </w:r>
    </w:p>
    <w:p w14:paraId="7CD924E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index = </w:t>
      </w:r>
      <w:proofErr w:type="spellStart"/>
      <w:r w:rsidRPr="007A2F39">
        <w:rPr>
          <w:rFonts w:ascii="Courier New" w:hAnsi="Courier New" w:cs="Courier New"/>
          <w:sz w:val="20"/>
          <w:szCs w:val="20"/>
        </w:rPr>
        <w:t>np.array</w:t>
      </w:r>
      <w:proofErr w:type="spellEnd"/>
      <w:r w:rsidRPr="007A2F39">
        <w:rPr>
          <w:rFonts w:ascii="Courier New" w:hAnsi="Courier New" w:cs="Courier New"/>
          <w:sz w:val="20"/>
          <w:szCs w:val="20"/>
        </w:rPr>
        <w:t>([1,2,3,4,5])</w:t>
      </w:r>
    </w:p>
    <w:p w14:paraId="3169A71B"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bar_width</w:t>
      </w:r>
      <w:proofErr w:type="spellEnd"/>
      <w:r w:rsidRPr="007A2F39">
        <w:rPr>
          <w:rFonts w:ascii="Courier New" w:hAnsi="Courier New" w:cs="Courier New"/>
          <w:sz w:val="20"/>
          <w:szCs w:val="20"/>
        </w:rPr>
        <w:t xml:space="preserve"> = 0.3</w:t>
      </w:r>
    </w:p>
    <w:p w14:paraId="3D3C93F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opacity = 0.8</w:t>
      </w:r>
    </w:p>
    <w:p w14:paraId="58047C4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3F20E06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Rects2Cluster = </w:t>
      </w:r>
      <w:proofErr w:type="spellStart"/>
      <w:r w:rsidRPr="007A2F39">
        <w:rPr>
          <w:rFonts w:ascii="Courier New" w:hAnsi="Courier New" w:cs="Courier New"/>
          <w:sz w:val="20"/>
          <w:szCs w:val="20"/>
        </w:rPr>
        <w:t>plt.bar</w:t>
      </w:r>
      <w:proofErr w:type="spellEnd"/>
      <w:r w:rsidRPr="007A2F39">
        <w:rPr>
          <w:rFonts w:ascii="Courier New" w:hAnsi="Courier New" w:cs="Courier New"/>
          <w:sz w:val="20"/>
          <w:szCs w:val="20"/>
        </w:rPr>
        <w:t xml:space="preserve">(index, results[0, :], </w:t>
      </w:r>
      <w:proofErr w:type="spellStart"/>
      <w:r w:rsidRPr="007A2F39">
        <w:rPr>
          <w:rFonts w:ascii="Courier New" w:hAnsi="Courier New" w:cs="Courier New"/>
          <w:sz w:val="20"/>
          <w:szCs w:val="20"/>
        </w:rPr>
        <w:t>bar_width</w:t>
      </w:r>
      <w:proofErr w:type="spellEnd"/>
      <w:r w:rsidRPr="007A2F39">
        <w:rPr>
          <w:rFonts w:ascii="Courier New" w:hAnsi="Courier New" w:cs="Courier New"/>
          <w:sz w:val="20"/>
          <w:szCs w:val="20"/>
        </w:rPr>
        <w:t>,</w:t>
      </w:r>
    </w:p>
    <w:p w14:paraId="6B4D87C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alpha=opacity,</w:t>
      </w:r>
    </w:p>
    <w:p w14:paraId="185E347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color='b',</w:t>
      </w:r>
    </w:p>
    <w:p w14:paraId="710F46A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label='2 Clusters')</w:t>
      </w:r>
    </w:p>
    <w:p w14:paraId="7215EF1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4E8367A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Rects3Cluster = </w:t>
      </w:r>
      <w:proofErr w:type="spellStart"/>
      <w:r w:rsidRPr="007A2F39">
        <w:rPr>
          <w:rFonts w:ascii="Courier New" w:hAnsi="Courier New" w:cs="Courier New"/>
          <w:sz w:val="20"/>
          <w:szCs w:val="20"/>
        </w:rPr>
        <w:t>plt.bar</w:t>
      </w:r>
      <w:proofErr w:type="spellEnd"/>
      <w:r w:rsidRPr="007A2F39">
        <w:rPr>
          <w:rFonts w:ascii="Courier New" w:hAnsi="Courier New" w:cs="Courier New"/>
          <w:sz w:val="20"/>
          <w:szCs w:val="20"/>
        </w:rPr>
        <w:t xml:space="preserve">(index + </w:t>
      </w:r>
      <w:proofErr w:type="spellStart"/>
      <w:r w:rsidRPr="007A2F39">
        <w:rPr>
          <w:rFonts w:ascii="Courier New" w:hAnsi="Courier New" w:cs="Courier New"/>
          <w:sz w:val="20"/>
          <w:szCs w:val="20"/>
        </w:rPr>
        <w:t>bar_width</w:t>
      </w:r>
      <w:proofErr w:type="spellEnd"/>
      <w:r w:rsidRPr="007A2F39">
        <w:rPr>
          <w:rFonts w:ascii="Courier New" w:hAnsi="Courier New" w:cs="Courier New"/>
          <w:sz w:val="20"/>
          <w:szCs w:val="20"/>
        </w:rPr>
        <w:t xml:space="preserve">, results[1, :], </w:t>
      </w:r>
      <w:proofErr w:type="spellStart"/>
      <w:r w:rsidRPr="007A2F39">
        <w:rPr>
          <w:rFonts w:ascii="Courier New" w:hAnsi="Courier New" w:cs="Courier New"/>
          <w:sz w:val="20"/>
          <w:szCs w:val="20"/>
        </w:rPr>
        <w:t>bar_width</w:t>
      </w:r>
      <w:proofErr w:type="spellEnd"/>
      <w:r w:rsidRPr="007A2F39">
        <w:rPr>
          <w:rFonts w:ascii="Courier New" w:hAnsi="Courier New" w:cs="Courier New"/>
          <w:sz w:val="20"/>
          <w:szCs w:val="20"/>
        </w:rPr>
        <w:t>,</w:t>
      </w:r>
    </w:p>
    <w:p w14:paraId="222D5BF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alpha=opacity,</w:t>
      </w:r>
    </w:p>
    <w:p w14:paraId="412D35A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color='g',</w:t>
      </w:r>
    </w:p>
    <w:p w14:paraId="7E70CA6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label='3 Clusters')</w:t>
      </w:r>
    </w:p>
    <w:p w14:paraId="48116666" w14:textId="77777777" w:rsidR="005C4732" w:rsidRPr="007A2F39" w:rsidRDefault="005C4732" w:rsidP="005C4732">
      <w:pPr>
        <w:pStyle w:val="BodyText"/>
        <w:spacing w:before="0" w:after="0"/>
        <w:rPr>
          <w:rFonts w:ascii="Courier New" w:hAnsi="Courier New" w:cs="Courier New"/>
          <w:sz w:val="20"/>
          <w:szCs w:val="20"/>
        </w:rPr>
      </w:pPr>
    </w:p>
    <w:p w14:paraId="5E922B7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Rects4Cluster = </w:t>
      </w:r>
      <w:proofErr w:type="spellStart"/>
      <w:r w:rsidRPr="007A2F39">
        <w:rPr>
          <w:rFonts w:ascii="Courier New" w:hAnsi="Courier New" w:cs="Courier New"/>
          <w:sz w:val="20"/>
          <w:szCs w:val="20"/>
        </w:rPr>
        <w:t>plt.bar</w:t>
      </w:r>
      <w:proofErr w:type="spellEnd"/>
      <w:r w:rsidRPr="007A2F39">
        <w:rPr>
          <w:rFonts w:ascii="Courier New" w:hAnsi="Courier New" w:cs="Courier New"/>
          <w:sz w:val="20"/>
          <w:szCs w:val="20"/>
        </w:rPr>
        <w:t>(index + 2*</w:t>
      </w:r>
      <w:proofErr w:type="spellStart"/>
      <w:r w:rsidRPr="007A2F39">
        <w:rPr>
          <w:rFonts w:ascii="Courier New" w:hAnsi="Courier New" w:cs="Courier New"/>
          <w:sz w:val="20"/>
          <w:szCs w:val="20"/>
        </w:rPr>
        <w:t>bar_width</w:t>
      </w:r>
      <w:proofErr w:type="spellEnd"/>
      <w:r w:rsidRPr="007A2F39">
        <w:rPr>
          <w:rFonts w:ascii="Courier New" w:hAnsi="Courier New" w:cs="Courier New"/>
          <w:sz w:val="20"/>
          <w:szCs w:val="20"/>
        </w:rPr>
        <w:t xml:space="preserve">, results[2, :], </w:t>
      </w:r>
      <w:proofErr w:type="spellStart"/>
      <w:r w:rsidRPr="007A2F39">
        <w:rPr>
          <w:rFonts w:ascii="Courier New" w:hAnsi="Courier New" w:cs="Courier New"/>
          <w:sz w:val="20"/>
          <w:szCs w:val="20"/>
        </w:rPr>
        <w:t>bar_width</w:t>
      </w:r>
      <w:proofErr w:type="spellEnd"/>
      <w:r w:rsidRPr="007A2F39">
        <w:rPr>
          <w:rFonts w:ascii="Courier New" w:hAnsi="Courier New" w:cs="Courier New"/>
          <w:sz w:val="20"/>
          <w:szCs w:val="20"/>
        </w:rPr>
        <w:t>,</w:t>
      </w:r>
    </w:p>
    <w:p w14:paraId="289B9C2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alpha=opacity,</w:t>
      </w:r>
    </w:p>
    <w:p w14:paraId="74C3398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color='y',</w:t>
      </w:r>
    </w:p>
    <w:p w14:paraId="0083897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label='6 Clusters')</w:t>
      </w:r>
    </w:p>
    <w:p w14:paraId="513DCA1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4A7E93BF"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plt.xlabel</w:t>
      </w:r>
      <w:proofErr w:type="spellEnd"/>
      <w:r w:rsidRPr="007A2F39">
        <w:rPr>
          <w:rFonts w:ascii="Courier New" w:hAnsi="Courier New" w:cs="Courier New"/>
          <w:sz w:val="20"/>
          <w:szCs w:val="20"/>
        </w:rPr>
        <w:t>('Algorithm')</w:t>
      </w:r>
    </w:p>
    <w:p w14:paraId="74F6DEF3"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plt.ylabel</w:t>
      </w:r>
      <w:proofErr w:type="spellEnd"/>
      <w:r w:rsidRPr="007A2F39">
        <w:rPr>
          <w:rFonts w:ascii="Courier New" w:hAnsi="Courier New" w:cs="Courier New"/>
          <w:sz w:val="20"/>
          <w:szCs w:val="20"/>
        </w:rPr>
        <w:t>('Silhouette Score')</w:t>
      </w:r>
    </w:p>
    <w:p w14:paraId="3DD404F1"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plt.title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Slhouette</w:t>
      </w:r>
      <w:proofErr w:type="spellEnd"/>
      <w:r w:rsidRPr="007A2F39">
        <w:rPr>
          <w:rFonts w:ascii="Courier New" w:hAnsi="Courier New" w:cs="Courier New"/>
          <w:sz w:val="20"/>
          <w:szCs w:val="20"/>
        </w:rPr>
        <w:t xml:space="preserve"> Score per algorithm')</w:t>
      </w:r>
    </w:p>
    <w:p w14:paraId="09CE645A"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plt.xticks</w:t>
      </w:r>
      <w:proofErr w:type="spellEnd"/>
      <w:r w:rsidRPr="007A2F39">
        <w:rPr>
          <w:rFonts w:ascii="Courier New" w:hAnsi="Courier New" w:cs="Courier New"/>
          <w:sz w:val="20"/>
          <w:szCs w:val="20"/>
        </w:rPr>
        <w:t xml:space="preserve">(index + </w:t>
      </w:r>
      <w:proofErr w:type="spellStart"/>
      <w:r w:rsidRPr="007A2F39">
        <w:rPr>
          <w:rFonts w:ascii="Courier New" w:hAnsi="Courier New" w:cs="Courier New"/>
          <w:sz w:val="20"/>
          <w:szCs w:val="20"/>
        </w:rPr>
        <w:t>bar_width</w:t>
      </w:r>
      <w:proofErr w:type="spellEnd"/>
      <w:r w:rsidRPr="007A2F39">
        <w:rPr>
          <w:rFonts w:ascii="Courier New" w:hAnsi="Courier New" w:cs="Courier New"/>
          <w:sz w:val="20"/>
          <w:szCs w:val="20"/>
        </w:rPr>
        <w:t>, (["Birch", "</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 "</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 "GMM", "</w:t>
      </w:r>
      <w:proofErr w:type="spellStart"/>
      <w:r w:rsidRPr="007A2F39">
        <w:rPr>
          <w:rFonts w:ascii="Courier New" w:hAnsi="Courier New" w:cs="Courier New"/>
          <w:sz w:val="20"/>
          <w:szCs w:val="20"/>
        </w:rPr>
        <w:t>Agg.Clustering</w:t>
      </w:r>
      <w:proofErr w:type="spellEnd"/>
      <w:r w:rsidRPr="007A2F39">
        <w:rPr>
          <w:rFonts w:ascii="Courier New" w:hAnsi="Courier New" w:cs="Courier New"/>
          <w:sz w:val="20"/>
          <w:szCs w:val="20"/>
        </w:rPr>
        <w:t>"]))</w:t>
      </w:r>
    </w:p>
    <w:p w14:paraId="4DEC7928"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plt.legend</w:t>
      </w:r>
      <w:proofErr w:type="spellEnd"/>
      <w:r w:rsidRPr="007A2F39">
        <w:rPr>
          <w:rFonts w:ascii="Courier New" w:hAnsi="Courier New" w:cs="Courier New"/>
          <w:sz w:val="20"/>
          <w:szCs w:val="20"/>
        </w:rPr>
        <w:t>()</w:t>
      </w:r>
    </w:p>
    <w:p w14:paraId="03F0D0A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4882017E"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plt.tight_layout</w:t>
      </w:r>
      <w:proofErr w:type="spellEnd"/>
      <w:r w:rsidRPr="007A2F39">
        <w:rPr>
          <w:rFonts w:ascii="Courier New" w:hAnsi="Courier New" w:cs="Courier New"/>
          <w:sz w:val="20"/>
          <w:szCs w:val="20"/>
        </w:rPr>
        <w:t>()</w:t>
      </w:r>
    </w:p>
    <w:p w14:paraId="3E8022A7"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plt.show</w:t>
      </w:r>
      <w:proofErr w:type="spellEnd"/>
      <w:r w:rsidRPr="007A2F39">
        <w:rPr>
          <w:rFonts w:ascii="Courier New" w:hAnsi="Courier New" w:cs="Courier New"/>
          <w:sz w:val="20"/>
          <w:szCs w:val="20"/>
        </w:rPr>
        <w:t>()</w:t>
      </w:r>
    </w:p>
    <w:p w14:paraId="54BE3F60" w14:textId="77777777" w:rsidR="005C4732" w:rsidRPr="007A2F39" w:rsidRDefault="005C4732" w:rsidP="005C4732">
      <w:pPr>
        <w:pStyle w:val="BodyText"/>
        <w:spacing w:before="0" w:after="0"/>
        <w:rPr>
          <w:rFonts w:ascii="Courier New" w:hAnsi="Courier New" w:cs="Courier New"/>
          <w:sz w:val="20"/>
          <w:szCs w:val="20"/>
        </w:rPr>
      </w:pPr>
    </w:p>
    <w:p w14:paraId="2192367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w:t>
      </w:r>
      <w:proofErr w:type="spellEnd"/>
      <w:r w:rsidRPr="007A2F39">
        <w:rPr>
          <w:rFonts w:ascii="Courier New" w:hAnsi="Courier New" w:cs="Courier New"/>
          <w:sz w:val="20"/>
          <w:szCs w:val="20"/>
        </w:rPr>
        <w:t xml:space="preserve"> import datasets</w:t>
      </w:r>
    </w:p>
    <w:p w14:paraId="014159D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itertools</w:t>
      </w:r>
      <w:proofErr w:type="spellEnd"/>
      <w:r w:rsidRPr="007A2F39">
        <w:rPr>
          <w:rFonts w:ascii="Courier New" w:hAnsi="Courier New" w:cs="Courier New"/>
          <w:sz w:val="20"/>
          <w:szCs w:val="20"/>
        </w:rPr>
        <w:t xml:space="preserve"> import cycle, </w:t>
      </w:r>
      <w:proofErr w:type="spellStart"/>
      <w:r w:rsidRPr="007A2F39">
        <w:rPr>
          <w:rFonts w:ascii="Courier New" w:hAnsi="Courier New" w:cs="Courier New"/>
          <w:sz w:val="20"/>
          <w:szCs w:val="20"/>
        </w:rPr>
        <w:t>islice</w:t>
      </w:r>
      <w:proofErr w:type="spellEnd"/>
    </w:p>
    <w:p w14:paraId="43204D52" w14:textId="77777777" w:rsidR="005C4732" w:rsidRPr="007A2F39" w:rsidRDefault="005C4732" w:rsidP="005C4732">
      <w:pPr>
        <w:pStyle w:val="BodyText"/>
        <w:spacing w:before="0" w:after="0"/>
        <w:rPr>
          <w:rFonts w:ascii="Courier New" w:hAnsi="Courier New" w:cs="Courier New"/>
          <w:sz w:val="20"/>
          <w:szCs w:val="20"/>
        </w:rPr>
      </w:pPr>
    </w:p>
    <w:p w14:paraId="49430FD1"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np.random.seed</w:t>
      </w:r>
      <w:proofErr w:type="spellEnd"/>
      <w:r w:rsidRPr="007A2F39">
        <w:rPr>
          <w:rFonts w:ascii="Courier New" w:hAnsi="Courier New" w:cs="Courier New"/>
          <w:sz w:val="20"/>
          <w:szCs w:val="20"/>
        </w:rPr>
        <w:t>(0)</w:t>
      </w:r>
    </w:p>
    <w:p w14:paraId="2CC29FBE" w14:textId="77777777" w:rsidR="005C4732" w:rsidRPr="007A2F39" w:rsidRDefault="005C4732" w:rsidP="005C4732">
      <w:pPr>
        <w:pStyle w:val="BodyText"/>
        <w:spacing w:before="0" w:after="0"/>
        <w:rPr>
          <w:rFonts w:ascii="Courier New" w:hAnsi="Courier New" w:cs="Courier New"/>
          <w:sz w:val="20"/>
          <w:szCs w:val="20"/>
        </w:rPr>
      </w:pPr>
    </w:p>
    <w:p w14:paraId="4176F53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from </w:t>
      </w:r>
      <w:proofErr w:type="spellStart"/>
      <w:r w:rsidRPr="007A2F39">
        <w:rPr>
          <w:rFonts w:ascii="Courier New" w:hAnsi="Courier New" w:cs="Courier New"/>
          <w:sz w:val="20"/>
          <w:szCs w:val="20"/>
        </w:rPr>
        <w:t>sklearn.datasets</w:t>
      </w:r>
      <w:proofErr w:type="spellEnd"/>
      <w:r w:rsidRPr="007A2F39">
        <w:rPr>
          <w:rFonts w:ascii="Courier New" w:hAnsi="Courier New" w:cs="Courier New"/>
          <w:sz w:val="20"/>
          <w:szCs w:val="20"/>
        </w:rPr>
        <w:t xml:space="preserve"> import </w:t>
      </w:r>
      <w:proofErr w:type="spellStart"/>
      <w:r w:rsidRPr="007A2F39">
        <w:rPr>
          <w:rFonts w:ascii="Courier New" w:hAnsi="Courier New" w:cs="Courier New"/>
          <w:sz w:val="20"/>
          <w:szCs w:val="20"/>
        </w:rPr>
        <w:t>make_blobs</w:t>
      </w:r>
      <w:proofErr w:type="spellEnd"/>
    </w:p>
    <w:p w14:paraId="0BA94959"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n_samples</w:t>
      </w:r>
      <w:proofErr w:type="spellEnd"/>
      <w:r w:rsidRPr="007A2F39">
        <w:rPr>
          <w:rFonts w:ascii="Courier New" w:hAnsi="Courier New" w:cs="Courier New"/>
          <w:sz w:val="20"/>
          <w:szCs w:val="20"/>
        </w:rPr>
        <w:t xml:space="preserve"> = 1500</w:t>
      </w:r>
    </w:p>
    <w:p w14:paraId="786F8810"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noisy_circles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datasets.make_circles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n_samples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n_samples</w:t>
      </w:r>
      <w:proofErr w:type="spellEnd"/>
      <w:r w:rsidRPr="007A2F39">
        <w:rPr>
          <w:rFonts w:ascii="Courier New" w:hAnsi="Courier New" w:cs="Courier New"/>
          <w:sz w:val="20"/>
          <w:szCs w:val="20"/>
        </w:rPr>
        <w:t>, factor=.5,</w:t>
      </w:r>
    </w:p>
    <w:p w14:paraId="69C3B88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noise=.05)</w:t>
      </w:r>
    </w:p>
    <w:p w14:paraId="148A463F"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noisy_moons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datasets.make_moons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n_samples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n_samples</w:t>
      </w:r>
      <w:proofErr w:type="spellEnd"/>
      <w:r w:rsidRPr="007A2F39">
        <w:rPr>
          <w:rFonts w:ascii="Courier New" w:hAnsi="Courier New" w:cs="Courier New"/>
          <w:sz w:val="20"/>
          <w:szCs w:val="20"/>
        </w:rPr>
        <w:t>, noise=.05)</w:t>
      </w:r>
    </w:p>
    <w:p w14:paraId="17B58B6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blobs = </w:t>
      </w:r>
      <w:proofErr w:type="spellStart"/>
      <w:r w:rsidRPr="007A2F39">
        <w:rPr>
          <w:rFonts w:ascii="Courier New" w:hAnsi="Courier New" w:cs="Courier New"/>
          <w:sz w:val="20"/>
          <w:szCs w:val="20"/>
        </w:rPr>
        <w:t>datasets.make_blobs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n_samples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n_samples</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random_state</w:t>
      </w:r>
      <w:proofErr w:type="spellEnd"/>
      <w:r w:rsidRPr="007A2F39">
        <w:rPr>
          <w:rFonts w:ascii="Courier New" w:hAnsi="Courier New" w:cs="Courier New"/>
          <w:sz w:val="20"/>
          <w:szCs w:val="20"/>
        </w:rPr>
        <w:t>=8)</w:t>
      </w:r>
    </w:p>
    <w:p w14:paraId="2AB1777C"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no_structure</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np.random.rand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n_samples</w:t>
      </w:r>
      <w:proofErr w:type="spellEnd"/>
      <w:r w:rsidRPr="007A2F39">
        <w:rPr>
          <w:rFonts w:ascii="Courier New" w:hAnsi="Courier New" w:cs="Courier New"/>
          <w:sz w:val="20"/>
          <w:szCs w:val="20"/>
        </w:rPr>
        <w:t>, 2), None</w:t>
      </w:r>
    </w:p>
    <w:p w14:paraId="7541A90F" w14:textId="77777777" w:rsidR="005C4732" w:rsidRPr="007A2F39" w:rsidRDefault="005C4732" w:rsidP="005C4732">
      <w:pPr>
        <w:pStyle w:val="BodyText"/>
        <w:spacing w:before="0" w:after="0"/>
        <w:rPr>
          <w:rFonts w:ascii="Courier New" w:hAnsi="Courier New" w:cs="Courier New"/>
          <w:sz w:val="20"/>
          <w:szCs w:val="20"/>
        </w:rPr>
      </w:pPr>
    </w:p>
    <w:p w14:paraId="72FF9C8E" w14:textId="77777777" w:rsidR="005C4732" w:rsidRPr="007A2F39" w:rsidRDefault="005C4732" w:rsidP="005C4732">
      <w:pPr>
        <w:pStyle w:val="BodyText"/>
        <w:spacing w:before="0" w:after="0"/>
        <w:rPr>
          <w:rFonts w:ascii="Courier New" w:hAnsi="Courier New" w:cs="Courier New"/>
          <w:sz w:val="20"/>
          <w:szCs w:val="20"/>
        </w:rPr>
      </w:pPr>
    </w:p>
    <w:p w14:paraId="5325FA6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In[23]:</w:t>
      </w:r>
    </w:p>
    <w:p w14:paraId="730352BF" w14:textId="77777777" w:rsidR="005C4732" w:rsidRPr="007A2F39" w:rsidRDefault="005C4732" w:rsidP="005C4732">
      <w:pPr>
        <w:pStyle w:val="BodyText"/>
        <w:spacing w:before="0" w:after="0"/>
        <w:rPr>
          <w:rFonts w:ascii="Courier New" w:hAnsi="Courier New" w:cs="Courier New"/>
          <w:sz w:val="20"/>
          <w:szCs w:val="20"/>
        </w:rPr>
      </w:pPr>
    </w:p>
    <w:p w14:paraId="618A5EB9" w14:textId="77777777" w:rsidR="005C4732" w:rsidRPr="007A2F39" w:rsidRDefault="005C4732" w:rsidP="005C4732">
      <w:pPr>
        <w:pStyle w:val="BodyText"/>
        <w:spacing w:before="0" w:after="0"/>
        <w:rPr>
          <w:rFonts w:ascii="Courier New" w:hAnsi="Courier New" w:cs="Courier New"/>
          <w:sz w:val="20"/>
          <w:szCs w:val="20"/>
        </w:rPr>
      </w:pPr>
    </w:p>
    <w:p w14:paraId="1460CA6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import warnings</w:t>
      </w:r>
    </w:p>
    <w:p w14:paraId="6042B50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Set up cluster parameters</w:t>
      </w:r>
    </w:p>
    <w:p w14:paraId="7A27A9ED"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plt.figure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figsize</w:t>
      </w:r>
      <w:proofErr w:type="spellEnd"/>
      <w:r w:rsidRPr="007A2F39">
        <w:rPr>
          <w:rFonts w:ascii="Courier New" w:hAnsi="Courier New" w:cs="Courier New"/>
          <w:sz w:val="20"/>
          <w:szCs w:val="20"/>
        </w:rPr>
        <w:t>=(9 * 1.3 + 2, 14.5))</w:t>
      </w:r>
    </w:p>
    <w:p w14:paraId="5EAEE7E0"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plt.subplots_adjust</w:t>
      </w:r>
      <w:proofErr w:type="spellEnd"/>
      <w:r w:rsidRPr="007A2F39">
        <w:rPr>
          <w:rFonts w:ascii="Courier New" w:hAnsi="Courier New" w:cs="Courier New"/>
          <w:sz w:val="20"/>
          <w:szCs w:val="20"/>
        </w:rPr>
        <w:t xml:space="preserve">(left=.02, right=.98, bottom=.001, top=.96, </w:t>
      </w:r>
      <w:proofErr w:type="spellStart"/>
      <w:r w:rsidRPr="007A2F39">
        <w:rPr>
          <w:rFonts w:ascii="Courier New" w:hAnsi="Courier New" w:cs="Courier New"/>
          <w:sz w:val="20"/>
          <w:szCs w:val="20"/>
        </w:rPr>
        <w:t>wspace</w:t>
      </w:r>
      <w:proofErr w:type="spellEnd"/>
      <w:r w:rsidRPr="007A2F39">
        <w:rPr>
          <w:rFonts w:ascii="Courier New" w:hAnsi="Courier New" w:cs="Courier New"/>
          <w:sz w:val="20"/>
          <w:szCs w:val="20"/>
        </w:rPr>
        <w:t>=.05,</w:t>
      </w:r>
    </w:p>
    <w:p w14:paraId="7702631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hspace</w:t>
      </w:r>
      <w:proofErr w:type="spellEnd"/>
      <w:r w:rsidRPr="007A2F39">
        <w:rPr>
          <w:rFonts w:ascii="Courier New" w:hAnsi="Courier New" w:cs="Courier New"/>
          <w:sz w:val="20"/>
          <w:szCs w:val="20"/>
        </w:rPr>
        <w:t>=.01)</w:t>
      </w:r>
    </w:p>
    <w:p w14:paraId="31A0B769" w14:textId="77777777" w:rsidR="005C4732" w:rsidRPr="007A2F39" w:rsidRDefault="005C4732" w:rsidP="005C4732">
      <w:pPr>
        <w:pStyle w:val="BodyText"/>
        <w:spacing w:before="0" w:after="0"/>
        <w:rPr>
          <w:rFonts w:ascii="Courier New" w:hAnsi="Courier New" w:cs="Courier New"/>
          <w:sz w:val="20"/>
          <w:szCs w:val="20"/>
        </w:rPr>
      </w:pPr>
    </w:p>
    <w:p w14:paraId="7DA8FE66"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plot_num</w:t>
      </w:r>
      <w:proofErr w:type="spellEnd"/>
      <w:r w:rsidRPr="007A2F39">
        <w:rPr>
          <w:rFonts w:ascii="Courier New" w:hAnsi="Courier New" w:cs="Courier New"/>
          <w:sz w:val="20"/>
          <w:szCs w:val="20"/>
        </w:rPr>
        <w:t xml:space="preserve"> = 1</w:t>
      </w:r>
    </w:p>
    <w:p w14:paraId="5734854A" w14:textId="77777777" w:rsidR="005C4732" w:rsidRPr="007A2F39" w:rsidRDefault="005C4732" w:rsidP="005C4732">
      <w:pPr>
        <w:pStyle w:val="BodyText"/>
        <w:spacing w:before="0" w:after="0"/>
        <w:rPr>
          <w:rFonts w:ascii="Courier New" w:hAnsi="Courier New" w:cs="Courier New"/>
          <w:sz w:val="20"/>
          <w:szCs w:val="20"/>
        </w:rPr>
      </w:pPr>
    </w:p>
    <w:p w14:paraId="14EA5A00"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default_base</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n_neighbors</w:t>
      </w:r>
      <w:proofErr w:type="spellEnd"/>
      <w:r w:rsidRPr="007A2F39">
        <w:rPr>
          <w:rFonts w:ascii="Courier New" w:hAnsi="Courier New" w:cs="Courier New"/>
          <w:sz w:val="20"/>
          <w:szCs w:val="20"/>
        </w:rPr>
        <w:t>': 10,</w:t>
      </w:r>
    </w:p>
    <w:p w14:paraId="7D8B7DF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3}</w:t>
      </w:r>
    </w:p>
    <w:p w14:paraId="6B6CC0B3" w14:textId="77777777" w:rsidR="005C4732" w:rsidRPr="007A2F39" w:rsidRDefault="005C4732" w:rsidP="005C4732">
      <w:pPr>
        <w:pStyle w:val="BodyText"/>
        <w:spacing w:before="0" w:after="0"/>
        <w:rPr>
          <w:rFonts w:ascii="Courier New" w:hAnsi="Courier New" w:cs="Courier New"/>
          <w:sz w:val="20"/>
          <w:szCs w:val="20"/>
        </w:rPr>
      </w:pPr>
    </w:p>
    <w:p w14:paraId="46298DF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datasets = [</w:t>
      </w:r>
    </w:p>
    <w:p w14:paraId="4338D93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noisy_circles</w:t>
      </w:r>
      <w:proofErr w:type="spellEnd"/>
      <w:r w:rsidRPr="007A2F39">
        <w:rPr>
          <w:rFonts w:ascii="Courier New" w:hAnsi="Courier New" w:cs="Courier New"/>
          <w:sz w:val="20"/>
          <w:szCs w:val="20"/>
        </w:rPr>
        <w:t>, {'</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2}),</w:t>
      </w:r>
    </w:p>
    <w:p w14:paraId="76F2A0B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noisy_moons</w:t>
      </w:r>
      <w:proofErr w:type="spellEnd"/>
      <w:r w:rsidRPr="007A2F39">
        <w:rPr>
          <w:rFonts w:ascii="Courier New" w:hAnsi="Courier New" w:cs="Courier New"/>
          <w:sz w:val="20"/>
          <w:szCs w:val="20"/>
        </w:rPr>
        <w:t>, {'</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2}),</w:t>
      </w:r>
    </w:p>
    <w:p w14:paraId="550CAF7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(blobs, {}),</w:t>
      </w:r>
    </w:p>
    <w:p w14:paraId="62B3AB5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no_structure</w:t>
      </w:r>
      <w:proofErr w:type="spellEnd"/>
      <w:r w:rsidRPr="007A2F39">
        <w:rPr>
          <w:rFonts w:ascii="Courier New" w:hAnsi="Courier New" w:cs="Courier New"/>
          <w:sz w:val="20"/>
          <w:szCs w:val="20"/>
        </w:rPr>
        <w:t>, {})]</w:t>
      </w:r>
    </w:p>
    <w:p w14:paraId="21C0026B" w14:textId="77777777" w:rsidR="005C4732" w:rsidRPr="007A2F39" w:rsidRDefault="005C4732" w:rsidP="005C4732">
      <w:pPr>
        <w:pStyle w:val="BodyText"/>
        <w:spacing w:before="0" w:after="0"/>
        <w:rPr>
          <w:rFonts w:ascii="Courier New" w:hAnsi="Courier New" w:cs="Courier New"/>
          <w:sz w:val="20"/>
          <w:szCs w:val="20"/>
        </w:rPr>
      </w:pPr>
    </w:p>
    <w:p w14:paraId="5E297AF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for </w:t>
      </w:r>
      <w:proofErr w:type="spellStart"/>
      <w:r w:rsidRPr="007A2F39">
        <w:rPr>
          <w:rFonts w:ascii="Courier New" w:hAnsi="Courier New" w:cs="Courier New"/>
          <w:sz w:val="20"/>
          <w:szCs w:val="20"/>
        </w:rPr>
        <w:t>i_dataset</w:t>
      </w:r>
      <w:proofErr w:type="spellEnd"/>
      <w:r w:rsidRPr="007A2F39">
        <w:rPr>
          <w:rFonts w:ascii="Courier New" w:hAnsi="Courier New" w:cs="Courier New"/>
          <w:sz w:val="20"/>
          <w:szCs w:val="20"/>
        </w:rPr>
        <w:t xml:space="preserve">, (dataset, </w:t>
      </w:r>
      <w:proofErr w:type="spellStart"/>
      <w:r w:rsidRPr="007A2F39">
        <w:rPr>
          <w:rFonts w:ascii="Courier New" w:hAnsi="Courier New" w:cs="Courier New"/>
          <w:sz w:val="20"/>
          <w:szCs w:val="20"/>
        </w:rPr>
        <w:t>algo_params</w:t>
      </w:r>
      <w:proofErr w:type="spellEnd"/>
      <w:r w:rsidRPr="007A2F39">
        <w:rPr>
          <w:rFonts w:ascii="Courier New" w:hAnsi="Courier New" w:cs="Courier New"/>
          <w:sz w:val="20"/>
          <w:szCs w:val="20"/>
        </w:rPr>
        <w:t>) in enumerate(datasets):</w:t>
      </w:r>
    </w:p>
    <w:p w14:paraId="78603DF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 update parameters with dataset-specific values</w:t>
      </w:r>
    </w:p>
    <w:p w14:paraId="1F36D2F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params = </w:t>
      </w:r>
      <w:proofErr w:type="spellStart"/>
      <w:r w:rsidRPr="007A2F39">
        <w:rPr>
          <w:rFonts w:ascii="Courier New" w:hAnsi="Courier New" w:cs="Courier New"/>
          <w:sz w:val="20"/>
          <w:szCs w:val="20"/>
        </w:rPr>
        <w:t>default_base.copy</w:t>
      </w:r>
      <w:proofErr w:type="spellEnd"/>
      <w:r w:rsidRPr="007A2F39">
        <w:rPr>
          <w:rFonts w:ascii="Courier New" w:hAnsi="Courier New" w:cs="Courier New"/>
          <w:sz w:val="20"/>
          <w:szCs w:val="20"/>
        </w:rPr>
        <w:t>()</w:t>
      </w:r>
    </w:p>
    <w:p w14:paraId="15487FF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params.update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algo_params</w:t>
      </w:r>
      <w:proofErr w:type="spellEnd"/>
      <w:r w:rsidRPr="007A2F39">
        <w:rPr>
          <w:rFonts w:ascii="Courier New" w:hAnsi="Courier New" w:cs="Courier New"/>
          <w:sz w:val="20"/>
          <w:szCs w:val="20"/>
        </w:rPr>
        <w:t>)</w:t>
      </w:r>
    </w:p>
    <w:p w14:paraId="1962C51C" w14:textId="77777777" w:rsidR="005C4732" w:rsidRPr="007A2F39" w:rsidRDefault="005C4732" w:rsidP="005C4732">
      <w:pPr>
        <w:pStyle w:val="BodyText"/>
        <w:spacing w:before="0" w:after="0"/>
        <w:rPr>
          <w:rFonts w:ascii="Courier New" w:hAnsi="Courier New" w:cs="Courier New"/>
          <w:sz w:val="20"/>
          <w:szCs w:val="20"/>
        </w:rPr>
      </w:pPr>
    </w:p>
    <w:p w14:paraId="7D307F7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X, y = dataset</w:t>
      </w:r>
    </w:p>
    <w:p w14:paraId="4897C0B7" w14:textId="77777777" w:rsidR="005C4732" w:rsidRPr="007A2F39" w:rsidRDefault="005C4732" w:rsidP="005C4732">
      <w:pPr>
        <w:pStyle w:val="BodyText"/>
        <w:spacing w:before="0" w:after="0"/>
        <w:rPr>
          <w:rFonts w:ascii="Courier New" w:hAnsi="Courier New" w:cs="Courier New"/>
          <w:sz w:val="20"/>
          <w:szCs w:val="20"/>
        </w:rPr>
      </w:pPr>
    </w:p>
    <w:p w14:paraId="00C9125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 normalize dataset for easier parameter selection</w:t>
      </w:r>
    </w:p>
    <w:p w14:paraId="3CD034C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X = </w:t>
      </w:r>
      <w:proofErr w:type="spellStart"/>
      <w:r w:rsidRPr="007A2F39">
        <w:rPr>
          <w:rFonts w:ascii="Courier New" w:hAnsi="Courier New" w:cs="Courier New"/>
          <w:sz w:val="20"/>
          <w:szCs w:val="20"/>
        </w:rPr>
        <w:t>StandardScaler</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fit_transform</w:t>
      </w:r>
      <w:proofErr w:type="spellEnd"/>
      <w:r w:rsidRPr="007A2F39">
        <w:rPr>
          <w:rFonts w:ascii="Courier New" w:hAnsi="Courier New" w:cs="Courier New"/>
          <w:sz w:val="20"/>
          <w:szCs w:val="20"/>
        </w:rPr>
        <w:t>(X)</w:t>
      </w:r>
    </w:p>
    <w:p w14:paraId="1A853BC4" w14:textId="77777777" w:rsidR="005C4732" w:rsidRPr="007A2F39" w:rsidRDefault="005C4732" w:rsidP="005C4732">
      <w:pPr>
        <w:pStyle w:val="BodyText"/>
        <w:spacing w:before="0" w:after="0"/>
        <w:rPr>
          <w:rFonts w:ascii="Courier New" w:hAnsi="Courier New" w:cs="Courier New"/>
          <w:sz w:val="20"/>
          <w:szCs w:val="20"/>
        </w:rPr>
      </w:pPr>
    </w:p>
    <w:p w14:paraId="0452971D"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birch = Birch(</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=50,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xml:space="preserve">=100, threshold=0.85, </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=params['</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w:t>
      </w:r>
    </w:p>
    <w:p w14:paraId="6F7BDCE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=params['</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="k-means++")</w:t>
      </w:r>
    </w:p>
    <w:p w14:paraId="7DD6213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gaussian_mix</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GaussianMixture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n_components</w:t>
      </w:r>
      <w:proofErr w:type="spellEnd"/>
      <w:r w:rsidRPr="007A2F39">
        <w:rPr>
          <w:rFonts w:ascii="Courier New" w:hAnsi="Courier New" w:cs="Courier New"/>
          <w:sz w:val="20"/>
          <w:szCs w:val="20"/>
        </w:rPr>
        <w:t>=params['</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w:t>
      </w:r>
    </w:p>
    <w:p w14:paraId="1AC54E1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agg_cluster</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AgglomerativeClustering</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=params['</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w:t>
      </w:r>
    </w:p>
    <w:p w14:paraId="1E50AB3C" w14:textId="77777777" w:rsidR="005C4732" w:rsidRPr="007A2F39" w:rsidRDefault="005C4732" w:rsidP="005C4732">
      <w:pPr>
        <w:pStyle w:val="BodyText"/>
        <w:spacing w:before="0" w:after="0"/>
        <w:rPr>
          <w:rFonts w:ascii="Courier New" w:hAnsi="Courier New" w:cs="Courier New"/>
          <w:sz w:val="20"/>
          <w:szCs w:val="20"/>
        </w:rPr>
      </w:pPr>
    </w:p>
    <w:p w14:paraId="17C5D41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clustering_algorithms</w:t>
      </w:r>
      <w:proofErr w:type="spellEnd"/>
      <w:r w:rsidRPr="007A2F39">
        <w:rPr>
          <w:rFonts w:ascii="Courier New" w:hAnsi="Courier New" w:cs="Courier New"/>
          <w:sz w:val="20"/>
          <w:szCs w:val="20"/>
        </w:rPr>
        <w:t xml:space="preserve"> = (</w:t>
      </w:r>
    </w:p>
    <w:p w14:paraId="1B66788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('Birch', birch),</w:t>
      </w:r>
    </w:p>
    <w:p w14:paraId="4529DA4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w:t>
      </w:r>
    </w:p>
    <w:p w14:paraId="71A6F74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('Gaussian Mixture', </w:t>
      </w:r>
      <w:proofErr w:type="spellStart"/>
      <w:r w:rsidRPr="007A2F39">
        <w:rPr>
          <w:rFonts w:ascii="Courier New" w:hAnsi="Courier New" w:cs="Courier New"/>
          <w:sz w:val="20"/>
          <w:szCs w:val="20"/>
        </w:rPr>
        <w:t>gaussian_mix</w:t>
      </w:r>
      <w:proofErr w:type="spellEnd"/>
      <w:r w:rsidRPr="007A2F39">
        <w:rPr>
          <w:rFonts w:ascii="Courier New" w:hAnsi="Courier New" w:cs="Courier New"/>
          <w:sz w:val="20"/>
          <w:szCs w:val="20"/>
        </w:rPr>
        <w:t>),</w:t>
      </w:r>
    </w:p>
    <w:p w14:paraId="2D6A69A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('Agglomerative Clustering', </w:t>
      </w:r>
      <w:proofErr w:type="spellStart"/>
      <w:r w:rsidRPr="007A2F39">
        <w:rPr>
          <w:rFonts w:ascii="Courier New" w:hAnsi="Courier New" w:cs="Courier New"/>
          <w:sz w:val="20"/>
          <w:szCs w:val="20"/>
        </w:rPr>
        <w:t>agg_cluster</w:t>
      </w:r>
      <w:proofErr w:type="spellEnd"/>
      <w:r w:rsidRPr="007A2F39">
        <w:rPr>
          <w:rFonts w:ascii="Courier New" w:hAnsi="Courier New" w:cs="Courier New"/>
          <w:sz w:val="20"/>
          <w:szCs w:val="20"/>
        </w:rPr>
        <w:t>),</w:t>
      </w:r>
    </w:p>
    <w:p w14:paraId="6664823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
    <w:p w14:paraId="38E346B3" w14:textId="77777777" w:rsidR="005C4732" w:rsidRPr="007A2F39" w:rsidRDefault="005C4732" w:rsidP="005C4732">
      <w:pPr>
        <w:pStyle w:val="BodyText"/>
        <w:spacing w:before="0" w:after="0"/>
        <w:rPr>
          <w:rFonts w:ascii="Courier New" w:hAnsi="Courier New" w:cs="Courier New"/>
          <w:sz w:val="20"/>
          <w:szCs w:val="20"/>
        </w:rPr>
      </w:pPr>
    </w:p>
    <w:p w14:paraId="021C240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for name, algorithm in </w:t>
      </w:r>
      <w:proofErr w:type="spellStart"/>
      <w:r w:rsidRPr="007A2F39">
        <w:rPr>
          <w:rFonts w:ascii="Courier New" w:hAnsi="Courier New" w:cs="Courier New"/>
          <w:sz w:val="20"/>
          <w:szCs w:val="20"/>
        </w:rPr>
        <w:t>clustering_algorithms</w:t>
      </w:r>
      <w:proofErr w:type="spellEnd"/>
      <w:r w:rsidRPr="007A2F39">
        <w:rPr>
          <w:rFonts w:ascii="Courier New" w:hAnsi="Courier New" w:cs="Courier New"/>
          <w:sz w:val="20"/>
          <w:szCs w:val="20"/>
        </w:rPr>
        <w:t>:</w:t>
      </w:r>
    </w:p>
    <w:p w14:paraId="0C9E388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t0 = </w:t>
      </w:r>
      <w:proofErr w:type="spellStart"/>
      <w:r w:rsidRPr="007A2F39">
        <w:rPr>
          <w:rFonts w:ascii="Courier New" w:hAnsi="Courier New" w:cs="Courier New"/>
          <w:sz w:val="20"/>
          <w:szCs w:val="20"/>
        </w:rPr>
        <w:t>time.time</w:t>
      </w:r>
      <w:proofErr w:type="spellEnd"/>
      <w:r w:rsidRPr="007A2F39">
        <w:rPr>
          <w:rFonts w:ascii="Courier New" w:hAnsi="Courier New" w:cs="Courier New"/>
          <w:sz w:val="20"/>
          <w:szCs w:val="20"/>
        </w:rPr>
        <w:t>()</w:t>
      </w:r>
    </w:p>
    <w:p w14:paraId="2CEC01D8" w14:textId="77777777" w:rsidR="005C4732" w:rsidRPr="007A2F39" w:rsidRDefault="005C4732" w:rsidP="005C4732">
      <w:pPr>
        <w:pStyle w:val="BodyText"/>
        <w:spacing w:before="0" w:after="0"/>
        <w:rPr>
          <w:rFonts w:ascii="Courier New" w:hAnsi="Courier New" w:cs="Courier New"/>
          <w:sz w:val="20"/>
          <w:szCs w:val="20"/>
        </w:rPr>
      </w:pPr>
    </w:p>
    <w:p w14:paraId="750F81AA"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 catch warnings related to </w:t>
      </w:r>
      <w:proofErr w:type="spellStart"/>
      <w:r w:rsidRPr="007A2F39">
        <w:rPr>
          <w:rFonts w:ascii="Courier New" w:hAnsi="Courier New" w:cs="Courier New"/>
          <w:sz w:val="20"/>
          <w:szCs w:val="20"/>
        </w:rPr>
        <w:t>kneighbors_graph</w:t>
      </w:r>
      <w:proofErr w:type="spellEnd"/>
    </w:p>
    <w:p w14:paraId="6EEE4F4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with </w:t>
      </w:r>
      <w:proofErr w:type="spellStart"/>
      <w:r w:rsidRPr="007A2F39">
        <w:rPr>
          <w:rFonts w:ascii="Courier New" w:hAnsi="Courier New" w:cs="Courier New"/>
          <w:sz w:val="20"/>
          <w:szCs w:val="20"/>
        </w:rPr>
        <w:t>warnings.catch_warnings</w:t>
      </w:r>
      <w:proofErr w:type="spellEnd"/>
      <w:r w:rsidRPr="007A2F39">
        <w:rPr>
          <w:rFonts w:ascii="Courier New" w:hAnsi="Courier New" w:cs="Courier New"/>
          <w:sz w:val="20"/>
          <w:szCs w:val="20"/>
        </w:rPr>
        <w:t>():</w:t>
      </w:r>
    </w:p>
    <w:p w14:paraId="47644A6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warnings.filterwarnings</w:t>
      </w:r>
      <w:proofErr w:type="spellEnd"/>
      <w:r w:rsidRPr="007A2F39">
        <w:rPr>
          <w:rFonts w:ascii="Courier New" w:hAnsi="Courier New" w:cs="Courier New"/>
          <w:sz w:val="20"/>
          <w:szCs w:val="20"/>
        </w:rPr>
        <w:t>(</w:t>
      </w:r>
    </w:p>
    <w:p w14:paraId="6D875C1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"ignore",</w:t>
      </w:r>
    </w:p>
    <w:p w14:paraId="7CE58053"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message="the number of connected components of the " +</w:t>
      </w:r>
    </w:p>
    <w:p w14:paraId="0B78EE8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"connectivity matrix is [0-9]{1,2}" +</w:t>
      </w:r>
    </w:p>
    <w:p w14:paraId="3964A7E9"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 &gt; 1. Completing it to avoid stopping the tree early.",</w:t>
      </w:r>
    </w:p>
    <w:p w14:paraId="658A65D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category=</w:t>
      </w:r>
      <w:proofErr w:type="spellStart"/>
      <w:r w:rsidRPr="007A2F39">
        <w:rPr>
          <w:rFonts w:ascii="Courier New" w:hAnsi="Courier New" w:cs="Courier New"/>
          <w:sz w:val="20"/>
          <w:szCs w:val="20"/>
        </w:rPr>
        <w:t>UserWarning</w:t>
      </w:r>
      <w:proofErr w:type="spellEnd"/>
      <w:r w:rsidRPr="007A2F39">
        <w:rPr>
          <w:rFonts w:ascii="Courier New" w:hAnsi="Courier New" w:cs="Courier New"/>
          <w:sz w:val="20"/>
          <w:szCs w:val="20"/>
        </w:rPr>
        <w:t>)</w:t>
      </w:r>
    </w:p>
    <w:p w14:paraId="0970EA6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algorithm.fit</w:t>
      </w:r>
      <w:proofErr w:type="spellEnd"/>
      <w:r w:rsidRPr="007A2F39">
        <w:rPr>
          <w:rFonts w:ascii="Courier New" w:hAnsi="Courier New" w:cs="Courier New"/>
          <w:sz w:val="20"/>
          <w:szCs w:val="20"/>
        </w:rPr>
        <w:t>(X)</w:t>
      </w:r>
    </w:p>
    <w:p w14:paraId="4BDD4556" w14:textId="77777777" w:rsidR="005C4732" w:rsidRPr="007A2F39" w:rsidRDefault="005C4732" w:rsidP="005C4732">
      <w:pPr>
        <w:pStyle w:val="BodyText"/>
        <w:spacing w:before="0" w:after="0"/>
        <w:rPr>
          <w:rFonts w:ascii="Courier New" w:hAnsi="Courier New" w:cs="Courier New"/>
          <w:sz w:val="20"/>
          <w:szCs w:val="20"/>
        </w:rPr>
      </w:pPr>
    </w:p>
    <w:p w14:paraId="02B9DED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t1 = </w:t>
      </w:r>
      <w:proofErr w:type="spellStart"/>
      <w:r w:rsidRPr="007A2F39">
        <w:rPr>
          <w:rFonts w:ascii="Courier New" w:hAnsi="Courier New" w:cs="Courier New"/>
          <w:sz w:val="20"/>
          <w:szCs w:val="20"/>
        </w:rPr>
        <w:t>time.time</w:t>
      </w:r>
      <w:proofErr w:type="spellEnd"/>
      <w:r w:rsidRPr="007A2F39">
        <w:rPr>
          <w:rFonts w:ascii="Courier New" w:hAnsi="Courier New" w:cs="Courier New"/>
          <w:sz w:val="20"/>
          <w:szCs w:val="20"/>
        </w:rPr>
        <w:t>()</w:t>
      </w:r>
    </w:p>
    <w:p w14:paraId="2FA7B05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if </w:t>
      </w:r>
      <w:proofErr w:type="spellStart"/>
      <w:r w:rsidRPr="007A2F39">
        <w:rPr>
          <w:rFonts w:ascii="Courier New" w:hAnsi="Courier New" w:cs="Courier New"/>
          <w:sz w:val="20"/>
          <w:szCs w:val="20"/>
        </w:rPr>
        <w:t>hasattr</w:t>
      </w:r>
      <w:proofErr w:type="spellEnd"/>
      <w:r w:rsidRPr="007A2F39">
        <w:rPr>
          <w:rFonts w:ascii="Courier New" w:hAnsi="Courier New" w:cs="Courier New"/>
          <w:sz w:val="20"/>
          <w:szCs w:val="20"/>
        </w:rPr>
        <w:t>(algorithm, 'labels_'):</w:t>
      </w:r>
    </w:p>
    <w:p w14:paraId="4F2483D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y_pred</w:t>
      </w:r>
      <w:proofErr w:type="spellEnd"/>
      <w:r w:rsidRPr="007A2F39">
        <w:rPr>
          <w:rFonts w:ascii="Courier New" w:hAnsi="Courier New" w:cs="Courier New"/>
          <w:sz w:val="20"/>
          <w:szCs w:val="20"/>
        </w:rPr>
        <w:t xml:space="preserve"> = algorithm.labels_.</w:t>
      </w:r>
      <w:proofErr w:type="spellStart"/>
      <w:r w:rsidRPr="007A2F39">
        <w:rPr>
          <w:rFonts w:ascii="Courier New" w:hAnsi="Courier New" w:cs="Courier New"/>
          <w:sz w:val="20"/>
          <w:szCs w:val="20"/>
        </w:rPr>
        <w:t>astype</w:t>
      </w:r>
      <w:proofErr w:type="spellEnd"/>
      <w:r w:rsidRPr="007A2F39">
        <w:rPr>
          <w:rFonts w:ascii="Courier New" w:hAnsi="Courier New" w:cs="Courier New"/>
          <w:sz w:val="20"/>
          <w:szCs w:val="20"/>
        </w:rPr>
        <w:t>(np.int)</w:t>
      </w:r>
    </w:p>
    <w:p w14:paraId="46E3EE6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else:</w:t>
      </w:r>
    </w:p>
    <w:p w14:paraId="313EEBC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y_pred</w:t>
      </w:r>
      <w:proofErr w:type="spellEnd"/>
      <w:r w:rsidRPr="007A2F39">
        <w:rPr>
          <w:rFonts w:ascii="Courier New" w:hAnsi="Courier New" w:cs="Courier New"/>
          <w:sz w:val="20"/>
          <w:szCs w:val="20"/>
        </w:rPr>
        <w:t xml:space="preserve"> = </w:t>
      </w:r>
      <w:proofErr w:type="spellStart"/>
      <w:r w:rsidRPr="007A2F39">
        <w:rPr>
          <w:rFonts w:ascii="Courier New" w:hAnsi="Courier New" w:cs="Courier New"/>
          <w:sz w:val="20"/>
          <w:szCs w:val="20"/>
        </w:rPr>
        <w:t>algorithm.predict</w:t>
      </w:r>
      <w:proofErr w:type="spellEnd"/>
      <w:r w:rsidRPr="007A2F39">
        <w:rPr>
          <w:rFonts w:ascii="Courier New" w:hAnsi="Courier New" w:cs="Courier New"/>
          <w:sz w:val="20"/>
          <w:szCs w:val="20"/>
        </w:rPr>
        <w:t>(X)</w:t>
      </w:r>
    </w:p>
    <w:p w14:paraId="55E8B1EC" w14:textId="77777777" w:rsidR="005C4732" w:rsidRPr="007A2F39" w:rsidRDefault="005C4732" w:rsidP="005C4732">
      <w:pPr>
        <w:pStyle w:val="BodyText"/>
        <w:spacing w:before="0" w:after="0"/>
        <w:rPr>
          <w:rFonts w:ascii="Courier New" w:hAnsi="Courier New" w:cs="Courier New"/>
          <w:sz w:val="20"/>
          <w:szCs w:val="20"/>
        </w:rPr>
      </w:pPr>
    </w:p>
    <w:p w14:paraId="5AFE8925"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plt.subplot</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len</w:t>
      </w:r>
      <w:proofErr w:type="spellEnd"/>
      <w:r w:rsidRPr="007A2F39">
        <w:rPr>
          <w:rFonts w:ascii="Courier New" w:hAnsi="Courier New" w:cs="Courier New"/>
          <w:sz w:val="20"/>
          <w:szCs w:val="20"/>
        </w:rPr>
        <w:t xml:space="preserve">(datasets), </w:t>
      </w:r>
      <w:proofErr w:type="spellStart"/>
      <w:r w:rsidRPr="007A2F39">
        <w:rPr>
          <w:rFonts w:ascii="Courier New" w:hAnsi="Courier New" w:cs="Courier New"/>
          <w:sz w:val="20"/>
          <w:szCs w:val="20"/>
        </w:rPr>
        <w:t>len</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clustering_algorithms</w:t>
      </w:r>
      <w:proofErr w:type="spellEnd"/>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plot_num</w:t>
      </w:r>
      <w:proofErr w:type="spellEnd"/>
      <w:r w:rsidRPr="007A2F39">
        <w:rPr>
          <w:rFonts w:ascii="Courier New" w:hAnsi="Courier New" w:cs="Courier New"/>
          <w:sz w:val="20"/>
          <w:szCs w:val="20"/>
        </w:rPr>
        <w:t>)</w:t>
      </w:r>
    </w:p>
    <w:p w14:paraId="71E0252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if </w:t>
      </w:r>
      <w:proofErr w:type="spellStart"/>
      <w:r w:rsidRPr="007A2F39">
        <w:rPr>
          <w:rFonts w:ascii="Courier New" w:hAnsi="Courier New" w:cs="Courier New"/>
          <w:sz w:val="20"/>
          <w:szCs w:val="20"/>
        </w:rPr>
        <w:t>i_dataset</w:t>
      </w:r>
      <w:proofErr w:type="spellEnd"/>
      <w:r w:rsidRPr="007A2F39">
        <w:rPr>
          <w:rFonts w:ascii="Courier New" w:hAnsi="Courier New" w:cs="Courier New"/>
          <w:sz w:val="20"/>
          <w:szCs w:val="20"/>
        </w:rPr>
        <w:t xml:space="preserve"> == 0:</w:t>
      </w:r>
    </w:p>
    <w:p w14:paraId="3EFF669F"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plt.title</w:t>
      </w:r>
      <w:proofErr w:type="spellEnd"/>
      <w:r w:rsidRPr="007A2F39">
        <w:rPr>
          <w:rFonts w:ascii="Courier New" w:hAnsi="Courier New" w:cs="Courier New"/>
          <w:sz w:val="20"/>
          <w:szCs w:val="20"/>
        </w:rPr>
        <w:t>(name, size=18)</w:t>
      </w:r>
    </w:p>
    <w:p w14:paraId="6710C6FD" w14:textId="77777777" w:rsidR="005C4732" w:rsidRPr="007A2F39" w:rsidRDefault="005C4732" w:rsidP="005C4732">
      <w:pPr>
        <w:pStyle w:val="BodyText"/>
        <w:spacing w:before="0" w:after="0"/>
        <w:rPr>
          <w:rFonts w:ascii="Courier New" w:hAnsi="Courier New" w:cs="Courier New"/>
          <w:sz w:val="20"/>
          <w:szCs w:val="20"/>
        </w:rPr>
      </w:pPr>
    </w:p>
    <w:p w14:paraId="09AEC0F7"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colors = </w:t>
      </w:r>
      <w:proofErr w:type="spellStart"/>
      <w:r w:rsidRPr="007A2F39">
        <w:rPr>
          <w:rFonts w:ascii="Courier New" w:hAnsi="Courier New" w:cs="Courier New"/>
          <w:sz w:val="20"/>
          <w:szCs w:val="20"/>
        </w:rPr>
        <w:t>np.array</w:t>
      </w:r>
      <w:proofErr w:type="spellEnd"/>
      <w:r w:rsidRPr="007A2F39">
        <w:rPr>
          <w:rFonts w:ascii="Courier New" w:hAnsi="Courier New" w:cs="Courier New"/>
          <w:sz w:val="20"/>
          <w:szCs w:val="20"/>
        </w:rPr>
        <w:t>(list(</w:t>
      </w:r>
      <w:proofErr w:type="spellStart"/>
      <w:r w:rsidRPr="007A2F39">
        <w:rPr>
          <w:rFonts w:ascii="Courier New" w:hAnsi="Courier New" w:cs="Courier New"/>
          <w:sz w:val="20"/>
          <w:szCs w:val="20"/>
        </w:rPr>
        <w:t>islice</w:t>
      </w:r>
      <w:proofErr w:type="spellEnd"/>
      <w:r w:rsidRPr="007A2F39">
        <w:rPr>
          <w:rFonts w:ascii="Courier New" w:hAnsi="Courier New" w:cs="Courier New"/>
          <w:sz w:val="20"/>
          <w:szCs w:val="20"/>
        </w:rPr>
        <w:t>(cycle(['#377eb8', '#ff7f00', '#4daf4a',</w:t>
      </w:r>
    </w:p>
    <w:p w14:paraId="102D6A2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'#f781bf', '#a65628', '#984ea3',</w:t>
      </w:r>
    </w:p>
    <w:p w14:paraId="394ED46E"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'#999999', '#e41a1c', '#dede00']),</w:t>
      </w:r>
    </w:p>
    <w:p w14:paraId="20384D8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int(max(</w:t>
      </w:r>
      <w:proofErr w:type="spellStart"/>
      <w:r w:rsidRPr="007A2F39">
        <w:rPr>
          <w:rFonts w:ascii="Courier New" w:hAnsi="Courier New" w:cs="Courier New"/>
          <w:sz w:val="20"/>
          <w:szCs w:val="20"/>
        </w:rPr>
        <w:t>y_pred</w:t>
      </w:r>
      <w:proofErr w:type="spellEnd"/>
      <w:r w:rsidRPr="007A2F39">
        <w:rPr>
          <w:rFonts w:ascii="Courier New" w:hAnsi="Courier New" w:cs="Courier New"/>
          <w:sz w:val="20"/>
          <w:szCs w:val="20"/>
        </w:rPr>
        <w:t>) + 1))))</w:t>
      </w:r>
    </w:p>
    <w:p w14:paraId="2B02745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plt.scatter</w:t>
      </w:r>
      <w:proofErr w:type="spellEnd"/>
      <w:r w:rsidRPr="007A2F39">
        <w:rPr>
          <w:rFonts w:ascii="Courier New" w:hAnsi="Courier New" w:cs="Courier New"/>
          <w:sz w:val="20"/>
          <w:szCs w:val="20"/>
        </w:rPr>
        <w:t>(X[:, 0], X[:, 1], s=10, color=colors[</w:t>
      </w:r>
      <w:proofErr w:type="spellStart"/>
      <w:r w:rsidRPr="007A2F39">
        <w:rPr>
          <w:rFonts w:ascii="Courier New" w:hAnsi="Courier New" w:cs="Courier New"/>
          <w:sz w:val="20"/>
          <w:szCs w:val="20"/>
        </w:rPr>
        <w:t>y_pred</w:t>
      </w:r>
      <w:proofErr w:type="spellEnd"/>
      <w:r w:rsidRPr="007A2F39">
        <w:rPr>
          <w:rFonts w:ascii="Courier New" w:hAnsi="Courier New" w:cs="Courier New"/>
          <w:sz w:val="20"/>
          <w:szCs w:val="20"/>
        </w:rPr>
        <w:t>])</w:t>
      </w:r>
    </w:p>
    <w:p w14:paraId="183691C4" w14:textId="77777777" w:rsidR="005C4732" w:rsidRPr="007A2F39" w:rsidRDefault="005C4732" w:rsidP="005C4732">
      <w:pPr>
        <w:pStyle w:val="BodyText"/>
        <w:spacing w:before="0" w:after="0"/>
        <w:rPr>
          <w:rFonts w:ascii="Courier New" w:hAnsi="Courier New" w:cs="Courier New"/>
          <w:sz w:val="20"/>
          <w:szCs w:val="20"/>
        </w:rPr>
      </w:pPr>
    </w:p>
    <w:p w14:paraId="0082C35B"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plt.xlim</w:t>
      </w:r>
      <w:proofErr w:type="spellEnd"/>
      <w:r w:rsidRPr="007A2F39">
        <w:rPr>
          <w:rFonts w:ascii="Courier New" w:hAnsi="Courier New" w:cs="Courier New"/>
          <w:sz w:val="20"/>
          <w:szCs w:val="20"/>
        </w:rPr>
        <w:t>(-2.5, 2.5)</w:t>
      </w:r>
    </w:p>
    <w:p w14:paraId="338D218C"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plt.ylim</w:t>
      </w:r>
      <w:proofErr w:type="spellEnd"/>
      <w:r w:rsidRPr="007A2F39">
        <w:rPr>
          <w:rFonts w:ascii="Courier New" w:hAnsi="Courier New" w:cs="Courier New"/>
          <w:sz w:val="20"/>
          <w:szCs w:val="20"/>
        </w:rPr>
        <w:t>(-2.5, 2.5)</w:t>
      </w:r>
    </w:p>
    <w:p w14:paraId="484CC72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plt.xticks</w:t>
      </w:r>
      <w:proofErr w:type="spellEnd"/>
      <w:r w:rsidRPr="007A2F39">
        <w:rPr>
          <w:rFonts w:ascii="Courier New" w:hAnsi="Courier New" w:cs="Courier New"/>
          <w:sz w:val="20"/>
          <w:szCs w:val="20"/>
        </w:rPr>
        <w:t>(())</w:t>
      </w:r>
    </w:p>
    <w:p w14:paraId="44804F70"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plt.yticks</w:t>
      </w:r>
      <w:proofErr w:type="spellEnd"/>
      <w:r w:rsidRPr="007A2F39">
        <w:rPr>
          <w:rFonts w:ascii="Courier New" w:hAnsi="Courier New" w:cs="Courier New"/>
          <w:sz w:val="20"/>
          <w:szCs w:val="20"/>
        </w:rPr>
        <w:t>(())</w:t>
      </w:r>
    </w:p>
    <w:p w14:paraId="09744306"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plt.text</w:t>
      </w:r>
      <w:proofErr w:type="spellEnd"/>
      <w:r w:rsidRPr="007A2F39">
        <w:rPr>
          <w:rFonts w:ascii="Courier New" w:hAnsi="Courier New" w:cs="Courier New"/>
          <w:sz w:val="20"/>
          <w:szCs w:val="20"/>
        </w:rPr>
        <w:t>(.99, .01, ('%.2fs' % (t1 - t0)).</w:t>
      </w:r>
      <w:proofErr w:type="spellStart"/>
      <w:r w:rsidRPr="007A2F39">
        <w:rPr>
          <w:rFonts w:ascii="Courier New" w:hAnsi="Courier New" w:cs="Courier New"/>
          <w:sz w:val="20"/>
          <w:szCs w:val="20"/>
        </w:rPr>
        <w:t>lstrip</w:t>
      </w:r>
      <w:proofErr w:type="spellEnd"/>
      <w:r w:rsidRPr="007A2F39">
        <w:rPr>
          <w:rFonts w:ascii="Courier New" w:hAnsi="Courier New" w:cs="Courier New"/>
          <w:sz w:val="20"/>
          <w:szCs w:val="20"/>
        </w:rPr>
        <w:t>('0'),</w:t>
      </w:r>
    </w:p>
    <w:p w14:paraId="4C3BEDA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transform=</w:t>
      </w:r>
      <w:proofErr w:type="spellStart"/>
      <w:r w:rsidRPr="007A2F39">
        <w:rPr>
          <w:rFonts w:ascii="Courier New" w:hAnsi="Courier New" w:cs="Courier New"/>
          <w:sz w:val="20"/>
          <w:szCs w:val="20"/>
        </w:rPr>
        <w:t>plt.gca</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transAxes</w:t>
      </w:r>
      <w:proofErr w:type="spellEnd"/>
      <w:r w:rsidRPr="007A2F39">
        <w:rPr>
          <w:rFonts w:ascii="Courier New" w:hAnsi="Courier New" w:cs="Courier New"/>
          <w:sz w:val="20"/>
          <w:szCs w:val="20"/>
        </w:rPr>
        <w:t>, size=15,</w:t>
      </w:r>
    </w:p>
    <w:p w14:paraId="321933E1"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horizontalalignment</w:t>
      </w:r>
      <w:proofErr w:type="spellEnd"/>
      <w:r w:rsidRPr="007A2F39">
        <w:rPr>
          <w:rFonts w:ascii="Courier New" w:hAnsi="Courier New" w:cs="Courier New"/>
          <w:sz w:val="20"/>
          <w:szCs w:val="20"/>
        </w:rPr>
        <w:t>='right')</w:t>
      </w:r>
    </w:p>
    <w:p w14:paraId="0BE7FD28"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 xml:space="preserve">        </w:t>
      </w:r>
      <w:proofErr w:type="spellStart"/>
      <w:r w:rsidRPr="007A2F39">
        <w:rPr>
          <w:rFonts w:ascii="Courier New" w:hAnsi="Courier New" w:cs="Courier New"/>
          <w:sz w:val="20"/>
          <w:szCs w:val="20"/>
        </w:rPr>
        <w:t>plot_num</w:t>
      </w:r>
      <w:proofErr w:type="spellEnd"/>
      <w:r w:rsidRPr="007A2F39">
        <w:rPr>
          <w:rFonts w:ascii="Courier New" w:hAnsi="Courier New" w:cs="Courier New"/>
          <w:sz w:val="20"/>
          <w:szCs w:val="20"/>
        </w:rPr>
        <w:t xml:space="preserve"> += 1</w:t>
      </w:r>
    </w:p>
    <w:p w14:paraId="5DE7A6C5" w14:textId="77777777" w:rsidR="005C4732" w:rsidRPr="007A2F39" w:rsidRDefault="005C4732" w:rsidP="005C4732">
      <w:pPr>
        <w:pStyle w:val="BodyText"/>
        <w:spacing w:before="0" w:after="0"/>
        <w:rPr>
          <w:rFonts w:ascii="Courier New" w:hAnsi="Courier New" w:cs="Courier New"/>
          <w:sz w:val="20"/>
          <w:szCs w:val="20"/>
        </w:rPr>
      </w:pPr>
    </w:p>
    <w:p w14:paraId="1AF5B919"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plt.show</w:t>
      </w:r>
      <w:proofErr w:type="spellEnd"/>
      <w:r w:rsidRPr="007A2F39">
        <w:rPr>
          <w:rFonts w:ascii="Courier New" w:hAnsi="Courier New" w:cs="Courier New"/>
          <w:sz w:val="20"/>
          <w:szCs w:val="20"/>
        </w:rPr>
        <w:t>()</w:t>
      </w:r>
    </w:p>
    <w:p w14:paraId="5FCAAC47" w14:textId="77777777" w:rsidR="005C4732" w:rsidRPr="007A2F39" w:rsidRDefault="005C4732" w:rsidP="005C4732">
      <w:pPr>
        <w:pStyle w:val="BodyText"/>
        <w:spacing w:before="0" w:after="0"/>
        <w:rPr>
          <w:rFonts w:ascii="Courier New" w:hAnsi="Courier New" w:cs="Courier New"/>
          <w:sz w:val="20"/>
          <w:szCs w:val="20"/>
        </w:rPr>
      </w:pPr>
    </w:p>
    <w:p w14:paraId="7D400278" w14:textId="77777777" w:rsidR="005C4732" w:rsidRPr="007A2F39" w:rsidRDefault="005C4732" w:rsidP="005C4732">
      <w:pPr>
        <w:pStyle w:val="BodyText"/>
        <w:spacing w:before="0" w:after="0"/>
        <w:rPr>
          <w:rFonts w:ascii="Courier New" w:hAnsi="Courier New" w:cs="Courier New"/>
          <w:sz w:val="20"/>
          <w:szCs w:val="20"/>
        </w:rPr>
      </w:pPr>
    </w:p>
    <w:p w14:paraId="1BABBE44"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models = []</w:t>
      </w:r>
    </w:p>
    <w:p w14:paraId="26AEF62B"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(Birch(</w:t>
      </w:r>
      <w:proofErr w:type="spellStart"/>
      <w:r w:rsidRPr="007A2F39">
        <w:rPr>
          <w:rFonts w:ascii="Courier New" w:hAnsi="Courier New" w:cs="Courier New"/>
          <w:sz w:val="20"/>
          <w:szCs w:val="20"/>
        </w:rPr>
        <w:t>branching_factor</w:t>
      </w:r>
      <w:proofErr w:type="spellEnd"/>
      <w:r w:rsidRPr="007A2F39">
        <w:rPr>
          <w:rFonts w:ascii="Courier New" w:hAnsi="Courier New" w:cs="Courier New"/>
          <w:sz w:val="20"/>
          <w:szCs w:val="20"/>
        </w:rPr>
        <w:t xml:space="preserve">=50, </w:t>
      </w:r>
      <w:proofErr w:type="spellStart"/>
      <w:r w:rsidRPr="007A2F39">
        <w:rPr>
          <w:rFonts w:ascii="Courier New" w:hAnsi="Courier New" w:cs="Courier New"/>
          <w:sz w:val="20"/>
          <w:szCs w:val="20"/>
        </w:rPr>
        <w:t>leaf_size</w:t>
      </w:r>
      <w:proofErr w:type="spellEnd"/>
      <w:r w:rsidRPr="007A2F39">
        <w:rPr>
          <w:rFonts w:ascii="Courier New" w:hAnsi="Courier New" w:cs="Courier New"/>
          <w:sz w:val="20"/>
          <w:szCs w:val="20"/>
        </w:rPr>
        <w:t xml:space="preserve">=100, threshold=0.85, </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=3))</w:t>
      </w:r>
    </w:p>
    <w:p w14:paraId="2126A3B1"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 xml:space="preserve">=3, </w:t>
      </w:r>
      <w:proofErr w:type="spellStart"/>
      <w:r w:rsidRPr="007A2F39">
        <w:rPr>
          <w:rFonts w:ascii="Courier New" w:hAnsi="Courier New" w:cs="Courier New"/>
          <w:sz w:val="20"/>
          <w:szCs w:val="20"/>
        </w:rPr>
        <w:t>init</w:t>
      </w:r>
      <w:proofErr w:type="spellEnd"/>
      <w:r w:rsidRPr="007A2F39">
        <w:rPr>
          <w:rFonts w:ascii="Courier New" w:hAnsi="Courier New" w:cs="Courier New"/>
          <w:sz w:val="20"/>
          <w:szCs w:val="20"/>
        </w:rPr>
        <w:t>="k-means++"))</w:t>
      </w:r>
    </w:p>
    <w:p w14:paraId="62628F7F"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GaussianMixture</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n_components</w:t>
      </w:r>
      <w:proofErr w:type="spellEnd"/>
      <w:r w:rsidRPr="007A2F39">
        <w:rPr>
          <w:rFonts w:ascii="Courier New" w:hAnsi="Courier New" w:cs="Courier New"/>
          <w:sz w:val="20"/>
          <w:szCs w:val="20"/>
        </w:rPr>
        <w:t>=3))</w:t>
      </w:r>
    </w:p>
    <w:p w14:paraId="7A27DEF0"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models.append</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AgglomerativeClustering</w:t>
      </w:r>
      <w:proofErr w:type="spellEnd"/>
      <w:r w:rsidRPr="007A2F39">
        <w:rPr>
          <w:rFonts w:ascii="Courier New" w:hAnsi="Courier New" w:cs="Courier New"/>
          <w:sz w:val="20"/>
          <w:szCs w:val="20"/>
        </w:rPr>
        <w:t>(</w:t>
      </w:r>
      <w:proofErr w:type="spellStart"/>
      <w:r w:rsidRPr="007A2F39">
        <w:rPr>
          <w:rFonts w:ascii="Courier New" w:hAnsi="Courier New" w:cs="Courier New"/>
          <w:sz w:val="20"/>
          <w:szCs w:val="20"/>
        </w:rPr>
        <w:t>n_clusters</w:t>
      </w:r>
      <w:proofErr w:type="spellEnd"/>
      <w:r w:rsidRPr="007A2F39">
        <w:rPr>
          <w:rFonts w:ascii="Courier New" w:hAnsi="Courier New" w:cs="Courier New"/>
          <w:sz w:val="20"/>
          <w:szCs w:val="20"/>
        </w:rPr>
        <w:t>=3))</w:t>
      </w:r>
    </w:p>
    <w:p w14:paraId="66A09B4A" w14:textId="77777777" w:rsidR="005C4732" w:rsidRPr="007A2F39" w:rsidRDefault="005C4732" w:rsidP="005C4732">
      <w:pPr>
        <w:pStyle w:val="BodyText"/>
        <w:spacing w:before="0" w:after="0"/>
        <w:rPr>
          <w:rFonts w:ascii="Courier New" w:hAnsi="Courier New" w:cs="Courier New"/>
          <w:sz w:val="20"/>
          <w:szCs w:val="20"/>
        </w:rPr>
      </w:pPr>
    </w:p>
    <w:p w14:paraId="3A725AB2"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silhouette_scores</w:t>
      </w:r>
      <w:proofErr w:type="spellEnd"/>
      <w:r w:rsidRPr="007A2F39">
        <w:rPr>
          <w:rFonts w:ascii="Courier New" w:hAnsi="Courier New" w:cs="Courier New"/>
          <w:sz w:val="20"/>
          <w:szCs w:val="20"/>
        </w:rPr>
        <w:t xml:space="preserve"> = list(map(lambda x : </w:t>
      </w:r>
      <w:proofErr w:type="spellStart"/>
      <w:r w:rsidRPr="007A2F39">
        <w:rPr>
          <w:rFonts w:ascii="Courier New" w:hAnsi="Courier New" w:cs="Courier New"/>
          <w:sz w:val="20"/>
          <w:szCs w:val="20"/>
        </w:rPr>
        <w:t>silhouette_score</w:t>
      </w:r>
      <w:proofErr w:type="spellEnd"/>
      <w:r w:rsidRPr="007A2F39">
        <w:rPr>
          <w:rFonts w:ascii="Courier New" w:hAnsi="Courier New" w:cs="Courier New"/>
          <w:sz w:val="20"/>
          <w:szCs w:val="20"/>
        </w:rPr>
        <w:t>(x, X), models))</w:t>
      </w:r>
    </w:p>
    <w:p w14:paraId="500E3F52" w14:textId="77777777" w:rsidR="005C4732" w:rsidRPr="007A2F39" w:rsidRDefault="005C4732" w:rsidP="005C4732">
      <w:pPr>
        <w:pStyle w:val="BodyText"/>
        <w:spacing w:before="0" w:after="0"/>
        <w:rPr>
          <w:rFonts w:ascii="Courier New" w:hAnsi="Courier New" w:cs="Courier New"/>
          <w:sz w:val="20"/>
          <w:szCs w:val="20"/>
        </w:rPr>
      </w:pPr>
      <w:r w:rsidRPr="007A2F39">
        <w:rPr>
          <w:rFonts w:ascii="Courier New" w:hAnsi="Courier New" w:cs="Courier New"/>
          <w:sz w:val="20"/>
          <w:szCs w:val="20"/>
        </w:rPr>
        <w:t>index = [1,2,3,4]</w:t>
      </w:r>
    </w:p>
    <w:p w14:paraId="4DA012C4"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plt.bar</w:t>
      </w:r>
      <w:proofErr w:type="spellEnd"/>
      <w:r w:rsidRPr="007A2F39">
        <w:rPr>
          <w:rFonts w:ascii="Courier New" w:hAnsi="Courier New" w:cs="Courier New"/>
          <w:sz w:val="20"/>
          <w:szCs w:val="20"/>
        </w:rPr>
        <w:t xml:space="preserve">(index, </w:t>
      </w:r>
      <w:proofErr w:type="spellStart"/>
      <w:r w:rsidRPr="007A2F39">
        <w:rPr>
          <w:rFonts w:ascii="Courier New" w:hAnsi="Courier New" w:cs="Courier New"/>
          <w:sz w:val="20"/>
          <w:szCs w:val="20"/>
        </w:rPr>
        <w:t>silhouette_scores</w:t>
      </w:r>
      <w:proofErr w:type="spellEnd"/>
      <w:r w:rsidRPr="007A2F39">
        <w:rPr>
          <w:rFonts w:ascii="Courier New" w:hAnsi="Courier New" w:cs="Courier New"/>
          <w:sz w:val="20"/>
          <w:szCs w:val="20"/>
        </w:rPr>
        <w:t>)</w:t>
      </w:r>
    </w:p>
    <w:p w14:paraId="10FCCB36" w14:textId="77777777" w:rsidR="005C4732" w:rsidRPr="007A2F39" w:rsidRDefault="005C4732" w:rsidP="005C4732">
      <w:pPr>
        <w:pStyle w:val="BodyText"/>
        <w:spacing w:before="0" w:after="0"/>
        <w:rPr>
          <w:rFonts w:ascii="Courier New" w:hAnsi="Courier New" w:cs="Courier New"/>
          <w:sz w:val="20"/>
          <w:szCs w:val="20"/>
        </w:rPr>
      </w:pPr>
      <w:proofErr w:type="spellStart"/>
      <w:r w:rsidRPr="007A2F39">
        <w:rPr>
          <w:rFonts w:ascii="Courier New" w:hAnsi="Courier New" w:cs="Courier New"/>
          <w:sz w:val="20"/>
          <w:szCs w:val="20"/>
        </w:rPr>
        <w:t>plt.xticks</w:t>
      </w:r>
      <w:proofErr w:type="spellEnd"/>
      <w:r w:rsidRPr="007A2F39">
        <w:rPr>
          <w:rFonts w:ascii="Courier New" w:hAnsi="Courier New" w:cs="Courier New"/>
          <w:sz w:val="20"/>
          <w:szCs w:val="20"/>
        </w:rPr>
        <w:t>(index, (["Birch", "</w:t>
      </w:r>
      <w:proofErr w:type="spellStart"/>
      <w:r w:rsidRPr="007A2F39">
        <w:rPr>
          <w:rFonts w:ascii="Courier New" w:hAnsi="Courier New" w:cs="Courier New"/>
          <w:sz w:val="20"/>
          <w:szCs w:val="20"/>
        </w:rPr>
        <w:t>Kmeans</w:t>
      </w:r>
      <w:proofErr w:type="spellEnd"/>
      <w:r w:rsidRPr="007A2F39">
        <w:rPr>
          <w:rFonts w:ascii="Courier New" w:hAnsi="Courier New" w:cs="Courier New"/>
          <w:sz w:val="20"/>
          <w:szCs w:val="20"/>
        </w:rPr>
        <w:t>++", "GMM", "</w:t>
      </w:r>
      <w:proofErr w:type="spellStart"/>
      <w:r w:rsidRPr="007A2F39">
        <w:rPr>
          <w:rFonts w:ascii="Courier New" w:hAnsi="Courier New" w:cs="Courier New"/>
          <w:sz w:val="20"/>
          <w:szCs w:val="20"/>
        </w:rPr>
        <w:t>Agg.Clustering</w:t>
      </w:r>
      <w:proofErr w:type="spellEnd"/>
      <w:r w:rsidRPr="007A2F39">
        <w:rPr>
          <w:rFonts w:ascii="Courier New" w:hAnsi="Courier New" w:cs="Courier New"/>
          <w:sz w:val="20"/>
          <w:szCs w:val="20"/>
        </w:rPr>
        <w:t>"]))</w:t>
      </w:r>
      <w:r w:rsidRPr="007A2F39">
        <w:rPr>
          <w:rFonts w:ascii="Courier New" w:hAnsi="Courier New" w:cs="Courier New"/>
          <w:sz w:val="20"/>
          <w:szCs w:val="20"/>
        </w:rPr>
        <w:br w:type="page"/>
      </w:r>
    </w:p>
    <w:p w14:paraId="40B5A0DF" w14:textId="77777777" w:rsidR="00ED0BC5" w:rsidRPr="008E31B9" w:rsidRDefault="00ED0BC5" w:rsidP="00ED1814">
      <w:pPr>
        <w:jc w:val="both"/>
        <w:rPr>
          <w:rFonts w:ascii="Palatino Linotype" w:hAnsi="Palatino Linotype"/>
          <w:lang w:val="en-GB"/>
        </w:rPr>
      </w:pPr>
    </w:p>
    <w:sectPr w:rsidR="00ED0BC5" w:rsidRPr="008E31B9" w:rsidSect="00ED0BC5">
      <w:footerReference w:type="default" r:id="rId27"/>
      <w:pgSz w:w="11906" w:h="16838"/>
      <w:pgMar w:top="1440" w:right="1800" w:bottom="1440" w:left="180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E1C014" w14:textId="77777777" w:rsidR="00620008" w:rsidRDefault="00620008" w:rsidP="00ED0BC5">
      <w:pPr>
        <w:spacing w:after="0" w:line="240" w:lineRule="auto"/>
      </w:pPr>
      <w:r>
        <w:separator/>
      </w:r>
    </w:p>
  </w:endnote>
  <w:endnote w:type="continuationSeparator" w:id="0">
    <w:p w14:paraId="5CA227B4" w14:textId="77777777" w:rsidR="00620008" w:rsidRDefault="00620008" w:rsidP="00ED0B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Liberation Serif">
    <w:altName w:val="Cambria"/>
    <w:charset w:val="00"/>
    <w:family w:val="roman"/>
    <w:pitch w:val="variable"/>
    <w:sig w:usb0="E0000AFF" w:usb1="500078FF" w:usb2="00000021" w:usb3="00000000" w:csb0="000001B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38321" w14:textId="77777777" w:rsidR="00FA32A4" w:rsidRDefault="00FA32A4">
    <w:pPr>
      <w:pStyle w:val="Footer"/>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Pr>
        <w:caps/>
        <w:noProof/>
        <w:color w:val="4F81BD" w:themeColor="accent1"/>
      </w:rPr>
      <w:t>71</w:t>
    </w:r>
    <w:r>
      <w:rPr>
        <w:caps/>
        <w:noProof/>
        <w:color w:val="4F81BD" w:themeColor="accent1"/>
      </w:rPr>
      <w:fldChar w:fldCharType="end"/>
    </w:r>
  </w:p>
  <w:p w14:paraId="070A50C6" w14:textId="77777777" w:rsidR="00FA32A4" w:rsidRDefault="00FA32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0026A2" w14:textId="77777777" w:rsidR="00620008" w:rsidRDefault="00620008" w:rsidP="00ED0BC5">
      <w:pPr>
        <w:spacing w:after="0" w:line="240" w:lineRule="auto"/>
      </w:pPr>
      <w:r>
        <w:separator/>
      </w:r>
    </w:p>
  </w:footnote>
  <w:footnote w:type="continuationSeparator" w:id="0">
    <w:p w14:paraId="3DBAA2CD" w14:textId="77777777" w:rsidR="00620008" w:rsidRDefault="00620008" w:rsidP="00ED0B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029B3"/>
    <w:multiLevelType w:val="hybridMultilevel"/>
    <w:tmpl w:val="C31CAD4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01D750C6"/>
    <w:multiLevelType w:val="multilevel"/>
    <w:tmpl w:val="0408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331312A"/>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E65879"/>
    <w:multiLevelType w:val="multilevel"/>
    <w:tmpl w:val="C0225AF0"/>
    <w:lvl w:ilvl="0">
      <w:start w:val="2"/>
      <w:numFmt w:val="decimal"/>
      <w:lvlText w:val="%1."/>
      <w:lvlJc w:val="left"/>
      <w:pPr>
        <w:ind w:left="510" w:hanging="51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4" w15:restartNumberingAfterBreak="0">
    <w:nsid w:val="11A6351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BB773DC"/>
    <w:multiLevelType w:val="hybridMultilevel"/>
    <w:tmpl w:val="CC206DA0"/>
    <w:lvl w:ilvl="0" w:tplc="8678192C">
      <w:start w:val="1"/>
      <w:numFmt w:val="lowerRoman"/>
      <w:lvlText w:val="%1."/>
      <w:lvlJc w:val="right"/>
      <w:pPr>
        <w:ind w:left="720" w:hanging="360"/>
      </w:pPr>
      <w:rPr>
        <w:rFonts w:ascii="Times New Roman" w:hAnsi="Times New Roman" w:cs="Times New Roman" w:hint="default"/>
        <w:b w:val="0"/>
      </w:rPr>
    </w:lvl>
    <w:lvl w:ilvl="1" w:tplc="36782804">
      <w:numFmt w:val="bullet"/>
      <w:lvlText w:val="•"/>
      <w:lvlJc w:val="left"/>
      <w:pPr>
        <w:ind w:left="1440" w:hanging="360"/>
      </w:pPr>
      <w:rPr>
        <w:rFonts w:ascii="Palatino Linotype" w:eastAsiaTheme="minorHAnsi" w:hAnsi="Palatino Linotype" w:cs="Times New Roman" w:hint="default"/>
        <w:b w:val="0"/>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1CB04B0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DA74ADB"/>
    <w:multiLevelType w:val="hybridMultilevel"/>
    <w:tmpl w:val="69E6F7B6"/>
    <w:lvl w:ilvl="0" w:tplc="EF96F5D2">
      <w:start w:val="1"/>
      <w:numFmt w:val="lowerRoman"/>
      <w:lvlText w:val="%1."/>
      <w:lvlJc w:val="righ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215E526F"/>
    <w:multiLevelType w:val="hybridMultilevel"/>
    <w:tmpl w:val="544434F2"/>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2290267A"/>
    <w:multiLevelType w:val="hybridMultilevel"/>
    <w:tmpl w:val="AC7C860E"/>
    <w:lvl w:ilvl="0" w:tplc="C10EE788">
      <w:start w:val="1"/>
      <w:numFmt w:val="decimal"/>
      <w:lvlText w:val="%1."/>
      <w:lvlJc w:val="left"/>
      <w:pPr>
        <w:ind w:left="720" w:hanging="360"/>
      </w:pPr>
      <w:rPr>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23B808C7"/>
    <w:multiLevelType w:val="hybridMultilevel"/>
    <w:tmpl w:val="EF647E34"/>
    <w:lvl w:ilvl="0" w:tplc="92A4343A">
      <w:start w:val="1"/>
      <w:numFmt w:val="bullet"/>
      <w:lvlText w:val="­"/>
      <w:lvlJc w:val="left"/>
      <w:pPr>
        <w:ind w:left="1800" w:hanging="360"/>
      </w:pPr>
      <w:rPr>
        <w:rFonts w:ascii="Courier New" w:hAnsi="Courier New"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11" w15:restartNumberingAfterBreak="0">
    <w:nsid w:val="2C94654C"/>
    <w:multiLevelType w:val="multilevel"/>
    <w:tmpl w:val="A87E84CE"/>
    <w:lvl w:ilvl="0">
      <w:start w:val="1"/>
      <w:numFmt w:val="upperRoman"/>
      <w:lvlText w:val="%1."/>
      <w:lvlJc w:val="righ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1431D5A"/>
    <w:multiLevelType w:val="multilevel"/>
    <w:tmpl w:val="D1DA1012"/>
    <w:lvl w:ilvl="0">
      <w:start w:val="3"/>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37FC754C"/>
    <w:multiLevelType w:val="hybridMultilevel"/>
    <w:tmpl w:val="D940FBF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3E852E41"/>
    <w:multiLevelType w:val="multilevel"/>
    <w:tmpl w:val="7CD2006A"/>
    <w:lvl w:ilvl="0">
      <w:start w:val="1"/>
      <w:numFmt w:val="decimal"/>
      <w:lvlText w:val="%1."/>
      <w:lvlJc w:val="left"/>
      <w:pPr>
        <w:ind w:left="720" w:hanging="360"/>
      </w:pPr>
      <w:rPr>
        <w:rFonts w:ascii="Palatino Linotype" w:eastAsiaTheme="majorEastAsia" w:hAnsi="Palatino Linotype" w:cstheme="majorBidi"/>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4B8736B0"/>
    <w:multiLevelType w:val="hybridMultilevel"/>
    <w:tmpl w:val="AA225FCC"/>
    <w:lvl w:ilvl="0" w:tplc="C2280E36">
      <w:start w:val="1"/>
      <w:numFmt w:val="lowerRoman"/>
      <w:lvlText w:val="%1."/>
      <w:lvlJc w:val="right"/>
      <w:pPr>
        <w:ind w:left="720" w:hanging="360"/>
      </w:pPr>
      <w:rPr>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514A5136"/>
    <w:multiLevelType w:val="multilevel"/>
    <w:tmpl w:val="D1DA1012"/>
    <w:lvl w:ilvl="0">
      <w:start w:val="3"/>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625651E0"/>
    <w:multiLevelType w:val="hybridMultilevel"/>
    <w:tmpl w:val="929E654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6378302D"/>
    <w:multiLevelType w:val="hybridMultilevel"/>
    <w:tmpl w:val="96D4EE1E"/>
    <w:lvl w:ilvl="0" w:tplc="A61E732E">
      <w:start w:val="1"/>
      <w:numFmt w:val="lowerRoman"/>
      <w:lvlText w:val="%1."/>
      <w:lvlJc w:val="righ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69B63ED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6CC1B331"/>
    <w:multiLevelType w:val="multilevel"/>
    <w:tmpl w:val="BFD0259A"/>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decimal"/>
      <w:lvlText w:val=""/>
      <w:lvlJc w:val="left"/>
    </w:lvl>
    <w:lvl w:ilvl="8">
      <w:numFmt w:val="decimal"/>
      <w:lvlText w:val=""/>
      <w:lvlJc w:val="left"/>
    </w:lvl>
  </w:abstractNum>
  <w:abstractNum w:abstractNumId="21" w15:restartNumberingAfterBreak="0">
    <w:nsid w:val="6D396F48"/>
    <w:multiLevelType w:val="multilevel"/>
    <w:tmpl w:val="D1DA1012"/>
    <w:lvl w:ilvl="0">
      <w:start w:val="3"/>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72527FE9"/>
    <w:multiLevelType w:val="hybridMultilevel"/>
    <w:tmpl w:val="B442FF66"/>
    <w:lvl w:ilvl="0" w:tplc="A6B6202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6"/>
  </w:num>
  <w:num w:numId="2">
    <w:abstractNumId w:val="19"/>
  </w:num>
  <w:num w:numId="3">
    <w:abstractNumId w:val="22"/>
  </w:num>
  <w:num w:numId="4">
    <w:abstractNumId w:val="20"/>
  </w:num>
  <w:num w:numId="5">
    <w:abstractNumId w:val="15"/>
  </w:num>
  <w:num w:numId="6">
    <w:abstractNumId w:val="9"/>
  </w:num>
  <w:num w:numId="7">
    <w:abstractNumId w:val="7"/>
  </w:num>
  <w:num w:numId="8">
    <w:abstractNumId w:val="17"/>
  </w:num>
  <w:num w:numId="9">
    <w:abstractNumId w:val="18"/>
  </w:num>
  <w:num w:numId="10">
    <w:abstractNumId w:val="5"/>
  </w:num>
  <w:num w:numId="11">
    <w:abstractNumId w:val="13"/>
  </w:num>
  <w:num w:numId="12">
    <w:abstractNumId w:val="10"/>
  </w:num>
  <w:num w:numId="13">
    <w:abstractNumId w:val="0"/>
  </w:num>
  <w:num w:numId="14">
    <w:abstractNumId w:val="2"/>
  </w:num>
  <w:num w:numId="15">
    <w:abstractNumId w:val="3"/>
  </w:num>
  <w:num w:numId="16">
    <w:abstractNumId w:val="1"/>
  </w:num>
  <w:num w:numId="17">
    <w:abstractNumId w:val="14"/>
  </w:num>
  <w:num w:numId="18">
    <w:abstractNumId w:val="21"/>
  </w:num>
  <w:num w:numId="19">
    <w:abstractNumId w:val="11"/>
  </w:num>
  <w:num w:numId="20">
    <w:abstractNumId w:val="8"/>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6"/>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2"/>
  </w:num>
  <w:num w:numId="39">
    <w:abstractNumId w:val="1"/>
  </w:num>
  <w:num w:numId="40">
    <w:abstractNumId w:val="1"/>
  </w:num>
  <w:num w:numId="41">
    <w:abstractNumId w:val="1"/>
  </w:num>
  <w:num w:numId="42">
    <w:abstractNumId w:val="1"/>
  </w:num>
  <w:num w:numId="43">
    <w:abstractNumId w:val="1"/>
  </w:num>
  <w:num w:numId="44">
    <w:abstractNumId w:val="4"/>
  </w:num>
  <w:num w:numId="45">
    <w:abstractNumId w:val="1"/>
  </w:num>
  <w:num w:numId="46">
    <w:abstractNumId w:val="1"/>
  </w:num>
  <w:num w:numId="47">
    <w:abstractNumId w:val="1"/>
  </w:num>
  <w:num w:numId="48">
    <w:abstractNumId w:val="1"/>
  </w:num>
  <w:num w:numId="49">
    <w:abstractNumId w:val="1"/>
  </w:num>
  <w:num w:numId="50">
    <w:abstractNumId w:val="1"/>
  </w:num>
  <w:num w:numId="51">
    <w:abstractNumId w:val="1"/>
  </w:num>
  <w:num w:numId="52">
    <w:abstractNumId w:val="1"/>
  </w:num>
  <w:num w:numId="53">
    <w:abstractNumId w:val="1"/>
  </w:num>
  <w:num w:numId="54">
    <w:abstractNumId w:val="1"/>
  </w:num>
  <w:num w:numId="55">
    <w:abstractNumId w:val="1"/>
  </w:num>
  <w:num w:numId="56">
    <w:abstractNumId w:val="1"/>
  </w:num>
  <w:num w:numId="57">
    <w:abstractNumId w:val="1"/>
  </w:num>
  <w:num w:numId="58">
    <w:abstractNumId w:val="1"/>
  </w:num>
  <w:num w:numId="59">
    <w:abstractNumId w:val="1"/>
  </w:num>
  <w:num w:numId="60">
    <w:abstractNumId w:val="1"/>
  </w:num>
  <w:num w:numId="61">
    <w:abstractNumId w:val="1"/>
  </w:num>
  <w:num w:numId="62">
    <w:abstractNumId w:val="1"/>
  </w:num>
  <w:num w:numId="63">
    <w:abstractNumId w:val="1"/>
  </w:num>
  <w:num w:numId="64">
    <w:abstractNumId w:val="1"/>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7D11"/>
    <w:rsid w:val="00003500"/>
    <w:rsid w:val="00004B1F"/>
    <w:rsid w:val="00015B66"/>
    <w:rsid w:val="00016B51"/>
    <w:rsid w:val="00023BE7"/>
    <w:rsid w:val="00024CAD"/>
    <w:rsid w:val="00033A42"/>
    <w:rsid w:val="000343B2"/>
    <w:rsid w:val="00043119"/>
    <w:rsid w:val="0004469B"/>
    <w:rsid w:val="000454C5"/>
    <w:rsid w:val="0005122F"/>
    <w:rsid w:val="00064286"/>
    <w:rsid w:val="00065C97"/>
    <w:rsid w:val="000711A4"/>
    <w:rsid w:val="00073988"/>
    <w:rsid w:val="0008401E"/>
    <w:rsid w:val="000902C3"/>
    <w:rsid w:val="000B09A5"/>
    <w:rsid w:val="000B0E4E"/>
    <w:rsid w:val="000B5D79"/>
    <w:rsid w:val="000C531C"/>
    <w:rsid w:val="000C6AD0"/>
    <w:rsid w:val="000D35A7"/>
    <w:rsid w:val="000D36AB"/>
    <w:rsid w:val="000D3D43"/>
    <w:rsid w:val="000E1501"/>
    <w:rsid w:val="000F0DC2"/>
    <w:rsid w:val="00102A43"/>
    <w:rsid w:val="001049E4"/>
    <w:rsid w:val="00114689"/>
    <w:rsid w:val="00141FEA"/>
    <w:rsid w:val="00143860"/>
    <w:rsid w:val="00161691"/>
    <w:rsid w:val="00162904"/>
    <w:rsid w:val="00176AE5"/>
    <w:rsid w:val="001A1D6F"/>
    <w:rsid w:val="001A425D"/>
    <w:rsid w:val="001A6776"/>
    <w:rsid w:val="001B47E1"/>
    <w:rsid w:val="001B7578"/>
    <w:rsid w:val="001C4FC7"/>
    <w:rsid w:val="001C738C"/>
    <w:rsid w:val="001D2416"/>
    <w:rsid w:val="001D30B2"/>
    <w:rsid w:val="001F7DED"/>
    <w:rsid w:val="002079C0"/>
    <w:rsid w:val="00225D28"/>
    <w:rsid w:val="002261EF"/>
    <w:rsid w:val="0023423E"/>
    <w:rsid w:val="00252414"/>
    <w:rsid w:val="00255406"/>
    <w:rsid w:val="00256BB4"/>
    <w:rsid w:val="00266C51"/>
    <w:rsid w:val="00276AEC"/>
    <w:rsid w:val="00276C8D"/>
    <w:rsid w:val="00286DB5"/>
    <w:rsid w:val="002873FA"/>
    <w:rsid w:val="00295076"/>
    <w:rsid w:val="002A4E84"/>
    <w:rsid w:val="002B0A74"/>
    <w:rsid w:val="002B1059"/>
    <w:rsid w:val="002B16AA"/>
    <w:rsid w:val="002C214E"/>
    <w:rsid w:val="002D57BB"/>
    <w:rsid w:val="002E1216"/>
    <w:rsid w:val="002F0E6E"/>
    <w:rsid w:val="002F73FA"/>
    <w:rsid w:val="00304E2F"/>
    <w:rsid w:val="00324940"/>
    <w:rsid w:val="0034379C"/>
    <w:rsid w:val="00344E93"/>
    <w:rsid w:val="00346053"/>
    <w:rsid w:val="0035290C"/>
    <w:rsid w:val="00364AE9"/>
    <w:rsid w:val="00377032"/>
    <w:rsid w:val="00380BC3"/>
    <w:rsid w:val="00381FBE"/>
    <w:rsid w:val="003825CF"/>
    <w:rsid w:val="00382C4E"/>
    <w:rsid w:val="0038763B"/>
    <w:rsid w:val="003905AE"/>
    <w:rsid w:val="003A2666"/>
    <w:rsid w:val="003D0E46"/>
    <w:rsid w:val="003D2C19"/>
    <w:rsid w:val="003D2EA8"/>
    <w:rsid w:val="003D36AE"/>
    <w:rsid w:val="003D3CCA"/>
    <w:rsid w:val="003F6DA3"/>
    <w:rsid w:val="003F7FDD"/>
    <w:rsid w:val="00422057"/>
    <w:rsid w:val="00440343"/>
    <w:rsid w:val="0044130D"/>
    <w:rsid w:val="004570FA"/>
    <w:rsid w:val="004625D2"/>
    <w:rsid w:val="004663E4"/>
    <w:rsid w:val="00475EE8"/>
    <w:rsid w:val="00477569"/>
    <w:rsid w:val="00482463"/>
    <w:rsid w:val="00482FEC"/>
    <w:rsid w:val="004A077C"/>
    <w:rsid w:val="004B076E"/>
    <w:rsid w:val="004C6C51"/>
    <w:rsid w:val="004D1CD7"/>
    <w:rsid w:val="004E1804"/>
    <w:rsid w:val="004E1C6C"/>
    <w:rsid w:val="004E3E58"/>
    <w:rsid w:val="004E58B2"/>
    <w:rsid w:val="004E66E8"/>
    <w:rsid w:val="005041CA"/>
    <w:rsid w:val="0050492F"/>
    <w:rsid w:val="00510109"/>
    <w:rsid w:val="00517646"/>
    <w:rsid w:val="005201B8"/>
    <w:rsid w:val="005228D9"/>
    <w:rsid w:val="00526045"/>
    <w:rsid w:val="00527192"/>
    <w:rsid w:val="005314C2"/>
    <w:rsid w:val="00532095"/>
    <w:rsid w:val="0054033A"/>
    <w:rsid w:val="00542C6F"/>
    <w:rsid w:val="00564583"/>
    <w:rsid w:val="00566236"/>
    <w:rsid w:val="00570B3D"/>
    <w:rsid w:val="0057176A"/>
    <w:rsid w:val="00584E17"/>
    <w:rsid w:val="00585208"/>
    <w:rsid w:val="005978BC"/>
    <w:rsid w:val="00597C6C"/>
    <w:rsid w:val="005A653E"/>
    <w:rsid w:val="005B74DE"/>
    <w:rsid w:val="005C4732"/>
    <w:rsid w:val="005D0BFC"/>
    <w:rsid w:val="005D6833"/>
    <w:rsid w:val="005D777F"/>
    <w:rsid w:val="005E0C34"/>
    <w:rsid w:val="005E1D04"/>
    <w:rsid w:val="005E4CEB"/>
    <w:rsid w:val="005E5B90"/>
    <w:rsid w:val="005F1C98"/>
    <w:rsid w:val="00615D54"/>
    <w:rsid w:val="00620008"/>
    <w:rsid w:val="00623574"/>
    <w:rsid w:val="00624357"/>
    <w:rsid w:val="00624E00"/>
    <w:rsid w:val="006359E9"/>
    <w:rsid w:val="006368EE"/>
    <w:rsid w:val="00646D0A"/>
    <w:rsid w:val="00653631"/>
    <w:rsid w:val="0066005B"/>
    <w:rsid w:val="00660DF1"/>
    <w:rsid w:val="006635C9"/>
    <w:rsid w:val="00664C8C"/>
    <w:rsid w:val="00665D00"/>
    <w:rsid w:val="00674A1F"/>
    <w:rsid w:val="00675E51"/>
    <w:rsid w:val="006842F8"/>
    <w:rsid w:val="006867D1"/>
    <w:rsid w:val="006879A3"/>
    <w:rsid w:val="006914FE"/>
    <w:rsid w:val="00694D5E"/>
    <w:rsid w:val="00694F05"/>
    <w:rsid w:val="006A7C09"/>
    <w:rsid w:val="006B07ED"/>
    <w:rsid w:val="006B38E7"/>
    <w:rsid w:val="006B7144"/>
    <w:rsid w:val="006F0432"/>
    <w:rsid w:val="006F3F67"/>
    <w:rsid w:val="006F4BFF"/>
    <w:rsid w:val="006F7162"/>
    <w:rsid w:val="00712EE5"/>
    <w:rsid w:val="007258AB"/>
    <w:rsid w:val="007263C1"/>
    <w:rsid w:val="0073241B"/>
    <w:rsid w:val="00746AEE"/>
    <w:rsid w:val="00752165"/>
    <w:rsid w:val="00752484"/>
    <w:rsid w:val="00752848"/>
    <w:rsid w:val="00771B4E"/>
    <w:rsid w:val="00775975"/>
    <w:rsid w:val="00782B6F"/>
    <w:rsid w:val="00783903"/>
    <w:rsid w:val="0079046C"/>
    <w:rsid w:val="007953BB"/>
    <w:rsid w:val="007A2F39"/>
    <w:rsid w:val="007B339C"/>
    <w:rsid w:val="007B71DD"/>
    <w:rsid w:val="007C373D"/>
    <w:rsid w:val="007D1A52"/>
    <w:rsid w:val="007D22C7"/>
    <w:rsid w:val="007D6AC2"/>
    <w:rsid w:val="007E7D27"/>
    <w:rsid w:val="007F4AB4"/>
    <w:rsid w:val="0080741A"/>
    <w:rsid w:val="008107B7"/>
    <w:rsid w:val="0081287E"/>
    <w:rsid w:val="008238AF"/>
    <w:rsid w:val="0083493C"/>
    <w:rsid w:val="00854064"/>
    <w:rsid w:val="00856D01"/>
    <w:rsid w:val="00862868"/>
    <w:rsid w:val="00891611"/>
    <w:rsid w:val="00891972"/>
    <w:rsid w:val="008932B8"/>
    <w:rsid w:val="0089344C"/>
    <w:rsid w:val="0089530E"/>
    <w:rsid w:val="00896C77"/>
    <w:rsid w:val="008A1FB8"/>
    <w:rsid w:val="008B078D"/>
    <w:rsid w:val="008B31FB"/>
    <w:rsid w:val="008B78FA"/>
    <w:rsid w:val="008C1FD4"/>
    <w:rsid w:val="008C471E"/>
    <w:rsid w:val="008C6B0B"/>
    <w:rsid w:val="008E31B9"/>
    <w:rsid w:val="008E67DF"/>
    <w:rsid w:val="008F3D04"/>
    <w:rsid w:val="008F7221"/>
    <w:rsid w:val="00907962"/>
    <w:rsid w:val="00916E0D"/>
    <w:rsid w:val="0093415E"/>
    <w:rsid w:val="00945E50"/>
    <w:rsid w:val="0094610B"/>
    <w:rsid w:val="009601ED"/>
    <w:rsid w:val="00967474"/>
    <w:rsid w:val="00967EC0"/>
    <w:rsid w:val="00982380"/>
    <w:rsid w:val="009826D2"/>
    <w:rsid w:val="00997450"/>
    <w:rsid w:val="009A1F08"/>
    <w:rsid w:val="009A7A4B"/>
    <w:rsid w:val="009B18CB"/>
    <w:rsid w:val="009C62DD"/>
    <w:rsid w:val="009D2919"/>
    <w:rsid w:val="009E00E1"/>
    <w:rsid w:val="009E11F9"/>
    <w:rsid w:val="009E35A4"/>
    <w:rsid w:val="009F434B"/>
    <w:rsid w:val="00A04D76"/>
    <w:rsid w:val="00A10F95"/>
    <w:rsid w:val="00A32ABE"/>
    <w:rsid w:val="00A436F5"/>
    <w:rsid w:val="00A459CA"/>
    <w:rsid w:val="00A45EFD"/>
    <w:rsid w:val="00A57921"/>
    <w:rsid w:val="00A57D11"/>
    <w:rsid w:val="00A71EE6"/>
    <w:rsid w:val="00A81BCD"/>
    <w:rsid w:val="00A85D7A"/>
    <w:rsid w:val="00A909B0"/>
    <w:rsid w:val="00A90F09"/>
    <w:rsid w:val="00A93EF6"/>
    <w:rsid w:val="00A95779"/>
    <w:rsid w:val="00AA7108"/>
    <w:rsid w:val="00AB1C6B"/>
    <w:rsid w:val="00AB550B"/>
    <w:rsid w:val="00AC0526"/>
    <w:rsid w:val="00AC6024"/>
    <w:rsid w:val="00AD2BF1"/>
    <w:rsid w:val="00AD7943"/>
    <w:rsid w:val="00AE0453"/>
    <w:rsid w:val="00AE1675"/>
    <w:rsid w:val="00AE51F2"/>
    <w:rsid w:val="00AF4C3B"/>
    <w:rsid w:val="00B04867"/>
    <w:rsid w:val="00B0721F"/>
    <w:rsid w:val="00B33510"/>
    <w:rsid w:val="00B43B60"/>
    <w:rsid w:val="00B45ECA"/>
    <w:rsid w:val="00B51ACD"/>
    <w:rsid w:val="00B54868"/>
    <w:rsid w:val="00B60D28"/>
    <w:rsid w:val="00B6286B"/>
    <w:rsid w:val="00B66205"/>
    <w:rsid w:val="00B84298"/>
    <w:rsid w:val="00B92E90"/>
    <w:rsid w:val="00B9550A"/>
    <w:rsid w:val="00BA7244"/>
    <w:rsid w:val="00BB5EAF"/>
    <w:rsid w:val="00BD15E5"/>
    <w:rsid w:val="00BD6FF6"/>
    <w:rsid w:val="00BE2EB5"/>
    <w:rsid w:val="00BE76B1"/>
    <w:rsid w:val="00BF0248"/>
    <w:rsid w:val="00BF5004"/>
    <w:rsid w:val="00BF7C10"/>
    <w:rsid w:val="00C04419"/>
    <w:rsid w:val="00C23C37"/>
    <w:rsid w:val="00C37278"/>
    <w:rsid w:val="00C42FA5"/>
    <w:rsid w:val="00C45DF3"/>
    <w:rsid w:val="00C4622F"/>
    <w:rsid w:val="00C62C71"/>
    <w:rsid w:val="00C65841"/>
    <w:rsid w:val="00C75D71"/>
    <w:rsid w:val="00C7766E"/>
    <w:rsid w:val="00C85A81"/>
    <w:rsid w:val="00CA0A13"/>
    <w:rsid w:val="00CB4084"/>
    <w:rsid w:val="00CB7413"/>
    <w:rsid w:val="00CB7CF7"/>
    <w:rsid w:val="00CC1F76"/>
    <w:rsid w:val="00CC3A1D"/>
    <w:rsid w:val="00CE15E8"/>
    <w:rsid w:val="00CE2BFE"/>
    <w:rsid w:val="00CF4F60"/>
    <w:rsid w:val="00CF5DA0"/>
    <w:rsid w:val="00D02F22"/>
    <w:rsid w:val="00D31F6A"/>
    <w:rsid w:val="00D43A54"/>
    <w:rsid w:val="00D4677C"/>
    <w:rsid w:val="00D56737"/>
    <w:rsid w:val="00D602A8"/>
    <w:rsid w:val="00D635B5"/>
    <w:rsid w:val="00D647CA"/>
    <w:rsid w:val="00D81C49"/>
    <w:rsid w:val="00D838C4"/>
    <w:rsid w:val="00D90195"/>
    <w:rsid w:val="00DB68C5"/>
    <w:rsid w:val="00DC2CF6"/>
    <w:rsid w:val="00DC3EFD"/>
    <w:rsid w:val="00DD75E9"/>
    <w:rsid w:val="00DE27A4"/>
    <w:rsid w:val="00DE6130"/>
    <w:rsid w:val="00DF43FF"/>
    <w:rsid w:val="00DF6671"/>
    <w:rsid w:val="00E03254"/>
    <w:rsid w:val="00E04909"/>
    <w:rsid w:val="00E109D6"/>
    <w:rsid w:val="00E123E1"/>
    <w:rsid w:val="00E178C4"/>
    <w:rsid w:val="00E20AF9"/>
    <w:rsid w:val="00E22830"/>
    <w:rsid w:val="00E2310A"/>
    <w:rsid w:val="00E2433E"/>
    <w:rsid w:val="00E257FE"/>
    <w:rsid w:val="00E304F6"/>
    <w:rsid w:val="00E32EC7"/>
    <w:rsid w:val="00E5077A"/>
    <w:rsid w:val="00E5497D"/>
    <w:rsid w:val="00E6130E"/>
    <w:rsid w:val="00E61D70"/>
    <w:rsid w:val="00E61E54"/>
    <w:rsid w:val="00E6260A"/>
    <w:rsid w:val="00E66416"/>
    <w:rsid w:val="00E70FCC"/>
    <w:rsid w:val="00E72976"/>
    <w:rsid w:val="00E76684"/>
    <w:rsid w:val="00E82BD7"/>
    <w:rsid w:val="00EA3DA1"/>
    <w:rsid w:val="00EB0573"/>
    <w:rsid w:val="00ED0BC5"/>
    <w:rsid w:val="00ED0D72"/>
    <w:rsid w:val="00ED1814"/>
    <w:rsid w:val="00EE5561"/>
    <w:rsid w:val="00EF0358"/>
    <w:rsid w:val="00EF2396"/>
    <w:rsid w:val="00EF367D"/>
    <w:rsid w:val="00F003A6"/>
    <w:rsid w:val="00F075BB"/>
    <w:rsid w:val="00F226D6"/>
    <w:rsid w:val="00F26781"/>
    <w:rsid w:val="00F3170B"/>
    <w:rsid w:val="00F4525B"/>
    <w:rsid w:val="00F54276"/>
    <w:rsid w:val="00F7122F"/>
    <w:rsid w:val="00F7371B"/>
    <w:rsid w:val="00F761EF"/>
    <w:rsid w:val="00F7772D"/>
    <w:rsid w:val="00F9531C"/>
    <w:rsid w:val="00FA32A4"/>
    <w:rsid w:val="00FA34AC"/>
    <w:rsid w:val="00FA7834"/>
    <w:rsid w:val="00FB30C8"/>
    <w:rsid w:val="00FB7D89"/>
    <w:rsid w:val="00FC173D"/>
    <w:rsid w:val="00FC54B0"/>
    <w:rsid w:val="00FD4387"/>
    <w:rsid w:val="00FD79CB"/>
    <w:rsid w:val="00FE51E4"/>
    <w:rsid w:val="00FF4EAA"/>
    <w:rsid w:val="00FF4F3B"/>
    <w:rsid w:val="00FF567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789D8"/>
  <w15:docId w15:val="{37DC3767-DA26-4436-AD84-360842BC4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7646"/>
  </w:style>
  <w:style w:type="paragraph" w:styleId="Heading1">
    <w:name w:val="heading 1"/>
    <w:basedOn w:val="Normal"/>
    <w:next w:val="Normal"/>
    <w:link w:val="Heading1Char"/>
    <w:uiPriority w:val="9"/>
    <w:qFormat/>
    <w:rsid w:val="005F1C98"/>
    <w:pPr>
      <w:keepNext/>
      <w:keepLines/>
      <w:numPr>
        <w:numId w:val="16"/>
      </w:numPr>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5F1C98"/>
    <w:pPr>
      <w:keepNext/>
      <w:keepLines/>
      <w:numPr>
        <w:ilvl w:val="1"/>
        <w:numId w:val="16"/>
      </w:numPr>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5F1C98"/>
    <w:pPr>
      <w:keepNext/>
      <w:keepLines/>
      <w:numPr>
        <w:ilvl w:val="2"/>
        <w:numId w:val="16"/>
      </w:numPr>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BodyText"/>
    <w:link w:val="Heading4Char"/>
    <w:uiPriority w:val="9"/>
    <w:unhideWhenUsed/>
    <w:qFormat/>
    <w:rsid w:val="00276AEC"/>
    <w:pPr>
      <w:keepNext/>
      <w:keepLines/>
      <w:numPr>
        <w:ilvl w:val="3"/>
        <w:numId w:val="16"/>
      </w:numPr>
      <w:spacing w:before="200" w:after="0" w:line="240" w:lineRule="auto"/>
      <w:outlineLvl w:val="3"/>
    </w:pPr>
    <w:rPr>
      <w:rFonts w:asciiTheme="majorHAnsi" w:eastAsiaTheme="majorEastAsia" w:hAnsiTheme="majorHAnsi" w:cstheme="majorBidi"/>
      <w:b/>
      <w:bCs/>
      <w:color w:val="4F81BD" w:themeColor="accent1"/>
      <w:sz w:val="24"/>
      <w:szCs w:val="24"/>
      <w:lang w:val="en-US"/>
    </w:rPr>
  </w:style>
  <w:style w:type="paragraph" w:styleId="Heading5">
    <w:name w:val="heading 5"/>
    <w:basedOn w:val="Normal"/>
    <w:next w:val="BodyText"/>
    <w:link w:val="Heading5Char"/>
    <w:uiPriority w:val="9"/>
    <w:unhideWhenUsed/>
    <w:qFormat/>
    <w:rsid w:val="00276AEC"/>
    <w:pPr>
      <w:keepNext/>
      <w:keepLines/>
      <w:numPr>
        <w:ilvl w:val="4"/>
        <w:numId w:val="16"/>
      </w:numPr>
      <w:spacing w:before="200" w:after="0" w:line="240" w:lineRule="auto"/>
      <w:outlineLvl w:val="4"/>
    </w:pPr>
    <w:rPr>
      <w:rFonts w:asciiTheme="majorHAnsi" w:eastAsiaTheme="majorEastAsia" w:hAnsiTheme="majorHAnsi" w:cstheme="majorBidi"/>
      <w:i/>
      <w:iCs/>
      <w:color w:val="4F81BD" w:themeColor="accent1"/>
      <w:sz w:val="24"/>
      <w:szCs w:val="24"/>
      <w:lang w:val="en-US"/>
    </w:rPr>
  </w:style>
  <w:style w:type="paragraph" w:styleId="Heading6">
    <w:name w:val="heading 6"/>
    <w:basedOn w:val="Normal"/>
    <w:next w:val="BodyText"/>
    <w:link w:val="Heading6Char"/>
    <w:uiPriority w:val="9"/>
    <w:unhideWhenUsed/>
    <w:qFormat/>
    <w:rsid w:val="00276AEC"/>
    <w:pPr>
      <w:keepNext/>
      <w:keepLines/>
      <w:numPr>
        <w:ilvl w:val="5"/>
        <w:numId w:val="16"/>
      </w:numPr>
      <w:spacing w:before="200" w:after="0" w:line="240" w:lineRule="auto"/>
      <w:outlineLvl w:val="5"/>
    </w:pPr>
    <w:rPr>
      <w:rFonts w:asciiTheme="majorHAnsi" w:eastAsiaTheme="majorEastAsia" w:hAnsiTheme="majorHAnsi" w:cstheme="majorBidi"/>
      <w:color w:val="4F81BD" w:themeColor="accent1"/>
      <w:sz w:val="24"/>
      <w:szCs w:val="24"/>
      <w:lang w:val="en-US"/>
    </w:rPr>
  </w:style>
  <w:style w:type="paragraph" w:styleId="Heading7">
    <w:name w:val="heading 7"/>
    <w:basedOn w:val="Normal"/>
    <w:next w:val="Normal"/>
    <w:link w:val="Heading7Char"/>
    <w:uiPriority w:val="9"/>
    <w:semiHidden/>
    <w:unhideWhenUsed/>
    <w:qFormat/>
    <w:rsid w:val="001B47E1"/>
    <w:pPr>
      <w:keepNext/>
      <w:keepLines/>
      <w:numPr>
        <w:ilvl w:val="6"/>
        <w:numId w:val="16"/>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1B47E1"/>
    <w:pPr>
      <w:keepNext/>
      <w:keepLines/>
      <w:numPr>
        <w:ilvl w:val="7"/>
        <w:numId w:val="1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B47E1"/>
    <w:pPr>
      <w:keepNext/>
      <w:keepLines/>
      <w:numPr>
        <w:ilvl w:val="8"/>
        <w:numId w:val="1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766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6684"/>
    <w:rPr>
      <w:rFonts w:ascii="Tahoma" w:hAnsi="Tahoma" w:cs="Tahoma"/>
      <w:sz w:val="16"/>
      <w:szCs w:val="16"/>
    </w:rPr>
  </w:style>
  <w:style w:type="character" w:styleId="Hyperlink">
    <w:name w:val="Hyperlink"/>
    <w:basedOn w:val="DefaultParagraphFont"/>
    <w:uiPriority w:val="99"/>
    <w:unhideWhenUsed/>
    <w:rsid w:val="00286DB5"/>
    <w:rPr>
      <w:color w:val="0000FF"/>
      <w:u w:val="single"/>
    </w:rPr>
  </w:style>
  <w:style w:type="paragraph" w:styleId="ListParagraph">
    <w:name w:val="List Paragraph"/>
    <w:basedOn w:val="Normal"/>
    <w:uiPriority w:val="34"/>
    <w:qFormat/>
    <w:rsid w:val="00FC54B0"/>
    <w:pPr>
      <w:spacing w:after="160" w:line="259" w:lineRule="auto"/>
      <w:ind w:left="720"/>
      <w:contextualSpacing/>
    </w:pPr>
    <w:rPr>
      <w:lang w:val="en-US"/>
    </w:rPr>
  </w:style>
  <w:style w:type="character" w:customStyle="1" w:styleId="Heading1Char">
    <w:name w:val="Heading 1 Char"/>
    <w:basedOn w:val="DefaultParagraphFont"/>
    <w:link w:val="Heading1"/>
    <w:uiPriority w:val="9"/>
    <w:rsid w:val="005F1C98"/>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5F1C98"/>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5F1C98"/>
    <w:rPr>
      <w:rFonts w:asciiTheme="majorHAnsi" w:eastAsiaTheme="majorEastAsia" w:hAnsiTheme="majorHAnsi" w:cstheme="majorBidi"/>
      <w:color w:val="243F60" w:themeColor="accent1" w:themeShade="7F"/>
      <w:sz w:val="24"/>
      <w:szCs w:val="24"/>
    </w:rPr>
  </w:style>
  <w:style w:type="paragraph" w:styleId="TOCHeading">
    <w:name w:val="TOC Heading"/>
    <w:basedOn w:val="Heading1"/>
    <w:next w:val="Normal"/>
    <w:uiPriority w:val="39"/>
    <w:unhideWhenUsed/>
    <w:qFormat/>
    <w:rsid w:val="005F1C98"/>
    <w:pPr>
      <w:spacing w:line="259" w:lineRule="auto"/>
      <w:outlineLvl w:val="9"/>
    </w:pPr>
    <w:rPr>
      <w:lang w:val="en-US"/>
    </w:rPr>
  </w:style>
  <w:style w:type="paragraph" w:styleId="TOC1">
    <w:name w:val="toc 1"/>
    <w:basedOn w:val="Normal"/>
    <w:next w:val="Normal"/>
    <w:autoRedefine/>
    <w:uiPriority w:val="39"/>
    <w:unhideWhenUsed/>
    <w:rsid w:val="005F1C98"/>
    <w:pPr>
      <w:spacing w:after="100"/>
    </w:pPr>
  </w:style>
  <w:style w:type="paragraph" w:styleId="TOC2">
    <w:name w:val="toc 2"/>
    <w:basedOn w:val="Normal"/>
    <w:next w:val="Normal"/>
    <w:autoRedefine/>
    <w:uiPriority w:val="39"/>
    <w:unhideWhenUsed/>
    <w:rsid w:val="00CF4F60"/>
    <w:pPr>
      <w:tabs>
        <w:tab w:val="left" w:pos="880"/>
        <w:tab w:val="right" w:leader="dot" w:pos="8296"/>
      </w:tabs>
      <w:spacing w:after="100"/>
      <w:ind w:left="220"/>
    </w:pPr>
  </w:style>
  <w:style w:type="paragraph" w:styleId="TOC3">
    <w:name w:val="toc 3"/>
    <w:basedOn w:val="Normal"/>
    <w:next w:val="Normal"/>
    <w:autoRedefine/>
    <w:uiPriority w:val="39"/>
    <w:unhideWhenUsed/>
    <w:rsid w:val="005F1C98"/>
    <w:pPr>
      <w:spacing w:after="100"/>
      <w:ind w:left="440"/>
    </w:pPr>
  </w:style>
  <w:style w:type="paragraph" w:styleId="Header">
    <w:name w:val="header"/>
    <w:basedOn w:val="Normal"/>
    <w:link w:val="HeaderChar"/>
    <w:uiPriority w:val="99"/>
    <w:unhideWhenUsed/>
    <w:rsid w:val="00ED0BC5"/>
    <w:pPr>
      <w:tabs>
        <w:tab w:val="center" w:pos="4153"/>
        <w:tab w:val="right" w:pos="8306"/>
      </w:tabs>
      <w:spacing w:after="0" w:line="240" w:lineRule="auto"/>
    </w:pPr>
  </w:style>
  <w:style w:type="character" w:customStyle="1" w:styleId="HeaderChar">
    <w:name w:val="Header Char"/>
    <w:basedOn w:val="DefaultParagraphFont"/>
    <w:link w:val="Header"/>
    <w:uiPriority w:val="99"/>
    <w:rsid w:val="00ED0BC5"/>
  </w:style>
  <w:style w:type="paragraph" w:styleId="Footer">
    <w:name w:val="footer"/>
    <w:basedOn w:val="Normal"/>
    <w:link w:val="FooterChar"/>
    <w:uiPriority w:val="99"/>
    <w:unhideWhenUsed/>
    <w:rsid w:val="00ED0BC5"/>
    <w:pPr>
      <w:tabs>
        <w:tab w:val="center" w:pos="4153"/>
        <w:tab w:val="right" w:pos="8306"/>
      </w:tabs>
      <w:spacing w:after="0" w:line="240" w:lineRule="auto"/>
    </w:pPr>
  </w:style>
  <w:style w:type="character" w:customStyle="1" w:styleId="FooterChar">
    <w:name w:val="Footer Char"/>
    <w:basedOn w:val="DefaultParagraphFont"/>
    <w:link w:val="Footer"/>
    <w:uiPriority w:val="99"/>
    <w:rsid w:val="00ED0BC5"/>
  </w:style>
  <w:style w:type="character" w:customStyle="1" w:styleId="Heading4Char">
    <w:name w:val="Heading 4 Char"/>
    <w:basedOn w:val="DefaultParagraphFont"/>
    <w:link w:val="Heading4"/>
    <w:uiPriority w:val="9"/>
    <w:rsid w:val="00276AEC"/>
    <w:rPr>
      <w:rFonts w:asciiTheme="majorHAnsi" w:eastAsiaTheme="majorEastAsia" w:hAnsiTheme="majorHAnsi" w:cstheme="majorBidi"/>
      <w:b/>
      <w:bCs/>
      <w:color w:val="4F81BD" w:themeColor="accent1"/>
      <w:sz w:val="24"/>
      <w:szCs w:val="24"/>
      <w:lang w:val="en-US"/>
    </w:rPr>
  </w:style>
  <w:style w:type="character" w:customStyle="1" w:styleId="Heading5Char">
    <w:name w:val="Heading 5 Char"/>
    <w:basedOn w:val="DefaultParagraphFont"/>
    <w:link w:val="Heading5"/>
    <w:uiPriority w:val="9"/>
    <w:rsid w:val="00276AEC"/>
    <w:rPr>
      <w:rFonts w:asciiTheme="majorHAnsi" w:eastAsiaTheme="majorEastAsia" w:hAnsiTheme="majorHAnsi" w:cstheme="majorBidi"/>
      <w:i/>
      <w:iCs/>
      <w:color w:val="4F81BD" w:themeColor="accent1"/>
      <w:sz w:val="24"/>
      <w:szCs w:val="24"/>
      <w:lang w:val="en-US"/>
    </w:rPr>
  </w:style>
  <w:style w:type="character" w:customStyle="1" w:styleId="Heading6Char">
    <w:name w:val="Heading 6 Char"/>
    <w:basedOn w:val="DefaultParagraphFont"/>
    <w:link w:val="Heading6"/>
    <w:uiPriority w:val="9"/>
    <w:rsid w:val="00276AEC"/>
    <w:rPr>
      <w:rFonts w:asciiTheme="majorHAnsi" w:eastAsiaTheme="majorEastAsia" w:hAnsiTheme="majorHAnsi" w:cstheme="majorBidi"/>
      <w:color w:val="4F81BD" w:themeColor="accent1"/>
      <w:sz w:val="24"/>
      <w:szCs w:val="24"/>
      <w:lang w:val="en-US"/>
    </w:rPr>
  </w:style>
  <w:style w:type="paragraph" w:styleId="BodyText">
    <w:name w:val="Body Text"/>
    <w:basedOn w:val="Normal"/>
    <w:link w:val="BodyTextChar"/>
    <w:qFormat/>
    <w:rsid w:val="00276AEC"/>
    <w:pPr>
      <w:spacing w:before="180" w:after="180" w:line="240" w:lineRule="auto"/>
    </w:pPr>
    <w:rPr>
      <w:sz w:val="24"/>
      <w:szCs w:val="24"/>
      <w:lang w:val="en-US"/>
    </w:rPr>
  </w:style>
  <w:style w:type="character" w:customStyle="1" w:styleId="BodyTextChar">
    <w:name w:val="Body Text Char"/>
    <w:basedOn w:val="DefaultParagraphFont"/>
    <w:link w:val="BodyText"/>
    <w:rsid w:val="00276AEC"/>
    <w:rPr>
      <w:sz w:val="24"/>
      <w:szCs w:val="24"/>
      <w:lang w:val="en-US"/>
    </w:rPr>
  </w:style>
  <w:style w:type="paragraph" w:customStyle="1" w:styleId="FirstParagraph">
    <w:name w:val="First Paragraph"/>
    <w:basedOn w:val="BodyText"/>
    <w:next w:val="BodyText"/>
    <w:qFormat/>
    <w:rsid w:val="00276AEC"/>
  </w:style>
  <w:style w:type="paragraph" w:customStyle="1" w:styleId="Compact">
    <w:name w:val="Compact"/>
    <w:basedOn w:val="BodyText"/>
    <w:qFormat/>
    <w:rsid w:val="00276AEC"/>
    <w:pPr>
      <w:spacing w:before="36" w:after="36"/>
    </w:pPr>
  </w:style>
  <w:style w:type="paragraph" w:styleId="Title">
    <w:name w:val="Title"/>
    <w:basedOn w:val="Normal"/>
    <w:next w:val="BodyText"/>
    <w:link w:val="TitleChar"/>
    <w:qFormat/>
    <w:rsid w:val="00276AEC"/>
    <w:pPr>
      <w:keepNext/>
      <w:keepLines/>
      <w:spacing w:before="480" w:after="240" w:line="240" w:lineRule="auto"/>
      <w:jc w:val="center"/>
    </w:pPr>
    <w:rPr>
      <w:rFonts w:asciiTheme="majorHAnsi" w:eastAsiaTheme="majorEastAsia" w:hAnsiTheme="majorHAnsi" w:cstheme="majorBidi"/>
      <w:b/>
      <w:bCs/>
      <w:color w:val="345A8A" w:themeColor="accent1" w:themeShade="B5"/>
      <w:sz w:val="36"/>
      <w:szCs w:val="36"/>
      <w:lang w:val="en-US"/>
    </w:rPr>
  </w:style>
  <w:style w:type="character" w:customStyle="1" w:styleId="TitleChar">
    <w:name w:val="Title Char"/>
    <w:basedOn w:val="DefaultParagraphFont"/>
    <w:link w:val="Title"/>
    <w:rsid w:val="00276AEC"/>
    <w:rPr>
      <w:rFonts w:asciiTheme="majorHAnsi" w:eastAsiaTheme="majorEastAsia" w:hAnsiTheme="majorHAnsi" w:cstheme="majorBidi"/>
      <w:b/>
      <w:bCs/>
      <w:color w:val="345A8A" w:themeColor="accent1" w:themeShade="B5"/>
      <w:sz w:val="36"/>
      <w:szCs w:val="36"/>
      <w:lang w:val="en-US"/>
    </w:rPr>
  </w:style>
  <w:style w:type="paragraph" w:styleId="Subtitle">
    <w:name w:val="Subtitle"/>
    <w:basedOn w:val="Title"/>
    <w:next w:val="BodyText"/>
    <w:link w:val="SubtitleChar"/>
    <w:qFormat/>
    <w:rsid w:val="00276AEC"/>
    <w:pPr>
      <w:spacing w:before="240"/>
    </w:pPr>
    <w:rPr>
      <w:sz w:val="30"/>
      <w:szCs w:val="30"/>
    </w:rPr>
  </w:style>
  <w:style w:type="character" w:customStyle="1" w:styleId="SubtitleChar">
    <w:name w:val="Subtitle Char"/>
    <w:basedOn w:val="DefaultParagraphFont"/>
    <w:link w:val="Subtitle"/>
    <w:rsid w:val="00276AEC"/>
    <w:rPr>
      <w:rFonts w:asciiTheme="majorHAnsi" w:eastAsiaTheme="majorEastAsia" w:hAnsiTheme="majorHAnsi" w:cstheme="majorBidi"/>
      <w:b/>
      <w:bCs/>
      <w:color w:val="345A8A" w:themeColor="accent1" w:themeShade="B5"/>
      <w:sz w:val="30"/>
      <w:szCs w:val="30"/>
      <w:lang w:val="en-US"/>
    </w:rPr>
  </w:style>
  <w:style w:type="paragraph" w:customStyle="1" w:styleId="Author">
    <w:name w:val="Author"/>
    <w:next w:val="BodyText"/>
    <w:qFormat/>
    <w:rsid w:val="00276AEC"/>
    <w:pPr>
      <w:keepNext/>
      <w:keepLines/>
      <w:spacing w:line="240" w:lineRule="auto"/>
      <w:jc w:val="center"/>
    </w:pPr>
    <w:rPr>
      <w:sz w:val="24"/>
      <w:szCs w:val="24"/>
      <w:lang w:val="en-US"/>
    </w:rPr>
  </w:style>
  <w:style w:type="paragraph" w:styleId="Date">
    <w:name w:val="Date"/>
    <w:next w:val="BodyText"/>
    <w:link w:val="DateChar"/>
    <w:qFormat/>
    <w:rsid w:val="00276AEC"/>
    <w:pPr>
      <w:keepNext/>
      <w:keepLines/>
      <w:spacing w:line="240" w:lineRule="auto"/>
      <w:jc w:val="center"/>
    </w:pPr>
    <w:rPr>
      <w:sz w:val="24"/>
      <w:szCs w:val="24"/>
      <w:lang w:val="en-US"/>
    </w:rPr>
  </w:style>
  <w:style w:type="character" w:customStyle="1" w:styleId="DateChar">
    <w:name w:val="Date Char"/>
    <w:basedOn w:val="DefaultParagraphFont"/>
    <w:link w:val="Date"/>
    <w:rsid w:val="00276AEC"/>
    <w:rPr>
      <w:sz w:val="24"/>
      <w:szCs w:val="24"/>
      <w:lang w:val="en-US"/>
    </w:rPr>
  </w:style>
  <w:style w:type="paragraph" w:customStyle="1" w:styleId="Abstract">
    <w:name w:val="Abstract"/>
    <w:basedOn w:val="Normal"/>
    <w:next w:val="BodyText"/>
    <w:qFormat/>
    <w:rsid w:val="00276AEC"/>
    <w:pPr>
      <w:keepNext/>
      <w:keepLines/>
      <w:spacing w:before="300" w:after="300" w:line="240" w:lineRule="auto"/>
    </w:pPr>
    <w:rPr>
      <w:sz w:val="20"/>
      <w:szCs w:val="20"/>
      <w:lang w:val="en-US"/>
    </w:rPr>
  </w:style>
  <w:style w:type="paragraph" w:styleId="Bibliography">
    <w:name w:val="Bibliography"/>
    <w:basedOn w:val="Normal"/>
    <w:qFormat/>
    <w:rsid w:val="00276AEC"/>
    <w:pPr>
      <w:spacing w:line="240" w:lineRule="auto"/>
    </w:pPr>
    <w:rPr>
      <w:sz w:val="24"/>
      <w:szCs w:val="24"/>
      <w:lang w:val="en-US"/>
    </w:rPr>
  </w:style>
  <w:style w:type="paragraph" w:styleId="BlockText">
    <w:name w:val="Block Text"/>
    <w:basedOn w:val="BodyText"/>
    <w:next w:val="BodyText"/>
    <w:uiPriority w:val="9"/>
    <w:unhideWhenUsed/>
    <w:qFormat/>
    <w:rsid w:val="00276AEC"/>
    <w:pPr>
      <w:spacing w:before="100" w:after="100"/>
    </w:pPr>
    <w:rPr>
      <w:rFonts w:asciiTheme="majorHAnsi" w:eastAsiaTheme="majorEastAsia" w:hAnsiTheme="majorHAnsi" w:cstheme="majorBidi"/>
      <w:bCs/>
      <w:sz w:val="20"/>
      <w:szCs w:val="20"/>
    </w:rPr>
  </w:style>
  <w:style w:type="paragraph" w:styleId="FootnoteText">
    <w:name w:val="footnote text"/>
    <w:basedOn w:val="Normal"/>
    <w:link w:val="FootnoteTextChar"/>
    <w:uiPriority w:val="9"/>
    <w:unhideWhenUsed/>
    <w:qFormat/>
    <w:rsid w:val="00276AEC"/>
    <w:pPr>
      <w:spacing w:line="240" w:lineRule="auto"/>
    </w:pPr>
    <w:rPr>
      <w:sz w:val="24"/>
      <w:szCs w:val="24"/>
      <w:lang w:val="en-US"/>
    </w:rPr>
  </w:style>
  <w:style w:type="character" w:customStyle="1" w:styleId="FootnoteTextChar">
    <w:name w:val="Footnote Text Char"/>
    <w:basedOn w:val="DefaultParagraphFont"/>
    <w:link w:val="FootnoteText"/>
    <w:uiPriority w:val="9"/>
    <w:rsid w:val="00276AEC"/>
    <w:rPr>
      <w:sz w:val="24"/>
      <w:szCs w:val="24"/>
      <w:lang w:val="en-US"/>
    </w:rPr>
  </w:style>
  <w:style w:type="paragraph" w:customStyle="1" w:styleId="DefinitionTerm">
    <w:name w:val="Definition Term"/>
    <w:basedOn w:val="Normal"/>
    <w:next w:val="Definition"/>
    <w:rsid w:val="00276AEC"/>
    <w:pPr>
      <w:keepNext/>
      <w:keepLines/>
      <w:spacing w:after="0" w:line="240" w:lineRule="auto"/>
    </w:pPr>
    <w:rPr>
      <w:b/>
      <w:sz w:val="24"/>
      <w:szCs w:val="24"/>
      <w:lang w:val="en-US"/>
    </w:rPr>
  </w:style>
  <w:style w:type="paragraph" w:customStyle="1" w:styleId="Definition">
    <w:name w:val="Definition"/>
    <w:basedOn w:val="Normal"/>
    <w:rsid w:val="00276AEC"/>
    <w:pPr>
      <w:spacing w:line="240" w:lineRule="auto"/>
    </w:pPr>
    <w:rPr>
      <w:sz w:val="24"/>
      <w:szCs w:val="24"/>
      <w:lang w:val="en-US"/>
    </w:rPr>
  </w:style>
  <w:style w:type="paragraph" w:styleId="Caption">
    <w:name w:val="caption"/>
    <w:basedOn w:val="Normal"/>
    <w:link w:val="CaptionChar"/>
    <w:uiPriority w:val="35"/>
    <w:qFormat/>
    <w:rsid w:val="00276AEC"/>
    <w:pPr>
      <w:spacing w:after="120" w:line="240" w:lineRule="auto"/>
    </w:pPr>
    <w:rPr>
      <w:i/>
      <w:sz w:val="24"/>
      <w:szCs w:val="24"/>
      <w:lang w:val="en-US"/>
    </w:rPr>
  </w:style>
  <w:style w:type="paragraph" w:customStyle="1" w:styleId="TableCaption">
    <w:name w:val="Table Caption"/>
    <w:basedOn w:val="Caption"/>
    <w:rsid w:val="00276AEC"/>
    <w:pPr>
      <w:keepNext/>
    </w:pPr>
  </w:style>
  <w:style w:type="paragraph" w:customStyle="1" w:styleId="ImageCaption">
    <w:name w:val="Image Caption"/>
    <w:basedOn w:val="Caption"/>
    <w:rsid w:val="00276AEC"/>
  </w:style>
  <w:style w:type="paragraph" w:customStyle="1" w:styleId="Figure">
    <w:name w:val="Figure"/>
    <w:basedOn w:val="Normal"/>
    <w:rsid w:val="00276AEC"/>
    <w:pPr>
      <w:spacing w:line="240" w:lineRule="auto"/>
    </w:pPr>
    <w:rPr>
      <w:sz w:val="24"/>
      <w:szCs w:val="24"/>
      <w:lang w:val="en-US"/>
    </w:rPr>
  </w:style>
  <w:style w:type="paragraph" w:customStyle="1" w:styleId="FigurewithCaption">
    <w:name w:val="Figure with Caption"/>
    <w:basedOn w:val="Figure"/>
    <w:rsid w:val="00276AEC"/>
    <w:pPr>
      <w:keepNext/>
    </w:pPr>
  </w:style>
  <w:style w:type="character" w:customStyle="1" w:styleId="CaptionChar">
    <w:name w:val="Caption Char"/>
    <w:basedOn w:val="DefaultParagraphFont"/>
    <w:link w:val="Caption"/>
    <w:rsid w:val="00276AEC"/>
    <w:rPr>
      <w:i/>
      <w:sz w:val="24"/>
      <w:szCs w:val="24"/>
      <w:lang w:val="en-US"/>
    </w:rPr>
  </w:style>
  <w:style w:type="character" w:customStyle="1" w:styleId="VerbatimChar">
    <w:name w:val="Verbatim Char"/>
    <w:basedOn w:val="CaptionChar"/>
    <w:link w:val="SourceCode"/>
    <w:rsid w:val="00276AEC"/>
    <w:rPr>
      <w:rFonts w:ascii="Consolas" w:hAnsi="Consolas"/>
      <w:i/>
      <w:sz w:val="24"/>
      <w:szCs w:val="24"/>
      <w:lang w:val="en-US"/>
    </w:rPr>
  </w:style>
  <w:style w:type="character" w:styleId="FootnoteReference">
    <w:name w:val="footnote reference"/>
    <w:basedOn w:val="CaptionChar"/>
    <w:rsid w:val="00276AEC"/>
    <w:rPr>
      <w:i/>
      <w:sz w:val="24"/>
      <w:szCs w:val="24"/>
      <w:vertAlign w:val="superscript"/>
      <w:lang w:val="en-US"/>
    </w:rPr>
  </w:style>
  <w:style w:type="paragraph" w:customStyle="1" w:styleId="SourceCode">
    <w:name w:val="Source Code"/>
    <w:basedOn w:val="Normal"/>
    <w:link w:val="VerbatimChar"/>
    <w:rsid w:val="00276AEC"/>
    <w:pPr>
      <w:wordWrap w:val="0"/>
      <w:spacing w:line="240" w:lineRule="auto"/>
    </w:pPr>
    <w:rPr>
      <w:rFonts w:ascii="Consolas" w:hAnsi="Consolas"/>
      <w:i/>
      <w:szCs w:val="24"/>
      <w:lang w:val="en-US"/>
    </w:rPr>
  </w:style>
  <w:style w:type="character" w:customStyle="1" w:styleId="KeywordTok">
    <w:name w:val="KeywordTok"/>
    <w:basedOn w:val="VerbatimChar"/>
    <w:rsid w:val="00276AEC"/>
    <w:rPr>
      <w:rFonts w:ascii="Consolas" w:hAnsi="Consolas"/>
      <w:b/>
      <w:i/>
      <w:color w:val="007020"/>
      <w:sz w:val="24"/>
      <w:szCs w:val="24"/>
      <w:lang w:val="en-US"/>
    </w:rPr>
  </w:style>
  <w:style w:type="character" w:customStyle="1" w:styleId="DataTypeTok">
    <w:name w:val="DataTypeTok"/>
    <w:basedOn w:val="VerbatimChar"/>
    <w:rsid w:val="00276AEC"/>
    <w:rPr>
      <w:rFonts w:ascii="Consolas" w:hAnsi="Consolas"/>
      <w:i/>
      <w:color w:val="902000"/>
      <w:sz w:val="24"/>
      <w:szCs w:val="24"/>
      <w:lang w:val="en-US"/>
    </w:rPr>
  </w:style>
  <w:style w:type="character" w:customStyle="1" w:styleId="DecValTok">
    <w:name w:val="DecValTok"/>
    <w:basedOn w:val="VerbatimChar"/>
    <w:rsid w:val="00276AEC"/>
    <w:rPr>
      <w:rFonts w:ascii="Consolas" w:hAnsi="Consolas"/>
      <w:i/>
      <w:color w:val="40A070"/>
      <w:sz w:val="24"/>
      <w:szCs w:val="24"/>
      <w:lang w:val="en-US"/>
    </w:rPr>
  </w:style>
  <w:style w:type="character" w:customStyle="1" w:styleId="BaseNTok">
    <w:name w:val="BaseNTok"/>
    <w:basedOn w:val="VerbatimChar"/>
    <w:rsid w:val="00276AEC"/>
    <w:rPr>
      <w:rFonts w:ascii="Consolas" w:hAnsi="Consolas"/>
      <w:i/>
      <w:color w:val="40A070"/>
      <w:sz w:val="24"/>
      <w:szCs w:val="24"/>
      <w:lang w:val="en-US"/>
    </w:rPr>
  </w:style>
  <w:style w:type="character" w:customStyle="1" w:styleId="FloatTok">
    <w:name w:val="FloatTok"/>
    <w:basedOn w:val="VerbatimChar"/>
    <w:rsid w:val="00276AEC"/>
    <w:rPr>
      <w:rFonts w:ascii="Consolas" w:hAnsi="Consolas"/>
      <w:i/>
      <w:color w:val="40A070"/>
      <w:sz w:val="24"/>
      <w:szCs w:val="24"/>
      <w:lang w:val="en-US"/>
    </w:rPr>
  </w:style>
  <w:style w:type="character" w:customStyle="1" w:styleId="ConstantTok">
    <w:name w:val="ConstantTok"/>
    <w:basedOn w:val="VerbatimChar"/>
    <w:rsid w:val="00276AEC"/>
    <w:rPr>
      <w:rFonts w:ascii="Consolas" w:hAnsi="Consolas"/>
      <w:i/>
      <w:color w:val="880000"/>
      <w:sz w:val="24"/>
      <w:szCs w:val="24"/>
      <w:lang w:val="en-US"/>
    </w:rPr>
  </w:style>
  <w:style w:type="character" w:customStyle="1" w:styleId="CharTok">
    <w:name w:val="CharTok"/>
    <w:basedOn w:val="VerbatimChar"/>
    <w:rsid w:val="00276AEC"/>
    <w:rPr>
      <w:rFonts w:ascii="Consolas" w:hAnsi="Consolas"/>
      <w:i/>
      <w:color w:val="4070A0"/>
      <w:sz w:val="24"/>
      <w:szCs w:val="24"/>
      <w:lang w:val="en-US"/>
    </w:rPr>
  </w:style>
  <w:style w:type="character" w:customStyle="1" w:styleId="SpecialCharTok">
    <w:name w:val="SpecialCharTok"/>
    <w:basedOn w:val="VerbatimChar"/>
    <w:rsid w:val="00276AEC"/>
    <w:rPr>
      <w:rFonts w:ascii="Consolas" w:hAnsi="Consolas"/>
      <w:i/>
      <w:color w:val="4070A0"/>
      <w:sz w:val="24"/>
      <w:szCs w:val="24"/>
      <w:lang w:val="en-US"/>
    </w:rPr>
  </w:style>
  <w:style w:type="character" w:customStyle="1" w:styleId="StringTok">
    <w:name w:val="StringTok"/>
    <w:basedOn w:val="VerbatimChar"/>
    <w:rsid w:val="00276AEC"/>
    <w:rPr>
      <w:rFonts w:ascii="Consolas" w:hAnsi="Consolas"/>
      <w:i/>
      <w:color w:val="4070A0"/>
      <w:sz w:val="24"/>
      <w:szCs w:val="24"/>
      <w:lang w:val="en-US"/>
    </w:rPr>
  </w:style>
  <w:style w:type="character" w:customStyle="1" w:styleId="VerbatimStringTok">
    <w:name w:val="VerbatimStringTok"/>
    <w:basedOn w:val="VerbatimChar"/>
    <w:rsid w:val="00276AEC"/>
    <w:rPr>
      <w:rFonts w:ascii="Consolas" w:hAnsi="Consolas"/>
      <w:i/>
      <w:color w:val="4070A0"/>
      <w:sz w:val="24"/>
      <w:szCs w:val="24"/>
      <w:lang w:val="en-US"/>
    </w:rPr>
  </w:style>
  <w:style w:type="character" w:customStyle="1" w:styleId="SpecialStringTok">
    <w:name w:val="SpecialStringTok"/>
    <w:basedOn w:val="VerbatimChar"/>
    <w:rsid w:val="00276AEC"/>
    <w:rPr>
      <w:rFonts w:ascii="Consolas" w:hAnsi="Consolas"/>
      <w:i/>
      <w:color w:val="BB6688"/>
      <w:sz w:val="24"/>
      <w:szCs w:val="24"/>
      <w:lang w:val="en-US"/>
    </w:rPr>
  </w:style>
  <w:style w:type="character" w:customStyle="1" w:styleId="ImportTok">
    <w:name w:val="ImportTok"/>
    <w:basedOn w:val="VerbatimChar"/>
    <w:rsid w:val="00276AEC"/>
    <w:rPr>
      <w:rFonts w:ascii="Consolas" w:hAnsi="Consolas"/>
      <w:i/>
      <w:sz w:val="24"/>
      <w:szCs w:val="24"/>
      <w:lang w:val="en-US"/>
    </w:rPr>
  </w:style>
  <w:style w:type="character" w:customStyle="1" w:styleId="CommentTok">
    <w:name w:val="CommentTok"/>
    <w:basedOn w:val="VerbatimChar"/>
    <w:rsid w:val="00276AEC"/>
    <w:rPr>
      <w:rFonts w:ascii="Consolas" w:hAnsi="Consolas"/>
      <w:i w:val="0"/>
      <w:color w:val="60A0B0"/>
      <w:sz w:val="24"/>
      <w:szCs w:val="24"/>
      <w:lang w:val="en-US"/>
    </w:rPr>
  </w:style>
  <w:style w:type="character" w:customStyle="1" w:styleId="DocumentationTok">
    <w:name w:val="DocumentationTok"/>
    <w:basedOn w:val="VerbatimChar"/>
    <w:rsid w:val="00276AEC"/>
    <w:rPr>
      <w:rFonts w:ascii="Consolas" w:hAnsi="Consolas"/>
      <w:i w:val="0"/>
      <w:color w:val="BA2121"/>
      <w:sz w:val="24"/>
      <w:szCs w:val="24"/>
      <w:lang w:val="en-US"/>
    </w:rPr>
  </w:style>
  <w:style w:type="character" w:customStyle="1" w:styleId="AnnotationTok">
    <w:name w:val="AnnotationTok"/>
    <w:basedOn w:val="VerbatimChar"/>
    <w:rsid w:val="00276AEC"/>
    <w:rPr>
      <w:rFonts w:ascii="Consolas" w:hAnsi="Consolas"/>
      <w:b/>
      <w:i w:val="0"/>
      <w:color w:val="60A0B0"/>
      <w:sz w:val="24"/>
      <w:szCs w:val="24"/>
      <w:lang w:val="en-US"/>
    </w:rPr>
  </w:style>
  <w:style w:type="character" w:customStyle="1" w:styleId="CommentVarTok">
    <w:name w:val="CommentVarTok"/>
    <w:basedOn w:val="VerbatimChar"/>
    <w:rsid w:val="00276AEC"/>
    <w:rPr>
      <w:rFonts w:ascii="Consolas" w:hAnsi="Consolas"/>
      <w:b/>
      <w:i w:val="0"/>
      <w:color w:val="60A0B0"/>
      <w:sz w:val="24"/>
      <w:szCs w:val="24"/>
      <w:lang w:val="en-US"/>
    </w:rPr>
  </w:style>
  <w:style w:type="character" w:customStyle="1" w:styleId="OtherTok">
    <w:name w:val="OtherTok"/>
    <w:basedOn w:val="VerbatimChar"/>
    <w:rsid w:val="00276AEC"/>
    <w:rPr>
      <w:rFonts w:ascii="Consolas" w:hAnsi="Consolas"/>
      <w:i/>
      <w:color w:val="007020"/>
      <w:sz w:val="24"/>
      <w:szCs w:val="24"/>
      <w:lang w:val="en-US"/>
    </w:rPr>
  </w:style>
  <w:style w:type="character" w:customStyle="1" w:styleId="FunctionTok">
    <w:name w:val="FunctionTok"/>
    <w:basedOn w:val="VerbatimChar"/>
    <w:rsid w:val="00276AEC"/>
    <w:rPr>
      <w:rFonts w:ascii="Consolas" w:hAnsi="Consolas"/>
      <w:i/>
      <w:color w:val="06287E"/>
      <w:sz w:val="24"/>
      <w:szCs w:val="24"/>
      <w:lang w:val="en-US"/>
    </w:rPr>
  </w:style>
  <w:style w:type="character" w:customStyle="1" w:styleId="VariableTok">
    <w:name w:val="VariableTok"/>
    <w:basedOn w:val="VerbatimChar"/>
    <w:rsid w:val="00276AEC"/>
    <w:rPr>
      <w:rFonts w:ascii="Consolas" w:hAnsi="Consolas"/>
      <w:i/>
      <w:color w:val="19177C"/>
      <w:sz w:val="24"/>
      <w:szCs w:val="24"/>
      <w:lang w:val="en-US"/>
    </w:rPr>
  </w:style>
  <w:style w:type="character" w:customStyle="1" w:styleId="ControlFlowTok">
    <w:name w:val="ControlFlowTok"/>
    <w:basedOn w:val="VerbatimChar"/>
    <w:rsid w:val="00276AEC"/>
    <w:rPr>
      <w:rFonts w:ascii="Consolas" w:hAnsi="Consolas"/>
      <w:b/>
      <w:i/>
      <w:color w:val="007020"/>
      <w:sz w:val="24"/>
      <w:szCs w:val="24"/>
      <w:lang w:val="en-US"/>
    </w:rPr>
  </w:style>
  <w:style w:type="character" w:customStyle="1" w:styleId="OperatorTok">
    <w:name w:val="OperatorTok"/>
    <w:basedOn w:val="VerbatimChar"/>
    <w:rsid w:val="00276AEC"/>
    <w:rPr>
      <w:rFonts w:ascii="Consolas" w:hAnsi="Consolas"/>
      <w:i/>
      <w:color w:val="666666"/>
      <w:sz w:val="24"/>
      <w:szCs w:val="24"/>
      <w:lang w:val="en-US"/>
    </w:rPr>
  </w:style>
  <w:style w:type="character" w:customStyle="1" w:styleId="BuiltInTok">
    <w:name w:val="BuiltInTok"/>
    <w:basedOn w:val="VerbatimChar"/>
    <w:rsid w:val="00276AEC"/>
    <w:rPr>
      <w:rFonts w:ascii="Consolas" w:hAnsi="Consolas"/>
      <w:i/>
      <w:sz w:val="24"/>
      <w:szCs w:val="24"/>
      <w:lang w:val="en-US"/>
    </w:rPr>
  </w:style>
  <w:style w:type="character" w:customStyle="1" w:styleId="ExtensionTok">
    <w:name w:val="ExtensionTok"/>
    <w:basedOn w:val="VerbatimChar"/>
    <w:rsid w:val="00276AEC"/>
    <w:rPr>
      <w:rFonts w:ascii="Consolas" w:hAnsi="Consolas"/>
      <w:i/>
      <w:sz w:val="24"/>
      <w:szCs w:val="24"/>
      <w:lang w:val="en-US"/>
    </w:rPr>
  </w:style>
  <w:style w:type="character" w:customStyle="1" w:styleId="PreprocessorTok">
    <w:name w:val="PreprocessorTok"/>
    <w:basedOn w:val="VerbatimChar"/>
    <w:rsid w:val="00276AEC"/>
    <w:rPr>
      <w:rFonts w:ascii="Consolas" w:hAnsi="Consolas"/>
      <w:i/>
      <w:color w:val="BC7A00"/>
      <w:sz w:val="24"/>
      <w:szCs w:val="24"/>
      <w:lang w:val="en-US"/>
    </w:rPr>
  </w:style>
  <w:style w:type="character" w:customStyle="1" w:styleId="AttributeTok">
    <w:name w:val="AttributeTok"/>
    <w:basedOn w:val="VerbatimChar"/>
    <w:rsid w:val="00276AEC"/>
    <w:rPr>
      <w:rFonts w:ascii="Consolas" w:hAnsi="Consolas"/>
      <w:i/>
      <w:color w:val="7D9029"/>
      <w:sz w:val="24"/>
      <w:szCs w:val="24"/>
      <w:lang w:val="en-US"/>
    </w:rPr>
  </w:style>
  <w:style w:type="character" w:customStyle="1" w:styleId="RegionMarkerTok">
    <w:name w:val="RegionMarkerTok"/>
    <w:basedOn w:val="VerbatimChar"/>
    <w:rsid w:val="00276AEC"/>
    <w:rPr>
      <w:rFonts w:ascii="Consolas" w:hAnsi="Consolas"/>
      <w:i/>
      <w:sz w:val="24"/>
      <w:szCs w:val="24"/>
      <w:lang w:val="en-US"/>
    </w:rPr>
  </w:style>
  <w:style w:type="character" w:customStyle="1" w:styleId="InformationTok">
    <w:name w:val="InformationTok"/>
    <w:basedOn w:val="VerbatimChar"/>
    <w:rsid w:val="00276AEC"/>
    <w:rPr>
      <w:rFonts w:ascii="Consolas" w:hAnsi="Consolas"/>
      <w:b/>
      <w:i w:val="0"/>
      <w:color w:val="60A0B0"/>
      <w:sz w:val="24"/>
      <w:szCs w:val="24"/>
      <w:lang w:val="en-US"/>
    </w:rPr>
  </w:style>
  <w:style w:type="character" w:customStyle="1" w:styleId="WarningTok">
    <w:name w:val="WarningTok"/>
    <w:basedOn w:val="VerbatimChar"/>
    <w:rsid w:val="00276AEC"/>
    <w:rPr>
      <w:rFonts w:ascii="Consolas" w:hAnsi="Consolas"/>
      <w:b/>
      <w:i w:val="0"/>
      <w:color w:val="60A0B0"/>
      <w:sz w:val="24"/>
      <w:szCs w:val="24"/>
      <w:lang w:val="en-US"/>
    </w:rPr>
  </w:style>
  <w:style w:type="character" w:customStyle="1" w:styleId="AlertTok">
    <w:name w:val="AlertTok"/>
    <w:basedOn w:val="VerbatimChar"/>
    <w:rsid w:val="00276AEC"/>
    <w:rPr>
      <w:rFonts w:ascii="Consolas" w:hAnsi="Consolas"/>
      <w:b/>
      <w:i/>
      <w:color w:val="FF0000"/>
      <w:sz w:val="24"/>
      <w:szCs w:val="24"/>
      <w:lang w:val="en-US"/>
    </w:rPr>
  </w:style>
  <w:style w:type="character" w:customStyle="1" w:styleId="ErrorTok">
    <w:name w:val="ErrorTok"/>
    <w:basedOn w:val="VerbatimChar"/>
    <w:rsid w:val="00276AEC"/>
    <w:rPr>
      <w:rFonts w:ascii="Consolas" w:hAnsi="Consolas"/>
      <w:b/>
      <w:i/>
      <w:color w:val="FF0000"/>
      <w:sz w:val="24"/>
      <w:szCs w:val="24"/>
      <w:lang w:val="en-US"/>
    </w:rPr>
  </w:style>
  <w:style w:type="character" w:customStyle="1" w:styleId="NormalTok">
    <w:name w:val="NormalTok"/>
    <w:basedOn w:val="VerbatimChar"/>
    <w:rsid w:val="00276AEC"/>
    <w:rPr>
      <w:rFonts w:ascii="Consolas" w:hAnsi="Consolas"/>
      <w:i/>
      <w:sz w:val="24"/>
      <w:szCs w:val="24"/>
      <w:lang w:val="en-US"/>
    </w:rPr>
  </w:style>
  <w:style w:type="paragraph" w:styleId="NoSpacing">
    <w:name w:val="No Spacing"/>
    <w:uiPriority w:val="1"/>
    <w:qFormat/>
    <w:rsid w:val="00D56737"/>
    <w:pPr>
      <w:spacing w:after="0" w:line="240" w:lineRule="auto"/>
    </w:pPr>
    <w:rPr>
      <w:rFonts w:eastAsiaTheme="minorEastAsia"/>
    </w:rPr>
  </w:style>
  <w:style w:type="character" w:styleId="Strong">
    <w:name w:val="Strong"/>
    <w:basedOn w:val="DefaultParagraphFont"/>
    <w:uiPriority w:val="22"/>
    <w:qFormat/>
    <w:rsid w:val="00D56737"/>
    <w:rPr>
      <w:b/>
      <w:bCs/>
    </w:rPr>
  </w:style>
  <w:style w:type="table" w:styleId="TableGrid">
    <w:name w:val="Table Grid"/>
    <w:basedOn w:val="TableNormal"/>
    <w:uiPriority w:val="39"/>
    <w:rsid w:val="00EF2396"/>
    <w:pPr>
      <w:widowControl w:val="0"/>
      <w:spacing w:after="0" w:line="240" w:lineRule="auto"/>
    </w:pPr>
    <w:rPr>
      <w:rFonts w:ascii="Liberation Serif" w:eastAsia="Liberation Serif" w:hAnsi="Liberation Serif" w:cs="Liberation Serif"/>
      <w:sz w:val="24"/>
      <w:szCs w:val="24"/>
      <w:lang w:val="en-US"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14689"/>
    <w:rPr>
      <w:sz w:val="16"/>
      <w:szCs w:val="16"/>
    </w:rPr>
  </w:style>
  <w:style w:type="paragraph" w:styleId="CommentText">
    <w:name w:val="annotation text"/>
    <w:basedOn w:val="Normal"/>
    <w:link w:val="CommentTextChar"/>
    <w:uiPriority w:val="99"/>
    <w:semiHidden/>
    <w:unhideWhenUsed/>
    <w:rsid w:val="00114689"/>
    <w:pPr>
      <w:spacing w:line="240" w:lineRule="auto"/>
    </w:pPr>
    <w:rPr>
      <w:sz w:val="20"/>
      <w:szCs w:val="20"/>
    </w:rPr>
  </w:style>
  <w:style w:type="character" w:customStyle="1" w:styleId="CommentTextChar">
    <w:name w:val="Comment Text Char"/>
    <w:basedOn w:val="DefaultParagraphFont"/>
    <w:link w:val="CommentText"/>
    <w:uiPriority w:val="99"/>
    <w:semiHidden/>
    <w:rsid w:val="00114689"/>
    <w:rPr>
      <w:sz w:val="20"/>
      <w:szCs w:val="20"/>
    </w:rPr>
  </w:style>
  <w:style w:type="paragraph" w:styleId="CommentSubject">
    <w:name w:val="annotation subject"/>
    <w:basedOn w:val="CommentText"/>
    <w:next w:val="CommentText"/>
    <w:link w:val="CommentSubjectChar"/>
    <w:uiPriority w:val="99"/>
    <w:semiHidden/>
    <w:unhideWhenUsed/>
    <w:rsid w:val="00114689"/>
    <w:rPr>
      <w:b/>
      <w:bCs/>
    </w:rPr>
  </w:style>
  <w:style w:type="character" w:customStyle="1" w:styleId="CommentSubjectChar">
    <w:name w:val="Comment Subject Char"/>
    <w:basedOn w:val="CommentTextChar"/>
    <w:link w:val="CommentSubject"/>
    <w:uiPriority w:val="99"/>
    <w:semiHidden/>
    <w:rsid w:val="00114689"/>
    <w:rPr>
      <w:b/>
      <w:bCs/>
      <w:sz w:val="20"/>
      <w:szCs w:val="20"/>
    </w:rPr>
  </w:style>
  <w:style w:type="paragraph" w:styleId="TableofFigures">
    <w:name w:val="table of figures"/>
    <w:basedOn w:val="Normal"/>
    <w:next w:val="Normal"/>
    <w:uiPriority w:val="99"/>
    <w:unhideWhenUsed/>
    <w:rsid w:val="00B92E90"/>
    <w:pPr>
      <w:spacing w:after="0"/>
    </w:pPr>
  </w:style>
  <w:style w:type="character" w:customStyle="1" w:styleId="Heading7Char">
    <w:name w:val="Heading 7 Char"/>
    <w:basedOn w:val="DefaultParagraphFont"/>
    <w:link w:val="Heading7"/>
    <w:uiPriority w:val="9"/>
    <w:semiHidden/>
    <w:rsid w:val="001B47E1"/>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1B47E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B47E1"/>
    <w:rPr>
      <w:rFonts w:asciiTheme="majorHAnsi" w:eastAsiaTheme="majorEastAsia" w:hAnsiTheme="majorHAnsi" w:cstheme="majorBidi"/>
      <w:i/>
      <w:iCs/>
      <w:color w:val="272727" w:themeColor="text1" w:themeTint="D8"/>
      <w:sz w:val="21"/>
      <w:szCs w:val="21"/>
    </w:rPr>
  </w:style>
  <w:style w:type="paragraph" w:customStyle="1" w:styleId="Default">
    <w:name w:val="Default"/>
    <w:rsid w:val="00EB0573"/>
    <w:pPr>
      <w:autoSpaceDE w:val="0"/>
      <w:autoSpaceDN w:val="0"/>
      <w:adjustRightInd w:val="0"/>
      <w:spacing w:after="0" w:line="240" w:lineRule="auto"/>
    </w:pPr>
    <w:rPr>
      <w:rFonts w:ascii="Cambria" w:hAnsi="Cambria" w:cs="Cambria"/>
      <w:color w:val="000000"/>
      <w:sz w:val="24"/>
      <w:szCs w:val="24"/>
      <w:lang w:val="en-GB"/>
    </w:rPr>
  </w:style>
  <w:style w:type="paragraph" w:styleId="Revision">
    <w:name w:val="Revision"/>
    <w:hidden/>
    <w:uiPriority w:val="99"/>
    <w:semiHidden/>
    <w:rsid w:val="006368E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485071">
      <w:bodyDiv w:val="1"/>
      <w:marLeft w:val="0"/>
      <w:marRight w:val="0"/>
      <w:marTop w:val="0"/>
      <w:marBottom w:val="0"/>
      <w:divBdr>
        <w:top w:val="none" w:sz="0" w:space="0" w:color="auto"/>
        <w:left w:val="none" w:sz="0" w:space="0" w:color="auto"/>
        <w:bottom w:val="none" w:sz="0" w:space="0" w:color="auto"/>
        <w:right w:val="none" w:sz="0" w:space="0" w:color="auto"/>
      </w:divBdr>
    </w:div>
    <w:div w:id="413016901">
      <w:bodyDiv w:val="1"/>
      <w:marLeft w:val="0"/>
      <w:marRight w:val="0"/>
      <w:marTop w:val="0"/>
      <w:marBottom w:val="0"/>
      <w:divBdr>
        <w:top w:val="none" w:sz="0" w:space="0" w:color="auto"/>
        <w:left w:val="none" w:sz="0" w:space="0" w:color="auto"/>
        <w:bottom w:val="none" w:sz="0" w:space="0" w:color="auto"/>
        <w:right w:val="none" w:sz="0" w:space="0" w:color="auto"/>
      </w:divBdr>
    </w:div>
    <w:div w:id="1034497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EF039E-2D81-4AB8-B1BF-48DC0A81D5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19270</Words>
  <Characters>109843</Characters>
  <Application>Microsoft Office Word</Application>
  <DocSecurity>0</DocSecurity>
  <Lines>915</Lines>
  <Paragraphs>257</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128856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elina</dc:creator>
  <cp:lastModifiedBy>Evangelia Iatrou</cp:lastModifiedBy>
  <cp:revision>2</cp:revision>
  <cp:lastPrinted>2019-01-12T08:58:00Z</cp:lastPrinted>
  <dcterms:created xsi:type="dcterms:W3CDTF">2019-12-23T11:14:00Z</dcterms:created>
  <dcterms:modified xsi:type="dcterms:W3CDTF">2019-12-23T11:14:00Z</dcterms:modified>
</cp:coreProperties>
</file>