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4764" w:rsidRPr="005E3510" w:rsidRDefault="00C04764" w:rsidP="007F4F1E">
      <w:pPr>
        <w:spacing w:after="0" w:line="240" w:lineRule="exact"/>
        <w:rPr>
          <w:rFonts w:ascii="Times New Roman" w:hAnsi="Times New Roman"/>
          <w:color w:val="000000"/>
        </w:rPr>
      </w:pPr>
    </w:p>
    <w:p w:rsidR="007F4F1E" w:rsidRPr="00CB0A07" w:rsidRDefault="00420A70" w:rsidP="00C04764">
      <w:pPr>
        <w:tabs>
          <w:tab w:val="left" w:pos="1282"/>
        </w:tabs>
        <w:rPr>
          <w:rFonts w:ascii="Times New Roman" w:hAnsi="Times New Roman"/>
          <w:color w:val="000000"/>
          <w:sz w:val="36"/>
          <w:szCs w:val="36"/>
        </w:rPr>
      </w:pPr>
      <w:r w:rsidRPr="00CB0A07">
        <w:rPr>
          <w:rFonts w:ascii="Times New Roman" w:hAnsi="Times New Roman"/>
          <w:noProof/>
          <w:color w:val="000000"/>
          <w:sz w:val="36"/>
          <w:szCs w:val="36"/>
          <w:lang w:eastAsia="el-GR"/>
        </w:rPr>
        <w:drawing>
          <wp:inline distT="0" distB="0" distL="0" distR="0">
            <wp:extent cx="3943350" cy="1343025"/>
            <wp:effectExtent l="19050" t="0" r="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943350" cy="1343025"/>
                    </a:xfrm>
                    <a:prstGeom prst="rect">
                      <a:avLst/>
                    </a:prstGeom>
                    <a:noFill/>
                    <a:ln w="9525">
                      <a:noFill/>
                      <a:miter lim="800000"/>
                      <a:headEnd/>
                      <a:tailEnd/>
                    </a:ln>
                  </pic:spPr>
                </pic:pic>
              </a:graphicData>
            </a:graphic>
          </wp:inline>
        </w:drawing>
      </w:r>
    </w:p>
    <w:p w:rsidR="007A6564" w:rsidRPr="00CB0A07" w:rsidRDefault="00420A70" w:rsidP="007F4F1E">
      <w:pPr>
        <w:tabs>
          <w:tab w:val="left" w:pos="1282"/>
        </w:tabs>
        <w:jc w:val="center"/>
        <w:rPr>
          <w:rFonts w:ascii="Times New Roman" w:hAnsi="Times New Roman"/>
          <w:noProof/>
          <w:color w:val="000000"/>
          <w:sz w:val="36"/>
          <w:szCs w:val="36"/>
          <w:lang w:eastAsia="el-GR"/>
        </w:rPr>
      </w:pPr>
      <w:r w:rsidRPr="00CB0A07">
        <w:rPr>
          <w:rFonts w:ascii="Times New Roman" w:hAnsi="Times New Roman"/>
          <w:noProof/>
          <w:color w:val="000000"/>
          <w:sz w:val="36"/>
          <w:szCs w:val="36"/>
          <w:lang w:eastAsia="el-GR"/>
        </w:rPr>
        <w:drawing>
          <wp:inline distT="0" distB="0" distL="0" distR="0">
            <wp:extent cx="2571750" cy="1247775"/>
            <wp:effectExtent l="19050" t="0" r="0" b="0"/>
            <wp:docPr id="2" name="0 - Εικόνα" descr="s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 Εικόνα" descr="sound.jpg"/>
                    <pic:cNvPicPr>
                      <a:picLocks noChangeAspect="1" noChangeArrowheads="1"/>
                    </pic:cNvPicPr>
                  </pic:nvPicPr>
                  <pic:blipFill>
                    <a:blip r:embed="rId9" cstate="print"/>
                    <a:srcRect/>
                    <a:stretch>
                      <a:fillRect/>
                    </a:stretch>
                  </pic:blipFill>
                  <pic:spPr bwMode="auto">
                    <a:xfrm>
                      <a:off x="0" y="0"/>
                      <a:ext cx="2571750" cy="1247775"/>
                    </a:xfrm>
                    <a:prstGeom prst="rect">
                      <a:avLst/>
                    </a:prstGeom>
                    <a:noFill/>
                    <a:ln w="9525">
                      <a:noFill/>
                      <a:miter lim="800000"/>
                      <a:headEnd/>
                      <a:tailEnd/>
                    </a:ln>
                  </pic:spPr>
                </pic:pic>
              </a:graphicData>
            </a:graphic>
          </wp:inline>
        </w:drawing>
      </w:r>
    </w:p>
    <w:p w:rsidR="007F4F1E" w:rsidRPr="00CB0A07" w:rsidRDefault="007F4F1E" w:rsidP="007F4F1E">
      <w:pPr>
        <w:tabs>
          <w:tab w:val="left" w:pos="1282"/>
        </w:tabs>
        <w:jc w:val="center"/>
        <w:rPr>
          <w:rFonts w:ascii="Times New Roman" w:hAnsi="Times New Roman"/>
          <w:color w:val="000000"/>
          <w:sz w:val="16"/>
          <w:szCs w:val="16"/>
        </w:rPr>
      </w:pPr>
    </w:p>
    <w:p w:rsidR="007F4F1E" w:rsidRPr="00CB0A07" w:rsidRDefault="007F4F1E" w:rsidP="007F4F1E">
      <w:pPr>
        <w:tabs>
          <w:tab w:val="left" w:pos="1282"/>
        </w:tabs>
        <w:jc w:val="center"/>
        <w:rPr>
          <w:rFonts w:ascii="Times New Roman" w:hAnsi="Times New Roman"/>
          <w:b/>
          <w:noProof/>
          <w:color w:val="000000"/>
          <w:sz w:val="32"/>
          <w:szCs w:val="32"/>
          <w:lang w:eastAsia="el-GR"/>
        </w:rPr>
      </w:pPr>
      <w:r w:rsidRPr="00CB0A07">
        <w:rPr>
          <w:rFonts w:ascii="Times New Roman" w:hAnsi="Times New Roman"/>
          <w:b/>
          <w:color w:val="000000"/>
          <w:sz w:val="32"/>
          <w:szCs w:val="32"/>
        </w:rPr>
        <w:t>Διπλωματική εργασία</w:t>
      </w:r>
    </w:p>
    <w:p w:rsidR="007F4F1E" w:rsidRPr="00CB0A07" w:rsidRDefault="007F4F1E" w:rsidP="007F4F1E">
      <w:pPr>
        <w:tabs>
          <w:tab w:val="left" w:pos="1282"/>
        </w:tabs>
        <w:jc w:val="center"/>
        <w:rPr>
          <w:rFonts w:ascii="Times New Roman" w:hAnsi="Times New Roman"/>
          <w:b/>
          <w:color w:val="000000"/>
          <w:sz w:val="36"/>
          <w:szCs w:val="36"/>
        </w:rPr>
      </w:pPr>
      <w:r w:rsidRPr="00CB0A07">
        <w:rPr>
          <w:rFonts w:ascii="Times New Roman" w:hAnsi="Times New Roman"/>
          <w:b/>
          <w:color w:val="000000"/>
          <w:sz w:val="36"/>
          <w:szCs w:val="36"/>
        </w:rPr>
        <w:t>«Θόρυβος: Ορισμός, μορφές, πηγές &amp; μελέτη των επιπτώσεών του στη ζωή των ανθρώπων»</w:t>
      </w:r>
    </w:p>
    <w:p w:rsidR="007F4F1E" w:rsidRPr="00CB0A07" w:rsidRDefault="007F4F1E" w:rsidP="007F4F1E">
      <w:pPr>
        <w:tabs>
          <w:tab w:val="left" w:pos="1282"/>
        </w:tabs>
        <w:jc w:val="center"/>
        <w:rPr>
          <w:rFonts w:ascii="Times New Roman" w:hAnsi="Times New Roman"/>
          <w:color w:val="000000"/>
          <w:sz w:val="36"/>
          <w:szCs w:val="36"/>
        </w:rPr>
      </w:pPr>
    </w:p>
    <w:p w:rsidR="007F4F1E" w:rsidRPr="00CB0A07" w:rsidRDefault="00B9346B" w:rsidP="007F4F1E">
      <w:pPr>
        <w:tabs>
          <w:tab w:val="left" w:pos="1282"/>
        </w:tabs>
        <w:jc w:val="center"/>
        <w:rPr>
          <w:rFonts w:ascii="Times New Roman" w:hAnsi="Times New Roman"/>
          <w:b/>
          <w:color w:val="000000"/>
          <w:sz w:val="32"/>
          <w:szCs w:val="32"/>
        </w:rPr>
      </w:pPr>
      <w:r w:rsidRPr="00CB0A07">
        <w:rPr>
          <w:rFonts w:ascii="Times New Roman" w:hAnsi="Times New Roman"/>
          <w:b/>
          <w:color w:val="000000"/>
          <w:sz w:val="32"/>
          <w:szCs w:val="32"/>
        </w:rPr>
        <w:t>Ντία Ξανθίδου</w:t>
      </w:r>
    </w:p>
    <w:p w:rsidR="007F4F1E" w:rsidRPr="00CB0A07" w:rsidRDefault="007F4F1E" w:rsidP="007F4F1E">
      <w:pPr>
        <w:tabs>
          <w:tab w:val="left" w:pos="1282"/>
        </w:tabs>
        <w:jc w:val="center"/>
        <w:rPr>
          <w:rFonts w:ascii="Times New Roman" w:hAnsi="Times New Roman"/>
          <w:b/>
          <w:color w:val="000000"/>
          <w:sz w:val="32"/>
          <w:szCs w:val="32"/>
        </w:rPr>
      </w:pPr>
      <w:r w:rsidRPr="00CB0A07">
        <w:rPr>
          <w:rFonts w:ascii="Times New Roman" w:hAnsi="Times New Roman"/>
          <w:b/>
          <w:color w:val="000000"/>
          <w:sz w:val="32"/>
          <w:szCs w:val="32"/>
        </w:rPr>
        <w:t>Α.Μ.: 2011050019</w:t>
      </w:r>
    </w:p>
    <w:p w:rsidR="007A6564" w:rsidRPr="00CB0A07" w:rsidRDefault="007A6564" w:rsidP="00C04764">
      <w:pPr>
        <w:tabs>
          <w:tab w:val="left" w:pos="1282"/>
        </w:tabs>
        <w:rPr>
          <w:rFonts w:ascii="Times New Roman" w:hAnsi="Times New Roman"/>
          <w:color w:val="000000"/>
          <w:sz w:val="36"/>
          <w:szCs w:val="36"/>
        </w:rPr>
      </w:pPr>
    </w:p>
    <w:p w:rsidR="007F4F1E" w:rsidRPr="00CB0A07" w:rsidRDefault="007F4F1E" w:rsidP="00C04764">
      <w:pPr>
        <w:tabs>
          <w:tab w:val="left" w:pos="1282"/>
        </w:tabs>
        <w:rPr>
          <w:rFonts w:ascii="Times New Roman" w:hAnsi="Times New Roman"/>
          <w:color w:val="000000"/>
          <w:sz w:val="36"/>
          <w:szCs w:val="36"/>
        </w:rPr>
      </w:pPr>
    </w:p>
    <w:p w:rsidR="007F4F1E" w:rsidRPr="00CB0A07" w:rsidRDefault="007F4F1E" w:rsidP="00C04764">
      <w:pPr>
        <w:tabs>
          <w:tab w:val="left" w:pos="1282"/>
        </w:tabs>
        <w:rPr>
          <w:rFonts w:ascii="Times New Roman" w:hAnsi="Times New Roman"/>
          <w:b/>
          <w:color w:val="000000"/>
          <w:sz w:val="28"/>
          <w:szCs w:val="28"/>
        </w:rPr>
      </w:pPr>
      <w:r w:rsidRPr="00CB0A07">
        <w:rPr>
          <w:rFonts w:ascii="Times New Roman" w:hAnsi="Times New Roman"/>
          <w:b/>
          <w:color w:val="000000"/>
          <w:sz w:val="28"/>
          <w:szCs w:val="28"/>
        </w:rPr>
        <w:t>Επιβλέπων: Τρύφων Δάρας</w:t>
      </w:r>
    </w:p>
    <w:p w:rsidR="00B61840" w:rsidRPr="00CB0A07" w:rsidRDefault="00B61840" w:rsidP="00C04764">
      <w:pPr>
        <w:tabs>
          <w:tab w:val="left" w:pos="1282"/>
        </w:tabs>
        <w:rPr>
          <w:rFonts w:ascii="Times New Roman" w:hAnsi="Times New Roman"/>
          <w:b/>
          <w:color w:val="000000"/>
          <w:sz w:val="28"/>
          <w:szCs w:val="28"/>
        </w:rPr>
      </w:pPr>
    </w:p>
    <w:p w:rsidR="007F4F1E" w:rsidRPr="00CB0A07" w:rsidRDefault="007F4F1E" w:rsidP="00C04764">
      <w:pPr>
        <w:tabs>
          <w:tab w:val="left" w:pos="1282"/>
        </w:tabs>
        <w:rPr>
          <w:rFonts w:ascii="Times New Roman" w:hAnsi="Times New Roman"/>
          <w:color w:val="000000"/>
          <w:sz w:val="36"/>
          <w:szCs w:val="36"/>
        </w:rPr>
      </w:pPr>
    </w:p>
    <w:p w:rsidR="007F4F1E" w:rsidRPr="00CB0A07" w:rsidRDefault="006D642B" w:rsidP="007F4F1E">
      <w:pPr>
        <w:tabs>
          <w:tab w:val="left" w:pos="1282"/>
        </w:tabs>
        <w:jc w:val="center"/>
        <w:rPr>
          <w:rFonts w:ascii="Times New Roman" w:hAnsi="Times New Roman"/>
          <w:b/>
          <w:color w:val="000000"/>
          <w:sz w:val="28"/>
          <w:szCs w:val="28"/>
        </w:rPr>
      </w:pPr>
      <w:r w:rsidRPr="00CB0A07">
        <w:rPr>
          <w:rFonts w:ascii="Times New Roman" w:hAnsi="Times New Roman"/>
          <w:b/>
          <w:color w:val="000000"/>
          <w:sz w:val="28"/>
          <w:szCs w:val="28"/>
        </w:rPr>
        <w:t>Χανιά 2019</w:t>
      </w:r>
    </w:p>
    <w:p w:rsidR="007F4F1E" w:rsidRPr="00CB0A07" w:rsidRDefault="007F4F1E" w:rsidP="007A6564">
      <w:pPr>
        <w:tabs>
          <w:tab w:val="left" w:pos="1282"/>
        </w:tabs>
        <w:jc w:val="center"/>
        <w:rPr>
          <w:rFonts w:ascii="Times New Roman" w:hAnsi="Times New Roman"/>
          <w:b/>
          <w:color w:val="000000"/>
          <w:sz w:val="36"/>
          <w:szCs w:val="36"/>
          <w:u w:val="single"/>
        </w:rPr>
      </w:pPr>
    </w:p>
    <w:p w:rsidR="00704CBD" w:rsidRPr="00CB0A07" w:rsidRDefault="00704CBD" w:rsidP="007F4F1E">
      <w:pPr>
        <w:tabs>
          <w:tab w:val="left" w:pos="1282"/>
        </w:tabs>
        <w:rPr>
          <w:rFonts w:ascii="Times New Roman" w:hAnsi="Times New Roman"/>
          <w:b/>
          <w:color w:val="000000"/>
          <w:sz w:val="24"/>
          <w:szCs w:val="24"/>
        </w:rPr>
      </w:pPr>
    </w:p>
    <w:p w:rsidR="00FB7F0A" w:rsidRPr="00CB0A07" w:rsidRDefault="00FB7F0A" w:rsidP="007F4F1E">
      <w:pPr>
        <w:tabs>
          <w:tab w:val="left" w:pos="1282"/>
        </w:tabs>
        <w:rPr>
          <w:rFonts w:ascii="Times New Roman" w:hAnsi="Times New Roman"/>
          <w:b/>
          <w:color w:val="000000"/>
          <w:sz w:val="24"/>
          <w:szCs w:val="24"/>
          <w:lang w:val="en-US"/>
        </w:rPr>
      </w:pPr>
    </w:p>
    <w:p w:rsidR="00B9346B" w:rsidRPr="00CB0A07" w:rsidRDefault="00420A70" w:rsidP="00B9346B">
      <w:pPr>
        <w:tabs>
          <w:tab w:val="left" w:pos="1282"/>
        </w:tabs>
        <w:rPr>
          <w:rFonts w:ascii="Times New Roman" w:hAnsi="Times New Roman"/>
          <w:color w:val="000000"/>
          <w:sz w:val="36"/>
          <w:szCs w:val="36"/>
        </w:rPr>
      </w:pPr>
      <w:r w:rsidRPr="00CB0A07">
        <w:rPr>
          <w:rFonts w:ascii="Times New Roman" w:hAnsi="Times New Roman"/>
          <w:noProof/>
          <w:color w:val="000000"/>
          <w:sz w:val="36"/>
          <w:szCs w:val="36"/>
          <w:lang w:eastAsia="el-GR"/>
        </w:rPr>
        <w:drawing>
          <wp:inline distT="0" distB="0" distL="0" distR="0">
            <wp:extent cx="3943350" cy="1343025"/>
            <wp:effectExtent l="19050" t="0" r="0" b="0"/>
            <wp:docPr id="106" name="Εικόνα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 cstate="print"/>
                    <a:srcRect/>
                    <a:stretch>
                      <a:fillRect/>
                    </a:stretch>
                  </pic:blipFill>
                  <pic:spPr bwMode="auto">
                    <a:xfrm>
                      <a:off x="0" y="0"/>
                      <a:ext cx="3943350" cy="1343025"/>
                    </a:xfrm>
                    <a:prstGeom prst="rect">
                      <a:avLst/>
                    </a:prstGeom>
                    <a:noFill/>
                    <a:ln w="9525">
                      <a:noFill/>
                      <a:miter lim="800000"/>
                      <a:headEnd/>
                      <a:tailEnd/>
                    </a:ln>
                  </pic:spPr>
                </pic:pic>
              </a:graphicData>
            </a:graphic>
          </wp:inline>
        </w:drawing>
      </w:r>
    </w:p>
    <w:p w:rsidR="00B9346B" w:rsidRPr="00CB0A07" w:rsidRDefault="00420A70" w:rsidP="00B9346B">
      <w:pPr>
        <w:tabs>
          <w:tab w:val="left" w:pos="1282"/>
        </w:tabs>
        <w:jc w:val="center"/>
        <w:rPr>
          <w:rFonts w:ascii="Times New Roman" w:hAnsi="Times New Roman"/>
          <w:noProof/>
          <w:color w:val="000000"/>
          <w:sz w:val="36"/>
          <w:szCs w:val="36"/>
          <w:lang w:eastAsia="el-GR"/>
        </w:rPr>
      </w:pPr>
      <w:r w:rsidRPr="00CB0A07">
        <w:rPr>
          <w:rFonts w:ascii="Times New Roman" w:hAnsi="Times New Roman"/>
          <w:noProof/>
          <w:color w:val="000000"/>
          <w:sz w:val="36"/>
          <w:szCs w:val="36"/>
          <w:lang w:eastAsia="el-GR"/>
        </w:rPr>
        <w:drawing>
          <wp:inline distT="0" distB="0" distL="0" distR="0">
            <wp:extent cx="2571750" cy="1247775"/>
            <wp:effectExtent l="19050" t="0" r="0" b="0"/>
            <wp:docPr id="107" name="0 - Εικόνα" descr="s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 Εικόνα" descr="sound.jpg"/>
                    <pic:cNvPicPr>
                      <a:picLocks noChangeAspect="1" noChangeArrowheads="1"/>
                    </pic:cNvPicPr>
                  </pic:nvPicPr>
                  <pic:blipFill>
                    <a:blip r:embed="rId9" cstate="print"/>
                    <a:srcRect/>
                    <a:stretch>
                      <a:fillRect/>
                    </a:stretch>
                  </pic:blipFill>
                  <pic:spPr bwMode="auto">
                    <a:xfrm>
                      <a:off x="0" y="0"/>
                      <a:ext cx="2571750" cy="1247775"/>
                    </a:xfrm>
                    <a:prstGeom prst="rect">
                      <a:avLst/>
                    </a:prstGeom>
                    <a:noFill/>
                    <a:ln w="9525">
                      <a:noFill/>
                      <a:miter lim="800000"/>
                      <a:headEnd/>
                      <a:tailEnd/>
                    </a:ln>
                  </pic:spPr>
                </pic:pic>
              </a:graphicData>
            </a:graphic>
          </wp:inline>
        </w:drawing>
      </w:r>
    </w:p>
    <w:p w:rsidR="00B9346B" w:rsidRPr="00CB0A07" w:rsidRDefault="00B9346B" w:rsidP="00B9346B">
      <w:pPr>
        <w:tabs>
          <w:tab w:val="left" w:pos="1282"/>
        </w:tabs>
        <w:jc w:val="center"/>
        <w:rPr>
          <w:rFonts w:ascii="Times New Roman" w:hAnsi="Times New Roman"/>
          <w:color w:val="000000"/>
          <w:sz w:val="16"/>
          <w:szCs w:val="16"/>
        </w:rPr>
      </w:pPr>
    </w:p>
    <w:p w:rsidR="00B9346B" w:rsidRPr="00CB0A07" w:rsidRDefault="00B9346B" w:rsidP="00B9346B">
      <w:pPr>
        <w:tabs>
          <w:tab w:val="left" w:pos="1282"/>
        </w:tabs>
        <w:jc w:val="center"/>
        <w:rPr>
          <w:rFonts w:ascii="Times New Roman" w:hAnsi="Times New Roman"/>
          <w:b/>
          <w:noProof/>
          <w:color w:val="000000"/>
          <w:sz w:val="32"/>
          <w:szCs w:val="32"/>
          <w:lang w:eastAsia="el-GR"/>
        </w:rPr>
      </w:pPr>
      <w:r w:rsidRPr="00CB0A07">
        <w:rPr>
          <w:rFonts w:ascii="Times New Roman" w:hAnsi="Times New Roman"/>
          <w:b/>
          <w:color w:val="000000"/>
          <w:sz w:val="32"/>
          <w:szCs w:val="32"/>
        </w:rPr>
        <w:t>Διπλωματική εργασία</w:t>
      </w:r>
    </w:p>
    <w:p w:rsidR="00B9346B" w:rsidRPr="00CB0A07" w:rsidRDefault="00B9346B" w:rsidP="00B9346B">
      <w:pPr>
        <w:tabs>
          <w:tab w:val="left" w:pos="1282"/>
        </w:tabs>
        <w:jc w:val="center"/>
        <w:rPr>
          <w:rFonts w:ascii="Times New Roman" w:hAnsi="Times New Roman"/>
          <w:b/>
          <w:color w:val="000000"/>
          <w:sz w:val="36"/>
          <w:szCs w:val="36"/>
        </w:rPr>
      </w:pPr>
      <w:r w:rsidRPr="00CB0A07">
        <w:rPr>
          <w:rFonts w:ascii="Times New Roman" w:hAnsi="Times New Roman"/>
          <w:b/>
          <w:color w:val="000000"/>
          <w:sz w:val="36"/>
          <w:szCs w:val="36"/>
        </w:rPr>
        <w:t>«Θόρυβος: Ορισμός, μορφές, πηγές &amp; μελέτη των επιπτώσεών του στη ζωή των ανθρώπων»</w:t>
      </w:r>
    </w:p>
    <w:p w:rsidR="00B9346B" w:rsidRPr="00CB0A07" w:rsidRDefault="00B9346B" w:rsidP="00B9346B">
      <w:pPr>
        <w:tabs>
          <w:tab w:val="left" w:pos="1282"/>
        </w:tabs>
        <w:jc w:val="center"/>
        <w:rPr>
          <w:rFonts w:ascii="Times New Roman" w:hAnsi="Times New Roman"/>
          <w:color w:val="000000"/>
          <w:sz w:val="36"/>
          <w:szCs w:val="36"/>
        </w:rPr>
      </w:pPr>
    </w:p>
    <w:p w:rsidR="00B9346B" w:rsidRPr="00CB0A07" w:rsidRDefault="00B9346B" w:rsidP="00B9346B">
      <w:pPr>
        <w:tabs>
          <w:tab w:val="left" w:pos="1282"/>
        </w:tabs>
        <w:jc w:val="center"/>
        <w:rPr>
          <w:rFonts w:ascii="Times New Roman" w:hAnsi="Times New Roman"/>
          <w:b/>
          <w:color w:val="000000"/>
          <w:sz w:val="32"/>
          <w:szCs w:val="32"/>
        </w:rPr>
      </w:pPr>
      <w:r w:rsidRPr="00CB0A07">
        <w:rPr>
          <w:rFonts w:ascii="Times New Roman" w:hAnsi="Times New Roman"/>
          <w:b/>
          <w:color w:val="000000"/>
          <w:sz w:val="32"/>
          <w:szCs w:val="32"/>
        </w:rPr>
        <w:t>Ντία Ξανθίδου</w:t>
      </w:r>
    </w:p>
    <w:p w:rsidR="00B9346B" w:rsidRPr="00CB0A07" w:rsidRDefault="00B9346B" w:rsidP="00B9346B">
      <w:pPr>
        <w:tabs>
          <w:tab w:val="left" w:pos="1282"/>
        </w:tabs>
        <w:jc w:val="center"/>
        <w:rPr>
          <w:rFonts w:ascii="Times New Roman" w:hAnsi="Times New Roman"/>
          <w:b/>
          <w:color w:val="000000"/>
          <w:sz w:val="32"/>
          <w:szCs w:val="32"/>
        </w:rPr>
      </w:pPr>
      <w:r w:rsidRPr="00CB0A07">
        <w:rPr>
          <w:rFonts w:ascii="Times New Roman" w:hAnsi="Times New Roman"/>
          <w:b/>
          <w:color w:val="000000"/>
          <w:sz w:val="32"/>
          <w:szCs w:val="32"/>
        </w:rPr>
        <w:t>Α.Μ.: 2011050019</w:t>
      </w:r>
    </w:p>
    <w:p w:rsidR="00FB7F0A" w:rsidRPr="00CB0A07" w:rsidRDefault="00FB7F0A" w:rsidP="007F4F1E">
      <w:pPr>
        <w:tabs>
          <w:tab w:val="left" w:pos="1282"/>
        </w:tabs>
        <w:rPr>
          <w:rFonts w:ascii="Times New Roman" w:hAnsi="Times New Roman"/>
          <w:b/>
          <w:color w:val="000000"/>
          <w:sz w:val="24"/>
          <w:szCs w:val="24"/>
        </w:rPr>
      </w:pPr>
    </w:p>
    <w:p w:rsidR="00B9346B" w:rsidRPr="00CB0A07" w:rsidRDefault="00B9346B" w:rsidP="007F4F1E">
      <w:pPr>
        <w:tabs>
          <w:tab w:val="left" w:pos="1282"/>
        </w:tabs>
        <w:rPr>
          <w:rFonts w:ascii="Times New Roman" w:hAnsi="Times New Roman"/>
          <w:b/>
          <w:color w:val="000000"/>
          <w:sz w:val="24"/>
          <w:szCs w:val="24"/>
        </w:rPr>
      </w:pPr>
    </w:p>
    <w:p w:rsidR="00B9346B" w:rsidRPr="00CB0A07" w:rsidRDefault="00B9346B" w:rsidP="007F4F1E">
      <w:pPr>
        <w:tabs>
          <w:tab w:val="left" w:pos="1282"/>
        </w:tabs>
        <w:rPr>
          <w:rFonts w:ascii="Times New Roman" w:hAnsi="Times New Roman"/>
          <w:b/>
          <w:color w:val="000000"/>
          <w:sz w:val="24"/>
          <w:szCs w:val="24"/>
        </w:rPr>
      </w:pPr>
    </w:p>
    <w:p w:rsidR="00B9346B" w:rsidRPr="00CB0A07" w:rsidRDefault="00621FCB" w:rsidP="007F4F1E">
      <w:pPr>
        <w:tabs>
          <w:tab w:val="left" w:pos="1282"/>
        </w:tabs>
        <w:rPr>
          <w:rFonts w:ascii="Times New Roman" w:hAnsi="Times New Roman"/>
          <w:b/>
          <w:color w:val="000000"/>
          <w:sz w:val="28"/>
          <w:szCs w:val="28"/>
        </w:rPr>
      </w:pPr>
      <w:r w:rsidRPr="00CB0A07">
        <w:rPr>
          <w:rFonts w:ascii="Times New Roman" w:hAnsi="Times New Roman"/>
          <w:b/>
          <w:color w:val="000000"/>
          <w:sz w:val="28"/>
          <w:szCs w:val="28"/>
        </w:rPr>
        <w:t>ΤΡΙΜΕΛΗΣ</w:t>
      </w:r>
      <w:r w:rsidR="00B9346B" w:rsidRPr="00CB0A07">
        <w:rPr>
          <w:rFonts w:ascii="Times New Roman" w:hAnsi="Times New Roman"/>
          <w:b/>
          <w:color w:val="000000"/>
          <w:sz w:val="28"/>
          <w:szCs w:val="28"/>
        </w:rPr>
        <w:t xml:space="preserve"> ΕΠΙΤΡΟΠΗ:</w:t>
      </w:r>
    </w:p>
    <w:p w:rsidR="00B9346B" w:rsidRPr="00CB0A07" w:rsidRDefault="00B9346B" w:rsidP="007F4F1E">
      <w:pPr>
        <w:tabs>
          <w:tab w:val="left" w:pos="1282"/>
        </w:tabs>
        <w:rPr>
          <w:rFonts w:ascii="Times New Roman" w:hAnsi="Times New Roman"/>
          <w:b/>
          <w:color w:val="000000"/>
          <w:sz w:val="28"/>
          <w:szCs w:val="28"/>
        </w:rPr>
      </w:pPr>
      <w:r w:rsidRPr="00CB0A07">
        <w:rPr>
          <w:rFonts w:ascii="Times New Roman" w:hAnsi="Times New Roman"/>
          <w:b/>
          <w:color w:val="000000"/>
          <w:sz w:val="28"/>
          <w:szCs w:val="28"/>
        </w:rPr>
        <w:t>1. Τρύφων Δάρας</w:t>
      </w:r>
    </w:p>
    <w:p w:rsidR="00B9346B" w:rsidRPr="00CB0A07" w:rsidRDefault="00B9346B" w:rsidP="007F4F1E">
      <w:pPr>
        <w:tabs>
          <w:tab w:val="left" w:pos="1282"/>
        </w:tabs>
        <w:rPr>
          <w:rFonts w:ascii="Times New Roman" w:hAnsi="Times New Roman"/>
          <w:b/>
          <w:color w:val="000000"/>
          <w:sz w:val="28"/>
          <w:szCs w:val="28"/>
        </w:rPr>
      </w:pPr>
      <w:r w:rsidRPr="00CB0A07">
        <w:rPr>
          <w:rFonts w:ascii="Times New Roman" w:hAnsi="Times New Roman"/>
          <w:b/>
          <w:color w:val="000000"/>
          <w:sz w:val="28"/>
          <w:szCs w:val="28"/>
        </w:rPr>
        <w:t>2. Θεοχάρης Τσούτσος</w:t>
      </w:r>
    </w:p>
    <w:p w:rsidR="00B9346B" w:rsidRPr="00CB0A07" w:rsidRDefault="00B9346B" w:rsidP="007F4F1E">
      <w:pPr>
        <w:tabs>
          <w:tab w:val="left" w:pos="1282"/>
        </w:tabs>
        <w:rPr>
          <w:rFonts w:ascii="Times New Roman" w:hAnsi="Times New Roman"/>
          <w:b/>
          <w:color w:val="000000"/>
          <w:sz w:val="28"/>
          <w:szCs w:val="28"/>
        </w:rPr>
      </w:pPr>
      <w:r w:rsidRPr="00CB0A07">
        <w:rPr>
          <w:rFonts w:ascii="Times New Roman" w:hAnsi="Times New Roman"/>
          <w:b/>
          <w:color w:val="000000"/>
          <w:sz w:val="28"/>
          <w:szCs w:val="28"/>
        </w:rPr>
        <w:t>3. Εμμανουήλ Βαρουχάκης</w:t>
      </w:r>
    </w:p>
    <w:p w:rsidR="00B9346B" w:rsidRPr="00CB0A07" w:rsidRDefault="00B9346B" w:rsidP="007F4F1E">
      <w:pPr>
        <w:tabs>
          <w:tab w:val="left" w:pos="1282"/>
        </w:tabs>
        <w:rPr>
          <w:rFonts w:ascii="Times New Roman" w:hAnsi="Times New Roman"/>
          <w:b/>
          <w:color w:val="000000"/>
          <w:sz w:val="24"/>
          <w:szCs w:val="24"/>
        </w:rPr>
      </w:pPr>
    </w:p>
    <w:p w:rsidR="00B9346B" w:rsidRPr="00CB0A07" w:rsidRDefault="00B9346B" w:rsidP="007F4F1E">
      <w:pPr>
        <w:tabs>
          <w:tab w:val="left" w:pos="1282"/>
        </w:tabs>
        <w:rPr>
          <w:rFonts w:ascii="Times New Roman" w:hAnsi="Times New Roman"/>
          <w:b/>
          <w:color w:val="000000"/>
          <w:sz w:val="24"/>
          <w:szCs w:val="24"/>
        </w:rPr>
      </w:pPr>
    </w:p>
    <w:p w:rsidR="007F4F1E" w:rsidRPr="0053426E" w:rsidRDefault="00065894" w:rsidP="007F4F1E">
      <w:pPr>
        <w:tabs>
          <w:tab w:val="left" w:pos="1282"/>
        </w:tabs>
        <w:rPr>
          <w:rFonts w:ascii="Times New Roman" w:hAnsi="Times New Roman"/>
          <w:b/>
          <w:color w:val="000000"/>
          <w:sz w:val="32"/>
          <w:szCs w:val="32"/>
        </w:rPr>
      </w:pPr>
      <w:r>
        <w:rPr>
          <w:rFonts w:ascii="Times New Roman" w:hAnsi="Times New Roman"/>
          <w:b/>
          <w:color w:val="000000"/>
          <w:sz w:val="32"/>
          <w:szCs w:val="32"/>
        </w:rPr>
        <w:lastRenderedPageBreak/>
        <w:t>Π</w:t>
      </w:r>
      <w:r w:rsidR="007F4F1E" w:rsidRPr="00CB0A07">
        <w:rPr>
          <w:rFonts w:ascii="Times New Roman" w:hAnsi="Times New Roman"/>
          <w:b/>
          <w:color w:val="000000"/>
          <w:sz w:val="32"/>
          <w:szCs w:val="32"/>
        </w:rPr>
        <w:t>ερίληψη</w:t>
      </w:r>
    </w:p>
    <w:p w:rsidR="00F2608E" w:rsidRPr="0053426E" w:rsidRDefault="00F2608E" w:rsidP="007F4F1E">
      <w:pPr>
        <w:tabs>
          <w:tab w:val="left" w:pos="1282"/>
        </w:tabs>
        <w:rPr>
          <w:rFonts w:ascii="Times New Roman" w:hAnsi="Times New Roman"/>
          <w:b/>
          <w:color w:val="000000"/>
          <w:sz w:val="32"/>
          <w:szCs w:val="32"/>
        </w:rPr>
      </w:pPr>
    </w:p>
    <w:p w:rsidR="00FB7F0A" w:rsidRPr="00CB0A07" w:rsidRDefault="00FB7F0A" w:rsidP="00FB7F0A">
      <w:pPr>
        <w:spacing w:line="360" w:lineRule="auto"/>
        <w:jc w:val="both"/>
        <w:rPr>
          <w:rFonts w:ascii="Times New Roman" w:hAnsi="Times New Roman"/>
          <w:color w:val="000000"/>
          <w:sz w:val="24"/>
          <w:szCs w:val="24"/>
        </w:rPr>
      </w:pPr>
      <w:r w:rsidRPr="00CB0A07">
        <w:rPr>
          <w:rFonts w:ascii="Times New Roman" w:hAnsi="Times New Roman"/>
          <w:b/>
          <w:color w:val="000000"/>
          <w:sz w:val="24"/>
          <w:szCs w:val="24"/>
        </w:rPr>
        <w:t>Ήχος</w:t>
      </w:r>
      <w:r w:rsidRPr="00CB0A07">
        <w:rPr>
          <w:rFonts w:ascii="Times New Roman" w:hAnsi="Times New Roman"/>
          <w:color w:val="000000"/>
          <w:sz w:val="24"/>
          <w:szCs w:val="24"/>
        </w:rPr>
        <w:t xml:space="preserve"> είναι μια κυματική ταλάντωση η οποία προκαλείται από μία πηγή εντός ενός ελαστικού μέσου. Η ταλάντωση είναι ικανή να διεγείρει το αισθητήριο της ακοής και να προκαλέσει το αντίστοιχο αίσθημα. Με τον όρο «</w:t>
      </w:r>
      <w:r w:rsidRPr="00CB0A07">
        <w:rPr>
          <w:rFonts w:ascii="Times New Roman" w:hAnsi="Times New Roman"/>
          <w:b/>
          <w:color w:val="000000"/>
          <w:sz w:val="24"/>
          <w:szCs w:val="24"/>
        </w:rPr>
        <w:t>θόρυβος</w:t>
      </w:r>
      <w:r w:rsidRPr="00CB0A07">
        <w:rPr>
          <w:rFonts w:ascii="Times New Roman" w:hAnsi="Times New Roman"/>
          <w:color w:val="000000"/>
          <w:sz w:val="24"/>
          <w:szCs w:val="24"/>
        </w:rPr>
        <w:t>» εννοούμε κάθε ακουστό ήχο που είναι δυσάρεστος και μας προκαλεί ανεπιθύμητες καταστάσεις όπως: ενόχληση, δυσκολία στην εργασία,  δυσκολία στον ύπνο</w:t>
      </w:r>
      <w:r w:rsidR="00EF174C" w:rsidRPr="00EF174C">
        <w:rPr>
          <w:rFonts w:ascii="Times New Roman" w:hAnsi="Times New Roman"/>
          <w:color w:val="000000"/>
          <w:sz w:val="24"/>
          <w:szCs w:val="24"/>
        </w:rPr>
        <w:t>,</w:t>
      </w:r>
      <w:r w:rsidRPr="00CB0A07">
        <w:rPr>
          <w:rFonts w:ascii="Times New Roman" w:hAnsi="Times New Roman"/>
          <w:color w:val="000000"/>
          <w:sz w:val="24"/>
          <w:szCs w:val="24"/>
        </w:rPr>
        <w:t xml:space="preserve"> δυσκολία στην επικοινωνία</w:t>
      </w:r>
      <w:r w:rsidR="00EF174C" w:rsidRPr="00EF174C">
        <w:rPr>
          <w:rFonts w:ascii="Times New Roman" w:hAnsi="Times New Roman"/>
          <w:color w:val="000000"/>
          <w:sz w:val="24"/>
          <w:szCs w:val="24"/>
        </w:rPr>
        <w:t>,</w:t>
      </w:r>
      <w:r w:rsidRPr="00CB0A07">
        <w:rPr>
          <w:rFonts w:ascii="Times New Roman" w:hAnsi="Times New Roman"/>
          <w:color w:val="000000"/>
          <w:sz w:val="24"/>
          <w:szCs w:val="24"/>
        </w:rPr>
        <w:t xml:space="preserve"> και  σε ακραίες περιπτώσεις μπορεί να προκαλέσει απώλεια ακοής. Ο πολύ έντονος ήχος/θόρυβος όχι μόνο δεν είναι ευχάριστος για όσους δέχονται την άμεση επίδρασή του, αλλά είναι και επιβλαβής. Μπορεί δηλαδή, όταν κάποιος βρεθεί στο επίκεντρό του επί μικρά ή μεγάλα χρονικά διαστήματα, να του καταστρέψει τα ακουστικά αισθητήρια όργανά του (τύμπανα). Για ένα αρκετά μεγάλο πεδίο έντασης, ο βαθμός ενόχλησης, που προέρχεται από τον ανεπιθύμητο θόρυβο, δεν εξαρτάται τόσο από την ένταση όσο από το δέκτη του ήχου (τον ακροατή) δηλαδή από το πώς αυτός θα τον ανεχθεί εκείνη τη στιγμή, σε ποια φυσική και ψυχική κατάσταση θα βρίσκεται, και από το είδος της εργασίας που θα εκτελεί τότε.</w:t>
      </w:r>
    </w:p>
    <w:p w:rsidR="00FB7F0A" w:rsidRPr="00CB0A07" w:rsidRDefault="00FB7F0A" w:rsidP="00FB7F0A">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 xml:space="preserve">Στην εργασία αυτή, δίνεται ο ορισμός και τα είδη του θορύβου, οι πηγές του θορύβου, </w:t>
      </w:r>
      <w:r w:rsidR="0053426E">
        <w:rPr>
          <w:rFonts w:ascii="Times New Roman" w:hAnsi="Times New Roman"/>
          <w:color w:val="000000"/>
          <w:sz w:val="24"/>
          <w:szCs w:val="24"/>
        </w:rPr>
        <w:t xml:space="preserve">οι </w:t>
      </w:r>
      <w:r w:rsidRPr="00CB0A07">
        <w:rPr>
          <w:rFonts w:ascii="Times New Roman" w:hAnsi="Times New Roman"/>
          <w:color w:val="000000"/>
          <w:sz w:val="24"/>
          <w:szCs w:val="24"/>
        </w:rPr>
        <w:t>τρόποι μέτρησης του καθώς και οι επιπτώσεις του. Στη συνέχεια</w:t>
      </w:r>
      <w:r w:rsidR="00604742" w:rsidRPr="00CB0A07">
        <w:rPr>
          <w:rFonts w:ascii="Times New Roman" w:hAnsi="Times New Roman"/>
          <w:color w:val="000000"/>
          <w:sz w:val="24"/>
          <w:szCs w:val="24"/>
        </w:rPr>
        <w:t>,</w:t>
      </w:r>
      <w:r w:rsidRPr="00CB0A07">
        <w:rPr>
          <w:rFonts w:ascii="Times New Roman" w:hAnsi="Times New Roman"/>
          <w:color w:val="000000"/>
          <w:sz w:val="24"/>
          <w:szCs w:val="24"/>
        </w:rPr>
        <w:t xml:space="preserve"> γίνεται στατιστική ανάλυση δεδομένων που προέκυψαν από τη διανομή δομημένο</w:t>
      </w:r>
      <w:r w:rsidR="00F437CF">
        <w:rPr>
          <w:rFonts w:ascii="Times New Roman" w:hAnsi="Times New Roman"/>
          <w:color w:val="000000"/>
          <w:sz w:val="24"/>
          <w:szCs w:val="24"/>
        </w:rPr>
        <w:t>υ ερωτηματολογίου, για τις συνέ</w:t>
      </w:r>
      <w:r w:rsidRPr="00CB0A07">
        <w:rPr>
          <w:rFonts w:ascii="Times New Roman" w:hAnsi="Times New Roman"/>
          <w:color w:val="000000"/>
          <w:sz w:val="24"/>
          <w:szCs w:val="24"/>
        </w:rPr>
        <w:t>πειες του θορύβου. Τέλος</w:t>
      </w:r>
      <w:r w:rsidR="00604742" w:rsidRPr="00CB0A07">
        <w:rPr>
          <w:rFonts w:ascii="Times New Roman" w:hAnsi="Times New Roman"/>
          <w:color w:val="000000"/>
          <w:sz w:val="24"/>
          <w:szCs w:val="24"/>
        </w:rPr>
        <w:t>,</w:t>
      </w:r>
      <w:r w:rsidRPr="00CB0A07">
        <w:rPr>
          <w:rFonts w:ascii="Times New Roman" w:hAnsi="Times New Roman"/>
          <w:color w:val="000000"/>
          <w:sz w:val="24"/>
          <w:szCs w:val="24"/>
        </w:rPr>
        <w:t xml:space="preserve"> παρουσιάζονται τα συμπεράσματα της έρευνας και δίνονται προτάσεις για τον περιορισμό των συνεπειών του θορύβου.</w:t>
      </w:r>
    </w:p>
    <w:p w:rsidR="00FB7F0A" w:rsidRPr="00CB0A07" w:rsidRDefault="00FB7F0A" w:rsidP="007F4F1E">
      <w:pPr>
        <w:tabs>
          <w:tab w:val="left" w:pos="1282"/>
        </w:tabs>
        <w:rPr>
          <w:rFonts w:ascii="Times New Roman" w:hAnsi="Times New Roman"/>
          <w:b/>
          <w:color w:val="000000"/>
          <w:sz w:val="24"/>
          <w:szCs w:val="24"/>
        </w:rPr>
      </w:pPr>
    </w:p>
    <w:p w:rsidR="007F4F1E" w:rsidRPr="00F437CF" w:rsidRDefault="007F4F1E" w:rsidP="007F4F1E">
      <w:pPr>
        <w:tabs>
          <w:tab w:val="left" w:pos="1282"/>
        </w:tabs>
        <w:rPr>
          <w:rFonts w:ascii="Times New Roman" w:hAnsi="Times New Roman"/>
          <w:b/>
          <w:color w:val="000000"/>
          <w:sz w:val="28"/>
          <w:szCs w:val="28"/>
          <w:u w:val="single"/>
        </w:rPr>
      </w:pPr>
    </w:p>
    <w:p w:rsidR="007F4F1E" w:rsidRPr="00CB0A07" w:rsidRDefault="007F4F1E" w:rsidP="007F4F1E">
      <w:pPr>
        <w:tabs>
          <w:tab w:val="left" w:pos="1282"/>
        </w:tabs>
        <w:rPr>
          <w:rFonts w:ascii="Times New Roman" w:hAnsi="Times New Roman"/>
          <w:b/>
          <w:color w:val="000000"/>
          <w:sz w:val="28"/>
          <w:szCs w:val="28"/>
          <w:u w:val="single"/>
        </w:rPr>
      </w:pPr>
    </w:p>
    <w:p w:rsidR="007F4F1E" w:rsidRPr="00CB0A07" w:rsidRDefault="007F4F1E" w:rsidP="007F4F1E">
      <w:pPr>
        <w:tabs>
          <w:tab w:val="left" w:pos="1282"/>
        </w:tabs>
        <w:rPr>
          <w:rFonts w:ascii="Times New Roman" w:hAnsi="Times New Roman"/>
          <w:b/>
          <w:color w:val="000000"/>
          <w:sz w:val="28"/>
          <w:szCs w:val="28"/>
          <w:u w:val="single"/>
        </w:rPr>
      </w:pPr>
    </w:p>
    <w:p w:rsidR="007F4F1E" w:rsidRPr="00CB0A07" w:rsidRDefault="007F4F1E" w:rsidP="007F4F1E">
      <w:pPr>
        <w:tabs>
          <w:tab w:val="left" w:pos="1282"/>
        </w:tabs>
        <w:rPr>
          <w:rFonts w:ascii="Times New Roman" w:hAnsi="Times New Roman"/>
          <w:b/>
          <w:color w:val="000000"/>
          <w:sz w:val="28"/>
          <w:szCs w:val="28"/>
          <w:u w:val="single"/>
        </w:rPr>
      </w:pPr>
    </w:p>
    <w:p w:rsidR="007F4F1E" w:rsidRPr="00CB0A07" w:rsidRDefault="007F4F1E" w:rsidP="007F4F1E">
      <w:pPr>
        <w:tabs>
          <w:tab w:val="left" w:pos="1282"/>
        </w:tabs>
        <w:rPr>
          <w:rFonts w:ascii="Times New Roman" w:hAnsi="Times New Roman"/>
          <w:b/>
          <w:color w:val="000000"/>
          <w:sz w:val="28"/>
          <w:szCs w:val="28"/>
          <w:u w:val="single"/>
        </w:rPr>
      </w:pPr>
    </w:p>
    <w:p w:rsidR="007F4F1E" w:rsidRPr="00CB0A07" w:rsidRDefault="007F4F1E" w:rsidP="007F4F1E">
      <w:pPr>
        <w:tabs>
          <w:tab w:val="left" w:pos="1282"/>
        </w:tabs>
        <w:rPr>
          <w:rFonts w:ascii="Times New Roman" w:hAnsi="Times New Roman"/>
          <w:b/>
          <w:color w:val="000000"/>
          <w:sz w:val="28"/>
          <w:szCs w:val="28"/>
          <w:u w:val="single"/>
        </w:rPr>
      </w:pPr>
    </w:p>
    <w:p w:rsidR="007F4F1E" w:rsidRPr="00CB0A07" w:rsidRDefault="007F4F1E" w:rsidP="007F4F1E">
      <w:pPr>
        <w:tabs>
          <w:tab w:val="left" w:pos="1282"/>
        </w:tabs>
        <w:rPr>
          <w:rFonts w:ascii="Times New Roman" w:hAnsi="Times New Roman"/>
          <w:b/>
          <w:color w:val="000000"/>
          <w:sz w:val="28"/>
          <w:szCs w:val="28"/>
          <w:u w:val="single"/>
        </w:rPr>
      </w:pPr>
    </w:p>
    <w:p w:rsidR="007F4F1E" w:rsidRPr="0053426E" w:rsidRDefault="00065894" w:rsidP="007F4F1E">
      <w:pPr>
        <w:tabs>
          <w:tab w:val="left" w:pos="1282"/>
        </w:tabs>
        <w:rPr>
          <w:rFonts w:ascii="Times New Roman" w:hAnsi="Times New Roman"/>
          <w:b/>
          <w:color w:val="000000"/>
          <w:sz w:val="32"/>
          <w:szCs w:val="32"/>
          <w:lang w:val="en-US"/>
        </w:rPr>
      </w:pPr>
      <w:r>
        <w:rPr>
          <w:rFonts w:ascii="Times New Roman" w:hAnsi="Times New Roman"/>
          <w:b/>
          <w:color w:val="000000"/>
          <w:sz w:val="32"/>
          <w:szCs w:val="32"/>
          <w:lang w:val="en-US"/>
        </w:rPr>
        <w:t>A</w:t>
      </w:r>
      <w:r w:rsidR="007F4F1E" w:rsidRPr="00CB0A07">
        <w:rPr>
          <w:rFonts w:ascii="Times New Roman" w:hAnsi="Times New Roman"/>
          <w:b/>
          <w:color w:val="000000"/>
          <w:sz w:val="32"/>
          <w:szCs w:val="32"/>
          <w:lang w:val="en-US"/>
        </w:rPr>
        <w:t>bstract</w:t>
      </w:r>
    </w:p>
    <w:p w:rsidR="007F4F1E" w:rsidRPr="0053426E" w:rsidRDefault="007F4F1E" w:rsidP="007F4F1E">
      <w:pPr>
        <w:tabs>
          <w:tab w:val="left" w:pos="1282"/>
        </w:tabs>
        <w:rPr>
          <w:rFonts w:ascii="Times New Roman" w:hAnsi="Times New Roman"/>
          <w:b/>
          <w:color w:val="000000"/>
          <w:sz w:val="28"/>
          <w:szCs w:val="28"/>
          <w:lang w:val="en-US"/>
        </w:rPr>
      </w:pPr>
    </w:p>
    <w:p w:rsidR="00DE000B" w:rsidRPr="00C80457" w:rsidRDefault="00B81DAC" w:rsidP="007F4F1E">
      <w:pPr>
        <w:tabs>
          <w:tab w:val="left" w:pos="1282"/>
        </w:tabs>
        <w:rPr>
          <w:rFonts w:ascii="Times New Roman" w:hAnsi="Times New Roman"/>
          <w:color w:val="000000"/>
          <w:sz w:val="24"/>
          <w:szCs w:val="24"/>
          <w:lang w:val="en-US"/>
        </w:rPr>
      </w:pPr>
      <w:r w:rsidRPr="00B81DAC">
        <w:rPr>
          <w:rFonts w:ascii="Times New Roman" w:hAnsi="Times New Roman"/>
          <w:b/>
          <w:color w:val="000000"/>
          <w:sz w:val="24"/>
          <w:szCs w:val="24"/>
          <w:lang w:val="en-US"/>
        </w:rPr>
        <w:t>Sound</w:t>
      </w:r>
      <w:r>
        <w:rPr>
          <w:rFonts w:ascii="Times New Roman" w:hAnsi="Times New Roman"/>
          <w:color w:val="000000"/>
          <w:sz w:val="24"/>
          <w:szCs w:val="24"/>
          <w:lang w:val="en-US"/>
        </w:rPr>
        <w:t xml:space="preserve"> is a</w:t>
      </w:r>
      <w:r w:rsidRPr="00B81DAC">
        <w:rPr>
          <w:rFonts w:ascii="Times New Roman" w:hAnsi="Times New Roman"/>
          <w:color w:val="000000"/>
          <w:sz w:val="24"/>
          <w:szCs w:val="24"/>
          <w:lang w:val="en-US"/>
        </w:rPr>
        <w:t xml:space="preserve"> </w:t>
      </w:r>
      <w:r>
        <w:rPr>
          <w:rFonts w:ascii="Times New Roman" w:hAnsi="Times New Roman"/>
          <w:color w:val="000000"/>
          <w:sz w:val="24"/>
          <w:szCs w:val="24"/>
          <w:lang w:val="en-US"/>
        </w:rPr>
        <w:t>wave oscillation which is caused by a source</w:t>
      </w:r>
      <w:r w:rsidRPr="00B81DAC">
        <w:rPr>
          <w:rFonts w:ascii="Times New Roman" w:hAnsi="Times New Roman"/>
          <w:color w:val="000000"/>
          <w:sz w:val="24"/>
          <w:szCs w:val="24"/>
          <w:lang w:val="en-US"/>
        </w:rPr>
        <w:t xml:space="preserve"> </w:t>
      </w:r>
      <w:r>
        <w:rPr>
          <w:rFonts w:ascii="Times New Roman" w:hAnsi="Times New Roman"/>
          <w:color w:val="000000"/>
          <w:sz w:val="24"/>
          <w:szCs w:val="24"/>
          <w:lang w:val="en-US"/>
        </w:rPr>
        <w:t>in an elastic</w:t>
      </w:r>
      <w:r w:rsidRPr="00B81DAC">
        <w:rPr>
          <w:rFonts w:ascii="Times New Roman" w:hAnsi="Times New Roman"/>
          <w:color w:val="000000"/>
          <w:sz w:val="24"/>
          <w:szCs w:val="24"/>
          <w:lang w:val="en-US"/>
        </w:rPr>
        <w:t xml:space="preserve"> </w:t>
      </w:r>
      <w:r w:rsidR="00DE000B">
        <w:rPr>
          <w:rFonts w:ascii="Times New Roman" w:hAnsi="Times New Roman"/>
          <w:color w:val="000000"/>
          <w:sz w:val="24"/>
          <w:szCs w:val="24"/>
          <w:lang w:val="en-US"/>
        </w:rPr>
        <w:t>object.</w:t>
      </w:r>
    </w:p>
    <w:p w:rsidR="00B81DAC" w:rsidRDefault="00B81DAC" w:rsidP="007F4F1E">
      <w:pPr>
        <w:tabs>
          <w:tab w:val="left" w:pos="1282"/>
        </w:tabs>
        <w:rPr>
          <w:rFonts w:ascii="Times New Roman" w:hAnsi="Times New Roman"/>
          <w:color w:val="000000"/>
          <w:sz w:val="24"/>
          <w:szCs w:val="24"/>
          <w:lang w:val="en-US"/>
        </w:rPr>
      </w:pPr>
      <w:r>
        <w:rPr>
          <w:rFonts w:ascii="Times New Roman" w:hAnsi="Times New Roman"/>
          <w:color w:val="000000"/>
          <w:sz w:val="24"/>
          <w:szCs w:val="24"/>
          <w:lang w:val="en-US"/>
        </w:rPr>
        <w:t>Oscillation can</w:t>
      </w:r>
      <w:r w:rsidRPr="00B81DAC">
        <w:rPr>
          <w:rFonts w:ascii="Times New Roman" w:hAnsi="Times New Roman"/>
          <w:color w:val="000000"/>
          <w:sz w:val="24"/>
          <w:szCs w:val="24"/>
          <w:lang w:val="en-US"/>
        </w:rPr>
        <w:t xml:space="preserve"> </w:t>
      </w:r>
      <w:r>
        <w:rPr>
          <w:rFonts w:ascii="Times New Roman" w:hAnsi="Times New Roman"/>
          <w:color w:val="000000"/>
          <w:sz w:val="24"/>
          <w:szCs w:val="24"/>
          <w:lang w:val="en-US"/>
        </w:rPr>
        <w:t>arouse</w:t>
      </w:r>
      <w:r w:rsidRPr="00B81DAC">
        <w:rPr>
          <w:rFonts w:ascii="Times New Roman" w:hAnsi="Times New Roman"/>
          <w:color w:val="000000"/>
          <w:sz w:val="24"/>
          <w:szCs w:val="24"/>
          <w:lang w:val="en-US"/>
        </w:rPr>
        <w:t xml:space="preserve"> </w:t>
      </w:r>
      <w:r>
        <w:rPr>
          <w:rFonts w:ascii="Times New Roman" w:hAnsi="Times New Roman"/>
          <w:color w:val="000000"/>
          <w:sz w:val="24"/>
          <w:szCs w:val="24"/>
          <w:lang w:val="en-US"/>
        </w:rPr>
        <w:t>the hearing sense and it can cause</w:t>
      </w:r>
      <w:r w:rsidRPr="00B81DAC">
        <w:rPr>
          <w:rFonts w:ascii="Times New Roman" w:hAnsi="Times New Roman"/>
          <w:color w:val="000000"/>
          <w:sz w:val="24"/>
          <w:szCs w:val="24"/>
          <w:lang w:val="en-US"/>
        </w:rPr>
        <w:t xml:space="preserve"> </w:t>
      </w:r>
      <w:r>
        <w:rPr>
          <w:rFonts w:ascii="Times New Roman" w:hAnsi="Times New Roman"/>
          <w:color w:val="000000"/>
          <w:sz w:val="24"/>
          <w:szCs w:val="24"/>
          <w:lang w:val="en-US"/>
        </w:rPr>
        <w:t xml:space="preserve">equivalent sense. </w:t>
      </w:r>
    </w:p>
    <w:p w:rsidR="00B81DAC" w:rsidRDefault="00B81DAC" w:rsidP="007F4F1E">
      <w:pPr>
        <w:tabs>
          <w:tab w:val="left" w:pos="1282"/>
        </w:tabs>
        <w:rPr>
          <w:rFonts w:ascii="Times New Roman" w:hAnsi="Times New Roman"/>
          <w:color w:val="000000"/>
          <w:sz w:val="24"/>
          <w:szCs w:val="24"/>
          <w:lang w:val="en-US"/>
        </w:rPr>
      </w:pPr>
      <w:r>
        <w:rPr>
          <w:rFonts w:ascii="Times New Roman" w:hAnsi="Times New Roman"/>
          <w:color w:val="000000"/>
          <w:sz w:val="24"/>
          <w:szCs w:val="24"/>
          <w:lang w:val="en-US"/>
        </w:rPr>
        <w:t>The term “</w:t>
      </w:r>
      <w:r w:rsidRPr="001F459E">
        <w:rPr>
          <w:rFonts w:ascii="Times New Roman" w:hAnsi="Times New Roman"/>
          <w:b/>
          <w:color w:val="000000"/>
          <w:sz w:val="24"/>
          <w:szCs w:val="24"/>
          <w:lang w:val="en-US"/>
        </w:rPr>
        <w:t>noise</w:t>
      </w:r>
      <w:r>
        <w:rPr>
          <w:rFonts w:ascii="Times New Roman" w:hAnsi="Times New Roman"/>
          <w:color w:val="000000"/>
          <w:sz w:val="24"/>
          <w:szCs w:val="24"/>
          <w:lang w:val="en-US"/>
        </w:rPr>
        <w:t xml:space="preserve">” means every </w:t>
      </w:r>
      <w:r w:rsidR="00DE000B">
        <w:rPr>
          <w:rFonts w:ascii="Times New Roman" w:hAnsi="Times New Roman"/>
          <w:color w:val="000000"/>
          <w:sz w:val="24"/>
          <w:szCs w:val="24"/>
          <w:lang w:val="en-US"/>
        </w:rPr>
        <w:t xml:space="preserve">acoustic </w:t>
      </w:r>
      <w:r w:rsidR="000A6EA7">
        <w:rPr>
          <w:rFonts w:ascii="Times New Roman" w:hAnsi="Times New Roman"/>
          <w:color w:val="000000"/>
          <w:sz w:val="24"/>
          <w:szCs w:val="24"/>
          <w:lang w:val="en-US"/>
        </w:rPr>
        <w:t xml:space="preserve">sound that is unpleasant </w:t>
      </w:r>
      <w:r>
        <w:rPr>
          <w:rFonts w:ascii="Times New Roman" w:hAnsi="Times New Roman"/>
          <w:color w:val="000000"/>
          <w:sz w:val="24"/>
          <w:szCs w:val="24"/>
          <w:lang w:val="en-US"/>
        </w:rPr>
        <w:t>and causes to us adverse situations, such as annoyance, difficulty in job, difficulty in s</w:t>
      </w:r>
      <w:r w:rsidR="00EF174C">
        <w:rPr>
          <w:rFonts w:ascii="Times New Roman" w:hAnsi="Times New Roman"/>
          <w:color w:val="000000"/>
          <w:sz w:val="24"/>
          <w:szCs w:val="24"/>
          <w:lang w:val="en-US"/>
        </w:rPr>
        <w:t>leep</w:t>
      </w:r>
      <w:r w:rsidR="00DE000B">
        <w:rPr>
          <w:rFonts w:ascii="Times New Roman" w:hAnsi="Times New Roman"/>
          <w:color w:val="000000"/>
          <w:sz w:val="24"/>
          <w:szCs w:val="24"/>
          <w:lang w:val="en-US"/>
        </w:rPr>
        <w:t>, difficulty in</w:t>
      </w:r>
      <w:r w:rsidR="00DE000B" w:rsidRPr="00DE000B">
        <w:rPr>
          <w:rFonts w:ascii="Times New Roman" w:hAnsi="Times New Roman"/>
          <w:color w:val="000000"/>
          <w:sz w:val="24"/>
          <w:szCs w:val="24"/>
          <w:lang w:val="en-US"/>
        </w:rPr>
        <w:t xml:space="preserve"> </w:t>
      </w:r>
      <w:r w:rsidR="00DE000B">
        <w:rPr>
          <w:rFonts w:ascii="Times New Roman" w:hAnsi="Times New Roman"/>
          <w:color w:val="000000"/>
          <w:sz w:val="24"/>
          <w:szCs w:val="24"/>
          <w:lang w:val="en-US"/>
        </w:rPr>
        <w:t>communication and at worst hearing loss.</w:t>
      </w:r>
    </w:p>
    <w:p w:rsidR="000A6EA7" w:rsidRPr="00101775" w:rsidRDefault="000A6EA7" w:rsidP="007F4F1E">
      <w:pPr>
        <w:tabs>
          <w:tab w:val="left" w:pos="1282"/>
        </w:tabs>
        <w:rPr>
          <w:rFonts w:ascii="Times New Roman" w:hAnsi="Times New Roman"/>
          <w:color w:val="000000"/>
          <w:sz w:val="24"/>
          <w:szCs w:val="24"/>
          <w:lang w:val="en-US"/>
        </w:rPr>
      </w:pPr>
      <w:r>
        <w:rPr>
          <w:rFonts w:ascii="Times New Roman" w:hAnsi="Times New Roman"/>
          <w:color w:val="000000"/>
          <w:sz w:val="24"/>
          <w:szCs w:val="24"/>
          <w:lang w:val="en-US"/>
        </w:rPr>
        <w:t>Sound or noise which is very</w:t>
      </w:r>
      <w:r w:rsidRPr="000A6EA7">
        <w:rPr>
          <w:rFonts w:ascii="Times New Roman" w:hAnsi="Times New Roman"/>
          <w:color w:val="000000"/>
          <w:sz w:val="24"/>
          <w:szCs w:val="24"/>
          <w:lang w:val="en-US"/>
        </w:rPr>
        <w:t xml:space="preserve"> </w:t>
      </w:r>
      <w:r>
        <w:rPr>
          <w:rFonts w:ascii="Times New Roman" w:hAnsi="Times New Roman"/>
          <w:color w:val="000000"/>
          <w:sz w:val="24"/>
          <w:szCs w:val="24"/>
          <w:lang w:val="en-US"/>
        </w:rPr>
        <w:t xml:space="preserve">intense, </w:t>
      </w:r>
      <w:r w:rsidR="0095597B">
        <w:rPr>
          <w:rFonts w:ascii="Times New Roman" w:hAnsi="Times New Roman"/>
          <w:color w:val="000000"/>
          <w:sz w:val="24"/>
          <w:szCs w:val="24"/>
          <w:lang w:val="en-US"/>
        </w:rPr>
        <w:t>is not only</w:t>
      </w:r>
      <w:r>
        <w:rPr>
          <w:rFonts w:ascii="Times New Roman" w:hAnsi="Times New Roman"/>
          <w:color w:val="000000"/>
          <w:sz w:val="24"/>
          <w:szCs w:val="24"/>
          <w:lang w:val="en-US"/>
        </w:rPr>
        <w:t xml:space="preserve"> pleasant for those who acc</w:t>
      </w:r>
      <w:r w:rsidR="0095597B">
        <w:rPr>
          <w:rFonts w:ascii="Times New Roman" w:hAnsi="Times New Roman"/>
          <w:color w:val="000000"/>
          <w:sz w:val="24"/>
          <w:szCs w:val="24"/>
          <w:lang w:val="en-US"/>
        </w:rPr>
        <w:t xml:space="preserve">ept its immediate effect, but </w:t>
      </w:r>
      <w:r>
        <w:rPr>
          <w:rFonts w:ascii="Times New Roman" w:hAnsi="Times New Roman"/>
          <w:color w:val="000000"/>
          <w:sz w:val="24"/>
          <w:szCs w:val="24"/>
          <w:lang w:val="en-US"/>
        </w:rPr>
        <w:t xml:space="preserve">also </w:t>
      </w:r>
      <w:r w:rsidR="0095597B">
        <w:rPr>
          <w:rFonts w:ascii="Times New Roman" w:hAnsi="Times New Roman"/>
          <w:color w:val="000000"/>
          <w:sz w:val="24"/>
          <w:szCs w:val="24"/>
          <w:lang w:val="en-US"/>
        </w:rPr>
        <w:t xml:space="preserve">is </w:t>
      </w:r>
      <w:r>
        <w:rPr>
          <w:rFonts w:ascii="Times New Roman" w:hAnsi="Times New Roman"/>
          <w:color w:val="000000"/>
          <w:sz w:val="24"/>
          <w:szCs w:val="24"/>
          <w:lang w:val="en-US"/>
        </w:rPr>
        <w:t>harmful. When</w:t>
      </w:r>
      <w:r w:rsidRPr="000A6EA7">
        <w:rPr>
          <w:rFonts w:ascii="Times New Roman" w:hAnsi="Times New Roman"/>
          <w:color w:val="000000"/>
          <w:sz w:val="24"/>
          <w:szCs w:val="24"/>
          <w:lang w:val="en-US"/>
        </w:rPr>
        <w:t xml:space="preserve"> </w:t>
      </w:r>
      <w:r>
        <w:rPr>
          <w:rFonts w:ascii="Times New Roman" w:hAnsi="Times New Roman"/>
          <w:color w:val="000000"/>
          <w:sz w:val="24"/>
          <w:szCs w:val="24"/>
          <w:lang w:val="en-US"/>
        </w:rPr>
        <w:t>someone</w:t>
      </w:r>
      <w:r w:rsidRPr="000A6EA7">
        <w:rPr>
          <w:rFonts w:ascii="Times New Roman" w:hAnsi="Times New Roman"/>
          <w:color w:val="000000"/>
          <w:sz w:val="24"/>
          <w:szCs w:val="24"/>
          <w:lang w:val="en-US"/>
        </w:rPr>
        <w:t xml:space="preserve"> </w:t>
      </w:r>
      <w:r>
        <w:rPr>
          <w:rFonts w:ascii="Times New Roman" w:hAnsi="Times New Roman"/>
          <w:color w:val="000000"/>
          <w:sz w:val="24"/>
          <w:szCs w:val="24"/>
          <w:lang w:val="en-US"/>
        </w:rPr>
        <w:t>is</w:t>
      </w:r>
      <w:r w:rsidRPr="000A6EA7">
        <w:rPr>
          <w:rFonts w:ascii="Times New Roman" w:hAnsi="Times New Roman"/>
          <w:color w:val="000000"/>
          <w:sz w:val="24"/>
          <w:szCs w:val="24"/>
          <w:lang w:val="en-US"/>
        </w:rPr>
        <w:t xml:space="preserve"> </w:t>
      </w:r>
      <w:r>
        <w:rPr>
          <w:rFonts w:ascii="Times New Roman" w:hAnsi="Times New Roman"/>
          <w:color w:val="000000"/>
          <w:sz w:val="24"/>
          <w:szCs w:val="24"/>
          <w:lang w:val="en-US"/>
        </w:rPr>
        <w:t>for</w:t>
      </w:r>
      <w:r w:rsidRPr="000A6EA7">
        <w:rPr>
          <w:rFonts w:ascii="Times New Roman" w:hAnsi="Times New Roman"/>
          <w:color w:val="000000"/>
          <w:sz w:val="24"/>
          <w:szCs w:val="24"/>
          <w:lang w:val="en-US"/>
        </w:rPr>
        <w:t xml:space="preserve"> </w:t>
      </w:r>
      <w:r>
        <w:rPr>
          <w:rFonts w:ascii="Times New Roman" w:hAnsi="Times New Roman"/>
          <w:color w:val="000000"/>
          <w:sz w:val="24"/>
          <w:szCs w:val="24"/>
          <w:lang w:val="en-US"/>
        </w:rPr>
        <w:t>a</w:t>
      </w:r>
      <w:r w:rsidRPr="000A6EA7">
        <w:rPr>
          <w:rFonts w:ascii="Times New Roman" w:hAnsi="Times New Roman"/>
          <w:color w:val="000000"/>
          <w:sz w:val="24"/>
          <w:szCs w:val="24"/>
          <w:lang w:val="en-US"/>
        </w:rPr>
        <w:t xml:space="preserve"> </w:t>
      </w:r>
      <w:r>
        <w:rPr>
          <w:rFonts w:ascii="Times New Roman" w:hAnsi="Times New Roman"/>
          <w:color w:val="000000"/>
          <w:sz w:val="24"/>
          <w:szCs w:val="24"/>
          <w:lang w:val="en-US"/>
        </w:rPr>
        <w:t>short</w:t>
      </w:r>
      <w:r w:rsidRPr="000A6EA7">
        <w:rPr>
          <w:rFonts w:ascii="Times New Roman" w:hAnsi="Times New Roman"/>
          <w:color w:val="000000"/>
          <w:sz w:val="24"/>
          <w:szCs w:val="24"/>
          <w:lang w:val="en-US"/>
        </w:rPr>
        <w:t xml:space="preserve"> </w:t>
      </w:r>
      <w:r>
        <w:rPr>
          <w:rFonts w:ascii="Times New Roman" w:hAnsi="Times New Roman"/>
          <w:color w:val="000000"/>
          <w:sz w:val="24"/>
          <w:szCs w:val="24"/>
          <w:lang w:val="en-US"/>
        </w:rPr>
        <w:t>or a long time under its influence,  noise can destroy human’s eardrums.</w:t>
      </w:r>
    </w:p>
    <w:p w:rsidR="00FA0716" w:rsidRPr="00720A15" w:rsidRDefault="00FA0716" w:rsidP="007F4F1E">
      <w:pPr>
        <w:tabs>
          <w:tab w:val="left" w:pos="1282"/>
        </w:tabs>
        <w:rPr>
          <w:rFonts w:ascii="Times New Roman" w:hAnsi="Times New Roman"/>
          <w:color w:val="000000"/>
          <w:sz w:val="24"/>
          <w:szCs w:val="24"/>
          <w:lang w:val="en-US"/>
        </w:rPr>
      </w:pPr>
      <w:r>
        <w:rPr>
          <w:rFonts w:ascii="Times New Roman" w:hAnsi="Times New Roman"/>
          <w:color w:val="000000"/>
          <w:sz w:val="24"/>
          <w:szCs w:val="24"/>
          <w:lang w:val="en-US"/>
        </w:rPr>
        <w:t xml:space="preserve">For a wide volume field,  </w:t>
      </w:r>
      <w:r w:rsidR="00867D65">
        <w:rPr>
          <w:rFonts w:ascii="Times New Roman" w:hAnsi="Times New Roman"/>
          <w:color w:val="000000"/>
          <w:sz w:val="24"/>
          <w:szCs w:val="24"/>
          <w:lang w:val="en-US"/>
        </w:rPr>
        <w:t>the percentage</w:t>
      </w:r>
      <w:r>
        <w:rPr>
          <w:rFonts w:ascii="Times New Roman" w:hAnsi="Times New Roman"/>
          <w:color w:val="000000"/>
          <w:sz w:val="24"/>
          <w:szCs w:val="24"/>
          <w:lang w:val="en-US"/>
        </w:rPr>
        <w:t xml:space="preserve"> of annoyance that comes from unwanted noise, it doesn’t depend on </w:t>
      </w:r>
      <w:r w:rsidR="0095597B">
        <w:rPr>
          <w:rFonts w:ascii="Times New Roman" w:hAnsi="Times New Roman"/>
          <w:color w:val="000000"/>
          <w:sz w:val="24"/>
          <w:szCs w:val="24"/>
          <w:lang w:val="en-US"/>
        </w:rPr>
        <w:t>volume of noise</w:t>
      </w:r>
      <w:r>
        <w:rPr>
          <w:rFonts w:ascii="Times New Roman" w:hAnsi="Times New Roman"/>
          <w:color w:val="000000"/>
          <w:sz w:val="24"/>
          <w:szCs w:val="24"/>
          <w:lang w:val="en-US"/>
        </w:rPr>
        <w:t xml:space="preserve"> but on sound’s listener,</w:t>
      </w:r>
      <w:r w:rsidRPr="00FA0716">
        <w:rPr>
          <w:rFonts w:ascii="Times New Roman" w:hAnsi="Times New Roman"/>
          <w:color w:val="000000"/>
          <w:sz w:val="24"/>
          <w:szCs w:val="24"/>
          <w:lang w:val="en-US"/>
        </w:rPr>
        <w:t xml:space="preserve"> </w:t>
      </w:r>
      <w:r>
        <w:rPr>
          <w:rFonts w:ascii="Times New Roman" w:hAnsi="Times New Roman"/>
          <w:color w:val="000000"/>
          <w:sz w:val="24"/>
          <w:szCs w:val="24"/>
          <w:lang w:val="en-US"/>
        </w:rPr>
        <w:t>specifically on how</w:t>
      </w:r>
      <w:r w:rsidR="00720A15" w:rsidRPr="00720A15">
        <w:rPr>
          <w:rFonts w:ascii="Times New Roman" w:hAnsi="Times New Roman"/>
          <w:color w:val="000000"/>
          <w:sz w:val="24"/>
          <w:szCs w:val="24"/>
          <w:lang w:val="en-US"/>
        </w:rPr>
        <w:t xml:space="preserve"> </w:t>
      </w:r>
      <w:r w:rsidR="00720A15">
        <w:rPr>
          <w:rFonts w:ascii="Times New Roman" w:hAnsi="Times New Roman"/>
          <w:color w:val="000000"/>
          <w:sz w:val="24"/>
          <w:szCs w:val="24"/>
          <w:lang w:val="en-US"/>
        </w:rPr>
        <w:t>he will bear up it that moment, in what physical and psychic situation</w:t>
      </w:r>
      <w:r w:rsidR="00867D65">
        <w:rPr>
          <w:rFonts w:ascii="Times New Roman" w:hAnsi="Times New Roman"/>
          <w:color w:val="000000"/>
          <w:sz w:val="24"/>
          <w:szCs w:val="24"/>
          <w:lang w:val="en-US"/>
        </w:rPr>
        <w:t xml:space="preserve"> exists</w:t>
      </w:r>
      <w:r w:rsidR="00720A15">
        <w:rPr>
          <w:rFonts w:ascii="Times New Roman" w:hAnsi="Times New Roman"/>
          <w:color w:val="000000"/>
          <w:sz w:val="24"/>
          <w:szCs w:val="24"/>
          <w:lang w:val="en-US"/>
        </w:rPr>
        <w:t xml:space="preserve"> and on what job does that time.</w:t>
      </w:r>
    </w:p>
    <w:p w:rsidR="007F4F1E" w:rsidRDefault="0032648F" w:rsidP="007F4F1E">
      <w:pPr>
        <w:tabs>
          <w:tab w:val="left" w:pos="1282"/>
        </w:tabs>
        <w:rPr>
          <w:rFonts w:ascii="Times New Roman" w:hAnsi="Times New Roman"/>
          <w:color w:val="000000"/>
          <w:sz w:val="24"/>
          <w:szCs w:val="24"/>
          <w:lang w:val="en-US"/>
        </w:rPr>
      </w:pPr>
      <w:r w:rsidRPr="0032648F">
        <w:rPr>
          <w:rFonts w:ascii="Times New Roman" w:hAnsi="Times New Roman"/>
          <w:color w:val="000000"/>
          <w:sz w:val="24"/>
          <w:szCs w:val="24"/>
          <w:lang w:val="en-US"/>
        </w:rPr>
        <w:t xml:space="preserve">In this thesis </w:t>
      </w:r>
      <w:r>
        <w:rPr>
          <w:rFonts w:ascii="Times New Roman" w:hAnsi="Times New Roman"/>
          <w:color w:val="000000"/>
          <w:sz w:val="24"/>
          <w:szCs w:val="24"/>
          <w:lang w:val="en-US"/>
        </w:rPr>
        <w:t>se give the definition of sound and its</w:t>
      </w:r>
      <w:r w:rsidRPr="0032648F">
        <w:rPr>
          <w:rFonts w:ascii="Times New Roman" w:hAnsi="Times New Roman"/>
          <w:color w:val="000000"/>
          <w:sz w:val="24"/>
          <w:szCs w:val="24"/>
          <w:lang w:val="en-US"/>
        </w:rPr>
        <w:t xml:space="preserve"> </w:t>
      </w:r>
      <w:r>
        <w:rPr>
          <w:rFonts w:ascii="Times New Roman" w:hAnsi="Times New Roman"/>
          <w:color w:val="000000"/>
          <w:sz w:val="24"/>
          <w:szCs w:val="24"/>
          <w:lang w:val="en-US"/>
        </w:rPr>
        <w:t>categories. Also the sources of noise, the</w:t>
      </w:r>
      <w:r w:rsidRPr="0032648F">
        <w:rPr>
          <w:rFonts w:ascii="Times New Roman" w:hAnsi="Times New Roman"/>
          <w:color w:val="000000"/>
          <w:sz w:val="24"/>
          <w:szCs w:val="24"/>
          <w:lang w:val="en-US"/>
        </w:rPr>
        <w:t xml:space="preserve"> </w:t>
      </w:r>
      <w:r>
        <w:rPr>
          <w:rFonts w:ascii="Times New Roman" w:hAnsi="Times New Roman"/>
          <w:color w:val="000000"/>
          <w:sz w:val="24"/>
          <w:szCs w:val="24"/>
          <w:lang w:val="en-US"/>
        </w:rPr>
        <w:t>means of its…. and</w:t>
      </w:r>
      <w:r w:rsidRPr="00084E6C">
        <w:rPr>
          <w:rFonts w:ascii="Times New Roman" w:hAnsi="Times New Roman"/>
          <w:color w:val="000000"/>
          <w:sz w:val="24"/>
          <w:szCs w:val="24"/>
          <w:lang w:val="en-US"/>
        </w:rPr>
        <w:t xml:space="preserve"> </w:t>
      </w:r>
      <w:r>
        <w:rPr>
          <w:rFonts w:ascii="Times New Roman" w:hAnsi="Times New Roman"/>
          <w:color w:val="000000"/>
          <w:sz w:val="24"/>
          <w:szCs w:val="24"/>
          <w:lang w:val="en-US"/>
        </w:rPr>
        <w:t>its</w:t>
      </w:r>
      <w:r w:rsidRPr="00084E6C">
        <w:rPr>
          <w:rFonts w:ascii="Times New Roman" w:hAnsi="Times New Roman"/>
          <w:color w:val="000000"/>
          <w:sz w:val="24"/>
          <w:szCs w:val="24"/>
          <w:lang w:val="en-US"/>
        </w:rPr>
        <w:t xml:space="preserve"> </w:t>
      </w:r>
      <w:r>
        <w:rPr>
          <w:rFonts w:ascii="Times New Roman" w:hAnsi="Times New Roman"/>
          <w:color w:val="000000"/>
          <w:sz w:val="24"/>
          <w:szCs w:val="24"/>
          <w:lang w:val="en-US"/>
        </w:rPr>
        <w:t>consequences</w:t>
      </w:r>
      <w:r w:rsidRPr="00084E6C">
        <w:rPr>
          <w:rFonts w:ascii="Times New Roman" w:hAnsi="Times New Roman"/>
          <w:color w:val="000000"/>
          <w:sz w:val="24"/>
          <w:szCs w:val="24"/>
          <w:lang w:val="en-US"/>
        </w:rPr>
        <w:t xml:space="preserve">. </w:t>
      </w:r>
      <w:r>
        <w:rPr>
          <w:rFonts w:ascii="Times New Roman" w:hAnsi="Times New Roman"/>
          <w:color w:val="000000"/>
          <w:sz w:val="24"/>
          <w:szCs w:val="24"/>
          <w:lang w:val="en-US"/>
        </w:rPr>
        <w:t>In</w:t>
      </w:r>
      <w:r w:rsidRPr="00EF346D">
        <w:rPr>
          <w:rFonts w:ascii="Times New Roman" w:hAnsi="Times New Roman"/>
          <w:color w:val="000000"/>
          <w:sz w:val="24"/>
          <w:szCs w:val="24"/>
          <w:lang w:val="en-US"/>
        </w:rPr>
        <w:t xml:space="preserve"> </w:t>
      </w:r>
      <w:r>
        <w:rPr>
          <w:rFonts w:ascii="Times New Roman" w:hAnsi="Times New Roman"/>
          <w:color w:val="000000"/>
          <w:sz w:val="24"/>
          <w:szCs w:val="24"/>
          <w:lang w:val="en-US"/>
        </w:rPr>
        <w:t>addition</w:t>
      </w:r>
      <w:r w:rsidRPr="00EF346D">
        <w:rPr>
          <w:rFonts w:ascii="Times New Roman" w:hAnsi="Times New Roman"/>
          <w:color w:val="000000"/>
          <w:sz w:val="24"/>
          <w:szCs w:val="24"/>
          <w:lang w:val="en-US"/>
        </w:rPr>
        <w:t xml:space="preserve">, </w:t>
      </w:r>
      <w:r>
        <w:rPr>
          <w:rFonts w:ascii="Times New Roman" w:hAnsi="Times New Roman"/>
          <w:color w:val="000000"/>
          <w:sz w:val="24"/>
          <w:szCs w:val="24"/>
          <w:lang w:val="en-US"/>
        </w:rPr>
        <w:t>we</w:t>
      </w:r>
      <w:r w:rsidRPr="00EF346D">
        <w:rPr>
          <w:rFonts w:ascii="Times New Roman" w:hAnsi="Times New Roman"/>
          <w:color w:val="000000"/>
          <w:sz w:val="24"/>
          <w:szCs w:val="24"/>
          <w:lang w:val="en-US"/>
        </w:rPr>
        <w:t xml:space="preserve"> </w:t>
      </w:r>
      <w:r>
        <w:rPr>
          <w:rFonts w:ascii="Times New Roman" w:hAnsi="Times New Roman"/>
          <w:color w:val="000000"/>
          <w:sz w:val="24"/>
          <w:szCs w:val="24"/>
          <w:lang w:val="en-US"/>
        </w:rPr>
        <w:t>do</w:t>
      </w:r>
      <w:r w:rsidRPr="00EF346D">
        <w:rPr>
          <w:rFonts w:ascii="Times New Roman" w:hAnsi="Times New Roman"/>
          <w:color w:val="000000"/>
          <w:sz w:val="24"/>
          <w:szCs w:val="24"/>
          <w:lang w:val="en-US"/>
        </w:rPr>
        <w:t xml:space="preserve"> </w:t>
      </w:r>
      <w:r>
        <w:rPr>
          <w:rFonts w:ascii="Times New Roman" w:hAnsi="Times New Roman"/>
          <w:color w:val="000000"/>
          <w:sz w:val="24"/>
          <w:szCs w:val="24"/>
          <w:lang w:val="en-US"/>
        </w:rPr>
        <w:t>statistic</w:t>
      </w:r>
      <w:r w:rsidRPr="00EF346D">
        <w:rPr>
          <w:rFonts w:ascii="Times New Roman" w:hAnsi="Times New Roman"/>
          <w:color w:val="000000"/>
          <w:sz w:val="24"/>
          <w:szCs w:val="24"/>
          <w:lang w:val="en-US"/>
        </w:rPr>
        <w:t xml:space="preserve"> </w:t>
      </w:r>
      <w:r>
        <w:rPr>
          <w:rFonts w:ascii="Times New Roman" w:hAnsi="Times New Roman"/>
          <w:color w:val="000000"/>
          <w:sz w:val="24"/>
          <w:szCs w:val="24"/>
          <w:lang w:val="en-US"/>
        </w:rPr>
        <w:t>analysi</w:t>
      </w:r>
      <w:r w:rsidR="00EF346D">
        <w:rPr>
          <w:rFonts w:ascii="Times New Roman" w:hAnsi="Times New Roman"/>
          <w:color w:val="000000"/>
          <w:sz w:val="24"/>
          <w:szCs w:val="24"/>
          <w:lang w:val="en-US"/>
        </w:rPr>
        <w:t>s</w:t>
      </w:r>
      <w:r w:rsidR="00EF346D" w:rsidRPr="00EF346D">
        <w:rPr>
          <w:rFonts w:ascii="Times New Roman" w:hAnsi="Times New Roman"/>
          <w:color w:val="000000"/>
          <w:sz w:val="24"/>
          <w:szCs w:val="24"/>
          <w:lang w:val="en-US"/>
        </w:rPr>
        <w:t xml:space="preserve"> </w:t>
      </w:r>
      <w:r w:rsidR="00EF346D">
        <w:rPr>
          <w:rFonts w:ascii="Times New Roman" w:hAnsi="Times New Roman"/>
          <w:color w:val="000000"/>
          <w:sz w:val="24"/>
          <w:szCs w:val="24"/>
          <w:lang w:val="en-US"/>
        </w:rPr>
        <w:t>on data that</w:t>
      </w:r>
      <w:r w:rsidR="00EF346D" w:rsidRPr="00EF346D">
        <w:rPr>
          <w:rFonts w:ascii="Times New Roman" w:hAnsi="Times New Roman"/>
          <w:color w:val="000000"/>
          <w:sz w:val="24"/>
          <w:szCs w:val="24"/>
          <w:lang w:val="en-US"/>
        </w:rPr>
        <w:t xml:space="preserve"> </w:t>
      </w:r>
      <w:r w:rsidR="00EF346D">
        <w:rPr>
          <w:rFonts w:ascii="Times New Roman" w:hAnsi="Times New Roman"/>
          <w:color w:val="000000"/>
          <w:sz w:val="24"/>
          <w:szCs w:val="24"/>
          <w:lang w:val="en-US"/>
        </w:rPr>
        <w:t>came from</w:t>
      </w:r>
      <w:r w:rsidR="00EF346D" w:rsidRPr="00EF346D">
        <w:rPr>
          <w:rFonts w:ascii="Times New Roman" w:hAnsi="Times New Roman"/>
          <w:color w:val="000000"/>
          <w:sz w:val="24"/>
          <w:szCs w:val="24"/>
          <w:lang w:val="en-US"/>
        </w:rPr>
        <w:t xml:space="preserve"> </w:t>
      </w:r>
      <w:r w:rsidR="00EF346D">
        <w:rPr>
          <w:rFonts w:ascii="Times New Roman" w:hAnsi="Times New Roman"/>
          <w:color w:val="000000"/>
          <w:sz w:val="24"/>
          <w:szCs w:val="24"/>
          <w:lang w:val="en-US"/>
        </w:rPr>
        <w:t>distribution of</w:t>
      </w:r>
      <w:r w:rsidR="00EF346D" w:rsidRPr="00EF346D">
        <w:rPr>
          <w:rFonts w:ascii="Times New Roman" w:hAnsi="Times New Roman"/>
          <w:color w:val="000000"/>
          <w:sz w:val="24"/>
          <w:szCs w:val="24"/>
          <w:lang w:val="en-US"/>
        </w:rPr>
        <w:t xml:space="preserve"> </w:t>
      </w:r>
      <w:r w:rsidR="00EF346D">
        <w:rPr>
          <w:rFonts w:ascii="Times New Roman" w:hAnsi="Times New Roman"/>
          <w:color w:val="000000"/>
          <w:sz w:val="24"/>
          <w:szCs w:val="24"/>
          <w:lang w:val="en-US"/>
        </w:rPr>
        <w:t>structured</w:t>
      </w:r>
      <w:r w:rsidR="00EF346D" w:rsidRPr="00EF346D">
        <w:rPr>
          <w:rFonts w:ascii="Times New Roman" w:hAnsi="Times New Roman"/>
          <w:color w:val="000000"/>
          <w:sz w:val="24"/>
          <w:szCs w:val="24"/>
          <w:lang w:val="en-US"/>
        </w:rPr>
        <w:t xml:space="preserve"> </w:t>
      </w:r>
      <w:r w:rsidR="00EF346D">
        <w:rPr>
          <w:rFonts w:ascii="Times New Roman" w:hAnsi="Times New Roman"/>
          <w:color w:val="000000"/>
          <w:sz w:val="24"/>
          <w:szCs w:val="24"/>
          <w:lang w:val="en-US"/>
        </w:rPr>
        <w:t>questionnaire for noise’s consequences.</w:t>
      </w:r>
    </w:p>
    <w:p w:rsidR="00EF346D" w:rsidRPr="00EF346D" w:rsidRDefault="0095597B" w:rsidP="00911060">
      <w:pPr>
        <w:tabs>
          <w:tab w:val="left" w:pos="1282"/>
        </w:tabs>
        <w:rPr>
          <w:rFonts w:ascii="Times New Roman" w:hAnsi="Times New Roman"/>
          <w:color w:val="000000"/>
          <w:sz w:val="24"/>
          <w:szCs w:val="24"/>
          <w:lang w:val="en-US"/>
        </w:rPr>
      </w:pPr>
      <w:r>
        <w:rPr>
          <w:rFonts w:ascii="Times New Roman" w:hAnsi="Times New Roman"/>
          <w:color w:val="000000"/>
          <w:sz w:val="24"/>
          <w:szCs w:val="24"/>
          <w:lang w:val="en-US"/>
        </w:rPr>
        <w:t>Final</w:t>
      </w:r>
      <w:r w:rsidR="00EF346D">
        <w:rPr>
          <w:rFonts w:ascii="Times New Roman" w:hAnsi="Times New Roman"/>
          <w:color w:val="000000"/>
          <w:sz w:val="24"/>
          <w:szCs w:val="24"/>
          <w:lang w:val="en-US"/>
        </w:rPr>
        <w:t>ly</w:t>
      </w:r>
      <w:r w:rsidR="00EF346D" w:rsidRPr="00EF346D">
        <w:rPr>
          <w:rFonts w:ascii="Times New Roman" w:hAnsi="Times New Roman"/>
          <w:color w:val="000000"/>
          <w:sz w:val="24"/>
          <w:szCs w:val="24"/>
          <w:lang w:val="en-US"/>
        </w:rPr>
        <w:t xml:space="preserve">, </w:t>
      </w:r>
      <w:r w:rsidR="00EF346D">
        <w:rPr>
          <w:rFonts w:ascii="Times New Roman" w:hAnsi="Times New Roman"/>
          <w:color w:val="000000"/>
          <w:sz w:val="24"/>
          <w:szCs w:val="24"/>
          <w:lang w:val="en-US"/>
        </w:rPr>
        <w:t>we</w:t>
      </w:r>
      <w:r w:rsidR="00EF346D" w:rsidRPr="00EF346D">
        <w:rPr>
          <w:rFonts w:ascii="Times New Roman" w:hAnsi="Times New Roman"/>
          <w:color w:val="000000"/>
          <w:sz w:val="24"/>
          <w:szCs w:val="24"/>
          <w:lang w:val="en-US"/>
        </w:rPr>
        <w:t xml:space="preserve"> </w:t>
      </w:r>
      <w:r w:rsidR="00EF346D">
        <w:rPr>
          <w:rFonts w:ascii="Times New Roman" w:hAnsi="Times New Roman"/>
          <w:color w:val="000000"/>
          <w:sz w:val="24"/>
          <w:szCs w:val="24"/>
          <w:lang w:val="en-US"/>
        </w:rPr>
        <w:t>exhibit</w:t>
      </w:r>
      <w:r w:rsidR="00EF346D" w:rsidRPr="00EF346D">
        <w:rPr>
          <w:rFonts w:ascii="Times New Roman" w:hAnsi="Times New Roman"/>
          <w:color w:val="000000"/>
          <w:sz w:val="24"/>
          <w:szCs w:val="24"/>
          <w:lang w:val="en-US"/>
        </w:rPr>
        <w:t xml:space="preserve"> </w:t>
      </w:r>
      <w:r w:rsidR="00EF346D">
        <w:rPr>
          <w:rFonts w:ascii="Times New Roman" w:hAnsi="Times New Roman"/>
          <w:color w:val="000000"/>
          <w:sz w:val="24"/>
          <w:szCs w:val="24"/>
          <w:lang w:val="en-US"/>
        </w:rPr>
        <w:t>the conclusions of research and we give</w:t>
      </w:r>
      <w:r w:rsidR="00911060">
        <w:rPr>
          <w:rFonts w:ascii="Times New Roman" w:hAnsi="Times New Roman"/>
          <w:color w:val="000000"/>
          <w:sz w:val="24"/>
          <w:szCs w:val="24"/>
          <w:lang w:val="en-US"/>
        </w:rPr>
        <w:t xml:space="preserve"> solutions to the consequences of noise.</w:t>
      </w:r>
    </w:p>
    <w:p w:rsidR="007F4F1E" w:rsidRPr="00101775" w:rsidRDefault="007F4F1E" w:rsidP="007F4F1E">
      <w:pPr>
        <w:tabs>
          <w:tab w:val="left" w:pos="1282"/>
        </w:tabs>
        <w:rPr>
          <w:rFonts w:ascii="Times New Roman" w:hAnsi="Times New Roman"/>
          <w:b/>
          <w:color w:val="000000"/>
          <w:sz w:val="28"/>
          <w:szCs w:val="28"/>
          <w:lang w:val="en-US"/>
        </w:rPr>
      </w:pPr>
    </w:p>
    <w:p w:rsidR="007F4F1E" w:rsidRPr="00101775" w:rsidRDefault="007F4F1E" w:rsidP="007F4F1E">
      <w:pPr>
        <w:tabs>
          <w:tab w:val="left" w:pos="1282"/>
        </w:tabs>
        <w:rPr>
          <w:rFonts w:ascii="Times New Roman" w:hAnsi="Times New Roman"/>
          <w:b/>
          <w:color w:val="000000"/>
          <w:sz w:val="28"/>
          <w:szCs w:val="28"/>
          <w:lang w:val="en-US"/>
        </w:rPr>
      </w:pPr>
    </w:p>
    <w:p w:rsidR="007F4F1E" w:rsidRPr="00101775" w:rsidRDefault="007F4F1E" w:rsidP="007F4F1E">
      <w:pPr>
        <w:tabs>
          <w:tab w:val="left" w:pos="1282"/>
        </w:tabs>
        <w:rPr>
          <w:rFonts w:ascii="Times New Roman" w:hAnsi="Times New Roman"/>
          <w:b/>
          <w:color w:val="000000"/>
          <w:sz w:val="28"/>
          <w:szCs w:val="28"/>
          <w:lang w:val="en-US"/>
        </w:rPr>
      </w:pPr>
    </w:p>
    <w:p w:rsidR="007F4F1E" w:rsidRPr="00101775" w:rsidRDefault="007F4F1E" w:rsidP="007F4F1E">
      <w:pPr>
        <w:tabs>
          <w:tab w:val="left" w:pos="1282"/>
        </w:tabs>
        <w:rPr>
          <w:rFonts w:ascii="Times New Roman" w:hAnsi="Times New Roman"/>
          <w:b/>
          <w:color w:val="000000"/>
          <w:sz w:val="28"/>
          <w:szCs w:val="28"/>
          <w:lang w:val="en-US"/>
        </w:rPr>
      </w:pPr>
    </w:p>
    <w:p w:rsidR="007F4F1E" w:rsidRPr="00101775" w:rsidRDefault="007F4F1E" w:rsidP="007F4F1E">
      <w:pPr>
        <w:tabs>
          <w:tab w:val="left" w:pos="1282"/>
        </w:tabs>
        <w:rPr>
          <w:rFonts w:ascii="Times New Roman" w:hAnsi="Times New Roman"/>
          <w:b/>
          <w:color w:val="000000"/>
          <w:sz w:val="28"/>
          <w:szCs w:val="28"/>
          <w:lang w:val="en-US"/>
        </w:rPr>
      </w:pPr>
    </w:p>
    <w:p w:rsidR="007F4F1E" w:rsidRPr="00101775" w:rsidRDefault="007F4F1E" w:rsidP="007F4F1E">
      <w:pPr>
        <w:tabs>
          <w:tab w:val="left" w:pos="1282"/>
        </w:tabs>
        <w:rPr>
          <w:rFonts w:ascii="Times New Roman" w:hAnsi="Times New Roman"/>
          <w:b/>
          <w:color w:val="000000"/>
          <w:sz w:val="28"/>
          <w:szCs w:val="28"/>
          <w:lang w:val="en-US"/>
        </w:rPr>
      </w:pPr>
    </w:p>
    <w:p w:rsidR="007F4F1E" w:rsidRPr="00101775" w:rsidRDefault="007F4F1E" w:rsidP="007F4F1E">
      <w:pPr>
        <w:tabs>
          <w:tab w:val="left" w:pos="1282"/>
        </w:tabs>
        <w:rPr>
          <w:rFonts w:ascii="Times New Roman" w:hAnsi="Times New Roman"/>
          <w:b/>
          <w:color w:val="000000"/>
          <w:sz w:val="28"/>
          <w:szCs w:val="28"/>
          <w:lang w:val="en-US"/>
        </w:rPr>
      </w:pPr>
    </w:p>
    <w:p w:rsidR="007F4F1E" w:rsidRPr="00101775" w:rsidRDefault="007F4F1E" w:rsidP="007F4F1E">
      <w:pPr>
        <w:tabs>
          <w:tab w:val="left" w:pos="1282"/>
        </w:tabs>
        <w:rPr>
          <w:rFonts w:ascii="Times New Roman" w:hAnsi="Times New Roman"/>
          <w:b/>
          <w:color w:val="000000"/>
          <w:sz w:val="28"/>
          <w:szCs w:val="28"/>
          <w:lang w:val="en-US"/>
        </w:rPr>
      </w:pPr>
    </w:p>
    <w:p w:rsidR="00101775" w:rsidRDefault="00101775" w:rsidP="007F4F1E">
      <w:pPr>
        <w:tabs>
          <w:tab w:val="left" w:pos="1282"/>
        </w:tabs>
        <w:jc w:val="center"/>
        <w:rPr>
          <w:rFonts w:ascii="Times New Roman" w:hAnsi="Times New Roman"/>
          <w:b/>
          <w:color w:val="000000"/>
          <w:sz w:val="32"/>
          <w:szCs w:val="32"/>
          <w:lang w:val="en-US"/>
        </w:rPr>
      </w:pPr>
    </w:p>
    <w:p w:rsidR="007A6564" w:rsidRPr="00CB0A07" w:rsidRDefault="007A6564" w:rsidP="007F4F1E">
      <w:pPr>
        <w:tabs>
          <w:tab w:val="left" w:pos="1282"/>
        </w:tabs>
        <w:jc w:val="center"/>
        <w:rPr>
          <w:rFonts w:ascii="Times New Roman" w:hAnsi="Times New Roman"/>
          <w:b/>
          <w:color w:val="000000"/>
          <w:sz w:val="32"/>
          <w:szCs w:val="32"/>
        </w:rPr>
      </w:pPr>
      <w:r w:rsidRPr="00CB0A07">
        <w:rPr>
          <w:rFonts w:ascii="Times New Roman" w:hAnsi="Times New Roman"/>
          <w:b/>
          <w:color w:val="000000"/>
          <w:sz w:val="32"/>
          <w:szCs w:val="32"/>
        </w:rPr>
        <w:lastRenderedPageBreak/>
        <w:t>Περιεχόμενα</w:t>
      </w:r>
    </w:p>
    <w:p w:rsidR="00C27025" w:rsidRPr="00CB0A07" w:rsidRDefault="00C27025" w:rsidP="00B46883">
      <w:pPr>
        <w:pStyle w:val="a4"/>
        <w:ind w:left="0"/>
        <w:rPr>
          <w:rFonts w:ascii="Times New Roman" w:hAnsi="Times New Roman"/>
          <w:b/>
          <w:color w:val="000000"/>
          <w:sz w:val="24"/>
          <w:szCs w:val="24"/>
        </w:rPr>
      </w:pPr>
    </w:p>
    <w:p w:rsidR="00FE6342" w:rsidRPr="00561114" w:rsidRDefault="007A6564" w:rsidP="00B46883">
      <w:pPr>
        <w:pStyle w:val="a4"/>
        <w:ind w:left="0"/>
        <w:rPr>
          <w:rFonts w:ascii="Times New Roman" w:hAnsi="Times New Roman"/>
          <w:color w:val="000000"/>
          <w:sz w:val="24"/>
          <w:szCs w:val="24"/>
        </w:rPr>
      </w:pPr>
      <w:r w:rsidRPr="00CB0A07">
        <w:rPr>
          <w:rFonts w:ascii="Times New Roman" w:hAnsi="Times New Roman"/>
          <w:b/>
          <w:color w:val="000000"/>
          <w:sz w:val="24"/>
          <w:szCs w:val="24"/>
        </w:rPr>
        <w:t>Περίληψη</w:t>
      </w:r>
      <w:r w:rsidR="00561114" w:rsidRPr="00561114">
        <w:rPr>
          <w:rFonts w:ascii="Times New Roman" w:hAnsi="Times New Roman"/>
          <w:color w:val="000000"/>
          <w:sz w:val="24"/>
          <w:szCs w:val="24"/>
        </w:rPr>
        <w:t>…………………………………………………………</w:t>
      </w:r>
      <w:r w:rsidR="00561114">
        <w:rPr>
          <w:rFonts w:ascii="Times New Roman" w:hAnsi="Times New Roman"/>
          <w:color w:val="000000"/>
          <w:sz w:val="24"/>
          <w:szCs w:val="24"/>
        </w:rPr>
        <w:t>.</w:t>
      </w:r>
      <w:r w:rsidR="00561114" w:rsidRPr="00561114">
        <w:rPr>
          <w:rFonts w:ascii="Times New Roman" w:hAnsi="Times New Roman"/>
          <w:color w:val="000000"/>
          <w:sz w:val="24"/>
          <w:szCs w:val="24"/>
        </w:rPr>
        <w:t>……………</w:t>
      </w:r>
      <w:r w:rsidR="00561114">
        <w:rPr>
          <w:rFonts w:ascii="Times New Roman" w:hAnsi="Times New Roman"/>
          <w:color w:val="000000"/>
          <w:sz w:val="24"/>
          <w:szCs w:val="24"/>
        </w:rPr>
        <w:t>..σ.3</w:t>
      </w:r>
    </w:p>
    <w:p w:rsidR="00065894" w:rsidRPr="00561114" w:rsidRDefault="00065894" w:rsidP="00B46883">
      <w:pPr>
        <w:pStyle w:val="a4"/>
        <w:ind w:left="0"/>
        <w:rPr>
          <w:rFonts w:ascii="Times New Roman" w:hAnsi="Times New Roman"/>
          <w:color w:val="000000"/>
          <w:sz w:val="24"/>
          <w:szCs w:val="24"/>
        </w:rPr>
      </w:pPr>
      <w:r w:rsidRPr="00561114">
        <w:rPr>
          <w:rFonts w:ascii="Times New Roman" w:hAnsi="Times New Roman"/>
          <w:b/>
          <w:color w:val="000000"/>
          <w:sz w:val="24"/>
          <w:szCs w:val="24"/>
          <w:lang w:val="en-US"/>
        </w:rPr>
        <w:t>Abstract</w:t>
      </w:r>
      <w:r w:rsidR="00561114" w:rsidRPr="00561114">
        <w:rPr>
          <w:rFonts w:ascii="Times New Roman" w:hAnsi="Times New Roman"/>
          <w:color w:val="000000"/>
          <w:sz w:val="24"/>
          <w:szCs w:val="24"/>
        </w:rPr>
        <w:t>……………………………………………………………</w:t>
      </w:r>
      <w:r w:rsidR="00561114">
        <w:rPr>
          <w:rFonts w:ascii="Times New Roman" w:hAnsi="Times New Roman"/>
          <w:color w:val="000000"/>
          <w:sz w:val="24"/>
          <w:szCs w:val="24"/>
        </w:rPr>
        <w:t>..</w:t>
      </w:r>
      <w:r w:rsidR="00561114" w:rsidRPr="00561114">
        <w:rPr>
          <w:rFonts w:ascii="Times New Roman" w:hAnsi="Times New Roman"/>
          <w:color w:val="000000"/>
          <w:sz w:val="24"/>
          <w:szCs w:val="24"/>
        </w:rPr>
        <w:t>……………</w:t>
      </w:r>
      <w:r w:rsidR="00561114">
        <w:rPr>
          <w:rFonts w:ascii="Times New Roman" w:hAnsi="Times New Roman"/>
          <w:color w:val="000000"/>
          <w:sz w:val="24"/>
          <w:szCs w:val="24"/>
        </w:rPr>
        <w:t>σ.4</w:t>
      </w:r>
    </w:p>
    <w:p w:rsidR="00C27025" w:rsidRPr="00CB0A07" w:rsidRDefault="00C27025" w:rsidP="00B46883">
      <w:pPr>
        <w:pStyle w:val="a4"/>
        <w:ind w:left="0"/>
        <w:rPr>
          <w:rFonts w:ascii="Times New Roman" w:hAnsi="Times New Roman"/>
          <w:b/>
          <w:color w:val="000000"/>
          <w:sz w:val="24"/>
          <w:szCs w:val="24"/>
        </w:rPr>
      </w:pPr>
    </w:p>
    <w:p w:rsidR="00B46883" w:rsidRPr="00CB0A07" w:rsidRDefault="00B46883" w:rsidP="00B46883">
      <w:pPr>
        <w:pStyle w:val="a4"/>
        <w:ind w:left="0"/>
        <w:rPr>
          <w:rFonts w:ascii="Times New Roman" w:hAnsi="Times New Roman"/>
          <w:color w:val="000000"/>
          <w:sz w:val="24"/>
          <w:szCs w:val="24"/>
        </w:rPr>
      </w:pPr>
      <w:r w:rsidRPr="00CB0A07">
        <w:rPr>
          <w:rFonts w:ascii="Times New Roman" w:hAnsi="Times New Roman"/>
          <w:b/>
          <w:color w:val="000000"/>
          <w:sz w:val="24"/>
          <w:szCs w:val="24"/>
        </w:rPr>
        <w:t>Κεφάλαιο 1: Ήχος</w:t>
      </w:r>
    </w:p>
    <w:p w:rsidR="00503029" w:rsidRPr="00B16B80" w:rsidRDefault="00B46883" w:rsidP="00B16B80">
      <w:pPr>
        <w:pStyle w:val="a4"/>
        <w:ind w:left="0"/>
        <w:rPr>
          <w:rFonts w:ascii="Times New Roman" w:hAnsi="Times New Roman"/>
          <w:color w:val="000000"/>
          <w:sz w:val="24"/>
          <w:szCs w:val="24"/>
        </w:rPr>
      </w:pP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1.1 Ο ήχος ως φαινόμενο στη φύση</w:t>
      </w:r>
      <w:r w:rsidR="00DC3A30">
        <w:rPr>
          <w:rFonts w:ascii="Times New Roman" w:hAnsi="Times New Roman"/>
          <w:color w:val="000000"/>
          <w:sz w:val="24"/>
          <w:szCs w:val="24"/>
        </w:rPr>
        <w:t>………</w:t>
      </w:r>
      <w:r w:rsidR="006077EF" w:rsidRPr="006077EF">
        <w:rPr>
          <w:rFonts w:ascii="Times New Roman" w:hAnsi="Times New Roman"/>
          <w:color w:val="000000"/>
          <w:sz w:val="24"/>
          <w:szCs w:val="24"/>
        </w:rPr>
        <w:t>..</w:t>
      </w:r>
      <w:r w:rsidR="00DC3A30">
        <w:rPr>
          <w:rFonts w:ascii="Times New Roman" w:hAnsi="Times New Roman"/>
          <w:color w:val="000000"/>
          <w:sz w:val="24"/>
          <w:szCs w:val="24"/>
        </w:rPr>
        <w:t>………</w:t>
      </w:r>
      <w:r w:rsidR="006077EF">
        <w:rPr>
          <w:rFonts w:ascii="Times New Roman" w:hAnsi="Times New Roman"/>
          <w:color w:val="000000"/>
          <w:sz w:val="24"/>
          <w:szCs w:val="24"/>
        </w:rPr>
        <w:t>...</w:t>
      </w:r>
      <w:r w:rsidR="00DC3A30">
        <w:rPr>
          <w:rFonts w:ascii="Times New Roman" w:hAnsi="Times New Roman"/>
          <w:color w:val="000000"/>
          <w:sz w:val="24"/>
          <w:szCs w:val="24"/>
        </w:rPr>
        <w:t>……</w:t>
      </w:r>
      <w:r w:rsidR="00B16B80">
        <w:rPr>
          <w:rFonts w:ascii="Times New Roman" w:hAnsi="Times New Roman"/>
          <w:color w:val="000000"/>
          <w:sz w:val="24"/>
          <w:szCs w:val="24"/>
        </w:rPr>
        <w:t>…</w:t>
      </w:r>
      <w:r w:rsidR="00DC3A30">
        <w:rPr>
          <w:rFonts w:ascii="Times New Roman" w:hAnsi="Times New Roman"/>
          <w:color w:val="000000"/>
          <w:sz w:val="24"/>
          <w:szCs w:val="24"/>
        </w:rPr>
        <w:t>………………..σ.</w:t>
      </w:r>
      <w:r w:rsidR="00B16B80" w:rsidRPr="00B16B80">
        <w:rPr>
          <w:rFonts w:ascii="Times New Roman" w:hAnsi="Times New Roman"/>
          <w:color w:val="000000"/>
          <w:sz w:val="24"/>
          <w:szCs w:val="24"/>
        </w:rPr>
        <w:t xml:space="preserve"> 7</w:t>
      </w:r>
    </w:p>
    <w:p w:rsidR="00503029" w:rsidRPr="00B16B80" w:rsidRDefault="00503029" w:rsidP="00B16B80">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4404E6" w:rsidRPr="00CB0A07">
        <w:rPr>
          <w:rFonts w:ascii="Times New Roman" w:hAnsi="Times New Roman"/>
          <w:color w:val="000000"/>
          <w:sz w:val="24"/>
          <w:szCs w:val="24"/>
        </w:rPr>
        <w:t>1.2 Ήχος και θόρυβος</w:t>
      </w:r>
      <w:r w:rsidR="00DC3A30">
        <w:rPr>
          <w:rFonts w:ascii="Times New Roman" w:hAnsi="Times New Roman"/>
          <w:color w:val="000000"/>
          <w:sz w:val="24"/>
          <w:szCs w:val="24"/>
        </w:rPr>
        <w:t>…………………………………………</w:t>
      </w:r>
      <w:r w:rsidR="006077EF" w:rsidRPr="00F437CF">
        <w:rPr>
          <w:rFonts w:ascii="Times New Roman" w:hAnsi="Times New Roman"/>
          <w:color w:val="000000"/>
          <w:sz w:val="24"/>
          <w:szCs w:val="24"/>
        </w:rPr>
        <w:t>..</w:t>
      </w:r>
      <w:r w:rsidR="006077EF">
        <w:rPr>
          <w:rFonts w:ascii="Times New Roman" w:hAnsi="Times New Roman"/>
          <w:color w:val="000000"/>
          <w:sz w:val="24"/>
          <w:szCs w:val="24"/>
        </w:rPr>
        <w:t>...</w:t>
      </w:r>
      <w:r w:rsidR="006077EF" w:rsidRPr="00F437CF">
        <w:rPr>
          <w:rFonts w:ascii="Times New Roman" w:hAnsi="Times New Roman"/>
          <w:color w:val="000000"/>
          <w:sz w:val="24"/>
          <w:szCs w:val="24"/>
        </w:rPr>
        <w:t>.</w:t>
      </w:r>
      <w:r w:rsidR="006077EF">
        <w:rPr>
          <w:rFonts w:ascii="Times New Roman" w:hAnsi="Times New Roman"/>
          <w:color w:val="000000"/>
          <w:sz w:val="24"/>
          <w:szCs w:val="24"/>
        </w:rPr>
        <w:t>...</w:t>
      </w:r>
      <w:r w:rsidR="00DC3A30">
        <w:rPr>
          <w:rFonts w:ascii="Times New Roman" w:hAnsi="Times New Roman"/>
          <w:color w:val="000000"/>
          <w:sz w:val="24"/>
          <w:szCs w:val="24"/>
        </w:rPr>
        <w:t>………...σ.</w:t>
      </w:r>
      <w:r w:rsidR="00B16B80" w:rsidRPr="00B16B80">
        <w:rPr>
          <w:rFonts w:ascii="Times New Roman" w:hAnsi="Times New Roman"/>
          <w:color w:val="000000"/>
          <w:sz w:val="24"/>
          <w:szCs w:val="24"/>
        </w:rPr>
        <w:t xml:space="preserve"> 7</w:t>
      </w:r>
    </w:p>
    <w:p w:rsidR="004404E6" w:rsidRPr="00F437CF" w:rsidRDefault="004404E6" w:rsidP="00B16B80">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1.3 Ταξινόμηση ήχων</w:t>
      </w:r>
      <w:r w:rsidR="00DC3A30">
        <w:rPr>
          <w:rFonts w:ascii="Times New Roman" w:hAnsi="Times New Roman"/>
          <w:color w:val="000000"/>
          <w:sz w:val="24"/>
          <w:szCs w:val="24"/>
        </w:rPr>
        <w:t>……………………………</w:t>
      </w:r>
      <w:r w:rsidR="006077EF" w:rsidRPr="00F437CF">
        <w:rPr>
          <w:rFonts w:ascii="Times New Roman" w:hAnsi="Times New Roman"/>
          <w:color w:val="000000"/>
          <w:sz w:val="24"/>
          <w:szCs w:val="24"/>
        </w:rPr>
        <w:t>..</w:t>
      </w:r>
      <w:r w:rsidR="00DC3A30">
        <w:rPr>
          <w:rFonts w:ascii="Times New Roman" w:hAnsi="Times New Roman"/>
          <w:color w:val="000000"/>
          <w:sz w:val="24"/>
          <w:szCs w:val="24"/>
        </w:rPr>
        <w:t>………</w:t>
      </w:r>
      <w:r w:rsidR="006077EF">
        <w:rPr>
          <w:rFonts w:ascii="Times New Roman" w:hAnsi="Times New Roman"/>
          <w:color w:val="000000"/>
          <w:sz w:val="24"/>
          <w:szCs w:val="24"/>
        </w:rPr>
        <w:t>...</w:t>
      </w:r>
      <w:r w:rsidR="00DC3A30">
        <w:rPr>
          <w:rFonts w:ascii="Times New Roman" w:hAnsi="Times New Roman"/>
          <w:color w:val="000000"/>
          <w:sz w:val="24"/>
          <w:szCs w:val="24"/>
        </w:rPr>
        <w:t>………………...σ.</w:t>
      </w:r>
      <w:r w:rsidR="00B16B80" w:rsidRPr="00B16B80">
        <w:rPr>
          <w:rFonts w:ascii="Times New Roman" w:hAnsi="Times New Roman"/>
          <w:color w:val="000000"/>
          <w:sz w:val="24"/>
          <w:szCs w:val="24"/>
        </w:rPr>
        <w:t xml:space="preserve"> </w:t>
      </w:r>
      <w:r w:rsidR="00B16B80" w:rsidRPr="00F437CF">
        <w:rPr>
          <w:rFonts w:ascii="Times New Roman" w:hAnsi="Times New Roman"/>
          <w:color w:val="000000"/>
          <w:sz w:val="24"/>
          <w:szCs w:val="24"/>
        </w:rPr>
        <w:t>8</w:t>
      </w:r>
    </w:p>
    <w:p w:rsidR="00A15D06" w:rsidRPr="00CB0A07" w:rsidRDefault="00A15D06" w:rsidP="00503029">
      <w:pPr>
        <w:pStyle w:val="a4"/>
        <w:ind w:left="0"/>
        <w:rPr>
          <w:rFonts w:ascii="Times New Roman" w:hAnsi="Times New Roman"/>
          <w:color w:val="000000"/>
          <w:sz w:val="24"/>
          <w:szCs w:val="24"/>
        </w:rPr>
      </w:pPr>
    </w:p>
    <w:p w:rsidR="00C667D4" w:rsidRPr="00CB0A07" w:rsidRDefault="00BF1282" w:rsidP="00365A5A">
      <w:pPr>
        <w:pStyle w:val="a4"/>
        <w:ind w:left="0"/>
        <w:rPr>
          <w:rFonts w:ascii="Times New Roman" w:hAnsi="Times New Roman"/>
          <w:b/>
          <w:color w:val="000000"/>
          <w:sz w:val="24"/>
          <w:szCs w:val="24"/>
        </w:rPr>
      </w:pPr>
      <w:r w:rsidRPr="00CB0A07">
        <w:rPr>
          <w:rFonts w:ascii="Times New Roman" w:hAnsi="Times New Roman"/>
          <w:b/>
          <w:color w:val="000000"/>
          <w:sz w:val="24"/>
          <w:szCs w:val="24"/>
        </w:rPr>
        <w:t>Κεφάλαιο</w:t>
      </w:r>
      <w:r w:rsidR="00A15D06" w:rsidRPr="00CB0A07">
        <w:rPr>
          <w:rFonts w:ascii="Times New Roman" w:hAnsi="Times New Roman"/>
          <w:b/>
          <w:color w:val="000000"/>
          <w:sz w:val="24"/>
          <w:szCs w:val="24"/>
        </w:rPr>
        <w:t xml:space="preserve"> 2</w:t>
      </w:r>
      <w:r w:rsidRPr="00CB0A07">
        <w:rPr>
          <w:rFonts w:ascii="Times New Roman" w:hAnsi="Times New Roman"/>
          <w:b/>
          <w:color w:val="000000"/>
          <w:sz w:val="24"/>
          <w:szCs w:val="24"/>
        </w:rPr>
        <w:t>: Θόρυβος</w:t>
      </w:r>
      <w:r w:rsidR="00C667D4" w:rsidRPr="00CB0A07">
        <w:rPr>
          <w:rFonts w:ascii="Times New Roman" w:hAnsi="Times New Roman"/>
          <w:b/>
          <w:color w:val="000000"/>
          <w:sz w:val="24"/>
          <w:szCs w:val="24"/>
        </w:rPr>
        <w:t xml:space="preserve"> </w:t>
      </w:r>
    </w:p>
    <w:p w:rsidR="007A6564" w:rsidRPr="00CB0A07" w:rsidRDefault="002129B3" w:rsidP="002129B3">
      <w:pPr>
        <w:pStyle w:val="a4"/>
        <w:ind w:left="360"/>
        <w:rPr>
          <w:rFonts w:ascii="Times New Roman" w:hAnsi="Times New Roman"/>
          <w:color w:val="000000"/>
          <w:sz w:val="24"/>
          <w:szCs w:val="24"/>
        </w:rPr>
      </w:pPr>
      <w:r w:rsidRPr="00CB0A07">
        <w:rPr>
          <w:rFonts w:ascii="Times New Roman" w:hAnsi="Times New Roman"/>
          <w:color w:val="000000"/>
          <w:sz w:val="24"/>
          <w:szCs w:val="24"/>
        </w:rPr>
        <w:t>2.1</w:t>
      </w:r>
      <w:r w:rsidR="00970709" w:rsidRPr="00CB0A07">
        <w:rPr>
          <w:rFonts w:ascii="Times New Roman" w:hAnsi="Times New Roman"/>
          <w:color w:val="000000"/>
          <w:sz w:val="24"/>
          <w:szCs w:val="24"/>
        </w:rPr>
        <w:t xml:space="preserve"> </w:t>
      </w:r>
      <w:r w:rsidR="007A6564" w:rsidRPr="00CB0A07">
        <w:rPr>
          <w:rFonts w:ascii="Times New Roman" w:hAnsi="Times New Roman"/>
          <w:color w:val="000000"/>
          <w:sz w:val="24"/>
          <w:szCs w:val="24"/>
        </w:rPr>
        <w:t>Ορισμός-έννοια θορύβου</w:t>
      </w:r>
      <w:r w:rsidR="00E45F33">
        <w:rPr>
          <w:rFonts w:ascii="Times New Roman" w:hAnsi="Times New Roman"/>
          <w:color w:val="000000"/>
          <w:sz w:val="24"/>
          <w:szCs w:val="24"/>
        </w:rPr>
        <w:t>……………………………………..…………..σ.10</w:t>
      </w:r>
    </w:p>
    <w:p w:rsidR="0049089A" w:rsidRPr="00CB0A07" w:rsidRDefault="002129B3" w:rsidP="002129B3">
      <w:pPr>
        <w:pStyle w:val="a4"/>
        <w:ind w:left="360"/>
        <w:rPr>
          <w:rFonts w:ascii="Times New Roman" w:hAnsi="Times New Roman"/>
          <w:color w:val="000000"/>
          <w:sz w:val="24"/>
          <w:szCs w:val="24"/>
        </w:rPr>
      </w:pPr>
      <w:r w:rsidRPr="00CB0A07">
        <w:rPr>
          <w:rFonts w:ascii="Times New Roman" w:hAnsi="Times New Roman"/>
          <w:color w:val="000000"/>
          <w:sz w:val="24"/>
          <w:szCs w:val="24"/>
        </w:rPr>
        <w:t>2.2</w:t>
      </w:r>
      <w:r w:rsidR="00970709" w:rsidRPr="00CB0A07">
        <w:rPr>
          <w:rFonts w:ascii="Times New Roman" w:hAnsi="Times New Roman"/>
          <w:color w:val="000000"/>
          <w:sz w:val="24"/>
          <w:szCs w:val="24"/>
        </w:rPr>
        <w:t xml:space="preserve"> </w:t>
      </w:r>
      <w:r w:rsidR="0049089A" w:rsidRPr="00CB0A07">
        <w:rPr>
          <w:rFonts w:ascii="Times New Roman" w:hAnsi="Times New Roman"/>
          <w:color w:val="000000"/>
          <w:sz w:val="24"/>
          <w:szCs w:val="24"/>
        </w:rPr>
        <w:t>Είδη θορύβου</w:t>
      </w:r>
      <w:r w:rsidR="00E45F33">
        <w:rPr>
          <w:rFonts w:ascii="Times New Roman" w:hAnsi="Times New Roman"/>
          <w:color w:val="000000"/>
          <w:sz w:val="24"/>
          <w:szCs w:val="24"/>
        </w:rPr>
        <w:t>…………………………………………………….……….σ.11</w:t>
      </w:r>
    </w:p>
    <w:p w:rsidR="0049089A" w:rsidRPr="00CB0A07" w:rsidRDefault="00A15D06" w:rsidP="0049089A">
      <w:pPr>
        <w:pStyle w:val="a4"/>
        <w:rPr>
          <w:rFonts w:ascii="Times New Roman" w:hAnsi="Times New Roman"/>
          <w:color w:val="000000"/>
          <w:sz w:val="24"/>
          <w:szCs w:val="24"/>
        </w:rPr>
      </w:pPr>
      <w:r w:rsidRPr="00CB0A07">
        <w:rPr>
          <w:rFonts w:ascii="Times New Roman" w:hAnsi="Times New Roman"/>
          <w:color w:val="000000"/>
          <w:sz w:val="24"/>
          <w:szCs w:val="24"/>
        </w:rPr>
        <w:t>2</w:t>
      </w:r>
      <w:r w:rsidR="00BF1282" w:rsidRPr="00CB0A07">
        <w:rPr>
          <w:rFonts w:ascii="Times New Roman" w:hAnsi="Times New Roman"/>
          <w:color w:val="000000"/>
          <w:sz w:val="24"/>
          <w:szCs w:val="24"/>
        </w:rPr>
        <w:t xml:space="preserve">.2.1  </w:t>
      </w:r>
      <w:r w:rsidR="0049089A" w:rsidRPr="00CB0A07">
        <w:rPr>
          <w:rFonts w:ascii="Times New Roman" w:hAnsi="Times New Roman"/>
          <w:color w:val="000000"/>
          <w:sz w:val="24"/>
          <w:szCs w:val="24"/>
        </w:rPr>
        <w:t>Ηχητικός θόρυβος</w:t>
      </w:r>
      <w:r w:rsidR="00E45F33">
        <w:rPr>
          <w:rFonts w:ascii="Times New Roman" w:hAnsi="Times New Roman"/>
          <w:color w:val="000000"/>
          <w:sz w:val="24"/>
          <w:szCs w:val="24"/>
        </w:rPr>
        <w:t>………………………………….………………σ.11</w:t>
      </w:r>
    </w:p>
    <w:p w:rsidR="0049089A" w:rsidRPr="00CB0A07" w:rsidRDefault="00A15D06" w:rsidP="0049089A">
      <w:pPr>
        <w:pStyle w:val="a4"/>
        <w:rPr>
          <w:rFonts w:ascii="Times New Roman" w:hAnsi="Times New Roman"/>
          <w:color w:val="000000"/>
          <w:sz w:val="24"/>
          <w:szCs w:val="24"/>
        </w:rPr>
      </w:pPr>
      <w:r w:rsidRPr="00CB0A07">
        <w:rPr>
          <w:rFonts w:ascii="Times New Roman" w:hAnsi="Times New Roman"/>
          <w:color w:val="000000"/>
          <w:sz w:val="24"/>
          <w:szCs w:val="24"/>
        </w:rPr>
        <w:t>2</w:t>
      </w:r>
      <w:r w:rsidR="00BF1282" w:rsidRPr="00CB0A07">
        <w:rPr>
          <w:rFonts w:ascii="Times New Roman" w:hAnsi="Times New Roman"/>
          <w:color w:val="000000"/>
          <w:sz w:val="24"/>
          <w:szCs w:val="24"/>
        </w:rPr>
        <w:t xml:space="preserve">.2.2  </w:t>
      </w:r>
      <w:r w:rsidR="0049089A" w:rsidRPr="00CB0A07">
        <w:rPr>
          <w:rFonts w:ascii="Times New Roman" w:hAnsi="Times New Roman"/>
          <w:color w:val="000000"/>
          <w:sz w:val="24"/>
          <w:szCs w:val="24"/>
        </w:rPr>
        <w:t>Ακουστικός θόρυβος</w:t>
      </w:r>
      <w:r w:rsidR="00E45F33">
        <w:rPr>
          <w:rFonts w:ascii="Times New Roman" w:hAnsi="Times New Roman"/>
          <w:color w:val="000000"/>
          <w:sz w:val="24"/>
          <w:szCs w:val="24"/>
        </w:rPr>
        <w:t>…………………………………….…………σ.11</w:t>
      </w:r>
    </w:p>
    <w:p w:rsidR="0049089A" w:rsidRPr="00CB0A07" w:rsidRDefault="00A15D06" w:rsidP="0049089A">
      <w:pPr>
        <w:pStyle w:val="a4"/>
        <w:rPr>
          <w:rFonts w:ascii="Times New Roman" w:hAnsi="Times New Roman"/>
          <w:color w:val="000000"/>
          <w:sz w:val="24"/>
          <w:szCs w:val="24"/>
        </w:rPr>
      </w:pPr>
      <w:r w:rsidRPr="00CB0A07">
        <w:rPr>
          <w:rFonts w:ascii="Times New Roman" w:hAnsi="Times New Roman"/>
          <w:color w:val="000000"/>
          <w:sz w:val="24"/>
          <w:szCs w:val="24"/>
        </w:rPr>
        <w:t>2</w:t>
      </w:r>
      <w:r w:rsidR="00BF1282" w:rsidRPr="00CB0A07">
        <w:rPr>
          <w:rFonts w:ascii="Times New Roman" w:hAnsi="Times New Roman"/>
          <w:color w:val="000000"/>
          <w:sz w:val="24"/>
          <w:szCs w:val="24"/>
        </w:rPr>
        <w:t xml:space="preserve">.2.3 </w:t>
      </w:r>
      <w:r w:rsidR="0049089A" w:rsidRPr="00CB0A07">
        <w:rPr>
          <w:rFonts w:ascii="Times New Roman" w:hAnsi="Times New Roman"/>
          <w:color w:val="000000"/>
          <w:sz w:val="24"/>
          <w:szCs w:val="24"/>
        </w:rPr>
        <w:t xml:space="preserve"> Θόρυβος δονήσεων</w:t>
      </w:r>
      <w:r w:rsidR="00E45F33">
        <w:rPr>
          <w:rFonts w:ascii="Times New Roman" w:hAnsi="Times New Roman"/>
          <w:color w:val="000000"/>
          <w:sz w:val="24"/>
          <w:szCs w:val="24"/>
        </w:rPr>
        <w:t>……………………………….………..………σ.11</w:t>
      </w:r>
    </w:p>
    <w:p w:rsidR="0049089A" w:rsidRPr="00CB0A07" w:rsidRDefault="00A15D06" w:rsidP="0049089A">
      <w:pPr>
        <w:pStyle w:val="a4"/>
        <w:rPr>
          <w:rFonts w:ascii="Times New Roman" w:hAnsi="Times New Roman"/>
          <w:color w:val="000000"/>
          <w:sz w:val="24"/>
          <w:szCs w:val="24"/>
        </w:rPr>
      </w:pPr>
      <w:r w:rsidRPr="00CB0A07">
        <w:rPr>
          <w:rFonts w:ascii="Times New Roman" w:hAnsi="Times New Roman"/>
          <w:color w:val="000000"/>
          <w:sz w:val="24"/>
          <w:szCs w:val="24"/>
        </w:rPr>
        <w:t>2</w:t>
      </w:r>
      <w:r w:rsidR="00BF1282" w:rsidRPr="00CB0A07">
        <w:rPr>
          <w:rFonts w:ascii="Times New Roman" w:hAnsi="Times New Roman"/>
          <w:color w:val="000000"/>
          <w:sz w:val="24"/>
          <w:szCs w:val="24"/>
        </w:rPr>
        <w:t xml:space="preserve">.2.4  </w:t>
      </w:r>
      <w:r w:rsidR="0049089A" w:rsidRPr="00CB0A07">
        <w:rPr>
          <w:rFonts w:ascii="Times New Roman" w:hAnsi="Times New Roman"/>
          <w:color w:val="000000"/>
          <w:sz w:val="24"/>
          <w:szCs w:val="24"/>
        </w:rPr>
        <w:t>Θόρυβος δεδομένων</w:t>
      </w:r>
      <w:r w:rsidR="00E45F33">
        <w:rPr>
          <w:rFonts w:ascii="Times New Roman" w:hAnsi="Times New Roman"/>
          <w:color w:val="000000"/>
          <w:sz w:val="24"/>
          <w:szCs w:val="24"/>
        </w:rPr>
        <w:t>…………………………..…….……………..σ.11</w:t>
      </w:r>
    </w:p>
    <w:p w:rsidR="0049089A" w:rsidRPr="00CB0A07" w:rsidRDefault="00A15D06" w:rsidP="0049089A">
      <w:pPr>
        <w:pStyle w:val="a4"/>
        <w:rPr>
          <w:rFonts w:ascii="Times New Roman" w:hAnsi="Times New Roman"/>
          <w:color w:val="000000"/>
          <w:sz w:val="24"/>
          <w:szCs w:val="24"/>
        </w:rPr>
      </w:pPr>
      <w:r w:rsidRPr="00CB0A07">
        <w:rPr>
          <w:rFonts w:ascii="Times New Roman" w:hAnsi="Times New Roman"/>
          <w:color w:val="000000"/>
          <w:sz w:val="24"/>
          <w:szCs w:val="24"/>
        </w:rPr>
        <w:t>2</w:t>
      </w:r>
      <w:r w:rsidR="00970709" w:rsidRPr="00CB0A07">
        <w:rPr>
          <w:rFonts w:ascii="Times New Roman" w:hAnsi="Times New Roman"/>
          <w:color w:val="000000"/>
          <w:sz w:val="24"/>
          <w:szCs w:val="24"/>
        </w:rPr>
        <w:t xml:space="preserve">.2.5  </w:t>
      </w:r>
      <w:r w:rsidR="0049089A" w:rsidRPr="00CB0A07">
        <w:rPr>
          <w:rFonts w:ascii="Times New Roman" w:hAnsi="Times New Roman"/>
          <w:color w:val="000000"/>
          <w:sz w:val="24"/>
          <w:szCs w:val="24"/>
        </w:rPr>
        <w:t>Ηλεκτρικός θόρυβος</w:t>
      </w:r>
      <w:r w:rsidR="000D4F98">
        <w:rPr>
          <w:rFonts w:ascii="Times New Roman" w:hAnsi="Times New Roman"/>
          <w:color w:val="000000"/>
          <w:sz w:val="24"/>
          <w:szCs w:val="24"/>
        </w:rPr>
        <w:t>………………………………...……………..σ.12</w:t>
      </w:r>
    </w:p>
    <w:p w:rsidR="0049089A" w:rsidRPr="00CB0A07" w:rsidRDefault="00A15D06" w:rsidP="0049089A">
      <w:pPr>
        <w:pStyle w:val="a4"/>
        <w:rPr>
          <w:rFonts w:ascii="Times New Roman" w:hAnsi="Times New Roman"/>
          <w:color w:val="000000"/>
          <w:sz w:val="24"/>
          <w:szCs w:val="24"/>
        </w:rPr>
      </w:pPr>
      <w:r w:rsidRPr="00CB0A07">
        <w:rPr>
          <w:rFonts w:ascii="Times New Roman" w:hAnsi="Times New Roman"/>
          <w:color w:val="000000"/>
          <w:sz w:val="24"/>
          <w:szCs w:val="24"/>
        </w:rPr>
        <w:t>2</w:t>
      </w:r>
      <w:r w:rsidR="00970709" w:rsidRPr="00CB0A07">
        <w:rPr>
          <w:rFonts w:ascii="Times New Roman" w:hAnsi="Times New Roman"/>
          <w:color w:val="000000"/>
          <w:sz w:val="24"/>
          <w:szCs w:val="24"/>
        </w:rPr>
        <w:t xml:space="preserve">.2.6  </w:t>
      </w:r>
      <w:r w:rsidR="0049089A" w:rsidRPr="00CB0A07">
        <w:rPr>
          <w:rFonts w:ascii="Times New Roman" w:hAnsi="Times New Roman"/>
          <w:color w:val="000000"/>
          <w:sz w:val="24"/>
          <w:szCs w:val="24"/>
        </w:rPr>
        <w:t>Οπτικός θόρυβος</w:t>
      </w:r>
      <w:r w:rsidR="000D4F98">
        <w:rPr>
          <w:rFonts w:ascii="Times New Roman" w:hAnsi="Times New Roman"/>
          <w:color w:val="000000"/>
          <w:sz w:val="24"/>
          <w:szCs w:val="24"/>
        </w:rPr>
        <w:t>………………….………………………………..σ.12</w:t>
      </w:r>
    </w:p>
    <w:p w:rsidR="0049089A" w:rsidRPr="00CB0A07" w:rsidRDefault="002129B3" w:rsidP="00704CBD">
      <w:pPr>
        <w:pStyle w:val="a4"/>
        <w:spacing w:after="0"/>
        <w:rPr>
          <w:rFonts w:ascii="Times New Roman" w:hAnsi="Times New Roman"/>
          <w:color w:val="000000"/>
          <w:sz w:val="24"/>
          <w:szCs w:val="24"/>
        </w:rPr>
      </w:pPr>
      <w:r w:rsidRPr="00CB0A07">
        <w:rPr>
          <w:rFonts w:ascii="Times New Roman" w:hAnsi="Times New Roman"/>
          <w:color w:val="000000"/>
          <w:sz w:val="24"/>
          <w:szCs w:val="24"/>
        </w:rPr>
        <w:t>2</w:t>
      </w:r>
      <w:r w:rsidR="00970709" w:rsidRPr="00CB0A07">
        <w:rPr>
          <w:rFonts w:ascii="Times New Roman" w:hAnsi="Times New Roman"/>
          <w:color w:val="000000"/>
          <w:sz w:val="24"/>
          <w:szCs w:val="24"/>
        </w:rPr>
        <w:t xml:space="preserve">.2.7  </w:t>
      </w:r>
      <w:r w:rsidR="0049089A" w:rsidRPr="00CB0A07">
        <w:rPr>
          <w:rFonts w:ascii="Times New Roman" w:hAnsi="Times New Roman"/>
          <w:color w:val="000000"/>
          <w:sz w:val="24"/>
          <w:szCs w:val="24"/>
        </w:rPr>
        <w:t>Γονιδιακός θόρυβος</w:t>
      </w:r>
      <w:r w:rsidR="00DD05B3">
        <w:rPr>
          <w:rFonts w:ascii="Times New Roman" w:hAnsi="Times New Roman"/>
          <w:color w:val="000000"/>
          <w:sz w:val="24"/>
          <w:szCs w:val="24"/>
        </w:rPr>
        <w:t>…………………………………………..……σ.13</w:t>
      </w:r>
    </w:p>
    <w:p w:rsidR="002740BB" w:rsidRPr="00CB0A07" w:rsidRDefault="002740BB" w:rsidP="00704CBD">
      <w:pPr>
        <w:pStyle w:val="a4"/>
        <w:spacing w:after="0"/>
        <w:rPr>
          <w:rFonts w:ascii="Times New Roman" w:hAnsi="Times New Roman"/>
          <w:color w:val="000000"/>
          <w:sz w:val="24"/>
          <w:szCs w:val="24"/>
        </w:rPr>
      </w:pPr>
      <w:r w:rsidRPr="00CB0A07">
        <w:rPr>
          <w:rFonts w:ascii="Times New Roman" w:hAnsi="Times New Roman"/>
          <w:color w:val="000000"/>
          <w:sz w:val="24"/>
          <w:szCs w:val="24"/>
        </w:rPr>
        <w:t>2.2.8 Θόρυβος από μουσικά όργανα</w:t>
      </w:r>
      <w:r w:rsidR="000D4F98">
        <w:rPr>
          <w:rFonts w:ascii="Times New Roman" w:hAnsi="Times New Roman"/>
          <w:color w:val="000000"/>
          <w:sz w:val="24"/>
          <w:szCs w:val="24"/>
        </w:rPr>
        <w:t>………………………..…………….σ.13</w:t>
      </w:r>
    </w:p>
    <w:p w:rsidR="00EC6EC5" w:rsidRPr="00CB0A07" w:rsidRDefault="00970709" w:rsidP="00704CBD">
      <w:pPr>
        <w:spacing w:after="0"/>
        <w:rPr>
          <w:rFonts w:ascii="Times New Roman" w:hAnsi="Times New Roman"/>
          <w:color w:val="000000"/>
          <w:sz w:val="24"/>
          <w:szCs w:val="24"/>
        </w:rPr>
      </w:pPr>
      <w:r w:rsidRPr="00CB0A07">
        <w:rPr>
          <w:rFonts w:ascii="Times New Roman" w:hAnsi="Times New Roman"/>
          <w:color w:val="000000"/>
          <w:sz w:val="24"/>
          <w:szCs w:val="24"/>
        </w:rPr>
        <w:t xml:space="preserve">    </w:t>
      </w:r>
      <w:r w:rsidR="007818CB" w:rsidRPr="00CB0A07">
        <w:rPr>
          <w:rFonts w:ascii="Times New Roman" w:hAnsi="Times New Roman"/>
          <w:color w:val="000000"/>
          <w:sz w:val="24"/>
          <w:szCs w:val="24"/>
        </w:rPr>
        <w:t xml:space="preserve"> 2</w:t>
      </w:r>
      <w:r w:rsidRPr="00CB0A07">
        <w:rPr>
          <w:rFonts w:ascii="Times New Roman" w:hAnsi="Times New Roman"/>
          <w:color w:val="000000"/>
          <w:sz w:val="24"/>
          <w:szCs w:val="24"/>
        </w:rPr>
        <w:t xml:space="preserve">.3  </w:t>
      </w:r>
      <w:r w:rsidR="008514FB" w:rsidRPr="00CB0A07">
        <w:rPr>
          <w:rFonts w:ascii="Times New Roman" w:hAnsi="Times New Roman"/>
          <w:color w:val="000000"/>
          <w:sz w:val="24"/>
          <w:szCs w:val="24"/>
        </w:rPr>
        <w:t>Εξωτερικός &amp; εσωτερικός θόρυβος</w:t>
      </w:r>
      <w:r w:rsidR="000D4F98">
        <w:rPr>
          <w:rFonts w:ascii="Times New Roman" w:hAnsi="Times New Roman"/>
          <w:color w:val="000000"/>
          <w:sz w:val="24"/>
          <w:szCs w:val="24"/>
        </w:rPr>
        <w:t>………………………...……………σ.14</w:t>
      </w:r>
    </w:p>
    <w:p w:rsidR="00E82FFC" w:rsidRPr="00CB0A07" w:rsidRDefault="00704CBD" w:rsidP="00704CBD">
      <w:pPr>
        <w:spacing w:after="0"/>
        <w:rPr>
          <w:rFonts w:ascii="Times New Roman" w:hAnsi="Times New Roman"/>
          <w:color w:val="000000"/>
          <w:sz w:val="24"/>
          <w:szCs w:val="24"/>
        </w:rPr>
      </w:pPr>
      <w:r w:rsidRPr="00CB0A07">
        <w:rPr>
          <w:rFonts w:ascii="Times New Roman" w:hAnsi="Times New Roman"/>
          <w:color w:val="000000"/>
          <w:sz w:val="24"/>
          <w:szCs w:val="24"/>
        </w:rPr>
        <w:t xml:space="preserve">     </w:t>
      </w:r>
      <w:r w:rsidR="007818CB" w:rsidRPr="00CB0A07">
        <w:rPr>
          <w:rFonts w:ascii="Times New Roman" w:hAnsi="Times New Roman"/>
          <w:color w:val="000000"/>
          <w:sz w:val="24"/>
          <w:szCs w:val="24"/>
        </w:rPr>
        <w:t>2</w:t>
      </w:r>
      <w:r w:rsidR="003D1A0E" w:rsidRPr="00CB0A07">
        <w:rPr>
          <w:rFonts w:ascii="Times New Roman" w:hAnsi="Times New Roman"/>
          <w:color w:val="000000"/>
          <w:sz w:val="24"/>
          <w:szCs w:val="24"/>
        </w:rPr>
        <w:t xml:space="preserve">.4  </w:t>
      </w:r>
      <w:r w:rsidR="00E82FFC" w:rsidRPr="00CB0A07">
        <w:rPr>
          <w:rFonts w:ascii="Times New Roman" w:hAnsi="Times New Roman"/>
          <w:color w:val="000000"/>
          <w:sz w:val="24"/>
          <w:szCs w:val="24"/>
        </w:rPr>
        <w:t>Πηγές Θορύβου</w:t>
      </w:r>
      <w:r w:rsidR="000D4F98">
        <w:rPr>
          <w:rFonts w:ascii="Times New Roman" w:hAnsi="Times New Roman"/>
          <w:color w:val="000000"/>
          <w:sz w:val="24"/>
          <w:szCs w:val="24"/>
        </w:rPr>
        <w:t>…………………………………………………………..σ.15</w:t>
      </w:r>
    </w:p>
    <w:p w:rsidR="00E82FFC" w:rsidRPr="00CB0A07" w:rsidRDefault="007818CB" w:rsidP="00E82FFC">
      <w:pPr>
        <w:pStyle w:val="a4"/>
        <w:rPr>
          <w:rFonts w:ascii="Times New Roman" w:hAnsi="Times New Roman"/>
          <w:color w:val="000000"/>
          <w:sz w:val="24"/>
          <w:szCs w:val="24"/>
        </w:rPr>
      </w:pPr>
      <w:r w:rsidRPr="00CB0A07">
        <w:rPr>
          <w:rFonts w:ascii="Times New Roman" w:hAnsi="Times New Roman"/>
          <w:color w:val="000000"/>
          <w:sz w:val="24"/>
          <w:szCs w:val="24"/>
        </w:rPr>
        <w:t>2</w:t>
      </w:r>
      <w:r w:rsidR="003D1A0E" w:rsidRPr="00CB0A07">
        <w:rPr>
          <w:rFonts w:ascii="Times New Roman" w:hAnsi="Times New Roman"/>
          <w:color w:val="000000"/>
          <w:sz w:val="24"/>
          <w:szCs w:val="24"/>
        </w:rPr>
        <w:t xml:space="preserve">.4.1  </w:t>
      </w:r>
      <w:r w:rsidR="00E82FFC" w:rsidRPr="00CB0A07">
        <w:rPr>
          <w:rFonts w:ascii="Times New Roman" w:hAnsi="Times New Roman"/>
          <w:color w:val="000000"/>
          <w:sz w:val="24"/>
          <w:szCs w:val="24"/>
        </w:rPr>
        <w:t>Αεροπλάνα</w:t>
      </w:r>
      <w:r w:rsidR="000D4F98">
        <w:rPr>
          <w:rFonts w:ascii="Times New Roman" w:hAnsi="Times New Roman"/>
          <w:color w:val="000000"/>
          <w:sz w:val="24"/>
          <w:szCs w:val="24"/>
        </w:rPr>
        <w:t>……………</w:t>
      </w:r>
      <w:r w:rsidR="00FD7E30">
        <w:rPr>
          <w:rFonts w:ascii="Times New Roman" w:hAnsi="Times New Roman"/>
          <w:color w:val="000000"/>
          <w:sz w:val="24"/>
          <w:szCs w:val="24"/>
        </w:rPr>
        <w:t xml:space="preserve"> </w:t>
      </w:r>
      <w:r w:rsidR="000D4F98">
        <w:rPr>
          <w:rFonts w:ascii="Times New Roman" w:hAnsi="Times New Roman"/>
          <w:color w:val="000000"/>
          <w:sz w:val="24"/>
          <w:szCs w:val="24"/>
        </w:rPr>
        <w:t>……………………………</w:t>
      </w:r>
      <w:r w:rsidR="008F6FF5">
        <w:rPr>
          <w:rFonts w:ascii="Times New Roman" w:hAnsi="Times New Roman"/>
          <w:color w:val="000000"/>
          <w:sz w:val="24"/>
          <w:szCs w:val="24"/>
        </w:rPr>
        <w:t>.......</w:t>
      </w:r>
      <w:r w:rsidR="00DD05B3">
        <w:rPr>
          <w:rFonts w:ascii="Times New Roman" w:hAnsi="Times New Roman"/>
          <w:color w:val="000000"/>
          <w:sz w:val="24"/>
          <w:szCs w:val="24"/>
        </w:rPr>
        <w:t>.………..σ.16</w:t>
      </w:r>
    </w:p>
    <w:p w:rsidR="00E82FFC" w:rsidRPr="00CB0A07" w:rsidRDefault="007818CB" w:rsidP="00E82FFC">
      <w:pPr>
        <w:pStyle w:val="a4"/>
        <w:rPr>
          <w:rFonts w:ascii="Times New Roman" w:hAnsi="Times New Roman"/>
          <w:color w:val="000000"/>
          <w:sz w:val="24"/>
          <w:szCs w:val="24"/>
        </w:rPr>
      </w:pPr>
      <w:r w:rsidRPr="00CB0A07">
        <w:rPr>
          <w:rFonts w:ascii="Times New Roman" w:hAnsi="Times New Roman"/>
          <w:color w:val="000000"/>
          <w:sz w:val="24"/>
          <w:szCs w:val="24"/>
        </w:rPr>
        <w:t>2</w:t>
      </w:r>
      <w:r w:rsidR="0081015E" w:rsidRPr="00CB0A07">
        <w:rPr>
          <w:rFonts w:ascii="Times New Roman" w:hAnsi="Times New Roman"/>
          <w:color w:val="000000"/>
          <w:sz w:val="24"/>
          <w:szCs w:val="24"/>
        </w:rPr>
        <w:t xml:space="preserve">.4.2  </w:t>
      </w:r>
      <w:r w:rsidR="00E82FFC" w:rsidRPr="00CB0A07">
        <w:rPr>
          <w:rFonts w:ascii="Times New Roman" w:hAnsi="Times New Roman"/>
          <w:color w:val="000000"/>
          <w:sz w:val="24"/>
          <w:szCs w:val="24"/>
        </w:rPr>
        <w:t>Τρένα</w:t>
      </w:r>
      <w:r w:rsidR="00FD7E30">
        <w:rPr>
          <w:rFonts w:ascii="Times New Roman" w:hAnsi="Times New Roman"/>
          <w:color w:val="000000"/>
          <w:sz w:val="24"/>
          <w:szCs w:val="24"/>
        </w:rPr>
        <w:t>………………</w:t>
      </w:r>
      <w:r w:rsidR="008F6FF5">
        <w:rPr>
          <w:rFonts w:ascii="Times New Roman" w:hAnsi="Times New Roman"/>
          <w:color w:val="000000"/>
          <w:sz w:val="24"/>
          <w:szCs w:val="24"/>
        </w:rPr>
        <w:t>…………………...……………………...</w:t>
      </w:r>
      <w:r w:rsidR="00FD7E30">
        <w:rPr>
          <w:rFonts w:ascii="Times New Roman" w:hAnsi="Times New Roman"/>
          <w:color w:val="000000"/>
          <w:sz w:val="24"/>
          <w:szCs w:val="24"/>
        </w:rPr>
        <w:t>…..σ.16</w:t>
      </w:r>
    </w:p>
    <w:p w:rsidR="00E82FFC" w:rsidRPr="00CB0A07" w:rsidRDefault="007818CB" w:rsidP="00E82FFC">
      <w:pPr>
        <w:pStyle w:val="a4"/>
        <w:rPr>
          <w:rFonts w:ascii="Times New Roman" w:hAnsi="Times New Roman"/>
          <w:color w:val="000000"/>
          <w:sz w:val="24"/>
          <w:szCs w:val="24"/>
        </w:rPr>
      </w:pPr>
      <w:r w:rsidRPr="00CB0A07">
        <w:rPr>
          <w:rFonts w:ascii="Times New Roman" w:hAnsi="Times New Roman"/>
          <w:color w:val="000000"/>
          <w:sz w:val="24"/>
          <w:szCs w:val="24"/>
        </w:rPr>
        <w:t>2</w:t>
      </w:r>
      <w:r w:rsidR="00704CBD" w:rsidRPr="00CB0A07">
        <w:rPr>
          <w:rFonts w:ascii="Times New Roman" w:hAnsi="Times New Roman"/>
          <w:color w:val="000000"/>
          <w:sz w:val="24"/>
          <w:szCs w:val="24"/>
        </w:rPr>
        <w:t xml:space="preserve">.4.3  </w:t>
      </w:r>
      <w:r w:rsidR="00E82FFC" w:rsidRPr="00CB0A07">
        <w:rPr>
          <w:rFonts w:ascii="Times New Roman" w:hAnsi="Times New Roman"/>
          <w:color w:val="000000"/>
          <w:sz w:val="24"/>
          <w:szCs w:val="24"/>
        </w:rPr>
        <w:t>Αυτοκίνητα-δίκυκλα</w:t>
      </w:r>
      <w:r w:rsidR="00FD7E30">
        <w:rPr>
          <w:rFonts w:ascii="Times New Roman" w:hAnsi="Times New Roman"/>
          <w:color w:val="000000"/>
          <w:sz w:val="24"/>
          <w:szCs w:val="24"/>
        </w:rPr>
        <w:t>…</w:t>
      </w:r>
      <w:r w:rsidR="008F6FF5">
        <w:rPr>
          <w:rFonts w:ascii="Times New Roman" w:hAnsi="Times New Roman"/>
          <w:color w:val="000000"/>
          <w:sz w:val="24"/>
          <w:szCs w:val="24"/>
        </w:rPr>
        <w:t>…………………………………...</w:t>
      </w:r>
      <w:r w:rsidR="00DD05B3">
        <w:rPr>
          <w:rFonts w:ascii="Times New Roman" w:hAnsi="Times New Roman"/>
          <w:color w:val="000000"/>
          <w:sz w:val="24"/>
          <w:szCs w:val="24"/>
        </w:rPr>
        <w:t>………..σ.17</w:t>
      </w:r>
    </w:p>
    <w:p w:rsidR="00E82FFC" w:rsidRPr="00CB0A07" w:rsidRDefault="007818CB" w:rsidP="00E82FFC">
      <w:pPr>
        <w:pStyle w:val="a4"/>
        <w:rPr>
          <w:rFonts w:ascii="Times New Roman" w:hAnsi="Times New Roman"/>
          <w:color w:val="000000"/>
          <w:sz w:val="24"/>
          <w:szCs w:val="24"/>
        </w:rPr>
      </w:pPr>
      <w:r w:rsidRPr="00CB0A07">
        <w:rPr>
          <w:rFonts w:ascii="Times New Roman" w:hAnsi="Times New Roman"/>
          <w:color w:val="000000"/>
          <w:sz w:val="24"/>
          <w:szCs w:val="24"/>
        </w:rPr>
        <w:t>2</w:t>
      </w:r>
      <w:r w:rsidR="00882238" w:rsidRPr="00CB0A07">
        <w:rPr>
          <w:rFonts w:ascii="Times New Roman" w:hAnsi="Times New Roman"/>
          <w:color w:val="000000"/>
          <w:sz w:val="24"/>
          <w:szCs w:val="24"/>
        </w:rPr>
        <w:t xml:space="preserve">.4.4  </w:t>
      </w:r>
      <w:r w:rsidR="00ED576B" w:rsidRPr="00CB0A07">
        <w:rPr>
          <w:rFonts w:ascii="Times New Roman" w:hAnsi="Times New Roman"/>
          <w:color w:val="000000"/>
          <w:sz w:val="24"/>
          <w:szCs w:val="24"/>
        </w:rPr>
        <w:t>Καταστήματα υγειονομικού ενδιαφέροντος</w:t>
      </w:r>
      <w:r w:rsidR="00FD7E30">
        <w:rPr>
          <w:rFonts w:ascii="Times New Roman" w:hAnsi="Times New Roman"/>
          <w:color w:val="000000"/>
          <w:sz w:val="24"/>
          <w:szCs w:val="24"/>
        </w:rPr>
        <w:t>……</w:t>
      </w:r>
      <w:r w:rsidR="002E5208" w:rsidRPr="002E5208">
        <w:rPr>
          <w:rFonts w:ascii="Times New Roman" w:hAnsi="Times New Roman"/>
          <w:color w:val="000000"/>
          <w:sz w:val="24"/>
          <w:szCs w:val="24"/>
        </w:rPr>
        <w:t>………………...</w:t>
      </w:r>
      <w:r w:rsidR="00FD7E30">
        <w:rPr>
          <w:rFonts w:ascii="Times New Roman" w:hAnsi="Times New Roman"/>
          <w:color w:val="000000"/>
          <w:sz w:val="24"/>
          <w:szCs w:val="24"/>
        </w:rPr>
        <w:t>..σ.17</w:t>
      </w:r>
    </w:p>
    <w:p w:rsidR="00E82FFC" w:rsidRPr="002E5208" w:rsidRDefault="007818CB" w:rsidP="00E82FFC">
      <w:pPr>
        <w:pStyle w:val="a4"/>
        <w:rPr>
          <w:rFonts w:ascii="Times New Roman" w:hAnsi="Times New Roman"/>
          <w:color w:val="000000"/>
          <w:sz w:val="24"/>
          <w:szCs w:val="24"/>
        </w:rPr>
      </w:pPr>
      <w:r w:rsidRPr="00CB0A07">
        <w:rPr>
          <w:rFonts w:ascii="Times New Roman" w:hAnsi="Times New Roman"/>
          <w:color w:val="000000"/>
          <w:sz w:val="24"/>
          <w:szCs w:val="24"/>
        </w:rPr>
        <w:t>2</w:t>
      </w:r>
      <w:r w:rsidR="002E7885" w:rsidRPr="00CB0A07">
        <w:rPr>
          <w:rFonts w:ascii="Times New Roman" w:hAnsi="Times New Roman"/>
          <w:color w:val="000000"/>
          <w:sz w:val="24"/>
          <w:szCs w:val="24"/>
        </w:rPr>
        <w:t xml:space="preserve">.4.5  </w:t>
      </w:r>
      <w:r w:rsidR="002C0398" w:rsidRPr="00CB0A07">
        <w:rPr>
          <w:rFonts w:ascii="Times New Roman" w:hAnsi="Times New Roman"/>
          <w:color w:val="000000"/>
          <w:sz w:val="24"/>
          <w:szCs w:val="24"/>
        </w:rPr>
        <w:t>Βιοτεχνίες-βιομηχανίες</w:t>
      </w:r>
      <w:r w:rsidR="00FD7E30">
        <w:rPr>
          <w:rFonts w:ascii="Times New Roman" w:hAnsi="Times New Roman"/>
          <w:color w:val="000000"/>
          <w:sz w:val="24"/>
          <w:szCs w:val="24"/>
        </w:rPr>
        <w:t>……</w:t>
      </w:r>
      <w:r w:rsidR="002E5208">
        <w:rPr>
          <w:rFonts w:ascii="Times New Roman" w:hAnsi="Times New Roman"/>
          <w:color w:val="000000"/>
          <w:sz w:val="24"/>
          <w:szCs w:val="24"/>
        </w:rPr>
        <w:t>…</w:t>
      </w:r>
      <w:r w:rsidR="002E5208" w:rsidRPr="002E5208">
        <w:rPr>
          <w:rFonts w:ascii="Times New Roman" w:hAnsi="Times New Roman"/>
          <w:color w:val="000000"/>
          <w:sz w:val="24"/>
          <w:szCs w:val="24"/>
        </w:rPr>
        <w:t>………………………………</w:t>
      </w:r>
      <w:r w:rsidR="00FD7E30">
        <w:rPr>
          <w:rFonts w:ascii="Times New Roman" w:hAnsi="Times New Roman"/>
          <w:color w:val="000000"/>
          <w:sz w:val="24"/>
          <w:szCs w:val="24"/>
        </w:rPr>
        <w:t>…….σ.1</w:t>
      </w:r>
      <w:r w:rsidR="00DD05B3">
        <w:rPr>
          <w:rFonts w:ascii="Times New Roman" w:hAnsi="Times New Roman"/>
          <w:color w:val="000000"/>
          <w:sz w:val="24"/>
          <w:szCs w:val="24"/>
        </w:rPr>
        <w:t>9</w:t>
      </w:r>
    </w:p>
    <w:p w:rsidR="00044F2A" w:rsidRPr="00CB0A07" w:rsidRDefault="007818CB" w:rsidP="00C00D39">
      <w:pPr>
        <w:pStyle w:val="a4"/>
        <w:rPr>
          <w:rFonts w:ascii="Times New Roman" w:hAnsi="Times New Roman"/>
          <w:color w:val="000000"/>
          <w:sz w:val="24"/>
          <w:szCs w:val="24"/>
        </w:rPr>
      </w:pPr>
      <w:r w:rsidRPr="00CB0A07">
        <w:rPr>
          <w:rFonts w:ascii="Times New Roman" w:hAnsi="Times New Roman"/>
          <w:color w:val="000000"/>
          <w:sz w:val="24"/>
          <w:szCs w:val="24"/>
        </w:rPr>
        <w:t>2</w:t>
      </w:r>
      <w:r w:rsidR="002E7885" w:rsidRPr="00CB0A07">
        <w:rPr>
          <w:rFonts w:ascii="Times New Roman" w:hAnsi="Times New Roman"/>
          <w:color w:val="000000"/>
          <w:sz w:val="24"/>
          <w:szCs w:val="24"/>
        </w:rPr>
        <w:t>.4.6  Εμπορικές δραστηριότητες</w:t>
      </w:r>
      <w:r w:rsidR="00FD7E30">
        <w:rPr>
          <w:rFonts w:ascii="Times New Roman" w:hAnsi="Times New Roman"/>
          <w:color w:val="000000"/>
          <w:sz w:val="24"/>
          <w:szCs w:val="24"/>
        </w:rPr>
        <w:t>…</w:t>
      </w:r>
      <w:r w:rsidR="002E5208">
        <w:rPr>
          <w:rFonts w:ascii="Times New Roman" w:hAnsi="Times New Roman"/>
          <w:color w:val="000000"/>
          <w:sz w:val="24"/>
          <w:szCs w:val="24"/>
        </w:rPr>
        <w:t>…</w:t>
      </w:r>
      <w:r w:rsidR="002E5208" w:rsidRPr="000A6EA7">
        <w:rPr>
          <w:rFonts w:ascii="Times New Roman" w:hAnsi="Times New Roman"/>
          <w:color w:val="000000"/>
          <w:sz w:val="24"/>
          <w:szCs w:val="24"/>
        </w:rPr>
        <w:t>…………………………….</w:t>
      </w:r>
      <w:r w:rsidR="00DD05B3">
        <w:rPr>
          <w:rFonts w:ascii="Times New Roman" w:hAnsi="Times New Roman"/>
          <w:color w:val="000000"/>
          <w:sz w:val="24"/>
          <w:szCs w:val="24"/>
        </w:rPr>
        <w:t>……..σ.20</w:t>
      </w:r>
    </w:p>
    <w:p w:rsidR="009D0DE2" w:rsidRPr="00CB0A07" w:rsidRDefault="009D0DE2" w:rsidP="009D0DE2">
      <w:pPr>
        <w:spacing w:after="0"/>
        <w:rPr>
          <w:rFonts w:ascii="Times New Roman" w:hAnsi="Times New Roman"/>
          <w:b/>
          <w:color w:val="000000"/>
          <w:sz w:val="24"/>
          <w:szCs w:val="24"/>
        </w:rPr>
      </w:pPr>
      <w:r w:rsidRPr="00CB0A07">
        <w:rPr>
          <w:rFonts w:ascii="Times New Roman" w:hAnsi="Times New Roman"/>
          <w:b/>
          <w:color w:val="000000"/>
          <w:sz w:val="24"/>
          <w:szCs w:val="24"/>
        </w:rPr>
        <w:t>Κεφάλαιο 3:  Μετρήσεις θορύβου</w:t>
      </w:r>
    </w:p>
    <w:p w:rsidR="009D0DE2" w:rsidRPr="00CB0A07" w:rsidRDefault="008D4F3B" w:rsidP="008D4F3B">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3.1   Πώς μετριέται ο ήχος</w:t>
      </w:r>
      <w:r w:rsidR="008C6F9C">
        <w:rPr>
          <w:rFonts w:ascii="Times New Roman" w:hAnsi="Times New Roman"/>
          <w:color w:val="000000"/>
          <w:sz w:val="24"/>
          <w:szCs w:val="24"/>
        </w:rPr>
        <w:t>……………………………………………   ……..σ.21</w:t>
      </w:r>
    </w:p>
    <w:p w:rsidR="009D0DE2" w:rsidRPr="00CB0A07" w:rsidRDefault="008D4F3B" w:rsidP="008D4F3B">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3.2   Μετρήσεις εργασιακού θορύβου</w:t>
      </w:r>
      <w:r w:rsidR="004E6E60">
        <w:rPr>
          <w:rFonts w:ascii="Times New Roman" w:hAnsi="Times New Roman"/>
          <w:color w:val="000000"/>
          <w:sz w:val="24"/>
          <w:szCs w:val="24"/>
        </w:rPr>
        <w:t>……………………………..………….σ.25</w:t>
      </w:r>
    </w:p>
    <w:p w:rsidR="009D0DE2" w:rsidRPr="00CB0A07" w:rsidRDefault="008D4F3B" w:rsidP="008D4F3B">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3.3   Μετρήσεις περιβαλλοντικού θορύβου</w:t>
      </w:r>
      <w:r w:rsidR="008C6F9C">
        <w:rPr>
          <w:rFonts w:ascii="Times New Roman" w:hAnsi="Times New Roman"/>
          <w:color w:val="000000"/>
          <w:sz w:val="24"/>
          <w:szCs w:val="24"/>
        </w:rPr>
        <w:t>………………………...…………σ.2</w:t>
      </w:r>
      <w:r w:rsidR="004E6E60">
        <w:rPr>
          <w:rFonts w:ascii="Times New Roman" w:hAnsi="Times New Roman"/>
          <w:color w:val="000000"/>
          <w:sz w:val="24"/>
          <w:szCs w:val="24"/>
        </w:rPr>
        <w:t>6</w:t>
      </w:r>
    </w:p>
    <w:p w:rsidR="009D0DE2" w:rsidRPr="00CB0A07" w:rsidRDefault="008D4F3B" w:rsidP="008D4F3B">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3.4   Μετρήσεις ηχομόνωσης</w:t>
      </w:r>
      <w:r w:rsidR="008C6F9C">
        <w:rPr>
          <w:rFonts w:ascii="Times New Roman" w:hAnsi="Times New Roman"/>
          <w:color w:val="000000"/>
          <w:sz w:val="24"/>
          <w:szCs w:val="24"/>
        </w:rPr>
        <w:t>……………………………………………….…σ</w:t>
      </w:r>
      <w:r w:rsidR="004E6E60">
        <w:rPr>
          <w:rFonts w:ascii="Times New Roman" w:hAnsi="Times New Roman"/>
          <w:color w:val="000000"/>
          <w:sz w:val="24"/>
          <w:szCs w:val="24"/>
        </w:rPr>
        <w:t>.28</w:t>
      </w:r>
    </w:p>
    <w:p w:rsidR="009D0DE2" w:rsidRPr="00CB0A07" w:rsidRDefault="008D4F3B" w:rsidP="008D4F3B">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3.5   Μετρήσεις ακουστικής χώρου</w:t>
      </w:r>
      <w:r w:rsidR="008C6F9C">
        <w:rPr>
          <w:rFonts w:ascii="Times New Roman" w:hAnsi="Times New Roman"/>
          <w:color w:val="000000"/>
          <w:sz w:val="24"/>
          <w:szCs w:val="24"/>
        </w:rPr>
        <w:t>……………………..…………………….σ.28</w:t>
      </w:r>
    </w:p>
    <w:p w:rsidR="009D0DE2" w:rsidRPr="008442D5" w:rsidRDefault="008D4F3B" w:rsidP="008D4F3B">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3.6   Μετρήσεις εργασιακών δονήσεων</w:t>
      </w:r>
      <w:r w:rsidR="008442D5">
        <w:rPr>
          <w:rFonts w:ascii="Times New Roman" w:hAnsi="Times New Roman"/>
          <w:color w:val="000000"/>
          <w:sz w:val="24"/>
          <w:szCs w:val="24"/>
        </w:rPr>
        <w:t>…………………….…………………σ.</w:t>
      </w:r>
      <w:r w:rsidR="008442D5" w:rsidRPr="008442D5">
        <w:rPr>
          <w:rFonts w:ascii="Times New Roman" w:hAnsi="Times New Roman"/>
          <w:color w:val="000000"/>
          <w:sz w:val="24"/>
          <w:szCs w:val="24"/>
        </w:rPr>
        <w:t>30</w:t>
      </w:r>
    </w:p>
    <w:p w:rsidR="009D0DE2" w:rsidRPr="008442D5" w:rsidRDefault="008D4F3B" w:rsidP="008D4F3B">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3.7   Μετρήσεις δονήσεων σε μηχανές-κτίρια-πλοία</w:t>
      </w:r>
      <w:r w:rsidR="008C6F9C">
        <w:rPr>
          <w:rFonts w:ascii="Times New Roman" w:hAnsi="Times New Roman"/>
          <w:color w:val="000000"/>
          <w:sz w:val="24"/>
          <w:szCs w:val="24"/>
        </w:rPr>
        <w:t>…...……………………</w:t>
      </w:r>
      <w:r w:rsidR="008442D5">
        <w:rPr>
          <w:rFonts w:ascii="Times New Roman" w:hAnsi="Times New Roman"/>
          <w:color w:val="000000"/>
          <w:sz w:val="24"/>
          <w:szCs w:val="24"/>
        </w:rPr>
        <w:t>..σ.</w:t>
      </w:r>
      <w:r w:rsidR="008442D5" w:rsidRPr="008442D5">
        <w:rPr>
          <w:rFonts w:ascii="Times New Roman" w:hAnsi="Times New Roman"/>
          <w:color w:val="000000"/>
          <w:sz w:val="24"/>
          <w:szCs w:val="24"/>
        </w:rPr>
        <w:t>30</w:t>
      </w:r>
    </w:p>
    <w:p w:rsidR="009D0DE2" w:rsidRPr="008442D5" w:rsidRDefault="008D4F3B" w:rsidP="008D4F3B">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3.8   Μετρήσεις θορύβου σε γυμναστήρια</w:t>
      </w:r>
      <w:r w:rsidR="008442D5">
        <w:rPr>
          <w:rFonts w:ascii="Times New Roman" w:hAnsi="Times New Roman"/>
          <w:color w:val="000000"/>
          <w:sz w:val="24"/>
          <w:szCs w:val="24"/>
        </w:rPr>
        <w:t>…………………………...………..σ.3</w:t>
      </w:r>
      <w:r w:rsidR="004E6E60">
        <w:rPr>
          <w:rFonts w:ascii="Times New Roman" w:hAnsi="Times New Roman"/>
          <w:color w:val="000000"/>
          <w:sz w:val="24"/>
          <w:szCs w:val="24"/>
        </w:rPr>
        <w:t>2</w:t>
      </w:r>
    </w:p>
    <w:p w:rsidR="009D0DE2" w:rsidRPr="008442D5" w:rsidRDefault="008D4F3B" w:rsidP="008D4F3B">
      <w:pPr>
        <w:pStyle w:val="a4"/>
        <w:spacing w:after="0"/>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3.9   Μετρήσεις θορύβου σε ΚΤΕΟ</w:t>
      </w:r>
      <w:r w:rsidR="008442D5">
        <w:rPr>
          <w:rFonts w:ascii="Times New Roman" w:hAnsi="Times New Roman"/>
          <w:color w:val="000000"/>
          <w:sz w:val="24"/>
          <w:szCs w:val="24"/>
        </w:rPr>
        <w:t>……………………………………..…….σ.3</w:t>
      </w:r>
      <w:r w:rsidR="008442D5" w:rsidRPr="008442D5">
        <w:rPr>
          <w:rFonts w:ascii="Times New Roman" w:hAnsi="Times New Roman"/>
          <w:color w:val="000000"/>
          <w:sz w:val="24"/>
          <w:szCs w:val="24"/>
        </w:rPr>
        <w:t>3</w:t>
      </w:r>
    </w:p>
    <w:p w:rsidR="008C6F9C" w:rsidRPr="00F11A13" w:rsidRDefault="008D4F3B" w:rsidP="00705C18">
      <w:pPr>
        <w:spacing w:after="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3.10   Όρια θορύβου</w:t>
      </w:r>
      <w:r w:rsidR="004E6E60">
        <w:rPr>
          <w:rFonts w:ascii="Times New Roman" w:hAnsi="Times New Roman"/>
          <w:color w:val="000000"/>
          <w:sz w:val="24"/>
          <w:szCs w:val="24"/>
        </w:rPr>
        <w:t>…………………………………………………..……….σ.35</w:t>
      </w:r>
    </w:p>
    <w:p w:rsidR="00F81B60" w:rsidRPr="00F11A13" w:rsidRDefault="00F81B60" w:rsidP="00705C18">
      <w:pPr>
        <w:spacing w:after="0"/>
        <w:rPr>
          <w:rFonts w:ascii="Times New Roman" w:hAnsi="Times New Roman"/>
          <w:color w:val="000000"/>
          <w:sz w:val="24"/>
          <w:szCs w:val="24"/>
        </w:rPr>
      </w:pPr>
    </w:p>
    <w:p w:rsidR="008C6F9C" w:rsidRDefault="008C6F9C" w:rsidP="00705C18">
      <w:pPr>
        <w:spacing w:after="0"/>
        <w:rPr>
          <w:rFonts w:ascii="Times New Roman" w:hAnsi="Times New Roman"/>
          <w:color w:val="000000"/>
          <w:sz w:val="24"/>
          <w:szCs w:val="24"/>
        </w:rPr>
      </w:pPr>
    </w:p>
    <w:p w:rsidR="006923C6" w:rsidRPr="00CB0A07" w:rsidRDefault="009D0DE2" w:rsidP="00705C18">
      <w:pPr>
        <w:spacing w:after="0"/>
        <w:rPr>
          <w:rFonts w:ascii="Times New Roman" w:hAnsi="Times New Roman"/>
          <w:b/>
          <w:color w:val="000000"/>
          <w:sz w:val="24"/>
          <w:szCs w:val="24"/>
        </w:rPr>
      </w:pPr>
      <w:r w:rsidRPr="00CB0A07">
        <w:rPr>
          <w:rFonts w:ascii="Times New Roman" w:hAnsi="Times New Roman"/>
          <w:b/>
          <w:color w:val="000000"/>
          <w:sz w:val="24"/>
          <w:szCs w:val="24"/>
        </w:rPr>
        <w:lastRenderedPageBreak/>
        <w:t>Κεφάλαιο 4</w:t>
      </w:r>
      <w:r w:rsidR="00CC75B9" w:rsidRPr="00CB0A07">
        <w:rPr>
          <w:rFonts w:ascii="Times New Roman" w:hAnsi="Times New Roman"/>
          <w:b/>
          <w:color w:val="000000"/>
          <w:sz w:val="24"/>
          <w:szCs w:val="24"/>
        </w:rPr>
        <w:t xml:space="preserve">:  </w:t>
      </w:r>
      <w:r w:rsidR="00044F2A" w:rsidRPr="00CB0A07">
        <w:rPr>
          <w:rFonts w:ascii="Times New Roman" w:hAnsi="Times New Roman"/>
          <w:b/>
          <w:color w:val="000000"/>
          <w:sz w:val="24"/>
          <w:szCs w:val="24"/>
        </w:rPr>
        <w:t>Επιπτώσεις</w:t>
      </w:r>
      <w:r w:rsidR="00CC75B9" w:rsidRPr="00CB0A07">
        <w:rPr>
          <w:rFonts w:ascii="Times New Roman" w:hAnsi="Times New Roman"/>
          <w:b/>
          <w:color w:val="000000"/>
          <w:sz w:val="24"/>
          <w:szCs w:val="24"/>
        </w:rPr>
        <w:t xml:space="preserve"> θορύβου</w:t>
      </w:r>
    </w:p>
    <w:p w:rsidR="006923C6" w:rsidRPr="00783E15" w:rsidRDefault="008D4F3B" w:rsidP="008D4F3B">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4</w:t>
      </w:r>
      <w:r w:rsidR="006923C6" w:rsidRPr="00CB0A07">
        <w:rPr>
          <w:rFonts w:ascii="Times New Roman" w:hAnsi="Times New Roman"/>
          <w:color w:val="000000"/>
          <w:sz w:val="24"/>
          <w:szCs w:val="24"/>
        </w:rPr>
        <w:t xml:space="preserve">.1 </w:t>
      </w:r>
      <w:r w:rsidR="00CC75B9" w:rsidRPr="00CB0A07">
        <w:rPr>
          <w:rFonts w:ascii="Times New Roman" w:hAnsi="Times New Roman"/>
          <w:color w:val="000000"/>
          <w:sz w:val="24"/>
          <w:szCs w:val="24"/>
        </w:rPr>
        <w:t xml:space="preserve">  </w:t>
      </w:r>
      <w:r w:rsidR="006923C6" w:rsidRPr="00CB0A07">
        <w:rPr>
          <w:rFonts w:ascii="Times New Roman" w:hAnsi="Times New Roman"/>
          <w:color w:val="000000"/>
          <w:sz w:val="24"/>
          <w:szCs w:val="24"/>
        </w:rPr>
        <w:t>Επιδράσεις στη σωματική &amp; ψυχική υγεία</w:t>
      </w:r>
      <w:r w:rsidR="00E42672">
        <w:rPr>
          <w:rFonts w:ascii="Times New Roman" w:hAnsi="Times New Roman"/>
          <w:color w:val="000000"/>
          <w:sz w:val="24"/>
          <w:szCs w:val="24"/>
        </w:rPr>
        <w:t>……………………….……..σ.40</w:t>
      </w:r>
    </w:p>
    <w:p w:rsidR="006923C6" w:rsidRPr="00783E15" w:rsidRDefault="008D4F3B" w:rsidP="008D4F3B">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4</w:t>
      </w:r>
      <w:r w:rsidR="006923C6" w:rsidRPr="00CB0A07">
        <w:rPr>
          <w:rFonts w:ascii="Times New Roman" w:hAnsi="Times New Roman"/>
          <w:color w:val="000000"/>
          <w:sz w:val="24"/>
          <w:szCs w:val="24"/>
        </w:rPr>
        <w:t xml:space="preserve">.2 </w:t>
      </w:r>
      <w:r w:rsidR="00CC75B9" w:rsidRPr="00CB0A07">
        <w:rPr>
          <w:rFonts w:ascii="Times New Roman" w:hAnsi="Times New Roman"/>
          <w:color w:val="000000"/>
          <w:sz w:val="24"/>
          <w:szCs w:val="24"/>
        </w:rPr>
        <w:t xml:space="preserve">  </w:t>
      </w:r>
      <w:r w:rsidR="006923C6" w:rsidRPr="00CB0A07">
        <w:rPr>
          <w:rFonts w:ascii="Times New Roman" w:hAnsi="Times New Roman"/>
          <w:color w:val="000000"/>
          <w:sz w:val="24"/>
          <w:szCs w:val="24"/>
        </w:rPr>
        <w:t>Επιδράσεις θορύβου σε έμβρυα και νεογνά</w:t>
      </w:r>
      <w:r w:rsidR="00783E15">
        <w:rPr>
          <w:rFonts w:ascii="Times New Roman" w:hAnsi="Times New Roman"/>
          <w:color w:val="000000"/>
          <w:sz w:val="24"/>
          <w:szCs w:val="24"/>
        </w:rPr>
        <w:t>……………………………..σ.4</w:t>
      </w:r>
      <w:r w:rsidR="00E42672">
        <w:rPr>
          <w:rFonts w:ascii="Times New Roman" w:hAnsi="Times New Roman"/>
          <w:color w:val="000000"/>
          <w:sz w:val="24"/>
          <w:szCs w:val="24"/>
        </w:rPr>
        <w:t>3</w:t>
      </w:r>
    </w:p>
    <w:p w:rsidR="00D7287E" w:rsidRPr="00783E15" w:rsidRDefault="008D4F3B" w:rsidP="008D4F3B">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4</w:t>
      </w:r>
      <w:r w:rsidR="00D7287E" w:rsidRPr="00CB0A07">
        <w:rPr>
          <w:rFonts w:ascii="Times New Roman" w:hAnsi="Times New Roman"/>
          <w:color w:val="000000"/>
          <w:sz w:val="24"/>
          <w:szCs w:val="24"/>
        </w:rPr>
        <w:t>.3   Απώλεια της ακοής λόγω έκθεσης σε θόρυβο</w:t>
      </w:r>
      <w:r w:rsidR="00783E15">
        <w:rPr>
          <w:rFonts w:ascii="Times New Roman" w:hAnsi="Times New Roman"/>
          <w:color w:val="000000"/>
          <w:sz w:val="24"/>
          <w:szCs w:val="24"/>
        </w:rPr>
        <w:t>….....……………..…...….σ.4</w:t>
      </w:r>
      <w:r w:rsidR="00E42672">
        <w:rPr>
          <w:rFonts w:ascii="Times New Roman" w:hAnsi="Times New Roman"/>
          <w:color w:val="000000"/>
          <w:sz w:val="24"/>
          <w:szCs w:val="24"/>
        </w:rPr>
        <w:t>4</w:t>
      </w:r>
    </w:p>
    <w:p w:rsidR="006923C6" w:rsidRPr="00783E15" w:rsidRDefault="008D4F3B" w:rsidP="008D4F3B">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4</w:t>
      </w:r>
      <w:r w:rsidR="006923C6" w:rsidRPr="00CB0A07">
        <w:rPr>
          <w:rFonts w:ascii="Times New Roman" w:hAnsi="Times New Roman"/>
          <w:color w:val="000000"/>
          <w:sz w:val="24"/>
          <w:szCs w:val="24"/>
        </w:rPr>
        <w:t>.</w:t>
      </w:r>
      <w:r w:rsidR="00D7287E" w:rsidRPr="00CB0A07">
        <w:rPr>
          <w:rFonts w:ascii="Times New Roman" w:hAnsi="Times New Roman"/>
          <w:color w:val="000000"/>
          <w:sz w:val="24"/>
          <w:szCs w:val="24"/>
        </w:rPr>
        <w:t>4</w:t>
      </w:r>
      <w:r w:rsidR="006923C6" w:rsidRPr="00CB0A07">
        <w:rPr>
          <w:rFonts w:ascii="Times New Roman" w:hAnsi="Times New Roman"/>
          <w:color w:val="000000"/>
          <w:sz w:val="24"/>
          <w:szCs w:val="24"/>
        </w:rPr>
        <w:t xml:space="preserve"> </w:t>
      </w:r>
      <w:r w:rsidR="00CC75B9" w:rsidRPr="00CB0A07">
        <w:rPr>
          <w:rFonts w:ascii="Times New Roman" w:hAnsi="Times New Roman"/>
          <w:color w:val="000000"/>
          <w:sz w:val="24"/>
          <w:szCs w:val="24"/>
        </w:rPr>
        <w:t xml:space="preserve">  </w:t>
      </w:r>
      <w:r w:rsidR="006923C6" w:rsidRPr="00CB0A07">
        <w:rPr>
          <w:rFonts w:ascii="Times New Roman" w:hAnsi="Times New Roman"/>
          <w:color w:val="000000"/>
          <w:sz w:val="24"/>
          <w:szCs w:val="24"/>
        </w:rPr>
        <w:t>Συγκεντρωτικά οι επιδράσεις του θορύβου</w:t>
      </w:r>
      <w:r w:rsidR="00783E15">
        <w:rPr>
          <w:rFonts w:ascii="Times New Roman" w:hAnsi="Times New Roman"/>
          <w:color w:val="000000"/>
          <w:sz w:val="24"/>
          <w:szCs w:val="24"/>
        </w:rPr>
        <w:t>…………………………...…σ.4</w:t>
      </w:r>
      <w:r w:rsidR="00E42672">
        <w:rPr>
          <w:rFonts w:ascii="Times New Roman" w:hAnsi="Times New Roman"/>
          <w:color w:val="000000"/>
          <w:sz w:val="24"/>
          <w:szCs w:val="24"/>
        </w:rPr>
        <w:t>6</w:t>
      </w:r>
    </w:p>
    <w:p w:rsidR="001F6E24" w:rsidRPr="00783E15" w:rsidRDefault="008D4F3B" w:rsidP="008D4F3B">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4</w:t>
      </w:r>
      <w:r w:rsidR="006923C6" w:rsidRPr="00CB0A07">
        <w:rPr>
          <w:rFonts w:ascii="Times New Roman" w:hAnsi="Times New Roman"/>
          <w:color w:val="000000"/>
          <w:sz w:val="24"/>
          <w:szCs w:val="24"/>
        </w:rPr>
        <w:t>.</w:t>
      </w:r>
      <w:r w:rsidR="00D7287E" w:rsidRPr="00CB0A07">
        <w:rPr>
          <w:rFonts w:ascii="Times New Roman" w:hAnsi="Times New Roman"/>
          <w:color w:val="000000"/>
          <w:sz w:val="24"/>
          <w:szCs w:val="24"/>
        </w:rPr>
        <w:t>5</w:t>
      </w:r>
      <w:r w:rsidR="006923C6" w:rsidRPr="00CB0A07">
        <w:rPr>
          <w:rFonts w:ascii="Times New Roman" w:hAnsi="Times New Roman"/>
          <w:color w:val="000000"/>
          <w:sz w:val="24"/>
          <w:szCs w:val="24"/>
        </w:rPr>
        <w:t xml:space="preserve"> </w:t>
      </w:r>
      <w:r w:rsidR="001F6E24" w:rsidRPr="00CB0A07">
        <w:rPr>
          <w:rFonts w:ascii="Times New Roman" w:hAnsi="Times New Roman"/>
          <w:color w:val="000000"/>
          <w:sz w:val="24"/>
          <w:szCs w:val="24"/>
        </w:rPr>
        <w:t xml:space="preserve">  Πολιτισμικές επιδράσεις της ηχορύπανσης </w:t>
      </w:r>
      <w:r w:rsidR="00783E15">
        <w:rPr>
          <w:rFonts w:ascii="Times New Roman" w:hAnsi="Times New Roman"/>
          <w:color w:val="000000"/>
          <w:sz w:val="24"/>
          <w:szCs w:val="24"/>
        </w:rPr>
        <w:t>………………………..……σ.4</w:t>
      </w:r>
      <w:r w:rsidR="00E42672">
        <w:rPr>
          <w:rFonts w:ascii="Times New Roman" w:hAnsi="Times New Roman"/>
          <w:color w:val="000000"/>
          <w:sz w:val="24"/>
          <w:szCs w:val="24"/>
        </w:rPr>
        <w:t>7</w:t>
      </w:r>
    </w:p>
    <w:p w:rsidR="006923C6" w:rsidRPr="00783E15" w:rsidRDefault="00FE6342" w:rsidP="00FE6342">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4</w:t>
      </w:r>
      <w:r w:rsidR="006923C6" w:rsidRPr="00CB0A07">
        <w:rPr>
          <w:rFonts w:ascii="Times New Roman" w:hAnsi="Times New Roman"/>
          <w:color w:val="000000"/>
          <w:sz w:val="24"/>
          <w:szCs w:val="24"/>
        </w:rPr>
        <w:t>.</w:t>
      </w:r>
      <w:r w:rsidR="00D7287E" w:rsidRPr="00CB0A07">
        <w:rPr>
          <w:rFonts w:ascii="Times New Roman" w:hAnsi="Times New Roman"/>
          <w:color w:val="000000"/>
          <w:sz w:val="24"/>
          <w:szCs w:val="24"/>
        </w:rPr>
        <w:t>6</w:t>
      </w:r>
      <w:r w:rsidR="006923C6" w:rsidRPr="00CB0A07">
        <w:rPr>
          <w:rFonts w:ascii="Times New Roman" w:hAnsi="Times New Roman"/>
          <w:color w:val="000000"/>
          <w:sz w:val="24"/>
          <w:szCs w:val="24"/>
        </w:rPr>
        <w:t xml:space="preserve"> </w:t>
      </w:r>
      <w:r w:rsidR="001F6E24" w:rsidRPr="00CB0A07">
        <w:rPr>
          <w:rFonts w:ascii="Times New Roman" w:hAnsi="Times New Roman"/>
          <w:color w:val="000000"/>
          <w:sz w:val="24"/>
          <w:szCs w:val="24"/>
        </w:rPr>
        <w:t xml:space="preserve"> </w:t>
      </w:r>
      <w:r w:rsidR="006923C6" w:rsidRPr="00CB0A07">
        <w:rPr>
          <w:rFonts w:ascii="Times New Roman" w:hAnsi="Times New Roman"/>
          <w:color w:val="000000"/>
          <w:sz w:val="24"/>
          <w:szCs w:val="24"/>
        </w:rPr>
        <w:t>Υψηλά επίπεδα θορύβου στις ελληνικές πόλεις</w:t>
      </w:r>
      <w:r w:rsidR="00783E15">
        <w:rPr>
          <w:rFonts w:ascii="Times New Roman" w:hAnsi="Times New Roman"/>
          <w:color w:val="000000"/>
          <w:sz w:val="24"/>
          <w:szCs w:val="24"/>
        </w:rPr>
        <w:t>……………….…………σ.4</w:t>
      </w:r>
      <w:r w:rsidR="00E42672">
        <w:rPr>
          <w:rFonts w:ascii="Times New Roman" w:hAnsi="Times New Roman"/>
          <w:color w:val="000000"/>
          <w:sz w:val="24"/>
          <w:szCs w:val="24"/>
        </w:rPr>
        <w:t>8</w:t>
      </w:r>
    </w:p>
    <w:p w:rsidR="006923C6" w:rsidRPr="00783E15" w:rsidRDefault="00FE6342" w:rsidP="00FE6342">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4</w:t>
      </w:r>
      <w:r w:rsidR="006923C6" w:rsidRPr="00CB0A07">
        <w:rPr>
          <w:rFonts w:ascii="Times New Roman" w:hAnsi="Times New Roman"/>
          <w:color w:val="000000"/>
          <w:sz w:val="24"/>
          <w:szCs w:val="24"/>
        </w:rPr>
        <w:t>.</w:t>
      </w:r>
      <w:r w:rsidR="00D7287E" w:rsidRPr="00CB0A07">
        <w:rPr>
          <w:rFonts w:ascii="Times New Roman" w:hAnsi="Times New Roman"/>
          <w:color w:val="000000"/>
          <w:sz w:val="24"/>
          <w:szCs w:val="24"/>
        </w:rPr>
        <w:t>7</w:t>
      </w:r>
      <w:r w:rsidR="006923C6" w:rsidRPr="00CB0A07">
        <w:rPr>
          <w:rFonts w:ascii="Times New Roman" w:hAnsi="Times New Roman"/>
          <w:color w:val="000000"/>
          <w:sz w:val="24"/>
          <w:szCs w:val="24"/>
        </w:rPr>
        <w:t xml:space="preserve"> </w:t>
      </w:r>
      <w:r w:rsidR="001F6E24" w:rsidRPr="00CB0A07">
        <w:rPr>
          <w:rFonts w:ascii="Times New Roman" w:hAnsi="Times New Roman"/>
          <w:color w:val="000000"/>
          <w:sz w:val="24"/>
          <w:szCs w:val="24"/>
        </w:rPr>
        <w:t xml:space="preserve">  </w:t>
      </w:r>
      <w:r w:rsidR="002625D5" w:rsidRPr="00CB0A07">
        <w:rPr>
          <w:rFonts w:ascii="Times New Roman" w:hAnsi="Times New Roman"/>
          <w:color w:val="000000"/>
          <w:sz w:val="24"/>
          <w:szCs w:val="24"/>
        </w:rPr>
        <w:t xml:space="preserve">Ηχορύπανση: </w:t>
      </w:r>
      <w:r w:rsidR="006923C6" w:rsidRPr="00CB0A07">
        <w:rPr>
          <w:rFonts w:ascii="Times New Roman" w:hAnsi="Times New Roman"/>
          <w:color w:val="000000"/>
          <w:sz w:val="24"/>
          <w:szCs w:val="24"/>
        </w:rPr>
        <w:t>Δεύτερος περιβαλλοντικός κίνδυνος για την υγεία</w:t>
      </w:r>
      <w:r w:rsidR="00783E15">
        <w:rPr>
          <w:rFonts w:ascii="Times New Roman" w:hAnsi="Times New Roman"/>
          <w:color w:val="000000"/>
          <w:sz w:val="24"/>
          <w:szCs w:val="24"/>
        </w:rPr>
        <w:t>.......….σ.4</w:t>
      </w:r>
      <w:r w:rsidR="00E42672">
        <w:rPr>
          <w:rFonts w:ascii="Times New Roman" w:hAnsi="Times New Roman"/>
          <w:color w:val="000000"/>
          <w:sz w:val="24"/>
          <w:szCs w:val="24"/>
        </w:rPr>
        <w:t>9</w:t>
      </w:r>
    </w:p>
    <w:p w:rsidR="00C13C7E" w:rsidRPr="00783E15" w:rsidRDefault="00FE6342" w:rsidP="00FE6342">
      <w:pPr>
        <w:pStyle w:val="a4"/>
        <w:ind w:left="0"/>
        <w:rPr>
          <w:rFonts w:ascii="Times New Roman" w:hAnsi="Times New Roman"/>
          <w:color w:val="000000"/>
          <w:sz w:val="24"/>
          <w:szCs w:val="24"/>
        </w:rPr>
      </w:pPr>
      <w:r w:rsidRPr="00CB0A07">
        <w:rPr>
          <w:rFonts w:ascii="Times New Roman" w:hAnsi="Times New Roman"/>
          <w:color w:val="000000"/>
          <w:sz w:val="24"/>
          <w:szCs w:val="24"/>
        </w:rPr>
        <w:t xml:space="preserve">     </w:t>
      </w:r>
      <w:r w:rsidR="009D0DE2" w:rsidRPr="00CB0A07">
        <w:rPr>
          <w:rFonts w:ascii="Times New Roman" w:hAnsi="Times New Roman"/>
          <w:color w:val="000000"/>
          <w:sz w:val="24"/>
          <w:szCs w:val="24"/>
        </w:rPr>
        <w:t>4</w:t>
      </w:r>
      <w:r w:rsidR="006923C6" w:rsidRPr="00CB0A07">
        <w:rPr>
          <w:rFonts w:ascii="Times New Roman" w:hAnsi="Times New Roman"/>
          <w:color w:val="000000"/>
          <w:sz w:val="24"/>
          <w:szCs w:val="24"/>
        </w:rPr>
        <w:t>.</w:t>
      </w:r>
      <w:r w:rsidR="00D7287E" w:rsidRPr="00CB0A07">
        <w:rPr>
          <w:rFonts w:ascii="Times New Roman" w:hAnsi="Times New Roman"/>
          <w:color w:val="000000"/>
          <w:sz w:val="24"/>
          <w:szCs w:val="24"/>
        </w:rPr>
        <w:t>8</w:t>
      </w:r>
      <w:r w:rsidR="006923C6" w:rsidRPr="00CB0A07">
        <w:rPr>
          <w:rFonts w:ascii="Times New Roman" w:hAnsi="Times New Roman"/>
          <w:color w:val="000000"/>
          <w:sz w:val="24"/>
          <w:szCs w:val="24"/>
        </w:rPr>
        <w:t xml:space="preserve"> </w:t>
      </w:r>
      <w:r w:rsidR="001F6E24" w:rsidRPr="00CB0A07">
        <w:rPr>
          <w:rFonts w:ascii="Times New Roman" w:hAnsi="Times New Roman"/>
          <w:color w:val="000000"/>
          <w:sz w:val="24"/>
          <w:szCs w:val="24"/>
        </w:rPr>
        <w:t xml:space="preserve">  </w:t>
      </w:r>
      <w:r w:rsidR="006923C6" w:rsidRPr="00CB0A07">
        <w:rPr>
          <w:rFonts w:ascii="Times New Roman" w:hAnsi="Times New Roman"/>
          <w:color w:val="000000"/>
          <w:sz w:val="24"/>
          <w:szCs w:val="24"/>
        </w:rPr>
        <w:t>Η ηχορύπανση στην Ελλάδα</w:t>
      </w:r>
      <w:r w:rsidR="00015D8F">
        <w:rPr>
          <w:rFonts w:ascii="Times New Roman" w:hAnsi="Times New Roman"/>
          <w:color w:val="000000"/>
          <w:sz w:val="24"/>
          <w:szCs w:val="24"/>
        </w:rPr>
        <w:t xml:space="preserve"> &amp; ώρες κοινής ησυχίας..</w:t>
      </w:r>
      <w:r w:rsidR="00783E15">
        <w:rPr>
          <w:rFonts w:ascii="Times New Roman" w:hAnsi="Times New Roman"/>
          <w:color w:val="000000"/>
          <w:sz w:val="24"/>
          <w:szCs w:val="24"/>
        </w:rPr>
        <w:t>…………….……σ.4</w:t>
      </w:r>
      <w:r w:rsidR="00E42672">
        <w:rPr>
          <w:rFonts w:ascii="Times New Roman" w:hAnsi="Times New Roman"/>
          <w:color w:val="000000"/>
          <w:sz w:val="24"/>
          <w:szCs w:val="24"/>
        </w:rPr>
        <w:t>9</w:t>
      </w:r>
    </w:p>
    <w:p w:rsidR="00C00D39" w:rsidRPr="00CB0A07" w:rsidRDefault="00166F76" w:rsidP="00FB7F0A">
      <w:pPr>
        <w:spacing w:after="0"/>
        <w:rPr>
          <w:rFonts w:ascii="Times New Roman" w:hAnsi="Times New Roman"/>
          <w:b/>
          <w:color w:val="000000"/>
          <w:sz w:val="24"/>
          <w:szCs w:val="24"/>
        </w:rPr>
      </w:pPr>
      <w:r w:rsidRPr="00CB0A07">
        <w:rPr>
          <w:rFonts w:ascii="Times New Roman" w:hAnsi="Times New Roman"/>
          <w:b/>
          <w:color w:val="000000"/>
          <w:sz w:val="24"/>
          <w:szCs w:val="24"/>
        </w:rPr>
        <w:t>Κεφάλαιο 5: Προστασία από το θόρυβο</w:t>
      </w:r>
    </w:p>
    <w:p w:rsidR="00FE6342" w:rsidRPr="000453AF" w:rsidRDefault="002625D5" w:rsidP="002625D5">
      <w:pPr>
        <w:spacing w:after="0" w:line="240" w:lineRule="auto"/>
        <w:rPr>
          <w:rFonts w:ascii="Times New Roman" w:hAnsi="Times New Roman"/>
          <w:color w:val="000000"/>
          <w:sz w:val="24"/>
          <w:szCs w:val="24"/>
        </w:rPr>
      </w:pPr>
      <w:r w:rsidRPr="00CB0A07">
        <w:rPr>
          <w:rFonts w:ascii="Times New Roman" w:hAnsi="Times New Roman"/>
          <w:color w:val="000000"/>
          <w:sz w:val="24"/>
          <w:szCs w:val="24"/>
        </w:rPr>
        <w:t xml:space="preserve">     </w:t>
      </w:r>
      <w:r w:rsidR="00166F76" w:rsidRPr="00CB0A07">
        <w:rPr>
          <w:rFonts w:ascii="Times New Roman" w:hAnsi="Times New Roman"/>
          <w:color w:val="000000"/>
          <w:sz w:val="24"/>
          <w:szCs w:val="24"/>
        </w:rPr>
        <w:t>5.1 Ατομικά μέσα προστασίας</w:t>
      </w:r>
      <w:r w:rsidR="00E42672">
        <w:rPr>
          <w:rFonts w:ascii="Times New Roman" w:hAnsi="Times New Roman"/>
          <w:color w:val="000000"/>
          <w:sz w:val="24"/>
          <w:szCs w:val="24"/>
        </w:rPr>
        <w:t>………………………………………………..σ.51</w:t>
      </w:r>
    </w:p>
    <w:p w:rsidR="00FE6342" w:rsidRPr="000453AF" w:rsidRDefault="002625D5" w:rsidP="002625D5">
      <w:pPr>
        <w:spacing w:after="0" w:line="240" w:lineRule="auto"/>
        <w:rPr>
          <w:rFonts w:ascii="Times New Roman" w:hAnsi="Times New Roman"/>
          <w:color w:val="000000"/>
          <w:sz w:val="24"/>
          <w:szCs w:val="24"/>
        </w:rPr>
      </w:pPr>
      <w:r w:rsidRPr="00CB0A07">
        <w:rPr>
          <w:rFonts w:ascii="Times New Roman" w:hAnsi="Times New Roman"/>
          <w:color w:val="000000"/>
          <w:sz w:val="24"/>
          <w:szCs w:val="24"/>
        </w:rPr>
        <w:t xml:space="preserve">            </w:t>
      </w:r>
      <w:r w:rsidR="00166F76" w:rsidRPr="00CB0A07">
        <w:rPr>
          <w:rFonts w:ascii="Times New Roman" w:hAnsi="Times New Roman"/>
          <w:color w:val="000000"/>
          <w:sz w:val="24"/>
          <w:szCs w:val="24"/>
        </w:rPr>
        <w:t>5.1.1 Ωτοβύσματα</w:t>
      </w:r>
      <w:r w:rsidR="00E42672">
        <w:rPr>
          <w:rFonts w:ascii="Times New Roman" w:hAnsi="Times New Roman"/>
          <w:color w:val="000000"/>
          <w:sz w:val="24"/>
          <w:szCs w:val="24"/>
        </w:rPr>
        <w:t>…………………………………………………….….σ.51</w:t>
      </w:r>
    </w:p>
    <w:p w:rsidR="00166F76" w:rsidRPr="000453AF" w:rsidRDefault="002625D5" w:rsidP="002625D5">
      <w:pPr>
        <w:spacing w:after="0" w:line="240" w:lineRule="auto"/>
        <w:rPr>
          <w:rFonts w:ascii="Times New Roman" w:hAnsi="Times New Roman"/>
          <w:color w:val="000000"/>
          <w:sz w:val="24"/>
          <w:szCs w:val="24"/>
        </w:rPr>
      </w:pPr>
      <w:r w:rsidRPr="00CB0A07">
        <w:rPr>
          <w:rFonts w:ascii="Times New Roman" w:hAnsi="Times New Roman"/>
          <w:color w:val="000000"/>
          <w:sz w:val="24"/>
          <w:szCs w:val="24"/>
        </w:rPr>
        <w:t xml:space="preserve">            </w:t>
      </w:r>
      <w:r w:rsidR="00166F76" w:rsidRPr="00CB0A07">
        <w:rPr>
          <w:rFonts w:ascii="Times New Roman" w:hAnsi="Times New Roman"/>
          <w:color w:val="000000"/>
          <w:sz w:val="24"/>
          <w:szCs w:val="24"/>
        </w:rPr>
        <w:t>5.1.2 Ωτοπώματα</w:t>
      </w:r>
      <w:r w:rsidR="000453AF">
        <w:rPr>
          <w:rFonts w:ascii="Times New Roman" w:hAnsi="Times New Roman"/>
          <w:color w:val="000000"/>
          <w:sz w:val="24"/>
          <w:szCs w:val="24"/>
        </w:rPr>
        <w:t>…………………………………………………………σ.</w:t>
      </w:r>
      <w:r w:rsidR="00DA4649">
        <w:rPr>
          <w:rFonts w:ascii="Times New Roman" w:hAnsi="Times New Roman"/>
          <w:color w:val="000000"/>
          <w:sz w:val="24"/>
          <w:szCs w:val="24"/>
        </w:rPr>
        <w:t>52</w:t>
      </w:r>
    </w:p>
    <w:p w:rsidR="00166F76" w:rsidRPr="000453AF" w:rsidRDefault="002625D5" w:rsidP="002625D5">
      <w:pPr>
        <w:spacing w:after="0" w:line="240" w:lineRule="auto"/>
        <w:rPr>
          <w:rFonts w:ascii="Times New Roman" w:hAnsi="Times New Roman"/>
          <w:color w:val="000000"/>
          <w:sz w:val="24"/>
          <w:szCs w:val="24"/>
        </w:rPr>
      </w:pPr>
      <w:r w:rsidRPr="00CB0A07">
        <w:rPr>
          <w:rFonts w:ascii="Times New Roman" w:hAnsi="Times New Roman"/>
          <w:color w:val="000000"/>
          <w:sz w:val="24"/>
          <w:szCs w:val="24"/>
        </w:rPr>
        <w:t xml:space="preserve">            </w:t>
      </w:r>
      <w:r w:rsidR="00166F76" w:rsidRPr="00CB0A07">
        <w:rPr>
          <w:rFonts w:ascii="Times New Roman" w:hAnsi="Times New Roman"/>
          <w:color w:val="000000"/>
          <w:sz w:val="24"/>
          <w:szCs w:val="24"/>
        </w:rPr>
        <w:t>5.1.3 Ωτοασπίδες</w:t>
      </w:r>
      <w:r w:rsidR="000453AF">
        <w:rPr>
          <w:rFonts w:ascii="Times New Roman" w:hAnsi="Times New Roman"/>
          <w:color w:val="000000"/>
          <w:sz w:val="24"/>
          <w:szCs w:val="24"/>
        </w:rPr>
        <w:t>……………………………………………………..…..σ.</w:t>
      </w:r>
      <w:r w:rsidR="00DA4649">
        <w:rPr>
          <w:rFonts w:ascii="Times New Roman" w:hAnsi="Times New Roman"/>
          <w:color w:val="000000"/>
          <w:sz w:val="24"/>
          <w:szCs w:val="24"/>
        </w:rPr>
        <w:t>53</w:t>
      </w:r>
    </w:p>
    <w:p w:rsidR="00652D49" w:rsidRPr="000453AF" w:rsidRDefault="002625D5" w:rsidP="00293EC5">
      <w:pPr>
        <w:spacing w:after="0"/>
        <w:rPr>
          <w:rFonts w:ascii="Times New Roman" w:hAnsi="Times New Roman"/>
          <w:color w:val="000000"/>
          <w:sz w:val="24"/>
          <w:szCs w:val="24"/>
        </w:rPr>
      </w:pPr>
      <w:r w:rsidRPr="00CB0A07">
        <w:rPr>
          <w:rFonts w:ascii="Times New Roman" w:hAnsi="Times New Roman"/>
          <w:color w:val="000000"/>
          <w:sz w:val="24"/>
          <w:szCs w:val="24"/>
        </w:rPr>
        <w:t xml:space="preserve">    </w:t>
      </w:r>
      <w:r w:rsidR="007D7023" w:rsidRPr="00CB0A07">
        <w:rPr>
          <w:rFonts w:ascii="Times New Roman" w:hAnsi="Times New Roman"/>
          <w:color w:val="000000"/>
          <w:sz w:val="24"/>
          <w:szCs w:val="24"/>
        </w:rPr>
        <w:t xml:space="preserve"> </w:t>
      </w:r>
      <w:r w:rsidR="00BC7057" w:rsidRPr="00CB0A07">
        <w:rPr>
          <w:rFonts w:ascii="Times New Roman" w:hAnsi="Times New Roman"/>
          <w:color w:val="000000"/>
          <w:sz w:val="24"/>
          <w:szCs w:val="24"/>
        </w:rPr>
        <w:t>5.2</w:t>
      </w:r>
      <w:r w:rsidR="005E0C82" w:rsidRPr="00CB0A07">
        <w:rPr>
          <w:rFonts w:ascii="Times New Roman" w:hAnsi="Times New Roman"/>
          <w:color w:val="000000"/>
          <w:sz w:val="24"/>
          <w:szCs w:val="24"/>
        </w:rPr>
        <w:t xml:space="preserve"> Ηχομόνωση</w:t>
      </w:r>
      <w:r w:rsidR="000453AF">
        <w:rPr>
          <w:rFonts w:ascii="Times New Roman" w:hAnsi="Times New Roman"/>
          <w:color w:val="000000"/>
          <w:sz w:val="24"/>
          <w:szCs w:val="24"/>
        </w:rPr>
        <w:t>……………………………………………………….……….σ.5</w:t>
      </w:r>
      <w:r w:rsidR="00DA4649">
        <w:rPr>
          <w:rFonts w:ascii="Times New Roman" w:hAnsi="Times New Roman"/>
          <w:color w:val="000000"/>
          <w:sz w:val="24"/>
          <w:szCs w:val="24"/>
        </w:rPr>
        <w:t>3</w:t>
      </w:r>
    </w:p>
    <w:p w:rsidR="00652D49" w:rsidRPr="000453AF" w:rsidRDefault="00293EC5" w:rsidP="00293EC5">
      <w:pPr>
        <w:spacing w:after="0"/>
        <w:rPr>
          <w:rFonts w:ascii="Times New Roman" w:hAnsi="Times New Roman"/>
          <w:color w:val="000000"/>
          <w:sz w:val="24"/>
          <w:szCs w:val="24"/>
        </w:rPr>
      </w:pPr>
      <w:r w:rsidRPr="00CB0A07">
        <w:rPr>
          <w:rFonts w:ascii="Times New Roman" w:hAnsi="Times New Roman"/>
          <w:color w:val="000000"/>
          <w:sz w:val="24"/>
          <w:szCs w:val="24"/>
        </w:rPr>
        <w:t xml:space="preserve">            </w:t>
      </w:r>
      <w:r w:rsidR="00652D49" w:rsidRPr="00CB0A07">
        <w:rPr>
          <w:rFonts w:ascii="Times New Roman" w:hAnsi="Times New Roman"/>
          <w:color w:val="000000"/>
          <w:sz w:val="24"/>
          <w:szCs w:val="24"/>
        </w:rPr>
        <w:t>5.2.1 Ηχομόνωση αερόφερτου ήχου</w:t>
      </w:r>
      <w:r w:rsidR="000453AF">
        <w:rPr>
          <w:rFonts w:ascii="Times New Roman" w:hAnsi="Times New Roman"/>
          <w:color w:val="000000"/>
          <w:sz w:val="24"/>
          <w:szCs w:val="24"/>
        </w:rPr>
        <w:t>…………………………………...…σ.5</w:t>
      </w:r>
      <w:r w:rsidR="00DA4649">
        <w:rPr>
          <w:rFonts w:ascii="Times New Roman" w:hAnsi="Times New Roman"/>
          <w:color w:val="000000"/>
          <w:sz w:val="24"/>
          <w:szCs w:val="24"/>
        </w:rPr>
        <w:t>5</w:t>
      </w:r>
    </w:p>
    <w:p w:rsidR="00652D49" w:rsidRPr="00F11A13" w:rsidRDefault="00652D49" w:rsidP="00293EC5">
      <w:pPr>
        <w:spacing w:after="0"/>
        <w:ind w:left="714"/>
        <w:rPr>
          <w:rFonts w:ascii="Times New Roman" w:hAnsi="Times New Roman"/>
          <w:color w:val="000000"/>
          <w:sz w:val="24"/>
          <w:szCs w:val="24"/>
        </w:rPr>
      </w:pPr>
      <w:r w:rsidRPr="00CB0A07">
        <w:rPr>
          <w:rFonts w:ascii="Times New Roman" w:hAnsi="Times New Roman"/>
          <w:color w:val="000000"/>
          <w:sz w:val="24"/>
          <w:szCs w:val="24"/>
        </w:rPr>
        <w:t xml:space="preserve">5.2.2 Ηχομόνωση </w:t>
      </w:r>
      <w:proofErr w:type="spellStart"/>
      <w:r w:rsidRPr="00CB0A07">
        <w:rPr>
          <w:rFonts w:ascii="Times New Roman" w:hAnsi="Times New Roman"/>
          <w:color w:val="000000"/>
          <w:sz w:val="24"/>
          <w:szCs w:val="24"/>
        </w:rPr>
        <w:t>κτυπογενούς</w:t>
      </w:r>
      <w:proofErr w:type="spellEnd"/>
      <w:r w:rsidRPr="00CB0A07">
        <w:rPr>
          <w:rFonts w:ascii="Times New Roman" w:hAnsi="Times New Roman"/>
          <w:color w:val="000000"/>
          <w:sz w:val="24"/>
          <w:szCs w:val="24"/>
        </w:rPr>
        <w:t xml:space="preserve"> ήχου</w:t>
      </w:r>
      <w:r w:rsidR="000453AF">
        <w:rPr>
          <w:rFonts w:ascii="Times New Roman" w:hAnsi="Times New Roman"/>
          <w:color w:val="000000"/>
          <w:sz w:val="24"/>
          <w:szCs w:val="24"/>
        </w:rPr>
        <w:t>…………………………..…………σ.5</w:t>
      </w:r>
      <w:r w:rsidR="00DA4649">
        <w:rPr>
          <w:rFonts w:ascii="Times New Roman" w:hAnsi="Times New Roman"/>
          <w:color w:val="000000"/>
          <w:sz w:val="24"/>
          <w:szCs w:val="24"/>
        </w:rPr>
        <w:t>6</w:t>
      </w:r>
    </w:p>
    <w:p w:rsidR="00FB7F0A" w:rsidRPr="00CB0A07" w:rsidRDefault="00FB7F0A" w:rsidP="00293EC5">
      <w:pPr>
        <w:spacing w:after="0"/>
        <w:ind w:left="714"/>
        <w:rPr>
          <w:rFonts w:ascii="Times New Roman" w:hAnsi="Times New Roman"/>
          <w:color w:val="000000"/>
          <w:sz w:val="24"/>
          <w:szCs w:val="24"/>
        </w:rPr>
      </w:pPr>
    </w:p>
    <w:p w:rsidR="00E1064A" w:rsidRPr="00CB0A07" w:rsidRDefault="00166F76" w:rsidP="00FB7F0A">
      <w:pPr>
        <w:spacing w:after="0"/>
        <w:rPr>
          <w:rFonts w:ascii="Times New Roman" w:hAnsi="Times New Roman"/>
          <w:b/>
          <w:color w:val="000000"/>
          <w:sz w:val="24"/>
          <w:szCs w:val="24"/>
        </w:rPr>
      </w:pPr>
      <w:r w:rsidRPr="00CB0A07">
        <w:rPr>
          <w:rFonts w:ascii="Times New Roman" w:hAnsi="Times New Roman"/>
          <w:b/>
          <w:color w:val="000000"/>
          <w:sz w:val="24"/>
          <w:szCs w:val="24"/>
        </w:rPr>
        <w:t>Κεφάλαιο 6</w:t>
      </w:r>
      <w:r w:rsidR="00817354" w:rsidRPr="00CB0A07">
        <w:rPr>
          <w:rFonts w:ascii="Times New Roman" w:hAnsi="Times New Roman"/>
          <w:b/>
          <w:color w:val="000000"/>
          <w:sz w:val="24"/>
          <w:szCs w:val="24"/>
        </w:rPr>
        <w:t xml:space="preserve">: </w:t>
      </w:r>
      <w:r w:rsidR="00E1064A" w:rsidRPr="00CB0A07">
        <w:rPr>
          <w:rFonts w:ascii="Times New Roman" w:hAnsi="Times New Roman"/>
          <w:b/>
          <w:color w:val="000000"/>
          <w:sz w:val="24"/>
          <w:szCs w:val="24"/>
        </w:rPr>
        <w:t>Μελέτες-Νομοθεσία</w:t>
      </w:r>
    </w:p>
    <w:p w:rsidR="004F6A46" w:rsidRPr="00A06008" w:rsidRDefault="002625D5" w:rsidP="002625D5">
      <w:pPr>
        <w:spacing w:after="0"/>
        <w:rPr>
          <w:rFonts w:ascii="Times New Roman" w:hAnsi="Times New Roman"/>
          <w:color w:val="000000"/>
          <w:sz w:val="24"/>
          <w:szCs w:val="24"/>
        </w:rPr>
      </w:pPr>
      <w:r w:rsidRPr="00CB0A07">
        <w:rPr>
          <w:rFonts w:ascii="Times New Roman" w:hAnsi="Times New Roman"/>
          <w:color w:val="000000"/>
          <w:sz w:val="24"/>
          <w:szCs w:val="24"/>
        </w:rPr>
        <w:t xml:space="preserve">     </w:t>
      </w:r>
      <w:r w:rsidR="00BC7057" w:rsidRPr="00CB0A07">
        <w:rPr>
          <w:rFonts w:ascii="Times New Roman" w:hAnsi="Times New Roman"/>
          <w:color w:val="000000"/>
          <w:sz w:val="24"/>
          <w:szCs w:val="24"/>
        </w:rPr>
        <w:t>6</w:t>
      </w:r>
      <w:r w:rsidR="00025281" w:rsidRPr="00CB0A07">
        <w:rPr>
          <w:rFonts w:ascii="Times New Roman" w:hAnsi="Times New Roman"/>
          <w:color w:val="000000"/>
          <w:sz w:val="24"/>
          <w:szCs w:val="24"/>
        </w:rPr>
        <w:t xml:space="preserve">.1 </w:t>
      </w:r>
      <w:r w:rsidR="00817354" w:rsidRPr="00CB0A07">
        <w:rPr>
          <w:rFonts w:ascii="Times New Roman" w:hAnsi="Times New Roman"/>
          <w:color w:val="000000"/>
          <w:sz w:val="24"/>
          <w:szCs w:val="24"/>
        </w:rPr>
        <w:t xml:space="preserve"> </w:t>
      </w:r>
      <w:r w:rsidR="00025281" w:rsidRPr="00CB0A07">
        <w:rPr>
          <w:rFonts w:ascii="Times New Roman" w:hAnsi="Times New Roman"/>
          <w:color w:val="000000"/>
          <w:sz w:val="24"/>
          <w:szCs w:val="24"/>
        </w:rPr>
        <w:t>Μελέτες</w:t>
      </w:r>
      <w:r w:rsidR="001A3365">
        <w:rPr>
          <w:rFonts w:ascii="Times New Roman" w:hAnsi="Times New Roman"/>
          <w:color w:val="000000"/>
          <w:sz w:val="24"/>
          <w:szCs w:val="24"/>
        </w:rPr>
        <w:t>………………………</w:t>
      </w:r>
      <w:r w:rsidR="00A06008">
        <w:rPr>
          <w:rFonts w:ascii="Times New Roman" w:hAnsi="Times New Roman"/>
          <w:color w:val="000000"/>
          <w:sz w:val="24"/>
          <w:szCs w:val="24"/>
        </w:rPr>
        <w:t>………………………………………...…σ.5</w:t>
      </w:r>
      <w:r w:rsidR="00DA4649">
        <w:rPr>
          <w:rFonts w:ascii="Times New Roman" w:hAnsi="Times New Roman"/>
          <w:color w:val="000000"/>
          <w:sz w:val="24"/>
          <w:szCs w:val="24"/>
        </w:rPr>
        <w:t>7</w:t>
      </w:r>
    </w:p>
    <w:p w:rsidR="003E06DC" w:rsidRPr="00A06008" w:rsidRDefault="002625D5" w:rsidP="00FB7F0A">
      <w:pPr>
        <w:spacing w:after="0"/>
        <w:ind w:left="1260" w:hanging="1260"/>
        <w:rPr>
          <w:rFonts w:ascii="Times New Roman" w:hAnsi="Times New Roman"/>
          <w:color w:val="000000"/>
          <w:sz w:val="24"/>
          <w:szCs w:val="24"/>
        </w:rPr>
      </w:pPr>
      <w:r w:rsidRPr="00CB0A07">
        <w:rPr>
          <w:rFonts w:ascii="Times New Roman" w:hAnsi="Times New Roman"/>
          <w:color w:val="000000"/>
          <w:sz w:val="24"/>
          <w:szCs w:val="24"/>
        </w:rPr>
        <w:t xml:space="preserve">            </w:t>
      </w:r>
      <w:r w:rsidR="00BC7057" w:rsidRPr="00CB0A07">
        <w:rPr>
          <w:rFonts w:ascii="Times New Roman" w:hAnsi="Times New Roman"/>
          <w:color w:val="000000"/>
          <w:sz w:val="24"/>
          <w:szCs w:val="24"/>
        </w:rPr>
        <w:t xml:space="preserve">6 </w:t>
      </w:r>
      <w:r w:rsidR="00025281" w:rsidRPr="00CB0A07">
        <w:rPr>
          <w:rFonts w:ascii="Times New Roman" w:hAnsi="Times New Roman"/>
          <w:color w:val="000000"/>
          <w:sz w:val="24"/>
          <w:szCs w:val="24"/>
        </w:rPr>
        <w:t>1.</w:t>
      </w:r>
      <w:r w:rsidR="003E06DC" w:rsidRPr="00CB0A07">
        <w:rPr>
          <w:rFonts w:ascii="Times New Roman" w:hAnsi="Times New Roman"/>
          <w:color w:val="000000"/>
          <w:sz w:val="24"/>
          <w:szCs w:val="24"/>
        </w:rPr>
        <w:t>1 Μελέτες για φυσιολογικές και ψυχολογικές συνέπειες του θορύβου και την επίδρασή του στις διαπροσωπικές σχέσεις των ανθρώπων</w:t>
      </w:r>
      <w:r w:rsidR="00DA4649">
        <w:rPr>
          <w:rFonts w:ascii="Times New Roman" w:hAnsi="Times New Roman"/>
          <w:color w:val="000000"/>
          <w:sz w:val="24"/>
          <w:szCs w:val="24"/>
        </w:rPr>
        <w:t>…….σ.57</w:t>
      </w:r>
    </w:p>
    <w:p w:rsidR="006923C6" w:rsidRPr="00A06008" w:rsidRDefault="002625D5" w:rsidP="00FB7F0A">
      <w:pPr>
        <w:pStyle w:val="Web"/>
        <w:spacing w:before="0" w:beforeAutospacing="0" w:after="0" w:afterAutospacing="0"/>
        <w:ind w:left="720" w:hanging="720"/>
        <w:rPr>
          <w:color w:val="000000"/>
        </w:rPr>
      </w:pPr>
      <w:r w:rsidRPr="00CB0A07">
        <w:rPr>
          <w:color w:val="000000"/>
        </w:rPr>
        <w:t xml:space="preserve">     </w:t>
      </w:r>
      <w:r w:rsidR="00BC7057" w:rsidRPr="00CB0A07">
        <w:rPr>
          <w:color w:val="000000"/>
        </w:rPr>
        <w:t>6</w:t>
      </w:r>
      <w:r w:rsidR="00D61056" w:rsidRPr="00CB0A07">
        <w:rPr>
          <w:color w:val="000000"/>
        </w:rPr>
        <w:t xml:space="preserve">.2 </w:t>
      </w:r>
      <w:r w:rsidR="00BC7057" w:rsidRPr="00CB0A07">
        <w:rPr>
          <w:color w:val="000000"/>
        </w:rPr>
        <w:t>Ε</w:t>
      </w:r>
      <w:r w:rsidR="00D61056" w:rsidRPr="00CB0A07">
        <w:rPr>
          <w:color w:val="000000"/>
        </w:rPr>
        <w:t>κπόνηση 12 Ειδικών Μελετών και έργων για την αντιμετώπιση του Περιβαλλοντικού θορύβου</w:t>
      </w:r>
      <w:r w:rsidR="00DA4649">
        <w:rPr>
          <w:color w:val="000000"/>
        </w:rPr>
        <w:t>……………………………………….………σ.61</w:t>
      </w:r>
    </w:p>
    <w:p w:rsidR="0053579F" w:rsidRPr="00F11A13" w:rsidRDefault="002625D5" w:rsidP="002625D5">
      <w:pPr>
        <w:pStyle w:val="Web"/>
        <w:spacing w:before="0" w:beforeAutospacing="0" w:after="0" w:afterAutospacing="0"/>
        <w:rPr>
          <w:color w:val="000000"/>
        </w:rPr>
      </w:pPr>
      <w:r w:rsidRPr="00CB0A07">
        <w:rPr>
          <w:color w:val="000000"/>
        </w:rPr>
        <w:t xml:space="preserve">     6</w:t>
      </w:r>
      <w:r w:rsidR="00C00D39" w:rsidRPr="00CB0A07">
        <w:rPr>
          <w:color w:val="000000"/>
        </w:rPr>
        <w:t xml:space="preserve">.3   </w:t>
      </w:r>
      <w:r w:rsidR="0053579F" w:rsidRPr="00CB0A07">
        <w:rPr>
          <w:color w:val="000000"/>
        </w:rPr>
        <w:t>Νομοθεσία</w:t>
      </w:r>
      <w:r w:rsidR="00A06008">
        <w:rPr>
          <w:color w:val="000000"/>
        </w:rPr>
        <w:t>…………………………………………………………….....σ.</w:t>
      </w:r>
      <w:r w:rsidR="00A06008" w:rsidRPr="00A06008">
        <w:rPr>
          <w:color w:val="000000"/>
        </w:rPr>
        <w:t>6</w:t>
      </w:r>
      <w:r w:rsidR="00DA4649">
        <w:rPr>
          <w:color w:val="000000"/>
        </w:rPr>
        <w:t>2</w:t>
      </w:r>
    </w:p>
    <w:p w:rsidR="0053579F" w:rsidRPr="00A06008" w:rsidRDefault="002625D5" w:rsidP="00FB7F0A">
      <w:pPr>
        <w:pStyle w:val="Web"/>
        <w:spacing w:before="0" w:beforeAutospacing="0" w:after="0" w:afterAutospacing="0"/>
        <w:ind w:left="1260" w:hanging="1260"/>
        <w:rPr>
          <w:color w:val="000000"/>
        </w:rPr>
      </w:pPr>
      <w:r w:rsidRPr="00CB0A07">
        <w:rPr>
          <w:color w:val="000000"/>
        </w:rPr>
        <w:t xml:space="preserve">            6</w:t>
      </w:r>
      <w:r w:rsidR="00C00D39" w:rsidRPr="00CB0A07">
        <w:rPr>
          <w:color w:val="000000"/>
        </w:rPr>
        <w:t>.3</w:t>
      </w:r>
      <w:r w:rsidR="008D0B38" w:rsidRPr="00CB0A07">
        <w:rPr>
          <w:color w:val="000000"/>
        </w:rPr>
        <w:t xml:space="preserve">.1 </w:t>
      </w:r>
      <w:r w:rsidR="0053579F" w:rsidRPr="00CB0A07">
        <w:rPr>
          <w:color w:val="000000"/>
        </w:rPr>
        <w:t>Νομοθεσία για θέματα αντιμετώπισης θορύβων, κραδασμών και ακτινο</w:t>
      </w:r>
      <w:r w:rsidR="00C00D39" w:rsidRPr="00CB0A07">
        <w:rPr>
          <w:color w:val="000000"/>
        </w:rPr>
        <w:t>-</w:t>
      </w:r>
      <w:r w:rsidR="0053579F" w:rsidRPr="00CB0A07">
        <w:rPr>
          <w:color w:val="000000"/>
        </w:rPr>
        <w:t>βολιών</w:t>
      </w:r>
      <w:r w:rsidR="00A06008">
        <w:rPr>
          <w:color w:val="000000"/>
        </w:rPr>
        <w:t>………………………………………………………………σ.</w:t>
      </w:r>
      <w:r w:rsidR="00DA4649">
        <w:rPr>
          <w:color w:val="000000"/>
        </w:rPr>
        <w:t>62</w:t>
      </w:r>
    </w:p>
    <w:p w:rsidR="00705C18" w:rsidRPr="00CB0A07" w:rsidRDefault="00DC60ED" w:rsidP="00FB7F0A">
      <w:pPr>
        <w:pStyle w:val="Web"/>
        <w:spacing w:after="0" w:afterAutospacing="0"/>
        <w:rPr>
          <w:b/>
          <w:color w:val="000000"/>
        </w:rPr>
      </w:pPr>
      <w:r w:rsidRPr="00CB0A07">
        <w:rPr>
          <w:b/>
          <w:color w:val="000000"/>
        </w:rPr>
        <w:t xml:space="preserve">Κεφάλαιο </w:t>
      </w:r>
      <w:r w:rsidR="00BC7057" w:rsidRPr="00CB0A07">
        <w:rPr>
          <w:b/>
          <w:color w:val="000000"/>
        </w:rPr>
        <w:t>7</w:t>
      </w:r>
      <w:r w:rsidR="00705C18" w:rsidRPr="00CB0A07">
        <w:rPr>
          <w:b/>
          <w:color w:val="000000"/>
        </w:rPr>
        <w:t>:  Στατιστική ανάλυση</w:t>
      </w:r>
    </w:p>
    <w:p w:rsidR="00C00D39" w:rsidRPr="00A06008" w:rsidRDefault="002625D5" w:rsidP="002625D5">
      <w:pPr>
        <w:pStyle w:val="Web"/>
        <w:spacing w:before="0" w:beforeAutospacing="0" w:after="0" w:afterAutospacing="0"/>
        <w:rPr>
          <w:color w:val="000000"/>
        </w:rPr>
      </w:pPr>
      <w:r w:rsidRPr="00CB0A07">
        <w:rPr>
          <w:color w:val="000000"/>
        </w:rPr>
        <w:t xml:space="preserve">     7</w:t>
      </w:r>
      <w:r w:rsidR="00C00D39" w:rsidRPr="00CB0A07">
        <w:rPr>
          <w:color w:val="000000"/>
        </w:rPr>
        <w:t>.1  Συχνότητες</w:t>
      </w:r>
      <w:r w:rsidR="00A06008">
        <w:rPr>
          <w:color w:val="000000"/>
        </w:rPr>
        <w:t>………………………………………………………………..σ.6</w:t>
      </w:r>
      <w:r w:rsidR="00DA4649">
        <w:rPr>
          <w:color w:val="000000"/>
        </w:rPr>
        <w:t>6</w:t>
      </w:r>
    </w:p>
    <w:p w:rsidR="00C00D39" w:rsidRPr="00A06008" w:rsidRDefault="002625D5" w:rsidP="002625D5">
      <w:pPr>
        <w:pStyle w:val="Web"/>
        <w:spacing w:before="0" w:beforeAutospacing="0" w:after="0" w:afterAutospacing="0"/>
        <w:rPr>
          <w:color w:val="000000"/>
        </w:rPr>
      </w:pPr>
      <w:r w:rsidRPr="00CB0A07">
        <w:rPr>
          <w:color w:val="000000"/>
        </w:rPr>
        <w:t xml:space="preserve">     7</w:t>
      </w:r>
      <w:r w:rsidR="00682BFF" w:rsidRPr="00CB0A07">
        <w:rPr>
          <w:color w:val="000000"/>
        </w:rPr>
        <w:t>.2  Συσχετίσεις</w:t>
      </w:r>
      <w:r w:rsidR="001A3365">
        <w:rPr>
          <w:color w:val="000000"/>
        </w:rPr>
        <w:t>………………………………………………………</w:t>
      </w:r>
      <w:r w:rsidR="0038602D">
        <w:rPr>
          <w:color w:val="000000"/>
        </w:rPr>
        <w:t>....</w:t>
      </w:r>
      <w:r w:rsidR="00A06008">
        <w:rPr>
          <w:color w:val="000000"/>
        </w:rPr>
        <w:t>…….σ.7</w:t>
      </w:r>
      <w:r w:rsidR="00CC431F">
        <w:rPr>
          <w:color w:val="000000"/>
        </w:rPr>
        <w:t>9</w:t>
      </w:r>
    </w:p>
    <w:p w:rsidR="00705C18" w:rsidRPr="00A06008" w:rsidRDefault="00DC60ED" w:rsidP="0053579F">
      <w:pPr>
        <w:pStyle w:val="Web"/>
        <w:rPr>
          <w:color w:val="000000"/>
        </w:rPr>
      </w:pPr>
      <w:r w:rsidRPr="00CB0A07">
        <w:rPr>
          <w:b/>
          <w:color w:val="000000"/>
        </w:rPr>
        <w:t>Κεφάλαιο</w:t>
      </w:r>
      <w:r w:rsidR="002625D5" w:rsidRPr="00CB0A07">
        <w:rPr>
          <w:b/>
          <w:color w:val="000000"/>
        </w:rPr>
        <w:t xml:space="preserve"> 8</w:t>
      </w:r>
      <w:r w:rsidR="00503602" w:rsidRPr="00CB0A07">
        <w:rPr>
          <w:b/>
          <w:color w:val="000000"/>
        </w:rPr>
        <w:t>: Συμπεράσματα</w:t>
      </w:r>
      <w:r w:rsidR="001A3365" w:rsidRPr="0038602D">
        <w:rPr>
          <w:color w:val="000000"/>
        </w:rPr>
        <w:t>……</w:t>
      </w:r>
      <w:r w:rsidR="0038602D">
        <w:rPr>
          <w:color w:val="000000"/>
        </w:rPr>
        <w:t>……………………………………………</w:t>
      </w:r>
      <w:r w:rsidR="00A06008">
        <w:rPr>
          <w:color w:val="000000"/>
        </w:rPr>
        <w:t>…σ.1</w:t>
      </w:r>
      <w:r w:rsidR="00CC431F">
        <w:rPr>
          <w:color w:val="000000"/>
        </w:rPr>
        <w:t>17</w:t>
      </w:r>
    </w:p>
    <w:p w:rsidR="0053579F" w:rsidRPr="00A06008" w:rsidRDefault="00705C18" w:rsidP="0053579F">
      <w:pPr>
        <w:pStyle w:val="Web"/>
        <w:rPr>
          <w:color w:val="000000"/>
        </w:rPr>
      </w:pPr>
      <w:r w:rsidRPr="00CB0A07">
        <w:rPr>
          <w:b/>
          <w:color w:val="000000"/>
        </w:rPr>
        <w:t>Βιβλιογραφία</w:t>
      </w:r>
      <w:r w:rsidR="001A3365" w:rsidRPr="0038602D">
        <w:rPr>
          <w:color w:val="000000"/>
        </w:rPr>
        <w:t>………</w:t>
      </w:r>
      <w:r w:rsidR="0038602D">
        <w:rPr>
          <w:color w:val="000000"/>
        </w:rPr>
        <w:t>…………………………………………………………….</w:t>
      </w:r>
      <w:r w:rsidR="00A06008">
        <w:rPr>
          <w:color w:val="000000"/>
        </w:rPr>
        <w:t>σ.1</w:t>
      </w:r>
      <w:r w:rsidR="00CC431F">
        <w:rPr>
          <w:color w:val="000000"/>
        </w:rPr>
        <w:t>20</w:t>
      </w:r>
    </w:p>
    <w:p w:rsidR="001D1B4F" w:rsidRPr="00A06008" w:rsidRDefault="001D1B4F" w:rsidP="0053579F">
      <w:pPr>
        <w:pStyle w:val="Web"/>
        <w:rPr>
          <w:color w:val="000000"/>
        </w:rPr>
      </w:pPr>
      <w:r w:rsidRPr="00CB0A07">
        <w:rPr>
          <w:b/>
          <w:color w:val="000000"/>
        </w:rPr>
        <w:t>Παράρτημα</w:t>
      </w:r>
      <w:r w:rsidR="001A3365" w:rsidRPr="0038602D">
        <w:rPr>
          <w:color w:val="000000"/>
        </w:rPr>
        <w:t>……</w:t>
      </w:r>
      <w:r w:rsidR="0038602D">
        <w:rPr>
          <w:color w:val="000000"/>
        </w:rPr>
        <w:t>……………………………………………………………..</w:t>
      </w:r>
      <w:r w:rsidR="00CC431F">
        <w:rPr>
          <w:color w:val="000000"/>
        </w:rPr>
        <w:t>…..σ.123</w:t>
      </w:r>
    </w:p>
    <w:p w:rsidR="0053579F" w:rsidRPr="00CB0A07" w:rsidRDefault="0053579F" w:rsidP="006923C6">
      <w:pPr>
        <w:pStyle w:val="Web"/>
        <w:rPr>
          <w:color w:val="000000"/>
          <w:sz w:val="28"/>
          <w:szCs w:val="28"/>
        </w:rPr>
      </w:pPr>
    </w:p>
    <w:p w:rsidR="00065894" w:rsidRDefault="00065894" w:rsidP="00B46883">
      <w:pPr>
        <w:pStyle w:val="a4"/>
        <w:ind w:left="0"/>
        <w:rPr>
          <w:rFonts w:ascii="Times New Roman" w:hAnsi="Times New Roman"/>
          <w:color w:val="000000"/>
          <w:sz w:val="28"/>
          <w:szCs w:val="28"/>
        </w:rPr>
      </w:pPr>
    </w:p>
    <w:p w:rsidR="00065894" w:rsidRDefault="00065894" w:rsidP="00B46883">
      <w:pPr>
        <w:pStyle w:val="a4"/>
        <w:ind w:left="0"/>
        <w:rPr>
          <w:rFonts w:ascii="Times New Roman" w:hAnsi="Times New Roman"/>
          <w:color w:val="000000"/>
          <w:sz w:val="28"/>
          <w:szCs w:val="28"/>
        </w:rPr>
      </w:pPr>
    </w:p>
    <w:p w:rsidR="00065894" w:rsidRPr="0053426E" w:rsidRDefault="00065894" w:rsidP="00B46883">
      <w:pPr>
        <w:pStyle w:val="a4"/>
        <w:ind w:left="0"/>
        <w:rPr>
          <w:rFonts w:ascii="Times New Roman" w:hAnsi="Times New Roman"/>
          <w:b/>
          <w:color w:val="000000"/>
          <w:sz w:val="32"/>
          <w:szCs w:val="32"/>
        </w:rPr>
      </w:pPr>
    </w:p>
    <w:p w:rsidR="008C2423" w:rsidRDefault="008C2423" w:rsidP="00B46883">
      <w:pPr>
        <w:pStyle w:val="a4"/>
        <w:ind w:left="0"/>
        <w:rPr>
          <w:rFonts w:ascii="Times New Roman" w:hAnsi="Times New Roman"/>
          <w:b/>
          <w:color w:val="000000"/>
          <w:sz w:val="32"/>
          <w:szCs w:val="32"/>
        </w:rPr>
      </w:pPr>
    </w:p>
    <w:p w:rsidR="00B46883" w:rsidRPr="00CB0A07" w:rsidRDefault="00B46883" w:rsidP="00B46883">
      <w:pPr>
        <w:pStyle w:val="a4"/>
        <w:ind w:left="0"/>
        <w:rPr>
          <w:rFonts w:ascii="Times New Roman" w:hAnsi="Times New Roman"/>
          <w:b/>
          <w:color w:val="000000"/>
          <w:sz w:val="32"/>
          <w:szCs w:val="32"/>
        </w:rPr>
      </w:pPr>
      <w:r w:rsidRPr="00CB0A07">
        <w:rPr>
          <w:rFonts w:ascii="Times New Roman" w:hAnsi="Times New Roman"/>
          <w:b/>
          <w:color w:val="000000"/>
          <w:sz w:val="32"/>
          <w:szCs w:val="32"/>
        </w:rPr>
        <w:lastRenderedPageBreak/>
        <w:t>Κεφάλαιο 1: Ήχος</w:t>
      </w:r>
    </w:p>
    <w:p w:rsidR="00B46883" w:rsidRPr="00CB0A07" w:rsidRDefault="00B46883" w:rsidP="00B46883">
      <w:pPr>
        <w:pStyle w:val="a4"/>
        <w:ind w:left="0"/>
        <w:rPr>
          <w:rFonts w:ascii="Times New Roman" w:hAnsi="Times New Roman"/>
          <w:b/>
          <w:color w:val="000000"/>
          <w:sz w:val="32"/>
          <w:szCs w:val="32"/>
        </w:rPr>
      </w:pPr>
    </w:p>
    <w:p w:rsidR="00B46883" w:rsidRPr="00CB0A07" w:rsidRDefault="00B46883" w:rsidP="00B46883">
      <w:pPr>
        <w:pStyle w:val="a4"/>
        <w:ind w:left="0"/>
        <w:rPr>
          <w:rFonts w:ascii="Times New Roman" w:hAnsi="Times New Roman"/>
          <w:b/>
          <w:color w:val="000000"/>
          <w:sz w:val="24"/>
          <w:szCs w:val="24"/>
        </w:rPr>
      </w:pPr>
      <w:r w:rsidRPr="00CB0A07">
        <w:rPr>
          <w:rFonts w:ascii="Times New Roman" w:hAnsi="Times New Roman"/>
          <w:b/>
          <w:color w:val="000000"/>
          <w:sz w:val="24"/>
          <w:szCs w:val="24"/>
        </w:rPr>
        <w:t>1.1 Ο ήχος ως φαινόμενο στη φύση</w:t>
      </w:r>
    </w:p>
    <w:p w:rsidR="00B45E1E" w:rsidRPr="00CB0A07" w:rsidRDefault="007976C0" w:rsidP="00524C37">
      <w:pPr>
        <w:spacing w:line="360" w:lineRule="auto"/>
        <w:jc w:val="both"/>
        <w:rPr>
          <w:rFonts w:ascii="Times New Roman" w:hAnsi="Times New Roman"/>
          <w:color w:val="000000"/>
          <w:sz w:val="24"/>
          <w:szCs w:val="24"/>
        </w:rPr>
      </w:pPr>
      <w:r>
        <w:rPr>
          <w:rFonts w:ascii="Times New Roman" w:hAnsi="Times New Roman"/>
          <w:color w:val="000000"/>
          <w:sz w:val="24"/>
          <w:szCs w:val="24"/>
        </w:rPr>
        <w:t>Ο ήχος ορίζεται ως</w:t>
      </w:r>
      <w:r w:rsidR="00503029" w:rsidRPr="00CB0A07">
        <w:rPr>
          <w:rFonts w:ascii="Times New Roman" w:hAnsi="Times New Roman"/>
          <w:color w:val="000000"/>
          <w:sz w:val="24"/>
          <w:szCs w:val="24"/>
        </w:rPr>
        <w:t xml:space="preserve"> μια κυματική ταλάντωση η οποία προκαλείται από μία πηγή εντός ενός </w:t>
      </w:r>
      <w:r>
        <w:rPr>
          <w:rFonts w:ascii="Times New Roman" w:hAnsi="Times New Roman"/>
          <w:color w:val="000000"/>
          <w:sz w:val="24"/>
          <w:szCs w:val="24"/>
        </w:rPr>
        <w:t xml:space="preserve">ελαστικού μέσου. Η </w:t>
      </w:r>
      <w:r w:rsidR="00503029" w:rsidRPr="00CB0A07">
        <w:rPr>
          <w:rFonts w:ascii="Times New Roman" w:hAnsi="Times New Roman"/>
          <w:color w:val="000000"/>
          <w:sz w:val="24"/>
          <w:szCs w:val="24"/>
        </w:rPr>
        <w:t xml:space="preserve">ταλάντωση </w:t>
      </w:r>
      <w:r>
        <w:rPr>
          <w:rFonts w:ascii="Times New Roman" w:hAnsi="Times New Roman"/>
          <w:color w:val="000000"/>
          <w:sz w:val="24"/>
          <w:szCs w:val="24"/>
        </w:rPr>
        <w:t>αυτή μπορεί</w:t>
      </w:r>
      <w:r w:rsidR="00503029" w:rsidRPr="00CB0A07">
        <w:rPr>
          <w:rFonts w:ascii="Times New Roman" w:hAnsi="Times New Roman"/>
          <w:color w:val="000000"/>
          <w:sz w:val="24"/>
          <w:szCs w:val="24"/>
        </w:rPr>
        <w:t xml:space="preserve"> να διεγείρει το αισθητήριο της ακοής και να προκαλέσει το α</w:t>
      </w:r>
      <w:r>
        <w:rPr>
          <w:rFonts w:ascii="Times New Roman" w:hAnsi="Times New Roman"/>
          <w:color w:val="000000"/>
          <w:sz w:val="24"/>
          <w:szCs w:val="24"/>
        </w:rPr>
        <w:t xml:space="preserve">νάλογο </w:t>
      </w:r>
      <w:r w:rsidR="00503029" w:rsidRPr="00CB0A07">
        <w:rPr>
          <w:rFonts w:ascii="Times New Roman" w:hAnsi="Times New Roman"/>
          <w:color w:val="000000"/>
          <w:sz w:val="24"/>
          <w:szCs w:val="24"/>
        </w:rPr>
        <w:t>αίσθημα</w:t>
      </w:r>
      <w:r w:rsidR="0053426E">
        <w:rPr>
          <w:rFonts w:ascii="Times New Roman" w:hAnsi="Times New Roman"/>
          <w:color w:val="000000"/>
          <w:sz w:val="24"/>
          <w:szCs w:val="24"/>
        </w:rPr>
        <w:t>.</w:t>
      </w:r>
    </w:p>
    <w:p w:rsidR="007976C0" w:rsidRDefault="00503029" w:rsidP="00524C37">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Οι κύριες προ</w:t>
      </w:r>
      <w:r w:rsidR="00295F52">
        <w:rPr>
          <w:rFonts w:ascii="Times New Roman" w:hAnsi="Times New Roman"/>
          <w:color w:val="000000"/>
          <w:sz w:val="24"/>
          <w:szCs w:val="24"/>
        </w:rPr>
        <w:t>ϋ</w:t>
      </w:r>
      <w:r w:rsidRPr="00CB0A07">
        <w:rPr>
          <w:rFonts w:ascii="Times New Roman" w:hAnsi="Times New Roman"/>
          <w:color w:val="000000"/>
          <w:sz w:val="24"/>
          <w:szCs w:val="24"/>
        </w:rPr>
        <w:t xml:space="preserve">ποθέσεις </w:t>
      </w:r>
      <w:r w:rsidR="007976C0">
        <w:rPr>
          <w:rFonts w:ascii="Times New Roman" w:hAnsi="Times New Roman"/>
          <w:color w:val="000000"/>
          <w:sz w:val="24"/>
          <w:szCs w:val="24"/>
        </w:rPr>
        <w:t xml:space="preserve"> προκειμένου να παραχθεί και εν συνεχεία να διαδοθεί ο ήχος καθώς και οι βασικές ιδιότητες αυτού, είναι:</w:t>
      </w:r>
    </w:p>
    <w:p w:rsidR="00503029" w:rsidRPr="00CB0A07" w:rsidRDefault="00503029" w:rsidP="00524C37">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1. Η ύπαρξη μιας ηχητικής πηγής</w:t>
      </w:r>
    </w:p>
    <w:p w:rsidR="00503029" w:rsidRPr="00CB0A07" w:rsidRDefault="00295F52" w:rsidP="00FB7F0A">
      <w:pPr>
        <w:spacing w:line="360" w:lineRule="auto"/>
        <w:ind w:left="360" w:hanging="360"/>
        <w:jc w:val="both"/>
        <w:rPr>
          <w:rFonts w:ascii="Times New Roman" w:hAnsi="Times New Roman"/>
          <w:color w:val="000000"/>
          <w:sz w:val="24"/>
          <w:szCs w:val="24"/>
        </w:rPr>
      </w:pPr>
      <w:r>
        <w:rPr>
          <w:rFonts w:ascii="Times New Roman" w:hAnsi="Times New Roman"/>
          <w:color w:val="000000"/>
          <w:sz w:val="24"/>
          <w:szCs w:val="24"/>
        </w:rPr>
        <w:t>2. Η ύπαρξ</w:t>
      </w:r>
      <w:r w:rsidR="00503029" w:rsidRPr="00CB0A07">
        <w:rPr>
          <w:rFonts w:ascii="Times New Roman" w:hAnsi="Times New Roman"/>
          <w:color w:val="000000"/>
          <w:sz w:val="24"/>
          <w:szCs w:val="24"/>
        </w:rPr>
        <w:t>η ενός ελαστικού μέσου</w:t>
      </w:r>
      <w:r w:rsidR="00853518">
        <w:rPr>
          <w:rFonts w:ascii="Times New Roman" w:hAnsi="Times New Roman"/>
          <w:color w:val="000000"/>
          <w:sz w:val="24"/>
          <w:szCs w:val="24"/>
        </w:rPr>
        <w:t>,</w:t>
      </w:r>
      <w:r w:rsidR="00503029" w:rsidRPr="00CB0A07">
        <w:rPr>
          <w:rFonts w:ascii="Times New Roman" w:hAnsi="Times New Roman"/>
          <w:color w:val="000000"/>
          <w:sz w:val="24"/>
          <w:szCs w:val="24"/>
        </w:rPr>
        <w:t xml:space="preserve"> </w:t>
      </w:r>
      <w:r w:rsidR="007976C0">
        <w:rPr>
          <w:rFonts w:ascii="Times New Roman" w:hAnsi="Times New Roman"/>
          <w:color w:val="000000"/>
          <w:sz w:val="24"/>
          <w:szCs w:val="24"/>
        </w:rPr>
        <w:t xml:space="preserve">αφού έχει αποδειχθεί πειραματικά ότι ο ήχος δεν μπορεί να </w:t>
      </w:r>
      <w:r w:rsidR="00503029" w:rsidRPr="00CB0A07">
        <w:rPr>
          <w:rFonts w:ascii="Times New Roman" w:hAnsi="Times New Roman"/>
          <w:color w:val="000000"/>
          <w:sz w:val="24"/>
          <w:szCs w:val="24"/>
        </w:rPr>
        <w:t>διαδοθεί στο κενό.</w:t>
      </w:r>
    </w:p>
    <w:p w:rsidR="007976C0" w:rsidRDefault="00503029" w:rsidP="00FB7F0A">
      <w:pPr>
        <w:spacing w:line="360" w:lineRule="auto"/>
        <w:ind w:left="270" w:hanging="270"/>
        <w:jc w:val="both"/>
        <w:rPr>
          <w:rFonts w:ascii="Times New Roman" w:hAnsi="Times New Roman"/>
          <w:color w:val="000000"/>
          <w:sz w:val="24"/>
          <w:szCs w:val="24"/>
        </w:rPr>
      </w:pPr>
      <w:r w:rsidRPr="00CB0A07">
        <w:rPr>
          <w:rFonts w:ascii="Times New Roman" w:hAnsi="Times New Roman"/>
          <w:color w:val="000000"/>
          <w:sz w:val="24"/>
          <w:szCs w:val="24"/>
        </w:rPr>
        <w:t>3. Η ταχύτητα διάδοσης είναι συνάρτηση</w:t>
      </w:r>
      <w:r w:rsidR="007976C0">
        <w:rPr>
          <w:rFonts w:ascii="Times New Roman" w:hAnsi="Times New Roman"/>
          <w:color w:val="000000"/>
          <w:sz w:val="24"/>
          <w:szCs w:val="24"/>
        </w:rPr>
        <w:t xml:space="preserve"> δύο παραγόντων:</w:t>
      </w:r>
    </w:p>
    <w:p w:rsidR="007976C0" w:rsidRDefault="007976C0" w:rsidP="00FB7F0A">
      <w:pPr>
        <w:spacing w:line="360" w:lineRule="auto"/>
        <w:ind w:left="270" w:hanging="270"/>
        <w:jc w:val="both"/>
        <w:rPr>
          <w:rFonts w:ascii="Times New Roman" w:hAnsi="Times New Roman"/>
          <w:color w:val="000000"/>
          <w:sz w:val="24"/>
          <w:szCs w:val="24"/>
        </w:rPr>
      </w:pPr>
      <w:r>
        <w:rPr>
          <w:rFonts w:ascii="Times New Roman" w:hAnsi="Times New Roman"/>
          <w:color w:val="000000"/>
          <w:sz w:val="24"/>
          <w:szCs w:val="24"/>
        </w:rPr>
        <w:t>-</w:t>
      </w:r>
      <w:r w:rsidR="00503029" w:rsidRPr="00CB0A07">
        <w:rPr>
          <w:rFonts w:ascii="Times New Roman" w:hAnsi="Times New Roman"/>
          <w:color w:val="000000"/>
          <w:sz w:val="24"/>
          <w:szCs w:val="24"/>
        </w:rPr>
        <w:t xml:space="preserve"> της φύσης του υλικού εντός του οποίου διαδίδεται ο ήχος</w:t>
      </w:r>
    </w:p>
    <w:p w:rsidR="00503029" w:rsidRPr="00CB0A07" w:rsidRDefault="007976C0" w:rsidP="00FB7F0A">
      <w:pPr>
        <w:spacing w:line="360" w:lineRule="auto"/>
        <w:ind w:left="270" w:hanging="270"/>
        <w:jc w:val="both"/>
        <w:rPr>
          <w:rFonts w:ascii="Times New Roman" w:hAnsi="Times New Roman"/>
          <w:color w:val="000000"/>
          <w:sz w:val="24"/>
          <w:szCs w:val="24"/>
        </w:rPr>
      </w:pPr>
      <w:r>
        <w:rPr>
          <w:rFonts w:ascii="Times New Roman" w:hAnsi="Times New Roman"/>
          <w:color w:val="000000"/>
          <w:sz w:val="24"/>
          <w:szCs w:val="24"/>
        </w:rPr>
        <w:t>-</w:t>
      </w:r>
      <w:r w:rsidR="00503029" w:rsidRPr="00CB0A07">
        <w:rPr>
          <w:rFonts w:ascii="Times New Roman" w:hAnsi="Times New Roman"/>
          <w:color w:val="000000"/>
          <w:sz w:val="24"/>
          <w:szCs w:val="24"/>
        </w:rPr>
        <w:t xml:space="preserve"> </w:t>
      </w:r>
      <w:r>
        <w:rPr>
          <w:rFonts w:ascii="Times New Roman" w:hAnsi="Times New Roman"/>
          <w:color w:val="000000"/>
          <w:sz w:val="24"/>
          <w:szCs w:val="24"/>
        </w:rPr>
        <w:t xml:space="preserve">των </w:t>
      </w:r>
      <w:r w:rsidR="00503029" w:rsidRPr="00CB0A07">
        <w:rPr>
          <w:rFonts w:ascii="Times New Roman" w:hAnsi="Times New Roman"/>
          <w:color w:val="000000"/>
          <w:sz w:val="24"/>
          <w:szCs w:val="24"/>
        </w:rPr>
        <w:t>φυσικών συνθηκών</w:t>
      </w:r>
      <w:r w:rsidR="00853518">
        <w:rPr>
          <w:rFonts w:ascii="Times New Roman" w:hAnsi="Times New Roman"/>
          <w:color w:val="000000"/>
          <w:sz w:val="24"/>
          <w:szCs w:val="24"/>
        </w:rPr>
        <w:t xml:space="preserve"> που υφίστανται τη συγκεκριμένη χρονική </w:t>
      </w:r>
      <w:r>
        <w:rPr>
          <w:rFonts w:ascii="Times New Roman" w:hAnsi="Times New Roman"/>
          <w:color w:val="000000"/>
          <w:sz w:val="24"/>
          <w:szCs w:val="24"/>
        </w:rPr>
        <w:t xml:space="preserve">στιγμή, δηλαδή </w:t>
      </w:r>
      <w:r w:rsidR="00503029" w:rsidRPr="00CB0A07">
        <w:rPr>
          <w:rFonts w:ascii="Times New Roman" w:hAnsi="Times New Roman"/>
          <w:color w:val="000000"/>
          <w:sz w:val="24"/>
          <w:szCs w:val="24"/>
        </w:rPr>
        <w:t>θερμοκρασία,</w:t>
      </w:r>
      <w:r>
        <w:rPr>
          <w:rFonts w:ascii="Times New Roman" w:hAnsi="Times New Roman"/>
          <w:color w:val="000000"/>
          <w:sz w:val="24"/>
          <w:szCs w:val="24"/>
        </w:rPr>
        <w:t xml:space="preserve"> ανάκλαση, διάθλαση, περίθλαση.</w:t>
      </w:r>
    </w:p>
    <w:p w:rsidR="00503029" w:rsidRPr="00CB0A07" w:rsidRDefault="00503029" w:rsidP="00FB7F0A">
      <w:pPr>
        <w:spacing w:line="360" w:lineRule="auto"/>
        <w:ind w:left="360" w:hanging="360"/>
        <w:jc w:val="both"/>
        <w:rPr>
          <w:rFonts w:ascii="Times New Roman" w:hAnsi="Times New Roman"/>
          <w:color w:val="000000"/>
          <w:sz w:val="24"/>
          <w:szCs w:val="24"/>
        </w:rPr>
      </w:pPr>
      <w:r w:rsidRPr="00CB0A07">
        <w:rPr>
          <w:rFonts w:ascii="Times New Roman" w:hAnsi="Times New Roman"/>
          <w:color w:val="000000"/>
          <w:sz w:val="24"/>
          <w:szCs w:val="24"/>
        </w:rPr>
        <w:t>4. Ο ήχος εμφανίζει όλα τα φαινόμενα των κυμάνσεων (συμβολή, ανάκλαση, διάθλαση, περίθλαση).</w:t>
      </w:r>
    </w:p>
    <w:p w:rsidR="004404E6" w:rsidRDefault="00713526" w:rsidP="00FB7F0A">
      <w:pPr>
        <w:spacing w:line="360" w:lineRule="auto"/>
        <w:ind w:left="360" w:hanging="360"/>
        <w:jc w:val="both"/>
        <w:rPr>
          <w:rFonts w:ascii="Times New Roman" w:hAnsi="Times New Roman"/>
          <w:color w:val="000000"/>
          <w:sz w:val="24"/>
          <w:szCs w:val="24"/>
        </w:rPr>
      </w:pPr>
      <w:r>
        <w:rPr>
          <w:rFonts w:ascii="Times New Roman" w:hAnsi="Times New Roman"/>
          <w:color w:val="000000"/>
          <w:sz w:val="24"/>
          <w:szCs w:val="24"/>
        </w:rPr>
        <w:t>5. Ο ήχος στα μεν</w:t>
      </w:r>
      <w:r w:rsidR="00503029" w:rsidRPr="00CB0A07">
        <w:rPr>
          <w:rFonts w:ascii="Times New Roman" w:hAnsi="Times New Roman"/>
          <w:color w:val="000000"/>
          <w:sz w:val="24"/>
          <w:szCs w:val="24"/>
        </w:rPr>
        <w:t xml:space="preserve"> υγρά και αέρια διαδίδεται υπό μορφή διαμηκών κυμάτων ενώ στα στερεά</w:t>
      </w:r>
      <w:r>
        <w:rPr>
          <w:rFonts w:ascii="Times New Roman" w:hAnsi="Times New Roman"/>
          <w:color w:val="000000"/>
          <w:sz w:val="24"/>
          <w:szCs w:val="24"/>
        </w:rPr>
        <w:t xml:space="preserve"> διαδίδεται τόσο υπό μορφή διαμηκών</w:t>
      </w:r>
      <w:r w:rsidR="00503029" w:rsidRPr="00CB0A07">
        <w:rPr>
          <w:rFonts w:ascii="Times New Roman" w:hAnsi="Times New Roman"/>
          <w:color w:val="000000"/>
          <w:sz w:val="24"/>
          <w:szCs w:val="24"/>
        </w:rPr>
        <w:t xml:space="preserve"> όσο και υπό μορφή εγκάρσιων κυμάτων</w:t>
      </w:r>
      <w:r w:rsidR="00B16B80" w:rsidRPr="00B16B80">
        <w:rPr>
          <w:rFonts w:ascii="Times New Roman" w:hAnsi="Times New Roman"/>
          <w:color w:val="000000"/>
          <w:sz w:val="24"/>
          <w:szCs w:val="24"/>
        </w:rPr>
        <w:t>.</w:t>
      </w:r>
    </w:p>
    <w:p w:rsidR="00196257" w:rsidRPr="00196257" w:rsidRDefault="00196257" w:rsidP="00196257">
      <w:pPr>
        <w:pStyle w:val="Web"/>
        <w:spacing w:line="360" w:lineRule="auto"/>
        <w:jc w:val="both"/>
        <w:rPr>
          <w:color w:val="000000"/>
          <w:u w:val="single"/>
        </w:rPr>
      </w:pPr>
      <w:r>
        <w:rPr>
          <w:color w:val="000000"/>
          <w:u w:val="single"/>
        </w:rPr>
        <w:t>(</w:t>
      </w:r>
      <w:r w:rsidR="00F11A13" w:rsidRPr="00196257">
        <w:rPr>
          <w:color w:val="000000"/>
          <w:u w:val="single"/>
        </w:rPr>
        <w:t xml:space="preserve">Πηγή: </w:t>
      </w:r>
      <w:r w:rsidRPr="00196257">
        <w:rPr>
          <w:color w:val="000000"/>
          <w:u w:val="single"/>
        </w:rPr>
        <w:t xml:space="preserve">Ι.Γ. Ιωάννου </w:t>
      </w:r>
      <w:r w:rsidRPr="00196257">
        <w:rPr>
          <w:b/>
          <w:color w:val="000000"/>
          <w:u w:val="single"/>
        </w:rPr>
        <w:t>«Ακουστική για Ηχολήπτες»</w:t>
      </w:r>
      <w:r w:rsidRPr="00196257">
        <w:rPr>
          <w:color w:val="000000"/>
          <w:u w:val="single"/>
        </w:rPr>
        <w:t>, Εκδόσεις ΙΩΝ</w:t>
      </w:r>
      <w:r>
        <w:rPr>
          <w:color w:val="000000"/>
          <w:u w:val="single"/>
        </w:rPr>
        <w:t>)</w:t>
      </w:r>
    </w:p>
    <w:p w:rsidR="00F11A13" w:rsidRPr="00F11A13" w:rsidRDefault="00F11A13" w:rsidP="00FB7F0A">
      <w:pPr>
        <w:spacing w:line="360" w:lineRule="auto"/>
        <w:ind w:left="360" w:hanging="360"/>
        <w:jc w:val="both"/>
        <w:rPr>
          <w:rFonts w:ascii="Times New Roman" w:hAnsi="Times New Roman"/>
          <w:color w:val="000000"/>
          <w:sz w:val="24"/>
          <w:szCs w:val="24"/>
          <w:u w:val="single"/>
        </w:rPr>
      </w:pPr>
    </w:p>
    <w:p w:rsidR="004404E6" w:rsidRPr="00CB0A07" w:rsidRDefault="004404E6" w:rsidP="00E0734C">
      <w:pPr>
        <w:spacing w:line="360" w:lineRule="auto"/>
        <w:jc w:val="both"/>
        <w:rPr>
          <w:rFonts w:ascii="Times New Roman" w:hAnsi="Times New Roman"/>
          <w:b/>
          <w:color w:val="000000"/>
          <w:sz w:val="24"/>
          <w:szCs w:val="24"/>
        </w:rPr>
      </w:pPr>
      <w:r w:rsidRPr="00CB0A07">
        <w:rPr>
          <w:rFonts w:ascii="Times New Roman" w:hAnsi="Times New Roman"/>
          <w:b/>
          <w:color w:val="000000"/>
          <w:sz w:val="24"/>
          <w:szCs w:val="24"/>
        </w:rPr>
        <w:t>1.2 Ήχος και θόρυβος</w:t>
      </w:r>
    </w:p>
    <w:p w:rsidR="00FB7F0A" w:rsidRPr="00CB0A07" w:rsidRDefault="00853518" w:rsidP="00E0734C">
      <w:pPr>
        <w:spacing w:line="360" w:lineRule="auto"/>
        <w:jc w:val="both"/>
        <w:rPr>
          <w:rFonts w:ascii="Times New Roman" w:hAnsi="Times New Roman"/>
          <w:color w:val="000000"/>
          <w:sz w:val="24"/>
          <w:szCs w:val="24"/>
        </w:rPr>
      </w:pPr>
      <w:r>
        <w:rPr>
          <w:rFonts w:ascii="Times New Roman" w:hAnsi="Times New Roman"/>
          <w:color w:val="000000"/>
          <w:sz w:val="24"/>
          <w:szCs w:val="24"/>
        </w:rPr>
        <w:t>Αυτό που χαρακτηρίζεται και γίνεται αντιληπτό από εμάς ως ήχος</w:t>
      </w:r>
      <w:r w:rsidR="004404E6" w:rsidRPr="00CB0A07">
        <w:rPr>
          <w:rFonts w:ascii="Times New Roman" w:hAnsi="Times New Roman"/>
          <w:color w:val="000000"/>
          <w:sz w:val="24"/>
          <w:szCs w:val="24"/>
        </w:rPr>
        <w:t xml:space="preserve">, είναι οι περιοδικές μεταβολές της πίεσης του ατμοσφαιρικού αέρα </w:t>
      </w:r>
      <w:r>
        <w:rPr>
          <w:rFonts w:ascii="Times New Roman" w:hAnsi="Times New Roman"/>
          <w:color w:val="000000"/>
          <w:sz w:val="24"/>
          <w:szCs w:val="24"/>
        </w:rPr>
        <w:t xml:space="preserve">με συχνότητα που κυμαίνεται μεταξύ </w:t>
      </w:r>
      <w:r w:rsidR="004404E6" w:rsidRPr="00CB0A07">
        <w:rPr>
          <w:rFonts w:ascii="Times New Roman" w:hAnsi="Times New Roman"/>
          <w:color w:val="000000"/>
          <w:sz w:val="24"/>
          <w:szCs w:val="24"/>
        </w:rPr>
        <w:t>20</w:t>
      </w:r>
      <w:r w:rsidR="004404E6" w:rsidRPr="00CB0A07">
        <w:rPr>
          <w:rFonts w:ascii="Times New Roman" w:hAnsi="Times New Roman"/>
          <w:color w:val="000000"/>
          <w:sz w:val="24"/>
          <w:szCs w:val="24"/>
          <w:lang w:val="en-US"/>
        </w:rPr>
        <w:t>Hz</w:t>
      </w:r>
      <w:r>
        <w:rPr>
          <w:rFonts w:ascii="Times New Roman" w:hAnsi="Times New Roman"/>
          <w:color w:val="000000"/>
          <w:sz w:val="24"/>
          <w:szCs w:val="24"/>
        </w:rPr>
        <w:t>-</w:t>
      </w:r>
      <w:r w:rsidR="004404E6" w:rsidRPr="00CB0A07">
        <w:rPr>
          <w:rFonts w:ascii="Times New Roman" w:hAnsi="Times New Roman"/>
          <w:color w:val="000000"/>
          <w:sz w:val="24"/>
          <w:szCs w:val="24"/>
        </w:rPr>
        <w:t>20</w:t>
      </w:r>
      <w:r w:rsidR="004404E6" w:rsidRPr="00CB0A07">
        <w:rPr>
          <w:rFonts w:ascii="Times New Roman" w:hAnsi="Times New Roman"/>
          <w:color w:val="000000"/>
          <w:sz w:val="24"/>
          <w:szCs w:val="24"/>
          <w:lang w:val="en-US"/>
        </w:rPr>
        <w:t>kHz</w:t>
      </w:r>
      <w:r w:rsidR="004404E6" w:rsidRPr="00CB0A07">
        <w:rPr>
          <w:rFonts w:ascii="Times New Roman" w:hAnsi="Times New Roman"/>
          <w:color w:val="000000"/>
          <w:sz w:val="24"/>
          <w:szCs w:val="24"/>
        </w:rPr>
        <w:t xml:space="preserve">. Ο ορισμός του ήχου μπορεί να δοθεί επακριβώς με φυσικά μεγέθη, χωρίς αυτό να ισχύει και για το θόρυβο. Ως θόρυβο </w:t>
      </w:r>
      <w:r>
        <w:rPr>
          <w:rFonts w:ascii="Times New Roman" w:hAnsi="Times New Roman"/>
          <w:color w:val="000000"/>
          <w:sz w:val="24"/>
          <w:szCs w:val="24"/>
        </w:rPr>
        <w:t>εννοούμε</w:t>
      </w:r>
      <w:r w:rsidR="004404E6" w:rsidRPr="00CB0A07">
        <w:rPr>
          <w:rFonts w:ascii="Times New Roman" w:hAnsi="Times New Roman"/>
          <w:color w:val="000000"/>
          <w:sz w:val="24"/>
          <w:szCs w:val="24"/>
        </w:rPr>
        <w:t xml:space="preserve"> μια μεγάλη περιοδική </w:t>
      </w:r>
      <w:r w:rsidR="004404E6" w:rsidRPr="00CB0A07">
        <w:rPr>
          <w:rFonts w:ascii="Times New Roman" w:hAnsi="Times New Roman"/>
          <w:color w:val="000000"/>
          <w:sz w:val="24"/>
          <w:szCs w:val="24"/>
        </w:rPr>
        <w:lastRenderedPageBreak/>
        <w:t>μεταβολή της πίεσης. Ο κ</w:t>
      </w:r>
      <w:r w:rsidR="00904EEF" w:rsidRPr="00CB0A07">
        <w:rPr>
          <w:rFonts w:ascii="Times New Roman" w:hAnsi="Times New Roman"/>
          <w:color w:val="000000"/>
          <w:sz w:val="24"/>
          <w:szCs w:val="24"/>
        </w:rPr>
        <w:t>ρ</w:t>
      </w:r>
      <w:r w:rsidR="004404E6" w:rsidRPr="00CB0A07">
        <w:rPr>
          <w:rFonts w:ascii="Times New Roman" w:hAnsi="Times New Roman"/>
          <w:color w:val="000000"/>
          <w:sz w:val="24"/>
          <w:szCs w:val="24"/>
        </w:rPr>
        <w:t>ότος χαρακτηρίζεται από απότομη απεριοδική μεταβολή της πίεσης</w:t>
      </w:r>
      <w:r w:rsidR="00364A66" w:rsidRPr="00CB0A07">
        <w:rPr>
          <w:rFonts w:ascii="Times New Roman" w:hAnsi="Times New Roman"/>
          <w:color w:val="000000"/>
          <w:sz w:val="24"/>
          <w:szCs w:val="24"/>
        </w:rPr>
        <w:t>.</w:t>
      </w:r>
    </w:p>
    <w:p w:rsidR="004404E6" w:rsidRPr="00CB0A07" w:rsidRDefault="004404E6" w:rsidP="00E0734C">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 xml:space="preserve">Ο πολύ έντονος ήχος όχι μόνο δεν είναι ευχάριστος για όσους δέχονται την άμεση επίδρασή του, αλλά </w:t>
      </w:r>
      <w:r w:rsidR="00853518">
        <w:rPr>
          <w:rFonts w:ascii="Times New Roman" w:hAnsi="Times New Roman"/>
          <w:color w:val="000000"/>
          <w:sz w:val="24"/>
          <w:szCs w:val="24"/>
        </w:rPr>
        <w:t xml:space="preserve"> κάποιες φορές μπορεί να </w:t>
      </w:r>
      <w:r w:rsidRPr="00CB0A07">
        <w:rPr>
          <w:rFonts w:ascii="Times New Roman" w:hAnsi="Times New Roman"/>
          <w:color w:val="000000"/>
          <w:sz w:val="24"/>
          <w:szCs w:val="24"/>
        </w:rPr>
        <w:t>ε</w:t>
      </w:r>
      <w:r w:rsidR="00904EEF" w:rsidRPr="00CB0A07">
        <w:rPr>
          <w:rFonts w:ascii="Times New Roman" w:hAnsi="Times New Roman"/>
          <w:color w:val="000000"/>
          <w:sz w:val="24"/>
          <w:szCs w:val="24"/>
        </w:rPr>
        <w:t>ίναι και επιβλαβ</w:t>
      </w:r>
      <w:r w:rsidRPr="00CB0A07">
        <w:rPr>
          <w:rFonts w:ascii="Times New Roman" w:hAnsi="Times New Roman"/>
          <w:color w:val="000000"/>
          <w:sz w:val="24"/>
          <w:szCs w:val="24"/>
        </w:rPr>
        <w:t>ής. Μπορεί δηλαδή, όταν ένας άνθρ</w:t>
      </w:r>
      <w:r w:rsidR="00853518">
        <w:rPr>
          <w:rFonts w:ascii="Times New Roman" w:hAnsi="Times New Roman"/>
          <w:color w:val="000000"/>
          <w:sz w:val="24"/>
          <w:szCs w:val="24"/>
        </w:rPr>
        <w:t>ωπος βρεθεί στο επίκεντρό του για</w:t>
      </w:r>
      <w:r w:rsidRPr="00CB0A07">
        <w:rPr>
          <w:rFonts w:ascii="Times New Roman" w:hAnsi="Times New Roman"/>
          <w:color w:val="000000"/>
          <w:sz w:val="24"/>
          <w:szCs w:val="24"/>
        </w:rPr>
        <w:t xml:space="preserve"> μικρά ή μεγάλα χρονικά διαστήματα, να του καταστρέψει τα ακουστικά αισθητήρια όργανά του</w:t>
      </w:r>
      <w:r w:rsidR="00853518">
        <w:rPr>
          <w:rFonts w:ascii="Times New Roman" w:hAnsi="Times New Roman"/>
          <w:color w:val="000000"/>
          <w:sz w:val="24"/>
          <w:szCs w:val="24"/>
        </w:rPr>
        <w:t>, δηλαδή τα τύμπανα</w:t>
      </w:r>
      <w:r w:rsidRPr="00CB0A07">
        <w:rPr>
          <w:rFonts w:ascii="Times New Roman" w:hAnsi="Times New Roman"/>
          <w:color w:val="000000"/>
          <w:sz w:val="24"/>
          <w:szCs w:val="24"/>
        </w:rPr>
        <w:t>.</w:t>
      </w:r>
    </w:p>
    <w:p w:rsidR="004404E6" w:rsidRDefault="004404E6" w:rsidP="00E0734C">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Για ένα αρκετά μεγάλο πεδίο έντασης, ο βαθμός ενόχλησης, που προέρχεται από τον ανεπιθύμητο θόρυβο, δεν εξαρτάται τόσο από την ένταση όσο από το δέκτη του ήχου (τον ακροατή) δηλαδή από το πώς αυτός θα τον ανεχθεί εκείν</w:t>
      </w:r>
      <w:r w:rsidR="00853518">
        <w:rPr>
          <w:rFonts w:ascii="Times New Roman" w:hAnsi="Times New Roman"/>
          <w:color w:val="000000"/>
          <w:sz w:val="24"/>
          <w:szCs w:val="24"/>
        </w:rPr>
        <w:t xml:space="preserve">η τη στιγμή, σε ποια φυσική αλλά και </w:t>
      </w:r>
      <w:r w:rsidRPr="00CB0A07">
        <w:rPr>
          <w:rFonts w:ascii="Times New Roman" w:hAnsi="Times New Roman"/>
          <w:color w:val="000000"/>
          <w:sz w:val="24"/>
          <w:szCs w:val="24"/>
        </w:rPr>
        <w:t xml:space="preserve">ψυχική κατάσταση θα βρίσκεται, και από το είδος της εργασίας που θα εκτελεί </w:t>
      </w:r>
      <w:r w:rsidR="00853518">
        <w:rPr>
          <w:rFonts w:ascii="Times New Roman" w:hAnsi="Times New Roman"/>
          <w:color w:val="000000"/>
          <w:sz w:val="24"/>
          <w:szCs w:val="24"/>
        </w:rPr>
        <w:t>εκείνη τη συγκεκριμένη χρονική στιγμή</w:t>
      </w:r>
      <w:r w:rsidRPr="00CB0A07">
        <w:rPr>
          <w:rFonts w:ascii="Times New Roman" w:hAnsi="Times New Roman"/>
          <w:color w:val="000000"/>
          <w:sz w:val="24"/>
          <w:szCs w:val="24"/>
        </w:rPr>
        <w:t>.</w:t>
      </w:r>
    </w:p>
    <w:p w:rsidR="00853518" w:rsidRPr="00022551" w:rsidRDefault="00853518" w:rsidP="002E2E00">
      <w:pPr>
        <w:pStyle w:val="Web"/>
        <w:spacing w:line="360" w:lineRule="auto"/>
        <w:jc w:val="both"/>
        <w:rPr>
          <w:color w:val="000000"/>
          <w:u w:val="single"/>
        </w:rPr>
      </w:pPr>
      <w:r w:rsidRPr="002E2E00">
        <w:rPr>
          <w:color w:val="000000"/>
          <w:u w:val="single"/>
        </w:rPr>
        <w:t xml:space="preserve">(Πηγή: Ινστιτούτο Βιομηχανικής Ασφάλειας &amp; Ανάπτυξης </w:t>
      </w:r>
      <w:r w:rsidRPr="002E2E00">
        <w:rPr>
          <w:b/>
          <w:color w:val="000000"/>
          <w:u w:val="single"/>
        </w:rPr>
        <w:t>«Σχεδιασμός Βιομηχανικών Ηχοαπορροφητικών Εγκαταστάσεων»</w:t>
      </w:r>
      <w:r w:rsidRPr="002E2E00">
        <w:rPr>
          <w:color w:val="000000"/>
          <w:u w:val="single"/>
        </w:rPr>
        <w:t>, Αθήνα 1989, Έκδοση Ι.Β.Α.  Α.Ε.</w:t>
      </w:r>
      <w:r w:rsidR="002E2E00" w:rsidRPr="00022551">
        <w:rPr>
          <w:color w:val="000000"/>
          <w:u w:val="single"/>
        </w:rPr>
        <w:t>)</w:t>
      </w:r>
    </w:p>
    <w:p w:rsidR="00853518" w:rsidRPr="00853518" w:rsidRDefault="00853518" w:rsidP="00E0734C">
      <w:pPr>
        <w:spacing w:line="360" w:lineRule="auto"/>
        <w:jc w:val="both"/>
        <w:rPr>
          <w:rFonts w:ascii="Times New Roman" w:hAnsi="Times New Roman"/>
          <w:color w:val="000000"/>
          <w:sz w:val="24"/>
          <w:szCs w:val="24"/>
          <w:u w:val="single"/>
        </w:rPr>
      </w:pPr>
    </w:p>
    <w:p w:rsidR="00E0734C" w:rsidRPr="00CB0A07" w:rsidRDefault="004404E6" w:rsidP="00E0734C">
      <w:pPr>
        <w:spacing w:line="360" w:lineRule="auto"/>
        <w:jc w:val="both"/>
        <w:rPr>
          <w:rFonts w:ascii="Times New Roman" w:hAnsi="Times New Roman"/>
          <w:b/>
          <w:color w:val="000000"/>
          <w:sz w:val="24"/>
          <w:szCs w:val="24"/>
        </w:rPr>
      </w:pPr>
      <w:r w:rsidRPr="00CB0A07">
        <w:rPr>
          <w:rFonts w:ascii="Times New Roman" w:hAnsi="Times New Roman"/>
          <w:b/>
          <w:color w:val="000000"/>
          <w:sz w:val="24"/>
          <w:szCs w:val="24"/>
        </w:rPr>
        <w:t>1.3</w:t>
      </w:r>
      <w:r w:rsidR="00E0734C" w:rsidRPr="00CB0A07">
        <w:rPr>
          <w:rFonts w:ascii="Times New Roman" w:hAnsi="Times New Roman"/>
          <w:b/>
          <w:color w:val="000000"/>
          <w:sz w:val="24"/>
          <w:szCs w:val="24"/>
        </w:rPr>
        <w:t xml:space="preserve"> Ταξινόμηση ήχων</w:t>
      </w:r>
    </w:p>
    <w:p w:rsidR="00E0734C" w:rsidRPr="00CB0A07" w:rsidRDefault="0028664A" w:rsidP="00524C37">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Σ</w:t>
      </w:r>
      <w:r w:rsidR="00A35BD9">
        <w:rPr>
          <w:rFonts w:ascii="Times New Roman" w:hAnsi="Times New Roman"/>
          <w:color w:val="000000"/>
          <w:sz w:val="24"/>
          <w:szCs w:val="24"/>
        </w:rPr>
        <w:t xml:space="preserve">ε </w:t>
      </w:r>
      <w:r w:rsidRPr="00CB0A07">
        <w:rPr>
          <w:rFonts w:ascii="Times New Roman" w:hAnsi="Times New Roman"/>
          <w:color w:val="000000"/>
          <w:sz w:val="24"/>
          <w:szCs w:val="24"/>
        </w:rPr>
        <w:t>ό</w:t>
      </w:r>
      <w:r>
        <w:rPr>
          <w:rFonts w:ascii="Times New Roman" w:hAnsi="Times New Roman"/>
          <w:color w:val="000000"/>
          <w:sz w:val="24"/>
          <w:szCs w:val="24"/>
        </w:rPr>
        <w:t>,</w:t>
      </w:r>
      <w:r w:rsidRPr="00CB0A07">
        <w:rPr>
          <w:rFonts w:ascii="Times New Roman" w:hAnsi="Times New Roman"/>
          <w:color w:val="000000"/>
          <w:sz w:val="24"/>
          <w:szCs w:val="24"/>
        </w:rPr>
        <w:t>τι</w:t>
      </w:r>
      <w:r w:rsidR="00E0734C" w:rsidRPr="00CB0A07">
        <w:rPr>
          <w:rFonts w:ascii="Times New Roman" w:hAnsi="Times New Roman"/>
          <w:color w:val="000000"/>
          <w:sz w:val="24"/>
          <w:szCs w:val="24"/>
        </w:rPr>
        <w:t xml:space="preserve"> αφορά τώρα την ταξινόμηση των διαφόρων ήχων, τους διακρίνουμε</w:t>
      </w:r>
      <w:r w:rsidR="00853518">
        <w:rPr>
          <w:rFonts w:ascii="Times New Roman" w:hAnsi="Times New Roman"/>
          <w:color w:val="000000"/>
          <w:sz w:val="24"/>
          <w:szCs w:val="24"/>
        </w:rPr>
        <w:t xml:space="preserve"> σε </w:t>
      </w:r>
      <w:r w:rsidR="00853518" w:rsidRPr="00853518">
        <w:rPr>
          <w:rFonts w:ascii="Times New Roman" w:hAnsi="Times New Roman"/>
          <w:color w:val="000000"/>
          <w:sz w:val="24"/>
          <w:szCs w:val="24"/>
        </w:rPr>
        <w:t>4</w:t>
      </w:r>
      <w:r w:rsidR="00853518">
        <w:rPr>
          <w:rFonts w:ascii="Times New Roman" w:hAnsi="Times New Roman"/>
          <w:color w:val="000000"/>
          <w:sz w:val="24"/>
          <w:szCs w:val="24"/>
        </w:rPr>
        <w:t xml:space="preserve"> κατηγορίες:</w:t>
      </w:r>
      <w:r w:rsidR="00E0734C" w:rsidRPr="00CB0A07">
        <w:rPr>
          <w:rFonts w:ascii="Times New Roman" w:hAnsi="Times New Roman"/>
          <w:color w:val="000000"/>
          <w:sz w:val="24"/>
          <w:szCs w:val="24"/>
        </w:rPr>
        <w:t xml:space="preserve"> σε απλούς, σύνθετους, θορύβους </w:t>
      </w:r>
      <w:r w:rsidR="00853518" w:rsidRPr="00853518">
        <w:rPr>
          <w:rFonts w:ascii="Times New Roman" w:hAnsi="Times New Roman"/>
          <w:color w:val="000000"/>
          <w:sz w:val="24"/>
          <w:szCs w:val="24"/>
        </w:rPr>
        <w:t>&amp;</w:t>
      </w:r>
      <w:r w:rsidR="00E0734C" w:rsidRPr="00CB0A07">
        <w:rPr>
          <w:rFonts w:ascii="Times New Roman" w:hAnsi="Times New Roman"/>
          <w:color w:val="000000"/>
          <w:sz w:val="24"/>
          <w:szCs w:val="24"/>
        </w:rPr>
        <w:t xml:space="preserve"> κρότους.</w:t>
      </w:r>
    </w:p>
    <w:p w:rsidR="00E0734C" w:rsidRPr="00CB0A07" w:rsidRDefault="00853518" w:rsidP="00524C37">
      <w:pPr>
        <w:spacing w:line="360" w:lineRule="auto"/>
        <w:jc w:val="both"/>
        <w:rPr>
          <w:rFonts w:ascii="Times New Roman" w:hAnsi="Times New Roman"/>
          <w:color w:val="000000"/>
          <w:sz w:val="24"/>
          <w:szCs w:val="24"/>
        </w:rPr>
      </w:pPr>
      <w:r>
        <w:rPr>
          <w:rFonts w:ascii="Times New Roman" w:hAnsi="Times New Roman"/>
          <w:color w:val="000000"/>
          <w:sz w:val="24"/>
          <w:szCs w:val="24"/>
        </w:rPr>
        <w:t>Πιο συγκεκριμένα</w:t>
      </w:r>
      <w:r w:rsidR="00E0734C" w:rsidRPr="00CB0A07">
        <w:rPr>
          <w:rFonts w:ascii="Times New Roman" w:hAnsi="Times New Roman"/>
          <w:color w:val="000000"/>
          <w:sz w:val="24"/>
          <w:szCs w:val="24"/>
        </w:rPr>
        <w:t>:</w:t>
      </w:r>
    </w:p>
    <w:p w:rsidR="00E0734C" w:rsidRPr="00CB0A07" w:rsidRDefault="00E0734C" w:rsidP="00E0734C">
      <w:pPr>
        <w:numPr>
          <w:ilvl w:val="0"/>
          <w:numId w:val="14"/>
        </w:num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Απλοί ήχοι (τόνοι) είναι αυτοί οι οποίοι οφεί</w:t>
      </w:r>
      <w:r w:rsidR="00713526">
        <w:rPr>
          <w:rFonts w:ascii="Times New Roman" w:hAnsi="Times New Roman"/>
          <w:color w:val="000000"/>
          <w:sz w:val="24"/>
          <w:szCs w:val="24"/>
        </w:rPr>
        <w:t>λ</w:t>
      </w:r>
      <w:r w:rsidRPr="00CB0A07">
        <w:rPr>
          <w:rFonts w:ascii="Times New Roman" w:hAnsi="Times New Roman"/>
          <w:color w:val="000000"/>
          <w:sz w:val="24"/>
          <w:szCs w:val="24"/>
        </w:rPr>
        <w:t xml:space="preserve">ονται σε μία αρμονική μεταβολή της </w:t>
      </w:r>
      <w:r w:rsidR="00853518">
        <w:rPr>
          <w:rFonts w:ascii="Times New Roman" w:hAnsi="Times New Roman"/>
          <w:color w:val="000000"/>
          <w:sz w:val="24"/>
          <w:szCs w:val="24"/>
        </w:rPr>
        <w:t>πίεσης του αέρα.</w:t>
      </w:r>
    </w:p>
    <w:p w:rsidR="00E0734C" w:rsidRPr="00CB0A07" w:rsidRDefault="00E0734C" w:rsidP="00E0734C">
      <w:pPr>
        <w:numPr>
          <w:ilvl w:val="0"/>
          <w:numId w:val="14"/>
        </w:num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 xml:space="preserve">Σύνθετοι ήχοι (φθόγγοι) είναι αυτοί οι οποίοι </w:t>
      </w:r>
      <w:r w:rsidR="00853518">
        <w:rPr>
          <w:rFonts w:ascii="Times New Roman" w:hAnsi="Times New Roman"/>
          <w:color w:val="000000"/>
          <w:sz w:val="24"/>
          <w:szCs w:val="24"/>
        </w:rPr>
        <w:t xml:space="preserve">οφείλονται σε μία περιοδική αλλά </w:t>
      </w:r>
      <w:r w:rsidR="005B17D3">
        <w:rPr>
          <w:rFonts w:ascii="Times New Roman" w:hAnsi="Times New Roman"/>
          <w:color w:val="000000"/>
          <w:sz w:val="24"/>
          <w:szCs w:val="24"/>
        </w:rPr>
        <w:t>όχι και αρμονική μεταβολή της πίε</w:t>
      </w:r>
      <w:r w:rsidR="00853518">
        <w:rPr>
          <w:rFonts w:ascii="Times New Roman" w:hAnsi="Times New Roman"/>
          <w:color w:val="000000"/>
          <w:sz w:val="24"/>
          <w:szCs w:val="24"/>
        </w:rPr>
        <w:t>σης του αέρα</w:t>
      </w:r>
      <w:r w:rsidRPr="00CB0A07">
        <w:rPr>
          <w:rFonts w:ascii="Times New Roman" w:hAnsi="Times New Roman"/>
          <w:color w:val="000000"/>
          <w:sz w:val="24"/>
          <w:szCs w:val="24"/>
        </w:rPr>
        <w:t>.</w:t>
      </w:r>
    </w:p>
    <w:p w:rsidR="00E0734C" w:rsidRPr="00CB0A07" w:rsidRDefault="00853518" w:rsidP="00E0734C">
      <w:pPr>
        <w:numPr>
          <w:ilvl w:val="0"/>
          <w:numId w:val="14"/>
        </w:numPr>
        <w:spacing w:line="360" w:lineRule="auto"/>
        <w:jc w:val="both"/>
        <w:rPr>
          <w:rFonts w:ascii="Times New Roman" w:hAnsi="Times New Roman"/>
          <w:color w:val="000000"/>
          <w:sz w:val="24"/>
          <w:szCs w:val="24"/>
        </w:rPr>
      </w:pPr>
      <w:r>
        <w:rPr>
          <w:rFonts w:ascii="Times New Roman" w:hAnsi="Times New Roman"/>
          <w:color w:val="000000"/>
          <w:sz w:val="24"/>
          <w:szCs w:val="24"/>
        </w:rPr>
        <w:t xml:space="preserve">Θόρυβοι είναι </w:t>
      </w:r>
      <w:r w:rsidR="00E0734C" w:rsidRPr="00CB0A07">
        <w:rPr>
          <w:rFonts w:ascii="Times New Roman" w:hAnsi="Times New Roman"/>
          <w:color w:val="000000"/>
          <w:sz w:val="24"/>
          <w:szCs w:val="24"/>
        </w:rPr>
        <w:t xml:space="preserve">οι ήχοι </w:t>
      </w:r>
      <w:r>
        <w:rPr>
          <w:rFonts w:ascii="Times New Roman" w:hAnsi="Times New Roman"/>
          <w:color w:val="000000"/>
          <w:sz w:val="24"/>
          <w:szCs w:val="24"/>
        </w:rPr>
        <w:t>που</w:t>
      </w:r>
      <w:r w:rsidR="00E0734C" w:rsidRPr="00CB0A07">
        <w:rPr>
          <w:rFonts w:ascii="Times New Roman" w:hAnsi="Times New Roman"/>
          <w:color w:val="000000"/>
          <w:sz w:val="24"/>
          <w:szCs w:val="24"/>
        </w:rPr>
        <w:t xml:space="preserve"> προέρχονται από </w:t>
      </w:r>
      <w:r>
        <w:rPr>
          <w:rFonts w:ascii="Times New Roman" w:hAnsi="Times New Roman"/>
          <w:color w:val="000000"/>
          <w:sz w:val="24"/>
          <w:szCs w:val="24"/>
        </w:rPr>
        <w:t>μη περιοδικές μεταβολές της πίεσης του αέρα</w:t>
      </w:r>
      <w:r w:rsidR="00E0734C" w:rsidRPr="00CB0A07">
        <w:rPr>
          <w:rFonts w:ascii="Times New Roman" w:hAnsi="Times New Roman"/>
          <w:color w:val="000000"/>
          <w:sz w:val="24"/>
          <w:szCs w:val="24"/>
        </w:rPr>
        <w:t xml:space="preserve"> αλλά από τυχαία στατιστικά φαινόμενα μεγάλης διαρκείας και κυμαινόμενης εντάσεως</w:t>
      </w:r>
      <w:r w:rsidR="00F64B03">
        <w:rPr>
          <w:rFonts w:ascii="Times New Roman" w:hAnsi="Times New Roman"/>
          <w:color w:val="000000"/>
          <w:sz w:val="24"/>
          <w:szCs w:val="24"/>
        </w:rPr>
        <w:t>.</w:t>
      </w:r>
    </w:p>
    <w:p w:rsidR="00E0734C" w:rsidRPr="00CB0A07" w:rsidRDefault="00853518" w:rsidP="00E0734C">
      <w:pPr>
        <w:numPr>
          <w:ilvl w:val="0"/>
          <w:numId w:val="14"/>
        </w:numPr>
        <w:spacing w:line="360" w:lineRule="auto"/>
        <w:jc w:val="both"/>
        <w:rPr>
          <w:rFonts w:ascii="Times New Roman" w:hAnsi="Times New Roman"/>
          <w:color w:val="000000"/>
          <w:sz w:val="24"/>
          <w:szCs w:val="24"/>
        </w:rPr>
      </w:pPr>
      <w:r>
        <w:rPr>
          <w:rFonts w:ascii="Times New Roman" w:hAnsi="Times New Roman"/>
          <w:color w:val="000000"/>
          <w:sz w:val="24"/>
          <w:szCs w:val="24"/>
        </w:rPr>
        <w:lastRenderedPageBreak/>
        <w:t>Κρότοι είναι</w:t>
      </w:r>
      <w:r w:rsidR="00E0734C" w:rsidRPr="00CB0A07">
        <w:rPr>
          <w:rFonts w:ascii="Times New Roman" w:hAnsi="Times New Roman"/>
          <w:color w:val="000000"/>
          <w:sz w:val="24"/>
          <w:szCs w:val="24"/>
        </w:rPr>
        <w:t xml:space="preserve"> οι</w:t>
      </w:r>
      <w:r>
        <w:rPr>
          <w:rFonts w:ascii="Times New Roman" w:hAnsi="Times New Roman"/>
          <w:color w:val="000000"/>
          <w:sz w:val="24"/>
          <w:szCs w:val="24"/>
        </w:rPr>
        <w:t xml:space="preserve"> ήχοι οι οποίοι είναι πολύ μικρής- σχεδόν στιγμιαίας </w:t>
      </w:r>
      <w:r w:rsidR="00E0734C" w:rsidRPr="00CB0A07">
        <w:rPr>
          <w:rFonts w:ascii="Times New Roman" w:hAnsi="Times New Roman"/>
          <w:color w:val="000000"/>
          <w:sz w:val="24"/>
          <w:szCs w:val="24"/>
        </w:rPr>
        <w:t>διάρκειας και σχετικά μεγάλης έω</w:t>
      </w:r>
      <w:r>
        <w:rPr>
          <w:rFonts w:ascii="Times New Roman" w:hAnsi="Times New Roman"/>
          <w:color w:val="000000"/>
          <w:sz w:val="24"/>
          <w:szCs w:val="24"/>
        </w:rPr>
        <w:t>ς και πολύ μεγάλης ενίοτε έντασης</w:t>
      </w:r>
      <w:r w:rsidR="00E0734C" w:rsidRPr="00CB0A07">
        <w:rPr>
          <w:rFonts w:ascii="Times New Roman" w:hAnsi="Times New Roman"/>
          <w:color w:val="000000"/>
          <w:sz w:val="24"/>
          <w:szCs w:val="24"/>
        </w:rPr>
        <w:t>.</w:t>
      </w:r>
    </w:p>
    <w:p w:rsidR="00853518" w:rsidRPr="00853518" w:rsidRDefault="00853518" w:rsidP="00853518">
      <w:pPr>
        <w:pStyle w:val="Web"/>
        <w:tabs>
          <w:tab w:val="left" w:pos="2311"/>
        </w:tabs>
        <w:spacing w:line="360" w:lineRule="auto"/>
        <w:jc w:val="both"/>
        <w:rPr>
          <w:b/>
          <w:color w:val="000000"/>
          <w:u w:val="single"/>
        </w:rPr>
      </w:pPr>
      <w:r w:rsidRPr="00853518">
        <w:rPr>
          <w:color w:val="000000"/>
          <w:u w:val="single"/>
        </w:rPr>
        <w:t xml:space="preserve">(Πηγή: Ι.Γ. Ιωάννου </w:t>
      </w:r>
      <w:r w:rsidRPr="00853518">
        <w:rPr>
          <w:b/>
          <w:color w:val="000000"/>
          <w:u w:val="single"/>
        </w:rPr>
        <w:t>«Ακουστική για Ηχολήπτες»</w:t>
      </w:r>
      <w:r w:rsidRPr="00853518">
        <w:rPr>
          <w:color w:val="000000"/>
          <w:u w:val="single"/>
        </w:rPr>
        <w:t>, Εκδόσεις ΙΩΝ)</w:t>
      </w:r>
    </w:p>
    <w:p w:rsidR="00DC4D07" w:rsidRPr="00CB0A07" w:rsidRDefault="00DC4D07" w:rsidP="00DC4D07">
      <w:pPr>
        <w:spacing w:line="360" w:lineRule="auto"/>
        <w:jc w:val="both"/>
        <w:rPr>
          <w:rFonts w:ascii="Times New Roman" w:hAnsi="Times New Roman"/>
          <w:color w:val="000000"/>
          <w:sz w:val="24"/>
          <w:szCs w:val="24"/>
        </w:rPr>
      </w:pPr>
    </w:p>
    <w:p w:rsidR="00E0734C" w:rsidRDefault="00E0734C" w:rsidP="00FB7F0A">
      <w:pPr>
        <w:spacing w:line="360" w:lineRule="auto"/>
        <w:ind w:left="360"/>
        <w:jc w:val="both"/>
        <w:rPr>
          <w:rFonts w:ascii="Times New Roman" w:hAnsi="Times New Roman"/>
          <w:color w:val="000000"/>
          <w:sz w:val="24"/>
          <w:szCs w:val="24"/>
        </w:rPr>
      </w:pPr>
      <w:r w:rsidRPr="00CB0A07">
        <w:rPr>
          <w:rFonts w:ascii="Times New Roman" w:hAnsi="Times New Roman"/>
          <w:color w:val="000000"/>
          <w:sz w:val="24"/>
          <w:szCs w:val="24"/>
        </w:rPr>
        <w:t xml:space="preserve"> </w:t>
      </w:r>
      <w:r w:rsidR="00420A70" w:rsidRPr="00CB0A07">
        <w:rPr>
          <w:rFonts w:ascii="Times New Roman" w:hAnsi="Times New Roman"/>
          <w:noProof/>
          <w:color w:val="000000"/>
          <w:sz w:val="24"/>
          <w:szCs w:val="24"/>
          <w:lang w:eastAsia="el-GR"/>
        </w:rPr>
        <w:drawing>
          <wp:inline distT="0" distB="0" distL="0" distR="0">
            <wp:extent cx="4076700" cy="1657350"/>
            <wp:effectExtent l="19050" t="0" r="0" b="0"/>
            <wp:docPr id="3" name="Εικόνα 3" descr="αρχείο λήψη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αρχείο λήψης"/>
                    <pic:cNvPicPr>
                      <a:picLocks noChangeAspect="1" noChangeArrowheads="1"/>
                    </pic:cNvPicPr>
                  </pic:nvPicPr>
                  <pic:blipFill>
                    <a:blip r:embed="rId10" cstate="print"/>
                    <a:srcRect/>
                    <a:stretch>
                      <a:fillRect/>
                    </a:stretch>
                  </pic:blipFill>
                  <pic:spPr bwMode="auto">
                    <a:xfrm>
                      <a:off x="0" y="0"/>
                      <a:ext cx="4076700" cy="1657350"/>
                    </a:xfrm>
                    <a:prstGeom prst="rect">
                      <a:avLst/>
                    </a:prstGeom>
                    <a:noFill/>
                    <a:ln w="9525">
                      <a:noFill/>
                      <a:miter lim="800000"/>
                      <a:headEnd/>
                      <a:tailEnd/>
                    </a:ln>
                  </pic:spPr>
                </pic:pic>
              </a:graphicData>
            </a:graphic>
          </wp:inline>
        </w:drawing>
      </w:r>
    </w:p>
    <w:p w:rsidR="005B0F16" w:rsidRPr="005B0F16" w:rsidRDefault="00B83648" w:rsidP="005B0F16">
      <w:pPr>
        <w:pStyle w:val="Web"/>
        <w:tabs>
          <w:tab w:val="left" w:pos="2311"/>
        </w:tabs>
        <w:spacing w:line="360" w:lineRule="auto"/>
        <w:jc w:val="both"/>
        <w:rPr>
          <w:b/>
          <w:color w:val="000000"/>
        </w:rPr>
      </w:pPr>
      <w:r w:rsidRPr="005B0F16">
        <w:rPr>
          <w:color w:val="000000"/>
        </w:rPr>
        <w:t xml:space="preserve">Πηγή: Ι.Γ. Ιωάννου </w:t>
      </w:r>
      <w:r w:rsidRPr="005B0F16">
        <w:rPr>
          <w:b/>
          <w:color w:val="000000"/>
        </w:rPr>
        <w:t>«Ακουστική για Ηχολήπτες»</w:t>
      </w:r>
      <w:r w:rsidRPr="005B0F16">
        <w:rPr>
          <w:color w:val="000000"/>
        </w:rPr>
        <w:t>, Εκδόσεις ΙΩΝ</w:t>
      </w:r>
    </w:p>
    <w:p w:rsidR="00801593" w:rsidRPr="005B0F16" w:rsidRDefault="00801593" w:rsidP="005B0F16">
      <w:pPr>
        <w:pStyle w:val="Web"/>
        <w:tabs>
          <w:tab w:val="left" w:pos="2311"/>
        </w:tabs>
        <w:spacing w:line="360" w:lineRule="auto"/>
        <w:ind w:left="2657"/>
        <w:jc w:val="both"/>
        <w:rPr>
          <w:b/>
          <w:color w:val="000000"/>
        </w:rPr>
      </w:pPr>
      <w:r w:rsidRPr="005B0F16">
        <w:rPr>
          <w:b/>
          <w:color w:val="000000"/>
        </w:rPr>
        <w:t>Εικόνα</w:t>
      </w:r>
      <w:r w:rsidR="00B83648" w:rsidRPr="005B0F16">
        <w:rPr>
          <w:b/>
          <w:color w:val="000000"/>
        </w:rPr>
        <w:t xml:space="preserve"> 1</w:t>
      </w:r>
      <w:r w:rsidRPr="005B0F16">
        <w:rPr>
          <w:b/>
          <w:color w:val="000000"/>
        </w:rPr>
        <w:t xml:space="preserve">: Οι μορφές του ήχου: </w:t>
      </w:r>
    </w:p>
    <w:p w:rsidR="00801593" w:rsidRPr="00CB0A07" w:rsidRDefault="00801593" w:rsidP="00801593">
      <w:pPr>
        <w:numPr>
          <w:ilvl w:val="0"/>
          <w:numId w:val="15"/>
        </w:numPr>
        <w:tabs>
          <w:tab w:val="left" w:pos="2311"/>
        </w:tabs>
        <w:spacing w:line="360" w:lineRule="auto"/>
        <w:jc w:val="both"/>
        <w:rPr>
          <w:rFonts w:ascii="Times New Roman" w:hAnsi="Times New Roman"/>
          <w:b/>
          <w:color w:val="000000"/>
          <w:sz w:val="24"/>
          <w:szCs w:val="24"/>
        </w:rPr>
      </w:pPr>
      <w:r w:rsidRPr="00CB0A07">
        <w:rPr>
          <w:rFonts w:ascii="Times New Roman" w:hAnsi="Times New Roman"/>
          <w:b/>
          <w:color w:val="000000"/>
          <w:sz w:val="24"/>
          <w:szCs w:val="24"/>
        </w:rPr>
        <w:t>Απλός ήχος ή τόνος</w:t>
      </w:r>
    </w:p>
    <w:p w:rsidR="00801593" w:rsidRPr="00CB0A07" w:rsidRDefault="00801593" w:rsidP="00801593">
      <w:pPr>
        <w:numPr>
          <w:ilvl w:val="0"/>
          <w:numId w:val="15"/>
        </w:numPr>
        <w:tabs>
          <w:tab w:val="left" w:pos="2311"/>
        </w:tabs>
        <w:spacing w:line="360" w:lineRule="auto"/>
        <w:jc w:val="both"/>
        <w:rPr>
          <w:rFonts w:ascii="Times New Roman" w:hAnsi="Times New Roman"/>
          <w:b/>
          <w:color w:val="000000"/>
          <w:sz w:val="24"/>
          <w:szCs w:val="24"/>
        </w:rPr>
      </w:pPr>
      <w:r w:rsidRPr="00CB0A07">
        <w:rPr>
          <w:rFonts w:ascii="Times New Roman" w:hAnsi="Times New Roman"/>
          <w:b/>
          <w:color w:val="000000"/>
          <w:sz w:val="24"/>
          <w:szCs w:val="24"/>
        </w:rPr>
        <w:t>Σύνθετος ήχος ή φθόγγος</w:t>
      </w:r>
    </w:p>
    <w:p w:rsidR="00801593" w:rsidRPr="00CB0A07" w:rsidRDefault="00801593" w:rsidP="00801593">
      <w:pPr>
        <w:numPr>
          <w:ilvl w:val="0"/>
          <w:numId w:val="15"/>
        </w:numPr>
        <w:tabs>
          <w:tab w:val="left" w:pos="2311"/>
        </w:tabs>
        <w:spacing w:line="360" w:lineRule="auto"/>
        <w:jc w:val="both"/>
        <w:rPr>
          <w:rFonts w:ascii="Times New Roman" w:hAnsi="Times New Roman"/>
          <w:b/>
          <w:color w:val="000000"/>
          <w:sz w:val="24"/>
          <w:szCs w:val="24"/>
        </w:rPr>
      </w:pPr>
      <w:r w:rsidRPr="00CB0A07">
        <w:rPr>
          <w:rFonts w:ascii="Times New Roman" w:hAnsi="Times New Roman"/>
          <w:b/>
          <w:color w:val="000000"/>
          <w:sz w:val="24"/>
          <w:szCs w:val="24"/>
        </w:rPr>
        <w:t>Θόρυβος</w:t>
      </w:r>
    </w:p>
    <w:p w:rsidR="00801593" w:rsidRPr="00CB0A07" w:rsidRDefault="00801593" w:rsidP="00801593">
      <w:pPr>
        <w:numPr>
          <w:ilvl w:val="0"/>
          <w:numId w:val="15"/>
        </w:numPr>
        <w:tabs>
          <w:tab w:val="left" w:pos="2311"/>
        </w:tabs>
        <w:spacing w:line="360" w:lineRule="auto"/>
        <w:jc w:val="both"/>
        <w:rPr>
          <w:rFonts w:ascii="Times New Roman" w:hAnsi="Times New Roman"/>
          <w:b/>
          <w:color w:val="000000"/>
          <w:sz w:val="24"/>
          <w:szCs w:val="24"/>
        </w:rPr>
      </w:pPr>
      <w:r w:rsidRPr="00CB0A07">
        <w:rPr>
          <w:rFonts w:ascii="Times New Roman" w:hAnsi="Times New Roman"/>
          <w:b/>
          <w:color w:val="000000"/>
          <w:sz w:val="24"/>
          <w:szCs w:val="24"/>
        </w:rPr>
        <w:t>Κρότος</w:t>
      </w:r>
    </w:p>
    <w:p w:rsidR="00801593" w:rsidRPr="00CB0A07" w:rsidRDefault="00801593" w:rsidP="00801593">
      <w:pPr>
        <w:tabs>
          <w:tab w:val="left" w:pos="2311"/>
        </w:tabs>
        <w:spacing w:line="360" w:lineRule="auto"/>
        <w:jc w:val="both"/>
        <w:rPr>
          <w:rFonts w:ascii="Times New Roman" w:hAnsi="Times New Roman"/>
          <w:color w:val="000000"/>
          <w:sz w:val="24"/>
          <w:szCs w:val="24"/>
        </w:rPr>
      </w:pPr>
    </w:p>
    <w:p w:rsidR="00801593" w:rsidRPr="00CB0A07" w:rsidRDefault="00801593" w:rsidP="00524C37">
      <w:pPr>
        <w:spacing w:line="360" w:lineRule="auto"/>
        <w:jc w:val="both"/>
        <w:rPr>
          <w:rFonts w:ascii="Times New Roman" w:hAnsi="Times New Roman"/>
          <w:b/>
          <w:color w:val="000000"/>
          <w:sz w:val="32"/>
          <w:szCs w:val="32"/>
        </w:rPr>
      </w:pPr>
    </w:p>
    <w:p w:rsidR="00801593" w:rsidRPr="00CB0A07" w:rsidRDefault="00801593" w:rsidP="00524C37">
      <w:pPr>
        <w:spacing w:line="360" w:lineRule="auto"/>
        <w:jc w:val="both"/>
        <w:rPr>
          <w:rFonts w:ascii="Times New Roman" w:hAnsi="Times New Roman"/>
          <w:b/>
          <w:color w:val="000000"/>
          <w:sz w:val="32"/>
          <w:szCs w:val="32"/>
          <w:lang w:val="en-US"/>
        </w:rPr>
      </w:pPr>
    </w:p>
    <w:p w:rsidR="00015D8F" w:rsidRDefault="00015D8F" w:rsidP="00524C37">
      <w:pPr>
        <w:spacing w:line="360" w:lineRule="auto"/>
        <w:jc w:val="both"/>
        <w:rPr>
          <w:rFonts w:ascii="Times New Roman" w:hAnsi="Times New Roman"/>
          <w:b/>
          <w:color w:val="000000"/>
          <w:sz w:val="32"/>
          <w:szCs w:val="32"/>
          <w:lang w:val="en-US"/>
        </w:rPr>
      </w:pPr>
    </w:p>
    <w:p w:rsidR="002E2E00" w:rsidRPr="002E2E00" w:rsidRDefault="002E2E00" w:rsidP="00524C37">
      <w:pPr>
        <w:spacing w:line="360" w:lineRule="auto"/>
        <w:jc w:val="both"/>
        <w:rPr>
          <w:rFonts w:ascii="Times New Roman" w:hAnsi="Times New Roman"/>
          <w:b/>
          <w:color w:val="000000"/>
          <w:sz w:val="32"/>
          <w:szCs w:val="32"/>
          <w:lang w:val="en-US"/>
        </w:rPr>
      </w:pPr>
    </w:p>
    <w:p w:rsidR="008C2423" w:rsidRDefault="008C2423" w:rsidP="00524C37">
      <w:pPr>
        <w:spacing w:line="360" w:lineRule="auto"/>
        <w:jc w:val="both"/>
        <w:rPr>
          <w:rFonts w:ascii="Times New Roman" w:hAnsi="Times New Roman"/>
          <w:b/>
          <w:color w:val="000000"/>
          <w:sz w:val="32"/>
          <w:szCs w:val="32"/>
        </w:rPr>
      </w:pPr>
    </w:p>
    <w:p w:rsidR="001602F3" w:rsidRPr="00CB0A07" w:rsidRDefault="001602F3" w:rsidP="00524C37">
      <w:pPr>
        <w:spacing w:line="360" w:lineRule="auto"/>
        <w:jc w:val="both"/>
        <w:rPr>
          <w:rFonts w:ascii="Times New Roman" w:hAnsi="Times New Roman"/>
          <w:b/>
          <w:color w:val="000000"/>
          <w:sz w:val="32"/>
          <w:szCs w:val="32"/>
        </w:rPr>
      </w:pPr>
      <w:r w:rsidRPr="00CB0A07">
        <w:rPr>
          <w:rFonts w:ascii="Times New Roman" w:hAnsi="Times New Roman"/>
          <w:b/>
          <w:color w:val="000000"/>
          <w:sz w:val="32"/>
          <w:szCs w:val="32"/>
        </w:rPr>
        <w:lastRenderedPageBreak/>
        <w:t xml:space="preserve">Κεφάλαιο </w:t>
      </w:r>
      <w:r w:rsidR="002740BB" w:rsidRPr="00CB0A07">
        <w:rPr>
          <w:rFonts w:ascii="Times New Roman" w:hAnsi="Times New Roman"/>
          <w:b/>
          <w:color w:val="000000"/>
          <w:sz w:val="32"/>
          <w:szCs w:val="32"/>
        </w:rPr>
        <w:t>2</w:t>
      </w:r>
      <w:r w:rsidR="00A314CE" w:rsidRPr="00CB0A07">
        <w:rPr>
          <w:rFonts w:ascii="Times New Roman" w:hAnsi="Times New Roman"/>
          <w:b/>
          <w:color w:val="000000"/>
          <w:sz w:val="32"/>
          <w:szCs w:val="32"/>
        </w:rPr>
        <w:t>:</w:t>
      </w:r>
      <w:r w:rsidRPr="00CB0A07">
        <w:rPr>
          <w:rFonts w:ascii="Times New Roman" w:hAnsi="Times New Roman"/>
          <w:b/>
          <w:color w:val="000000"/>
          <w:sz w:val="32"/>
          <w:szCs w:val="32"/>
        </w:rPr>
        <w:t xml:space="preserve"> Θόρυβος</w:t>
      </w:r>
    </w:p>
    <w:p w:rsidR="007A6564" w:rsidRPr="00CB0A07" w:rsidRDefault="002740BB" w:rsidP="00524C37">
      <w:pPr>
        <w:spacing w:line="360" w:lineRule="auto"/>
        <w:jc w:val="both"/>
        <w:rPr>
          <w:rFonts w:ascii="Times New Roman" w:hAnsi="Times New Roman"/>
          <w:b/>
          <w:color w:val="000000"/>
          <w:sz w:val="24"/>
          <w:szCs w:val="24"/>
        </w:rPr>
      </w:pPr>
      <w:r w:rsidRPr="00CB0A07">
        <w:rPr>
          <w:rFonts w:ascii="Times New Roman" w:hAnsi="Times New Roman"/>
          <w:b/>
          <w:color w:val="000000"/>
          <w:sz w:val="24"/>
          <w:szCs w:val="24"/>
        </w:rPr>
        <w:t>2</w:t>
      </w:r>
      <w:r w:rsidR="001602F3" w:rsidRPr="00CB0A07">
        <w:rPr>
          <w:rFonts w:ascii="Times New Roman" w:hAnsi="Times New Roman"/>
          <w:b/>
          <w:color w:val="000000"/>
          <w:sz w:val="24"/>
          <w:szCs w:val="24"/>
        </w:rPr>
        <w:t xml:space="preserve">.1  </w:t>
      </w:r>
      <w:r w:rsidR="007A6564" w:rsidRPr="00CB0A07">
        <w:rPr>
          <w:rFonts w:ascii="Times New Roman" w:hAnsi="Times New Roman"/>
          <w:b/>
          <w:color w:val="000000"/>
          <w:sz w:val="24"/>
          <w:szCs w:val="24"/>
        </w:rPr>
        <w:t>Ορισμός-έννοια θορύβου</w:t>
      </w:r>
    </w:p>
    <w:p w:rsidR="001602F3" w:rsidRPr="00CB0A07" w:rsidRDefault="00C81E3F" w:rsidP="00B45E1E">
      <w:pPr>
        <w:spacing w:after="120" w:line="360" w:lineRule="auto"/>
        <w:jc w:val="both"/>
        <w:rPr>
          <w:rFonts w:ascii="Times New Roman" w:hAnsi="Times New Roman"/>
          <w:color w:val="000000"/>
          <w:sz w:val="24"/>
          <w:szCs w:val="24"/>
        </w:rPr>
      </w:pPr>
      <w:r w:rsidRPr="00CB0A07">
        <w:rPr>
          <w:rFonts w:ascii="Times New Roman" w:hAnsi="Times New Roman"/>
          <w:color w:val="000000"/>
          <w:sz w:val="24"/>
          <w:szCs w:val="24"/>
        </w:rPr>
        <w:t>Με τον όρο «</w:t>
      </w:r>
      <w:r w:rsidRPr="00CB0A07">
        <w:rPr>
          <w:rFonts w:ascii="Times New Roman" w:hAnsi="Times New Roman"/>
          <w:b/>
          <w:color w:val="000000"/>
          <w:sz w:val="24"/>
          <w:szCs w:val="24"/>
        </w:rPr>
        <w:t>θόρυβος</w:t>
      </w:r>
      <w:r w:rsidR="00052B18">
        <w:rPr>
          <w:rFonts w:ascii="Times New Roman" w:hAnsi="Times New Roman"/>
          <w:color w:val="000000"/>
          <w:sz w:val="24"/>
          <w:szCs w:val="24"/>
        </w:rPr>
        <w:t>» εννοούμε κάθε ακουστό ήχο ο οποίος</w:t>
      </w:r>
      <w:r w:rsidRPr="00CB0A07">
        <w:rPr>
          <w:rFonts w:ascii="Times New Roman" w:hAnsi="Times New Roman"/>
          <w:color w:val="000000"/>
          <w:sz w:val="24"/>
          <w:szCs w:val="24"/>
        </w:rPr>
        <w:t xml:space="preserve"> είναι δυσάρεστος και </w:t>
      </w:r>
      <w:r w:rsidR="00052B18">
        <w:rPr>
          <w:rFonts w:ascii="Times New Roman" w:hAnsi="Times New Roman"/>
          <w:color w:val="000000"/>
          <w:sz w:val="24"/>
          <w:szCs w:val="24"/>
        </w:rPr>
        <w:t>προκαλεί σε εμάς</w:t>
      </w:r>
      <w:r w:rsidRPr="00CB0A07">
        <w:rPr>
          <w:rFonts w:ascii="Times New Roman" w:hAnsi="Times New Roman"/>
          <w:color w:val="000000"/>
          <w:sz w:val="24"/>
          <w:szCs w:val="24"/>
        </w:rPr>
        <w:t xml:space="preserve"> </w:t>
      </w:r>
      <w:r w:rsidR="001602F3" w:rsidRPr="00CB0A07">
        <w:rPr>
          <w:rFonts w:ascii="Times New Roman" w:hAnsi="Times New Roman"/>
          <w:color w:val="000000"/>
          <w:sz w:val="24"/>
          <w:szCs w:val="24"/>
        </w:rPr>
        <w:t>ανεπιθύμητες καταστάσεις</w:t>
      </w:r>
      <w:r w:rsidRPr="00CB0A07">
        <w:rPr>
          <w:rFonts w:ascii="Times New Roman" w:hAnsi="Times New Roman"/>
          <w:color w:val="000000"/>
          <w:sz w:val="24"/>
          <w:szCs w:val="24"/>
        </w:rPr>
        <w:t xml:space="preserve"> </w:t>
      </w:r>
      <w:r w:rsidR="001602F3" w:rsidRPr="00CB0A07">
        <w:rPr>
          <w:rFonts w:ascii="Times New Roman" w:hAnsi="Times New Roman"/>
          <w:color w:val="000000"/>
          <w:sz w:val="24"/>
          <w:szCs w:val="24"/>
        </w:rPr>
        <w:t>όπως:</w:t>
      </w:r>
    </w:p>
    <w:p w:rsidR="001602F3" w:rsidRPr="00CB0A07" w:rsidRDefault="00052B18" w:rsidP="001602F3">
      <w:pPr>
        <w:numPr>
          <w:ilvl w:val="0"/>
          <w:numId w:val="8"/>
        </w:numPr>
        <w:spacing w:after="0" w:line="360" w:lineRule="auto"/>
        <w:ind w:left="778"/>
        <w:jc w:val="both"/>
        <w:rPr>
          <w:rFonts w:ascii="Times New Roman" w:hAnsi="Times New Roman"/>
          <w:color w:val="000000"/>
          <w:sz w:val="24"/>
          <w:szCs w:val="24"/>
        </w:rPr>
      </w:pPr>
      <w:r>
        <w:rPr>
          <w:rFonts w:ascii="Times New Roman" w:hAnsi="Times New Roman"/>
          <w:color w:val="000000"/>
          <w:sz w:val="24"/>
          <w:szCs w:val="24"/>
        </w:rPr>
        <w:t>ενόχληση</w:t>
      </w:r>
    </w:p>
    <w:p w:rsidR="001602F3" w:rsidRPr="00CB0A07" w:rsidRDefault="00EF174C" w:rsidP="001602F3">
      <w:pPr>
        <w:numPr>
          <w:ilvl w:val="0"/>
          <w:numId w:val="8"/>
        </w:numPr>
        <w:spacing w:after="0" w:line="360" w:lineRule="auto"/>
        <w:ind w:left="778"/>
        <w:jc w:val="both"/>
        <w:rPr>
          <w:rFonts w:ascii="Times New Roman" w:hAnsi="Times New Roman"/>
          <w:color w:val="000000"/>
          <w:sz w:val="24"/>
          <w:szCs w:val="24"/>
        </w:rPr>
      </w:pPr>
      <w:r>
        <w:rPr>
          <w:rFonts w:ascii="Times New Roman" w:hAnsi="Times New Roman"/>
          <w:color w:val="000000"/>
          <w:sz w:val="24"/>
          <w:szCs w:val="24"/>
        </w:rPr>
        <w:t>δυσκολία στην εργασία</w:t>
      </w:r>
    </w:p>
    <w:p w:rsidR="001602F3" w:rsidRPr="00CB0A07" w:rsidRDefault="001602F3" w:rsidP="001602F3">
      <w:pPr>
        <w:numPr>
          <w:ilvl w:val="0"/>
          <w:numId w:val="8"/>
        </w:numPr>
        <w:spacing w:after="0" w:line="360" w:lineRule="auto"/>
        <w:ind w:left="778"/>
        <w:jc w:val="both"/>
        <w:rPr>
          <w:rFonts w:ascii="Times New Roman" w:hAnsi="Times New Roman"/>
          <w:color w:val="000000"/>
          <w:sz w:val="24"/>
          <w:szCs w:val="24"/>
        </w:rPr>
      </w:pPr>
      <w:r w:rsidRPr="00CB0A07">
        <w:rPr>
          <w:rFonts w:ascii="Times New Roman" w:hAnsi="Times New Roman"/>
          <w:color w:val="000000"/>
          <w:sz w:val="24"/>
          <w:szCs w:val="24"/>
        </w:rPr>
        <w:t xml:space="preserve">δυσκολία </w:t>
      </w:r>
      <w:r w:rsidR="009A24E4" w:rsidRPr="00CB0A07">
        <w:rPr>
          <w:rFonts w:ascii="Times New Roman" w:hAnsi="Times New Roman"/>
          <w:color w:val="000000"/>
          <w:sz w:val="24"/>
          <w:szCs w:val="24"/>
        </w:rPr>
        <w:t>στον ύπνο</w:t>
      </w:r>
    </w:p>
    <w:p w:rsidR="001602F3" w:rsidRPr="00CB0A07" w:rsidRDefault="001602F3" w:rsidP="001602F3">
      <w:pPr>
        <w:numPr>
          <w:ilvl w:val="0"/>
          <w:numId w:val="8"/>
        </w:numPr>
        <w:spacing w:after="0" w:line="360" w:lineRule="auto"/>
        <w:ind w:left="778"/>
        <w:jc w:val="both"/>
        <w:rPr>
          <w:rFonts w:ascii="Times New Roman" w:hAnsi="Times New Roman"/>
          <w:color w:val="000000"/>
          <w:sz w:val="24"/>
          <w:szCs w:val="24"/>
        </w:rPr>
      </w:pPr>
      <w:r w:rsidRPr="00CB0A07">
        <w:rPr>
          <w:rFonts w:ascii="Times New Roman" w:hAnsi="Times New Roman"/>
          <w:color w:val="000000"/>
          <w:sz w:val="24"/>
          <w:szCs w:val="24"/>
        </w:rPr>
        <w:t xml:space="preserve">δυσκολία </w:t>
      </w:r>
      <w:r w:rsidR="00C81E3F" w:rsidRPr="00CB0A07">
        <w:rPr>
          <w:rFonts w:ascii="Times New Roman" w:hAnsi="Times New Roman"/>
          <w:color w:val="000000"/>
          <w:sz w:val="24"/>
          <w:szCs w:val="24"/>
        </w:rPr>
        <w:t>στη</w:t>
      </w:r>
      <w:r w:rsidR="00566E4F" w:rsidRPr="00CB0A07">
        <w:rPr>
          <w:rFonts w:ascii="Times New Roman" w:hAnsi="Times New Roman"/>
          <w:color w:val="000000"/>
          <w:sz w:val="24"/>
          <w:szCs w:val="24"/>
        </w:rPr>
        <w:t>ν επικοινωνία</w:t>
      </w:r>
    </w:p>
    <w:p w:rsidR="00C81E3F" w:rsidRPr="00CB0A07" w:rsidRDefault="00052B18" w:rsidP="00566E4F">
      <w:pPr>
        <w:numPr>
          <w:ilvl w:val="0"/>
          <w:numId w:val="8"/>
        </w:numPr>
        <w:spacing w:after="0" w:line="360" w:lineRule="auto"/>
        <w:ind w:left="778"/>
        <w:jc w:val="both"/>
        <w:rPr>
          <w:rFonts w:ascii="Times New Roman" w:hAnsi="Times New Roman"/>
          <w:color w:val="000000"/>
          <w:sz w:val="24"/>
          <w:szCs w:val="24"/>
        </w:rPr>
      </w:pPr>
      <w:r>
        <w:rPr>
          <w:rFonts w:ascii="Times New Roman" w:hAnsi="Times New Roman"/>
          <w:color w:val="000000"/>
          <w:sz w:val="24"/>
          <w:szCs w:val="24"/>
        </w:rPr>
        <w:t>απώλεια ακοής (σε πολύ ακραίες περιπτώσεις)</w:t>
      </w:r>
    </w:p>
    <w:p w:rsidR="001602F3" w:rsidRPr="00CB0A07" w:rsidRDefault="001602F3" w:rsidP="00566E4F">
      <w:pPr>
        <w:spacing w:after="0" w:line="360" w:lineRule="auto"/>
        <w:ind w:left="418"/>
        <w:jc w:val="both"/>
        <w:rPr>
          <w:rFonts w:ascii="Times New Roman" w:hAnsi="Times New Roman"/>
          <w:color w:val="000000"/>
          <w:sz w:val="16"/>
          <w:szCs w:val="16"/>
        </w:rPr>
      </w:pPr>
    </w:p>
    <w:p w:rsidR="00C81E3F" w:rsidRPr="00CB0A07" w:rsidRDefault="000C633C" w:rsidP="00524C37">
      <w:pPr>
        <w:spacing w:line="360" w:lineRule="auto"/>
        <w:jc w:val="both"/>
        <w:rPr>
          <w:rFonts w:ascii="Times New Roman" w:hAnsi="Times New Roman"/>
          <w:color w:val="000000"/>
          <w:sz w:val="24"/>
          <w:szCs w:val="24"/>
        </w:rPr>
      </w:pPr>
      <w:r>
        <w:rPr>
          <w:rFonts w:ascii="Times New Roman" w:hAnsi="Times New Roman"/>
          <w:color w:val="000000"/>
          <w:sz w:val="24"/>
          <w:szCs w:val="24"/>
        </w:rPr>
        <w:t>Υποκειμενικά</w:t>
      </w:r>
      <w:r w:rsidR="00C81E3F" w:rsidRPr="00CB0A07">
        <w:rPr>
          <w:rFonts w:ascii="Times New Roman" w:hAnsi="Times New Roman"/>
          <w:color w:val="000000"/>
          <w:sz w:val="24"/>
          <w:szCs w:val="24"/>
        </w:rPr>
        <w:t xml:space="preserve">, </w:t>
      </w:r>
      <w:r>
        <w:rPr>
          <w:rFonts w:ascii="Times New Roman" w:hAnsi="Times New Roman"/>
          <w:color w:val="000000"/>
          <w:sz w:val="24"/>
          <w:szCs w:val="24"/>
        </w:rPr>
        <w:t>αποτελεί ένα παλμό του αέρα ο οποίος</w:t>
      </w:r>
      <w:r w:rsidR="00C81E3F" w:rsidRPr="00CB0A07">
        <w:rPr>
          <w:rFonts w:ascii="Times New Roman" w:hAnsi="Times New Roman"/>
          <w:color w:val="000000"/>
          <w:sz w:val="24"/>
          <w:szCs w:val="24"/>
        </w:rPr>
        <w:t xml:space="preserve"> γίνεται αντιλη</w:t>
      </w:r>
      <w:r>
        <w:rPr>
          <w:rFonts w:ascii="Times New Roman" w:hAnsi="Times New Roman"/>
          <w:color w:val="000000"/>
          <w:sz w:val="24"/>
          <w:szCs w:val="24"/>
        </w:rPr>
        <w:t>πτός από το ανθρώπινο αυτί. Αντικειμενικά</w:t>
      </w:r>
      <w:r w:rsidR="00C81E3F" w:rsidRPr="00CB0A07">
        <w:rPr>
          <w:rFonts w:ascii="Times New Roman" w:hAnsi="Times New Roman"/>
          <w:color w:val="000000"/>
          <w:sz w:val="24"/>
          <w:szCs w:val="24"/>
        </w:rPr>
        <w:t xml:space="preserve">, ο ήχος </w:t>
      </w:r>
      <w:r>
        <w:rPr>
          <w:rFonts w:ascii="Times New Roman" w:hAnsi="Times New Roman"/>
          <w:color w:val="000000"/>
          <w:sz w:val="24"/>
          <w:szCs w:val="24"/>
        </w:rPr>
        <w:t>ορίζεται ως μία</w:t>
      </w:r>
      <w:r w:rsidR="00C81E3F" w:rsidRPr="00CB0A07">
        <w:rPr>
          <w:rFonts w:ascii="Times New Roman" w:hAnsi="Times New Roman"/>
          <w:color w:val="000000"/>
          <w:sz w:val="24"/>
          <w:szCs w:val="24"/>
        </w:rPr>
        <w:t xml:space="preserve"> διακύμανση πίεσης που έχει ένταση και μήκος κύματος. Η ένταση του ήχο</w:t>
      </w:r>
      <w:r w:rsidR="001602F3" w:rsidRPr="00CB0A07">
        <w:rPr>
          <w:rFonts w:ascii="Times New Roman" w:hAnsi="Times New Roman"/>
          <w:color w:val="000000"/>
          <w:sz w:val="24"/>
          <w:szCs w:val="24"/>
        </w:rPr>
        <w:t>υ</w:t>
      </w:r>
      <w:r w:rsidR="00C81E3F" w:rsidRPr="00CB0A07">
        <w:rPr>
          <w:rFonts w:ascii="Times New Roman" w:hAnsi="Times New Roman"/>
          <w:color w:val="000000"/>
          <w:sz w:val="24"/>
          <w:szCs w:val="24"/>
        </w:rPr>
        <w:t xml:space="preserve"> εξαρ</w:t>
      </w:r>
      <w:r w:rsidR="00566E4F" w:rsidRPr="00CB0A07">
        <w:rPr>
          <w:rFonts w:ascii="Times New Roman" w:hAnsi="Times New Roman"/>
          <w:color w:val="000000"/>
          <w:sz w:val="24"/>
          <w:szCs w:val="24"/>
        </w:rPr>
        <w:t xml:space="preserve">τάται από το επίπεδο της πίεσης, με μονάδα το </w:t>
      </w:r>
      <w:r w:rsidR="00C81E3F" w:rsidRPr="00CB0A07">
        <w:rPr>
          <w:rFonts w:ascii="Times New Roman" w:hAnsi="Times New Roman"/>
          <w:color w:val="000000"/>
          <w:sz w:val="24"/>
          <w:szCs w:val="24"/>
          <w:lang w:val="en-US"/>
        </w:rPr>
        <w:t>decibel</w:t>
      </w:r>
      <w:r w:rsidR="00C81E3F" w:rsidRPr="00CB0A07">
        <w:rPr>
          <w:rFonts w:ascii="Times New Roman" w:hAnsi="Times New Roman"/>
          <w:color w:val="000000"/>
          <w:sz w:val="24"/>
          <w:szCs w:val="24"/>
        </w:rPr>
        <w:t xml:space="preserve"> (</w:t>
      </w:r>
      <w:r w:rsidR="00C81E3F" w:rsidRPr="00CB0A07">
        <w:rPr>
          <w:rFonts w:ascii="Times New Roman" w:hAnsi="Times New Roman"/>
          <w:color w:val="000000"/>
          <w:sz w:val="24"/>
          <w:szCs w:val="24"/>
          <w:lang w:val="en-US"/>
        </w:rPr>
        <w:t>dB</w:t>
      </w:r>
      <w:r>
        <w:rPr>
          <w:rFonts w:ascii="Times New Roman" w:hAnsi="Times New Roman"/>
          <w:color w:val="000000"/>
          <w:sz w:val="24"/>
          <w:szCs w:val="24"/>
        </w:rPr>
        <w:t xml:space="preserve">) και μπορεί </w:t>
      </w:r>
      <w:r w:rsidR="00566E4F" w:rsidRPr="00CB0A07">
        <w:rPr>
          <w:rFonts w:ascii="Times New Roman" w:hAnsi="Times New Roman"/>
          <w:color w:val="000000"/>
          <w:sz w:val="24"/>
          <w:szCs w:val="24"/>
        </w:rPr>
        <w:t xml:space="preserve"> </w:t>
      </w:r>
      <w:r>
        <w:rPr>
          <w:rFonts w:ascii="Times New Roman" w:hAnsi="Times New Roman"/>
          <w:color w:val="000000"/>
          <w:sz w:val="24"/>
          <w:szCs w:val="24"/>
        </w:rPr>
        <w:t>να μετρηθεί με ακρίβεια με ειδικό</w:t>
      </w:r>
      <w:r w:rsidR="00C81E3F" w:rsidRPr="00CB0A07">
        <w:rPr>
          <w:rFonts w:ascii="Times New Roman" w:hAnsi="Times New Roman"/>
          <w:color w:val="000000"/>
          <w:sz w:val="24"/>
          <w:szCs w:val="24"/>
        </w:rPr>
        <w:t xml:space="preserve"> </w:t>
      </w:r>
      <w:r w:rsidR="00C81E3F" w:rsidRPr="00CB0A07">
        <w:rPr>
          <w:rFonts w:ascii="Times New Roman" w:hAnsi="Times New Roman"/>
          <w:color w:val="000000"/>
          <w:sz w:val="24"/>
          <w:szCs w:val="24"/>
          <w:lang w:val="en-US"/>
        </w:rPr>
        <w:t>tester</w:t>
      </w:r>
      <w:r w:rsidR="00C81E3F" w:rsidRPr="00CB0A07">
        <w:rPr>
          <w:rFonts w:ascii="Times New Roman" w:hAnsi="Times New Roman"/>
          <w:color w:val="000000"/>
          <w:sz w:val="24"/>
          <w:szCs w:val="24"/>
        </w:rPr>
        <w:t xml:space="preserve">. Η συχνότητα εκφράζεται σε κύκλους ανά δευτερόλεπτο και μετριέται σε </w:t>
      </w:r>
      <w:r w:rsidR="00C81E3F" w:rsidRPr="00CB0A07">
        <w:rPr>
          <w:rFonts w:ascii="Times New Roman" w:hAnsi="Times New Roman"/>
          <w:color w:val="000000"/>
          <w:sz w:val="24"/>
          <w:szCs w:val="24"/>
          <w:lang w:val="en-US"/>
        </w:rPr>
        <w:t>Hertz</w:t>
      </w:r>
      <w:r w:rsidR="00C81E3F" w:rsidRPr="00CB0A07">
        <w:rPr>
          <w:rFonts w:ascii="Times New Roman" w:hAnsi="Times New Roman"/>
          <w:color w:val="000000"/>
          <w:sz w:val="24"/>
          <w:szCs w:val="24"/>
        </w:rPr>
        <w:t xml:space="preserve"> (</w:t>
      </w:r>
      <w:r w:rsidR="00C81E3F" w:rsidRPr="00CB0A07">
        <w:rPr>
          <w:rFonts w:ascii="Times New Roman" w:hAnsi="Times New Roman"/>
          <w:color w:val="000000"/>
          <w:sz w:val="24"/>
          <w:szCs w:val="24"/>
          <w:lang w:val="en-US"/>
        </w:rPr>
        <w:t>Hz</w:t>
      </w:r>
      <w:r w:rsidR="00C81E3F" w:rsidRPr="00CB0A07">
        <w:rPr>
          <w:rFonts w:ascii="Times New Roman" w:hAnsi="Times New Roman"/>
          <w:color w:val="000000"/>
          <w:sz w:val="24"/>
          <w:szCs w:val="24"/>
        </w:rPr>
        <w:t>).</w:t>
      </w:r>
    </w:p>
    <w:p w:rsidR="00C81E3F" w:rsidRPr="00CB0A07" w:rsidRDefault="001602F3" w:rsidP="00524C37">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 xml:space="preserve">Κάποιες </w:t>
      </w:r>
      <w:r w:rsidR="00003024" w:rsidRPr="00CB0A07">
        <w:rPr>
          <w:rFonts w:ascii="Times New Roman" w:hAnsi="Times New Roman"/>
          <w:color w:val="000000"/>
          <w:sz w:val="24"/>
          <w:szCs w:val="24"/>
        </w:rPr>
        <w:t xml:space="preserve">φορές, ο θόρυβος </w:t>
      </w:r>
      <w:r w:rsidR="000C633C">
        <w:rPr>
          <w:rFonts w:ascii="Times New Roman" w:hAnsi="Times New Roman"/>
          <w:color w:val="000000"/>
          <w:sz w:val="24"/>
          <w:szCs w:val="24"/>
        </w:rPr>
        <w:t>μπορεί να εκφραστεί</w:t>
      </w:r>
      <w:r w:rsidR="00003024" w:rsidRPr="00CB0A07">
        <w:rPr>
          <w:rFonts w:ascii="Times New Roman" w:hAnsi="Times New Roman"/>
          <w:color w:val="000000"/>
          <w:sz w:val="24"/>
          <w:szCs w:val="24"/>
        </w:rPr>
        <w:t xml:space="preserve"> και ως ενέργεια ηλεκτρική ή ηλεκτρομαγνητική </w:t>
      </w:r>
      <w:r w:rsidR="000C633C">
        <w:rPr>
          <w:rFonts w:ascii="Times New Roman" w:hAnsi="Times New Roman"/>
          <w:color w:val="000000"/>
          <w:sz w:val="24"/>
          <w:szCs w:val="24"/>
        </w:rPr>
        <w:t>είτε τεχνητής είτε</w:t>
      </w:r>
      <w:r w:rsidR="00003024" w:rsidRPr="00CB0A07">
        <w:rPr>
          <w:rFonts w:ascii="Times New Roman" w:hAnsi="Times New Roman"/>
          <w:color w:val="000000"/>
          <w:sz w:val="24"/>
          <w:szCs w:val="24"/>
        </w:rPr>
        <w:t xml:space="preserve"> φυσικής προέλευσης που παρεμβάλλεται στο σήμα που μεταδίδεται, αλλοιώνει την ποιότητά του και προκαλεί την παραμόρφωσή του.</w:t>
      </w:r>
    </w:p>
    <w:p w:rsidR="001A339E" w:rsidRPr="00CB0A07" w:rsidRDefault="000C633C" w:rsidP="00524C37">
      <w:pPr>
        <w:spacing w:line="360" w:lineRule="auto"/>
        <w:jc w:val="both"/>
        <w:rPr>
          <w:rFonts w:ascii="Times New Roman" w:hAnsi="Times New Roman"/>
          <w:color w:val="000000"/>
          <w:sz w:val="24"/>
          <w:szCs w:val="24"/>
        </w:rPr>
      </w:pPr>
      <w:r>
        <w:rPr>
          <w:rFonts w:ascii="Times New Roman" w:hAnsi="Times New Roman"/>
          <w:color w:val="000000"/>
          <w:sz w:val="24"/>
          <w:szCs w:val="24"/>
        </w:rPr>
        <w:t>Αναλυτικότερα</w:t>
      </w:r>
      <w:r w:rsidR="001A339E" w:rsidRPr="00CB0A07">
        <w:rPr>
          <w:rFonts w:ascii="Times New Roman" w:hAnsi="Times New Roman"/>
          <w:color w:val="000000"/>
          <w:sz w:val="24"/>
          <w:szCs w:val="24"/>
        </w:rPr>
        <w:t xml:space="preserve">, ο θόρυβος </w:t>
      </w:r>
      <w:r>
        <w:rPr>
          <w:rFonts w:ascii="Times New Roman" w:hAnsi="Times New Roman"/>
          <w:color w:val="000000"/>
          <w:sz w:val="24"/>
          <w:szCs w:val="24"/>
        </w:rPr>
        <w:t>είναι</w:t>
      </w:r>
      <w:r w:rsidR="001A339E" w:rsidRPr="00CB0A07">
        <w:rPr>
          <w:rFonts w:ascii="Times New Roman" w:hAnsi="Times New Roman"/>
          <w:color w:val="000000"/>
          <w:sz w:val="24"/>
          <w:szCs w:val="24"/>
        </w:rPr>
        <w:t xml:space="preserve"> μια ειδική κατηγορία σύνθετων ήχων. </w:t>
      </w:r>
      <w:r>
        <w:rPr>
          <w:rFonts w:ascii="Times New Roman" w:hAnsi="Times New Roman"/>
          <w:color w:val="000000"/>
          <w:sz w:val="24"/>
          <w:szCs w:val="24"/>
        </w:rPr>
        <w:t xml:space="preserve">Από την αρχαιότητα, </w:t>
      </w:r>
      <w:r w:rsidR="001A339E" w:rsidRPr="00CB0A07">
        <w:rPr>
          <w:rFonts w:ascii="Times New Roman" w:hAnsi="Times New Roman"/>
          <w:color w:val="000000"/>
          <w:sz w:val="24"/>
          <w:szCs w:val="24"/>
        </w:rPr>
        <w:t xml:space="preserve">οι ήχοι είναι ένα μέσο έκφρασης και επικοινωνίας μεταξύ </w:t>
      </w:r>
      <w:r>
        <w:rPr>
          <w:rFonts w:ascii="Times New Roman" w:hAnsi="Times New Roman"/>
          <w:color w:val="000000"/>
          <w:sz w:val="24"/>
          <w:szCs w:val="24"/>
        </w:rPr>
        <w:t xml:space="preserve">του </w:t>
      </w:r>
      <w:r w:rsidR="001A339E" w:rsidRPr="00CB0A07">
        <w:rPr>
          <w:rFonts w:ascii="Times New Roman" w:hAnsi="Times New Roman"/>
          <w:color w:val="000000"/>
          <w:sz w:val="24"/>
          <w:szCs w:val="24"/>
        </w:rPr>
        <w:t xml:space="preserve">ανθρώπου και </w:t>
      </w:r>
      <w:r>
        <w:rPr>
          <w:rFonts w:ascii="Times New Roman" w:hAnsi="Times New Roman"/>
          <w:color w:val="000000"/>
          <w:sz w:val="24"/>
          <w:szCs w:val="24"/>
        </w:rPr>
        <w:t xml:space="preserve">υοθ </w:t>
      </w:r>
      <w:r w:rsidR="001A339E" w:rsidRPr="00CB0A07">
        <w:rPr>
          <w:rFonts w:ascii="Times New Roman" w:hAnsi="Times New Roman"/>
          <w:color w:val="000000"/>
          <w:sz w:val="24"/>
          <w:szCs w:val="24"/>
        </w:rPr>
        <w:t xml:space="preserve">περιβάλλοντος. </w:t>
      </w:r>
      <w:r>
        <w:rPr>
          <w:rFonts w:ascii="Times New Roman" w:hAnsi="Times New Roman"/>
          <w:color w:val="000000"/>
          <w:sz w:val="24"/>
          <w:szCs w:val="24"/>
        </w:rPr>
        <w:t>Σήμερα, μπορούν ακόμη</w:t>
      </w:r>
      <w:r w:rsidR="001A339E" w:rsidRPr="00CB0A07">
        <w:rPr>
          <w:rFonts w:ascii="Times New Roman" w:hAnsi="Times New Roman"/>
          <w:color w:val="000000"/>
          <w:sz w:val="24"/>
          <w:szCs w:val="24"/>
        </w:rPr>
        <w:t xml:space="preserve"> να προσφέρουν διασκέδαση, ψυχαγωγία και </w:t>
      </w:r>
      <w:r>
        <w:rPr>
          <w:rFonts w:ascii="Times New Roman" w:hAnsi="Times New Roman"/>
          <w:color w:val="000000"/>
          <w:sz w:val="24"/>
          <w:szCs w:val="24"/>
        </w:rPr>
        <w:t>αποτελούν ένα</w:t>
      </w:r>
      <w:r w:rsidR="001A339E" w:rsidRPr="00CB0A07">
        <w:rPr>
          <w:rFonts w:ascii="Times New Roman" w:hAnsi="Times New Roman"/>
          <w:color w:val="000000"/>
          <w:sz w:val="24"/>
          <w:szCs w:val="24"/>
        </w:rPr>
        <w:t xml:space="preserve"> αναπόσπαστο και μόνιμο κομμάτι της καθημερινότητάς μας, εφόσον υπάρχουν σε όλους τους χώρους.</w:t>
      </w:r>
    </w:p>
    <w:p w:rsidR="00C81E3F" w:rsidRDefault="001A339E" w:rsidP="00524C37">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 xml:space="preserve">Το </w:t>
      </w:r>
      <w:r w:rsidR="000C633C">
        <w:rPr>
          <w:rFonts w:ascii="Times New Roman" w:hAnsi="Times New Roman"/>
          <w:color w:val="000000"/>
          <w:sz w:val="24"/>
          <w:szCs w:val="24"/>
        </w:rPr>
        <w:t>αναπόσπαστο τίμημα των ήχων αποτελούν</w:t>
      </w:r>
      <w:r w:rsidRPr="00CB0A07">
        <w:rPr>
          <w:rFonts w:ascii="Times New Roman" w:hAnsi="Times New Roman"/>
          <w:color w:val="000000"/>
          <w:sz w:val="24"/>
          <w:szCs w:val="24"/>
        </w:rPr>
        <w:t xml:space="preserve"> οι θόρυβοι, δηλαδή οι ενοχλητικοί ήχοι. Εμφανίζονται εντονότερα στις μεγαλουπόλεις και </w:t>
      </w:r>
      <w:r w:rsidR="000C633C">
        <w:rPr>
          <w:rFonts w:ascii="Times New Roman" w:hAnsi="Times New Roman"/>
          <w:color w:val="000000"/>
          <w:sz w:val="24"/>
          <w:szCs w:val="24"/>
        </w:rPr>
        <w:t>είναι</w:t>
      </w:r>
      <w:r w:rsidRPr="00CB0A07">
        <w:rPr>
          <w:rFonts w:ascii="Times New Roman" w:hAnsi="Times New Roman"/>
          <w:color w:val="000000"/>
          <w:sz w:val="24"/>
          <w:szCs w:val="24"/>
        </w:rPr>
        <w:t xml:space="preserve"> ένα</w:t>
      </w:r>
      <w:r w:rsidR="000C633C">
        <w:rPr>
          <w:rFonts w:ascii="Times New Roman" w:hAnsi="Times New Roman"/>
          <w:color w:val="000000"/>
          <w:sz w:val="24"/>
          <w:szCs w:val="24"/>
        </w:rPr>
        <w:t>ς</w:t>
      </w:r>
      <w:r w:rsidRPr="00CB0A07">
        <w:rPr>
          <w:rFonts w:ascii="Times New Roman" w:hAnsi="Times New Roman"/>
          <w:color w:val="000000"/>
          <w:sz w:val="24"/>
          <w:szCs w:val="24"/>
        </w:rPr>
        <w:t xml:space="preserve"> από τους σημαντικότερους περιβαλλοντικούς ρύπους που υποβαθμίζουν </w:t>
      </w:r>
      <w:r w:rsidR="00C41E18">
        <w:rPr>
          <w:rFonts w:ascii="Times New Roman" w:hAnsi="Times New Roman"/>
          <w:color w:val="000000"/>
          <w:sz w:val="24"/>
          <w:szCs w:val="24"/>
        </w:rPr>
        <w:t>την ποιότητα ζωής σ</w:t>
      </w:r>
      <w:r w:rsidRPr="00CB0A07">
        <w:rPr>
          <w:rFonts w:ascii="Times New Roman" w:hAnsi="Times New Roman"/>
          <w:color w:val="000000"/>
          <w:sz w:val="24"/>
          <w:szCs w:val="24"/>
        </w:rPr>
        <w:t xml:space="preserve">το αστικό περιβάλλον, </w:t>
      </w:r>
      <w:r w:rsidR="000C633C">
        <w:rPr>
          <w:rFonts w:ascii="Times New Roman" w:hAnsi="Times New Roman"/>
          <w:color w:val="000000"/>
          <w:sz w:val="24"/>
          <w:szCs w:val="24"/>
        </w:rPr>
        <w:t>περισσότερο εκεί που υπάρχει μεγάλη συγκέντρωση πληθυσμού.</w:t>
      </w:r>
    </w:p>
    <w:p w:rsidR="00FB7F0A" w:rsidRDefault="000C633C" w:rsidP="00524C37">
      <w:pPr>
        <w:spacing w:line="360" w:lineRule="auto"/>
        <w:jc w:val="both"/>
        <w:rPr>
          <w:rFonts w:ascii="Times New Roman" w:hAnsi="Times New Roman"/>
          <w:color w:val="000000" w:themeColor="text1"/>
          <w:sz w:val="24"/>
          <w:szCs w:val="24"/>
          <w:u w:val="single"/>
        </w:rPr>
      </w:pPr>
      <w:r w:rsidRPr="000C633C">
        <w:rPr>
          <w:rFonts w:ascii="Times New Roman" w:hAnsi="Times New Roman"/>
          <w:color w:val="000000" w:themeColor="text1"/>
          <w:sz w:val="24"/>
          <w:szCs w:val="24"/>
          <w:u w:val="single"/>
        </w:rPr>
        <w:lastRenderedPageBreak/>
        <w:t>(Πηγή:</w:t>
      </w:r>
      <w:hyperlink r:id="rId11" w:history="1">
        <w:r w:rsidRPr="000C633C">
          <w:rPr>
            <w:rStyle w:val="-"/>
            <w:rFonts w:ascii="Times New Roman" w:hAnsi="Times New Roman"/>
            <w:color w:val="000000" w:themeColor="text1"/>
            <w:sz w:val="24"/>
            <w:szCs w:val="24"/>
          </w:rPr>
          <w:t>http://gym-tsireio-lem.schools.ac.cy/data/uploads/pdf/YoungReporters/Ichoripansi.pdf</w:t>
        </w:r>
      </w:hyperlink>
      <w:r w:rsidRPr="000C633C">
        <w:rPr>
          <w:rFonts w:ascii="Times New Roman" w:hAnsi="Times New Roman"/>
          <w:color w:val="000000" w:themeColor="text1"/>
          <w:sz w:val="24"/>
          <w:szCs w:val="24"/>
          <w:u w:val="single"/>
        </w:rPr>
        <w:t>)</w:t>
      </w:r>
    </w:p>
    <w:p w:rsidR="00C41E18" w:rsidRPr="00CB0A07" w:rsidRDefault="00C41E18" w:rsidP="00524C37">
      <w:pPr>
        <w:spacing w:line="360" w:lineRule="auto"/>
        <w:jc w:val="both"/>
        <w:rPr>
          <w:rFonts w:ascii="Times New Roman" w:hAnsi="Times New Roman"/>
          <w:color w:val="000000"/>
          <w:sz w:val="24"/>
          <w:szCs w:val="24"/>
        </w:rPr>
      </w:pPr>
    </w:p>
    <w:p w:rsidR="007A6564" w:rsidRPr="004A6478" w:rsidRDefault="002740BB" w:rsidP="00524C37">
      <w:pPr>
        <w:spacing w:line="360" w:lineRule="auto"/>
        <w:jc w:val="both"/>
        <w:rPr>
          <w:rFonts w:ascii="Times New Roman" w:hAnsi="Times New Roman"/>
          <w:b/>
          <w:i/>
          <w:color w:val="000000"/>
          <w:sz w:val="24"/>
          <w:szCs w:val="24"/>
        </w:rPr>
      </w:pPr>
      <w:r w:rsidRPr="004A6478">
        <w:rPr>
          <w:rFonts w:ascii="Times New Roman" w:hAnsi="Times New Roman"/>
          <w:b/>
          <w:i/>
          <w:color w:val="000000"/>
          <w:sz w:val="24"/>
          <w:szCs w:val="24"/>
        </w:rPr>
        <w:t>2</w:t>
      </w:r>
      <w:r w:rsidR="001602F3" w:rsidRPr="004A6478">
        <w:rPr>
          <w:rFonts w:ascii="Times New Roman" w:hAnsi="Times New Roman"/>
          <w:b/>
          <w:i/>
          <w:color w:val="000000"/>
          <w:sz w:val="24"/>
          <w:szCs w:val="24"/>
        </w:rPr>
        <w:t>.2</w:t>
      </w:r>
      <w:r w:rsidR="0049089A" w:rsidRPr="004A6478">
        <w:rPr>
          <w:rFonts w:ascii="Times New Roman" w:hAnsi="Times New Roman"/>
          <w:b/>
          <w:i/>
          <w:color w:val="000000"/>
          <w:sz w:val="24"/>
          <w:szCs w:val="24"/>
        </w:rPr>
        <w:t>. Είδη θορύβου</w:t>
      </w:r>
    </w:p>
    <w:p w:rsidR="0049089A" w:rsidRPr="004A6478" w:rsidRDefault="002740BB" w:rsidP="00524C37">
      <w:pPr>
        <w:pBdr>
          <w:bottom w:val="single" w:sz="6" w:space="0" w:color="A2A9B1"/>
        </w:pBdr>
        <w:shd w:val="clear" w:color="auto" w:fill="FFFFFF"/>
        <w:spacing w:before="240" w:after="60" w:line="360" w:lineRule="auto"/>
        <w:jc w:val="both"/>
        <w:outlineLvl w:val="1"/>
        <w:rPr>
          <w:rFonts w:ascii="Times New Roman" w:eastAsia="Times New Roman" w:hAnsi="Times New Roman"/>
          <w:b/>
          <w:i/>
          <w:color w:val="000000"/>
          <w:sz w:val="24"/>
          <w:szCs w:val="24"/>
          <w:lang w:eastAsia="el-GR"/>
        </w:rPr>
      </w:pPr>
      <w:r w:rsidRPr="004A6478">
        <w:rPr>
          <w:rFonts w:ascii="Times New Roman" w:eastAsia="Times New Roman" w:hAnsi="Times New Roman"/>
          <w:b/>
          <w:i/>
          <w:color w:val="000000"/>
          <w:sz w:val="24"/>
          <w:szCs w:val="24"/>
          <w:lang w:eastAsia="el-GR"/>
        </w:rPr>
        <w:t>2</w:t>
      </w:r>
      <w:r w:rsidR="001602F3" w:rsidRPr="004A6478">
        <w:rPr>
          <w:rFonts w:ascii="Times New Roman" w:eastAsia="Times New Roman" w:hAnsi="Times New Roman"/>
          <w:b/>
          <w:i/>
          <w:color w:val="000000"/>
          <w:sz w:val="24"/>
          <w:szCs w:val="24"/>
          <w:lang w:eastAsia="el-GR"/>
        </w:rPr>
        <w:t>.2</w:t>
      </w:r>
      <w:r w:rsidR="0049089A" w:rsidRPr="004A6478">
        <w:rPr>
          <w:rFonts w:ascii="Times New Roman" w:eastAsia="Times New Roman" w:hAnsi="Times New Roman"/>
          <w:b/>
          <w:i/>
          <w:color w:val="000000"/>
          <w:sz w:val="24"/>
          <w:szCs w:val="24"/>
          <w:lang w:eastAsia="el-GR"/>
        </w:rPr>
        <w:t xml:space="preserve">.1 </w:t>
      </w:r>
      <w:r w:rsidR="00B45E1E" w:rsidRPr="004A6478">
        <w:rPr>
          <w:rFonts w:ascii="Times New Roman" w:eastAsia="Times New Roman" w:hAnsi="Times New Roman"/>
          <w:b/>
          <w:i/>
          <w:color w:val="000000"/>
          <w:sz w:val="24"/>
          <w:szCs w:val="24"/>
          <w:lang w:eastAsia="el-GR"/>
        </w:rPr>
        <w:t xml:space="preserve"> </w:t>
      </w:r>
      <w:r w:rsidR="0049089A" w:rsidRPr="004A6478">
        <w:rPr>
          <w:rFonts w:ascii="Times New Roman" w:eastAsia="Times New Roman" w:hAnsi="Times New Roman"/>
          <w:b/>
          <w:i/>
          <w:color w:val="000000"/>
          <w:sz w:val="24"/>
          <w:szCs w:val="24"/>
          <w:lang w:eastAsia="el-GR"/>
        </w:rPr>
        <w:t xml:space="preserve">Ηχητικός θόρυβος </w:t>
      </w:r>
    </w:p>
    <w:p w:rsidR="0049089A" w:rsidRPr="004A6478" w:rsidRDefault="0049089A" w:rsidP="00524C37">
      <w:pPr>
        <w:pBdr>
          <w:bottom w:val="single" w:sz="6" w:space="0" w:color="A2A9B1"/>
        </w:pBdr>
        <w:shd w:val="clear" w:color="auto" w:fill="FFFFFF"/>
        <w:spacing w:before="240" w:after="60" w:line="360" w:lineRule="auto"/>
        <w:jc w:val="both"/>
        <w:outlineLvl w:val="1"/>
        <w:rPr>
          <w:rFonts w:ascii="Times New Roman" w:eastAsia="Times New Roman" w:hAnsi="Times New Roman"/>
          <w:i/>
          <w:color w:val="000000"/>
          <w:sz w:val="24"/>
          <w:szCs w:val="24"/>
          <w:lang w:eastAsia="el-GR"/>
        </w:rPr>
      </w:pPr>
      <w:r w:rsidRPr="004A6478">
        <w:rPr>
          <w:rFonts w:ascii="Times New Roman" w:eastAsia="Times New Roman" w:hAnsi="Times New Roman"/>
          <w:i/>
          <w:color w:val="000000"/>
          <w:sz w:val="24"/>
          <w:szCs w:val="24"/>
          <w:lang w:eastAsia="el-GR"/>
        </w:rPr>
        <w:t>Ένας ηχητικός θόρυβος μπορεί να αποτελείται από συχνότητες που είτε ακούγονται είτε όχι. Ένας </w:t>
      </w:r>
      <w:proofErr w:type="spellStart"/>
      <w:r w:rsidR="006A1634" w:rsidRPr="004A6478">
        <w:rPr>
          <w:i/>
        </w:rPr>
        <w:fldChar w:fldCharType="begin"/>
      </w:r>
      <w:r w:rsidR="001863EA" w:rsidRPr="004A6478">
        <w:rPr>
          <w:i/>
        </w:rPr>
        <w:instrText>HYPERLINK "https://el.wikipedia.org/wiki/%CE%A5%CF%80%CF%8C%CE%B7%CF%87%CE%BF%CF%82" \o "Υπόηχος"</w:instrText>
      </w:r>
      <w:r w:rsidR="006A1634" w:rsidRPr="004A6478">
        <w:rPr>
          <w:i/>
        </w:rPr>
        <w:fldChar w:fldCharType="separate"/>
      </w:r>
      <w:r w:rsidRPr="004A6478">
        <w:rPr>
          <w:rFonts w:ascii="Times New Roman" w:eastAsia="Times New Roman" w:hAnsi="Times New Roman"/>
          <w:i/>
          <w:color w:val="000000"/>
          <w:sz w:val="24"/>
          <w:szCs w:val="24"/>
          <w:lang w:eastAsia="el-GR"/>
        </w:rPr>
        <w:t>υπόηχος</w:t>
      </w:r>
      <w:proofErr w:type="spellEnd"/>
      <w:r w:rsidR="006A1634" w:rsidRPr="004A6478">
        <w:rPr>
          <w:i/>
        </w:rPr>
        <w:fldChar w:fldCharType="end"/>
      </w:r>
      <w:r w:rsidRPr="004A6478">
        <w:rPr>
          <w:rFonts w:ascii="Times New Roman" w:eastAsia="Times New Roman" w:hAnsi="Times New Roman"/>
          <w:i/>
          <w:color w:val="000000"/>
          <w:sz w:val="24"/>
          <w:szCs w:val="24"/>
          <w:lang w:eastAsia="el-GR"/>
        </w:rPr>
        <w:t> μπορεί να μην ακούγεται αλλά να επηρεάζει ενδεχομένως τις σωματικές κοιλότητες ενός ανθρώπου και να προκαλεί κάποιου είδους δυσφορία.</w:t>
      </w:r>
    </w:p>
    <w:p w:rsidR="0049089A" w:rsidRPr="004A6478" w:rsidRDefault="002740BB" w:rsidP="00524C37">
      <w:pPr>
        <w:pBdr>
          <w:bottom w:val="single" w:sz="6" w:space="0" w:color="A2A9B1"/>
        </w:pBdr>
        <w:shd w:val="clear" w:color="auto" w:fill="FFFFFF"/>
        <w:spacing w:before="240" w:after="60" w:line="360" w:lineRule="auto"/>
        <w:jc w:val="both"/>
        <w:outlineLvl w:val="1"/>
        <w:rPr>
          <w:rFonts w:ascii="Times New Roman" w:eastAsia="Times New Roman" w:hAnsi="Times New Roman"/>
          <w:b/>
          <w:bCs/>
          <w:i/>
          <w:color w:val="000000"/>
          <w:sz w:val="24"/>
          <w:szCs w:val="24"/>
          <w:lang w:eastAsia="el-GR"/>
        </w:rPr>
      </w:pPr>
      <w:r w:rsidRPr="004A6478">
        <w:rPr>
          <w:rFonts w:ascii="Times New Roman" w:eastAsia="Times New Roman" w:hAnsi="Times New Roman"/>
          <w:b/>
          <w:bCs/>
          <w:i/>
          <w:color w:val="000000"/>
          <w:sz w:val="24"/>
          <w:szCs w:val="24"/>
          <w:lang w:eastAsia="el-GR"/>
        </w:rPr>
        <w:t>2</w:t>
      </w:r>
      <w:r w:rsidR="0049089A" w:rsidRPr="004A6478">
        <w:rPr>
          <w:rFonts w:ascii="Times New Roman" w:eastAsia="Times New Roman" w:hAnsi="Times New Roman"/>
          <w:b/>
          <w:bCs/>
          <w:i/>
          <w:color w:val="000000"/>
          <w:sz w:val="24"/>
          <w:szCs w:val="24"/>
          <w:lang w:eastAsia="el-GR"/>
        </w:rPr>
        <w:t>.2</w:t>
      </w:r>
      <w:r w:rsidR="001602F3" w:rsidRPr="004A6478">
        <w:rPr>
          <w:rFonts w:ascii="Times New Roman" w:eastAsia="Times New Roman" w:hAnsi="Times New Roman"/>
          <w:b/>
          <w:bCs/>
          <w:i/>
          <w:color w:val="000000"/>
          <w:sz w:val="24"/>
          <w:szCs w:val="24"/>
          <w:lang w:eastAsia="el-GR"/>
        </w:rPr>
        <w:t>.2</w:t>
      </w:r>
      <w:r w:rsidR="0049089A" w:rsidRPr="004A6478">
        <w:rPr>
          <w:rFonts w:ascii="Times New Roman" w:eastAsia="Times New Roman" w:hAnsi="Times New Roman"/>
          <w:b/>
          <w:bCs/>
          <w:i/>
          <w:color w:val="000000"/>
          <w:sz w:val="24"/>
          <w:szCs w:val="24"/>
          <w:lang w:eastAsia="el-GR"/>
        </w:rPr>
        <w:t xml:space="preserve"> </w:t>
      </w:r>
      <w:r w:rsidR="00B45E1E" w:rsidRPr="004A6478">
        <w:rPr>
          <w:rFonts w:ascii="Times New Roman" w:eastAsia="Times New Roman" w:hAnsi="Times New Roman"/>
          <w:b/>
          <w:bCs/>
          <w:i/>
          <w:color w:val="000000"/>
          <w:sz w:val="24"/>
          <w:szCs w:val="24"/>
          <w:lang w:eastAsia="el-GR"/>
        </w:rPr>
        <w:t xml:space="preserve"> </w:t>
      </w:r>
      <w:r w:rsidR="0049089A" w:rsidRPr="004A6478">
        <w:rPr>
          <w:rFonts w:ascii="Times New Roman" w:eastAsia="Times New Roman" w:hAnsi="Times New Roman"/>
          <w:b/>
          <w:bCs/>
          <w:i/>
          <w:color w:val="000000"/>
          <w:sz w:val="24"/>
          <w:szCs w:val="24"/>
          <w:lang w:eastAsia="el-GR"/>
        </w:rPr>
        <w:t>Ακουστικός θόρυβος</w:t>
      </w:r>
    </w:p>
    <w:p w:rsidR="0049089A" w:rsidRPr="004A6478" w:rsidRDefault="0049089A" w:rsidP="00524C37">
      <w:pPr>
        <w:pBdr>
          <w:bottom w:val="single" w:sz="6" w:space="0" w:color="A2A9B1"/>
        </w:pBdr>
        <w:shd w:val="clear" w:color="auto" w:fill="FFFFFF"/>
        <w:spacing w:before="240" w:after="60" w:line="360" w:lineRule="auto"/>
        <w:jc w:val="both"/>
        <w:outlineLvl w:val="1"/>
        <w:rPr>
          <w:rFonts w:ascii="Times New Roman" w:eastAsia="Times New Roman" w:hAnsi="Times New Roman"/>
          <w:i/>
          <w:color w:val="000000"/>
          <w:sz w:val="24"/>
          <w:szCs w:val="24"/>
          <w:lang w:eastAsia="el-GR"/>
        </w:rPr>
      </w:pPr>
      <w:r w:rsidRPr="004A6478">
        <w:rPr>
          <w:rFonts w:ascii="Times New Roman" w:eastAsia="Times New Roman" w:hAnsi="Times New Roman"/>
          <w:i/>
          <w:color w:val="000000"/>
          <w:sz w:val="24"/>
          <w:szCs w:val="24"/>
          <w:lang w:eastAsia="el-GR"/>
        </w:rPr>
        <w:t>Όταν ο ηχητικός θόρυβος είναι σε συχνότητες που μπορεί να συλλάβει η αίσθηση της ακοής έχουμε ακουστικό θόρυβο. Ένας θόρυβος από ήχο μπορεί να γίνει «ενοχλητικός στο </w:t>
      </w:r>
      <w:hyperlink r:id="rId12" w:tooltip="Αυτί" w:history="1">
        <w:r w:rsidRPr="004A6478">
          <w:rPr>
            <w:rFonts w:ascii="Times New Roman" w:eastAsia="Times New Roman" w:hAnsi="Times New Roman"/>
            <w:i/>
            <w:color w:val="000000"/>
            <w:sz w:val="24"/>
            <w:szCs w:val="24"/>
            <w:lang w:eastAsia="el-GR"/>
          </w:rPr>
          <w:t>αυτί</w:t>
        </w:r>
      </w:hyperlink>
      <w:r w:rsidRPr="004A6478">
        <w:rPr>
          <w:rFonts w:ascii="Times New Roman" w:eastAsia="Times New Roman" w:hAnsi="Times New Roman"/>
          <w:i/>
          <w:color w:val="000000"/>
          <w:sz w:val="24"/>
          <w:szCs w:val="24"/>
          <w:lang w:eastAsia="el-GR"/>
        </w:rPr>
        <w:t>». Πηγές θορύβου εντοπίζονται παντού, όπως στους χώρους εργασίας, στο δρόμο αλλά και μέσα στην κατοικία μας. Πηγές κοινά αποδεκτές ως θόρυβος είναι τα μηχανοκίνητα μέ</w:t>
      </w:r>
      <w:r w:rsidR="001602F3" w:rsidRPr="004A6478">
        <w:rPr>
          <w:rFonts w:ascii="Times New Roman" w:eastAsia="Times New Roman" w:hAnsi="Times New Roman"/>
          <w:i/>
          <w:color w:val="000000"/>
          <w:sz w:val="24"/>
          <w:szCs w:val="24"/>
          <w:lang w:eastAsia="el-GR"/>
        </w:rPr>
        <w:t>σα μεταφοράς, μηχανήματα οδοποι</w:t>
      </w:r>
      <w:r w:rsidRPr="004A6478">
        <w:rPr>
          <w:rFonts w:ascii="Times New Roman" w:eastAsia="Times New Roman" w:hAnsi="Times New Roman"/>
          <w:i/>
          <w:color w:val="000000"/>
          <w:sz w:val="24"/>
          <w:szCs w:val="24"/>
          <w:lang w:eastAsia="el-GR"/>
        </w:rPr>
        <w:t>ίας και κατασκευής οικοδομών, αλλά και συσκευές όπως τα κλιματιστικά, το ψυγείο κ.λ.π. Ο ακουστικός θόρυβος γενικά επηρεάζει αρνητικά την ποιότητα της ζωής των ανθρώπων, χωρίς αυτό να ισχύει κατ' ανάγκη σε όλες τις περιπτώσεις, όπως για παράδειγμα όταν ακούμε ίσως το πάφλασμα των νερών ενός καταρράκτη.</w:t>
      </w:r>
    </w:p>
    <w:p w:rsidR="001602F3" w:rsidRPr="004A6478" w:rsidRDefault="002740BB" w:rsidP="001602F3">
      <w:pPr>
        <w:pBdr>
          <w:bottom w:val="single" w:sz="6" w:space="0" w:color="A2A9B1"/>
        </w:pBdr>
        <w:shd w:val="clear" w:color="auto" w:fill="FFFFFF"/>
        <w:spacing w:before="240" w:after="60" w:line="360" w:lineRule="auto"/>
        <w:jc w:val="both"/>
        <w:outlineLvl w:val="1"/>
        <w:rPr>
          <w:rFonts w:ascii="Times New Roman" w:eastAsia="Times New Roman" w:hAnsi="Times New Roman"/>
          <w:b/>
          <w:bCs/>
          <w:i/>
          <w:color w:val="000000"/>
          <w:sz w:val="24"/>
          <w:szCs w:val="24"/>
          <w:lang w:eastAsia="el-GR"/>
        </w:rPr>
      </w:pPr>
      <w:r w:rsidRPr="004A6478">
        <w:rPr>
          <w:rFonts w:ascii="Times New Roman" w:eastAsia="Times New Roman" w:hAnsi="Times New Roman"/>
          <w:b/>
          <w:bCs/>
          <w:i/>
          <w:color w:val="000000"/>
          <w:sz w:val="24"/>
          <w:szCs w:val="24"/>
          <w:lang w:eastAsia="el-GR"/>
        </w:rPr>
        <w:t>2</w:t>
      </w:r>
      <w:r w:rsidR="001602F3" w:rsidRPr="004A6478">
        <w:rPr>
          <w:rFonts w:ascii="Times New Roman" w:eastAsia="Times New Roman" w:hAnsi="Times New Roman"/>
          <w:b/>
          <w:bCs/>
          <w:i/>
          <w:color w:val="000000"/>
          <w:sz w:val="24"/>
          <w:szCs w:val="24"/>
          <w:lang w:eastAsia="el-GR"/>
        </w:rPr>
        <w:t>.2.</w:t>
      </w:r>
      <w:r w:rsidR="0049089A" w:rsidRPr="004A6478">
        <w:rPr>
          <w:rFonts w:ascii="Times New Roman" w:eastAsia="Times New Roman" w:hAnsi="Times New Roman"/>
          <w:b/>
          <w:bCs/>
          <w:i/>
          <w:color w:val="000000"/>
          <w:sz w:val="24"/>
          <w:szCs w:val="24"/>
          <w:lang w:eastAsia="el-GR"/>
        </w:rPr>
        <w:t xml:space="preserve">3 </w:t>
      </w:r>
      <w:r w:rsidR="00B45E1E" w:rsidRPr="004A6478">
        <w:rPr>
          <w:rFonts w:ascii="Times New Roman" w:eastAsia="Times New Roman" w:hAnsi="Times New Roman"/>
          <w:b/>
          <w:bCs/>
          <w:i/>
          <w:color w:val="000000"/>
          <w:sz w:val="24"/>
          <w:szCs w:val="24"/>
          <w:lang w:eastAsia="el-GR"/>
        </w:rPr>
        <w:t xml:space="preserve"> </w:t>
      </w:r>
      <w:r w:rsidR="0049089A" w:rsidRPr="004A6478">
        <w:rPr>
          <w:rFonts w:ascii="Times New Roman" w:eastAsia="Times New Roman" w:hAnsi="Times New Roman"/>
          <w:b/>
          <w:bCs/>
          <w:i/>
          <w:color w:val="000000"/>
          <w:sz w:val="24"/>
          <w:szCs w:val="24"/>
          <w:lang w:eastAsia="el-GR"/>
        </w:rPr>
        <w:t>Θόρυβος δονήσεων</w:t>
      </w:r>
    </w:p>
    <w:p w:rsidR="0049089A" w:rsidRPr="004A6478" w:rsidRDefault="0049089A" w:rsidP="001602F3">
      <w:pPr>
        <w:pBdr>
          <w:bottom w:val="single" w:sz="6" w:space="0" w:color="A2A9B1"/>
        </w:pBdr>
        <w:shd w:val="clear" w:color="auto" w:fill="FFFFFF"/>
        <w:spacing w:before="240" w:after="60" w:line="360" w:lineRule="auto"/>
        <w:jc w:val="both"/>
        <w:outlineLvl w:val="1"/>
        <w:rPr>
          <w:rFonts w:ascii="Times New Roman" w:eastAsia="Times New Roman" w:hAnsi="Times New Roman"/>
          <w:b/>
          <w:bCs/>
          <w:i/>
          <w:color w:val="000000"/>
          <w:sz w:val="24"/>
          <w:szCs w:val="24"/>
          <w:lang w:eastAsia="el-GR"/>
        </w:rPr>
      </w:pPr>
      <w:r w:rsidRPr="004A6478">
        <w:rPr>
          <w:rFonts w:ascii="Times New Roman" w:eastAsia="Times New Roman" w:hAnsi="Times New Roman"/>
          <w:i/>
          <w:color w:val="000000"/>
          <w:sz w:val="24"/>
          <w:szCs w:val="24"/>
          <w:lang w:eastAsia="el-GR"/>
        </w:rPr>
        <w:t>Το </w:t>
      </w:r>
      <w:hyperlink r:id="rId13" w:tooltip="Γη" w:history="1">
        <w:r w:rsidRPr="004A6478">
          <w:rPr>
            <w:rFonts w:ascii="Times New Roman" w:eastAsia="Times New Roman" w:hAnsi="Times New Roman"/>
            <w:i/>
            <w:color w:val="000000"/>
            <w:sz w:val="24"/>
            <w:szCs w:val="24"/>
            <w:lang w:eastAsia="el-GR"/>
          </w:rPr>
          <w:t>γήινο</w:t>
        </w:r>
      </w:hyperlink>
      <w:r w:rsidRPr="004A6478">
        <w:rPr>
          <w:rFonts w:ascii="Times New Roman" w:eastAsia="Times New Roman" w:hAnsi="Times New Roman"/>
          <w:i/>
          <w:color w:val="000000"/>
          <w:sz w:val="24"/>
          <w:szCs w:val="24"/>
          <w:lang w:eastAsia="el-GR"/>
        </w:rPr>
        <w:t> έδαφος και οι ανθρώπινες κατασκευές υφίστανται συνεχώς </w:t>
      </w:r>
      <w:hyperlink r:id="rId14" w:tooltip="Δόνηση (δεν έχει γραφτεί ακόμα)" w:history="1">
        <w:r w:rsidRPr="004A6478">
          <w:rPr>
            <w:rFonts w:ascii="Times New Roman" w:eastAsia="Times New Roman" w:hAnsi="Times New Roman"/>
            <w:i/>
            <w:color w:val="000000"/>
            <w:sz w:val="24"/>
            <w:szCs w:val="24"/>
            <w:lang w:eastAsia="el-GR"/>
          </w:rPr>
          <w:t>δονήσεις</w:t>
        </w:r>
      </w:hyperlink>
      <w:r w:rsidRPr="004A6478">
        <w:rPr>
          <w:rFonts w:ascii="Times New Roman" w:eastAsia="Times New Roman" w:hAnsi="Times New Roman"/>
          <w:i/>
          <w:color w:val="000000"/>
          <w:sz w:val="24"/>
          <w:szCs w:val="24"/>
          <w:lang w:eastAsia="el-GR"/>
        </w:rPr>
        <w:t> είτε από φυσικές διεργασίες και φαινόμενα (</w:t>
      </w:r>
      <w:hyperlink r:id="rId15" w:tooltip="Σεισμός" w:history="1">
        <w:r w:rsidRPr="004A6478">
          <w:rPr>
            <w:rFonts w:ascii="Times New Roman" w:eastAsia="Times New Roman" w:hAnsi="Times New Roman"/>
            <w:i/>
            <w:color w:val="000000"/>
            <w:sz w:val="24"/>
            <w:szCs w:val="24"/>
            <w:lang w:eastAsia="el-GR"/>
          </w:rPr>
          <w:t>σεισμοί</w:t>
        </w:r>
      </w:hyperlink>
      <w:r w:rsidRPr="004A6478">
        <w:rPr>
          <w:rFonts w:ascii="Times New Roman" w:eastAsia="Times New Roman" w:hAnsi="Times New Roman"/>
          <w:i/>
          <w:color w:val="000000"/>
          <w:sz w:val="24"/>
          <w:szCs w:val="24"/>
          <w:lang w:eastAsia="el-GR"/>
        </w:rPr>
        <w:t>, </w:t>
      </w:r>
      <w:hyperlink r:id="rId16" w:tooltip="Ωκεανός" w:history="1">
        <w:r w:rsidRPr="004A6478">
          <w:rPr>
            <w:rFonts w:ascii="Times New Roman" w:eastAsia="Times New Roman" w:hAnsi="Times New Roman"/>
            <w:i/>
            <w:color w:val="000000"/>
            <w:sz w:val="24"/>
            <w:szCs w:val="24"/>
            <w:lang w:eastAsia="el-GR"/>
          </w:rPr>
          <w:t>ωκεάνια</w:t>
        </w:r>
      </w:hyperlink>
      <w:r w:rsidRPr="004A6478">
        <w:rPr>
          <w:rFonts w:ascii="Times New Roman" w:eastAsia="Times New Roman" w:hAnsi="Times New Roman"/>
          <w:i/>
          <w:color w:val="000000"/>
          <w:sz w:val="24"/>
          <w:szCs w:val="24"/>
          <w:lang w:eastAsia="el-GR"/>
        </w:rPr>
        <w:t> </w:t>
      </w:r>
      <w:hyperlink r:id="rId17" w:tooltip="Κύμα" w:history="1">
        <w:r w:rsidRPr="004A6478">
          <w:rPr>
            <w:rFonts w:ascii="Times New Roman" w:eastAsia="Times New Roman" w:hAnsi="Times New Roman"/>
            <w:i/>
            <w:color w:val="000000"/>
            <w:sz w:val="24"/>
            <w:szCs w:val="24"/>
            <w:lang w:eastAsia="el-GR"/>
          </w:rPr>
          <w:t>κύματα</w:t>
        </w:r>
      </w:hyperlink>
      <w:r w:rsidRPr="004A6478">
        <w:rPr>
          <w:rFonts w:ascii="Times New Roman" w:eastAsia="Times New Roman" w:hAnsi="Times New Roman"/>
          <w:i/>
          <w:color w:val="000000"/>
          <w:sz w:val="24"/>
          <w:szCs w:val="24"/>
          <w:lang w:eastAsia="el-GR"/>
        </w:rPr>
        <w:t>, </w:t>
      </w:r>
      <w:hyperlink r:id="rId18" w:tooltip="Άνεμος" w:history="1">
        <w:r w:rsidRPr="004A6478">
          <w:rPr>
            <w:rFonts w:ascii="Times New Roman" w:eastAsia="Times New Roman" w:hAnsi="Times New Roman"/>
            <w:i/>
            <w:color w:val="000000"/>
            <w:sz w:val="24"/>
            <w:szCs w:val="24"/>
            <w:lang w:eastAsia="el-GR"/>
          </w:rPr>
          <w:t>άνεμοι</w:t>
        </w:r>
      </w:hyperlink>
      <w:r w:rsidRPr="004A6478">
        <w:rPr>
          <w:rFonts w:ascii="Times New Roman" w:eastAsia="Times New Roman" w:hAnsi="Times New Roman"/>
          <w:i/>
          <w:color w:val="000000"/>
          <w:sz w:val="24"/>
          <w:szCs w:val="24"/>
          <w:lang w:eastAsia="el-GR"/>
        </w:rPr>
        <w:t xml:space="preserve">) είτε από την ανθρώπινη δραστηριότητα (τεχνητοί σεισμοί, κυκλοφορία οχημάτων, λειτουργία βαριών μηχανών κλπ). Οι δονήσεις αυτές συχνά ενοχλούν και είναι ανεπιθύμητες, όπως για παράδειγμα όταν ένα σπίτι </w:t>
      </w:r>
      <w:r w:rsidR="00BF1282" w:rsidRPr="004A6478">
        <w:rPr>
          <w:rFonts w:ascii="Times New Roman" w:eastAsia="Times New Roman" w:hAnsi="Times New Roman"/>
          <w:i/>
          <w:color w:val="000000"/>
          <w:sz w:val="24"/>
          <w:szCs w:val="24"/>
          <w:lang w:eastAsia="el-GR"/>
        </w:rPr>
        <w:t xml:space="preserve">που κατοικείται βρίσκεται κοντά σε </w:t>
      </w:r>
      <w:hyperlink r:id="rId19" w:tooltip="Σιδηρόδρομος" w:history="1">
        <w:r w:rsidRPr="004A6478">
          <w:rPr>
            <w:rFonts w:ascii="Times New Roman" w:eastAsia="Times New Roman" w:hAnsi="Times New Roman"/>
            <w:i/>
            <w:color w:val="000000"/>
            <w:sz w:val="24"/>
            <w:szCs w:val="24"/>
            <w:lang w:eastAsia="el-GR"/>
          </w:rPr>
          <w:t>σιδηρο</w:t>
        </w:r>
        <w:r w:rsidR="00BF1282" w:rsidRPr="004A6478">
          <w:rPr>
            <w:rFonts w:ascii="Times New Roman" w:eastAsia="Times New Roman" w:hAnsi="Times New Roman"/>
            <w:i/>
            <w:color w:val="000000"/>
            <w:sz w:val="24"/>
            <w:szCs w:val="24"/>
            <w:lang w:eastAsia="el-GR"/>
          </w:rPr>
          <w:t>-</w:t>
        </w:r>
        <w:r w:rsidRPr="004A6478">
          <w:rPr>
            <w:rFonts w:ascii="Times New Roman" w:eastAsia="Times New Roman" w:hAnsi="Times New Roman"/>
            <w:i/>
            <w:color w:val="000000"/>
            <w:sz w:val="24"/>
            <w:szCs w:val="24"/>
            <w:lang w:eastAsia="el-GR"/>
          </w:rPr>
          <w:t>δρομική γραμμή</w:t>
        </w:r>
      </w:hyperlink>
      <w:r w:rsidRPr="004A6478">
        <w:rPr>
          <w:rFonts w:ascii="Times New Roman" w:eastAsia="Times New Roman" w:hAnsi="Times New Roman"/>
          <w:i/>
          <w:color w:val="000000"/>
          <w:sz w:val="24"/>
          <w:szCs w:val="24"/>
          <w:lang w:eastAsia="el-GR"/>
        </w:rPr>
        <w:t>.</w:t>
      </w:r>
    </w:p>
    <w:p w:rsidR="0049089A" w:rsidRPr="004A6478" w:rsidRDefault="002740BB" w:rsidP="00524C37">
      <w:pPr>
        <w:pBdr>
          <w:bottom w:val="single" w:sz="6" w:space="0" w:color="A2A9B1"/>
        </w:pBdr>
        <w:shd w:val="clear" w:color="auto" w:fill="FFFFFF"/>
        <w:spacing w:before="240" w:after="60" w:line="360" w:lineRule="auto"/>
        <w:jc w:val="both"/>
        <w:outlineLvl w:val="1"/>
        <w:rPr>
          <w:rFonts w:ascii="Times New Roman" w:eastAsia="Times New Roman" w:hAnsi="Times New Roman"/>
          <w:b/>
          <w:i/>
          <w:color w:val="000000"/>
          <w:sz w:val="24"/>
          <w:szCs w:val="24"/>
          <w:lang w:eastAsia="el-GR"/>
        </w:rPr>
      </w:pPr>
      <w:r w:rsidRPr="004A6478">
        <w:rPr>
          <w:rFonts w:ascii="Times New Roman" w:eastAsia="Times New Roman" w:hAnsi="Times New Roman"/>
          <w:b/>
          <w:i/>
          <w:color w:val="000000"/>
          <w:sz w:val="24"/>
          <w:szCs w:val="24"/>
          <w:lang w:eastAsia="el-GR"/>
        </w:rPr>
        <w:t>2</w:t>
      </w:r>
      <w:r w:rsidR="001602F3" w:rsidRPr="004A6478">
        <w:rPr>
          <w:rFonts w:ascii="Times New Roman" w:eastAsia="Times New Roman" w:hAnsi="Times New Roman"/>
          <w:b/>
          <w:i/>
          <w:color w:val="000000"/>
          <w:sz w:val="24"/>
          <w:szCs w:val="24"/>
          <w:lang w:eastAsia="el-GR"/>
        </w:rPr>
        <w:t>.2.4</w:t>
      </w:r>
      <w:r w:rsidR="0049089A" w:rsidRPr="004A6478">
        <w:rPr>
          <w:rFonts w:ascii="Times New Roman" w:eastAsia="Times New Roman" w:hAnsi="Times New Roman"/>
          <w:b/>
          <w:i/>
          <w:color w:val="000000"/>
          <w:sz w:val="24"/>
          <w:szCs w:val="24"/>
          <w:lang w:eastAsia="el-GR"/>
        </w:rPr>
        <w:t xml:space="preserve"> </w:t>
      </w:r>
      <w:r w:rsidR="00B45E1E" w:rsidRPr="004A6478">
        <w:rPr>
          <w:rFonts w:ascii="Times New Roman" w:eastAsia="Times New Roman" w:hAnsi="Times New Roman"/>
          <w:b/>
          <w:i/>
          <w:color w:val="000000"/>
          <w:sz w:val="24"/>
          <w:szCs w:val="24"/>
          <w:lang w:eastAsia="el-GR"/>
        </w:rPr>
        <w:t xml:space="preserve"> </w:t>
      </w:r>
      <w:r w:rsidR="0049089A" w:rsidRPr="004A6478">
        <w:rPr>
          <w:rFonts w:ascii="Times New Roman" w:eastAsia="Times New Roman" w:hAnsi="Times New Roman"/>
          <w:b/>
          <w:i/>
          <w:color w:val="000000"/>
          <w:sz w:val="24"/>
          <w:szCs w:val="24"/>
          <w:lang w:eastAsia="el-GR"/>
        </w:rPr>
        <w:t>Θόρυβος δεδομένων</w:t>
      </w:r>
    </w:p>
    <w:p w:rsidR="002740BB" w:rsidRPr="004A6478" w:rsidRDefault="00B45E1E" w:rsidP="002740BB">
      <w:pPr>
        <w:pBdr>
          <w:bottom w:val="single" w:sz="6" w:space="0" w:color="A2A9B1"/>
        </w:pBdr>
        <w:shd w:val="clear" w:color="auto" w:fill="FFFFFF"/>
        <w:spacing w:before="240" w:after="60" w:line="360" w:lineRule="auto"/>
        <w:jc w:val="both"/>
        <w:outlineLvl w:val="1"/>
        <w:rPr>
          <w:rFonts w:ascii="Times New Roman" w:eastAsia="Times New Roman" w:hAnsi="Times New Roman"/>
          <w:i/>
          <w:color w:val="000000"/>
          <w:sz w:val="24"/>
          <w:szCs w:val="24"/>
          <w:lang w:eastAsia="el-GR"/>
        </w:rPr>
      </w:pPr>
      <w:r w:rsidRPr="004A6478">
        <w:rPr>
          <w:rFonts w:ascii="Times New Roman" w:eastAsia="Times New Roman" w:hAnsi="Times New Roman"/>
          <w:i/>
          <w:color w:val="000000"/>
          <w:sz w:val="24"/>
          <w:szCs w:val="24"/>
          <w:lang w:eastAsia="el-GR"/>
        </w:rPr>
        <w:t xml:space="preserve">Στις επιστήμες </w:t>
      </w:r>
      <w:r w:rsidR="0049089A" w:rsidRPr="004A6478">
        <w:rPr>
          <w:rFonts w:ascii="Times New Roman" w:eastAsia="Times New Roman" w:hAnsi="Times New Roman"/>
          <w:i/>
          <w:color w:val="000000"/>
          <w:sz w:val="24"/>
          <w:szCs w:val="24"/>
          <w:lang w:eastAsia="el-GR"/>
        </w:rPr>
        <w:t>της </w:t>
      </w:r>
      <w:hyperlink r:id="rId20" w:tooltip="Πληροφορική" w:history="1">
        <w:r w:rsidR="0049089A" w:rsidRPr="004A6478">
          <w:rPr>
            <w:rFonts w:ascii="Times New Roman" w:eastAsia="Times New Roman" w:hAnsi="Times New Roman"/>
            <w:i/>
            <w:color w:val="000000"/>
            <w:sz w:val="24"/>
            <w:szCs w:val="24"/>
            <w:lang w:eastAsia="el-GR"/>
          </w:rPr>
          <w:t>πληροφορικής</w:t>
        </w:r>
      </w:hyperlink>
      <w:r w:rsidR="00BF1282" w:rsidRPr="004A6478">
        <w:rPr>
          <w:rFonts w:ascii="Times New Roman" w:eastAsia="Times New Roman" w:hAnsi="Times New Roman"/>
          <w:i/>
          <w:color w:val="000000"/>
          <w:sz w:val="24"/>
          <w:szCs w:val="24"/>
          <w:lang w:eastAsia="el-GR"/>
        </w:rPr>
        <w:t xml:space="preserve"> και </w:t>
      </w:r>
      <w:r w:rsidR="0049089A" w:rsidRPr="004A6478">
        <w:rPr>
          <w:rFonts w:ascii="Times New Roman" w:eastAsia="Times New Roman" w:hAnsi="Times New Roman"/>
          <w:i/>
          <w:color w:val="000000"/>
          <w:sz w:val="24"/>
          <w:szCs w:val="24"/>
          <w:lang w:eastAsia="el-GR"/>
        </w:rPr>
        <w:t>του </w:t>
      </w:r>
      <w:hyperlink r:id="rId21" w:tooltip="Ηλεκτρονικός μηχανικός" w:history="1">
        <w:r w:rsidR="0049089A" w:rsidRPr="004A6478">
          <w:rPr>
            <w:rFonts w:ascii="Times New Roman" w:eastAsia="Times New Roman" w:hAnsi="Times New Roman"/>
            <w:i/>
            <w:color w:val="000000"/>
            <w:sz w:val="24"/>
            <w:szCs w:val="24"/>
            <w:lang w:eastAsia="el-GR"/>
          </w:rPr>
          <w:t>ηλεκτρονικού μηχανικού</w:t>
        </w:r>
      </w:hyperlink>
      <w:r w:rsidR="0049089A" w:rsidRPr="004A6478">
        <w:rPr>
          <w:rFonts w:ascii="Times New Roman" w:eastAsia="Times New Roman" w:hAnsi="Times New Roman"/>
          <w:i/>
          <w:color w:val="000000"/>
          <w:sz w:val="24"/>
          <w:szCs w:val="24"/>
          <w:lang w:eastAsia="el-GR"/>
        </w:rPr>
        <w:t>, συνήθως ο </w:t>
      </w:r>
      <w:r w:rsidR="00BF1282" w:rsidRPr="004A6478">
        <w:rPr>
          <w:rFonts w:ascii="Times New Roman" w:eastAsia="Times New Roman" w:hAnsi="Times New Roman"/>
          <w:i/>
          <w:color w:val="000000"/>
          <w:sz w:val="24"/>
          <w:szCs w:val="24"/>
          <w:lang w:eastAsia="el-GR"/>
        </w:rPr>
        <w:t xml:space="preserve"> </w:t>
      </w:r>
      <w:r w:rsidR="0049089A" w:rsidRPr="004A6478">
        <w:rPr>
          <w:rFonts w:ascii="Times New Roman" w:eastAsia="Times New Roman" w:hAnsi="Times New Roman"/>
          <w:i/>
          <w:iCs/>
          <w:color w:val="000000"/>
          <w:sz w:val="24"/>
          <w:szCs w:val="24"/>
          <w:lang w:eastAsia="el-GR"/>
        </w:rPr>
        <w:t>θόρυβος</w:t>
      </w:r>
      <w:r w:rsidR="001602F3" w:rsidRPr="004A6478">
        <w:rPr>
          <w:rFonts w:ascii="Times New Roman" w:eastAsia="Times New Roman" w:hAnsi="Times New Roman"/>
          <w:i/>
          <w:color w:val="000000"/>
          <w:sz w:val="24"/>
          <w:szCs w:val="24"/>
          <w:lang w:eastAsia="el-GR"/>
        </w:rPr>
        <w:t xml:space="preserve"> αφορά </w:t>
      </w:r>
      <w:r w:rsidR="0049089A" w:rsidRPr="004A6478">
        <w:rPr>
          <w:rFonts w:ascii="Times New Roman" w:eastAsia="Times New Roman" w:hAnsi="Times New Roman"/>
          <w:i/>
          <w:color w:val="000000"/>
          <w:sz w:val="24"/>
          <w:szCs w:val="24"/>
          <w:lang w:eastAsia="el-GR"/>
        </w:rPr>
        <w:t>ανεπιθύμητες παραμορφώσεις σε σύνολα </w:t>
      </w:r>
      <w:hyperlink r:id="rId22" w:tooltip="Δεδομένα" w:history="1">
        <w:r w:rsidR="0049089A" w:rsidRPr="004A6478">
          <w:rPr>
            <w:rFonts w:ascii="Times New Roman" w:eastAsia="Times New Roman" w:hAnsi="Times New Roman"/>
            <w:i/>
            <w:color w:val="000000"/>
            <w:sz w:val="24"/>
            <w:szCs w:val="24"/>
            <w:lang w:eastAsia="el-GR"/>
          </w:rPr>
          <w:t>δεδομένων</w:t>
        </w:r>
      </w:hyperlink>
      <w:r w:rsidR="0049089A" w:rsidRPr="004A6478">
        <w:rPr>
          <w:rFonts w:ascii="Times New Roman" w:eastAsia="Times New Roman" w:hAnsi="Times New Roman"/>
          <w:i/>
          <w:color w:val="000000"/>
          <w:sz w:val="24"/>
          <w:szCs w:val="24"/>
          <w:lang w:eastAsia="el-GR"/>
        </w:rPr>
        <w:t>, είτε συστημα</w:t>
      </w:r>
      <w:r w:rsidR="001602F3" w:rsidRPr="004A6478">
        <w:rPr>
          <w:rFonts w:ascii="Times New Roman" w:eastAsia="Times New Roman" w:hAnsi="Times New Roman"/>
          <w:i/>
          <w:color w:val="000000"/>
          <w:sz w:val="24"/>
          <w:szCs w:val="24"/>
          <w:lang w:eastAsia="el-GR"/>
        </w:rPr>
        <w:t>-</w:t>
      </w:r>
      <w:r w:rsidR="0049089A" w:rsidRPr="004A6478">
        <w:rPr>
          <w:rFonts w:ascii="Times New Roman" w:eastAsia="Times New Roman" w:hAnsi="Times New Roman"/>
          <w:i/>
          <w:color w:val="000000"/>
          <w:sz w:val="24"/>
          <w:szCs w:val="24"/>
          <w:lang w:eastAsia="el-GR"/>
        </w:rPr>
        <w:lastRenderedPageBreak/>
        <w:t>τικές είτε τυχαίου χαρακτήρα. Εφόσον κατά κανόνα τα δεδομένα εκφράζονται ως αλληλουχίες αριθμών, ο θόρυβος δεν είναι παρά αριθμητικές τιμές οι οποίες προσθαφαιρούνται στα δεδομένα. Η έννοια αυτή του</w:t>
      </w:r>
      <w:r w:rsidR="001602F3" w:rsidRPr="004A6478">
        <w:rPr>
          <w:rFonts w:ascii="Times New Roman" w:eastAsia="Times New Roman" w:hAnsi="Times New Roman"/>
          <w:i/>
          <w:color w:val="000000"/>
          <w:sz w:val="24"/>
          <w:szCs w:val="24"/>
          <w:lang w:eastAsia="el-GR"/>
        </w:rPr>
        <w:t xml:space="preserve"> θορύβου έχει τις ρίζες της στο</w:t>
      </w:r>
      <w:r w:rsidR="0049089A" w:rsidRPr="004A6478">
        <w:rPr>
          <w:rFonts w:ascii="Times New Roman" w:eastAsia="Times New Roman" w:hAnsi="Times New Roman"/>
          <w:i/>
          <w:color w:val="000000"/>
          <w:sz w:val="24"/>
          <w:szCs w:val="24"/>
          <w:lang w:eastAsia="el-GR"/>
        </w:rPr>
        <w:t xml:space="preserve"> θόρυβο της </w:t>
      </w:r>
      <w:hyperlink r:id="rId23" w:tooltip="Θεωρία πληροφορίας" w:history="1">
        <w:r w:rsidR="0049089A" w:rsidRPr="004A6478">
          <w:rPr>
            <w:rFonts w:ascii="Times New Roman" w:eastAsia="Times New Roman" w:hAnsi="Times New Roman"/>
            <w:i/>
            <w:color w:val="000000"/>
            <w:sz w:val="24"/>
            <w:szCs w:val="24"/>
            <w:lang w:eastAsia="el-GR"/>
          </w:rPr>
          <w:t>θεωρίας πληροφορίας</w:t>
        </w:r>
      </w:hyperlink>
      <w:r w:rsidR="0049089A" w:rsidRPr="004A6478">
        <w:rPr>
          <w:rFonts w:ascii="Times New Roman" w:eastAsia="Times New Roman" w:hAnsi="Times New Roman"/>
          <w:i/>
          <w:color w:val="000000"/>
          <w:sz w:val="24"/>
          <w:szCs w:val="24"/>
          <w:lang w:eastAsia="el-GR"/>
        </w:rPr>
        <w:t> και της </w:t>
      </w:r>
      <w:hyperlink r:id="rId24" w:tooltip="Στατιστική" w:history="1">
        <w:r w:rsidR="0049089A" w:rsidRPr="004A6478">
          <w:rPr>
            <w:rFonts w:ascii="Times New Roman" w:eastAsia="Times New Roman" w:hAnsi="Times New Roman"/>
            <w:i/>
            <w:color w:val="000000"/>
            <w:sz w:val="24"/>
            <w:szCs w:val="24"/>
            <w:lang w:eastAsia="el-GR"/>
          </w:rPr>
          <w:t>στατιστικής</w:t>
        </w:r>
      </w:hyperlink>
      <w:r w:rsidR="0049089A" w:rsidRPr="004A6478">
        <w:rPr>
          <w:rFonts w:ascii="Times New Roman" w:eastAsia="Times New Roman" w:hAnsi="Times New Roman"/>
          <w:i/>
          <w:color w:val="000000"/>
          <w:sz w:val="24"/>
          <w:szCs w:val="24"/>
          <w:lang w:eastAsia="el-GR"/>
        </w:rPr>
        <w:t>.</w:t>
      </w:r>
    </w:p>
    <w:p w:rsidR="0058606D" w:rsidRPr="004A6478" w:rsidRDefault="002740BB" w:rsidP="0058606D">
      <w:pPr>
        <w:pBdr>
          <w:bottom w:val="single" w:sz="6" w:space="0" w:color="A2A9B1"/>
        </w:pBdr>
        <w:shd w:val="clear" w:color="auto" w:fill="FFFFFF"/>
        <w:spacing w:before="240" w:after="60" w:line="360" w:lineRule="auto"/>
        <w:jc w:val="both"/>
        <w:outlineLvl w:val="1"/>
        <w:rPr>
          <w:rFonts w:ascii="Times New Roman" w:hAnsi="Times New Roman"/>
          <w:b/>
          <w:i/>
          <w:color w:val="000000"/>
          <w:sz w:val="24"/>
          <w:szCs w:val="24"/>
          <w:lang w:eastAsia="el-GR"/>
        </w:rPr>
      </w:pPr>
      <w:r w:rsidRPr="004A6478">
        <w:rPr>
          <w:rFonts w:ascii="Times New Roman" w:hAnsi="Times New Roman"/>
          <w:b/>
          <w:i/>
          <w:color w:val="000000"/>
          <w:sz w:val="24"/>
          <w:szCs w:val="24"/>
          <w:lang w:eastAsia="el-GR"/>
        </w:rPr>
        <w:t>2</w:t>
      </w:r>
      <w:r w:rsidR="001602F3" w:rsidRPr="004A6478">
        <w:rPr>
          <w:rFonts w:ascii="Times New Roman" w:hAnsi="Times New Roman"/>
          <w:b/>
          <w:i/>
          <w:color w:val="000000"/>
          <w:sz w:val="24"/>
          <w:szCs w:val="24"/>
          <w:lang w:eastAsia="el-GR"/>
        </w:rPr>
        <w:t>.2.</w:t>
      </w:r>
      <w:r w:rsidR="0049089A" w:rsidRPr="004A6478">
        <w:rPr>
          <w:rFonts w:ascii="Times New Roman" w:hAnsi="Times New Roman"/>
          <w:b/>
          <w:i/>
          <w:color w:val="000000"/>
          <w:sz w:val="24"/>
          <w:szCs w:val="24"/>
          <w:lang w:eastAsia="el-GR"/>
        </w:rPr>
        <w:t>5</w:t>
      </w:r>
      <w:r w:rsidR="00EF4D6A" w:rsidRPr="004A6478">
        <w:rPr>
          <w:rFonts w:ascii="Times New Roman" w:hAnsi="Times New Roman"/>
          <w:i/>
          <w:color w:val="000000"/>
          <w:lang w:eastAsia="el-GR"/>
        </w:rPr>
        <w:t xml:space="preserve"> </w:t>
      </w:r>
      <w:r w:rsidR="0049089A" w:rsidRPr="004A6478">
        <w:rPr>
          <w:rFonts w:ascii="Times New Roman" w:hAnsi="Times New Roman"/>
          <w:i/>
          <w:color w:val="000000"/>
          <w:lang w:eastAsia="el-GR"/>
        </w:rPr>
        <w:t xml:space="preserve"> </w:t>
      </w:r>
      <w:r w:rsidR="00B45E1E" w:rsidRPr="004A6478">
        <w:rPr>
          <w:rFonts w:ascii="Times New Roman" w:hAnsi="Times New Roman"/>
          <w:i/>
          <w:color w:val="000000"/>
          <w:lang w:eastAsia="el-GR"/>
        </w:rPr>
        <w:t xml:space="preserve"> </w:t>
      </w:r>
      <w:r w:rsidR="0049089A" w:rsidRPr="004A6478">
        <w:rPr>
          <w:rFonts w:ascii="Times New Roman" w:hAnsi="Times New Roman"/>
          <w:b/>
          <w:i/>
          <w:color w:val="000000"/>
          <w:sz w:val="24"/>
          <w:szCs w:val="24"/>
          <w:lang w:eastAsia="el-GR"/>
        </w:rPr>
        <w:t>Ηλεκτρικός θόρυβος</w:t>
      </w:r>
    </w:p>
    <w:p w:rsidR="0058606D" w:rsidRPr="004A6478" w:rsidRDefault="00BF1282" w:rsidP="00524C37">
      <w:pPr>
        <w:pBdr>
          <w:bottom w:val="single" w:sz="6" w:space="0" w:color="A2A9B1"/>
        </w:pBdr>
        <w:shd w:val="clear" w:color="auto" w:fill="FFFFFF"/>
        <w:spacing w:before="240" w:after="60" w:line="360" w:lineRule="auto"/>
        <w:jc w:val="both"/>
        <w:outlineLvl w:val="1"/>
        <w:rPr>
          <w:rFonts w:ascii="Times New Roman" w:hAnsi="Times New Roman"/>
          <w:i/>
          <w:color w:val="000000"/>
          <w:sz w:val="24"/>
          <w:szCs w:val="24"/>
        </w:rPr>
      </w:pPr>
      <w:r w:rsidRPr="004A6478">
        <w:rPr>
          <w:rFonts w:ascii="Times New Roman" w:hAnsi="Times New Roman"/>
          <w:i/>
          <w:color w:val="000000"/>
          <w:sz w:val="24"/>
          <w:szCs w:val="24"/>
        </w:rPr>
        <w:t xml:space="preserve">Τόσο </w:t>
      </w:r>
      <w:r w:rsidR="0049089A" w:rsidRPr="004A6478">
        <w:rPr>
          <w:rFonts w:ascii="Times New Roman" w:hAnsi="Times New Roman"/>
          <w:i/>
          <w:color w:val="000000"/>
          <w:sz w:val="24"/>
          <w:szCs w:val="24"/>
        </w:rPr>
        <w:t>τα αναλογικά </w:t>
      </w:r>
      <w:hyperlink r:id="rId25" w:tooltip="Ηλεκτρικό κύκλωμα" w:history="1">
        <w:r w:rsidR="00B45E1E" w:rsidRPr="004A6478">
          <w:rPr>
            <w:rStyle w:val="-"/>
            <w:rFonts w:ascii="Times New Roman" w:hAnsi="Times New Roman"/>
            <w:i/>
            <w:color w:val="000000"/>
            <w:sz w:val="24"/>
            <w:szCs w:val="24"/>
            <w:u w:val="none"/>
          </w:rPr>
          <w:t>ηλεκτρικά</w:t>
        </w:r>
        <w:r w:rsidR="009A502E" w:rsidRPr="004A6478">
          <w:rPr>
            <w:rStyle w:val="-"/>
            <w:rFonts w:ascii="Times New Roman" w:hAnsi="Times New Roman"/>
            <w:i/>
            <w:color w:val="000000"/>
            <w:sz w:val="24"/>
            <w:szCs w:val="24"/>
            <w:u w:val="none"/>
          </w:rPr>
          <w:t xml:space="preserve"> </w:t>
        </w:r>
        <w:r w:rsidR="0049089A" w:rsidRPr="004A6478">
          <w:rPr>
            <w:rStyle w:val="-"/>
            <w:rFonts w:ascii="Times New Roman" w:hAnsi="Times New Roman"/>
            <w:i/>
            <w:color w:val="000000"/>
            <w:sz w:val="24"/>
            <w:szCs w:val="24"/>
            <w:u w:val="none"/>
          </w:rPr>
          <w:t>κυκλώματα</w:t>
        </w:r>
      </w:hyperlink>
      <w:r w:rsidR="0049089A" w:rsidRPr="004A6478">
        <w:rPr>
          <w:rFonts w:ascii="Times New Roman" w:hAnsi="Times New Roman"/>
          <w:i/>
          <w:color w:val="000000"/>
          <w:sz w:val="24"/>
          <w:szCs w:val="24"/>
        </w:rPr>
        <w:t> </w:t>
      </w:r>
      <w:r w:rsidRPr="004A6478">
        <w:rPr>
          <w:rFonts w:ascii="Times New Roman" w:hAnsi="Times New Roman"/>
          <w:i/>
          <w:color w:val="000000"/>
          <w:sz w:val="24"/>
          <w:szCs w:val="24"/>
        </w:rPr>
        <w:t xml:space="preserve">όσο </w:t>
      </w:r>
      <w:r w:rsidR="0049089A" w:rsidRPr="004A6478">
        <w:rPr>
          <w:rFonts w:ascii="Times New Roman" w:hAnsi="Times New Roman"/>
          <w:i/>
          <w:color w:val="000000"/>
          <w:sz w:val="24"/>
          <w:szCs w:val="24"/>
        </w:rPr>
        <w:t>και τα</w:t>
      </w:r>
      <w:r w:rsidR="009A502E" w:rsidRPr="004A6478">
        <w:rPr>
          <w:rFonts w:ascii="Times New Roman" w:hAnsi="Times New Roman"/>
          <w:i/>
          <w:color w:val="000000"/>
          <w:sz w:val="24"/>
          <w:szCs w:val="24"/>
        </w:rPr>
        <w:t xml:space="preserve"> </w:t>
      </w:r>
      <w:r w:rsidR="0049089A" w:rsidRPr="004A6478">
        <w:rPr>
          <w:rFonts w:ascii="Times New Roman" w:hAnsi="Times New Roman"/>
          <w:i/>
          <w:color w:val="000000"/>
          <w:sz w:val="24"/>
          <w:szCs w:val="24"/>
        </w:rPr>
        <w:t> </w:t>
      </w:r>
      <w:hyperlink r:id="rId26" w:tooltip="Ψηφιακά ηλεκτρονικά" w:history="1">
        <w:r w:rsidR="0049089A" w:rsidRPr="004A6478">
          <w:rPr>
            <w:rStyle w:val="-"/>
            <w:rFonts w:ascii="Times New Roman" w:hAnsi="Times New Roman"/>
            <w:i/>
            <w:color w:val="000000"/>
            <w:sz w:val="24"/>
            <w:szCs w:val="24"/>
            <w:u w:val="none"/>
          </w:rPr>
          <w:t xml:space="preserve">ψηφιακά </w:t>
        </w:r>
        <w:r w:rsidR="00970709" w:rsidRPr="004A6478">
          <w:rPr>
            <w:rStyle w:val="-"/>
            <w:rFonts w:ascii="Times New Roman" w:hAnsi="Times New Roman"/>
            <w:i/>
            <w:color w:val="000000"/>
            <w:sz w:val="24"/>
            <w:szCs w:val="24"/>
            <w:u w:val="none"/>
          </w:rPr>
          <w:t xml:space="preserve">ηλεκτρονικά </w:t>
        </w:r>
      </w:hyperlink>
      <w:r w:rsidR="0049089A" w:rsidRPr="004A6478">
        <w:rPr>
          <w:rFonts w:ascii="Times New Roman" w:hAnsi="Times New Roman"/>
          <w:i/>
          <w:color w:val="000000"/>
          <w:sz w:val="24"/>
          <w:szCs w:val="24"/>
        </w:rPr>
        <w:t>εμφανί</w:t>
      </w:r>
      <w:r w:rsidR="009A502E" w:rsidRPr="004A6478">
        <w:rPr>
          <w:rFonts w:ascii="Times New Roman" w:hAnsi="Times New Roman"/>
          <w:i/>
          <w:color w:val="000000"/>
          <w:sz w:val="24"/>
          <w:szCs w:val="24"/>
        </w:rPr>
        <w:t>-</w:t>
      </w:r>
      <w:r w:rsidR="0049089A" w:rsidRPr="004A6478">
        <w:rPr>
          <w:rFonts w:ascii="Times New Roman" w:hAnsi="Times New Roman"/>
          <w:i/>
          <w:color w:val="000000"/>
          <w:sz w:val="24"/>
          <w:szCs w:val="24"/>
        </w:rPr>
        <w:t>ζουν θόρυβο ως αποτέλεσμα του «θερμικού θορύβου» ο οποίος οφείλεται στην κίνηση των φορέων του </w:t>
      </w:r>
      <w:hyperlink r:id="rId27" w:tooltip="Ηλεκτρικό φορτίο" w:history="1">
        <w:r w:rsidR="0049089A" w:rsidRPr="004A6478">
          <w:rPr>
            <w:rStyle w:val="-"/>
            <w:rFonts w:ascii="Times New Roman" w:hAnsi="Times New Roman"/>
            <w:i/>
            <w:color w:val="000000"/>
            <w:sz w:val="24"/>
            <w:szCs w:val="24"/>
            <w:u w:val="none"/>
          </w:rPr>
          <w:t>ηλεκτρικού φορτίου</w:t>
        </w:r>
      </w:hyperlink>
      <w:r w:rsidR="0049089A" w:rsidRPr="004A6478">
        <w:rPr>
          <w:rFonts w:ascii="Times New Roman" w:hAnsi="Times New Roman"/>
          <w:i/>
          <w:color w:val="000000"/>
          <w:sz w:val="24"/>
          <w:szCs w:val="24"/>
        </w:rPr>
        <w:t> μέσα στο κύκλωμα. Ο θερμικός θόρυβος μπορεί να ελαττωθεί χαμηλώνοντας τη </w:t>
      </w:r>
      <w:hyperlink r:id="rId28" w:tooltip="Θερμοκρασία" w:history="1">
        <w:r w:rsidR="0049089A" w:rsidRPr="004A6478">
          <w:rPr>
            <w:rStyle w:val="-"/>
            <w:rFonts w:ascii="Times New Roman" w:hAnsi="Times New Roman"/>
            <w:i/>
            <w:color w:val="000000"/>
            <w:sz w:val="24"/>
            <w:szCs w:val="24"/>
            <w:u w:val="none"/>
          </w:rPr>
          <w:t>θερμοκρασία</w:t>
        </w:r>
      </w:hyperlink>
      <w:r w:rsidR="009A502E" w:rsidRPr="004A6478">
        <w:rPr>
          <w:rFonts w:ascii="Times New Roman" w:hAnsi="Times New Roman"/>
          <w:i/>
          <w:color w:val="000000"/>
          <w:sz w:val="24"/>
          <w:szCs w:val="24"/>
        </w:rPr>
        <w:t xml:space="preserve"> στην οποία λειτουργεί το </w:t>
      </w:r>
      <w:r w:rsidR="0049089A" w:rsidRPr="004A6478">
        <w:rPr>
          <w:rFonts w:ascii="Times New Roman" w:hAnsi="Times New Roman"/>
          <w:i/>
          <w:color w:val="000000"/>
          <w:sz w:val="24"/>
          <w:szCs w:val="24"/>
        </w:rPr>
        <w:t>κύκλωμα. Πέραν του θερμικού θορύβου τα κυκλώματα εμφανίζουν θόρυβο από </w:t>
      </w:r>
      <w:hyperlink r:id="rId29" w:tooltip="Ηλεκτρομαγνητική επαγωγή" w:history="1">
        <w:r w:rsidR="0049089A" w:rsidRPr="004A6478">
          <w:rPr>
            <w:rStyle w:val="-"/>
            <w:rFonts w:ascii="Times New Roman" w:hAnsi="Times New Roman"/>
            <w:i/>
            <w:color w:val="000000"/>
            <w:sz w:val="24"/>
            <w:szCs w:val="24"/>
            <w:u w:val="none"/>
          </w:rPr>
          <w:t>επαγωγή</w:t>
        </w:r>
      </w:hyperlink>
      <w:r w:rsidR="0049089A" w:rsidRPr="004A6478">
        <w:rPr>
          <w:rFonts w:ascii="Times New Roman" w:hAnsi="Times New Roman"/>
          <w:i/>
          <w:color w:val="000000"/>
          <w:sz w:val="24"/>
          <w:szCs w:val="24"/>
        </w:rPr>
        <w:t> που προκαλούν σε αυτά οι </w:t>
      </w:r>
      <w:r w:rsidR="00B45E1E" w:rsidRPr="004A6478">
        <w:rPr>
          <w:rFonts w:ascii="Times New Roman" w:hAnsi="Times New Roman"/>
          <w:i/>
          <w:color w:val="000000"/>
          <w:sz w:val="24"/>
          <w:szCs w:val="24"/>
        </w:rPr>
        <w:t xml:space="preserve"> </w:t>
      </w:r>
      <w:hyperlink r:id="rId30" w:tooltip="Ηλεκτρομαγνητική ακτινοβολία" w:history="1">
        <w:r w:rsidR="0049089A" w:rsidRPr="004A6478">
          <w:rPr>
            <w:rStyle w:val="-"/>
            <w:rFonts w:ascii="Times New Roman" w:hAnsi="Times New Roman"/>
            <w:i/>
            <w:color w:val="000000"/>
            <w:sz w:val="24"/>
            <w:szCs w:val="24"/>
            <w:u w:val="none"/>
          </w:rPr>
          <w:t>ηλεκτρομαγνητικές</w:t>
        </w:r>
      </w:hyperlink>
      <w:r w:rsidR="0049089A" w:rsidRPr="004A6478">
        <w:rPr>
          <w:rFonts w:ascii="Times New Roman" w:hAnsi="Times New Roman"/>
          <w:i/>
          <w:color w:val="000000"/>
          <w:sz w:val="24"/>
          <w:szCs w:val="24"/>
        </w:rPr>
        <w:t xml:space="preserve"> διαταραχές από το περιβάλλον, λόγω της </w:t>
      </w:r>
      <w:proofErr w:type="spellStart"/>
      <w:r w:rsidR="0049089A" w:rsidRPr="004A6478">
        <w:rPr>
          <w:rFonts w:ascii="Times New Roman" w:hAnsi="Times New Roman"/>
          <w:i/>
          <w:color w:val="000000"/>
          <w:sz w:val="24"/>
          <w:szCs w:val="24"/>
        </w:rPr>
        <w:t>διακριτότητας</w:t>
      </w:r>
      <w:proofErr w:type="spellEnd"/>
      <w:r w:rsidR="0049089A" w:rsidRPr="004A6478">
        <w:rPr>
          <w:rFonts w:ascii="Times New Roman" w:hAnsi="Times New Roman"/>
          <w:i/>
          <w:color w:val="000000"/>
          <w:sz w:val="24"/>
          <w:szCs w:val="24"/>
        </w:rPr>
        <w:t xml:space="preserve"> (</w:t>
      </w:r>
      <w:proofErr w:type="spellStart"/>
      <w:r w:rsidR="006A1634" w:rsidRPr="004A6478">
        <w:rPr>
          <w:i/>
        </w:rPr>
        <w:fldChar w:fldCharType="begin"/>
      </w:r>
      <w:r w:rsidR="001863EA" w:rsidRPr="004A6478">
        <w:rPr>
          <w:i/>
        </w:rPr>
        <w:instrText>HYPERLINK "https://el.wikipedia.org/wiki/%CE%9A%CE%B2%CE%AC%CE%BD%CF%84%CE%BF" \o "Κβάντο"</w:instrText>
      </w:r>
      <w:r w:rsidR="006A1634" w:rsidRPr="004A6478">
        <w:rPr>
          <w:i/>
        </w:rPr>
        <w:fldChar w:fldCharType="separate"/>
      </w:r>
      <w:r w:rsidR="0049089A" w:rsidRPr="004A6478">
        <w:rPr>
          <w:rStyle w:val="-"/>
          <w:rFonts w:ascii="Times New Roman" w:hAnsi="Times New Roman"/>
          <w:i/>
          <w:color w:val="000000"/>
          <w:sz w:val="24"/>
          <w:szCs w:val="24"/>
          <w:u w:val="none"/>
        </w:rPr>
        <w:t>κβάντισης</w:t>
      </w:r>
      <w:proofErr w:type="spellEnd"/>
      <w:r w:rsidR="006A1634" w:rsidRPr="004A6478">
        <w:rPr>
          <w:i/>
        </w:rPr>
        <w:fldChar w:fldCharType="end"/>
      </w:r>
      <w:r w:rsidR="00524C37" w:rsidRPr="004A6478">
        <w:rPr>
          <w:rFonts w:ascii="Times New Roman" w:hAnsi="Times New Roman"/>
          <w:i/>
          <w:color w:val="000000"/>
          <w:sz w:val="24"/>
          <w:szCs w:val="24"/>
        </w:rPr>
        <w:t>) του φορτίου των φορέων</w:t>
      </w:r>
      <w:r w:rsidR="00EF4D6A" w:rsidRPr="004A6478">
        <w:rPr>
          <w:rFonts w:ascii="Times New Roman" w:hAnsi="Times New Roman"/>
          <w:i/>
          <w:color w:val="000000"/>
          <w:sz w:val="24"/>
          <w:szCs w:val="24"/>
        </w:rPr>
        <w:t xml:space="preserve"> σε </w:t>
      </w:r>
      <w:hyperlink r:id="rId31" w:tooltip="Ηλεκτρικό ρεύμα" w:history="1">
        <w:r w:rsidR="0049089A" w:rsidRPr="004A6478">
          <w:rPr>
            <w:rStyle w:val="-"/>
            <w:rFonts w:ascii="Times New Roman" w:hAnsi="Times New Roman"/>
            <w:i/>
            <w:color w:val="000000"/>
            <w:sz w:val="24"/>
            <w:szCs w:val="24"/>
            <w:u w:val="none"/>
          </w:rPr>
          <w:t>ρεύματα</w:t>
        </w:r>
      </w:hyperlink>
      <w:r w:rsidR="0049089A" w:rsidRPr="004A6478">
        <w:rPr>
          <w:rFonts w:ascii="Times New Roman" w:hAnsi="Times New Roman"/>
          <w:i/>
          <w:color w:val="000000"/>
          <w:sz w:val="24"/>
          <w:szCs w:val="24"/>
        </w:rPr>
        <w:t> χαμηλής </w:t>
      </w:r>
      <w:hyperlink r:id="rId32" w:tooltip="Ένταση ηλεκτρικού ρεύματος" w:history="1">
        <w:r w:rsidR="0049089A" w:rsidRPr="004A6478">
          <w:rPr>
            <w:rStyle w:val="-"/>
            <w:rFonts w:ascii="Times New Roman" w:hAnsi="Times New Roman"/>
            <w:i/>
            <w:color w:val="000000"/>
            <w:sz w:val="24"/>
            <w:szCs w:val="24"/>
            <w:u w:val="none"/>
          </w:rPr>
          <w:t>έντασης</w:t>
        </w:r>
      </w:hyperlink>
      <w:r w:rsidR="0049089A" w:rsidRPr="004A6478">
        <w:rPr>
          <w:rFonts w:ascii="Times New Roman" w:hAnsi="Times New Roman"/>
          <w:i/>
          <w:color w:val="000000"/>
          <w:sz w:val="24"/>
          <w:szCs w:val="24"/>
        </w:rPr>
        <w:t> καθώς και άλλους τύπους θορύβου (αυξανόμενες συχνότητες, τυχαίες μικροδιακυμάνσεις) που παράγονται ενδογενώς στο κύκλωμα λόγω των χαρακτηριστικών των στοιχείων του.</w:t>
      </w:r>
    </w:p>
    <w:p w:rsidR="0058606D" w:rsidRPr="004A6478" w:rsidRDefault="002740BB" w:rsidP="00524C37">
      <w:pPr>
        <w:pBdr>
          <w:bottom w:val="single" w:sz="6" w:space="0" w:color="A2A9B1"/>
        </w:pBdr>
        <w:shd w:val="clear" w:color="auto" w:fill="FFFFFF"/>
        <w:spacing w:before="240" w:after="60" w:line="360" w:lineRule="auto"/>
        <w:jc w:val="both"/>
        <w:outlineLvl w:val="1"/>
        <w:rPr>
          <w:rFonts w:ascii="Times New Roman" w:eastAsia="Times New Roman" w:hAnsi="Times New Roman"/>
          <w:b/>
          <w:i/>
          <w:color w:val="000000"/>
          <w:sz w:val="24"/>
          <w:szCs w:val="24"/>
          <w:lang w:eastAsia="el-GR"/>
        </w:rPr>
      </w:pPr>
      <w:r w:rsidRPr="004A6478">
        <w:rPr>
          <w:rFonts w:ascii="Times New Roman" w:eastAsia="Times New Roman" w:hAnsi="Times New Roman"/>
          <w:b/>
          <w:i/>
          <w:color w:val="000000"/>
          <w:sz w:val="24"/>
          <w:szCs w:val="24"/>
          <w:lang w:eastAsia="el-GR"/>
        </w:rPr>
        <w:t>2</w:t>
      </w:r>
      <w:r w:rsidR="00EF4D6A" w:rsidRPr="004A6478">
        <w:rPr>
          <w:rFonts w:ascii="Times New Roman" w:eastAsia="Times New Roman" w:hAnsi="Times New Roman"/>
          <w:b/>
          <w:i/>
          <w:color w:val="000000"/>
          <w:sz w:val="24"/>
          <w:szCs w:val="24"/>
          <w:lang w:eastAsia="el-GR"/>
        </w:rPr>
        <w:t>.2.</w:t>
      </w:r>
      <w:r w:rsidR="0049089A" w:rsidRPr="004A6478">
        <w:rPr>
          <w:rFonts w:ascii="Times New Roman" w:eastAsia="Times New Roman" w:hAnsi="Times New Roman"/>
          <w:b/>
          <w:i/>
          <w:color w:val="000000"/>
          <w:sz w:val="24"/>
          <w:szCs w:val="24"/>
          <w:lang w:eastAsia="el-GR"/>
        </w:rPr>
        <w:t xml:space="preserve">6 </w:t>
      </w:r>
      <w:r w:rsidR="001D30BD" w:rsidRPr="004A6478">
        <w:rPr>
          <w:rFonts w:ascii="Times New Roman" w:eastAsia="Times New Roman" w:hAnsi="Times New Roman"/>
          <w:b/>
          <w:i/>
          <w:color w:val="000000"/>
          <w:sz w:val="24"/>
          <w:szCs w:val="24"/>
          <w:lang w:eastAsia="el-GR"/>
        </w:rPr>
        <w:t xml:space="preserve">  </w:t>
      </w:r>
      <w:r w:rsidR="0049089A" w:rsidRPr="004A6478">
        <w:rPr>
          <w:rFonts w:ascii="Times New Roman" w:eastAsia="Times New Roman" w:hAnsi="Times New Roman"/>
          <w:b/>
          <w:i/>
          <w:color w:val="000000"/>
          <w:sz w:val="24"/>
          <w:szCs w:val="24"/>
          <w:lang w:eastAsia="el-GR"/>
        </w:rPr>
        <w:t>Οπτικός θόρυβος</w:t>
      </w:r>
    </w:p>
    <w:p w:rsidR="0049089A" w:rsidRDefault="0049089A" w:rsidP="00524C37">
      <w:pPr>
        <w:pBdr>
          <w:bottom w:val="single" w:sz="6" w:space="0" w:color="A2A9B1"/>
        </w:pBdr>
        <w:shd w:val="clear" w:color="auto" w:fill="FFFFFF"/>
        <w:spacing w:before="240" w:after="60" w:line="360" w:lineRule="auto"/>
        <w:jc w:val="both"/>
        <w:outlineLvl w:val="1"/>
        <w:rPr>
          <w:rFonts w:ascii="Times New Roman" w:eastAsia="Times New Roman" w:hAnsi="Times New Roman"/>
          <w:i/>
          <w:color w:val="000000"/>
          <w:sz w:val="24"/>
          <w:szCs w:val="24"/>
          <w:lang w:eastAsia="el-GR"/>
        </w:rPr>
      </w:pPr>
      <w:r w:rsidRPr="004A6478">
        <w:rPr>
          <w:rFonts w:ascii="Times New Roman" w:eastAsia="Times New Roman" w:hAnsi="Times New Roman"/>
          <w:i/>
          <w:color w:val="000000"/>
          <w:sz w:val="24"/>
          <w:szCs w:val="24"/>
          <w:lang w:eastAsia="el-GR"/>
        </w:rPr>
        <w:t>Σε μια </w:t>
      </w:r>
      <w:hyperlink r:id="rId33" w:tooltip="Οπτική" w:history="1">
        <w:r w:rsidRPr="004A6478">
          <w:rPr>
            <w:rFonts w:ascii="Times New Roman" w:eastAsia="Times New Roman" w:hAnsi="Times New Roman"/>
            <w:i/>
            <w:color w:val="000000"/>
            <w:sz w:val="24"/>
            <w:szCs w:val="24"/>
            <w:lang w:eastAsia="el-GR"/>
          </w:rPr>
          <w:t>οπτική</w:t>
        </w:r>
      </w:hyperlink>
      <w:r w:rsidRPr="004A6478">
        <w:rPr>
          <w:rFonts w:ascii="Times New Roman" w:eastAsia="Times New Roman" w:hAnsi="Times New Roman"/>
          <w:i/>
          <w:color w:val="000000"/>
          <w:sz w:val="24"/>
          <w:szCs w:val="24"/>
          <w:lang w:eastAsia="el-GR"/>
        </w:rPr>
        <w:t> αποτύπωση εμφανίζεται σχεδόν πάντοτε θόρυβος σε κάποια μορφή. Η </w:t>
      </w:r>
      <w:hyperlink r:id="rId34" w:tooltip="Σκόνη" w:history="1">
        <w:r w:rsidRPr="004A6478">
          <w:rPr>
            <w:rFonts w:ascii="Times New Roman" w:eastAsia="Times New Roman" w:hAnsi="Times New Roman"/>
            <w:i/>
            <w:color w:val="000000"/>
            <w:sz w:val="24"/>
            <w:szCs w:val="24"/>
            <w:lang w:eastAsia="el-GR"/>
          </w:rPr>
          <w:t>σκόνη</w:t>
        </w:r>
      </w:hyperlink>
      <w:r w:rsidRPr="004A6478">
        <w:rPr>
          <w:rFonts w:ascii="Times New Roman" w:eastAsia="Times New Roman" w:hAnsi="Times New Roman"/>
          <w:i/>
          <w:color w:val="000000"/>
          <w:sz w:val="24"/>
          <w:szCs w:val="24"/>
          <w:lang w:eastAsia="el-GR"/>
        </w:rPr>
        <w:t> στον </w:t>
      </w:r>
      <w:hyperlink r:id="rId35" w:tooltip="Αέρας (δεν έχει γραφτεί ακόμα)" w:history="1">
        <w:r w:rsidRPr="004A6478">
          <w:rPr>
            <w:rFonts w:ascii="Times New Roman" w:eastAsia="Times New Roman" w:hAnsi="Times New Roman"/>
            <w:i/>
            <w:color w:val="000000"/>
            <w:sz w:val="24"/>
            <w:szCs w:val="24"/>
            <w:lang w:eastAsia="el-GR"/>
          </w:rPr>
          <w:t>αέρα</w:t>
        </w:r>
      </w:hyperlink>
      <w:r w:rsidRPr="004A6478">
        <w:rPr>
          <w:rFonts w:ascii="Times New Roman" w:eastAsia="Times New Roman" w:hAnsi="Times New Roman"/>
          <w:i/>
          <w:color w:val="000000"/>
          <w:sz w:val="24"/>
          <w:szCs w:val="24"/>
          <w:lang w:eastAsia="el-GR"/>
        </w:rPr>
        <w:t> </w:t>
      </w:r>
      <w:r w:rsidR="0075206E" w:rsidRPr="004A6478">
        <w:rPr>
          <w:rFonts w:ascii="Times New Roman" w:eastAsia="Times New Roman" w:hAnsi="Times New Roman"/>
          <w:i/>
          <w:color w:val="000000"/>
          <w:sz w:val="24"/>
          <w:szCs w:val="24"/>
          <w:lang w:eastAsia="el-GR"/>
        </w:rPr>
        <w:t xml:space="preserve"> </w:t>
      </w:r>
      <w:r w:rsidRPr="004A6478">
        <w:rPr>
          <w:rFonts w:ascii="Times New Roman" w:eastAsia="Times New Roman" w:hAnsi="Times New Roman"/>
          <w:i/>
          <w:color w:val="000000"/>
          <w:sz w:val="24"/>
          <w:szCs w:val="24"/>
          <w:lang w:eastAsia="el-GR"/>
        </w:rPr>
        <w:t>ή το </w:t>
      </w:r>
      <w:hyperlink r:id="rId36" w:tooltip="Κενό" w:history="1">
        <w:r w:rsidRPr="004A6478">
          <w:rPr>
            <w:rFonts w:ascii="Times New Roman" w:eastAsia="Times New Roman" w:hAnsi="Times New Roman"/>
            <w:i/>
            <w:color w:val="000000"/>
            <w:sz w:val="24"/>
            <w:szCs w:val="24"/>
            <w:lang w:eastAsia="el-GR"/>
          </w:rPr>
          <w:t>κενό</w:t>
        </w:r>
      </w:hyperlink>
      <w:r w:rsidRPr="004A6478">
        <w:rPr>
          <w:rFonts w:ascii="Times New Roman" w:eastAsia="Times New Roman" w:hAnsi="Times New Roman"/>
          <w:i/>
          <w:color w:val="000000"/>
          <w:sz w:val="24"/>
          <w:szCs w:val="24"/>
          <w:lang w:eastAsia="el-GR"/>
        </w:rPr>
        <w:t>, η </w:t>
      </w:r>
      <w:hyperlink r:id="rId37" w:tooltip="Ομίχλη" w:history="1">
        <w:r w:rsidRPr="004A6478">
          <w:rPr>
            <w:rFonts w:ascii="Times New Roman" w:eastAsia="Times New Roman" w:hAnsi="Times New Roman"/>
            <w:i/>
            <w:color w:val="000000"/>
            <w:sz w:val="24"/>
            <w:szCs w:val="24"/>
            <w:lang w:eastAsia="el-GR"/>
          </w:rPr>
          <w:t>ομίχλη</w:t>
        </w:r>
      </w:hyperlink>
      <w:r w:rsidRPr="004A6478">
        <w:rPr>
          <w:rFonts w:ascii="Times New Roman" w:eastAsia="Times New Roman" w:hAnsi="Times New Roman"/>
          <w:i/>
          <w:color w:val="000000"/>
          <w:sz w:val="24"/>
          <w:szCs w:val="24"/>
          <w:lang w:eastAsia="el-GR"/>
        </w:rPr>
        <w:t> ή η </w:t>
      </w:r>
      <w:hyperlink r:id="rId38" w:tooltip="Βροχή" w:history="1">
        <w:r w:rsidRPr="004A6478">
          <w:rPr>
            <w:rFonts w:ascii="Times New Roman" w:eastAsia="Times New Roman" w:hAnsi="Times New Roman"/>
            <w:i/>
            <w:color w:val="000000"/>
            <w:sz w:val="24"/>
            <w:szCs w:val="24"/>
            <w:lang w:eastAsia="el-GR"/>
          </w:rPr>
          <w:t>βροχή</w:t>
        </w:r>
      </w:hyperlink>
      <w:r w:rsidRPr="004A6478">
        <w:rPr>
          <w:rFonts w:ascii="Times New Roman" w:eastAsia="Times New Roman" w:hAnsi="Times New Roman"/>
          <w:i/>
          <w:color w:val="000000"/>
          <w:sz w:val="24"/>
          <w:szCs w:val="24"/>
          <w:lang w:eastAsia="el-GR"/>
        </w:rPr>
        <w:t> αλλοιώνουν την </w:t>
      </w:r>
      <w:hyperlink r:id="rId39" w:tooltip="Πληροφορία" w:history="1">
        <w:r w:rsidRPr="004A6478">
          <w:rPr>
            <w:rFonts w:ascii="Times New Roman" w:eastAsia="Times New Roman" w:hAnsi="Times New Roman"/>
            <w:i/>
            <w:color w:val="000000"/>
            <w:sz w:val="24"/>
            <w:szCs w:val="24"/>
            <w:lang w:eastAsia="el-GR"/>
          </w:rPr>
          <w:t>πληροφορία</w:t>
        </w:r>
      </w:hyperlink>
      <w:r w:rsidRPr="004A6478">
        <w:rPr>
          <w:rFonts w:ascii="Times New Roman" w:eastAsia="Times New Roman" w:hAnsi="Times New Roman"/>
          <w:i/>
          <w:color w:val="000000"/>
          <w:sz w:val="24"/>
          <w:szCs w:val="24"/>
          <w:lang w:eastAsia="el-GR"/>
        </w:rPr>
        <w:t> που φτάνει να γίνει </w:t>
      </w:r>
      <w:hyperlink r:id="rId40" w:tooltip="Εικόνα" w:history="1">
        <w:r w:rsidRPr="004A6478">
          <w:rPr>
            <w:rFonts w:ascii="Times New Roman" w:eastAsia="Times New Roman" w:hAnsi="Times New Roman"/>
            <w:i/>
            <w:color w:val="000000"/>
            <w:sz w:val="24"/>
            <w:szCs w:val="24"/>
            <w:lang w:eastAsia="el-GR"/>
          </w:rPr>
          <w:t>εικόνα</w:t>
        </w:r>
      </w:hyperlink>
      <w:r w:rsidRPr="004A6478">
        <w:rPr>
          <w:rFonts w:ascii="Times New Roman" w:eastAsia="Times New Roman" w:hAnsi="Times New Roman"/>
          <w:i/>
          <w:color w:val="000000"/>
          <w:sz w:val="24"/>
          <w:szCs w:val="24"/>
          <w:lang w:eastAsia="el-GR"/>
        </w:rPr>
        <w:t> σε ένα </w:t>
      </w:r>
      <w:hyperlink r:id="rId41" w:tooltip="Μάτι" w:history="1">
        <w:r w:rsidRPr="004A6478">
          <w:rPr>
            <w:rFonts w:ascii="Times New Roman" w:eastAsia="Times New Roman" w:hAnsi="Times New Roman"/>
            <w:i/>
            <w:color w:val="000000"/>
            <w:sz w:val="24"/>
            <w:szCs w:val="24"/>
            <w:lang w:eastAsia="el-GR"/>
          </w:rPr>
          <w:t>μάτι</w:t>
        </w:r>
      </w:hyperlink>
      <w:r w:rsidRPr="004A6478">
        <w:rPr>
          <w:rFonts w:ascii="Times New Roman" w:eastAsia="Times New Roman" w:hAnsi="Times New Roman"/>
          <w:i/>
          <w:color w:val="000000"/>
          <w:sz w:val="24"/>
          <w:szCs w:val="24"/>
          <w:lang w:eastAsia="el-GR"/>
        </w:rPr>
        <w:t>, μια </w:t>
      </w:r>
      <w:hyperlink r:id="rId42" w:tooltip="Φωτογραφική μηχανή" w:history="1">
        <w:r w:rsidRPr="004A6478">
          <w:rPr>
            <w:rFonts w:ascii="Times New Roman" w:eastAsia="Times New Roman" w:hAnsi="Times New Roman"/>
            <w:i/>
            <w:color w:val="000000"/>
            <w:sz w:val="24"/>
            <w:szCs w:val="24"/>
            <w:lang w:eastAsia="el-GR"/>
          </w:rPr>
          <w:t>φωτογραφική μηχανή</w:t>
        </w:r>
      </w:hyperlink>
      <w:r w:rsidRPr="004A6478">
        <w:rPr>
          <w:rFonts w:ascii="Times New Roman" w:eastAsia="Times New Roman" w:hAnsi="Times New Roman"/>
          <w:i/>
          <w:color w:val="000000"/>
          <w:sz w:val="24"/>
          <w:szCs w:val="24"/>
          <w:lang w:eastAsia="el-GR"/>
        </w:rPr>
        <w:t>, μια </w:t>
      </w:r>
      <w:hyperlink r:id="rId43" w:tooltip="Βιντεοκάμερα (δεν έχει γραφτεί ακόμα)" w:history="1">
        <w:r w:rsidRPr="004A6478">
          <w:rPr>
            <w:rFonts w:ascii="Times New Roman" w:eastAsia="Times New Roman" w:hAnsi="Times New Roman"/>
            <w:i/>
            <w:color w:val="000000"/>
            <w:sz w:val="24"/>
            <w:szCs w:val="24"/>
            <w:lang w:eastAsia="el-GR"/>
          </w:rPr>
          <w:t>βιντεοκάμερα</w:t>
        </w:r>
      </w:hyperlink>
      <w:r w:rsidRPr="004A6478">
        <w:rPr>
          <w:rFonts w:ascii="Times New Roman" w:eastAsia="Times New Roman" w:hAnsi="Times New Roman"/>
          <w:i/>
          <w:color w:val="000000"/>
          <w:sz w:val="24"/>
          <w:szCs w:val="24"/>
          <w:lang w:eastAsia="el-GR"/>
        </w:rPr>
        <w:t> ή ένα </w:t>
      </w:r>
      <w:hyperlink r:id="rId44" w:tooltip="Τηλεσκόπιο" w:history="1">
        <w:r w:rsidRPr="004A6478">
          <w:rPr>
            <w:rFonts w:ascii="Times New Roman" w:eastAsia="Times New Roman" w:hAnsi="Times New Roman"/>
            <w:i/>
            <w:color w:val="000000"/>
            <w:sz w:val="24"/>
            <w:szCs w:val="24"/>
            <w:lang w:eastAsia="el-GR"/>
          </w:rPr>
          <w:t>τηλεσκόπιο</w:t>
        </w:r>
      </w:hyperlink>
      <w:r w:rsidRPr="004A6478">
        <w:rPr>
          <w:rFonts w:ascii="Times New Roman" w:eastAsia="Times New Roman" w:hAnsi="Times New Roman"/>
          <w:i/>
          <w:color w:val="000000"/>
          <w:sz w:val="24"/>
          <w:szCs w:val="24"/>
          <w:lang w:eastAsia="el-GR"/>
        </w:rPr>
        <w:t>. Οι σταγόνες τη</w:t>
      </w:r>
      <w:r w:rsidR="00EF4D6A" w:rsidRPr="004A6478">
        <w:rPr>
          <w:rFonts w:ascii="Times New Roman" w:eastAsia="Times New Roman" w:hAnsi="Times New Roman"/>
          <w:i/>
          <w:color w:val="000000"/>
          <w:sz w:val="24"/>
          <w:szCs w:val="24"/>
          <w:lang w:eastAsia="el-GR"/>
        </w:rPr>
        <w:t>ς βροχής που χτυπούν και κυλούν</w:t>
      </w:r>
      <w:r w:rsidR="00970709" w:rsidRPr="004A6478">
        <w:rPr>
          <w:rFonts w:ascii="Times New Roman" w:eastAsia="Times New Roman" w:hAnsi="Times New Roman"/>
          <w:i/>
          <w:color w:val="000000"/>
          <w:sz w:val="24"/>
          <w:szCs w:val="24"/>
          <w:lang w:eastAsia="el-GR"/>
        </w:rPr>
        <w:t xml:space="preserve"> στο τζάμι </w:t>
      </w:r>
      <w:r w:rsidR="00EF4D6A" w:rsidRPr="004A6478">
        <w:rPr>
          <w:rFonts w:ascii="Times New Roman" w:eastAsia="Times New Roman" w:hAnsi="Times New Roman"/>
          <w:i/>
          <w:color w:val="000000"/>
          <w:sz w:val="24"/>
          <w:szCs w:val="24"/>
          <w:lang w:eastAsia="el-GR"/>
        </w:rPr>
        <w:t xml:space="preserve"> </w:t>
      </w:r>
      <w:r w:rsidRPr="004A6478">
        <w:rPr>
          <w:rFonts w:ascii="Times New Roman" w:eastAsia="Times New Roman" w:hAnsi="Times New Roman"/>
          <w:i/>
          <w:color w:val="000000"/>
          <w:sz w:val="24"/>
          <w:szCs w:val="24"/>
          <w:lang w:eastAsia="el-GR"/>
        </w:rPr>
        <w:t>του </w:t>
      </w:r>
      <w:hyperlink r:id="rId45" w:tooltip="Αυτοκίνητο" w:history="1">
        <w:r w:rsidRPr="004A6478">
          <w:rPr>
            <w:rFonts w:ascii="Times New Roman" w:eastAsia="Times New Roman" w:hAnsi="Times New Roman"/>
            <w:i/>
            <w:color w:val="000000"/>
            <w:sz w:val="24"/>
            <w:szCs w:val="24"/>
            <w:lang w:eastAsia="el-GR"/>
          </w:rPr>
          <w:t>αυτοκινήτου</w:t>
        </w:r>
      </w:hyperlink>
      <w:r w:rsidRPr="004A6478">
        <w:rPr>
          <w:rFonts w:ascii="Times New Roman" w:eastAsia="Times New Roman" w:hAnsi="Times New Roman"/>
          <w:i/>
          <w:color w:val="000000"/>
          <w:sz w:val="24"/>
          <w:szCs w:val="24"/>
          <w:lang w:eastAsia="el-GR"/>
        </w:rPr>
        <w:t> παραμορφώνουν περαιτέρω την εικόνα των αντικειμένων που κοιτάμε μέσα από αυτό. Η προσπάθεια αξιοποίησης ελάχιστου </w:t>
      </w:r>
      <w:hyperlink r:id="rId46" w:tooltip="Φωτισμός (δεν έχει γραφτεί ακόμα)" w:history="1">
        <w:r w:rsidRPr="004A6478">
          <w:rPr>
            <w:rFonts w:ascii="Times New Roman" w:eastAsia="Times New Roman" w:hAnsi="Times New Roman"/>
            <w:i/>
            <w:color w:val="000000"/>
            <w:sz w:val="24"/>
            <w:szCs w:val="24"/>
            <w:lang w:eastAsia="el-GR"/>
          </w:rPr>
          <w:t>φωτισμού</w:t>
        </w:r>
      </w:hyperlink>
      <w:r w:rsidRPr="004A6478">
        <w:rPr>
          <w:rFonts w:ascii="Times New Roman" w:eastAsia="Times New Roman" w:hAnsi="Times New Roman"/>
          <w:i/>
          <w:color w:val="000000"/>
          <w:sz w:val="24"/>
          <w:szCs w:val="24"/>
          <w:lang w:eastAsia="el-GR"/>
        </w:rPr>
        <w:t> για σχηματισμό εικόνας σε μια φωτογραφική μηχανή δεν δίνει επίσης καθαρή εικόνα καθώς κάθε </w:t>
      </w:r>
      <w:proofErr w:type="spellStart"/>
      <w:r w:rsidR="006A1634" w:rsidRPr="004A6478">
        <w:rPr>
          <w:i/>
        </w:rPr>
        <w:fldChar w:fldCharType="begin"/>
      </w:r>
      <w:r w:rsidR="001863EA" w:rsidRPr="004A6478">
        <w:rPr>
          <w:i/>
        </w:rPr>
        <w:instrText>HYPERLINK "https://el.wikipedia.org/wiki/%CE%95%CE%B9%CE%BA%CE%BF%CE%BD%CE%BF%CF%83%CF%84%CE%BF%CE%B9%CF%87%CE%B5%CE%AF%CE%BF" \o "Εικονοστοιχείο"</w:instrText>
      </w:r>
      <w:r w:rsidR="006A1634" w:rsidRPr="004A6478">
        <w:rPr>
          <w:i/>
        </w:rPr>
        <w:fldChar w:fldCharType="separate"/>
      </w:r>
      <w:r w:rsidRPr="004A6478">
        <w:rPr>
          <w:rFonts w:ascii="Times New Roman" w:eastAsia="Times New Roman" w:hAnsi="Times New Roman"/>
          <w:i/>
          <w:color w:val="000000"/>
          <w:sz w:val="24"/>
          <w:szCs w:val="24"/>
          <w:lang w:eastAsia="el-GR"/>
        </w:rPr>
        <w:t>εικονοστοιχείο</w:t>
      </w:r>
      <w:proofErr w:type="spellEnd"/>
      <w:r w:rsidR="006A1634" w:rsidRPr="004A6478">
        <w:rPr>
          <w:i/>
        </w:rPr>
        <w:fldChar w:fldCharType="end"/>
      </w:r>
      <w:r w:rsidRPr="004A6478">
        <w:rPr>
          <w:rFonts w:ascii="Times New Roman" w:eastAsia="Times New Roman" w:hAnsi="Times New Roman"/>
          <w:i/>
          <w:color w:val="000000"/>
          <w:sz w:val="24"/>
          <w:szCs w:val="24"/>
          <w:lang w:eastAsia="el-GR"/>
        </w:rPr>
        <w:t> της εμφανίζει διακυμάνσεις στη </w:t>
      </w:r>
      <w:hyperlink r:id="rId47" w:tooltip="Φωτεινότητα" w:history="1">
        <w:r w:rsidRPr="004A6478">
          <w:rPr>
            <w:rFonts w:ascii="Times New Roman" w:eastAsia="Times New Roman" w:hAnsi="Times New Roman"/>
            <w:i/>
            <w:color w:val="000000"/>
            <w:sz w:val="24"/>
            <w:szCs w:val="24"/>
            <w:lang w:eastAsia="el-GR"/>
          </w:rPr>
          <w:t>φωτεινότητά</w:t>
        </w:r>
      </w:hyperlink>
      <w:r w:rsidRPr="004A6478">
        <w:rPr>
          <w:rFonts w:ascii="Times New Roman" w:eastAsia="Times New Roman" w:hAnsi="Times New Roman"/>
          <w:i/>
          <w:color w:val="000000"/>
          <w:sz w:val="24"/>
          <w:szCs w:val="24"/>
          <w:lang w:eastAsia="el-GR"/>
        </w:rPr>
        <w:t> του ακόμα και για σταθερά, ακίνητα αντικείμενα. Ο </w:t>
      </w:r>
      <w:hyperlink r:id="rId48" w:tooltip="Αναλογοψηφιακός μετατροπέας (δεν έχει γραφτεί ακόμα)" w:history="1">
        <w:r w:rsidRPr="004A6478">
          <w:rPr>
            <w:rFonts w:ascii="Times New Roman" w:eastAsia="Times New Roman" w:hAnsi="Times New Roman"/>
            <w:i/>
            <w:color w:val="000000"/>
            <w:sz w:val="24"/>
            <w:szCs w:val="24"/>
            <w:lang w:eastAsia="el-GR"/>
          </w:rPr>
          <w:t>μετατροπέας</w:t>
        </w:r>
      </w:hyperlink>
      <w:r w:rsidRPr="004A6478">
        <w:rPr>
          <w:rFonts w:ascii="Times New Roman" w:eastAsia="Times New Roman" w:hAnsi="Times New Roman"/>
          <w:i/>
          <w:color w:val="000000"/>
          <w:sz w:val="24"/>
          <w:szCs w:val="24"/>
          <w:lang w:eastAsia="el-GR"/>
        </w:rPr>
        <w:t> που </w:t>
      </w:r>
      <w:hyperlink r:id="rId49" w:tooltip="Ψηφιοποίηση" w:history="1">
        <w:r w:rsidRPr="004A6478">
          <w:rPr>
            <w:rFonts w:ascii="Times New Roman" w:eastAsia="Times New Roman" w:hAnsi="Times New Roman"/>
            <w:i/>
            <w:color w:val="000000"/>
            <w:sz w:val="24"/>
            <w:szCs w:val="24"/>
            <w:lang w:eastAsia="el-GR"/>
          </w:rPr>
          <w:t>ψηφιοποιεί</w:t>
        </w:r>
      </w:hyperlink>
      <w:r w:rsidRPr="004A6478">
        <w:rPr>
          <w:rFonts w:ascii="Times New Roman" w:eastAsia="Times New Roman" w:hAnsi="Times New Roman"/>
          <w:i/>
          <w:color w:val="000000"/>
          <w:sz w:val="24"/>
          <w:szCs w:val="24"/>
          <w:lang w:eastAsia="el-GR"/>
        </w:rPr>
        <w:t> μια εικόνα εισάγει πάντοτε το σφάλμα της </w:t>
      </w:r>
      <w:hyperlink r:id="rId50" w:tooltip="Διακριτική ικανότητα (δεν έχει γραφτεί ακόμα)" w:history="1">
        <w:r w:rsidRPr="004A6478">
          <w:rPr>
            <w:rFonts w:ascii="Times New Roman" w:eastAsia="Times New Roman" w:hAnsi="Times New Roman"/>
            <w:i/>
            <w:color w:val="000000"/>
            <w:sz w:val="24"/>
            <w:szCs w:val="24"/>
            <w:lang w:eastAsia="el-GR"/>
          </w:rPr>
          <w:t>διακριτικής του ικανότητας</w:t>
        </w:r>
      </w:hyperlink>
      <w:r w:rsidRPr="004A6478">
        <w:rPr>
          <w:rFonts w:ascii="Times New Roman" w:eastAsia="Times New Roman" w:hAnsi="Times New Roman"/>
          <w:i/>
          <w:color w:val="000000"/>
          <w:sz w:val="24"/>
          <w:szCs w:val="24"/>
          <w:lang w:eastAsia="el-GR"/>
        </w:rPr>
        <w:t> καθώς προσπαθεί να αντιστοιχίσει μια φυσική τιμή φωτεινότητας σε ένα σκαλοπάτι </w:t>
      </w:r>
      <w:hyperlink r:id="rId51" w:tooltip="Κλίμακα" w:history="1">
        <w:r w:rsidRPr="004A6478">
          <w:rPr>
            <w:rFonts w:ascii="Times New Roman" w:eastAsia="Times New Roman" w:hAnsi="Times New Roman"/>
            <w:i/>
            <w:color w:val="000000"/>
            <w:sz w:val="24"/>
            <w:szCs w:val="24"/>
            <w:lang w:eastAsia="el-GR"/>
          </w:rPr>
          <w:t>κλίμακας</w:t>
        </w:r>
      </w:hyperlink>
      <w:r w:rsidRPr="004A6478">
        <w:rPr>
          <w:rFonts w:ascii="Times New Roman" w:eastAsia="Times New Roman" w:hAnsi="Times New Roman"/>
          <w:i/>
          <w:color w:val="000000"/>
          <w:sz w:val="24"/>
          <w:szCs w:val="24"/>
          <w:lang w:eastAsia="el-GR"/>
        </w:rPr>
        <w:t> τιμών. Τέλος υπάρχουν και </w:t>
      </w:r>
      <w:hyperlink r:id="rId52" w:tooltip="Ψηφιακό φίλτρο (δεν έχει γραφτεί ακόμα)" w:history="1">
        <w:r w:rsidRPr="004A6478">
          <w:rPr>
            <w:rFonts w:ascii="Times New Roman" w:eastAsia="Times New Roman" w:hAnsi="Times New Roman"/>
            <w:i/>
            <w:color w:val="000000"/>
            <w:sz w:val="24"/>
            <w:szCs w:val="24"/>
            <w:lang w:eastAsia="el-GR"/>
          </w:rPr>
          <w:t>ψηφιακά φίλτρα</w:t>
        </w:r>
      </w:hyperlink>
      <w:r w:rsidRPr="004A6478">
        <w:rPr>
          <w:rFonts w:ascii="Times New Roman" w:eastAsia="Times New Roman" w:hAnsi="Times New Roman"/>
          <w:i/>
          <w:color w:val="000000"/>
          <w:sz w:val="24"/>
          <w:szCs w:val="24"/>
          <w:lang w:eastAsia="el-GR"/>
        </w:rPr>
        <w:t> που εισάγουν τεχνητό θόρυβο σε φωτογραφίες, κατά την επεξεργασία τους, με σκοπό για παράδειγμα την εξομάλυνση μιας περιοχής της εικόνας με </w:t>
      </w:r>
      <w:hyperlink r:id="rId53" w:tooltip="Διάχυση" w:history="1">
        <w:r w:rsidRPr="004A6478">
          <w:rPr>
            <w:rFonts w:ascii="Times New Roman" w:eastAsia="Times New Roman" w:hAnsi="Times New Roman"/>
            <w:i/>
            <w:color w:val="000000"/>
            <w:sz w:val="24"/>
            <w:szCs w:val="24"/>
            <w:lang w:eastAsia="el-GR"/>
          </w:rPr>
          <w:t>διάχυση</w:t>
        </w:r>
      </w:hyperlink>
      <w:r w:rsidRPr="004A6478">
        <w:rPr>
          <w:rFonts w:ascii="Times New Roman" w:eastAsia="Times New Roman" w:hAnsi="Times New Roman"/>
          <w:i/>
          <w:color w:val="000000"/>
          <w:sz w:val="24"/>
          <w:szCs w:val="24"/>
          <w:lang w:eastAsia="el-GR"/>
        </w:rPr>
        <w:t> των εικονοστοιχείων σε αυτήν.</w:t>
      </w:r>
    </w:p>
    <w:p w:rsidR="008C2423" w:rsidRPr="004A6478" w:rsidRDefault="008C2423" w:rsidP="00524C37">
      <w:pPr>
        <w:pBdr>
          <w:bottom w:val="single" w:sz="6" w:space="0" w:color="A2A9B1"/>
        </w:pBdr>
        <w:shd w:val="clear" w:color="auto" w:fill="FFFFFF"/>
        <w:spacing w:before="240" w:after="60" w:line="360" w:lineRule="auto"/>
        <w:jc w:val="both"/>
        <w:outlineLvl w:val="1"/>
        <w:rPr>
          <w:rFonts w:ascii="Times New Roman" w:eastAsia="Times New Roman" w:hAnsi="Times New Roman"/>
          <w:i/>
          <w:color w:val="000000"/>
          <w:sz w:val="24"/>
          <w:szCs w:val="24"/>
          <w:lang w:eastAsia="el-GR"/>
        </w:rPr>
      </w:pPr>
    </w:p>
    <w:p w:rsidR="0049089A" w:rsidRPr="004A6478" w:rsidRDefault="002740BB" w:rsidP="00EF4D6A">
      <w:pPr>
        <w:pBdr>
          <w:bottom w:val="single" w:sz="6" w:space="0" w:color="A2A9B1"/>
        </w:pBdr>
        <w:shd w:val="clear" w:color="auto" w:fill="FFFFFF"/>
        <w:spacing w:before="240" w:after="60" w:line="360" w:lineRule="auto"/>
        <w:jc w:val="both"/>
        <w:outlineLvl w:val="1"/>
        <w:rPr>
          <w:rFonts w:ascii="Times New Roman" w:eastAsia="Times New Roman" w:hAnsi="Times New Roman"/>
          <w:b/>
          <w:i/>
          <w:color w:val="000000"/>
          <w:sz w:val="24"/>
          <w:szCs w:val="24"/>
          <w:lang w:eastAsia="el-GR"/>
        </w:rPr>
      </w:pPr>
      <w:r w:rsidRPr="004A6478">
        <w:rPr>
          <w:rFonts w:ascii="Times New Roman" w:eastAsia="Times New Roman" w:hAnsi="Times New Roman"/>
          <w:b/>
          <w:i/>
          <w:color w:val="000000"/>
          <w:sz w:val="24"/>
          <w:szCs w:val="24"/>
          <w:lang w:eastAsia="el-GR"/>
        </w:rPr>
        <w:lastRenderedPageBreak/>
        <w:t>2</w:t>
      </w:r>
      <w:r w:rsidR="00EF4D6A" w:rsidRPr="004A6478">
        <w:rPr>
          <w:rFonts w:ascii="Times New Roman" w:eastAsia="Times New Roman" w:hAnsi="Times New Roman"/>
          <w:b/>
          <w:i/>
          <w:color w:val="000000"/>
          <w:sz w:val="24"/>
          <w:szCs w:val="24"/>
          <w:lang w:eastAsia="el-GR"/>
        </w:rPr>
        <w:t>.2.</w:t>
      </w:r>
      <w:r w:rsidR="0049089A" w:rsidRPr="004A6478">
        <w:rPr>
          <w:rFonts w:ascii="Times New Roman" w:eastAsia="Times New Roman" w:hAnsi="Times New Roman"/>
          <w:b/>
          <w:i/>
          <w:color w:val="000000"/>
          <w:sz w:val="24"/>
          <w:szCs w:val="24"/>
          <w:lang w:eastAsia="el-GR"/>
        </w:rPr>
        <w:t xml:space="preserve">7 </w:t>
      </w:r>
      <w:r w:rsidR="00EF4D6A" w:rsidRPr="004A6478">
        <w:rPr>
          <w:rFonts w:ascii="Times New Roman" w:eastAsia="Times New Roman" w:hAnsi="Times New Roman"/>
          <w:b/>
          <w:i/>
          <w:color w:val="000000"/>
          <w:sz w:val="24"/>
          <w:szCs w:val="24"/>
          <w:lang w:eastAsia="el-GR"/>
        </w:rPr>
        <w:t xml:space="preserve"> </w:t>
      </w:r>
      <w:r w:rsidR="0049089A" w:rsidRPr="004A6478">
        <w:rPr>
          <w:rFonts w:ascii="Times New Roman" w:eastAsia="Times New Roman" w:hAnsi="Times New Roman"/>
          <w:b/>
          <w:color w:val="000000"/>
          <w:sz w:val="24"/>
          <w:szCs w:val="24"/>
          <w:lang w:eastAsia="el-GR"/>
        </w:rPr>
        <w:t>Γονιδιακός</w:t>
      </w:r>
      <w:r w:rsidR="0049089A" w:rsidRPr="004A6478">
        <w:rPr>
          <w:rFonts w:ascii="Times New Roman" w:eastAsia="Times New Roman" w:hAnsi="Times New Roman"/>
          <w:b/>
          <w:i/>
          <w:color w:val="000000"/>
          <w:sz w:val="24"/>
          <w:szCs w:val="24"/>
          <w:lang w:eastAsia="el-GR"/>
        </w:rPr>
        <w:t xml:space="preserve"> θόρυβος</w:t>
      </w:r>
    </w:p>
    <w:p w:rsidR="00DB55E0" w:rsidRPr="004A6478" w:rsidRDefault="00970709" w:rsidP="00DB55E0">
      <w:pPr>
        <w:pBdr>
          <w:bottom w:val="single" w:sz="6" w:space="0" w:color="A2A9B1"/>
        </w:pBdr>
        <w:shd w:val="clear" w:color="auto" w:fill="FFFFFF"/>
        <w:spacing w:before="240" w:after="60" w:line="360" w:lineRule="auto"/>
        <w:jc w:val="both"/>
        <w:outlineLvl w:val="1"/>
        <w:rPr>
          <w:rFonts w:ascii="Times New Roman" w:hAnsi="Times New Roman"/>
          <w:i/>
          <w:color w:val="000000"/>
          <w:sz w:val="24"/>
          <w:szCs w:val="24"/>
          <w:lang w:eastAsia="el-GR"/>
        </w:rPr>
      </w:pPr>
      <w:r w:rsidRPr="004A6478">
        <w:rPr>
          <w:rFonts w:ascii="Times New Roman" w:hAnsi="Times New Roman"/>
          <w:i/>
          <w:color w:val="000000"/>
          <w:sz w:val="24"/>
          <w:szCs w:val="24"/>
          <w:lang w:eastAsia="el-GR"/>
        </w:rPr>
        <w:t>Η δραστηριότητα και οι ρυθμιστικές διαδικασίες των </w:t>
      </w:r>
      <w:hyperlink r:id="rId54" w:tooltip="Γονίδιο" w:history="1">
        <w:r w:rsidRPr="004A6478">
          <w:rPr>
            <w:rFonts w:ascii="Times New Roman" w:hAnsi="Times New Roman"/>
            <w:i/>
            <w:color w:val="000000"/>
            <w:sz w:val="24"/>
            <w:szCs w:val="24"/>
            <w:lang w:eastAsia="el-GR"/>
          </w:rPr>
          <w:t>γονιδίων</w:t>
        </w:r>
      </w:hyperlink>
      <w:r w:rsidRPr="004A6478">
        <w:rPr>
          <w:rFonts w:ascii="Times New Roman" w:hAnsi="Times New Roman"/>
          <w:i/>
          <w:color w:val="000000"/>
          <w:sz w:val="24"/>
          <w:szCs w:val="24"/>
          <w:lang w:eastAsia="el-GR"/>
        </w:rPr>
        <w:t> υπόκεινται επίσης στην επίδραση του θορύβου. Κατά τη δημιουργία αντιγράφων των γονιδίων εισάγονται σε αυτά διαφοροποιήσεις (θόρυβος) που ενδεχόμενα εμφανίζουν ακόμα και τρομακτικές επιπτώσεις στη συμπεριφορά των </w:t>
      </w:r>
      <w:hyperlink r:id="rId55" w:tooltip="Κύτταρο" w:history="1">
        <w:r w:rsidRPr="004A6478">
          <w:rPr>
            <w:rFonts w:ascii="Times New Roman" w:hAnsi="Times New Roman"/>
            <w:i/>
            <w:color w:val="000000"/>
            <w:sz w:val="24"/>
            <w:szCs w:val="24"/>
            <w:lang w:eastAsia="el-GR"/>
          </w:rPr>
          <w:t>κυττάρων</w:t>
        </w:r>
      </w:hyperlink>
      <w:r w:rsidRPr="004A6478">
        <w:rPr>
          <w:rFonts w:ascii="Times New Roman" w:hAnsi="Times New Roman"/>
          <w:i/>
          <w:color w:val="000000"/>
          <w:sz w:val="24"/>
          <w:szCs w:val="24"/>
          <w:lang w:eastAsia="el-GR"/>
        </w:rPr>
        <w:t>. Έτσι εμφανίζονται</w:t>
      </w:r>
      <w:r w:rsidR="0075206E" w:rsidRPr="004A6478">
        <w:rPr>
          <w:rFonts w:ascii="Times New Roman" w:eastAsia="Times New Roman" w:hAnsi="Times New Roman"/>
          <w:b/>
          <w:i/>
          <w:color w:val="000000"/>
          <w:sz w:val="24"/>
          <w:szCs w:val="24"/>
          <w:lang w:eastAsia="el-GR"/>
        </w:rPr>
        <w:t xml:space="preserve"> </w:t>
      </w:r>
      <w:r w:rsidR="0049089A" w:rsidRPr="004A6478">
        <w:rPr>
          <w:rFonts w:ascii="Times New Roman" w:hAnsi="Times New Roman"/>
          <w:i/>
          <w:color w:val="000000"/>
          <w:sz w:val="24"/>
          <w:szCs w:val="24"/>
          <w:lang w:eastAsia="el-GR"/>
        </w:rPr>
        <w:t>στελέχη </w:t>
      </w:r>
      <w:hyperlink r:id="rId56" w:tooltip="Βακτήριο" w:history="1">
        <w:r w:rsidR="0049089A" w:rsidRPr="004A6478">
          <w:rPr>
            <w:rFonts w:ascii="Times New Roman" w:hAnsi="Times New Roman"/>
            <w:i/>
            <w:color w:val="000000"/>
            <w:sz w:val="24"/>
            <w:szCs w:val="24"/>
            <w:lang w:eastAsia="el-GR"/>
          </w:rPr>
          <w:t>βακτηρίων</w:t>
        </w:r>
      </w:hyperlink>
      <w:r w:rsidR="0049089A" w:rsidRPr="004A6478">
        <w:rPr>
          <w:rFonts w:ascii="Times New Roman" w:hAnsi="Times New Roman"/>
          <w:i/>
          <w:color w:val="000000"/>
          <w:sz w:val="24"/>
          <w:szCs w:val="24"/>
          <w:lang w:eastAsia="el-GR"/>
        </w:rPr>
        <w:t> πιο</w:t>
      </w:r>
      <w:r w:rsidR="0075206E" w:rsidRPr="004A6478">
        <w:rPr>
          <w:rFonts w:ascii="Times New Roman" w:hAnsi="Times New Roman"/>
          <w:i/>
          <w:color w:val="000000"/>
          <w:sz w:val="24"/>
          <w:szCs w:val="24"/>
          <w:lang w:eastAsia="el-GR"/>
        </w:rPr>
        <w:t xml:space="preserve"> </w:t>
      </w:r>
      <w:r w:rsidR="0049089A" w:rsidRPr="004A6478">
        <w:rPr>
          <w:rFonts w:ascii="Times New Roman" w:hAnsi="Times New Roman"/>
          <w:i/>
          <w:color w:val="000000"/>
          <w:sz w:val="24"/>
          <w:szCs w:val="24"/>
          <w:lang w:eastAsia="el-GR"/>
        </w:rPr>
        <w:t>ανθεκτικά σε συγκεκριμένα </w:t>
      </w:r>
      <w:hyperlink r:id="rId57" w:tooltip="Αντιβιοτικό" w:history="1">
        <w:r w:rsidR="0049089A" w:rsidRPr="004A6478">
          <w:rPr>
            <w:rFonts w:ascii="Times New Roman" w:hAnsi="Times New Roman"/>
            <w:i/>
            <w:color w:val="000000"/>
            <w:sz w:val="24"/>
            <w:szCs w:val="24"/>
            <w:lang w:eastAsia="el-GR"/>
          </w:rPr>
          <w:t>αντιβιοτικά</w:t>
        </w:r>
      </w:hyperlink>
      <w:r w:rsidRPr="004A6478">
        <w:rPr>
          <w:rFonts w:ascii="Times New Roman" w:hAnsi="Times New Roman"/>
          <w:i/>
          <w:color w:val="000000"/>
          <w:sz w:val="24"/>
          <w:szCs w:val="24"/>
          <w:lang w:eastAsia="el-GR"/>
        </w:rPr>
        <w:t>, πληθυσμοί καρκινικών</w:t>
      </w:r>
      <w:r w:rsidR="0049089A" w:rsidRPr="004A6478">
        <w:rPr>
          <w:rFonts w:ascii="Times New Roman" w:hAnsi="Times New Roman"/>
          <w:i/>
          <w:color w:val="000000"/>
          <w:sz w:val="24"/>
          <w:szCs w:val="24"/>
          <w:lang w:eastAsia="el-GR"/>
        </w:rPr>
        <w:t> κυττάρων ανθεκτικοί σε </w:t>
      </w:r>
      <w:hyperlink r:id="rId58" w:tooltip="Χημειοθεραπεία" w:history="1">
        <w:r w:rsidR="0049089A" w:rsidRPr="004A6478">
          <w:rPr>
            <w:rFonts w:ascii="Times New Roman" w:hAnsi="Times New Roman"/>
            <w:i/>
            <w:color w:val="000000"/>
            <w:sz w:val="24"/>
            <w:szCs w:val="24"/>
            <w:lang w:eastAsia="el-GR"/>
          </w:rPr>
          <w:t>χημειοθεραπεία</w:t>
        </w:r>
      </w:hyperlink>
      <w:r w:rsidR="0049089A" w:rsidRPr="004A6478">
        <w:rPr>
          <w:rFonts w:ascii="Times New Roman" w:hAnsi="Times New Roman"/>
          <w:i/>
          <w:color w:val="000000"/>
          <w:sz w:val="24"/>
          <w:szCs w:val="24"/>
          <w:lang w:eastAsia="el-GR"/>
        </w:rPr>
        <w:t>, κλπ.</w:t>
      </w:r>
      <w:r w:rsidR="00EF4D6A" w:rsidRPr="004A6478">
        <w:rPr>
          <w:rFonts w:ascii="Times New Roman" w:hAnsi="Times New Roman"/>
          <w:i/>
          <w:color w:val="000000"/>
          <w:sz w:val="24"/>
          <w:szCs w:val="24"/>
          <w:lang w:eastAsia="el-GR"/>
        </w:rPr>
        <w:t xml:space="preserve"> </w:t>
      </w:r>
    </w:p>
    <w:p w:rsidR="00DB55E0" w:rsidRPr="00DB55E0" w:rsidRDefault="00DB55E0" w:rsidP="00DB55E0">
      <w:pPr>
        <w:pBdr>
          <w:bottom w:val="single" w:sz="6" w:space="0" w:color="A2A9B1"/>
        </w:pBdr>
        <w:shd w:val="clear" w:color="auto" w:fill="FFFFFF"/>
        <w:spacing w:before="240" w:after="60" w:line="360" w:lineRule="auto"/>
        <w:jc w:val="both"/>
        <w:outlineLvl w:val="1"/>
        <w:rPr>
          <w:rFonts w:ascii="Times New Roman" w:hAnsi="Times New Roman"/>
          <w:color w:val="000000" w:themeColor="text1"/>
          <w:sz w:val="24"/>
          <w:szCs w:val="24"/>
          <w:u w:val="single"/>
          <w:lang w:eastAsia="el-GR"/>
        </w:rPr>
      </w:pPr>
      <w:r>
        <w:rPr>
          <w:rFonts w:ascii="Times New Roman" w:hAnsi="Times New Roman"/>
          <w:color w:val="000000" w:themeColor="text1"/>
          <w:sz w:val="24"/>
          <w:szCs w:val="24"/>
          <w:u w:val="single"/>
          <w:lang w:eastAsia="el-GR"/>
        </w:rPr>
        <w:t>(</w:t>
      </w:r>
      <w:r w:rsidRPr="00DB55E0">
        <w:rPr>
          <w:rFonts w:ascii="Times New Roman" w:hAnsi="Times New Roman"/>
          <w:color w:val="000000" w:themeColor="text1"/>
          <w:sz w:val="24"/>
          <w:szCs w:val="24"/>
          <w:u w:val="single"/>
          <w:lang w:eastAsia="el-GR"/>
        </w:rPr>
        <w:t xml:space="preserve">Πηγή: </w:t>
      </w:r>
      <w:hyperlink r:id="rId59" w:history="1">
        <w:r w:rsidRPr="00DB55E0">
          <w:rPr>
            <w:rStyle w:val="-"/>
            <w:rFonts w:ascii="Times New Roman" w:hAnsi="Times New Roman"/>
            <w:color w:val="000000" w:themeColor="text1"/>
            <w:sz w:val="24"/>
            <w:szCs w:val="24"/>
          </w:rPr>
          <w:t>https://el.wikipedia.org/wiki/%CE%98%CF%8C%CF%81%CF%85%CE%B2%CE%BF%CF%82</w:t>
        </w:r>
      </w:hyperlink>
      <w:r>
        <w:rPr>
          <w:rFonts w:ascii="Times New Roman" w:hAnsi="Times New Roman"/>
          <w:color w:val="000000" w:themeColor="text1"/>
          <w:sz w:val="24"/>
          <w:szCs w:val="24"/>
          <w:u w:val="single"/>
        </w:rPr>
        <w:t>)</w:t>
      </w:r>
    </w:p>
    <w:p w:rsidR="00DB55E0" w:rsidRDefault="00DB55E0" w:rsidP="00DB55E0">
      <w:pPr>
        <w:pBdr>
          <w:bottom w:val="single" w:sz="6" w:space="0" w:color="A2A9B1"/>
        </w:pBdr>
        <w:shd w:val="clear" w:color="auto" w:fill="FFFFFF"/>
        <w:spacing w:before="240" w:after="60" w:line="360" w:lineRule="auto"/>
        <w:jc w:val="both"/>
        <w:outlineLvl w:val="1"/>
        <w:rPr>
          <w:rFonts w:ascii="Times New Roman" w:hAnsi="Times New Roman"/>
          <w:color w:val="000000"/>
          <w:sz w:val="24"/>
          <w:szCs w:val="24"/>
          <w:lang w:eastAsia="el-GR"/>
        </w:rPr>
      </w:pPr>
    </w:p>
    <w:p w:rsidR="00EF4D6A" w:rsidRPr="00CB0A07" w:rsidRDefault="002740BB" w:rsidP="00DB55E0">
      <w:pPr>
        <w:pBdr>
          <w:bottom w:val="single" w:sz="6" w:space="0" w:color="A2A9B1"/>
        </w:pBdr>
        <w:shd w:val="clear" w:color="auto" w:fill="FFFFFF"/>
        <w:spacing w:before="240" w:after="60" w:line="360" w:lineRule="auto"/>
        <w:jc w:val="both"/>
        <w:outlineLvl w:val="1"/>
        <w:rPr>
          <w:rFonts w:ascii="Times New Roman" w:hAnsi="Times New Roman"/>
          <w:b/>
          <w:color w:val="000000"/>
          <w:sz w:val="24"/>
          <w:szCs w:val="24"/>
        </w:rPr>
      </w:pPr>
      <w:r w:rsidRPr="00CB0A07">
        <w:rPr>
          <w:rFonts w:ascii="Times New Roman" w:hAnsi="Times New Roman"/>
          <w:b/>
          <w:color w:val="000000"/>
          <w:sz w:val="24"/>
          <w:szCs w:val="24"/>
        </w:rPr>
        <w:t>2.2.8. Θόρυβος από μουσικά όργανα</w:t>
      </w:r>
    </w:p>
    <w:p w:rsidR="002740BB" w:rsidRPr="00CB0A07" w:rsidRDefault="004A6478" w:rsidP="00EF4D6A">
      <w:pPr>
        <w:spacing w:line="360" w:lineRule="auto"/>
        <w:jc w:val="both"/>
        <w:rPr>
          <w:rFonts w:ascii="Times New Roman" w:hAnsi="Times New Roman"/>
          <w:color w:val="000000"/>
          <w:sz w:val="24"/>
          <w:szCs w:val="24"/>
        </w:rPr>
      </w:pPr>
      <w:r>
        <w:rPr>
          <w:rFonts w:ascii="Times New Roman" w:hAnsi="Times New Roman"/>
          <w:color w:val="000000"/>
          <w:sz w:val="24"/>
          <w:szCs w:val="24"/>
        </w:rPr>
        <w:t xml:space="preserve">Το κάθε μουσικό όργανο παρουσιάζει </w:t>
      </w:r>
      <w:r w:rsidR="002740BB" w:rsidRPr="00CB0A07">
        <w:rPr>
          <w:rFonts w:ascii="Times New Roman" w:hAnsi="Times New Roman"/>
          <w:color w:val="000000"/>
          <w:sz w:val="24"/>
          <w:szCs w:val="24"/>
        </w:rPr>
        <w:t>ένα φάσμα συχνοτήτων το οποίο κατά κάποιο τρόπο αποτελεί και την ταυτότητά του.</w:t>
      </w:r>
      <w:r>
        <w:rPr>
          <w:rFonts w:ascii="Times New Roman" w:hAnsi="Times New Roman"/>
          <w:color w:val="000000"/>
          <w:sz w:val="24"/>
          <w:szCs w:val="24"/>
        </w:rPr>
        <w:t xml:space="preserve"> Αναλυτικότερα</w:t>
      </w:r>
      <w:r w:rsidR="00013376" w:rsidRPr="00CB0A07">
        <w:rPr>
          <w:rFonts w:ascii="Times New Roman" w:hAnsi="Times New Roman"/>
          <w:color w:val="000000"/>
          <w:sz w:val="24"/>
          <w:szCs w:val="24"/>
        </w:rPr>
        <w:t xml:space="preserve">, όσον αφορά το  φάσμα των συχνοτήτων των κυριότερων μουσικών </w:t>
      </w:r>
      <w:r w:rsidR="005E3510" w:rsidRPr="00CB0A07">
        <w:rPr>
          <w:rFonts w:ascii="Times New Roman" w:hAnsi="Times New Roman"/>
          <w:color w:val="000000"/>
          <w:sz w:val="24"/>
          <w:szCs w:val="24"/>
        </w:rPr>
        <w:t>οργάνων</w:t>
      </w:r>
      <w:r w:rsidR="00013376" w:rsidRPr="00CB0A07">
        <w:rPr>
          <w:rFonts w:ascii="Times New Roman" w:hAnsi="Times New Roman"/>
          <w:color w:val="000000"/>
          <w:sz w:val="24"/>
          <w:szCs w:val="24"/>
        </w:rPr>
        <w:t>, ισχύουν τα εξής:</w:t>
      </w:r>
    </w:p>
    <w:p w:rsidR="00013376" w:rsidRPr="00CB0A07" w:rsidRDefault="00013376" w:rsidP="00EF4D6A">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u w:val="single"/>
        </w:rPr>
        <w:t>Πιάνο</w:t>
      </w:r>
      <w:r w:rsidRPr="00CB0A07">
        <w:rPr>
          <w:rFonts w:ascii="Times New Roman" w:hAnsi="Times New Roman"/>
          <w:color w:val="000000"/>
          <w:sz w:val="24"/>
          <w:szCs w:val="24"/>
        </w:rPr>
        <w:t xml:space="preserve">: </w:t>
      </w:r>
      <w:r w:rsidR="004A6478">
        <w:rPr>
          <w:rFonts w:ascii="Times New Roman" w:hAnsi="Times New Roman"/>
          <w:color w:val="000000"/>
          <w:sz w:val="24"/>
          <w:szCs w:val="24"/>
        </w:rPr>
        <w:t>Μπορεί να καλύψει</w:t>
      </w:r>
      <w:r w:rsidRPr="00CB0A07">
        <w:rPr>
          <w:rFonts w:ascii="Times New Roman" w:hAnsi="Times New Roman"/>
          <w:color w:val="000000"/>
          <w:sz w:val="24"/>
          <w:szCs w:val="24"/>
        </w:rPr>
        <w:t xml:space="preserve">  διάστημα συχνοτήτων από 27</w:t>
      </w:r>
      <w:r w:rsidRPr="00CB0A07">
        <w:rPr>
          <w:rFonts w:ascii="Times New Roman" w:hAnsi="Times New Roman"/>
          <w:color w:val="000000"/>
          <w:sz w:val="24"/>
          <w:szCs w:val="24"/>
          <w:lang w:val="en-US"/>
        </w:rPr>
        <w:t>Hz</w:t>
      </w:r>
      <w:r w:rsidRPr="00CB0A07">
        <w:rPr>
          <w:rFonts w:ascii="Times New Roman" w:hAnsi="Times New Roman"/>
          <w:color w:val="000000"/>
          <w:sz w:val="24"/>
          <w:szCs w:val="24"/>
        </w:rPr>
        <w:t xml:space="preserve"> </w:t>
      </w:r>
      <w:r w:rsidR="004A6478">
        <w:rPr>
          <w:rFonts w:ascii="Times New Roman" w:hAnsi="Times New Roman"/>
          <w:color w:val="000000"/>
          <w:sz w:val="24"/>
          <w:szCs w:val="24"/>
        </w:rPr>
        <w:t>-</w:t>
      </w:r>
      <w:r w:rsidRPr="00CB0A07">
        <w:rPr>
          <w:rFonts w:ascii="Times New Roman" w:hAnsi="Times New Roman"/>
          <w:color w:val="000000"/>
          <w:sz w:val="24"/>
          <w:szCs w:val="24"/>
        </w:rPr>
        <w:t>9</w:t>
      </w:r>
      <w:r w:rsidRPr="00CB0A07">
        <w:rPr>
          <w:rFonts w:ascii="Times New Roman" w:hAnsi="Times New Roman"/>
          <w:color w:val="000000"/>
          <w:sz w:val="24"/>
          <w:szCs w:val="24"/>
          <w:lang w:val="en-US"/>
        </w:rPr>
        <w:t>kHz</w:t>
      </w:r>
      <w:r w:rsidRPr="00CB0A07">
        <w:rPr>
          <w:rFonts w:ascii="Times New Roman" w:hAnsi="Times New Roman"/>
          <w:color w:val="000000"/>
          <w:sz w:val="24"/>
          <w:szCs w:val="24"/>
        </w:rPr>
        <w:t>. Ο ήχος ο οποίος παράγεται από το πιάνο είναι πολυσύνθετος και το φάσμα του</w:t>
      </w:r>
      <w:r w:rsidR="004A6478">
        <w:rPr>
          <w:rFonts w:ascii="Times New Roman" w:hAnsi="Times New Roman"/>
          <w:color w:val="000000"/>
          <w:sz w:val="24"/>
          <w:szCs w:val="24"/>
        </w:rPr>
        <w:t xml:space="preserve"> είναι</w:t>
      </w:r>
      <w:r w:rsidRPr="00CB0A07">
        <w:rPr>
          <w:rFonts w:ascii="Times New Roman" w:hAnsi="Times New Roman"/>
          <w:color w:val="000000"/>
          <w:sz w:val="24"/>
          <w:szCs w:val="24"/>
        </w:rPr>
        <w:t xml:space="preserve"> πολύπλοκο. Αυτό οφείλεται στην κατασκευή του οργάνου η οποία συνίσταται σε μία συνισταμένη ηχείου, χορδών και</w:t>
      </w:r>
      <w:r w:rsidR="004A6478">
        <w:rPr>
          <w:rFonts w:ascii="Times New Roman" w:hAnsi="Times New Roman"/>
          <w:color w:val="000000"/>
          <w:sz w:val="24"/>
          <w:szCs w:val="24"/>
        </w:rPr>
        <w:t xml:space="preserve"> σφυρών. Αξίζει να</w:t>
      </w:r>
      <w:r w:rsidRPr="00CB0A07">
        <w:rPr>
          <w:rFonts w:ascii="Times New Roman" w:hAnsi="Times New Roman"/>
          <w:color w:val="000000"/>
          <w:sz w:val="24"/>
          <w:szCs w:val="24"/>
        </w:rPr>
        <w:t xml:space="preserve"> σημειωθεί ότι τόσο οι επικρατούσες ατμοσφαιρικές συνθήκες, όσο και η ηλικία του οργάνου, διαφοροποιούν το φάσμα των συχνοτήτων του. Στο πιάνο το ηχητικό επίπεδο λαμβάνει τη μεγίστη τιμή των περίπου 50</w:t>
      </w:r>
      <w:r w:rsidRPr="00CB0A07">
        <w:rPr>
          <w:rFonts w:ascii="Times New Roman" w:hAnsi="Times New Roman"/>
          <w:color w:val="000000"/>
          <w:sz w:val="24"/>
          <w:szCs w:val="24"/>
          <w:lang w:val="en-US"/>
        </w:rPr>
        <w:t>dB</w:t>
      </w:r>
      <w:r w:rsidRPr="00CB0A07">
        <w:rPr>
          <w:rFonts w:ascii="Times New Roman" w:hAnsi="Times New Roman"/>
          <w:color w:val="000000"/>
          <w:sz w:val="24"/>
          <w:szCs w:val="24"/>
        </w:rPr>
        <w:t xml:space="preserve"> στο διάστημα 250-500</w:t>
      </w:r>
      <w:r w:rsidRPr="00CB0A07">
        <w:rPr>
          <w:rFonts w:ascii="Times New Roman" w:hAnsi="Times New Roman"/>
          <w:color w:val="000000"/>
          <w:sz w:val="24"/>
          <w:szCs w:val="24"/>
          <w:lang w:val="en-US"/>
        </w:rPr>
        <w:t>Hz</w:t>
      </w:r>
      <w:r w:rsidRPr="00CB0A07">
        <w:rPr>
          <w:rFonts w:ascii="Times New Roman" w:hAnsi="Times New Roman"/>
          <w:color w:val="000000"/>
          <w:sz w:val="24"/>
          <w:szCs w:val="24"/>
        </w:rPr>
        <w:t>.</w:t>
      </w:r>
    </w:p>
    <w:p w:rsidR="00013376" w:rsidRPr="00CB0A07" w:rsidRDefault="00013376" w:rsidP="00EF4D6A">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u w:val="single"/>
        </w:rPr>
        <w:t>Μπάσο:</w:t>
      </w:r>
      <w:r w:rsidRPr="00CB0A07">
        <w:rPr>
          <w:rFonts w:ascii="Times New Roman" w:hAnsi="Times New Roman"/>
          <w:color w:val="000000"/>
          <w:sz w:val="24"/>
          <w:szCs w:val="24"/>
        </w:rPr>
        <w:t xml:space="preserve"> </w:t>
      </w:r>
      <w:r w:rsidR="004A6478">
        <w:rPr>
          <w:rFonts w:ascii="Times New Roman" w:hAnsi="Times New Roman"/>
          <w:color w:val="000000"/>
          <w:sz w:val="24"/>
          <w:szCs w:val="24"/>
        </w:rPr>
        <w:t xml:space="preserve">Μπορεί να </w:t>
      </w:r>
      <w:r w:rsidRPr="00CB0A07">
        <w:rPr>
          <w:rFonts w:ascii="Times New Roman" w:hAnsi="Times New Roman"/>
          <w:color w:val="000000"/>
          <w:sz w:val="24"/>
          <w:szCs w:val="24"/>
        </w:rPr>
        <w:t>καλύ</w:t>
      </w:r>
      <w:r w:rsidR="004A6478">
        <w:rPr>
          <w:rFonts w:ascii="Times New Roman" w:hAnsi="Times New Roman"/>
          <w:color w:val="000000"/>
          <w:sz w:val="24"/>
          <w:szCs w:val="24"/>
        </w:rPr>
        <w:t xml:space="preserve">ψει  διάστημα συχνοτήτων </w:t>
      </w:r>
      <w:r w:rsidRPr="00CB0A07">
        <w:rPr>
          <w:rFonts w:ascii="Times New Roman" w:hAnsi="Times New Roman"/>
          <w:color w:val="000000"/>
          <w:sz w:val="24"/>
          <w:szCs w:val="24"/>
        </w:rPr>
        <w:t>41Hz</w:t>
      </w:r>
      <w:r w:rsidR="004A6478">
        <w:rPr>
          <w:rFonts w:ascii="Times New Roman" w:hAnsi="Times New Roman"/>
          <w:color w:val="000000"/>
          <w:sz w:val="24"/>
          <w:szCs w:val="24"/>
        </w:rPr>
        <w:t>-</w:t>
      </w:r>
      <w:r w:rsidRPr="00CB0A07">
        <w:rPr>
          <w:rFonts w:ascii="Times New Roman" w:hAnsi="Times New Roman"/>
          <w:color w:val="000000"/>
          <w:sz w:val="24"/>
          <w:szCs w:val="24"/>
        </w:rPr>
        <w:t>6</w:t>
      </w:r>
      <w:r w:rsidRPr="00CB0A07">
        <w:rPr>
          <w:rFonts w:ascii="Times New Roman" w:hAnsi="Times New Roman"/>
          <w:color w:val="000000"/>
          <w:sz w:val="24"/>
          <w:szCs w:val="24"/>
          <w:lang w:val="en-US"/>
        </w:rPr>
        <w:t>kHz</w:t>
      </w:r>
      <w:r w:rsidRPr="00CB0A07">
        <w:rPr>
          <w:rFonts w:ascii="Times New Roman" w:hAnsi="Times New Roman"/>
          <w:color w:val="000000"/>
          <w:sz w:val="24"/>
          <w:szCs w:val="24"/>
        </w:rPr>
        <w:t xml:space="preserve"> και το περιεχόμενό του είναι πλουσιότερο στις χαμηλές παρά στις υψηλές συχνότητες. Στο μπάσο το ηχητικό επίπεδο λαμβάνει τη </w:t>
      </w:r>
      <w:r w:rsidR="005E3510" w:rsidRPr="00CB0A07">
        <w:rPr>
          <w:rFonts w:ascii="Times New Roman" w:hAnsi="Times New Roman"/>
          <w:color w:val="000000"/>
          <w:sz w:val="24"/>
          <w:szCs w:val="24"/>
        </w:rPr>
        <w:t>μεγίστη</w:t>
      </w:r>
      <w:r w:rsidRPr="00CB0A07">
        <w:rPr>
          <w:rFonts w:ascii="Times New Roman" w:hAnsi="Times New Roman"/>
          <w:color w:val="000000"/>
          <w:sz w:val="24"/>
          <w:szCs w:val="24"/>
        </w:rPr>
        <w:t xml:space="preserve"> τιμή των περίπου 50</w:t>
      </w:r>
      <w:r w:rsidRPr="00CB0A07">
        <w:rPr>
          <w:rFonts w:ascii="Times New Roman" w:hAnsi="Times New Roman"/>
          <w:color w:val="000000"/>
          <w:sz w:val="24"/>
          <w:szCs w:val="24"/>
          <w:lang w:val="en-US"/>
        </w:rPr>
        <w:t>dB</w:t>
      </w:r>
      <w:r w:rsidRPr="00CB0A07">
        <w:rPr>
          <w:rFonts w:ascii="Times New Roman" w:hAnsi="Times New Roman"/>
          <w:color w:val="000000"/>
          <w:sz w:val="24"/>
          <w:szCs w:val="24"/>
        </w:rPr>
        <w:t xml:space="preserve"> στο διάστημα 60-125</w:t>
      </w:r>
      <w:r w:rsidRPr="00CB0A07">
        <w:rPr>
          <w:rFonts w:ascii="Times New Roman" w:hAnsi="Times New Roman"/>
          <w:color w:val="000000"/>
          <w:sz w:val="24"/>
          <w:szCs w:val="24"/>
          <w:lang w:val="en-US"/>
        </w:rPr>
        <w:t>Hz</w:t>
      </w:r>
      <w:r w:rsidRPr="00CB0A07">
        <w:rPr>
          <w:rFonts w:ascii="Times New Roman" w:hAnsi="Times New Roman"/>
          <w:color w:val="000000"/>
          <w:sz w:val="24"/>
          <w:szCs w:val="24"/>
        </w:rPr>
        <w:t>.</w:t>
      </w:r>
    </w:p>
    <w:p w:rsidR="00013376" w:rsidRPr="00CB0A07" w:rsidRDefault="00013376" w:rsidP="00EF4D6A">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u w:val="single"/>
        </w:rPr>
        <w:t>Βιολί</w:t>
      </w:r>
      <w:r w:rsidR="004C2123">
        <w:rPr>
          <w:rFonts w:ascii="Times New Roman" w:hAnsi="Times New Roman"/>
          <w:color w:val="000000"/>
          <w:sz w:val="24"/>
          <w:szCs w:val="24"/>
        </w:rPr>
        <w:t>: Μπορεί να καλύψει</w:t>
      </w:r>
      <w:r w:rsidR="00E31005">
        <w:rPr>
          <w:rFonts w:ascii="Times New Roman" w:hAnsi="Times New Roman"/>
          <w:color w:val="000000"/>
          <w:sz w:val="24"/>
          <w:szCs w:val="24"/>
        </w:rPr>
        <w:t xml:space="preserve"> </w:t>
      </w:r>
      <w:r w:rsidR="004C2123">
        <w:rPr>
          <w:rFonts w:ascii="Times New Roman" w:hAnsi="Times New Roman"/>
          <w:color w:val="000000"/>
          <w:sz w:val="24"/>
          <w:szCs w:val="24"/>
        </w:rPr>
        <w:t>διάστημα συχνοτήτων</w:t>
      </w:r>
      <w:r w:rsidRPr="00CB0A07">
        <w:rPr>
          <w:rFonts w:ascii="Times New Roman" w:hAnsi="Times New Roman"/>
          <w:color w:val="000000"/>
          <w:sz w:val="24"/>
          <w:szCs w:val="24"/>
        </w:rPr>
        <w:t xml:space="preserve"> 196</w:t>
      </w:r>
      <w:r w:rsidRPr="00CB0A07">
        <w:rPr>
          <w:rFonts w:ascii="Times New Roman" w:hAnsi="Times New Roman"/>
          <w:color w:val="000000"/>
          <w:sz w:val="24"/>
          <w:szCs w:val="24"/>
          <w:lang w:val="en-US"/>
        </w:rPr>
        <w:t>Hz</w:t>
      </w:r>
      <w:r w:rsidR="004C2123">
        <w:rPr>
          <w:rFonts w:ascii="Times New Roman" w:hAnsi="Times New Roman"/>
          <w:color w:val="000000"/>
          <w:sz w:val="24"/>
          <w:szCs w:val="24"/>
        </w:rPr>
        <w:t>-</w:t>
      </w:r>
      <w:r w:rsidRPr="00CB0A07">
        <w:rPr>
          <w:rFonts w:ascii="Times New Roman" w:hAnsi="Times New Roman"/>
          <w:color w:val="000000"/>
          <w:sz w:val="24"/>
          <w:szCs w:val="24"/>
        </w:rPr>
        <w:t>18</w:t>
      </w:r>
      <w:r w:rsidRPr="00CB0A07">
        <w:rPr>
          <w:rFonts w:ascii="Times New Roman" w:hAnsi="Times New Roman"/>
          <w:color w:val="000000"/>
          <w:sz w:val="24"/>
          <w:szCs w:val="24"/>
          <w:lang w:val="en-US"/>
        </w:rPr>
        <w:t>kHz</w:t>
      </w:r>
      <w:r w:rsidRPr="00CB0A07">
        <w:rPr>
          <w:rFonts w:ascii="Times New Roman" w:hAnsi="Times New Roman"/>
          <w:color w:val="000000"/>
          <w:sz w:val="24"/>
          <w:szCs w:val="24"/>
        </w:rPr>
        <w:t xml:space="preserve">. </w:t>
      </w:r>
      <w:r w:rsidR="004C2123">
        <w:rPr>
          <w:rFonts w:ascii="Times New Roman" w:hAnsi="Times New Roman"/>
          <w:color w:val="000000"/>
          <w:sz w:val="24"/>
          <w:szCs w:val="24"/>
        </w:rPr>
        <w:t>Ομοίως με το πιάνο, έτσι και το βιολί έχει πολύπλοκο φάσμα εξαιτίας</w:t>
      </w:r>
      <w:r w:rsidRPr="00CB0A07">
        <w:rPr>
          <w:rFonts w:ascii="Times New Roman" w:hAnsi="Times New Roman"/>
          <w:color w:val="000000"/>
          <w:sz w:val="24"/>
          <w:szCs w:val="24"/>
        </w:rPr>
        <w:t xml:space="preserve"> του συνδυασμού των αρμονικών των χορδών σε συνδυασμό με το συντονισμό του σώματος του βιολιού το οποίο λειτουργεί ως ηχείο.</w:t>
      </w:r>
    </w:p>
    <w:p w:rsidR="00013376" w:rsidRPr="00CB0A07" w:rsidRDefault="00013376" w:rsidP="00EF4D6A">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u w:val="single"/>
        </w:rPr>
        <w:lastRenderedPageBreak/>
        <w:t>Φλάουτο</w:t>
      </w:r>
      <w:r w:rsidRPr="00CB0A07">
        <w:rPr>
          <w:rFonts w:ascii="Times New Roman" w:hAnsi="Times New Roman"/>
          <w:color w:val="000000"/>
          <w:sz w:val="24"/>
          <w:szCs w:val="24"/>
        </w:rPr>
        <w:t xml:space="preserve">: </w:t>
      </w:r>
      <w:r w:rsidR="004C2123">
        <w:rPr>
          <w:rFonts w:ascii="Times New Roman" w:hAnsi="Times New Roman"/>
          <w:color w:val="000000"/>
          <w:sz w:val="24"/>
          <w:szCs w:val="24"/>
        </w:rPr>
        <w:t>Μπορεί να καλύψ</w:t>
      </w:r>
      <w:r w:rsidRPr="00CB0A07">
        <w:rPr>
          <w:rFonts w:ascii="Times New Roman" w:hAnsi="Times New Roman"/>
          <w:color w:val="000000"/>
          <w:sz w:val="24"/>
          <w:szCs w:val="24"/>
        </w:rPr>
        <w:t>ει</w:t>
      </w:r>
      <w:r w:rsidR="00E31005">
        <w:rPr>
          <w:rFonts w:ascii="Times New Roman" w:hAnsi="Times New Roman"/>
          <w:color w:val="000000"/>
          <w:sz w:val="24"/>
          <w:szCs w:val="24"/>
        </w:rPr>
        <w:t xml:space="preserve"> </w:t>
      </w:r>
      <w:r w:rsidR="004C2123">
        <w:rPr>
          <w:rFonts w:ascii="Times New Roman" w:hAnsi="Times New Roman"/>
          <w:color w:val="000000"/>
          <w:sz w:val="24"/>
          <w:szCs w:val="24"/>
        </w:rPr>
        <w:t xml:space="preserve">διάστημα συχνοτήτων </w:t>
      </w:r>
      <w:r w:rsidR="00D54ED0" w:rsidRPr="00CB0A07">
        <w:rPr>
          <w:rFonts w:ascii="Times New Roman" w:hAnsi="Times New Roman"/>
          <w:color w:val="000000"/>
          <w:sz w:val="24"/>
          <w:szCs w:val="24"/>
        </w:rPr>
        <w:t>260</w:t>
      </w:r>
      <w:r w:rsidR="00D54ED0" w:rsidRPr="00CB0A07">
        <w:rPr>
          <w:rFonts w:ascii="Times New Roman" w:hAnsi="Times New Roman"/>
          <w:color w:val="000000"/>
          <w:sz w:val="24"/>
          <w:szCs w:val="24"/>
          <w:lang w:val="en-US"/>
        </w:rPr>
        <w:t>Hz</w:t>
      </w:r>
      <w:r w:rsidR="004C2123">
        <w:rPr>
          <w:rFonts w:ascii="Times New Roman" w:hAnsi="Times New Roman"/>
          <w:color w:val="000000"/>
          <w:sz w:val="24"/>
          <w:szCs w:val="24"/>
        </w:rPr>
        <w:t>-</w:t>
      </w:r>
      <w:r w:rsidR="00D54ED0" w:rsidRPr="00CB0A07">
        <w:rPr>
          <w:rFonts w:ascii="Times New Roman" w:hAnsi="Times New Roman"/>
          <w:color w:val="000000"/>
          <w:sz w:val="24"/>
          <w:szCs w:val="24"/>
        </w:rPr>
        <w:t>13</w:t>
      </w:r>
      <w:r w:rsidR="00D54ED0" w:rsidRPr="00CB0A07">
        <w:rPr>
          <w:rFonts w:ascii="Times New Roman" w:hAnsi="Times New Roman"/>
          <w:color w:val="000000"/>
          <w:sz w:val="24"/>
          <w:szCs w:val="24"/>
          <w:lang w:val="en-US"/>
        </w:rPr>
        <w:t>kHz</w:t>
      </w:r>
      <w:r w:rsidR="004C2123">
        <w:rPr>
          <w:rFonts w:ascii="Times New Roman" w:hAnsi="Times New Roman"/>
          <w:color w:val="000000"/>
          <w:sz w:val="24"/>
          <w:szCs w:val="24"/>
        </w:rPr>
        <w:t xml:space="preserve"> και βασικό </w:t>
      </w:r>
      <w:r w:rsidR="00D54ED0" w:rsidRPr="00CB0A07">
        <w:rPr>
          <w:rFonts w:ascii="Times New Roman" w:hAnsi="Times New Roman"/>
          <w:color w:val="000000"/>
          <w:sz w:val="24"/>
          <w:szCs w:val="24"/>
        </w:rPr>
        <w:t xml:space="preserve">χαρακτηριστικό του είναι η σχετικά χαμηλή τιμή του ηχητικού επιπέδου το οποίο λαμβάνει τη μέγιστη τιμή των </w:t>
      </w:r>
      <w:r w:rsidR="005E3510" w:rsidRPr="00CB0A07">
        <w:rPr>
          <w:rFonts w:ascii="Times New Roman" w:hAnsi="Times New Roman"/>
          <w:color w:val="000000"/>
          <w:sz w:val="24"/>
          <w:szCs w:val="24"/>
        </w:rPr>
        <w:t>περίπου</w:t>
      </w:r>
      <w:r w:rsidR="00D54ED0" w:rsidRPr="00CB0A07">
        <w:rPr>
          <w:rFonts w:ascii="Times New Roman" w:hAnsi="Times New Roman"/>
          <w:color w:val="000000"/>
          <w:sz w:val="24"/>
          <w:szCs w:val="24"/>
        </w:rPr>
        <w:t xml:space="preserve"> 30</w:t>
      </w:r>
      <w:r w:rsidR="00D54ED0" w:rsidRPr="00CB0A07">
        <w:rPr>
          <w:rFonts w:ascii="Times New Roman" w:hAnsi="Times New Roman"/>
          <w:color w:val="000000"/>
          <w:sz w:val="24"/>
          <w:szCs w:val="24"/>
          <w:lang w:val="en-US"/>
        </w:rPr>
        <w:t>dB</w:t>
      </w:r>
      <w:r w:rsidR="00D54ED0" w:rsidRPr="00CB0A07">
        <w:rPr>
          <w:rFonts w:ascii="Times New Roman" w:hAnsi="Times New Roman"/>
          <w:color w:val="000000"/>
          <w:sz w:val="24"/>
          <w:szCs w:val="24"/>
        </w:rPr>
        <w:t xml:space="preserve"> στο διάστημα 500-1000</w:t>
      </w:r>
      <w:r w:rsidR="00D54ED0" w:rsidRPr="00CB0A07">
        <w:rPr>
          <w:rFonts w:ascii="Times New Roman" w:hAnsi="Times New Roman"/>
          <w:color w:val="000000"/>
          <w:sz w:val="24"/>
          <w:szCs w:val="24"/>
          <w:lang w:val="en-US"/>
        </w:rPr>
        <w:t>Hz</w:t>
      </w:r>
      <w:r w:rsidR="00D54ED0" w:rsidRPr="00CB0A07">
        <w:rPr>
          <w:rFonts w:ascii="Times New Roman" w:hAnsi="Times New Roman"/>
          <w:color w:val="000000"/>
          <w:sz w:val="24"/>
          <w:szCs w:val="24"/>
        </w:rPr>
        <w:t>.</w:t>
      </w:r>
    </w:p>
    <w:p w:rsidR="00D54ED0" w:rsidRPr="00CB0A07" w:rsidRDefault="00D54ED0" w:rsidP="00EF4D6A">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u w:val="single"/>
        </w:rPr>
        <w:t>Τρομπέτα</w:t>
      </w:r>
      <w:r w:rsidRPr="00CB0A07">
        <w:rPr>
          <w:rFonts w:ascii="Times New Roman" w:hAnsi="Times New Roman"/>
          <w:color w:val="000000"/>
          <w:sz w:val="24"/>
          <w:szCs w:val="24"/>
        </w:rPr>
        <w:t>:</w:t>
      </w:r>
      <w:r w:rsidR="00342153" w:rsidRPr="00CB0A07">
        <w:rPr>
          <w:rFonts w:ascii="Times New Roman" w:hAnsi="Times New Roman"/>
          <w:color w:val="000000"/>
          <w:sz w:val="24"/>
          <w:szCs w:val="24"/>
        </w:rPr>
        <w:t xml:space="preserve"> </w:t>
      </w:r>
      <w:r w:rsidR="00E31005">
        <w:rPr>
          <w:rFonts w:ascii="Times New Roman" w:hAnsi="Times New Roman"/>
          <w:color w:val="000000"/>
          <w:sz w:val="24"/>
          <w:szCs w:val="24"/>
        </w:rPr>
        <w:t xml:space="preserve">Μπορεί να καλύψει </w:t>
      </w:r>
      <w:r w:rsidR="00342153" w:rsidRPr="00CB0A07">
        <w:rPr>
          <w:rFonts w:ascii="Times New Roman" w:hAnsi="Times New Roman"/>
          <w:color w:val="000000"/>
          <w:sz w:val="24"/>
          <w:szCs w:val="24"/>
        </w:rPr>
        <w:t>διάστημα συχνοτήτων 164</w:t>
      </w:r>
      <w:r w:rsidR="00342153" w:rsidRPr="00CB0A07">
        <w:rPr>
          <w:rFonts w:ascii="Times New Roman" w:hAnsi="Times New Roman"/>
          <w:color w:val="000000"/>
          <w:sz w:val="24"/>
          <w:szCs w:val="24"/>
          <w:lang w:val="en-US"/>
        </w:rPr>
        <w:t>Hz</w:t>
      </w:r>
      <w:r w:rsidR="00E31005">
        <w:rPr>
          <w:rFonts w:ascii="Times New Roman" w:hAnsi="Times New Roman"/>
          <w:color w:val="000000"/>
          <w:sz w:val="24"/>
          <w:szCs w:val="24"/>
        </w:rPr>
        <w:t>-11</w:t>
      </w:r>
      <w:r w:rsidR="00342153" w:rsidRPr="00CB0A07">
        <w:rPr>
          <w:rFonts w:ascii="Times New Roman" w:hAnsi="Times New Roman"/>
          <w:color w:val="000000"/>
          <w:sz w:val="24"/>
          <w:szCs w:val="24"/>
          <w:lang w:val="en-US"/>
        </w:rPr>
        <w:t>kHz</w:t>
      </w:r>
      <w:r w:rsidR="00342153" w:rsidRPr="00CB0A07">
        <w:rPr>
          <w:rFonts w:ascii="Times New Roman" w:hAnsi="Times New Roman"/>
          <w:color w:val="000000"/>
          <w:sz w:val="24"/>
          <w:szCs w:val="24"/>
        </w:rPr>
        <w:t>. Στην τρομπέτα το ηχητικό επίπεδο λαμβάνει τη μέγιστη τιμή των περίπου 45</w:t>
      </w:r>
      <w:r w:rsidR="00342153" w:rsidRPr="00CB0A07">
        <w:rPr>
          <w:rFonts w:ascii="Times New Roman" w:hAnsi="Times New Roman"/>
          <w:color w:val="000000"/>
          <w:sz w:val="24"/>
          <w:szCs w:val="24"/>
          <w:lang w:val="en-US"/>
        </w:rPr>
        <w:t>dB</w:t>
      </w:r>
      <w:r w:rsidR="00342153" w:rsidRPr="00CB0A07">
        <w:rPr>
          <w:rFonts w:ascii="Times New Roman" w:hAnsi="Times New Roman"/>
          <w:color w:val="000000"/>
          <w:sz w:val="24"/>
          <w:szCs w:val="24"/>
        </w:rPr>
        <w:t xml:space="preserve"> στο διάστημα 500-1000</w:t>
      </w:r>
      <w:r w:rsidR="00342153" w:rsidRPr="00CB0A07">
        <w:rPr>
          <w:rFonts w:ascii="Times New Roman" w:hAnsi="Times New Roman"/>
          <w:color w:val="000000"/>
          <w:sz w:val="24"/>
          <w:szCs w:val="24"/>
          <w:lang w:val="en-US"/>
        </w:rPr>
        <w:t>Hz</w:t>
      </w:r>
      <w:r w:rsidR="00342153" w:rsidRPr="00CB0A07">
        <w:rPr>
          <w:rFonts w:ascii="Times New Roman" w:hAnsi="Times New Roman"/>
          <w:color w:val="000000"/>
          <w:sz w:val="24"/>
          <w:szCs w:val="24"/>
        </w:rPr>
        <w:t>.</w:t>
      </w:r>
    </w:p>
    <w:p w:rsidR="00342153" w:rsidRPr="00CB0A07" w:rsidRDefault="005E3510" w:rsidP="00EF4D6A">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u w:val="single"/>
        </w:rPr>
        <w:t>Κλαρινέτο</w:t>
      </w:r>
      <w:r w:rsidR="00342153" w:rsidRPr="00CB0A07">
        <w:rPr>
          <w:rFonts w:ascii="Times New Roman" w:hAnsi="Times New Roman"/>
          <w:color w:val="000000"/>
          <w:sz w:val="24"/>
          <w:szCs w:val="24"/>
        </w:rPr>
        <w:t xml:space="preserve">: </w:t>
      </w:r>
      <w:r w:rsidR="00E31005">
        <w:rPr>
          <w:rFonts w:ascii="Times New Roman" w:hAnsi="Times New Roman"/>
          <w:color w:val="000000"/>
          <w:sz w:val="24"/>
          <w:szCs w:val="24"/>
        </w:rPr>
        <w:t>Μπορεί να καλύψ</w:t>
      </w:r>
      <w:r w:rsidR="00342153" w:rsidRPr="00CB0A07">
        <w:rPr>
          <w:rFonts w:ascii="Times New Roman" w:hAnsi="Times New Roman"/>
          <w:color w:val="000000"/>
          <w:sz w:val="24"/>
          <w:szCs w:val="24"/>
        </w:rPr>
        <w:t>ει</w:t>
      </w:r>
      <w:r w:rsidR="007818CB" w:rsidRPr="00CB0A07">
        <w:rPr>
          <w:rFonts w:ascii="Times New Roman" w:hAnsi="Times New Roman"/>
          <w:color w:val="000000"/>
          <w:sz w:val="24"/>
          <w:szCs w:val="24"/>
        </w:rPr>
        <w:t xml:space="preserve"> διάστημα συχνοτήτων 73</w:t>
      </w:r>
      <w:r w:rsidR="007818CB" w:rsidRPr="00CB0A07">
        <w:rPr>
          <w:rFonts w:ascii="Times New Roman" w:hAnsi="Times New Roman"/>
          <w:color w:val="000000"/>
          <w:sz w:val="24"/>
          <w:szCs w:val="24"/>
          <w:lang w:val="en-US"/>
        </w:rPr>
        <w:t>Hz</w:t>
      </w:r>
      <w:r w:rsidR="00E31005">
        <w:rPr>
          <w:rFonts w:ascii="Times New Roman" w:hAnsi="Times New Roman"/>
          <w:color w:val="000000"/>
          <w:sz w:val="24"/>
          <w:szCs w:val="24"/>
        </w:rPr>
        <w:t>-</w:t>
      </w:r>
      <w:r w:rsidR="007818CB" w:rsidRPr="00CB0A07">
        <w:rPr>
          <w:rFonts w:ascii="Times New Roman" w:hAnsi="Times New Roman"/>
          <w:color w:val="000000"/>
          <w:sz w:val="24"/>
          <w:szCs w:val="24"/>
        </w:rPr>
        <w:t>14</w:t>
      </w:r>
      <w:r w:rsidR="007818CB" w:rsidRPr="00CB0A07">
        <w:rPr>
          <w:rFonts w:ascii="Times New Roman" w:hAnsi="Times New Roman"/>
          <w:color w:val="000000"/>
          <w:sz w:val="24"/>
          <w:szCs w:val="24"/>
          <w:lang w:val="en-US"/>
        </w:rPr>
        <w:t>kHz</w:t>
      </w:r>
      <w:r w:rsidR="007818CB" w:rsidRPr="00CB0A07">
        <w:rPr>
          <w:rFonts w:ascii="Times New Roman" w:hAnsi="Times New Roman"/>
          <w:color w:val="000000"/>
          <w:sz w:val="24"/>
          <w:szCs w:val="24"/>
        </w:rPr>
        <w:t xml:space="preserve">. Για το </w:t>
      </w:r>
      <w:r w:rsidRPr="00CB0A07">
        <w:rPr>
          <w:rFonts w:ascii="Times New Roman" w:hAnsi="Times New Roman"/>
          <w:color w:val="000000"/>
          <w:sz w:val="24"/>
          <w:szCs w:val="24"/>
        </w:rPr>
        <w:t>κλαρινέτο</w:t>
      </w:r>
      <w:r w:rsidR="00E31005">
        <w:rPr>
          <w:rFonts w:ascii="Times New Roman" w:hAnsi="Times New Roman"/>
          <w:color w:val="000000"/>
          <w:sz w:val="24"/>
          <w:szCs w:val="24"/>
        </w:rPr>
        <w:t xml:space="preserve"> αξίζει </w:t>
      </w:r>
      <w:r w:rsidR="007818CB" w:rsidRPr="00CB0A07">
        <w:rPr>
          <w:rFonts w:ascii="Times New Roman" w:hAnsi="Times New Roman"/>
          <w:color w:val="000000"/>
          <w:sz w:val="24"/>
          <w:szCs w:val="24"/>
        </w:rPr>
        <w:t xml:space="preserve">να </w:t>
      </w:r>
      <w:r w:rsidR="00E31005">
        <w:rPr>
          <w:rFonts w:ascii="Times New Roman" w:hAnsi="Times New Roman"/>
          <w:color w:val="000000"/>
          <w:sz w:val="24"/>
          <w:szCs w:val="24"/>
        </w:rPr>
        <w:t>αναφέρουμε ότι</w:t>
      </w:r>
      <w:r w:rsidR="007818CB" w:rsidRPr="00CB0A07">
        <w:rPr>
          <w:rFonts w:ascii="Times New Roman" w:hAnsi="Times New Roman"/>
          <w:color w:val="000000"/>
          <w:sz w:val="24"/>
          <w:szCs w:val="24"/>
        </w:rPr>
        <w:t xml:space="preserve"> το ηχητικό του επίπεδο παρουσιάζει τοπικά ακρότατα (3 μέγιστα και 2 ελάχιστα) των περίπου 30-35 και 15-18</w:t>
      </w:r>
      <w:r w:rsidR="007818CB" w:rsidRPr="00CB0A07">
        <w:rPr>
          <w:rFonts w:ascii="Times New Roman" w:hAnsi="Times New Roman"/>
          <w:color w:val="000000"/>
          <w:sz w:val="24"/>
          <w:szCs w:val="24"/>
          <w:lang w:val="en-US"/>
        </w:rPr>
        <w:t>dB</w:t>
      </w:r>
      <w:r w:rsidR="007818CB" w:rsidRPr="00CB0A07">
        <w:rPr>
          <w:rFonts w:ascii="Times New Roman" w:hAnsi="Times New Roman"/>
          <w:color w:val="000000"/>
          <w:sz w:val="24"/>
          <w:szCs w:val="24"/>
        </w:rPr>
        <w:t xml:space="preserve"> για τα μέγιστα και ελάχιστα αντιστοίχως στο διάστημα 250-2000</w:t>
      </w:r>
      <w:r w:rsidR="007818CB" w:rsidRPr="00CB0A07">
        <w:rPr>
          <w:rFonts w:ascii="Times New Roman" w:hAnsi="Times New Roman"/>
          <w:color w:val="000000"/>
          <w:sz w:val="24"/>
          <w:szCs w:val="24"/>
          <w:lang w:val="en-US"/>
        </w:rPr>
        <w:t>Hz</w:t>
      </w:r>
      <w:r w:rsidR="007818CB" w:rsidRPr="00CB0A07">
        <w:rPr>
          <w:rFonts w:ascii="Times New Roman" w:hAnsi="Times New Roman"/>
          <w:color w:val="000000"/>
          <w:sz w:val="24"/>
          <w:szCs w:val="24"/>
        </w:rPr>
        <w:t>.</w:t>
      </w:r>
    </w:p>
    <w:p w:rsidR="007818CB" w:rsidRDefault="007818CB" w:rsidP="00EF4D6A">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u w:val="single"/>
        </w:rPr>
        <w:t>Σαξόφωνο</w:t>
      </w:r>
      <w:r w:rsidRPr="00CB0A07">
        <w:rPr>
          <w:rFonts w:ascii="Times New Roman" w:hAnsi="Times New Roman"/>
          <w:color w:val="000000"/>
          <w:sz w:val="24"/>
          <w:szCs w:val="24"/>
        </w:rPr>
        <w:t xml:space="preserve">: </w:t>
      </w:r>
      <w:r w:rsidR="00E31005">
        <w:rPr>
          <w:rFonts w:ascii="Times New Roman" w:hAnsi="Times New Roman"/>
          <w:color w:val="000000"/>
          <w:sz w:val="24"/>
          <w:szCs w:val="24"/>
        </w:rPr>
        <w:t>Μπορεί να καλύψει</w:t>
      </w:r>
      <w:r w:rsidRPr="00CB0A07">
        <w:rPr>
          <w:rFonts w:ascii="Times New Roman" w:hAnsi="Times New Roman"/>
          <w:color w:val="000000"/>
          <w:sz w:val="24"/>
          <w:szCs w:val="24"/>
        </w:rPr>
        <w:t xml:space="preserve"> διάστημα συχνοτήτων</w:t>
      </w:r>
      <w:r w:rsidR="00E31005">
        <w:rPr>
          <w:rFonts w:ascii="Times New Roman" w:hAnsi="Times New Roman"/>
          <w:color w:val="000000"/>
          <w:sz w:val="24"/>
          <w:szCs w:val="24"/>
        </w:rPr>
        <w:t xml:space="preserve"> </w:t>
      </w:r>
      <w:r w:rsidRPr="00CB0A07">
        <w:rPr>
          <w:rFonts w:ascii="Times New Roman" w:hAnsi="Times New Roman"/>
          <w:color w:val="000000"/>
          <w:sz w:val="24"/>
          <w:szCs w:val="24"/>
        </w:rPr>
        <w:t>51</w:t>
      </w:r>
      <w:r w:rsidRPr="00CB0A07">
        <w:rPr>
          <w:rFonts w:ascii="Times New Roman" w:hAnsi="Times New Roman"/>
          <w:color w:val="000000"/>
          <w:sz w:val="24"/>
          <w:szCs w:val="24"/>
          <w:lang w:val="en-US"/>
        </w:rPr>
        <w:t>Hz</w:t>
      </w:r>
      <w:r w:rsidR="006F194C">
        <w:rPr>
          <w:rFonts w:ascii="Times New Roman" w:hAnsi="Times New Roman"/>
          <w:color w:val="000000"/>
          <w:sz w:val="24"/>
          <w:szCs w:val="24"/>
        </w:rPr>
        <w:t>-</w:t>
      </w:r>
      <w:r w:rsidRPr="00CB0A07">
        <w:rPr>
          <w:rFonts w:ascii="Times New Roman" w:hAnsi="Times New Roman"/>
          <w:color w:val="000000"/>
          <w:sz w:val="24"/>
          <w:szCs w:val="24"/>
        </w:rPr>
        <w:t>15</w:t>
      </w:r>
      <w:r w:rsidRPr="00CB0A07">
        <w:rPr>
          <w:rFonts w:ascii="Times New Roman" w:hAnsi="Times New Roman"/>
          <w:color w:val="000000"/>
          <w:sz w:val="24"/>
          <w:szCs w:val="24"/>
          <w:lang w:val="en-US"/>
        </w:rPr>
        <w:t>kHz</w:t>
      </w:r>
      <w:r w:rsidR="006F194C">
        <w:rPr>
          <w:rFonts w:ascii="Times New Roman" w:hAnsi="Times New Roman"/>
          <w:color w:val="000000"/>
          <w:sz w:val="24"/>
          <w:szCs w:val="24"/>
        </w:rPr>
        <w:t>. Ο ήχος του σαξοφώνου εξαιτίας</w:t>
      </w:r>
      <w:r w:rsidRPr="00CB0A07">
        <w:rPr>
          <w:rFonts w:ascii="Times New Roman" w:hAnsi="Times New Roman"/>
          <w:color w:val="000000"/>
          <w:sz w:val="24"/>
          <w:szCs w:val="24"/>
        </w:rPr>
        <w:t xml:space="preserve"> των υλ</w:t>
      </w:r>
      <w:r w:rsidR="006F194C">
        <w:rPr>
          <w:rFonts w:ascii="Times New Roman" w:hAnsi="Times New Roman"/>
          <w:color w:val="000000"/>
          <w:sz w:val="24"/>
          <w:szCs w:val="24"/>
        </w:rPr>
        <w:t>ικών κατασκευής του (μέταλλο) σε</w:t>
      </w:r>
      <w:r w:rsidRPr="00CB0A07">
        <w:rPr>
          <w:rFonts w:ascii="Times New Roman" w:hAnsi="Times New Roman"/>
          <w:color w:val="000000"/>
          <w:sz w:val="24"/>
          <w:szCs w:val="24"/>
        </w:rPr>
        <w:t xml:space="preserve"> </w:t>
      </w:r>
      <w:r w:rsidR="005E3510" w:rsidRPr="00CB0A07">
        <w:rPr>
          <w:rFonts w:ascii="Times New Roman" w:hAnsi="Times New Roman"/>
          <w:color w:val="000000"/>
          <w:sz w:val="24"/>
          <w:szCs w:val="24"/>
        </w:rPr>
        <w:t>σχέση</w:t>
      </w:r>
      <w:r w:rsidRPr="00CB0A07">
        <w:rPr>
          <w:rFonts w:ascii="Times New Roman" w:hAnsi="Times New Roman"/>
          <w:color w:val="000000"/>
          <w:sz w:val="24"/>
          <w:szCs w:val="24"/>
        </w:rPr>
        <w:t xml:space="preserve"> </w:t>
      </w:r>
      <w:r w:rsidR="006F194C">
        <w:rPr>
          <w:rFonts w:ascii="Times New Roman" w:hAnsi="Times New Roman"/>
          <w:color w:val="000000"/>
          <w:sz w:val="24"/>
          <w:szCs w:val="24"/>
        </w:rPr>
        <w:t>με</w:t>
      </w:r>
      <w:r w:rsidRPr="00CB0A07">
        <w:rPr>
          <w:rFonts w:ascii="Times New Roman" w:hAnsi="Times New Roman"/>
          <w:color w:val="000000"/>
          <w:sz w:val="24"/>
          <w:szCs w:val="24"/>
        </w:rPr>
        <w:t xml:space="preserve"> τα υλικά κατασκευής του </w:t>
      </w:r>
      <w:r w:rsidR="005E3510" w:rsidRPr="00CB0A07">
        <w:rPr>
          <w:rFonts w:ascii="Times New Roman" w:hAnsi="Times New Roman"/>
          <w:color w:val="000000"/>
          <w:sz w:val="24"/>
          <w:szCs w:val="24"/>
        </w:rPr>
        <w:t>κλαρινέτου</w:t>
      </w:r>
      <w:r w:rsidRPr="00CB0A07">
        <w:rPr>
          <w:rFonts w:ascii="Times New Roman" w:hAnsi="Times New Roman"/>
          <w:color w:val="000000"/>
          <w:sz w:val="24"/>
          <w:szCs w:val="24"/>
        </w:rPr>
        <w:t xml:space="preserve"> (ξύλο, πλαστικό) είναι πλουσιότερος σε αρμονικές. Στο σαξόφ</w:t>
      </w:r>
      <w:r w:rsidR="00380890">
        <w:rPr>
          <w:rFonts w:ascii="Times New Roman" w:hAnsi="Times New Roman"/>
          <w:color w:val="000000"/>
          <w:sz w:val="24"/>
          <w:szCs w:val="24"/>
        </w:rPr>
        <w:t>ω</w:t>
      </w:r>
      <w:r w:rsidRPr="00CB0A07">
        <w:rPr>
          <w:rFonts w:ascii="Times New Roman" w:hAnsi="Times New Roman"/>
          <w:color w:val="000000"/>
          <w:sz w:val="24"/>
          <w:szCs w:val="24"/>
        </w:rPr>
        <w:t>νο το ηχητικό επίπεδο λαμβάνει τη μέγιστη τιμή των περίπου 45</w:t>
      </w:r>
      <w:r w:rsidRPr="00CB0A07">
        <w:rPr>
          <w:rFonts w:ascii="Times New Roman" w:hAnsi="Times New Roman"/>
          <w:color w:val="000000"/>
          <w:sz w:val="24"/>
          <w:szCs w:val="24"/>
          <w:lang w:val="en-US"/>
        </w:rPr>
        <w:t>db</w:t>
      </w:r>
      <w:r w:rsidRPr="00CB0A07">
        <w:rPr>
          <w:rFonts w:ascii="Times New Roman" w:hAnsi="Times New Roman"/>
          <w:color w:val="000000"/>
          <w:sz w:val="24"/>
          <w:szCs w:val="24"/>
        </w:rPr>
        <w:t xml:space="preserve"> στο διάστημα 250-500</w:t>
      </w:r>
      <w:r w:rsidRPr="00CB0A07">
        <w:rPr>
          <w:rFonts w:ascii="Times New Roman" w:hAnsi="Times New Roman"/>
          <w:color w:val="000000"/>
          <w:sz w:val="24"/>
          <w:szCs w:val="24"/>
          <w:lang w:val="en-US"/>
        </w:rPr>
        <w:t>Hz</w:t>
      </w:r>
      <w:r w:rsidRPr="00CB0A07">
        <w:rPr>
          <w:rFonts w:ascii="Times New Roman" w:hAnsi="Times New Roman"/>
          <w:color w:val="000000"/>
          <w:sz w:val="24"/>
          <w:szCs w:val="24"/>
        </w:rPr>
        <w:t>.</w:t>
      </w:r>
    </w:p>
    <w:p w:rsidR="005E4C9A" w:rsidRPr="00196257" w:rsidRDefault="005E4C9A" w:rsidP="005E4C9A">
      <w:pPr>
        <w:pStyle w:val="Web"/>
        <w:spacing w:line="360" w:lineRule="auto"/>
        <w:jc w:val="both"/>
        <w:rPr>
          <w:color w:val="000000"/>
          <w:u w:val="single"/>
        </w:rPr>
      </w:pPr>
      <w:r>
        <w:rPr>
          <w:color w:val="000000"/>
          <w:u w:val="single"/>
        </w:rPr>
        <w:t>(</w:t>
      </w:r>
      <w:r w:rsidRPr="00196257">
        <w:rPr>
          <w:color w:val="000000"/>
          <w:u w:val="single"/>
        </w:rPr>
        <w:t xml:space="preserve">Πηγή: Ι.Γ. Ιωάννου </w:t>
      </w:r>
      <w:r w:rsidRPr="00196257">
        <w:rPr>
          <w:b/>
          <w:color w:val="000000"/>
          <w:u w:val="single"/>
        </w:rPr>
        <w:t>«Ακουστική για Ηχολήπτες»</w:t>
      </w:r>
      <w:r w:rsidRPr="00196257">
        <w:rPr>
          <w:color w:val="000000"/>
          <w:u w:val="single"/>
        </w:rPr>
        <w:t>, Εκδόσεις ΙΩΝ</w:t>
      </w:r>
      <w:r>
        <w:rPr>
          <w:color w:val="000000"/>
          <w:u w:val="single"/>
        </w:rPr>
        <w:t>)</w:t>
      </w:r>
    </w:p>
    <w:p w:rsidR="005E4C9A" w:rsidRPr="00CB0A07" w:rsidRDefault="005E4C9A" w:rsidP="00EF4D6A">
      <w:pPr>
        <w:spacing w:line="360" w:lineRule="auto"/>
        <w:jc w:val="both"/>
        <w:rPr>
          <w:rFonts w:ascii="Times New Roman" w:hAnsi="Times New Roman"/>
          <w:color w:val="000000"/>
          <w:sz w:val="24"/>
          <w:szCs w:val="24"/>
        </w:rPr>
      </w:pPr>
    </w:p>
    <w:p w:rsidR="0049089A" w:rsidRPr="00CB0A07" w:rsidRDefault="007818CB" w:rsidP="00524C37">
      <w:pPr>
        <w:tabs>
          <w:tab w:val="left" w:pos="2848"/>
        </w:tabs>
        <w:spacing w:line="360" w:lineRule="auto"/>
        <w:jc w:val="both"/>
        <w:rPr>
          <w:rFonts w:ascii="Times New Roman" w:hAnsi="Times New Roman"/>
          <w:b/>
          <w:color w:val="000000"/>
          <w:sz w:val="24"/>
          <w:szCs w:val="24"/>
        </w:rPr>
      </w:pPr>
      <w:r w:rsidRPr="00CB0A07">
        <w:rPr>
          <w:rFonts w:ascii="Times New Roman" w:hAnsi="Times New Roman"/>
          <w:b/>
          <w:color w:val="000000"/>
          <w:sz w:val="24"/>
          <w:szCs w:val="24"/>
        </w:rPr>
        <w:t>2</w:t>
      </w:r>
      <w:r w:rsidR="00EF4D6A" w:rsidRPr="00CB0A07">
        <w:rPr>
          <w:rFonts w:ascii="Times New Roman" w:hAnsi="Times New Roman"/>
          <w:b/>
          <w:color w:val="000000"/>
          <w:sz w:val="24"/>
          <w:szCs w:val="24"/>
        </w:rPr>
        <w:t xml:space="preserve">.3  </w:t>
      </w:r>
      <w:r w:rsidR="00773F67" w:rsidRPr="00CB0A07">
        <w:rPr>
          <w:rFonts w:ascii="Times New Roman" w:hAnsi="Times New Roman"/>
          <w:b/>
          <w:color w:val="000000"/>
          <w:sz w:val="24"/>
          <w:szCs w:val="24"/>
        </w:rPr>
        <w:t xml:space="preserve"> Εξωτερικός &amp; εσωτερικός θόρυβος</w:t>
      </w:r>
    </w:p>
    <w:p w:rsidR="00773F67" w:rsidRDefault="001D30BD" w:rsidP="00524C37">
      <w:pPr>
        <w:pStyle w:val="Web"/>
        <w:spacing w:line="360" w:lineRule="auto"/>
        <w:jc w:val="both"/>
        <w:rPr>
          <w:color w:val="000000"/>
        </w:rPr>
      </w:pPr>
      <w:r w:rsidRPr="00CB0A07">
        <w:rPr>
          <w:color w:val="000000"/>
        </w:rPr>
        <w:t>Θόρυβος π</w:t>
      </w:r>
      <w:r w:rsidR="00773F67" w:rsidRPr="00CB0A07">
        <w:rPr>
          <w:color w:val="000000"/>
        </w:rPr>
        <w:t>αρουσιάζεται σε όλα τα συστήματα επικοινωνιών</w:t>
      </w:r>
      <w:r w:rsidR="0079786E">
        <w:rPr>
          <w:color w:val="000000"/>
        </w:rPr>
        <w:t xml:space="preserve"> είτε είναι ενσύρματα, είτε είναι ασύρματα. Δ</w:t>
      </w:r>
      <w:r w:rsidR="00773F67" w:rsidRPr="00CB0A07">
        <w:rPr>
          <w:color w:val="000000"/>
        </w:rPr>
        <w:t>ιακρίνεται σε δύο κατηγορίες, στον</w:t>
      </w:r>
      <w:r w:rsidR="00773F67" w:rsidRPr="00CB0A07">
        <w:rPr>
          <w:rStyle w:val="apple-converted-space"/>
          <w:b/>
          <w:bCs/>
          <w:color w:val="000000"/>
        </w:rPr>
        <w:t> </w:t>
      </w:r>
      <w:r w:rsidR="00773F67" w:rsidRPr="00CB0A07">
        <w:rPr>
          <w:rStyle w:val="a5"/>
          <w:color w:val="000000"/>
        </w:rPr>
        <w:t>εξωτερικό θόρυβο</w:t>
      </w:r>
      <w:r w:rsidR="00773F67" w:rsidRPr="00CB0A07">
        <w:rPr>
          <w:color w:val="000000"/>
        </w:rPr>
        <w:t>, και στον</w:t>
      </w:r>
      <w:r w:rsidR="00773F67" w:rsidRPr="00CB0A07">
        <w:rPr>
          <w:rStyle w:val="apple-converted-space"/>
          <w:color w:val="000000"/>
        </w:rPr>
        <w:t> </w:t>
      </w:r>
      <w:r w:rsidR="00773F67" w:rsidRPr="00CB0A07">
        <w:rPr>
          <w:rStyle w:val="a5"/>
          <w:color w:val="000000"/>
        </w:rPr>
        <w:t>εσωτερικό θόρυβο</w:t>
      </w:r>
      <w:r w:rsidR="00773F67" w:rsidRPr="00CB0A07">
        <w:rPr>
          <w:color w:val="000000"/>
        </w:rPr>
        <w:t>.</w:t>
      </w:r>
    </w:p>
    <w:p w:rsidR="00773F67" w:rsidRPr="00CB0A07" w:rsidRDefault="0079786E" w:rsidP="0079786E">
      <w:pPr>
        <w:pStyle w:val="Web"/>
        <w:spacing w:line="360" w:lineRule="auto"/>
        <w:jc w:val="both"/>
        <w:rPr>
          <w:color w:val="000000"/>
        </w:rPr>
      </w:pPr>
      <w:r>
        <w:rPr>
          <w:color w:val="000000"/>
        </w:rPr>
        <w:t xml:space="preserve">Ο </w:t>
      </w:r>
      <w:r w:rsidRPr="0079786E">
        <w:rPr>
          <w:b/>
          <w:color w:val="000000"/>
        </w:rPr>
        <w:t>εξωτερικός θόρυβος (</w:t>
      </w:r>
      <w:r w:rsidRPr="0079786E">
        <w:rPr>
          <w:b/>
          <w:color w:val="000000"/>
          <w:lang w:val="en-US"/>
        </w:rPr>
        <w:t>external</w:t>
      </w:r>
      <w:r w:rsidRPr="0079786E">
        <w:rPr>
          <w:b/>
          <w:color w:val="000000"/>
        </w:rPr>
        <w:t xml:space="preserve"> </w:t>
      </w:r>
      <w:r w:rsidRPr="0079786E">
        <w:rPr>
          <w:b/>
          <w:color w:val="000000"/>
          <w:lang w:val="en-US"/>
        </w:rPr>
        <w:t>noise</w:t>
      </w:r>
      <w:r w:rsidRPr="0079786E">
        <w:rPr>
          <w:b/>
          <w:color w:val="000000"/>
        </w:rPr>
        <w:t>)</w:t>
      </w:r>
      <w:r w:rsidRPr="0079786E">
        <w:rPr>
          <w:color w:val="000000"/>
        </w:rPr>
        <w:t xml:space="preserve">, </w:t>
      </w:r>
      <w:r>
        <w:rPr>
          <w:color w:val="000000"/>
        </w:rPr>
        <w:t>μπορεί να δημιουργηθεί από αιτίες οι οποίες βρίσκονται έξω από το σύστημα επικοινωνίας και ως εκ τούτου, προκαλούνται από τον ανθρώπινο ή οποιονδήποτε άλλο εξωγενή παράγοντα.</w:t>
      </w:r>
      <w:r w:rsidR="00773F67" w:rsidRPr="00CB0A07">
        <w:rPr>
          <w:color w:val="000000"/>
        </w:rPr>
        <w:t xml:space="preserve">Οι πηγές αυτού του θορύβου μπορεί να είναι ηλεκτρομαγνητικές συσκευές που βρίσκονται κοντά στο σύστημα επικοινωνίας, όπως είναι για παράδειγμα κεραίες, radar, κλπ, αλλά μπορεί να είναι και ατμοσφαιρικά φαινόμενα, όπως είναι για παράδειγμα οι κεραυνοί, οι οποίοι χαρακτηρίζονται από τη δημιουργία έντονου ηλεκτρικού ή ηλεκτρομαγνητικού πεδίου, που επηρεάζει τη μετάδοση των δεδομένων. Ο θόρυβος αυτός είναι </w:t>
      </w:r>
      <w:r w:rsidR="00773F67" w:rsidRPr="00CB0A07">
        <w:rPr>
          <w:color w:val="000000"/>
        </w:rPr>
        <w:lastRenderedPageBreak/>
        <w:t>α</w:t>
      </w:r>
      <w:r w:rsidR="00773F67" w:rsidRPr="00CB0A07">
        <w:rPr>
          <w:rStyle w:val="a5"/>
          <w:color w:val="000000"/>
        </w:rPr>
        <w:t>ντιστρόφως ανάλογος προς τη συχνότητα</w:t>
      </w:r>
      <w:r w:rsidR="00773F67" w:rsidRPr="00CB0A07">
        <w:rPr>
          <w:color w:val="000000"/>
        </w:rPr>
        <w:t>, και</w:t>
      </w:r>
      <w:r w:rsidR="00773F67" w:rsidRPr="00CB0A07">
        <w:rPr>
          <w:rStyle w:val="apple-converted-space"/>
          <w:color w:val="000000"/>
        </w:rPr>
        <w:t> </w:t>
      </w:r>
      <w:r w:rsidR="00773F67" w:rsidRPr="00CB0A07">
        <w:rPr>
          <w:rStyle w:val="a5"/>
          <w:color w:val="000000"/>
        </w:rPr>
        <w:t>ανάλογος του μήκους κύματος</w:t>
      </w:r>
      <w:r w:rsidR="00773F67" w:rsidRPr="00CB0A07">
        <w:rPr>
          <w:color w:val="000000"/>
        </w:rPr>
        <w:t>. Για παράδειγμα στις χαμηλές συχνότητες της τάξεως των 500 KHz, ο εξωτερικός θόρυβος που προέρχεται από τα ατμοσφαιρικά και τα βιομηχανικά παράσιτα, είναι πολύ πιο έντονος, από ότι σε υψηλές συχνότητες της τάξεως των 300 MHz.</w:t>
      </w:r>
    </w:p>
    <w:p w:rsidR="00773F67" w:rsidRDefault="0079786E" w:rsidP="00524C37">
      <w:pPr>
        <w:pStyle w:val="Web"/>
        <w:spacing w:line="360" w:lineRule="auto"/>
        <w:jc w:val="both"/>
        <w:rPr>
          <w:color w:val="000000"/>
        </w:rPr>
      </w:pPr>
      <w:r>
        <w:rPr>
          <w:rStyle w:val="apple-converted-space"/>
          <w:color w:val="000000"/>
        </w:rPr>
        <w:t>Ο</w:t>
      </w:r>
      <w:r w:rsidR="00773F67" w:rsidRPr="00CB0A07">
        <w:rPr>
          <w:rStyle w:val="apple-converted-space"/>
          <w:color w:val="000000"/>
        </w:rPr>
        <w:t> </w:t>
      </w:r>
      <w:r w:rsidR="00773F67" w:rsidRPr="00CB0A07">
        <w:rPr>
          <w:rStyle w:val="a5"/>
          <w:color w:val="000000"/>
        </w:rPr>
        <w:t>εσωτερικός θόρυβος (internal noise)</w:t>
      </w:r>
      <w:r w:rsidR="00773F67" w:rsidRPr="00CB0A07">
        <w:rPr>
          <w:color w:val="000000"/>
        </w:rPr>
        <w:t xml:space="preserve">, </w:t>
      </w:r>
      <w:r>
        <w:rPr>
          <w:color w:val="000000"/>
        </w:rPr>
        <w:t>δημιουργείται εξαιτίας του ίδιου του μέσου μετάδοσης. Τέτοιου είδους θόρυβος</w:t>
      </w:r>
      <w:r w:rsidR="00773F67" w:rsidRPr="00CB0A07">
        <w:rPr>
          <w:color w:val="000000"/>
        </w:rPr>
        <w:t xml:space="preserve"> είναι ο</w:t>
      </w:r>
      <w:r w:rsidR="00773F67" w:rsidRPr="00CB0A07">
        <w:rPr>
          <w:rStyle w:val="apple-converted-space"/>
          <w:color w:val="000000"/>
        </w:rPr>
        <w:t> </w:t>
      </w:r>
      <w:r w:rsidR="00773F67" w:rsidRPr="00CB0A07">
        <w:rPr>
          <w:rStyle w:val="a5"/>
          <w:color w:val="000000"/>
        </w:rPr>
        <w:t>θερμικός θόρυβος</w:t>
      </w:r>
      <w:r w:rsidR="00773F67" w:rsidRPr="00CB0A07">
        <w:rPr>
          <w:rStyle w:val="apple-converted-space"/>
          <w:color w:val="000000"/>
        </w:rPr>
        <w:t> </w:t>
      </w:r>
      <w:r w:rsidR="00773F67" w:rsidRPr="00CB0A07">
        <w:rPr>
          <w:color w:val="000000"/>
        </w:rPr>
        <w:t>(thermal noise) που προκαλείται από τις συγκρούσεις των ηλεκτρονίων του μέσου μετάδοσης, ο θόρυβος ενδοδιαμόρφωσης (inter-modulation noise)</w:t>
      </w:r>
      <w:r w:rsidR="00CA0254">
        <w:rPr>
          <w:color w:val="000000"/>
        </w:rPr>
        <w:t>,</w:t>
      </w:r>
      <w:r w:rsidR="00773F67" w:rsidRPr="00CB0A07">
        <w:rPr>
          <w:color w:val="000000"/>
        </w:rPr>
        <w:t xml:space="preserve"> </w:t>
      </w:r>
      <w:r>
        <w:rPr>
          <w:color w:val="000000"/>
        </w:rPr>
        <w:t>ο οποίος</w:t>
      </w:r>
      <w:r w:rsidR="00773F67" w:rsidRPr="00CB0A07">
        <w:rPr>
          <w:color w:val="000000"/>
        </w:rPr>
        <w:t xml:space="preserve"> οφείλεται στη συνύπαρξη σημάτων διαφορετικών συχνοτήτων όταν αυτά μοιράζονται το ίδιο μέσο μετάδοσης, καθώς και η συνακρόαση (cross-talk), που προκαλείται όταν δύο ξένα μεταξύ τους σήματα, συζευχθούν για κάποιο ανεξάρτητο λόγο. Σε αντίθεση με τον εξωτερικό θόρυβο, ο εσωτερικός θόρυβος δεν εξαρτάται άμεσα από τη συχνότητα του μεταδιδόμενου σήματος.</w:t>
      </w:r>
    </w:p>
    <w:p w:rsidR="0034753B" w:rsidRDefault="0034753B" w:rsidP="00524C37">
      <w:pPr>
        <w:pStyle w:val="Web"/>
        <w:spacing w:line="360" w:lineRule="auto"/>
        <w:jc w:val="both"/>
      </w:pPr>
      <w:r w:rsidRPr="0034753B">
        <w:rPr>
          <w:color w:val="000000" w:themeColor="text1"/>
          <w:u w:val="single"/>
        </w:rPr>
        <w:t xml:space="preserve">(Πηγή: </w:t>
      </w:r>
      <w:hyperlink r:id="rId60" w:history="1">
        <w:r w:rsidRPr="0034753B">
          <w:rPr>
            <w:rStyle w:val="-"/>
            <w:color w:val="000000" w:themeColor="text1"/>
          </w:rPr>
          <w:t>http://users.sch.gr/npapaz/bibliografia.php?keimeno=%D4%E9+%E5%DF%ED%E1%E9+%EF+%E8%FC%F1%F5%E2%EF%F2+%EA%E1%E9+%F0%FC%F3%E1+%E5%DF%E4%E7+%E8%EF%F1%FD%E2%EF%F5+%F5%F0%DC%F1%F7%EF%F5%ED%3B&amp;tselida=diktia_II.php&amp;onomaxristi1=&amp;tmimaxristi1=&amp;aaa=544</w:t>
        </w:r>
      </w:hyperlink>
      <w:r w:rsidRPr="0034753B">
        <w:rPr>
          <w:u w:val="single"/>
        </w:rPr>
        <w:t>)</w:t>
      </w:r>
    </w:p>
    <w:p w:rsidR="0034753B" w:rsidRPr="00CB0A07" w:rsidRDefault="0034753B" w:rsidP="00524C37">
      <w:pPr>
        <w:pStyle w:val="Web"/>
        <w:spacing w:line="360" w:lineRule="auto"/>
        <w:jc w:val="both"/>
        <w:rPr>
          <w:color w:val="000000"/>
        </w:rPr>
      </w:pPr>
    </w:p>
    <w:p w:rsidR="00EC6EC5" w:rsidRPr="00CB0A07" w:rsidRDefault="007818CB" w:rsidP="00524C37">
      <w:pPr>
        <w:pStyle w:val="Web"/>
        <w:spacing w:line="360" w:lineRule="auto"/>
        <w:jc w:val="both"/>
        <w:rPr>
          <w:b/>
          <w:color w:val="000000"/>
        </w:rPr>
      </w:pPr>
      <w:r w:rsidRPr="00CB0A07">
        <w:rPr>
          <w:b/>
          <w:color w:val="000000"/>
        </w:rPr>
        <w:t>2</w:t>
      </w:r>
      <w:r w:rsidR="00EF4D6A" w:rsidRPr="00CB0A07">
        <w:rPr>
          <w:b/>
          <w:color w:val="000000"/>
        </w:rPr>
        <w:t xml:space="preserve">.4  </w:t>
      </w:r>
      <w:r w:rsidR="00EC6EC5" w:rsidRPr="00CB0A07">
        <w:rPr>
          <w:b/>
          <w:color w:val="000000"/>
        </w:rPr>
        <w:t xml:space="preserve"> Πηγές θορύβου</w:t>
      </w:r>
    </w:p>
    <w:p w:rsidR="00700C32" w:rsidRPr="00CB0A07" w:rsidRDefault="003D5837" w:rsidP="00524C37">
      <w:pPr>
        <w:pStyle w:val="Web"/>
        <w:spacing w:after="40" w:afterAutospacing="0" w:line="360" w:lineRule="auto"/>
        <w:jc w:val="both"/>
        <w:rPr>
          <w:color w:val="000000"/>
        </w:rPr>
      </w:pPr>
      <w:r>
        <w:rPr>
          <w:color w:val="000000"/>
        </w:rPr>
        <w:t xml:space="preserve">Σαν </w:t>
      </w:r>
      <w:r w:rsidR="00EC6EC5" w:rsidRPr="00CB0A07">
        <w:rPr>
          <w:color w:val="000000"/>
        </w:rPr>
        <w:t>γενικές κ</w:t>
      </w:r>
      <w:r>
        <w:rPr>
          <w:color w:val="000000"/>
        </w:rPr>
        <w:t xml:space="preserve">ατηγορίες πηγών θορύβου µπορούμε </w:t>
      </w:r>
      <w:r w:rsidR="00EC6EC5" w:rsidRPr="00CB0A07">
        <w:rPr>
          <w:color w:val="000000"/>
        </w:rPr>
        <w:t>να θεωρ</w:t>
      </w:r>
      <w:r>
        <w:rPr>
          <w:color w:val="000000"/>
        </w:rPr>
        <w:t xml:space="preserve">ήσουμε τις </w:t>
      </w:r>
      <w:r w:rsidR="00EC6EC5" w:rsidRPr="00CB0A07">
        <w:rPr>
          <w:color w:val="000000"/>
        </w:rPr>
        <w:t>παρακάτω:</w:t>
      </w:r>
    </w:p>
    <w:p w:rsidR="00EC6EC5" w:rsidRPr="00CB0A07" w:rsidRDefault="00EC6EC5" w:rsidP="003D5837">
      <w:pPr>
        <w:pStyle w:val="Web"/>
        <w:numPr>
          <w:ilvl w:val="0"/>
          <w:numId w:val="23"/>
        </w:numPr>
        <w:spacing w:after="40" w:afterAutospacing="0" w:line="360" w:lineRule="auto"/>
        <w:jc w:val="both"/>
        <w:rPr>
          <w:color w:val="000000"/>
        </w:rPr>
      </w:pPr>
      <w:r w:rsidRPr="00CB0A07">
        <w:rPr>
          <w:color w:val="000000"/>
        </w:rPr>
        <w:t>Αεροπλάνα</w:t>
      </w:r>
    </w:p>
    <w:p w:rsidR="00700C32" w:rsidRPr="00CB0A07" w:rsidRDefault="00700C32" w:rsidP="003D5837">
      <w:pPr>
        <w:pStyle w:val="Web"/>
        <w:numPr>
          <w:ilvl w:val="0"/>
          <w:numId w:val="23"/>
        </w:numPr>
        <w:spacing w:after="40" w:afterAutospacing="0" w:line="360" w:lineRule="auto"/>
        <w:jc w:val="both"/>
        <w:rPr>
          <w:color w:val="000000"/>
        </w:rPr>
      </w:pPr>
      <w:r w:rsidRPr="00CB0A07">
        <w:rPr>
          <w:color w:val="000000"/>
        </w:rPr>
        <w:t>Τρένα</w:t>
      </w:r>
    </w:p>
    <w:p w:rsidR="00700C32" w:rsidRPr="00CB0A07" w:rsidRDefault="00EC6EC5" w:rsidP="003D5837">
      <w:pPr>
        <w:pStyle w:val="Web"/>
        <w:numPr>
          <w:ilvl w:val="0"/>
          <w:numId w:val="23"/>
        </w:numPr>
        <w:spacing w:after="40" w:afterAutospacing="0" w:line="360" w:lineRule="auto"/>
        <w:jc w:val="both"/>
        <w:rPr>
          <w:color w:val="000000"/>
        </w:rPr>
      </w:pPr>
      <w:r w:rsidRPr="00CB0A07">
        <w:rPr>
          <w:color w:val="000000"/>
        </w:rPr>
        <w:t>Αυτοκίνητα – δίκυκλα</w:t>
      </w:r>
    </w:p>
    <w:p w:rsidR="00700C32" w:rsidRPr="00CB0A07" w:rsidRDefault="00EC6EC5" w:rsidP="003D5837">
      <w:pPr>
        <w:pStyle w:val="Web"/>
        <w:numPr>
          <w:ilvl w:val="0"/>
          <w:numId w:val="23"/>
        </w:numPr>
        <w:spacing w:after="40" w:afterAutospacing="0" w:line="360" w:lineRule="auto"/>
        <w:jc w:val="both"/>
        <w:rPr>
          <w:color w:val="000000"/>
        </w:rPr>
      </w:pPr>
      <w:r w:rsidRPr="00CB0A07">
        <w:rPr>
          <w:color w:val="000000"/>
        </w:rPr>
        <w:t xml:space="preserve">Καταστήµατα υγειονοµικού ενδιαφέροντος (άδειες µουσικής – ανάπτυξη τραπεζοκαθισµάτων σε υπαίθριους </w:t>
      </w:r>
      <w:r w:rsidR="00700C32" w:rsidRPr="00CB0A07">
        <w:rPr>
          <w:color w:val="000000"/>
        </w:rPr>
        <w:t>χώρους, λειτουργία µηχανηµάτων)</w:t>
      </w:r>
    </w:p>
    <w:p w:rsidR="00700C32" w:rsidRPr="00CB0A07" w:rsidRDefault="003D5837" w:rsidP="003D5837">
      <w:pPr>
        <w:pStyle w:val="Web"/>
        <w:numPr>
          <w:ilvl w:val="0"/>
          <w:numId w:val="23"/>
        </w:numPr>
        <w:spacing w:after="40" w:afterAutospacing="0" w:line="360" w:lineRule="auto"/>
        <w:jc w:val="both"/>
        <w:rPr>
          <w:color w:val="000000"/>
        </w:rPr>
      </w:pPr>
      <w:r>
        <w:rPr>
          <w:color w:val="000000"/>
        </w:rPr>
        <w:t>Βιοτεχνίες-</w:t>
      </w:r>
      <w:r w:rsidR="00700C32" w:rsidRPr="00CB0A07">
        <w:rPr>
          <w:color w:val="000000"/>
        </w:rPr>
        <w:t>βιοµηχανίες</w:t>
      </w:r>
    </w:p>
    <w:p w:rsidR="00EC6EC5" w:rsidRPr="00CB0A07" w:rsidRDefault="00EC6EC5" w:rsidP="003D5837">
      <w:pPr>
        <w:pStyle w:val="Web"/>
        <w:numPr>
          <w:ilvl w:val="0"/>
          <w:numId w:val="23"/>
        </w:numPr>
        <w:spacing w:after="40" w:afterAutospacing="0" w:line="360" w:lineRule="auto"/>
        <w:jc w:val="both"/>
        <w:rPr>
          <w:b/>
          <w:color w:val="000000"/>
        </w:rPr>
      </w:pPr>
      <w:r w:rsidRPr="00CB0A07">
        <w:rPr>
          <w:color w:val="000000"/>
        </w:rPr>
        <w:t>Εµπ</w:t>
      </w:r>
      <w:r w:rsidR="003D5837">
        <w:rPr>
          <w:color w:val="000000"/>
        </w:rPr>
        <w:t>ορικές δραστηριότητες (αποθήκες-</w:t>
      </w:r>
      <w:r w:rsidR="005E3510" w:rsidRPr="00CB0A07">
        <w:rPr>
          <w:color w:val="000000"/>
        </w:rPr>
        <w:t>φορτοεκφόρτωση</w:t>
      </w:r>
      <w:r w:rsidRPr="00CB0A07">
        <w:rPr>
          <w:color w:val="000000"/>
        </w:rPr>
        <w:t xml:space="preserve"> εµπορευµάτων)</w:t>
      </w:r>
    </w:p>
    <w:p w:rsidR="00EC6EC5" w:rsidRPr="00CB0A07" w:rsidRDefault="007818CB" w:rsidP="00524C37">
      <w:pPr>
        <w:pStyle w:val="Web"/>
        <w:spacing w:line="360" w:lineRule="auto"/>
        <w:jc w:val="both"/>
        <w:rPr>
          <w:b/>
          <w:color w:val="000000"/>
        </w:rPr>
      </w:pPr>
      <w:r w:rsidRPr="00CB0A07">
        <w:rPr>
          <w:b/>
          <w:color w:val="000000"/>
        </w:rPr>
        <w:lastRenderedPageBreak/>
        <w:t>2</w:t>
      </w:r>
      <w:r w:rsidR="00EF4D6A" w:rsidRPr="00CB0A07">
        <w:rPr>
          <w:b/>
          <w:color w:val="000000"/>
        </w:rPr>
        <w:t xml:space="preserve">.4.1 </w:t>
      </w:r>
      <w:r w:rsidR="00EC6EC5" w:rsidRPr="00CB0A07">
        <w:rPr>
          <w:b/>
          <w:color w:val="000000"/>
        </w:rPr>
        <w:t xml:space="preserve"> Αεροπλάνα</w:t>
      </w:r>
    </w:p>
    <w:p w:rsidR="00EC6EC5" w:rsidRPr="00CB0A07" w:rsidRDefault="00EC6EC5" w:rsidP="00524C37">
      <w:pPr>
        <w:pStyle w:val="Web"/>
        <w:spacing w:line="360" w:lineRule="auto"/>
        <w:jc w:val="both"/>
        <w:rPr>
          <w:color w:val="000000"/>
        </w:rPr>
      </w:pPr>
      <w:r w:rsidRPr="00CB0A07">
        <w:rPr>
          <w:color w:val="000000"/>
        </w:rPr>
        <w:t>Πολλά αεροδρόµια βρίσκονται δίπλα ή εντός</w:t>
      </w:r>
      <w:r w:rsidR="00A212D4" w:rsidRPr="00CB0A07">
        <w:rPr>
          <w:color w:val="000000"/>
        </w:rPr>
        <w:t xml:space="preserve"> κατοικηµένων περιοχών. </w:t>
      </w:r>
      <w:r w:rsidR="003D5837">
        <w:rPr>
          <w:color w:val="000000"/>
        </w:rPr>
        <w:t>Εκτός από την έλλειψη</w:t>
      </w:r>
      <w:r w:rsidRPr="00CB0A07">
        <w:rPr>
          <w:color w:val="000000"/>
        </w:rPr>
        <w:t xml:space="preserve"> συστήµατος καταγραφής του θορύβου και της έλλειψη</w:t>
      </w:r>
      <w:r w:rsidR="003D5837">
        <w:rPr>
          <w:color w:val="000000"/>
        </w:rPr>
        <w:t xml:space="preserve"> </w:t>
      </w:r>
      <w:r w:rsidRPr="00CB0A07">
        <w:rPr>
          <w:color w:val="000000"/>
        </w:rPr>
        <w:t>Μελέτης Περιβαλλοντικ</w:t>
      </w:r>
      <w:r w:rsidR="00A212D4" w:rsidRPr="00CB0A07">
        <w:rPr>
          <w:color w:val="000000"/>
        </w:rPr>
        <w:t xml:space="preserve">ών Επιπτώσεων, δεν έχουν </w:t>
      </w:r>
      <w:r w:rsidRPr="00CB0A07">
        <w:rPr>
          <w:color w:val="000000"/>
        </w:rPr>
        <w:t xml:space="preserve">θεσπιστεί </w:t>
      </w:r>
      <w:r w:rsidR="00A212D4" w:rsidRPr="00CB0A07">
        <w:rPr>
          <w:color w:val="000000"/>
        </w:rPr>
        <w:t xml:space="preserve">παντού </w:t>
      </w:r>
      <w:r w:rsidR="003D1A0E" w:rsidRPr="00CB0A07">
        <w:rPr>
          <w:color w:val="000000"/>
        </w:rPr>
        <w:t>διαδικασίες µείωσης</w:t>
      </w:r>
      <w:r w:rsidR="00EF4D6A" w:rsidRPr="00CB0A07">
        <w:rPr>
          <w:color w:val="000000"/>
        </w:rPr>
        <w:t xml:space="preserve"> ή όρια εκποµπών θορύβου.</w:t>
      </w:r>
      <w:r w:rsidRPr="00CB0A07">
        <w:rPr>
          <w:color w:val="000000"/>
        </w:rPr>
        <w:t xml:space="preserve"> Ειδικά στις τουριστικές περιοχές </w:t>
      </w:r>
      <w:r w:rsidR="003D5837">
        <w:rPr>
          <w:color w:val="000000"/>
        </w:rPr>
        <w:t>πραγματοποιείται</w:t>
      </w:r>
      <w:r w:rsidRPr="00CB0A07">
        <w:rPr>
          <w:color w:val="000000"/>
        </w:rPr>
        <w:t xml:space="preserve"> προσπάθεια αύξησης των νυχτερινών πτήσεων κατά τους µήνες αιχµής. Επειδή η περίοδος αιχµής είναι το καλοκαίρι η όχληση </w:t>
      </w:r>
      <w:r w:rsidR="003D5837">
        <w:rPr>
          <w:color w:val="000000"/>
        </w:rPr>
        <w:t xml:space="preserve">γίνεται πιο έντονη </w:t>
      </w:r>
      <w:r w:rsidRPr="00CB0A07">
        <w:rPr>
          <w:color w:val="000000"/>
        </w:rPr>
        <w:t>και αφορά µεγαλύτερο αριθ</w:t>
      </w:r>
      <w:r w:rsidR="00C12429" w:rsidRPr="00CB0A07">
        <w:rPr>
          <w:color w:val="000000"/>
        </w:rPr>
        <w:t>µό ατόµων σε σχέση µε το</w:t>
      </w:r>
      <w:r w:rsidR="003D5837">
        <w:rPr>
          <w:color w:val="000000"/>
        </w:rPr>
        <w:t xml:space="preserve"> χειµώνα, ενώ λόγω του θέρους- αν και υπάρχουν κλιματιστικά</w:t>
      </w:r>
      <w:r w:rsidRPr="00CB0A07">
        <w:rPr>
          <w:color w:val="000000"/>
        </w:rPr>
        <w:t xml:space="preserve">- </w:t>
      </w:r>
      <w:r w:rsidR="003D5837">
        <w:rPr>
          <w:color w:val="000000"/>
        </w:rPr>
        <w:t>ο αριθμός των ανοιχτών παραθύρων είναι μεγάλος.</w:t>
      </w:r>
      <w:r w:rsidR="00EF4D6A" w:rsidRPr="00CB0A07">
        <w:rPr>
          <w:color w:val="000000"/>
        </w:rPr>
        <w:t xml:space="preserve"> </w:t>
      </w:r>
      <w:r w:rsidRPr="00CB0A07">
        <w:rPr>
          <w:color w:val="000000"/>
        </w:rPr>
        <w:t>Πολλά αεροπλάνα ανήκουν στην κατηγορία των τροποποιηµένων chapter II αεροπλάνων που παρά την τροποποίηση παραµένουν θορυβώδη</w:t>
      </w:r>
      <w:r w:rsidR="00A212D4" w:rsidRPr="00CB0A07">
        <w:rPr>
          <w:color w:val="000000"/>
        </w:rPr>
        <w:t xml:space="preserve">. </w:t>
      </w:r>
      <w:r w:rsidRPr="00CB0A07">
        <w:rPr>
          <w:color w:val="000000"/>
        </w:rPr>
        <w:t xml:space="preserve">Τα κτίσµατα που βρίσκονται στις περιοχές αυτές πρέπει να έχουν αυξηµένες απαιτήσεις ηχοµόνωσης. Αυτό να πρέπει να προβλέπεται στην οικοδοµική άδεια βάσει της θέσης του κτιρίου σε σχέση µε το αεροδρόµιο και το εκτιµώµενο ή το καταµετρηµένο επίπεδο θορύβου ή εφόσον πρόκειται για υφιστάµενο κτίσµα να λαµβάνονται µέτρα βελτίωσης της ηχοµονωτικής τους ικανότητας. Το κόστος των µέτρων </w:t>
      </w:r>
      <w:r w:rsidR="003D5837">
        <w:rPr>
          <w:color w:val="000000"/>
        </w:rPr>
        <w:t>έχει τη δυνατότητα</w:t>
      </w:r>
      <w:r w:rsidRPr="00CB0A07">
        <w:rPr>
          <w:color w:val="000000"/>
        </w:rPr>
        <w:t xml:space="preserve"> να καλύπτεται από την καταβολή τέλους θορύβου ανάλογα µε το είδος του αεροπλάνου (εκπεµπόµενο θόρυ</w:t>
      </w:r>
      <w:r w:rsidR="00C12429" w:rsidRPr="00CB0A07">
        <w:rPr>
          <w:color w:val="000000"/>
        </w:rPr>
        <w:t>βο).</w:t>
      </w:r>
      <w:r w:rsidR="003D5837">
        <w:rPr>
          <w:color w:val="000000"/>
        </w:rPr>
        <w:t xml:space="preserve"> Πιο συγκεκριμένα,</w:t>
      </w:r>
      <w:r w:rsidRPr="00CB0A07">
        <w:rPr>
          <w:color w:val="000000"/>
        </w:rPr>
        <w:t xml:space="preserve"> στο αεροδρόµιο των</w:t>
      </w:r>
      <w:r w:rsidR="00C12429" w:rsidRPr="00CB0A07">
        <w:rPr>
          <w:color w:val="000000"/>
        </w:rPr>
        <w:t xml:space="preserve"> Σπάτων διαπιστώθηκαν τα εξής:</w:t>
      </w:r>
      <w:r w:rsidRPr="00CB0A07">
        <w:rPr>
          <w:color w:val="000000"/>
        </w:rPr>
        <w:t xml:space="preserve"> η επιλογή της θέσης του terminal και η χρήση του ανατολικού τροχιόδροµου ως κύριος τροχιόδροµος έχει ως αποτέλεσµα µεγαλύτερη όχληση στις κατοικηµένες </w:t>
      </w:r>
      <w:r w:rsidR="00C12429" w:rsidRPr="00CB0A07">
        <w:rPr>
          <w:color w:val="000000"/>
        </w:rPr>
        <w:t xml:space="preserve">περιοχές. </w:t>
      </w:r>
      <w:r w:rsidRPr="00CB0A07">
        <w:rPr>
          <w:color w:val="000000"/>
        </w:rPr>
        <w:t xml:space="preserve"> Τα αεροσκάφη δεν τηρούν πάντοτε τις standard διαδικασίες (συνηθέστερα) απογείωσης µε αποτέλεσµα (να µειώνεται η κατανάλωση καυσίµων λόγω του περιορισµού του χρόνου πτήσης αλλά) να αυξάνονται τα επίπεδα θορύβου καθώς αυξάνεται ο χρόνος πτήσης πάνω από κατοικηµένες περιοχές και σε χαµηλό, σχετικά, </w:t>
      </w:r>
      <w:r w:rsidR="001D30BD" w:rsidRPr="00CB0A07">
        <w:rPr>
          <w:color w:val="000000"/>
        </w:rPr>
        <w:t>ύψος (α</w:t>
      </w:r>
      <w:r w:rsidRPr="00CB0A07">
        <w:rPr>
          <w:color w:val="000000"/>
        </w:rPr>
        <w:t>ντίστοιχο πρόβληµα παρατηρείται και στο αερ</w:t>
      </w:r>
      <w:r w:rsidR="001D30BD" w:rsidRPr="00CB0A07">
        <w:rPr>
          <w:color w:val="000000"/>
        </w:rPr>
        <w:t xml:space="preserve">οδρόµιο του Ηρακλείου Κρήτης). </w:t>
      </w:r>
      <w:r w:rsidRPr="00CB0A07">
        <w:rPr>
          <w:color w:val="000000"/>
        </w:rPr>
        <w:t xml:space="preserve"> Με τις παλινδροµήσεις της διοίκησης σχετικά µε την κατασκευή ή όχι του αεροδροµίου αναπτύχθηκαν οικιστικά οι όµοροι, στο αεροδρόµιο, οικισµοί και σε περιοχές που βάσει των εκτιµώµενων επιπέδων θορύβου δεν θα έπρεπε να γίνει επέκταση πόλης</w:t>
      </w:r>
      <w:r w:rsidR="00700C32" w:rsidRPr="00CB0A07">
        <w:rPr>
          <w:color w:val="000000"/>
        </w:rPr>
        <w:t>.</w:t>
      </w:r>
    </w:p>
    <w:p w:rsidR="00700C32" w:rsidRPr="00CB0A07" w:rsidRDefault="007818CB" w:rsidP="00524C37">
      <w:pPr>
        <w:pStyle w:val="Web"/>
        <w:spacing w:line="360" w:lineRule="auto"/>
        <w:jc w:val="both"/>
        <w:rPr>
          <w:b/>
          <w:color w:val="000000"/>
        </w:rPr>
      </w:pPr>
      <w:r w:rsidRPr="00CB0A07">
        <w:rPr>
          <w:b/>
          <w:color w:val="000000"/>
        </w:rPr>
        <w:t>2</w:t>
      </w:r>
      <w:r w:rsidR="00C12429" w:rsidRPr="00CB0A07">
        <w:rPr>
          <w:b/>
          <w:color w:val="000000"/>
        </w:rPr>
        <w:t xml:space="preserve">.4.2 </w:t>
      </w:r>
      <w:r w:rsidR="00700C32" w:rsidRPr="00CB0A07">
        <w:rPr>
          <w:b/>
          <w:color w:val="000000"/>
        </w:rPr>
        <w:t xml:space="preserve"> Τρένα</w:t>
      </w:r>
    </w:p>
    <w:p w:rsidR="00700C32" w:rsidRPr="00CB0A07" w:rsidRDefault="0081015E" w:rsidP="00524C37">
      <w:pPr>
        <w:pStyle w:val="Web"/>
        <w:spacing w:line="360" w:lineRule="auto"/>
        <w:jc w:val="both"/>
        <w:rPr>
          <w:color w:val="000000"/>
        </w:rPr>
      </w:pPr>
      <w:r w:rsidRPr="00CB0A07">
        <w:rPr>
          <w:color w:val="000000"/>
        </w:rPr>
        <w:t>Στ</w:t>
      </w:r>
      <w:r w:rsidR="00700C32" w:rsidRPr="00CB0A07">
        <w:rPr>
          <w:color w:val="000000"/>
        </w:rPr>
        <w:t xml:space="preserve">α τρένα, όπως και </w:t>
      </w:r>
      <w:r w:rsidRPr="00CB0A07">
        <w:rPr>
          <w:color w:val="000000"/>
        </w:rPr>
        <w:t>σ</w:t>
      </w:r>
      <w:r w:rsidR="00700C32" w:rsidRPr="00CB0A07">
        <w:rPr>
          <w:color w:val="000000"/>
        </w:rPr>
        <w:t>τα αεροπ</w:t>
      </w:r>
      <w:r w:rsidR="001D30BD" w:rsidRPr="00CB0A07">
        <w:rPr>
          <w:color w:val="000000"/>
        </w:rPr>
        <w:t>λάνα, εξαιτίας της περιοδικότητα</w:t>
      </w:r>
      <w:r w:rsidR="00700C32" w:rsidRPr="00CB0A07">
        <w:rPr>
          <w:color w:val="000000"/>
        </w:rPr>
        <w:t xml:space="preserve">ς της λειτουργίας </w:t>
      </w:r>
      <w:r w:rsidRPr="00CB0A07">
        <w:rPr>
          <w:color w:val="000000"/>
        </w:rPr>
        <w:t>τους,</w:t>
      </w:r>
      <w:r w:rsidR="00700C32" w:rsidRPr="00CB0A07">
        <w:rPr>
          <w:color w:val="000000"/>
        </w:rPr>
        <w:t xml:space="preserve"> </w:t>
      </w:r>
      <w:r w:rsidR="009723BD">
        <w:rPr>
          <w:color w:val="000000"/>
        </w:rPr>
        <w:t>πρέπει να εξετάζουμε την</w:t>
      </w:r>
      <w:r w:rsidR="00700C32" w:rsidRPr="00CB0A07">
        <w:rPr>
          <w:color w:val="000000"/>
        </w:rPr>
        <w:t xml:space="preserve"> όχληση όχι µόνο σε σχέση µε την ένταση αλλά </w:t>
      </w:r>
      <w:r w:rsidR="001D30BD" w:rsidRPr="00CB0A07">
        <w:rPr>
          <w:color w:val="000000"/>
        </w:rPr>
        <w:t xml:space="preserve">και </w:t>
      </w:r>
      <w:r w:rsidR="00700C32" w:rsidRPr="00CB0A07">
        <w:rPr>
          <w:color w:val="000000"/>
        </w:rPr>
        <w:t xml:space="preserve">σε </w:t>
      </w:r>
      <w:r w:rsidR="00700C32" w:rsidRPr="00CB0A07">
        <w:rPr>
          <w:color w:val="000000"/>
        </w:rPr>
        <w:lastRenderedPageBreak/>
        <w:t>σχέση µε τη συ</w:t>
      </w:r>
      <w:r w:rsidRPr="00CB0A07">
        <w:rPr>
          <w:color w:val="000000"/>
        </w:rPr>
        <w:t>χνότητα των συµβάντων θορύβου.</w:t>
      </w:r>
      <w:r w:rsidR="00700C32" w:rsidRPr="00CB0A07">
        <w:rPr>
          <w:color w:val="000000"/>
        </w:rPr>
        <w:t xml:space="preserve"> Είναι σηµαντικό η υπόβαση των σιδηροτροχιών να </w:t>
      </w:r>
      <w:r w:rsidR="009723BD">
        <w:rPr>
          <w:color w:val="000000"/>
        </w:rPr>
        <w:t>μειώνει</w:t>
      </w:r>
      <w:r w:rsidR="00700C32" w:rsidRPr="00CB0A07">
        <w:rPr>
          <w:color w:val="000000"/>
        </w:rPr>
        <w:t xml:space="preserve"> τη µετάδοση </w:t>
      </w:r>
      <w:r w:rsidRPr="00CB0A07">
        <w:rPr>
          <w:color w:val="000000"/>
        </w:rPr>
        <w:t xml:space="preserve">των θορύβων και των κραδασµών. </w:t>
      </w:r>
      <w:r w:rsidR="009723BD">
        <w:rPr>
          <w:color w:val="000000"/>
        </w:rPr>
        <w:t xml:space="preserve">Τα μέτρα που λαμβάνονται </w:t>
      </w:r>
      <w:r w:rsidR="00700C32" w:rsidRPr="00CB0A07">
        <w:rPr>
          <w:color w:val="000000"/>
        </w:rPr>
        <w:t xml:space="preserve">για τον περιορισµό του θορύβου από τα τρένα, όταν </w:t>
      </w:r>
      <w:r w:rsidR="009702DA">
        <w:rPr>
          <w:color w:val="000000"/>
        </w:rPr>
        <w:t xml:space="preserve">αυτά </w:t>
      </w:r>
      <w:r w:rsidR="00700C32" w:rsidRPr="00CB0A07">
        <w:rPr>
          <w:color w:val="000000"/>
        </w:rPr>
        <w:t xml:space="preserve">κινούνται εντός κατοικηµένων περιοχών, πρέπει να </w:t>
      </w:r>
      <w:r w:rsidR="009723BD">
        <w:rPr>
          <w:color w:val="000000"/>
        </w:rPr>
        <w:t>λαμβάνονται με βάση τη  συµβολή</w:t>
      </w:r>
      <w:r w:rsidR="00700C32" w:rsidRPr="00CB0A07">
        <w:rPr>
          <w:color w:val="000000"/>
        </w:rPr>
        <w:t xml:space="preserve"> τ</w:t>
      </w:r>
      <w:r w:rsidR="009723BD">
        <w:rPr>
          <w:color w:val="000000"/>
        </w:rPr>
        <w:t>ων τρένων</w:t>
      </w:r>
      <w:r w:rsidR="00700C32" w:rsidRPr="00CB0A07">
        <w:rPr>
          <w:color w:val="000000"/>
        </w:rPr>
        <w:t xml:space="preserve"> </w:t>
      </w:r>
      <w:r w:rsidRPr="00CB0A07">
        <w:rPr>
          <w:color w:val="000000"/>
        </w:rPr>
        <w:t>στο</w:t>
      </w:r>
      <w:r w:rsidR="00700C32" w:rsidRPr="00CB0A07">
        <w:rPr>
          <w:color w:val="000000"/>
        </w:rPr>
        <w:t xml:space="preserve"> συνολικό θόρυβο της περιοχής.</w:t>
      </w:r>
    </w:p>
    <w:p w:rsidR="00700C32" w:rsidRPr="00CB0A07" w:rsidRDefault="007818CB" w:rsidP="00524C37">
      <w:pPr>
        <w:pStyle w:val="Web"/>
        <w:spacing w:line="360" w:lineRule="auto"/>
        <w:jc w:val="both"/>
        <w:rPr>
          <w:b/>
          <w:color w:val="000000"/>
        </w:rPr>
      </w:pPr>
      <w:r w:rsidRPr="00CB0A07">
        <w:rPr>
          <w:b/>
          <w:color w:val="000000"/>
        </w:rPr>
        <w:t>2</w:t>
      </w:r>
      <w:r w:rsidR="0081015E" w:rsidRPr="00CB0A07">
        <w:rPr>
          <w:b/>
          <w:color w:val="000000"/>
        </w:rPr>
        <w:t>.4.</w:t>
      </w:r>
      <w:r w:rsidR="00700C32" w:rsidRPr="00CB0A07">
        <w:rPr>
          <w:b/>
          <w:color w:val="000000"/>
        </w:rPr>
        <w:t>3 Αυτοκίνητα-δίκυκλα</w:t>
      </w:r>
    </w:p>
    <w:p w:rsidR="00700C32" w:rsidRPr="00CB0A07" w:rsidRDefault="00700C32" w:rsidP="00524C37">
      <w:pPr>
        <w:pStyle w:val="Web"/>
        <w:spacing w:line="360" w:lineRule="auto"/>
        <w:jc w:val="both"/>
        <w:rPr>
          <w:color w:val="000000"/>
        </w:rPr>
      </w:pPr>
      <w:r w:rsidRPr="00CB0A07">
        <w:rPr>
          <w:color w:val="000000"/>
        </w:rPr>
        <w:t>Ο έλεγχος του εκπεµπόµενου θορύβου</w:t>
      </w:r>
      <w:r w:rsidR="00704CBD" w:rsidRPr="00CB0A07">
        <w:rPr>
          <w:color w:val="000000"/>
        </w:rPr>
        <w:t xml:space="preserve">, από </w:t>
      </w:r>
      <w:r w:rsidRPr="00CB0A07">
        <w:rPr>
          <w:color w:val="000000"/>
        </w:rPr>
        <w:t>οχήµατα</w:t>
      </w:r>
      <w:r w:rsidR="0081015E" w:rsidRPr="00CB0A07">
        <w:rPr>
          <w:color w:val="000000"/>
        </w:rPr>
        <w:t>,</w:t>
      </w:r>
      <w:r w:rsidRPr="00CB0A07">
        <w:rPr>
          <w:color w:val="000000"/>
        </w:rPr>
        <w:t xml:space="preserve"> από τις αρµόδιες υπηρεσίες</w:t>
      </w:r>
      <w:r w:rsidR="0081015E" w:rsidRPr="00CB0A07">
        <w:rPr>
          <w:color w:val="000000"/>
        </w:rPr>
        <w:t>,</w:t>
      </w:r>
      <w:r w:rsidRPr="00CB0A07">
        <w:rPr>
          <w:color w:val="000000"/>
        </w:rPr>
        <w:t xml:space="preserve"> </w:t>
      </w:r>
      <w:r w:rsidR="00602428">
        <w:rPr>
          <w:color w:val="000000"/>
        </w:rPr>
        <w:t>μπορούμε να πούμε ότι είναι ελλιπής, αν όχι ανύπαρκτος</w:t>
      </w:r>
      <w:r w:rsidR="0081015E" w:rsidRPr="00CB0A07">
        <w:rPr>
          <w:color w:val="000000"/>
        </w:rPr>
        <w:t xml:space="preserve">. </w:t>
      </w:r>
      <w:r w:rsidRPr="00CB0A07">
        <w:rPr>
          <w:color w:val="000000"/>
        </w:rPr>
        <w:t xml:space="preserve">Σε </w:t>
      </w:r>
      <w:r w:rsidR="00602428">
        <w:rPr>
          <w:color w:val="000000"/>
        </w:rPr>
        <w:t>πολύ λίγες περιπτώσεις</w:t>
      </w:r>
      <w:r w:rsidRPr="00CB0A07">
        <w:rPr>
          <w:color w:val="000000"/>
        </w:rPr>
        <w:t xml:space="preserve"> έχουν ληφθεί µέτρα </w:t>
      </w:r>
      <w:r w:rsidR="00602428">
        <w:rPr>
          <w:color w:val="000000"/>
        </w:rPr>
        <w:t>για να περιοριστσεί ο θόρυβος</w:t>
      </w:r>
      <w:r w:rsidRPr="00CB0A07">
        <w:rPr>
          <w:color w:val="000000"/>
        </w:rPr>
        <w:t xml:space="preserve"> γύρω από µεγάλους οδικούς άξονες. Υπάρχουν περιπτώσεις που αν και υπάρχει µελέτη και έχουν τοποθετηθεί αντιθορυβικά πετάσµατα, δεν επαρκούν εξαιτίας του αναγλύφου του εδάφους ε</w:t>
      </w:r>
      <w:r w:rsidR="0081015E" w:rsidRPr="00CB0A07">
        <w:rPr>
          <w:color w:val="000000"/>
        </w:rPr>
        <w:t xml:space="preserve">κατέρωθεν του άξονα της οδού. </w:t>
      </w:r>
      <w:r w:rsidRPr="00CB0A07">
        <w:rPr>
          <w:color w:val="000000"/>
        </w:rPr>
        <w:t xml:space="preserve">∆εν υπάρχει ουσιαστικός έλεγχος της ποιότητας κατασκευής των εξατµίσεων των </w:t>
      </w:r>
      <w:r w:rsidR="0081015E" w:rsidRPr="00CB0A07">
        <w:rPr>
          <w:color w:val="000000"/>
        </w:rPr>
        <w:t xml:space="preserve">οχηµάτων ή άλλων εξαρτηµάτων. </w:t>
      </w:r>
      <w:r w:rsidRPr="00CB0A07">
        <w:rPr>
          <w:color w:val="000000"/>
        </w:rPr>
        <w:t xml:space="preserve">Κατά το σχεδιασµό των οικοδοµικών τετραγώνων και των χρήσεων γης δεν λαµβάνονται υπόψη οι </w:t>
      </w:r>
      <w:r w:rsidR="00602428">
        <w:rPr>
          <w:color w:val="000000"/>
        </w:rPr>
        <w:t>επιπτώσεις που ενδέχεται να προκύψουν</w:t>
      </w:r>
      <w:r w:rsidRPr="00CB0A07">
        <w:rPr>
          <w:color w:val="000000"/>
        </w:rPr>
        <w:t xml:space="preserve"> από το θόρυβο των οχηµάτω</w:t>
      </w:r>
      <w:r w:rsidR="001D30BD" w:rsidRPr="00CB0A07">
        <w:rPr>
          <w:color w:val="000000"/>
        </w:rPr>
        <w:t xml:space="preserve">ν ή των επιτρεπόµενων χρήσεων. </w:t>
      </w:r>
      <w:r w:rsidRPr="00CB0A07">
        <w:rPr>
          <w:color w:val="000000"/>
        </w:rPr>
        <w:t>Ειδικότερα</w:t>
      </w:r>
      <w:r w:rsidR="00602428">
        <w:rPr>
          <w:color w:val="000000"/>
        </w:rPr>
        <w:t>,</w:t>
      </w:r>
      <w:r w:rsidRPr="00CB0A07">
        <w:rPr>
          <w:color w:val="000000"/>
        </w:rPr>
        <w:t xml:space="preserve"> σε ό</w:t>
      </w:r>
      <w:r w:rsidR="00602428">
        <w:rPr>
          <w:color w:val="000000"/>
        </w:rPr>
        <w:t>,</w:t>
      </w:r>
      <w:r w:rsidRPr="00CB0A07">
        <w:rPr>
          <w:color w:val="000000"/>
        </w:rPr>
        <w:t>τι αφορά τον πολεοδοµικό σχεδιασµό γενικά δεν προηγείτ</w:t>
      </w:r>
      <w:r w:rsidR="00602428">
        <w:rPr>
          <w:color w:val="000000"/>
        </w:rPr>
        <w:t>αι</w:t>
      </w:r>
      <w:r w:rsidRPr="00CB0A07">
        <w:rPr>
          <w:color w:val="000000"/>
        </w:rPr>
        <w:t xml:space="preserve"> η εκπόνηση Μελ</w:t>
      </w:r>
      <w:r w:rsidR="001D30BD" w:rsidRPr="00CB0A07">
        <w:rPr>
          <w:color w:val="000000"/>
        </w:rPr>
        <w:t>έτης Περιβαλλοντικών Επιπτώσεων</w:t>
      </w:r>
      <w:r w:rsidR="00602428">
        <w:rPr>
          <w:color w:val="000000"/>
        </w:rPr>
        <w:t xml:space="preserve"> (ΜΠΕ).</w:t>
      </w:r>
    </w:p>
    <w:p w:rsidR="00700C32" w:rsidRPr="00CB0A07" w:rsidRDefault="007818CB" w:rsidP="00524C37">
      <w:pPr>
        <w:pStyle w:val="Web"/>
        <w:spacing w:line="360" w:lineRule="auto"/>
        <w:jc w:val="both"/>
        <w:rPr>
          <w:b/>
          <w:color w:val="000000"/>
        </w:rPr>
      </w:pPr>
      <w:r w:rsidRPr="00CB0A07">
        <w:rPr>
          <w:b/>
          <w:color w:val="000000"/>
        </w:rPr>
        <w:t>2</w:t>
      </w:r>
      <w:r w:rsidR="00882238" w:rsidRPr="00CB0A07">
        <w:rPr>
          <w:b/>
          <w:color w:val="000000"/>
        </w:rPr>
        <w:t>.4</w:t>
      </w:r>
      <w:r w:rsidR="0081015E" w:rsidRPr="00CB0A07">
        <w:rPr>
          <w:b/>
          <w:color w:val="000000"/>
        </w:rPr>
        <w:t>.</w:t>
      </w:r>
      <w:r w:rsidR="00700C32" w:rsidRPr="00CB0A07">
        <w:rPr>
          <w:b/>
          <w:color w:val="000000"/>
        </w:rPr>
        <w:t>4  Καταστήµατα υγειονοµικού ενδιαφέροντος</w:t>
      </w:r>
    </w:p>
    <w:p w:rsidR="00882238" w:rsidRPr="00CB0A07" w:rsidRDefault="00700C32" w:rsidP="00524C37">
      <w:pPr>
        <w:pStyle w:val="Web"/>
        <w:spacing w:line="360" w:lineRule="auto"/>
        <w:jc w:val="both"/>
        <w:rPr>
          <w:color w:val="000000"/>
        </w:rPr>
      </w:pPr>
      <w:r w:rsidRPr="00CB0A07">
        <w:rPr>
          <w:color w:val="000000"/>
        </w:rPr>
        <w:t xml:space="preserve"> Τα προβλήµατα µπορούν να χωριστούν σε τρεις κατηγορίες, </w:t>
      </w:r>
      <w:r w:rsidR="005E5859">
        <w:rPr>
          <w:color w:val="000000"/>
        </w:rPr>
        <w:t xml:space="preserve">α) </w:t>
      </w:r>
      <w:r w:rsidRPr="00CB0A07">
        <w:rPr>
          <w:color w:val="000000"/>
        </w:rPr>
        <w:t xml:space="preserve">όχληση από το ωράριο λειτουργίας, </w:t>
      </w:r>
      <w:r w:rsidR="005E5859">
        <w:rPr>
          <w:color w:val="000000"/>
        </w:rPr>
        <w:t xml:space="preserve">β) </w:t>
      </w:r>
      <w:r w:rsidRPr="00CB0A07">
        <w:rPr>
          <w:color w:val="000000"/>
        </w:rPr>
        <w:t>όχληση από</w:t>
      </w:r>
      <w:r w:rsidR="00882238" w:rsidRPr="00CB0A07">
        <w:rPr>
          <w:color w:val="000000"/>
        </w:rPr>
        <w:t xml:space="preserve"> τη χρήση µουσικής, </w:t>
      </w:r>
      <w:r w:rsidR="005E5859">
        <w:rPr>
          <w:color w:val="000000"/>
        </w:rPr>
        <w:t xml:space="preserve">γ) </w:t>
      </w:r>
      <w:r w:rsidR="00882238" w:rsidRPr="00CB0A07">
        <w:rPr>
          <w:color w:val="000000"/>
        </w:rPr>
        <w:t>όχληση από (</w:t>
      </w:r>
      <w:r w:rsidRPr="00CB0A07">
        <w:rPr>
          <w:color w:val="000000"/>
        </w:rPr>
        <w:t>συνήθως</w:t>
      </w:r>
      <w:r w:rsidR="00882238" w:rsidRPr="00CB0A07">
        <w:rPr>
          <w:color w:val="000000"/>
        </w:rPr>
        <w:t>)</w:t>
      </w:r>
      <w:r w:rsidR="00DE6934" w:rsidRPr="00CB0A07">
        <w:rPr>
          <w:color w:val="000000"/>
        </w:rPr>
        <w:t xml:space="preserve"> κλιµατιστικά</w:t>
      </w:r>
      <w:r w:rsidRPr="00CB0A07">
        <w:rPr>
          <w:color w:val="000000"/>
        </w:rPr>
        <w:t xml:space="preserve"> µηχανήµατα. Γενικά, </w:t>
      </w:r>
      <w:r w:rsidR="005E5859">
        <w:rPr>
          <w:color w:val="000000"/>
        </w:rPr>
        <w:t xml:space="preserve"> χρειάζεται να αναφέρουμε</w:t>
      </w:r>
      <w:r w:rsidRPr="00CB0A07">
        <w:rPr>
          <w:color w:val="000000"/>
        </w:rPr>
        <w:t xml:space="preserve"> ότι για τη χορήγηση άδειας λειτουργίας ενός καταστήµατος υγειονοµικού ενδιαφέροντος –εκτός συγκεκριµένων κατηγοριών- δεν προβλέπεται η λήψη ηχοµονωτικών µέτρων. </w:t>
      </w:r>
    </w:p>
    <w:p w:rsidR="00882238" w:rsidRPr="00CB0A07" w:rsidRDefault="00882238" w:rsidP="001D30BD">
      <w:pPr>
        <w:pStyle w:val="Web"/>
        <w:spacing w:line="360" w:lineRule="auto"/>
        <w:ind w:left="360" w:hanging="360"/>
        <w:jc w:val="both"/>
        <w:rPr>
          <w:color w:val="000000"/>
        </w:rPr>
      </w:pPr>
      <w:r w:rsidRPr="00CB0A07">
        <w:rPr>
          <w:color w:val="000000"/>
        </w:rPr>
        <w:t xml:space="preserve">(α) </w:t>
      </w:r>
      <w:r w:rsidR="00700C32" w:rsidRPr="00CB0A07">
        <w:rPr>
          <w:i/>
          <w:color w:val="000000"/>
        </w:rPr>
        <w:t>Όχ</w:t>
      </w:r>
      <w:r w:rsidRPr="00CB0A07">
        <w:rPr>
          <w:i/>
          <w:color w:val="000000"/>
        </w:rPr>
        <w:t>ληση από το ωράριο λειτουργίας</w:t>
      </w:r>
      <w:r w:rsidRPr="00CB0A07">
        <w:rPr>
          <w:color w:val="000000"/>
        </w:rPr>
        <w:t xml:space="preserve">. </w:t>
      </w:r>
      <w:r w:rsidR="00700C32" w:rsidRPr="00CB0A07">
        <w:rPr>
          <w:color w:val="000000"/>
        </w:rPr>
        <w:t xml:space="preserve"> </w:t>
      </w:r>
      <w:r w:rsidR="00C276EE">
        <w:rPr>
          <w:color w:val="000000"/>
        </w:rPr>
        <w:t>Πολλά</w:t>
      </w:r>
      <w:r w:rsidR="00700C32" w:rsidRPr="00CB0A07">
        <w:rPr>
          <w:color w:val="000000"/>
        </w:rPr>
        <w:t xml:space="preserve"> καταστήµατα ξεκινούν να λειτουργούν τις πρώτες πρωινές ώρες. Η λειτουργία των µηχανηµάτων πολλές φορές προκαλούν οχλήσεις (θόρυβο – κραδασµούς). Η όχληση από τη λειτουργία των µηχανηµάτων κατά τη διάρκεια της µέρας, </w:t>
      </w:r>
      <w:r w:rsidR="00C276EE">
        <w:rPr>
          <w:color w:val="000000"/>
        </w:rPr>
        <w:t xml:space="preserve">εξαιτίας </w:t>
      </w:r>
      <w:r w:rsidR="00700C32" w:rsidRPr="00CB0A07">
        <w:rPr>
          <w:color w:val="000000"/>
        </w:rPr>
        <w:t xml:space="preserve">και της ύπαρξης άλλων θορύβων, δεν είναι τόσο έντονη, ή εξαιτίας της απουσίας των ενοίκων µη αντιληπτή. </w:t>
      </w:r>
      <w:r w:rsidR="0028664A" w:rsidRPr="00CB0A07">
        <w:rPr>
          <w:color w:val="000000"/>
        </w:rPr>
        <w:t xml:space="preserve">Για την αντιµετώπισή τους απαιτείται η προηγούµενη εξέταση καταλληλότητας του κτιρίου </w:t>
      </w:r>
      <w:r w:rsidR="0028664A">
        <w:rPr>
          <w:color w:val="000000"/>
        </w:rPr>
        <w:t>και η λήψη ηχοµονωτικών µέτρων.</w:t>
      </w:r>
      <w:r w:rsidR="0028664A" w:rsidRPr="00CB0A07">
        <w:rPr>
          <w:color w:val="000000"/>
        </w:rPr>
        <w:t xml:space="preserve"> Η λειτουργία </w:t>
      </w:r>
      <w:r w:rsidR="0028664A" w:rsidRPr="00CB0A07">
        <w:rPr>
          <w:color w:val="000000"/>
        </w:rPr>
        <w:lastRenderedPageBreak/>
        <w:t xml:space="preserve">των καταστηµάτων µέχρι αργά το βράδυ ή τις πρώτες πρωινές ώρες προκαλούν οχλήσεις εξαιτίας της οµιλίας των θαµώνων. </w:t>
      </w:r>
      <w:r w:rsidR="00700C32" w:rsidRPr="00CB0A07">
        <w:rPr>
          <w:color w:val="000000"/>
        </w:rPr>
        <w:t xml:space="preserve">Η όχληση αυτή είναι </w:t>
      </w:r>
      <w:r w:rsidR="00C276EE">
        <w:rPr>
          <w:color w:val="000000"/>
        </w:rPr>
        <w:t>πιο έντονη ειδικά</w:t>
      </w:r>
      <w:r w:rsidR="00700C32" w:rsidRPr="00CB0A07">
        <w:rPr>
          <w:color w:val="000000"/>
        </w:rPr>
        <w:t xml:space="preserve"> κατά τους θερινούς µήνες που η ανάπτυξη των τραπεζοκαθισµάτων γίνεται σε υπαίθριους χώρους ή είναι ανοιχτές οι πόρτες και τα παράθυρα των καταστηµάτων. Εφόσον πρόκειται για κλειστούς χώρους </w:t>
      </w:r>
      <w:r w:rsidR="003009CB" w:rsidRPr="00CB0A07">
        <w:rPr>
          <w:color w:val="000000"/>
        </w:rPr>
        <w:t xml:space="preserve">είναι </w:t>
      </w:r>
      <w:r w:rsidR="00700C32" w:rsidRPr="00CB0A07">
        <w:rPr>
          <w:color w:val="000000"/>
        </w:rPr>
        <w:t>αναγκαία η λ</w:t>
      </w:r>
      <w:r w:rsidR="003009CB" w:rsidRPr="00CB0A07">
        <w:rPr>
          <w:color w:val="000000"/>
        </w:rPr>
        <w:t>ήψη ηχοµονωτικών µέτρων πριν τη</w:t>
      </w:r>
      <w:r w:rsidR="00700C32" w:rsidRPr="00CB0A07">
        <w:rPr>
          <w:color w:val="000000"/>
        </w:rPr>
        <w:t xml:space="preserve"> χορήγηση της άδειας λειτουργίας. Η θέσπιση διαφορετικών</w:t>
      </w:r>
      <w:r w:rsidR="003009CB" w:rsidRPr="00CB0A07">
        <w:rPr>
          <w:color w:val="000000"/>
        </w:rPr>
        <w:t>,</w:t>
      </w:r>
      <w:r w:rsidR="00700C32" w:rsidRPr="00CB0A07">
        <w:rPr>
          <w:color w:val="000000"/>
        </w:rPr>
        <w:t xml:space="preserve"> κατά περίπτωση</w:t>
      </w:r>
      <w:r w:rsidR="003009CB" w:rsidRPr="00CB0A07">
        <w:rPr>
          <w:color w:val="000000"/>
        </w:rPr>
        <w:t>,</w:t>
      </w:r>
      <w:r w:rsidR="00700C32" w:rsidRPr="00CB0A07">
        <w:rPr>
          <w:color w:val="000000"/>
        </w:rPr>
        <w:t xml:space="preserve"> ωρών λειτουργίας </w:t>
      </w:r>
      <w:r w:rsidR="00C276EE">
        <w:rPr>
          <w:color w:val="000000"/>
        </w:rPr>
        <w:t xml:space="preserve">με βάση τις συνθήκες </w:t>
      </w:r>
      <w:r w:rsidR="00700C32" w:rsidRPr="00CB0A07">
        <w:rPr>
          <w:color w:val="000000"/>
        </w:rPr>
        <w:t xml:space="preserve">µιας περιοχής και </w:t>
      </w:r>
      <w:r w:rsidR="00C276EE">
        <w:rPr>
          <w:color w:val="000000"/>
        </w:rPr>
        <w:t>με βάση</w:t>
      </w:r>
      <w:r w:rsidR="00700C32" w:rsidRPr="00CB0A07">
        <w:rPr>
          <w:color w:val="000000"/>
        </w:rPr>
        <w:t xml:space="preserve"> εποχή του έτους, ενδεχοµένως να µπορέσει να περιορίσει το πρόβληµα. </w:t>
      </w:r>
    </w:p>
    <w:p w:rsidR="002E7885" w:rsidRPr="00CB0A07" w:rsidRDefault="00882238" w:rsidP="001D30BD">
      <w:pPr>
        <w:pStyle w:val="Web"/>
        <w:spacing w:line="360" w:lineRule="auto"/>
        <w:ind w:left="360" w:hanging="360"/>
        <w:jc w:val="both"/>
        <w:rPr>
          <w:color w:val="000000"/>
        </w:rPr>
      </w:pPr>
      <w:r w:rsidRPr="00CB0A07">
        <w:rPr>
          <w:color w:val="000000"/>
        </w:rPr>
        <w:t xml:space="preserve">(β) </w:t>
      </w:r>
      <w:r w:rsidR="001D30BD" w:rsidRPr="00CB0A07">
        <w:rPr>
          <w:i/>
          <w:color w:val="000000"/>
        </w:rPr>
        <w:t>Όχληση από τη χρήση µουσικής</w:t>
      </w:r>
      <w:r w:rsidR="001D30BD" w:rsidRPr="00CB0A07">
        <w:rPr>
          <w:color w:val="000000"/>
        </w:rPr>
        <w:t xml:space="preserve"> </w:t>
      </w:r>
      <w:r w:rsidR="00700C32" w:rsidRPr="00CB0A07">
        <w:rPr>
          <w:color w:val="000000"/>
        </w:rPr>
        <w:t xml:space="preserve"> Η άδεια µουσικής αποτελεί χωρι</w:t>
      </w:r>
      <w:r w:rsidR="00801C34">
        <w:rPr>
          <w:color w:val="000000"/>
        </w:rPr>
        <w:t>στή άδεια, η οποία</w:t>
      </w:r>
      <w:r w:rsidRPr="00CB0A07">
        <w:rPr>
          <w:color w:val="000000"/>
        </w:rPr>
        <w:t xml:space="preserve"> εκδίδεται µετά τη</w:t>
      </w:r>
      <w:r w:rsidR="00700C32" w:rsidRPr="00CB0A07">
        <w:rPr>
          <w:color w:val="000000"/>
        </w:rPr>
        <w:t xml:space="preserve"> χορήγηση της άδειας λειτουργίας ενός καταστήµατος και, όπως προανα</w:t>
      </w:r>
      <w:r w:rsidR="003009CB" w:rsidRPr="00CB0A07">
        <w:rPr>
          <w:color w:val="000000"/>
        </w:rPr>
        <w:t>φέρθηκε, δεν υπάρχει υποχρέωση</w:t>
      </w:r>
      <w:r w:rsidR="00700C32" w:rsidRPr="00CB0A07">
        <w:rPr>
          <w:color w:val="000000"/>
        </w:rPr>
        <w:t xml:space="preserve"> λήψη</w:t>
      </w:r>
      <w:r w:rsidR="003009CB" w:rsidRPr="00CB0A07">
        <w:rPr>
          <w:color w:val="000000"/>
        </w:rPr>
        <w:t>ς</w:t>
      </w:r>
      <w:r w:rsidR="00700C32" w:rsidRPr="00CB0A07">
        <w:rPr>
          <w:color w:val="000000"/>
        </w:rPr>
        <w:t xml:space="preserve"> ηχοµονωτικών µέτρων για την αδειοδότηση του καταστήµατος. Αυτό θα µπορούσε να αντιµετωπιστεί µε τον καθορισµό προδιαγραφών ηχοµόνωσης προκειµένου να χορ</w:t>
      </w:r>
      <w:r w:rsidRPr="00CB0A07">
        <w:rPr>
          <w:color w:val="000000"/>
        </w:rPr>
        <w:t>ηγηθεί άδεια µουσικής ή πριν τη</w:t>
      </w:r>
      <w:r w:rsidR="00700C32" w:rsidRPr="00CB0A07">
        <w:rPr>
          <w:color w:val="000000"/>
        </w:rPr>
        <w:t xml:space="preserve"> χορήγηση άδειας λειτουργίας να δηλώνεται η πρόθεση χρήσης µουσικής προκειµένου να προβλεφθούν µέτρα ηχοµόνωσης πριν τη χο</w:t>
      </w:r>
      <w:r w:rsidR="001D30BD" w:rsidRPr="00CB0A07">
        <w:rPr>
          <w:color w:val="000000"/>
        </w:rPr>
        <w:t>ρήγηση της άδειας λειτουργίας.</w:t>
      </w:r>
      <w:r w:rsidR="00700C32" w:rsidRPr="00CB0A07">
        <w:rPr>
          <w:color w:val="000000"/>
        </w:rPr>
        <w:t xml:space="preserve"> Η χρήση µουσικής προβλέπεται µ</w:t>
      </w:r>
      <w:r w:rsidR="003009CB" w:rsidRPr="00CB0A07">
        <w:rPr>
          <w:color w:val="000000"/>
        </w:rPr>
        <w:t>όνο σε εσωτερικούς και όχι σε εξ</w:t>
      </w:r>
      <w:r w:rsidR="00700C32" w:rsidRPr="00CB0A07">
        <w:rPr>
          <w:color w:val="000000"/>
        </w:rPr>
        <w:t xml:space="preserve">ωτερικούς χώρους. Το </w:t>
      </w:r>
      <w:r w:rsidR="00801C34">
        <w:rPr>
          <w:color w:val="000000"/>
        </w:rPr>
        <w:t>πιο μεγάλο πρόβλημα αποτελεί</w:t>
      </w:r>
      <w:r w:rsidR="00700C32" w:rsidRPr="00CB0A07">
        <w:rPr>
          <w:color w:val="000000"/>
        </w:rPr>
        <w:t xml:space="preserve"> η έλλειψη ελέγχων τόσο για την τοποθέτηση των ηχείων σε εξωτερικούς χώρους (ανάλογα ισχύουν και για τα απλά εµπορικά καταστήµατα), όσο και για το ωράριο χρήσης της µουσικής και την ένταση. Ακόµη όµως και στις περιπτώσεις που διενεργούνται οι έλεγχοι</w:t>
      </w:r>
      <w:r w:rsidR="003009CB" w:rsidRPr="00CB0A07">
        <w:rPr>
          <w:color w:val="000000"/>
        </w:rPr>
        <w:t>,</w:t>
      </w:r>
      <w:r w:rsidR="00700C32" w:rsidRPr="00CB0A07">
        <w:rPr>
          <w:color w:val="000000"/>
        </w:rPr>
        <w:t xml:space="preserve"> </w:t>
      </w:r>
      <w:r w:rsidR="001D30BD" w:rsidRPr="00CB0A07">
        <w:rPr>
          <w:color w:val="000000"/>
        </w:rPr>
        <w:t>η εκάστοτε δημοτική αρχή</w:t>
      </w:r>
      <w:r w:rsidR="002E7885" w:rsidRPr="00CB0A07">
        <w:rPr>
          <w:color w:val="000000"/>
        </w:rPr>
        <w:t>, παρά τη</w:t>
      </w:r>
      <w:r w:rsidR="00700C32" w:rsidRPr="00CB0A07">
        <w:rPr>
          <w:color w:val="000000"/>
        </w:rPr>
        <w:t xml:space="preserve"> ρητή υποχρέωση βάσει του ∆ηµοτικού και Κοιν</w:t>
      </w:r>
      <w:r w:rsidR="001D30BD" w:rsidRPr="00CB0A07">
        <w:rPr>
          <w:color w:val="000000"/>
        </w:rPr>
        <w:t>οτικού Κώδικα, σπάνια προβαίνει</w:t>
      </w:r>
      <w:r w:rsidR="00700C32" w:rsidRPr="00CB0A07">
        <w:rPr>
          <w:color w:val="000000"/>
        </w:rPr>
        <w:t xml:space="preserve"> στην προσωρινή σφράγιση του καταστήµατος ή προβαίν</w:t>
      </w:r>
      <w:r w:rsidR="001D30BD" w:rsidRPr="00CB0A07">
        <w:rPr>
          <w:color w:val="000000"/>
        </w:rPr>
        <w:t>ει στη</w:t>
      </w:r>
      <w:r w:rsidR="00700C32" w:rsidRPr="00CB0A07">
        <w:rPr>
          <w:color w:val="000000"/>
        </w:rPr>
        <w:t xml:space="preserve"> σφράγιση σε χρόνο που δεν δηµιουργεί ιδιαίτερο πρόβληµα στη λειτουργία του </w:t>
      </w:r>
      <w:r w:rsidR="002E7885" w:rsidRPr="00CB0A07">
        <w:rPr>
          <w:color w:val="000000"/>
        </w:rPr>
        <w:t>καταστήµατος (π</w:t>
      </w:r>
      <w:r w:rsidR="003009CB" w:rsidRPr="00CB0A07">
        <w:rPr>
          <w:color w:val="000000"/>
        </w:rPr>
        <w:t>.</w:t>
      </w:r>
      <w:r w:rsidR="002E7885" w:rsidRPr="00CB0A07">
        <w:rPr>
          <w:color w:val="000000"/>
        </w:rPr>
        <w:t>χ. το</w:t>
      </w:r>
      <w:r w:rsidR="00700C32" w:rsidRPr="00CB0A07">
        <w:rPr>
          <w:color w:val="000000"/>
        </w:rPr>
        <w:t xml:space="preserve"> Νοέµβριο</w:t>
      </w:r>
      <w:r w:rsidR="001D30BD" w:rsidRPr="00CB0A07">
        <w:rPr>
          <w:color w:val="000000"/>
        </w:rPr>
        <w:t>,</w:t>
      </w:r>
      <w:r w:rsidR="00700C32" w:rsidRPr="00CB0A07">
        <w:rPr>
          <w:color w:val="000000"/>
        </w:rPr>
        <w:t xml:space="preserve"> καταστήµατος που λειτουργεί σε τουριστική περιοχή κατά τους θερινούς κυρίως µήνες</w:t>
      </w:r>
      <w:r w:rsidR="002E7885" w:rsidRPr="00CB0A07">
        <w:rPr>
          <w:color w:val="000000"/>
        </w:rPr>
        <w:t>)</w:t>
      </w:r>
      <w:r w:rsidR="00700C32" w:rsidRPr="00CB0A07">
        <w:rPr>
          <w:color w:val="000000"/>
        </w:rPr>
        <w:t xml:space="preserve">. </w:t>
      </w:r>
    </w:p>
    <w:p w:rsidR="002E7885" w:rsidRPr="00CB0A07" w:rsidRDefault="002E7885" w:rsidP="001D30BD">
      <w:pPr>
        <w:pStyle w:val="Web"/>
        <w:spacing w:line="360" w:lineRule="auto"/>
        <w:ind w:left="360" w:hanging="360"/>
        <w:jc w:val="both"/>
        <w:rPr>
          <w:color w:val="000000"/>
        </w:rPr>
      </w:pPr>
      <w:r w:rsidRPr="00CB0A07">
        <w:rPr>
          <w:color w:val="000000"/>
        </w:rPr>
        <w:t xml:space="preserve">(γ) </w:t>
      </w:r>
      <w:r w:rsidR="001D30BD" w:rsidRPr="00CB0A07">
        <w:rPr>
          <w:i/>
          <w:color w:val="000000"/>
        </w:rPr>
        <w:t>Όχληση από µηχανήµατα</w:t>
      </w:r>
      <w:r w:rsidR="001D30BD" w:rsidRPr="00CB0A07">
        <w:rPr>
          <w:color w:val="000000"/>
        </w:rPr>
        <w:t xml:space="preserve"> </w:t>
      </w:r>
      <w:r w:rsidR="00700C32" w:rsidRPr="00CB0A07">
        <w:rPr>
          <w:color w:val="000000"/>
        </w:rPr>
        <w:t xml:space="preserve"> Συχνά η όχληση προέρχεται από τη λειτουργία των µηχανηµάτων και ακόµη συχνότερα από τις εξωτερικές κλιµατιστικές µονάδες. Το πρώτο µπορεί να λυθεί µε τη θέσπιση προδιαγραφών ως προς τον εκπεµπόµενο θόρυβο των µηχανηµάτων σε συνδυασµό µε τη λήψη ηχοµονω</w:t>
      </w:r>
      <w:r w:rsidR="003009CB" w:rsidRPr="00CB0A07">
        <w:rPr>
          <w:color w:val="000000"/>
        </w:rPr>
        <w:t>-</w:t>
      </w:r>
      <w:r w:rsidR="00700C32" w:rsidRPr="00CB0A07">
        <w:rPr>
          <w:color w:val="000000"/>
        </w:rPr>
        <w:t xml:space="preserve">τικών µέτρων στο κατάστηµα ή στο χώρο που βρίσκονται τα µηχανήµατα. Το </w:t>
      </w:r>
      <w:r w:rsidR="00700C32" w:rsidRPr="00CB0A07">
        <w:rPr>
          <w:color w:val="000000"/>
        </w:rPr>
        <w:lastRenderedPageBreak/>
        <w:t xml:space="preserve">δεύτερο µπορεί να </w:t>
      </w:r>
      <w:r w:rsidR="00881D16">
        <w:rPr>
          <w:color w:val="000000"/>
        </w:rPr>
        <w:t>μειωθεί</w:t>
      </w:r>
      <w:r w:rsidR="00700C32" w:rsidRPr="00CB0A07">
        <w:rPr>
          <w:color w:val="000000"/>
        </w:rPr>
        <w:t xml:space="preserve"> µε τη θέσπιση προδιαγραφών των µονάδων ως προς των εκπεµπόµενο θόρυβο σε συνδυασµό µε την εύρεση της καλύτερης δυνατής θέσης για τον περιορισµό των ανακλάσεων του ήχου και την τοπο</w:t>
      </w:r>
      <w:r w:rsidR="003009CB" w:rsidRPr="00CB0A07">
        <w:rPr>
          <w:color w:val="000000"/>
        </w:rPr>
        <w:t>θέτηση αντιθορυβικών πλαισίων.</w:t>
      </w:r>
      <w:r w:rsidR="00700C32" w:rsidRPr="00CB0A07">
        <w:rPr>
          <w:color w:val="000000"/>
        </w:rPr>
        <w:t xml:space="preserve"> </w:t>
      </w:r>
      <w:r w:rsidR="00881D16">
        <w:rPr>
          <w:color w:val="000000"/>
        </w:rPr>
        <w:t>Ακόμη</w:t>
      </w:r>
      <w:r w:rsidR="00700C32" w:rsidRPr="00CB0A07">
        <w:rPr>
          <w:color w:val="000000"/>
        </w:rPr>
        <w:t xml:space="preserve">, ορισµένα µηχανήµατα θα πρέπει να µπαίνουν σε αντικραδασµικές βάσεις ή επί λαστιχένιων βάσεων για τον περιορισµό της διάδοσης του θορύβου. </w:t>
      </w:r>
    </w:p>
    <w:p w:rsidR="002E7885" w:rsidRPr="00CB0A07" w:rsidRDefault="007818CB" w:rsidP="00524C37">
      <w:pPr>
        <w:pStyle w:val="Web"/>
        <w:spacing w:line="360" w:lineRule="auto"/>
        <w:jc w:val="both"/>
        <w:rPr>
          <w:b/>
          <w:color w:val="000000"/>
        </w:rPr>
      </w:pPr>
      <w:r w:rsidRPr="00CB0A07">
        <w:rPr>
          <w:b/>
          <w:color w:val="000000"/>
        </w:rPr>
        <w:t>2</w:t>
      </w:r>
      <w:r w:rsidR="002E7885" w:rsidRPr="00CB0A07">
        <w:rPr>
          <w:b/>
          <w:color w:val="000000"/>
        </w:rPr>
        <w:t xml:space="preserve">.4.5 </w:t>
      </w:r>
      <w:r w:rsidR="001D30BD" w:rsidRPr="00CB0A07">
        <w:rPr>
          <w:b/>
          <w:color w:val="000000"/>
        </w:rPr>
        <w:t xml:space="preserve"> </w:t>
      </w:r>
      <w:r w:rsidR="002E7885" w:rsidRPr="00CB0A07">
        <w:rPr>
          <w:b/>
          <w:color w:val="000000"/>
        </w:rPr>
        <w:t xml:space="preserve">Βιοτεχνίες – βιοµηχανίες </w:t>
      </w:r>
    </w:p>
    <w:p w:rsidR="00700C32" w:rsidRPr="00CB0A07" w:rsidRDefault="00700C32" w:rsidP="00AB0BFB">
      <w:pPr>
        <w:pStyle w:val="Web"/>
        <w:spacing w:line="360" w:lineRule="auto"/>
        <w:jc w:val="both"/>
        <w:rPr>
          <w:color w:val="000000"/>
        </w:rPr>
      </w:pPr>
      <w:r w:rsidRPr="00CB0A07">
        <w:rPr>
          <w:color w:val="000000"/>
        </w:rPr>
        <w:t xml:space="preserve"> Τα µεγαλύτερα προβλήµατα (πέραν των περιπτώσεων που στερούνται άδειας λειτουργίας αλλά συνεχίζουν να λειτουργούν) οφείλονται στην ανάµιξη των χρήσεων (κατοικία και βιοτεχνία-βιοµηχανία) </w:t>
      </w:r>
      <w:r w:rsidR="00151385">
        <w:rPr>
          <w:color w:val="000000"/>
        </w:rPr>
        <w:t>μέσα στις αστικές περιοχές</w:t>
      </w:r>
      <w:r w:rsidRPr="00CB0A07">
        <w:rPr>
          <w:color w:val="000000"/>
        </w:rPr>
        <w:t xml:space="preserve">. Το π.δ. 1180/1981, που ισχύει ακόµη και σήµερα διαφοροποιεί τα όρια θορύβου </w:t>
      </w:r>
      <w:r w:rsidR="00151385">
        <w:rPr>
          <w:color w:val="000000"/>
        </w:rPr>
        <w:t xml:space="preserve">με βάση τη </w:t>
      </w:r>
      <w:r w:rsidRPr="00CB0A07">
        <w:rPr>
          <w:color w:val="000000"/>
        </w:rPr>
        <w:t>διαµορφωµένη κατάσταση</w:t>
      </w:r>
      <w:r w:rsidR="00151385">
        <w:rPr>
          <w:color w:val="000000"/>
        </w:rPr>
        <w:t xml:space="preserve"> και όχι με βάση τις θεσμοθετημένες χρήσεις </w:t>
      </w:r>
      <w:r w:rsidRPr="00CB0A07">
        <w:rPr>
          <w:color w:val="000000"/>
        </w:rPr>
        <w:t xml:space="preserve">και κυρίως </w:t>
      </w:r>
      <w:r w:rsidR="00151385">
        <w:rPr>
          <w:color w:val="000000"/>
        </w:rPr>
        <w:t>με βάση</w:t>
      </w:r>
      <w:r w:rsidRPr="00CB0A07">
        <w:rPr>
          <w:color w:val="000000"/>
        </w:rPr>
        <w:t xml:space="preserve"> τη</w:t>
      </w:r>
      <w:r w:rsidR="00151385">
        <w:rPr>
          <w:color w:val="000000"/>
        </w:rPr>
        <w:t>ν επίπτωση</w:t>
      </w:r>
      <w:r w:rsidRPr="00CB0A07">
        <w:rPr>
          <w:color w:val="000000"/>
        </w:rPr>
        <w:t xml:space="preserve"> στους κατοίκους της περιοχής, ανεξάρτητα από τον αρ</w:t>
      </w:r>
      <w:r w:rsidR="002E7885" w:rsidRPr="00CB0A07">
        <w:rPr>
          <w:color w:val="000000"/>
        </w:rPr>
        <w:t xml:space="preserve">ιθµό των βιοµηχανικών κτιρίων. </w:t>
      </w:r>
      <w:r w:rsidR="00151385">
        <w:rPr>
          <w:color w:val="000000"/>
        </w:rPr>
        <w:t>Χαρακτηριστικό παράδειγµα αποτελεί</w:t>
      </w:r>
      <w:r w:rsidRPr="00CB0A07">
        <w:rPr>
          <w:color w:val="000000"/>
        </w:rPr>
        <w:t xml:space="preserve"> η χωροθέτηση βιοµηχανίας σε περιοχή που υπήρχαν τρεις µεµονωµένες νόµιµες κατοικίες. Στην περίπτωση αυτή εφαρµόζονται τα όρια βιοµηχανικής ζώνης και όχι κατοικίας</w:t>
      </w:r>
      <w:r w:rsidR="006D0A7E" w:rsidRPr="00CB0A07">
        <w:rPr>
          <w:color w:val="000000"/>
        </w:rPr>
        <w:t xml:space="preserve">. </w:t>
      </w:r>
      <w:r w:rsidRPr="00CB0A07">
        <w:rPr>
          <w:color w:val="000000"/>
        </w:rPr>
        <w:t>Προβλήµατα προκύπτουν επίσης από την κατάταξη των δραστηριοτήτων και των έργων βάσει της υπ’ αρ. ΗΠ.15393/2332/2002 κ.υ.α. (Κατάταξη δηµόσιων και ιδιωτικών έργων και δραστηριοτήτων σε κατηγορίες σύµφωνα µε το άρθρο 3 του Ν.1650/86 όπως αντικαταστάθηκε µε το άρθρο 1 του Ν.3010/02 "Εναρµόνιση του Ν.1650/86 µε τις οδηγίες 11/97/ΕΕ και 61/96/ΕΕ κα) και της υπ’ αρ.</w:t>
      </w:r>
      <w:r w:rsidR="001B1D00">
        <w:rPr>
          <w:color w:val="000000"/>
        </w:rPr>
        <w:t xml:space="preserve"> 13727/724/2003 υ.α. (Αντιστοίχι</w:t>
      </w:r>
      <w:r w:rsidRPr="00CB0A07">
        <w:rPr>
          <w:color w:val="000000"/>
        </w:rPr>
        <w:t>ση των κατηγοριών των βιοµηχανικών και βιοτεχνικών δραστηριοτήτων µε τους βαθµούς όχλησης που αναφέρονται στα πολεοδοµικά διατάγµατα). Η κατάταξη στην κ.υ.α γίνεται βάσει της κατάταξης των δραστηριοτήτων που έχει κάνει το υπουργείο οικονοµικών και όχι βάσει των εκτιµώµενων περιβαλλοντικών επιπτώσεων. Η κατάταξη αυτή δεν αιτιολογείται βάσει κανενός περιβαλλοντικού κριτηρίου που γίνεται ακ</w:t>
      </w:r>
      <w:r w:rsidR="001B1D00">
        <w:rPr>
          <w:color w:val="000000"/>
        </w:rPr>
        <w:t>όµα προφανέστερο στην αντιστοίχι</w:t>
      </w:r>
      <w:r w:rsidRPr="00CB0A07">
        <w:rPr>
          <w:color w:val="000000"/>
        </w:rPr>
        <w:t>ση µε τους βαθµούς όχλησης. Έτσι έχουµε το παράδοξο π.χ. στην 4η υποκατηγορία να ανήκουν οι δραστηριότητες εκτύπωση εφηµερίδων και άλλες εκτυπωτικές δραστηριότητες εφόσον η εγκατεστηµένη ισχύς να είναι &lt;=1000kW ενώ οι άλλες εκτυπωτικ</w:t>
      </w:r>
      <w:r w:rsidR="00E47048" w:rsidRPr="00CB0A07">
        <w:rPr>
          <w:color w:val="000000"/>
        </w:rPr>
        <w:t>ές δραστηριότητες υπάγονται στη</w:t>
      </w:r>
      <w:r w:rsidRPr="00CB0A07">
        <w:rPr>
          <w:color w:val="000000"/>
        </w:rPr>
        <w:t xml:space="preserve"> χαµηλή όχληση εφόσον η ισχύς είναι &lt;=4</w:t>
      </w:r>
      <w:r w:rsidR="00E47048" w:rsidRPr="00CB0A07">
        <w:rPr>
          <w:color w:val="000000"/>
        </w:rPr>
        <w:t>00kW. Αν</w:t>
      </w:r>
      <w:r w:rsidR="00EA1592">
        <w:rPr>
          <w:color w:val="000000"/>
        </w:rPr>
        <w:t>τίστοιχες</w:t>
      </w:r>
      <w:r w:rsidR="00E47048" w:rsidRPr="00CB0A07">
        <w:rPr>
          <w:color w:val="000000"/>
        </w:rPr>
        <w:t xml:space="preserve"> περιπτώσεις έχουμε</w:t>
      </w:r>
      <w:r w:rsidRPr="00CB0A07">
        <w:rPr>
          <w:color w:val="000000"/>
        </w:rPr>
        <w:t xml:space="preserve"> όταν ορισµένες δραστηριότητες </w:t>
      </w:r>
      <w:r w:rsidRPr="00CB0A07">
        <w:rPr>
          <w:color w:val="000000"/>
        </w:rPr>
        <w:lastRenderedPageBreak/>
        <w:t>κατατάσσονται στην χαµηλή όχληση µε νόµο χωρίς κανένα περιβαλλοντικό κριτήρι</w:t>
      </w:r>
      <w:r w:rsidR="001D30BD" w:rsidRPr="00CB0A07">
        <w:rPr>
          <w:color w:val="000000"/>
        </w:rPr>
        <w:t xml:space="preserve">ο (π.χ. τα φανοποιεία-βαφεία). </w:t>
      </w:r>
      <w:r w:rsidRPr="00CB0A07">
        <w:rPr>
          <w:color w:val="000000"/>
        </w:rPr>
        <w:t xml:space="preserve"> Η εκτίµηση των επιπτώσεων γίνεται συχνά µε φορµαλιστικό τρόπο π.χ. µε µέτρηση απόστασης και όχι βά</w:t>
      </w:r>
      <w:r w:rsidR="001D30BD" w:rsidRPr="00CB0A07">
        <w:rPr>
          <w:color w:val="000000"/>
        </w:rPr>
        <w:t xml:space="preserve">σει της πραγµατικής επίπτωσης. </w:t>
      </w:r>
      <w:r w:rsidRPr="00CB0A07">
        <w:rPr>
          <w:color w:val="000000"/>
        </w:rPr>
        <w:t xml:space="preserve"> Προβλή</w:t>
      </w:r>
      <w:r w:rsidR="00EA1592">
        <w:rPr>
          <w:color w:val="000000"/>
        </w:rPr>
        <w:t>µατα επιπροσθέτως</w:t>
      </w:r>
      <w:r w:rsidR="002E7885" w:rsidRPr="00CB0A07">
        <w:rPr>
          <w:color w:val="000000"/>
        </w:rPr>
        <w:t xml:space="preserve"> προκαλούνται από τη</w:t>
      </w:r>
      <w:r w:rsidRPr="00CB0A07">
        <w:rPr>
          <w:color w:val="000000"/>
        </w:rPr>
        <w:t xml:space="preserve"> δυνατότητα επέκτασης των ήδη υφιστάµενων βιοτεχνιών και βιοµηχανιών ακόµη και εάν βρίσκονται σε περιοχές κατοικίας. Ειδικότερα στην Αττική µε την κατάργηση του π.δ.84/1984 και χωρίς να υπάρξει µεταβατική ρύθµιση ή πολιτική µετεγκατάστασης των βιοµηχανιών</w:t>
      </w:r>
      <w:r w:rsidR="002E7885" w:rsidRPr="00CB0A07">
        <w:rPr>
          <w:color w:val="000000"/>
        </w:rPr>
        <w:t>,</w:t>
      </w:r>
      <w:r w:rsidRPr="00CB0A07">
        <w:rPr>
          <w:color w:val="000000"/>
        </w:rPr>
        <w:t xml:space="preserve"> τα προβλήµατα σε ορισµένες περιπτώσεις ο</w:t>
      </w:r>
      <w:r w:rsidR="001D30BD" w:rsidRPr="00CB0A07">
        <w:rPr>
          <w:color w:val="000000"/>
        </w:rPr>
        <w:t xml:space="preserve">ξύνθηκαν. </w:t>
      </w:r>
      <w:r w:rsidR="002E7885" w:rsidRPr="00CB0A07">
        <w:rPr>
          <w:color w:val="000000"/>
        </w:rPr>
        <w:t xml:space="preserve"> Πολλές βιοµηχανικές </w:t>
      </w:r>
      <w:r w:rsidRPr="00CB0A07">
        <w:rPr>
          <w:color w:val="000000"/>
        </w:rPr>
        <w:t>δραστηριότητες (όπως και εµπορικές δραστηριότητες) µπορεί να µην προκαλούν αναγκαστικά οχλήσεις από τη λειτουργία τους αλλά οι οχλήσεις να προκαλούνται από τη διακίνηση των εµπορευµάτων, την προσέλευση πελατών και το ωράριο λειτο</w:t>
      </w:r>
      <w:r w:rsidR="001D30BD" w:rsidRPr="00CB0A07">
        <w:rPr>
          <w:color w:val="000000"/>
        </w:rPr>
        <w:t xml:space="preserve">υργίας (βλ. σχετικά παρακάτω). </w:t>
      </w:r>
      <w:r w:rsidRPr="00CB0A07">
        <w:rPr>
          <w:color w:val="000000"/>
        </w:rPr>
        <w:t xml:space="preserve"> Η έλλειψη συστηµατικών ελέγχων, η µη υποβολή κυρώσεων ή η επιβολή κυρώσεων </w:t>
      </w:r>
      <w:r w:rsidR="00EA1592">
        <w:rPr>
          <w:color w:val="000000"/>
        </w:rPr>
        <w:t>οι οποίες</w:t>
      </w:r>
      <w:r w:rsidRPr="00CB0A07">
        <w:rPr>
          <w:color w:val="000000"/>
        </w:rPr>
        <w:t xml:space="preserve"> δεν λειτουργούν αποτρεπτικά, και η µη επιβολή πρόσθετων περιβαλλοντικών όρων επιτείνει το πρόβληµα.</w:t>
      </w:r>
    </w:p>
    <w:p w:rsidR="006D0A7E" w:rsidRPr="00CB0A07" w:rsidRDefault="007818CB" w:rsidP="00524C37">
      <w:pPr>
        <w:pStyle w:val="Web"/>
        <w:spacing w:line="360" w:lineRule="auto"/>
        <w:jc w:val="both"/>
        <w:rPr>
          <w:b/>
          <w:color w:val="000000"/>
        </w:rPr>
      </w:pPr>
      <w:r w:rsidRPr="00CB0A07">
        <w:rPr>
          <w:b/>
          <w:color w:val="000000"/>
        </w:rPr>
        <w:t>2</w:t>
      </w:r>
      <w:r w:rsidR="002E7885" w:rsidRPr="00CB0A07">
        <w:rPr>
          <w:b/>
          <w:color w:val="000000"/>
        </w:rPr>
        <w:t xml:space="preserve">.4.6 </w:t>
      </w:r>
      <w:r w:rsidR="002A0A8A" w:rsidRPr="00CB0A07">
        <w:rPr>
          <w:b/>
          <w:color w:val="000000"/>
        </w:rPr>
        <w:t xml:space="preserve">  </w:t>
      </w:r>
      <w:r w:rsidR="006D0A7E" w:rsidRPr="00CB0A07">
        <w:rPr>
          <w:b/>
          <w:color w:val="000000"/>
        </w:rPr>
        <w:t>Εµπορικές δραστηριότητες (αποθήκες – φωτοεκφόρτωση εµπορευµάτων)</w:t>
      </w:r>
    </w:p>
    <w:p w:rsidR="00044F2A" w:rsidRDefault="006D0A7E" w:rsidP="00524C37">
      <w:pPr>
        <w:pStyle w:val="Web"/>
        <w:spacing w:line="360" w:lineRule="auto"/>
        <w:jc w:val="both"/>
        <w:rPr>
          <w:color w:val="000000"/>
        </w:rPr>
      </w:pPr>
      <w:r w:rsidRPr="00CB0A07">
        <w:rPr>
          <w:color w:val="000000"/>
        </w:rPr>
        <w:t xml:space="preserve">Πολλές εµπορικές δραστηριότητες δεν µπορούν να καταταχθούν σε µια από τις παραπάνω κατηγορίες (κυρίως </w:t>
      </w:r>
      <w:r w:rsidR="000F5AC9">
        <w:rPr>
          <w:color w:val="000000"/>
        </w:rPr>
        <w:t>επειδή δεν υπάρχει σχετική νομοθετική πρόβλεψη</w:t>
      </w:r>
      <w:r w:rsidRPr="00CB0A07">
        <w:rPr>
          <w:color w:val="000000"/>
        </w:rPr>
        <w:t>ς), ωστόσο, λόγω του είδους της δραστηριότητάς τους ή του ωραρίου λειτουργί</w:t>
      </w:r>
      <w:r w:rsidR="002E7885" w:rsidRPr="00CB0A07">
        <w:rPr>
          <w:color w:val="000000"/>
        </w:rPr>
        <w:t xml:space="preserve">ας, ή του τρόπου λειτουργίας </w:t>
      </w:r>
      <w:r w:rsidRPr="00CB0A07">
        <w:rPr>
          <w:color w:val="000000"/>
        </w:rPr>
        <w:t xml:space="preserve">προκαλούν οχλήσεις. Παραδείγµατα είναι: </w:t>
      </w:r>
      <w:r w:rsidR="000F5AC9">
        <w:rPr>
          <w:color w:val="000000"/>
        </w:rPr>
        <w:t xml:space="preserve">1) </w:t>
      </w:r>
      <w:r w:rsidRPr="00CB0A07">
        <w:rPr>
          <w:color w:val="000000"/>
        </w:rPr>
        <w:t>τα καταστήµατα διανοµής τύπου, τα οποία αν και αποτελούν κατ’ ουσίαν µεταφορικές επιχειρήσεις µε εξειδικευµένο αντικείµενο δεν αντιµετωπίζονται ως τέτοια. Το ωράριο λειτουργίας ξεκινά τις πρώτες πρωινές ώρες, οι φορτοεκφορτώσεις γίνονται σε µη κατάλληλους χώρους, προσελκύουν πλήθος ο</w:t>
      </w:r>
      <w:r w:rsidR="002E7885" w:rsidRPr="00CB0A07">
        <w:rPr>
          <w:color w:val="000000"/>
        </w:rPr>
        <w:t>χηµ</w:t>
      </w:r>
      <w:r w:rsidR="000F5AC9">
        <w:rPr>
          <w:color w:val="000000"/>
        </w:rPr>
        <w:t>άτων για τις µεταφορτώσεις. 2)</w:t>
      </w:r>
      <w:r w:rsidR="002E7885" w:rsidRPr="00CB0A07">
        <w:rPr>
          <w:color w:val="000000"/>
        </w:rPr>
        <w:t xml:space="preserve"> </w:t>
      </w:r>
      <w:r w:rsidRPr="00CB0A07">
        <w:rPr>
          <w:color w:val="000000"/>
        </w:rPr>
        <w:t>αποθήκες που δεν έχουν µηχανολογικό εξοπλισµό, και κατά συνέπεια δεν µπορούν να καταταχθούν στη σχετική νοµοθεσία, αλλά λόγω του ωραρίου λειτουργίας, του είδους των εµπορευµάτων και της χρήσης εξοπλισµού (εποχούµενων γερανών κ</w:t>
      </w:r>
      <w:r w:rsidR="002E7885" w:rsidRPr="00CB0A07">
        <w:rPr>
          <w:color w:val="000000"/>
        </w:rPr>
        <w:t>.</w:t>
      </w:r>
      <w:r w:rsidRPr="00CB0A07">
        <w:rPr>
          <w:color w:val="000000"/>
        </w:rPr>
        <w:t>ά</w:t>
      </w:r>
      <w:r w:rsidR="002E7885" w:rsidRPr="00CB0A07">
        <w:rPr>
          <w:color w:val="000000"/>
        </w:rPr>
        <w:t>.</w:t>
      </w:r>
      <w:r w:rsidRPr="00CB0A07">
        <w:rPr>
          <w:color w:val="000000"/>
        </w:rPr>
        <w:t>) έχουν ανάλογες επιπτώσεις ως προς τον εκλυόµενο θόρυβο.</w:t>
      </w:r>
    </w:p>
    <w:p w:rsidR="00B3027C" w:rsidRDefault="007B6AD9" w:rsidP="008C2423">
      <w:pPr>
        <w:pStyle w:val="Web"/>
        <w:spacing w:line="360" w:lineRule="auto"/>
        <w:jc w:val="both"/>
        <w:rPr>
          <w:color w:val="000000" w:themeColor="text1"/>
          <w:u w:val="single"/>
        </w:rPr>
      </w:pPr>
      <w:r w:rsidRPr="007B6AD9">
        <w:rPr>
          <w:color w:val="000000" w:themeColor="text1"/>
          <w:u w:val="single"/>
        </w:rPr>
        <w:t xml:space="preserve">(Πηγή: </w:t>
      </w:r>
      <w:hyperlink r:id="rId61" w:history="1">
        <w:r w:rsidRPr="007B6AD9">
          <w:rPr>
            <w:rStyle w:val="-"/>
            <w:color w:val="000000" w:themeColor="text1"/>
          </w:rPr>
          <w:t>http://library.tee.gr/digital/m2301/m2301_vittis.pdf</w:t>
        </w:r>
      </w:hyperlink>
      <w:r w:rsidRPr="007B6AD9">
        <w:rPr>
          <w:color w:val="000000" w:themeColor="text1"/>
          <w:u w:val="single"/>
        </w:rPr>
        <w:t>)</w:t>
      </w:r>
    </w:p>
    <w:p w:rsidR="008C2423" w:rsidRPr="00022551" w:rsidRDefault="008C2423" w:rsidP="008C2423">
      <w:pPr>
        <w:pStyle w:val="Web"/>
        <w:spacing w:line="360" w:lineRule="auto"/>
        <w:jc w:val="both"/>
        <w:rPr>
          <w:b/>
          <w:color w:val="000000"/>
          <w:sz w:val="32"/>
          <w:szCs w:val="32"/>
        </w:rPr>
      </w:pPr>
    </w:p>
    <w:p w:rsidR="005E1AA9" w:rsidRPr="00CB0A07" w:rsidRDefault="00A314CE" w:rsidP="00524C37">
      <w:pPr>
        <w:pStyle w:val="Web"/>
        <w:shd w:val="clear" w:color="auto" w:fill="FFFFFF"/>
        <w:spacing w:before="120" w:beforeAutospacing="0" w:after="120" w:afterAutospacing="0" w:line="360" w:lineRule="auto"/>
        <w:jc w:val="both"/>
        <w:rPr>
          <w:b/>
          <w:color w:val="000000"/>
          <w:sz w:val="32"/>
          <w:szCs w:val="32"/>
        </w:rPr>
      </w:pPr>
      <w:r w:rsidRPr="00CB0A07">
        <w:rPr>
          <w:b/>
          <w:color w:val="000000"/>
          <w:sz w:val="32"/>
          <w:szCs w:val="32"/>
        </w:rPr>
        <w:lastRenderedPageBreak/>
        <w:t xml:space="preserve">Κεφάλαιο 3: </w:t>
      </w:r>
      <w:r w:rsidR="00AD09B4" w:rsidRPr="00CB0A07">
        <w:rPr>
          <w:b/>
          <w:color w:val="000000"/>
          <w:sz w:val="32"/>
          <w:szCs w:val="32"/>
        </w:rPr>
        <w:t xml:space="preserve"> </w:t>
      </w:r>
      <w:r w:rsidR="005E1AA9" w:rsidRPr="00CB0A07">
        <w:rPr>
          <w:b/>
          <w:color w:val="000000"/>
          <w:sz w:val="32"/>
          <w:szCs w:val="32"/>
        </w:rPr>
        <w:t>Μετρήσεις θορύβου</w:t>
      </w:r>
    </w:p>
    <w:p w:rsidR="005E1AA9" w:rsidRPr="00022551" w:rsidRDefault="004C1D85" w:rsidP="004C1D85">
      <w:pPr>
        <w:pStyle w:val="Web"/>
        <w:shd w:val="clear" w:color="auto" w:fill="FFFFFF"/>
        <w:spacing w:after="360" w:line="360" w:lineRule="auto"/>
        <w:jc w:val="both"/>
        <w:rPr>
          <w:color w:val="000000"/>
        </w:rPr>
      </w:pPr>
      <w:r w:rsidRPr="00CB0A07">
        <w:rPr>
          <w:color w:val="000000"/>
        </w:rPr>
        <w:t xml:space="preserve">Ο ήχος </w:t>
      </w:r>
      <w:r w:rsidR="00B3027C">
        <w:rPr>
          <w:color w:val="000000"/>
        </w:rPr>
        <w:t>ο οποίος δ</w:t>
      </w:r>
      <w:r w:rsidRPr="00CB0A07">
        <w:rPr>
          <w:color w:val="000000"/>
        </w:rPr>
        <w:t>ημιουργείται</w:t>
      </w:r>
      <w:r w:rsidR="00B3027C">
        <w:rPr>
          <w:color w:val="000000"/>
        </w:rPr>
        <w:t xml:space="preserve"> είτε από τον άνθρωπο είτε από</w:t>
      </w:r>
      <w:r w:rsidRPr="00CB0A07">
        <w:rPr>
          <w:color w:val="000000"/>
        </w:rPr>
        <w:t xml:space="preserve"> κάποιο μηχάνημα και διαχέεται στο περιβάλλον αποτελεί τη</w:t>
      </w:r>
      <w:r w:rsidR="00D45F7C" w:rsidRPr="00CB0A07">
        <w:rPr>
          <w:color w:val="000000"/>
        </w:rPr>
        <w:t>ν ηχορ</w:t>
      </w:r>
      <w:r w:rsidRPr="00CB0A07">
        <w:rPr>
          <w:color w:val="000000"/>
        </w:rPr>
        <w:t xml:space="preserve">ύπανση, ένα πρόσφατα σχετικά (35-40 χρόνια) ανακαλυφθέντα ατμοσφαιρικό ρύπο. </w:t>
      </w:r>
      <w:r w:rsidR="00B3027C">
        <w:rPr>
          <w:color w:val="000000"/>
        </w:rPr>
        <w:t>Ως θόρυβο ορίζουμε τον δυσάρεστο και ενοχλητικό ήχο</w:t>
      </w:r>
      <w:r w:rsidRPr="00CB0A07">
        <w:rPr>
          <w:color w:val="000000"/>
        </w:rPr>
        <w:t xml:space="preserve">. Κανένα αυτί δεν μπορεί να συνηθίσει το θόρυβο! Το πρόβλημα </w:t>
      </w:r>
      <w:r w:rsidR="00EB13BC">
        <w:rPr>
          <w:color w:val="000000"/>
        </w:rPr>
        <w:t>βγήκ</w:t>
      </w:r>
      <w:r w:rsidR="00B3027C">
        <w:rPr>
          <w:color w:val="000000"/>
        </w:rPr>
        <w:t>ε</w:t>
      </w:r>
      <w:r w:rsidRPr="00CB0A07">
        <w:rPr>
          <w:color w:val="000000"/>
        </w:rPr>
        <w:t xml:space="preserve"> στην επιφάνεια όταν μερικοί </w:t>
      </w:r>
      <w:r w:rsidR="00B3027C">
        <w:rPr>
          <w:color w:val="000000"/>
        </w:rPr>
        <w:t>έφηβοι</w:t>
      </w:r>
      <w:r w:rsidRPr="00CB0A07">
        <w:rPr>
          <w:color w:val="000000"/>
        </w:rPr>
        <w:t xml:space="preserve"> υπέστησαν απώλεια της ακουστικής τους ικανότητας ακούγοντας </w:t>
      </w:r>
      <w:r w:rsidR="0098379C" w:rsidRPr="00CB0A07">
        <w:rPr>
          <w:color w:val="000000"/>
        </w:rPr>
        <w:t>επί</w:t>
      </w:r>
      <w:r w:rsidRPr="00CB0A07">
        <w:rPr>
          <w:color w:val="000000"/>
        </w:rPr>
        <w:t xml:space="preserve"> μακρόν και πολύ δυνατά Rock μουσική. Σήμερα σε πολλά νυχτερινά κέντρα </w:t>
      </w:r>
      <w:r w:rsidR="00B3027C">
        <w:rPr>
          <w:color w:val="000000"/>
        </w:rPr>
        <w:t>πιθανότατα</w:t>
      </w:r>
      <w:r w:rsidRPr="00CB0A07">
        <w:rPr>
          <w:color w:val="000000"/>
        </w:rPr>
        <w:t xml:space="preserve"> να συμβαίνει το ίδιο. Το είδος των επιπτώσεων του θορύβου στην ανθρώπινη υγεία αποτελούσε για πολλά χρόνια βασικό πεδίο έρευνας και μελέτης. Σήμερα, έχει επαρκώς τεκμηριωθεί το πως ο θόρυβος συνιστά επιβλαβή παράγοντα τόσο στη σωματική όσο και στην ψυχική υγεία του ανθρώπου.</w:t>
      </w:r>
    </w:p>
    <w:p w:rsidR="00B3027C" w:rsidRPr="00B3027C" w:rsidRDefault="00B3027C" w:rsidP="004C1D85">
      <w:pPr>
        <w:pStyle w:val="Web"/>
        <w:shd w:val="clear" w:color="auto" w:fill="FFFFFF"/>
        <w:spacing w:after="360" w:line="360" w:lineRule="auto"/>
        <w:jc w:val="both"/>
        <w:rPr>
          <w:color w:val="000000" w:themeColor="text1"/>
          <w:u w:val="single"/>
        </w:rPr>
      </w:pPr>
      <w:r w:rsidRPr="00B3027C">
        <w:rPr>
          <w:color w:val="000000" w:themeColor="text1"/>
          <w:u w:val="single"/>
        </w:rPr>
        <w:t xml:space="preserve">(Πηγή: </w:t>
      </w:r>
      <w:hyperlink r:id="rId62" w:history="1">
        <w:r w:rsidRPr="00B3027C">
          <w:rPr>
            <w:rStyle w:val="-"/>
            <w:color w:val="000000" w:themeColor="text1"/>
          </w:rPr>
          <w:t>https://teteleste.wordpress.com/2014/11/12/%CE%AE%CF%87%CE%BF%CF%82-%CE%B8%CF%8C%CF%81%CF%85%CE%B2%CE%BF%CF%82-%CE%B7%CF%87%CE%BF%CF%81%CF%81%CF%8D%CF%80%CE%B1%CE%BD%CF%83%CE%B7/</w:t>
        </w:r>
      </w:hyperlink>
      <w:r w:rsidRPr="00B3027C">
        <w:rPr>
          <w:color w:val="000000" w:themeColor="text1"/>
          <w:u w:val="single"/>
        </w:rPr>
        <w:t>)</w:t>
      </w:r>
    </w:p>
    <w:p w:rsidR="005E1AA9" w:rsidRPr="00CB0A07" w:rsidRDefault="00AD09B4" w:rsidP="00524C37">
      <w:pPr>
        <w:pStyle w:val="Web"/>
        <w:shd w:val="clear" w:color="auto" w:fill="FFFFFF"/>
        <w:spacing w:before="120" w:beforeAutospacing="0" w:after="120" w:afterAutospacing="0" w:line="360" w:lineRule="auto"/>
        <w:jc w:val="both"/>
        <w:rPr>
          <w:b/>
          <w:color w:val="000000"/>
        </w:rPr>
      </w:pPr>
      <w:r w:rsidRPr="00CB0A07">
        <w:rPr>
          <w:b/>
          <w:color w:val="000000"/>
        </w:rPr>
        <w:t>3</w:t>
      </w:r>
      <w:r w:rsidR="005E1AA9" w:rsidRPr="00CB0A07">
        <w:rPr>
          <w:b/>
          <w:color w:val="000000"/>
        </w:rPr>
        <w:t xml:space="preserve">.1 </w:t>
      </w:r>
      <w:r w:rsidRPr="00CB0A07">
        <w:rPr>
          <w:b/>
          <w:color w:val="000000"/>
        </w:rPr>
        <w:t xml:space="preserve">  </w:t>
      </w:r>
      <w:r w:rsidR="005E1AA9" w:rsidRPr="00CB0A07">
        <w:rPr>
          <w:b/>
          <w:color w:val="000000"/>
        </w:rPr>
        <w:t>Πώς μετριέται ο ήχος</w:t>
      </w:r>
    </w:p>
    <w:p w:rsidR="004C1D85" w:rsidRPr="00CB0A07" w:rsidRDefault="00571825" w:rsidP="004C1D85">
      <w:pPr>
        <w:pStyle w:val="Web"/>
        <w:shd w:val="clear" w:color="auto" w:fill="FFFFFF"/>
        <w:spacing w:after="360" w:line="360" w:lineRule="auto"/>
        <w:jc w:val="both"/>
        <w:rPr>
          <w:color w:val="000000"/>
        </w:rPr>
      </w:pPr>
      <w:r w:rsidRPr="00CB0A07">
        <w:rPr>
          <w:color w:val="000000"/>
          <w:shd w:val="clear" w:color="auto" w:fill="FFFFFF"/>
        </w:rPr>
        <w:t xml:space="preserve">Ο ήχος </w:t>
      </w:r>
      <w:r w:rsidR="005D3FC7">
        <w:rPr>
          <w:color w:val="000000"/>
          <w:shd w:val="clear" w:color="auto" w:fill="FFFFFF"/>
        </w:rPr>
        <w:t>αποτελεί</w:t>
      </w:r>
      <w:r w:rsidRPr="00CB0A07">
        <w:rPr>
          <w:color w:val="000000"/>
          <w:shd w:val="clear" w:color="auto" w:fill="FFFFFF"/>
        </w:rPr>
        <w:t xml:space="preserve"> ένα είδος ερεθίσματος </w:t>
      </w:r>
      <w:r w:rsidR="005D3FC7">
        <w:rPr>
          <w:color w:val="000000"/>
          <w:shd w:val="clear" w:color="auto" w:fill="FFFFFF"/>
        </w:rPr>
        <w:t>το οποίο</w:t>
      </w:r>
      <w:r w:rsidR="00175994" w:rsidRPr="00CB0A07">
        <w:rPr>
          <w:color w:val="000000"/>
          <w:shd w:val="clear" w:color="auto" w:fill="FFFFFF"/>
        </w:rPr>
        <w:t xml:space="preserve"> φθάνει στα αυτιά μας υπό τη</w:t>
      </w:r>
      <w:r w:rsidRPr="00CB0A07">
        <w:rPr>
          <w:color w:val="000000"/>
          <w:shd w:val="clear" w:color="auto" w:fill="FFFFFF"/>
        </w:rPr>
        <w:t xml:space="preserve"> μορφή περιοδικών μετ</w:t>
      </w:r>
      <w:r w:rsidR="005B0B0A" w:rsidRPr="00CB0A07">
        <w:rPr>
          <w:color w:val="000000"/>
          <w:shd w:val="clear" w:color="auto" w:fill="FFFFFF"/>
        </w:rPr>
        <w:t>αβολών στην ατμοσφαιρική πίεση (</w:t>
      </w:r>
      <w:r w:rsidRPr="00CB0A07">
        <w:rPr>
          <w:color w:val="000000"/>
          <w:shd w:val="clear" w:color="auto" w:fill="FFFFFF"/>
        </w:rPr>
        <w:t>ηχητικά κύματα</w:t>
      </w:r>
      <w:r w:rsidR="005B0B0A" w:rsidRPr="00CB0A07">
        <w:rPr>
          <w:color w:val="000000"/>
          <w:shd w:val="clear" w:color="auto" w:fill="FFFFFF"/>
        </w:rPr>
        <w:t>)</w:t>
      </w:r>
      <w:r w:rsidRPr="00CB0A07">
        <w:rPr>
          <w:color w:val="000000"/>
          <w:shd w:val="clear" w:color="auto" w:fill="FFFFFF"/>
        </w:rPr>
        <w:t>. Η μονάδα μέτρησης του ήχου (ακουστικής ισχύος) είναι το decibel με σημείο αναφοράς τα 0dB. H κλίμακα του decibel είναι λογαριθμική.</w:t>
      </w:r>
      <w:r w:rsidR="005B0B0A" w:rsidRPr="00CB0A07">
        <w:rPr>
          <w:color w:val="000000"/>
        </w:rPr>
        <w:t xml:space="preserve"> </w:t>
      </w:r>
      <w:r w:rsidR="004C1D85" w:rsidRPr="00CB0A07">
        <w:rPr>
          <w:color w:val="000000"/>
        </w:rPr>
        <w:t xml:space="preserve">Κάθε ήχος έχει ορισμένα χαρακτηριστικά, όπως </w:t>
      </w:r>
      <w:r w:rsidR="004C1D85" w:rsidRPr="005D3FC7">
        <w:rPr>
          <w:color w:val="000000"/>
        </w:rPr>
        <w:t>ένταση, συχνότητα και διάρκεια</w:t>
      </w:r>
      <w:r w:rsidR="004C1D85" w:rsidRPr="00CB0A07">
        <w:rPr>
          <w:color w:val="000000"/>
        </w:rPr>
        <w:t>. Ο ήχος είναι μια μηχανική ταλάντωση που γίνεται αντιληπτή από το ανθρώπινο αυτί. Ως ταλάντωση χαρακτηρίζεται από τη </w:t>
      </w:r>
      <w:r w:rsidR="004C1D85" w:rsidRPr="00CB0A07">
        <w:rPr>
          <w:bCs/>
          <w:color w:val="000000"/>
        </w:rPr>
        <w:t>συχνότητα</w:t>
      </w:r>
      <w:r w:rsidR="004C1D85" w:rsidRPr="00CB0A07">
        <w:rPr>
          <w:color w:val="000000"/>
        </w:rPr>
        <w:t> (ν), (</w:t>
      </w:r>
      <w:r w:rsidR="004C1D85" w:rsidRPr="00CB0A07">
        <w:rPr>
          <w:i/>
          <w:iCs/>
          <w:color w:val="000000"/>
        </w:rPr>
        <w:t>αριθμός κυμάτων που διέρχονται από ένα σημείο/δευτερόλεπτο</w:t>
      </w:r>
      <w:r w:rsidR="004C1D85" w:rsidRPr="00CB0A07">
        <w:rPr>
          <w:color w:val="000000"/>
        </w:rPr>
        <w:t>) του ήχου (</w:t>
      </w:r>
      <w:r w:rsidR="004C1D85" w:rsidRPr="00CB0A07">
        <w:rPr>
          <w:i/>
          <w:iCs/>
          <w:color w:val="000000"/>
        </w:rPr>
        <w:t>που γίνεται αντιληπτή ως οξύς ή βαθύς ήχος</w:t>
      </w:r>
      <w:r w:rsidR="004C1D85" w:rsidRPr="00CB0A07">
        <w:rPr>
          <w:color w:val="000000"/>
        </w:rPr>
        <w:t xml:space="preserve">) και εκφράζεται σε κύκλους ανά δευτερόλεπτα ή Hertz (Hz). Το ανθρώπινο αυτί </w:t>
      </w:r>
      <w:r w:rsidR="005D3FC7">
        <w:rPr>
          <w:color w:val="000000"/>
        </w:rPr>
        <w:t>μπορεί να αντιληφθεί</w:t>
      </w:r>
      <w:r w:rsidR="004C1D85" w:rsidRPr="00CB0A07">
        <w:rPr>
          <w:color w:val="000000"/>
        </w:rPr>
        <w:t xml:space="preserve"> ήχους μεταξύ 16 και 20.000Hz. Εν τούτοις, οι περισσότεροι ήχοι στην καθημερινή μας ζωή είναι μεταξύ 60 και 6.000 Hz. Α</w:t>
      </w:r>
      <w:r w:rsidR="005D3FC7">
        <w:rPr>
          <w:color w:val="000000"/>
        </w:rPr>
        <w:t>ξίζει να σ</w:t>
      </w:r>
      <w:r w:rsidR="004C1D85" w:rsidRPr="00CB0A07">
        <w:rPr>
          <w:color w:val="000000"/>
        </w:rPr>
        <w:t xml:space="preserve">ημειωθεί ότι το φάσμα συχνοτήτων από τη χαμηλότερη ως την υψηλότερη νότα του πιάνου εκτείνεται από 27,5 έως 4.186 Hz. Οι υπόηχοι είναι &lt;20 </w:t>
      </w:r>
      <w:r w:rsidR="005D3FC7">
        <w:rPr>
          <w:color w:val="000000"/>
        </w:rPr>
        <w:t>Hz και οι υπέρηχοι &gt;20.000 Hz. Κάποι</w:t>
      </w:r>
      <w:r w:rsidR="004C1D85" w:rsidRPr="00CB0A07">
        <w:rPr>
          <w:color w:val="000000"/>
        </w:rPr>
        <w:t xml:space="preserve">α </w:t>
      </w:r>
      <w:r w:rsidR="005D3FC7">
        <w:rPr>
          <w:color w:val="000000"/>
        </w:rPr>
        <w:t>ζώα όπως η γάτα και</w:t>
      </w:r>
      <w:r w:rsidR="004C1D85" w:rsidRPr="00CB0A07">
        <w:rPr>
          <w:color w:val="000000"/>
        </w:rPr>
        <w:t xml:space="preserve"> ο σκύλος, ακούνε περισσότερο τους υπερήχους.</w:t>
      </w:r>
    </w:p>
    <w:p w:rsidR="00705002" w:rsidRPr="00CB0A07" w:rsidRDefault="004C1D85" w:rsidP="004C1D85">
      <w:pPr>
        <w:pStyle w:val="Web"/>
        <w:shd w:val="clear" w:color="auto" w:fill="FFFFFF"/>
        <w:spacing w:after="360" w:line="360" w:lineRule="auto"/>
        <w:jc w:val="both"/>
        <w:rPr>
          <w:color w:val="000000"/>
        </w:rPr>
      </w:pPr>
      <w:r w:rsidRPr="00CB0A07">
        <w:rPr>
          <w:color w:val="000000"/>
        </w:rPr>
        <w:lastRenderedPageBreak/>
        <w:t> Η </w:t>
      </w:r>
      <w:r w:rsidRPr="00CB0A07">
        <w:rPr>
          <w:bCs/>
          <w:color w:val="000000"/>
        </w:rPr>
        <w:t>ένταση</w:t>
      </w:r>
      <w:r w:rsidRPr="00CB0A07">
        <w:rPr>
          <w:color w:val="000000"/>
        </w:rPr>
        <w:t> μετριέται σε κλίμακα dBΗL ή dB, των γνωστών Decibel, (</w:t>
      </w:r>
      <w:r w:rsidRPr="00CB0A07">
        <w:rPr>
          <w:iCs/>
          <w:color w:val="000000"/>
        </w:rPr>
        <w:t xml:space="preserve">Το όνομά της μονάδας δόθηκε προς τιμήν του Γκράχαμ Μπελ, πρωτοπόρου εφευρέτη της τηλεφωνίας, ενώ το πρόθεμα ντέσι δηλώνει πως είναι δεκαδική υποδιαίρεση της κύριας μονάδας </w:t>
      </w:r>
      <w:r w:rsidRPr="00CB0A07">
        <w:rPr>
          <w:i/>
          <w:iCs/>
          <w:color w:val="000000"/>
        </w:rPr>
        <w:t>Μπελ</w:t>
      </w:r>
      <w:r w:rsidRPr="00CB0A07">
        <w:rPr>
          <w:color w:val="000000"/>
        </w:rPr>
        <w:t>.) που εκφράζεται σε λογαριθμική κλίμακα, πράγμα που σημαίνει ότι τα 30dB δεν είναι διπλάσια από τα 15dB.</w:t>
      </w:r>
    </w:p>
    <w:p w:rsidR="00705002" w:rsidRDefault="00420A70" w:rsidP="00705002">
      <w:pPr>
        <w:spacing w:after="0" w:line="360" w:lineRule="auto"/>
        <w:jc w:val="center"/>
        <w:rPr>
          <w:rFonts w:ascii="Times New Roman" w:eastAsia="Times New Roman" w:hAnsi="Times New Roman"/>
          <w:color w:val="000000"/>
          <w:sz w:val="24"/>
          <w:szCs w:val="24"/>
          <w:lang w:val="en-US" w:eastAsia="el-GR"/>
        </w:rPr>
      </w:pPr>
      <w:r w:rsidRPr="00CB0A07">
        <w:rPr>
          <w:rFonts w:ascii="Times New Roman" w:eastAsia="Times New Roman" w:hAnsi="Times New Roman"/>
          <w:noProof/>
          <w:color w:val="000000"/>
          <w:sz w:val="24"/>
          <w:szCs w:val="24"/>
          <w:lang w:eastAsia="el-GR"/>
        </w:rPr>
        <w:drawing>
          <wp:inline distT="0" distB="0" distL="0" distR="0">
            <wp:extent cx="4257675" cy="1514475"/>
            <wp:effectExtent l="19050" t="0" r="9525"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srcRect/>
                    <a:stretch>
                      <a:fillRect/>
                    </a:stretch>
                  </pic:blipFill>
                  <pic:spPr bwMode="auto">
                    <a:xfrm>
                      <a:off x="0" y="0"/>
                      <a:ext cx="4257675" cy="1514475"/>
                    </a:xfrm>
                    <a:prstGeom prst="rect">
                      <a:avLst/>
                    </a:prstGeom>
                    <a:noFill/>
                    <a:ln w="9525">
                      <a:noFill/>
                      <a:miter lim="800000"/>
                      <a:headEnd/>
                      <a:tailEnd/>
                    </a:ln>
                  </pic:spPr>
                </pic:pic>
              </a:graphicData>
            </a:graphic>
          </wp:inline>
        </w:drawing>
      </w:r>
    </w:p>
    <w:p w:rsidR="00E10CB8" w:rsidRPr="00E10CB8" w:rsidRDefault="00E10CB8" w:rsidP="00E10CB8">
      <w:pPr>
        <w:rPr>
          <w:rFonts w:ascii="Times New Roman" w:eastAsia="Times New Roman" w:hAnsi="Times New Roman"/>
          <w:color w:val="000000"/>
          <w:sz w:val="24"/>
          <w:szCs w:val="24"/>
          <w:lang w:val="en-US" w:eastAsia="el-GR"/>
        </w:rPr>
      </w:pPr>
      <w:r w:rsidRPr="00015D8F">
        <w:rPr>
          <w:rFonts w:ascii="Times New Roman" w:eastAsia="Times New Roman" w:hAnsi="Times New Roman"/>
          <w:b/>
          <w:color w:val="000000"/>
          <w:sz w:val="24"/>
          <w:szCs w:val="24"/>
          <w:lang w:eastAsia="el-GR"/>
        </w:rPr>
        <w:t>Πηγή</w:t>
      </w:r>
      <w:r w:rsidRPr="00E10CB8">
        <w:rPr>
          <w:rFonts w:ascii="Times New Roman" w:eastAsia="Times New Roman" w:hAnsi="Times New Roman"/>
          <w:color w:val="000000"/>
          <w:sz w:val="24"/>
          <w:szCs w:val="24"/>
          <w:lang w:val="en-US" w:eastAsia="el-GR"/>
        </w:rPr>
        <w:t xml:space="preserve">: </w:t>
      </w:r>
      <w:r>
        <w:rPr>
          <w:rFonts w:ascii="Times New Roman" w:eastAsia="Times New Roman" w:hAnsi="Times New Roman"/>
          <w:color w:val="000000"/>
          <w:sz w:val="24"/>
          <w:szCs w:val="24"/>
          <w:lang w:val="en-US" w:eastAsia="el-GR"/>
        </w:rPr>
        <w:t>Sound-wikiwand (wikiwand.com)</w:t>
      </w:r>
    </w:p>
    <w:p w:rsidR="005B0B0A" w:rsidRPr="00CB0A07" w:rsidRDefault="003F0024" w:rsidP="005B0B0A">
      <w:pPr>
        <w:spacing w:after="0" w:line="360" w:lineRule="auto"/>
        <w:jc w:val="center"/>
        <w:rPr>
          <w:rFonts w:ascii="Times New Roman" w:eastAsia="Times New Roman" w:hAnsi="Times New Roman"/>
          <w:b/>
          <w:color w:val="000000"/>
          <w:sz w:val="16"/>
          <w:szCs w:val="16"/>
          <w:shd w:val="clear" w:color="auto" w:fill="FFFFFF"/>
          <w:lang w:eastAsia="el-GR"/>
        </w:rPr>
      </w:pPr>
      <w:r w:rsidRPr="00CB0A07">
        <w:rPr>
          <w:rFonts w:ascii="Times New Roman" w:eastAsia="Times New Roman" w:hAnsi="Times New Roman"/>
          <w:b/>
          <w:color w:val="000000"/>
          <w:sz w:val="24"/>
          <w:szCs w:val="24"/>
          <w:lang w:eastAsia="el-GR"/>
        </w:rPr>
        <w:t>Εικόνα</w:t>
      </w:r>
      <w:r w:rsidR="005B0F16">
        <w:rPr>
          <w:rFonts w:ascii="Times New Roman" w:eastAsia="Times New Roman" w:hAnsi="Times New Roman"/>
          <w:b/>
          <w:color w:val="000000"/>
          <w:sz w:val="24"/>
          <w:szCs w:val="24"/>
          <w:lang w:eastAsia="el-GR"/>
        </w:rPr>
        <w:t xml:space="preserve"> 2</w:t>
      </w:r>
      <w:r w:rsidRPr="00CB0A07">
        <w:rPr>
          <w:rFonts w:ascii="Times New Roman" w:eastAsia="Times New Roman" w:hAnsi="Times New Roman"/>
          <w:b/>
          <w:color w:val="000000"/>
          <w:sz w:val="24"/>
          <w:szCs w:val="24"/>
          <w:lang w:eastAsia="el-GR"/>
        </w:rPr>
        <w:t>:</w:t>
      </w:r>
      <w:r w:rsidR="005B0B0A" w:rsidRPr="00CB0A07">
        <w:rPr>
          <w:rFonts w:ascii="Times New Roman" w:eastAsia="Times New Roman" w:hAnsi="Times New Roman"/>
          <w:b/>
          <w:color w:val="000000"/>
          <w:sz w:val="24"/>
          <w:szCs w:val="24"/>
          <w:lang w:eastAsia="el-GR"/>
        </w:rPr>
        <w:t xml:space="preserve"> Συχνότητες ήχων</w:t>
      </w:r>
      <w:r w:rsidR="00571825" w:rsidRPr="00CB0A07">
        <w:rPr>
          <w:rFonts w:ascii="Times New Roman" w:eastAsia="Times New Roman" w:hAnsi="Times New Roman"/>
          <w:b/>
          <w:color w:val="000000"/>
          <w:sz w:val="24"/>
          <w:szCs w:val="24"/>
          <w:lang w:eastAsia="el-GR"/>
        </w:rPr>
        <w:br/>
      </w:r>
    </w:p>
    <w:p w:rsidR="00571825" w:rsidRDefault="00571825" w:rsidP="00FB7F0A">
      <w:pPr>
        <w:spacing w:after="0" w:line="360" w:lineRule="auto"/>
        <w:jc w:val="both"/>
        <w:rPr>
          <w:rFonts w:ascii="Times New Roman" w:eastAsia="Times New Roman" w:hAnsi="Times New Roman"/>
          <w:color w:val="000000"/>
          <w:sz w:val="24"/>
          <w:szCs w:val="24"/>
          <w:shd w:val="clear" w:color="auto" w:fill="FFFFFF"/>
          <w:lang w:eastAsia="el-GR"/>
        </w:rPr>
      </w:pPr>
      <w:r w:rsidRPr="00CB0A07">
        <w:rPr>
          <w:rFonts w:ascii="Times New Roman" w:eastAsia="Times New Roman" w:hAnsi="Times New Roman"/>
          <w:color w:val="000000"/>
          <w:sz w:val="24"/>
          <w:szCs w:val="24"/>
          <w:shd w:val="clear" w:color="auto" w:fill="FFFFFF"/>
          <w:lang w:eastAsia="el-GR"/>
        </w:rPr>
        <w:t>Ο δυνατός ήχος (υψηλή ακουστική πίεση στα αυτιά μας) μπορεί να προκαλέσει ανεπανόρθωτες βλάβες στην ακοή. Οι στάθμες ήχου πάνω από 85dB θεωρούνται επικίνδυνες, οι στάθμες πάνω από 120dB θεωρούνται ακατάλλ</w:t>
      </w:r>
      <w:r w:rsidR="005D3FC7">
        <w:rPr>
          <w:rFonts w:ascii="Times New Roman" w:eastAsia="Times New Roman" w:hAnsi="Times New Roman"/>
          <w:color w:val="000000"/>
          <w:sz w:val="24"/>
          <w:szCs w:val="24"/>
          <w:shd w:val="clear" w:color="auto" w:fill="FFFFFF"/>
          <w:lang w:eastAsia="el-GR"/>
        </w:rPr>
        <w:t>ηλες και οι στάθμες πάνω 150dB μπορούν να προκαλέσουν</w:t>
      </w:r>
      <w:r w:rsidRPr="00CB0A07">
        <w:rPr>
          <w:rFonts w:ascii="Times New Roman" w:eastAsia="Times New Roman" w:hAnsi="Times New Roman"/>
          <w:color w:val="000000"/>
          <w:sz w:val="24"/>
          <w:szCs w:val="24"/>
          <w:shd w:val="clear" w:color="auto" w:fill="FFFFFF"/>
          <w:lang w:eastAsia="el-GR"/>
        </w:rPr>
        <w:t xml:space="preserve"> βλάβες στον ίδιο τον άνθρωπο. Τα παράθυρα σπάνε στα 163dB. Τα τύμπανα του αυτ</w:t>
      </w:r>
      <w:r w:rsidR="005D3FC7">
        <w:rPr>
          <w:rFonts w:ascii="Times New Roman" w:eastAsia="Times New Roman" w:hAnsi="Times New Roman"/>
          <w:color w:val="000000"/>
          <w:sz w:val="24"/>
          <w:szCs w:val="24"/>
          <w:shd w:val="clear" w:color="auto" w:fill="FFFFFF"/>
          <w:lang w:eastAsia="el-GR"/>
        </w:rPr>
        <w:t>ιού καταστρέφονται στα 190dB-</w:t>
      </w:r>
      <w:r w:rsidRPr="00CB0A07">
        <w:rPr>
          <w:rFonts w:ascii="Times New Roman" w:eastAsia="Times New Roman" w:hAnsi="Times New Roman"/>
          <w:color w:val="000000"/>
          <w:sz w:val="24"/>
          <w:szCs w:val="24"/>
          <w:shd w:val="clear" w:color="auto" w:fill="FFFFFF"/>
          <w:lang w:eastAsia="el-GR"/>
        </w:rPr>
        <w:t xml:space="preserve">198dB. Τα 200dB </w:t>
      </w:r>
      <w:r w:rsidR="00B15BDD">
        <w:rPr>
          <w:rFonts w:ascii="Times New Roman" w:eastAsia="Times New Roman" w:hAnsi="Times New Roman"/>
          <w:color w:val="000000"/>
          <w:sz w:val="24"/>
          <w:szCs w:val="24"/>
          <w:shd w:val="clear" w:color="auto" w:fill="FFFFFF"/>
          <w:lang w:eastAsia="el-GR"/>
        </w:rPr>
        <w:t xml:space="preserve">μπορούν να προκαλέσουν </w:t>
      </w:r>
      <w:r w:rsidRPr="00CB0A07">
        <w:rPr>
          <w:rFonts w:ascii="Times New Roman" w:eastAsia="Times New Roman" w:hAnsi="Times New Roman"/>
          <w:color w:val="000000"/>
          <w:sz w:val="24"/>
          <w:szCs w:val="24"/>
          <w:shd w:val="clear" w:color="auto" w:fill="FFFFFF"/>
          <w:lang w:eastAsia="el-GR"/>
        </w:rPr>
        <w:t>θάνατο στους ανθρώπους και μπορούν να προκληθούν από εκρήξεις.</w:t>
      </w:r>
    </w:p>
    <w:p w:rsidR="005D3FC7" w:rsidRDefault="005D3FC7" w:rsidP="00FB7F0A">
      <w:pPr>
        <w:spacing w:after="0" w:line="360" w:lineRule="auto"/>
        <w:jc w:val="both"/>
        <w:rPr>
          <w:rFonts w:ascii="Times New Roman" w:eastAsia="Times New Roman" w:hAnsi="Times New Roman"/>
          <w:color w:val="000000"/>
          <w:sz w:val="24"/>
          <w:szCs w:val="24"/>
          <w:shd w:val="clear" w:color="auto" w:fill="FFFFFF"/>
          <w:lang w:eastAsia="el-GR"/>
        </w:rPr>
      </w:pPr>
    </w:p>
    <w:p w:rsidR="004C1D85" w:rsidRPr="005D3FC7" w:rsidRDefault="005D3FC7" w:rsidP="00705002">
      <w:pPr>
        <w:spacing w:after="0" w:line="360" w:lineRule="auto"/>
        <w:jc w:val="both"/>
        <w:rPr>
          <w:rFonts w:ascii="Times New Roman" w:hAnsi="Times New Roman"/>
          <w:color w:val="000000" w:themeColor="text1"/>
          <w:sz w:val="24"/>
          <w:szCs w:val="24"/>
          <w:u w:val="single"/>
        </w:rPr>
      </w:pPr>
      <w:r w:rsidRPr="005D3FC7">
        <w:rPr>
          <w:rFonts w:ascii="Times New Roman" w:hAnsi="Times New Roman"/>
          <w:color w:val="000000" w:themeColor="text1"/>
          <w:sz w:val="24"/>
          <w:szCs w:val="24"/>
          <w:u w:val="single"/>
        </w:rPr>
        <w:t xml:space="preserve">(Πηγές: </w:t>
      </w:r>
      <w:hyperlink r:id="rId64" w:history="1">
        <w:r w:rsidRPr="005D3FC7">
          <w:rPr>
            <w:rStyle w:val="-"/>
            <w:rFonts w:ascii="Times New Roman" w:hAnsi="Times New Roman"/>
            <w:color w:val="000000" w:themeColor="text1"/>
            <w:sz w:val="24"/>
            <w:szCs w:val="24"/>
          </w:rPr>
          <w:t>https://www.djshop.gr/ti-einai-kai-pos-metrietai-o-ichos</w:t>
        </w:r>
      </w:hyperlink>
    </w:p>
    <w:p w:rsidR="005D3FC7" w:rsidRPr="005D3FC7" w:rsidRDefault="005D3FC7" w:rsidP="00705002">
      <w:pPr>
        <w:spacing w:after="0" w:line="360" w:lineRule="auto"/>
        <w:jc w:val="both"/>
        <w:rPr>
          <w:rFonts w:ascii="Times New Roman" w:eastAsia="Times New Roman" w:hAnsi="Times New Roman"/>
          <w:color w:val="000000" w:themeColor="text1"/>
          <w:sz w:val="24"/>
          <w:szCs w:val="24"/>
          <w:u w:val="single"/>
          <w:lang w:eastAsia="el-GR"/>
        </w:rPr>
      </w:pPr>
      <w:r w:rsidRPr="005D3FC7">
        <w:rPr>
          <w:rFonts w:ascii="Times New Roman" w:hAnsi="Times New Roman"/>
          <w:color w:val="000000" w:themeColor="text1"/>
          <w:sz w:val="24"/>
          <w:szCs w:val="24"/>
          <w:u w:val="single"/>
        </w:rPr>
        <w:t xml:space="preserve">&amp; </w:t>
      </w:r>
      <w:hyperlink r:id="rId65" w:history="1">
        <w:r w:rsidRPr="005D3FC7">
          <w:rPr>
            <w:rStyle w:val="-"/>
            <w:rFonts w:ascii="Times New Roman" w:hAnsi="Times New Roman"/>
            <w:color w:val="000000" w:themeColor="text1"/>
            <w:sz w:val="24"/>
            <w:szCs w:val="24"/>
          </w:rPr>
          <w:t>https://teteleste.wordpress.com/2014/11/12/%CE%AE%CF%87%CE%BF%CF%82-%CE%B8%CF%8C%CF%81%CF%85%CE%B2%CE%BF%CF%82-%CE%B7%CF%87%CE%BF%CF%81%CF%81%CF%8D%CF%80%CE%B1%CE%BD%CF%83%CE%B7/</w:t>
        </w:r>
      </w:hyperlink>
      <w:r w:rsidRPr="005D3FC7">
        <w:rPr>
          <w:rFonts w:ascii="Times New Roman" w:hAnsi="Times New Roman"/>
          <w:color w:val="000000" w:themeColor="text1"/>
          <w:sz w:val="24"/>
          <w:szCs w:val="24"/>
          <w:u w:val="single"/>
        </w:rPr>
        <w:t xml:space="preserve"> )</w:t>
      </w:r>
    </w:p>
    <w:p w:rsidR="00571825" w:rsidRPr="00CB0A07" w:rsidRDefault="00420A70" w:rsidP="00571825">
      <w:pPr>
        <w:shd w:val="clear" w:color="auto" w:fill="FFFFFF"/>
        <w:spacing w:after="0" w:line="253" w:lineRule="atLeast"/>
        <w:jc w:val="center"/>
        <w:textAlignment w:val="top"/>
        <w:rPr>
          <w:rFonts w:ascii="Times New Roman" w:eastAsia="Times New Roman" w:hAnsi="Times New Roman"/>
          <w:color w:val="000000"/>
          <w:sz w:val="28"/>
          <w:szCs w:val="28"/>
          <w:lang w:eastAsia="el-GR"/>
        </w:rPr>
      </w:pPr>
      <w:r w:rsidRPr="00CB0A07">
        <w:rPr>
          <w:rFonts w:ascii="Times New Roman" w:eastAsia="Times New Roman" w:hAnsi="Times New Roman"/>
          <w:noProof/>
          <w:color w:val="000000"/>
          <w:sz w:val="28"/>
          <w:szCs w:val="28"/>
          <w:lang w:eastAsia="el-GR"/>
        </w:rPr>
        <w:lastRenderedPageBreak/>
        <w:drawing>
          <wp:inline distT="0" distB="0" distL="0" distR="0">
            <wp:extent cx="2962275" cy="2314575"/>
            <wp:effectExtent l="19050" t="0" r="9525" b="0"/>
            <wp:docPr id="5" name="Εικόνα 1" descr="http://www.djshop.gr/Uploads/EditorImages/14372/ti-einai-kai-pws-metrietai-o-hxos-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descr="http://www.djshop.gr/Uploads/EditorImages/14372/ti-einai-kai-pws-metrietai-o-hxos-01.jpg"/>
                    <pic:cNvPicPr>
                      <a:picLocks noChangeAspect="1" noChangeArrowheads="1"/>
                    </pic:cNvPicPr>
                  </pic:nvPicPr>
                  <pic:blipFill>
                    <a:blip r:embed="rId66" cstate="print"/>
                    <a:srcRect/>
                    <a:stretch>
                      <a:fillRect/>
                    </a:stretch>
                  </pic:blipFill>
                  <pic:spPr bwMode="auto">
                    <a:xfrm>
                      <a:off x="0" y="0"/>
                      <a:ext cx="2962275" cy="2314575"/>
                    </a:xfrm>
                    <a:prstGeom prst="rect">
                      <a:avLst/>
                    </a:prstGeom>
                    <a:noFill/>
                    <a:ln w="9525">
                      <a:noFill/>
                      <a:miter lim="800000"/>
                      <a:headEnd/>
                      <a:tailEnd/>
                    </a:ln>
                  </pic:spPr>
                </pic:pic>
              </a:graphicData>
            </a:graphic>
          </wp:inline>
        </w:drawing>
      </w:r>
    </w:p>
    <w:p w:rsidR="00571825" w:rsidRPr="00005A29" w:rsidRDefault="00E10CB8" w:rsidP="00571825">
      <w:pPr>
        <w:shd w:val="clear" w:color="auto" w:fill="FFFFFF"/>
        <w:spacing w:after="0" w:line="253" w:lineRule="atLeast"/>
        <w:jc w:val="both"/>
        <w:textAlignment w:val="top"/>
        <w:rPr>
          <w:rFonts w:ascii="Times New Roman" w:eastAsia="Times New Roman" w:hAnsi="Times New Roman"/>
          <w:sz w:val="24"/>
          <w:szCs w:val="24"/>
          <w:lang w:eastAsia="el-GR"/>
        </w:rPr>
      </w:pPr>
      <w:r w:rsidRPr="00015D8F">
        <w:rPr>
          <w:rFonts w:ascii="Times New Roman" w:eastAsia="Times New Roman" w:hAnsi="Times New Roman"/>
          <w:b/>
          <w:color w:val="000000"/>
          <w:sz w:val="28"/>
          <w:szCs w:val="28"/>
          <w:lang w:eastAsia="el-GR"/>
        </w:rPr>
        <w:t>Πηγή</w:t>
      </w:r>
      <w:r>
        <w:rPr>
          <w:rFonts w:ascii="Times New Roman" w:eastAsia="Times New Roman" w:hAnsi="Times New Roman"/>
          <w:color w:val="000000"/>
          <w:sz w:val="28"/>
          <w:szCs w:val="28"/>
          <w:lang w:eastAsia="el-GR"/>
        </w:rPr>
        <w:t>:</w:t>
      </w:r>
      <w:r w:rsidR="00005A29" w:rsidRPr="00005A29">
        <w:rPr>
          <w:rFonts w:ascii="Times New Roman" w:hAnsi="Times New Roman"/>
          <w:sz w:val="24"/>
          <w:szCs w:val="24"/>
        </w:rPr>
        <w:t xml:space="preserve"> </w:t>
      </w:r>
      <w:hyperlink r:id="rId67" w:history="1">
        <w:r w:rsidR="00005A29" w:rsidRPr="00005A29">
          <w:rPr>
            <w:rStyle w:val="-"/>
            <w:rFonts w:ascii="Times New Roman" w:hAnsi="Times New Roman"/>
            <w:color w:val="auto"/>
            <w:sz w:val="24"/>
            <w:szCs w:val="24"/>
            <w:u w:val="none"/>
          </w:rPr>
          <w:t>https://www.djshop.gr/ti-einai-kai-pos-metrietai-o-ichos</w:t>
        </w:r>
      </w:hyperlink>
    </w:p>
    <w:p w:rsidR="00524C37" w:rsidRPr="00CB0A07" w:rsidRDefault="00B12122" w:rsidP="00B12122">
      <w:pPr>
        <w:shd w:val="clear" w:color="auto" w:fill="FFFFFF"/>
        <w:spacing w:after="0" w:line="253" w:lineRule="atLeast"/>
        <w:jc w:val="center"/>
        <w:textAlignment w:val="top"/>
        <w:rPr>
          <w:rFonts w:ascii="Times New Roman" w:eastAsia="Times New Roman" w:hAnsi="Times New Roman"/>
          <w:b/>
          <w:color w:val="000000"/>
          <w:sz w:val="24"/>
          <w:szCs w:val="24"/>
          <w:lang w:eastAsia="el-GR"/>
        </w:rPr>
      </w:pPr>
      <w:r w:rsidRPr="00CB0A07">
        <w:rPr>
          <w:rFonts w:ascii="Times New Roman" w:eastAsia="Times New Roman" w:hAnsi="Times New Roman"/>
          <w:b/>
          <w:color w:val="000000"/>
          <w:sz w:val="24"/>
          <w:szCs w:val="24"/>
          <w:lang w:eastAsia="el-GR"/>
        </w:rPr>
        <w:t>Εικόνα</w:t>
      </w:r>
      <w:r w:rsidR="00E10CB8">
        <w:rPr>
          <w:rFonts w:ascii="Times New Roman" w:eastAsia="Times New Roman" w:hAnsi="Times New Roman"/>
          <w:b/>
          <w:color w:val="000000"/>
          <w:sz w:val="24"/>
          <w:szCs w:val="24"/>
          <w:lang w:eastAsia="el-GR"/>
        </w:rPr>
        <w:t xml:space="preserve"> 3</w:t>
      </w:r>
      <w:r w:rsidR="005B0B0A" w:rsidRPr="00CB0A07">
        <w:rPr>
          <w:rFonts w:ascii="Times New Roman" w:eastAsia="Times New Roman" w:hAnsi="Times New Roman"/>
          <w:b/>
          <w:color w:val="000000"/>
          <w:sz w:val="24"/>
          <w:szCs w:val="24"/>
          <w:lang w:eastAsia="el-GR"/>
        </w:rPr>
        <w:t xml:space="preserve">: </w:t>
      </w:r>
      <w:r w:rsidR="002019CC" w:rsidRPr="00CB0A07">
        <w:rPr>
          <w:rFonts w:ascii="Times New Roman" w:eastAsia="Times New Roman" w:hAnsi="Times New Roman"/>
          <w:b/>
          <w:color w:val="000000"/>
          <w:sz w:val="24"/>
          <w:szCs w:val="24"/>
          <w:lang w:eastAsia="el-GR"/>
        </w:rPr>
        <w:t>Ντεσιμπελόμετρο αναλογικό</w:t>
      </w:r>
    </w:p>
    <w:p w:rsidR="005B0B0A" w:rsidRPr="00CB0A07" w:rsidRDefault="005B0B0A" w:rsidP="00524C37">
      <w:pPr>
        <w:shd w:val="clear" w:color="auto" w:fill="FFFFFF"/>
        <w:spacing w:after="0" w:line="360" w:lineRule="auto"/>
        <w:jc w:val="both"/>
        <w:textAlignment w:val="top"/>
        <w:rPr>
          <w:rFonts w:ascii="Times New Roman" w:eastAsia="Times New Roman" w:hAnsi="Times New Roman"/>
          <w:b/>
          <w:color w:val="000000"/>
          <w:sz w:val="28"/>
          <w:szCs w:val="28"/>
          <w:lang w:eastAsia="el-GR"/>
        </w:rPr>
      </w:pPr>
    </w:p>
    <w:p w:rsidR="00B3027C" w:rsidRDefault="00B3027C" w:rsidP="00524C37">
      <w:pPr>
        <w:shd w:val="clear" w:color="auto" w:fill="FFFFFF"/>
        <w:spacing w:after="0" w:line="360" w:lineRule="auto"/>
        <w:jc w:val="both"/>
        <w:textAlignment w:val="top"/>
        <w:rPr>
          <w:rFonts w:ascii="Times New Roman" w:eastAsia="Times New Roman" w:hAnsi="Times New Roman"/>
          <w:b/>
          <w:color w:val="000000"/>
          <w:sz w:val="24"/>
          <w:szCs w:val="24"/>
          <w:lang w:eastAsia="el-GR"/>
        </w:rPr>
      </w:pPr>
    </w:p>
    <w:p w:rsidR="00571825" w:rsidRPr="00CB0A07" w:rsidRDefault="00571825" w:rsidP="00524C37">
      <w:pPr>
        <w:shd w:val="clear" w:color="auto" w:fill="FFFFFF"/>
        <w:spacing w:after="0" w:line="360" w:lineRule="auto"/>
        <w:jc w:val="both"/>
        <w:textAlignment w:val="top"/>
        <w:rPr>
          <w:rFonts w:ascii="Times New Roman" w:eastAsia="Times New Roman" w:hAnsi="Times New Roman"/>
          <w:b/>
          <w:color w:val="000000"/>
          <w:sz w:val="24"/>
          <w:szCs w:val="24"/>
          <w:lang w:eastAsia="el-GR"/>
        </w:rPr>
      </w:pPr>
      <w:r w:rsidRPr="00CB0A07">
        <w:rPr>
          <w:rFonts w:ascii="Times New Roman" w:eastAsia="Times New Roman" w:hAnsi="Times New Roman"/>
          <w:b/>
          <w:color w:val="000000"/>
          <w:sz w:val="24"/>
          <w:szCs w:val="24"/>
          <w:lang w:eastAsia="el-GR"/>
        </w:rPr>
        <w:t xml:space="preserve">Παραδείγματα στάθμης θορύβου </w:t>
      </w:r>
      <w:r w:rsidR="005B0B0A" w:rsidRPr="00CB0A07">
        <w:rPr>
          <w:rFonts w:ascii="Times New Roman" w:eastAsia="Times New Roman" w:hAnsi="Times New Roman"/>
          <w:b/>
          <w:color w:val="000000"/>
          <w:sz w:val="24"/>
          <w:szCs w:val="24"/>
          <w:lang w:eastAsia="el-GR"/>
        </w:rPr>
        <w:t>μερικών κοινών παραγόμενων ήχων</w:t>
      </w:r>
    </w:p>
    <w:tbl>
      <w:tblPr>
        <w:tblW w:w="7147" w:type="dxa"/>
        <w:shd w:val="clear" w:color="auto" w:fill="FFFFFF"/>
        <w:tblCellMar>
          <w:top w:w="30" w:type="dxa"/>
          <w:left w:w="30" w:type="dxa"/>
          <w:bottom w:w="30" w:type="dxa"/>
          <w:right w:w="30" w:type="dxa"/>
        </w:tblCellMar>
        <w:tblLook w:val="04A0"/>
      </w:tblPr>
      <w:tblGrid>
        <w:gridCol w:w="540"/>
        <w:gridCol w:w="6607"/>
      </w:tblGrid>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b/>
                <w:color w:val="000000"/>
                <w:sz w:val="24"/>
                <w:szCs w:val="24"/>
                <w:lang w:eastAsia="el-GR"/>
              </w:rPr>
            </w:pPr>
            <w:r w:rsidRPr="00CB0A07">
              <w:rPr>
                <w:rFonts w:ascii="Times New Roman" w:eastAsia="Times New Roman" w:hAnsi="Times New Roman"/>
                <w:b/>
                <w:color w:val="000000"/>
                <w:sz w:val="24"/>
                <w:szCs w:val="24"/>
                <w:lang w:eastAsia="el-GR"/>
              </w:rPr>
              <w:t>dB</w:t>
            </w:r>
          </w:p>
        </w:tc>
        <w:tc>
          <w:tcPr>
            <w:tcW w:w="6607" w:type="dxa"/>
            <w:shd w:val="clear" w:color="auto" w:fill="FFFFFF"/>
            <w:tcMar>
              <w:top w:w="0" w:type="dxa"/>
              <w:left w:w="0" w:type="dxa"/>
              <w:bottom w:w="0" w:type="dxa"/>
              <w:right w:w="0" w:type="dxa"/>
            </w:tcMar>
            <w:hideMark/>
          </w:tcPr>
          <w:p w:rsidR="00571825" w:rsidRPr="00CB0A07" w:rsidRDefault="005B0B0A" w:rsidP="00524C37">
            <w:pPr>
              <w:spacing w:after="0" w:line="360" w:lineRule="auto"/>
              <w:jc w:val="both"/>
              <w:textAlignment w:val="top"/>
              <w:rPr>
                <w:rFonts w:ascii="Times New Roman" w:eastAsia="Times New Roman" w:hAnsi="Times New Roman"/>
                <w:b/>
                <w:color w:val="000000"/>
                <w:sz w:val="24"/>
                <w:szCs w:val="24"/>
                <w:lang w:eastAsia="el-GR"/>
              </w:rPr>
            </w:pPr>
            <w:r w:rsidRPr="00CB0A07">
              <w:rPr>
                <w:rFonts w:ascii="Times New Roman" w:eastAsia="Times New Roman" w:hAnsi="Times New Roman"/>
                <w:b/>
                <w:color w:val="000000"/>
                <w:sz w:val="24"/>
                <w:szCs w:val="24"/>
                <w:lang w:eastAsia="el-GR"/>
              </w:rPr>
              <w:t>Σχόλιο</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120</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Όριο πόνου. Απογείωση αεροπλάνου στα 60m</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115</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Πέρασμα τρένου υψηλής ταχύτητας μπροστά από σταθμό</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110</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Αδύνατη η συνομιλία. Club (dance floor)</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105</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Ζωντανή ορχήστρα</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100</w:t>
            </w:r>
          </w:p>
        </w:tc>
        <w:tc>
          <w:tcPr>
            <w:tcW w:w="6607" w:type="dxa"/>
            <w:shd w:val="clear" w:color="auto" w:fill="FFFFFF"/>
            <w:tcMar>
              <w:top w:w="0" w:type="dxa"/>
              <w:left w:w="0" w:type="dxa"/>
              <w:bottom w:w="0" w:type="dxa"/>
              <w:right w:w="0" w:type="dxa"/>
            </w:tcMar>
            <w:hideMark/>
          </w:tcPr>
          <w:p w:rsidR="00571825" w:rsidRPr="00CB0A07" w:rsidRDefault="004C70AB" w:rsidP="00524C37">
            <w:pPr>
              <w:spacing w:after="0" w:line="360" w:lineRule="auto"/>
              <w:jc w:val="both"/>
              <w:textAlignment w:val="top"/>
              <w:rPr>
                <w:rFonts w:ascii="Times New Roman" w:eastAsia="Times New Roman" w:hAnsi="Times New Roman"/>
                <w:color w:val="000000"/>
                <w:sz w:val="24"/>
                <w:szCs w:val="24"/>
                <w:lang w:eastAsia="el-GR"/>
              </w:rPr>
            </w:pPr>
            <w:r>
              <w:rPr>
                <w:rFonts w:ascii="Times New Roman" w:eastAsia="Times New Roman" w:hAnsi="Times New Roman"/>
                <w:color w:val="000000"/>
                <w:sz w:val="24"/>
                <w:szCs w:val="24"/>
                <w:lang w:eastAsia="el-GR"/>
              </w:rPr>
              <w:t>Θόρυβος τρέ</w:t>
            </w:r>
            <w:r w:rsidR="00571825" w:rsidRPr="00CB0A07">
              <w:rPr>
                <w:rFonts w:ascii="Times New Roman" w:eastAsia="Times New Roman" w:hAnsi="Times New Roman"/>
                <w:color w:val="000000"/>
                <w:sz w:val="24"/>
                <w:szCs w:val="24"/>
                <w:lang w:eastAsia="el-GR"/>
              </w:rPr>
              <w:t>νου μετρό</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95</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Βιοτεχνία βιομηχανία με βαριά μηχανήματα</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90</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Δύσκολη η συνομιλία. Αερισμός θαλάμου μηχανημάτων, club, bar</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85</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Ώρα αιχμής σε supermarket</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80</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Δυνατή ομιλία για επικοινωνία. Θόρυβος κυκλοφορίας</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75</w:t>
            </w:r>
          </w:p>
        </w:tc>
        <w:tc>
          <w:tcPr>
            <w:tcW w:w="6607" w:type="dxa"/>
            <w:shd w:val="clear" w:color="auto" w:fill="FFFFFF"/>
            <w:tcMar>
              <w:top w:w="0" w:type="dxa"/>
              <w:left w:w="0" w:type="dxa"/>
              <w:bottom w:w="0" w:type="dxa"/>
              <w:right w:w="0" w:type="dxa"/>
            </w:tcMar>
            <w:hideMark/>
          </w:tcPr>
          <w:p w:rsidR="00571825" w:rsidRPr="00CB0A07" w:rsidRDefault="004C70AB" w:rsidP="00524C37">
            <w:pPr>
              <w:spacing w:after="0" w:line="360" w:lineRule="auto"/>
              <w:jc w:val="both"/>
              <w:textAlignment w:val="top"/>
              <w:rPr>
                <w:rFonts w:ascii="Times New Roman" w:eastAsia="Times New Roman" w:hAnsi="Times New Roman"/>
                <w:color w:val="000000"/>
                <w:sz w:val="24"/>
                <w:szCs w:val="24"/>
                <w:lang w:eastAsia="el-GR"/>
              </w:rPr>
            </w:pPr>
            <w:r>
              <w:rPr>
                <w:rFonts w:ascii="Times New Roman" w:eastAsia="Times New Roman" w:hAnsi="Times New Roman"/>
                <w:color w:val="000000"/>
                <w:sz w:val="24"/>
                <w:szCs w:val="24"/>
                <w:lang w:eastAsia="el-GR"/>
              </w:rPr>
              <w:t>Θορυβώδε</w:t>
            </w:r>
            <w:r w:rsidR="00571825" w:rsidRPr="00CB0A07">
              <w:rPr>
                <w:rFonts w:ascii="Times New Roman" w:eastAsia="Times New Roman" w:hAnsi="Times New Roman"/>
                <w:color w:val="000000"/>
                <w:sz w:val="24"/>
                <w:szCs w:val="24"/>
                <w:lang w:eastAsia="el-GR"/>
              </w:rPr>
              <w:t>ς γραφείο</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70</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Ομιλία στα 30cm, Θέατρο, κατάστημα</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65</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Ομιλία στο 1m</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60</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Τυπικό γραφείο, κανονική ομιλία</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55</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Θόρυβος περιβάλλοντος, lobby ξενοδοχείου</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50</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Φανάρι κίνησης στα 30m, ήσυχο γραφείο</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45</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Σκίσιμο χαρτιού στο 1m</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40</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Κοινή συνοικία προαστίου, ήσυχο σπίτι, ήχος ψυγείου</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35</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Πολύ χαμηλή μουσική</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30</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Επαρχεία</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lastRenderedPageBreak/>
              <w:t>25</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Βιβλιοθήκη</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20</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Θρόισμα φύλλων</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15</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Στούντιο εγγραφών</w:t>
            </w:r>
          </w:p>
        </w:tc>
      </w:tr>
      <w:tr w:rsidR="00571825" w:rsidRPr="00CB0A07" w:rsidTr="00A7676A">
        <w:tc>
          <w:tcPr>
            <w:tcW w:w="540"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10</w:t>
            </w:r>
          </w:p>
        </w:tc>
        <w:tc>
          <w:tcPr>
            <w:tcW w:w="6607" w:type="dxa"/>
            <w:shd w:val="clear" w:color="auto" w:fill="FFFFFF"/>
            <w:tcMar>
              <w:top w:w="0" w:type="dxa"/>
              <w:left w:w="0" w:type="dxa"/>
              <w:bottom w:w="0" w:type="dxa"/>
              <w:right w:w="0" w:type="dxa"/>
            </w:tcMar>
            <w:hideMark/>
          </w:tcPr>
          <w:p w:rsidR="00571825" w:rsidRPr="00CB0A07"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Πολύ χαμηλός ψιθυρισμός</w:t>
            </w:r>
          </w:p>
        </w:tc>
      </w:tr>
      <w:tr w:rsidR="00571825" w:rsidRPr="00CB0A07" w:rsidTr="00A7676A">
        <w:tc>
          <w:tcPr>
            <w:tcW w:w="540" w:type="dxa"/>
            <w:shd w:val="clear" w:color="auto" w:fill="FFFFFF"/>
            <w:tcMar>
              <w:top w:w="0" w:type="dxa"/>
              <w:left w:w="0" w:type="dxa"/>
              <w:bottom w:w="0" w:type="dxa"/>
              <w:right w:w="0" w:type="dxa"/>
            </w:tcMar>
            <w:hideMark/>
          </w:tcPr>
          <w:p w:rsidR="00A7676A" w:rsidRDefault="00571825" w:rsidP="00AD6877">
            <w:pPr>
              <w:spacing w:after="0" w:line="360" w:lineRule="auto"/>
              <w:jc w:val="both"/>
              <w:textAlignment w:val="top"/>
              <w:rPr>
                <w:rFonts w:ascii="Times New Roman" w:eastAsia="Times New Roman" w:hAnsi="Times New Roman"/>
                <w:color w:val="000000"/>
                <w:sz w:val="24"/>
                <w:szCs w:val="24"/>
                <w:lang w:val="en-US" w:eastAsia="el-GR"/>
              </w:rPr>
            </w:pPr>
            <w:r w:rsidRPr="00CB0A07">
              <w:rPr>
                <w:rFonts w:ascii="Times New Roman" w:eastAsia="Times New Roman" w:hAnsi="Times New Roman"/>
                <w:color w:val="000000"/>
                <w:sz w:val="24"/>
                <w:szCs w:val="24"/>
                <w:lang w:eastAsia="el-GR"/>
              </w:rPr>
              <w:t>0</w:t>
            </w:r>
          </w:p>
          <w:p w:rsidR="00A7676A" w:rsidRDefault="00A7676A" w:rsidP="00A7676A">
            <w:pPr>
              <w:rPr>
                <w:rFonts w:ascii="Times New Roman" w:eastAsia="Times New Roman" w:hAnsi="Times New Roman"/>
                <w:sz w:val="24"/>
                <w:szCs w:val="24"/>
                <w:lang w:val="en-US" w:eastAsia="el-GR"/>
              </w:rPr>
            </w:pPr>
          </w:p>
          <w:p w:rsidR="00571825" w:rsidRPr="00A7676A" w:rsidRDefault="00571825" w:rsidP="00A7676A">
            <w:pPr>
              <w:jc w:val="center"/>
              <w:rPr>
                <w:rFonts w:ascii="Times New Roman" w:eastAsia="Times New Roman" w:hAnsi="Times New Roman"/>
                <w:sz w:val="24"/>
                <w:szCs w:val="24"/>
                <w:lang w:eastAsia="el-GR"/>
              </w:rPr>
            </w:pPr>
          </w:p>
        </w:tc>
        <w:tc>
          <w:tcPr>
            <w:tcW w:w="6607" w:type="dxa"/>
            <w:shd w:val="clear" w:color="auto" w:fill="FFFFFF"/>
            <w:tcMar>
              <w:top w:w="0" w:type="dxa"/>
              <w:left w:w="0" w:type="dxa"/>
              <w:bottom w:w="0" w:type="dxa"/>
              <w:right w:w="0" w:type="dxa"/>
            </w:tcMar>
            <w:hideMark/>
          </w:tcPr>
          <w:p w:rsidR="00571825" w:rsidRDefault="00571825" w:rsidP="00524C37">
            <w:pPr>
              <w:spacing w:after="0" w:line="360" w:lineRule="auto"/>
              <w:jc w:val="both"/>
              <w:textAlignment w:val="top"/>
              <w:rPr>
                <w:rFonts w:ascii="Times New Roman" w:eastAsia="Times New Roman" w:hAnsi="Times New Roman"/>
                <w:color w:val="000000"/>
                <w:sz w:val="24"/>
                <w:szCs w:val="24"/>
                <w:lang w:eastAsia="el-GR"/>
              </w:rPr>
            </w:pPr>
            <w:r w:rsidRPr="00CB0A07">
              <w:rPr>
                <w:rFonts w:ascii="Times New Roman" w:eastAsia="Times New Roman" w:hAnsi="Times New Roman"/>
                <w:color w:val="000000"/>
                <w:sz w:val="24"/>
                <w:szCs w:val="24"/>
                <w:lang w:eastAsia="el-GR"/>
              </w:rPr>
              <w:t>Κατώτατο σημείο ήχου</w:t>
            </w:r>
          </w:p>
          <w:p w:rsidR="00A7676A" w:rsidRPr="00CB0A07" w:rsidRDefault="00A7676A" w:rsidP="00524C37">
            <w:pPr>
              <w:spacing w:after="0" w:line="360" w:lineRule="auto"/>
              <w:jc w:val="both"/>
              <w:textAlignment w:val="top"/>
              <w:rPr>
                <w:rFonts w:ascii="Times New Roman" w:eastAsia="Times New Roman" w:hAnsi="Times New Roman"/>
                <w:color w:val="000000"/>
                <w:sz w:val="24"/>
                <w:szCs w:val="24"/>
                <w:lang w:eastAsia="el-GR"/>
              </w:rPr>
            </w:pPr>
          </w:p>
          <w:p w:rsidR="00AD1614" w:rsidRPr="00CB0A07" w:rsidRDefault="00AD1614" w:rsidP="00524C37">
            <w:pPr>
              <w:spacing w:after="0" w:line="360" w:lineRule="auto"/>
              <w:jc w:val="both"/>
              <w:textAlignment w:val="top"/>
              <w:rPr>
                <w:rFonts w:ascii="Times New Roman" w:eastAsia="Times New Roman" w:hAnsi="Times New Roman"/>
                <w:color w:val="000000"/>
                <w:sz w:val="24"/>
                <w:szCs w:val="24"/>
                <w:lang w:eastAsia="el-GR"/>
              </w:rPr>
            </w:pPr>
          </w:p>
          <w:p w:rsidR="00B3027C" w:rsidRPr="00EF0CAD" w:rsidRDefault="00A7676A" w:rsidP="00EF0CAD">
            <w:pPr>
              <w:spacing w:after="0" w:line="360" w:lineRule="auto"/>
              <w:textAlignment w:val="top"/>
              <w:rPr>
                <w:rFonts w:ascii="Times New Roman" w:eastAsia="Times New Roman" w:hAnsi="Times New Roman"/>
                <w:color w:val="000000" w:themeColor="text1"/>
                <w:sz w:val="24"/>
                <w:szCs w:val="24"/>
                <w:u w:val="single"/>
                <w:lang w:eastAsia="el-GR"/>
              </w:rPr>
            </w:pPr>
            <w:r w:rsidRPr="00EF0CAD">
              <w:rPr>
                <w:rFonts w:ascii="Times New Roman" w:eastAsia="Times New Roman" w:hAnsi="Times New Roman"/>
                <w:color w:val="000000" w:themeColor="text1"/>
                <w:sz w:val="24"/>
                <w:szCs w:val="24"/>
                <w:u w:val="single"/>
                <w:lang w:eastAsia="el-GR"/>
              </w:rPr>
              <w:t xml:space="preserve">(Πηγή: </w:t>
            </w:r>
            <w:hyperlink r:id="rId68" w:history="1">
              <w:r w:rsidRPr="00EF0CAD">
                <w:rPr>
                  <w:rStyle w:val="-"/>
                  <w:color w:val="000000" w:themeColor="text1"/>
                  <w:sz w:val="24"/>
                  <w:szCs w:val="24"/>
                </w:rPr>
                <w:t>https://www.djshop.gr/ti-einai-kai-pos-metrietai-o-ichos</w:t>
              </w:r>
            </w:hyperlink>
            <w:r w:rsidRPr="00EF0CAD">
              <w:rPr>
                <w:color w:val="000000" w:themeColor="text1"/>
                <w:sz w:val="24"/>
                <w:szCs w:val="24"/>
                <w:u w:val="single"/>
              </w:rPr>
              <w:t>)</w:t>
            </w:r>
          </w:p>
          <w:p w:rsidR="00B3027C" w:rsidRDefault="00B3027C" w:rsidP="00FB7F0A">
            <w:pPr>
              <w:spacing w:after="0" w:line="360" w:lineRule="auto"/>
              <w:jc w:val="both"/>
              <w:textAlignment w:val="top"/>
              <w:rPr>
                <w:rFonts w:ascii="Times New Roman" w:eastAsia="Times New Roman" w:hAnsi="Times New Roman"/>
                <w:b/>
                <w:color w:val="000000"/>
                <w:sz w:val="24"/>
                <w:szCs w:val="24"/>
                <w:u w:val="single"/>
                <w:lang w:eastAsia="el-GR"/>
              </w:rPr>
            </w:pPr>
          </w:p>
          <w:p w:rsidR="00A7676A" w:rsidRDefault="00A7676A" w:rsidP="00FB7F0A">
            <w:pPr>
              <w:spacing w:after="0" w:line="360" w:lineRule="auto"/>
              <w:jc w:val="both"/>
              <w:textAlignment w:val="top"/>
              <w:rPr>
                <w:rFonts w:ascii="Times New Roman" w:eastAsia="Times New Roman" w:hAnsi="Times New Roman"/>
                <w:b/>
                <w:color w:val="000000"/>
                <w:sz w:val="24"/>
                <w:szCs w:val="24"/>
                <w:u w:val="single"/>
                <w:lang w:eastAsia="el-GR"/>
              </w:rPr>
            </w:pPr>
          </w:p>
          <w:p w:rsidR="00AD1614" w:rsidRPr="00CB0A07" w:rsidRDefault="00AD1614" w:rsidP="00FB7F0A">
            <w:pPr>
              <w:spacing w:after="0" w:line="360" w:lineRule="auto"/>
              <w:jc w:val="both"/>
              <w:textAlignment w:val="top"/>
              <w:rPr>
                <w:rFonts w:ascii="Times New Roman" w:eastAsia="Times New Roman" w:hAnsi="Times New Roman"/>
                <w:b/>
                <w:color w:val="000000"/>
                <w:sz w:val="24"/>
                <w:szCs w:val="24"/>
                <w:u w:val="single"/>
                <w:lang w:eastAsia="el-GR"/>
              </w:rPr>
            </w:pPr>
            <w:r w:rsidRPr="00CB0A07">
              <w:rPr>
                <w:rFonts w:ascii="Times New Roman" w:eastAsia="Times New Roman" w:hAnsi="Times New Roman"/>
                <w:b/>
                <w:color w:val="000000"/>
                <w:sz w:val="24"/>
                <w:szCs w:val="24"/>
                <w:u w:val="single"/>
                <w:lang w:eastAsia="el-GR"/>
              </w:rPr>
              <w:t>Υπολογισμοί για ηχητικές καλύψεις</w:t>
            </w:r>
          </w:p>
          <w:p w:rsidR="00571825" w:rsidRPr="00CB0A07" w:rsidRDefault="00571825" w:rsidP="00524C37">
            <w:pPr>
              <w:spacing w:after="0" w:line="360" w:lineRule="auto"/>
              <w:jc w:val="both"/>
              <w:textAlignment w:val="top"/>
              <w:rPr>
                <w:rFonts w:ascii="Times New Roman" w:eastAsia="Times New Roman" w:hAnsi="Times New Roman"/>
                <w:color w:val="000000"/>
                <w:sz w:val="16"/>
                <w:szCs w:val="16"/>
                <w:lang w:eastAsia="el-GR"/>
              </w:rPr>
            </w:pPr>
          </w:p>
        </w:tc>
      </w:tr>
    </w:tbl>
    <w:p w:rsidR="002A52AE" w:rsidRPr="00CB0A07" w:rsidRDefault="00C640EA" w:rsidP="00FB7F0A">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Χ</w:t>
      </w:r>
      <w:r w:rsidR="00AD1614" w:rsidRPr="00CB0A07">
        <w:rPr>
          <w:rFonts w:ascii="Times New Roman" w:hAnsi="Times New Roman"/>
          <w:color w:val="000000"/>
          <w:sz w:val="24"/>
          <w:szCs w:val="24"/>
        </w:rPr>
        <w:t xml:space="preserve">ρήσιμοι είναι μερικοί πρακτικοί υπολογισμοί για την ηχητική κάλυψη των χώρων. </w:t>
      </w:r>
      <w:r w:rsidR="00A7676A">
        <w:rPr>
          <w:rFonts w:ascii="Times New Roman" w:hAnsi="Times New Roman"/>
          <w:color w:val="000000"/>
          <w:sz w:val="24"/>
          <w:szCs w:val="24"/>
        </w:rPr>
        <w:t>Προκειμένου</w:t>
      </w:r>
      <w:r w:rsidR="00AD1614" w:rsidRPr="00CB0A07">
        <w:rPr>
          <w:rFonts w:ascii="Times New Roman" w:hAnsi="Times New Roman"/>
          <w:color w:val="000000"/>
          <w:sz w:val="24"/>
          <w:szCs w:val="24"/>
        </w:rPr>
        <w:t xml:space="preserve"> να υπολογίσουμε την ακουστική ένταση σε </w:t>
      </w:r>
      <w:r w:rsidR="00AD1614" w:rsidRPr="00CB0A07">
        <w:rPr>
          <w:rFonts w:ascii="Times New Roman" w:hAnsi="Times New Roman"/>
          <w:color w:val="000000"/>
          <w:sz w:val="24"/>
          <w:szCs w:val="24"/>
          <w:lang w:val="en-US"/>
        </w:rPr>
        <w:t>full</w:t>
      </w:r>
      <w:r w:rsidR="00AD1614" w:rsidRPr="00CB0A07">
        <w:rPr>
          <w:rFonts w:ascii="Times New Roman" w:hAnsi="Times New Roman"/>
          <w:color w:val="000000"/>
          <w:sz w:val="24"/>
          <w:szCs w:val="24"/>
        </w:rPr>
        <w:t xml:space="preserve"> </w:t>
      </w:r>
      <w:r w:rsidR="00AD1614" w:rsidRPr="00CB0A07">
        <w:rPr>
          <w:rFonts w:ascii="Times New Roman" w:hAnsi="Times New Roman"/>
          <w:color w:val="000000"/>
          <w:sz w:val="24"/>
          <w:szCs w:val="24"/>
          <w:lang w:val="en-US"/>
        </w:rPr>
        <w:t>SPL</w:t>
      </w:r>
      <w:r w:rsidR="00AD1614" w:rsidRPr="00CB0A07">
        <w:rPr>
          <w:rFonts w:ascii="Times New Roman" w:hAnsi="Times New Roman"/>
          <w:color w:val="000000"/>
          <w:sz w:val="24"/>
          <w:szCs w:val="24"/>
        </w:rPr>
        <w:t xml:space="preserve">(= </w:t>
      </w:r>
      <w:r w:rsidR="00AD1614" w:rsidRPr="00CB0A07">
        <w:rPr>
          <w:rFonts w:ascii="Times New Roman" w:hAnsi="Times New Roman"/>
          <w:color w:val="000000"/>
          <w:sz w:val="24"/>
          <w:szCs w:val="24"/>
          <w:lang w:val="en-US"/>
        </w:rPr>
        <w:t>Sound</w:t>
      </w:r>
      <w:r w:rsidR="00AD1614" w:rsidRPr="00CB0A07">
        <w:rPr>
          <w:rFonts w:ascii="Times New Roman" w:hAnsi="Times New Roman"/>
          <w:color w:val="000000"/>
          <w:sz w:val="24"/>
          <w:szCs w:val="24"/>
        </w:rPr>
        <w:t xml:space="preserve"> </w:t>
      </w:r>
      <w:r w:rsidR="00AD1614" w:rsidRPr="00CB0A07">
        <w:rPr>
          <w:rFonts w:ascii="Times New Roman" w:hAnsi="Times New Roman"/>
          <w:color w:val="000000"/>
          <w:sz w:val="24"/>
          <w:szCs w:val="24"/>
          <w:lang w:val="en-US"/>
        </w:rPr>
        <w:t>Pressure</w:t>
      </w:r>
      <w:r w:rsidR="00AD1614" w:rsidRPr="00CB0A07">
        <w:rPr>
          <w:rFonts w:ascii="Times New Roman" w:hAnsi="Times New Roman"/>
          <w:color w:val="000000"/>
          <w:sz w:val="24"/>
          <w:szCs w:val="24"/>
        </w:rPr>
        <w:t xml:space="preserve"> </w:t>
      </w:r>
      <w:r w:rsidR="00AD1614" w:rsidRPr="00CB0A07">
        <w:rPr>
          <w:rFonts w:ascii="Times New Roman" w:hAnsi="Times New Roman"/>
          <w:color w:val="000000"/>
          <w:sz w:val="24"/>
          <w:szCs w:val="24"/>
          <w:lang w:val="en-US"/>
        </w:rPr>
        <w:t>Level</w:t>
      </w:r>
      <w:r w:rsidR="002A52AE" w:rsidRPr="00CB0A07">
        <w:rPr>
          <w:rFonts w:ascii="Times New Roman" w:hAnsi="Times New Roman"/>
          <w:color w:val="000000"/>
          <w:sz w:val="24"/>
          <w:szCs w:val="24"/>
        </w:rPr>
        <w:t xml:space="preserve">) με την μέγιστη παρεχόμενη ισχύ από τον ενισχυτή σε συνδυασμό με την αναφερόμενη ισχύ του ηχείου, θα πρέπει να χρησιμοποιήσουμε τον εξής τύπο: </w:t>
      </w:r>
      <w:r w:rsidR="002A52AE" w:rsidRPr="00CB0A07">
        <w:rPr>
          <w:rFonts w:ascii="Times New Roman" w:hAnsi="Times New Roman"/>
          <w:color w:val="000000"/>
          <w:sz w:val="24"/>
          <w:szCs w:val="24"/>
          <w:lang w:val="en-US"/>
        </w:rPr>
        <w:t>Lp</w:t>
      </w:r>
      <w:r w:rsidR="002A52AE" w:rsidRPr="00CB0A07">
        <w:rPr>
          <w:rFonts w:ascii="Times New Roman" w:hAnsi="Times New Roman"/>
          <w:color w:val="000000"/>
          <w:sz w:val="24"/>
          <w:szCs w:val="24"/>
        </w:rPr>
        <w:t>=</w:t>
      </w:r>
      <w:r w:rsidR="002A52AE" w:rsidRPr="00CB0A07">
        <w:rPr>
          <w:rFonts w:ascii="Times New Roman" w:hAnsi="Times New Roman"/>
          <w:color w:val="000000"/>
          <w:sz w:val="24"/>
          <w:szCs w:val="24"/>
          <w:lang w:val="en-US"/>
        </w:rPr>
        <w:t>Lp</w:t>
      </w:r>
      <w:r w:rsidR="002A52AE" w:rsidRPr="00CB0A07">
        <w:rPr>
          <w:rFonts w:ascii="Times New Roman" w:hAnsi="Times New Roman"/>
          <w:color w:val="000000"/>
          <w:sz w:val="24"/>
          <w:szCs w:val="24"/>
        </w:rPr>
        <w:t>΄ + 10</w:t>
      </w:r>
      <w:r w:rsidR="002A52AE" w:rsidRPr="00CB0A07">
        <w:rPr>
          <w:rFonts w:ascii="Times New Roman" w:hAnsi="Times New Roman"/>
          <w:color w:val="000000"/>
          <w:sz w:val="24"/>
          <w:szCs w:val="24"/>
          <w:lang w:val="en-US"/>
        </w:rPr>
        <w:t>logPo</w:t>
      </w:r>
      <w:r w:rsidR="002A52AE" w:rsidRPr="00CB0A07">
        <w:rPr>
          <w:rFonts w:ascii="Times New Roman" w:hAnsi="Times New Roman"/>
          <w:color w:val="000000"/>
          <w:sz w:val="24"/>
          <w:szCs w:val="24"/>
        </w:rPr>
        <w:t xml:space="preserve">. Η μονάδα μέτρησης του αποτελέσματος θα είναι σε </w:t>
      </w:r>
      <w:r w:rsidR="002A52AE" w:rsidRPr="00CB0A07">
        <w:rPr>
          <w:rFonts w:ascii="Times New Roman" w:hAnsi="Times New Roman"/>
          <w:color w:val="000000"/>
          <w:sz w:val="24"/>
          <w:szCs w:val="24"/>
          <w:lang w:val="en-US"/>
        </w:rPr>
        <w:t>decibel</w:t>
      </w:r>
      <w:r w:rsidR="002A52AE" w:rsidRPr="00CB0A07">
        <w:rPr>
          <w:rFonts w:ascii="Times New Roman" w:hAnsi="Times New Roman"/>
          <w:color w:val="000000"/>
          <w:sz w:val="24"/>
          <w:szCs w:val="24"/>
        </w:rPr>
        <w:t>.</w:t>
      </w:r>
      <w:r w:rsidR="00FB7F0A" w:rsidRPr="00CB0A07">
        <w:rPr>
          <w:rFonts w:ascii="Times New Roman" w:hAnsi="Times New Roman"/>
          <w:color w:val="000000"/>
          <w:sz w:val="24"/>
          <w:szCs w:val="24"/>
        </w:rPr>
        <w:t xml:space="preserve"> </w:t>
      </w:r>
      <w:r w:rsidR="002A52AE" w:rsidRPr="00CB0A07">
        <w:rPr>
          <w:rFonts w:ascii="Times New Roman" w:hAnsi="Times New Roman"/>
          <w:color w:val="000000"/>
          <w:sz w:val="24"/>
          <w:szCs w:val="24"/>
        </w:rPr>
        <w:t>Όπου:</w:t>
      </w:r>
    </w:p>
    <w:p w:rsidR="002A52AE" w:rsidRPr="00CB0A07" w:rsidRDefault="002A52AE" w:rsidP="00524C37">
      <w:pPr>
        <w:pStyle w:val="Web"/>
        <w:shd w:val="clear" w:color="auto" w:fill="FFFFFF"/>
        <w:spacing w:before="120" w:beforeAutospacing="0" w:after="120" w:afterAutospacing="0" w:line="360" w:lineRule="auto"/>
        <w:jc w:val="both"/>
        <w:rPr>
          <w:color w:val="000000"/>
        </w:rPr>
      </w:pPr>
      <w:r w:rsidRPr="00CB0A07">
        <w:rPr>
          <w:color w:val="000000"/>
          <w:lang w:val="en-US"/>
        </w:rPr>
        <w:t>Lp</w:t>
      </w:r>
      <w:r w:rsidR="00A7676A">
        <w:rPr>
          <w:color w:val="000000"/>
        </w:rPr>
        <w:t>΄ είναι η ε</w:t>
      </w:r>
      <w:r w:rsidRPr="00CB0A07">
        <w:rPr>
          <w:color w:val="000000"/>
        </w:rPr>
        <w:t>υαισθησία ηχείου σε 1</w:t>
      </w:r>
      <w:r w:rsidRPr="00CB0A07">
        <w:rPr>
          <w:color w:val="000000"/>
          <w:lang w:val="en-US"/>
        </w:rPr>
        <w:t>W</w:t>
      </w:r>
      <w:r w:rsidRPr="00CB0A07">
        <w:rPr>
          <w:color w:val="000000"/>
        </w:rPr>
        <w:t>/1</w:t>
      </w:r>
      <w:r w:rsidRPr="00CB0A07">
        <w:rPr>
          <w:color w:val="000000"/>
          <w:lang w:val="en-US"/>
        </w:rPr>
        <w:t>m</w:t>
      </w:r>
      <w:r w:rsidR="00FB7F0A" w:rsidRPr="00CB0A07">
        <w:rPr>
          <w:color w:val="000000"/>
        </w:rPr>
        <w:t xml:space="preserve">,       </w:t>
      </w:r>
      <w:r w:rsidRPr="00CB0A07">
        <w:rPr>
          <w:color w:val="000000"/>
          <w:lang w:val="en-US"/>
        </w:rPr>
        <w:t>Lp</w:t>
      </w:r>
      <w:r w:rsidRPr="00CB0A07">
        <w:rPr>
          <w:color w:val="000000"/>
        </w:rPr>
        <w:t xml:space="preserve">= </w:t>
      </w:r>
      <w:r w:rsidRPr="00CB0A07">
        <w:rPr>
          <w:color w:val="000000"/>
          <w:lang w:val="en-US"/>
        </w:rPr>
        <w:t>dB</w:t>
      </w:r>
      <w:r w:rsidRPr="00CB0A07">
        <w:rPr>
          <w:color w:val="000000"/>
        </w:rPr>
        <w:t xml:space="preserve"> </w:t>
      </w:r>
      <w:r w:rsidRPr="00CB0A07">
        <w:rPr>
          <w:color w:val="000000"/>
          <w:lang w:val="en-US"/>
        </w:rPr>
        <w:t>SPL</w:t>
      </w:r>
    </w:p>
    <w:p w:rsidR="002A52AE" w:rsidRPr="00CB0A07" w:rsidRDefault="002A52AE" w:rsidP="00524C37">
      <w:pPr>
        <w:pStyle w:val="Web"/>
        <w:shd w:val="clear" w:color="auto" w:fill="FFFFFF"/>
        <w:spacing w:before="120" w:beforeAutospacing="0" w:after="120" w:afterAutospacing="0" w:line="360" w:lineRule="auto"/>
        <w:jc w:val="both"/>
        <w:rPr>
          <w:color w:val="000000"/>
        </w:rPr>
      </w:pPr>
      <w:r w:rsidRPr="00CB0A07">
        <w:rPr>
          <w:color w:val="000000"/>
          <w:lang w:val="en-US"/>
        </w:rPr>
        <w:t>Po</w:t>
      </w:r>
      <w:r w:rsidR="00A7676A">
        <w:rPr>
          <w:color w:val="000000"/>
        </w:rPr>
        <w:t xml:space="preserve"> είναι η ι</w:t>
      </w:r>
      <w:r w:rsidRPr="00CB0A07">
        <w:rPr>
          <w:color w:val="000000"/>
        </w:rPr>
        <w:t xml:space="preserve">σχύς σε </w:t>
      </w:r>
      <w:r w:rsidRPr="00CB0A07">
        <w:rPr>
          <w:color w:val="000000"/>
          <w:lang w:val="en-US"/>
        </w:rPr>
        <w:t>watt</w:t>
      </w:r>
      <w:r w:rsidRPr="00CB0A07">
        <w:rPr>
          <w:color w:val="000000"/>
        </w:rPr>
        <w:t xml:space="preserve"> </w:t>
      </w:r>
      <w:r w:rsidR="0098379C" w:rsidRPr="00CB0A07">
        <w:rPr>
          <w:color w:val="000000"/>
        </w:rPr>
        <w:t xml:space="preserve">που </w:t>
      </w:r>
      <w:r w:rsidR="0098379C">
        <w:rPr>
          <w:color w:val="000000"/>
        </w:rPr>
        <w:t>μπορεί</w:t>
      </w:r>
      <w:r w:rsidR="00A7676A">
        <w:rPr>
          <w:color w:val="000000"/>
        </w:rPr>
        <w:t xml:space="preserve"> να </w:t>
      </w:r>
      <w:r w:rsidRPr="00CB0A07">
        <w:rPr>
          <w:color w:val="000000"/>
        </w:rPr>
        <w:t>αν</w:t>
      </w:r>
      <w:r w:rsidR="00A7676A">
        <w:rPr>
          <w:color w:val="000000"/>
        </w:rPr>
        <w:t>τέξ</w:t>
      </w:r>
      <w:r w:rsidR="00FB7F0A" w:rsidRPr="00CB0A07">
        <w:rPr>
          <w:color w:val="000000"/>
        </w:rPr>
        <w:t>ει το ηχείο ή σύνολο ηχείων.</w:t>
      </w:r>
    </w:p>
    <w:p w:rsidR="00022551" w:rsidRPr="007B1F68" w:rsidRDefault="002A52AE" w:rsidP="00524C37">
      <w:pPr>
        <w:pStyle w:val="Web"/>
        <w:shd w:val="clear" w:color="auto" w:fill="FFFFFF"/>
        <w:spacing w:before="120" w:beforeAutospacing="0" w:after="120" w:afterAutospacing="0" w:line="360" w:lineRule="auto"/>
        <w:jc w:val="both"/>
        <w:rPr>
          <w:color w:val="000000"/>
        </w:rPr>
      </w:pPr>
      <w:r w:rsidRPr="00CB0A07">
        <w:rPr>
          <w:color w:val="000000"/>
        </w:rPr>
        <w:t xml:space="preserve">Ο τύπος για να υπολογίζεται η εξασθένιση του ήχου βάσει της απόστασης για σημειακή πηγή είναι ο </w:t>
      </w:r>
      <w:r w:rsidRPr="00CB0A07">
        <w:rPr>
          <w:color w:val="000000"/>
          <w:lang w:val="en-US"/>
        </w:rPr>
        <w:t>Lp</w:t>
      </w:r>
      <w:r w:rsidRPr="00CB0A07">
        <w:rPr>
          <w:color w:val="000000"/>
        </w:rPr>
        <w:t>΄=</w:t>
      </w:r>
      <w:r w:rsidRPr="00CB0A07">
        <w:rPr>
          <w:color w:val="000000"/>
          <w:lang w:val="en-US"/>
        </w:rPr>
        <w:t>Lp</w:t>
      </w:r>
      <w:r w:rsidRPr="00CB0A07">
        <w:rPr>
          <w:color w:val="000000"/>
        </w:rPr>
        <w:t>-20</w:t>
      </w:r>
      <w:r w:rsidRPr="00CB0A07">
        <w:rPr>
          <w:color w:val="000000"/>
          <w:lang w:val="en-US"/>
        </w:rPr>
        <w:t>logD</w:t>
      </w:r>
      <w:r w:rsidRPr="00CB0A07">
        <w:rPr>
          <w:color w:val="000000"/>
        </w:rPr>
        <w:t>΄/</w:t>
      </w:r>
      <w:r w:rsidRPr="00CB0A07">
        <w:rPr>
          <w:color w:val="000000"/>
          <w:lang w:val="en-US"/>
        </w:rPr>
        <w:t>D</w:t>
      </w:r>
    </w:p>
    <w:p w:rsidR="002A52AE" w:rsidRPr="00CB0A07" w:rsidRDefault="002A52AE" w:rsidP="00524C37">
      <w:pPr>
        <w:pStyle w:val="Web"/>
        <w:shd w:val="clear" w:color="auto" w:fill="FFFFFF"/>
        <w:spacing w:before="120" w:beforeAutospacing="0" w:after="120" w:afterAutospacing="0" w:line="360" w:lineRule="auto"/>
        <w:jc w:val="both"/>
        <w:rPr>
          <w:color w:val="000000"/>
        </w:rPr>
      </w:pPr>
      <w:r w:rsidRPr="00CB0A07">
        <w:rPr>
          <w:color w:val="000000"/>
        </w:rPr>
        <w:t>Όπου:</w:t>
      </w:r>
    </w:p>
    <w:p w:rsidR="002A52AE" w:rsidRPr="00CB0A07" w:rsidRDefault="002A52AE" w:rsidP="00524C37">
      <w:pPr>
        <w:pStyle w:val="Web"/>
        <w:shd w:val="clear" w:color="auto" w:fill="FFFFFF"/>
        <w:spacing w:before="120" w:beforeAutospacing="0" w:after="120" w:afterAutospacing="0" w:line="360" w:lineRule="auto"/>
        <w:jc w:val="both"/>
        <w:rPr>
          <w:color w:val="000000"/>
        </w:rPr>
      </w:pPr>
      <w:r w:rsidRPr="00CB0A07">
        <w:rPr>
          <w:color w:val="000000"/>
          <w:lang w:val="en-US"/>
        </w:rPr>
        <w:t>Lp</w:t>
      </w:r>
      <w:r w:rsidRPr="00CB0A07">
        <w:rPr>
          <w:color w:val="000000"/>
        </w:rPr>
        <w:t xml:space="preserve">΄= </w:t>
      </w:r>
      <w:r w:rsidRPr="00CB0A07">
        <w:rPr>
          <w:color w:val="000000"/>
          <w:lang w:val="en-US"/>
        </w:rPr>
        <w:t>dB</w:t>
      </w:r>
      <w:r w:rsidRPr="00CB0A07">
        <w:rPr>
          <w:color w:val="000000"/>
        </w:rPr>
        <w:t xml:space="preserve"> </w:t>
      </w:r>
      <w:r w:rsidRPr="00CB0A07">
        <w:rPr>
          <w:color w:val="000000"/>
          <w:lang w:val="en-US"/>
        </w:rPr>
        <w:t>SPL</w:t>
      </w:r>
      <w:r w:rsidR="00FB7F0A" w:rsidRPr="00CB0A07">
        <w:rPr>
          <w:color w:val="000000"/>
        </w:rPr>
        <w:t xml:space="preserve">,  </w:t>
      </w:r>
      <w:r w:rsidRPr="00CB0A07">
        <w:rPr>
          <w:color w:val="000000"/>
          <w:lang w:val="en-US"/>
        </w:rPr>
        <w:t>D</w:t>
      </w:r>
      <w:r w:rsidR="00A7676A">
        <w:rPr>
          <w:color w:val="000000"/>
        </w:rPr>
        <w:t xml:space="preserve"> είναι </w:t>
      </w:r>
      <w:r w:rsidRPr="00CB0A07">
        <w:rPr>
          <w:color w:val="000000"/>
        </w:rPr>
        <w:t>κοντινή απόσταση (συνήθως 1</w:t>
      </w:r>
      <w:r w:rsidRPr="00CB0A07">
        <w:rPr>
          <w:color w:val="000000"/>
          <w:lang w:val="en-US"/>
        </w:rPr>
        <w:t>m</w:t>
      </w:r>
      <w:r w:rsidR="00FB7F0A" w:rsidRPr="00CB0A07">
        <w:rPr>
          <w:color w:val="000000"/>
        </w:rPr>
        <w:t xml:space="preserve">), </w:t>
      </w:r>
      <w:r w:rsidRPr="00CB0A07">
        <w:rPr>
          <w:color w:val="000000"/>
          <w:lang w:val="en-US"/>
        </w:rPr>
        <w:t>D</w:t>
      </w:r>
      <w:r w:rsidR="00A7676A">
        <w:rPr>
          <w:color w:val="000000"/>
        </w:rPr>
        <w:t xml:space="preserve">΄ είναι η </w:t>
      </w:r>
      <w:r w:rsidRPr="00CB0A07">
        <w:rPr>
          <w:color w:val="000000"/>
        </w:rPr>
        <w:t>μέγιστη απόσταση</w:t>
      </w:r>
      <w:r w:rsidR="00D3177B" w:rsidRPr="00CB0A07">
        <w:rPr>
          <w:color w:val="000000"/>
        </w:rPr>
        <w:t xml:space="preserve"> κάλυψης</w:t>
      </w:r>
    </w:p>
    <w:p w:rsidR="00B230C8" w:rsidRPr="00CB0A07" w:rsidRDefault="00B230C8" w:rsidP="00524C37">
      <w:pPr>
        <w:pStyle w:val="Web"/>
        <w:shd w:val="clear" w:color="auto" w:fill="FFFFFF"/>
        <w:spacing w:before="120" w:beforeAutospacing="0" w:after="120" w:afterAutospacing="0" w:line="360" w:lineRule="auto"/>
        <w:jc w:val="both"/>
        <w:rPr>
          <w:color w:val="000000"/>
        </w:rPr>
      </w:pPr>
      <w:r w:rsidRPr="00CB0A07">
        <w:rPr>
          <w:color w:val="000000"/>
        </w:rPr>
        <w:t xml:space="preserve">π.χ. </w:t>
      </w:r>
      <w:r w:rsidRPr="00CB0A07">
        <w:rPr>
          <w:color w:val="000000"/>
          <w:lang w:val="en-US"/>
        </w:rPr>
        <w:t>Lp</w:t>
      </w:r>
      <w:r w:rsidRPr="00CB0A07">
        <w:rPr>
          <w:color w:val="000000"/>
        </w:rPr>
        <w:t>= 120</w:t>
      </w:r>
      <w:r w:rsidRPr="00CB0A07">
        <w:rPr>
          <w:color w:val="000000"/>
          <w:lang w:val="en-US"/>
        </w:rPr>
        <w:t>dB</w:t>
      </w:r>
      <w:r w:rsidRPr="00CB0A07">
        <w:rPr>
          <w:color w:val="000000"/>
        </w:rPr>
        <w:t xml:space="preserve"> </w:t>
      </w:r>
      <w:r w:rsidRPr="00CB0A07">
        <w:rPr>
          <w:color w:val="000000"/>
          <w:lang w:val="en-US"/>
        </w:rPr>
        <w:t>SPL</w:t>
      </w:r>
      <w:r w:rsidRPr="00CB0A07">
        <w:rPr>
          <w:color w:val="000000"/>
        </w:rPr>
        <w:t xml:space="preserve"> στο 1 μέτρο, </w:t>
      </w:r>
      <w:r w:rsidRPr="00CB0A07">
        <w:rPr>
          <w:color w:val="000000"/>
          <w:lang w:val="en-US"/>
        </w:rPr>
        <w:t>D</w:t>
      </w:r>
      <w:r w:rsidRPr="00CB0A07">
        <w:rPr>
          <w:color w:val="000000"/>
        </w:rPr>
        <w:t>= 1</w:t>
      </w:r>
      <w:r w:rsidRPr="00CB0A07">
        <w:rPr>
          <w:color w:val="000000"/>
          <w:lang w:val="en-US"/>
        </w:rPr>
        <w:t>m</w:t>
      </w:r>
      <w:r w:rsidRPr="00CB0A07">
        <w:rPr>
          <w:color w:val="000000"/>
        </w:rPr>
        <w:t xml:space="preserve">, </w:t>
      </w:r>
      <w:r w:rsidRPr="00CB0A07">
        <w:rPr>
          <w:color w:val="000000"/>
          <w:lang w:val="en-US"/>
        </w:rPr>
        <w:t>D</w:t>
      </w:r>
      <w:r w:rsidRPr="00CB0A07">
        <w:rPr>
          <w:color w:val="000000"/>
        </w:rPr>
        <w:t>΄= 50</w:t>
      </w:r>
      <w:r w:rsidRPr="00CB0A07">
        <w:rPr>
          <w:color w:val="000000"/>
          <w:lang w:val="en-US"/>
        </w:rPr>
        <w:t>m</w:t>
      </w:r>
      <w:r w:rsidRPr="00CB0A07">
        <w:rPr>
          <w:color w:val="000000"/>
        </w:rPr>
        <w:t xml:space="preserve">, </w:t>
      </w:r>
      <w:r w:rsidRPr="00CB0A07">
        <w:rPr>
          <w:color w:val="000000"/>
          <w:lang w:val="en-US"/>
        </w:rPr>
        <w:t>Lp</w:t>
      </w:r>
      <w:r w:rsidRPr="00CB0A07">
        <w:rPr>
          <w:color w:val="000000"/>
        </w:rPr>
        <w:t>΄= 115-20</w:t>
      </w:r>
      <w:r w:rsidRPr="00CB0A07">
        <w:rPr>
          <w:color w:val="000000"/>
          <w:lang w:val="en-US"/>
        </w:rPr>
        <w:t>log</w:t>
      </w:r>
      <w:r w:rsidRPr="00CB0A07">
        <w:rPr>
          <w:color w:val="000000"/>
        </w:rPr>
        <w:t>50/1= 81</w:t>
      </w:r>
      <w:r w:rsidRPr="00CB0A07">
        <w:rPr>
          <w:color w:val="000000"/>
          <w:lang w:val="en-US"/>
        </w:rPr>
        <w:t>dB</w:t>
      </w:r>
      <w:r w:rsidRPr="00CB0A07">
        <w:rPr>
          <w:color w:val="000000"/>
        </w:rPr>
        <w:t xml:space="preserve"> </w:t>
      </w:r>
      <w:r w:rsidRPr="00CB0A07">
        <w:rPr>
          <w:color w:val="000000"/>
          <w:lang w:val="en-US"/>
        </w:rPr>
        <w:t>SPL</w:t>
      </w:r>
    </w:p>
    <w:p w:rsidR="00B230C8" w:rsidRPr="00CB0A07" w:rsidRDefault="00B230C8" w:rsidP="00524C37">
      <w:pPr>
        <w:pStyle w:val="Web"/>
        <w:shd w:val="clear" w:color="auto" w:fill="FFFFFF"/>
        <w:spacing w:before="120" w:beforeAutospacing="0" w:after="120" w:afterAutospacing="0" w:line="360" w:lineRule="auto"/>
        <w:jc w:val="both"/>
        <w:rPr>
          <w:color w:val="000000"/>
        </w:rPr>
      </w:pPr>
      <w:r w:rsidRPr="00CB0A07">
        <w:rPr>
          <w:color w:val="000000"/>
        </w:rPr>
        <w:t>Οπότε θα έχουμε 81</w:t>
      </w:r>
      <w:r w:rsidRPr="00CB0A07">
        <w:rPr>
          <w:color w:val="000000"/>
          <w:lang w:val="en-US"/>
        </w:rPr>
        <w:t>dB</w:t>
      </w:r>
      <w:r w:rsidRPr="00CB0A07">
        <w:rPr>
          <w:color w:val="000000"/>
        </w:rPr>
        <w:t xml:space="preserve"> θεωρητικά στα 50</w:t>
      </w:r>
      <w:r w:rsidRPr="00CB0A07">
        <w:rPr>
          <w:color w:val="000000"/>
          <w:lang w:val="en-US"/>
        </w:rPr>
        <w:t>m</w:t>
      </w:r>
      <w:r w:rsidRPr="00CB0A07">
        <w:rPr>
          <w:color w:val="000000"/>
        </w:rPr>
        <w:t xml:space="preserve">, έχοντας από το σύστημά μας 120 </w:t>
      </w:r>
      <w:r w:rsidRPr="00CB0A07">
        <w:rPr>
          <w:color w:val="000000"/>
          <w:lang w:val="en-US"/>
        </w:rPr>
        <w:t>dB</w:t>
      </w:r>
      <w:r w:rsidRPr="00CB0A07">
        <w:rPr>
          <w:color w:val="000000"/>
        </w:rPr>
        <w:t xml:space="preserve"> στο 1</w:t>
      </w:r>
      <w:r w:rsidRPr="00CB0A07">
        <w:rPr>
          <w:color w:val="000000"/>
          <w:lang w:val="en-US"/>
        </w:rPr>
        <w:t>m</w:t>
      </w:r>
      <w:r w:rsidRPr="00CB0A07">
        <w:rPr>
          <w:color w:val="000000"/>
        </w:rPr>
        <w:t xml:space="preserve">. </w:t>
      </w:r>
      <w:r w:rsidR="007371D8" w:rsidRPr="00CB0A07">
        <w:rPr>
          <w:color w:val="000000"/>
        </w:rPr>
        <w:t xml:space="preserve">Η μείωση σε </w:t>
      </w:r>
      <w:r w:rsidR="007371D8" w:rsidRPr="00CB0A07">
        <w:rPr>
          <w:color w:val="000000"/>
          <w:lang w:val="en-US"/>
        </w:rPr>
        <w:t>decibel</w:t>
      </w:r>
      <w:r w:rsidR="007371D8" w:rsidRPr="00CB0A07">
        <w:rPr>
          <w:color w:val="000000"/>
        </w:rPr>
        <w:t xml:space="preserve"> ανά διπλασιασμό της απόστασης είναι 6 </w:t>
      </w:r>
      <w:r w:rsidR="007371D8" w:rsidRPr="00CB0A07">
        <w:rPr>
          <w:color w:val="000000"/>
          <w:lang w:val="en-US"/>
        </w:rPr>
        <w:t>dB</w:t>
      </w:r>
      <w:r w:rsidR="007371D8" w:rsidRPr="00CB0A07">
        <w:rPr>
          <w:color w:val="000000"/>
        </w:rPr>
        <w:t>. Ανάλογα την εγκατάσταση και την χρήση του συστήματος χρειαζόμαστε και αν</w:t>
      </w:r>
      <w:r w:rsidR="00A7676A">
        <w:rPr>
          <w:color w:val="000000"/>
        </w:rPr>
        <w:t>τίστοιχη</w:t>
      </w:r>
      <w:r w:rsidR="007371D8" w:rsidRPr="00CB0A07">
        <w:rPr>
          <w:color w:val="000000"/>
        </w:rPr>
        <w:t xml:space="preserve"> ενίσχυση ήχου. Δηλαδή</w:t>
      </w:r>
      <w:r w:rsidR="00B15BDD">
        <w:rPr>
          <w:color w:val="000000"/>
        </w:rPr>
        <w:t>, προκειμένου να ενισχυθεί η ομιλία</w:t>
      </w:r>
      <w:r w:rsidR="007371D8" w:rsidRPr="00CB0A07">
        <w:rPr>
          <w:color w:val="000000"/>
        </w:rPr>
        <w:t xml:space="preserve"> σε </w:t>
      </w:r>
      <w:r w:rsidR="00B15BDD">
        <w:rPr>
          <w:color w:val="000000"/>
        </w:rPr>
        <w:t xml:space="preserve">ένα </w:t>
      </w:r>
      <w:r w:rsidR="007371D8" w:rsidRPr="00CB0A07">
        <w:rPr>
          <w:color w:val="000000"/>
        </w:rPr>
        <w:t xml:space="preserve">ήσυχο ακροατήριο θα χρειαστούμε περίπου 75 με 85 </w:t>
      </w:r>
      <w:r w:rsidR="007371D8" w:rsidRPr="00CB0A07">
        <w:rPr>
          <w:color w:val="000000"/>
          <w:lang w:val="en-US"/>
        </w:rPr>
        <w:t>dB</w:t>
      </w:r>
      <w:r w:rsidR="007371D8" w:rsidRPr="00CB0A07">
        <w:rPr>
          <w:color w:val="000000"/>
        </w:rPr>
        <w:t xml:space="preserve"> στο ακροατήριο, για τα </w:t>
      </w:r>
      <w:r w:rsidR="00646F98" w:rsidRPr="00CB0A07">
        <w:rPr>
          <w:color w:val="000000"/>
        </w:rPr>
        <w:t>πάρτι</w:t>
      </w:r>
      <w:r w:rsidR="007371D8" w:rsidRPr="00CB0A07">
        <w:rPr>
          <w:color w:val="000000"/>
        </w:rPr>
        <w:t xml:space="preserve"> σίγουρα θα πρέπει να υπολογίσουμε σύστη</w:t>
      </w:r>
      <w:r w:rsidR="00B15BDD">
        <w:rPr>
          <w:color w:val="000000"/>
        </w:rPr>
        <w:t>μα με δυνατότητα κάλυψης για 95-</w:t>
      </w:r>
      <w:r w:rsidR="007371D8" w:rsidRPr="00CB0A07">
        <w:rPr>
          <w:color w:val="000000"/>
        </w:rPr>
        <w:t xml:space="preserve">105 </w:t>
      </w:r>
      <w:r w:rsidR="007371D8" w:rsidRPr="00CB0A07">
        <w:rPr>
          <w:color w:val="000000"/>
          <w:lang w:val="en-US"/>
        </w:rPr>
        <w:t>dB</w:t>
      </w:r>
      <w:r w:rsidR="007371D8" w:rsidRPr="00CB0A07">
        <w:rPr>
          <w:color w:val="000000"/>
        </w:rPr>
        <w:t>.</w:t>
      </w:r>
    </w:p>
    <w:p w:rsidR="00C640EA" w:rsidRDefault="00C640EA" w:rsidP="00524C37">
      <w:pPr>
        <w:pStyle w:val="Web"/>
        <w:shd w:val="clear" w:color="auto" w:fill="FFFFFF"/>
        <w:spacing w:before="120" w:beforeAutospacing="0" w:after="120" w:afterAutospacing="0" w:line="360" w:lineRule="auto"/>
        <w:jc w:val="both"/>
        <w:rPr>
          <w:color w:val="000000"/>
        </w:rPr>
      </w:pPr>
      <w:r w:rsidRPr="00CB0A07">
        <w:rPr>
          <w:color w:val="000000"/>
        </w:rPr>
        <w:lastRenderedPageBreak/>
        <w:t>Εάν θέλουμε να διπλασιάσουμε την ακουστική ισχύ του συστήματός μας, θα πρέπει</w:t>
      </w:r>
      <w:r w:rsidR="00B15BDD">
        <w:rPr>
          <w:color w:val="000000"/>
        </w:rPr>
        <w:t xml:space="preserve"> να την αυξήσουμε περίπου 6-1</w:t>
      </w:r>
      <w:r w:rsidRPr="00CB0A07">
        <w:rPr>
          <w:color w:val="000000"/>
        </w:rPr>
        <w:t xml:space="preserve">0 </w:t>
      </w:r>
      <w:r w:rsidRPr="00CB0A07">
        <w:rPr>
          <w:color w:val="000000"/>
          <w:lang w:val="en-US"/>
        </w:rPr>
        <w:t>dB</w:t>
      </w:r>
      <w:r w:rsidRPr="00CB0A07">
        <w:rPr>
          <w:color w:val="000000"/>
        </w:rPr>
        <w:t xml:space="preserve">. Αυτό σημαίνει ότι θα πρέπει να αυξήσουμε την ισχύ σε </w:t>
      </w:r>
      <w:r w:rsidRPr="00CB0A07">
        <w:rPr>
          <w:color w:val="000000"/>
          <w:lang w:val="en-US"/>
        </w:rPr>
        <w:t>Watt</w:t>
      </w:r>
      <w:r w:rsidRPr="00CB0A07">
        <w:rPr>
          <w:color w:val="000000"/>
        </w:rPr>
        <w:t xml:space="preserve"> του συστ</w:t>
      </w:r>
      <w:r w:rsidR="00B15BDD">
        <w:rPr>
          <w:color w:val="000000"/>
        </w:rPr>
        <w:t>ήματός μας 3εις με 4εις φορές(!)</w:t>
      </w:r>
    </w:p>
    <w:p w:rsidR="00A7676A" w:rsidRPr="00A7676A" w:rsidRDefault="00A7676A" w:rsidP="00524C37">
      <w:pPr>
        <w:pStyle w:val="Web"/>
        <w:shd w:val="clear" w:color="auto" w:fill="FFFFFF"/>
        <w:spacing w:before="120" w:beforeAutospacing="0" w:after="120" w:afterAutospacing="0" w:line="360" w:lineRule="auto"/>
        <w:jc w:val="both"/>
        <w:rPr>
          <w:color w:val="000000" w:themeColor="text1"/>
          <w:u w:val="single"/>
        </w:rPr>
      </w:pPr>
      <w:r w:rsidRPr="00A7676A">
        <w:rPr>
          <w:color w:val="000000" w:themeColor="text1"/>
          <w:u w:val="single"/>
        </w:rPr>
        <w:t xml:space="preserve">(Πηγή: </w:t>
      </w:r>
      <w:hyperlink r:id="rId69" w:history="1">
        <w:r w:rsidRPr="00A7676A">
          <w:rPr>
            <w:rStyle w:val="-"/>
            <w:color w:val="000000" w:themeColor="text1"/>
          </w:rPr>
          <w:t>https://www.djshop.gr/ti-einai-kai-pos-metrietai-o-ichos</w:t>
        </w:r>
      </w:hyperlink>
      <w:r w:rsidRPr="00A7676A">
        <w:rPr>
          <w:color w:val="000000" w:themeColor="text1"/>
          <w:u w:val="single"/>
        </w:rPr>
        <w:t>)</w:t>
      </w:r>
    </w:p>
    <w:p w:rsidR="002A52AE" w:rsidRPr="00CB0A07" w:rsidRDefault="002A52AE" w:rsidP="00524C37">
      <w:pPr>
        <w:pStyle w:val="Web"/>
        <w:shd w:val="clear" w:color="auto" w:fill="FFFFFF"/>
        <w:spacing w:before="120" w:beforeAutospacing="0" w:after="120" w:afterAutospacing="0" w:line="360" w:lineRule="auto"/>
        <w:jc w:val="both"/>
        <w:rPr>
          <w:color w:val="000000"/>
        </w:rPr>
      </w:pPr>
    </w:p>
    <w:p w:rsidR="00456042" w:rsidRPr="00CB0A07" w:rsidRDefault="00175994" w:rsidP="00524C37">
      <w:pPr>
        <w:pStyle w:val="Web"/>
        <w:shd w:val="clear" w:color="auto" w:fill="FFFFFF"/>
        <w:spacing w:before="120" w:beforeAutospacing="0" w:after="120" w:afterAutospacing="0" w:line="360" w:lineRule="auto"/>
        <w:jc w:val="both"/>
        <w:rPr>
          <w:b/>
          <w:color w:val="000000"/>
        </w:rPr>
      </w:pPr>
      <w:r w:rsidRPr="00CB0A07">
        <w:rPr>
          <w:b/>
          <w:color w:val="000000"/>
        </w:rPr>
        <w:t>3</w:t>
      </w:r>
      <w:r w:rsidR="00456042" w:rsidRPr="00CB0A07">
        <w:rPr>
          <w:b/>
          <w:color w:val="000000"/>
        </w:rPr>
        <w:t>.2 Μετρήσεις εργασιακού θορύβου</w:t>
      </w:r>
    </w:p>
    <w:p w:rsidR="00456042" w:rsidRPr="00CB0A07" w:rsidRDefault="00456042" w:rsidP="00524C37">
      <w:pPr>
        <w:pStyle w:val="Web"/>
        <w:shd w:val="clear" w:color="auto" w:fill="FFFFFF"/>
        <w:spacing w:before="0" w:beforeAutospacing="0" w:after="0" w:afterAutospacing="0" w:line="360" w:lineRule="auto"/>
        <w:jc w:val="both"/>
        <w:textAlignment w:val="baseline"/>
        <w:rPr>
          <w:color w:val="000000"/>
        </w:rPr>
      </w:pPr>
      <w:r w:rsidRPr="00CB0A07">
        <w:rPr>
          <w:color w:val="000000"/>
        </w:rPr>
        <w:t xml:space="preserve">Οι μετρήσεις εργασιακού θορύβου έχουν σκοπό την καταγραφή της ηχοέκθεσης εργαζομένων και της σύγκρισής τους με τα επιτρεπόμενα όρια </w:t>
      </w:r>
      <w:r w:rsidR="00A162F9">
        <w:rPr>
          <w:color w:val="000000"/>
        </w:rPr>
        <w:t>που έχουν οριστεί από τη</w:t>
      </w:r>
      <w:r w:rsidRPr="00CB0A07">
        <w:rPr>
          <w:color w:val="000000"/>
        </w:rPr>
        <w:t xml:space="preserve"> νομοθεσία (</w:t>
      </w:r>
      <w:hyperlink r:id="rId70" w:history="1">
        <w:r w:rsidRPr="00CB0A07">
          <w:rPr>
            <w:rStyle w:val="-"/>
            <w:color w:val="000000"/>
            <w:u w:val="none"/>
            <w:bdr w:val="none" w:sz="0" w:space="0" w:color="auto" w:frame="1"/>
          </w:rPr>
          <w:t>ΠΔ 149/2006</w:t>
        </w:r>
      </w:hyperlink>
      <w:r w:rsidRPr="00CB0A07">
        <w:rPr>
          <w:rStyle w:val="apple-converted-space"/>
          <w:color w:val="000000"/>
        </w:rPr>
        <w:t> </w:t>
      </w:r>
      <w:r w:rsidRPr="00CB0A07">
        <w:rPr>
          <w:color w:val="000000"/>
        </w:rPr>
        <w:t>και</w:t>
      </w:r>
      <w:r w:rsidRPr="00CB0A07">
        <w:rPr>
          <w:rStyle w:val="apple-converted-space"/>
          <w:color w:val="000000"/>
        </w:rPr>
        <w:t> </w:t>
      </w:r>
      <w:hyperlink r:id="rId71" w:history="1">
        <w:r w:rsidRPr="00CB0A07">
          <w:rPr>
            <w:rStyle w:val="-"/>
            <w:color w:val="000000"/>
            <w:u w:val="none"/>
            <w:bdr w:val="none" w:sz="0" w:space="0" w:color="auto" w:frame="1"/>
          </w:rPr>
          <w:t>2003/10/ΕΚ</w:t>
        </w:r>
      </w:hyperlink>
      <w:r w:rsidRPr="00CB0A07">
        <w:rPr>
          <w:color w:val="000000"/>
        </w:rPr>
        <w:t>).</w:t>
      </w:r>
    </w:p>
    <w:p w:rsidR="00175994" w:rsidRPr="00CB0A07" w:rsidRDefault="00175994" w:rsidP="00524C37">
      <w:pPr>
        <w:pStyle w:val="Web"/>
        <w:shd w:val="clear" w:color="auto" w:fill="FFFFFF"/>
        <w:spacing w:before="0" w:beforeAutospacing="0" w:after="0" w:afterAutospacing="0" w:line="360" w:lineRule="auto"/>
        <w:jc w:val="both"/>
        <w:textAlignment w:val="baseline"/>
        <w:rPr>
          <w:color w:val="000000"/>
        </w:rPr>
      </w:pPr>
    </w:p>
    <w:p w:rsidR="00175994" w:rsidRPr="00CB0A07" w:rsidRDefault="00175994" w:rsidP="00524C37">
      <w:pPr>
        <w:pStyle w:val="Web"/>
        <w:shd w:val="clear" w:color="auto" w:fill="FFFFFF"/>
        <w:spacing w:before="0" w:beforeAutospacing="0" w:after="0" w:afterAutospacing="0" w:line="360" w:lineRule="auto"/>
        <w:jc w:val="both"/>
        <w:textAlignment w:val="baseline"/>
        <w:rPr>
          <w:color w:val="000000"/>
        </w:rPr>
      </w:pPr>
    </w:p>
    <w:p w:rsidR="00456042" w:rsidRPr="00CB0A07" w:rsidRDefault="00456042" w:rsidP="00524C37">
      <w:pPr>
        <w:pStyle w:val="Web"/>
        <w:shd w:val="clear" w:color="auto" w:fill="FFFFFF"/>
        <w:spacing w:before="0" w:beforeAutospacing="0" w:after="0" w:afterAutospacing="0" w:line="360" w:lineRule="auto"/>
        <w:jc w:val="both"/>
        <w:textAlignment w:val="baseline"/>
        <w:rPr>
          <w:color w:val="000000"/>
        </w:rPr>
      </w:pPr>
    </w:p>
    <w:p w:rsidR="00456042" w:rsidRPr="00CB0A07" w:rsidRDefault="00456042" w:rsidP="00524C37">
      <w:pPr>
        <w:pStyle w:val="Web"/>
        <w:shd w:val="clear" w:color="auto" w:fill="FFFFFF"/>
        <w:spacing w:before="0" w:beforeAutospacing="0" w:after="0" w:afterAutospacing="0" w:line="360" w:lineRule="auto"/>
        <w:jc w:val="both"/>
        <w:textAlignment w:val="baseline"/>
        <w:rPr>
          <w:color w:val="000000"/>
        </w:rPr>
      </w:pPr>
    </w:p>
    <w:p w:rsidR="00005A29" w:rsidRDefault="00420A70" w:rsidP="00175994">
      <w:pPr>
        <w:pStyle w:val="Web"/>
        <w:shd w:val="clear" w:color="auto" w:fill="FFFFFF"/>
        <w:spacing w:before="0" w:beforeAutospacing="0" w:after="0" w:afterAutospacing="0" w:line="360" w:lineRule="auto"/>
        <w:jc w:val="center"/>
        <w:textAlignment w:val="baseline"/>
        <w:rPr>
          <w:b/>
          <w:color w:val="000000"/>
        </w:rPr>
      </w:pPr>
      <w:r w:rsidRPr="00CB0A07">
        <w:rPr>
          <w:noProof/>
          <w:color w:val="000000"/>
          <w:bdr w:val="none" w:sz="0" w:space="0" w:color="auto" w:frame="1"/>
        </w:rPr>
        <w:drawing>
          <wp:inline distT="0" distB="0" distL="0" distR="0">
            <wp:extent cx="5715000" cy="2857500"/>
            <wp:effectExtent l="19050" t="0" r="0" b="0"/>
            <wp:docPr id="6" name="Εικόνα 6" descr="Noise dose meter">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 descr="Noise dose meter"/>
                    <pic:cNvPicPr>
                      <a:picLocks noChangeAspect="1" noChangeArrowheads="1"/>
                    </pic:cNvPicPr>
                  </pic:nvPicPr>
                  <pic:blipFill>
                    <a:blip r:embed="rId73" cstate="print"/>
                    <a:srcRect/>
                    <a:stretch>
                      <a:fillRect/>
                    </a:stretch>
                  </pic:blipFill>
                  <pic:spPr bwMode="auto">
                    <a:xfrm>
                      <a:off x="0" y="0"/>
                      <a:ext cx="5715000" cy="2857500"/>
                    </a:xfrm>
                    <a:prstGeom prst="rect">
                      <a:avLst/>
                    </a:prstGeom>
                    <a:noFill/>
                    <a:ln w="9525">
                      <a:noFill/>
                      <a:miter lim="800000"/>
                      <a:headEnd/>
                      <a:tailEnd/>
                    </a:ln>
                  </pic:spPr>
                </pic:pic>
              </a:graphicData>
            </a:graphic>
          </wp:inline>
        </w:drawing>
      </w:r>
    </w:p>
    <w:p w:rsidR="00005A29" w:rsidRPr="00015D8F" w:rsidRDefault="00005A29" w:rsidP="00175994">
      <w:pPr>
        <w:pStyle w:val="Web"/>
        <w:shd w:val="clear" w:color="auto" w:fill="FFFFFF"/>
        <w:spacing w:before="0" w:beforeAutospacing="0" w:after="0" w:afterAutospacing="0" w:line="360" w:lineRule="auto"/>
        <w:jc w:val="center"/>
        <w:textAlignment w:val="baseline"/>
        <w:rPr>
          <w:color w:val="000000"/>
        </w:rPr>
      </w:pPr>
      <w:r>
        <w:rPr>
          <w:b/>
          <w:color w:val="000000"/>
        </w:rPr>
        <w:t xml:space="preserve">Πηγή: </w:t>
      </w:r>
      <w:r w:rsidRPr="00015D8F">
        <w:rPr>
          <w:color w:val="000000"/>
          <w:lang w:val="en-US"/>
        </w:rPr>
        <w:t>http</w:t>
      </w:r>
      <w:r w:rsidRPr="00015D8F">
        <w:rPr>
          <w:color w:val="000000"/>
        </w:rPr>
        <w:t>://</w:t>
      </w:r>
      <w:r w:rsidRPr="00015D8F">
        <w:rPr>
          <w:color w:val="000000"/>
          <w:lang w:val="en-US"/>
        </w:rPr>
        <w:t>www</w:t>
      </w:r>
      <w:r w:rsidRPr="00015D8F">
        <w:rPr>
          <w:color w:val="000000"/>
        </w:rPr>
        <w:t>.</w:t>
      </w:r>
      <w:r w:rsidRPr="00015D8F">
        <w:rPr>
          <w:color w:val="000000"/>
          <w:lang w:val="en-US"/>
        </w:rPr>
        <w:t>groupscience</w:t>
      </w:r>
      <w:r w:rsidRPr="00015D8F">
        <w:rPr>
          <w:color w:val="000000"/>
        </w:rPr>
        <w:t>.</w:t>
      </w:r>
      <w:r w:rsidRPr="00015D8F">
        <w:rPr>
          <w:color w:val="000000"/>
          <w:lang w:val="en-US"/>
        </w:rPr>
        <w:t>gr</w:t>
      </w:r>
      <w:r w:rsidRPr="00015D8F">
        <w:rPr>
          <w:color w:val="000000"/>
        </w:rPr>
        <w:t>/</w:t>
      </w:r>
      <w:r w:rsidRPr="00015D8F">
        <w:rPr>
          <w:color w:val="000000"/>
          <w:lang w:val="en-US"/>
        </w:rPr>
        <w:t>services</w:t>
      </w:r>
      <w:r w:rsidRPr="00015D8F">
        <w:rPr>
          <w:color w:val="000000"/>
        </w:rPr>
        <w:t>/</w:t>
      </w:r>
      <w:r w:rsidRPr="00015D8F">
        <w:rPr>
          <w:color w:val="000000"/>
          <w:lang w:val="en-US"/>
        </w:rPr>
        <w:t>acoustic</w:t>
      </w:r>
      <w:r w:rsidRPr="00015D8F">
        <w:rPr>
          <w:color w:val="000000"/>
        </w:rPr>
        <w:t>/</w:t>
      </w:r>
      <w:r w:rsidRPr="00015D8F">
        <w:rPr>
          <w:color w:val="000000"/>
          <w:lang w:val="en-US"/>
        </w:rPr>
        <w:t>measurments</w:t>
      </w:r>
      <w:r w:rsidRPr="00015D8F">
        <w:rPr>
          <w:color w:val="000000"/>
        </w:rPr>
        <w:t>/</w:t>
      </w:r>
      <w:r w:rsidRPr="00015D8F">
        <w:rPr>
          <w:color w:val="000000"/>
          <w:lang w:val="en-US"/>
        </w:rPr>
        <w:t>work</w:t>
      </w:r>
      <w:r w:rsidRPr="00015D8F">
        <w:rPr>
          <w:color w:val="000000"/>
        </w:rPr>
        <w:t>/</w:t>
      </w:r>
      <w:r w:rsidRPr="00015D8F">
        <w:rPr>
          <w:color w:val="000000"/>
          <w:lang w:val="en-US"/>
        </w:rPr>
        <w:t>attachment</w:t>
      </w:r>
      <w:r w:rsidRPr="00015D8F">
        <w:rPr>
          <w:color w:val="000000"/>
        </w:rPr>
        <w:t>/</w:t>
      </w:r>
      <w:r w:rsidRPr="00015D8F">
        <w:rPr>
          <w:color w:val="000000"/>
          <w:lang w:val="en-US"/>
        </w:rPr>
        <w:t>dose</w:t>
      </w:r>
      <w:r w:rsidRPr="00015D8F">
        <w:rPr>
          <w:color w:val="000000"/>
        </w:rPr>
        <w:t>_</w:t>
      </w:r>
      <w:r w:rsidRPr="00015D8F">
        <w:rPr>
          <w:color w:val="000000"/>
          <w:lang w:val="en-US"/>
        </w:rPr>
        <w:t>meter</w:t>
      </w:r>
      <w:r w:rsidRPr="00015D8F">
        <w:rPr>
          <w:color w:val="000000"/>
        </w:rPr>
        <w:t>/</w:t>
      </w:r>
    </w:p>
    <w:p w:rsidR="00456042" w:rsidRDefault="00175994" w:rsidP="00175994">
      <w:pPr>
        <w:pStyle w:val="Web"/>
        <w:shd w:val="clear" w:color="auto" w:fill="FFFFFF"/>
        <w:spacing w:before="0" w:beforeAutospacing="0" w:after="0" w:afterAutospacing="0" w:line="360" w:lineRule="auto"/>
        <w:jc w:val="center"/>
        <w:textAlignment w:val="baseline"/>
        <w:rPr>
          <w:color w:val="000000"/>
        </w:rPr>
      </w:pPr>
      <w:r w:rsidRPr="00CB0A07">
        <w:rPr>
          <w:b/>
          <w:color w:val="000000"/>
        </w:rPr>
        <w:t>Εικόνα</w:t>
      </w:r>
      <w:r w:rsidR="00005A29">
        <w:rPr>
          <w:b/>
          <w:color w:val="000000"/>
        </w:rPr>
        <w:t xml:space="preserve"> 4</w:t>
      </w:r>
      <w:r w:rsidRPr="00CB0A07">
        <w:rPr>
          <w:b/>
          <w:color w:val="000000"/>
        </w:rPr>
        <w:t xml:space="preserve">: </w:t>
      </w:r>
      <w:r w:rsidRPr="00CB0A07">
        <w:rPr>
          <w:color w:val="000000"/>
        </w:rPr>
        <w:t xml:space="preserve"> </w:t>
      </w:r>
      <w:r w:rsidR="00CD3D70" w:rsidRPr="00CB0A07">
        <w:rPr>
          <w:color w:val="000000"/>
        </w:rPr>
        <w:t>Ηχόμετρο</w:t>
      </w:r>
      <w:r w:rsidR="003B37B3" w:rsidRPr="00CB0A07">
        <w:rPr>
          <w:color w:val="000000"/>
        </w:rPr>
        <w:t xml:space="preserve"> τσέπης</w:t>
      </w:r>
    </w:p>
    <w:p w:rsidR="00A162F9" w:rsidRDefault="00A162F9" w:rsidP="00175994">
      <w:pPr>
        <w:pStyle w:val="Web"/>
        <w:shd w:val="clear" w:color="auto" w:fill="FFFFFF"/>
        <w:spacing w:before="0" w:beforeAutospacing="0" w:after="0" w:afterAutospacing="0" w:line="360" w:lineRule="auto"/>
        <w:jc w:val="center"/>
        <w:textAlignment w:val="baseline"/>
        <w:rPr>
          <w:color w:val="000000"/>
        </w:rPr>
      </w:pPr>
    </w:p>
    <w:p w:rsidR="00A162F9" w:rsidRDefault="00A162F9" w:rsidP="00175994">
      <w:pPr>
        <w:pStyle w:val="Web"/>
        <w:shd w:val="clear" w:color="auto" w:fill="FFFFFF"/>
        <w:spacing w:before="0" w:beforeAutospacing="0" w:after="0" w:afterAutospacing="0" w:line="360" w:lineRule="auto"/>
        <w:jc w:val="center"/>
        <w:textAlignment w:val="baseline"/>
        <w:rPr>
          <w:color w:val="000000"/>
        </w:rPr>
      </w:pPr>
    </w:p>
    <w:p w:rsidR="00A162F9" w:rsidRPr="00CB0A07" w:rsidRDefault="00A162F9" w:rsidP="00175994">
      <w:pPr>
        <w:pStyle w:val="Web"/>
        <w:shd w:val="clear" w:color="auto" w:fill="FFFFFF"/>
        <w:spacing w:before="0" w:beforeAutospacing="0" w:after="0" w:afterAutospacing="0" w:line="360" w:lineRule="auto"/>
        <w:jc w:val="center"/>
        <w:textAlignment w:val="baseline"/>
        <w:rPr>
          <w:color w:val="000000"/>
        </w:rPr>
      </w:pPr>
    </w:p>
    <w:p w:rsidR="0024641F" w:rsidRPr="00CB0A07" w:rsidRDefault="0024641F"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456042" w:rsidRPr="00CB0A07" w:rsidRDefault="008C6F9C"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r>
        <w:rPr>
          <w:color w:val="000000"/>
        </w:rPr>
        <w:lastRenderedPageBreak/>
        <w:t>3</w:t>
      </w:r>
      <w:r w:rsidR="00456042" w:rsidRPr="00CB0A07">
        <w:rPr>
          <w:color w:val="000000"/>
        </w:rPr>
        <w:t xml:space="preserve">.3 </w:t>
      </w:r>
      <w:r w:rsidR="00175994" w:rsidRPr="00CB0A07">
        <w:rPr>
          <w:color w:val="000000"/>
        </w:rPr>
        <w:t xml:space="preserve">  </w:t>
      </w:r>
      <w:r w:rsidR="00456042" w:rsidRPr="00CB0A07">
        <w:rPr>
          <w:color w:val="000000"/>
        </w:rPr>
        <w:t>Μετρήσεις Περιβαλλοντικού Θορύβου</w:t>
      </w:r>
    </w:p>
    <w:p w:rsidR="00456042" w:rsidRPr="00CB0A07" w:rsidRDefault="00456042"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456042" w:rsidRPr="00CB0A07" w:rsidRDefault="00456042" w:rsidP="00524C37">
      <w:pPr>
        <w:pStyle w:val="Web"/>
        <w:shd w:val="clear" w:color="auto" w:fill="FFFFFF"/>
        <w:spacing w:before="0" w:beforeAutospacing="0" w:after="240" w:afterAutospacing="0" w:line="360" w:lineRule="auto"/>
        <w:jc w:val="both"/>
        <w:textAlignment w:val="baseline"/>
        <w:rPr>
          <w:color w:val="000000"/>
        </w:rPr>
      </w:pPr>
      <w:r w:rsidRPr="00CB0A07">
        <w:rPr>
          <w:color w:val="000000"/>
        </w:rPr>
        <w:t>Οι μετρήσεις περιβαλλοντικού θορύβου έχουν σκοπό την καταγραφή του θορύβου σε εξωτερικούς χώρους, ο οποίος συνήθως προέρχεται από θορυβώδεις εγκαταστάσεις</w:t>
      </w:r>
      <w:r w:rsidR="00547BB0">
        <w:rPr>
          <w:color w:val="000000"/>
        </w:rPr>
        <w:t xml:space="preserve"> όπως </w:t>
      </w:r>
      <w:r w:rsidRPr="00CB0A07">
        <w:rPr>
          <w:color w:val="000000"/>
        </w:rPr>
        <w:t>από κτιριακό μηχανολογικό εξοπλισμό</w:t>
      </w:r>
      <w:r w:rsidR="00547BB0">
        <w:rPr>
          <w:color w:val="000000"/>
        </w:rPr>
        <w:t xml:space="preserve"> μέχρι και βιομηχανικές εγκαταστάσεις</w:t>
      </w:r>
      <w:r w:rsidRPr="00CB0A07">
        <w:rPr>
          <w:color w:val="000000"/>
        </w:rPr>
        <w:t>, οδική κυκλοφορία, μέσα σταθερής τροχιάς ή ακόμη και αεροπορικές πηγές.</w:t>
      </w:r>
    </w:p>
    <w:p w:rsidR="00175994" w:rsidRPr="00CB0A07" w:rsidRDefault="00420A70" w:rsidP="00175994">
      <w:pPr>
        <w:pStyle w:val="Web"/>
        <w:shd w:val="clear" w:color="auto" w:fill="FFFFFF"/>
        <w:spacing w:before="0" w:beforeAutospacing="0" w:after="0" w:afterAutospacing="0" w:line="360" w:lineRule="auto"/>
        <w:jc w:val="center"/>
        <w:textAlignment w:val="baseline"/>
        <w:rPr>
          <w:color w:val="000000"/>
        </w:rPr>
      </w:pPr>
      <w:r w:rsidRPr="00CB0A07">
        <w:rPr>
          <w:noProof/>
          <w:color w:val="000000"/>
          <w:bdr w:val="none" w:sz="0" w:space="0" w:color="auto" w:frame="1"/>
        </w:rPr>
        <w:drawing>
          <wp:inline distT="0" distB="0" distL="0" distR="0">
            <wp:extent cx="5267325" cy="2638425"/>
            <wp:effectExtent l="19050" t="0" r="9525" b="0"/>
            <wp:docPr id="7" name="Εικόνα 7" descr="road_noise1">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descr="road_noise1"/>
                    <pic:cNvPicPr>
                      <a:picLocks noChangeAspect="1" noChangeArrowheads="1"/>
                    </pic:cNvPicPr>
                  </pic:nvPicPr>
                  <pic:blipFill>
                    <a:blip r:embed="rId75" cstate="print"/>
                    <a:srcRect/>
                    <a:stretch>
                      <a:fillRect/>
                    </a:stretch>
                  </pic:blipFill>
                  <pic:spPr bwMode="auto">
                    <a:xfrm>
                      <a:off x="0" y="0"/>
                      <a:ext cx="5267325" cy="2638425"/>
                    </a:xfrm>
                    <a:prstGeom prst="rect">
                      <a:avLst/>
                    </a:prstGeom>
                    <a:noFill/>
                    <a:ln w="9525">
                      <a:noFill/>
                      <a:miter lim="800000"/>
                      <a:headEnd/>
                      <a:tailEnd/>
                    </a:ln>
                  </pic:spPr>
                </pic:pic>
              </a:graphicData>
            </a:graphic>
          </wp:inline>
        </w:drawing>
      </w:r>
    </w:p>
    <w:p w:rsidR="00005A29" w:rsidRPr="00005A29" w:rsidRDefault="00005A29" w:rsidP="00175994">
      <w:pPr>
        <w:pStyle w:val="Web"/>
        <w:shd w:val="clear" w:color="auto" w:fill="FFFFFF"/>
        <w:spacing w:before="0" w:beforeAutospacing="0" w:after="0" w:afterAutospacing="0" w:line="360" w:lineRule="auto"/>
        <w:jc w:val="center"/>
        <w:textAlignment w:val="baseline"/>
        <w:rPr>
          <w:b/>
          <w:color w:val="000000"/>
        </w:rPr>
      </w:pPr>
      <w:r>
        <w:rPr>
          <w:b/>
          <w:color w:val="000000"/>
        </w:rPr>
        <w:t>Πηγή:</w:t>
      </w:r>
      <w:r w:rsidRPr="00005A29">
        <w:t xml:space="preserve"> </w:t>
      </w:r>
      <w:hyperlink r:id="rId76" w:history="1">
        <w:r w:rsidRPr="00005A29">
          <w:rPr>
            <w:rStyle w:val="-"/>
            <w:color w:val="auto"/>
            <w:u w:val="none"/>
          </w:rPr>
          <w:t>https://www.groupscience.gr/wp-content/uploads/2012/05/road_noise11.jpg</w:t>
        </w:r>
      </w:hyperlink>
    </w:p>
    <w:p w:rsidR="00456042" w:rsidRPr="00CB0A07" w:rsidRDefault="00175994" w:rsidP="00175994">
      <w:pPr>
        <w:pStyle w:val="Web"/>
        <w:shd w:val="clear" w:color="auto" w:fill="FFFFFF"/>
        <w:spacing w:before="0" w:beforeAutospacing="0" w:after="0" w:afterAutospacing="0" w:line="360" w:lineRule="auto"/>
        <w:jc w:val="center"/>
        <w:textAlignment w:val="baseline"/>
        <w:rPr>
          <w:b/>
          <w:color w:val="000000"/>
        </w:rPr>
      </w:pPr>
      <w:r w:rsidRPr="00CB0A07">
        <w:rPr>
          <w:b/>
          <w:color w:val="000000"/>
        </w:rPr>
        <w:t>Εικόνα</w:t>
      </w:r>
      <w:r w:rsidR="00005A29" w:rsidRPr="00005A29">
        <w:rPr>
          <w:b/>
          <w:color w:val="000000"/>
        </w:rPr>
        <w:t xml:space="preserve"> 5</w:t>
      </w:r>
      <w:r w:rsidRPr="00CB0A07">
        <w:rPr>
          <w:b/>
          <w:color w:val="000000"/>
        </w:rPr>
        <w:t>:</w:t>
      </w:r>
      <w:r w:rsidR="00CF148A" w:rsidRPr="00CB0A07">
        <w:rPr>
          <w:b/>
          <w:color w:val="000000"/>
        </w:rPr>
        <w:t xml:space="preserve"> Μ</w:t>
      </w:r>
      <w:r w:rsidR="005B0B0A" w:rsidRPr="00CB0A07">
        <w:rPr>
          <w:b/>
          <w:color w:val="000000"/>
        </w:rPr>
        <w:t>έτρηση θορύβου σε δρόμο</w:t>
      </w:r>
    </w:p>
    <w:p w:rsidR="00175994" w:rsidRPr="00CB0A07" w:rsidRDefault="00175994" w:rsidP="00524C37">
      <w:pPr>
        <w:pStyle w:val="Web"/>
        <w:shd w:val="clear" w:color="auto" w:fill="FFFFFF"/>
        <w:spacing w:before="0" w:beforeAutospacing="0" w:after="0" w:afterAutospacing="0" w:line="360" w:lineRule="auto"/>
        <w:jc w:val="both"/>
        <w:textAlignment w:val="baseline"/>
        <w:rPr>
          <w:color w:val="000000"/>
        </w:rPr>
      </w:pPr>
    </w:p>
    <w:p w:rsidR="00175994" w:rsidRPr="00CB0A07" w:rsidRDefault="00175994" w:rsidP="00524C37">
      <w:pPr>
        <w:pStyle w:val="Web"/>
        <w:shd w:val="clear" w:color="auto" w:fill="FFFFFF"/>
        <w:spacing w:before="0" w:beforeAutospacing="0" w:after="0" w:afterAutospacing="0" w:line="360" w:lineRule="auto"/>
        <w:jc w:val="both"/>
        <w:textAlignment w:val="baseline"/>
        <w:rPr>
          <w:color w:val="000000"/>
        </w:rPr>
      </w:pPr>
    </w:p>
    <w:p w:rsidR="00456042" w:rsidRPr="00CB0A07" w:rsidRDefault="00420A70" w:rsidP="00524C37">
      <w:pPr>
        <w:pStyle w:val="Web"/>
        <w:shd w:val="clear" w:color="auto" w:fill="FFFFFF"/>
        <w:spacing w:before="0" w:beforeAutospacing="0" w:after="0" w:afterAutospacing="0" w:line="360" w:lineRule="auto"/>
        <w:jc w:val="both"/>
        <w:textAlignment w:val="baseline"/>
        <w:rPr>
          <w:color w:val="000000"/>
        </w:rPr>
      </w:pPr>
      <w:r w:rsidRPr="00CB0A07">
        <w:rPr>
          <w:noProof/>
          <w:color w:val="000000"/>
          <w:bdr w:val="none" w:sz="0" w:space="0" w:color="auto" w:frame="1"/>
        </w:rPr>
        <w:drawing>
          <wp:inline distT="0" distB="0" distL="0" distR="0">
            <wp:extent cx="5324475" cy="2667000"/>
            <wp:effectExtent l="19050" t="0" r="9525" b="0"/>
            <wp:docPr id="8" name="Εικόνα 8" descr="ship_noise">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 descr="ship_noise"/>
                    <pic:cNvPicPr>
                      <a:picLocks noChangeAspect="1" noChangeArrowheads="1"/>
                    </pic:cNvPicPr>
                  </pic:nvPicPr>
                  <pic:blipFill>
                    <a:blip r:embed="rId78" cstate="print"/>
                    <a:srcRect/>
                    <a:stretch>
                      <a:fillRect/>
                    </a:stretch>
                  </pic:blipFill>
                  <pic:spPr bwMode="auto">
                    <a:xfrm>
                      <a:off x="0" y="0"/>
                      <a:ext cx="5324475" cy="2667000"/>
                    </a:xfrm>
                    <a:prstGeom prst="rect">
                      <a:avLst/>
                    </a:prstGeom>
                    <a:noFill/>
                    <a:ln w="9525">
                      <a:noFill/>
                      <a:miter lim="800000"/>
                      <a:headEnd/>
                      <a:tailEnd/>
                    </a:ln>
                  </pic:spPr>
                </pic:pic>
              </a:graphicData>
            </a:graphic>
          </wp:inline>
        </w:drawing>
      </w:r>
    </w:p>
    <w:p w:rsidR="00005A29" w:rsidRPr="00005A29" w:rsidRDefault="00005A29" w:rsidP="005B0B0A">
      <w:pPr>
        <w:pStyle w:val="Web"/>
        <w:shd w:val="clear" w:color="auto" w:fill="FFFFFF"/>
        <w:spacing w:before="0" w:beforeAutospacing="0" w:after="0" w:afterAutospacing="0" w:line="360" w:lineRule="auto"/>
        <w:jc w:val="center"/>
        <w:textAlignment w:val="baseline"/>
        <w:rPr>
          <w:b/>
        </w:rPr>
      </w:pPr>
      <w:r>
        <w:rPr>
          <w:b/>
          <w:color w:val="000000"/>
        </w:rPr>
        <w:t xml:space="preserve">Πηγή: </w:t>
      </w:r>
      <w:hyperlink r:id="rId79" w:history="1">
        <w:r w:rsidRPr="00005A29">
          <w:rPr>
            <w:rStyle w:val="-"/>
            <w:color w:val="auto"/>
            <w:u w:val="none"/>
          </w:rPr>
          <w:t>https://www.groupscience.gr/wp-content/uploads/2012/05/ship_noise1.jpg</w:t>
        </w:r>
      </w:hyperlink>
    </w:p>
    <w:p w:rsidR="00456042" w:rsidRPr="00CB0A07" w:rsidRDefault="00175994" w:rsidP="005B0B0A">
      <w:pPr>
        <w:pStyle w:val="Web"/>
        <w:shd w:val="clear" w:color="auto" w:fill="FFFFFF"/>
        <w:spacing w:before="0" w:beforeAutospacing="0" w:after="0" w:afterAutospacing="0" w:line="360" w:lineRule="auto"/>
        <w:jc w:val="center"/>
        <w:textAlignment w:val="baseline"/>
        <w:rPr>
          <w:b/>
          <w:color w:val="000000"/>
        </w:rPr>
      </w:pPr>
      <w:r w:rsidRPr="00CB0A07">
        <w:rPr>
          <w:b/>
          <w:color w:val="000000"/>
        </w:rPr>
        <w:t>Εικόνα</w:t>
      </w:r>
      <w:r w:rsidR="00005A29">
        <w:rPr>
          <w:b/>
          <w:color w:val="000000"/>
        </w:rPr>
        <w:t xml:space="preserve"> 6</w:t>
      </w:r>
      <w:r w:rsidRPr="00CB0A07">
        <w:rPr>
          <w:b/>
          <w:color w:val="000000"/>
        </w:rPr>
        <w:t xml:space="preserve">: </w:t>
      </w:r>
      <w:r w:rsidR="00CF148A" w:rsidRPr="00CB0A07">
        <w:rPr>
          <w:b/>
          <w:color w:val="000000"/>
        </w:rPr>
        <w:t>Μ</w:t>
      </w:r>
      <w:r w:rsidR="005B0B0A" w:rsidRPr="00CB0A07">
        <w:rPr>
          <w:b/>
          <w:color w:val="000000"/>
        </w:rPr>
        <w:t>έτρηση θαλάσσιων θορύβων</w:t>
      </w:r>
    </w:p>
    <w:p w:rsidR="005B0B0A" w:rsidRPr="00CB0A07" w:rsidRDefault="005B0B0A" w:rsidP="005B0B0A">
      <w:pPr>
        <w:pStyle w:val="Web"/>
        <w:shd w:val="clear" w:color="auto" w:fill="FFFFFF"/>
        <w:spacing w:before="0" w:beforeAutospacing="0" w:after="0" w:afterAutospacing="0" w:line="360" w:lineRule="auto"/>
        <w:jc w:val="center"/>
        <w:textAlignment w:val="baseline"/>
        <w:rPr>
          <w:b/>
          <w:color w:val="000000"/>
        </w:rPr>
      </w:pPr>
    </w:p>
    <w:p w:rsidR="00456042" w:rsidRPr="00CB0A07" w:rsidRDefault="00456042" w:rsidP="00175994">
      <w:pPr>
        <w:pStyle w:val="Web"/>
        <w:shd w:val="clear" w:color="auto" w:fill="FFFFFF"/>
        <w:spacing w:before="0" w:beforeAutospacing="0" w:after="0" w:afterAutospacing="0" w:line="360" w:lineRule="auto"/>
        <w:jc w:val="both"/>
        <w:textAlignment w:val="baseline"/>
        <w:rPr>
          <w:color w:val="000000"/>
        </w:rPr>
      </w:pPr>
      <w:r w:rsidRPr="00CB0A07">
        <w:rPr>
          <w:color w:val="000000"/>
        </w:rPr>
        <w:t>Σκοπός των μετρήσεων είναι συνήθως η σύγκριση με τα επιτρεπόμενα όρια. Ο επιτρεπόμενος θόρυβος εγκαταστάσεων καθορίζεται από το</w:t>
      </w:r>
      <w:r w:rsidRPr="00CB0A07">
        <w:rPr>
          <w:rStyle w:val="apple-converted-space"/>
          <w:color w:val="000000"/>
        </w:rPr>
        <w:t> </w:t>
      </w:r>
      <w:hyperlink r:id="rId80" w:history="1">
        <w:r w:rsidRPr="00CB0A07">
          <w:rPr>
            <w:rStyle w:val="-"/>
            <w:color w:val="000000"/>
            <w:u w:val="none"/>
            <w:bdr w:val="none" w:sz="0" w:space="0" w:color="auto" w:frame="1"/>
          </w:rPr>
          <w:t>ΠΔ 1180/81</w:t>
        </w:r>
      </w:hyperlink>
      <w:r w:rsidRPr="00CB0A07">
        <w:rPr>
          <w:rStyle w:val="apple-converted-space"/>
          <w:color w:val="000000"/>
        </w:rPr>
        <w:t> </w:t>
      </w:r>
      <w:r w:rsidRPr="00CB0A07">
        <w:rPr>
          <w:color w:val="000000"/>
        </w:rPr>
        <w:t>ενώ ο κυκλοφοριακός από την</w:t>
      </w:r>
      <w:r w:rsidRPr="00CB0A07">
        <w:rPr>
          <w:rStyle w:val="apple-converted-space"/>
          <w:color w:val="000000"/>
        </w:rPr>
        <w:t> </w:t>
      </w:r>
      <w:hyperlink r:id="rId81" w:history="1">
        <w:r w:rsidRPr="00CB0A07">
          <w:rPr>
            <w:rStyle w:val="-"/>
            <w:color w:val="000000"/>
            <w:u w:val="none"/>
            <w:bdr w:val="none" w:sz="0" w:space="0" w:color="auto" w:frame="1"/>
          </w:rPr>
          <w:t>ΥΑ με αριθμ. οικ. 211773</w:t>
        </w:r>
      </w:hyperlink>
      <w:r w:rsidRPr="00CB0A07">
        <w:rPr>
          <w:color w:val="000000"/>
        </w:rPr>
        <w:t>.</w:t>
      </w:r>
    </w:p>
    <w:p w:rsidR="00456042" w:rsidRPr="00CB0A07" w:rsidRDefault="00420A70" w:rsidP="00524C37">
      <w:pPr>
        <w:pStyle w:val="Web"/>
        <w:shd w:val="clear" w:color="auto" w:fill="FFFFFF"/>
        <w:spacing w:before="0" w:beforeAutospacing="0" w:after="0" w:afterAutospacing="0" w:line="360" w:lineRule="auto"/>
        <w:jc w:val="both"/>
        <w:textAlignment w:val="baseline"/>
        <w:rPr>
          <w:color w:val="000000"/>
        </w:rPr>
      </w:pPr>
      <w:r w:rsidRPr="00CB0A07">
        <w:rPr>
          <w:noProof/>
          <w:color w:val="000000"/>
          <w:bdr w:val="none" w:sz="0" w:space="0" w:color="auto" w:frame="1"/>
        </w:rPr>
        <w:drawing>
          <wp:inline distT="0" distB="0" distL="0" distR="0">
            <wp:extent cx="5105400" cy="2552700"/>
            <wp:effectExtent l="19050" t="0" r="0" b="0"/>
            <wp:docPr id="9" name="Εικόνα 9" descr="factory_noise">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descr="factory_noise"/>
                    <pic:cNvPicPr>
                      <a:picLocks noChangeAspect="1" noChangeArrowheads="1"/>
                    </pic:cNvPicPr>
                  </pic:nvPicPr>
                  <pic:blipFill>
                    <a:blip r:embed="rId83" cstate="print"/>
                    <a:srcRect/>
                    <a:stretch>
                      <a:fillRect/>
                    </a:stretch>
                  </pic:blipFill>
                  <pic:spPr bwMode="auto">
                    <a:xfrm>
                      <a:off x="0" y="0"/>
                      <a:ext cx="5105400" cy="2552700"/>
                    </a:xfrm>
                    <a:prstGeom prst="rect">
                      <a:avLst/>
                    </a:prstGeom>
                    <a:noFill/>
                    <a:ln w="9525">
                      <a:noFill/>
                      <a:miter lim="800000"/>
                      <a:headEnd/>
                      <a:tailEnd/>
                    </a:ln>
                  </pic:spPr>
                </pic:pic>
              </a:graphicData>
            </a:graphic>
          </wp:inline>
        </w:drawing>
      </w:r>
    </w:p>
    <w:p w:rsidR="00005A29" w:rsidRDefault="00005A29" w:rsidP="002019CC">
      <w:pPr>
        <w:pStyle w:val="Web"/>
        <w:shd w:val="clear" w:color="auto" w:fill="FFFFFF"/>
        <w:spacing w:before="0" w:beforeAutospacing="0" w:after="0" w:afterAutospacing="0" w:line="360" w:lineRule="auto"/>
        <w:jc w:val="center"/>
        <w:textAlignment w:val="baseline"/>
        <w:rPr>
          <w:b/>
          <w:color w:val="000000"/>
        </w:rPr>
      </w:pPr>
      <w:r>
        <w:rPr>
          <w:b/>
          <w:color w:val="000000"/>
        </w:rPr>
        <w:t xml:space="preserve">Πηγή: </w:t>
      </w:r>
      <w:hyperlink r:id="rId84" w:history="1">
        <w:r w:rsidRPr="00005A29">
          <w:rPr>
            <w:rStyle w:val="-"/>
            <w:color w:val="auto"/>
            <w:u w:val="none"/>
          </w:rPr>
          <w:t>https://www.groupscience.gr/wp-content/uploads/2012/05/factory_noise3.jpg</w:t>
        </w:r>
      </w:hyperlink>
    </w:p>
    <w:p w:rsidR="002019CC" w:rsidRPr="00CB0A07" w:rsidRDefault="00C5386E" w:rsidP="002019CC">
      <w:pPr>
        <w:pStyle w:val="Web"/>
        <w:shd w:val="clear" w:color="auto" w:fill="FFFFFF"/>
        <w:spacing w:before="0" w:beforeAutospacing="0" w:after="0" w:afterAutospacing="0" w:line="360" w:lineRule="auto"/>
        <w:jc w:val="center"/>
        <w:textAlignment w:val="baseline"/>
        <w:rPr>
          <w:b/>
          <w:color w:val="000000"/>
        </w:rPr>
      </w:pPr>
      <w:r w:rsidRPr="00CB0A07">
        <w:rPr>
          <w:b/>
          <w:color w:val="000000"/>
        </w:rPr>
        <w:t>Εικόνα</w:t>
      </w:r>
      <w:r w:rsidR="00005A29">
        <w:rPr>
          <w:b/>
          <w:color w:val="000000"/>
        </w:rPr>
        <w:t xml:space="preserve"> 7</w:t>
      </w:r>
      <w:r w:rsidRPr="00CB0A07">
        <w:rPr>
          <w:b/>
          <w:color w:val="000000"/>
        </w:rPr>
        <w:t>:</w:t>
      </w:r>
      <w:r w:rsidR="002019CC" w:rsidRPr="00CB0A07">
        <w:rPr>
          <w:b/>
          <w:color w:val="000000"/>
        </w:rPr>
        <w:t xml:space="preserve"> Ψηφιακός μετρητής ήχου</w:t>
      </w:r>
    </w:p>
    <w:p w:rsidR="00175994" w:rsidRPr="00CB0A07" w:rsidRDefault="00175994" w:rsidP="00C5386E">
      <w:pPr>
        <w:pStyle w:val="Web"/>
        <w:shd w:val="clear" w:color="auto" w:fill="FFFFFF"/>
        <w:spacing w:before="0" w:beforeAutospacing="0" w:after="0" w:afterAutospacing="0" w:line="360" w:lineRule="auto"/>
        <w:jc w:val="center"/>
        <w:textAlignment w:val="baseline"/>
        <w:rPr>
          <w:b/>
          <w:color w:val="000000"/>
        </w:rPr>
      </w:pPr>
    </w:p>
    <w:p w:rsidR="00175994" w:rsidRPr="00CB0A07" w:rsidRDefault="00175994" w:rsidP="00524C37">
      <w:pPr>
        <w:pStyle w:val="Web"/>
        <w:shd w:val="clear" w:color="auto" w:fill="FFFFFF"/>
        <w:spacing w:before="0" w:beforeAutospacing="0" w:after="0" w:afterAutospacing="0" w:line="360" w:lineRule="auto"/>
        <w:jc w:val="both"/>
        <w:textAlignment w:val="baseline"/>
        <w:rPr>
          <w:color w:val="000000"/>
        </w:rPr>
      </w:pPr>
    </w:p>
    <w:p w:rsidR="00456042" w:rsidRPr="00CB0A07" w:rsidRDefault="00420A70" w:rsidP="00524C37">
      <w:pPr>
        <w:pStyle w:val="Web"/>
        <w:shd w:val="clear" w:color="auto" w:fill="FFFFFF"/>
        <w:spacing w:before="0" w:beforeAutospacing="0" w:after="0" w:afterAutospacing="0" w:line="360" w:lineRule="auto"/>
        <w:jc w:val="both"/>
        <w:textAlignment w:val="baseline"/>
        <w:rPr>
          <w:color w:val="000000"/>
        </w:rPr>
      </w:pPr>
      <w:r w:rsidRPr="00CB0A07">
        <w:rPr>
          <w:noProof/>
          <w:color w:val="000000"/>
          <w:bdr w:val="none" w:sz="0" w:space="0" w:color="auto" w:frame="1"/>
        </w:rPr>
        <w:drawing>
          <wp:inline distT="0" distB="0" distL="0" distR="0">
            <wp:extent cx="5105400" cy="2552700"/>
            <wp:effectExtent l="19050" t="0" r="0" b="0"/>
            <wp:docPr id="10" name="Εικόνα 10" descr="airport_noise">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descr="airport_noise"/>
                    <pic:cNvPicPr>
                      <a:picLocks noChangeAspect="1" noChangeArrowheads="1"/>
                    </pic:cNvPicPr>
                  </pic:nvPicPr>
                  <pic:blipFill>
                    <a:blip r:embed="rId86" cstate="print"/>
                    <a:srcRect/>
                    <a:stretch>
                      <a:fillRect/>
                    </a:stretch>
                  </pic:blipFill>
                  <pic:spPr bwMode="auto">
                    <a:xfrm>
                      <a:off x="0" y="0"/>
                      <a:ext cx="5105400" cy="2552700"/>
                    </a:xfrm>
                    <a:prstGeom prst="rect">
                      <a:avLst/>
                    </a:prstGeom>
                    <a:noFill/>
                    <a:ln w="9525">
                      <a:noFill/>
                      <a:miter lim="800000"/>
                      <a:headEnd/>
                      <a:tailEnd/>
                    </a:ln>
                  </pic:spPr>
                </pic:pic>
              </a:graphicData>
            </a:graphic>
          </wp:inline>
        </w:drawing>
      </w:r>
    </w:p>
    <w:p w:rsidR="00015D8F" w:rsidRDefault="00005A29" w:rsidP="00C5386E">
      <w:pPr>
        <w:pStyle w:val="Web"/>
        <w:shd w:val="clear" w:color="auto" w:fill="FFFFFF"/>
        <w:spacing w:before="0" w:beforeAutospacing="0" w:after="240" w:afterAutospacing="0" w:line="360" w:lineRule="auto"/>
        <w:jc w:val="center"/>
        <w:textAlignment w:val="baseline"/>
      </w:pPr>
      <w:r>
        <w:rPr>
          <w:b/>
          <w:color w:val="000000"/>
        </w:rPr>
        <w:t>Πηγή:</w:t>
      </w:r>
      <w:r w:rsidRPr="00005A29">
        <w:t xml:space="preserve"> </w:t>
      </w:r>
      <w:hyperlink r:id="rId87" w:history="1">
        <w:r w:rsidRPr="00005A29">
          <w:rPr>
            <w:rStyle w:val="-"/>
            <w:color w:val="auto"/>
            <w:u w:val="none"/>
          </w:rPr>
          <w:t>https://www.groupscience.gr/wp-content/uploads/2012/05/airport_noise1.jpg</w:t>
        </w:r>
      </w:hyperlink>
    </w:p>
    <w:p w:rsidR="00456042" w:rsidRPr="00CB0A07" w:rsidRDefault="00C5386E" w:rsidP="00C5386E">
      <w:pPr>
        <w:pStyle w:val="Web"/>
        <w:shd w:val="clear" w:color="auto" w:fill="FFFFFF"/>
        <w:spacing w:before="0" w:beforeAutospacing="0" w:after="240" w:afterAutospacing="0" w:line="360" w:lineRule="auto"/>
        <w:jc w:val="center"/>
        <w:textAlignment w:val="baseline"/>
        <w:rPr>
          <w:b/>
          <w:color w:val="000000"/>
        </w:rPr>
      </w:pPr>
      <w:r w:rsidRPr="00CB0A07">
        <w:rPr>
          <w:b/>
          <w:color w:val="000000"/>
        </w:rPr>
        <w:t>Εικόνα</w:t>
      </w:r>
      <w:r w:rsidR="00005A29">
        <w:rPr>
          <w:b/>
          <w:color w:val="000000"/>
        </w:rPr>
        <w:t xml:space="preserve"> 8</w:t>
      </w:r>
      <w:r w:rsidRPr="00CB0A07">
        <w:rPr>
          <w:b/>
          <w:color w:val="000000"/>
        </w:rPr>
        <w:t>:</w:t>
      </w:r>
      <w:r w:rsidR="00D17076" w:rsidRPr="00CB0A07">
        <w:rPr>
          <w:b/>
          <w:color w:val="000000"/>
        </w:rPr>
        <w:t xml:space="preserve"> Ηχόμετρα μεγάλης εμβέλειας</w:t>
      </w:r>
    </w:p>
    <w:p w:rsidR="00547BB0" w:rsidRDefault="00547BB0" w:rsidP="00D17076">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547BB0" w:rsidRDefault="00547BB0" w:rsidP="00D17076">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D17076" w:rsidRPr="00CB0A07" w:rsidRDefault="00C5386E" w:rsidP="00D17076">
      <w:pPr>
        <w:pStyle w:val="4"/>
        <w:pBdr>
          <w:bottom w:val="dotted" w:sz="6" w:space="0" w:color="CACACA"/>
        </w:pBdr>
        <w:shd w:val="clear" w:color="auto" w:fill="FFFFFF"/>
        <w:spacing w:before="0" w:beforeAutospacing="0" w:after="0" w:afterAutospacing="0" w:line="360" w:lineRule="auto"/>
        <w:jc w:val="both"/>
        <w:textAlignment w:val="baseline"/>
        <w:rPr>
          <w:color w:val="000000"/>
        </w:rPr>
      </w:pPr>
      <w:r w:rsidRPr="00CB0A07">
        <w:rPr>
          <w:color w:val="000000"/>
        </w:rPr>
        <w:lastRenderedPageBreak/>
        <w:t>3</w:t>
      </w:r>
      <w:r w:rsidR="00456042" w:rsidRPr="00CB0A07">
        <w:rPr>
          <w:color w:val="000000"/>
        </w:rPr>
        <w:t xml:space="preserve">.4 </w:t>
      </w:r>
      <w:r w:rsidRPr="00CB0A07">
        <w:rPr>
          <w:color w:val="000000"/>
        </w:rPr>
        <w:t xml:space="preserve">  </w:t>
      </w:r>
      <w:r w:rsidR="00456042" w:rsidRPr="00CB0A07">
        <w:rPr>
          <w:color w:val="000000"/>
        </w:rPr>
        <w:t>Μετρήσεις ηχομόνωσης</w:t>
      </w:r>
    </w:p>
    <w:p w:rsidR="00D17076" w:rsidRPr="00CB0A07" w:rsidRDefault="00D17076" w:rsidP="00D17076">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456042" w:rsidRPr="00CB0A07" w:rsidRDefault="00456042" w:rsidP="00D17076">
      <w:pPr>
        <w:pStyle w:val="4"/>
        <w:pBdr>
          <w:bottom w:val="dotted" w:sz="6" w:space="0" w:color="CACACA"/>
        </w:pBdr>
        <w:shd w:val="clear" w:color="auto" w:fill="FFFFFF"/>
        <w:spacing w:before="0" w:beforeAutospacing="0" w:after="0" w:afterAutospacing="0" w:line="360" w:lineRule="auto"/>
        <w:jc w:val="both"/>
        <w:textAlignment w:val="baseline"/>
        <w:rPr>
          <w:b w:val="0"/>
          <w:color w:val="000000"/>
        </w:rPr>
      </w:pPr>
      <w:r w:rsidRPr="00CB0A07">
        <w:rPr>
          <w:b w:val="0"/>
          <w:color w:val="000000"/>
        </w:rPr>
        <w:t xml:space="preserve">Οι μετρήσεις ηχομόνωσης </w:t>
      </w:r>
      <w:r w:rsidR="00547BB0">
        <w:rPr>
          <w:b w:val="0"/>
          <w:color w:val="000000"/>
        </w:rPr>
        <w:t>γίνονται</w:t>
      </w:r>
      <w:r w:rsidRPr="00CB0A07">
        <w:rPr>
          <w:b w:val="0"/>
          <w:color w:val="000000"/>
        </w:rPr>
        <w:t xml:space="preserve"> για την καταγραφή του δείκτη ηχομείωσης ή της διαφοράς στάθμης μεταξύ δύο υφιστάμενων χώρων. Σκοπός είναι συνήθως η σύγκριση μιας κατάστασης με τις απαιτήσεις του κτιριοδομικού κανονισμού ή άλλες ειδικές κτιριακές προδιαγραφές.</w:t>
      </w:r>
    </w:p>
    <w:p w:rsidR="00C913A5" w:rsidRPr="00CB0A07" w:rsidRDefault="00C913A5" w:rsidP="00524C37">
      <w:pPr>
        <w:pStyle w:val="Web"/>
        <w:shd w:val="clear" w:color="auto" w:fill="FFFFFF"/>
        <w:spacing w:before="0" w:beforeAutospacing="0" w:after="240" w:afterAutospacing="0" w:line="360" w:lineRule="auto"/>
        <w:jc w:val="both"/>
        <w:textAlignment w:val="baseline"/>
        <w:rPr>
          <w:b/>
          <w:color w:val="000000"/>
        </w:rPr>
      </w:pPr>
    </w:p>
    <w:p w:rsidR="00456042" w:rsidRPr="00CB0A07" w:rsidRDefault="00420A70" w:rsidP="00C5386E">
      <w:pPr>
        <w:pStyle w:val="Web"/>
        <w:shd w:val="clear" w:color="auto" w:fill="FFFFFF"/>
        <w:spacing w:before="0" w:beforeAutospacing="0" w:after="0" w:afterAutospacing="0" w:line="360" w:lineRule="auto"/>
        <w:jc w:val="center"/>
        <w:textAlignment w:val="baseline"/>
        <w:rPr>
          <w:color w:val="000000"/>
        </w:rPr>
      </w:pPr>
      <w:r w:rsidRPr="00CB0A07">
        <w:rPr>
          <w:noProof/>
          <w:color w:val="000000"/>
          <w:bdr w:val="none" w:sz="0" w:space="0" w:color="auto" w:frame="1"/>
        </w:rPr>
        <w:drawing>
          <wp:inline distT="0" distB="0" distL="0" distR="0">
            <wp:extent cx="4933950" cy="2466975"/>
            <wp:effectExtent l="19050" t="0" r="0" b="0"/>
            <wp:docPr id="11" name="Εικόνα 11" descr="Hotel sound insulation measurements">
              <a:hlinkClick xmlns:a="http://schemas.openxmlformats.org/drawingml/2006/main" r:id="rId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 descr="Hotel sound insulation measurements"/>
                    <pic:cNvPicPr>
                      <a:picLocks noChangeAspect="1" noChangeArrowheads="1"/>
                    </pic:cNvPicPr>
                  </pic:nvPicPr>
                  <pic:blipFill>
                    <a:blip r:embed="rId89" cstate="print"/>
                    <a:srcRect/>
                    <a:stretch>
                      <a:fillRect/>
                    </a:stretch>
                  </pic:blipFill>
                  <pic:spPr bwMode="auto">
                    <a:xfrm>
                      <a:off x="0" y="0"/>
                      <a:ext cx="4933950" cy="2466975"/>
                    </a:xfrm>
                    <a:prstGeom prst="rect">
                      <a:avLst/>
                    </a:prstGeom>
                    <a:noFill/>
                    <a:ln w="9525">
                      <a:noFill/>
                      <a:miter lim="800000"/>
                      <a:headEnd/>
                      <a:tailEnd/>
                    </a:ln>
                  </pic:spPr>
                </pic:pic>
              </a:graphicData>
            </a:graphic>
          </wp:inline>
        </w:drawing>
      </w:r>
    </w:p>
    <w:p w:rsidR="00005A29" w:rsidRPr="00005A29" w:rsidRDefault="00005A29" w:rsidP="00C5386E">
      <w:pPr>
        <w:pStyle w:val="Web"/>
        <w:shd w:val="clear" w:color="auto" w:fill="FFFFFF"/>
        <w:spacing w:before="0" w:beforeAutospacing="0" w:after="240" w:afterAutospacing="0" w:line="360" w:lineRule="auto"/>
        <w:jc w:val="center"/>
        <w:textAlignment w:val="baseline"/>
        <w:rPr>
          <w:b/>
        </w:rPr>
      </w:pPr>
      <w:r>
        <w:rPr>
          <w:b/>
          <w:color w:val="000000"/>
        </w:rPr>
        <w:t xml:space="preserve">Πηγή: </w:t>
      </w:r>
      <w:hyperlink r:id="rId90" w:history="1">
        <w:r w:rsidRPr="00005A29">
          <w:rPr>
            <w:rStyle w:val="-"/>
            <w:color w:val="auto"/>
            <w:u w:val="none"/>
          </w:rPr>
          <w:t>https://www.groupscience.gr/wp-content/uploads/2012/07/IMGP5477_small1.jpg</w:t>
        </w:r>
      </w:hyperlink>
    </w:p>
    <w:p w:rsidR="00C5386E" w:rsidRPr="00CB0A07" w:rsidRDefault="00C5386E" w:rsidP="00C5386E">
      <w:pPr>
        <w:pStyle w:val="Web"/>
        <w:shd w:val="clear" w:color="auto" w:fill="FFFFFF"/>
        <w:spacing w:before="0" w:beforeAutospacing="0" w:after="240" w:afterAutospacing="0" w:line="360" w:lineRule="auto"/>
        <w:jc w:val="center"/>
        <w:textAlignment w:val="baseline"/>
        <w:rPr>
          <w:b/>
          <w:color w:val="000000"/>
        </w:rPr>
      </w:pPr>
      <w:r w:rsidRPr="00CB0A07">
        <w:rPr>
          <w:b/>
          <w:color w:val="000000"/>
        </w:rPr>
        <w:t>Εικόνα</w:t>
      </w:r>
      <w:r w:rsidR="00005A29">
        <w:rPr>
          <w:b/>
          <w:color w:val="000000"/>
        </w:rPr>
        <w:t xml:space="preserve"> 9</w:t>
      </w:r>
      <w:r w:rsidRPr="00CB0A07">
        <w:rPr>
          <w:b/>
          <w:color w:val="000000"/>
        </w:rPr>
        <w:t>:</w:t>
      </w:r>
      <w:r w:rsidR="00D17076" w:rsidRPr="00CB0A07">
        <w:rPr>
          <w:b/>
          <w:color w:val="000000"/>
        </w:rPr>
        <w:t xml:space="preserve"> Ηχόμετρο ψηφιακό</w:t>
      </w:r>
    </w:p>
    <w:p w:rsidR="00456042" w:rsidRDefault="00456042" w:rsidP="00524C37">
      <w:pPr>
        <w:pStyle w:val="Web"/>
        <w:shd w:val="clear" w:color="auto" w:fill="FFFFFF"/>
        <w:spacing w:before="0" w:beforeAutospacing="0" w:after="0" w:afterAutospacing="0" w:line="360" w:lineRule="auto"/>
        <w:jc w:val="both"/>
        <w:textAlignment w:val="baseline"/>
        <w:rPr>
          <w:color w:val="000000"/>
        </w:rPr>
      </w:pPr>
    </w:p>
    <w:p w:rsidR="00015D8F" w:rsidRPr="00CB0A07" w:rsidRDefault="00015D8F" w:rsidP="00524C37">
      <w:pPr>
        <w:pStyle w:val="Web"/>
        <w:shd w:val="clear" w:color="auto" w:fill="FFFFFF"/>
        <w:spacing w:before="0" w:beforeAutospacing="0" w:after="0" w:afterAutospacing="0" w:line="360" w:lineRule="auto"/>
        <w:jc w:val="both"/>
        <w:textAlignment w:val="baseline"/>
        <w:rPr>
          <w:color w:val="000000"/>
        </w:rPr>
      </w:pPr>
    </w:p>
    <w:p w:rsidR="008F7A03" w:rsidRPr="00CB0A07" w:rsidRDefault="008F7A03"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456042" w:rsidRPr="00CB0A07" w:rsidRDefault="00C5386E"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r w:rsidRPr="00CB0A07">
        <w:rPr>
          <w:color w:val="000000"/>
        </w:rPr>
        <w:t>3</w:t>
      </w:r>
      <w:r w:rsidR="00456042" w:rsidRPr="00CB0A07">
        <w:rPr>
          <w:color w:val="000000"/>
        </w:rPr>
        <w:t xml:space="preserve">.5 </w:t>
      </w:r>
      <w:r w:rsidRPr="00CB0A07">
        <w:rPr>
          <w:color w:val="000000"/>
        </w:rPr>
        <w:t xml:space="preserve">  </w:t>
      </w:r>
      <w:r w:rsidR="00456042" w:rsidRPr="00CB0A07">
        <w:rPr>
          <w:color w:val="000000"/>
        </w:rPr>
        <w:t>Μετρήσεις Ακουστικής  Χώρου</w:t>
      </w:r>
    </w:p>
    <w:p w:rsidR="00456042" w:rsidRPr="00CB0A07" w:rsidRDefault="00456042"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456042" w:rsidRDefault="00456042" w:rsidP="00524C37">
      <w:pPr>
        <w:pStyle w:val="Web"/>
        <w:shd w:val="clear" w:color="auto" w:fill="FFFFFF"/>
        <w:spacing w:before="0" w:beforeAutospacing="0" w:after="240" w:afterAutospacing="0" w:line="360" w:lineRule="auto"/>
        <w:jc w:val="both"/>
        <w:textAlignment w:val="baseline"/>
        <w:rPr>
          <w:color w:val="000000"/>
        </w:rPr>
      </w:pPr>
      <w:r w:rsidRPr="00CB0A07">
        <w:rPr>
          <w:color w:val="000000"/>
        </w:rPr>
        <w:t xml:space="preserve">Οι μετρήσεις ακουστικής χώρου πραγματοποιούνται για την καταγραφή της αντήχησης και άλλων ειδικών παραμέτρων που εκφράζουν την ποιότητα του ήχου σε ένα χώρο </w:t>
      </w:r>
      <w:r w:rsidR="00547BB0">
        <w:rPr>
          <w:color w:val="000000"/>
        </w:rPr>
        <w:t xml:space="preserve">ο οποίος είναι </w:t>
      </w:r>
      <w:r w:rsidRPr="00CB0A07">
        <w:rPr>
          <w:color w:val="000000"/>
        </w:rPr>
        <w:t>υψηλών προδιαγραφών (θέατρο, αμφιθέατρο, αίθουσα συσκέψεων, call center κλπ). Σκοπός είναι συνήθως η σύγκριση μίας κατάστασης με τις απαιτήσεις ακουστικής της διεθνούς βιβλιογ</w:t>
      </w:r>
      <w:r w:rsidR="00C5386E" w:rsidRPr="00CB0A07">
        <w:rPr>
          <w:color w:val="000000"/>
        </w:rPr>
        <w:t>ραφίας και της καλής πρακτικής.</w:t>
      </w:r>
    </w:p>
    <w:p w:rsidR="00015D8F" w:rsidRPr="00CB0A07" w:rsidRDefault="00015D8F" w:rsidP="00524C37">
      <w:pPr>
        <w:pStyle w:val="Web"/>
        <w:shd w:val="clear" w:color="auto" w:fill="FFFFFF"/>
        <w:spacing w:before="0" w:beforeAutospacing="0" w:after="240" w:afterAutospacing="0" w:line="360" w:lineRule="auto"/>
        <w:jc w:val="both"/>
        <w:textAlignment w:val="baseline"/>
        <w:rPr>
          <w:color w:val="000000"/>
        </w:rPr>
      </w:pPr>
    </w:p>
    <w:p w:rsidR="003F0024" w:rsidRPr="00CB0A07" w:rsidRDefault="003F0024" w:rsidP="00524C37">
      <w:pPr>
        <w:pStyle w:val="Web"/>
        <w:shd w:val="clear" w:color="auto" w:fill="FFFFFF"/>
        <w:spacing w:before="0" w:beforeAutospacing="0" w:after="240" w:afterAutospacing="0" w:line="360" w:lineRule="auto"/>
        <w:jc w:val="both"/>
        <w:textAlignment w:val="baseline"/>
        <w:rPr>
          <w:color w:val="000000"/>
        </w:rPr>
      </w:pPr>
      <w:r w:rsidRPr="00CB0A07">
        <w:rPr>
          <w:color w:val="000000"/>
        </w:rPr>
        <w:lastRenderedPageBreak/>
        <w:t xml:space="preserve">                                </w:t>
      </w:r>
      <w:r w:rsidR="00420A70" w:rsidRPr="00CB0A07">
        <w:rPr>
          <w:noProof/>
          <w:color w:val="000000"/>
        </w:rPr>
        <w:drawing>
          <wp:inline distT="0" distB="0" distL="0" distR="0">
            <wp:extent cx="2857500" cy="1895475"/>
            <wp:effectExtent l="19050" t="0" r="0" b="0"/>
            <wp:docPr id="12" name="Εικόνα 12" descr="ΔΙΑΓΝΩΣΤΙΚΟΣ ΑΚΟΟΜΕΤΡΗΤΗΣ 270_0x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ΔΙΑΓΝΩΣΤΙΚΟΣ ΑΚΟΟΜΕΤΡΗΤΗΣ 270_0x200"/>
                    <pic:cNvPicPr>
                      <a:picLocks noChangeAspect="1" noChangeArrowheads="1"/>
                    </pic:cNvPicPr>
                  </pic:nvPicPr>
                  <pic:blipFill>
                    <a:blip r:embed="rId91" cstate="print"/>
                    <a:srcRect/>
                    <a:stretch>
                      <a:fillRect/>
                    </a:stretch>
                  </pic:blipFill>
                  <pic:spPr bwMode="auto">
                    <a:xfrm>
                      <a:off x="0" y="0"/>
                      <a:ext cx="2857500" cy="1895475"/>
                    </a:xfrm>
                    <a:prstGeom prst="rect">
                      <a:avLst/>
                    </a:prstGeom>
                    <a:noFill/>
                    <a:ln w="9525">
                      <a:noFill/>
                      <a:miter lim="800000"/>
                      <a:headEnd/>
                      <a:tailEnd/>
                    </a:ln>
                  </pic:spPr>
                </pic:pic>
              </a:graphicData>
            </a:graphic>
          </wp:inline>
        </w:drawing>
      </w:r>
    </w:p>
    <w:p w:rsidR="00005A29" w:rsidRDefault="003F0024" w:rsidP="003F0024">
      <w:pPr>
        <w:pStyle w:val="Web"/>
        <w:shd w:val="clear" w:color="auto" w:fill="FFFFFF"/>
        <w:tabs>
          <w:tab w:val="left" w:pos="3114"/>
        </w:tabs>
        <w:spacing w:before="0" w:beforeAutospacing="0" w:after="240" w:afterAutospacing="0" w:line="360" w:lineRule="auto"/>
        <w:jc w:val="both"/>
        <w:textAlignment w:val="baseline"/>
        <w:rPr>
          <w:color w:val="000000"/>
        </w:rPr>
      </w:pPr>
      <w:r w:rsidRPr="00CB0A07">
        <w:rPr>
          <w:color w:val="000000"/>
        </w:rPr>
        <w:t xml:space="preserve">   </w:t>
      </w:r>
      <w:r w:rsidR="00005A29">
        <w:rPr>
          <w:color w:val="000000"/>
        </w:rPr>
        <w:t>Πηγή</w:t>
      </w:r>
      <w:r w:rsidR="00005A29" w:rsidRPr="00005A29">
        <w:t>:</w:t>
      </w:r>
      <w:r w:rsidRPr="00005A29">
        <w:t xml:space="preserve">      </w:t>
      </w:r>
      <w:hyperlink r:id="rId92" w:history="1">
        <w:r w:rsidR="00005A29" w:rsidRPr="00005A29">
          <w:rPr>
            <w:rStyle w:val="-"/>
            <w:color w:val="auto"/>
            <w:u w:val="none"/>
          </w:rPr>
          <w:t>https://www.getremed.gr/el/proiontas/exoplismos-iatrou/alkoologikos-eksoplismos/%CE%B1%CE%BA%CE%BF%CE%BF%CE%BB%CE%BF%CE%B3%CE%B9%CE%BA%CE%AC-amplivox-1</w:t>
        </w:r>
      </w:hyperlink>
      <w:r w:rsidRPr="00CB0A07">
        <w:rPr>
          <w:color w:val="000000"/>
        </w:rPr>
        <w:t xml:space="preserve">                            </w:t>
      </w:r>
    </w:p>
    <w:p w:rsidR="003F0024" w:rsidRDefault="003F0024" w:rsidP="003F0024">
      <w:pPr>
        <w:pStyle w:val="Web"/>
        <w:shd w:val="clear" w:color="auto" w:fill="FFFFFF"/>
        <w:tabs>
          <w:tab w:val="left" w:pos="3114"/>
        </w:tabs>
        <w:spacing w:before="0" w:beforeAutospacing="0" w:after="240" w:afterAutospacing="0" w:line="360" w:lineRule="auto"/>
        <w:jc w:val="both"/>
        <w:textAlignment w:val="baseline"/>
        <w:rPr>
          <w:b/>
          <w:color w:val="000000"/>
        </w:rPr>
      </w:pPr>
      <w:r w:rsidRPr="00CB0A07">
        <w:rPr>
          <w:b/>
          <w:color w:val="000000"/>
        </w:rPr>
        <w:t>Εικόνα</w:t>
      </w:r>
      <w:r w:rsidR="00005A29">
        <w:rPr>
          <w:b/>
          <w:color w:val="000000"/>
        </w:rPr>
        <w:t xml:space="preserve"> 10</w:t>
      </w:r>
      <w:r w:rsidRPr="00CB0A07">
        <w:rPr>
          <w:b/>
          <w:color w:val="000000"/>
        </w:rPr>
        <w:t>: Σύγχρονο ακοόμετρο</w:t>
      </w:r>
    </w:p>
    <w:p w:rsidR="00015D8F" w:rsidRPr="00CB0A07" w:rsidRDefault="00015D8F" w:rsidP="003F0024">
      <w:pPr>
        <w:pStyle w:val="Web"/>
        <w:shd w:val="clear" w:color="auto" w:fill="FFFFFF"/>
        <w:tabs>
          <w:tab w:val="left" w:pos="3114"/>
        </w:tabs>
        <w:spacing w:before="0" w:beforeAutospacing="0" w:after="240" w:afterAutospacing="0" w:line="360" w:lineRule="auto"/>
        <w:jc w:val="both"/>
        <w:textAlignment w:val="baseline"/>
        <w:rPr>
          <w:b/>
          <w:color w:val="000000"/>
        </w:rPr>
      </w:pPr>
    </w:p>
    <w:p w:rsidR="004C1D85" w:rsidRPr="00CB0A07" w:rsidRDefault="00420A70" w:rsidP="004C1D85">
      <w:pPr>
        <w:pStyle w:val="Web"/>
        <w:shd w:val="clear" w:color="auto" w:fill="FFFFFF"/>
        <w:spacing w:before="0" w:beforeAutospacing="0" w:after="0" w:afterAutospacing="0" w:line="360" w:lineRule="auto"/>
        <w:jc w:val="center"/>
        <w:textAlignment w:val="baseline"/>
        <w:rPr>
          <w:color w:val="000000"/>
        </w:rPr>
      </w:pPr>
      <w:r w:rsidRPr="00CB0A07">
        <w:rPr>
          <w:noProof/>
          <w:color w:val="000000"/>
          <w:bdr w:val="none" w:sz="0" w:space="0" w:color="auto" w:frame="1"/>
        </w:rPr>
        <w:drawing>
          <wp:inline distT="0" distB="0" distL="0" distR="0">
            <wp:extent cx="5715000" cy="2857500"/>
            <wp:effectExtent l="19050" t="0" r="0" b="0"/>
            <wp:docPr id="13" name="Εικόνα 14" descr="schroeder_curve">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4" descr="schroeder_curve"/>
                    <pic:cNvPicPr>
                      <a:picLocks noChangeAspect="1" noChangeArrowheads="1"/>
                    </pic:cNvPicPr>
                  </pic:nvPicPr>
                  <pic:blipFill>
                    <a:blip r:embed="rId94" cstate="print"/>
                    <a:srcRect/>
                    <a:stretch>
                      <a:fillRect/>
                    </a:stretch>
                  </pic:blipFill>
                  <pic:spPr bwMode="auto">
                    <a:xfrm>
                      <a:off x="0" y="0"/>
                      <a:ext cx="5715000" cy="2857500"/>
                    </a:xfrm>
                    <a:prstGeom prst="rect">
                      <a:avLst/>
                    </a:prstGeom>
                    <a:noFill/>
                    <a:ln w="9525">
                      <a:noFill/>
                      <a:miter lim="800000"/>
                      <a:headEnd/>
                      <a:tailEnd/>
                    </a:ln>
                  </pic:spPr>
                </pic:pic>
              </a:graphicData>
            </a:graphic>
          </wp:inline>
        </w:drawing>
      </w:r>
    </w:p>
    <w:p w:rsidR="00005A29" w:rsidRPr="00005A29" w:rsidRDefault="00005A29" w:rsidP="004C1D85">
      <w:pPr>
        <w:pStyle w:val="Web"/>
        <w:shd w:val="clear" w:color="auto" w:fill="FFFFFF"/>
        <w:spacing w:before="0" w:beforeAutospacing="0" w:after="0" w:afterAutospacing="0" w:line="360" w:lineRule="auto"/>
        <w:jc w:val="center"/>
        <w:textAlignment w:val="baseline"/>
        <w:rPr>
          <w:b/>
        </w:rPr>
      </w:pPr>
      <w:r>
        <w:rPr>
          <w:b/>
          <w:color w:val="000000"/>
        </w:rPr>
        <w:t>Πηγή:</w:t>
      </w:r>
      <w:r w:rsidR="004C1D85" w:rsidRPr="00CB0A07">
        <w:rPr>
          <w:b/>
          <w:color w:val="000000"/>
        </w:rPr>
        <w:t xml:space="preserve"> </w:t>
      </w:r>
      <w:hyperlink r:id="rId95" w:history="1">
        <w:r w:rsidRPr="00005A29">
          <w:rPr>
            <w:rStyle w:val="-"/>
            <w:color w:val="auto"/>
            <w:u w:val="none"/>
          </w:rPr>
          <w:t>https://www.groupscience.gr/wp-content/uploads/2012/07/schroeder_curve.png</w:t>
        </w:r>
      </w:hyperlink>
    </w:p>
    <w:p w:rsidR="004C1D85" w:rsidRPr="00CB0A07" w:rsidRDefault="004C1D85" w:rsidP="004C1D85">
      <w:pPr>
        <w:pStyle w:val="Web"/>
        <w:shd w:val="clear" w:color="auto" w:fill="FFFFFF"/>
        <w:spacing w:before="0" w:beforeAutospacing="0" w:after="0" w:afterAutospacing="0" w:line="360" w:lineRule="auto"/>
        <w:jc w:val="center"/>
        <w:textAlignment w:val="baseline"/>
        <w:rPr>
          <w:b/>
          <w:color w:val="000000"/>
        </w:rPr>
      </w:pPr>
      <w:r w:rsidRPr="00CB0A07">
        <w:rPr>
          <w:b/>
          <w:color w:val="000000"/>
        </w:rPr>
        <w:t>Εικόνα</w:t>
      </w:r>
      <w:r w:rsidR="00005A29">
        <w:rPr>
          <w:b/>
          <w:color w:val="000000"/>
        </w:rPr>
        <w:t xml:space="preserve"> 11</w:t>
      </w:r>
      <w:r w:rsidRPr="00CB0A07">
        <w:rPr>
          <w:b/>
          <w:color w:val="000000"/>
        </w:rPr>
        <w:t>:</w:t>
      </w:r>
      <w:r w:rsidR="00BD3D9F" w:rsidRPr="00CB0A07">
        <w:rPr>
          <w:b/>
          <w:color w:val="000000"/>
        </w:rPr>
        <w:t xml:space="preserve"> Ή</w:t>
      </w:r>
      <w:r w:rsidR="0099661F" w:rsidRPr="00CB0A07">
        <w:rPr>
          <w:b/>
          <w:color w:val="000000"/>
        </w:rPr>
        <w:t>χος ανά δευτερόλεπτο</w:t>
      </w:r>
    </w:p>
    <w:p w:rsidR="00456042" w:rsidRPr="00CB0A07" w:rsidRDefault="00456042" w:rsidP="00524C37">
      <w:pPr>
        <w:pStyle w:val="Web"/>
        <w:shd w:val="clear" w:color="auto" w:fill="FFFFFF"/>
        <w:spacing w:before="0" w:beforeAutospacing="0" w:after="0" w:afterAutospacing="0" w:line="360" w:lineRule="auto"/>
        <w:jc w:val="both"/>
        <w:textAlignment w:val="baseline"/>
        <w:rPr>
          <w:color w:val="000000"/>
        </w:rPr>
      </w:pPr>
    </w:p>
    <w:p w:rsidR="00FB7F0A" w:rsidRPr="00CB0A07" w:rsidRDefault="00FB7F0A"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FB7F0A" w:rsidRPr="00CB0A07" w:rsidRDefault="00FB7F0A"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015D8F" w:rsidRDefault="00015D8F"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456042" w:rsidRPr="00CB0A07" w:rsidRDefault="00C5386E"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r w:rsidRPr="00CB0A07">
        <w:rPr>
          <w:color w:val="000000"/>
        </w:rPr>
        <w:lastRenderedPageBreak/>
        <w:t>3</w:t>
      </w:r>
      <w:r w:rsidR="003D29B3" w:rsidRPr="00CB0A07">
        <w:rPr>
          <w:color w:val="000000"/>
        </w:rPr>
        <w:t xml:space="preserve">.6 </w:t>
      </w:r>
      <w:r w:rsidRPr="00CB0A07">
        <w:rPr>
          <w:color w:val="000000"/>
        </w:rPr>
        <w:t xml:space="preserve">  </w:t>
      </w:r>
      <w:r w:rsidR="00456042" w:rsidRPr="00CB0A07">
        <w:rPr>
          <w:color w:val="000000"/>
        </w:rPr>
        <w:t>Μετρήσεις Εργασιακών Δονήσεων</w:t>
      </w:r>
    </w:p>
    <w:p w:rsidR="003D29B3" w:rsidRPr="00CB0A07" w:rsidRDefault="003D29B3"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C5386E" w:rsidRPr="00CB0A07" w:rsidRDefault="00456042" w:rsidP="00524C37">
      <w:pPr>
        <w:pStyle w:val="Web"/>
        <w:shd w:val="clear" w:color="auto" w:fill="FFFFFF"/>
        <w:spacing w:before="0" w:beforeAutospacing="0" w:after="0" w:afterAutospacing="0" w:line="360" w:lineRule="auto"/>
        <w:jc w:val="both"/>
        <w:textAlignment w:val="baseline"/>
        <w:rPr>
          <w:color w:val="000000"/>
        </w:rPr>
      </w:pPr>
      <w:r w:rsidRPr="00CB0A07">
        <w:rPr>
          <w:color w:val="000000"/>
        </w:rPr>
        <w:t xml:space="preserve">Οι μετρήσεις εργασιακών δονήσεων έχουν σκοπό την καταγραφή του επιπέδου των κραδασμών που δέχονται στα χέρια και στο σώμα οι χειριστές δονούμενου εξοπλισμού. Οι μετρήσεις έχουν σκοπό τη σύγκριση των επιπέδων κραδασμού με τα επιτρεπόμενα όρια </w:t>
      </w:r>
      <w:r w:rsidR="00547BB0">
        <w:rPr>
          <w:color w:val="000000"/>
        </w:rPr>
        <w:t xml:space="preserve">που έχουν οριστεί </w:t>
      </w:r>
      <w:r w:rsidRPr="00CB0A07">
        <w:rPr>
          <w:color w:val="000000"/>
        </w:rPr>
        <w:t>από τη νομοθεσία (</w:t>
      </w:r>
      <w:hyperlink r:id="rId96" w:history="1">
        <w:r w:rsidRPr="00CB0A07">
          <w:rPr>
            <w:rStyle w:val="-"/>
            <w:color w:val="000000"/>
            <w:u w:val="none"/>
            <w:bdr w:val="none" w:sz="0" w:space="0" w:color="auto" w:frame="1"/>
          </w:rPr>
          <w:t>ΠΔ 176/2005</w:t>
        </w:r>
      </w:hyperlink>
      <w:r w:rsidRPr="00CB0A07">
        <w:rPr>
          <w:rStyle w:val="apple-converted-space"/>
          <w:color w:val="000000"/>
        </w:rPr>
        <w:t> </w:t>
      </w:r>
      <w:r w:rsidRPr="00CB0A07">
        <w:rPr>
          <w:color w:val="000000"/>
        </w:rPr>
        <w:t>και</w:t>
      </w:r>
      <w:r w:rsidRPr="00CB0A07">
        <w:rPr>
          <w:rStyle w:val="apple-converted-space"/>
          <w:color w:val="000000"/>
        </w:rPr>
        <w:t> </w:t>
      </w:r>
      <w:hyperlink r:id="rId97" w:history="1">
        <w:r w:rsidRPr="00CB0A07">
          <w:rPr>
            <w:rStyle w:val="-"/>
            <w:color w:val="000000"/>
            <w:u w:val="none"/>
            <w:bdr w:val="none" w:sz="0" w:space="0" w:color="auto" w:frame="1"/>
          </w:rPr>
          <w:t>2002/44/ΕΚ</w:t>
        </w:r>
        <w:r w:rsidRPr="00CB0A07">
          <w:rPr>
            <w:rStyle w:val="apple-converted-space"/>
            <w:color w:val="000000"/>
            <w:bdr w:val="none" w:sz="0" w:space="0" w:color="auto" w:frame="1"/>
          </w:rPr>
          <w:t> </w:t>
        </w:r>
      </w:hyperlink>
      <w:r w:rsidR="00FB7F0A" w:rsidRPr="00CB0A07">
        <w:rPr>
          <w:color w:val="000000"/>
        </w:rPr>
        <w:t>).</w:t>
      </w:r>
    </w:p>
    <w:p w:rsidR="00456042" w:rsidRPr="00CB0A07" w:rsidRDefault="00420A70" w:rsidP="00FB7F0A">
      <w:pPr>
        <w:pStyle w:val="Web"/>
        <w:shd w:val="clear" w:color="auto" w:fill="FFFFFF"/>
        <w:spacing w:before="0" w:beforeAutospacing="0" w:after="0" w:afterAutospacing="0" w:line="360" w:lineRule="auto"/>
        <w:jc w:val="center"/>
        <w:textAlignment w:val="baseline"/>
        <w:rPr>
          <w:color w:val="000000"/>
        </w:rPr>
      </w:pPr>
      <w:r w:rsidRPr="00CB0A07">
        <w:rPr>
          <w:noProof/>
          <w:color w:val="000000"/>
        </w:rPr>
        <w:drawing>
          <wp:inline distT="0" distB="0" distL="0" distR="0">
            <wp:extent cx="2171700" cy="2609850"/>
            <wp:effectExtent l="19050" t="0" r="0" b="0"/>
            <wp:docPr id="14" name="Εικόνα 14" descr="avm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vm2050"/>
                    <pic:cNvPicPr>
                      <a:picLocks noChangeAspect="1" noChangeArrowheads="1"/>
                    </pic:cNvPicPr>
                  </pic:nvPicPr>
                  <pic:blipFill>
                    <a:blip r:embed="rId98" cstate="print"/>
                    <a:srcRect/>
                    <a:stretch>
                      <a:fillRect/>
                    </a:stretch>
                  </pic:blipFill>
                  <pic:spPr bwMode="auto">
                    <a:xfrm>
                      <a:off x="0" y="0"/>
                      <a:ext cx="2171700" cy="2609850"/>
                    </a:xfrm>
                    <a:prstGeom prst="rect">
                      <a:avLst/>
                    </a:prstGeom>
                    <a:noFill/>
                    <a:ln w="9525">
                      <a:noFill/>
                      <a:miter lim="800000"/>
                      <a:headEnd/>
                      <a:tailEnd/>
                    </a:ln>
                  </pic:spPr>
                </pic:pic>
              </a:graphicData>
            </a:graphic>
          </wp:inline>
        </w:drawing>
      </w:r>
    </w:p>
    <w:p w:rsidR="00005A29" w:rsidRPr="002951E2" w:rsidRDefault="002951E2" w:rsidP="004C1D85">
      <w:pPr>
        <w:pStyle w:val="Web"/>
        <w:shd w:val="clear" w:color="auto" w:fill="FFFFFF"/>
        <w:spacing w:before="0" w:beforeAutospacing="0" w:after="0" w:afterAutospacing="0" w:line="360" w:lineRule="auto"/>
        <w:jc w:val="center"/>
        <w:textAlignment w:val="baseline"/>
        <w:rPr>
          <w:b/>
        </w:rPr>
      </w:pPr>
      <w:r>
        <w:rPr>
          <w:b/>
          <w:color w:val="000000"/>
        </w:rPr>
        <w:t xml:space="preserve">Πηγή: </w:t>
      </w:r>
      <w:hyperlink r:id="rId99" w:history="1">
        <w:r w:rsidRPr="002951E2">
          <w:rPr>
            <w:rStyle w:val="-"/>
            <w:color w:val="auto"/>
            <w:u w:val="none"/>
          </w:rPr>
          <w:t>http://kleopatraelectronics.gr/el/%CE%B7%CF%87%CE%BF%CE%BC%CE%B5%CF%84%CF%81%CE%B1/28931-avm2050-5410329316358.html</w:t>
        </w:r>
      </w:hyperlink>
    </w:p>
    <w:p w:rsidR="00C5386E" w:rsidRPr="00CB0A07" w:rsidRDefault="004C1D85" w:rsidP="004C1D85">
      <w:pPr>
        <w:pStyle w:val="Web"/>
        <w:shd w:val="clear" w:color="auto" w:fill="FFFFFF"/>
        <w:spacing w:before="0" w:beforeAutospacing="0" w:after="0" w:afterAutospacing="0" w:line="360" w:lineRule="auto"/>
        <w:jc w:val="center"/>
        <w:textAlignment w:val="baseline"/>
        <w:rPr>
          <w:b/>
          <w:color w:val="000000"/>
        </w:rPr>
      </w:pPr>
      <w:r w:rsidRPr="00CB0A07">
        <w:rPr>
          <w:b/>
          <w:color w:val="000000"/>
        </w:rPr>
        <w:t>Εικόνα</w:t>
      </w:r>
      <w:r w:rsidR="00005A29">
        <w:rPr>
          <w:b/>
          <w:color w:val="000000"/>
        </w:rPr>
        <w:t xml:space="preserve"> 12</w:t>
      </w:r>
      <w:r w:rsidRPr="00CB0A07">
        <w:rPr>
          <w:b/>
          <w:color w:val="000000"/>
        </w:rPr>
        <w:t>:</w:t>
      </w:r>
      <w:r w:rsidR="00AE6B8A" w:rsidRPr="00CB0A07">
        <w:rPr>
          <w:b/>
          <w:color w:val="000000"/>
        </w:rPr>
        <w:t xml:space="preserve"> Αναλογικό ηχόμετρο</w:t>
      </w:r>
    </w:p>
    <w:p w:rsidR="00C5386E" w:rsidRPr="00CB0A07" w:rsidRDefault="00C5386E" w:rsidP="00524C37">
      <w:pPr>
        <w:pStyle w:val="Web"/>
        <w:shd w:val="clear" w:color="auto" w:fill="FFFFFF"/>
        <w:spacing w:before="0" w:beforeAutospacing="0" w:after="0" w:afterAutospacing="0" w:line="360" w:lineRule="auto"/>
        <w:jc w:val="both"/>
        <w:textAlignment w:val="baseline"/>
        <w:rPr>
          <w:color w:val="000000"/>
        </w:rPr>
      </w:pPr>
    </w:p>
    <w:p w:rsidR="00456042" w:rsidRPr="00CB0A07" w:rsidRDefault="00456042" w:rsidP="00524C37">
      <w:pPr>
        <w:pStyle w:val="Web"/>
        <w:shd w:val="clear" w:color="auto" w:fill="FFFFFF"/>
        <w:spacing w:before="0" w:beforeAutospacing="0" w:after="0" w:afterAutospacing="0" w:line="360" w:lineRule="auto"/>
        <w:jc w:val="both"/>
        <w:textAlignment w:val="baseline"/>
        <w:rPr>
          <w:color w:val="000000"/>
        </w:rPr>
      </w:pPr>
    </w:p>
    <w:p w:rsidR="00456042" w:rsidRPr="00CB0A07" w:rsidRDefault="00C5386E"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r w:rsidRPr="00CB0A07">
        <w:rPr>
          <w:color w:val="000000"/>
        </w:rPr>
        <w:t>3</w:t>
      </w:r>
      <w:r w:rsidR="003D29B3" w:rsidRPr="00CB0A07">
        <w:rPr>
          <w:color w:val="000000"/>
        </w:rPr>
        <w:t xml:space="preserve">.7 </w:t>
      </w:r>
      <w:r w:rsidRPr="00CB0A07">
        <w:rPr>
          <w:color w:val="000000"/>
        </w:rPr>
        <w:t xml:space="preserve">  </w:t>
      </w:r>
      <w:r w:rsidR="00456042" w:rsidRPr="00CB0A07">
        <w:rPr>
          <w:color w:val="000000"/>
        </w:rPr>
        <w:t>Μετρήσεις  Δον</w:t>
      </w:r>
      <w:r w:rsidR="003D29B3" w:rsidRPr="00CB0A07">
        <w:rPr>
          <w:color w:val="000000"/>
        </w:rPr>
        <w:t>ήσεων σε Μηχανές – Κτίρια – Πλοί</w:t>
      </w:r>
      <w:r w:rsidR="00456042" w:rsidRPr="00CB0A07">
        <w:rPr>
          <w:color w:val="000000"/>
        </w:rPr>
        <w:t>α</w:t>
      </w:r>
    </w:p>
    <w:p w:rsidR="003D29B3" w:rsidRPr="00CB0A07" w:rsidRDefault="003D29B3"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456042" w:rsidRPr="00CB0A07" w:rsidRDefault="00456042" w:rsidP="00524C37">
      <w:pPr>
        <w:pStyle w:val="Web"/>
        <w:shd w:val="clear" w:color="auto" w:fill="FFFFFF"/>
        <w:spacing w:before="0" w:beforeAutospacing="0" w:after="240" w:afterAutospacing="0" w:line="360" w:lineRule="auto"/>
        <w:jc w:val="both"/>
        <w:textAlignment w:val="baseline"/>
        <w:rPr>
          <w:color w:val="000000"/>
        </w:rPr>
      </w:pPr>
      <w:r w:rsidRPr="00CB0A07">
        <w:rPr>
          <w:color w:val="000000"/>
        </w:rPr>
        <w:t xml:space="preserve">Οι μετρήσεις δονήσεων σε μηχανές πραγματοποιούνται </w:t>
      </w:r>
      <w:r w:rsidR="00547BB0">
        <w:rPr>
          <w:color w:val="000000"/>
        </w:rPr>
        <w:t>περισσότερο</w:t>
      </w:r>
      <w:r w:rsidRPr="00CB0A07">
        <w:rPr>
          <w:color w:val="000000"/>
        </w:rPr>
        <w:t xml:space="preserve"> για την προληπτική συντήρησή τους ή τη διάγνωση βλαβών. Οι μετρήσεις δονήσεων σε κτίρια πραγματοποιούνται σε χώρους με αυστηρές προδιαγραφές για τα επίπεδα δόνησης (παλιές – διατηρητέες κατασκευές, μουσεία, εργαστήρια ή απλές κατοικίες κοντά σε μέσα σταθερής τροχιάς κλπ). Οι μετρήσεις δονήσεων σε πλοία πραγματοποιούνται για την πιστοποίηση των συνθηκών άνεσης </w:t>
      </w:r>
      <w:r w:rsidR="00547BB0">
        <w:rPr>
          <w:color w:val="000000"/>
        </w:rPr>
        <w:t xml:space="preserve">με βάση τους </w:t>
      </w:r>
      <w:r w:rsidRPr="00CB0A07">
        <w:rPr>
          <w:color w:val="000000"/>
        </w:rPr>
        <w:t>διεθνείς κανονισμούς.</w:t>
      </w:r>
    </w:p>
    <w:p w:rsidR="00456042" w:rsidRPr="00CB0A07" w:rsidRDefault="00420A70" w:rsidP="00524C37">
      <w:pPr>
        <w:pStyle w:val="Web"/>
        <w:shd w:val="clear" w:color="auto" w:fill="FFFFFF"/>
        <w:spacing w:before="0" w:beforeAutospacing="0" w:after="0" w:afterAutospacing="0" w:line="360" w:lineRule="auto"/>
        <w:jc w:val="both"/>
        <w:textAlignment w:val="baseline"/>
        <w:rPr>
          <w:color w:val="000000"/>
        </w:rPr>
      </w:pPr>
      <w:r w:rsidRPr="00CB0A07">
        <w:rPr>
          <w:noProof/>
          <w:color w:val="000000"/>
          <w:bdr w:val="none" w:sz="0" w:space="0" w:color="auto" w:frame="1"/>
        </w:rPr>
        <w:lastRenderedPageBreak/>
        <w:drawing>
          <wp:inline distT="0" distB="0" distL="0" distR="0">
            <wp:extent cx="5124450" cy="2562225"/>
            <wp:effectExtent l="19050" t="0" r="0" b="0"/>
            <wp:docPr id="15" name="Εικόνα 19" descr="Machine vibration measurement">
              <a:hlinkClick xmlns:a="http://schemas.openxmlformats.org/drawingml/2006/main" r:id="rId1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9" descr="Machine vibration measurement"/>
                    <pic:cNvPicPr>
                      <a:picLocks noChangeAspect="1" noChangeArrowheads="1"/>
                    </pic:cNvPicPr>
                  </pic:nvPicPr>
                  <pic:blipFill>
                    <a:blip r:embed="rId101" cstate="print"/>
                    <a:srcRect/>
                    <a:stretch>
                      <a:fillRect/>
                    </a:stretch>
                  </pic:blipFill>
                  <pic:spPr bwMode="auto">
                    <a:xfrm>
                      <a:off x="0" y="0"/>
                      <a:ext cx="5124450" cy="2562225"/>
                    </a:xfrm>
                    <a:prstGeom prst="rect">
                      <a:avLst/>
                    </a:prstGeom>
                    <a:noFill/>
                    <a:ln w="9525">
                      <a:noFill/>
                      <a:miter lim="800000"/>
                      <a:headEnd/>
                      <a:tailEnd/>
                    </a:ln>
                  </pic:spPr>
                </pic:pic>
              </a:graphicData>
            </a:graphic>
          </wp:inline>
        </w:drawing>
      </w:r>
    </w:p>
    <w:p w:rsidR="002951E2" w:rsidRDefault="002951E2" w:rsidP="004C1D85">
      <w:pPr>
        <w:pStyle w:val="Web"/>
        <w:shd w:val="clear" w:color="auto" w:fill="FFFFFF"/>
        <w:spacing w:before="0" w:beforeAutospacing="0" w:after="0" w:afterAutospacing="0" w:line="360" w:lineRule="auto"/>
        <w:jc w:val="center"/>
        <w:textAlignment w:val="baseline"/>
        <w:rPr>
          <w:b/>
          <w:color w:val="000000"/>
        </w:rPr>
      </w:pPr>
      <w:r>
        <w:rPr>
          <w:b/>
          <w:color w:val="000000"/>
        </w:rPr>
        <w:t>Πηγή</w:t>
      </w:r>
      <w:r w:rsidRPr="002951E2">
        <w:rPr>
          <w:b/>
        </w:rPr>
        <w:t>:</w:t>
      </w:r>
      <w:r w:rsidRPr="002951E2">
        <w:t xml:space="preserve"> </w:t>
      </w:r>
      <w:hyperlink r:id="rId102" w:history="1">
        <w:r w:rsidRPr="002951E2">
          <w:rPr>
            <w:rStyle w:val="-"/>
            <w:color w:val="auto"/>
            <w:u w:val="none"/>
          </w:rPr>
          <w:t>https://www.groupscience.gr/wp-content/uploads/2012/07/machine_vibration2.jpg</w:t>
        </w:r>
      </w:hyperlink>
    </w:p>
    <w:p w:rsidR="004C1D85" w:rsidRPr="00CB0A07" w:rsidRDefault="004C1D85" w:rsidP="004C1D85">
      <w:pPr>
        <w:pStyle w:val="Web"/>
        <w:shd w:val="clear" w:color="auto" w:fill="FFFFFF"/>
        <w:spacing w:before="0" w:beforeAutospacing="0" w:after="0" w:afterAutospacing="0" w:line="360" w:lineRule="auto"/>
        <w:jc w:val="center"/>
        <w:textAlignment w:val="baseline"/>
        <w:rPr>
          <w:b/>
          <w:color w:val="000000"/>
        </w:rPr>
      </w:pPr>
      <w:r w:rsidRPr="00CB0A07">
        <w:rPr>
          <w:b/>
          <w:color w:val="000000"/>
        </w:rPr>
        <w:t>Εικόνα</w:t>
      </w:r>
      <w:r w:rsidR="002951E2">
        <w:rPr>
          <w:b/>
          <w:color w:val="000000"/>
        </w:rPr>
        <w:t xml:space="preserve"> 13</w:t>
      </w:r>
      <w:r w:rsidRPr="00CB0A07">
        <w:rPr>
          <w:b/>
          <w:color w:val="000000"/>
        </w:rPr>
        <w:t>:</w:t>
      </w:r>
      <w:r w:rsidR="008A5841" w:rsidRPr="00CB0A07">
        <w:rPr>
          <w:b/>
          <w:color w:val="000000"/>
        </w:rPr>
        <w:t xml:space="preserve"> Μέτρηση θορύβου σε συνεργείο</w:t>
      </w:r>
    </w:p>
    <w:p w:rsidR="004C1D85" w:rsidRPr="00CB0A07" w:rsidRDefault="004C1D85" w:rsidP="004C1D85">
      <w:pPr>
        <w:pStyle w:val="Web"/>
        <w:shd w:val="clear" w:color="auto" w:fill="FFFFFF"/>
        <w:spacing w:before="0" w:beforeAutospacing="0" w:after="0" w:afterAutospacing="0" w:line="360" w:lineRule="auto"/>
        <w:jc w:val="center"/>
        <w:textAlignment w:val="baseline"/>
        <w:rPr>
          <w:color w:val="000000"/>
        </w:rPr>
      </w:pPr>
    </w:p>
    <w:p w:rsidR="00456042" w:rsidRPr="00CB0A07" w:rsidRDefault="00456042" w:rsidP="004C1D85">
      <w:pPr>
        <w:pStyle w:val="Web"/>
        <w:shd w:val="clear" w:color="auto" w:fill="FFFFFF"/>
        <w:spacing w:before="0" w:beforeAutospacing="0" w:after="0" w:afterAutospacing="0" w:line="360" w:lineRule="auto"/>
        <w:jc w:val="center"/>
        <w:textAlignment w:val="baseline"/>
        <w:rPr>
          <w:color w:val="000000"/>
        </w:rPr>
      </w:pPr>
    </w:p>
    <w:p w:rsidR="00456042" w:rsidRPr="00CB0A07" w:rsidRDefault="00420A70" w:rsidP="00524C37">
      <w:pPr>
        <w:pStyle w:val="Web"/>
        <w:shd w:val="clear" w:color="auto" w:fill="FFFFFF"/>
        <w:spacing w:before="0" w:beforeAutospacing="0" w:after="0" w:afterAutospacing="0" w:line="360" w:lineRule="auto"/>
        <w:jc w:val="both"/>
        <w:textAlignment w:val="baseline"/>
        <w:rPr>
          <w:color w:val="000000"/>
        </w:rPr>
      </w:pPr>
      <w:r w:rsidRPr="00CB0A07">
        <w:rPr>
          <w:noProof/>
          <w:color w:val="000000"/>
          <w:bdr w:val="none" w:sz="0" w:space="0" w:color="auto" w:frame="1"/>
        </w:rPr>
        <w:drawing>
          <wp:inline distT="0" distB="0" distL="0" distR="0">
            <wp:extent cx="4943475" cy="2466975"/>
            <wp:effectExtent l="19050" t="0" r="9525" b="0"/>
            <wp:docPr id="16" name="Εικόνα 21" descr="Ship vibration measurement">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1" descr="Ship vibration measurement"/>
                    <pic:cNvPicPr>
                      <a:picLocks noChangeAspect="1" noChangeArrowheads="1"/>
                    </pic:cNvPicPr>
                  </pic:nvPicPr>
                  <pic:blipFill>
                    <a:blip r:embed="rId104" cstate="print"/>
                    <a:srcRect/>
                    <a:stretch>
                      <a:fillRect/>
                    </a:stretch>
                  </pic:blipFill>
                  <pic:spPr bwMode="auto">
                    <a:xfrm>
                      <a:off x="0" y="0"/>
                      <a:ext cx="4943475" cy="2466975"/>
                    </a:xfrm>
                    <a:prstGeom prst="rect">
                      <a:avLst/>
                    </a:prstGeom>
                    <a:noFill/>
                    <a:ln w="9525">
                      <a:noFill/>
                      <a:miter lim="800000"/>
                      <a:headEnd/>
                      <a:tailEnd/>
                    </a:ln>
                  </pic:spPr>
                </pic:pic>
              </a:graphicData>
            </a:graphic>
          </wp:inline>
        </w:drawing>
      </w:r>
    </w:p>
    <w:p w:rsidR="002951E2" w:rsidRDefault="002951E2" w:rsidP="004C1D85">
      <w:pPr>
        <w:pStyle w:val="Web"/>
        <w:shd w:val="clear" w:color="auto" w:fill="FFFFFF"/>
        <w:spacing w:before="0" w:beforeAutospacing="0" w:after="0" w:afterAutospacing="0" w:line="360" w:lineRule="auto"/>
        <w:jc w:val="center"/>
        <w:textAlignment w:val="baseline"/>
        <w:rPr>
          <w:b/>
          <w:color w:val="000000"/>
        </w:rPr>
      </w:pPr>
      <w:r>
        <w:rPr>
          <w:b/>
          <w:color w:val="000000"/>
        </w:rPr>
        <w:t xml:space="preserve">Πηγή: </w:t>
      </w:r>
      <w:hyperlink r:id="rId105" w:history="1">
        <w:r w:rsidRPr="002951E2">
          <w:rPr>
            <w:rStyle w:val="-"/>
            <w:color w:val="auto"/>
            <w:u w:val="none"/>
          </w:rPr>
          <w:t>https://www.groupscience.gr/wp-content/uploads/2012/07/ship_vibration.jpg</w:t>
        </w:r>
      </w:hyperlink>
    </w:p>
    <w:p w:rsidR="004C1D85" w:rsidRPr="00CB0A07" w:rsidRDefault="004C1D85" w:rsidP="004C1D85">
      <w:pPr>
        <w:pStyle w:val="Web"/>
        <w:shd w:val="clear" w:color="auto" w:fill="FFFFFF"/>
        <w:spacing w:before="0" w:beforeAutospacing="0" w:after="0" w:afterAutospacing="0" w:line="360" w:lineRule="auto"/>
        <w:jc w:val="center"/>
        <w:textAlignment w:val="baseline"/>
        <w:rPr>
          <w:b/>
          <w:color w:val="000000"/>
        </w:rPr>
      </w:pPr>
      <w:r w:rsidRPr="00CB0A07">
        <w:rPr>
          <w:b/>
          <w:color w:val="000000"/>
        </w:rPr>
        <w:t>Εικόνα</w:t>
      </w:r>
      <w:r w:rsidR="002951E2">
        <w:rPr>
          <w:b/>
          <w:color w:val="000000"/>
        </w:rPr>
        <w:t xml:space="preserve"> 14</w:t>
      </w:r>
      <w:r w:rsidRPr="00CB0A07">
        <w:rPr>
          <w:b/>
          <w:color w:val="000000"/>
        </w:rPr>
        <w:t>:</w:t>
      </w:r>
      <w:r w:rsidR="002019CC" w:rsidRPr="00CB0A07">
        <w:rPr>
          <w:b/>
          <w:color w:val="000000"/>
        </w:rPr>
        <w:t xml:space="preserve"> Μέτρηση θορύβου σε πλοίο</w:t>
      </w:r>
    </w:p>
    <w:p w:rsidR="00C5386E" w:rsidRPr="00CB0A07" w:rsidRDefault="00C5386E" w:rsidP="00524C37">
      <w:pPr>
        <w:pStyle w:val="Web"/>
        <w:shd w:val="clear" w:color="auto" w:fill="FFFFFF"/>
        <w:spacing w:before="0" w:beforeAutospacing="0" w:after="0" w:afterAutospacing="0" w:line="360" w:lineRule="auto"/>
        <w:jc w:val="both"/>
        <w:textAlignment w:val="baseline"/>
        <w:rPr>
          <w:color w:val="000000"/>
        </w:rPr>
      </w:pPr>
    </w:p>
    <w:p w:rsidR="00456042" w:rsidRPr="00CB0A07" w:rsidRDefault="00420A70" w:rsidP="00524C37">
      <w:pPr>
        <w:pStyle w:val="Web"/>
        <w:shd w:val="clear" w:color="auto" w:fill="FFFFFF"/>
        <w:spacing w:before="0" w:beforeAutospacing="0" w:after="0" w:afterAutospacing="0" w:line="360" w:lineRule="auto"/>
        <w:jc w:val="both"/>
        <w:textAlignment w:val="baseline"/>
        <w:rPr>
          <w:color w:val="000000"/>
        </w:rPr>
      </w:pPr>
      <w:r w:rsidRPr="00CB0A07">
        <w:rPr>
          <w:noProof/>
          <w:color w:val="000000"/>
          <w:bdr w:val="none" w:sz="0" w:space="0" w:color="auto" w:frame="1"/>
        </w:rPr>
        <w:lastRenderedPageBreak/>
        <w:drawing>
          <wp:inline distT="0" distB="0" distL="0" distR="0">
            <wp:extent cx="5010150" cy="2505075"/>
            <wp:effectExtent l="19050" t="0" r="0" b="0"/>
            <wp:docPr id="17" name="Εικόνα 22" descr="Quality control using vibration measurements">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2" descr="Quality control using vibration measurements"/>
                    <pic:cNvPicPr>
                      <a:picLocks noChangeAspect="1" noChangeArrowheads="1"/>
                    </pic:cNvPicPr>
                  </pic:nvPicPr>
                  <pic:blipFill>
                    <a:blip r:embed="rId107" cstate="print"/>
                    <a:srcRect/>
                    <a:stretch>
                      <a:fillRect/>
                    </a:stretch>
                  </pic:blipFill>
                  <pic:spPr bwMode="auto">
                    <a:xfrm>
                      <a:off x="0" y="0"/>
                      <a:ext cx="5010150" cy="2505075"/>
                    </a:xfrm>
                    <a:prstGeom prst="rect">
                      <a:avLst/>
                    </a:prstGeom>
                    <a:noFill/>
                    <a:ln w="9525">
                      <a:noFill/>
                      <a:miter lim="800000"/>
                      <a:headEnd/>
                      <a:tailEnd/>
                    </a:ln>
                  </pic:spPr>
                </pic:pic>
              </a:graphicData>
            </a:graphic>
          </wp:inline>
        </w:drawing>
      </w:r>
    </w:p>
    <w:p w:rsidR="002951E2" w:rsidRPr="00015D8F" w:rsidRDefault="002951E2" w:rsidP="002951E2">
      <w:pPr>
        <w:pStyle w:val="Web"/>
        <w:shd w:val="clear" w:color="auto" w:fill="FFFFFF"/>
        <w:spacing w:before="0" w:beforeAutospacing="0" w:after="0" w:afterAutospacing="0" w:line="360" w:lineRule="auto"/>
        <w:textAlignment w:val="baseline"/>
        <w:rPr>
          <w:b/>
          <w:color w:val="000000" w:themeColor="text1"/>
        </w:rPr>
      </w:pPr>
      <w:r>
        <w:rPr>
          <w:b/>
          <w:color w:val="000000"/>
        </w:rPr>
        <w:t xml:space="preserve">Πηγή: </w:t>
      </w:r>
      <w:hyperlink r:id="rId108" w:history="1">
        <w:r w:rsidRPr="00015D8F">
          <w:rPr>
            <w:rStyle w:val="-"/>
            <w:color w:val="000000" w:themeColor="text1"/>
            <w:u w:val="none"/>
          </w:rPr>
          <w:t>https://www.groupscience.gr/wp-</w:t>
        </w:r>
        <w:r w:rsidRPr="00015D8F">
          <w:rPr>
            <w:rStyle w:val="-"/>
            <w:color w:val="000000" w:themeColor="text1"/>
            <w:u w:val="none"/>
            <w:lang w:val="en-US"/>
          </w:rPr>
          <w:t>c</w:t>
        </w:r>
        <w:r w:rsidRPr="00015D8F">
          <w:rPr>
            <w:rStyle w:val="-"/>
            <w:color w:val="000000" w:themeColor="text1"/>
            <w:u w:val="none"/>
          </w:rPr>
          <w:t>ontent/uploads/2012/07/vibration_quality_control.png</w:t>
        </w:r>
      </w:hyperlink>
    </w:p>
    <w:p w:rsidR="003D29B3" w:rsidRPr="00CB0A07" w:rsidRDefault="004C1D85" w:rsidP="004C1D85">
      <w:pPr>
        <w:pStyle w:val="Web"/>
        <w:shd w:val="clear" w:color="auto" w:fill="FFFFFF"/>
        <w:spacing w:before="0" w:beforeAutospacing="0" w:after="0" w:afterAutospacing="0" w:line="360" w:lineRule="auto"/>
        <w:jc w:val="center"/>
        <w:textAlignment w:val="baseline"/>
        <w:rPr>
          <w:b/>
          <w:color w:val="000000"/>
        </w:rPr>
      </w:pPr>
      <w:r w:rsidRPr="00CB0A07">
        <w:rPr>
          <w:b/>
          <w:color w:val="000000"/>
        </w:rPr>
        <w:t>Εικόνα</w:t>
      </w:r>
      <w:r w:rsidR="002951E2">
        <w:rPr>
          <w:b/>
          <w:color w:val="000000"/>
        </w:rPr>
        <w:t xml:space="preserve"> 15</w:t>
      </w:r>
      <w:r w:rsidRPr="00CB0A07">
        <w:rPr>
          <w:b/>
          <w:color w:val="000000"/>
        </w:rPr>
        <w:t>:</w:t>
      </w:r>
      <w:r w:rsidR="0099661F" w:rsidRPr="00CB0A07">
        <w:rPr>
          <w:b/>
          <w:color w:val="000000"/>
        </w:rPr>
        <w:t xml:space="preserve"> Μέτρηση θορύβου με ηχόμετρο</w:t>
      </w:r>
    </w:p>
    <w:p w:rsidR="00D27DD0" w:rsidRPr="00CB0A07" w:rsidRDefault="00D27DD0"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456042" w:rsidRPr="00CB0A07" w:rsidRDefault="00C5386E"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r w:rsidRPr="00CB0A07">
        <w:rPr>
          <w:color w:val="000000"/>
        </w:rPr>
        <w:t>3</w:t>
      </w:r>
      <w:r w:rsidR="003D29B3" w:rsidRPr="00CB0A07">
        <w:rPr>
          <w:color w:val="000000"/>
        </w:rPr>
        <w:t xml:space="preserve">.8 </w:t>
      </w:r>
      <w:r w:rsidRPr="00CB0A07">
        <w:rPr>
          <w:color w:val="000000"/>
        </w:rPr>
        <w:t xml:space="preserve">  </w:t>
      </w:r>
      <w:r w:rsidR="00456042" w:rsidRPr="00CB0A07">
        <w:rPr>
          <w:color w:val="000000"/>
        </w:rPr>
        <w:t>Μετρήσεις Θορύβου σε Γυμναστήρια</w:t>
      </w:r>
    </w:p>
    <w:p w:rsidR="003D29B3" w:rsidRPr="00CB0A07" w:rsidRDefault="003D29B3"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2951E2" w:rsidRPr="002951E2" w:rsidRDefault="00456042" w:rsidP="002951E2">
      <w:pPr>
        <w:pStyle w:val="Web"/>
        <w:shd w:val="clear" w:color="auto" w:fill="FFFFFF"/>
        <w:spacing w:before="0" w:beforeAutospacing="0" w:after="240" w:afterAutospacing="0" w:line="360" w:lineRule="auto"/>
        <w:jc w:val="both"/>
        <w:textAlignment w:val="baseline"/>
        <w:rPr>
          <w:color w:val="000000"/>
        </w:rPr>
      </w:pPr>
      <w:r w:rsidRPr="00CB0A07">
        <w:rPr>
          <w:color w:val="000000"/>
        </w:rPr>
        <w:t xml:space="preserve">Οι μετρήσεις θορύβου σε γυμναστήρια πραγματοποιούνται </w:t>
      </w:r>
      <w:r w:rsidR="00547BB0">
        <w:rPr>
          <w:color w:val="000000"/>
        </w:rPr>
        <w:t>προκειμένου να εκδοθεί το πιστοποιητικό</w:t>
      </w:r>
      <w:r w:rsidRPr="00CB0A07">
        <w:rPr>
          <w:color w:val="000000"/>
        </w:rPr>
        <w:t xml:space="preserve"> μη-όχλησης, όπως απαιτείται για την αδειοδότηση του γυμναστηρίου. Οι μετρήσεις πραγματοποιούνται στα γυμναστήρια και τις γειτονικές ιδιοκτησίες (ή στα όρια της ιδιοκτησίας, αν το γυμναστήριο δεν συνορεύει άμεσα με άλλα κτίσματα) καταγράφοντας τα απαραίτητα στοιχεία για την τεκμηρίωση της όχλησης ή της μη-όχλησης</w:t>
      </w:r>
    </w:p>
    <w:p w:rsidR="00C5386E" w:rsidRPr="00CB0A07" w:rsidRDefault="00420A70" w:rsidP="002951E2">
      <w:pPr>
        <w:pStyle w:val="Web"/>
        <w:shd w:val="clear" w:color="auto" w:fill="FFFFFF"/>
        <w:spacing w:before="0" w:beforeAutospacing="0" w:after="240" w:afterAutospacing="0" w:line="360" w:lineRule="auto"/>
        <w:jc w:val="center"/>
        <w:textAlignment w:val="baseline"/>
        <w:rPr>
          <w:b/>
          <w:color w:val="000000"/>
        </w:rPr>
      </w:pPr>
      <w:r w:rsidRPr="00CB0A07">
        <w:rPr>
          <w:noProof/>
          <w:color w:val="000000"/>
          <w:bdr w:val="none" w:sz="0" w:space="0" w:color="auto" w:frame="1"/>
        </w:rPr>
        <w:drawing>
          <wp:inline distT="0" distB="0" distL="0" distR="0">
            <wp:extent cx="5000625" cy="2495550"/>
            <wp:effectExtent l="19050" t="0" r="9525" b="0"/>
            <wp:docPr id="18" name="Εικόνα 23" descr="Noise measurements in gym">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3" descr="Noise measurements in gym"/>
                    <pic:cNvPicPr>
                      <a:picLocks noChangeAspect="1" noChangeArrowheads="1"/>
                    </pic:cNvPicPr>
                  </pic:nvPicPr>
                  <pic:blipFill>
                    <a:blip r:embed="rId110" cstate="print"/>
                    <a:srcRect/>
                    <a:stretch>
                      <a:fillRect/>
                    </a:stretch>
                  </pic:blipFill>
                  <pic:spPr bwMode="auto">
                    <a:xfrm>
                      <a:off x="0" y="0"/>
                      <a:ext cx="5000625" cy="2495550"/>
                    </a:xfrm>
                    <a:prstGeom prst="rect">
                      <a:avLst/>
                    </a:prstGeom>
                    <a:noFill/>
                    <a:ln w="9525">
                      <a:noFill/>
                      <a:miter lim="800000"/>
                      <a:headEnd/>
                      <a:tailEnd/>
                    </a:ln>
                  </pic:spPr>
                </pic:pic>
              </a:graphicData>
            </a:graphic>
          </wp:inline>
        </w:drawing>
      </w:r>
      <w:r w:rsidR="002951E2">
        <w:rPr>
          <w:b/>
          <w:color w:val="000000"/>
        </w:rPr>
        <w:t>Πηγή:</w:t>
      </w:r>
      <w:r w:rsidR="00015D8F">
        <w:rPr>
          <w:b/>
          <w:color w:val="000000"/>
        </w:rPr>
        <w:t xml:space="preserve"> </w:t>
      </w:r>
      <w:hyperlink r:id="rId111" w:history="1">
        <w:r w:rsidR="002951E2" w:rsidRPr="002951E2">
          <w:rPr>
            <w:rStyle w:val="-"/>
            <w:color w:val="auto"/>
            <w:u w:val="none"/>
          </w:rPr>
          <w:t>https://www.groupscience.gr/wp-content/uploads/2012/07/gym2.jpg</w:t>
        </w:r>
      </w:hyperlink>
      <w:r w:rsidR="002951E2" w:rsidRPr="002951E2">
        <w:rPr>
          <w:b/>
          <w:color w:val="000000"/>
        </w:rPr>
        <w:t xml:space="preserve">                                      </w:t>
      </w:r>
      <w:r w:rsidR="004C1D85" w:rsidRPr="00CB0A07">
        <w:rPr>
          <w:b/>
          <w:color w:val="000000"/>
        </w:rPr>
        <w:t>Εικόνα</w:t>
      </w:r>
      <w:r w:rsidR="002951E2">
        <w:rPr>
          <w:b/>
          <w:color w:val="000000"/>
        </w:rPr>
        <w:t xml:space="preserve"> 16</w:t>
      </w:r>
      <w:r w:rsidR="004C1D85" w:rsidRPr="00CB0A07">
        <w:rPr>
          <w:b/>
          <w:color w:val="000000"/>
        </w:rPr>
        <w:t>:</w:t>
      </w:r>
      <w:r w:rsidR="002019CC" w:rsidRPr="00CB0A07">
        <w:rPr>
          <w:b/>
          <w:color w:val="000000"/>
        </w:rPr>
        <w:t xml:space="preserve"> Γυμναστήριο</w:t>
      </w:r>
    </w:p>
    <w:p w:rsidR="00C5386E" w:rsidRPr="00CB0A07" w:rsidRDefault="00C5386E" w:rsidP="00524C37">
      <w:pPr>
        <w:pStyle w:val="Web"/>
        <w:shd w:val="clear" w:color="auto" w:fill="FFFFFF"/>
        <w:spacing w:before="0" w:beforeAutospacing="0" w:after="0" w:afterAutospacing="0" w:line="360" w:lineRule="auto"/>
        <w:jc w:val="both"/>
        <w:textAlignment w:val="baseline"/>
        <w:rPr>
          <w:color w:val="000000"/>
        </w:rPr>
      </w:pPr>
    </w:p>
    <w:p w:rsidR="00456042" w:rsidRPr="00CB0A07" w:rsidRDefault="00420A70" w:rsidP="00524C37">
      <w:pPr>
        <w:pStyle w:val="Web"/>
        <w:shd w:val="clear" w:color="auto" w:fill="FFFFFF"/>
        <w:spacing w:before="0" w:beforeAutospacing="0" w:after="0" w:afterAutospacing="0" w:line="360" w:lineRule="auto"/>
        <w:jc w:val="both"/>
        <w:textAlignment w:val="baseline"/>
        <w:rPr>
          <w:color w:val="000000"/>
        </w:rPr>
      </w:pPr>
      <w:r w:rsidRPr="00CB0A07">
        <w:rPr>
          <w:noProof/>
          <w:color w:val="000000"/>
          <w:bdr w:val="none" w:sz="0" w:space="0" w:color="auto" w:frame="1"/>
        </w:rPr>
        <w:drawing>
          <wp:inline distT="0" distB="0" distL="0" distR="0">
            <wp:extent cx="5124450" cy="2562225"/>
            <wp:effectExtent l="19050" t="0" r="0" b="0"/>
            <wp:docPr id="19" name="Εικόνα 24" descr="Noise measurements in gym">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4" descr="Noise measurements in gym"/>
                    <pic:cNvPicPr>
                      <a:picLocks noChangeAspect="1" noChangeArrowheads="1"/>
                    </pic:cNvPicPr>
                  </pic:nvPicPr>
                  <pic:blipFill>
                    <a:blip r:embed="rId113" cstate="print"/>
                    <a:srcRect/>
                    <a:stretch>
                      <a:fillRect/>
                    </a:stretch>
                  </pic:blipFill>
                  <pic:spPr bwMode="auto">
                    <a:xfrm>
                      <a:off x="0" y="0"/>
                      <a:ext cx="5124450" cy="2562225"/>
                    </a:xfrm>
                    <a:prstGeom prst="rect">
                      <a:avLst/>
                    </a:prstGeom>
                    <a:noFill/>
                    <a:ln w="9525">
                      <a:noFill/>
                      <a:miter lim="800000"/>
                      <a:headEnd/>
                      <a:tailEnd/>
                    </a:ln>
                  </pic:spPr>
                </pic:pic>
              </a:graphicData>
            </a:graphic>
          </wp:inline>
        </w:drawing>
      </w:r>
    </w:p>
    <w:p w:rsidR="002951E2" w:rsidRPr="00CB5199" w:rsidRDefault="002951E2" w:rsidP="004C1D85">
      <w:pPr>
        <w:pStyle w:val="Web"/>
        <w:shd w:val="clear" w:color="auto" w:fill="FFFFFF"/>
        <w:spacing w:before="0" w:beforeAutospacing="0" w:after="0" w:afterAutospacing="0" w:line="360" w:lineRule="auto"/>
        <w:jc w:val="center"/>
        <w:textAlignment w:val="baseline"/>
        <w:rPr>
          <w:b/>
        </w:rPr>
      </w:pPr>
      <w:r>
        <w:rPr>
          <w:b/>
          <w:color w:val="000000"/>
        </w:rPr>
        <w:t>Πηγή:</w:t>
      </w:r>
      <w:r w:rsidR="00CB5199" w:rsidRPr="00CB5199">
        <w:t xml:space="preserve"> </w:t>
      </w:r>
      <w:hyperlink r:id="rId114" w:history="1">
        <w:r w:rsidR="00CB5199" w:rsidRPr="00CB5199">
          <w:rPr>
            <w:rStyle w:val="-"/>
            <w:color w:val="auto"/>
            <w:u w:val="none"/>
          </w:rPr>
          <w:t>https://www.groupscience.gr/wp-content/uploads/2012/07/gym3.jpg</w:t>
        </w:r>
      </w:hyperlink>
    </w:p>
    <w:p w:rsidR="004C1D85" w:rsidRPr="00CB0A07" w:rsidRDefault="004C1D85" w:rsidP="004C1D85">
      <w:pPr>
        <w:pStyle w:val="Web"/>
        <w:shd w:val="clear" w:color="auto" w:fill="FFFFFF"/>
        <w:spacing w:before="0" w:beforeAutospacing="0" w:after="0" w:afterAutospacing="0" w:line="360" w:lineRule="auto"/>
        <w:jc w:val="center"/>
        <w:textAlignment w:val="baseline"/>
        <w:rPr>
          <w:b/>
          <w:color w:val="000000"/>
        </w:rPr>
      </w:pPr>
      <w:r w:rsidRPr="00CB0A07">
        <w:rPr>
          <w:b/>
          <w:color w:val="000000"/>
        </w:rPr>
        <w:t>Εικόνα</w:t>
      </w:r>
      <w:r w:rsidR="002951E2">
        <w:rPr>
          <w:b/>
          <w:color w:val="000000"/>
        </w:rPr>
        <w:t xml:space="preserve"> 17</w:t>
      </w:r>
      <w:r w:rsidRPr="00CB0A07">
        <w:rPr>
          <w:b/>
          <w:color w:val="000000"/>
        </w:rPr>
        <w:t>:</w:t>
      </w:r>
      <w:r w:rsidR="002019CC" w:rsidRPr="00CB0A07">
        <w:rPr>
          <w:b/>
          <w:color w:val="000000"/>
        </w:rPr>
        <w:t xml:space="preserve"> Ηχομονωτικά πατώματα</w:t>
      </w:r>
    </w:p>
    <w:p w:rsidR="003D29B3" w:rsidRPr="00CB0A07" w:rsidRDefault="003D29B3" w:rsidP="004C1D85">
      <w:pPr>
        <w:pStyle w:val="4"/>
        <w:pBdr>
          <w:bottom w:val="dotted" w:sz="6" w:space="0" w:color="CACACA"/>
        </w:pBdr>
        <w:shd w:val="clear" w:color="auto" w:fill="FFFFFF"/>
        <w:spacing w:before="0" w:beforeAutospacing="0" w:after="0" w:afterAutospacing="0" w:line="360" w:lineRule="auto"/>
        <w:jc w:val="center"/>
        <w:textAlignment w:val="baseline"/>
        <w:rPr>
          <w:color w:val="000000"/>
        </w:rPr>
      </w:pPr>
    </w:p>
    <w:p w:rsidR="00C5386E" w:rsidRPr="00CB0A07" w:rsidRDefault="00C5386E"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015D8F" w:rsidRDefault="00015D8F"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015D8F" w:rsidRDefault="00015D8F"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456042" w:rsidRPr="00CB0A07" w:rsidRDefault="00C5386E"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r w:rsidRPr="00CB0A07">
        <w:rPr>
          <w:color w:val="000000"/>
        </w:rPr>
        <w:t>3</w:t>
      </w:r>
      <w:r w:rsidR="003D29B3" w:rsidRPr="00CB0A07">
        <w:rPr>
          <w:color w:val="000000"/>
        </w:rPr>
        <w:t xml:space="preserve">.9 </w:t>
      </w:r>
      <w:r w:rsidR="00456042" w:rsidRPr="00CB0A07">
        <w:rPr>
          <w:color w:val="000000"/>
        </w:rPr>
        <w:t>Μετρήσεις Θορύβου σε ΚΤΕΟ</w:t>
      </w:r>
    </w:p>
    <w:p w:rsidR="003D29B3" w:rsidRPr="00CB0A07" w:rsidRDefault="003D29B3" w:rsidP="00524C37">
      <w:pPr>
        <w:pStyle w:val="4"/>
        <w:pBdr>
          <w:bottom w:val="dotted" w:sz="6" w:space="0" w:color="CACACA"/>
        </w:pBdr>
        <w:shd w:val="clear" w:color="auto" w:fill="FFFFFF"/>
        <w:spacing w:before="0" w:beforeAutospacing="0" w:after="0" w:afterAutospacing="0" w:line="360" w:lineRule="auto"/>
        <w:jc w:val="both"/>
        <w:textAlignment w:val="baseline"/>
        <w:rPr>
          <w:color w:val="000000"/>
        </w:rPr>
      </w:pPr>
    </w:p>
    <w:p w:rsidR="00456042" w:rsidRDefault="00456042" w:rsidP="00524C37">
      <w:pPr>
        <w:pStyle w:val="Web"/>
        <w:shd w:val="clear" w:color="auto" w:fill="FFFFFF"/>
        <w:spacing w:before="0" w:beforeAutospacing="0" w:after="240" w:afterAutospacing="0" w:line="360" w:lineRule="auto"/>
        <w:jc w:val="both"/>
        <w:textAlignment w:val="baseline"/>
        <w:rPr>
          <w:color w:val="000000"/>
        </w:rPr>
      </w:pPr>
      <w:r w:rsidRPr="00CB0A07">
        <w:rPr>
          <w:color w:val="000000"/>
        </w:rPr>
        <w:t>Οι μετρήσεις θορύβου σε ΚΤΕΟ πραγματοποιούνται για τη</w:t>
      </w:r>
      <w:r w:rsidR="00C5386E" w:rsidRPr="00CB0A07">
        <w:rPr>
          <w:color w:val="000000"/>
        </w:rPr>
        <w:t>ν</w:t>
      </w:r>
      <w:r w:rsidRPr="00CB0A07">
        <w:rPr>
          <w:color w:val="000000"/>
        </w:rPr>
        <w:t xml:space="preserve"> αδειοδότηση γραμμών ελέγχου δικύκλων κατά την Εγκύκλιο με Αρ. Πρωτ. ΦΑΟ/55783/4302 της ΔΑΧΜ/ΥΜΕ. Κατά τη λειτουργία ενός ΚΤΕΟ, στον έλεγχο του δικύκλου περιλαμβάνεται και ο έλεγχος θορύβου της εξάτμισής του και συνεπώς κατά την αδειοδότηση πρέπει να </w:t>
      </w:r>
      <w:r w:rsidR="00547BB0">
        <w:rPr>
          <w:color w:val="000000"/>
        </w:rPr>
        <w:t xml:space="preserve">λαμβάνουν χώρα </w:t>
      </w:r>
      <w:r w:rsidRPr="00CB0A07">
        <w:rPr>
          <w:color w:val="000000"/>
        </w:rPr>
        <w:t xml:space="preserve">μετρήσεις </w:t>
      </w:r>
      <w:r w:rsidR="00547BB0">
        <w:rPr>
          <w:color w:val="000000"/>
        </w:rPr>
        <w:t>οι οποίες</w:t>
      </w:r>
      <w:r w:rsidRPr="00CB0A07">
        <w:rPr>
          <w:color w:val="000000"/>
        </w:rPr>
        <w:t xml:space="preserve"> τεκμηριώνουν την καταλληλότητα του ΚΤΕΟ για αυτές τις διαδικασίες ελέγχου.</w:t>
      </w:r>
    </w:p>
    <w:p w:rsidR="00456042" w:rsidRPr="00CB0A07" w:rsidRDefault="00420A70" w:rsidP="00547BB0">
      <w:pPr>
        <w:pStyle w:val="Web"/>
        <w:shd w:val="clear" w:color="auto" w:fill="FFFFFF"/>
        <w:spacing w:before="0" w:beforeAutospacing="0" w:after="240" w:afterAutospacing="0" w:line="360" w:lineRule="auto"/>
        <w:jc w:val="both"/>
        <w:textAlignment w:val="baseline"/>
        <w:rPr>
          <w:color w:val="000000"/>
        </w:rPr>
      </w:pPr>
      <w:r w:rsidRPr="00CB0A07">
        <w:rPr>
          <w:noProof/>
          <w:color w:val="000000"/>
          <w:bdr w:val="none" w:sz="0" w:space="0" w:color="auto" w:frame="1"/>
        </w:rPr>
        <w:lastRenderedPageBreak/>
        <w:drawing>
          <wp:inline distT="0" distB="0" distL="0" distR="0">
            <wp:extent cx="4867275" cy="2438400"/>
            <wp:effectExtent l="19050" t="0" r="9525" b="0"/>
            <wp:docPr id="20" name="Εικόνα 25" descr="ikteo2">
              <a:hlinkClick xmlns:a="http://schemas.openxmlformats.org/drawingml/2006/main" r:id="rId1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5" descr="ikteo2"/>
                    <pic:cNvPicPr>
                      <a:picLocks noChangeAspect="1" noChangeArrowheads="1"/>
                    </pic:cNvPicPr>
                  </pic:nvPicPr>
                  <pic:blipFill>
                    <a:blip r:embed="rId116" cstate="print"/>
                    <a:srcRect/>
                    <a:stretch>
                      <a:fillRect/>
                    </a:stretch>
                  </pic:blipFill>
                  <pic:spPr bwMode="auto">
                    <a:xfrm>
                      <a:off x="0" y="0"/>
                      <a:ext cx="4867275" cy="2438400"/>
                    </a:xfrm>
                    <a:prstGeom prst="rect">
                      <a:avLst/>
                    </a:prstGeom>
                    <a:noFill/>
                    <a:ln w="9525">
                      <a:noFill/>
                      <a:miter lim="800000"/>
                      <a:headEnd/>
                      <a:tailEnd/>
                    </a:ln>
                  </pic:spPr>
                </pic:pic>
              </a:graphicData>
            </a:graphic>
          </wp:inline>
        </w:drawing>
      </w:r>
    </w:p>
    <w:p w:rsidR="00CB5199" w:rsidRPr="00CB5199" w:rsidRDefault="00CB5199" w:rsidP="004C1D85">
      <w:pPr>
        <w:pStyle w:val="Web"/>
        <w:shd w:val="clear" w:color="auto" w:fill="FFFFFF"/>
        <w:spacing w:before="0" w:beforeAutospacing="0" w:after="0" w:afterAutospacing="0" w:line="360" w:lineRule="auto"/>
        <w:jc w:val="center"/>
        <w:textAlignment w:val="baseline"/>
        <w:rPr>
          <w:b/>
        </w:rPr>
      </w:pPr>
      <w:r>
        <w:rPr>
          <w:b/>
          <w:color w:val="000000"/>
        </w:rPr>
        <w:t xml:space="preserve">Πηγή: </w:t>
      </w:r>
      <w:hyperlink r:id="rId117" w:history="1">
        <w:r w:rsidRPr="00CB5199">
          <w:rPr>
            <w:rStyle w:val="-"/>
            <w:color w:val="auto"/>
            <w:u w:val="none"/>
          </w:rPr>
          <w:t>https://www.groupscience.gr/wp-content/uploads/2012/09/ikteo22.png</w:t>
        </w:r>
      </w:hyperlink>
    </w:p>
    <w:p w:rsidR="004C1D85" w:rsidRPr="00CB0A07" w:rsidRDefault="004C1D85" w:rsidP="004C1D85">
      <w:pPr>
        <w:pStyle w:val="Web"/>
        <w:shd w:val="clear" w:color="auto" w:fill="FFFFFF"/>
        <w:spacing w:before="0" w:beforeAutospacing="0" w:after="0" w:afterAutospacing="0" w:line="360" w:lineRule="auto"/>
        <w:jc w:val="center"/>
        <w:textAlignment w:val="baseline"/>
        <w:rPr>
          <w:b/>
          <w:color w:val="000000"/>
        </w:rPr>
      </w:pPr>
      <w:r w:rsidRPr="00CB0A07">
        <w:rPr>
          <w:b/>
          <w:color w:val="000000"/>
        </w:rPr>
        <w:t>Εικόνα</w:t>
      </w:r>
      <w:r w:rsidR="00CB5199" w:rsidRPr="00CB5199">
        <w:rPr>
          <w:b/>
          <w:color w:val="000000"/>
        </w:rPr>
        <w:t xml:space="preserve"> 18</w:t>
      </w:r>
      <w:r w:rsidRPr="00CB0A07">
        <w:rPr>
          <w:b/>
          <w:color w:val="000000"/>
        </w:rPr>
        <w:t>:</w:t>
      </w:r>
      <w:r w:rsidR="001461C8" w:rsidRPr="00CB0A07">
        <w:rPr>
          <w:b/>
          <w:color w:val="000000"/>
        </w:rPr>
        <w:t xml:space="preserve"> Μέτρηση ήχου σε εξωτερικό χώρο</w:t>
      </w:r>
    </w:p>
    <w:p w:rsidR="00C5386E" w:rsidRPr="00CB0A07" w:rsidRDefault="00C5386E" w:rsidP="00C5386E">
      <w:pPr>
        <w:pStyle w:val="Web"/>
        <w:shd w:val="clear" w:color="auto" w:fill="FFFFFF"/>
        <w:spacing w:before="0" w:beforeAutospacing="0" w:after="0" w:afterAutospacing="0" w:line="360" w:lineRule="auto"/>
        <w:jc w:val="center"/>
        <w:textAlignment w:val="baseline"/>
        <w:rPr>
          <w:color w:val="000000"/>
        </w:rPr>
      </w:pPr>
    </w:p>
    <w:p w:rsidR="00C5386E" w:rsidRPr="00CB0A07" w:rsidRDefault="00C5386E" w:rsidP="00C5386E">
      <w:pPr>
        <w:pStyle w:val="Web"/>
        <w:shd w:val="clear" w:color="auto" w:fill="FFFFFF"/>
        <w:spacing w:before="0" w:beforeAutospacing="0" w:after="0" w:afterAutospacing="0" w:line="360" w:lineRule="auto"/>
        <w:jc w:val="center"/>
        <w:textAlignment w:val="baseline"/>
        <w:rPr>
          <w:color w:val="000000"/>
        </w:rPr>
      </w:pPr>
    </w:p>
    <w:p w:rsidR="00456042" w:rsidRPr="00CB0A07" w:rsidRDefault="00420A70" w:rsidP="00C5386E">
      <w:pPr>
        <w:pStyle w:val="Web"/>
        <w:shd w:val="clear" w:color="auto" w:fill="FFFFFF"/>
        <w:spacing w:before="0" w:beforeAutospacing="0" w:after="0" w:afterAutospacing="0" w:line="360" w:lineRule="auto"/>
        <w:jc w:val="center"/>
        <w:textAlignment w:val="baseline"/>
        <w:rPr>
          <w:color w:val="000000"/>
        </w:rPr>
      </w:pPr>
      <w:r w:rsidRPr="00CB0A07">
        <w:rPr>
          <w:noProof/>
          <w:color w:val="000000"/>
          <w:bdr w:val="none" w:sz="0" w:space="0" w:color="auto" w:frame="1"/>
        </w:rPr>
        <w:drawing>
          <wp:inline distT="0" distB="0" distL="0" distR="0">
            <wp:extent cx="4943475" cy="2466975"/>
            <wp:effectExtent l="19050" t="0" r="9525" b="0"/>
            <wp:docPr id="21" name="Εικόνα 26" descr="ikteo">
              <a:hlinkClick xmlns:a="http://schemas.openxmlformats.org/drawingml/2006/main" r:id="rId1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6" descr="ikteo"/>
                    <pic:cNvPicPr>
                      <a:picLocks noChangeAspect="1" noChangeArrowheads="1"/>
                    </pic:cNvPicPr>
                  </pic:nvPicPr>
                  <pic:blipFill>
                    <a:blip r:embed="rId119" cstate="print"/>
                    <a:srcRect/>
                    <a:stretch>
                      <a:fillRect/>
                    </a:stretch>
                  </pic:blipFill>
                  <pic:spPr bwMode="auto">
                    <a:xfrm>
                      <a:off x="0" y="0"/>
                      <a:ext cx="4943475" cy="2466975"/>
                    </a:xfrm>
                    <a:prstGeom prst="rect">
                      <a:avLst/>
                    </a:prstGeom>
                    <a:noFill/>
                    <a:ln w="9525">
                      <a:noFill/>
                      <a:miter lim="800000"/>
                      <a:headEnd/>
                      <a:tailEnd/>
                    </a:ln>
                  </pic:spPr>
                </pic:pic>
              </a:graphicData>
            </a:graphic>
          </wp:inline>
        </w:drawing>
      </w:r>
    </w:p>
    <w:p w:rsidR="00CB5199" w:rsidRDefault="00CB5199" w:rsidP="00FB7F0A">
      <w:pPr>
        <w:pStyle w:val="Web"/>
        <w:shd w:val="clear" w:color="auto" w:fill="FFFFFF"/>
        <w:spacing w:before="0" w:beforeAutospacing="0" w:after="0" w:afterAutospacing="0" w:line="360" w:lineRule="auto"/>
        <w:jc w:val="center"/>
        <w:textAlignment w:val="baseline"/>
        <w:rPr>
          <w:b/>
          <w:color w:val="000000"/>
        </w:rPr>
      </w:pPr>
      <w:r>
        <w:rPr>
          <w:b/>
          <w:color w:val="000000"/>
        </w:rPr>
        <w:t xml:space="preserve">Πηγή: </w:t>
      </w:r>
      <w:hyperlink r:id="rId120" w:history="1">
        <w:r w:rsidRPr="00CB5199">
          <w:rPr>
            <w:rStyle w:val="-"/>
            <w:color w:val="auto"/>
            <w:u w:val="none"/>
          </w:rPr>
          <w:t>https://www.groupscience.gr/wp-content/uploads/2012/09/ikteo1.jpg</w:t>
        </w:r>
      </w:hyperlink>
    </w:p>
    <w:p w:rsidR="00C5386E" w:rsidRPr="00CB0A07" w:rsidRDefault="004C1D85" w:rsidP="00FB7F0A">
      <w:pPr>
        <w:pStyle w:val="Web"/>
        <w:shd w:val="clear" w:color="auto" w:fill="FFFFFF"/>
        <w:spacing w:before="0" w:beforeAutospacing="0" w:after="0" w:afterAutospacing="0" w:line="360" w:lineRule="auto"/>
        <w:jc w:val="center"/>
        <w:textAlignment w:val="baseline"/>
        <w:rPr>
          <w:b/>
          <w:color w:val="000000"/>
        </w:rPr>
      </w:pPr>
      <w:r w:rsidRPr="00CB0A07">
        <w:rPr>
          <w:b/>
          <w:color w:val="000000"/>
        </w:rPr>
        <w:t>Εικόνα</w:t>
      </w:r>
      <w:r w:rsidR="00CB5199">
        <w:rPr>
          <w:b/>
          <w:color w:val="000000"/>
        </w:rPr>
        <w:t xml:space="preserve"> 19</w:t>
      </w:r>
      <w:r w:rsidRPr="00CB0A07">
        <w:rPr>
          <w:b/>
          <w:color w:val="000000"/>
        </w:rPr>
        <w:t>:</w:t>
      </w:r>
      <w:r w:rsidR="0099661F" w:rsidRPr="00CB0A07">
        <w:rPr>
          <w:b/>
          <w:color w:val="000000"/>
        </w:rPr>
        <w:t xml:space="preserve"> Ψηφιακό ηχόμετρο</w:t>
      </w:r>
    </w:p>
    <w:p w:rsidR="00FB7F0A" w:rsidRPr="00CB0A07" w:rsidRDefault="00FB7F0A" w:rsidP="00FB7F0A">
      <w:pPr>
        <w:pStyle w:val="Web"/>
        <w:shd w:val="clear" w:color="auto" w:fill="FFFFFF"/>
        <w:spacing w:before="0" w:beforeAutospacing="0" w:after="0" w:afterAutospacing="0" w:line="360" w:lineRule="auto"/>
        <w:jc w:val="center"/>
        <w:textAlignment w:val="baseline"/>
        <w:rPr>
          <w:b/>
          <w:color w:val="000000"/>
        </w:rPr>
      </w:pPr>
    </w:p>
    <w:p w:rsidR="00547BB0" w:rsidRPr="00547BB0" w:rsidRDefault="00547BB0" w:rsidP="00524C37">
      <w:pPr>
        <w:pStyle w:val="Web"/>
        <w:shd w:val="clear" w:color="auto" w:fill="FFFFFF"/>
        <w:spacing w:before="0" w:beforeAutospacing="0" w:after="240" w:afterAutospacing="0" w:line="360" w:lineRule="auto"/>
        <w:jc w:val="both"/>
        <w:textAlignment w:val="baseline"/>
        <w:rPr>
          <w:b/>
          <w:color w:val="000000" w:themeColor="text1"/>
          <w:u w:val="single"/>
        </w:rPr>
      </w:pPr>
      <w:r w:rsidRPr="00547BB0">
        <w:rPr>
          <w:b/>
          <w:color w:val="000000" w:themeColor="text1"/>
          <w:u w:val="single"/>
        </w:rPr>
        <w:t xml:space="preserve">(Πηγή: </w:t>
      </w:r>
      <w:hyperlink r:id="rId121" w:history="1">
        <w:r w:rsidRPr="00547BB0">
          <w:rPr>
            <w:rStyle w:val="-"/>
            <w:color w:val="000000" w:themeColor="text1"/>
          </w:rPr>
          <w:t>https://www.groupscience.gr/services/%ce%b7%cf%87%ce%bf%ce%bc%cf%8c%ce%bd%cf%89%cf%83%ce%b7-%ce%b1%ce%ba%ce%bf%cf%85%cf%83%cf%84%ce%b9%ce%ba%ce%ae/%ce%bc%ce%ad%cf%84%cf%81%ce%b7%cf%83%ce%b7-%ce%b8%ce%bf%cf%81%cf%8d%ce%b2%ce%bf%cf%85-</w:t>
        </w:r>
        <w:r w:rsidRPr="00547BB0">
          <w:rPr>
            <w:rStyle w:val="-"/>
            <w:color w:val="000000" w:themeColor="text1"/>
          </w:rPr>
          <w:lastRenderedPageBreak/>
          <w:t>%ce%b1%ce%ba%ce%bf%cf%85%cf%83%cf%84%ce%b9%ce%ba%ce%ae%cf%82-%ce%b4%ce%bf%ce%bd%ce%ae%cf%83%ce%b5%cf%89%ce%bd/</w:t>
        </w:r>
      </w:hyperlink>
      <w:r>
        <w:rPr>
          <w:color w:val="000000" w:themeColor="text1"/>
          <w:u w:val="single"/>
        </w:rPr>
        <w:t>)</w:t>
      </w:r>
    </w:p>
    <w:p w:rsidR="00235D83" w:rsidRDefault="00235D83" w:rsidP="00524C37">
      <w:pPr>
        <w:pStyle w:val="Web"/>
        <w:shd w:val="clear" w:color="auto" w:fill="FFFFFF"/>
        <w:spacing w:before="0" w:beforeAutospacing="0" w:after="240" w:afterAutospacing="0" w:line="360" w:lineRule="auto"/>
        <w:jc w:val="both"/>
        <w:textAlignment w:val="baseline"/>
        <w:rPr>
          <w:b/>
          <w:color w:val="000000"/>
        </w:rPr>
      </w:pPr>
    </w:p>
    <w:p w:rsidR="00C913A5" w:rsidRPr="00CB0A07" w:rsidRDefault="00C5386E" w:rsidP="00524C37">
      <w:pPr>
        <w:pStyle w:val="Web"/>
        <w:shd w:val="clear" w:color="auto" w:fill="FFFFFF"/>
        <w:spacing w:before="0" w:beforeAutospacing="0" w:after="240" w:afterAutospacing="0" w:line="360" w:lineRule="auto"/>
        <w:jc w:val="both"/>
        <w:textAlignment w:val="baseline"/>
        <w:rPr>
          <w:b/>
          <w:color w:val="000000"/>
        </w:rPr>
      </w:pPr>
      <w:r w:rsidRPr="00CB0A07">
        <w:rPr>
          <w:b/>
          <w:color w:val="000000"/>
        </w:rPr>
        <w:t>3.</w:t>
      </w:r>
      <w:r w:rsidR="00817354" w:rsidRPr="00CB0A07">
        <w:rPr>
          <w:b/>
          <w:color w:val="000000"/>
        </w:rPr>
        <w:t>10</w:t>
      </w:r>
      <w:r w:rsidR="00C913A5" w:rsidRPr="00CB0A07">
        <w:rPr>
          <w:b/>
          <w:color w:val="000000"/>
        </w:rPr>
        <w:t>.</w:t>
      </w:r>
      <w:r w:rsidRPr="00CB0A07">
        <w:rPr>
          <w:b/>
          <w:color w:val="000000"/>
        </w:rPr>
        <w:t xml:space="preserve">  </w:t>
      </w:r>
      <w:r w:rsidR="00C913A5" w:rsidRPr="00CB0A07">
        <w:rPr>
          <w:b/>
          <w:color w:val="000000"/>
        </w:rPr>
        <w:t xml:space="preserve"> Όρια θορύβου</w:t>
      </w:r>
    </w:p>
    <w:p w:rsidR="008F7A03" w:rsidRPr="00CB0A07" w:rsidRDefault="00C913A5" w:rsidP="00C5386E">
      <w:pPr>
        <w:pStyle w:val="Web"/>
        <w:shd w:val="clear" w:color="auto" w:fill="FFFFFF"/>
        <w:spacing w:before="0" w:beforeAutospacing="0" w:after="240" w:afterAutospacing="0" w:line="360" w:lineRule="auto"/>
        <w:jc w:val="both"/>
        <w:textAlignment w:val="baseline"/>
        <w:rPr>
          <w:color w:val="000000"/>
        </w:rPr>
      </w:pPr>
      <w:r w:rsidRPr="00CB0A07">
        <w:rPr>
          <w:color w:val="000000"/>
        </w:rPr>
        <w:t xml:space="preserve">Η κλίμακα των </w:t>
      </w:r>
      <w:r w:rsidR="00C579D0" w:rsidRPr="00CB0A07">
        <w:rPr>
          <w:color w:val="000000"/>
          <w:lang w:val="en-US"/>
        </w:rPr>
        <w:t>dB</w:t>
      </w:r>
      <w:r w:rsidR="00C579D0" w:rsidRPr="00CB0A07">
        <w:rPr>
          <w:color w:val="000000"/>
        </w:rPr>
        <w:t xml:space="preserve"> (</w:t>
      </w:r>
      <w:r w:rsidRPr="00CB0A07">
        <w:rPr>
          <w:color w:val="000000"/>
        </w:rPr>
        <w:t>ντεσιμπέλ</w:t>
      </w:r>
      <w:r w:rsidR="00C579D0" w:rsidRPr="00CB0A07">
        <w:rPr>
          <w:color w:val="000000"/>
        </w:rPr>
        <w:t>)</w:t>
      </w:r>
      <w:r w:rsidRPr="00CB0A07">
        <w:rPr>
          <w:color w:val="000000"/>
        </w:rPr>
        <w:t xml:space="preserve"> δημιουργήθηκε </w:t>
      </w:r>
      <w:r w:rsidR="00547BB0">
        <w:rPr>
          <w:color w:val="000000"/>
        </w:rPr>
        <w:t xml:space="preserve">με σκοπό </w:t>
      </w:r>
      <w:r w:rsidRPr="00CB0A07">
        <w:rPr>
          <w:color w:val="000000"/>
        </w:rPr>
        <w:t>να επιτρέψει την εύκολη μέτρηση των ακουστ</w:t>
      </w:r>
      <w:r w:rsidR="00547BB0">
        <w:rPr>
          <w:color w:val="000000"/>
        </w:rPr>
        <w:t>ικών μεγεθών. Κυμαίνεται από  0</w:t>
      </w:r>
      <w:r w:rsidR="00547BB0">
        <w:rPr>
          <w:color w:val="000000"/>
          <w:lang w:val="en-US"/>
        </w:rPr>
        <w:t>dB</w:t>
      </w:r>
      <w:r w:rsidR="00547BB0" w:rsidRPr="00547BB0">
        <w:rPr>
          <w:color w:val="000000"/>
        </w:rPr>
        <w:t xml:space="preserve"> </w:t>
      </w:r>
      <w:r w:rsidR="00547BB0">
        <w:rPr>
          <w:color w:val="000000"/>
        </w:rPr>
        <w:t xml:space="preserve">έως </w:t>
      </w:r>
      <w:r w:rsidRPr="00CB0A07">
        <w:rPr>
          <w:color w:val="000000"/>
        </w:rPr>
        <w:t>200</w:t>
      </w:r>
      <w:r w:rsidR="00C5386E" w:rsidRPr="00CB0A07">
        <w:rPr>
          <w:color w:val="000000"/>
        </w:rPr>
        <w:t xml:space="preserve"> </w:t>
      </w:r>
      <w:r w:rsidR="00C5386E" w:rsidRPr="00CB0A07">
        <w:rPr>
          <w:color w:val="000000"/>
          <w:lang w:val="en-US"/>
        </w:rPr>
        <w:t>dB</w:t>
      </w:r>
      <w:r w:rsidRPr="00CB0A07">
        <w:rPr>
          <w:color w:val="000000"/>
        </w:rPr>
        <w:t>.</w:t>
      </w:r>
      <w:r w:rsidR="000628F4" w:rsidRPr="00CB0A07">
        <w:rPr>
          <w:color w:val="000000"/>
        </w:rPr>
        <w:t xml:space="preserve"> Το ανθρώπινο αυτό έχει τη δυνατότητα να αντιλαμβάνεται μία στάθμη της κλίμακας, την οποία </w:t>
      </w:r>
      <w:r w:rsidR="00547BB0">
        <w:rPr>
          <w:color w:val="000000"/>
        </w:rPr>
        <w:t xml:space="preserve">εμείς </w:t>
      </w:r>
      <w:r w:rsidR="000628F4" w:rsidRPr="00CB0A07">
        <w:rPr>
          <w:color w:val="000000"/>
        </w:rPr>
        <w:t xml:space="preserve">ονομάζουμε ηχητική στάθμη Α και η οποία ξεκινάει από τα 0 </w:t>
      </w:r>
      <w:r w:rsidR="000628F4" w:rsidRPr="00CB0A07">
        <w:rPr>
          <w:color w:val="000000"/>
          <w:lang w:val="en-US"/>
        </w:rPr>
        <w:t>dB</w:t>
      </w:r>
      <w:r w:rsidR="000628F4" w:rsidRPr="00CB0A07">
        <w:rPr>
          <w:color w:val="000000"/>
        </w:rPr>
        <w:t>(</w:t>
      </w:r>
      <w:r w:rsidR="000628F4" w:rsidRPr="00CB0A07">
        <w:rPr>
          <w:color w:val="000000"/>
          <w:lang w:val="en-US"/>
        </w:rPr>
        <w:t>A</w:t>
      </w:r>
      <w:r w:rsidR="00C5386E" w:rsidRPr="00CB0A07">
        <w:rPr>
          <w:color w:val="000000"/>
        </w:rPr>
        <w:t>) κ</w:t>
      </w:r>
      <w:r w:rsidR="000628F4" w:rsidRPr="00CB0A07">
        <w:rPr>
          <w:color w:val="000000"/>
        </w:rPr>
        <w:t xml:space="preserve">αι φθάνει έως τα 130-140 </w:t>
      </w:r>
      <w:r w:rsidR="000628F4" w:rsidRPr="00CB0A07">
        <w:rPr>
          <w:color w:val="000000"/>
          <w:lang w:val="en-US"/>
        </w:rPr>
        <w:t>dB</w:t>
      </w:r>
      <w:r w:rsidR="000628F4" w:rsidRPr="00CB0A07">
        <w:rPr>
          <w:color w:val="000000"/>
        </w:rPr>
        <w:t>(</w:t>
      </w:r>
      <w:r w:rsidR="000628F4" w:rsidRPr="00CB0A07">
        <w:rPr>
          <w:color w:val="000000"/>
          <w:lang w:val="en-US"/>
        </w:rPr>
        <w:t>A</w:t>
      </w:r>
      <w:r w:rsidR="000628F4" w:rsidRPr="00CB0A07">
        <w:rPr>
          <w:color w:val="000000"/>
        </w:rPr>
        <w:t>). Για ήχους που υπερβαίνουν αυτές τις τιμές, δημιουργείται ρήξη του ακουστικού πόρου</w:t>
      </w:r>
      <w:r w:rsidR="00547BB0">
        <w:rPr>
          <w:color w:val="000000"/>
        </w:rPr>
        <w:t xml:space="preserve"> (ρήξη τυμπάνου)</w:t>
      </w:r>
      <w:r w:rsidR="000628F4" w:rsidRPr="00CB0A07">
        <w:rPr>
          <w:color w:val="000000"/>
        </w:rPr>
        <w:t>. Ο τρόπος με των οποίο αντιστοιχεί η κλίμακα των ντεσιμπέλ στου καθημερινούς θορύβους, δίνεται στον προσεχή πίνακα.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40"/>
        <w:gridCol w:w="2841"/>
        <w:gridCol w:w="2841"/>
      </w:tblGrid>
      <w:tr w:rsidR="000628F4" w:rsidRPr="00CB0A07" w:rsidTr="005501E2">
        <w:tc>
          <w:tcPr>
            <w:tcW w:w="2840" w:type="dxa"/>
            <w:shd w:val="clear" w:color="auto" w:fill="D9D9D9"/>
          </w:tcPr>
          <w:p w:rsidR="000628F4" w:rsidRPr="00CB0A07" w:rsidRDefault="000628F4" w:rsidP="00C5386E">
            <w:pPr>
              <w:pStyle w:val="Web"/>
              <w:spacing w:before="0" w:beforeAutospacing="0" w:after="240" w:afterAutospacing="0" w:line="360" w:lineRule="auto"/>
              <w:jc w:val="center"/>
              <w:textAlignment w:val="baseline"/>
              <w:rPr>
                <w:b/>
                <w:color w:val="000000"/>
              </w:rPr>
            </w:pPr>
            <w:r w:rsidRPr="00CB0A07">
              <w:rPr>
                <w:b/>
                <w:color w:val="000000"/>
              </w:rPr>
              <w:t>Ήχοι</w:t>
            </w:r>
          </w:p>
        </w:tc>
        <w:tc>
          <w:tcPr>
            <w:tcW w:w="2841" w:type="dxa"/>
            <w:shd w:val="clear" w:color="auto" w:fill="D9D9D9"/>
          </w:tcPr>
          <w:p w:rsidR="000628F4" w:rsidRPr="00CB0A07" w:rsidRDefault="000628F4" w:rsidP="00C5386E">
            <w:pPr>
              <w:pStyle w:val="Web"/>
              <w:spacing w:before="0" w:beforeAutospacing="0" w:after="240" w:afterAutospacing="0" w:line="360" w:lineRule="auto"/>
              <w:jc w:val="center"/>
              <w:textAlignment w:val="baseline"/>
              <w:rPr>
                <w:b/>
                <w:color w:val="000000"/>
              </w:rPr>
            </w:pPr>
            <w:r w:rsidRPr="00CB0A07">
              <w:rPr>
                <w:b/>
                <w:color w:val="000000"/>
              </w:rPr>
              <w:t>Ντεσιμπέλ</w:t>
            </w:r>
            <w:r w:rsidR="00327337" w:rsidRPr="00CB0A07">
              <w:rPr>
                <w:b/>
                <w:color w:val="000000"/>
              </w:rPr>
              <w:t xml:space="preserve"> </w:t>
            </w:r>
            <w:r w:rsidR="00327337" w:rsidRPr="00CB0A07">
              <w:rPr>
                <w:color w:val="000000"/>
                <w:lang w:val="en-US"/>
              </w:rPr>
              <w:t>dB</w:t>
            </w:r>
          </w:p>
        </w:tc>
        <w:tc>
          <w:tcPr>
            <w:tcW w:w="2841" w:type="dxa"/>
            <w:shd w:val="clear" w:color="auto" w:fill="D9D9D9"/>
          </w:tcPr>
          <w:p w:rsidR="000628F4" w:rsidRPr="00CB0A07" w:rsidRDefault="000628F4" w:rsidP="00C5386E">
            <w:pPr>
              <w:pStyle w:val="Web"/>
              <w:spacing w:before="0" w:beforeAutospacing="0" w:after="240" w:afterAutospacing="0" w:line="360" w:lineRule="auto"/>
              <w:jc w:val="center"/>
              <w:textAlignment w:val="baseline"/>
              <w:rPr>
                <w:b/>
                <w:color w:val="000000"/>
              </w:rPr>
            </w:pPr>
            <w:r w:rsidRPr="00CB0A07">
              <w:rPr>
                <w:b/>
                <w:color w:val="000000"/>
              </w:rPr>
              <w:t>Ισχύς</w:t>
            </w:r>
          </w:p>
        </w:tc>
      </w:tr>
      <w:tr w:rsidR="000628F4" w:rsidRPr="00CB0A07" w:rsidTr="00C579D0">
        <w:trPr>
          <w:trHeight w:hRule="exact" w:val="720"/>
        </w:trPr>
        <w:tc>
          <w:tcPr>
            <w:tcW w:w="2840" w:type="dxa"/>
            <w:shd w:val="clear" w:color="auto" w:fill="auto"/>
          </w:tcPr>
          <w:p w:rsidR="000628F4" w:rsidRPr="00CB0A07" w:rsidRDefault="000628F4" w:rsidP="00524C37">
            <w:pPr>
              <w:pStyle w:val="Web"/>
              <w:spacing w:before="0" w:beforeAutospacing="0" w:after="240" w:afterAutospacing="0" w:line="360" w:lineRule="auto"/>
              <w:jc w:val="both"/>
              <w:textAlignment w:val="baseline"/>
              <w:rPr>
                <w:color w:val="000000"/>
              </w:rPr>
            </w:pPr>
            <w:r w:rsidRPr="00CB0A07">
              <w:rPr>
                <w:color w:val="000000"/>
              </w:rPr>
              <w:t>Ο πιο ασθενής ήχος που μπορεί να ακουστεί</w:t>
            </w:r>
          </w:p>
        </w:tc>
        <w:tc>
          <w:tcPr>
            <w:tcW w:w="2841" w:type="dxa"/>
            <w:shd w:val="clear" w:color="auto" w:fill="auto"/>
          </w:tcPr>
          <w:p w:rsidR="000628F4" w:rsidRPr="00CB0A07" w:rsidRDefault="000628F4" w:rsidP="00C5386E">
            <w:pPr>
              <w:pStyle w:val="Web"/>
              <w:spacing w:before="0" w:beforeAutospacing="0" w:after="240" w:afterAutospacing="0" w:line="360" w:lineRule="auto"/>
              <w:jc w:val="center"/>
              <w:textAlignment w:val="baseline"/>
              <w:rPr>
                <w:color w:val="000000"/>
              </w:rPr>
            </w:pPr>
            <w:r w:rsidRPr="00CB0A07">
              <w:rPr>
                <w:color w:val="000000"/>
              </w:rPr>
              <w:t>0</w:t>
            </w:r>
          </w:p>
        </w:tc>
        <w:tc>
          <w:tcPr>
            <w:tcW w:w="2841" w:type="dxa"/>
            <w:shd w:val="clear" w:color="auto" w:fill="auto"/>
          </w:tcPr>
          <w:p w:rsidR="000628F4" w:rsidRPr="00CB0A07" w:rsidRDefault="000628F4" w:rsidP="00C5386E">
            <w:pPr>
              <w:pStyle w:val="Web"/>
              <w:spacing w:before="0" w:beforeAutospacing="0" w:after="240" w:afterAutospacing="0" w:line="360" w:lineRule="auto"/>
              <w:jc w:val="center"/>
              <w:textAlignment w:val="baseline"/>
              <w:rPr>
                <w:color w:val="000000"/>
              </w:rPr>
            </w:pPr>
            <w:r w:rsidRPr="00CB0A07">
              <w:rPr>
                <w:color w:val="000000"/>
              </w:rPr>
              <w:t>1</w:t>
            </w:r>
          </w:p>
        </w:tc>
      </w:tr>
      <w:tr w:rsidR="000628F4" w:rsidRPr="00CB0A07" w:rsidTr="00C579D0">
        <w:trPr>
          <w:trHeight w:hRule="exact" w:val="720"/>
        </w:trPr>
        <w:tc>
          <w:tcPr>
            <w:tcW w:w="2840" w:type="dxa"/>
            <w:shd w:val="clear" w:color="auto" w:fill="auto"/>
          </w:tcPr>
          <w:p w:rsidR="000628F4" w:rsidRPr="00CB0A07" w:rsidRDefault="000628F4" w:rsidP="00524C37">
            <w:pPr>
              <w:pStyle w:val="Web"/>
              <w:spacing w:before="0" w:beforeAutospacing="0" w:after="240" w:afterAutospacing="0" w:line="360" w:lineRule="auto"/>
              <w:jc w:val="both"/>
              <w:textAlignment w:val="baseline"/>
              <w:rPr>
                <w:color w:val="000000"/>
              </w:rPr>
            </w:pPr>
            <w:r w:rsidRPr="00CB0A07">
              <w:rPr>
                <w:color w:val="000000"/>
              </w:rPr>
              <w:t>Θρόισμα φύλλων</w:t>
            </w:r>
          </w:p>
        </w:tc>
        <w:tc>
          <w:tcPr>
            <w:tcW w:w="2841" w:type="dxa"/>
            <w:shd w:val="clear" w:color="auto" w:fill="auto"/>
          </w:tcPr>
          <w:p w:rsidR="000628F4" w:rsidRPr="00CB0A07" w:rsidRDefault="000628F4" w:rsidP="00C5386E">
            <w:pPr>
              <w:pStyle w:val="Web"/>
              <w:spacing w:before="0" w:beforeAutospacing="0" w:after="240" w:afterAutospacing="0" w:line="360" w:lineRule="auto"/>
              <w:jc w:val="center"/>
              <w:textAlignment w:val="baseline"/>
              <w:rPr>
                <w:color w:val="000000"/>
              </w:rPr>
            </w:pPr>
            <w:r w:rsidRPr="00CB0A07">
              <w:rPr>
                <w:color w:val="000000"/>
              </w:rPr>
              <w:t>20</w:t>
            </w:r>
          </w:p>
        </w:tc>
        <w:tc>
          <w:tcPr>
            <w:tcW w:w="2841" w:type="dxa"/>
            <w:shd w:val="clear" w:color="auto" w:fill="auto"/>
          </w:tcPr>
          <w:p w:rsidR="000628F4" w:rsidRPr="00CB0A07" w:rsidRDefault="000628F4" w:rsidP="00C5386E">
            <w:pPr>
              <w:pStyle w:val="Web"/>
              <w:spacing w:before="0" w:beforeAutospacing="0" w:after="240" w:afterAutospacing="0" w:line="360" w:lineRule="auto"/>
              <w:jc w:val="center"/>
              <w:textAlignment w:val="baseline"/>
              <w:rPr>
                <w:color w:val="000000"/>
              </w:rPr>
            </w:pPr>
            <w:r w:rsidRPr="00CB0A07">
              <w:rPr>
                <w:color w:val="000000"/>
              </w:rPr>
              <w:t>100</w:t>
            </w:r>
          </w:p>
        </w:tc>
      </w:tr>
      <w:tr w:rsidR="000628F4" w:rsidRPr="00CB0A07" w:rsidTr="00C579D0">
        <w:trPr>
          <w:trHeight w:hRule="exact" w:val="720"/>
        </w:trPr>
        <w:tc>
          <w:tcPr>
            <w:tcW w:w="2840" w:type="dxa"/>
            <w:shd w:val="clear" w:color="auto" w:fill="auto"/>
          </w:tcPr>
          <w:p w:rsidR="000628F4" w:rsidRPr="00CB0A07" w:rsidRDefault="000628F4" w:rsidP="00524C37">
            <w:pPr>
              <w:pStyle w:val="Web"/>
              <w:spacing w:before="0" w:beforeAutospacing="0" w:after="240" w:afterAutospacing="0" w:line="360" w:lineRule="auto"/>
              <w:jc w:val="both"/>
              <w:textAlignment w:val="baseline"/>
              <w:rPr>
                <w:color w:val="000000"/>
              </w:rPr>
            </w:pPr>
            <w:r w:rsidRPr="00CB0A07">
              <w:rPr>
                <w:color w:val="000000"/>
              </w:rPr>
              <w:t>Ήσυχο σπίτι</w:t>
            </w:r>
          </w:p>
        </w:tc>
        <w:tc>
          <w:tcPr>
            <w:tcW w:w="2841" w:type="dxa"/>
            <w:shd w:val="clear" w:color="auto" w:fill="auto"/>
          </w:tcPr>
          <w:p w:rsidR="000628F4" w:rsidRPr="00CB0A07" w:rsidRDefault="000628F4" w:rsidP="00C5386E">
            <w:pPr>
              <w:pStyle w:val="Web"/>
              <w:spacing w:before="0" w:beforeAutospacing="0" w:after="240" w:afterAutospacing="0" w:line="360" w:lineRule="auto"/>
              <w:jc w:val="center"/>
              <w:textAlignment w:val="baseline"/>
              <w:rPr>
                <w:color w:val="000000"/>
              </w:rPr>
            </w:pPr>
            <w:r w:rsidRPr="00CB0A07">
              <w:rPr>
                <w:color w:val="000000"/>
              </w:rPr>
              <w:t>40</w:t>
            </w:r>
          </w:p>
        </w:tc>
        <w:tc>
          <w:tcPr>
            <w:tcW w:w="2841" w:type="dxa"/>
            <w:shd w:val="clear" w:color="auto" w:fill="auto"/>
          </w:tcPr>
          <w:p w:rsidR="000628F4" w:rsidRPr="00CB0A07" w:rsidRDefault="000628F4" w:rsidP="00C5386E">
            <w:pPr>
              <w:pStyle w:val="Web"/>
              <w:spacing w:before="0" w:beforeAutospacing="0" w:after="240" w:afterAutospacing="0" w:line="360" w:lineRule="auto"/>
              <w:jc w:val="center"/>
              <w:textAlignment w:val="baseline"/>
              <w:rPr>
                <w:color w:val="000000"/>
              </w:rPr>
            </w:pPr>
            <w:r w:rsidRPr="00CB0A07">
              <w:rPr>
                <w:color w:val="000000"/>
              </w:rPr>
              <w:t>10.000</w:t>
            </w:r>
          </w:p>
        </w:tc>
      </w:tr>
      <w:tr w:rsidR="000628F4" w:rsidRPr="00CB0A07" w:rsidTr="00C579D0">
        <w:trPr>
          <w:trHeight w:hRule="exact" w:val="720"/>
        </w:trPr>
        <w:tc>
          <w:tcPr>
            <w:tcW w:w="2840" w:type="dxa"/>
            <w:shd w:val="clear" w:color="auto" w:fill="auto"/>
          </w:tcPr>
          <w:p w:rsidR="000628F4" w:rsidRPr="00CB0A07" w:rsidRDefault="000628F4" w:rsidP="00524C37">
            <w:pPr>
              <w:pStyle w:val="Web"/>
              <w:spacing w:before="0" w:beforeAutospacing="0" w:after="240" w:afterAutospacing="0" w:line="360" w:lineRule="auto"/>
              <w:jc w:val="both"/>
              <w:textAlignment w:val="baseline"/>
              <w:rPr>
                <w:color w:val="000000"/>
              </w:rPr>
            </w:pPr>
            <w:r w:rsidRPr="00CB0A07">
              <w:rPr>
                <w:color w:val="000000"/>
              </w:rPr>
              <w:t>Θορυβώδες κατάστημα</w:t>
            </w:r>
          </w:p>
        </w:tc>
        <w:tc>
          <w:tcPr>
            <w:tcW w:w="2841" w:type="dxa"/>
            <w:shd w:val="clear" w:color="auto" w:fill="auto"/>
          </w:tcPr>
          <w:p w:rsidR="000628F4" w:rsidRPr="00CB0A07" w:rsidRDefault="000628F4" w:rsidP="00C5386E">
            <w:pPr>
              <w:pStyle w:val="Web"/>
              <w:spacing w:before="0" w:beforeAutospacing="0" w:after="240" w:afterAutospacing="0" w:line="360" w:lineRule="auto"/>
              <w:jc w:val="center"/>
              <w:textAlignment w:val="baseline"/>
              <w:rPr>
                <w:color w:val="000000"/>
              </w:rPr>
            </w:pPr>
            <w:r w:rsidRPr="00CB0A07">
              <w:rPr>
                <w:color w:val="000000"/>
              </w:rPr>
              <w:t>60</w:t>
            </w:r>
          </w:p>
        </w:tc>
        <w:tc>
          <w:tcPr>
            <w:tcW w:w="2841" w:type="dxa"/>
            <w:shd w:val="clear" w:color="auto" w:fill="auto"/>
          </w:tcPr>
          <w:p w:rsidR="000628F4" w:rsidRPr="00CB0A07" w:rsidRDefault="000628F4" w:rsidP="00C5386E">
            <w:pPr>
              <w:pStyle w:val="Web"/>
              <w:spacing w:before="0" w:beforeAutospacing="0" w:after="240" w:afterAutospacing="0" w:line="360" w:lineRule="auto"/>
              <w:jc w:val="center"/>
              <w:textAlignment w:val="baseline"/>
              <w:rPr>
                <w:color w:val="000000"/>
              </w:rPr>
            </w:pPr>
            <w:r w:rsidRPr="00CB0A07">
              <w:rPr>
                <w:color w:val="000000"/>
              </w:rPr>
              <w:t>1.000.000</w:t>
            </w:r>
          </w:p>
        </w:tc>
      </w:tr>
      <w:tr w:rsidR="000628F4" w:rsidRPr="00CB0A07" w:rsidTr="00C579D0">
        <w:trPr>
          <w:trHeight w:hRule="exact" w:val="720"/>
        </w:trPr>
        <w:tc>
          <w:tcPr>
            <w:tcW w:w="2840" w:type="dxa"/>
            <w:shd w:val="clear" w:color="auto" w:fill="auto"/>
          </w:tcPr>
          <w:p w:rsidR="000628F4" w:rsidRPr="00CB0A07" w:rsidRDefault="000628F4" w:rsidP="00524C37">
            <w:pPr>
              <w:pStyle w:val="Web"/>
              <w:spacing w:before="0" w:beforeAutospacing="0" w:after="240" w:afterAutospacing="0" w:line="360" w:lineRule="auto"/>
              <w:jc w:val="both"/>
              <w:textAlignment w:val="baseline"/>
              <w:rPr>
                <w:color w:val="000000"/>
              </w:rPr>
            </w:pPr>
            <w:r w:rsidRPr="00CB0A07">
              <w:rPr>
                <w:color w:val="000000"/>
              </w:rPr>
              <w:t>Κινητήρας αυτοκινήτου</w:t>
            </w:r>
          </w:p>
        </w:tc>
        <w:tc>
          <w:tcPr>
            <w:tcW w:w="2841" w:type="dxa"/>
            <w:shd w:val="clear" w:color="auto" w:fill="auto"/>
          </w:tcPr>
          <w:p w:rsidR="000628F4" w:rsidRPr="00CB0A07" w:rsidRDefault="000628F4" w:rsidP="00C5386E">
            <w:pPr>
              <w:pStyle w:val="Web"/>
              <w:spacing w:before="0" w:beforeAutospacing="0" w:after="240" w:afterAutospacing="0" w:line="360" w:lineRule="auto"/>
              <w:jc w:val="center"/>
              <w:textAlignment w:val="baseline"/>
              <w:rPr>
                <w:color w:val="000000"/>
              </w:rPr>
            </w:pPr>
            <w:r w:rsidRPr="00CB0A07">
              <w:rPr>
                <w:color w:val="000000"/>
              </w:rPr>
              <w:t>80</w:t>
            </w:r>
          </w:p>
        </w:tc>
        <w:tc>
          <w:tcPr>
            <w:tcW w:w="2841" w:type="dxa"/>
            <w:shd w:val="clear" w:color="auto" w:fill="auto"/>
          </w:tcPr>
          <w:p w:rsidR="000628F4" w:rsidRPr="00CB0A07" w:rsidRDefault="000628F4" w:rsidP="00C5386E">
            <w:pPr>
              <w:pStyle w:val="Web"/>
              <w:spacing w:before="0" w:beforeAutospacing="0" w:after="240" w:afterAutospacing="0" w:line="360" w:lineRule="auto"/>
              <w:jc w:val="center"/>
              <w:textAlignment w:val="baseline"/>
              <w:rPr>
                <w:color w:val="000000"/>
              </w:rPr>
            </w:pPr>
            <w:r w:rsidRPr="00CB0A07">
              <w:rPr>
                <w:color w:val="000000"/>
              </w:rPr>
              <w:t>100.000.000</w:t>
            </w:r>
          </w:p>
        </w:tc>
      </w:tr>
      <w:tr w:rsidR="000628F4" w:rsidRPr="00CB0A07" w:rsidTr="00C579D0">
        <w:trPr>
          <w:trHeight w:hRule="exact" w:val="720"/>
        </w:trPr>
        <w:tc>
          <w:tcPr>
            <w:tcW w:w="2840" w:type="dxa"/>
            <w:shd w:val="clear" w:color="auto" w:fill="auto"/>
          </w:tcPr>
          <w:p w:rsidR="000628F4" w:rsidRPr="00CB0A07" w:rsidRDefault="000628F4" w:rsidP="00524C37">
            <w:pPr>
              <w:pStyle w:val="Web"/>
              <w:spacing w:before="0" w:beforeAutospacing="0" w:after="240" w:afterAutospacing="0" w:line="360" w:lineRule="auto"/>
              <w:jc w:val="both"/>
              <w:textAlignment w:val="baseline"/>
              <w:rPr>
                <w:color w:val="000000"/>
              </w:rPr>
            </w:pPr>
            <w:r w:rsidRPr="00CB0A07">
              <w:rPr>
                <w:color w:val="000000"/>
              </w:rPr>
              <w:t>Κεραυνός</w:t>
            </w:r>
          </w:p>
        </w:tc>
        <w:tc>
          <w:tcPr>
            <w:tcW w:w="2841" w:type="dxa"/>
            <w:shd w:val="clear" w:color="auto" w:fill="auto"/>
          </w:tcPr>
          <w:p w:rsidR="000628F4" w:rsidRPr="00CB0A07" w:rsidRDefault="000628F4" w:rsidP="00C5386E">
            <w:pPr>
              <w:pStyle w:val="Web"/>
              <w:spacing w:before="0" w:beforeAutospacing="0" w:after="240" w:afterAutospacing="0" w:line="360" w:lineRule="auto"/>
              <w:jc w:val="center"/>
              <w:textAlignment w:val="baseline"/>
              <w:rPr>
                <w:color w:val="000000"/>
              </w:rPr>
            </w:pPr>
            <w:r w:rsidRPr="00CB0A07">
              <w:rPr>
                <w:color w:val="000000"/>
              </w:rPr>
              <w:t>100</w:t>
            </w:r>
          </w:p>
        </w:tc>
        <w:tc>
          <w:tcPr>
            <w:tcW w:w="2841" w:type="dxa"/>
            <w:shd w:val="clear" w:color="auto" w:fill="auto"/>
          </w:tcPr>
          <w:p w:rsidR="000628F4" w:rsidRPr="00CB0A07" w:rsidRDefault="000628F4" w:rsidP="00C5386E">
            <w:pPr>
              <w:pStyle w:val="Web"/>
              <w:spacing w:before="0" w:beforeAutospacing="0" w:after="240" w:afterAutospacing="0" w:line="360" w:lineRule="auto"/>
              <w:jc w:val="center"/>
              <w:textAlignment w:val="baseline"/>
              <w:rPr>
                <w:color w:val="000000"/>
              </w:rPr>
            </w:pPr>
            <w:r w:rsidRPr="00CB0A07">
              <w:rPr>
                <w:color w:val="000000"/>
              </w:rPr>
              <w:t>10.000.000.000</w:t>
            </w:r>
          </w:p>
        </w:tc>
      </w:tr>
      <w:tr w:rsidR="000628F4" w:rsidRPr="00CB0A07" w:rsidTr="00C579D0">
        <w:trPr>
          <w:trHeight w:hRule="exact" w:val="720"/>
        </w:trPr>
        <w:tc>
          <w:tcPr>
            <w:tcW w:w="2840" w:type="dxa"/>
            <w:shd w:val="clear" w:color="auto" w:fill="auto"/>
          </w:tcPr>
          <w:p w:rsidR="000628F4" w:rsidRPr="00CB0A07" w:rsidRDefault="000628F4" w:rsidP="00524C37">
            <w:pPr>
              <w:pStyle w:val="Web"/>
              <w:spacing w:before="0" w:beforeAutospacing="0" w:after="240" w:afterAutospacing="0" w:line="360" w:lineRule="auto"/>
              <w:jc w:val="both"/>
              <w:textAlignment w:val="baseline"/>
              <w:rPr>
                <w:color w:val="000000"/>
              </w:rPr>
            </w:pPr>
            <w:r w:rsidRPr="00CB0A07">
              <w:rPr>
                <w:color w:val="000000"/>
              </w:rPr>
              <w:t>Επώδυνος ήχος</w:t>
            </w:r>
          </w:p>
        </w:tc>
        <w:tc>
          <w:tcPr>
            <w:tcW w:w="2841" w:type="dxa"/>
            <w:shd w:val="clear" w:color="auto" w:fill="auto"/>
          </w:tcPr>
          <w:p w:rsidR="000628F4" w:rsidRPr="00CB0A07" w:rsidRDefault="000628F4" w:rsidP="00C5386E">
            <w:pPr>
              <w:pStyle w:val="Web"/>
              <w:spacing w:before="0" w:beforeAutospacing="0" w:after="240" w:afterAutospacing="0" w:line="360" w:lineRule="auto"/>
              <w:jc w:val="center"/>
              <w:textAlignment w:val="baseline"/>
              <w:rPr>
                <w:color w:val="000000"/>
              </w:rPr>
            </w:pPr>
            <w:r w:rsidRPr="00CB0A07">
              <w:rPr>
                <w:color w:val="000000"/>
              </w:rPr>
              <w:t>120</w:t>
            </w:r>
          </w:p>
        </w:tc>
        <w:tc>
          <w:tcPr>
            <w:tcW w:w="2841" w:type="dxa"/>
            <w:shd w:val="clear" w:color="auto" w:fill="auto"/>
          </w:tcPr>
          <w:p w:rsidR="000628F4" w:rsidRPr="00CB0A07" w:rsidRDefault="000628F4" w:rsidP="00C5386E">
            <w:pPr>
              <w:pStyle w:val="Web"/>
              <w:spacing w:before="0" w:beforeAutospacing="0" w:after="240" w:afterAutospacing="0" w:line="360" w:lineRule="auto"/>
              <w:jc w:val="center"/>
              <w:textAlignment w:val="baseline"/>
              <w:rPr>
                <w:color w:val="000000"/>
              </w:rPr>
            </w:pPr>
            <w:r w:rsidRPr="00CB0A07">
              <w:rPr>
                <w:color w:val="000000"/>
              </w:rPr>
              <w:t>1.000.000.000.000</w:t>
            </w:r>
          </w:p>
        </w:tc>
      </w:tr>
    </w:tbl>
    <w:p w:rsidR="00015D8F" w:rsidRDefault="002951E2" w:rsidP="00015D8F">
      <w:pPr>
        <w:pStyle w:val="Web"/>
        <w:shd w:val="clear" w:color="auto" w:fill="FFFFFF"/>
        <w:tabs>
          <w:tab w:val="left" w:pos="3360"/>
        </w:tabs>
        <w:spacing w:before="0" w:beforeAutospacing="0" w:after="240" w:afterAutospacing="0" w:line="360" w:lineRule="auto"/>
        <w:textAlignment w:val="baseline"/>
      </w:pPr>
      <w:r w:rsidRPr="0028664A">
        <w:rPr>
          <w:color w:val="000000"/>
          <w:sz w:val="16"/>
          <w:szCs w:val="16"/>
        </w:rPr>
        <w:tab/>
      </w:r>
      <w:r w:rsidR="00BD45C9" w:rsidRPr="00CB5199">
        <w:rPr>
          <w:b/>
          <w:color w:val="000000"/>
        </w:rPr>
        <w:t>Πηγή</w:t>
      </w:r>
      <w:r w:rsidR="00BD45C9" w:rsidRPr="00BD45C9">
        <w:rPr>
          <w:color w:val="000000"/>
        </w:rPr>
        <w:t xml:space="preserve">: </w:t>
      </w:r>
      <w:hyperlink r:id="rId122" w:history="1">
        <w:r w:rsidR="00BD45C9" w:rsidRPr="00BD45C9">
          <w:rPr>
            <w:rStyle w:val="-"/>
            <w:color w:val="auto"/>
            <w:u w:val="none"/>
          </w:rPr>
          <w:t>http://gym-tsireio-lem.schools.ac.cy/data/uploads/pdf/YoungReporters/Ichoripansi.pdf</w:t>
        </w:r>
      </w:hyperlink>
    </w:p>
    <w:p w:rsidR="00C5386E" w:rsidRDefault="002951E2" w:rsidP="00015D8F">
      <w:pPr>
        <w:pStyle w:val="Web"/>
        <w:shd w:val="clear" w:color="auto" w:fill="FFFFFF"/>
        <w:tabs>
          <w:tab w:val="left" w:pos="3360"/>
        </w:tabs>
        <w:spacing w:before="0" w:beforeAutospacing="0" w:after="240" w:afterAutospacing="0" w:line="360" w:lineRule="auto"/>
        <w:jc w:val="center"/>
        <w:textAlignment w:val="baseline"/>
        <w:rPr>
          <w:b/>
          <w:color w:val="000000"/>
        </w:rPr>
      </w:pPr>
      <w:r w:rsidRPr="00CB5199">
        <w:rPr>
          <w:b/>
          <w:color w:val="000000"/>
        </w:rPr>
        <w:t>Πίνακας 1</w:t>
      </w:r>
    </w:p>
    <w:p w:rsidR="00015D8F" w:rsidRPr="00CB5199" w:rsidRDefault="00015D8F" w:rsidP="00015D8F">
      <w:pPr>
        <w:pStyle w:val="Web"/>
        <w:shd w:val="clear" w:color="auto" w:fill="FFFFFF"/>
        <w:tabs>
          <w:tab w:val="left" w:pos="3360"/>
        </w:tabs>
        <w:spacing w:before="0" w:beforeAutospacing="0" w:after="240" w:afterAutospacing="0" w:line="360" w:lineRule="auto"/>
        <w:jc w:val="center"/>
        <w:textAlignment w:val="baseline"/>
        <w:rPr>
          <w:b/>
          <w:color w:val="000000"/>
        </w:rPr>
      </w:pPr>
    </w:p>
    <w:p w:rsidR="00C5386E" w:rsidRPr="00CB0A07" w:rsidRDefault="000628F4" w:rsidP="00524C37">
      <w:pPr>
        <w:pStyle w:val="Web"/>
        <w:shd w:val="clear" w:color="auto" w:fill="FFFFFF"/>
        <w:spacing w:before="0" w:beforeAutospacing="0" w:after="240" w:afterAutospacing="0" w:line="360" w:lineRule="auto"/>
        <w:jc w:val="both"/>
        <w:textAlignment w:val="baseline"/>
        <w:rPr>
          <w:color w:val="000000"/>
        </w:rPr>
      </w:pPr>
      <w:r w:rsidRPr="00CB0A07">
        <w:rPr>
          <w:color w:val="000000"/>
        </w:rPr>
        <w:lastRenderedPageBreak/>
        <w:t>Ο Παγκόσμιος Οργανισμός υγείας (</w:t>
      </w:r>
      <w:r w:rsidRPr="00CB0A07">
        <w:rPr>
          <w:color w:val="000000"/>
          <w:lang w:val="en-US"/>
        </w:rPr>
        <w:t>WHO</w:t>
      </w:r>
      <w:r w:rsidRPr="00CB0A07">
        <w:rPr>
          <w:color w:val="000000"/>
        </w:rPr>
        <w:t xml:space="preserve">) συνιστά στο χώρο εργασίας ο θόρυβος σε σταθερό επίπεδο να μην υπερβαίνει τα 85 </w:t>
      </w:r>
      <w:r w:rsidRPr="00CB0A07">
        <w:rPr>
          <w:color w:val="000000"/>
          <w:lang w:val="en-US"/>
        </w:rPr>
        <w:t>dB</w:t>
      </w:r>
      <w:r w:rsidRPr="00CB0A07">
        <w:rPr>
          <w:color w:val="000000"/>
        </w:rPr>
        <w:t>(</w:t>
      </w:r>
      <w:r w:rsidRPr="00CB0A07">
        <w:rPr>
          <w:color w:val="000000"/>
          <w:lang w:val="en-US"/>
        </w:rPr>
        <w:t>A</w:t>
      </w:r>
      <w:r w:rsidRPr="00CB0A07">
        <w:rPr>
          <w:color w:val="000000"/>
        </w:rPr>
        <w:t xml:space="preserve">) και στιγμιαία όχι περισσότερο από </w:t>
      </w:r>
      <w:r w:rsidR="001D10D2" w:rsidRPr="00CB0A07">
        <w:rPr>
          <w:color w:val="000000"/>
        </w:rPr>
        <w:t xml:space="preserve">120 </w:t>
      </w:r>
      <w:r w:rsidRPr="00CB0A07">
        <w:rPr>
          <w:color w:val="000000"/>
          <w:lang w:val="en-US"/>
        </w:rPr>
        <w:t>dB</w:t>
      </w:r>
      <w:r w:rsidRPr="00CB0A07">
        <w:rPr>
          <w:color w:val="000000"/>
        </w:rPr>
        <w:t>(</w:t>
      </w:r>
      <w:r w:rsidRPr="00CB0A07">
        <w:rPr>
          <w:color w:val="000000"/>
          <w:lang w:val="en-US"/>
        </w:rPr>
        <w:t>A</w:t>
      </w:r>
      <w:r w:rsidRPr="00CB0A07">
        <w:rPr>
          <w:color w:val="000000"/>
        </w:rPr>
        <w:t>).</w:t>
      </w:r>
      <w:r w:rsidR="001D10D2" w:rsidRPr="00CB0A07">
        <w:rPr>
          <w:color w:val="000000"/>
        </w:rPr>
        <w:t xml:space="preserve"> Αντιστοίχως</w:t>
      </w:r>
      <w:r w:rsidR="00547BB0">
        <w:rPr>
          <w:color w:val="000000"/>
        </w:rPr>
        <w:t>,</w:t>
      </w:r>
      <w:r w:rsidR="001D10D2" w:rsidRPr="00CB0A07">
        <w:rPr>
          <w:color w:val="000000"/>
        </w:rPr>
        <w:t xml:space="preserve"> στο χώρο του ύπνου, σε σταθερό επίπεδο λιγότερα από 30 </w:t>
      </w:r>
      <w:r w:rsidR="001D10D2" w:rsidRPr="00CB0A07">
        <w:rPr>
          <w:color w:val="000000"/>
          <w:lang w:val="en-US"/>
        </w:rPr>
        <w:t>dB</w:t>
      </w:r>
      <w:r w:rsidR="001D10D2" w:rsidRPr="00CB0A07">
        <w:rPr>
          <w:color w:val="000000"/>
        </w:rPr>
        <w:t>(</w:t>
      </w:r>
      <w:r w:rsidR="001D10D2" w:rsidRPr="00CB0A07">
        <w:rPr>
          <w:color w:val="000000"/>
          <w:lang w:val="en-US"/>
        </w:rPr>
        <w:t>A</w:t>
      </w:r>
      <w:r w:rsidR="001D10D2" w:rsidRPr="00CB0A07">
        <w:rPr>
          <w:color w:val="000000"/>
        </w:rPr>
        <w:t xml:space="preserve">) και στιγμιαία όχι περισσότερο από 45 </w:t>
      </w:r>
      <w:r w:rsidR="001D10D2" w:rsidRPr="00CB0A07">
        <w:rPr>
          <w:color w:val="000000"/>
          <w:lang w:val="en-US"/>
        </w:rPr>
        <w:t>dB</w:t>
      </w:r>
      <w:r w:rsidR="001D10D2" w:rsidRPr="00CB0A07">
        <w:rPr>
          <w:color w:val="000000"/>
        </w:rPr>
        <w:t>(</w:t>
      </w:r>
      <w:r w:rsidR="001D10D2" w:rsidRPr="00CB0A07">
        <w:rPr>
          <w:color w:val="000000"/>
          <w:lang w:val="en-US"/>
        </w:rPr>
        <w:t>A</w:t>
      </w:r>
      <w:r w:rsidR="001D10D2" w:rsidRPr="00CB0A07">
        <w:rPr>
          <w:color w:val="000000"/>
        </w:rPr>
        <w:t xml:space="preserve">). Άτομα που εργάζονται σε επίπεδα θορύβου άνω των 85 </w:t>
      </w:r>
      <w:r w:rsidR="001D10D2" w:rsidRPr="00CB0A07">
        <w:rPr>
          <w:color w:val="000000"/>
          <w:lang w:val="en-US"/>
        </w:rPr>
        <w:t>dB</w:t>
      </w:r>
      <w:r w:rsidR="001D10D2" w:rsidRPr="00CB0A07">
        <w:rPr>
          <w:color w:val="000000"/>
        </w:rPr>
        <w:t>(</w:t>
      </w:r>
      <w:r w:rsidR="001D10D2" w:rsidRPr="00CB0A07">
        <w:rPr>
          <w:color w:val="000000"/>
          <w:lang w:val="en-US"/>
        </w:rPr>
        <w:t>A</w:t>
      </w:r>
      <w:r w:rsidR="001D10D2" w:rsidRPr="00CB0A07">
        <w:rPr>
          <w:color w:val="000000"/>
        </w:rPr>
        <w:t>) πρέπει να υποβάλλονται σε περιοδική εκτίμηση της ακουστικής τους ικανότητας ώστε να προληφθεί τυχόν βλάβη της ακοής.</w:t>
      </w:r>
    </w:p>
    <w:p w:rsidR="001D10D2" w:rsidRPr="00CB0A07" w:rsidRDefault="001D10D2" w:rsidP="00524C37">
      <w:pPr>
        <w:pStyle w:val="Web"/>
        <w:shd w:val="clear" w:color="auto" w:fill="FFFFFF"/>
        <w:spacing w:before="0" w:beforeAutospacing="0" w:after="240" w:afterAutospacing="0" w:line="360" w:lineRule="auto"/>
        <w:jc w:val="both"/>
        <w:textAlignment w:val="baseline"/>
        <w:rPr>
          <w:b/>
          <w:color w:val="000000"/>
        </w:rPr>
      </w:pPr>
      <w:r w:rsidRPr="00CB0A07">
        <w:rPr>
          <w:b/>
          <w:color w:val="000000"/>
        </w:rPr>
        <w:t>Οδηγός μέγιστων επιτρεπτών τιμών για την ηχορύπανση σε συγκεκριμένα περιβάλλοντα</w:t>
      </w:r>
    </w:p>
    <w:tbl>
      <w:tblPr>
        <w:tblW w:w="8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78"/>
        <w:gridCol w:w="2520"/>
        <w:gridCol w:w="1260"/>
        <w:gridCol w:w="1350"/>
        <w:gridCol w:w="1260"/>
      </w:tblGrid>
      <w:tr w:rsidR="007F4F1E" w:rsidRPr="00CB0A07" w:rsidTr="00327337">
        <w:tc>
          <w:tcPr>
            <w:tcW w:w="2178" w:type="dxa"/>
            <w:shd w:val="clear" w:color="auto" w:fill="D9D9D9"/>
          </w:tcPr>
          <w:p w:rsidR="001D10D2" w:rsidRPr="00CB0A07" w:rsidRDefault="001D10D2" w:rsidP="00524C37">
            <w:pPr>
              <w:pStyle w:val="Web"/>
              <w:spacing w:before="0" w:beforeAutospacing="0" w:after="240" w:afterAutospacing="0" w:line="360" w:lineRule="auto"/>
              <w:jc w:val="both"/>
              <w:textAlignment w:val="baseline"/>
              <w:rPr>
                <w:b/>
                <w:color w:val="000000"/>
              </w:rPr>
            </w:pPr>
            <w:r w:rsidRPr="00CB0A07">
              <w:rPr>
                <w:b/>
                <w:color w:val="000000"/>
              </w:rPr>
              <w:t>Περιβάλλον</w:t>
            </w:r>
          </w:p>
        </w:tc>
        <w:tc>
          <w:tcPr>
            <w:tcW w:w="2520" w:type="dxa"/>
            <w:shd w:val="clear" w:color="auto" w:fill="D9D9D9"/>
          </w:tcPr>
          <w:p w:rsidR="001D10D2" w:rsidRPr="00CB0A07" w:rsidRDefault="001D10D2" w:rsidP="00524C37">
            <w:pPr>
              <w:pStyle w:val="Web"/>
              <w:spacing w:before="0" w:beforeAutospacing="0" w:after="240" w:afterAutospacing="0" w:line="360" w:lineRule="auto"/>
              <w:jc w:val="both"/>
              <w:textAlignment w:val="baseline"/>
              <w:rPr>
                <w:b/>
                <w:color w:val="000000"/>
              </w:rPr>
            </w:pPr>
            <w:r w:rsidRPr="00CB0A07">
              <w:rPr>
                <w:b/>
                <w:color w:val="000000"/>
              </w:rPr>
              <w:t>Επιπτώσεις στην υγεία</w:t>
            </w:r>
          </w:p>
        </w:tc>
        <w:tc>
          <w:tcPr>
            <w:tcW w:w="1260" w:type="dxa"/>
            <w:shd w:val="clear" w:color="auto" w:fill="D9D9D9"/>
          </w:tcPr>
          <w:p w:rsidR="001D10D2" w:rsidRPr="00CB0A07" w:rsidRDefault="00DA60BF" w:rsidP="00524C37">
            <w:pPr>
              <w:pStyle w:val="Web"/>
              <w:spacing w:before="0" w:beforeAutospacing="0" w:after="240" w:afterAutospacing="0" w:line="360" w:lineRule="auto"/>
              <w:jc w:val="both"/>
              <w:textAlignment w:val="baseline"/>
              <w:rPr>
                <w:b/>
                <w:color w:val="000000"/>
                <w:lang w:val="en-US"/>
              </w:rPr>
            </w:pPr>
            <w:r>
              <w:rPr>
                <w:b/>
                <w:color w:val="000000"/>
              </w:rPr>
              <w:t>Έντασ</w:t>
            </w:r>
            <w:r w:rsidR="001D10D2" w:rsidRPr="00CB0A07">
              <w:rPr>
                <w:b/>
                <w:color w:val="000000"/>
              </w:rPr>
              <w:t>η θορύβου (</w:t>
            </w:r>
            <w:r w:rsidR="001D10D2" w:rsidRPr="00CB0A07">
              <w:rPr>
                <w:b/>
                <w:color w:val="000000"/>
                <w:lang w:val="en-US"/>
              </w:rPr>
              <w:t>dB)</w:t>
            </w:r>
          </w:p>
        </w:tc>
        <w:tc>
          <w:tcPr>
            <w:tcW w:w="1350" w:type="dxa"/>
            <w:shd w:val="clear" w:color="auto" w:fill="D9D9D9"/>
          </w:tcPr>
          <w:p w:rsidR="001D10D2" w:rsidRPr="00CB0A07" w:rsidRDefault="001D10D2" w:rsidP="00524C37">
            <w:pPr>
              <w:pStyle w:val="Web"/>
              <w:spacing w:before="0" w:beforeAutospacing="0" w:after="240" w:afterAutospacing="0" w:line="360" w:lineRule="auto"/>
              <w:jc w:val="both"/>
              <w:textAlignment w:val="baseline"/>
              <w:rPr>
                <w:b/>
                <w:color w:val="000000"/>
              </w:rPr>
            </w:pPr>
            <w:r w:rsidRPr="00CB0A07">
              <w:rPr>
                <w:b/>
                <w:color w:val="000000"/>
              </w:rPr>
              <w:t>Ώρες έκθεσης</w:t>
            </w:r>
          </w:p>
        </w:tc>
        <w:tc>
          <w:tcPr>
            <w:tcW w:w="1260" w:type="dxa"/>
            <w:shd w:val="clear" w:color="auto" w:fill="D9D9D9"/>
          </w:tcPr>
          <w:p w:rsidR="001D10D2" w:rsidRPr="00CB0A07" w:rsidRDefault="001D10D2" w:rsidP="00524C37">
            <w:pPr>
              <w:pStyle w:val="Web"/>
              <w:spacing w:before="0" w:beforeAutospacing="0" w:after="240" w:afterAutospacing="0" w:line="360" w:lineRule="auto"/>
              <w:jc w:val="both"/>
              <w:textAlignment w:val="baseline"/>
              <w:rPr>
                <w:b/>
                <w:color w:val="000000"/>
                <w:lang w:val="en-US"/>
              </w:rPr>
            </w:pPr>
            <w:r w:rsidRPr="00CB0A07">
              <w:rPr>
                <w:b/>
                <w:color w:val="000000"/>
              </w:rPr>
              <w:t>Μέγιστη-στιγμιαία τιμή (</w:t>
            </w:r>
            <w:r w:rsidRPr="00CB0A07">
              <w:rPr>
                <w:b/>
                <w:color w:val="000000"/>
                <w:lang w:val="en-US"/>
              </w:rPr>
              <w:t>dB)</w:t>
            </w:r>
          </w:p>
        </w:tc>
      </w:tr>
      <w:tr w:rsidR="007F4F1E" w:rsidRPr="00CB0A07" w:rsidTr="00327337">
        <w:tc>
          <w:tcPr>
            <w:tcW w:w="2178" w:type="dxa"/>
            <w:shd w:val="clear" w:color="auto" w:fill="auto"/>
          </w:tcPr>
          <w:p w:rsidR="001D10D2" w:rsidRPr="00CB0A07" w:rsidRDefault="001D10D2" w:rsidP="00524C37">
            <w:pPr>
              <w:pStyle w:val="Web"/>
              <w:spacing w:before="0" w:beforeAutospacing="0" w:after="240" w:afterAutospacing="0" w:line="360" w:lineRule="auto"/>
              <w:jc w:val="both"/>
              <w:textAlignment w:val="baseline"/>
              <w:rPr>
                <w:color w:val="000000"/>
              </w:rPr>
            </w:pPr>
            <w:r w:rsidRPr="00CB0A07">
              <w:rPr>
                <w:color w:val="000000"/>
              </w:rPr>
              <w:t>Εξωτερικοί χώροι</w:t>
            </w:r>
          </w:p>
        </w:tc>
        <w:tc>
          <w:tcPr>
            <w:tcW w:w="2520" w:type="dxa"/>
            <w:shd w:val="clear" w:color="auto" w:fill="auto"/>
          </w:tcPr>
          <w:p w:rsidR="001D10D2" w:rsidRPr="00CB0A07" w:rsidRDefault="001D10D2" w:rsidP="00A4462B">
            <w:pPr>
              <w:pStyle w:val="Web"/>
              <w:spacing w:before="0" w:beforeAutospacing="0" w:after="240" w:afterAutospacing="0" w:line="360" w:lineRule="auto"/>
              <w:jc w:val="center"/>
              <w:textAlignment w:val="baseline"/>
              <w:rPr>
                <w:color w:val="000000"/>
              </w:rPr>
            </w:pPr>
            <w:r w:rsidRPr="00CB0A07">
              <w:rPr>
                <w:color w:val="000000"/>
              </w:rPr>
              <w:t>Σοβαρή ενόχληση ημέρα &amp; νύχτα</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55</w:t>
            </w:r>
          </w:p>
        </w:tc>
        <w:tc>
          <w:tcPr>
            <w:tcW w:w="135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16</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w:t>
            </w:r>
          </w:p>
        </w:tc>
      </w:tr>
      <w:tr w:rsidR="007F4F1E" w:rsidRPr="00CB0A07" w:rsidTr="00327337">
        <w:tc>
          <w:tcPr>
            <w:tcW w:w="2178" w:type="dxa"/>
            <w:shd w:val="clear" w:color="auto" w:fill="auto"/>
          </w:tcPr>
          <w:p w:rsidR="001D10D2" w:rsidRPr="00CB0A07" w:rsidRDefault="001D10D2" w:rsidP="00524C37">
            <w:pPr>
              <w:pStyle w:val="Web"/>
              <w:spacing w:before="0" w:beforeAutospacing="0" w:after="240" w:afterAutospacing="0" w:line="360" w:lineRule="auto"/>
              <w:jc w:val="both"/>
              <w:textAlignment w:val="baseline"/>
              <w:rPr>
                <w:color w:val="000000"/>
              </w:rPr>
            </w:pPr>
            <w:r w:rsidRPr="00CB0A07">
              <w:rPr>
                <w:color w:val="000000"/>
              </w:rPr>
              <w:t>Εξωτερικοί χώροι</w:t>
            </w:r>
          </w:p>
        </w:tc>
        <w:tc>
          <w:tcPr>
            <w:tcW w:w="2520" w:type="dxa"/>
            <w:shd w:val="clear" w:color="auto" w:fill="auto"/>
          </w:tcPr>
          <w:p w:rsidR="001D10D2" w:rsidRPr="00CB0A07" w:rsidRDefault="001D10D2" w:rsidP="00A4462B">
            <w:pPr>
              <w:pStyle w:val="Web"/>
              <w:spacing w:before="0" w:beforeAutospacing="0" w:after="240" w:afterAutospacing="0" w:line="360" w:lineRule="auto"/>
              <w:jc w:val="center"/>
              <w:textAlignment w:val="baseline"/>
              <w:rPr>
                <w:color w:val="000000"/>
              </w:rPr>
            </w:pPr>
            <w:r w:rsidRPr="00CB0A07">
              <w:rPr>
                <w:color w:val="000000"/>
              </w:rPr>
              <w:t>Μικρή ενόχληση ημέρα &amp; νύχτα</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50</w:t>
            </w:r>
          </w:p>
        </w:tc>
        <w:tc>
          <w:tcPr>
            <w:tcW w:w="135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16</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w:t>
            </w:r>
          </w:p>
        </w:tc>
      </w:tr>
      <w:tr w:rsidR="007F4F1E" w:rsidRPr="00CB0A07" w:rsidTr="00327337">
        <w:tc>
          <w:tcPr>
            <w:tcW w:w="2178" w:type="dxa"/>
            <w:shd w:val="clear" w:color="auto" w:fill="auto"/>
          </w:tcPr>
          <w:p w:rsidR="001D10D2" w:rsidRPr="00CB0A07" w:rsidRDefault="001D10D2" w:rsidP="00524C37">
            <w:pPr>
              <w:pStyle w:val="Web"/>
              <w:spacing w:before="0" w:beforeAutospacing="0" w:after="240" w:afterAutospacing="0" w:line="360" w:lineRule="auto"/>
              <w:jc w:val="both"/>
              <w:textAlignment w:val="baseline"/>
              <w:rPr>
                <w:color w:val="000000"/>
              </w:rPr>
            </w:pPr>
            <w:r w:rsidRPr="00CB0A07">
              <w:rPr>
                <w:color w:val="000000"/>
              </w:rPr>
              <w:t>Κατοικίες-Εσωτερικοί χώροι</w:t>
            </w:r>
          </w:p>
        </w:tc>
        <w:tc>
          <w:tcPr>
            <w:tcW w:w="2520" w:type="dxa"/>
            <w:shd w:val="clear" w:color="auto" w:fill="auto"/>
          </w:tcPr>
          <w:p w:rsidR="001D10D2" w:rsidRPr="00CB0A07" w:rsidRDefault="00C23671" w:rsidP="00327337">
            <w:pPr>
              <w:pStyle w:val="Web"/>
              <w:spacing w:before="0" w:beforeAutospacing="0" w:after="240" w:afterAutospacing="0" w:line="360" w:lineRule="auto"/>
              <w:jc w:val="center"/>
              <w:textAlignment w:val="baseline"/>
              <w:rPr>
                <w:color w:val="000000"/>
              </w:rPr>
            </w:pPr>
            <w:r w:rsidRPr="00CB0A07">
              <w:rPr>
                <w:color w:val="000000"/>
              </w:rPr>
              <w:t>Ενόχληση στην κ</w:t>
            </w:r>
            <w:r w:rsidR="001D10D2" w:rsidRPr="00CB0A07">
              <w:rPr>
                <w:color w:val="000000"/>
              </w:rPr>
              <w:t>ατανόηση ομιλίας, μικρή ενόχληση ημέρα &amp; νύχτα</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35</w:t>
            </w:r>
          </w:p>
        </w:tc>
        <w:tc>
          <w:tcPr>
            <w:tcW w:w="135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16</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45</w:t>
            </w:r>
          </w:p>
        </w:tc>
      </w:tr>
      <w:tr w:rsidR="007F4F1E" w:rsidRPr="00CB0A07" w:rsidTr="00327337">
        <w:tc>
          <w:tcPr>
            <w:tcW w:w="2178" w:type="dxa"/>
            <w:shd w:val="clear" w:color="auto" w:fill="auto"/>
          </w:tcPr>
          <w:p w:rsidR="001D10D2" w:rsidRPr="00CB0A07" w:rsidRDefault="001D10D2" w:rsidP="00524C37">
            <w:pPr>
              <w:pStyle w:val="Web"/>
              <w:spacing w:before="0" w:beforeAutospacing="0" w:after="240" w:afterAutospacing="0" w:line="360" w:lineRule="auto"/>
              <w:jc w:val="both"/>
              <w:textAlignment w:val="baseline"/>
              <w:rPr>
                <w:color w:val="000000"/>
              </w:rPr>
            </w:pPr>
            <w:r w:rsidRPr="00CB0A07">
              <w:rPr>
                <w:color w:val="000000"/>
              </w:rPr>
              <w:t>Δωμάτια ύπνου</w:t>
            </w:r>
          </w:p>
        </w:tc>
        <w:tc>
          <w:tcPr>
            <w:tcW w:w="2520" w:type="dxa"/>
            <w:shd w:val="clear" w:color="auto" w:fill="auto"/>
          </w:tcPr>
          <w:p w:rsidR="001D10D2" w:rsidRPr="00CB0A07" w:rsidRDefault="001D10D2" w:rsidP="00A4462B">
            <w:pPr>
              <w:pStyle w:val="Web"/>
              <w:spacing w:before="0" w:beforeAutospacing="0" w:after="240" w:afterAutospacing="0" w:line="360" w:lineRule="auto"/>
              <w:jc w:val="center"/>
              <w:textAlignment w:val="baseline"/>
              <w:rPr>
                <w:color w:val="000000"/>
              </w:rPr>
            </w:pPr>
            <w:r w:rsidRPr="00CB0A07">
              <w:rPr>
                <w:color w:val="000000"/>
              </w:rPr>
              <w:t>Διαταραχή ύπνου τη νύχτα</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45</w:t>
            </w:r>
          </w:p>
        </w:tc>
        <w:tc>
          <w:tcPr>
            <w:tcW w:w="135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8</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60</w:t>
            </w:r>
          </w:p>
        </w:tc>
      </w:tr>
      <w:tr w:rsidR="007F4F1E" w:rsidRPr="00CB0A07" w:rsidTr="00327337">
        <w:tc>
          <w:tcPr>
            <w:tcW w:w="2178" w:type="dxa"/>
            <w:shd w:val="clear" w:color="auto" w:fill="auto"/>
          </w:tcPr>
          <w:p w:rsidR="001D10D2" w:rsidRPr="00CB0A07" w:rsidRDefault="001D10D2" w:rsidP="00524C37">
            <w:pPr>
              <w:pStyle w:val="Web"/>
              <w:spacing w:before="0" w:beforeAutospacing="0" w:after="240" w:afterAutospacing="0" w:line="360" w:lineRule="auto"/>
              <w:jc w:val="both"/>
              <w:textAlignment w:val="baseline"/>
              <w:rPr>
                <w:color w:val="000000"/>
              </w:rPr>
            </w:pPr>
            <w:r w:rsidRPr="00CB0A07">
              <w:rPr>
                <w:color w:val="000000"/>
              </w:rPr>
              <w:t>Σχολικές αίθουσες</w:t>
            </w:r>
          </w:p>
        </w:tc>
        <w:tc>
          <w:tcPr>
            <w:tcW w:w="2520" w:type="dxa"/>
            <w:shd w:val="clear" w:color="auto" w:fill="auto"/>
          </w:tcPr>
          <w:p w:rsidR="001D10D2" w:rsidRPr="00CB0A07" w:rsidRDefault="001D10D2" w:rsidP="00327337">
            <w:pPr>
              <w:pStyle w:val="Web"/>
              <w:spacing w:before="0" w:beforeAutospacing="0" w:after="240" w:afterAutospacing="0" w:line="360" w:lineRule="auto"/>
              <w:jc w:val="center"/>
              <w:textAlignment w:val="baseline"/>
              <w:rPr>
                <w:color w:val="000000"/>
              </w:rPr>
            </w:pPr>
            <w:r w:rsidRPr="00CB0A07">
              <w:rPr>
                <w:color w:val="000000"/>
              </w:rPr>
              <w:t>Ενόχληση</w:t>
            </w:r>
            <w:r w:rsidR="00327337" w:rsidRPr="00CB0A07">
              <w:rPr>
                <w:color w:val="000000"/>
              </w:rPr>
              <w:t xml:space="preserve"> </w:t>
            </w:r>
            <w:r w:rsidR="00C23671" w:rsidRPr="00CB0A07">
              <w:rPr>
                <w:color w:val="000000"/>
              </w:rPr>
              <w:t>στην κατανόηση ομιλίας</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35</w:t>
            </w:r>
          </w:p>
        </w:tc>
        <w:tc>
          <w:tcPr>
            <w:tcW w:w="135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Διάρκεια μαθήματος</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w:t>
            </w:r>
          </w:p>
        </w:tc>
      </w:tr>
      <w:tr w:rsidR="007F4F1E" w:rsidRPr="00CB0A07" w:rsidTr="00327337">
        <w:tc>
          <w:tcPr>
            <w:tcW w:w="2178" w:type="dxa"/>
            <w:shd w:val="clear" w:color="auto" w:fill="auto"/>
          </w:tcPr>
          <w:p w:rsidR="001D10D2" w:rsidRPr="00CB0A07" w:rsidRDefault="00C23671" w:rsidP="00524C37">
            <w:pPr>
              <w:pStyle w:val="Web"/>
              <w:spacing w:before="0" w:beforeAutospacing="0" w:after="240" w:afterAutospacing="0" w:line="360" w:lineRule="auto"/>
              <w:jc w:val="both"/>
              <w:textAlignment w:val="baseline"/>
              <w:rPr>
                <w:color w:val="000000"/>
              </w:rPr>
            </w:pPr>
            <w:r w:rsidRPr="00CB0A07">
              <w:rPr>
                <w:color w:val="000000"/>
              </w:rPr>
              <w:t>Δωμάτια ύπνου για προσχολική ηλικία</w:t>
            </w:r>
          </w:p>
        </w:tc>
        <w:tc>
          <w:tcPr>
            <w:tcW w:w="2520" w:type="dxa"/>
            <w:shd w:val="clear" w:color="auto" w:fill="auto"/>
          </w:tcPr>
          <w:p w:rsidR="001D10D2" w:rsidRPr="00CB0A07" w:rsidRDefault="00C23671" w:rsidP="00A4462B">
            <w:pPr>
              <w:pStyle w:val="Web"/>
              <w:spacing w:before="0" w:beforeAutospacing="0" w:after="240" w:afterAutospacing="0" w:line="360" w:lineRule="auto"/>
              <w:jc w:val="center"/>
              <w:textAlignment w:val="baseline"/>
              <w:rPr>
                <w:color w:val="000000"/>
              </w:rPr>
            </w:pPr>
            <w:r w:rsidRPr="00CB0A07">
              <w:rPr>
                <w:color w:val="000000"/>
              </w:rPr>
              <w:t>Διαταραχή ύπνου</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30</w:t>
            </w:r>
          </w:p>
        </w:tc>
        <w:tc>
          <w:tcPr>
            <w:tcW w:w="135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Διάρκεια ύπνου</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45</w:t>
            </w:r>
          </w:p>
        </w:tc>
      </w:tr>
      <w:tr w:rsidR="007F4F1E" w:rsidRPr="00CB0A07" w:rsidTr="00327337">
        <w:tc>
          <w:tcPr>
            <w:tcW w:w="2178" w:type="dxa"/>
            <w:shd w:val="clear" w:color="auto" w:fill="auto"/>
          </w:tcPr>
          <w:p w:rsidR="001D10D2" w:rsidRPr="00CB0A07" w:rsidRDefault="00C23671" w:rsidP="00524C37">
            <w:pPr>
              <w:pStyle w:val="Web"/>
              <w:spacing w:before="0" w:beforeAutospacing="0" w:after="240" w:afterAutospacing="0" w:line="360" w:lineRule="auto"/>
              <w:jc w:val="both"/>
              <w:textAlignment w:val="baseline"/>
              <w:rPr>
                <w:color w:val="000000"/>
              </w:rPr>
            </w:pPr>
            <w:r w:rsidRPr="00CB0A07">
              <w:rPr>
                <w:color w:val="000000"/>
              </w:rPr>
              <w:t>Σχολικές αυλές</w:t>
            </w:r>
          </w:p>
        </w:tc>
        <w:tc>
          <w:tcPr>
            <w:tcW w:w="2520" w:type="dxa"/>
            <w:shd w:val="clear" w:color="auto" w:fill="auto"/>
          </w:tcPr>
          <w:p w:rsidR="001D10D2" w:rsidRPr="00CB0A07" w:rsidRDefault="00C23671" w:rsidP="00A4462B">
            <w:pPr>
              <w:pStyle w:val="Web"/>
              <w:spacing w:before="0" w:beforeAutospacing="0" w:after="240" w:afterAutospacing="0" w:line="360" w:lineRule="auto"/>
              <w:jc w:val="center"/>
              <w:textAlignment w:val="baseline"/>
              <w:rPr>
                <w:color w:val="000000"/>
              </w:rPr>
            </w:pPr>
            <w:r w:rsidRPr="00CB0A07">
              <w:rPr>
                <w:color w:val="000000"/>
              </w:rPr>
              <w:t>Ενόχληση</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55</w:t>
            </w:r>
          </w:p>
        </w:tc>
        <w:tc>
          <w:tcPr>
            <w:tcW w:w="135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Διάρκεια ημέρας</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w:t>
            </w:r>
          </w:p>
        </w:tc>
      </w:tr>
      <w:tr w:rsidR="007F4F1E" w:rsidRPr="00CB0A07" w:rsidTr="00327337">
        <w:tc>
          <w:tcPr>
            <w:tcW w:w="2178" w:type="dxa"/>
            <w:shd w:val="clear" w:color="auto" w:fill="auto"/>
          </w:tcPr>
          <w:p w:rsidR="001D10D2" w:rsidRPr="00CB0A07" w:rsidRDefault="00C23671" w:rsidP="00524C37">
            <w:pPr>
              <w:pStyle w:val="Web"/>
              <w:spacing w:before="0" w:beforeAutospacing="0" w:after="240" w:afterAutospacing="0" w:line="360" w:lineRule="auto"/>
              <w:jc w:val="both"/>
              <w:textAlignment w:val="baseline"/>
              <w:rPr>
                <w:color w:val="000000"/>
              </w:rPr>
            </w:pPr>
            <w:r w:rsidRPr="00CB0A07">
              <w:rPr>
                <w:color w:val="000000"/>
              </w:rPr>
              <w:lastRenderedPageBreak/>
              <w:t>Νοσοκομεία-θάλαμοι</w:t>
            </w:r>
          </w:p>
        </w:tc>
        <w:tc>
          <w:tcPr>
            <w:tcW w:w="2520" w:type="dxa"/>
            <w:shd w:val="clear" w:color="auto" w:fill="auto"/>
          </w:tcPr>
          <w:p w:rsidR="001D10D2" w:rsidRPr="00CB0A07" w:rsidRDefault="00C23671" w:rsidP="00A4462B">
            <w:pPr>
              <w:pStyle w:val="Web"/>
              <w:spacing w:before="0" w:beforeAutospacing="0" w:after="240" w:afterAutospacing="0" w:line="360" w:lineRule="auto"/>
              <w:jc w:val="center"/>
              <w:textAlignment w:val="baseline"/>
              <w:rPr>
                <w:color w:val="000000"/>
              </w:rPr>
            </w:pPr>
            <w:r w:rsidRPr="00CB0A07">
              <w:rPr>
                <w:color w:val="000000"/>
              </w:rPr>
              <w:t>Διαταραχή ύπνου</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30</w:t>
            </w:r>
          </w:p>
        </w:tc>
        <w:tc>
          <w:tcPr>
            <w:tcW w:w="135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8</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40</w:t>
            </w:r>
          </w:p>
        </w:tc>
      </w:tr>
      <w:tr w:rsidR="007F4F1E" w:rsidRPr="00CB0A07" w:rsidTr="00327337">
        <w:tc>
          <w:tcPr>
            <w:tcW w:w="2178" w:type="dxa"/>
            <w:shd w:val="clear" w:color="auto" w:fill="auto"/>
          </w:tcPr>
          <w:p w:rsidR="001D10D2" w:rsidRPr="00CB0A07" w:rsidRDefault="00C23671" w:rsidP="00524C37">
            <w:pPr>
              <w:pStyle w:val="Web"/>
              <w:spacing w:before="0" w:beforeAutospacing="0" w:after="240" w:afterAutospacing="0" w:line="360" w:lineRule="auto"/>
              <w:jc w:val="both"/>
              <w:textAlignment w:val="baseline"/>
              <w:rPr>
                <w:color w:val="000000"/>
              </w:rPr>
            </w:pPr>
            <w:r w:rsidRPr="00CB0A07">
              <w:rPr>
                <w:color w:val="000000"/>
              </w:rPr>
              <w:t>Νοσοκομεία-ιατρεία</w:t>
            </w:r>
          </w:p>
        </w:tc>
        <w:tc>
          <w:tcPr>
            <w:tcW w:w="2520" w:type="dxa"/>
            <w:shd w:val="clear" w:color="auto" w:fill="auto"/>
          </w:tcPr>
          <w:p w:rsidR="001D10D2" w:rsidRPr="00CB0A07" w:rsidRDefault="00C23671" w:rsidP="00524C37">
            <w:pPr>
              <w:pStyle w:val="Web"/>
              <w:spacing w:before="0" w:beforeAutospacing="0" w:after="240" w:afterAutospacing="0" w:line="360" w:lineRule="auto"/>
              <w:jc w:val="both"/>
              <w:textAlignment w:val="baseline"/>
              <w:rPr>
                <w:color w:val="000000"/>
              </w:rPr>
            </w:pPr>
            <w:r w:rsidRPr="00CB0A07">
              <w:rPr>
                <w:color w:val="000000"/>
              </w:rPr>
              <w:t>-</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30</w:t>
            </w:r>
          </w:p>
        </w:tc>
        <w:tc>
          <w:tcPr>
            <w:tcW w:w="135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16</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w:t>
            </w:r>
          </w:p>
        </w:tc>
      </w:tr>
      <w:tr w:rsidR="007F4F1E" w:rsidRPr="00CB0A07" w:rsidTr="00327337">
        <w:tc>
          <w:tcPr>
            <w:tcW w:w="2178" w:type="dxa"/>
            <w:shd w:val="clear" w:color="auto" w:fill="auto"/>
          </w:tcPr>
          <w:p w:rsidR="001D10D2" w:rsidRPr="00CB0A07" w:rsidRDefault="00C23671" w:rsidP="00524C37">
            <w:pPr>
              <w:pStyle w:val="Web"/>
              <w:spacing w:before="0" w:beforeAutospacing="0" w:after="240" w:afterAutospacing="0" w:line="360" w:lineRule="auto"/>
              <w:jc w:val="both"/>
              <w:textAlignment w:val="baseline"/>
              <w:rPr>
                <w:color w:val="000000"/>
              </w:rPr>
            </w:pPr>
            <w:r w:rsidRPr="00CB0A07">
              <w:rPr>
                <w:color w:val="000000"/>
              </w:rPr>
              <w:t>Βιομηχανία, εμπορικές επιχειρήσεις, μαγαζιά, συγκοινωνίες</w:t>
            </w:r>
          </w:p>
        </w:tc>
        <w:tc>
          <w:tcPr>
            <w:tcW w:w="2520" w:type="dxa"/>
            <w:shd w:val="clear" w:color="auto" w:fill="auto"/>
          </w:tcPr>
          <w:p w:rsidR="001D10D2" w:rsidRPr="00CB0A07" w:rsidRDefault="00C23671" w:rsidP="00A4462B">
            <w:pPr>
              <w:pStyle w:val="Web"/>
              <w:spacing w:before="0" w:beforeAutospacing="0" w:after="240" w:afterAutospacing="0" w:line="360" w:lineRule="auto"/>
              <w:jc w:val="center"/>
              <w:textAlignment w:val="baseline"/>
              <w:rPr>
                <w:color w:val="000000"/>
              </w:rPr>
            </w:pPr>
            <w:r w:rsidRPr="00CB0A07">
              <w:rPr>
                <w:color w:val="000000"/>
              </w:rPr>
              <w:t>Επίδραση στην ακοή</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70</w:t>
            </w:r>
          </w:p>
        </w:tc>
        <w:tc>
          <w:tcPr>
            <w:tcW w:w="135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24</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110</w:t>
            </w:r>
          </w:p>
        </w:tc>
      </w:tr>
      <w:tr w:rsidR="007F4F1E" w:rsidRPr="00CB0A07" w:rsidTr="00327337">
        <w:tc>
          <w:tcPr>
            <w:tcW w:w="2178" w:type="dxa"/>
            <w:shd w:val="clear" w:color="auto" w:fill="auto"/>
          </w:tcPr>
          <w:p w:rsidR="001D10D2" w:rsidRPr="00CB0A07" w:rsidRDefault="00C23671" w:rsidP="00524C37">
            <w:pPr>
              <w:pStyle w:val="Web"/>
              <w:spacing w:before="0" w:beforeAutospacing="0" w:after="240" w:afterAutospacing="0" w:line="360" w:lineRule="auto"/>
              <w:jc w:val="both"/>
              <w:textAlignment w:val="baseline"/>
              <w:rPr>
                <w:color w:val="000000"/>
              </w:rPr>
            </w:pPr>
            <w:r w:rsidRPr="00CB0A07">
              <w:rPr>
                <w:color w:val="000000"/>
              </w:rPr>
              <w:t>Τελετές, φεστιβάλ, συναυλίες κτλ</w:t>
            </w:r>
          </w:p>
        </w:tc>
        <w:tc>
          <w:tcPr>
            <w:tcW w:w="2520" w:type="dxa"/>
            <w:shd w:val="clear" w:color="auto" w:fill="auto"/>
          </w:tcPr>
          <w:p w:rsidR="001D10D2" w:rsidRPr="00CB0A07" w:rsidRDefault="00C23671" w:rsidP="00524C37">
            <w:pPr>
              <w:pStyle w:val="Web"/>
              <w:spacing w:before="0" w:beforeAutospacing="0" w:after="240" w:afterAutospacing="0" w:line="360" w:lineRule="auto"/>
              <w:jc w:val="both"/>
              <w:textAlignment w:val="baseline"/>
              <w:rPr>
                <w:color w:val="000000"/>
              </w:rPr>
            </w:pPr>
            <w:r w:rsidRPr="00CB0A07">
              <w:rPr>
                <w:color w:val="000000"/>
              </w:rPr>
              <w:t>-</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100</w:t>
            </w:r>
          </w:p>
        </w:tc>
        <w:tc>
          <w:tcPr>
            <w:tcW w:w="135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4</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110</w:t>
            </w:r>
          </w:p>
        </w:tc>
      </w:tr>
      <w:tr w:rsidR="007F4F1E" w:rsidRPr="00CB0A07" w:rsidTr="00327337">
        <w:tc>
          <w:tcPr>
            <w:tcW w:w="2178" w:type="dxa"/>
            <w:shd w:val="clear" w:color="auto" w:fill="auto"/>
          </w:tcPr>
          <w:p w:rsidR="001D10D2" w:rsidRPr="00CB0A07" w:rsidRDefault="00C23671" w:rsidP="00524C37">
            <w:pPr>
              <w:pStyle w:val="Web"/>
              <w:spacing w:before="0" w:beforeAutospacing="0" w:after="240" w:afterAutospacing="0" w:line="360" w:lineRule="auto"/>
              <w:jc w:val="both"/>
              <w:textAlignment w:val="baseline"/>
              <w:rPr>
                <w:color w:val="000000"/>
              </w:rPr>
            </w:pPr>
            <w:r w:rsidRPr="00CB0A07">
              <w:rPr>
                <w:color w:val="000000"/>
              </w:rPr>
              <w:t>Συγκεντρώσεις σε κλειστό χώρο</w:t>
            </w:r>
          </w:p>
        </w:tc>
        <w:tc>
          <w:tcPr>
            <w:tcW w:w="2520" w:type="dxa"/>
            <w:shd w:val="clear" w:color="auto" w:fill="auto"/>
          </w:tcPr>
          <w:p w:rsidR="001D10D2" w:rsidRPr="00CB0A07" w:rsidRDefault="00C23671" w:rsidP="00524C37">
            <w:pPr>
              <w:pStyle w:val="Web"/>
              <w:spacing w:before="0" w:beforeAutospacing="0" w:after="240" w:afterAutospacing="0" w:line="360" w:lineRule="auto"/>
              <w:jc w:val="both"/>
              <w:textAlignment w:val="baseline"/>
              <w:rPr>
                <w:color w:val="000000"/>
              </w:rPr>
            </w:pPr>
            <w:r w:rsidRPr="00CB0A07">
              <w:rPr>
                <w:color w:val="000000"/>
              </w:rPr>
              <w:t>-</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85</w:t>
            </w:r>
          </w:p>
        </w:tc>
        <w:tc>
          <w:tcPr>
            <w:tcW w:w="135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1</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110</w:t>
            </w:r>
          </w:p>
        </w:tc>
      </w:tr>
      <w:tr w:rsidR="007F4F1E" w:rsidRPr="00CB0A07" w:rsidTr="00327337">
        <w:tc>
          <w:tcPr>
            <w:tcW w:w="2178" w:type="dxa"/>
            <w:shd w:val="clear" w:color="auto" w:fill="auto"/>
          </w:tcPr>
          <w:p w:rsidR="001D10D2" w:rsidRPr="00CB0A07" w:rsidRDefault="00C23671" w:rsidP="00524C37">
            <w:pPr>
              <w:pStyle w:val="Web"/>
              <w:spacing w:before="0" w:beforeAutospacing="0" w:after="240" w:afterAutospacing="0" w:line="360" w:lineRule="auto"/>
              <w:jc w:val="both"/>
              <w:textAlignment w:val="baseline"/>
              <w:rPr>
                <w:color w:val="000000"/>
              </w:rPr>
            </w:pPr>
            <w:r w:rsidRPr="00CB0A07">
              <w:rPr>
                <w:color w:val="000000"/>
              </w:rPr>
              <w:t>Μουσική και άλλοι ήχοι από ηχεία και ακουστικά</w:t>
            </w:r>
          </w:p>
        </w:tc>
        <w:tc>
          <w:tcPr>
            <w:tcW w:w="2520" w:type="dxa"/>
            <w:shd w:val="clear" w:color="auto" w:fill="auto"/>
          </w:tcPr>
          <w:p w:rsidR="001D10D2" w:rsidRPr="00CB0A07" w:rsidRDefault="00C23671" w:rsidP="00524C37">
            <w:pPr>
              <w:pStyle w:val="Web"/>
              <w:spacing w:before="0" w:beforeAutospacing="0" w:after="240" w:afterAutospacing="0" w:line="360" w:lineRule="auto"/>
              <w:jc w:val="both"/>
              <w:textAlignment w:val="baseline"/>
              <w:rPr>
                <w:color w:val="000000"/>
              </w:rPr>
            </w:pPr>
            <w:r w:rsidRPr="00CB0A07">
              <w:rPr>
                <w:color w:val="000000"/>
              </w:rPr>
              <w:t>-</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85</w:t>
            </w:r>
          </w:p>
        </w:tc>
        <w:tc>
          <w:tcPr>
            <w:tcW w:w="135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1</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110</w:t>
            </w:r>
          </w:p>
        </w:tc>
      </w:tr>
      <w:tr w:rsidR="007F4F1E" w:rsidRPr="00CB0A07" w:rsidTr="00327337">
        <w:tc>
          <w:tcPr>
            <w:tcW w:w="2178" w:type="dxa"/>
            <w:shd w:val="clear" w:color="auto" w:fill="auto"/>
          </w:tcPr>
          <w:p w:rsidR="001D10D2" w:rsidRPr="00CB0A07" w:rsidRDefault="00C23671" w:rsidP="00524C37">
            <w:pPr>
              <w:pStyle w:val="Web"/>
              <w:spacing w:before="0" w:beforeAutospacing="0" w:after="240" w:afterAutospacing="0" w:line="360" w:lineRule="auto"/>
              <w:jc w:val="both"/>
              <w:textAlignment w:val="baseline"/>
              <w:rPr>
                <w:color w:val="000000"/>
              </w:rPr>
            </w:pPr>
            <w:r w:rsidRPr="00CB0A07">
              <w:rPr>
                <w:color w:val="000000"/>
              </w:rPr>
              <w:t>Σειρήνες από πα</w:t>
            </w:r>
            <w:r w:rsidR="009C1C36" w:rsidRPr="00CB0A07">
              <w:rPr>
                <w:color w:val="000000"/>
              </w:rPr>
              <w:t>ι</w:t>
            </w:r>
            <w:r w:rsidRPr="00CB0A07">
              <w:rPr>
                <w:color w:val="000000"/>
              </w:rPr>
              <w:t>χνίδια, πυροσβεστική κτλ</w:t>
            </w:r>
          </w:p>
        </w:tc>
        <w:tc>
          <w:tcPr>
            <w:tcW w:w="2520" w:type="dxa"/>
            <w:shd w:val="clear" w:color="auto" w:fill="auto"/>
          </w:tcPr>
          <w:p w:rsidR="001D10D2" w:rsidRPr="00CB0A07" w:rsidRDefault="00C23671" w:rsidP="00524C37">
            <w:pPr>
              <w:pStyle w:val="Web"/>
              <w:spacing w:before="0" w:beforeAutospacing="0" w:after="240" w:afterAutospacing="0" w:line="360" w:lineRule="auto"/>
              <w:jc w:val="both"/>
              <w:textAlignment w:val="baseline"/>
              <w:rPr>
                <w:color w:val="000000"/>
              </w:rPr>
            </w:pPr>
            <w:r w:rsidRPr="00CB0A07">
              <w:rPr>
                <w:color w:val="000000"/>
              </w:rPr>
              <w:t>-</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w:t>
            </w:r>
          </w:p>
        </w:tc>
        <w:tc>
          <w:tcPr>
            <w:tcW w:w="135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w:t>
            </w:r>
          </w:p>
        </w:tc>
        <w:tc>
          <w:tcPr>
            <w:tcW w:w="1260" w:type="dxa"/>
            <w:shd w:val="clear" w:color="auto" w:fill="auto"/>
          </w:tcPr>
          <w:p w:rsidR="001D10D2" w:rsidRPr="00CB0A07" w:rsidRDefault="00C23671" w:rsidP="00817354">
            <w:pPr>
              <w:pStyle w:val="Web"/>
              <w:spacing w:before="0" w:beforeAutospacing="0" w:after="240" w:afterAutospacing="0" w:line="360" w:lineRule="auto"/>
              <w:jc w:val="center"/>
              <w:textAlignment w:val="baseline"/>
              <w:rPr>
                <w:color w:val="000000"/>
              </w:rPr>
            </w:pPr>
            <w:r w:rsidRPr="00CB0A07">
              <w:rPr>
                <w:color w:val="000000"/>
              </w:rPr>
              <w:t>140</w:t>
            </w:r>
          </w:p>
        </w:tc>
      </w:tr>
    </w:tbl>
    <w:p w:rsidR="001D10D2" w:rsidRPr="00BD45C9" w:rsidRDefault="00BD45C9" w:rsidP="00BD45C9">
      <w:pPr>
        <w:pStyle w:val="Web"/>
        <w:shd w:val="clear" w:color="auto" w:fill="FFFFFF"/>
        <w:spacing w:before="0" w:beforeAutospacing="0" w:after="240" w:afterAutospacing="0" w:line="360" w:lineRule="auto"/>
        <w:textAlignment w:val="baseline"/>
        <w:rPr>
          <w:b/>
        </w:rPr>
      </w:pPr>
      <w:r>
        <w:rPr>
          <w:b/>
          <w:color w:val="000000"/>
        </w:rPr>
        <w:t xml:space="preserve">Πηγή: </w:t>
      </w:r>
      <w:hyperlink r:id="rId123" w:history="1">
        <w:r w:rsidRPr="00BD45C9">
          <w:rPr>
            <w:rStyle w:val="-"/>
            <w:color w:val="auto"/>
            <w:u w:val="none"/>
          </w:rPr>
          <w:t>http://gym-tsireio-lem.schools.ac.cy/data/uploads/pdf/YoungReporters/Ichoripansi.pdf</w:t>
        </w:r>
      </w:hyperlink>
    </w:p>
    <w:p w:rsidR="00015D8F" w:rsidRDefault="00BD45C9" w:rsidP="00015D8F">
      <w:pPr>
        <w:pStyle w:val="Web"/>
        <w:shd w:val="clear" w:color="auto" w:fill="FFFFFF"/>
        <w:spacing w:before="0" w:beforeAutospacing="0" w:after="240" w:afterAutospacing="0" w:line="360" w:lineRule="auto"/>
        <w:jc w:val="center"/>
        <w:textAlignment w:val="baseline"/>
        <w:rPr>
          <w:b/>
          <w:color w:val="000000"/>
        </w:rPr>
      </w:pPr>
      <w:r>
        <w:rPr>
          <w:b/>
          <w:color w:val="000000"/>
        </w:rPr>
        <w:t>Πίνακας 2</w:t>
      </w:r>
    </w:p>
    <w:p w:rsidR="00456096" w:rsidRDefault="00456096" w:rsidP="00524C37">
      <w:pPr>
        <w:pStyle w:val="Web"/>
        <w:shd w:val="clear" w:color="auto" w:fill="FFFFFF"/>
        <w:spacing w:before="0" w:beforeAutospacing="0" w:after="240" w:afterAutospacing="0" w:line="360" w:lineRule="auto"/>
        <w:jc w:val="both"/>
        <w:textAlignment w:val="baseline"/>
        <w:rPr>
          <w:b/>
          <w:color w:val="000000"/>
        </w:rPr>
      </w:pPr>
    </w:p>
    <w:p w:rsidR="000628F4" w:rsidRPr="00CB0A07" w:rsidRDefault="009201AB" w:rsidP="00524C37">
      <w:pPr>
        <w:pStyle w:val="Web"/>
        <w:shd w:val="clear" w:color="auto" w:fill="FFFFFF"/>
        <w:spacing w:before="0" w:beforeAutospacing="0" w:after="240" w:afterAutospacing="0" w:line="360" w:lineRule="auto"/>
        <w:jc w:val="both"/>
        <w:textAlignment w:val="baseline"/>
        <w:rPr>
          <w:b/>
          <w:color w:val="000000"/>
        </w:rPr>
      </w:pPr>
      <w:r w:rsidRPr="00CB0A07">
        <w:rPr>
          <w:b/>
          <w:color w:val="000000"/>
        </w:rPr>
        <w:t>Επιτρεπόμενα όρια θορύβου (</w:t>
      </w:r>
      <w:r w:rsidRPr="00CB0A07">
        <w:rPr>
          <w:b/>
          <w:color w:val="000000"/>
          <w:lang w:val="en-US"/>
        </w:rPr>
        <w:t>dB</w:t>
      </w:r>
      <w:r w:rsidRPr="00CB0A07">
        <w:rPr>
          <w:b/>
          <w:color w:val="000000"/>
        </w:rPr>
        <w:t>(</w:t>
      </w:r>
      <w:r w:rsidRPr="00CB0A07">
        <w:rPr>
          <w:b/>
          <w:color w:val="000000"/>
          <w:lang w:val="en-US"/>
        </w:rPr>
        <w:t>A</w:t>
      </w:r>
      <w:r w:rsidRPr="00CB0A07">
        <w:rPr>
          <w:b/>
          <w:color w:val="000000"/>
        </w:rPr>
        <w:t>)</w:t>
      </w:r>
      <w:r w:rsidR="00A356A3" w:rsidRPr="00CB0A07">
        <w:rPr>
          <w:b/>
          <w:color w:val="00000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1"/>
        <w:gridCol w:w="4261"/>
      </w:tblGrid>
      <w:tr w:rsidR="00746BAB" w:rsidRPr="00CB0A07" w:rsidTr="009346D8">
        <w:tc>
          <w:tcPr>
            <w:tcW w:w="4261" w:type="dxa"/>
            <w:shd w:val="clear" w:color="auto" w:fill="auto"/>
          </w:tcPr>
          <w:p w:rsidR="00746BAB" w:rsidRPr="00CB0A07" w:rsidRDefault="00746BAB" w:rsidP="00524C37">
            <w:pPr>
              <w:pStyle w:val="Web"/>
              <w:spacing w:before="0" w:beforeAutospacing="0" w:after="240" w:afterAutospacing="0" w:line="360" w:lineRule="auto"/>
              <w:jc w:val="both"/>
              <w:textAlignment w:val="baseline"/>
              <w:rPr>
                <w:color w:val="000000"/>
                <w:lang w:val="en-US"/>
              </w:rPr>
            </w:pPr>
            <w:r w:rsidRPr="00CB0A07">
              <w:rPr>
                <w:color w:val="000000"/>
                <w:lang w:val="en-US"/>
              </w:rPr>
              <w:t>&gt;81</w:t>
            </w:r>
          </w:p>
        </w:tc>
        <w:tc>
          <w:tcPr>
            <w:tcW w:w="4261" w:type="dxa"/>
            <w:shd w:val="clear" w:color="auto" w:fill="auto"/>
          </w:tcPr>
          <w:p w:rsidR="00746BAB" w:rsidRPr="00CB0A07" w:rsidRDefault="00746BAB" w:rsidP="00524C37">
            <w:pPr>
              <w:pStyle w:val="Web"/>
              <w:spacing w:before="0" w:beforeAutospacing="0" w:after="240" w:afterAutospacing="0" w:line="360" w:lineRule="auto"/>
              <w:jc w:val="both"/>
              <w:textAlignment w:val="baseline"/>
              <w:rPr>
                <w:color w:val="000000"/>
              </w:rPr>
            </w:pPr>
            <w:r w:rsidRPr="00CB0A07">
              <w:rPr>
                <w:color w:val="000000"/>
              </w:rPr>
              <w:t>Απαράδεκτη κατάσταση</w:t>
            </w:r>
          </w:p>
        </w:tc>
      </w:tr>
      <w:tr w:rsidR="00746BAB" w:rsidRPr="00CB0A07" w:rsidTr="009346D8">
        <w:tc>
          <w:tcPr>
            <w:tcW w:w="4261" w:type="dxa"/>
            <w:shd w:val="clear" w:color="auto" w:fill="auto"/>
          </w:tcPr>
          <w:p w:rsidR="00746BAB" w:rsidRPr="00CB0A07" w:rsidRDefault="00327337" w:rsidP="00524C37">
            <w:pPr>
              <w:pStyle w:val="Web"/>
              <w:spacing w:before="0" w:beforeAutospacing="0" w:after="240" w:afterAutospacing="0" w:line="360" w:lineRule="auto"/>
              <w:jc w:val="both"/>
              <w:textAlignment w:val="baseline"/>
              <w:rPr>
                <w:color w:val="000000"/>
                <w:lang w:val="en-US"/>
              </w:rPr>
            </w:pPr>
            <w:r w:rsidRPr="00CB0A07">
              <w:rPr>
                <w:color w:val="000000"/>
              </w:rPr>
              <w:lastRenderedPageBreak/>
              <w:t xml:space="preserve">78- </w:t>
            </w:r>
            <w:r w:rsidR="00746BAB" w:rsidRPr="00CB0A07">
              <w:rPr>
                <w:color w:val="000000"/>
                <w:lang w:val="en-US"/>
              </w:rPr>
              <w:t>80</w:t>
            </w:r>
          </w:p>
        </w:tc>
        <w:tc>
          <w:tcPr>
            <w:tcW w:w="4261" w:type="dxa"/>
            <w:shd w:val="clear" w:color="auto" w:fill="auto"/>
          </w:tcPr>
          <w:p w:rsidR="00746BAB" w:rsidRPr="00CB0A07" w:rsidRDefault="00746BAB" w:rsidP="00524C37">
            <w:pPr>
              <w:pStyle w:val="Web"/>
              <w:spacing w:before="0" w:beforeAutospacing="0" w:after="240" w:afterAutospacing="0" w:line="360" w:lineRule="auto"/>
              <w:jc w:val="both"/>
              <w:textAlignment w:val="baseline"/>
              <w:rPr>
                <w:color w:val="000000"/>
              </w:rPr>
            </w:pPr>
            <w:r w:rsidRPr="00CB0A07">
              <w:rPr>
                <w:color w:val="000000"/>
              </w:rPr>
              <w:t>Πολύ θορυβώδης κατάσταση</w:t>
            </w:r>
          </w:p>
        </w:tc>
      </w:tr>
      <w:tr w:rsidR="00746BAB" w:rsidRPr="00CB0A07" w:rsidTr="009346D8">
        <w:tc>
          <w:tcPr>
            <w:tcW w:w="4261" w:type="dxa"/>
            <w:shd w:val="clear" w:color="auto" w:fill="auto"/>
          </w:tcPr>
          <w:p w:rsidR="00746BAB" w:rsidRPr="00CB0A07" w:rsidRDefault="000F2EB1" w:rsidP="00524C37">
            <w:pPr>
              <w:pStyle w:val="Web"/>
              <w:spacing w:before="0" w:beforeAutospacing="0" w:after="240" w:afterAutospacing="0" w:line="360" w:lineRule="auto"/>
              <w:jc w:val="both"/>
              <w:textAlignment w:val="baseline"/>
              <w:rPr>
                <w:color w:val="000000"/>
                <w:lang w:val="en-US"/>
              </w:rPr>
            </w:pPr>
            <w:r w:rsidRPr="00CB0A07">
              <w:rPr>
                <w:color w:val="000000"/>
              </w:rPr>
              <w:t xml:space="preserve">75- </w:t>
            </w:r>
            <w:r w:rsidR="00746BAB" w:rsidRPr="00CB0A07">
              <w:rPr>
                <w:color w:val="000000"/>
                <w:lang w:val="en-US"/>
              </w:rPr>
              <w:t>77</w:t>
            </w:r>
          </w:p>
        </w:tc>
        <w:tc>
          <w:tcPr>
            <w:tcW w:w="4261" w:type="dxa"/>
            <w:shd w:val="clear" w:color="auto" w:fill="auto"/>
          </w:tcPr>
          <w:p w:rsidR="00746BAB" w:rsidRPr="00CB0A07" w:rsidRDefault="00746BAB" w:rsidP="00524C37">
            <w:pPr>
              <w:pStyle w:val="Web"/>
              <w:spacing w:before="0" w:beforeAutospacing="0" w:after="240" w:afterAutospacing="0" w:line="360" w:lineRule="auto"/>
              <w:jc w:val="both"/>
              <w:textAlignment w:val="baseline"/>
              <w:rPr>
                <w:color w:val="000000"/>
              </w:rPr>
            </w:pPr>
            <w:r w:rsidRPr="00CB0A07">
              <w:rPr>
                <w:color w:val="000000"/>
              </w:rPr>
              <w:t>Θορυβώδης κατάσταση</w:t>
            </w:r>
          </w:p>
        </w:tc>
      </w:tr>
      <w:tr w:rsidR="00746BAB" w:rsidRPr="00CB0A07" w:rsidTr="009346D8">
        <w:tc>
          <w:tcPr>
            <w:tcW w:w="4261" w:type="dxa"/>
            <w:shd w:val="clear" w:color="auto" w:fill="auto"/>
          </w:tcPr>
          <w:p w:rsidR="00746BAB" w:rsidRPr="00CB0A07" w:rsidRDefault="000F2EB1" w:rsidP="00524C37">
            <w:pPr>
              <w:pStyle w:val="Web"/>
              <w:spacing w:before="0" w:beforeAutospacing="0" w:after="240" w:afterAutospacing="0" w:line="360" w:lineRule="auto"/>
              <w:jc w:val="both"/>
              <w:textAlignment w:val="baseline"/>
              <w:rPr>
                <w:color w:val="000000"/>
                <w:lang w:val="en-US"/>
              </w:rPr>
            </w:pPr>
            <w:r w:rsidRPr="00CB0A07">
              <w:rPr>
                <w:color w:val="000000"/>
              </w:rPr>
              <w:t xml:space="preserve">72- </w:t>
            </w:r>
            <w:r w:rsidR="00746BAB" w:rsidRPr="00CB0A07">
              <w:rPr>
                <w:color w:val="000000"/>
                <w:lang w:val="en-US"/>
              </w:rPr>
              <w:t>74</w:t>
            </w:r>
          </w:p>
        </w:tc>
        <w:tc>
          <w:tcPr>
            <w:tcW w:w="4261" w:type="dxa"/>
            <w:shd w:val="clear" w:color="auto" w:fill="auto"/>
          </w:tcPr>
          <w:p w:rsidR="00746BAB" w:rsidRPr="00CB0A07" w:rsidRDefault="00746BAB" w:rsidP="00524C37">
            <w:pPr>
              <w:pStyle w:val="Web"/>
              <w:spacing w:before="0" w:beforeAutospacing="0" w:after="240" w:afterAutospacing="0" w:line="360" w:lineRule="auto"/>
              <w:jc w:val="both"/>
              <w:textAlignment w:val="baseline"/>
              <w:rPr>
                <w:color w:val="000000"/>
              </w:rPr>
            </w:pPr>
            <w:r w:rsidRPr="00CB0A07">
              <w:rPr>
                <w:color w:val="000000"/>
              </w:rPr>
              <w:t>Σχεδόν ανεκτή κατάσταση</w:t>
            </w:r>
          </w:p>
        </w:tc>
      </w:tr>
      <w:tr w:rsidR="00746BAB" w:rsidRPr="00CB0A07" w:rsidTr="009346D8">
        <w:tc>
          <w:tcPr>
            <w:tcW w:w="4261" w:type="dxa"/>
            <w:shd w:val="clear" w:color="auto" w:fill="auto"/>
          </w:tcPr>
          <w:p w:rsidR="00746BAB" w:rsidRPr="00CB0A07" w:rsidRDefault="000F2EB1" w:rsidP="00524C37">
            <w:pPr>
              <w:pStyle w:val="Web"/>
              <w:spacing w:before="0" w:beforeAutospacing="0" w:after="240" w:afterAutospacing="0" w:line="360" w:lineRule="auto"/>
              <w:jc w:val="both"/>
              <w:textAlignment w:val="baseline"/>
              <w:rPr>
                <w:color w:val="000000"/>
                <w:lang w:val="en-US"/>
              </w:rPr>
            </w:pPr>
            <w:r w:rsidRPr="00CB0A07">
              <w:rPr>
                <w:color w:val="000000"/>
              </w:rPr>
              <w:t>69 -</w:t>
            </w:r>
            <w:r w:rsidR="00746BAB" w:rsidRPr="00CB0A07">
              <w:rPr>
                <w:color w:val="000000"/>
                <w:lang w:val="en-US"/>
              </w:rPr>
              <w:t>71</w:t>
            </w:r>
          </w:p>
        </w:tc>
        <w:tc>
          <w:tcPr>
            <w:tcW w:w="4261" w:type="dxa"/>
            <w:shd w:val="clear" w:color="auto" w:fill="auto"/>
          </w:tcPr>
          <w:p w:rsidR="00746BAB" w:rsidRPr="00CB0A07" w:rsidRDefault="00746BAB" w:rsidP="00524C37">
            <w:pPr>
              <w:pStyle w:val="Web"/>
              <w:spacing w:before="0" w:beforeAutospacing="0" w:after="240" w:afterAutospacing="0" w:line="360" w:lineRule="auto"/>
              <w:jc w:val="both"/>
              <w:textAlignment w:val="baseline"/>
              <w:rPr>
                <w:color w:val="000000"/>
              </w:rPr>
            </w:pPr>
            <w:r w:rsidRPr="00CB0A07">
              <w:rPr>
                <w:color w:val="000000"/>
              </w:rPr>
              <w:t>Καλή κατάσταση</w:t>
            </w:r>
          </w:p>
        </w:tc>
      </w:tr>
      <w:tr w:rsidR="00746BAB" w:rsidRPr="00CB0A07" w:rsidTr="009346D8">
        <w:tc>
          <w:tcPr>
            <w:tcW w:w="4261" w:type="dxa"/>
            <w:shd w:val="clear" w:color="auto" w:fill="auto"/>
          </w:tcPr>
          <w:p w:rsidR="00746BAB" w:rsidRPr="00CB0A07" w:rsidRDefault="000F2EB1" w:rsidP="00524C37">
            <w:pPr>
              <w:pStyle w:val="Web"/>
              <w:spacing w:before="0" w:beforeAutospacing="0" w:after="240" w:afterAutospacing="0" w:line="360" w:lineRule="auto"/>
              <w:jc w:val="both"/>
              <w:textAlignment w:val="baseline"/>
              <w:rPr>
                <w:color w:val="000000"/>
                <w:lang w:val="en-US"/>
              </w:rPr>
            </w:pPr>
            <w:r w:rsidRPr="00CB0A07">
              <w:rPr>
                <w:color w:val="000000"/>
              </w:rPr>
              <w:t xml:space="preserve">&lt; </w:t>
            </w:r>
            <w:r w:rsidR="00746BAB" w:rsidRPr="00CB0A07">
              <w:rPr>
                <w:color w:val="000000"/>
                <w:lang w:val="en-US"/>
              </w:rPr>
              <w:t>68</w:t>
            </w:r>
          </w:p>
        </w:tc>
        <w:tc>
          <w:tcPr>
            <w:tcW w:w="4261" w:type="dxa"/>
            <w:shd w:val="clear" w:color="auto" w:fill="auto"/>
          </w:tcPr>
          <w:p w:rsidR="00746BAB" w:rsidRPr="00CB0A07" w:rsidRDefault="00746BAB" w:rsidP="00524C37">
            <w:pPr>
              <w:pStyle w:val="Web"/>
              <w:spacing w:before="0" w:beforeAutospacing="0" w:after="240" w:afterAutospacing="0" w:line="360" w:lineRule="auto"/>
              <w:jc w:val="both"/>
              <w:textAlignment w:val="baseline"/>
              <w:rPr>
                <w:color w:val="000000"/>
              </w:rPr>
            </w:pPr>
            <w:r w:rsidRPr="00CB0A07">
              <w:rPr>
                <w:color w:val="000000"/>
              </w:rPr>
              <w:t>Άνετη κατάσταση</w:t>
            </w:r>
          </w:p>
        </w:tc>
      </w:tr>
    </w:tbl>
    <w:p w:rsidR="00235D83" w:rsidRDefault="00BD45C9" w:rsidP="00235D83">
      <w:pPr>
        <w:pStyle w:val="Web"/>
        <w:shd w:val="clear" w:color="auto" w:fill="FFFFFF"/>
        <w:spacing w:before="0" w:beforeAutospacing="0" w:after="240" w:afterAutospacing="0" w:line="360" w:lineRule="auto"/>
        <w:jc w:val="both"/>
        <w:textAlignment w:val="baseline"/>
      </w:pPr>
      <w:r w:rsidRPr="00BD45C9">
        <w:rPr>
          <w:b/>
          <w:color w:val="000000"/>
        </w:rPr>
        <w:t>Πηγή:</w:t>
      </w:r>
      <w:hyperlink r:id="rId124" w:history="1">
        <w:r w:rsidR="0022075C" w:rsidRPr="0022075C">
          <w:rPr>
            <w:rStyle w:val="-"/>
            <w:color w:val="auto"/>
            <w:u w:val="none"/>
          </w:rPr>
          <w:t>http://ixoripansi.gr/new/blog/2009/05/01/%CF%84%CE%B1-%CE%B1%CE%BD%CF%8E%CF%84%CE%B1%CF%84%CE%B1-%CE%B5%CF%80%CE%B9%CF%84%CF%81%CE%B5%CF%80%CF%8C%CE%BC%CE%B5%CE%BD%CE%B1-%CF%8C%CF%81%CE%B9%CE%B1-%CE%B8%CE%BF%CF%81%CF%8D%CE%B2%CE%BF%CF%85/</w:t>
        </w:r>
      </w:hyperlink>
    </w:p>
    <w:p w:rsidR="000F2EB1" w:rsidRDefault="00BD45C9" w:rsidP="00235D83">
      <w:pPr>
        <w:pStyle w:val="Web"/>
        <w:shd w:val="clear" w:color="auto" w:fill="FFFFFF"/>
        <w:spacing w:before="0" w:beforeAutospacing="0" w:after="240" w:afterAutospacing="0" w:line="360" w:lineRule="auto"/>
        <w:jc w:val="center"/>
        <w:textAlignment w:val="baseline"/>
        <w:rPr>
          <w:b/>
          <w:color w:val="000000"/>
        </w:rPr>
      </w:pPr>
      <w:r w:rsidRPr="00BD45C9">
        <w:rPr>
          <w:b/>
          <w:color w:val="000000"/>
        </w:rPr>
        <w:t>Πίνακας 3</w:t>
      </w:r>
    </w:p>
    <w:p w:rsidR="00F117D7" w:rsidRPr="00CB0A07" w:rsidRDefault="00F117D7" w:rsidP="00817354">
      <w:pPr>
        <w:pStyle w:val="1"/>
        <w:spacing w:before="0" w:after="60" w:line="360" w:lineRule="auto"/>
        <w:jc w:val="both"/>
        <w:rPr>
          <w:rFonts w:ascii="Times New Roman" w:hAnsi="Times New Roman"/>
          <w:bCs w:val="0"/>
          <w:color w:val="000000"/>
          <w:sz w:val="22"/>
          <w:szCs w:val="22"/>
        </w:rPr>
      </w:pPr>
      <w:r w:rsidRPr="00CB0A07">
        <w:rPr>
          <w:rFonts w:ascii="Times New Roman" w:hAnsi="Times New Roman"/>
          <w:bCs w:val="0"/>
          <w:color w:val="000000"/>
          <w:sz w:val="24"/>
          <w:szCs w:val="24"/>
        </w:rPr>
        <w:t>Τα αν</w:t>
      </w:r>
      <w:r w:rsidR="00817354" w:rsidRPr="00CB0A07">
        <w:rPr>
          <w:rFonts w:ascii="Times New Roman" w:hAnsi="Times New Roman"/>
          <w:bCs w:val="0"/>
          <w:color w:val="000000"/>
          <w:sz w:val="24"/>
          <w:szCs w:val="24"/>
        </w:rPr>
        <w:t xml:space="preserve">ώτατα επιτρεπόμενα όρια θορύβου </w:t>
      </w:r>
      <w:r w:rsidRPr="00CB0A07">
        <w:rPr>
          <w:rStyle w:val="a5"/>
          <w:rFonts w:ascii="Times New Roman" w:hAnsi="Times New Roman"/>
          <w:color w:val="000000"/>
          <w:sz w:val="22"/>
          <w:szCs w:val="22"/>
        </w:rPr>
        <w:t>Π.Δ. 1180/81 (ΦΕΚ 293/Α/6-10-1981)</w:t>
      </w:r>
    </w:p>
    <w:tbl>
      <w:tblPr>
        <w:tblW w:w="8292"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tblPr>
      <w:tblGrid>
        <w:gridCol w:w="5678"/>
        <w:gridCol w:w="2614"/>
      </w:tblGrid>
      <w:tr w:rsidR="00F117D7" w:rsidRPr="00CB0A07" w:rsidTr="000F2EB1">
        <w:trPr>
          <w:trHeight w:hRule="exact" w:val="576"/>
        </w:trPr>
        <w:tc>
          <w:tcPr>
            <w:tcW w:w="3424" w:type="pct"/>
            <w:tcBorders>
              <w:top w:val="outset" w:sz="6" w:space="0" w:color="auto"/>
              <w:left w:val="outset" w:sz="6" w:space="0" w:color="auto"/>
              <w:bottom w:val="outset" w:sz="6" w:space="0" w:color="auto"/>
              <w:right w:val="outset" w:sz="6" w:space="0" w:color="auto"/>
            </w:tcBorders>
            <w:shd w:val="clear" w:color="auto" w:fill="D9D9D9"/>
            <w:tcMar>
              <w:top w:w="96" w:type="dxa"/>
              <w:left w:w="0" w:type="dxa"/>
              <w:bottom w:w="96" w:type="dxa"/>
              <w:right w:w="96" w:type="dxa"/>
            </w:tcMar>
            <w:vAlign w:val="center"/>
            <w:hideMark/>
          </w:tcPr>
          <w:p w:rsidR="00F117D7" w:rsidRPr="00CB0A07" w:rsidRDefault="00F117D7" w:rsidP="00524C37">
            <w:pPr>
              <w:pStyle w:val="Web"/>
              <w:spacing w:before="0" w:beforeAutospacing="0" w:after="360" w:afterAutospacing="0" w:line="360" w:lineRule="auto"/>
              <w:jc w:val="both"/>
              <w:rPr>
                <w:color w:val="000000"/>
              </w:rPr>
            </w:pPr>
            <w:r w:rsidRPr="00CB0A07">
              <w:rPr>
                <w:rStyle w:val="a5"/>
                <w:color w:val="000000"/>
              </w:rPr>
              <w:t>Περιοχή</w:t>
            </w:r>
          </w:p>
        </w:tc>
        <w:tc>
          <w:tcPr>
            <w:tcW w:w="1576" w:type="pct"/>
            <w:tcBorders>
              <w:top w:val="outset" w:sz="6" w:space="0" w:color="auto"/>
              <w:left w:val="outset" w:sz="6" w:space="0" w:color="auto"/>
              <w:bottom w:val="outset" w:sz="6" w:space="0" w:color="auto"/>
              <w:right w:val="outset" w:sz="6" w:space="0" w:color="auto"/>
            </w:tcBorders>
            <w:shd w:val="clear" w:color="auto" w:fill="D9D9D9"/>
            <w:tcMar>
              <w:top w:w="96" w:type="dxa"/>
              <w:left w:w="96" w:type="dxa"/>
              <w:bottom w:w="96" w:type="dxa"/>
              <w:right w:w="0" w:type="dxa"/>
            </w:tcMar>
            <w:vAlign w:val="center"/>
            <w:hideMark/>
          </w:tcPr>
          <w:p w:rsidR="00F117D7" w:rsidRPr="00CB0A07" w:rsidRDefault="00F117D7" w:rsidP="00817354">
            <w:pPr>
              <w:pStyle w:val="Web"/>
              <w:spacing w:before="0" w:beforeAutospacing="0" w:after="360" w:afterAutospacing="0" w:line="360" w:lineRule="auto"/>
              <w:jc w:val="center"/>
              <w:rPr>
                <w:color w:val="000000"/>
              </w:rPr>
            </w:pPr>
            <w:r w:rsidRPr="00CB0A07">
              <w:rPr>
                <w:rStyle w:val="a5"/>
                <w:color w:val="000000"/>
              </w:rPr>
              <w:t>Ανώτατο όριο θορύβου dB(A)</w:t>
            </w:r>
          </w:p>
        </w:tc>
      </w:tr>
      <w:tr w:rsidR="00F117D7" w:rsidRPr="00CB0A07" w:rsidTr="000F2EB1">
        <w:trPr>
          <w:trHeight w:hRule="exact" w:val="576"/>
        </w:trPr>
        <w:tc>
          <w:tcPr>
            <w:tcW w:w="3424" w:type="pct"/>
            <w:tcBorders>
              <w:top w:val="outset" w:sz="6" w:space="0" w:color="auto"/>
              <w:left w:val="outset" w:sz="6" w:space="0" w:color="auto"/>
              <w:bottom w:val="outset" w:sz="6" w:space="0" w:color="auto"/>
              <w:right w:val="outset" w:sz="6" w:space="0" w:color="auto"/>
            </w:tcBorders>
            <w:tcMar>
              <w:top w:w="96" w:type="dxa"/>
              <w:left w:w="0" w:type="dxa"/>
              <w:bottom w:w="96" w:type="dxa"/>
              <w:right w:w="96" w:type="dxa"/>
            </w:tcMar>
            <w:vAlign w:val="center"/>
            <w:hideMark/>
          </w:tcPr>
          <w:p w:rsidR="00F117D7" w:rsidRPr="00CB0A07" w:rsidRDefault="00F117D7" w:rsidP="00524C37">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Νομοθετημένες βιομηχανικές περιοχές</w:t>
            </w:r>
          </w:p>
        </w:tc>
        <w:tc>
          <w:tcPr>
            <w:tcW w:w="1576" w:type="pct"/>
            <w:tcBorders>
              <w:top w:val="outset" w:sz="6" w:space="0" w:color="auto"/>
              <w:left w:val="outset" w:sz="6" w:space="0" w:color="auto"/>
              <w:bottom w:val="outset" w:sz="6" w:space="0" w:color="auto"/>
              <w:right w:val="outset" w:sz="6" w:space="0" w:color="auto"/>
            </w:tcBorders>
            <w:tcMar>
              <w:top w:w="96" w:type="dxa"/>
              <w:left w:w="96" w:type="dxa"/>
              <w:bottom w:w="96" w:type="dxa"/>
              <w:right w:w="0" w:type="dxa"/>
            </w:tcMar>
            <w:vAlign w:val="center"/>
            <w:hideMark/>
          </w:tcPr>
          <w:p w:rsidR="00F117D7" w:rsidRPr="00CB0A07" w:rsidRDefault="00F117D7" w:rsidP="00817354">
            <w:pPr>
              <w:pStyle w:val="Web"/>
              <w:spacing w:before="0" w:beforeAutospacing="0" w:after="360" w:afterAutospacing="0" w:line="360" w:lineRule="auto"/>
              <w:jc w:val="center"/>
              <w:rPr>
                <w:color w:val="000000"/>
              </w:rPr>
            </w:pPr>
            <w:r w:rsidRPr="00CB0A07">
              <w:rPr>
                <w:color w:val="000000"/>
              </w:rPr>
              <w:t>70</w:t>
            </w:r>
          </w:p>
        </w:tc>
      </w:tr>
      <w:tr w:rsidR="00F117D7" w:rsidRPr="00CB0A07" w:rsidTr="000F2EB1">
        <w:trPr>
          <w:trHeight w:hRule="exact" w:val="576"/>
        </w:trPr>
        <w:tc>
          <w:tcPr>
            <w:tcW w:w="3424" w:type="pct"/>
            <w:tcBorders>
              <w:top w:val="outset" w:sz="6" w:space="0" w:color="auto"/>
              <w:left w:val="outset" w:sz="6" w:space="0" w:color="auto"/>
              <w:bottom w:val="outset" w:sz="6" w:space="0" w:color="auto"/>
              <w:right w:val="outset" w:sz="6" w:space="0" w:color="auto"/>
            </w:tcBorders>
            <w:tcMar>
              <w:top w:w="96" w:type="dxa"/>
              <w:left w:w="0" w:type="dxa"/>
              <w:bottom w:w="96" w:type="dxa"/>
              <w:right w:w="96" w:type="dxa"/>
            </w:tcMar>
            <w:vAlign w:val="center"/>
            <w:hideMark/>
          </w:tcPr>
          <w:p w:rsidR="00F117D7" w:rsidRPr="00CB0A07" w:rsidRDefault="00F117D7" w:rsidP="00524C37">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Περιοχές στις οποίες επικρατεί το βιομηχανικό στοιχείο</w:t>
            </w:r>
          </w:p>
        </w:tc>
        <w:tc>
          <w:tcPr>
            <w:tcW w:w="1576" w:type="pct"/>
            <w:tcBorders>
              <w:top w:val="outset" w:sz="6" w:space="0" w:color="auto"/>
              <w:left w:val="outset" w:sz="6" w:space="0" w:color="auto"/>
              <w:bottom w:val="outset" w:sz="6" w:space="0" w:color="auto"/>
              <w:right w:val="outset" w:sz="6" w:space="0" w:color="auto"/>
            </w:tcBorders>
            <w:tcMar>
              <w:top w:w="96" w:type="dxa"/>
              <w:left w:w="96" w:type="dxa"/>
              <w:bottom w:w="96" w:type="dxa"/>
              <w:right w:w="0" w:type="dxa"/>
            </w:tcMar>
            <w:vAlign w:val="center"/>
            <w:hideMark/>
          </w:tcPr>
          <w:p w:rsidR="00F117D7" w:rsidRPr="00CB0A07" w:rsidRDefault="00F117D7" w:rsidP="00817354">
            <w:pPr>
              <w:pStyle w:val="Web"/>
              <w:spacing w:before="0" w:beforeAutospacing="0" w:after="360" w:afterAutospacing="0" w:line="360" w:lineRule="auto"/>
              <w:jc w:val="center"/>
              <w:rPr>
                <w:color w:val="000000"/>
              </w:rPr>
            </w:pPr>
            <w:r w:rsidRPr="00CB0A07">
              <w:rPr>
                <w:color w:val="000000"/>
              </w:rPr>
              <w:t>65</w:t>
            </w:r>
          </w:p>
        </w:tc>
      </w:tr>
      <w:tr w:rsidR="00F117D7" w:rsidRPr="00CB0A07" w:rsidTr="000F2EB1">
        <w:trPr>
          <w:trHeight w:hRule="exact" w:val="576"/>
        </w:trPr>
        <w:tc>
          <w:tcPr>
            <w:tcW w:w="3424" w:type="pct"/>
            <w:tcBorders>
              <w:top w:val="outset" w:sz="6" w:space="0" w:color="auto"/>
              <w:left w:val="outset" w:sz="6" w:space="0" w:color="auto"/>
              <w:bottom w:val="outset" w:sz="6" w:space="0" w:color="auto"/>
              <w:right w:val="outset" w:sz="6" w:space="0" w:color="auto"/>
            </w:tcBorders>
            <w:tcMar>
              <w:top w:w="96" w:type="dxa"/>
              <w:left w:w="0" w:type="dxa"/>
              <w:bottom w:w="96" w:type="dxa"/>
              <w:right w:w="96" w:type="dxa"/>
            </w:tcMar>
            <w:vAlign w:val="center"/>
            <w:hideMark/>
          </w:tcPr>
          <w:p w:rsidR="00F117D7" w:rsidRPr="00CB0A07" w:rsidRDefault="00F117D7" w:rsidP="00524C37">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Περιοχές στις οποίες επικρατεί εξ ίσου το βιομηχανικό και το αστικό στοιχείο</w:t>
            </w:r>
          </w:p>
        </w:tc>
        <w:tc>
          <w:tcPr>
            <w:tcW w:w="1576" w:type="pct"/>
            <w:tcBorders>
              <w:top w:val="outset" w:sz="6" w:space="0" w:color="auto"/>
              <w:left w:val="outset" w:sz="6" w:space="0" w:color="auto"/>
              <w:bottom w:val="outset" w:sz="6" w:space="0" w:color="auto"/>
              <w:right w:val="outset" w:sz="6" w:space="0" w:color="auto"/>
            </w:tcBorders>
            <w:tcMar>
              <w:top w:w="96" w:type="dxa"/>
              <w:left w:w="96" w:type="dxa"/>
              <w:bottom w:w="96" w:type="dxa"/>
              <w:right w:w="0" w:type="dxa"/>
            </w:tcMar>
            <w:vAlign w:val="center"/>
            <w:hideMark/>
          </w:tcPr>
          <w:p w:rsidR="00F117D7" w:rsidRPr="00CB0A07" w:rsidRDefault="00F117D7" w:rsidP="00817354">
            <w:pPr>
              <w:pStyle w:val="Web"/>
              <w:spacing w:before="0" w:beforeAutospacing="0" w:after="360" w:afterAutospacing="0" w:line="360" w:lineRule="auto"/>
              <w:jc w:val="center"/>
              <w:rPr>
                <w:color w:val="000000"/>
              </w:rPr>
            </w:pPr>
            <w:r w:rsidRPr="00CB0A07">
              <w:rPr>
                <w:color w:val="000000"/>
              </w:rPr>
              <w:t>55</w:t>
            </w:r>
          </w:p>
        </w:tc>
      </w:tr>
      <w:tr w:rsidR="00F117D7" w:rsidRPr="00CB0A07" w:rsidTr="000F2EB1">
        <w:trPr>
          <w:trHeight w:hRule="exact" w:val="576"/>
        </w:trPr>
        <w:tc>
          <w:tcPr>
            <w:tcW w:w="3424" w:type="pct"/>
            <w:tcBorders>
              <w:top w:val="outset" w:sz="6" w:space="0" w:color="auto"/>
              <w:left w:val="outset" w:sz="6" w:space="0" w:color="auto"/>
              <w:bottom w:val="outset" w:sz="6" w:space="0" w:color="auto"/>
              <w:right w:val="outset" w:sz="6" w:space="0" w:color="auto"/>
            </w:tcBorders>
            <w:tcMar>
              <w:top w:w="96" w:type="dxa"/>
              <w:left w:w="0" w:type="dxa"/>
              <w:bottom w:w="96" w:type="dxa"/>
              <w:right w:w="96" w:type="dxa"/>
            </w:tcMar>
            <w:vAlign w:val="center"/>
            <w:hideMark/>
          </w:tcPr>
          <w:p w:rsidR="00F117D7" w:rsidRPr="00CB0A07" w:rsidRDefault="00F117D7" w:rsidP="00524C37">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Περιοχές στις οποίες επικρατεί το αστικό στοιχείο</w:t>
            </w:r>
          </w:p>
        </w:tc>
        <w:tc>
          <w:tcPr>
            <w:tcW w:w="1576" w:type="pct"/>
            <w:tcBorders>
              <w:top w:val="outset" w:sz="6" w:space="0" w:color="auto"/>
              <w:left w:val="outset" w:sz="6" w:space="0" w:color="auto"/>
              <w:bottom w:val="outset" w:sz="6" w:space="0" w:color="auto"/>
              <w:right w:val="outset" w:sz="6" w:space="0" w:color="auto"/>
            </w:tcBorders>
            <w:tcMar>
              <w:top w:w="96" w:type="dxa"/>
              <w:left w:w="96" w:type="dxa"/>
              <w:bottom w:w="96" w:type="dxa"/>
              <w:right w:w="0" w:type="dxa"/>
            </w:tcMar>
            <w:vAlign w:val="center"/>
            <w:hideMark/>
          </w:tcPr>
          <w:p w:rsidR="00F117D7" w:rsidRPr="00CB0A07" w:rsidRDefault="00F117D7" w:rsidP="00817354">
            <w:pPr>
              <w:pStyle w:val="Web"/>
              <w:spacing w:before="0" w:beforeAutospacing="0" w:after="360" w:afterAutospacing="0" w:line="360" w:lineRule="auto"/>
              <w:jc w:val="center"/>
              <w:rPr>
                <w:color w:val="000000"/>
              </w:rPr>
            </w:pPr>
            <w:r w:rsidRPr="00CB0A07">
              <w:rPr>
                <w:color w:val="000000"/>
              </w:rPr>
              <w:t>50</w:t>
            </w:r>
          </w:p>
        </w:tc>
      </w:tr>
    </w:tbl>
    <w:p w:rsidR="00BD45C9" w:rsidRDefault="00BD45C9" w:rsidP="00BD45C9">
      <w:pPr>
        <w:pStyle w:val="Web"/>
        <w:shd w:val="clear" w:color="auto" w:fill="FFFFFF"/>
        <w:spacing w:before="0" w:beforeAutospacing="0" w:after="360" w:afterAutospacing="0" w:line="360" w:lineRule="auto"/>
        <w:jc w:val="both"/>
      </w:pPr>
      <w:r w:rsidRPr="00CB5199">
        <w:rPr>
          <w:b/>
          <w:color w:val="000000"/>
        </w:rPr>
        <w:t>Πηγή</w:t>
      </w:r>
      <w:r>
        <w:rPr>
          <w:color w:val="000000"/>
        </w:rPr>
        <w:t>:</w:t>
      </w:r>
      <w:hyperlink r:id="rId125" w:history="1">
        <w:r w:rsidRPr="00BD45C9">
          <w:rPr>
            <w:rStyle w:val="-"/>
            <w:color w:val="auto"/>
            <w:u w:val="none"/>
          </w:rPr>
          <w:t>http://ixoripansi.gr/new/blog/2009/05/01/%CF%84%CE%B1-%CE%B1%CE%BD%CF%8E%CF%84%CE%B1%CF%84%CE%B1-%CE%B5%CF%80%CE%B9%CF%84%CF%81%CE%B5%CF%80%CF%8C%CE%BC%CE%B5%CE%BD%CE%B1-%CF%8C%CF%81%CE%B9%CE%B1-%CE%B8%CE%BF%CF%81%CF%8D%CE%B2%CE%BF%CF%85/</w:t>
        </w:r>
      </w:hyperlink>
    </w:p>
    <w:p w:rsidR="00235D83" w:rsidRDefault="00BD45C9" w:rsidP="00015D8F">
      <w:pPr>
        <w:pStyle w:val="Web"/>
        <w:shd w:val="clear" w:color="auto" w:fill="FFFFFF"/>
        <w:spacing w:before="0" w:beforeAutospacing="0" w:after="360" w:afterAutospacing="0" w:line="360" w:lineRule="auto"/>
        <w:jc w:val="center"/>
        <w:rPr>
          <w:b/>
        </w:rPr>
      </w:pPr>
      <w:r w:rsidRPr="00CB5199">
        <w:rPr>
          <w:b/>
        </w:rPr>
        <w:t>Πίνακας 4</w:t>
      </w:r>
    </w:p>
    <w:p w:rsidR="000B45B8" w:rsidRDefault="00F117D7" w:rsidP="00015D8F">
      <w:pPr>
        <w:pStyle w:val="Web"/>
        <w:shd w:val="clear" w:color="auto" w:fill="FFFFFF"/>
        <w:spacing w:before="0" w:beforeAutospacing="0" w:after="360" w:afterAutospacing="0" w:line="360" w:lineRule="auto"/>
        <w:jc w:val="center"/>
        <w:rPr>
          <w:color w:val="000000"/>
        </w:rPr>
      </w:pPr>
      <w:r w:rsidRPr="00CB5199">
        <w:rPr>
          <w:b/>
        </w:rPr>
        <w:lastRenderedPageBreak/>
        <w:br/>
      </w:r>
      <w:r w:rsidRPr="00CB0A07">
        <w:rPr>
          <w:color w:val="000000"/>
        </w:rPr>
        <w:t>Για τις εγκαταστάσεις που βρίσκονται σε επαφή με κατοικημένα κτήρια, το ανώτατο όριο καθορίζεται σε 45 dB(A), ανεξαρτήτως της περιοχής που βρίσκεται η εγκατάσταση, μετρούμενο εντός του κατοικημένου κτίσματος</w:t>
      </w:r>
      <w:r w:rsidR="004C1D85" w:rsidRPr="00CB0A07">
        <w:rPr>
          <w:color w:val="000000"/>
        </w:rPr>
        <w:t xml:space="preserve"> με ανοιχτή πόρτα και παράθυρα.</w:t>
      </w:r>
    </w:p>
    <w:p w:rsidR="000B7479" w:rsidRDefault="00547BB0" w:rsidP="00C73E85">
      <w:pPr>
        <w:pStyle w:val="Web"/>
        <w:spacing w:line="360" w:lineRule="auto"/>
        <w:jc w:val="both"/>
        <w:rPr>
          <w:color w:val="000000" w:themeColor="text1"/>
          <w:u w:val="single"/>
        </w:rPr>
      </w:pPr>
      <w:r w:rsidRPr="00547BB0">
        <w:rPr>
          <w:color w:val="000000" w:themeColor="text1"/>
          <w:u w:val="single"/>
        </w:rPr>
        <w:t xml:space="preserve">(Πηγή: </w:t>
      </w:r>
      <w:hyperlink r:id="rId126" w:history="1">
        <w:r w:rsidRPr="00547BB0">
          <w:rPr>
            <w:rStyle w:val="-"/>
            <w:color w:val="000000" w:themeColor="text1"/>
          </w:rPr>
          <w:t>http://eclass.opencourses.teicm.gr/eclass/modules/document/file.php/TMJ115/ixoripansi.pdf</w:t>
        </w:r>
      </w:hyperlink>
      <w:r w:rsidRPr="00547BB0">
        <w:rPr>
          <w:color w:val="000000" w:themeColor="text1"/>
          <w:u w:val="single"/>
        </w:rPr>
        <w:t>)</w:t>
      </w:r>
    </w:p>
    <w:p w:rsidR="00547BB0" w:rsidRDefault="00547BB0" w:rsidP="00C73E85">
      <w:pPr>
        <w:pStyle w:val="Web"/>
        <w:spacing w:line="360" w:lineRule="auto"/>
        <w:jc w:val="both"/>
        <w:rPr>
          <w:color w:val="000000" w:themeColor="text1"/>
          <w:u w:val="single"/>
        </w:rPr>
      </w:pPr>
    </w:p>
    <w:p w:rsidR="00547BB0" w:rsidRDefault="00547BB0" w:rsidP="00C73E85">
      <w:pPr>
        <w:pStyle w:val="Web"/>
        <w:spacing w:line="360" w:lineRule="auto"/>
        <w:jc w:val="both"/>
        <w:rPr>
          <w:color w:val="000000" w:themeColor="text1"/>
          <w:u w:val="single"/>
        </w:rPr>
      </w:pPr>
    </w:p>
    <w:p w:rsidR="00547BB0" w:rsidRDefault="00547BB0" w:rsidP="00C73E85">
      <w:pPr>
        <w:pStyle w:val="Web"/>
        <w:spacing w:line="360" w:lineRule="auto"/>
        <w:jc w:val="both"/>
        <w:rPr>
          <w:color w:val="000000" w:themeColor="text1"/>
          <w:u w:val="single"/>
        </w:rPr>
      </w:pPr>
    </w:p>
    <w:p w:rsidR="00547BB0" w:rsidRDefault="00547BB0" w:rsidP="00C73E85">
      <w:pPr>
        <w:pStyle w:val="Web"/>
        <w:spacing w:line="360" w:lineRule="auto"/>
        <w:jc w:val="both"/>
        <w:rPr>
          <w:color w:val="000000" w:themeColor="text1"/>
          <w:u w:val="single"/>
        </w:rPr>
      </w:pPr>
    </w:p>
    <w:p w:rsidR="00547BB0" w:rsidRDefault="00547BB0" w:rsidP="00C73E85">
      <w:pPr>
        <w:pStyle w:val="Web"/>
        <w:spacing w:line="360" w:lineRule="auto"/>
        <w:jc w:val="both"/>
        <w:rPr>
          <w:color w:val="000000" w:themeColor="text1"/>
          <w:u w:val="single"/>
        </w:rPr>
      </w:pPr>
    </w:p>
    <w:p w:rsidR="00547BB0" w:rsidRDefault="00547BB0" w:rsidP="00C73E85">
      <w:pPr>
        <w:pStyle w:val="Web"/>
        <w:spacing w:line="360" w:lineRule="auto"/>
        <w:jc w:val="both"/>
        <w:rPr>
          <w:color w:val="000000" w:themeColor="text1"/>
          <w:u w:val="single"/>
        </w:rPr>
      </w:pPr>
    </w:p>
    <w:p w:rsidR="00547BB0" w:rsidRDefault="00547BB0" w:rsidP="00C73E85">
      <w:pPr>
        <w:pStyle w:val="Web"/>
        <w:spacing w:line="360" w:lineRule="auto"/>
        <w:jc w:val="both"/>
        <w:rPr>
          <w:color w:val="000000" w:themeColor="text1"/>
          <w:u w:val="single"/>
        </w:rPr>
      </w:pPr>
    </w:p>
    <w:p w:rsidR="00547BB0" w:rsidRDefault="00547BB0" w:rsidP="00C73E85">
      <w:pPr>
        <w:pStyle w:val="Web"/>
        <w:spacing w:line="360" w:lineRule="auto"/>
        <w:jc w:val="both"/>
        <w:rPr>
          <w:color w:val="000000" w:themeColor="text1"/>
          <w:u w:val="single"/>
        </w:rPr>
      </w:pPr>
    </w:p>
    <w:p w:rsidR="00547BB0" w:rsidRDefault="00547BB0" w:rsidP="00C73E85">
      <w:pPr>
        <w:pStyle w:val="Web"/>
        <w:spacing w:line="360" w:lineRule="auto"/>
        <w:jc w:val="both"/>
        <w:rPr>
          <w:color w:val="000000" w:themeColor="text1"/>
          <w:u w:val="single"/>
        </w:rPr>
      </w:pPr>
    </w:p>
    <w:p w:rsidR="00547BB0" w:rsidRDefault="00547BB0" w:rsidP="00C73E85">
      <w:pPr>
        <w:pStyle w:val="Web"/>
        <w:spacing w:line="360" w:lineRule="auto"/>
        <w:jc w:val="both"/>
        <w:rPr>
          <w:color w:val="000000" w:themeColor="text1"/>
          <w:u w:val="single"/>
        </w:rPr>
      </w:pPr>
    </w:p>
    <w:p w:rsidR="00547BB0" w:rsidRDefault="00547BB0" w:rsidP="00C73E85">
      <w:pPr>
        <w:pStyle w:val="Web"/>
        <w:spacing w:line="360" w:lineRule="auto"/>
        <w:jc w:val="both"/>
        <w:rPr>
          <w:color w:val="000000" w:themeColor="text1"/>
          <w:u w:val="single"/>
        </w:rPr>
      </w:pPr>
    </w:p>
    <w:p w:rsidR="00547BB0" w:rsidRDefault="00547BB0" w:rsidP="00C73E85">
      <w:pPr>
        <w:pStyle w:val="Web"/>
        <w:spacing w:line="360" w:lineRule="auto"/>
        <w:jc w:val="both"/>
        <w:rPr>
          <w:color w:val="000000" w:themeColor="text1"/>
          <w:u w:val="single"/>
        </w:rPr>
      </w:pPr>
    </w:p>
    <w:p w:rsidR="00547BB0" w:rsidRPr="00547BB0" w:rsidRDefault="00547BB0" w:rsidP="00C73E85">
      <w:pPr>
        <w:pStyle w:val="Web"/>
        <w:spacing w:line="360" w:lineRule="auto"/>
        <w:jc w:val="both"/>
        <w:rPr>
          <w:color w:val="000000" w:themeColor="text1"/>
          <w:u w:val="single"/>
        </w:rPr>
      </w:pPr>
    </w:p>
    <w:p w:rsidR="00456096" w:rsidRDefault="00456096" w:rsidP="00C73E85">
      <w:pPr>
        <w:pStyle w:val="Web"/>
        <w:spacing w:line="360" w:lineRule="auto"/>
        <w:jc w:val="both"/>
        <w:rPr>
          <w:b/>
          <w:color w:val="000000"/>
          <w:sz w:val="32"/>
          <w:szCs w:val="32"/>
        </w:rPr>
      </w:pPr>
    </w:p>
    <w:p w:rsidR="00C73E85" w:rsidRPr="00CB0A07" w:rsidRDefault="00C73E85" w:rsidP="00C73E85">
      <w:pPr>
        <w:pStyle w:val="Web"/>
        <w:spacing w:line="360" w:lineRule="auto"/>
        <w:jc w:val="both"/>
        <w:rPr>
          <w:b/>
          <w:color w:val="000000"/>
          <w:sz w:val="32"/>
          <w:szCs w:val="32"/>
        </w:rPr>
      </w:pPr>
      <w:r w:rsidRPr="00CB0A07">
        <w:rPr>
          <w:b/>
          <w:color w:val="000000"/>
          <w:sz w:val="32"/>
          <w:szCs w:val="32"/>
        </w:rPr>
        <w:lastRenderedPageBreak/>
        <w:t>Κεφάλαιο 4:  Επιπτώσεις θορύβου</w:t>
      </w:r>
    </w:p>
    <w:p w:rsidR="00C73E85" w:rsidRPr="00CB0A07" w:rsidRDefault="00C73E85" w:rsidP="00C73E85">
      <w:pPr>
        <w:pStyle w:val="Web"/>
        <w:spacing w:before="0" w:beforeAutospacing="0" w:after="0" w:afterAutospacing="0" w:line="360" w:lineRule="auto"/>
        <w:jc w:val="both"/>
        <w:rPr>
          <w:color w:val="000000"/>
          <w:shd w:val="clear" w:color="auto" w:fill="FFFFFF"/>
        </w:rPr>
      </w:pPr>
      <w:r w:rsidRPr="00CB0A07">
        <w:rPr>
          <w:color w:val="000000"/>
          <w:shd w:val="clear" w:color="auto" w:fill="FFFFFF"/>
        </w:rPr>
        <w:t>Οι επιπτώσεις του θορύβου στην υγεία σχετίζονται:</w:t>
      </w:r>
    </w:p>
    <w:p w:rsidR="00C73E85" w:rsidRPr="00CB0A07" w:rsidRDefault="00C73E85" w:rsidP="00C73E85">
      <w:pPr>
        <w:pStyle w:val="Web"/>
        <w:numPr>
          <w:ilvl w:val="0"/>
          <w:numId w:val="9"/>
        </w:numPr>
        <w:spacing w:before="0" w:beforeAutospacing="0" w:after="0" w:afterAutospacing="0" w:line="360" w:lineRule="auto"/>
        <w:ind w:left="778"/>
        <w:jc w:val="both"/>
        <w:rPr>
          <w:color w:val="000000"/>
          <w:shd w:val="clear" w:color="auto" w:fill="FFFFFF"/>
        </w:rPr>
      </w:pPr>
      <w:r w:rsidRPr="00CB0A07">
        <w:rPr>
          <w:color w:val="000000"/>
          <w:shd w:val="clear" w:color="auto" w:fill="FFFFFF"/>
        </w:rPr>
        <w:t xml:space="preserve">με τις συχνότητες από τις οποίες συνίσταται, </w:t>
      </w:r>
    </w:p>
    <w:p w:rsidR="00C73E85" w:rsidRPr="00CB0A07" w:rsidRDefault="00C73E85" w:rsidP="00C73E85">
      <w:pPr>
        <w:pStyle w:val="Web"/>
        <w:numPr>
          <w:ilvl w:val="0"/>
          <w:numId w:val="9"/>
        </w:numPr>
        <w:spacing w:line="360" w:lineRule="auto"/>
        <w:jc w:val="both"/>
        <w:rPr>
          <w:color w:val="000000"/>
          <w:shd w:val="clear" w:color="auto" w:fill="FFFFFF"/>
        </w:rPr>
      </w:pPr>
      <w:r w:rsidRPr="00CB0A07">
        <w:rPr>
          <w:color w:val="000000"/>
          <w:shd w:val="clear" w:color="auto" w:fill="FFFFFF"/>
        </w:rPr>
        <w:t xml:space="preserve">την ένταση, </w:t>
      </w:r>
    </w:p>
    <w:p w:rsidR="00C73E85" w:rsidRPr="00CB0A07" w:rsidRDefault="00C73E85" w:rsidP="00C73E85">
      <w:pPr>
        <w:pStyle w:val="Web"/>
        <w:numPr>
          <w:ilvl w:val="0"/>
          <w:numId w:val="9"/>
        </w:numPr>
        <w:spacing w:line="360" w:lineRule="auto"/>
        <w:jc w:val="both"/>
        <w:rPr>
          <w:color w:val="000000"/>
          <w:shd w:val="clear" w:color="auto" w:fill="FFFFFF"/>
        </w:rPr>
      </w:pPr>
      <w:r w:rsidRPr="00CB0A07">
        <w:rPr>
          <w:color w:val="000000"/>
          <w:shd w:val="clear" w:color="auto" w:fill="FFFFFF"/>
        </w:rPr>
        <w:t xml:space="preserve">τη διάρκεια και </w:t>
      </w:r>
    </w:p>
    <w:p w:rsidR="00C73E85" w:rsidRPr="00CB0A07" w:rsidRDefault="00C73E85" w:rsidP="00C73E85">
      <w:pPr>
        <w:pStyle w:val="Web"/>
        <w:numPr>
          <w:ilvl w:val="0"/>
          <w:numId w:val="9"/>
        </w:numPr>
        <w:spacing w:line="360" w:lineRule="auto"/>
        <w:jc w:val="both"/>
        <w:rPr>
          <w:color w:val="000000"/>
          <w:shd w:val="clear" w:color="auto" w:fill="FFFFFF"/>
        </w:rPr>
      </w:pPr>
      <w:r w:rsidRPr="00CB0A07">
        <w:rPr>
          <w:color w:val="000000"/>
          <w:shd w:val="clear" w:color="auto" w:fill="FFFFFF"/>
        </w:rPr>
        <w:t>την επαναληπτικότητα του θορύβου.</w:t>
      </w:r>
    </w:p>
    <w:p w:rsidR="00C73E85" w:rsidRDefault="00C73E85" w:rsidP="00C73E85">
      <w:pPr>
        <w:pStyle w:val="Web"/>
        <w:spacing w:line="360" w:lineRule="auto"/>
        <w:jc w:val="both"/>
        <w:rPr>
          <w:color w:val="000000"/>
          <w:shd w:val="clear" w:color="auto" w:fill="FFFFFF"/>
        </w:rPr>
      </w:pPr>
      <w:r w:rsidRPr="00CB0A07">
        <w:rPr>
          <w:color w:val="000000"/>
          <w:shd w:val="clear" w:color="auto" w:fill="FFFFFF"/>
        </w:rPr>
        <w:t xml:space="preserve">Έτσι μπορεί να παρατηρηθούν από απλή ενόχληση, μέχρι άγχος, δυσκολία πνευματικής συγκέντρωσης, διαταραχή του ύπνου, υπέρταση, μόνιμες ή παροδικές ακουστικές βλάβες, δυσκολία στην ομιλία, μείωση της παραγωγικότητας στον εργασιακό τομέα κ.ά. Μελέτες έδειξαν ότι άνθρωποι </w:t>
      </w:r>
      <w:r w:rsidR="007B1F68">
        <w:rPr>
          <w:color w:val="000000"/>
          <w:shd w:val="clear" w:color="auto" w:fill="FFFFFF"/>
        </w:rPr>
        <w:t>οι οποίοι</w:t>
      </w:r>
      <w:r w:rsidRPr="00CB0A07">
        <w:rPr>
          <w:color w:val="000000"/>
          <w:shd w:val="clear" w:color="auto" w:fill="FFFFFF"/>
        </w:rPr>
        <w:t xml:space="preserve"> ζουν μόνιμα σε θορυβώδες περιβάλλον</w:t>
      </w:r>
      <w:r w:rsidR="007B1F68">
        <w:rPr>
          <w:color w:val="000000"/>
          <w:shd w:val="clear" w:color="auto" w:fill="FFFFFF"/>
        </w:rPr>
        <w:t xml:space="preserve">, </w:t>
      </w:r>
      <w:r w:rsidRPr="00CB0A07">
        <w:rPr>
          <w:color w:val="000000"/>
          <w:shd w:val="clear" w:color="auto" w:fill="FFFFFF"/>
        </w:rPr>
        <w:t xml:space="preserve"> παρουσιάζουν αυξημένα ποσοστά κατανάλωσης αντιόξινων φαρμάκων, υπνωτικών και ηρεμιστικών. Ο θόρυβος</w:t>
      </w:r>
      <w:r w:rsidR="007B1F68">
        <w:rPr>
          <w:color w:val="000000"/>
          <w:shd w:val="clear" w:color="auto" w:fill="FFFFFF"/>
        </w:rPr>
        <w:t xml:space="preserve"> έχει σχέση</w:t>
      </w:r>
      <w:r w:rsidRPr="00CB0A07">
        <w:rPr>
          <w:color w:val="000000"/>
          <w:shd w:val="clear" w:color="auto" w:fill="FFFFFF"/>
        </w:rPr>
        <w:t xml:space="preserve"> επίσης με εργατικά και με τροχαία ατυχήματα. Σε πολλές περιπτώσεις, ο θόρυβος, είναι </w:t>
      </w:r>
      <w:r w:rsidR="007B1F68">
        <w:rPr>
          <w:color w:val="000000"/>
          <w:shd w:val="clear" w:color="auto" w:fill="FFFFFF"/>
        </w:rPr>
        <w:t xml:space="preserve">βασική </w:t>
      </w:r>
      <w:r w:rsidRPr="00CB0A07">
        <w:rPr>
          <w:color w:val="000000"/>
          <w:shd w:val="clear" w:color="auto" w:fill="FFFFFF"/>
        </w:rPr>
        <w:t>αιτία για την οικονομική υποβάθμιση οικιστικών και εμπορικών κέντρων.</w:t>
      </w:r>
    </w:p>
    <w:p w:rsidR="007B1F68" w:rsidRPr="007B1F68" w:rsidRDefault="007B1F68" w:rsidP="00C73E85">
      <w:pPr>
        <w:pStyle w:val="Web"/>
        <w:spacing w:line="360" w:lineRule="auto"/>
        <w:jc w:val="both"/>
        <w:rPr>
          <w:color w:val="000000" w:themeColor="text1"/>
          <w:u w:val="single"/>
          <w:shd w:val="clear" w:color="auto" w:fill="FFFFFF"/>
        </w:rPr>
      </w:pPr>
      <w:r w:rsidRPr="007B1F68">
        <w:rPr>
          <w:color w:val="000000" w:themeColor="text1"/>
          <w:u w:val="single"/>
          <w:shd w:val="clear" w:color="auto" w:fill="FFFFFF"/>
        </w:rPr>
        <w:t xml:space="preserve">(Πηγή: </w:t>
      </w:r>
      <w:hyperlink r:id="rId127" w:history="1">
        <w:r w:rsidRPr="007B1F68">
          <w:rPr>
            <w:rStyle w:val="-"/>
            <w:color w:val="000000" w:themeColor="text1"/>
          </w:rPr>
          <w:t>https://el.wikipedia.org/wiki/%CE%98%CF%8C%CF%81%CF%85%CE%B2%CE%BF%CF%82</w:t>
        </w:r>
      </w:hyperlink>
      <w:r w:rsidRPr="007B1F68">
        <w:rPr>
          <w:color w:val="000000" w:themeColor="text1"/>
          <w:u w:val="single"/>
        </w:rPr>
        <w:t>)</w:t>
      </w:r>
    </w:p>
    <w:p w:rsidR="00C73E85" w:rsidRPr="00CB0A07" w:rsidRDefault="00C73E85" w:rsidP="00C73E85">
      <w:pPr>
        <w:pStyle w:val="Web"/>
        <w:spacing w:line="360" w:lineRule="auto"/>
        <w:jc w:val="both"/>
        <w:rPr>
          <w:b/>
          <w:color w:val="000000"/>
        </w:rPr>
      </w:pPr>
      <w:r w:rsidRPr="00CB0A07">
        <w:rPr>
          <w:b/>
          <w:color w:val="000000"/>
        </w:rPr>
        <w:t>4.1  Επιδράσεις στη σωματική και ψυχική υγεία</w:t>
      </w:r>
    </w:p>
    <w:p w:rsidR="00C73E85" w:rsidRPr="00CB0A07" w:rsidRDefault="00C73E85" w:rsidP="00C73E85">
      <w:pPr>
        <w:pStyle w:val="Web"/>
        <w:spacing w:line="360" w:lineRule="auto"/>
        <w:jc w:val="both"/>
        <w:rPr>
          <w:color w:val="000000"/>
        </w:rPr>
      </w:pPr>
      <w:r w:rsidRPr="00CB0A07">
        <w:rPr>
          <w:color w:val="000000"/>
        </w:rPr>
        <w:t>Εκτός από τις ατομικές διαφορές στην επίδραση του θορύβου, - που βασίζονται πρωτ</w:t>
      </w:r>
      <w:r w:rsidR="000C011C">
        <w:rPr>
          <w:color w:val="000000"/>
        </w:rPr>
        <w:t>ίστως</w:t>
      </w:r>
      <w:r w:rsidRPr="00CB0A07">
        <w:rPr>
          <w:color w:val="000000"/>
        </w:rPr>
        <w:t xml:space="preserve"> στην κατασκευή του ακουστικού οργάνου- έχουν παρατηρηθεί διαφορές με βάση το φύλο. </w:t>
      </w:r>
      <w:r w:rsidR="000C011C">
        <w:rPr>
          <w:color w:val="000000"/>
        </w:rPr>
        <w:t>Ειδικότερα</w:t>
      </w:r>
      <w:r w:rsidRPr="00CB0A07">
        <w:rPr>
          <w:color w:val="000000"/>
        </w:rPr>
        <w:t>, αναφέρεται ότι οι γυν</w:t>
      </w:r>
      <w:r w:rsidR="000C011C">
        <w:rPr>
          <w:color w:val="000000"/>
        </w:rPr>
        <w:t>αίκες εκνευρίζονται με ήχους οι οποίοι</w:t>
      </w:r>
      <w:r w:rsidRPr="00CB0A07">
        <w:rPr>
          <w:color w:val="000000"/>
        </w:rPr>
        <w:t xml:space="preserve"> βρίσκονται στη μισή ένταση από αυτήν που είναι ανεκτή από τους άνδρες. Η ύπαρξη υψηλών επιπέδων οιστρογόνου σε μερικές γυναίκες φαίνεται να εντείνει την ευαισθησία τους στο θόρυβο.</w:t>
      </w:r>
    </w:p>
    <w:p w:rsidR="00C73E85" w:rsidRPr="00CB0A07" w:rsidRDefault="00C73E85" w:rsidP="00C73E85">
      <w:pPr>
        <w:pStyle w:val="Web"/>
        <w:spacing w:line="360" w:lineRule="auto"/>
        <w:jc w:val="both"/>
        <w:rPr>
          <w:color w:val="000000"/>
        </w:rPr>
      </w:pPr>
      <w:r w:rsidRPr="00CB0A07">
        <w:rPr>
          <w:color w:val="000000"/>
        </w:rPr>
        <w:t xml:space="preserve">Διαφορές έχουν επίσης διαπιστωθεί στην επίδραση του θορύβου με βάση το επίπεδο εκπαίδευσης. Σύμφωνα με τον Schafer, άτομα με ευρεία μόρφωση, όπως για παράδειγμα επιστήμονες, ακαδημαϊκοί και καλλιτέχνες, είναι πολύ </w:t>
      </w:r>
      <w:r w:rsidR="000C011C">
        <w:rPr>
          <w:color w:val="000000"/>
        </w:rPr>
        <w:t>περισσότερο</w:t>
      </w:r>
      <w:r w:rsidRPr="00CB0A07">
        <w:rPr>
          <w:color w:val="000000"/>
        </w:rPr>
        <w:t xml:space="preserve"> ευ</w:t>
      </w:r>
      <w:r w:rsidR="000C011C">
        <w:rPr>
          <w:color w:val="000000"/>
        </w:rPr>
        <w:t>αίσθητα</w:t>
      </w:r>
      <w:r w:rsidRPr="00CB0A07">
        <w:rPr>
          <w:color w:val="000000"/>
        </w:rPr>
        <w:t xml:space="preserve"> στο θόρυβο της κυκλοφορίας σε σύγκριση με τα λιγότερο μορφωμένα άτομα. Ο λόγος της αυξημένης ευαισθησίας των ατόμων υψηλής μόρφωσης είναι ότι </w:t>
      </w:r>
      <w:r w:rsidRPr="00CB0A07">
        <w:rPr>
          <w:color w:val="000000"/>
        </w:rPr>
        <w:lastRenderedPageBreak/>
        <w:t>η παρεμβολή του θορύβου στη διανοητική εργασία μπορεί να προκαλέσει διάσπαση της απόλυτης προσοχής από το αντικείμενο μελέτης, με αποτέλεσμα να υποβιβάσει την ποιότητα σκέψης.</w:t>
      </w:r>
    </w:p>
    <w:p w:rsidR="00C73E85" w:rsidRPr="00CB0A07" w:rsidRDefault="00C73E85" w:rsidP="00C73E85">
      <w:pPr>
        <w:pStyle w:val="Web"/>
        <w:spacing w:line="360" w:lineRule="auto"/>
        <w:jc w:val="both"/>
        <w:rPr>
          <w:color w:val="000000"/>
        </w:rPr>
      </w:pPr>
      <w:r w:rsidRPr="00CB0A07">
        <w:rPr>
          <w:color w:val="000000"/>
        </w:rPr>
        <w:t xml:space="preserve">Η έκκριση ορμονών στρες (αδρεναλίνης και νορεπινεφρίνης –κατεχολαμίνες) κατά την έκθεση σε έντονους θορύβους, είναι δυνατόν να αλλάξει και τη ψυχική διάθεση του ατόμου ή να εντείνει τα υπάρχοντα ψυχολογικά του προβλήματα. Έτσι, σύμφωνα με αποτελέσματα ερευνών, ο θόρυβος μπορεί να προκαλέσει νευρικότητα, άγχος και μείωση της ικανότητας εκτίμησης παρόδου του χρόνου. Είναι </w:t>
      </w:r>
      <w:r w:rsidR="000C011C">
        <w:rPr>
          <w:color w:val="000000"/>
        </w:rPr>
        <w:t>ακόμη</w:t>
      </w:r>
      <w:r w:rsidRPr="00CB0A07">
        <w:rPr>
          <w:color w:val="000000"/>
        </w:rPr>
        <w:t xml:space="preserve"> δυνατό να οδηγήσει σε μείωση της παραγωγικότητας σε εργασίες που απαιτούν προσοχή και συγκέντρωση, να εντείνει την προδιάθεση για λάθη και να αυξήσει την επιθετικότητα και οξυθυμία.</w:t>
      </w:r>
    </w:p>
    <w:p w:rsidR="00C73E85" w:rsidRPr="00CB0A07" w:rsidRDefault="00C73E85" w:rsidP="00C73E85">
      <w:pPr>
        <w:pStyle w:val="Web"/>
        <w:spacing w:line="360" w:lineRule="auto"/>
        <w:jc w:val="both"/>
        <w:rPr>
          <w:color w:val="000000"/>
        </w:rPr>
      </w:pPr>
      <w:r w:rsidRPr="00CB0A07">
        <w:rPr>
          <w:color w:val="000000"/>
        </w:rPr>
        <w:t>Ο θόρυβος μπορεί να επενεργήσει, κατά τρόπο αρνητικό, τον άνθρωπο σε τρία διαφορετικά επίπεδα. Πρώτον, είναι δυνατό να επιδράσει άμεσα στο ακουστικό όργανο και να προκαλέσει προσωρινή ή και μόνιμη βλάβη ακοής. Δεύτερον, μπορεί να επιδράσει έμμεσα στις φυσιολογικές λειτουργίες του οργανισμού και τρίτον, μπορεί να έχει έμμεσες επιπτώσεις στον ψυχισμό του ανθρώπου.</w:t>
      </w:r>
    </w:p>
    <w:p w:rsidR="00C73E85" w:rsidRPr="00CB0A07" w:rsidRDefault="00C73E85" w:rsidP="00C73E85">
      <w:pPr>
        <w:pStyle w:val="Web"/>
        <w:spacing w:line="360" w:lineRule="auto"/>
        <w:jc w:val="both"/>
        <w:rPr>
          <w:color w:val="000000"/>
        </w:rPr>
      </w:pPr>
      <w:r w:rsidRPr="00CB0A07">
        <w:rPr>
          <w:color w:val="000000"/>
        </w:rPr>
        <w:t xml:space="preserve">Ο θόρυβος είναι </w:t>
      </w:r>
      <w:r w:rsidR="000C011C">
        <w:rPr>
          <w:color w:val="000000"/>
        </w:rPr>
        <w:t>πιο πιθανό</w:t>
      </w:r>
      <w:r w:rsidRPr="00CB0A07">
        <w:rPr>
          <w:color w:val="000000"/>
        </w:rPr>
        <w:t xml:space="preserve"> να μειώσει την ακρίβεια της εργασίας παρά την ποσότητά της, και ο βαθμός της προκαλούμενης ενόχλησης ποικίλλει με βάση τα χαρακτηριστικά του ηχητικού ερεθίσματος. Ο διακοπτόμενος θόρυβος μπορεί να είναι ενοχλητικός και να επηρεάζει την εργασία περισσότερο απ’ ότι ο σταθερός θόρυβος, ενώ θόρυβοι γύρω στα 1.000 με 2.000 Hz είναι περισσότερο ενοχλητικοί από θορύβους χαμηλής συχνότητας..</w:t>
      </w:r>
    </w:p>
    <w:p w:rsidR="00C73E85" w:rsidRPr="00CB0A07" w:rsidRDefault="00C73E85" w:rsidP="00C73E85">
      <w:pPr>
        <w:pStyle w:val="Web"/>
        <w:spacing w:line="360" w:lineRule="auto"/>
        <w:jc w:val="both"/>
        <w:rPr>
          <w:color w:val="000000"/>
        </w:rPr>
      </w:pPr>
      <w:r w:rsidRPr="00CB0A07">
        <w:rPr>
          <w:color w:val="000000"/>
        </w:rPr>
        <w:t xml:space="preserve">Η παρεμβολή του θορύβου επεκτείνεται και στην ομιλία καθώς και στον ύπνο. Όταν παρεμβάλλεται στη συνομιλία, ο θόρυβος έχει ως αποτέλεσμα την απώλεια μέρους ή όλου του μηνύματος και είναι δυνατό να προκαλέσει προβλήματα στην κατανόηση και επικοινωνία. Για την αποφυγή λαθών, οι ομιλητές αναγκάζονται να καταβάλλουν ιδιαίτερη προσπάθεια για να ακούσουν. </w:t>
      </w:r>
      <w:r w:rsidR="000C011C">
        <w:rPr>
          <w:color w:val="000000"/>
        </w:rPr>
        <w:t>Πολλές φορές</w:t>
      </w:r>
      <w:r w:rsidRPr="00CB0A07">
        <w:rPr>
          <w:color w:val="000000"/>
        </w:rPr>
        <w:t>, χρειάζεται να επαναλάβουν τα λεγόμενά τους και να υψ</w:t>
      </w:r>
      <w:r w:rsidR="000C011C">
        <w:rPr>
          <w:color w:val="000000"/>
        </w:rPr>
        <w:t>ώσουν την ένταση της φωνής τους και αυτό έχει ως</w:t>
      </w:r>
      <w:r w:rsidRPr="00CB0A07">
        <w:rPr>
          <w:color w:val="000000"/>
        </w:rPr>
        <w:t xml:space="preserve"> αποτέλεσμα τη δημιουργία αισθήματος αυξημένης κόπωσης και νευρικότητας.</w:t>
      </w:r>
    </w:p>
    <w:p w:rsidR="00C73E85" w:rsidRPr="00CB0A07" w:rsidRDefault="000C011C" w:rsidP="00C73E85">
      <w:pPr>
        <w:pStyle w:val="Web"/>
        <w:spacing w:line="360" w:lineRule="auto"/>
        <w:jc w:val="both"/>
        <w:rPr>
          <w:color w:val="000000"/>
        </w:rPr>
      </w:pPr>
      <w:r>
        <w:rPr>
          <w:color w:val="000000"/>
        </w:rPr>
        <w:lastRenderedPageBreak/>
        <w:t>Πέρα</w:t>
      </w:r>
      <w:r w:rsidR="00C73E85" w:rsidRPr="00CB0A07">
        <w:rPr>
          <w:color w:val="000000"/>
        </w:rPr>
        <w:t xml:space="preserve"> από τη φθορά που είναι δυνατόν να επιφέρει στο ακουστικό όργανο, ο θόρυβος μπορεί να επηρεάσει τη φυσιολογική λειτουργία άλλων οργάνων του ανθρώπινου σώματος. Το είδος της επίδρασης του θορύβου στη σωματική και ψυχική υγεία του ανθρώπου διαφέρει και εξαρτάται από το εάν ο θόρυβος προσλαμβάνεται ως ανεπιθύμητο ερέθισμα. Η αγχωτική λειτουργία του θορύβου οδηγεί σε οργανική αντίδραση ανάλογη εκείνης που προκαλείται από καταστάσεις άμεσου κινδύνου. Η προκαλούμενη αύξηση των ορμονών στρες στο αίμα έχει ως αποτέλεσμα την επιτάχυνση του καρδιακού ρυθμού, τη σύσπαση των αιμοφόρων αγγείων και την αύξηση της πίεσης. Παράλληλα με την επίδραση στο καρδιαγγειακό σύστημα, σε μία έρευνα με άτομα που εργάζονταν σε επισκευές τουρμπίνων αεροπλάνων, προέκυψε ότι η έκθεση σε θορύβους του επιπέδου των 120dB </w:t>
      </w:r>
      <w:r>
        <w:rPr>
          <w:color w:val="000000"/>
        </w:rPr>
        <w:t>μπορεί</w:t>
      </w:r>
      <w:r w:rsidR="00C73E85" w:rsidRPr="00CB0A07">
        <w:rPr>
          <w:color w:val="000000"/>
        </w:rPr>
        <w:t xml:space="preserve"> να προκαλέσει ανάμεσα σε άλλα, απώλεια βάρους, αυξομείωση του επιπέδου σακχάρου, δυσλειτουργία του πεπτικού συστήματος και αύξηση του μεταβολισμού.</w:t>
      </w:r>
    </w:p>
    <w:p w:rsidR="00C73E85" w:rsidRPr="00CB0A07" w:rsidRDefault="00C73E85" w:rsidP="00C73E85">
      <w:pPr>
        <w:pStyle w:val="Web"/>
        <w:spacing w:line="360" w:lineRule="auto"/>
        <w:jc w:val="both"/>
        <w:rPr>
          <w:color w:val="000000"/>
        </w:rPr>
      </w:pPr>
      <w:r w:rsidRPr="00CB0A07">
        <w:rPr>
          <w:color w:val="000000"/>
        </w:rPr>
        <w:t xml:space="preserve">Η επικινδυνότητα του θορύβου δεν περιορίζεται στους ήχους </w:t>
      </w:r>
      <w:r w:rsidR="000C011C">
        <w:rPr>
          <w:color w:val="000000"/>
        </w:rPr>
        <w:t>που</w:t>
      </w:r>
      <w:r w:rsidRPr="00CB0A07">
        <w:rPr>
          <w:color w:val="000000"/>
        </w:rPr>
        <w:t xml:space="preserve"> γίνονται αντιληπτοί από τον άνθρωπο, αλλά επεκτείνεται και στους ήχους που βρίσκονται εκτός των ορίων ακουστότητας του ανθρώπου (περίπου κάτω από 20 Hz και πάνω από 20.000 Hz). Υπάρχουν ενδείξεις ότι οι αντίστοιχα ονομαζόμενοι υπόηχοι και υπέρηχοι έχουν αρνητικές επιδράσεις στην υγεία. Οι υπόηχοι </w:t>
      </w:r>
      <w:r w:rsidR="000C011C">
        <w:rPr>
          <w:color w:val="000000"/>
        </w:rPr>
        <w:t xml:space="preserve">από τη μία, </w:t>
      </w:r>
      <w:r w:rsidRPr="00CB0A07">
        <w:rPr>
          <w:color w:val="000000"/>
        </w:rPr>
        <w:t>έχει διαπιστωθεί ότι είναι δυνατόν να προκαλέσουν αίσθημα ελαφράς κόπωσης, ναυτία, επιβράδυνση του αναπνευστικού ρυθμού, ακ</w:t>
      </w:r>
      <w:r w:rsidR="000C011C">
        <w:rPr>
          <w:color w:val="000000"/>
        </w:rPr>
        <w:t xml:space="preserve">όμα και λιποθυμικές κρίσεις, οι </w:t>
      </w:r>
      <w:r w:rsidRPr="00CB0A07">
        <w:rPr>
          <w:color w:val="000000"/>
        </w:rPr>
        <w:t>υπέρηχοι</w:t>
      </w:r>
      <w:r w:rsidR="000C011C">
        <w:rPr>
          <w:color w:val="000000"/>
        </w:rPr>
        <w:t xml:space="preserve"> από την άλλη,</w:t>
      </w:r>
      <w:r w:rsidRPr="00CB0A07">
        <w:rPr>
          <w:color w:val="000000"/>
        </w:rPr>
        <w:t xml:space="preserve"> φαίνεται ότι μπορούν να επηρεάσουν έντονα το ανθρώπινο νευρικό σύστημα.</w:t>
      </w:r>
    </w:p>
    <w:p w:rsidR="00C73E85" w:rsidRPr="00CB0A07" w:rsidRDefault="00C73E85" w:rsidP="00C73E85">
      <w:pPr>
        <w:pStyle w:val="Web"/>
        <w:spacing w:line="360" w:lineRule="auto"/>
        <w:jc w:val="both"/>
        <w:rPr>
          <w:color w:val="000000"/>
        </w:rPr>
      </w:pPr>
      <w:r w:rsidRPr="00CB0A07">
        <w:rPr>
          <w:color w:val="000000"/>
        </w:rPr>
        <w:t>O θόρυβος επιδρά δυσμενώς στο σύστημα ακοής του ανθρώπου, καθώς μπορεί να προκαλέσει ακουστικό τραυματισμό και βαρηκοΐα. Το 1/3 των Ευρωπαίων εργαζομένων, πάνω δηλαδή από 60 εκατομμύρια άτομα, είναι εκτεθειμένοι σε ιδιαίτερα υψηλά επίπεδα θορύβου.</w:t>
      </w:r>
    </w:p>
    <w:p w:rsidR="00C73E85" w:rsidRPr="00CB0A07" w:rsidRDefault="00C73E85" w:rsidP="00C73E85">
      <w:pPr>
        <w:pStyle w:val="Web"/>
        <w:spacing w:line="360" w:lineRule="auto"/>
        <w:jc w:val="both"/>
        <w:rPr>
          <w:color w:val="000000"/>
        </w:rPr>
      </w:pPr>
      <w:r w:rsidRPr="00CB0A07">
        <w:rPr>
          <w:color w:val="000000"/>
        </w:rPr>
        <w:t xml:space="preserve">O θόρυβος μπορεί να επηρεάσει την απόδοση των εργαζομένων, </w:t>
      </w:r>
      <w:r w:rsidR="000C011C">
        <w:rPr>
          <w:color w:val="000000"/>
        </w:rPr>
        <w:t>ειδικά</w:t>
      </w:r>
      <w:r w:rsidRPr="00CB0A07">
        <w:rPr>
          <w:color w:val="000000"/>
        </w:rPr>
        <w:t xml:space="preserve"> αυτών που κάνουν εργασίες</w:t>
      </w:r>
      <w:r w:rsidR="000C011C">
        <w:rPr>
          <w:color w:val="000000"/>
        </w:rPr>
        <w:t xml:space="preserve"> οι οποίες</w:t>
      </w:r>
      <w:r w:rsidRPr="00CB0A07">
        <w:rPr>
          <w:color w:val="000000"/>
        </w:rPr>
        <w:t xml:space="preserve"> απαιτούν συγκέντρωση ή λεπτούς χειρισμούς.</w:t>
      </w:r>
    </w:p>
    <w:p w:rsidR="00C73E85" w:rsidRPr="00CB0A07" w:rsidRDefault="00C73E85" w:rsidP="00C73E85">
      <w:pPr>
        <w:pStyle w:val="Web"/>
        <w:spacing w:line="360" w:lineRule="auto"/>
        <w:jc w:val="both"/>
        <w:rPr>
          <w:color w:val="000000"/>
        </w:rPr>
      </w:pPr>
      <w:r w:rsidRPr="00CB0A07">
        <w:rPr>
          <w:color w:val="000000"/>
        </w:rPr>
        <w:t xml:space="preserve">Μία επίδραση του θορύβου αφορά και την παρενόχληση του ύπνου, καθώς ο θόρυβος μετατρέπει τα στάδια του βαθιού ύπνου σε ελαφρύτερα, με επίπτωση στην ποιότητά του. Η παρεμβολή του θορύβου στον ύπνο μπορεί να είναι ιδιαίτερα επιζήμια. “Ο επαρκής ύπνος είναι μια φυσιολογική ανάγκη. Η μη εκπλήρωση της ανάγκης αυτής </w:t>
      </w:r>
      <w:r w:rsidRPr="00CB0A07">
        <w:rPr>
          <w:color w:val="000000"/>
        </w:rPr>
        <w:lastRenderedPageBreak/>
        <w:t xml:space="preserve">δημιουργεί κινδύνους για την υγεία. Μακροχρόνιες έρευνες έχουν δείξει ότι οι συχνές διακοπές του βραδινού ύπνου εξαιτίας θορύβων είναι δυνατό να προκαλέσουν αίσθημα κοπώσεως, νευρικότητα και άγχος. Ανάμεσα στους πιθανούς παράγοντες </w:t>
      </w:r>
      <w:r w:rsidR="000C011C">
        <w:rPr>
          <w:color w:val="000000"/>
        </w:rPr>
        <w:t>οι οποίοι</w:t>
      </w:r>
      <w:r w:rsidRPr="00CB0A07">
        <w:rPr>
          <w:color w:val="000000"/>
        </w:rPr>
        <w:t xml:space="preserve"> επηρεάζουν την παρεμβολή του θορύβου στον ύπνο περιλαμβάνονται το είδος του θορύβου, η σωματική και ψυχική κατάσταση του ατόμου, το γένος, η ηλικία, και το στάδιο του ύπνου. Για ανεκτά όρια χωρίς παρεμβολές στον ύπνο των ανθρώπων, οι θόρυβοι μέσα στις κατοικίες δεν θα πρέπει να ξεπερνούν τα 35dB.</w:t>
      </w:r>
    </w:p>
    <w:p w:rsidR="00C73E85" w:rsidRPr="00CB0A07" w:rsidRDefault="00C73E85" w:rsidP="00C73E85">
      <w:pPr>
        <w:pStyle w:val="Web"/>
        <w:spacing w:line="360" w:lineRule="auto"/>
        <w:jc w:val="both"/>
        <w:rPr>
          <w:b/>
          <w:color w:val="000000"/>
        </w:rPr>
      </w:pPr>
      <w:r w:rsidRPr="00CB0A07">
        <w:rPr>
          <w:b/>
          <w:color w:val="000000"/>
        </w:rPr>
        <w:t>4.2  Επιδράσεις θορύβου σε έμβρυα και νεογνά</w:t>
      </w:r>
    </w:p>
    <w:p w:rsidR="00C73E85" w:rsidRPr="00CB0A07" w:rsidRDefault="000C011C" w:rsidP="00C73E85">
      <w:pPr>
        <w:pStyle w:val="Web"/>
        <w:spacing w:line="360" w:lineRule="auto"/>
        <w:jc w:val="both"/>
        <w:rPr>
          <w:color w:val="000000"/>
        </w:rPr>
      </w:pPr>
      <w:r>
        <w:rPr>
          <w:color w:val="000000"/>
        </w:rPr>
        <w:t>Υπάρχει περίπτωση</w:t>
      </w:r>
      <w:r w:rsidR="00C73E85" w:rsidRPr="00CB0A07">
        <w:rPr>
          <w:color w:val="000000"/>
        </w:rPr>
        <w:t xml:space="preserve"> ο θόρυβος στον οποίον εκτίθεται η έγκυος να προκαλέσει βλάβη στο έμβρυο;</w:t>
      </w:r>
    </w:p>
    <w:p w:rsidR="00C73E85" w:rsidRPr="00CB0A07" w:rsidRDefault="00C73E85" w:rsidP="00C73E85">
      <w:pPr>
        <w:pStyle w:val="Web"/>
        <w:spacing w:line="360" w:lineRule="auto"/>
        <w:jc w:val="both"/>
        <w:rPr>
          <w:color w:val="000000"/>
        </w:rPr>
      </w:pPr>
      <w:r w:rsidRPr="00CB0A07">
        <w:rPr>
          <w:color w:val="000000"/>
        </w:rPr>
        <w:t>Σε μία αναδρομική μελέτη το 1986, από τις πρώτες που έχουν δημοσιευτεί πάνω στο θέμα, βρέθηκε ότι σε παιδιά ηλικίας 4-10 χρονών η συχνότητα της νευροαισθητήριας απώλειας ακοής ήταν πολύ μεγαλύτερη σε παιδιά, των οποίων οι μητέρες κατά την εγκυμοσύνη τους ήταν ε</w:t>
      </w:r>
      <w:r w:rsidR="0028096E">
        <w:rPr>
          <w:color w:val="000000"/>
        </w:rPr>
        <w:t xml:space="preserve">κτεθειμένες σε έντονο θόρυβο 85 με </w:t>
      </w:r>
      <w:r w:rsidRPr="00CB0A07">
        <w:rPr>
          <w:color w:val="000000"/>
        </w:rPr>
        <w:t>95dB (εργάζονταν σε αεροδρό</w:t>
      </w:r>
      <w:r w:rsidR="0028096E">
        <w:rPr>
          <w:color w:val="000000"/>
        </w:rPr>
        <w:t>μια). Μελέτες σε πειραματόζωα έχουν δείξει</w:t>
      </w:r>
      <w:r w:rsidRPr="00CB0A07">
        <w:rPr>
          <w:color w:val="000000"/>
        </w:rPr>
        <w:t xml:space="preserve"> ότι πραγματικά, σε ορισμένα από αυτά ο έντονος θόρυβος προκαλούσε βλάβη στον κοχλία των εμβρύων.</w:t>
      </w:r>
    </w:p>
    <w:p w:rsidR="00C73E85" w:rsidRPr="00CB0A07" w:rsidRDefault="00C73E85" w:rsidP="00C73E85">
      <w:pPr>
        <w:pStyle w:val="Web"/>
        <w:spacing w:line="360" w:lineRule="auto"/>
        <w:jc w:val="both"/>
        <w:rPr>
          <w:color w:val="000000"/>
        </w:rPr>
      </w:pPr>
      <w:r w:rsidRPr="00CB0A07">
        <w:rPr>
          <w:color w:val="000000"/>
        </w:rPr>
        <w:t>Χαμηλό βάρος γέννησης σε νεογνά των οποίων οι μητέρες, κατά την εγκυμοσύνη είχαν εκτεθεί σε έντονο θόρυβο, καταγράφηκε σε μερικές μελέτες. Στην πιο καλά τεκμηριωμένη από αυτές, Δανοί ερευνητές βρήκαν ότι, ακόμα και αν ληφθούν υπόψη άλλοι σχετικοί παράγοντες (κοινωνικοοικονομικό επίπεδο οικογένειας, κάπνισμα κατά την εγκυμοσύνη κ.λπ.), μεγαλύτερο ποσοστό</w:t>
      </w:r>
      <w:r w:rsidR="0028096E">
        <w:rPr>
          <w:color w:val="000000"/>
        </w:rPr>
        <w:t xml:space="preserve"> νεογνών με μικρότερο βάρος από το αναμενόμενο</w:t>
      </w:r>
      <w:r w:rsidRPr="00CB0A07">
        <w:rPr>
          <w:color w:val="000000"/>
        </w:rPr>
        <w:t>, γεννήθηκαν από μητέρες, οι οποίες ως έγκυες είχαν εκτεθεί για μεγ</w:t>
      </w:r>
      <w:r w:rsidR="0028096E">
        <w:rPr>
          <w:color w:val="000000"/>
        </w:rPr>
        <w:t xml:space="preserve">άλο διάστημα σε θόρυβο έντασης  μεγαλύτερης από </w:t>
      </w:r>
      <w:r w:rsidRPr="00CB0A07">
        <w:rPr>
          <w:color w:val="000000"/>
        </w:rPr>
        <w:t>65dB.</w:t>
      </w:r>
    </w:p>
    <w:p w:rsidR="00C73E85" w:rsidRPr="00CB0A07" w:rsidRDefault="00C73E85" w:rsidP="00C73E85">
      <w:pPr>
        <w:pStyle w:val="Web"/>
        <w:spacing w:line="360" w:lineRule="auto"/>
        <w:jc w:val="both"/>
        <w:rPr>
          <w:color w:val="000000"/>
        </w:rPr>
      </w:pPr>
      <w:r w:rsidRPr="00CB0A07">
        <w:rPr>
          <w:color w:val="000000"/>
        </w:rPr>
        <w:t xml:space="preserve">Είναι </w:t>
      </w:r>
      <w:r w:rsidR="0028096E">
        <w:rPr>
          <w:color w:val="000000"/>
        </w:rPr>
        <w:t xml:space="preserve">ευρύτερα </w:t>
      </w:r>
      <w:r w:rsidRPr="00CB0A07">
        <w:rPr>
          <w:color w:val="000000"/>
        </w:rPr>
        <w:t xml:space="preserve">γνωστό ότι αρκετά νεογνά και κατ’ εξοχήν τα πρόωρα, παραμένουν για άλλοτε άλλο διάστημα, συχνά μεγάλο, σε τμήματα νεογνών ή μονάδες εντατικής νοσηλείας (Μ.Ε.Ν.) και φυσικά μέσα σε θερμοκοιτίδες. O θόρυβος στα τμήματα νεογνών και ιδιαίτερα στις Μ.Ε.Ν. δεν είναι αμελητέος, </w:t>
      </w:r>
      <w:r w:rsidR="0028096E">
        <w:rPr>
          <w:color w:val="000000"/>
        </w:rPr>
        <w:t>περισσότερο έντονος</w:t>
      </w:r>
      <w:r w:rsidRPr="00CB0A07">
        <w:rPr>
          <w:color w:val="000000"/>
        </w:rPr>
        <w:t xml:space="preserve"> όμως, είναι ο θόρυβος μέσα στις θερμοκοιτίδες,</w:t>
      </w:r>
      <w:r w:rsidR="0028096E">
        <w:rPr>
          <w:color w:val="000000"/>
        </w:rPr>
        <w:t xml:space="preserve"> ειδικά</w:t>
      </w:r>
      <w:r w:rsidRPr="00CB0A07">
        <w:rPr>
          <w:color w:val="000000"/>
        </w:rPr>
        <w:t xml:space="preserve"> όταν λειτουργούν διάφορα μηχανήματα όπως αναπνευστήρας κ.λπ.</w:t>
      </w:r>
    </w:p>
    <w:p w:rsidR="00C73E85" w:rsidRPr="00CB0A07" w:rsidRDefault="00C73E85" w:rsidP="00C73E85">
      <w:pPr>
        <w:pStyle w:val="Web"/>
        <w:spacing w:line="360" w:lineRule="auto"/>
        <w:jc w:val="both"/>
        <w:rPr>
          <w:color w:val="000000"/>
        </w:rPr>
      </w:pPr>
      <w:r w:rsidRPr="00CB0A07">
        <w:rPr>
          <w:color w:val="000000"/>
        </w:rPr>
        <w:lastRenderedPageBreak/>
        <w:t xml:space="preserve">Από τα αποτελέσματα μελέτης που δημοσιεύθηκε πριν μερικά χρόνια διαπιστώθηκε ότι, μέσα στο τμήμα νεογνών και ιδιαίτερα στο θάλαμο εντατικής νοσηλείας, υπάρχει θόρυβος σε σημαντική ένταση (από 44 έως 51dB). Εκτός από τα μηχανήματα, σημαντικό μέρος του θορύβου προκαλείται από τις συνομιλίες του ιατρικού και νοσηλευτικού προσωπικού, οι οποίες συχνά είναι αρκετά υψηλόφωνες, γεγονός που δικαιολογείται από την ένταση και τη φύση της δουλειάς. Σημαντικά επίπεδα θορύβου επικρατούν επίσης τις ώρες του επισκεπτηρίου των γονέων, ή όταν γίνεται επίσκεψη, ιδιαίτερα, από τους φοιτητές. </w:t>
      </w:r>
      <w:r w:rsidR="0028096E">
        <w:rPr>
          <w:color w:val="000000"/>
        </w:rPr>
        <w:t xml:space="preserve">Αντίστοιχα </w:t>
      </w:r>
      <w:r w:rsidRPr="00CB0A07">
        <w:rPr>
          <w:color w:val="000000"/>
        </w:rPr>
        <w:t>υψηλά επίπεδα θορύβου έχουν καταγραφεί και σε Μ.Ε.Ν. ενηλίκων και μέσα σε αίθουσες χειρουργείων. Ομάδα ερευνητών από την Αυστραλία μέτρησε τα επίπεδα θορύβου στους χώρους αυτούς και τα βρήκε ότι κυμαίνονται από 50 έως 70dB. Υπολόγισαν δε ακόμα ότι το 1/4 του θορύβου αυτού παραγόταν από τις ομιλίες του προσωπικού.</w:t>
      </w:r>
    </w:p>
    <w:p w:rsidR="00C73E85" w:rsidRDefault="007613B5" w:rsidP="00C73E85">
      <w:pPr>
        <w:pStyle w:val="Web"/>
        <w:spacing w:line="360" w:lineRule="auto"/>
        <w:jc w:val="both"/>
        <w:rPr>
          <w:color w:val="000000"/>
        </w:rPr>
      </w:pPr>
      <w:r>
        <w:rPr>
          <w:color w:val="000000"/>
        </w:rPr>
        <w:t>Πολλές έρευνες εστίασαν</w:t>
      </w:r>
      <w:r w:rsidR="00C73E85" w:rsidRPr="00CB0A07">
        <w:rPr>
          <w:color w:val="000000"/>
        </w:rPr>
        <w:t xml:space="preserve"> στη μελέτη της ακουστικής οξύτητας σε παιδιά, τα οποία ως νεογνά είχαν νοσηλευτεί σε Μ.Ε.Ν. Σε όλες βρέθηκε </w:t>
      </w:r>
      <w:r>
        <w:rPr>
          <w:color w:val="000000"/>
        </w:rPr>
        <w:t>πως</w:t>
      </w:r>
      <w:r w:rsidR="00C73E85" w:rsidRPr="00CB0A07">
        <w:rPr>
          <w:color w:val="000000"/>
        </w:rPr>
        <w:t xml:space="preserve"> η συχνότητα της νευροαισθητήριας απώλειας της ακοής, σε νεογνά με μικρό βάρος γέννησης (&lt;1500gr) ήταν της τάξεως του 9-10%, δηλαδή περίπου 12πλάσια σε σχέση με το γενικό πληθυσμό. Ακόμη και μικρής έντασης συνεχής θόρυβος, μπορεί να προκαλέσει βλάβη στα τριχίδια των </w:t>
      </w:r>
      <w:r w:rsidR="00FB7F0A" w:rsidRPr="00CB0A07">
        <w:rPr>
          <w:color w:val="000000"/>
        </w:rPr>
        <w:t>ακουστικών κυττάρων του κοχλία.</w:t>
      </w:r>
    </w:p>
    <w:p w:rsidR="00F677CC" w:rsidRPr="000C011C" w:rsidRDefault="002A46F8" w:rsidP="00C73E85">
      <w:pPr>
        <w:pStyle w:val="Web"/>
        <w:spacing w:line="360" w:lineRule="auto"/>
        <w:jc w:val="both"/>
        <w:rPr>
          <w:color w:val="000000" w:themeColor="text1"/>
          <w:u w:val="single"/>
        </w:rPr>
      </w:pPr>
      <w:r w:rsidRPr="000C011C">
        <w:rPr>
          <w:color w:val="000000" w:themeColor="text1"/>
          <w:u w:val="single"/>
        </w:rPr>
        <w:t>(</w:t>
      </w:r>
      <w:r w:rsidR="00F677CC" w:rsidRPr="000C011C">
        <w:rPr>
          <w:color w:val="000000" w:themeColor="text1"/>
          <w:u w:val="single"/>
        </w:rPr>
        <w:t xml:space="preserve">Πηγή: </w:t>
      </w:r>
      <w:hyperlink r:id="rId128" w:history="1">
        <w:r w:rsidR="00F677CC" w:rsidRPr="000C011C">
          <w:rPr>
            <w:rStyle w:val="-"/>
            <w:color w:val="000000" w:themeColor="text1"/>
          </w:rPr>
          <w:t>https://teteleste.wordpress.com/2014/11/12/%CE%AE%CF%87%CE%BF%CF%82-%CE%B8%CF%8C%CF%81%CF%85%CE%B2%CE%BF%CF%82-%CE%B7%CF%87%CE%BF%CF%81%CF%81%CF%8D%CF%80%CE%B1%CE%BD%CF%83%CE%B7/</w:t>
        </w:r>
      </w:hyperlink>
      <w:r w:rsidRPr="000C011C">
        <w:rPr>
          <w:color w:val="000000" w:themeColor="text1"/>
          <w:u w:val="single"/>
        </w:rPr>
        <w:t>)</w:t>
      </w:r>
    </w:p>
    <w:p w:rsidR="00C73E85" w:rsidRPr="00CB0A07" w:rsidRDefault="00C73E85" w:rsidP="00C73E85">
      <w:pPr>
        <w:pStyle w:val="Web"/>
        <w:spacing w:line="360" w:lineRule="auto"/>
        <w:jc w:val="both"/>
        <w:rPr>
          <w:b/>
          <w:color w:val="000000"/>
        </w:rPr>
      </w:pPr>
      <w:r w:rsidRPr="00CB0A07">
        <w:rPr>
          <w:b/>
          <w:color w:val="000000"/>
        </w:rPr>
        <w:t>4.3 Απώλεια της ακοής λόγω έκθεσης σε θόρυβο</w:t>
      </w:r>
    </w:p>
    <w:p w:rsidR="00C73E85" w:rsidRPr="00CB0A07" w:rsidRDefault="00C73E85" w:rsidP="00C73E85">
      <w:pPr>
        <w:pStyle w:val="Web"/>
        <w:spacing w:line="360" w:lineRule="auto"/>
        <w:jc w:val="both"/>
        <w:rPr>
          <w:color w:val="000000"/>
        </w:rPr>
      </w:pPr>
      <w:r w:rsidRPr="00CB0A07">
        <w:rPr>
          <w:color w:val="000000"/>
        </w:rPr>
        <w:t xml:space="preserve">Το αν ένας ήχος </w:t>
      </w:r>
      <w:r w:rsidR="00C4710C">
        <w:rPr>
          <w:color w:val="000000"/>
        </w:rPr>
        <w:t>είναι ικανός</w:t>
      </w:r>
      <w:r w:rsidRPr="00CB0A07">
        <w:rPr>
          <w:color w:val="000000"/>
        </w:rPr>
        <w:t xml:space="preserve"> να βλάψει την ακοή μας σε μακροχρόνια βάση εξαρτάται από δύο παράγοντες: </w:t>
      </w:r>
      <w:r w:rsidR="00C4710C">
        <w:rPr>
          <w:color w:val="000000"/>
        </w:rPr>
        <w:t xml:space="preserve">αφενός από τη στάθμη του θορύβου, αφετέρου από </w:t>
      </w:r>
      <w:r w:rsidRPr="00CB0A07">
        <w:rPr>
          <w:color w:val="000000"/>
        </w:rPr>
        <w:t>το χρόνο έκθεσής μας σ’ αυτόν. Για την επικινδυνότητα του θορύβου υπάρχουν στατιστικές στις οποίες μπορούμε να βασιστούμε, ώστε να γίνει μια πρόβλεψη</w:t>
      </w:r>
      <w:r w:rsidR="00656CBD">
        <w:rPr>
          <w:color w:val="000000"/>
        </w:rPr>
        <w:t xml:space="preserve"> για τον κίνδυνο πρόκλησης βλάβη</w:t>
      </w:r>
      <w:r w:rsidRPr="00CB0A07">
        <w:rPr>
          <w:color w:val="000000"/>
        </w:rPr>
        <w:t>ς μετά από επιτόπιες μετρήσεις. Ως βάση, θεωρούμε ότι η καθημερινή οκτάωρη έκθεση σε θόρυβο 90</w:t>
      </w:r>
      <w:r w:rsidRPr="00CB0A07">
        <w:rPr>
          <w:color w:val="000000"/>
          <w:lang w:val="en-US"/>
        </w:rPr>
        <w:t>dB</w:t>
      </w:r>
      <w:r w:rsidRPr="00CB0A07">
        <w:rPr>
          <w:color w:val="000000"/>
        </w:rPr>
        <w:t xml:space="preserve"> προκαλεί βαθμιαία απώλεια της ακοής στο 15% των εργαζομένων όταν αυτοί έχουν υποστεί τουλάχιστον 15 έτη </w:t>
      </w:r>
      <w:r w:rsidRPr="00CB0A07">
        <w:rPr>
          <w:color w:val="000000"/>
        </w:rPr>
        <w:lastRenderedPageBreak/>
        <w:t>συνεχούς έκθεσης. Μεγαλύτερες στάθμες αναμένεται να επιταχύνουν την απώλεια της ακοής.</w:t>
      </w:r>
    </w:p>
    <w:p w:rsidR="00C73E85" w:rsidRPr="00CB0A07" w:rsidRDefault="00C73E85" w:rsidP="00C73E85">
      <w:pPr>
        <w:pStyle w:val="Web"/>
        <w:spacing w:line="360" w:lineRule="auto"/>
        <w:jc w:val="both"/>
        <w:rPr>
          <w:color w:val="000000"/>
        </w:rPr>
      </w:pPr>
      <w:r w:rsidRPr="00CB0A07">
        <w:rPr>
          <w:color w:val="000000"/>
        </w:rPr>
        <w:t xml:space="preserve">Η έκθεση σε υψηλό επίπεδο θορύβου για διάστημα λίγων ωρών προκαλεί προσωρινή μείωση της ευαισθησίας της ακοής μας που ονομάζεται «προσωρινή μετατόπιση του κατωφλίου της ακοής». Η προσωρινή μείωση της ακοής μας οφείλεται τόσο σε μορφολογικές αλλαγές στα εξωτερικά τριχίδια όσο και στη μείωση της απόδοσης του νευρικού συστήματος σε σχέση με τη μετατροπή των ακουστικών ερεθισμάτων. Η αύξηση του κατωφλίου της ακοής ορισμένες φορές έχει ως αποτέλεσμα να ακούμε ένα μόνιμο «κουδούνισμα», το οποίο όμως δεν υφίσταται εξωτερικά ως ερέθισμα. </w:t>
      </w:r>
      <w:r w:rsidR="00C8776D">
        <w:rPr>
          <w:color w:val="000000"/>
        </w:rPr>
        <w:t>Κάτω από</w:t>
      </w:r>
      <w:r w:rsidRPr="00CB0A07">
        <w:rPr>
          <w:color w:val="000000"/>
        </w:rPr>
        <w:t xml:space="preserve"> φυσιολογικές συνθήκες και με προφύλαξη της ακοής μας από περαιτέρω έκθεση σε δυνατούς θορύβους, η μετατόπιση του κατωφλίου αποκαθίσταται εντός περίπου 16 ωρών.</w:t>
      </w:r>
    </w:p>
    <w:p w:rsidR="00C73E85" w:rsidRPr="00CB0A07" w:rsidRDefault="00C73E85" w:rsidP="00C73E85">
      <w:pPr>
        <w:pStyle w:val="Web"/>
        <w:spacing w:line="360" w:lineRule="auto"/>
        <w:jc w:val="both"/>
        <w:rPr>
          <w:color w:val="000000"/>
        </w:rPr>
      </w:pPr>
      <w:r w:rsidRPr="00CB0A07">
        <w:rPr>
          <w:color w:val="000000"/>
        </w:rPr>
        <w:t>Η συν</w:t>
      </w:r>
      <w:r w:rsidR="00C8776D">
        <w:rPr>
          <w:color w:val="000000"/>
        </w:rPr>
        <w:t>εχής</w:t>
      </w:r>
      <w:r w:rsidRPr="00CB0A07">
        <w:rPr>
          <w:color w:val="000000"/>
        </w:rPr>
        <w:t xml:space="preserve"> έκθεση σε θόρυβο στους χώρους εργασίας οδηγεί </w:t>
      </w:r>
      <w:r w:rsidR="00C8776D">
        <w:rPr>
          <w:color w:val="000000"/>
        </w:rPr>
        <w:t>σιγά-σιγά</w:t>
      </w:r>
      <w:r w:rsidRPr="00CB0A07">
        <w:rPr>
          <w:color w:val="000000"/>
        </w:rPr>
        <w:t xml:space="preserve"> σε εκφυλιστικές αλλοιώσεις στο όργανο του </w:t>
      </w:r>
      <w:r w:rsidRPr="00CB0A07">
        <w:rPr>
          <w:color w:val="000000"/>
          <w:lang w:val="en-US"/>
        </w:rPr>
        <w:t>Corti</w:t>
      </w:r>
      <w:r w:rsidRPr="00CB0A07">
        <w:rPr>
          <w:color w:val="000000"/>
        </w:rPr>
        <w:t xml:space="preserve"> και το ακουστικό νεύρο. Η βαρηκοΐα εμφανίζεται αρχικά ως μείωση της ευαισθησίας της ακοής γύρω από τα 4</w:t>
      </w:r>
      <w:r w:rsidRPr="00CB0A07">
        <w:rPr>
          <w:color w:val="000000"/>
          <w:lang w:val="en-US"/>
        </w:rPr>
        <w:t>kHz</w:t>
      </w:r>
      <w:r w:rsidRPr="00CB0A07">
        <w:rPr>
          <w:color w:val="000000"/>
        </w:rPr>
        <w:t>. Για να εμφανιστεί η αρχική βύθιση σε ένα τεστ ακοομετρίας απαιτούνται περίπου 30 μήνες καθημερινής έκθεσης. Με το χρόνο, η βύθιση γύρω από τη συχνότητα των 4</w:t>
      </w:r>
      <w:r w:rsidRPr="00CB0A07">
        <w:rPr>
          <w:color w:val="000000"/>
          <w:lang w:val="en-US"/>
        </w:rPr>
        <w:t>kHz</w:t>
      </w:r>
      <w:r w:rsidRPr="00CB0A07">
        <w:rPr>
          <w:color w:val="000000"/>
        </w:rPr>
        <w:t xml:space="preserve"> πλαταίνει και βαθαίνει. Ο εργαζόμενος δεν αντιλαμβάνεται το πρόβλημα, παρά μόνο όταν έχει δυσκολία στην κατανόηση της ομιλίας, στην οποία </w:t>
      </w:r>
      <w:r w:rsidR="002F48FE">
        <w:rPr>
          <w:color w:val="000000"/>
        </w:rPr>
        <w:t>περίπτωση η βύθιση είναι της τάξ</w:t>
      </w:r>
      <w:r w:rsidRPr="00CB0A07">
        <w:rPr>
          <w:color w:val="000000"/>
        </w:rPr>
        <w:t>ης των 30-35</w:t>
      </w:r>
      <w:r w:rsidRPr="00CB0A07">
        <w:rPr>
          <w:color w:val="000000"/>
          <w:lang w:val="en-US"/>
        </w:rPr>
        <w:t>dB</w:t>
      </w:r>
      <w:r w:rsidR="002F48FE">
        <w:rPr>
          <w:color w:val="000000"/>
        </w:rPr>
        <w:t>. Όταν η βύθιση ξεπεράσει</w:t>
      </w:r>
      <w:r w:rsidRPr="00CB0A07">
        <w:rPr>
          <w:color w:val="000000"/>
        </w:rPr>
        <w:t xml:space="preserve"> τα 50</w:t>
      </w:r>
      <w:r w:rsidRPr="00CB0A07">
        <w:rPr>
          <w:color w:val="000000"/>
          <w:lang w:val="en-US"/>
        </w:rPr>
        <w:t>dB</w:t>
      </w:r>
      <w:r w:rsidRPr="00CB0A07">
        <w:rPr>
          <w:color w:val="000000"/>
        </w:rPr>
        <w:t>, ο εργαζόμενος δεν μπορεί να λειτουργήσει φυσιολογικά και απαιτείται η χρήση ακουστικών βαρηκοΐας.</w:t>
      </w:r>
    </w:p>
    <w:p w:rsidR="00C73E85" w:rsidRPr="00CB0A07" w:rsidRDefault="00C73E85" w:rsidP="00C73E85">
      <w:pPr>
        <w:pStyle w:val="Web"/>
        <w:spacing w:line="360" w:lineRule="auto"/>
        <w:jc w:val="both"/>
        <w:rPr>
          <w:color w:val="000000"/>
        </w:rPr>
      </w:pPr>
      <w:r w:rsidRPr="00CB0A07">
        <w:rPr>
          <w:color w:val="000000"/>
        </w:rPr>
        <w:t xml:space="preserve">Βαρηκοΐα μπορεί να προκληθεί και από ένα </w:t>
      </w:r>
      <w:r w:rsidR="00C8776D">
        <w:rPr>
          <w:color w:val="000000"/>
        </w:rPr>
        <w:t>ξαφνικό</w:t>
      </w:r>
      <w:r w:rsidRPr="00CB0A07">
        <w:rPr>
          <w:color w:val="000000"/>
        </w:rPr>
        <w:t xml:space="preserve"> και έντονο ακουστικό ερέθισμα, όπως είναι, για παράδειγμα, η εκπυρσοκρότηση ενός πυροβόλου όπλου. Στις περιπτώσεις αυτές επηρεάζεται συνήθως μόνο το ένα αυτί, καθώς το άλλο προστατεύεται, λόγω της ακουστικής σκιάς που δημιουργείται από το κεφάλι. Οι δυνατοί ήχοι κρουστικής φύσης μπορεί να προκαλέσουν τραύμα (σχίσιμο) στην τυμπανική μεμβράνη. Σε αυτήν την περίπτωση, η βλάβη μπορεί να αποκατασταθεί ολικώς ή μερικώς με εγχείρηση, αναλόγως, αν η βλάβη περιορίζεται μόνο στην τυμπανική μεμβράνη ή έχει επεκταθεί και στον κοχλία.</w:t>
      </w:r>
    </w:p>
    <w:p w:rsidR="00C73E85" w:rsidRPr="00CB0A07" w:rsidRDefault="00C73E85" w:rsidP="00C73E85">
      <w:pPr>
        <w:pStyle w:val="Web"/>
        <w:spacing w:line="360" w:lineRule="auto"/>
        <w:jc w:val="both"/>
        <w:rPr>
          <w:color w:val="000000"/>
        </w:rPr>
      </w:pPr>
      <w:r w:rsidRPr="00CB0A07">
        <w:rPr>
          <w:color w:val="000000"/>
        </w:rPr>
        <w:lastRenderedPageBreak/>
        <w:t>Η απώλεια της ακοής μας με την ηλικία είναι μια διαδικασία που θεωρείται φυσιολογική. Η απώλεια της ακοής λόγω ηλικίας ονομάζεται πρεσβηκοΐα και εμφανίζεται συνήθως μετά τα 40 έτη.</w:t>
      </w:r>
    </w:p>
    <w:p w:rsidR="00C73E85" w:rsidRDefault="00C73E85" w:rsidP="00C73E85">
      <w:pPr>
        <w:pStyle w:val="Web"/>
        <w:spacing w:line="360" w:lineRule="auto"/>
        <w:jc w:val="both"/>
        <w:rPr>
          <w:color w:val="000000"/>
        </w:rPr>
      </w:pPr>
      <w:r w:rsidRPr="00CB0A07">
        <w:rPr>
          <w:color w:val="000000"/>
        </w:rPr>
        <w:t xml:space="preserve">Εκτός από την επίδραση του θορύβου στην ακοή μας υπάρχουν και μη ακουστικές επιδράσεις που αφορούν το νευρικό, το κυκλοφορικό, το γαστρεντερικό και το ενδοκρινικό σύστημα. </w:t>
      </w:r>
      <w:r w:rsidR="00C8776D">
        <w:rPr>
          <w:color w:val="000000"/>
        </w:rPr>
        <w:t>Οι άνθρωποι οι οποίοι εκτίθενται</w:t>
      </w:r>
      <w:r w:rsidRPr="00CB0A07">
        <w:rPr>
          <w:color w:val="000000"/>
        </w:rPr>
        <w:t xml:space="preserve"> σε υψηλά επίπεδα θορύβου μπορεί να παρουσιάσουν υπέρταση, ταχυκαρδία, διαταραχές στην πέψη, δυσκολία στη συγκέντρωση, διαταραχές στον ύπνο, εκνευρισμό και υπερένταση</w:t>
      </w:r>
      <w:r w:rsidR="002A46F8">
        <w:rPr>
          <w:color w:val="000000"/>
        </w:rPr>
        <w:t>.</w:t>
      </w:r>
    </w:p>
    <w:p w:rsidR="00C8776D" w:rsidRPr="00C8776D" w:rsidRDefault="00C8776D" w:rsidP="00C8776D">
      <w:pPr>
        <w:pStyle w:val="Web"/>
        <w:spacing w:line="360" w:lineRule="auto"/>
        <w:jc w:val="both"/>
        <w:rPr>
          <w:color w:val="000000"/>
          <w:u w:val="single"/>
        </w:rPr>
      </w:pPr>
      <w:r w:rsidRPr="00C8776D">
        <w:rPr>
          <w:color w:val="000000"/>
          <w:u w:val="single"/>
        </w:rPr>
        <w:t xml:space="preserve">(Πηγή: Σπυρίδωνος Ι. Λουτρίδη </w:t>
      </w:r>
      <w:r w:rsidRPr="00C8776D">
        <w:rPr>
          <w:b/>
          <w:color w:val="000000"/>
          <w:u w:val="single"/>
        </w:rPr>
        <w:t>«ΑΚΟΥΣΤΙΚΗ Αρχές &amp; Εφαρμογές»</w:t>
      </w:r>
      <w:r w:rsidRPr="00C8776D">
        <w:rPr>
          <w:color w:val="000000"/>
          <w:u w:val="single"/>
        </w:rPr>
        <w:t>, Εκδόσεις Τζιόλα)</w:t>
      </w:r>
    </w:p>
    <w:p w:rsidR="00456096" w:rsidRDefault="00456096" w:rsidP="00C73E85">
      <w:pPr>
        <w:pStyle w:val="Web"/>
        <w:spacing w:line="360" w:lineRule="auto"/>
        <w:jc w:val="both"/>
        <w:rPr>
          <w:b/>
          <w:color w:val="000000"/>
        </w:rPr>
      </w:pPr>
    </w:p>
    <w:p w:rsidR="00C73E85" w:rsidRPr="00CB0A07" w:rsidRDefault="00C73E85" w:rsidP="00C73E85">
      <w:pPr>
        <w:pStyle w:val="Web"/>
        <w:spacing w:line="360" w:lineRule="auto"/>
        <w:jc w:val="both"/>
        <w:rPr>
          <w:b/>
          <w:color w:val="000000"/>
        </w:rPr>
      </w:pPr>
      <w:r w:rsidRPr="00CB0A07">
        <w:rPr>
          <w:b/>
          <w:color w:val="000000"/>
        </w:rPr>
        <w:t>4.4  Συγκεντρωτικά οι επιδράσεις του θορύβου</w:t>
      </w:r>
    </w:p>
    <w:p w:rsidR="00C73E85" w:rsidRPr="00CB0A07" w:rsidRDefault="00C73E85" w:rsidP="00C73E85">
      <w:pPr>
        <w:pStyle w:val="Web"/>
        <w:numPr>
          <w:ilvl w:val="0"/>
          <w:numId w:val="5"/>
        </w:numPr>
        <w:spacing w:line="360" w:lineRule="auto"/>
        <w:jc w:val="both"/>
        <w:rPr>
          <w:color w:val="000000"/>
        </w:rPr>
      </w:pPr>
      <w:r w:rsidRPr="00CB0A07">
        <w:rPr>
          <w:color w:val="000000"/>
        </w:rPr>
        <w:t>στο νευρικό σύστημα:</w:t>
      </w:r>
    </w:p>
    <w:p w:rsidR="00C73E85" w:rsidRPr="00CB0A07" w:rsidRDefault="00C73E85" w:rsidP="00C73E85">
      <w:pPr>
        <w:pStyle w:val="Web"/>
        <w:spacing w:line="360" w:lineRule="auto"/>
        <w:jc w:val="both"/>
        <w:rPr>
          <w:color w:val="000000"/>
        </w:rPr>
      </w:pPr>
      <w:r w:rsidRPr="00CB0A07">
        <w:rPr>
          <w:color w:val="000000"/>
        </w:rPr>
        <w:t xml:space="preserve">Υψηλά επίπεδα θορύβου </w:t>
      </w:r>
      <w:r w:rsidR="00C8776D">
        <w:rPr>
          <w:color w:val="000000"/>
        </w:rPr>
        <w:t xml:space="preserve">μπορούν να προκαλέσουν </w:t>
      </w:r>
      <w:r w:rsidRPr="00CB0A07">
        <w:rPr>
          <w:color w:val="000000"/>
        </w:rPr>
        <w:t xml:space="preserve">αλλοιώσεις στο ηλεκτροεγκεφαλογράφημα (ΗΕΓ). Διαταράσσονται τα στάδια του ύπνου, προκαλώντας </w:t>
      </w:r>
      <w:r w:rsidR="00C8776D">
        <w:rPr>
          <w:color w:val="000000"/>
        </w:rPr>
        <w:t>προβλήματα</w:t>
      </w:r>
      <w:r w:rsidRPr="00CB0A07">
        <w:rPr>
          <w:color w:val="000000"/>
        </w:rPr>
        <w:t xml:space="preserve"> στη σωματική και νοητική ανάπαυση του ατόμου. Ο θόρυβος επιδρά στη ψυχική διάθεση και επηρεάζει την κοινωνικότητα και την ευαισθησία. Προκαλεί επι</w:t>
      </w:r>
      <w:r w:rsidR="00C8776D">
        <w:rPr>
          <w:color w:val="000000"/>
        </w:rPr>
        <w:t xml:space="preserve">βράδυνση του χρόνου αντίδρασης και περιορίζει </w:t>
      </w:r>
      <w:r w:rsidRPr="00CB0A07">
        <w:rPr>
          <w:color w:val="000000"/>
        </w:rPr>
        <w:t xml:space="preserve">σημαντικά την ικανότητα του εργαζόμενου να αντιδρά σωστά στα εξωτερικά ερεθίσματα ή να παρακολουθεί σύνθετες διαδικασίες, με αποτέλεσμα να δημιουργούνται προϋποθέσεις ατυχήματος. </w:t>
      </w:r>
    </w:p>
    <w:p w:rsidR="00C73E85" w:rsidRPr="00CB0A07" w:rsidRDefault="00C73E85" w:rsidP="00C73E85">
      <w:pPr>
        <w:pStyle w:val="Web"/>
        <w:numPr>
          <w:ilvl w:val="0"/>
          <w:numId w:val="5"/>
        </w:numPr>
        <w:spacing w:line="360" w:lineRule="auto"/>
        <w:jc w:val="both"/>
        <w:rPr>
          <w:color w:val="000000"/>
        </w:rPr>
      </w:pPr>
      <w:r w:rsidRPr="00CB0A07">
        <w:rPr>
          <w:color w:val="000000"/>
        </w:rPr>
        <w:t>στο καρδιαγγειακό σύστημα:</w:t>
      </w:r>
    </w:p>
    <w:p w:rsidR="00C73E85" w:rsidRPr="00CB0A07" w:rsidRDefault="00C73E85" w:rsidP="00C73E85">
      <w:pPr>
        <w:pStyle w:val="Web"/>
        <w:spacing w:line="360" w:lineRule="auto"/>
        <w:jc w:val="both"/>
        <w:rPr>
          <w:color w:val="000000"/>
        </w:rPr>
      </w:pPr>
      <w:r w:rsidRPr="00CB0A07">
        <w:rPr>
          <w:color w:val="000000"/>
        </w:rPr>
        <w:t xml:space="preserve">Ο θόρυβος προκαλεί περιφερική αγγειοσύσπαση με αποτέλεσμα την ελάττωση της ροής του αίματος σε όργανα και ιστούς. Αυτό έχει ως αποτέλεσμα την αύξηση της διαστολικής αρτηριακής πίεσης και της συχνότητας της καρδιακής λειτουργίας σε εργαζόμενους εκτεθειμένους σε θόρυβο. </w:t>
      </w:r>
      <w:r w:rsidR="00C8776D">
        <w:rPr>
          <w:color w:val="000000"/>
        </w:rPr>
        <w:t>Συγχρόνως</w:t>
      </w:r>
      <w:r w:rsidR="00B4522E">
        <w:rPr>
          <w:color w:val="000000"/>
        </w:rPr>
        <w:t>,</w:t>
      </w:r>
      <w:r w:rsidRPr="00CB0A07">
        <w:rPr>
          <w:color w:val="000000"/>
        </w:rPr>
        <w:t xml:space="preserve"> προκαλεί αύξηση της χοληστερίνης και δημιουργία αθηρωματικών πλακών στις αρτηρίες οι οποίες δεν υποχωρούν με την παύση της εργασιακής έκθεσης.</w:t>
      </w:r>
    </w:p>
    <w:p w:rsidR="00C73E85" w:rsidRPr="00CB0A07" w:rsidRDefault="00C73E85" w:rsidP="00C73E85">
      <w:pPr>
        <w:pStyle w:val="Web"/>
        <w:numPr>
          <w:ilvl w:val="0"/>
          <w:numId w:val="5"/>
        </w:numPr>
        <w:spacing w:line="360" w:lineRule="auto"/>
        <w:jc w:val="both"/>
        <w:rPr>
          <w:color w:val="000000"/>
        </w:rPr>
      </w:pPr>
      <w:r w:rsidRPr="00CB0A07">
        <w:rPr>
          <w:color w:val="000000"/>
        </w:rPr>
        <w:lastRenderedPageBreak/>
        <w:t>στο γεννητικό σύστημα:</w:t>
      </w:r>
    </w:p>
    <w:p w:rsidR="00C73E85" w:rsidRPr="00CB0A07" w:rsidRDefault="00C73E85" w:rsidP="00C73E85">
      <w:pPr>
        <w:pStyle w:val="Web"/>
        <w:spacing w:line="360" w:lineRule="auto"/>
        <w:jc w:val="both"/>
        <w:rPr>
          <w:color w:val="000000"/>
        </w:rPr>
      </w:pPr>
      <w:r w:rsidRPr="00CB0A07">
        <w:rPr>
          <w:color w:val="000000"/>
        </w:rPr>
        <w:t>Οι έγκυες εργαζόμενες</w:t>
      </w:r>
      <w:r w:rsidR="00B4522E">
        <w:rPr>
          <w:color w:val="000000"/>
        </w:rPr>
        <w:t xml:space="preserve"> που</w:t>
      </w:r>
      <w:r w:rsidRPr="00CB0A07">
        <w:rPr>
          <w:color w:val="000000"/>
        </w:rPr>
        <w:t xml:space="preserve"> εκτίθενται σε θόρυβο κατά τη διάρκεια της εγκυμοσύνης τους, υφίστανται ελάττωση της αιματικής ροής προς τον πλακούντα και διατρέχουν τον κίνδυνο πρόωρου τοκετού, ακόμα και αποβολής του εμβρύου. Έχουν παρατηρηθεί διαταραχές εμμήνου ρύσεως σε γυναίκες </w:t>
      </w:r>
      <w:r w:rsidR="00B4522E">
        <w:rPr>
          <w:color w:val="000000"/>
        </w:rPr>
        <w:t xml:space="preserve">αλλά </w:t>
      </w:r>
      <w:r w:rsidRPr="00CB0A07">
        <w:rPr>
          <w:color w:val="000000"/>
        </w:rPr>
        <w:t>και υπογονιμότητα, τόσο ανδρών όσο και γυναικών εργαζομένων εντός περιβάλλοντος επιβαρυμένου με θόρυβο.</w:t>
      </w:r>
    </w:p>
    <w:p w:rsidR="00C73E85" w:rsidRPr="00CB0A07" w:rsidRDefault="00C73E85" w:rsidP="00C73E85">
      <w:pPr>
        <w:pStyle w:val="Web"/>
        <w:numPr>
          <w:ilvl w:val="0"/>
          <w:numId w:val="5"/>
        </w:numPr>
        <w:spacing w:line="360" w:lineRule="auto"/>
        <w:jc w:val="both"/>
        <w:rPr>
          <w:color w:val="000000"/>
        </w:rPr>
      </w:pPr>
      <w:r w:rsidRPr="00CB0A07">
        <w:rPr>
          <w:color w:val="000000"/>
        </w:rPr>
        <w:t>στο σύστημα ενδοκρινών αδένων:</w:t>
      </w:r>
    </w:p>
    <w:p w:rsidR="00C73E85" w:rsidRPr="00CB0A07" w:rsidRDefault="00C73E85" w:rsidP="00C73E85">
      <w:pPr>
        <w:pStyle w:val="Web"/>
        <w:spacing w:line="360" w:lineRule="auto"/>
        <w:jc w:val="both"/>
        <w:rPr>
          <w:color w:val="000000"/>
        </w:rPr>
      </w:pPr>
      <w:r w:rsidRPr="00CB0A07">
        <w:rPr>
          <w:color w:val="000000"/>
        </w:rPr>
        <w:t xml:space="preserve">Ο θόρυβος </w:t>
      </w:r>
      <w:r w:rsidR="00B4522E">
        <w:rPr>
          <w:color w:val="000000"/>
        </w:rPr>
        <w:t>μπορεί να προκαλέσει</w:t>
      </w:r>
      <w:r w:rsidRPr="00CB0A07">
        <w:rPr>
          <w:color w:val="000000"/>
        </w:rPr>
        <w:t xml:space="preserve"> διέγερση των ενδοκρινών αδένων, υπερλειτουργία της υπόφυσης και των επινεφριδίων και άρα αυξημένη έκκριση αδρεναλίνης, η οποία ευθύνεται για φαινόμενα όπως η ταχυκαρδία, η αύξηση της αρτηριακής και ενδοκρανίου πιέσεως, η σιελόρροια και η αλλαγή του ρυθμού των περισταλτικών κινήσεων του εντέρου (δυσκοιλιότητα, ευερέθιστο έντερο).</w:t>
      </w:r>
    </w:p>
    <w:p w:rsidR="00C73E85" w:rsidRPr="00CB0A07" w:rsidRDefault="00C73E85" w:rsidP="00C73E85">
      <w:pPr>
        <w:pStyle w:val="Web"/>
        <w:numPr>
          <w:ilvl w:val="0"/>
          <w:numId w:val="5"/>
        </w:numPr>
        <w:spacing w:line="360" w:lineRule="auto"/>
        <w:jc w:val="both"/>
        <w:rPr>
          <w:color w:val="000000"/>
        </w:rPr>
      </w:pPr>
      <w:r w:rsidRPr="00CB0A07">
        <w:rPr>
          <w:color w:val="000000"/>
        </w:rPr>
        <w:t>στα μάτια:</w:t>
      </w:r>
    </w:p>
    <w:p w:rsidR="00C73E85" w:rsidRPr="00CB0A07" w:rsidRDefault="00C73E85" w:rsidP="00C73E85">
      <w:pPr>
        <w:pStyle w:val="Web"/>
        <w:spacing w:line="360" w:lineRule="auto"/>
        <w:jc w:val="both"/>
        <w:rPr>
          <w:color w:val="000000"/>
        </w:rPr>
      </w:pPr>
      <w:r w:rsidRPr="00CB0A07">
        <w:rPr>
          <w:color w:val="000000"/>
        </w:rPr>
        <w:t xml:space="preserve">Σε εργαζόμενους </w:t>
      </w:r>
      <w:r w:rsidR="00B4522E">
        <w:rPr>
          <w:color w:val="000000"/>
        </w:rPr>
        <w:t>οι οποίοι</w:t>
      </w:r>
      <w:r w:rsidRPr="00CB0A07">
        <w:rPr>
          <w:color w:val="000000"/>
        </w:rPr>
        <w:t xml:space="preserve"> εκτίθενται σε θόρυβο έχουμε μείωση της αντίληψης βάθους του οπτικού πεδίου.</w:t>
      </w:r>
    </w:p>
    <w:p w:rsidR="00C73E85" w:rsidRPr="00CB0A07" w:rsidRDefault="00C73E85" w:rsidP="00C73E85">
      <w:pPr>
        <w:pStyle w:val="Web"/>
        <w:numPr>
          <w:ilvl w:val="0"/>
          <w:numId w:val="5"/>
        </w:numPr>
        <w:spacing w:line="360" w:lineRule="auto"/>
        <w:jc w:val="both"/>
        <w:rPr>
          <w:color w:val="000000"/>
        </w:rPr>
      </w:pPr>
      <w:r w:rsidRPr="00CB0A07">
        <w:rPr>
          <w:color w:val="000000"/>
        </w:rPr>
        <w:t>στο ακουστικό σύστημα:</w:t>
      </w:r>
    </w:p>
    <w:p w:rsidR="00C73E85" w:rsidRPr="00CB0A07" w:rsidRDefault="00C73E85" w:rsidP="00C73E85">
      <w:pPr>
        <w:pStyle w:val="Web"/>
        <w:spacing w:line="360" w:lineRule="auto"/>
        <w:jc w:val="both"/>
        <w:rPr>
          <w:color w:val="000000"/>
        </w:rPr>
      </w:pPr>
      <w:r w:rsidRPr="00CB0A07">
        <w:rPr>
          <w:color w:val="000000"/>
        </w:rPr>
        <w:t xml:space="preserve">Ο θόρυβος είναι δυνατόν να έχει άμεσες επιπτώσεις όπως οι εμβοές, να προκαλέσει προσωρινή ή </w:t>
      </w:r>
      <w:r w:rsidR="00B4522E">
        <w:rPr>
          <w:color w:val="000000"/>
        </w:rPr>
        <w:t xml:space="preserve">ακόμα και </w:t>
      </w:r>
      <w:r w:rsidRPr="00CB0A07">
        <w:rPr>
          <w:color w:val="000000"/>
        </w:rPr>
        <w:t>μόνιμη απώλεια ευαισθησίας στο ακουστικό όργανο, το μέγεθος και η μονιμότητα της οποίας εξαρτώνται βασικά από το επίπεδο ηχητικής πίεσης και τη διάρκεια έκθεσης στο ενοχλητικό ηχητικό ερέθισμα.</w:t>
      </w:r>
    </w:p>
    <w:p w:rsidR="00C73E85" w:rsidRPr="00CB0A07" w:rsidRDefault="00C73E85" w:rsidP="00C73E85">
      <w:pPr>
        <w:pStyle w:val="Web"/>
        <w:spacing w:line="360" w:lineRule="auto"/>
        <w:jc w:val="both"/>
        <w:rPr>
          <w:b/>
          <w:color w:val="000000"/>
        </w:rPr>
      </w:pPr>
      <w:r w:rsidRPr="00CB0A07">
        <w:rPr>
          <w:b/>
          <w:color w:val="000000"/>
        </w:rPr>
        <w:t>4.5   Πολιτισμικές επιδράσεις της ηχορύπανσης</w:t>
      </w:r>
    </w:p>
    <w:p w:rsidR="00C73E85" w:rsidRPr="00CB0A07" w:rsidRDefault="00C73E85" w:rsidP="00C73E85">
      <w:pPr>
        <w:pStyle w:val="Web"/>
        <w:spacing w:line="360" w:lineRule="auto"/>
        <w:jc w:val="both"/>
        <w:rPr>
          <w:color w:val="000000"/>
        </w:rPr>
      </w:pPr>
      <w:r w:rsidRPr="00CB0A07">
        <w:rPr>
          <w:color w:val="000000"/>
        </w:rPr>
        <w:t xml:space="preserve">Ο θόρυβος λοιπόν βλάπτει τη σωματική και ψυχική υγεία του ανθρώπου και τα προβλήματα ηχορύπανσης στις σύγχρονες πόλεις μας είναι </w:t>
      </w:r>
      <w:r w:rsidR="00762251">
        <w:rPr>
          <w:color w:val="000000"/>
        </w:rPr>
        <w:t>πάρα πολλά</w:t>
      </w:r>
      <w:r w:rsidRPr="00CB0A07">
        <w:rPr>
          <w:color w:val="000000"/>
        </w:rPr>
        <w:t xml:space="preserve">. Το σημερινό ηχοτοπίο συνεχίζει να γεμίζει ασφυκτικά από πηγές θορύβου που ερίζουν για την προσοχή μας. Όλο και </w:t>
      </w:r>
      <w:r w:rsidR="00762251">
        <w:rPr>
          <w:color w:val="000000"/>
        </w:rPr>
        <w:t>περισσότεροι</w:t>
      </w:r>
      <w:r w:rsidRPr="00CB0A07">
        <w:rPr>
          <w:color w:val="000000"/>
        </w:rPr>
        <w:t xml:space="preserve"> άνθρωποι κωφαίνονται από έκθεση σε υπερβολικούς θορύβους. Εκείνοι που ακόμη εκτιμούν τη σιωπή, επιλέγουν όλο και </w:t>
      </w:r>
      <w:r w:rsidRPr="00CB0A07">
        <w:rPr>
          <w:color w:val="000000"/>
        </w:rPr>
        <w:lastRenderedPageBreak/>
        <w:t>πιο απομακρυσμένους τόπους, μακριά από το αστικό τοπίο. Γνωρίζουν τις βλαπτικές συνέπειες του αστικού τρόπου ζωής και ότι η ανθρώπινη ισορροπία υπάρχει μόνο όταν το άτομο βρίσκεται σε αρμονία με τη φύση. Είναι ανάγκη</w:t>
      </w:r>
      <w:r w:rsidR="00762251">
        <w:rPr>
          <w:color w:val="000000"/>
        </w:rPr>
        <w:t xml:space="preserve"> λοιπόν</w:t>
      </w:r>
      <w:r w:rsidRPr="00CB0A07">
        <w:rPr>
          <w:color w:val="000000"/>
        </w:rPr>
        <w:t xml:space="preserve"> η προστασία από το θόρυβο όπως και η ενημέρωση για τις άλλες διαφορές ‘αστισμού / κοινοτισμού‘.</w:t>
      </w:r>
    </w:p>
    <w:p w:rsidR="003721BD" w:rsidRPr="00CB0A07" w:rsidRDefault="00C73E85" w:rsidP="00C73E85">
      <w:pPr>
        <w:pStyle w:val="Web"/>
        <w:spacing w:line="360" w:lineRule="auto"/>
        <w:jc w:val="both"/>
        <w:rPr>
          <w:color w:val="000000"/>
        </w:rPr>
      </w:pPr>
      <w:r w:rsidRPr="00CB0A07">
        <w:rPr>
          <w:color w:val="000000"/>
        </w:rPr>
        <w:t>Από την ατέρμονη ποικιλία ηχοχρωμάτων, τη δυνατότητα πολλαπλής ενίσχυσης ήχων και παράλληλα την αδυναμία σιώπησης των μηχανών -τις οποίες ο σύγχρονος άνθρωπος θεωρεί ολοένα και περισσότερο απαραίτητες- οδηγούμαστε προς μια εποχή όπου η σιωπή κινδυνεύει με εξαφάνιση. Από τη σημερινή ανισορροπία του αστικού ηχοτοπίου υπάρχει κίνδυνος να διαιωνισθεί η αισθητική του θορύβου αφήνοντας τα σημάδια της στη σωματική και ψυχική υγεία του σύγχρονου ανθρώπου.</w:t>
      </w:r>
    </w:p>
    <w:p w:rsidR="00C73E85" w:rsidRPr="00CB0A07" w:rsidRDefault="00C73E85" w:rsidP="00C73E85">
      <w:pPr>
        <w:pStyle w:val="Web"/>
        <w:spacing w:line="360" w:lineRule="auto"/>
        <w:jc w:val="both"/>
        <w:rPr>
          <w:b/>
          <w:color w:val="000000"/>
        </w:rPr>
      </w:pPr>
      <w:r w:rsidRPr="00CB0A07">
        <w:rPr>
          <w:b/>
          <w:color w:val="000000"/>
        </w:rPr>
        <w:t>4.6  Υψηλά επίπεδα θορύβου στις ελληνικές πόλεις</w:t>
      </w:r>
    </w:p>
    <w:p w:rsidR="00C73E85" w:rsidRPr="00CB0A07" w:rsidRDefault="00C73E85" w:rsidP="00C73E85">
      <w:pPr>
        <w:pStyle w:val="Web"/>
        <w:spacing w:line="360" w:lineRule="auto"/>
        <w:jc w:val="both"/>
        <w:rPr>
          <w:color w:val="000000"/>
        </w:rPr>
      </w:pPr>
      <w:r w:rsidRPr="00CB0A07">
        <w:rPr>
          <w:color w:val="000000"/>
        </w:rPr>
        <w:t xml:space="preserve">Αυξημένο κίνδυνο να εμφανίσει υπέρταση διατρέχει σχεδόν ένας στους δύο Έλληνες που ζουν σε μεγάλες πόλεις </w:t>
      </w:r>
      <w:r w:rsidR="00762251">
        <w:rPr>
          <w:color w:val="000000"/>
        </w:rPr>
        <w:t>εξαιτίας</w:t>
      </w:r>
      <w:r w:rsidRPr="00CB0A07">
        <w:rPr>
          <w:color w:val="000000"/>
        </w:rPr>
        <w:t xml:space="preserve"> της έκθεσης σε υψηλά επίπεδα θορύβου, όπως προκύπτει από τα συμπεράσματα μεγάλης έρευνας, στην πρωτεύουσα και σε μεγάλους δήμους της χώρας, για τις επιπτώσεις της ηχορύπανσης.</w:t>
      </w:r>
    </w:p>
    <w:p w:rsidR="00C73E85" w:rsidRDefault="00C73E85" w:rsidP="00C73E85">
      <w:pPr>
        <w:pStyle w:val="Web"/>
        <w:spacing w:line="360" w:lineRule="auto"/>
        <w:jc w:val="both"/>
        <w:rPr>
          <w:color w:val="000000"/>
        </w:rPr>
      </w:pPr>
      <w:r w:rsidRPr="00CB0A07">
        <w:rPr>
          <w:color w:val="000000"/>
        </w:rPr>
        <w:t xml:space="preserve">Σε πολλές χώρες θεσπίζονται νόμοι </w:t>
      </w:r>
      <w:r w:rsidR="00762251">
        <w:rPr>
          <w:color w:val="000000"/>
        </w:rPr>
        <w:t>οι οποίοι</w:t>
      </w:r>
      <w:r w:rsidRPr="00CB0A07">
        <w:rPr>
          <w:color w:val="000000"/>
        </w:rPr>
        <w:t xml:space="preserve"> επιβάλ</w:t>
      </w:r>
      <w:r w:rsidR="00762251">
        <w:rPr>
          <w:color w:val="000000"/>
        </w:rPr>
        <w:t>λ</w:t>
      </w:r>
      <w:r w:rsidRPr="00CB0A07">
        <w:rPr>
          <w:color w:val="000000"/>
        </w:rPr>
        <w:t>ουν χρήση αντι</w:t>
      </w:r>
      <w:r w:rsidR="009D6110">
        <w:rPr>
          <w:color w:val="000000"/>
        </w:rPr>
        <w:t>-ηχο</w:t>
      </w:r>
      <w:r w:rsidRPr="00CB0A07">
        <w:rPr>
          <w:color w:val="000000"/>
        </w:rPr>
        <w:t xml:space="preserve">ρυπαντικής τεχνολογίας στην ποιότητα του οδοστρώματος. </w:t>
      </w:r>
      <w:r w:rsidR="00762251">
        <w:rPr>
          <w:color w:val="000000"/>
        </w:rPr>
        <w:t>Ένα μ</w:t>
      </w:r>
      <w:r w:rsidRPr="00CB0A07">
        <w:rPr>
          <w:color w:val="000000"/>
        </w:rPr>
        <w:t>εγάλο μέρος του κυκλοφοριακού θορύβου στην Ελλάδα οφείλεται στα βαρέα οχήματα και τα δίκυκλα. Χαρακτηριστικά στη χώρα μας αντιστοιχούν 122 δίκυκλα ανά 1.000 κατοίκους ενώ ο μέσος όρος της Ε.Ε. ανέρχεται στο μισό. Ειδικότερα, το μεταφορικό έργο που επιτελείται με μοτοσυκλέτες και μοτοποδήλατα στη χώρα μας φτάνει το 10,8%, ενώ σε άλλες μεσογειακές χώρες όπως η Ισπανία ανέρχεται στο 3,2% και στην Ιταλία στο 7,5%.</w:t>
      </w:r>
    </w:p>
    <w:p w:rsidR="00C8776D" w:rsidRPr="00C8776D" w:rsidRDefault="00C8776D" w:rsidP="00C73E85">
      <w:pPr>
        <w:pStyle w:val="Web"/>
        <w:spacing w:line="360" w:lineRule="auto"/>
        <w:jc w:val="both"/>
        <w:rPr>
          <w:color w:val="000000" w:themeColor="text1"/>
          <w:u w:val="single"/>
        </w:rPr>
      </w:pPr>
      <w:r w:rsidRPr="00C8776D">
        <w:rPr>
          <w:color w:val="000000" w:themeColor="text1"/>
          <w:u w:val="single"/>
        </w:rPr>
        <w:t xml:space="preserve">(Πηγή: </w:t>
      </w:r>
      <w:hyperlink r:id="rId129" w:history="1">
        <w:r w:rsidRPr="00C8776D">
          <w:rPr>
            <w:rStyle w:val="-"/>
            <w:color w:val="000000" w:themeColor="text1"/>
          </w:rPr>
          <w:t>https://teteleste.wordpress.com/2014/11/12/%CE%AE%CF%87%CE%BF%CF%82-%CE%B8%CF%8C%CF%81%CF%85%CE%B2%CE%BF%CF%82-%CE%B7%CF%87%CE%BF%CF%81%CF%81%CF%8D%CF%80%CE%B1%CE%BD%CF%83%CE%B7/</w:t>
        </w:r>
      </w:hyperlink>
      <w:r w:rsidRPr="00C8776D">
        <w:rPr>
          <w:color w:val="000000" w:themeColor="text1"/>
          <w:u w:val="single"/>
        </w:rPr>
        <w:t>)</w:t>
      </w:r>
    </w:p>
    <w:p w:rsidR="00C73E85" w:rsidRPr="00CB0A07" w:rsidRDefault="00C73E85" w:rsidP="00C73E85">
      <w:pPr>
        <w:pStyle w:val="3"/>
        <w:shd w:val="clear" w:color="auto" w:fill="FFFFFF"/>
        <w:spacing w:before="72" w:beforeAutospacing="0" w:after="0" w:afterAutospacing="0" w:line="360" w:lineRule="auto"/>
        <w:jc w:val="both"/>
        <w:rPr>
          <w:color w:val="000000"/>
          <w:sz w:val="24"/>
          <w:szCs w:val="24"/>
        </w:rPr>
      </w:pPr>
      <w:r w:rsidRPr="00CB0A07">
        <w:rPr>
          <w:color w:val="000000"/>
          <w:sz w:val="24"/>
          <w:szCs w:val="24"/>
        </w:rPr>
        <w:lastRenderedPageBreak/>
        <w:t xml:space="preserve">4.7  </w:t>
      </w:r>
      <w:r w:rsidRPr="00CB0A07">
        <w:rPr>
          <w:rStyle w:val="mw-headline"/>
          <w:color w:val="000000"/>
          <w:sz w:val="24"/>
          <w:szCs w:val="24"/>
        </w:rPr>
        <w:t>Ηχορύπανση: δεύτερος περιβαλλοντικός κίνδυνος για την υγεία</w:t>
      </w:r>
    </w:p>
    <w:p w:rsidR="00C73E85" w:rsidRPr="00CB0A07" w:rsidRDefault="00C73E85" w:rsidP="00C73E85">
      <w:pPr>
        <w:pStyle w:val="Web"/>
        <w:shd w:val="clear" w:color="auto" w:fill="FFFFFF"/>
        <w:spacing w:before="120" w:beforeAutospacing="0" w:after="120" w:afterAutospacing="0" w:line="360" w:lineRule="auto"/>
        <w:jc w:val="both"/>
        <w:rPr>
          <w:color w:val="000000"/>
        </w:rPr>
      </w:pPr>
      <w:r w:rsidRPr="00CB0A07">
        <w:rPr>
          <w:color w:val="000000"/>
        </w:rPr>
        <w:t>Όπως έδειξε η πρόσφατη έρευνα της</w:t>
      </w:r>
      <w:r w:rsidRPr="00CB0A07">
        <w:rPr>
          <w:rStyle w:val="apple-converted-space"/>
          <w:color w:val="000000"/>
          <w:lang w:val="en-US"/>
        </w:rPr>
        <w:t> </w:t>
      </w:r>
      <w:r w:rsidRPr="00CB0A07">
        <w:rPr>
          <w:rStyle w:val="apple-converted-space"/>
          <w:color w:val="000000"/>
        </w:rPr>
        <w:t xml:space="preserve"> </w:t>
      </w:r>
      <w:hyperlink r:id="rId130" w:tooltip="Παγκόσμιος Οργανισμός Υγείας" w:history="1">
        <w:r w:rsidRPr="00CB0A07">
          <w:rPr>
            <w:rStyle w:val="-"/>
            <w:color w:val="000000"/>
            <w:u w:val="none"/>
          </w:rPr>
          <w:t>Παγκόσμιας Οργάνωσης Υγείας</w:t>
        </w:r>
      </w:hyperlink>
      <w:r w:rsidRPr="00CB0A07">
        <w:rPr>
          <w:rStyle w:val="apple-converted-space"/>
          <w:color w:val="000000"/>
          <w:lang w:val="en-US"/>
        </w:rPr>
        <w:t> </w:t>
      </w:r>
      <w:r w:rsidRPr="00CB0A07">
        <w:rPr>
          <w:color w:val="000000"/>
        </w:rPr>
        <w:t>(Π.Ο.Υ.) («</w:t>
      </w:r>
      <w:r w:rsidRPr="00CB0A07">
        <w:rPr>
          <w:i/>
          <w:color w:val="000000"/>
          <w:lang w:val="en-US"/>
        </w:rPr>
        <w:t>Burden</w:t>
      </w:r>
      <w:r w:rsidRPr="00CB0A07">
        <w:rPr>
          <w:i/>
          <w:color w:val="000000"/>
        </w:rPr>
        <w:t xml:space="preserve"> </w:t>
      </w:r>
      <w:r w:rsidRPr="00CB0A07">
        <w:rPr>
          <w:i/>
          <w:color w:val="000000"/>
          <w:lang w:val="en-US"/>
        </w:rPr>
        <w:t>of</w:t>
      </w:r>
      <w:r w:rsidRPr="00CB0A07">
        <w:rPr>
          <w:i/>
          <w:color w:val="000000"/>
        </w:rPr>
        <w:t xml:space="preserve"> </w:t>
      </w:r>
      <w:r w:rsidRPr="00CB0A07">
        <w:rPr>
          <w:i/>
          <w:color w:val="000000"/>
          <w:lang w:val="en-US"/>
        </w:rPr>
        <w:t>disease</w:t>
      </w:r>
      <w:r w:rsidRPr="00CB0A07">
        <w:rPr>
          <w:i/>
          <w:color w:val="000000"/>
        </w:rPr>
        <w:t xml:space="preserve"> </w:t>
      </w:r>
      <w:r w:rsidRPr="00CB0A07">
        <w:rPr>
          <w:i/>
          <w:color w:val="000000"/>
          <w:lang w:val="en-US"/>
        </w:rPr>
        <w:t>from</w:t>
      </w:r>
      <w:r w:rsidRPr="00CB0A07">
        <w:rPr>
          <w:i/>
          <w:color w:val="000000"/>
        </w:rPr>
        <w:t xml:space="preserve"> </w:t>
      </w:r>
      <w:r w:rsidRPr="00CB0A07">
        <w:rPr>
          <w:i/>
          <w:color w:val="000000"/>
          <w:lang w:val="en-US"/>
        </w:rPr>
        <w:t>environmental</w:t>
      </w:r>
      <w:r w:rsidRPr="00CB0A07">
        <w:rPr>
          <w:i/>
          <w:color w:val="000000"/>
        </w:rPr>
        <w:t xml:space="preserve"> </w:t>
      </w:r>
      <w:r w:rsidRPr="00CB0A07">
        <w:rPr>
          <w:i/>
          <w:color w:val="000000"/>
          <w:lang w:val="en-US"/>
        </w:rPr>
        <w:t>noise </w:t>
      </w:r>
      <w:r w:rsidRPr="00CB0A07">
        <w:rPr>
          <w:i/>
          <w:color w:val="000000"/>
        </w:rPr>
        <w:t xml:space="preserve">: </w:t>
      </w:r>
      <w:r w:rsidRPr="00CB0A07">
        <w:rPr>
          <w:i/>
          <w:color w:val="000000"/>
          <w:lang w:val="en-US"/>
        </w:rPr>
        <w:t>Quantification</w:t>
      </w:r>
      <w:r w:rsidRPr="00CB0A07">
        <w:rPr>
          <w:i/>
          <w:color w:val="000000"/>
        </w:rPr>
        <w:t xml:space="preserve"> </w:t>
      </w:r>
      <w:r w:rsidRPr="00CB0A07">
        <w:rPr>
          <w:i/>
          <w:color w:val="000000"/>
          <w:lang w:val="en-US"/>
        </w:rPr>
        <w:t>of</w:t>
      </w:r>
      <w:r w:rsidRPr="00CB0A07">
        <w:rPr>
          <w:i/>
          <w:color w:val="000000"/>
        </w:rPr>
        <w:t xml:space="preserve"> </w:t>
      </w:r>
      <w:r w:rsidRPr="00CB0A07">
        <w:rPr>
          <w:i/>
          <w:color w:val="000000"/>
          <w:lang w:val="en-US"/>
        </w:rPr>
        <w:t>healthy</w:t>
      </w:r>
      <w:r w:rsidRPr="00CB0A07">
        <w:rPr>
          <w:i/>
          <w:color w:val="000000"/>
        </w:rPr>
        <w:t xml:space="preserve"> </w:t>
      </w:r>
      <w:r w:rsidRPr="00CB0A07">
        <w:rPr>
          <w:i/>
          <w:color w:val="000000"/>
          <w:lang w:val="en-US"/>
        </w:rPr>
        <w:t>life</w:t>
      </w:r>
      <w:r w:rsidRPr="00CB0A07">
        <w:rPr>
          <w:i/>
          <w:color w:val="000000"/>
        </w:rPr>
        <w:t xml:space="preserve"> </w:t>
      </w:r>
      <w:r w:rsidRPr="00CB0A07">
        <w:rPr>
          <w:i/>
          <w:color w:val="000000"/>
          <w:lang w:val="en-US"/>
        </w:rPr>
        <w:t>years</w:t>
      </w:r>
      <w:r w:rsidRPr="00CB0A07">
        <w:rPr>
          <w:i/>
          <w:color w:val="000000"/>
        </w:rPr>
        <w:t xml:space="preserve"> </w:t>
      </w:r>
      <w:r w:rsidRPr="00CB0A07">
        <w:rPr>
          <w:i/>
          <w:color w:val="000000"/>
          <w:lang w:val="en-US"/>
        </w:rPr>
        <w:t>lost</w:t>
      </w:r>
      <w:r w:rsidRPr="00CB0A07">
        <w:rPr>
          <w:i/>
          <w:color w:val="000000"/>
        </w:rPr>
        <w:t xml:space="preserve"> </w:t>
      </w:r>
      <w:r w:rsidRPr="00CB0A07">
        <w:rPr>
          <w:i/>
          <w:color w:val="000000"/>
          <w:lang w:val="en-US"/>
        </w:rPr>
        <w:t>in</w:t>
      </w:r>
      <w:r w:rsidRPr="00CB0A07">
        <w:rPr>
          <w:i/>
          <w:color w:val="000000"/>
        </w:rPr>
        <w:t xml:space="preserve"> </w:t>
      </w:r>
      <w:r w:rsidRPr="00CB0A07">
        <w:rPr>
          <w:i/>
          <w:color w:val="000000"/>
          <w:lang w:val="en-US"/>
        </w:rPr>
        <w:t>Europe</w:t>
      </w:r>
      <w:r w:rsidRPr="00CB0A07">
        <w:rPr>
          <w:color w:val="000000"/>
        </w:rPr>
        <w:t xml:space="preserve">», </w:t>
      </w:r>
      <w:r w:rsidRPr="00CB0A07">
        <w:rPr>
          <w:color w:val="000000"/>
          <w:lang w:val="en-US"/>
        </w:rPr>
        <w:t>WHO</w:t>
      </w:r>
      <w:r w:rsidRPr="00CB0A07">
        <w:rPr>
          <w:color w:val="000000"/>
        </w:rPr>
        <w:t xml:space="preserve">), η ηχορύπανση </w:t>
      </w:r>
      <w:r w:rsidR="00F25AC8">
        <w:rPr>
          <w:color w:val="000000"/>
        </w:rPr>
        <w:t>είναι δεύτερη -</w:t>
      </w:r>
      <w:r w:rsidRPr="00CB0A07">
        <w:rPr>
          <w:color w:val="000000"/>
        </w:rPr>
        <w:t>μετά την</w:t>
      </w:r>
      <w:r w:rsidRPr="00CB0A07">
        <w:rPr>
          <w:rStyle w:val="apple-converted-space"/>
          <w:color w:val="000000"/>
          <w:lang w:val="en-US"/>
        </w:rPr>
        <w:t> </w:t>
      </w:r>
      <w:hyperlink r:id="rId131" w:tooltip="Ατμοσφαιρική ρύπανση" w:history="1">
        <w:r w:rsidRPr="00CB0A07">
          <w:rPr>
            <w:rStyle w:val="-"/>
            <w:color w:val="000000"/>
            <w:u w:val="none"/>
          </w:rPr>
          <w:t>ατμοσφαιρική ρύπανση</w:t>
        </w:r>
      </w:hyperlink>
      <w:r w:rsidR="00F25AC8">
        <w:rPr>
          <w:color w:val="000000"/>
        </w:rPr>
        <w:t>-</w:t>
      </w:r>
      <w:r w:rsidRPr="00CB0A07">
        <w:rPr>
          <w:color w:val="000000"/>
        </w:rPr>
        <w:t xml:space="preserve"> στην κατάταξη των περιβαλλοντικών κινδύνων για την υγεία.</w:t>
      </w:r>
    </w:p>
    <w:p w:rsidR="00C73E85" w:rsidRPr="00CB0A07" w:rsidRDefault="00C73E85" w:rsidP="00C73E85">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Σύμφωνα με την έρευνα, η έκθεση στο θόρυβο είναι μια ύπουλη διαδικασία της οποίας οι άμεσες και μακροπρόθεσμες συνέπειες δεν είναι ούτε ορατές, ούτε αναγνωρίσιμες, αλλά ωστόσο υποσκάπτουν συστηματικά την υγεία και διογκώνουν τα μη υγιή προσδόκιμα χρόνια ζωής των πολιτών της</w:t>
      </w:r>
      <w:r w:rsidRPr="00CB0A07">
        <w:rPr>
          <w:rStyle w:val="apple-converted-space"/>
          <w:rFonts w:ascii="Times New Roman" w:hAnsi="Times New Roman"/>
          <w:color w:val="000000"/>
          <w:sz w:val="24"/>
          <w:szCs w:val="24"/>
        </w:rPr>
        <w:t> </w:t>
      </w:r>
      <w:hyperlink r:id="rId132" w:tooltip="Ευρώπη" w:history="1">
        <w:r w:rsidRPr="00CB0A07">
          <w:rPr>
            <w:rStyle w:val="-"/>
            <w:rFonts w:ascii="Times New Roman" w:hAnsi="Times New Roman"/>
            <w:color w:val="000000"/>
            <w:sz w:val="24"/>
            <w:szCs w:val="24"/>
            <w:u w:val="none"/>
          </w:rPr>
          <w:t>Ευρώπης</w:t>
        </w:r>
      </w:hyperlink>
      <w:r w:rsidRPr="00CB0A07">
        <w:rPr>
          <w:rFonts w:ascii="Times New Roman" w:hAnsi="Times New Roman"/>
          <w:color w:val="000000"/>
          <w:sz w:val="24"/>
          <w:szCs w:val="24"/>
        </w:rPr>
        <w:t xml:space="preserve">. Η διαρκής και μακροχρόνια έκθεση των ανθρώπων σε </w:t>
      </w:r>
      <w:r w:rsidR="00F25AC8">
        <w:rPr>
          <w:rFonts w:ascii="Times New Roman" w:hAnsi="Times New Roman"/>
          <w:color w:val="000000"/>
          <w:sz w:val="24"/>
          <w:szCs w:val="24"/>
        </w:rPr>
        <w:t>περιβάλλοντα που είναι θορυβώδη,</w:t>
      </w:r>
      <w:r w:rsidRPr="00CB0A07">
        <w:rPr>
          <w:rFonts w:ascii="Times New Roman" w:hAnsi="Times New Roman"/>
          <w:color w:val="000000"/>
          <w:sz w:val="24"/>
          <w:szCs w:val="24"/>
        </w:rPr>
        <w:t xml:space="preserve"> προκαλεί σοβαρά</w:t>
      </w:r>
      <w:r w:rsidRPr="00CB0A07">
        <w:rPr>
          <w:rStyle w:val="apple-converted-space"/>
          <w:rFonts w:ascii="Times New Roman" w:hAnsi="Times New Roman"/>
          <w:color w:val="000000"/>
          <w:sz w:val="24"/>
          <w:szCs w:val="24"/>
        </w:rPr>
        <w:t> </w:t>
      </w:r>
      <w:hyperlink r:id="rId133" w:tooltip="Καρδιολογία" w:history="1">
        <w:r w:rsidRPr="00CB0A07">
          <w:rPr>
            <w:rStyle w:val="-"/>
            <w:rFonts w:ascii="Times New Roman" w:hAnsi="Times New Roman"/>
            <w:color w:val="000000"/>
            <w:sz w:val="24"/>
            <w:szCs w:val="24"/>
            <w:u w:val="none"/>
          </w:rPr>
          <w:t>καρδιολογικά</w:t>
        </w:r>
      </w:hyperlink>
      <w:r w:rsidRPr="00CB0A07">
        <w:rPr>
          <w:rStyle w:val="apple-converted-space"/>
          <w:rFonts w:ascii="Times New Roman" w:hAnsi="Times New Roman"/>
          <w:color w:val="000000"/>
          <w:sz w:val="24"/>
          <w:szCs w:val="24"/>
        </w:rPr>
        <w:t> </w:t>
      </w:r>
      <w:r w:rsidRPr="00CB0A07">
        <w:rPr>
          <w:rFonts w:ascii="Times New Roman" w:hAnsi="Times New Roman"/>
          <w:color w:val="000000"/>
          <w:sz w:val="24"/>
          <w:szCs w:val="24"/>
        </w:rPr>
        <w:t>προβλήματα, πρόσκαιρες ή παραμένουσες βλάβες της ακοής, ενοχλήσεις (</w:t>
      </w:r>
      <w:hyperlink r:id="rId134" w:tooltip="Ναυτία (δεν έχει γραφτεί ακόμα)" w:history="1">
        <w:r w:rsidRPr="00CB0A07">
          <w:rPr>
            <w:rStyle w:val="-"/>
            <w:rFonts w:ascii="Times New Roman" w:hAnsi="Times New Roman"/>
            <w:color w:val="000000"/>
            <w:sz w:val="24"/>
            <w:szCs w:val="24"/>
            <w:u w:val="none"/>
          </w:rPr>
          <w:t>ναυτία</w:t>
        </w:r>
      </w:hyperlink>
      <w:r w:rsidRPr="00CB0A07">
        <w:rPr>
          <w:rFonts w:ascii="Times New Roman" w:hAnsi="Times New Roman"/>
          <w:color w:val="000000"/>
          <w:sz w:val="24"/>
          <w:szCs w:val="24"/>
        </w:rPr>
        <w:t>,</w:t>
      </w:r>
      <w:r w:rsidRPr="00CB0A07">
        <w:rPr>
          <w:rStyle w:val="apple-converted-space"/>
          <w:rFonts w:ascii="Times New Roman" w:hAnsi="Times New Roman"/>
          <w:color w:val="000000"/>
          <w:sz w:val="24"/>
          <w:szCs w:val="24"/>
        </w:rPr>
        <w:t> </w:t>
      </w:r>
      <w:hyperlink r:id="rId135" w:tooltip="Ζάλη" w:history="1">
        <w:r w:rsidRPr="00CB0A07">
          <w:rPr>
            <w:rStyle w:val="-"/>
            <w:rFonts w:ascii="Times New Roman" w:hAnsi="Times New Roman"/>
            <w:color w:val="000000"/>
            <w:sz w:val="24"/>
            <w:szCs w:val="24"/>
            <w:u w:val="none"/>
          </w:rPr>
          <w:t>ζάλη</w:t>
        </w:r>
      </w:hyperlink>
      <w:r w:rsidRPr="00CB0A07">
        <w:rPr>
          <w:rFonts w:ascii="Times New Roman" w:hAnsi="Times New Roman"/>
          <w:color w:val="000000"/>
          <w:sz w:val="24"/>
          <w:szCs w:val="24"/>
        </w:rPr>
        <w:t>,</w:t>
      </w:r>
      <w:r w:rsidRPr="00CB0A07">
        <w:rPr>
          <w:rStyle w:val="apple-converted-space"/>
          <w:rFonts w:ascii="Times New Roman" w:hAnsi="Times New Roman"/>
          <w:color w:val="000000"/>
          <w:sz w:val="24"/>
          <w:szCs w:val="24"/>
        </w:rPr>
        <w:t> </w:t>
      </w:r>
      <w:hyperlink r:id="rId136" w:tooltip="Πονοκέφαλος" w:history="1">
        <w:r w:rsidRPr="00CB0A07">
          <w:rPr>
            <w:rStyle w:val="-"/>
            <w:rFonts w:ascii="Times New Roman" w:hAnsi="Times New Roman"/>
            <w:color w:val="000000"/>
            <w:sz w:val="24"/>
            <w:szCs w:val="24"/>
            <w:u w:val="none"/>
          </w:rPr>
          <w:t>πονοκεφάλους</w:t>
        </w:r>
      </w:hyperlink>
      <w:r w:rsidRPr="00CB0A07">
        <w:rPr>
          <w:rFonts w:ascii="Times New Roman" w:hAnsi="Times New Roman"/>
          <w:color w:val="000000"/>
          <w:sz w:val="24"/>
          <w:szCs w:val="24"/>
        </w:rPr>
        <w:t>), διαταραχές ύπνου και μαθησιακές δυσλειτουργίες. Η έκθεση στον θόρυβο μπορεί να οδηγήσει ακόμη και σε</w:t>
      </w:r>
      <w:r w:rsidRPr="00CB0A07">
        <w:rPr>
          <w:rStyle w:val="apple-converted-space"/>
          <w:rFonts w:ascii="Times New Roman" w:hAnsi="Times New Roman"/>
          <w:color w:val="000000"/>
          <w:sz w:val="24"/>
          <w:szCs w:val="24"/>
        </w:rPr>
        <w:t> </w:t>
      </w:r>
      <w:hyperlink r:id="rId137" w:tooltip="Καρκίνος" w:history="1">
        <w:r w:rsidRPr="00CB0A07">
          <w:rPr>
            <w:rStyle w:val="-"/>
            <w:rFonts w:ascii="Times New Roman" w:hAnsi="Times New Roman"/>
            <w:color w:val="000000"/>
            <w:sz w:val="24"/>
            <w:szCs w:val="24"/>
            <w:u w:val="none"/>
          </w:rPr>
          <w:t>καρκίνο</w:t>
        </w:r>
      </w:hyperlink>
      <w:r w:rsidRPr="00CB0A07">
        <w:rPr>
          <w:rFonts w:ascii="Times New Roman" w:hAnsi="Times New Roman"/>
          <w:color w:val="000000"/>
          <w:sz w:val="24"/>
          <w:szCs w:val="24"/>
        </w:rPr>
        <w:t xml:space="preserve">. </w:t>
      </w:r>
    </w:p>
    <w:p w:rsidR="00C73E85" w:rsidRPr="00CB0A07" w:rsidRDefault="00C73E85" w:rsidP="00C73E85">
      <w:pPr>
        <w:pStyle w:val="Web"/>
        <w:shd w:val="clear" w:color="auto" w:fill="FFFFFF"/>
        <w:spacing w:before="120" w:beforeAutospacing="0" w:after="120" w:afterAutospacing="0" w:line="360" w:lineRule="auto"/>
        <w:jc w:val="both"/>
        <w:rPr>
          <w:color w:val="000000"/>
        </w:rPr>
      </w:pPr>
      <w:r w:rsidRPr="00CB0A07">
        <w:rPr>
          <w:color w:val="000000"/>
        </w:rPr>
        <w:t>Κατά τις εκτιμήσεις της Π.Ο.Υ., στη</w:t>
      </w:r>
      <w:r w:rsidRPr="00CB0A07">
        <w:rPr>
          <w:rStyle w:val="apple-converted-space"/>
          <w:color w:val="000000"/>
        </w:rPr>
        <w:t> </w:t>
      </w:r>
      <w:hyperlink r:id="rId138" w:tooltip="Δυτική Ευρώπη" w:history="1">
        <w:r w:rsidRPr="00CB0A07">
          <w:rPr>
            <w:rStyle w:val="-"/>
            <w:color w:val="000000"/>
            <w:u w:val="none"/>
          </w:rPr>
          <w:t>Δυτική Ευρώπη</w:t>
        </w:r>
      </w:hyperlink>
      <w:r w:rsidRPr="00CB0A07">
        <w:rPr>
          <w:rStyle w:val="apple-converted-space"/>
          <w:color w:val="000000"/>
        </w:rPr>
        <w:t> </w:t>
      </w:r>
      <w:r w:rsidRPr="00CB0A07">
        <w:rPr>
          <w:color w:val="000000"/>
        </w:rPr>
        <w:t xml:space="preserve">χάνονται κάθε χρόνο συνολικά 1.000.000 υγιή έτη προσδόκιμης ζωής από κυκλοφοριακούς θορύβους. </w:t>
      </w:r>
    </w:p>
    <w:p w:rsidR="00C82D32" w:rsidRDefault="00C73E85" w:rsidP="00C82D32">
      <w:pPr>
        <w:pStyle w:val="Web"/>
        <w:shd w:val="clear" w:color="auto" w:fill="FFFFFF"/>
        <w:spacing w:before="120" w:beforeAutospacing="0" w:after="120" w:afterAutospacing="0" w:line="360" w:lineRule="auto"/>
        <w:jc w:val="both"/>
        <w:rPr>
          <w:color w:val="000000"/>
        </w:rPr>
      </w:pPr>
      <w:r w:rsidRPr="00CB0A07">
        <w:rPr>
          <w:color w:val="000000"/>
        </w:rPr>
        <w:t xml:space="preserve">Ο θόρυβος από τα μέσα μεταφοράς αποτελεί διεθνώς την </w:t>
      </w:r>
      <w:r w:rsidR="00F25AC8">
        <w:rPr>
          <w:color w:val="000000"/>
        </w:rPr>
        <w:t>πιο βασική</w:t>
      </w:r>
      <w:r w:rsidRPr="00CB0A07">
        <w:rPr>
          <w:color w:val="000000"/>
        </w:rPr>
        <w:t xml:space="preserve"> ενόχληση του αστικού πληθυσμού. </w:t>
      </w:r>
    </w:p>
    <w:p w:rsidR="00C73E85" w:rsidRPr="00C82D32" w:rsidRDefault="00C73E85" w:rsidP="00C82D32">
      <w:pPr>
        <w:pStyle w:val="Web"/>
        <w:shd w:val="clear" w:color="auto" w:fill="FFFFFF"/>
        <w:spacing w:before="120" w:beforeAutospacing="0" w:after="120" w:afterAutospacing="0" w:line="360" w:lineRule="auto"/>
        <w:jc w:val="both"/>
        <w:rPr>
          <w:rStyle w:val="mw-headline"/>
          <w:b/>
          <w:bCs/>
          <w:color w:val="000000"/>
        </w:rPr>
      </w:pPr>
      <w:r w:rsidRPr="00C82D32">
        <w:rPr>
          <w:b/>
          <w:color w:val="000000"/>
        </w:rPr>
        <w:t xml:space="preserve">4.8   </w:t>
      </w:r>
      <w:r w:rsidRPr="00C82D32">
        <w:rPr>
          <w:rStyle w:val="mw-headline"/>
          <w:b/>
          <w:color w:val="000000"/>
        </w:rPr>
        <w:t>Η ηχορύπανση στην Ελλάδα</w:t>
      </w:r>
      <w:r w:rsidR="00C82D32" w:rsidRPr="00C82D32">
        <w:rPr>
          <w:rStyle w:val="mw-headline"/>
          <w:b/>
          <w:bCs/>
          <w:color w:val="000000"/>
        </w:rPr>
        <w:t xml:space="preserve"> &amp; ώρες κοινής ησυχίας</w:t>
      </w:r>
    </w:p>
    <w:p w:rsidR="00C73E85" w:rsidRPr="00CB0A07" w:rsidRDefault="00C73E85" w:rsidP="007D31C8">
      <w:pPr>
        <w:pStyle w:val="Web"/>
        <w:shd w:val="clear" w:color="auto" w:fill="FFFFFF"/>
        <w:spacing w:before="120" w:beforeAutospacing="0" w:after="120" w:afterAutospacing="0" w:line="360" w:lineRule="auto"/>
        <w:jc w:val="both"/>
        <w:rPr>
          <w:color w:val="000000"/>
        </w:rPr>
      </w:pPr>
      <w:r w:rsidRPr="00CB0A07">
        <w:rPr>
          <w:color w:val="000000"/>
        </w:rPr>
        <w:t xml:space="preserve">Η Ελλάδα έχει 5 πόλεις στη λίστα με τις πιο θορυβώδεις πόλεις της Ευρώπης: </w:t>
      </w:r>
      <w:r w:rsidRPr="00CB0A07">
        <w:rPr>
          <w:rStyle w:val="apple-converted-space"/>
          <w:color w:val="000000"/>
        </w:rPr>
        <w:t> </w:t>
      </w:r>
      <w:hyperlink r:id="rId139" w:tooltip="Αθήνα" w:history="1">
        <w:r w:rsidRPr="00CB0A07">
          <w:rPr>
            <w:rStyle w:val="-"/>
            <w:color w:val="000000"/>
            <w:u w:val="none"/>
          </w:rPr>
          <w:t>Αθήνα</w:t>
        </w:r>
      </w:hyperlink>
      <w:r w:rsidRPr="00CB0A07">
        <w:rPr>
          <w:color w:val="000000"/>
        </w:rPr>
        <w:t>,</w:t>
      </w:r>
      <w:r w:rsidRPr="00CB0A07">
        <w:rPr>
          <w:rStyle w:val="apple-converted-space"/>
          <w:color w:val="000000"/>
        </w:rPr>
        <w:t> </w:t>
      </w:r>
      <w:hyperlink r:id="rId140" w:tooltip="Θεσσαλονίκη" w:history="1">
        <w:r w:rsidRPr="00CB0A07">
          <w:rPr>
            <w:rStyle w:val="-"/>
            <w:color w:val="000000"/>
            <w:u w:val="none"/>
          </w:rPr>
          <w:t>Θεσσαλονίκη</w:t>
        </w:r>
      </w:hyperlink>
      <w:r w:rsidRPr="00CB0A07">
        <w:rPr>
          <w:color w:val="000000"/>
        </w:rPr>
        <w:t>,</w:t>
      </w:r>
      <w:r w:rsidRPr="00CB0A07">
        <w:rPr>
          <w:rStyle w:val="apple-converted-space"/>
          <w:color w:val="000000"/>
        </w:rPr>
        <w:t> </w:t>
      </w:r>
      <w:hyperlink r:id="rId141" w:tooltip="Πάτρα" w:history="1">
        <w:r w:rsidRPr="00CB0A07">
          <w:rPr>
            <w:rStyle w:val="-"/>
            <w:color w:val="000000"/>
            <w:u w:val="none"/>
          </w:rPr>
          <w:t>Πάτρα</w:t>
        </w:r>
      </w:hyperlink>
      <w:r w:rsidRPr="00CB0A07">
        <w:rPr>
          <w:color w:val="000000"/>
        </w:rPr>
        <w:t>,</w:t>
      </w:r>
      <w:r w:rsidRPr="00CB0A07">
        <w:rPr>
          <w:rStyle w:val="apple-converted-space"/>
          <w:color w:val="000000"/>
        </w:rPr>
        <w:t> </w:t>
      </w:r>
      <w:hyperlink r:id="rId142" w:tooltip="Ηράκλειο" w:history="1">
        <w:r w:rsidRPr="00CB0A07">
          <w:rPr>
            <w:rStyle w:val="-"/>
            <w:color w:val="000000"/>
            <w:u w:val="none"/>
          </w:rPr>
          <w:t>Ηράκλειο</w:t>
        </w:r>
      </w:hyperlink>
      <w:r w:rsidRPr="00CB0A07">
        <w:rPr>
          <w:rStyle w:val="apple-converted-space"/>
          <w:color w:val="000000"/>
        </w:rPr>
        <w:t> </w:t>
      </w:r>
      <w:r w:rsidRPr="00CB0A07">
        <w:rPr>
          <w:color w:val="000000"/>
        </w:rPr>
        <w:t>και</w:t>
      </w:r>
      <w:r w:rsidRPr="00CB0A07">
        <w:rPr>
          <w:rStyle w:val="apple-converted-space"/>
          <w:color w:val="000000"/>
        </w:rPr>
        <w:t> </w:t>
      </w:r>
      <w:hyperlink r:id="rId143" w:tooltip="Λαμία" w:history="1">
        <w:r w:rsidRPr="00CB0A07">
          <w:rPr>
            <w:rStyle w:val="-"/>
            <w:color w:val="000000"/>
            <w:u w:val="none"/>
          </w:rPr>
          <w:t>Λαμία</w:t>
        </w:r>
      </w:hyperlink>
      <w:r w:rsidRPr="00CB0A07">
        <w:rPr>
          <w:color w:val="000000"/>
        </w:rPr>
        <w:t>. Στην Αθήνα, το 60% του πληθυσμού εκτίθεται ημερησίως κατά μέσο όρο σε ήχους άνω των 75</w:t>
      </w:r>
      <w:r w:rsidRPr="00CB0A07">
        <w:rPr>
          <w:rStyle w:val="apple-converted-space"/>
          <w:color w:val="000000"/>
        </w:rPr>
        <w:t> </w:t>
      </w:r>
      <w:hyperlink r:id="rId144" w:tooltip="Ντεσιμπέλ" w:history="1">
        <w:r w:rsidRPr="00CB0A07">
          <w:rPr>
            <w:rStyle w:val="-"/>
            <w:color w:val="000000"/>
            <w:u w:val="none"/>
          </w:rPr>
          <w:t>dB</w:t>
        </w:r>
      </w:hyperlink>
      <w:r w:rsidRPr="00CB0A07">
        <w:rPr>
          <w:rStyle w:val="apple-converted-space"/>
          <w:color w:val="000000"/>
        </w:rPr>
        <w:t> </w:t>
      </w:r>
      <w:r w:rsidRPr="00CB0A07">
        <w:rPr>
          <w:color w:val="000000"/>
        </w:rPr>
        <w:t xml:space="preserve">(που είναι το όριο της «θορυβώδους κατάστασης»). Το καλοκαίρι, η ηχορύπανση εξαπλώνεται σε όλες τις τουριστικές περιοχές της χώρας. </w:t>
      </w:r>
    </w:p>
    <w:p w:rsidR="00C73E85" w:rsidRPr="00CB0A07" w:rsidRDefault="00C73E85" w:rsidP="007D31C8">
      <w:pPr>
        <w:pStyle w:val="Web"/>
        <w:shd w:val="clear" w:color="auto" w:fill="FFFFFF"/>
        <w:spacing w:before="120" w:beforeAutospacing="0" w:after="120" w:afterAutospacing="0" w:line="360" w:lineRule="auto"/>
        <w:jc w:val="both"/>
        <w:rPr>
          <w:color w:val="000000"/>
        </w:rPr>
      </w:pPr>
      <w:r w:rsidRPr="00CB0A07">
        <w:rPr>
          <w:color w:val="000000"/>
        </w:rPr>
        <w:t xml:space="preserve">Μια από τις </w:t>
      </w:r>
      <w:r w:rsidR="00F25AC8">
        <w:rPr>
          <w:color w:val="000000"/>
        </w:rPr>
        <w:t>πιο μεγάλες</w:t>
      </w:r>
      <w:r w:rsidRPr="00CB0A07">
        <w:rPr>
          <w:color w:val="000000"/>
        </w:rPr>
        <w:t xml:space="preserve"> πηγές ηχορύπανσης </w:t>
      </w:r>
      <w:r w:rsidR="00F25AC8">
        <w:rPr>
          <w:color w:val="000000"/>
        </w:rPr>
        <w:t>αποτελούν</w:t>
      </w:r>
      <w:r w:rsidRPr="00CB0A07">
        <w:rPr>
          <w:color w:val="000000"/>
        </w:rPr>
        <w:t xml:space="preserve"> τα κέντρα διασκέδασης και το πλήθος των λοιπών καταστημάτων υγειονομικού ενδιαφέροντος που προσφέρουν </w:t>
      </w:r>
      <w:hyperlink r:id="rId145" w:tooltip="Μουσική" w:history="1">
        <w:r w:rsidRPr="00CB0A07">
          <w:rPr>
            <w:rStyle w:val="-"/>
            <w:color w:val="000000"/>
            <w:u w:val="none"/>
          </w:rPr>
          <w:t>μουσική</w:t>
        </w:r>
      </w:hyperlink>
      <w:r w:rsidRPr="00CB0A07">
        <w:rPr>
          <w:color w:val="000000"/>
        </w:rPr>
        <w:t xml:space="preserve">. </w:t>
      </w:r>
    </w:p>
    <w:p w:rsidR="00C73E85" w:rsidRPr="00CB0A07" w:rsidRDefault="00A314CE" w:rsidP="007D31C8">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w:t>
      </w:r>
      <w:r w:rsidR="00C73E85" w:rsidRPr="00CB0A07">
        <w:rPr>
          <w:rFonts w:ascii="Times New Roman" w:hAnsi="Times New Roman"/>
          <w:color w:val="000000"/>
          <w:sz w:val="24"/>
          <w:szCs w:val="24"/>
        </w:rPr>
        <w:t>Χαριλάου Τρικούπη</w:t>
      </w:r>
      <w:r w:rsidR="00C73E85" w:rsidRPr="00CB0A07">
        <w:rPr>
          <w:rStyle w:val="apple-converted-space"/>
          <w:rFonts w:ascii="Times New Roman" w:hAnsi="Times New Roman"/>
          <w:color w:val="000000"/>
          <w:sz w:val="24"/>
          <w:szCs w:val="24"/>
        </w:rPr>
        <w:t xml:space="preserve">  </w:t>
      </w:r>
      <w:r w:rsidR="00C73E85" w:rsidRPr="00CB0A07">
        <w:rPr>
          <w:rFonts w:ascii="Times New Roman" w:hAnsi="Times New Roman"/>
          <w:color w:val="000000"/>
          <w:sz w:val="24"/>
          <w:szCs w:val="24"/>
        </w:rPr>
        <w:t xml:space="preserve">και οι λεωφόροι </w:t>
      </w:r>
      <w:r w:rsidR="00C73E85" w:rsidRPr="00CB0A07">
        <w:rPr>
          <w:rStyle w:val="apple-converted-space"/>
          <w:rFonts w:ascii="Times New Roman" w:hAnsi="Times New Roman"/>
          <w:color w:val="000000"/>
          <w:sz w:val="24"/>
          <w:szCs w:val="24"/>
        </w:rPr>
        <w:t> </w:t>
      </w:r>
      <w:hyperlink r:id="rId146" w:tooltip="Λεωφόρος Βουλιαγμένης" w:history="1">
        <w:r w:rsidR="00C73E85" w:rsidRPr="00CB0A07">
          <w:rPr>
            <w:rStyle w:val="-"/>
            <w:rFonts w:ascii="Times New Roman" w:hAnsi="Times New Roman"/>
            <w:color w:val="000000"/>
            <w:sz w:val="24"/>
            <w:szCs w:val="24"/>
            <w:u w:val="none"/>
          </w:rPr>
          <w:t>Βουλιαγμένης</w:t>
        </w:r>
      </w:hyperlink>
      <w:r w:rsidR="00C73E85" w:rsidRPr="00CB0A07">
        <w:rPr>
          <w:rStyle w:val="-"/>
          <w:rFonts w:ascii="Times New Roman" w:hAnsi="Times New Roman"/>
          <w:color w:val="000000"/>
          <w:sz w:val="24"/>
          <w:szCs w:val="24"/>
          <w:u w:val="none"/>
        </w:rPr>
        <w:t xml:space="preserve">, Αλεξάνδρας, Κατεχάκη, </w:t>
      </w:r>
      <w:r w:rsidR="00C73E85" w:rsidRPr="00CB0A07">
        <w:rPr>
          <w:rFonts w:ascii="Times New Roman" w:hAnsi="Times New Roman"/>
          <w:color w:val="000000"/>
          <w:sz w:val="24"/>
          <w:szCs w:val="24"/>
        </w:rPr>
        <w:t>Αθηνών,</w:t>
      </w:r>
      <w:r w:rsidR="00C73E85" w:rsidRPr="00CB0A07">
        <w:rPr>
          <w:rStyle w:val="apple-converted-space"/>
          <w:rFonts w:ascii="Times New Roman" w:hAnsi="Times New Roman"/>
          <w:color w:val="000000"/>
          <w:sz w:val="24"/>
          <w:szCs w:val="24"/>
        </w:rPr>
        <w:t xml:space="preserve"> </w:t>
      </w:r>
      <w:hyperlink r:id="rId147" w:tooltip="Λεωφόρος Μεσογείων" w:history="1">
        <w:r w:rsidR="00C73E85" w:rsidRPr="00CB0A07">
          <w:rPr>
            <w:rStyle w:val="-"/>
            <w:rFonts w:ascii="Times New Roman" w:hAnsi="Times New Roman"/>
            <w:color w:val="000000"/>
            <w:sz w:val="24"/>
            <w:szCs w:val="24"/>
            <w:u w:val="none"/>
          </w:rPr>
          <w:t>Μεσογείων</w:t>
        </w:r>
      </w:hyperlink>
      <w:r w:rsidR="00C73E85" w:rsidRPr="00CB0A07">
        <w:rPr>
          <w:rFonts w:ascii="Times New Roman" w:hAnsi="Times New Roman"/>
          <w:color w:val="000000"/>
          <w:sz w:val="24"/>
          <w:szCs w:val="24"/>
        </w:rPr>
        <w:t>,</w:t>
      </w:r>
      <w:r w:rsidR="00C73E85" w:rsidRPr="00CB0A07">
        <w:rPr>
          <w:rStyle w:val="apple-converted-space"/>
          <w:rFonts w:ascii="Times New Roman" w:hAnsi="Times New Roman"/>
          <w:color w:val="000000"/>
          <w:sz w:val="24"/>
          <w:szCs w:val="24"/>
        </w:rPr>
        <w:t> </w:t>
      </w:r>
      <w:hyperlink r:id="rId148" w:tooltip="Οδός Πατησίων" w:history="1">
        <w:r w:rsidR="00C73E85" w:rsidRPr="00CB0A07">
          <w:rPr>
            <w:rStyle w:val="-"/>
            <w:rFonts w:ascii="Times New Roman" w:hAnsi="Times New Roman"/>
            <w:color w:val="000000"/>
            <w:sz w:val="24"/>
            <w:szCs w:val="24"/>
            <w:u w:val="none"/>
          </w:rPr>
          <w:t>Πατησίων</w:t>
        </w:r>
      </w:hyperlink>
      <w:r w:rsidR="00C73E85" w:rsidRPr="00CB0A07">
        <w:rPr>
          <w:rStyle w:val="apple-converted-space"/>
          <w:rFonts w:ascii="Times New Roman" w:hAnsi="Times New Roman"/>
          <w:color w:val="000000"/>
          <w:sz w:val="24"/>
          <w:szCs w:val="24"/>
        </w:rPr>
        <w:t> </w:t>
      </w:r>
      <w:hyperlink r:id="rId149" w:tooltip="Οδός Αχαρνών" w:history="1">
        <w:r w:rsidR="00C73E85" w:rsidRPr="00CB0A07">
          <w:rPr>
            <w:rStyle w:val="-"/>
            <w:rFonts w:ascii="Times New Roman" w:hAnsi="Times New Roman"/>
            <w:color w:val="000000"/>
            <w:sz w:val="24"/>
            <w:szCs w:val="24"/>
            <w:u w:val="none"/>
          </w:rPr>
          <w:t>Αχαρνών</w:t>
        </w:r>
      </w:hyperlink>
      <w:r w:rsidR="00C73E85" w:rsidRPr="00CB0A07">
        <w:rPr>
          <w:rFonts w:ascii="Times New Roman" w:hAnsi="Times New Roman"/>
          <w:color w:val="000000"/>
          <w:sz w:val="24"/>
          <w:szCs w:val="24"/>
        </w:rPr>
        <w:t>,</w:t>
      </w:r>
      <w:r w:rsidR="00C73E85" w:rsidRPr="00CB0A07">
        <w:rPr>
          <w:rStyle w:val="apple-converted-space"/>
          <w:rFonts w:ascii="Times New Roman" w:hAnsi="Times New Roman"/>
          <w:color w:val="000000"/>
          <w:sz w:val="24"/>
          <w:szCs w:val="24"/>
        </w:rPr>
        <w:t> </w:t>
      </w:r>
      <w:hyperlink r:id="rId150" w:tooltip="Λεωφόρος Κηφισού" w:history="1">
        <w:r w:rsidR="00C73E85" w:rsidRPr="00CB0A07">
          <w:rPr>
            <w:rStyle w:val="-"/>
            <w:rFonts w:ascii="Times New Roman" w:hAnsi="Times New Roman"/>
            <w:color w:val="000000"/>
            <w:sz w:val="24"/>
            <w:szCs w:val="24"/>
            <w:u w:val="none"/>
          </w:rPr>
          <w:t>Κηφισού</w:t>
        </w:r>
      </w:hyperlink>
      <w:r w:rsidR="00C73E85" w:rsidRPr="00CB0A07">
        <w:rPr>
          <w:rStyle w:val="apple-converted-space"/>
          <w:rFonts w:ascii="Times New Roman" w:hAnsi="Times New Roman"/>
          <w:color w:val="000000"/>
          <w:sz w:val="24"/>
          <w:szCs w:val="24"/>
        </w:rPr>
        <w:t> </w:t>
      </w:r>
      <w:r w:rsidR="00C73E85" w:rsidRPr="00CB0A07">
        <w:rPr>
          <w:rFonts w:ascii="Times New Roman" w:hAnsi="Times New Roman"/>
          <w:color w:val="000000"/>
          <w:sz w:val="24"/>
          <w:szCs w:val="24"/>
        </w:rPr>
        <w:t>και</w:t>
      </w:r>
      <w:r w:rsidR="00C73E85" w:rsidRPr="00CB0A07">
        <w:rPr>
          <w:rStyle w:val="apple-converted-space"/>
          <w:rFonts w:ascii="Times New Roman" w:hAnsi="Times New Roman"/>
          <w:color w:val="000000"/>
          <w:sz w:val="24"/>
          <w:szCs w:val="24"/>
        </w:rPr>
        <w:t> </w:t>
      </w:r>
      <w:hyperlink r:id="rId151" w:tooltip="Λεωφόρος Κωνσταντινουπόλεως" w:history="1">
        <w:r w:rsidR="00C73E85" w:rsidRPr="00CB0A07">
          <w:rPr>
            <w:rStyle w:val="-"/>
            <w:rFonts w:ascii="Times New Roman" w:hAnsi="Times New Roman"/>
            <w:color w:val="000000"/>
            <w:sz w:val="24"/>
            <w:szCs w:val="24"/>
            <w:u w:val="none"/>
          </w:rPr>
          <w:t>Κωνσταντινουπόλεως</w:t>
        </w:r>
      </w:hyperlink>
      <w:r w:rsidR="00C73E85" w:rsidRPr="00CB0A07">
        <w:rPr>
          <w:rFonts w:ascii="Times New Roman" w:hAnsi="Times New Roman"/>
          <w:color w:val="000000"/>
          <w:sz w:val="24"/>
          <w:szCs w:val="24"/>
        </w:rPr>
        <w:t xml:space="preserve">. </w:t>
      </w:r>
    </w:p>
    <w:p w:rsidR="00C73E85" w:rsidRDefault="00C73E85" w:rsidP="007D31C8">
      <w:pPr>
        <w:pStyle w:val="Web"/>
        <w:shd w:val="clear" w:color="auto" w:fill="FFFFFF"/>
        <w:spacing w:before="120" w:beforeAutospacing="0" w:after="120" w:afterAutospacing="0" w:line="360" w:lineRule="auto"/>
        <w:jc w:val="both"/>
        <w:rPr>
          <w:color w:val="000000"/>
        </w:rPr>
      </w:pPr>
      <w:r w:rsidRPr="00CB0A07">
        <w:rPr>
          <w:color w:val="000000"/>
        </w:rPr>
        <w:t>Ο θόρυβος από την οδική κυκλοφορία θεωρείται ως η πλέον ενοχλητική πηγή θορύβου για τον αστικό πληθυσμό.</w:t>
      </w:r>
    </w:p>
    <w:p w:rsidR="00F25AC8" w:rsidRDefault="00F25AC8" w:rsidP="007D31C8">
      <w:pPr>
        <w:pStyle w:val="Web"/>
        <w:shd w:val="clear" w:color="auto" w:fill="FFFFFF"/>
        <w:spacing w:before="120" w:beforeAutospacing="0" w:after="120" w:afterAutospacing="0" w:line="360" w:lineRule="auto"/>
        <w:jc w:val="both"/>
        <w:rPr>
          <w:color w:val="000000"/>
        </w:rPr>
      </w:pPr>
    </w:p>
    <w:p w:rsidR="00F25AC8" w:rsidRPr="00F25AC8" w:rsidRDefault="00F25AC8" w:rsidP="007D31C8">
      <w:pPr>
        <w:pStyle w:val="Web"/>
        <w:shd w:val="clear" w:color="auto" w:fill="FFFFFF"/>
        <w:spacing w:before="120" w:beforeAutospacing="0" w:after="120" w:afterAutospacing="0" w:line="360" w:lineRule="auto"/>
        <w:jc w:val="both"/>
        <w:rPr>
          <w:color w:val="000000" w:themeColor="text1"/>
          <w:u w:val="single"/>
        </w:rPr>
      </w:pPr>
      <w:r w:rsidRPr="00F25AC8">
        <w:rPr>
          <w:color w:val="000000" w:themeColor="text1"/>
          <w:u w:val="single"/>
        </w:rPr>
        <w:t xml:space="preserve">(Πηγή: </w:t>
      </w:r>
      <w:hyperlink r:id="rId152" w:history="1">
        <w:r w:rsidRPr="00F25AC8">
          <w:rPr>
            <w:rStyle w:val="-"/>
            <w:color w:val="000000" w:themeColor="text1"/>
          </w:rPr>
          <w:t>https://el.wikipedia.org/wiki/%CE%97%CF%87%CE%BF%CF%81%CF%81%CF%8D%CF%80%CE%B1%CE%BD%CF%83%CE%B7</w:t>
        </w:r>
      </w:hyperlink>
      <w:r w:rsidRPr="00F25AC8">
        <w:rPr>
          <w:color w:val="000000" w:themeColor="text1"/>
          <w:u w:val="single"/>
        </w:rPr>
        <w:t>)</w:t>
      </w:r>
    </w:p>
    <w:p w:rsidR="00836327" w:rsidRPr="00836327" w:rsidRDefault="00836327" w:rsidP="00836327">
      <w:pPr>
        <w:shd w:val="clear" w:color="auto" w:fill="FFFFFF"/>
        <w:spacing w:before="100" w:beforeAutospacing="1" w:after="100" w:afterAutospacing="1" w:line="240" w:lineRule="auto"/>
        <w:jc w:val="both"/>
        <w:rPr>
          <w:rFonts w:ascii="Times New Roman" w:eastAsia="Times New Roman" w:hAnsi="Times New Roman"/>
          <w:color w:val="000000" w:themeColor="text1"/>
          <w:sz w:val="24"/>
          <w:szCs w:val="24"/>
          <w:lang w:eastAsia="el-GR"/>
        </w:rPr>
      </w:pPr>
      <w:r w:rsidRPr="00836327">
        <w:rPr>
          <w:rFonts w:ascii="Times New Roman" w:eastAsia="Times New Roman" w:hAnsi="Times New Roman"/>
          <w:color w:val="000000" w:themeColor="text1"/>
          <w:sz w:val="24"/>
          <w:szCs w:val="24"/>
          <w:lang w:eastAsia="el-GR"/>
        </w:rPr>
        <w:t>Οι ώρες κοινής ησυχίας στην Ελλάδα είναι οι εξής:</w:t>
      </w:r>
    </w:p>
    <w:p w:rsidR="00836327" w:rsidRPr="00836327" w:rsidRDefault="00836327" w:rsidP="00C82D32">
      <w:pPr>
        <w:numPr>
          <w:ilvl w:val="0"/>
          <w:numId w:val="20"/>
        </w:numPr>
        <w:shd w:val="clear" w:color="auto" w:fill="FFFFFF"/>
        <w:spacing w:before="100" w:beforeAutospacing="1" w:after="100" w:afterAutospacing="1" w:line="360" w:lineRule="auto"/>
        <w:ind w:left="0" w:hanging="357"/>
        <w:rPr>
          <w:rFonts w:ascii="Times New Roman" w:eastAsia="Times New Roman" w:hAnsi="Times New Roman"/>
          <w:color w:val="000000" w:themeColor="text1"/>
          <w:sz w:val="24"/>
          <w:szCs w:val="24"/>
          <w:lang w:eastAsia="el-GR"/>
        </w:rPr>
      </w:pPr>
      <w:r w:rsidRPr="00836327">
        <w:rPr>
          <w:rFonts w:ascii="Times New Roman" w:eastAsia="Times New Roman" w:hAnsi="Times New Roman"/>
          <w:color w:val="000000" w:themeColor="text1"/>
          <w:sz w:val="24"/>
          <w:szCs w:val="24"/>
          <w:lang w:eastAsia="el-GR"/>
        </w:rPr>
        <w:t>Κατά τη θερινή περίοδο από </w:t>
      </w:r>
      <w:r w:rsidRPr="00836327">
        <w:rPr>
          <w:rFonts w:ascii="Times New Roman" w:eastAsia="Times New Roman" w:hAnsi="Times New Roman"/>
          <w:b/>
          <w:bCs/>
          <w:color w:val="000000" w:themeColor="text1"/>
          <w:sz w:val="24"/>
          <w:szCs w:val="24"/>
          <w:lang w:eastAsia="el-GR"/>
        </w:rPr>
        <w:t>15:00</w:t>
      </w:r>
      <w:r w:rsidRPr="00836327">
        <w:rPr>
          <w:rFonts w:ascii="Times New Roman" w:eastAsia="Times New Roman" w:hAnsi="Times New Roman"/>
          <w:color w:val="000000" w:themeColor="text1"/>
          <w:sz w:val="24"/>
          <w:szCs w:val="24"/>
          <w:lang w:eastAsia="el-GR"/>
        </w:rPr>
        <w:t> έως </w:t>
      </w:r>
      <w:r w:rsidRPr="00836327">
        <w:rPr>
          <w:rFonts w:ascii="Times New Roman" w:eastAsia="Times New Roman" w:hAnsi="Times New Roman"/>
          <w:b/>
          <w:bCs/>
          <w:color w:val="000000" w:themeColor="text1"/>
          <w:sz w:val="24"/>
          <w:szCs w:val="24"/>
          <w:lang w:eastAsia="el-GR"/>
        </w:rPr>
        <w:t>17:30</w:t>
      </w:r>
      <w:r w:rsidRPr="00836327">
        <w:rPr>
          <w:rFonts w:ascii="Times New Roman" w:eastAsia="Times New Roman" w:hAnsi="Times New Roman"/>
          <w:color w:val="000000" w:themeColor="text1"/>
          <w:sz w:val="24"/>
          <w:szCs w:val="24"/>
          <w:lang w:eastAsia="el-GR"/>
        </w:rPr>
        <w:t> και από </w:t>
      </w:r>
      <w:r w:rsidRPr="00836327">
        <w:rPr>
          <w:rFonts w:ascii="Times New Roman" w:eastAsia="Times New Roman" w:hAnsi="Times New Roman"/>
          <w:b/>
          <w:bCs/>
          <w:color w:val="000000" w:themeColor="text1"/>
          <w:sz w:val="24"/>
          <w:szCs w:val="24"/>
          <w:lang w:eastAsia="el-GR"/>
        </w:rPr>
        <w:t>23:00</w:t>
      </w:r>
      <w:r w:rsidRPr="00836327">
        <w:rPr>
          <w:rFonts w:ascii="Times New Roman" w:eastAsia="Times New Roman" w:hAnsi="Times New Roman"/>
          <w:color w:val="000000" w:themeColor="text1"/>
          <w:sz w:val="24"/>
          <w:szCs w:val="24"/>
          <w:lang w:eastAsia="el-GR"/>
        </w:rPr>
        <w:t> έως </w:t>
      </w:r>
      <w:r w:rsidRPr="00836327">
        <w:rPr>
          <w:rFonts w:ascii="Times New Roman" w:eastAsia="Times New Roman" w:hAnsi="Times New Roman"/>
          <w:b/>
          <w:bCs/>
          <w:color w:val="000000" w:themeColor="text1"/>
          <w:sz w:val="24"/>
          <w:szCs w:val="24"/>
          <w:lang w:eastAsia="el-GR"/>
        </w:rPr>
        <w:t>07:00</w:t>
      </w:r>
      <w:r w:rsidRPr="00836327">
        <w:rPr>
          <w:rFonts w:ascii="Times New Roman" w:eastAsia="Times New Roman" w:hAnsi="Times New Roman"/>
          <w:color w:val="000000" w:themeColor="text1"/>
          <w:sz w:val="24"/>
          <w:szCs w:val="24"/>
          <w:lang w:eastAsia="el-GR"/>
        </w:rPr>
        <w:t>.</w:t>
      </w:r>
    </w:p>
    <w:p w:rsidR="00836327" w:rsidRPr="00836327" w:rsidRDefault="00836327" w:rsidP="00C82D32">
      <w:pPr>
        <w:numPr>
          <w:ilvl w:val="0"/>
          <w:numId w:val="20"/>
        </w:numPr>
        <w:shd w:val="clear" w:color="auto" w:fill="FFFFFF"/>
        <w:spacing w:before="100" w:beforeAutospacing="1" w:after="100" w:afterAutospacing="1" w:line="360" w:lineRule="auto"/>
        <w:ind w:left="0" w:hanging="357"/>
        <w:rPr>
          <w:rFonts w:ascii="Times New Roman" w:eastAsia="Times New Roman" w:hAnsi="Times New Roman"/>
          <w:color w:val="000000" w:themeColor="text1"/>
          <w:sz w:val="24"/>
          <w:szCs w:val="24"/>
          <w:lang w:eastAsia="el-GR"/>
        </w:rPr>
      </w:pPr>
      <w:r w:rsidRPr="00836327">
        <w:rPr>
          <w:rFonts w:ascii="Times New Roman" w:eastAsia="Times New Roman" w:hAnsi="Times New Roman"/>
          <w:color w:val="000000" w:themeColor="text1"/>
          <w:sz w:val="24"/>
          <w:szCs w:val="24"/>
          <w:lang w:eastAsia="el-GR"/>
        </w:rPr>
        <w:t>Κατά τη χειμερινή περίοδο από </w:t>
      </w:r>
      <w:r w:rsidRPr="00836327">
        <w:rPr>
          <w:rFonts w:ascii="Times New Roman" w:eastAsia="Times New Roman" w:hAnsi="Times New Roman"/>
          <w:b/>
          <w:bCs/>
          <w:color w:val="000000" w:themeColor="text1"/>
          <w:sz w:val="24"/>
          <w:szCs w:val="24"/>
          <w:lang w:eastAsia="el-GR"/>
        </w:rPr>
        <w:t>15:30</w:t>
      </w:r>
      <w:r w:rsidRPr="00836327">
        <w:rPr>
          <w:rFonts w:ascii="Times New Roman" w:eastAsia="Times New Roman" w:hAnsi="Times New Roman"/>
          <w:color w:val="000000" w:themeColor="text1"/>
          <w:sz w:val="24"/>
          <w:szCs w:val="24"/>
          <w:lang w:eastAsia="el-GR"/>
        </w:rPr>
        <w:t> έως </w:t>
      </w:r>
      <w:r w:rsidRPr="00836327">
        <w:rPr>
          <w:rFonts w:ascii="Times New Roman" w:eastAsia="Times New Roman" w:hAnsi="Times New Roman"/>
          <w:b/>
          <w:bCs/>
          <w:color w:val="000000" w:themeColor="text1"/>
          <w:sz w:val="24"/>
          <w:szCs w:val="24"/>
          <w:lang w:eastAsia="el-GR"/>
        </w:rPr>
        <w:t>17:30</w:t>
      </w:r>
      <w:r w:rsidRPr="00836327">
        <w:rPr>
          <w:rFonts w:ascii="Times New Roman" w:eastAsia="Times New Roman" w:hAnsi="Times New Roman"/>
          <w:color w:val="000000" w:themeColor="text1"/>
          <w:sz w:val="24"/>
          <w:szCs w:val="24"/>
          <w:lang w:eastAsia="el-GR"/>
        </w:rPr>
        <w:t> και από </w:t>
      </w:r>
      <w:r w:rsidRPr="00836327">
        <w:rPr>
          <w:rFonts w:ascii="Times New Roman" w:eastAsia="Times New Roman" w:hAnsi="Times New Roman"/>
          <w:b/>
          <w:bCs/>
          <w:color w:val="000000" w:themeColor="text1"/>
          <w:sz w:val="24"/>
          <w:szCs w:val="24"/>
          <w:lang w:eastAsia="el-GR"/>
        </w:rPr>
        <w:t>22:00</w:t>
      </w:r>
      <w:r w:rsidRPr="00836327">
        <w:rPr>
          <w:rFonts w:ascii="Times New Roman" w:eastAsia="Times New Roman" w:hAnsi="Times New Roman"/>
          <w:color w:val="000000" w:themeColor="text1"/>
          <w:sz w:val="24"/>
          <w:szCs w:val="24"/>
          <w:lang w:eastAsia="el-GR"/>
        </w:rPr>
        <w:t> έως </w:t>
      </w:r>
      <w:r w:rsidRPr="00836327">
        <w:rPr>
          <w:rFonts w:ascii="Times New Roman" w:eastAsia="Times New Roman" w:hAnsi="Times New Roman"/>
          <w:b/>
          <w:bCs/>
          <w:color w:val="000000" w:themeColor="text1"/>
          <w:sz w:val="24"/>
          <w:szCs w:val="24"/>
          <w:lang w:eastAsia="el-GR"/>
        </w:rPr>
        <w:t>07:30</w:t>
      </w:r>
      <w:r w:rsidRPr="00836327">
        <w:rPr>
          <w:rFonts w:ascii="Times New Roman" w:eastAsia="Times New Roman" w:hAnsi="Times New Roman"/>
          <w:color w:val="000000" w:themeColor="text1"/>
          <w:sz w:val="24"/>
          <w:szCs w:val="24"/>
          <w:lang w:eastAsia="el-GR"/>
        </w:rPr>
        <w:t>.</w:t>
      </w:r>
    </w:p>
    <w:p w:rsidR="00836327" w:rsidRPr="00836327" w:rsidRDefault="00F25AC8" w:rsidP="00C82D32">
      <w:pPr>
        <w:numPr>
          <w:ilvl w:val="0"/>
          <w:numId w:val="20"/>
        </w:numPr>
        <w:shd w:val="clear" w:color="auto" w:fill="FFFFFF"/>
        <w:spacing w:before="100" w:beforeAutospacing="1" w:after="100" w:afterAutospacing="1" w:line="360" w:lineRule="auto"/>
        <w:ind w:left="0" w:hanging="357"/>
        <w:rPr>
          <w:rFonts w:ascii="Times New Roman" w:eastAsia="Times New Roman" w:hAnsi="Times New Roman"/>
          <w:color w:val="000000" w:themeColor="text1"/>
          <w:sz w:val="24"/>
          <w:szCs w:val="24"/>
          <w:lang w:eastAsia="el-GR"/>
        </w:rPr>
      </w:pPr>
      <w:r>
        <w:rPr>
          <w:rFonts w:ascii="Times New Roman" w:eastAsia="Times New Roman" w:hAnsi="Times New Roman"/>
          <w:color w:val="000000" w:themeColor="text1"/>
          <w:sz w:val="24"/>
          <w:szCs w:val="24"/>
          <w:lang w:eastAsia="el-GR"/>
        </w:rPr>
        <w:t>Θερινή περίοδος, ορί</w:t>
      </w:r>
      <w:r w:rsidR="00836327" w:rsidRPr="00836327">
        <w:rPr>
          <w:rFonts w:ascii="Times New Roman" w:eastAsia="Times New Roman" w:hAnsi="Times New Roman"/>
          <w:color w:val="000000" w:themeColor="text1"/>
          <w:sz w:val="24"/>
          <w:szCs w:val="24"/>
          <w:lang w:eastAsia="el-GR"/>
        </w:rPr>
        <w:t>ζεται το χρονικό διάστημα από την </w:t>
      </w:r>
      <w:r w:rsidR="00836327" w:rsidRPr="00836327">
        <w:rPr>
          <w:rFonts w:ascii="Times New Roman" w:eastAsia="Times New Roman" w:hAnsi="Times New Roman"/>
          <w:b/>
          <w:bCs/>
          <w:color w:val="000000" w:themeColor="text1"/>
          <w:sz w:val="24"/>
          <w:szCs w:val="24"/>
          <w:lang w:eastAsia="el-GR"/>
        </w:rPr>
        <w:t>1 Απριλίου</w:t>
      </w:r>
      <w:r w:rsidR="00836327" w:rsidRPr="00836327">
        <w:rPr>
          <w:rFonts w:ascii="Times New Roman" w:eastAsia="Times New Roman" w:hAnsi="Times New Roman"/>
          <w:color w:val="000000" w:themeColor="text1"/>
          <w:sz w:val="24"/>
          <w:szCs w:val="24"/>
          <w:lang w:eastAsia="el-GR"/>
        </w:rPr>
        <w:t> έως την </w:t>
      </w:r>
      <w:r w:rsidR="00836327" w:rsidRPr="00836327">
        <w:rPr>
          <w:rFonts w:ascii="Times New Roman" w:eastAsia="Times New Roman" w:hAnsi="Times New Roman"/>
          <w:b/>
          <w:bCs/>
          <w:color w:val="000000" w:themeColor="text1"/>
          <w:sz w:val="24"/>
          <w:szCs w:val="24"/>
          <w:lang w:eastAsia="el-GR"/>
        </w:rPr>
        <w:t>30 Σεπτεμβρίου.</w:t>
      </w:r>
    </w:p>
    <w:p w:rsidR="00836327" w:rsidRPr="00836327" w:rsidRDefault="00836327" w:rsidP="00C82D32">
      <w:pPr>
        <w:numPr>
          <w:ilvl w:val="0"/>
          <w:numId w:val="20"/>
        </w:numPr>
        <w:shd w:val="clear" w:color="auto" w:fill="FFFFFF"/>
        <w:spacing w:before="100" w:beforeAutospacing="1" w:after="100" w:afterAutospacing="1" w:line="360" w:lineRule="auto"/>
        <w:ind w:left="0" w:hanging="357"/>
        <w:rPr>
          <w:rFonts w:ascii="Times New Roman" w:eastAsia="Times New Roman" w:hAnsi="Times New Roman"/>
          <w:color w:val="000000" w:themeColor="text1"/>
          <w:sz w:val="24"/>
          <w:szCs w:val="24"/>
          <w:lang w:eastAsia="el-GR"/>
        </w:rPr>
      </w:pPr>
      <w:r w:rsidRPr="00836327">
        <w:rPr>
          <w:rFonts w:ascii="Times New Roman" w:eastAsia="Times New Roman" w:hAnsi="Times New Roman"/>
          <w:color w:val="000000" w:themeColor="text1"/>
          <w:sz w:val="24"/>
          <w:szCs w:val="24"/>
          <w:lang w:eastAsia="el-GR"/>
        </w:rPr>
        <w:t xml:space="preserve">Χειμερινή περίοδος, </w:t>
      </w:r>
      <w:r w:rsidR="00F25AC8">
        <w:rPr>
          <w:rFonts w:ascii="Times New Roman" w:eastAsia="Times New Roman" w:hAnsi="Times New Roman"/>
          <w:color w:val="000000" w:themeColor="text1"/>
          <w:sz w:val="24"/>
          <w:szCs w:val="24"/>
          <w:lang w:eastAsia="el-GR"/>
        </w:rPr>
        <w:t>ορίζεται</w:t>
      </w:r>
      <w:r w:rsidRPr="00836327">
        <w:rPr>
          <w:rFonts w:ascii="Times New Roman" w:eastAsia="Times New Roman" w:hAnsi="Times New Roman"/>
          <w:color w:val="000000" w:themeColor="text1"/>
          <w:sz w:val="24"/>
          <w:szCs w:val="24"/>
          <w:lang w:eastAsia="el-GR"/>
        </w:rPr>
        <w:t xml:space="preserve"> το χρονικό διάστημα, από την </w:t>
      </w:r>
      <w:r w:rsidRPr="00836327">
        <w:rPr>
          <w:rFonts w:ascii="Times New Roman" w:eastAsia="Times New Roman" w:hAnsi="Times New Roman"/>
          <w:b/>
          <w:bCs/>
          <w:color w:val="000000" w:themeColor="text1"/>
          <w:sz w:val="24"/>
          <w:szCs w:val="24"/>
          <w:lang w:eastAsia="el-GR"/>
        </w:rPr>
        <w:t>1 Οκτωβρίου</w:t>
      </w:r>
      <w:r w:rsidRPr="00836327">
        <w:rPr>
          <w:rFonts w:ascii="Times New Roman" w:eastAsia="Times New Roman" w:hAnsi="Times New Roman"/>
          <w:color w:val="000000" w:themeColor="text1"/>
          <w:sz w:val="24"/>
          <w:szCs w:val="24"/>
          <w:lang w:eastAsia="el-GR"/>
        </w:rPr>
        <w:t> έως την </w:t>
      </w:r>
      <w:r w:rsidRPr="00836327">
        <w:rPr>
          <w:rFonts w:ascii="Times New Roman" w:eastAsia="Times New Roman" w:hAnsi="Times New Roman"/>
          <w:b/>
          <w:bCs/>
          <w:color w:val="000000" w:themeColor="text1"/>
          <w:sz w:val="24"/>
          <w:szCs w:val="24"/>
          <w:lang w:eastAsia="el-GR"/>
        </w:rPr>
        <w:t>31 Μαρτίου.</w:t>
      </w:r>
    </w:p>
    <w:p w:rsidR="003721BD" w:rsidRDefault="00F25AC8" w:rsidP="00C73E85">
      <w:pPr>
        <w:pStyle w:val="Web"/>
        <w:shd w:val="clear" w:color="auto" w:fill="FFFFFF"/>
        <w:spacing w:before="120" w:beforeAutospacing="0" w:after="120" w:afterAutospacing="0" w:line="360" w:lineRule="auto"/>
        <w:jc w:val="both"/>
        <w:rPr>
          <w:color w:val="000000" w:themeColor="text1"/>
        </w:rPr>
      </w:pPr>
      <w:r w:rsidRPr="00F25AC8">
        <w:rPr>
          <w:color w:val="000000" w:themeColor="text1"/>
        </w:rPr>
        <w:t xml:space="preserve">(Πηγή: </w:t>
      </w:r>
      <w:hyperlink r:id="rId153" w:history="1">
        <w:r w:rsidRPr="00F25AC8">
          <w:rPr>
            <w:rStyle w:val="-"/>
            <w:color w:val="000000" w:themeColor="text1"/>
          </w:rPr>
          <w:t>http://www.astynomia.gr/index.php?option=ozo_content&amp;perform=view&amp;id=3812&amp;Itemid=657&amp;lang=</w:t>
        </w:r>
      </w:hyperlink>
      <w:r w:rsidRPr="00F25AC8">
        <w:rPr>
          <w:color w:val="000000" w:themeColor="text1"/>
        </w:rPr>
        <w:t>)</w:t>
      </w:r>
    </w:p>
    <w:p w:rsidR="00456096" w:rsidRDefault="00456096" w:rsidP="00C73E85">
      <w:pPr>
        <w:pStyle w:val="Web"/>
        <w:shd w:val="clear" w:color="auto" w:fill="FFFFFF"/>
        <w:spacing w:before="120" w:beforeAutospacing="0" w:after="120" w:afterAutospacing="0" w:line="360" w:lineRule="auto"/>
        <w:jc w:val="both"/>
        <w:rPr>
          <w:color w:val="000000" w:themeColor="text1"/>
        </w:rPr>
      </w:pPr>
    </w:p>
    <w:p w:rsidR="00456096" w:rsidRDefault="00456096" w:rsidP="00C73E85">
      <w:pPr>
        <w:pStyle w:val="Web"/>
        <w:shd w:val="clear" w:color="auto" w:fill="FFFFFF"/>
        <w:spacing w:before="120" w:beforeAutospacing="0" w:after="120" w:afterAutospacing="0" w:line="360" w:lineRule="auto"/>
        <w:jc w:val="both"/>
        <w:rPr>
          <w:color w:val="000000" w:themeColor="text1"/>
        </w:rPr>
      </w:pPr>
    </w:p>
    <w:p w:rsidR="00456096" w:rsidRDefault="00456096" w:rsidP="00C73E85">
      <w:pPr>
        <w:pStyle w:val="Web"/>
        <w:shd w:val="clear" w:color="auto" w:fill="FFFFFF"/>
        <w:spacing w:before="120" w:beforeAutospacing="0" w:after="120" w:afterAutospacing="0" w:line="360" w:lineRule="auto"/>
        <w:jc w:val="both"/>
        <w:rPr>
          <w:color w:val="000000" w:themeColor="text1"/>
        </w:rPr>
      </w:pPr>
    </w:p>
    <w:p w:rsidR="00456096" w:rsidRDefault="00456096" w:rsidP="00C73E85">
      <w:pPr>
        <w:pStyle w:val="Web"/>
        <w:shd w:val="clear" w:color="auto" w:fill="FFFFFF"/>
        <w:spacing w:before="120" w:beforeAutospacing="0" w:after="120" w:afterAutospacing="0" w:line="360" w:lineRule="auto"/>
        <w:jc w:val="both"/>
        <w:rPr>
          <w:color w:val="000000" w:themeColor="text1"/>
        </w:rPr>
      </w:pPr>
    </w:p>
    <w:p w:rsidR="00456096" w:rsidRDefault="00456096" w:rsidP="00C73E85">
      <w:pPr>
        <w:pStyle w:val="Web"/>
        <w:shd w:val="clear" w:color="auto" w:fill="FFFFFF"/>
        <w:spacing w:before="120" w:beforeAutospacing="0" w:after="120" w:afterAutospacing="0" w:line="360" w:lineRule="auto"/>
        <w:jc w:val="both"/>
        <w:rPr>
          <w:color w:val="000000" w:themeColor="text1"/>
        </w:rPr>
      </w:pPr>
    </w:p>
    <w:p w:rsidR="00456096" w:rsidRDefault="00456096" w:rsidP="00C73E85">
      <w:pPr>
        <w:pStyle w:val="Web"/>
        <w:shd w:val="clear" w:color="auto" w:fill="FFFFFF"/>
        <w:spacing w:before="120" w:beforeAutospacing="0" w:after="120" w:afterAutospacing="0" w:line="360" w:lineRule="auto"/>
        <w:jc w:val="both"/>
        <w:rPr>
          <w:color w:val="000000" w:themeColor="text1"/>
        </w:rPr>
      </w:pPr>
    </w:p>
    <w:p w:rsidR="00456096" w:rsidRDefault="00456096" w:rsidP="00C73E85">
      <w:pPr>
        <w:pStyle w:val="Web"/>
        <w:shd w:val="clear" w:color="auto" w:fill="FFFFFF"/>
        <w:spacing w:before="120" w:beforeAutospacing="0" w:after="120" w:afterAutospacing="0" w:line="360" w:lineRule="auto"/>
        <w:jc w:val="both"/>
        <w:rPr>
          <w:color w:val="000000" w:themeColor="text1"/>
        </w:rPr>
      </w:pPr>
    </w:p>
    <w:p w:rsidR="00456096" w:rsidRDefault="00456096" w:rsidP="00C73E85">
      <w:pPr>
        <w:pStyle w:val="Web"/>
        <w:shd w:val="clear" w:color="auto" w:fill="FFFFFF"/>
        <w:spacing w:before="120" w:beforeAutospacing="0" w:after="120" w:afterAutospacing="0" w:line="360" w:lineRule="auto"/>
        <w:jc w:val="both"/>
        <w:rPr>
          <w:color w:val="000000" w:themeColor="text1"/>
        </w:rPr>
      </w:pPr>
    </w:p>
    <w:p w:rsidR="00456096" w:rsidRDefault="00456096" w:rsidP="00C73E85">
      <w:pPr>
        <w:pStyle w:val="Web"/>
        <w:shd w:val="clear" w:color="auto" w:fill="FFFFFF"/>
        <w:spacing w:before="120" w:beforeAutospacing="0" w:after="120" w:afterAutospacing="0" w:line="360" w:lineRule="auto"/>
        <w:jc w:val="both"/>
        <w:rPr>
          <w:color w:val="000000" w:themeColor="text1"/>
        </w:rPr>
      </w:pPr>
    </w:p>
    <w:p w:rsidR="00456096" w:rsidRDefault="00456096" w:rsidP="00C73E85">
      <w:pPr>
        <w:pStyle w:val="Web"/>
        <w:shd w:val="clear" w:color="auto" w:fill="FFFFFF"/>
        <w:spacing w:before="120" w:beforeAutospacing="0" w:after="120" w:afterAutospacing="0" w:line="360" w:lineRule="auto"/>
        <w:jc w:val="both"/>
        <w:rPr>
          <w:color w:val="000000" w:themeColor="text1"/>
        </w:rPr>
      </w:pPr>
    </w:p>
    <w:p w:rsidR="00456096" w:rsidRDefault="00456096" w:rsidP="00C73E85">
      <w:pPr>
        <w:pStyle w:val="Web"/>
        <w:shd w:val="clear" w:color="auto" w:fill="FFFFFF"/>
        <w:spacing w:before="120" w:beforeAutospacing="0" w:after="120" w:afterAutospacing="0" w:line="360" w:lineRule="auto"/>
        <w:jc w:val="both"/>
        <w:rPr>
          <w:color w:val="000000" w:themeColor="text1"/>
        </w:rPr>
      </w:pPr>
    </w:p>
    <w:p w:rsidR="003721BD" w:rsidRDefault="003721BD" w:rsidP="00C73E85">
      <w:pPr>
        <w:pStyle w:val="Web"/>
        <w:shd w:val="clear" w:color="auto" w:fill="FFFFFF"/>
        <w:spacing w:before="120" w:beforeAutospacing="0" w:after="120" w:afterAutospacing="0" w:line="360" w:lineRule="auto"/>
        <w:jc w:val="both"/>
        <w:rPr>
          <w:color w:val="000000"/>
        </w:rPr>
      </w:pPr>
    </w:p>
    <w:p w:rsidR="00456096" w:rsidRPr="00CB0A07" w:rsidRDefault="00456096" w:rsidP="00C73E85">
      <w:pPr>
        <w:pStyle w:val="Web"/>
        <w:shd w:val="clear" w:color="auto" w:fill="FFFFFF"/>
        <w:spacing w:before="120" w:beforeAutospacing="0" w:after="120" w:afterAutospacing="0" w:line="360" w:lineRule="auto"/>
        <w:jc w:val="both"/>
        <w:rPr>
          <w:color w:val="000000"/>
        </w:rPr>
      </w:pPr>
    </w:p>
    <w:p w:rsidR="00A314CE" w:rsidRDefault="00A314CE" w:rsidP="00A314CE">
      <w:pPr>
        <w:rPr>
          <w:rFonts w:ascii="Times New Roman" w:hAnsi="Times New Roman"/>
          <w:b/>
          <w:color w:val="000000"/>
          <w:sz w:val="32"/>
          <w:szCs w:val="32"/>
        </w:rPr>
      </w:pPr>
      <w:r w:rsidRPr="00CB0A07">
        <w:rPr>
          <w:rFonts w:ascii="Times New Roman" w:hAnsi="Times New Roman"/>
          <w:b/>
          <w:color w:val="000000"/>
          <w:sz w:val="32"/>
          <w:szCs w:val="32"/>
        </w:rPr>
        <w:lastRenderedPageBreak/>
        <w:t>Κεφάλαιο 5: Προστασία από το θόρυβο</w:t>
      </w:r>
    </w:p>
    <w:p w:rsidR="006C0911" w:rsidRPr="00CB0A07" w:rsidRDefault="006C0911" w:rsidP="00A314CE">
      <w:pPr>
        <w:rPr>
          <w:rFonts w:ascii="Times New Roman" w:hAnsi="Times New Roman"/>
          <w:b/>
          <w:color w:val="000000"/>
          <w:sz w:val="32"/>
          <w:szCs w:val="32"/>
        </w:rPr>
      </w:pPr>
    </w:p>
    <w:p w:rsidR="00A314CE" w:rsidRPr="00CB0A07" w:rsidRDefault="00A314CE" w:rsidP="007D31C8">
      <w:pPr>
        <w:spacing w:line="360" w:lineRule="auto"/>
        <w:jc w:val="both"/>
        <w:rPr>
          <w:rFonts w:ascii="Times New Roman" w:hAnsi="Times New Roman"/>
          <w:b/>
          <w:color w:val="000000"/>
          <w:sz w:val="24"/>
          <w:szCs w:val="24"/>
        </w:rPr>
      </w:pPr>
      <w:r w:rsidRPr="00CB0A07">
        <w:rPr>
          <w:rFonts w:ascii="Times New Roman" w:hAnsi="Times New Roman"/>
          <w:b/>
          <w:color w:val="000000"/>
          <w:sz w:val="24"/>
          <w:szCs w:val="24"/>
        </w:rPr>
        <w:t>5.1 Ατομικά μέσα προστασίας</w:t>
      </w:r>
    </w:p>
    <w:p w:rsidR="007D31C8" w:rsidRPr="00CB0A07" w:rsidRDefault="007D31C8" w:rsidP="007D31C8">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Τα μέσα ατομικής προστασίας διακρίνονται σε τρεις κατηγορίες:</w:t>
      </w:r>
    </w:p>
    <w:p w:rsidR="00A314CE" w:rsidRPr="00CB0A07" w:rsidRDefault="007D31C8" w:rsidP="007D31C8">
      <w:pPr>
        <w:spacing w:after="120" w:line="360" w:lineRule="auto"/>
        <w:jc w:val="both"/>
        <w:rPr>
          <w:rFonts w:ascii="Times New Roman" w:hAnsi="Times New Roman"/>
          <w:b/>
          <w:color w:val="000000"/>
          <w:sz w:val="24"/>
          <w:szCs w:val="24"/>
        </w:rPr>
      </w:pPr>
      <w:r w:rsidRPr="00CB0A07">
        <w:rPr>
          <w:rFonts w:ascii="Times New Roman" w:hAnsi="Times New Roman"/>
          <w:b/>
          <w:color w:val="000000"/>
          <w:sz w:val="24"/>
          <w:szCs w:val="24"/>
        </w:rPr>
        <w:t>5</w:t>
      </w:r>
      <w:r w:rsidR="00A314CE" w:rsidRPr="00CB0A07">
        <w:rPr>
          <w:rFonts w:ascii="Times New Roman" w:hAnsi="Times New Roman"/>
          <w:b/>
          <w:color w:val="000000"/>
          <w:sz w:val="24"/>
          <w:szCs w:val="24"/>
        </w:rPr>
        <w:t>.1.1 Ωτοβύσματα</w:t>
      </w:r>
    </w:p>
    <w:p w:rsidR="007D31C8" w:rsidRPr="00CB0A07" w:rsidRDefault="00911589" w:rsidP="007D31C8">
      <w:pPr>
        <w:spacing w:after="120" w:line="360" w:lineRule="auto"/>
        <w:jc w:val="both"/>
        <w:rPr>
          <w:rFonts w:ascii="Times New Roman" w:hAnsi="Times New Roman"/>
          <w:color w:val="000000"/>
          <w:sz w:val="24"/>
          <w:szCs w:val="24"/>
        </w:rPr>
      </w:pPr>
      <w:r>
        <w:rPr>
          <w:rFonts w:ascii="Times New Roman" w:hAnsi="Times New Roman"/>
          <w:color w:val="000000"/>
          <w:sz w:val="24"/>
          <w:szCs w:val="24"/>
        </w:rPr>
        <w:t xml:space="preserve">Μπορούν να κατασκευαστούν </w:t>
      </w:r>
      <w:r w:rsidR="007D31C8" w:rsidRPr="00CB0A07">
        <w:rPr>
          <w:rFonts w:ascii="Times New Roman" w:hAnsi="Times New Roman"/>
          <w:color w:val="000000"/>
          <w:sz w:val="24"/>
          <w:szCs w:val="24"/>
        </w:rPr>
        <w:t>από αφρώδες ή</w:t>
      </w:r>
      <w:r>
        <w:rPr>
          <w:rFonts w:ascii="Times New Roman" w:hAnsi="Times New Roman"/>
          <w:color w:val="000000"/>
          <w:sz w:val="24"/>
          <w:szCs w:val="24"/>
        </w:rPr>
        <w:t xml:space="preserve"> από</w:t>
      </w:r>
      <w:r w:rsidR="007D31C8" w:rsidRPr="00CB0A07">
        <w:rPr>
          <w:rFonts w:ascii="Times New Roman" w:hAnsi="Times New Roman"/>
          <w:color w:val="000000"/>
          <w:sz w:val="24"/>
          <w:szCs w:val="24"/>
        </w:rPr>
        <w:t xml:space="preserve"> π</w:t>
      </w:r>
      <w:r w:rsidR="00BE1BBD">
        <w:rPr>
          <w:rFonts w:ascii="Times New Roman" w:hAnsi="Times New Roman"/>
          <w:color w:val="000000"/>
          <w:sz w:val="24"/>
          <w:szCs w:val="24"/>
        </w:rPr>
        <w:t>λαστικό υλικό</w:t>
      </w:r>
      <w:r>
        <w:rPr>
          <w:rFonts w:ascii="Times New Roman" w:hAnsi="Times New Roman"/>
          <w:color w:val="000000"/>
          <w:sz w:val="24"/>
          <w:szCs w:val="24"/>
        </w:rPr>
        <w:t>.</w:t>
      </w:r>
      <w:r w:rsidR="00BE1BBD">
        <w:rPr>
          <w:rFonts w:ascii="Times New Roman" w:hAnsi="Times New Roman"/>
          <w:color w:val="000000"/>
          <w:sz w:val="24"/>
          <w:szCs w:val="24"/>
        </w:rPr>
        <w:t xml:space="preserve"> Γενικά, με τα ωτ</w:t>
      </w:r>
      <w:r w:rsidR="007D31C8" w:rsidRPr="00CB0A07">
        <w:rPr>
          <w:rFonts w:ascii="Times New Roman" w:hAnsi="Times New Roman"/>
          <w:color w:val="000000"/>
          <w:sz w:val="24"/>
          <w:szCs w:val="24"/>
        </w:rPr>
        <w:t xml:space="preserve">οβύσματα </w:t>
      </w:r>
      <w:r>
        <w:rPr>
          <w:rFonts w:ascii="Times New Roman" w:hAnsi="Times New Roman"/>
          <w:color w:val="000000"/>
          <w:sz w:val="24"/>
          <w:szCs w:val="24"/>
        </w:rPr>
        <w:t>επιβάλλεται</w:t>
      </w:r>
      <w:r w:rsidR="007D31C8" w:rsidRPr="00CB0A07">
        <w:rPr>
          <w:rFonts w:ascii="Times New Roman" w:hAnsi="Times New Roman"/>
          <w:color w:val="000000"/>
          <w:sz w:val="24"/>
          <w:szCs w:val="24"/>
        </w:rPr>
        <w:t xml:space="preserve"> σχολαστική καθαριότητα προς αποφυγή μολύνσεων. Τα αφρώδη ωτοβύσματα για να εισαχθούν στον ακουστικό πόρο πρέπει πρώτα να συμπιεστούν. Παρέχουν καλή προστασία με την προϋπόθεση ότι έχουν τοποθετηθεί σωστά και ότι έχει επιλεγεί το κατάλληλο μέγεθος. Μ</w:t>
      </w:r>
      <w:r w:rsidR="004C602F">
        <w:rPr>
          <w:rFonts w:ascii="Times New Roman" w:hAnsi="Times New Roman"/>
          <w:color w:val="000000"/>
          <w:sz w:val="24"/>
          <w:szCs w:val="24"/>
        </w:rPr>
        <w:t>ε</w:t>
      </w:r>
      <w:r w:rsidR="007D31C8" w:rsidRPr="00CB0A07">
        <w:rPr>
          <w:rFonts w:ascii="Times New Roman" w:hAnsi="Times New Roman"/>
          <w:color w:val="000000"/>
          <w:sz w:val="24"/>
          <w:szCs w:val="24"/>
        </w:rPr>
        <w:t xml:space="preserve">τά από μερικές χρήσεις η αποτελεσματικότητά τους μειώνεται, επειδή λερώνονται και συμπιέζονται και για αυτό </w:t>
      </w:r>
      <w:r>
        <w:rPr>
          <w:rFonts w:ascii="Times New Roman" w:hAnsi="Times New Roman"/>
          <w:color w:val="000000"/>
          <w:sz w:val="24"/>
          <w:szCs w:val="24"/>
        </w:rPr>
        <w:t xml:space="preserve">το λόγο </w:t>
      </w:r>
      <w:r w:rsidR="007D31C8" w:rsidRPr="00CB0A07">
        <w:rPr>
          <w:rFonts w:ascii="Times New Roman" w:hAnsi="Times New Roman"/>
          <w:color w:val="000000"/>
          <w:sz w:val="24"/>
          <w:szCs w:val="24"/>
        </w:rPr>
        <w:t>χρειάζονται τακτική αντικατάσταση.</w:t>
      </w:r>
    </w:p>
    <w:p w:rsidR="00825273" w:rsidRPr="00CB0A07" w:rsidRDefault="007D31C8" w:rsidP="00B551BE">
      <w:pPr>
        <w:spacing w:after="120" w:line="360" w:lineRule="auto"/>
        <w:jc w:val="both"/>
        <w:rPr>
          <w:rFonts w:ascii="Times New Roman" w:hAnsi="Times New Roman"/>
          <w:color w:val="000000"/>
          <w:sz w:val="24"/>
          <w:szCs w:val="24"/>
        </w:rPr>
      </w:pPr>
      <w:r w:rsidRPr="00CB0A07">
        <w:rPr>
          <w:rFonts w:ascii="Times New Roman" w:hAnsi="Times New Roman"/>
          <w:color w:val="000000"/>
          <w:sz w:val="24"/>
          <w:szCs w:val="24"/>
        </w:rPr>
        <w:t xml:space="preserve">Τα πλαστικά ωτοβύσματα κατασκευάζονται από σιλικόνη ή βινίλιο και είναι επαναχρησιμοποιούμενα. Επειδή έχουν μικρή δυνατότητα προσαρμογής στον ακουστικό πόρο, η αποτελεσματικότητά τους βασίζεται στη σωστή επιλογή του μεγέθους. Παρέχουν καλή προστασία, είναι εύκολα στη μεταφορά και </w:t>
      </w:r>
      <w:r w:rsidR="00911589">
        <w:rPr>
          <w:rFonts w:ascii="Times New Roman" w:hAnsi="Times New Roman"/>
          <w:color w:val="000000"/>
          <w:sz w:val="24"/>
          <w:szCs w:val="24"/>
        </w:rPr>
        <w:t>χρειάζονται</w:t>
      </w:r>
      <w:r w:rsidRPr="00CB0A07">
        <w:rPr>
          <w:rFonts w:ascii="Times New Roman" w:hAnsi="Times New Roman"/>
          <w:color w:val="000000"/>
          <w:sz w:val="24"/>
          <w:szCs w:val="24"/>
        </w:rPr>
        <w:t xml:space="preserve"> τακτικό καθάρισμα.</w:t>
      </w:r>
    </w:p>
    <w:p w:rsidR="00825273" w:rsidRPr="00CB0A07" w:rsidRDefault="00420A70" w:rsidP="00825273">
      <w:pPr>
        <w:spacing w:after="120" w:line="360" w:lineRule="auto"/>
        <w:jc w:val="center"/>
        <w:rPr>
          <w:rFonts w:ascii="Times New Roman" w:hAnsi="Times New Roman"/>
          <w:color w:val="000000"/>
          <w:sz w:val="24"/>
          <w:szCs w:val="24"/>
        </w:rPr>
      </w:pPr>
      <w:r w:rsidRPr="00CB0A07">
        <w:rPr>
          <w:rFonts w:ascii="Times New Roman" w:hAnsi="Times New Roman"/>
          <w:noProof/>
          <w:color w:val="000000"/>
          <w:sz w:val="24"/>
          <w:szCs w:val="24"/>
          <w:lang w:eastAsia="el-GR"/>
        </w:rPr>
        <w:drawing>
          <wp:inline distT="0" distB="0" distL="0" distR="0">
            <wp:extent cx="1552575" cy="1552575"/>
            <wp:effectExtent l="19050" t="0" r="9525" b="0"/>
            <wp:docPr id="22" name="Εικόνα 22" descr="3m-pp-01-002-pillowpack-ear-classic-28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3m-pp-01-002-pillowpack-ear-classic-28db"/>
                    <pic:cNvPicPr>
                      <a:picLocks noChangeAspect="1" noChangeArrowheads="1"/>
                    </pic:cNvPicPr>
                  </pic:nvPicPr>
                  <pic:blipFill>
                    <a:blip r:embed="rId154" cstate="print"/>
                    <a:srcRect/>
                    <a:stretch>
                      <a:fillRect/>
                    </a:stretch>
                  </pic:blipFill>
                  <pic:spPr bwMode="auto">
                    <a:xfrm>
                      <a:off x="0" y="0"/>
                      <a:ext cx="1552575" cy="1552575"/>
                    </a:xfrm>
                    <a:prstGeom prst="rect">
                      <a:avLst/>
                    </a:prstGeom>
                    <a:noFill/>
                    <a:ln w="9525">
                      <a:noFill/>
                      <a:miter lim="800000"/>
                      <a:headEnd/>
                      <a:tailEnd/>
                    </a:ln>
                  </pic:spPr>
                </pic:pic>
              </a:graphicData>
            </a:graphic>
          </wp:inline>
        </w:drawing>
      </w:r>
    </w:p>
    <w:p w:rsidR="00BA5B9E" w:rsidRPr="00BA5B9E" w:rsidRDefault="00BA5B9E" w:rsidP="00825273">
      <w:pPr>
        <w:spacing w:after="120" w:line="360" w:lineRule="auto"/>
        <w:jc w:val="center"/>
        <w:rPr>
          <w:rFonts w:ascii="Times New Roman" w:hAnsi="Times New Roman"/>
          <w:b/>
          <w:sz w:val="24"/>
          <w:szCs w:val="24"/>
        </w:rPr>
      </w:pPr>
      <w:r>
        <w:rPr>
          <w:rFonts w:ascii="Times New Roman" w:hAnsi="Times New Roman"/>
          <w:b/>
          <w:color w:val="000000"/>
          <w:sz w:val="24"/>
          <w:szCs w:val="24"/>
        </w:rPr>
        <w:t xml:space="preserve">Πηγή: </w:t>
      </w:r>
      <w:hyperlink r:id="rId155" w:history="1">
        <w:r w:rsidRPr="00BA5B9E">
          <w:rPr>
            <w:rStyle w:val="-"/>
            <w:rFonts w:ascii="Times New Roman" w:hAnsi="Times New Roman"/>
            <w:color w:val="auto"/>
            <w:sz w:val="24"/>
            <w:szCs w:val="24"/>
            <w:u w:val="none"/>
          </w:rPr>
          <w:t>https://astypaliotis.gr/el/3m-ear-plugs/43-3m-pp-01-002-pillowpack-ear-classic-28db.html</w:t>
        </w:r>
      </w:hyperlink>
    </w:p>
    <w:p w:rsidR="00825273" w:rsidRPr="00CB0A07" w:rsidRDefault="00825273" w:rsidP="00825273">
      <w:pPr>
        <w:spacing w:after="120" w:line="360" w:lineRule="auto"/>
        <w:jc w:val="center"/>
        <w:rPr>
          <w:rFonts w:ascii="Times New Roman" w:hAnsi="Times New Roman"/>
          <w:b/>
          <w:color w:val="000000"/>
          <w:sz w:val="24"/>
          <w:szCs w:val="24"/>
        </w:rPr>
      </w:pPr>
      <w:r w:rsidRPr="00CB0A07">
        <w:rPr>
          <w:rFonts w:ascii="Times New Roman" w:hAnsi="Times New Roman"/>
          <w:b/>
          <w:color w:val="000000"/>
          <w:sz w:val="24"/>
          <w:szCs w:val="24"/>
        </w:rPr>
        <w:t>Εικόνα</w:t>
      </w:r>
      <w:r w:rsidR="0074264A">
        <w:rPr>
          <w:rFonts w:ascii="Times New Roman" w:hAnsi="Times New Roman"/>
          <w:b/>
          <w:color w:val="000000"/>
          <w:sz w:val="24"/>
          <w:szCs w:val="24"/>
        </w:rPr>
        <w:t xml:space="preserve"> 20</w:t>
      </w:r>
      <w:r w:rsidRPr="00CB0A07">
        <w:rPr>
          <w:rFonts w:ascii="Times New Roman" w:hAnsi="Times New Roman"/>
          <w:b/>
          <w:color w:val="000000"/>
          <w:sz w:val="24"/>
          <w:szCs w:val="24"/>
        </w:rPr>
        <w:t>: Συμπιεζόμενα αφρώδη ωτοβύσματα</w:t>
      </w:r>
    </w:p>
    <w:p w:rsidR="0041374F" w:rsidRPr="00CB0A07" w:rsidRDefault="0041374F" w:rsidP="00825273">
      <w:pPr>
        <w:spacing w:after="120" w:line="360" w:lineRule="auto"/>
        <w:jc w:val="center"/>
        <w:rPr>
          <w:rFonts w:ascii="Times New Roman" w:hAnsi="Times New Roman"/>
          <w:b/>
          <w:color w:val="000000"/>
          <w:sz w:val="24"/>
          <w:szCs w:val="24"/>
        </w:rPr>
      </w:pPr>
    </w:p>
    <w:p w:rsidR="0041374F" w:rsidRPr="00CB0A07" w:rsidRDefault="0041374F" w:rsidP="00825273">
      <w:pPr>
        <w:spacing w:after="120" w:line="360" w:lineRule="auto"/>
        <w:jc w:val="center"/>
        <w:rPr>
          <w:rFonts w:ascii="Times New Roman" w:hAnsi="Times New Roman"/>
          <w:b/>
          <w:color w:val="000000"/>
          <w:sz w:val="24"/>
          <w:szCs w:val="24"/>
        </w:rPr>
      </w:pPr>
    </w:p>
    <w:p w:rsidR="00825273" w:rsidRPr="00CB0A07" w:rsidRDefault="00C90C9F" w:rsidP="00825273">
      <w:pPr>
        <w:spacing w:after="120" w:line="360" w:lineRule="auto"/>
        <w:jc w:val="center"/>
        <w:rPr>
          <w:rFonts w:ascii="Times New Roman" w:hAnsi="Times New Roman"/>
          <w:b/>
          <w:color w:val="000000"/>
          <w:sz w:val="24"/>
          <w:szCs w:val="24"/>
        </w:rPr>
      </w:pPr>
      <w:r w:rsidRPr="00CB0A07">
        <w:rPr>
          <w:rFonts w:ascii="Times New Roman" w:hAnsi="Times New Roman"/>
          <w:b/>
          <w:color w:val="000000"/>
          <w:sz w:val="24"/>
          <w:szCs w:val="24"/>
        </w:rPr>
        <w:lastRenderedPageBreak/>
        <w:br/>
      </w:r>
    </w:p>
    <w:p w:rsidR="00C90C9F" w:rsidRPr="00CB0A07" w:rsidRDefault="00420A70" w:rsidP="00C90C9F">
      <w:pPr>
        <w:spacing w:after="120" w:line="360" w:lineRule="auto"/>
        <w:jc w:val="center"/>
        <w:rPr>
          <w:rFonts w:ascii="Times New Roman" w:hAnsi="Times New Roman"/>
          <w:b/>
          <w:color w:val="000000"/>
          <w:sz w:val="24"/>
          <w:szCs w:val="24"/>
        </w:rPr>
      </w:pPr>
      <w:r w:rsidRPr="00CB0A07">
        <w:rPr>
          <w:rFonts w:ascii="Times New Roman" w:hAnsi="Times New Roman"/>
          <w:b/>
          <w:noProof/>
          <w:color w:val="000000"/>
          <w:sz w:val="24"/>
          <w:szCs w:val="24"/>
          <w:lang w:eastAsia="el-GR"/>
        </w:rPr>
        <w:drawing>
          <wp:inline distT="0" distB="0" distL="0" distR="0">
            <wp:extent cx="1800225" cy="1800225"/>
            <wp:effectExtent l="19050" t="0" r="9525" b="0"/>
            <wp:docPr id="23" name="Εικόνα 23"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03"/>
                    <pic:cNvPicPr>
                      <a:picLocks noChangeAspect="1" noChangeArrowheads="1"/>
                    </pic:cNvPicPr>
                  </pic:nvPicPr>
                  <pic:blipFill>
                    <a:blip r:embed="rId156" cstate="print"/>
                    <a:srcRect/>
                    <a:stretch>
                      <a:fillRect/>
                    </a:stretch>
                  </pic:blipFill>
                  <pic:spPr bwMode="auto">
                    <a:xfrm>
                      <a:off x="0" y="0"/>
                      <a:ext cx="1800225" cy="1800225"/>
                    </a:xfrm>
                    <a:prstGeom prst="rect">
                      <a:avLst/>
                    </a:prstGeom>
                    <a:noFill/>
                    <a:ln w="9525">
                      <a:noFill/>
                      <a:miter lim="800000"/>
                      <a:headEnd/>
                      <a:tailEnd/>
                    </a:ln>
                  </pic:spPr>
                </pic:pic>
              </a:graphicData>
            </a:graphic>
          </wp:inline>
        </w:drawing>
      </w:r>
    </w:p>
    <w:p w:rsidR="0022075C" w:rsidRDefault="0022075C" w:rsidP="00C90C9F">
      <w:pPr>
        <w:spacing w:after="120" w:line="360" w:lineRule="auto"/>
        <w:jc w:val="center"/>
        <w:rPr>
          <w:rFonts w:ascii="Times New Roman" w:hAnsi="Times New Roman"/>
          <w:b/>
          <w:color w:val="000000"/>
          <w:sz w:val="24"/>
          <w:szCs w:val="24"/>
        </w:rPr>
      </w:pPr>
      <w:r>
        <w:rPr>
          <w:rFonts w:ascii="Times New Roman" w:hAnsi="Times New Roman"/>
          <w:b/>
          <w:color w:val="000000"/>
          <w:sz w:val="24"/>
          <w:szCs w:val="24"/>
        </w:rPr>
        <w:t>Πηγή</w:t>
      </w:r>
      <w:r w:rsidRPr="0022075C">
        <w:rPr>
          <w:rFonts w:ascii="Times New Roman" w:hAnsi="Times New Roman"/>
          <w:b/>
          <w:sz w:val="24"/>
          <w:szCs w:val="24"/>
        </w:rPr>
        <w:t xml:space="preserve">: </w:t>
      </w:r>
      <w:hyperlink r:id="rId157" w:history="1">
        <w:r w:rsidRPr="0022075C">
          <w:rPr>
            <w:rStyle w:val="-"/>
            <w:rFonts w:ascii="Times New Roman" w:hAnsi="Times New Roman"/>
            <w:color w:val="auto"/>
            <w:sz w:val="24"/>
            <w:szCs w:val="24"/>
            <w:u w:val="none"/>
          </w:rPr>
          <w:t>https://www.stoa-map.gr/index.php?route=product/category&amp;path=164</w:t>
        </w:r>
      </w:hyperlink>
    </w:p>
    <w:p w:rsidR="00C90C9F" w:rsidRPr="00CB0A07" w:rsidRDefault="00C90C9F" w:rsidP="00C90C9F">
      <w:pPr>
        <w:spacing w:after="120" w:line="360" w:lineRule="auto"/>
        <w:jc w:val="center"/>
        <w:rPr>
          <w:rFonts w:ascii="Times New Roman" w:hAnsi="Times New Roman"/>
          <w:b/>
          <w:color w:val="000000"/>
          <w:sz w:val="24"/>
          <w:szCs w:val="24"/>
        </w:rPr>
      </w:pPr>
      <w:r w:rsidRPr="00CB0A07">
        <w:rPr>
          <w:rFonts w:ascii="Times New Roman" w:hAnsi="Times New Roman"/>
          <w:b/>
          <w:color w:val="000000"/>
          <w:sz w:val="24"/>
          <w:szCs w:val="24"/>
        </w:rPr>
        <w:t>Εικόνα</w:t>
      </w:r>
      <w:r w:rsidR="0074264A">
        <w:rPr>
          <w:rFonts w:ascii="Times New Roman" w:hAnsi="Times New Roman"/>
          <w:b/>
          <w:color w:val="000000"/>
          <w:sz w:val="24"/>
          <w:szCs w:val="24"/>
        </w:rPr>
        <w:t xml:space="preserve"> 21</w:t>
      </w:r>
      <w:r w:rsidRPr="00CB0A07">
        <w:rPr>
          <w:rFonts w:ascii="Times New Roman" w:hAnsi="Times New Roman"/>
          <w:b/>
          <w:color w:val="000000"/>
          <w:sz w:val="24"/>
          <w:szCs w:val="24"/>
        </w:rPr>
        <w:t>: Επαναχρησιμοποιούμενα πλαστικά ωτοβύσματα</w:t>
      </w:r>
    </w:p>
    <w:p w:rsidR="00E263C0" w:rsidRPr="00CB0A07" w:rsidRDefault="00E263C0" w:rsidP="00B551BE">
      <w:pPr>
        <w:spacing w:after="120" w:line="360" w:lineRule="auto"/>
        <w:jc w:val="both"/>
        <w:rPr>
          <w:rFonts w:ascii="Times New Roman" w:hAnsi="Times New Roman"/>
          <w:b/>
          <w:color w:val="000000"/>
          <w:sz w:val="24"/>
          <w:szCs w:val="24"/>
        </w:rPr>
      </w:pPr>
    </w:p>
    <w:p w:rsidR="0081470B" w:rsidRPr="00CB0A07" w:rsidRDefault="00A314CE" w:rsidP="00B551BE">
      <w:pPr>
        <w:spacing w:after="120" w:line="360" w:lineRule="auto"/>
        <w:jc w:val="both"/>
        <w:rPr>
          <w:rFonts w:ascii="Times New Roman" w:hAnsi="Times New Roman"/>
          <w:b/>
          <w:color w:val="000000"/>
          <w:sz w:val="24"/>
          <w:szCs w:val="24"/>
        </w:rPr>
      </w:pPr>
      <w:r w:rsidRPr="00CB0A07">
        <w:rPr>
          <w:rFonts w:ascii="Times New Roman" w:hAnsi="Times New Roman"/>
          <w:b/>
          <w:color w:val="000000"/>
          <w:sz w:val="24"/>
          <w:szCs w:val="24"/>
        </w:rPr>
        <w:t xml:space="preserve"> 5.1.2 Ωτοπώματα</w:t>
      </w:r>
    </w:p>
    <w:p w:rsidR="00E1259D" w:rsidRPr="00CB0A07" w:rsidRDefault="00E263C0" w:rsidP="00B551BE">
      <w:pPr>
        <w:spacing w:after="120" w:line="360" w:lineRule="auto"/>
        <w:jc w:val="both"/>
        <w:rPr>
          <w:rFonts w:ascii="Times New Roman" w:hAnsi="Times New Roman"/>
          <w:color w:val="000000"/>
          <w:sz w:val="24"/>
          <w:szCs w:val="24"/>
        </w:rPr>
      </w:pPr>
      <w:r w:rsidRPr="00CB0A07">
        <w:rPr>
          <w:rFonts w:ascii="Times New Roman" w:hAnsi="Times New Roman"/>
          <w:color w:val="000000"/>
          <w:sz w:val="24"/>
          <w:szCs w:val="24"/>
        </w:rPr>
        <w:t xml:space="preserve">Είναι πώματα από μαλακό ελαστικό </w:t>
      </w:r>
      <w:r w:rsidR="00926E9E">
        <w:rPr>
          <w:rFonts w:ascii="Times New Roman" w:hAnsi="Times New Roman"/>
          <w:color w:val="000000"/>
          <w:sz w:val="24"/>
          <w:szCs w:val="24"/>
        </w:rPr>
        <w:t xml:space="preserve">που έχουν </w:t>
      </w:r>
      <w:r w:rsidR="0098379C">
        <w:rPr>
          <w:rFonts w:ascii="Times New Roman" w:hAnsi="Times New Roman"/>
          <w:color w:val="000000"/>
          <w:sz w:val="24"/>
          <w:szCs w:val="24"/>
        </w:rPr>
        <w:t>προσαρμοστεί</w:t>
      </w:r>
      <w:r w:rsidRPr="00CB0A07">
        <w:rPr>
          <w:rFonts w:ascii="Times New Roman" w:hAnsi="Times New Roman"/>
          <w:color w:val="000000"/>
          <w:sz w:val="24"/>
          <w:szCs w:val="24"/>
        </w:rPr>
        <w:t xml:space="preserve"> σε κεφαλόδεσμο μέσω του οποίου επιτυγχάνεται καλή εφαρμογή των πωμάτων στον ακουστικό πόρο του αυτιού. Είναι ελαφριά και, επειδή είναι συν</w:t>
      </w:r>
      <w:r w:rsidR="00926E9E">
        <w:rPr>
          <w:rFonts w:ascii="Times New Roman" w:hAnsi="Times New Roman"/>
          <w:color w:val="000000"/>
          <w:sz w:val="24"/>
          <w:szCs w:val="24"/>
        </w:rPr>
        <w:t>δέονται</w:t>
      </w:r>
      <w:r w:rsidRPr="00CB0A07">
        <w:rPr>
          <w:rFonts w:ascii="Times New Roman" w:hAnsi="Times New Roman"/>
          <w:color w:val="000000"/>
          <w:sz w:val="24"/>
          <w:szCs w:val="24"/>
        </w:rPr>
        <w:t xml:space="preserve"> μεταξύ τους, είναι πιο δύσκολο να πέσουν ή να χαθούν. Επίσης, προκαλούν μικρότερη ενόχληση σε θερμό περιβάλλον σε σχέση με τις ω</w:t>
      </w:r>
      <w:r w:rsidR="0028664A">
        <w:rPr>
          <w:rFonts w:ascii="Times New Roman" w:hAnsi="Times New Roman"/>
          <w:color w:val="000000"/>
          <w:sz w:val="24"/>
          <w:szCs w:val="24"/>
        </w:rPr>
        <w:t>τ</w:t>
      </w:r>
      <w:r w:rsidRPr="00CB0A07">
        <w:rPr>
          <w:rFonts w:ascii="Times New Roman" w:hAnsi="Times New Roman"/>
          <w:color w:val="000000"/>
          <w:sz w:val="24"/>
          <w:szCs w:val="24"/>
        </w:rPr>
        <w:t>οασπίδες, η ηχομείωση που προσφέρουν όμως είναι γενικά μικρότερη.</w:t>
      </w:r>
    </w:p>
    <w:p w:rsidR="00E1259D" w:rsidRPr="00CB0A07" w:rsidRDefault="00420A70" w:rsidP="00E1259D">
      <w:pPr>
        <w:spacing w:after="120" w:line="360" w:lineRule="auto"/>
        <w:jc w:val="center"/>
        <w:rPr>
          <w:rFonts w:ascii="Times New Roman" w:hAnsi="Times New Roman"/>
          <w:color w:val="000000"/>
          <w:sz w:val="24"/>
          <w:szCs w:val="24"/>
        </w:rPr>
      </w:pPr>
      <w:r w:rsidRPr="00CB0A07">
        <w:rPr>
          <w:rFonts w:ascii="Times New Roman" w:hAnsi="Times New Roman"/>
          <w:noProof/>
          <w:color w:val="000000"/>
          <w:sz w:val="24"/>
          <w:szCs w:val="24"/>
          <w:lang w:eastAsia="el-GR"/>
        </w:rPr>
        <w:drawing>
          <wp:inline distT="0" distB="0" distL="0" distR="0">
            <wp:extent cx="1971675" cy="1095375"/>
            <wp:effectExtent l="19050" t="0" r="9525" b="0"/>
            <wp:docPr id="24" name="Εικόνα 24" descr="αρχείο λήψη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αρχείο λήψης"/>
                    <pic:cNvPicPr>
                      <a:picLocks noChangeAspect="1" noChangeArrowheads="1"/>
                    </pic:cNvPicPr>
                  </pic:nvPicPr>
                  <pic:blipFill>
                    <a:blip r:embed="rId158" cstate="print"/>
                    <a:srcRect/>
                    <a:stretch>
                      <a:fillRect/>
                    </a:stretch>
                  </pic:blipFill>
                  <pic:spPr bwMode="auto">
                    <a:xfrm>
                      <a:off x="0" y="0"/>
                      <a:ext cx="1971675" cy="1095375"/>
                    </a:xfrm>
                    <a:prstGeom prst="rect">
                      <a:avLst/>
                    </a:prstGeom>
                    <a:noFill/>
                    <a:ln w="9525">
                      <a:noFill/>
                      <a:miter lim="800000"/>
                      <a:headEnd/>
                      <a:tailEnd/>
                    </a:ln>
                  </pic:spPr>
                </pic:pic>
              </a:graphicData>
            </a:graphic>
          </wp:inline>
        </w:drawing>
      </w:r>
    </w:p>
    <w:p w:rsidR="0022075C" w:rsidRDefault="0022075C" w:rsidP="00E1259D">
      <w:pPr>
        <w:spacing w:after="120" w:line="360" w:lineRule="auto"/>
        <w:jc w:val="center"/>
        <w:rPr>
          <w:rFonts w:ascii="Times New Roman" w:hAnsi="Times New Roman"/>
          <w:b/>
          <w:color w:val="000000"/>
          <w:sz w:val="24"/>
          <w:szCs w:val="24"/>
        </w:rPr>
      </w:pPr>
      <w:r>
        <w:rPr>
          <w:rFonts w:ascii="Times New Roman" w:hAnsi="Times New Roman"/>
          <w:b/>
          <w:color w:val="000000"/>
          <w:sz w:val="24"/>
          <w:szCs w:val="24"/>
        </w:rPr>
        <w:t>Πηγή</w:t>
      </w:r>
      <w:r w:rsidRPr="0022075C">
        <w:rPr>
          <w:rFonts w:ascii="Times New Roman" w:hAnsi="Times New Roman"/>
          <w:b/>
          <w:sz w:val="24"/>
          <w:szCs w:val="24"/>
        </w:rPr>
        <w:t>:</w:t>
      </w:r>
      <w:r w:rsidRPr="0022075C">
        <w:rPr>
          <w:rFonts w:ascii="Times New Roman" w:hAnsi="Times New Roman"/>
          <w:sz w:val="24"/>
          <w:szCs w:val="24"/>
        </w:rPr>
        <w:t xml:space="preserve"> </w:t>
      </w:r>
      <w:hyperlink r:id="rId159" w:history="1">
        <w:r w:rsidRPr="0022075C">
          <w:rPr>
            <w:rStyle w:val="-"/>
            <w:rFonts w:ascii="Times New Roman" w:hAnsi="Times New Roman"/>
            <w:color w:val="auto"/>
            <w:sz w:val="24"/>
            <w:szCs w:val="24"/>
            <w:u w:val="none"/>
          </w:rPr>
          <w:t>https://www.skroutz.gr/s/12368366/3M-%CE%91%CE%BD%CF%84%CE%B1%CE%BB%CE%B1%CE%BA%CF%84%CE%B9%CE%BA%CE%AC-%CE%A9%CF%84%CE%BF%CF%80%CF%8E%CE%BC%CE%B1%CF%84%CE%B1-%CE%A3%CF%84%CE%AD%CE%BA%CE%B1%CF%82-1311.html</w:t>
        </w:r>
      </w:hyperlink>
    </w:p>
    <w:p w:rsidR="00E1259D" w:rsidRPr="00CB0A07" w:rsidRDefault="00E1259D" w:rsidP="00E1259D">
      <w:pPr>
        <w:spacing w:after="120" w:line="360" w:lineRule="auto"/>
        <w:jc w:val="center"/>
        <w:rPr>
          <w:rFonts w:ascii="Times New Roman" w:hAnsi="Times New Roman"/>
          <w:b/>
          <w:color w:val="000000"/>
          <w:sz w:val="24"/>
          <w:szCs w:val="24"/>
        </w:rPr>
      </w:pPr>
      <w:r w:rsidRPr="00CB0A07">
        <w:rPr>
          <w:rFonts w:ascii="Times New Roman" w:hAnsi="Times New Roman"/>
          <w:b/>
          <w:color w:val="000000"/>
          <w:sz w:val="24"/>
          <w:szCs w:val="24"/>
        </w:rPr>
        <w:t>Εικόνα</w:t>
      </w:r>
      <w:r w:rsidR="0074264A">
        <w:rPr>
          <w:rFonts w:ascii="Times New Roman" w:hAnsi="Times New Roman"/>
          <w:b/>
          <w:color w:val="000000"/>
          <w:sz w:val="24"/>
          <w:szCs w:val="24"/>
        </w:rPr>
        <w:t xml:space="preserve"> 22</w:t>
      </w:r>
      <w:r w:rsidRPr="00CB0A07">
        <w:rPr>
          <w:rFonts w:ascii="Times New Roman" w:hAnsi="Times New Roman"/>
          <w:b/>
          <w:color w:val="000000"/>
          <w:sz w:val="24"/>
          <w:szCs w:val="24"/>
        </w:rPr>
        <w:t>: Ωτοπώματα, ο κεφαλόδεσμος φροντίζει για την καλή εφαρμογή των πλαστικών πωμάτων στα αυτιά</w:t>
      </w:r>
    </w:p>
    <w:p w:rsidR="00A314CE" w:rsidRPr="00CB0A07" w:rsidRDefault="00A314CE" w:rsidP="00E1259D">
      <w:pPr>
        <w:spacing w:after="120" w:line="360" w:lineRule="auto"/>
        <w:jc w:val="both"/>
        <w:rPr>
          <w:rFonts w:ascii="Times New Roman" w:hAnsi="Times New Roman"/>
          <w:b/>
          <w:color w:val="000000"/>
          <w:sz w:val="24"/>
          <w:szCs w:val="24"/>
        </w:rPr>
      </w:pPr>
      <w:r w:rsidRPr="00CB0A07">
        <w:rPr>
          <w:rFonts w:ascii="Times New Roman" w:hAnsi="Times New Roman"/>
          <w:b/>
          <w:color w:val="000000"/>
          <w:sz w:val="24"/>
          <w:szCs w:val="24"/>
        </w:rPr>
        <w:lastRenderedPageBreak/>
        <w:t>5.1.3 Ωτοασπίδες</w:t>
      </w:r>
    </w:p>
    <w:p w:rsidR="0081470B" w:rsidRPr="00CB0A07" w:rsidRDefault="0081470B" w:rsidP="00E1259D">
      <w:pPr>
        <w:spacing w:after="120" w:line="360" w:lineRule="auto"/>
        <w:jc w:val="both"/>
        <w:rPr>
          <w:rFonts w:ascii="Times New Roman" w:hAnsi="Times New Roman"/>
          <w:color w:val="000000"/>
          <w:sz w:val="24"/>
          <w:szCs w:val="24"/>
        </w:rPr>
      </w:pPr>
      <w:r w:rsidRPr="00CB0A07">
        <w:rPr>
          <w:rFonts w:ascii="Times New Roman" w:hAnsi="Times New Roman"/>
          <w:color w:val="000000"/>
          <w:sz w:val="24"/>
          <w:szCs w:val="24"/>
        </w:rPr>
        <w:t>Οι ωτοασπίδες είναι βαριά σκέπαστρα που καλύπτουν ολόκληρα τα αυτιά εξολοκλήρου κλείνοντάς τα ερμητικά με παρεμβύσματα τύπου μαξιλαριού. Σε σχέση με τα ωτοβύσματα έχουν αρκετά πλεονεκτήματα: ένα μέγεθος ταιριάζει σε όλους, εμφανίζουν καλύτερη απομόνωση και μπορούν εύκολα να αφαιρεθούν και να επανατοποθετηθούν. Από την άλλη ε</w:t>
      </w:r>
      <w:r w:rsidR="00E1259D" w:rsidRPr="00CB0A07">
        <w:rPr>
          <w:rFonts w:ascii="Times New Roman" w:hAnsi="Times New Roman"/>
          <w:color w:val="000000"/>
          <w:sz w:val="24"/>
          <w:szCs w:val="24"/>
        </w:rPr>
        <w:t xml:space="preserve">ίναι </w:t>
      </w:r>
      <w:r w:rsidRPr="00CB0A07">
        <w:rPr>
          <w:rFonts w:ascii="Times New Roman" w:hAnsi="Times New Roman"/>
          <w:color w:val="000000"/>
          <w:sz w:val="24"/>
          <w:szCs w:val="24"/>
        </w:rPr>
        <w:t xml:space="preserve">ενοχλητικές </w:t>
      </w:r>
      <w:r w:rsidR="00926E9E">
        <w:rPr>
          <w:rFonts w:ascii="Times New Roman" w:hAnsi="Times New Roman"/>
          <w:color w:val="000000"/>
          <w:sz w:val="24"/>
          <w:szCs w:val="24"/>
        </w:rPr>
        <w:t xml:space="preserve"> ιδίως </w:t>
      </w:r>
      <w:r w:rsidRPr="00CB0A07">
        <w:rPr>
          <w:rFonts w:ascii="Times New Roman" w:hAnsi="Times New Roman"/>
          <w:color w:val="000000"/>
          <w:sz w:val="24"/>
          <w:szCs w:val="24"/>
        </w:rPr>
        <w:t>όταν επικρατεί ζέστη ή όταν ο εργαζόμενος φοράει γυαλιά.</w:t>
      </w:r>
    </w:p>
    <w:p w:rsidR="0081470B" w:rsidRPr="00CB0A07" w:rsidRDefault="00E1259D" w:rsidP="00E1259D">
      <w:pPr>
        <w:tabs>
          <w:tab w:val="left" w:pos="1557"/>
        </w:tabs>
        <w:spacing w:after="120" w:line="360" w:lineRule="auto"/>
        <w:rPr>
          <w:rFonts w:ascii="Times New Roman" w:hAnsi="Times New Roman"/>
          <w:color w:val="000000"/>
          <w:sz w:val="24"/>
          <w:szCs w:val="24"/>
        </w:rPr>
      </w:pPr>
      <w:r w:rsidRPr="00CB0A07">
        <w:rPr>
          <w:rFonts w:ascii="Times New Roman" w:hAnsi="Times New Roman"/>
          <w:color w:val="000000"/>
          <w:sz w:val="24"/>
          <w:szCs w:val="24"/>
        </w:rPr>
        <w:tab/>
      </w:r>
      <w:r w:rsidR="00420A70" w:rsidRPr="00CB0A07">
        <w:rPr>
          <w:rFonts w:ascii="Times New Roman" w:hAnsi="Times New Roman"/>
          <w:noProof/>
          <w:color w:val="000000"/>
          <w:sz w:val="24"/>
          <w:szCs w:val="24"/>
          <w:lang w:eastAsia="el-GR"/>
        </w:rPr>
        <w:drawing>
          <wp:inline distT="0" distB="0" distL="0" distR="0">
            <wp:extent cx="2276475" cy="2276475"/>
            <wp:effectExtent l="19050" t="0" r="9525" b="0"/>
            <wp:docPr id="25" name="Εικόνα 25" descr="otoaspides-ergas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otoaspides-ergasias"/>
                    <pic:cNvPicPr>
                      <a:picLocks noChangeAspect="1" noChangeArrowheads="1"/>
                    </pic:cNvPicPr>
                  </pic:nvPicPr>
                  <pic:blipFill>
                    <a:blip r:embed="rId160" cstate="print"/>
                    <a:srcRect/>
                    <a:stretch>
                      <a:fillRect/>
                    </a:stretch>
                  </pic:blipFill>
                  <pic:spPr bwMode="auto">
                    <a:xfrm>
                      <a:off x="0" y="0"/>
                      <a:ext cx="2276475" cy="2276475"/>
                    </a:xfrm>
                    <a:prstGeom prst="rect">
                      <a:avLst/>
                    </a:prstGeom>
                    <a:noFill/>
                    <a:ln w="9525">
                      <a:noFill/>
                      <a:miter lim="800000"/>
                      <a:headEnd/>
                      <a:tailEnd/>
                    </a:ln>
                  </pic:spPr>
                </pic:pic>
              </a:graphicData>
            </a:graphic>
          </wp:inline>
        </w:drawing>
      </w:r>
    </w:p>
    <w:p w:rsidR="00BA5B9E" w:rsidRDefault="00E1259D" w:rsidP="00E1259D">
      <w:pPr>
        <w:pStyle w:val="Web"/>
        <w:shd w:val="clear" w:color="auto" w:fill="FFFFFF"/>
        <w:tabs>
          <w:tab w:val="left" w:pos="2847"/>
        </w:tabs>
        <w:spacing w:before="0" w:beforeAutospacing="0" w:after="240" w:afterAutospacing="0" w:line="360" w:lineRule="auto"/>
        <w:jc w:val="both"/>
        <w:textAlignment w:val="baseline"/>
        <w:rPr>
          <w:b/>
          <w:color w:val="000000"/>
        </w:rPr>
      </w:pPr>
      <w:r w:rsidRPr="00CB0A07">
        <w:rPr>
          <w:b/>
          <w:color w:val="000000"/>
        </w:rPr>
        <w:t xml:space="preserve">    </w:t>
      </w:r>
      <w:r w:rsidR="00BA5B9E">
        <w:rPr>
          <w:b/>
          <w:color w:val="000000"/>
        </w:rPr>
        <w:t>Πηγή</w:t>
      </w:r>
      <w:r w:rsidR="00BA5B9E" w:rsidRPr="00BA5B9E">
        <w:rPr>
          <w:b/>
        </w:rPr>
        <w:t xml:space="preserve">: </w:t>
      </w:r>
      <w:r w:rsidRPr="00BA5B9E">
        <w:rPr>
          <w:b/>
        </w:rPr>
        <w:t xml:space="preserve"> </w:t>
      </w:r>
      <w:hyperlink r:id="rId161" w:history="1">
        <w:r w:rsidR="00BA5B9E" w:rsidRPr="00BA5B9E">
          <w:rPr>
            <w:rStyle w:val="-"/>
            <w:color w:val="auto"/>
            <w:u w:val="none"/>
          </w:rPr>
          <w:t>https://ilmondo.gr/product/otoaspides-ep106/</w:t>
        </w:r>
      </w:hyperlink>
      <w:r w:rsidRPr="00CB0A07">
        <w:rPr>
          <w:b/>
          <w:color w:val="000000"/>
        </w:rPr>
        <w:t xml:space="preserve">                    </w:t>
      </w:r>
    </w:p>
    <w:p w:rsidR="000B45B8" w:rsidRDefault="003F7F74" w:rsidP="003F7F74">
      <w:pPr>
        <w:pStyle w:val="Web"/>
        <w:shd w:val="clear" w:color="auto" w:fill="FFFFFF"/>
        <w:tabs>
          <w:tab w:val="left" w:pos="2847"/>
        </w:tabs>
        <w:spacing w:before="0" w:beforeAutospacing="0" w:after="240" w:afterAutospacing="0" w:line="360" w:lineRule="auto"/>
        <w:textAlignment w:val="baseline"/>
        <w:rPr>
          <w:b/>
          <w:color w:val="000000"/>
        </w:rPr>
      </w:pPr>
      <w:r>
        <w:rPr>
          <w:b/>
          <w:color w:val="000000"/>
        </w:rPr>
        <w:t xml:space="preserve">                             </w:t>
      </w:r>
      <w:r w:rsidR="00E1259D" w:rsidRPr="00CB0A07">
        <w:rPr>
          <w:b/>
          <w:color w:val="000000"/>
        </w:rPr>
        <w:t>Εικόνα</w:t>
      </w:r>
      <w:r w:rsidR="0074264A">
        <w:rPr>
          <w:b/>
          <w:color w:val="000000"/>
        </w:rPr>
        <w:t xml:space="preserve"> 23</w:t>
      </w:r>
      <w:r w:rsidR="00E1259D" w:rsidRPr="00CB0A07">
        <w:rPr>
          <w:b/>
          <w:color w:val="000000"/>
        </w:rPr>
        <w:t>: Ζεύγος ωτοασπίδων</w:t>
      </w:r>
    </w:p>
    <w:p w:rsidR="00911589" w:rsidRPr="00CB0A07" w:rsidRDefault="00911589" w:rsidP="003F7F74">
      <w:pPr>
        <w:pStyle w:val="Web"/>
        <w:shd w:val="clear" w:color="auto" w:fill="FFFFFF"/>
        <w:tabs>
          <w:tab w:val="left" w:pos="2847"/>
        </w:tabs>
        <w:spacing w:before="0" w:beforeAutospacing="0" w:after="240" w:afterAutospacing="0" w:line="360" w:lineRule="auto"/>
        <w:textAlignment w:val="baseline"/>
        <w:rPr>
          <w:b/>
          <w:color w:val="000000"/>
        </w:rPr>
      </w:pPr>
    </w:p>
    <w:p w:rsidR="00911589" w:rsidRPr="00C8776D" w:rsidRDefault="00911589" w:rsidP="00911589">
      <w:pPr>
        <w:pStyle w:val="Web"/>
        <w:spacing w:line="360" w:lineRule="auto"/>
        <w:jc w:val="both"/>
        <w:rPr>
          <w:color w:val="000000"/>
          <w:u w:val="single"/>
        </w:rPr>
      </w:pPr>
      <w:r w:rsidRPr="00C8776D">
        <w:rPr>
          <w:color w:val="000000"/>
          <w:u w:val="single"/>
        </w:rPr>
        <w:t xml:space="preserve">(Πηγή: Σπυρίδωνος Ι. Λουτρίδη </w:t>
      </w:r>
      <w:r w:rsidRPr="00C8776D">
        <w:rPr>
          <w:b/>
          <w:color w:val="000000"/>
          <w:u w:val="single"/>
        </w:rPr>
        <w:t>«ΑΚΟΥΣΤΙΚΗ Αρχές &amp; Εφαρμογές»</w:t>
      </w:r>
      <w:r w:rsidRPr="00C8776D">
        <w:rPr>
          <w:color w:val="000000"/>
          <w:u w:val="single"/>
        </w:rPr>
        <w:t>, Εκδόσεις Τζιόλα)</w:t>
      </w:r>
    </w:p>
    <w:p w:rsidR="00911589" w:rsidRDefault="00911589" w:rsidP="00E1259D">
      <w:pPr>
        <w:pStyle w:val="Web"/>
        <w:shd w:val="clear" w:color="auto" w:fill="FFFFFF"/>
        <w:tabs>
          <w:tab w:val="left" w:pos="2847"/>
        </w:tabs>
        <w:spacing w:before="0" w:beforeAutospacing="0" w:after="240" w:afterAutospacing="0" w:line="360" w:lineRule="auto"/>
        <w:jc w:val="both"/>
        <w:textAlignment w:val="baseline"/>
        <w:rPr>
          <w:b/>
          <w:color w:val="000000"/>
        </w:rPr>
      </w:pPr>
    </w:p>
    <w:p w:rsidR="00FB6189" w:rsidRPr="00CB0A07" w:rsidRDefault="00FB6189" w:rsidP="00E1259D">
      <w:pPr>
        <w:pStyle w:val="Web"/>
        <w:shd w:val="clear" w:color="auto" w:fill="FFFFFF"/>
        <w:tabs>
          <w:tab w:val="left" w:pos="2847"/>
        </w:tabs>
        <w:spacing w:before="0" w:beforeAutospacing="0" w:after="240" w:afterAutospacing="0" w:line="360" w:lineRule="auto"/>
        <w:jc w:val="both"/>
        <w:textAlignment w:val="baseline"/>
        <w:rPr>
          <w:b/>
          <w:color w:val="000000"/>
        </w:rPr>
      </w:pPr>
      <w:r w:rsidRPr="00CB0A07">
        <w:rPr>
          <w:b/>
          <w:color w:val="000000"/>
        </w:rPr>
        <w:t>5.2 Ηχομόνωση</w:t>
      </w:r>
    </w:p>
    <w:p w:rsidR="00FB6189" w:rsidRPr="00CB0A07" w:rsidRDefault="00FB6189" w:rsidP="00E1259D">
      <w:pPr>
        <w:pStyle w:val="Web"/>
        <w:shd w:val="clear" w:color="auto" w:fill="FFFFFF"/>
        <w:tabs>
          <w:tab w:val="left" w:pos="2847"/>
        </w:tabs>
        <w:spacing w:before="0" w:beforeAutospacing="0" w:after="240" w:afterAutospacing="0" w:line="360" w:lineRule="auto"/>
        <w:jc w:val="both"/>
        <w:textAlignment w:val="baseline"/>
        <w:rPr>
          <w:color w:val="000000"/>
        </w:rPr>
      </w:pPr>
      <w:r w:rsidRPr="00CB0A07">
        <w:rPr>
          <w:color w:val="000000"/>
        </w:rPr>
        <w:t>Υπάρχουν δύο τρόποι μετάδοσης του θορύβου σε ένα κτίριο με πολλά δωμάτια: στην πρώτη περίπτωση μιλάμε για αερόφερτο θόρυβο, ενώ στη δεύτερη περίπτωση για κτυπογενή ή στερεόφερτο θόρυβο.</w:t>
      </w:r>
    </w:p>
    <w:p w:rsidR="00FB6189" w:rsidRPr="00CB0A07" w:rsidRDefault="00FB6189" w:rsidP="00E1259D">
      <w:pPr>
        <w:pStyle w:val="Web"/>
        <w:shd w:val="clear" w:color="auto" w:fill="FFFFFF"/>
        <w:tabs>
          <w:tab w:val="left" w:pos="2847"/>
        </w:tabs>
        <w:spacing w:before="0" w:beforeAutospacing="0" w:after="240" w:afterAutospacing="0" w:line="360" w:lineRule="auto"/>
        <w:jc w:val="both"/>
        <w:textAlignment w:val="baseline"/>
        <w:rPr>
          <w:color w:val="000000"/>
        </w:rPr>
      </w:pPr>
      <w:r w:rsidRPr="00CB0A07">
        <w:rPr>
          <w:color w:val="000000"/>
        </w:rPr>
        <w:t xml:space="preserve">Ο αερόφερτος θόρυβος μπορεί να προέρχεται από </w:t>
      </w:r>
      <w:r w:rsidR="00EC26D6">
        <w:rPr>
          <w:color w:val="000000"/>
        </w:rPr>
        <w:t xml:space="preserve">διάφορες </w:t>
      </w:r>
      <w:r w:rsidRPr="00CB0A07">
        <w:rPr>
          <w:color w:val="000000"/>
        </w:rPr>
        <w:t xml:space="preserve">εξωτερικές πηγές, όπως αυτοκίνητα, τρένα, αεροπλάνα και ανθρώπινες δραστηριότητες. Οι κάτοικοι στο </w:t>
      </w:r>
      <w:r w:rsidRPr="00CB0A07">
        <w:rPr>
          <w:color w:val="000000"/>
        </w:rPr>
        <w:lastRenderedPageBreak/>
        <w:t xml:space="preserve">κέντρο των μεγάλων πόλεων </w:t>
      </w:r>
      <w:r w:rsidR="00EC26D6">
        <w:rPr>
          <w:color w:val="000000"/>
        </w:rPr>
        <w:t>αναγκάζονται</w:t>
      </w:r>
      <w:r w:rsidR="000B7763">
        <w:rPr>
          <w:color w:val="000000"/>
        </w:rPr>
        <w:t xml:space="preserve"> να ζουν σε τέτοιες συνθή</w:t>
      </w:r>
      <w:r w:rsidRPr="00CB0A07">
        <w:rPr>
          <w:color w:val="000000"/>
        </w:rPr>
        <w:t>κες και υποτίθεται πως έχουν συνηθίσει να ζουν με το θόρυβο. Στην πραγματικότητα, όμως, δεν συνηθίζουμε να ζούμε με το θόρυβο, αλλά απλά αυξάνει το επίπεδο ανοχής μας στην έκθεση σ’ αυτόν.</w:t>
      </w:r>
      <w:r w:rsidR="00232E50" w:rsidRPr="00CB0A07">
        <w:rPr>
          <w:color w:val="000000"/>
        </w:rPr>
        <w:t xml:space="preserve"> Ανεξάρτητα </w:t>
      </w:r>
      <w:r w:rsidR="00EC26D6">
        <w:rPr>
          <w:color w:val="000000"/>
        </w:rPr>
        <w:t>από το βαθμό</w:t>
      </w:r>
      <w:r w:rsidR="00232E50" w:rsidRPr="00CB0A07">
        <w:rPr>
          <w:color w:val="000000"/>
        </w:rPr>
        <w:t xml:space="preserve"> ανοχής όμως, οι επιδράσεις του θορύβου στην υγεία μας είναι πρακτικά οι ίδιες. Ο αερόφερτος θόρυβος μπορεί να προέρχεται και από εσωτερικές πηγές. Οι πηγές αυτές μπορεί να βρίσκονται στο ίδιο διαμέρισμα ή σε γειτονικά διαμερίσματα. Για παράδειγμα,</w:t>
      </w:r>
      <w:r w:rsidR="009D6110">
        <w:rPr>
          <w:color w:val="000000"/>
        </w:rPr>
        <w:t xml:space="preserve"> όταν κάποιος προσπαθεί να κοιμη</w:t>
      </w:r>
      <w:r w:rsidR="00232E50" w:rsidRPr="00CB0A07">
        <w:rPr>
          <w:color w:val="000000"/>
        </w:rPr>
        <w:t>θεί την ώρα που κάποιοι άλλοι συζητούν στο διπλανό δωμάτιο. Η ποιότητα του ύπνου εξαρτάται από τη μείωση της στάθμης που παρέχει το διαχωριστικό πέτασμα που στην πράξη περιορίζεται από την ηχομονωτική ικανότητα της πόρτας του δωματίου. Ομοίως, όταν στον υπερκείμενο όροφο αναπαράγεται δυνατή μουσική, ενώ προσπαθούμε να διαβάσουμε. Η ποιότητα της μελέτης εξαρτάται από τη μείωση της στάθμης που παρέχει η οροφή του διαμερίσματος.</w:t>
      </w:r>
    </w:p>
    <w:p w:rsidR="00D85335" w:rsidRPr="00CB0A07" w:rsidRDefault="00232E50" w:rsidP="00E1259D">
      <w:pPr>
        <w:pStyle w:val="Web"/>
        <w:shd w:val="clear" w:color="auto" w:fill="FFFFFF"/>
        <w:tabs>
          <w:tab w:val="left" w:pos="2847"/>
        </w:tabs>
        <w:spacing w:before="0" w:beforeAutospacing="0" w:after="240" w:afterAutospacing="0" w:line="360" w:lineRule="auto"/>
        <w:jc w:val="both"/>
        <w:textAlignment w:val="baseline"/>
        <w:rPr>
          <w:color w:val="000000"/>
        </w:rPr>
      </w:pPr>
      <w:r w:rsidRPr="00CB0A07">
        <w:rPr>
          <w:color w:val="000000"/>
        </w:rPr>
        <w:t xml:space="preserve">Ο κτυπογενής </w:t>
      </w:r>
      <w:r w:rsidR="0028664A">
        <w:rPr>
          <w:color w:val="000000"/>
        </w:rPr>
        <w:t>θ</w:t>
      </w:r>
      <w:r w:rsidRPr="00CB0A07">
        <w:rPr>
          <w:color w:val="000000"/>
        </w:rPr>
        <w:t xml:space="preserve">όρυβος </w:t>
      </w:r>
      <w:r w:rsidR="00EC26D6">
        <w:rPr>
          <w:color w:val="000000"/>
        </w:rPr>
        <w:t>μπορεί να προκληθεί</w:t>
      </w:r>
      <w:r w:rsidRPr="00CB0A07">
        <w:rPr>
          <w:color w:val="000000"/>
        </w:rPr>
        <w:t xml:space="preserve"> από την κρούση του δαπέδου ή των τοίχων.</w:t>
      </w:r>
      <w:r w:rsidR="00F401F4" w:rsidRPr="00CB0A07">
        <w:rPr>
          <w:color w:val="000000"/>
        </w:rPr>
        <w:t xml:space="preserve"> Ως πηγές κτυπογενούς θορύβου μπορούμε να αναφέρουμε το βηματισμό, τη μετακίνηση επίπλων, την π</w:t>
      </w:r>
      <w:r w:rsidR="0028664A">
        <w:rPr>
          <w:color w:val="000000"/>
        </w:rPr>
        <w:t>τ</w:t>
      </w:r>
      <w:r w:rsidR="00F401F4" w:rsidRPr="00CB0A07">
        <w:rPr>
          <w:color w:val="000000"/>
        </w:rPr>
        <w:t xml:space="preserve">ώση αντικειμένων και τη λειτουργία μηχανημάτων που εδράζονται στο δάπεδο και παράγουν ισχυρές ταλαντώσεις. Ο κτυπογενής θόρυβος μεταδίδεται πρακτικά σε όλο το κτίριο μέσω του φέροντος οργανισμού και των άλλων δομικών υλικών του κτιρίου. </w:t>
      </w:r>
      <w:r w:rsidR="00EC26D6">
        <w:rPr>
          <w:color w:val="000000"/>
        </w:rPr>
        <w:t>Έπειτα</w:t>
      </w:r>
      <w:r w:rsidR="00F401F4" w:rsidRPr="00CB0A07">
        <w:rPr>
          <w:color w:val="000000"/>
        </w:rPr>
        <w:t>, ακτινοβολείται</w:t>
      </w:r>
      <w:r w:rsidR="00D85335" w:rsidRPr="00CB0A07">
        <w:rPr>
          <w:color w:val="000000"/>
        </w:rPr>
        <w:t xml:space="preserve"> από τα στοιχεία του θιγόμενου χώρου που τίθενται σε ταλάντωση και φτάνει στα αυτιά μας ως αερόφερτος ήχος. Για παράδειγμα, ένα παιδί ασκεί αθλητικές δραστηριότητες χτυπώντας μια μπάλα στο δάπεδο, Το δάπεδο του δωματίου αποτελεί την οροφή του διαμερίσματος που βρίσκεται ακριβώς από κάτω. Επειδή το δάπεδο τίθεται σε ταλάντωση από την κρούση, παράγεται θόρυβος ο οποίος διαδίδεται στο διαμέρισμα και πιθανότατα σε όλο τον όροφο.</w:t>
      </w:r>
    </w:p>
    <w:p w:rsidR="00232E50" w:rsidRPr="00CB0A07" w:rsidRDefault="00D85335" w:rsidP="00E1259D">
      <w:pPr>
        <w:pStyle w:val="Web"/>
        <w:shd w:val="clear" w:color="auto" w:fill="FFFFFF"/>
        <w:tabs>
          <w:tab w:val="left" w:pos="2847"/>
        </w:tabs>
        <w:spacing w:before="0" w:beforeAutospacing="0" w:after="240" w:afterAutospacing="0" w:line="360" w:lineRule="auto"/>
        <w:jc w:val="both"/>
        <w:textAlignment w:val="baseline"/>
        <w:rPr>
          <w:color w:val="000000"/>
        </w:rPr>
      </w:pPr>
      <w:r w:rsidRPr="00CB0A07">
        <w:rPr>
          <w:color w:val="000000"/>
        </w:rPr>
        <w:t xml:space="preserve">Από τη στιγμή που αναγνωρίζουμε το πρόβλημα της ηχορύπανσης πρέπει να προχωρήσουμε σε δύο απαραίτητα βήματα. </w:t>
      </w:r>
      <w:r w:rsidR="00EC26D6">
        <w:rPr>
          <w:color w:val="000000"/>
        </w:rPr>
        <w:t>Αρχικά</w:t>
      </w:r>
      <w:r w:rsidRPr="00CB0A07">
        <w:rPr>
          <w:color w:val="000000"/>
        </w:rPr>
        <w:t>,</w:t>
      </w:r>
      <w:r w:rsidR="00EC26D6">
        <w:rPr>
          <w:color w:val="000000"/>
        </w:rPr>
        <w:t xml:space="preserve"> </w:t>
      </w:r>
      <w:r w:rsidR="00652D49" w:rsidRPr="00CB0A07">
        <w:rPr>
          <w:color w:val="000000"/>
        </w:rPr>
        <w:t xml:space="preserve">να κάνουμε μια εκτίμηση για τη στάθμη του θορύβου. </w:t>
      </w:r>
      <w:r w:rsidR="00EC26D6">
        <w:rPr>
          <w:color w:val="000000"/>
        </w:rPr>
        <w:t xml:space="preserve">Έπειτα, </w:t>
      </w:r>
      <w:r w:rsidR="00652D49" w:rsidRPr="00CB0A07">
        <w:rPr>
          <w:color w:val="000000"/>
        </w:rPr>
        <w:t>να δούμε με ποιους τρόπους μπορούμε να περιορίσουμε το θόρυβο που μεταδίδεται στο εσωτερικό των κατοικιών.</w:t>
      </w:r>
      <w:r w:rsidRPr="00CB0A07">
        <w:rPr>
          <w:color w:val="000000"/>
        </w:rPr>
        <w:t xml:space="preserve"> </w:t>
      </w:r>
    </w:p>
    <w:p w:rsidR="00B201D6" w:rsidRPr="00CB0A07" w:rsidRDefault="00B201D6" w:rsidP="00E1259D">
      <w:pPr>
        <w:pStyle w:val="Web"/>
        <w:shd w:val="clear" w:color="auto" w:fill="FFFFFF"/>
        <w:tabs>
          <w:tab w:val="left" w:pos="2847"/>
        </w:tabs>
        <w:spacing w:before="0" w:beforeAutospacing="0" w:after="240" w:afterAutospacing="0" w:line="360" w:lineRule="auto"/>
        <w:jc w:val="both"/>
        <w:textAlignment w:val="baseline"/>
        <w:rPr>
          <w:color w:val="000000"/>
        </w:rPr>
      </w:pPr>
      <w:r w:rsidRPr="00CB0A07">
        <w:rPr>
          <w:color w:val="000000"/>
        </w:rPr>
        <w:t xml:space="preserve">Για την εκτίμηση της στάθμης του θορύβου που παράγουν οι εξωτερικές πηγές πρέπει να γίνουν μετρήσεις σε κάποια απόσταση από την πηγή, π.χ. 10 μέτρα. Λόγω της μεταβλητότητας της στάθμης, το κατάλληλο μέγεθος για να περιγράψουμε το θόρυβο </w:t>
      </w:r>
      <w:r w:rsidRPr="00CB0A07">
        <w:rPr>
          <w:color w:val="000000"/>
        </w:rPr>
        <w:lastRenderedPageBreak/>
        <w:t xml:space="preserve">είναι η ισοδύναμη συνεχής στάθμη σε διαστήματα οκτάβας ή τρισοκτάβας. Για τις εσωτερικές πηγές </w:t>
      </w:r>
      <w:r w:rsidR="0028664A" w:rsidRPr="00CB0A07">
        <w:rPr>
          <w:color w:val="000000"/>
        </w:rPr>
        <w:t>είναι</w:t>
      </w:r>
      <w:r w:rsidRPr="00CB0A07">
        <w:rPr>
          <w:color w:val="000000"/>
        </w:rPr>
        <w:t xml:space="preserve"> πολύ δυσκολότερο να έχουμε μια ακριβή εκτίμηση της στάθμης του παραγόμενου θορύβου. </w:t>
      </w:r>
    </w:p>
    <w:p w:rsidR="00E90357" w:rsidRPr="00CB0A07" w:rsidRDefault="00E90357" w:rsidP="00E1259D">
      <w:pPr>
        <w:pStyle w:val="Web"/>
        <w:shd w:val="clear" w:color="auto" w:fill="FFFFFF"/>
        <w:tabs>
          <w:tab w:val="left" w:pos="2847"/>
        </w:tabs>
        <w:spacing w:before="0" w:beforeAutospacing="0" w:after="240" w:afterAutospacing="0" w:line="360" w:lineRule="auto"/>
        <w:jc w:val="both"/>
        <w:textAlignment w:val="baseline"/>
        <w:rPr>
          <w:color w:val="000000"/>
        </w:rPr>
      </w:pPr>
      <w:r w:rsidRPr="00CB0A07">
        <w:rPr>
          <w:color w:val="000000"/>
        </w:rPr>
        <w:t>Ο τρόπος παρέμβασης στη διαδρομή του θορύβου είναι είτε να αυξήσουμε την ηχομονωτική ικανότητα των τοίχων και των κουφω</w:t>
      </w:r>
      <w:r w:rsidR="000A06D1">
        <w:rPr>
          <w:color w:val="000000"/>
        </w:rPr>
        <w:t>μάτων ενός κτιρίου είτε να αυξή</w:t>
      </w:r>
      <w:r w:rsidRPr="00CB0A07">
        <w:rPr>
          <w:color w:val="000000"/>
        </w:rPr>
        <w:t>σουμε την απορρόφηση των επιφανειών των εσωτερικών χώρων.</w:t>
      </w:r>
    </w:p>
    <w:p w:rsidR="00652D49" w:rsidRPr="00CB0A07" w:rsidRDefault="00652D49" w:rsidP="00E1259D">
      <w:pPr>
        <w:pStyle w:val="Web"/>
        <w:shd w:val="clear" w:color="auto" w:fill="FFFFFF"/>
        <w:tabs>
          <w:tab w:val="left" w:pos="2847"/>
        </w:tabs>
        <w:spacing w:before="0" w:beforeAutospacing="0" w:after="240" w:afterAutospacing="0" w:line="360" w:lineRule="auto"/>
        <w:jc w:val="both"/>
        <w:textAlignment w:val="baseline"/>
        <w:rPr>
          <w:b/>
        </w:rPr>
      </w:pPr>
      <w:r w:rsidRPr="00CB0A07">
        <w:rPr>
          <w:b/>
        </w:rPr>
        <w:t>5.2.1 Ηχομόνωση αερόφερτου ήχου</w:t>
      </w:r>
    </w:p>
    <w:p w:rsidR="003721BD" w:rsidRPr="00CB0A07" w:rsidRDefault="00652D49" w:rsidP="00E1259D">
      <w:pPr>
        <w:pStyle w:val="Web"/>
        <w:shd w:val="clear" w:color="auto" w:fill="FFFFFF"/>
        <w:tabs>
          <w:tab w:val="left" w:pos="2847"/>
        </w:tabs>
        <w:spacing w:before="0" w:beforeAutospacing="0" w:after="240" w:afterAutospacing="0" w:line="360" w:lineRule="auto"/>
        <w:jc w:val="both"/>
        <w:textAlignment w:val="baseline"/>
      </w:pPr>
      <w:r w:rsidRPr="00CB0A07">
        <w:t xml:space="preserve"> Ο αερόφερτος ήχος προέρχεται από πηγές όπως ομιλία, μουσική, λειτουργία οικιακών συσκευών κλπ και διαδίδεται στον διπ</w:t>
      </w:r>
      <w:r w:rsidR="001D72E1">
        <w:t>λανό χώρο μέσω του αέρα. Είναι σαφές</w:t>
      </w:r>
      <w:r w:rsidRPr="00CB0A07">
        <w:t xml:space="preserve"> ότι ο αερόφερτος ήχος αποτελεί το κύριο πρόβλημα ηχομόνωσης μεταξύ γειτονικών χώρων συνήθως του ίδιου ορόφου και κατά συνέπεια αφορά περισσότερο τους τοίχους. </w:t>
      </w:r>
    </w:p>
    <w:p w:rsidR="00652D49" w:rsidRPr="00CB0A07" w:rsidRDefault="00652D49" w:rsidP="00E1259D">
      <w:pPr>
        <w:pStyle w:val="Web"/>
        <w:shd w:val="clear" w:color="auto" w:fill="FFFFFF"/>
        <w:tabs>
          <w:tab w:val="left" w:pos="2847"/>
        </w:tabs>
        <w:spacing w:before="0" w:beforeAutospacing="0" w:after="240" w:afterAutospacing="0" w:line="360" w:lineRule="auto"/>
        <w:jc w:val="both"/>
        <w:textAlignment w:val="baseline"/>
        <w:rPr>
          <w:b/>
        </w:rPr>
      </w:pPr>
      <w:r w:rsidRPr="00CB0A07">
        <w:rPr>
          <w:b/>
        </w:rPr>
        <w:t>Μονά ή συμπαγή χωρίσματα τοιχοποιίας</w:t>
      </w:r>
    </w:p>
    <w:p w:rsidR="00652D49" w:rsidRPr="00CB0A07" w:rsidRDefault="00652D49" w:rsidP="00E1259D">
      <w:pPr>
        <w:pStyle w:val="Web"/>
        <w:shd w:val="clear" w:color="auto" w:fill="FFFFFF"/>
        <w:tabs>
          <w:tab w:val="left" w:pos="2847"/>
        </w:tabs>
        <w:spacing w:before="0" w:beforeAutospacing="0" w:after="240" w:afterAutospacing="0" w:line="360" w:lineRule="auto"/>
        <w:jc w:val="both"/>
        <w:textAlignment w:val="baseline"/>
      </w:pPr>
      <w:r w:rsidRPr="00CB0A07">
        <w:t xml:space="preserve"> Μονά ή μονοκέλυφα (συμπαγή) χωρίσματα θεωρούνται τα δομικά στοιχεία που ταλαντώνονται ως ενιαίο σώμα κατά την διέγερσή τους και την εκπομπή ήχου. Αποτελούνται από ενιαία διάταξη δομικού υλικού (μπετόν, τούβλο, γυψοσανίδα κλπ) είτε από στρώσεις διαφορετικών υλικών στέρεα συνδεδεμένες μεταξύ τους έτσι ώστε να αποτελούν ένα σώμα. Μια χονδρική εκτίμηση της ηχομόνωσης μονών (συμπαγών) χωρισμάτων δίνεται από τον λεγόμενο νόμο της μάζας. Ο νόμος αυτός δέχεται ότι ο δείκτης ηχομείωσης ενός μονού χωρίσματος τοιχοποιίας </w:t>
      </w:r>
      <w:r w:rsidR="001D72E1">
        <w:t>μπορεί να αυξηθεί</w:t>
      </w:r>
      <w:r w:rsidRPr="00CB0A07">
        <w:t xml:space="preserve"> κατά 6dB για κάθε διπλασιασμό του βάρους του ανά μονάδα επιφανείας</w:t>
      </w:r>
      <w:r w:rsidR="00B201D6" w:rsidRPr="00CB0A07">
        <w:t>.</w:t>
      </w:r>
    </w:p>
    <w:p w:rsidR="00652D49" w:rsidRPr="00CB0A07" w:rsidRDefault="00652D49" w:rsidP="00E1259D">
      <w:pPr>
        <w:pStyle w:val="Web"/>
        <w:shd w:val="clear" w:color="auto" w:fill="FFFFFF"/>
        <w:tabs>
          <w:tab w:val="left" w:pos="2847"/>
        </w:tabs>
        <w:spacing w:before="0" w:beforeAutospacing="0" w:after="240" w:afterAutospacing="0" w:line="360" w:lineRule="auto"/>
        <w:jc w:val="both"/>
        <w:textAlignment w:val="baseline"/>
      </w:pPr>
      <w:r w:rsidRPr="00CB0A07">
        <w:rPr>
          <w:b/>
        </w:rPr>
        <w:t>Δικέλυφα χωρίσματα</w:t>
      </w:r>
      <w:r w:rsidRPr="00CB0A07">
        <w:t xml:space="preserve"> </w:t>
      </w:r>
    </w:p>
    <w:p w:rsidR="00652D49" w:rsidRPr="00CB0A07" w:rsidRDefault="00652D49" w:rsidP="00E1259D">
      <w:pPr>
        <w:pStyle w:val="Web"/>
        <w:shd w:val="clear" w:color="auto" w:fill="FFFFFF"/>
        <w:tabs>
          <w:tab w:val="left" w:pos="2847"/>
        </w:tabs>
        <w:spacing w:before="0" w:beforeAutospacing="0" w:after="240" w:afterAutospacing="0" w:line="360" w:lineRule="auto"/>
        <w:jc w:val="both"/>
        <w:textAlignment w:val="baseline"/>
      </w:pPr>
      <w:r w:rsidRPr="00CB0A07">
        <w:t>Ως δικέλυφα θεωρούνται τα χωρίσματα</w:t>
      </w:r>
      <w:r w:rsidR="001D72E1">
        <w:t xml:space="preserve"> τα οποία</w:t>
      </w:r>
      <w:r w:rsidRPr="00CB0A07">
        <w:t xml:space="preserve"> αποτελούνται από δύο πλάκες ή κελύφη που χωρίζονται μεταξύ τους με διάκενο στο οποίο υπάρχει αέρας ή τοποθετείται ηχοαπορροφητικό υλικό. Η τοποθέτηση πετροβάμβακα στο διάκενο ενός διπλού χωρίσματος αυξάνει σημαντικά την ηχομονωτική του ικανότητα. Η βελτίωση της ηχομόνωσης οφείλεται στους παρακάτω λόγους:</w:t>
      </w:r>
    </w:p>
    <w:p w:rsidR="00652D49" w:rsidRPr="00CB0A07" w:rsidRDefault="00652D49" w:rsidP="00E1259D">
      <w:pPr>
        <w:pStyle w:val="Web"/>
        <w:shd w:val="clear" w:color="auto" w:fill="FFFFFF"/>
        <w:tabs>
          <w:tab w:val="left" w:pos="2847"/>
        </w:tabs>
        <w:spacing w:before="0" w:beforeAutospacing="0" w:after="240" w:afterAutospacing="0" w:line="360" w:lineRule="auto"/>
        <w:jc w:val="both"/>
        <w:textAlignment w:val="baseline"/>
      </w:pPr>
      <w:r w:rsidRPr="00CB0A07">
        <w:t xml:space="preserve"> • Η παρουσία του πετροβάμβακα στο διάκενο μεταβάλ</w:t>
      </w:r>
      <w:r w:rsidR="006C0911">
        <w:t>λ</w:t>
      </w:r>
      <w:r w:rsidR="00B87805">
        <w:t>ει την ακαμψία και έχει ως</w:t>
      </w:r>
      <w:r w:rsidRPr="00CB0A07">
        <w:t xml:space="preserve"> αποτέλεσμα να μετατοπισθεί η συχνότητα συντονισμού σε χαμηλότερα επίπεδα.</w:t>
      </w:r>
    </w:p>
    <w:p w:rsidR="00652D49" w:rsidRPr="00CB0A07" w:rsidRDefault="00652D49" w:rsidP="00E1259D">
      <w:pPr>
        <w:pStyle w:val="Web"/>
        <w:shd w:val="clear" w:color="auto" w:fill="FFFFFF"/>
        <w:tabs>
          <w:tab w:val="left" w:pos="2847"/>
        </w:tabs>
        <w:spacing w:before="0" w:beforeAutospacing="0" w:after="240" w:afterAutospacing="0" w:line="360" w:lineRule="auto"/>
        <w:jc w:val="both"/>
        <w:textAlignment w:val="baseline"/>
      </w:pPr>
      <w:r w:rsidRPr="00CB0A07">
        <w:lastRenderedPageBreak/>
        <w:t xml:space="preserve"> • Ο πετροβάμβακας αυξάνει τις απώλειες της ηχητικής ενέργειας στο διάκενο με αποτέλεσμα την μείωση του βυθίσματος στην συχνότητα σύμπτωσης </w:t>
      </w:r>
      <w:r w:rsidR="00B87805">
        <w:t>και έχει ως</w:t>
      </w:r>
      <w:r w:rsidRPr="00CB0A07">
        <w:t xml:space="preserve"> αποτέλεσμα την βελτίωση της ηχομόνωσης. </w:t>
      </w:r>
    </w:p>
    <w:p w:rsidR="00652D49" w:rsidRPr="00CB0A07" w:rsidRDefault="00652D49" w:rsidP="00E1259D">
      <w:pPr>
        <w:pStyle w:val="Web"/>
        <w:shd w:val="clear" w:color="auto" w:fill="FFFFFF"/>
        <w:tabs>
          <w:tab w:val="left" w:pos="2847"/>
        </w:tabs>
        <w:spacing w:before="0" w:beforeAutospacing="0" w:after="240" w:afterAutospacing="0" w:line="360" w:lineRule="auto"/>
        <w:jc w:val="both"/>
        <w:textAlignment w:val="baseline"/>
      </w:pPr>
      <w:r w:rsidRPr="00CB0A07">
        <w:t xml:space="preserve">• Η τοποθέτηση πετροβάμβακα στο διάκενο αποτρέπει τον συντονισμό (σχηματισμό στάσιμων κυμάτων) </w:t>
      </w:r>
      <w:r w:rsidR="00B87805">
        <w:t>και έχει ως</w:t>
      </w:r>
      <w:r w:rsidRPr="00CB0A07">
        <w:t xml:space="preserve"> αποτέλεσμα την αύξηση της ηχομόνωσης στις υψηλές συχνότητες. </w:t>
      </w:r>
    </w:p>
    <w:p w:rsidR="00652D49" w:rsidRPr="00CB0A07" w:rsidRDefault="00652D49" w:rsidP="00E1259D">
      <w:pPr>
        <w:pStyle w:val="Web"/>
        <w:shd w:val="clear" w:color="auto" w:fill="FFFFFF"/>
        <w:tabs>
          <w:tab w:val="left" w:pos="2847"/>
        </w:tabs>
        <w:spacing w:before="0" w:beforeAutospacing="0" w:after="240" w:afterAutospacing="0" w:line="360" w:lineRule="auto"/>
        <w:jc w:val="both"/>
        <w:textAlignment w:val="baseline"/>
      </w:pPr>
      <w:r w:rsidRPr="00CB0A07">
        <w:t>Η αποτελεσματικότητα ενός ηχοαπορροφητικού υλικού στην βελτίωση της ηχομόνωσης ενός δικέλυφου χωρίσματος καθορίζεται κύρια από την αντίσταση ροής του ηχοαπορροφητικού. Ο πετροβάμβακας πυκνότητας 40 kg/m3 που έχει αντίσταση ροής αέρος κατά EN 29053 τουλάχιστο 15 KPa.s/m3 , είναι ένα εξαίρετο υλικό για χρήση σε δικέλυφα χωρίσματα. Το πάχος του ηχοαπορροφητικού υλικού στο διάκενο ενός διπλού χωρίσµατος προκύπτει από τον συνδυασµό κόστους και απαιτούµενης ηχοµόνωσης. Βέλτιστη λύση στην πράξη µπορεί να θεωρηθεί η πλήρωση των 2/3 του διάκενου µε ηχοαπορροφητικό.</w:t>
      </w:r>
    </w:p>
    <w:p w:rsidR="00652D49" w:rsidRPr="00CB0A07" w:rsidRDefault="00652D49" w:rsidP="00E1259D">
      <w:pPr>
        <w:pStyle w:val="Web"/>
        <w:shd w:val="clear" w:color="auto" w:fill="FFFFFF"/>
        <w:tabs>
          <w:tab w:val="left" w:pos="2847"/>
        </w:tabs>
        <w:spacing w:before="0" w:beforeAutospacing="0" w:after="240" w:afterAutospacing="0" w:line="360" w:lineRule="auto"/>
        <w:jc w:val="both"/>
        <w:textAlignment w:val="baseline"/>
        <w:rPr>
          <w:b/>
        </w:rPr>
      </w:pPr>
      <w:r w:rsidRPr="00CB0A07">
        <w:rPr>
          <w:b/>
        </w:rPr>
        <w:t>5.2.2. Ηχομόνωση κτυπογενούς ήχου</w:t>
      </w:r>
    </w:p>
    <w:p w:rsidR="003721BD" w:rsidRPr="00CB0A07" w:rsidRDefault="00652D49" w:rsidP="00E1259D">
      <w:pPr>
        <w:pStyle w:val="Web"/>
        <w:shd w:val="clear" w:color="auto" w:fill="FFFFFF"/>
        <w:tabs>
          <w:tab w:val="left" w:pos="2847"/>
        </w:tabs>
        <w:spacing w:before="0" w:beforeAutospacing="0" w:after="240" w:afterAutospacing="0" w:line="360" w:lineRule="auto"/>
        <w:jc w:val="both"/>
        <w:textAlignment w:val="baseline"/>
        <w:rPr>
          <w:color w:val="000000"/>
        </w:rPr>
      </w:pPr>
      <w:r w:rsidRPr="00CB0A07">
        <w:t>Ο κτυπογενής (στερεόφερτος</w:t>
      </w:r>
      <w:r w:rsidR="00B87805">
        <w:t>) ήχος προέρχεται από εφαρμογή χ</w:t>
      </w:r>
      <w:r w:rsidRPr="00CB0A07">
        <w:t>τυπημάτων (δυνάμεων) πάνω σε δομικά στοιχεία. Στην πράξη κτυπογενής ήχος προκαλείται από β</w:t>
      </w:r>
      <w:r w:rsidR="00B87805">
        <w:t>ήματα</w:t>
      </w:r>
      <w:r w:rsidRPr="00CB0A07">
        <w:t xml:space="preserve"> κατοίκων, μετακίνηση επίπλων, πτώση αντικειμένων στο δάπεδο κλπ. Στις περιπτώσεις αυτές, το δομικό στοιχείο που δέχεται την διέγερση (συνήθως το πάτωμα) ταλαντώνεται και εκπέμπει αερόφερτο ήχο στους γειτονικούς χώρους. Ο κτυπογενής ήχος μεταφέρεται μέσω του φέροντος οργανισμού του κτιρίου σε μεγάλες αποστάσεις με μικρή απόσβεση και συνεπώς ο έλεγχός του είναι σημαντικός για την επιδιωκόμενη ηχομόνωση. Επειδή η βελτίωση που επιτυγχάνεται με ελαστικά επιστρώματα είναι περιορισμένη, είναι απαραίτητη στην πράξη η κατασκευή πλωτών δαπέδων για υψηλή ηχομόνωση σε κτυπογενή ήχο. Με τον όρο πλωτό </w:t>
      </w:r>
      <w:r w:rsidR="00B87805">
        <w:t>εννοείται</w:t>
      </w:r>
      <w:r w:rsidRPr="00CB0A07">
        <w:t xml:space="preserve"> ένα δάπεδο πο</w:t>
      </w:r>
      <w:r w:rsidR="009D6110">
        <w:t>υ δεν βρίσκεται σε απε</w:t>
      </w:r>
      <w:r w:rsidRPr="00CB0A07">
        <w:t xml:space="preserve">υθείας επαφή με την πλάκα (και τους παράπλευρους τοίχους) αλλά μεταξύ τους παρεμβάλλεται ελαστικό, αντικραδασμικό στρώμα κατάλληλου υλικού. </w:t>
      </w:r>
    </w:p>
    <w:p w:rsidR="003721BD" w:rsidRDefault="00EC26D6" w:rsidP="00E1259D">
      <w:pPr>
        <w:pStyle w:val="Web"/>
        <w:shd w:val="clear" w:color="auto" w:fill="FFFFFF"/>
        <w:tabs>
          <w:tab w:val="left" w:pos="2847"/>
        </w:tabs>
        <w:spacing w:before="0" w:beforeAutospacing="0" w:after="240" w:afterAutospacing="0" w:line="360" w:lineRule="auto"/>
        <w:jc w:val="both"/>
        <w:textAlignment w:val="baseline"/>
        <w:rPr>
          <w:color w:val="000000" w:themeColor="text1"/>
          <w:u w:val="single"/>
        </w:rPr>
      </w:pPr>
      <w:r w:rsidRPr="00EC26D6">
        <w:rPr>
          <w:color w:val="000000" w:themeColor="text1"/>
          <w:u w:val="single"/>
        </w:rPr>
        <w:t xml:space="preserve">(Πηγή: </w:t>
      </w:r>
      <w:hyperlink r:id="rId162" w:history="1">
        <w:r w:rsidRPr="00EC26D6">
          <w:rPr>
            <w:rStyle w:val="-"/>
            <w:color w:val="000000" w:themeColor="text1"/>
          </w:rPr>
          <w:t>http://library.tee.gr/digital/m2316/m2316_hatziastrou.pdf</w:t>
        </w:r>
      </w:hyperlink>
      <w:r w:rsidRPr="00EC26D6">
        <w:rPr>
          <w:color w:val="000000" w:themeColor="text1"/>
          <w:u w:val="single"/>
        </w:rPr>
        <w:t>)</w:t>
      </w:r>
    </w:p>
    <w:p w:rsidR="00456096" w:rsidRPr="00CB0A07" w:rsidRDefault="00456096" w:rsidP="00E1259D">
      <w:pPr>
        <w:pStyle w:val="Web"/>
        <w:shd w:val="clear" w:color="auto" w:fill="FFFFFF"/>
        <w:tabs>
          <w:tab w:val="left" w:pos="2847"/>
        </w:tabs>
        <w:spacing w:before="0" w:beforeAutospacing="0" w:after="240" w:afterAutospacing="0" w:line="360" w:lineRule="auto"/>
        <w:jc w:val="both"/>
        <w:textAlignment w:val="baseline"/>
        <w:rPr>
          <w:color w:val="000000"/>
        </w:rPr>
      </w:pPr>
    </w:p>
    <w:p w:rsidR="00B27F64" w:rsidRPr="00CB0A07" w:rsidRDefault="007D2886" w:rsidP="00B27F64">
      <w:pPr>
        <w:pStyle w:val="Web"/>
        <w:shd w:val="clear" w:color="auto" w:fill="FFFFFF"/>
        <w:spacing w:before="0" w:beforeAutospacing="0" w:after="240" w:afterAutospacing="0" w:line="360" w:lineRule="auto"/>
        <w:jc w:val="both"/>
        <w:textAlignment w:val="baseline"/>
        <w:rPr>
          <w:b/>
          <w:color w:val="000000"/>
          <w:sz w:val="32"/>
          <w:szCs w:val="32"/>
        </w:rPr>
      </w:pPr>
      <w:r w:rsidRPr="00CB0A07">
        <w:rPr>
          <w:b/>
          <w:color w:val="000000"/>
          <w:sz w:val="32"/>
          <w:szCs w:val="32"/>
        </w:rPr>
        <w:lastRenderedPageBreak/>
        <w:t xml:space="preserve">Κεφάλαιο </w:t>
      </w:r>
      <w:r w:rsidR="00A314CE" w:rsidRPr="00CB0A07">
        <w:rPr>
          <w:b/>
          <w:color w:val="000000"/>
          <w:sz w:val="32"/>
          <w:szCs w:val="32"/>
        </w:rPr>
        <w:t>6</w:t>
      </w:r>
      <w:r w:rsidRPr="00CB0A07">
        <w:rPr>
          <w:b/>
          <w:color w:val="000000"/>
          <w:sz w:val="32"/>
          <w:szCs w:val="32"/>
        </w:rPr>
        <w:t xml:space="preserve">: </w:t>
      </w:r>
      <w:r w:rsidR="00B27F64" w:rsidRPr="00CB0A07">
        <w:rPr>
          <w:b/>
          <w:color w:val="000000"/>
          <w:sz w:val="32"/>
          <w:szCs w:val="32"/>
        </w:rPr>
        <w:t>Μελέτες-Νομοθεσία</w:t>
      </w:r>
    </w:p>
    <w:p w:rsidR="00B27F64" w:rsidRPr="00CB0A07" w:rsidRDefault="00A314CE" w:rsidP="00B27F64">
      <w:pPr>
        <w:pStyle w:val="Web"/>
        <w:shd w:val="clear" w:color="auto" w:fill="FFFFFF"/>
        <w:spacing w:before="0" w:beforeAutospacing="0" w:after="240" w:afterAutospacing="0" w:line="360" w:lineRule="auto"/>
        <w:jc w:val="both"/>
        <w:textAlignment w:val="baseline"/>
        <w:rPr>
          <w:b/>
          <w:color w:val="000000"/>
          <w:sz w:val="28"/>
          <w:szCs w:val="28"/>
        </w:rPr>
      </w:pPr>
      <w:r w:rsidRPr="00CB0A07">
        <w:rPr>
          <w:b/>
          <w:color w:val="000000"/>
        </w:rPr>
        <w:t>6</w:t>
      </w:r>
      <w:r w:rsidR="00B27F64" w:rsidRPr="00CB0A07">
        <w:rPr>
          <w:b/>
          <w:color w:val="000000"/>
        </w:rPr>
        <w:t>.1  Μελέτες</w:t>
      </w:r>
    </w:p>
    <w:p w:rsidR="00B27F64" w:rsidRPr="003A1EF1" w:rsidRDefault="00A314CE" w:rsidP="00B27F64">
      <w:pPr>
        <w:pStyle w:val="Web"/>
        <w:shd w:val="clear" w:color="auto" w:fill="FFFFFF"/>
        <w:tabs>
          <w:tab w:val="left" w:pos="1060"/>
        </w:tabs>
        <w:spacing w:before="0" w:beforeAutospacing="0" w:after="240" w:afterAutospacing="0" w:line="360" w:lineRule="auto"/>
        <w:jc w:val="both"/>
        <w:textAlignment w:val="baseline"/>
        <w:rPr>
          <w:b/>
          <w:i/>
          <w:color w:val="000000"/>
        </w:rPr>
      </w:pPr>
      <w:r w:rsidRPr="003A1EF1">
        <w:rPr>
          <w:b/>
          <w:i/>
          <w:color w:val="000000"/>
        </w:rPr>
        <w:t>6</w:t>
      </w:r>
      <w:r w:rsidR="00B27F64" w:rsidRPr="003A1EF1">
        <w:rPr>
          <w:b/>
          <w:i/>
          <w:color w:val="000000"/>
        </w:rPr>
        <w:t>.1.1 Μελέτες για φυσιολογικές και ψυχολογικές συνέπειες του θορύβου και την επίδρασή του στις διαπροσωπικές σχέσεις των ανθρώπων</w:t>
      </w:r>
    </w:p>
    <w:p w:rsidR="00B27F64" w:rsidRPr="003A1EF1" w:rsidRDefault="00B27F64" w:rsidP="00B27F64">
      <w:pPr>
        <w:numPr>
          <w:ilvl w:val="0"/>
          <w:numId w:val="7"/>
        </w:numPr>
        <w:spacing w:after="0" w:line="360" w:lineRule="auto"/>
        <w:ind w:left="316"/>
        <w:jc w:val="both"/>
        <w:textAlignment w:val="baseline"/>
        <w:rPr>
          <w:rFonts w:ascii="Times New Roman" w:eastAsia="Times New Roman" w:hAnsi="Times New Roman"/>
          <w:i/>
          <w:color w:val="000000"/>
          <w:sz w:val="24"/>
          <w:szCs w:val="24"/>
          <w:lang w:eastAsia="el-GR"/>
        </w:rPr>
      </w:pPr>
      <w:r w:rsidRPr="003A1EF1">
        <w:rPr>
          <w:rFonts w:ascii="Times New Roman" w:eastAsia="Times New Roman" w:hAnsi="Times New Roman"/>
          <w:i/>
          <w:color w:val="000000"/>
          <w:sz w:val="24"/>
          <w:szCs w:val="24"/>
          <w:lang w:eastAsia="el-GR"/>
        </w:rPr>
        <w:t xml:space="preserve">Στην Ελλάδα το 1982 διεξήχθη έρευνα που αφορούσε στον έλεγχο της ακουστικής ικανότητας 439 εργαζομένων που υφίσταντο το θόρυβο στον ΟΣΕ. Διαπιστώθηκε ότι 240 άτομα (το 54,5%) εκ των 439 εμφάνισαν </w:t>
      </w:r>
      <w:r w:rsidR="003B3034" w:rsidRPr="003A1EF1">
        <w:rPr>
          <w:rFonts w:ascii="Times New Roman" w:eastAsia="Times New Roman" w:hAnsi="Times New Roman"/>
          <w:i/>
          <w:color w:val="000000"/>
          <w:sz w:val="24"/>
          <w:szCs w:val="24"/>
          <w:lang w:eastAsia="el-GR"/>
        </w:rPr>
        <w:t>πολύ σοβαρή</w:t>
      </w:r>
      <w:r w:rsidRPr="003A1EF1">
        <w:rPr>
          <w:rFonts w:ascii="Times New Roman" w:eastAsia="Times New Roman" w:hAnsi="Times New Roman"/>
          <w:i/>
          <w:color w:val="000000"/>
          <w:sz w:val="24"/>
          <w:szCs w:val="24"/>
          <w:lang w:eastAsia="el-GR"/>
        </w:rPr>
        <w:t xml:space="preserve"> έως ελαφρού βαθμού ακουστική αναπηρία από το θόρυβο και ένα ποσοστό 16% (70 άτομα) ανέφερε εμβοές του ενός ή και των δύο αυτιών. Σε ορισμένους χώρους του εργοστασίου δε και του μηχανοστασίου ο θόρυβος ξεπερνούσε τα διεθνώς επιτρεπόμενα όρια για 8άωρη απασχόληση και έφθανε και τα 115dB.</w:t>
      </w:r>
      <w:r w:rsidRPr="003A1EF1">
        <w:rPr>
          <w:rFonts w:ascii="Times New Roman" w:eastAsia="Times New Roman" w:hAnsi="Times New Roman"/>
          <w:i/>
          <w:color w:val="000000"/>
          <w:sz w:val="24"/>
          <w:szCs w:val="24"/>
          <w:lang w:eastAsia="el-GR"/>
        </w:rPr>
        <w:br/>
        <w:t>Ακουστική βλάβη διαπιστώθηκε επίσης σε εργάτες μαρμάρων της Ακροπόλεως σε μία παρόμοια μελέτη (2003).</w:t>
      </w:r>
    </w:p>
    <w:p w:rsidR="00B27F64" w:rsidRPr="003A1EF1" w:rsidRDefault="00B27F64" w:rsidP="00B27F64">
      <w:pPr>
        <w:numPr>
          <w:ilvl w:val="0"/>
          <w:numId w:val="7"/>
        </w:numPr>
        <w:spacing w:after="0" w:line="360" w:lineRule="auto"/>
        <w:ind w:left="316"/>
        <w:jc w:val="both"/>
        <w:textAlignment w:val="baseline"/>
        <w:rPr>
          <w:rFonts w:ascii="Times New Roman" w:eastAsia="Times New Roman" w:hAnsi="Times New Roman"/>
          <w:i/>
          <w:color w:val="000000"/>
          <w:sz w:val="24"/>
          <w:szCs w:val="24"/>
          <w:lang w:eastAsia="el-GR"/>
        </w:rPr>
      </w:pPr>
      <w:r w:rsidRPr="003A1EF1">
        <w:rPr>
          <w:rFonts w:ascii="Times New Roman" w:eastAsia="Times New Roman" w:hAnsi="Times New Roman"/>
          <w:i/>
          <w:color w:val="000000"/>
          <w:sz w:val="24"/>
          <w:szCs w:val="24"/>
          <w:lang w:eastAsia="el-GR"/>
        </w:rPr>
        <w:t>Μια έρευνα που έγινε στην Αθήνα το καλοκαίρι του 1987 για τα επίπεδα θορύβου στον εσωτερικό δακτύλιο κυκλοφορίας, έδειξε ότι το 11% των μετρήσεων αντιστοιχούσε σε επίπεδα θορύβου υψηλότερα των 78 ντεσιμπέλ, ακουστική κατάσταση τουλάχιστον απαράδεκτη, το 60% των μετρήσεων αντιπροσώπευε επίπεδα θορύβου μεταξύ 78 και 70 ντεσιμπέλ, ακουστική κατάσταση θορυβώδη, ενώ μόνο το 8% των μετρήσεων έδειχνε επίπεδα θορύβου μικρότερα των 64 ντεσιμπέλ, μια άνετη δηλαδή ακουστική κατάσταση.</w:t>
      </w:r>
    </w:p>
    <w:p w:rsidR="00B27F64" w:rsidRPr="003A1EF1" w:rsidRDefault="00B27F64" w:rsidP="00B27F64">
      <w:pPr>
        <w:numPr>
          <w:ilvl w:val="0"/>
          <w:numId w:val="7"/>
        </w:numPr>
        <w:spacing w:after="0" w:line="360" w:lineRule="auto"/>
        <w:ind w:left="316"/>
        <w:jc w:val="both"/>
        <w:textAlignment w:val="baseline"/>
        <w:rPr>
          <w:rFonts w:ascii="Times New Roman" w:eastAsia="Times New Roman" w:hAnsi="Times New Roman"/>
          <w:i/>
          <w:color w:val="000000"/>
          <w:sz w:val="24"/>
          <w:szCs w:val="24"/>
          <w:lang w:eastAsia="el-GR"/>
        </w:rPr>
      </w:pPr>
      <w:r w:rsidRPr="003A1EF1">
        <w:rPr>
          <w:rFonts w:ascii="Times New Roman" w:eastAsia="Times New Roman" w:hAnsi="Times New Roman"/>
          <w:i/>
          <w:color w:val="000000"/>
          <w:sz w:val="24"/>
          <w:szCs w:val="24"/>
          <w:lang w:eastAsia="el-GR"/>
        </w:rPr>
        <w:t>Σύμφωνα με τα αποτελέσματα έρευνας σε 240 εργαζόμενους στην Ελληνική Χαλυβουργική Βιομηχανία, περίπου το 45% των εξετασθέντων παρουσίαζαν ακουστικά τραύματα εξαιτίας της έκθεσής τους στο θόρυβο.</w:t>
      </w:r>
    </w:p>
    <w:p w:rsidR="00B27F64" w:rsidRPr="003A1EF1" w:rsidRDefault="00B27F64" w:rsidP="00B27F64">
      <w:pPr>
        <w:numPr>
          <w:ilvl w:val="0"/>
          <w:numId w:val="7"/>
        </w:numPr>
        <w:spacing w:after="0" w:line="360" w:lineRule="auto"/>
        <w:ind w:left="316"/>
        <w:jc w:val="both"/>
        <w:textAlignment w:val="baseline"/>
        <w:rPr>
          <w:rFonts w:ascii="Times New Roman" w:eastAsia="Times New Roman" w:hAnsi="Times New Roman"/>
          <w:i/>
          <w:color w:val="000000"/>
          <w:sz w:val="24"/>
          <w:szCs w:val="24"/>
          <w:lang w:eastAsia="el-GR"/>
        </w:rPr>
      </w:pPr>
      <w:r w:rsidRPr="003A1EF1">
        <w:rPr>
          <w:rFonts w:ascii="Times New Roman" w:eastAsia="Times New Roman" w:hAnsi="Times New Roman"/>
          <w:i/>
          <w:color w:val="000000"/>
          <w:sz w:val="24"/>
          <w:szCs w:val="24"/>
          <w:lang w:eastAsia="el-GR"/>
        </w:rPr>
        <w:t>Περίπου 45% του πληθυσμού των αστικών κέντρων στην Ελλάδα είναι εκτεθειμένο σε θόρυβο έντασης πάνω από 65 ντεσιμπέλ. Οι πλέον θορυβώδεις περιοχές είναι αυτές που διατρέχονται ή εφάπτονται με κεντρικές οδικές αρτηρίες. «Θα μπορούσαμε να πούμε ότι σε όλους τους μεγάλους δρόμους της Αθήνας τα επίπεδα θορύβου είναι πάνω από 65 ντεσιμπέλ από τις 8 το πρωί έως τις 11 το βράδυ. Η μακρόχρονη έκθεση σε στάθμη θορύβου από 63 ντεσιμπέλ και πάνω ενέχει σοβαρά προβλήματα.</w:t>
      </w:r>
    </w:p>
    <w:p w:rsidR="00B27F64" w:rsidRPr="003A1EF1" w:rsidRDefault="00B27F64" w:rsidP="00B27F64">
      <w:pPr>
        <w:numPr>
          <w:ilvl w:val="0"/>
          <w:numId w:val="7"/>
        </w:numPr>
        <w:spacing w:after="0" w:line="360" w:lineRule="auto"/>
        <w:ind w:left="316"/>
        <w:jc w:val="both"/>
        <w:textAlignment w:val="baseline"/>
        <w:rPr>
          <w:rFonts w:ascii="Times New Roman" w:eastAsia="Times New Roman" w:hAnsi="Times New Roman"/>
          <w:i/>
          <w:color w:val="000000"/>
          <w:sz w:val="24"/>
          <w:szCs w:val="24"/>
          <w:lang w:eastAsia="el-GR"/>
        </w:rPr>
      </w:pPr>
      <w:r w:rsidRPr="003A1EF1">
        <w:rPr>
          <w:rFonts w:ascii="Times New Roman" w:eastAsia="Times New Roman" w:hAnsi="Times New Roman"/>
          <w:i/>
          <w:color w:val="000000"/>
          <w:sz w:val="24"/>
          <w:szCs w:val="24"/>
          <w:lang w:eastAsia="el-GR"/>
        </w:rPr>
        <w:lastRenderedPageBreak/>
        <w:t>Το 55-60% των κατοίκων 29 μεγάλων δήμων της χώρας είναι εκτεθειμένοι σε «αρκετά</w:t>
      </w:r>
      <w:r w:rsidR="00BF4C79" w:rsidRPr="003A1EF1">
        <w:rPr>
          <w:rFonts w:ascii="Times New Roman" w:eastAsia="Times New Roman" w:hAnsi="Times New Roman"/>
          <w:i/>
          <w:color w:val="000000"/>
          <w:sz w:val="24"/>
          <w:szCs w:val="24"/>
          <w:lang w:eastAsia="el-GR"/>
        </w:rPr>
        <w:t xml:space="preserve"> υψηλά επίπεδα θορύβου». Η ηχορ</w:t>
      </w:r>
      <w:r w:rsidRPr="003A1EF1">
        <w:rPr>
          <w:rFonts w:ascii="Times New Roman" w:eastAsia="Times New Roman" w:hAnsi="Times New Roman"/>
          <w:i/>
          <w:color w:val="000000"/>
          <w:sz w:val="24"/>
          <w:szCs w:val="24"/>
          <w:lang w:eastAsia="el-GR"/>
        </w:rPr>
        <w:t>ύπανση δεν φαίνεται να υποχωρεί ιδιαίτερα κατά τις νυχτερινές ώρες: Ο μέσος όρος τιμών στις κεντρικές οδικές αρτηρίες ελαττώνεται κατά 5 ντεσιμπέλ. Για έναν καλό ύπνο στη διάρκεια της νύχτας τα επίπεδα θορύβου μέσα στο υπνοδωμάτιο δεν πρέπει να υπερβαίνουν τα 35 ντεσιμπέλ.</w:t>
      </w:r>
    </w:p>
    <w:p w:rsidR="00B27F64" w:rsidRPr="003A1EF1" w:rsidRDefault="00B27F64" w:rsidP="00B27F64">
      <w:pPr>
        <w:numPr>
          <w:ilvl w:val="0"/>
          <w:numId w:val="7"/>
        </w:numPr>
        <w:spacing w:after="0" w:line="360" w:lineRule="auto"/>
        <w:ind w:left="316"/>
        <w:jc w:val="both"/>
        <w:textAlignment w:val="baseline"/>
        <w:rPr>
          <w:rFonts w:ascii="Times New Roman" w:eastAsia="Times New Roman" w:hAnsi="Times New Roman"/>
          <w:i/>
          <w:color w:val="000000"/>
          <w:sz w:val="24"/>
          <w:szCs w:val="24"/>
          <w:lang w:eastAsia="el-GR"/>
        </w:rPr>
      </w:pPr>
      <w:r w:rsidRPr="003A1EF1">
        <w:rPr>
          <w:rFonts w:ascii="Times New Roman" w:eastAsia="Times New Roman" w:hAnsi="Times New Roman"/>
          <w:i/>
          <w:color w:val="000000"/>
          <w:sz w:val="24"/>
          <w:szCs w:val="24"/>
          <w:lang w:eastAsia="el-GR"/>
        </w:rPr>
        <w:t>Οι ειδικοί</w:t>
      </w:r>
      <w:r w:rsidR="00D45F7C" w:rsidRPr="003A1EF1">
        <w:rPr>
          <w:rFonts w:ascii="Times New Roman" w:eastAsia="Times New Roman" w:hAnsi="Times New Roman"/>
          <w:i/>
          <w:color w:val="000000"/>
          <w:sz w:val="24"/>
          <w:szCs w:val="24"/>
          <w:lang w:eastAsia="el-GR"/>
        </w:rPr>
        <w:t xml:space="preserve"> υποστηρίζουν ότι επεισόδια ηχο</w:t>
      </w:r>
      <w:r w:rsidRPr="003A1EF1">
        <w:rPr>
          <w:rFonts w:ascii="Times New Roman" w:eastAsia="Times New Roman" w:hAnsi="Times New Roman"/>
          <w:i/>
          <w:color w:val="000000"/>
          <w:sz w:val="24"/>
          <w:szCs w:val="24"/>
          <w:lang w:eastAsia="el-GR"/>
        </w:rPr>
        <w:t>ρύπανσης από 90 ντεσιμπέλ και άνω επηρεάζουν το παρασυμπαθητικό σύστημα με αποτέλεσμα να στρεσάρεται υπερβολικά ο οργανισμός. Τριετής έρευνα σε σπουδαστές πανεπιστημίου έδειξε ότι «θόρυβος 70 ντεσιμπέλ προκαλεί σταθερά μείωση της προσαγωγής 02 στο μυοκάρδιο. Επιπλέον, σε μελέτη μαθητών σχολικής ηλικίας που εκ</w:t>
      </w:r>
      <w:r w:rsidR="00D45F7C" w:rsidRPr="003A1EF1">
        <w:rPr>
          <w:rFonts w:ascii="Times New Roman" w:eastAsia="Times New Roman" w:hAnsi="Times New Roman"/>
          <w:i/>
          <w:color w:val="000000"/>
          <w:sz w:val="24"/>
          <w:szCs w:val="24"/>
          <w:lang w:eastAsia="el-GR"/>
        </w:rPr>
        <w:t>τίθεντο σε ηχορ</w:t>
      </w:r>
      <w:r w:rsidRPr="003A1EF1">
        <w:rPr>
          <w:rFonts w:ascii="Times New Roman" w:eastAsia="Times New Roman" w:hAnsi="Times New Roman"/>
          <w:i/>
          <w:color w:val="000000"/>
          <w:sz w:val="24"/>
          <w:szCs w:val="24"/>
          <w:lang w:eastAsia="el-GR"/>
        </w:rPr>
        <w:t>ύπανση η αρτηριακή πίεση βρέθηκε υψηλότερη 2-3 mm στήλης υδραργύρου σε σύγκριση με παιδιά εκτεθειμένα σε θόρυβο χαμηλότερης εντάσεως. Η συχνότητα εξάλλου καρδιαγγειακών παθήσεων είναι συχνότερη σε άτομα που ζουν κοντά σε αεροδρόμια με έκθεση σε επίπεδα άνω των 70 ντεσιμπέλ.</w:t>
      </w:r>
    </w:p>
    <w:p w:rsidR="00B27F64" w:rsidRPr="003A1EF1" w:rsidRDefault="00B27F64" w:rsidP="00B27F64">
      <w:pPr>
        <w:numPr>
          <w:ilvl w:val="0"/>
          <w:numId w:val="7"/>
        </w:numPr>
        <w:spacing w:after="0" w:line="360" w:lineRule="auto"/>
        <w:ind w:left="316"/>
        <w:jc w:val="both"/>
        <w:textAlignment w:val="baseline"/>
        <w:rPr>
          <w:rFonts w:ascii="Times New Roman" w:eastAsia="Times New Roman" w:hAnsi="Times New Roman"/>
          <w:i/>
          <w:color w:val="000000"/>
          <w:sz w:val="24"/>
          <w:szCs w:val="24"/>
          <w:lang w:eastAsia="el-GR"/>
        </w:rPr>
      </w:pPr>
      <w:r w:rsidRPr="003A1EF1">
        <w:rPr>
          <w:rFonts w:ascii="Times New Roman" w:eastAsia="Times New Roman" w:hAnsi="Times New Roman"/>
          <w:i/>
          <w:color w:val="000000"/>
          <w:sz w:val="24"/>
          <w:szCs w:val="24"/>
          <w:lang w:eastAsia="el-GR"/>
        </w:rPr>
        <w:t xml:space="preserve">Προβλήματα αντιμετωπίζουν και οι κάτοικοι των γύρω από το αεροδρόμιο «Ελ. Βενιζέλος» περιοχών, ο πληθυσμός των οποίων αυξήθηκε πολύ τα τελευταία χρόνια. Σύμφωνα με το στρατηγικό χάρτη θορύβου, στην άμεση και ευρύτερη περιοχή του Διεθνούς Αερολιμένα Αθηνών 2.294 άτομα βρίσκονται εκτεθειμένα στη ζώνη των 60-65 ντεσιμπέλ από το σύνολο των 64.364 που κατοικεί μόνιμα στην περιοχή. Ειδικά κατά τις νυχτερινές ώρες, 192 άτομα εκτίθενται σε θόρυβο 55-60 ντεσιμπέλ. Η </w:t>
      </w:r>
      <w:r w:rsidR="00D45F7C" w:rsidRPr="003A1EF1">
        <w:rPr>
          <w:rFonts w:ascii="Times New Roman" w:eastAsia="Times New Roman" w:hAnsi="Times New Roman"/>
          <w:i/>
          <w:color w:val="000000"/>
          <w:sz w:val="24"/>
          <w:szCs w:val="24"/>
          <w:lang w:eastAsia="el-GR"/>
        </w:rPr>
        <w:t>έκταση στην οποία κυριαρχεί ηχο</w:t>
      </w:r>
      <w:r w:rsidRPr="003A1EF1">
        <w:rPr>
          <w:rFonts w:ascii="Times New Roman" w:eastAsia="Times New Roman" w:hAnsi="Times New Roman"/>
          <w:i/>
          <w:color w:val="000000"/>
          <w:sz w:val="24"/>
          <w:szCs w:val="24"/>
          <w:lang w:eastAsia="el-GR"/>
        </w:rPr>
        <w:t>ρύπανση από 65 ντεσιμπέλ και άνω ξεπερνά τα 10 τετραγωνικά χιλιόμετρα (στα 240 τετρ. χλμ. ανέρχεται η συνολική επιφάνεια που επηρεάζεται ηχητικά από τη δραστηριότητα του αεροδρομίου).</w:t>
      </w:r>
    </w:p>
    <w:p w:rsidR="00B27F64" w:rsidRPr="003A1EF1" w:rsidRDefault="00B27F64" w:rsidP="00B27F64">
      <w:pPr>
        <w:numPr>
          <w:ilvl w:val="0"/>
          <w:numId w:val="7"/>
        </w:numPr>
        <w:spacing w:after="0" w:line="360" w:lineRule="auto"/>
        <w:ind w:left="316"/>
        <w:jc w:val="both"/>
        <w:textAlignment w:val="baseline"/>
        <w:rPr>
          <w:rFonts w:ascii="Times New Roman" w:eastAsia="Times New Roman" w:hAnsi="Times New Roman"/>
          <w:i/>
          <w:color w:val="000000"/>
          <w:sz w:val="24"/>
          <w:szCs w:val="24"/>
          <w:lang w:eastAsia="el-GR"/>
        </w:rPr>
      </w:pPr>
      <w:r w:rsidRPr="003A1EF1">
        <w:rPr>
          <w:rFonts w:ascii="Times New Roman" w:eastAsia="Times New Roman" w:hAnsi="Times New Roman"/>
          <w:i/>
          <w:color w:val="000000"/>
          <w:sz w:val="24"/>
          <w:szCs w:val="24"/>
          <w:lang w:eastAsia="el-GR"/>
        </w:rPr>
        <w:t xml:space="preserve">Σε πειράματα που έγιναν, έχει αποδειχτεί ότι εργαζόμενοι που εκτέθηκαν σε πηγές υψηλού θορύβου 90 dΒ (ντεσιμπέλ) ήταν λιγότερο παραγωγικοί, πιο επιρρεπείς σε ατυχήματα, εμπλέκονταν συστηματικά σε διενέξεις και απουσίαζαν συχνότερα από την εργασία τους. Εργαζόμενοι (σε κλαμπ, κέντρα διασκέδασης, καθώς και όσοι ασχολούνται με οικοδομικές εργασίες) που είναι υποχρεωμένοι να υφίστανται καθημερινά, επί πολλές ώρες και για πολλά χρόνια έντονο θόρυβο υποφέρουν από πονοκεφάλους, ναυτίες, ιλίγγους, κόπωση, μείωση ευεξίας, αϋπνίες, νευρικά ξεσπάσματα και άλλες ψυχοσωματικές αντιδράσεις. Επιπλέον, οι εκτεθειμένοι σε θόρυβο επί χρόνια καταλήγουν συνήθως σε απώλεια ακουστικής οξύτητας. O </w:t>
      </w:r>
      <w:r w:rsidRPr="003A1EF1">
        <w:rPr>
          <w:rFonts w:ascii="Times New Roman" w:eastAsia="Times New Roman" w:hAnsi="Times New Roman"/>
          <w:i/>
          <w:color w:val="000000"/>
          <w:sz w:val="24"/>
          <w:szCs w:val="24"/>
          <w:lang w:eastAsia="el-GR"/>
        </w:rPr>
        <w:lastRenderedPageBreak/>
        <w:t>θόρυβος διεγείρει το νευρικό σύστημα, αυξάνοντας την αρτηριακή πίεση, τους καρδιακούς παλμούς και τις αναπνοές, με αποτέλεσμα να προκαλείται στρες.</w:t>
      </w:r>
    </w:p>
    <w:p w:rsidR="00B27F64" w:rsidRPr="003A1EF1" w:rsidRDefault="00B27F64" w:rsidP="00B27F64">
      <w:pPr>
        <w:numPr>
          <w:ilvl w:val="0"/>
          <w:numId w:val="7"/>
        </w:numPr>
        <w:spacing w:after="0" w:line="360" w:lineRule="auto"/>
        <w:ind w:left="316"/>
        <w:jc w:val="both"/>
        <w:textAlignment w:val="baseline"/>
        <w:rPr>
          <w:rFonts w:ascii="Times New Roman" w:eastAsia="Times New Roman" w:hAnsi="Times New Roman"/>
          <w:i/>
          <w:color w:val="000000"/>
          <w:sz w:val="24"/>
          <w:szCs w:val="24"/>
          <w:lang w:eastAsia="el-GR"/>
        </w:rPr>
      </w:pPr>
      <w:r w:rsidRPr="003A1EF1">
        <w:rPr>
          <w:rFonts w:ascii="Times New Roman" w:eastAsia="Times New Roman" w:hAnsi="Times New Roman"/>
          <w:i/>
          <w:color w:val="000000"/>
          <w:sz w:val="24"/>
          <w:szCs w:val="24"/>
          <w:lang w:eastAsia="el-GR"/>
        </w:rPr>
        <w:t>Σύμφωνα με έρευνα σουηδικού πανεπιστημίου σε δείγμα 28.000 ατόμων, ο κίνδυνος εμφάνισης υψηλής αρτηριακής πίεσης αυξάνει κατά 90% όταν ο μέσος θόρυβος φτάνει και ξεπερνά τα 64 ντεσιμπέλ και κατά 25% όταν βρίσκεται στη ζώνη των 60-63. Μαθησιακά προβλήματα, μειωμένη απόδοση, κόπωση, επιθετικότητα, κατάθλιψη, κρίσεις πανικού, ταχυκαρδία είναι μερικές μόνο επιπτώσεις του θορύβου της πόλης. Οι ερευνητές επεσήμαναν ότι πρόκειται για ανησυ</w:t>
      </w:r>
      <w:r w:rsidR="001C76A0" w:rsidRPr="003A1EF1">
        <w:rPr>
          <w:rFonts w:ascii="Times New Roman" w:eastAsia="Times New Roman" w:hAnsi="Times New Roman"/>
          <w:i/>
          <w:color w:val="000000"/>
          <w:sz w:val="24"/>
          <w:szCs w:val="24"/>
          <w:lang w:eastAsia="el-GR"/>
        </w:rPr>
        <w:t>χητικά αποτελέσματα καθώς η ηχο</w:t>
      </w:r>
      <w:r w:rsidRPr="003A1EF1">
        <w:rPr>
          <w:rFonts w:ascii="Times New Roman" w:eastAsia="Times New Roman" w:hAnsi="Times New Roman"/>
          <w:i/>
          <w:color w:val="000000"/>
          <w:sz w:val="24"/>
          <w:szCs w:val="24"/>
          <w:lang w:eastAsia="el-GR"/>
        </w:rPr>
        <w:t>ρύπανση προκαλεί στρες το οποίο οδηγεί στην υπέρταση, που με τη σειρά της αυξάνει τις πιθανότητες εμφράγματος ή εγκεφαλικού.</w:t>
      </w:r>
    </w:p>
    <w:p w:rsidR="00B27F64" w:rsidRPr="003A1EF1" w:rsidRDefault="00B27F64" w:rsidP="00B27F64">
      <w:pPr>
        <w:numPr>
          <w:ilvl w:val="0"/>
          <w:numId w:val="7"/>
        </w:numPr>
        <w:spacing w:after="0" w:line="360" w:lineRule="auto"/>
        <w:ind w:left="316"/>
        <w:jc w:val="both"/>
        <w:textAlignment w:val="baseline"/>
        <w:rPr>
          <w:rFonts w:ascii="Times New Roman" w:eastAsia="Times New Roman" w:hAnsi="Times New Roman"/>
          <w:i/>
          <w:color w:val="000000"/>
          <w:sz w:val="24"/>
          <w:szCs w:val="24"/>
          <w:lang w:eastAsia="el-GR"/>
        </w:rPr>
      </w:pPr>
      <w:r w:rsidRPr="003A1EF1">
        <w:rPr>
          <w:rFonts w:ascii="Times New Roman" w:eastAsia="Times New Roman" w:hAnsi="Times New Roman"/>
          <w:i/>
          <w:color w:val="000000"/>
          <w:sz w:val="24"/>
          <w:szCs w:val="24"/>
          <w:lang w:eastAsia="el-GR"/>
        </w:rPr>
        <w:t>Επιδημιολογική μελέτη που πραγματοποιήθηκε σε 89 σχολεία γύρω από αεροδρόμια (Μαδρίτης, Άμστερνταμ, Λονδίνου) στην οποία μετείχαν 2.010 παιδιά ηλικίας 9-10 ετών κατέγραψε ισχυρή αλληλεξάρτηση ανάμεσα στην έκθεση των μαθητών στον θόρυβο των αεροπλάνων και στη διαδικασία ανάγνωσης- κατανόησης κειμένου. Επιπλέον από μελέτη που έγινε στη Γαλλία για λογαριασμό του υπουργείου Περιβάλλοντος διαπιστώθηκε ότι έπειτα από έναν χρόνο έκθεσης στο θόρυβο κατά τη διάρκεια μαθήματος οι μαθητές παρουσίασαν αδυναμίες στην προσπάθεια λύσης προβλημάτων και αντιμετώπισης διαγωνισμάτων που απαιτούσαν προσοχή. Παρουσίαζαν επίσης αφηρημάδα, επιρρέπεια στην απογοήτευση, επιθετικότητα και ανορεξία εργασίας μέσα στην τάξη.</w:t>
      </w:r>
    </w:p>
    <w:p w:rsidR="00B27F64" w:rsidRPr="003A1EF1" w:rsidRDefault="00B27F64" w:rsidP="00B27F64">
      <w:pPr>
        <w:numPr>
          <w:ilvl w:val="0"/>
          <w:numId w:val="7"/>
        </w:numPr>
        <w:spacing w:after="0" w:line="360" w:lineRule="auto"/>
        <w:ind w:left="316"/>
        <w:jc w:val="both"/>
        <w:textAlignment w:val="baseline"/>
        <w:rPr>
          <w:rFonts w:ascii="Times New Roman" w:eastAsia="Times New Roman" w:hAnsi="Times New Roman"/>
          <w:i/>
          <w:color w:val="000000"/>
          <w:sz w:val="24"/>
          <w:szCs w:val="24"/>
          <w:lang w:eastAsia="el-GR"/>
        </w:rPr>
      </w:pPr>
      <w:r w:rsidRPr="003A1EF1">
        <w:rPr>
          <w:rFonts w:ascii="Times New Roman" w:eastAsia="Times New Roman" w:hAnsi="Times New Roman"/>
          <w:i/>
          <w:color w:val="000000"/>
          <w:sz w:val="24"/>
          <w:szCs w:val="24"/>
          <w:lang w:eastAsia="el-GR"/>
        </w:rPr>
        <w:t>Πειράματα σε ινδικά χοιρίδια έδειξαν ότι, η παρατεταμένη έκθεση σε θόρυβο &gt;95dΒ προκάλεσε καταστροφή των ειδικών κυττάρων του κοχλία του αυτιού με αποτέλεσμα απώλεια ακοής. Τα κύτταρα αυτά έχουν μικρά τριχίδια, τα οποία, δονούμενα από τον ήχο, μεταβιβάζουν τα ερεθίσματα στο ακουστικό νεύρο. Είναι σημαντικό το γεγονός ότι η καταστροφή των τριχοφόρων αυτών κυττάρων ήταν μόνιμη.</w:t>
      </w:r>
    </w:p>
    <w:p w:rsidR="00B27F64" w:rsidRPr="003A1EF1" w:rsidRDefault="00B27F64" w:rsidP="00B27F64">
      <w:pPr>
        <w:numPr>
          <w:ilvl w:val="0"/>
          <w:numId w:val="7"/>
        </w:numPr>
        <w:spacing w:after="0" w:line="360" w:lineRule="auto"/>
        <w:ind w:left="316"/>
        <w:jc w:val="both"/>
        <w:textAlignment w:val="baseline"/>
        <w:rPr>
          <w:rFonts w:ascii="Times New Roman" w:eastAsia="Times New Roman" w:hAnsi="Times New Roman"/>
          <w:i/>
          <w:color w:val="000000"/>
          <w:sz w:val="24"/>
          <w:szCs w:val="24"/>
          <w:lang w:eastAsia="el-GR"/>
        </w:rPr>
      </w:pPr>
      <w:r w:rsidRPr="003A1EF1">
        <w:rPr>
          <w:rFonts w:ascii="Times New Roman" w:eastAsia="Times New Roman" w:hAnsi="Times New Roman"/>
          <w:i/>
          <w:color w:val="000000"/>
          <w:sz w:val="24"/>
          <w:szCs w:val="24"/>
          <w:lang w:eastAsia="el-GR"/>
        </w:rPr>
        <w:t xml:space="preserve">Ερευνητές χρησιμοποιώντας ηλεκτρονικό μικροσκόπιο και ειδικές μικρο-ηλεκτροφυσιολογικές τεχνικές, βρήκαν ότι ακόμα και έκθεση σε θόρυβο μικρότερης έντασης δεν προκάλεσε μεν καταστροφή των κυττάρων του κοχλία, αλλά σημαντικές αλλοιώσεις στα τριχίδια των κυττάρων αυτών. Και οι αλλοιώσεις αυτές ήταν, επίσης, μόνιμες. Εκφράστηκε δε η άποψη ότι, αν στα «βεβαρημένα» αυτά κύτταρα επιδράσει συγχρόνως, ή και αργότερα, κάποιος άλλος ωτοτοξικός παράγων, έστω και ήπιος, είναι δυνατόν τελικά να υπάρξει σημαντικού βαθμού απώλεια ακοής. Με </w:t>
      </w:r>
      <w:r w:rsidRPr="003A1EF1">
        <w:rPr>
          <w:rFonts w:ascii="Times New Roman" w:eastAsia="Times New Roman" w:hAnsi="Times New Roman"/>
          <w:i/>
          <w:color w:val="000000"/>
          <w:sz w:val="24"/>
          <w:szCs w:val="24"/>
          <w:lang w:eastAsia="el-GR"/>
        </w:rPr>
        <w:lastRenderedPageBreak/>
        <w:t>άλλα λόγια, η ωτοτοξική βλάβη που προκαλείται από το θόρυβο, πιθανολογείται ότι έχει αθροιστική δράση με άλλους ωτοτοξικούς παράγοντες.</w:t>
      </w:r>
    </w:p>
    <w:p w:rsidR="00B27F64" w:rsidRPr="003A1EF1" w:rsidRDefault="00B27F64" w:rsidP="00B27F64">
      <w:pPr>
        <w:numPr>
          <w:ilvl w:val="0"/>
          <w:numId w:val="7"/>
        </w:numPr>
        <w:spacing w:after="0" w:line="360" w:lineRule="auto"/>
        <w:ind w:left="316"/>
        <w:jc w:val="both"/>
        <w:textAlignment w:val="baseline"/>
        <w:rPr>
          <w:rFonts w:ascii="Times New Roman" w:eastAsia="Times New Roman" w:hAnsi="Times New Roman"/>
          <w:i/>
          <w:color w:val="000000"/>
          <w:sz w:val="24"/>
          <w:szCs w:val="24"/>
          <w:lang w:eastAsia="el-GR"/>
        </w:rPr>
      </w:pPr>
      <w:r w:rsidRPr="003A1EF1">
        <w:rPr>
          <w:rFonts w:ascii="Times New Roman" w:eastAsia="Times New Roman" w:hAnsi="Times New Roman"/>
          <w:i/>
          <w:color w:val="000000"/>
          <w:sz w:val="24"/>
          <w:szCs w:val="24"/>
          <w:lang w:eastAsia="el-GR"/>
        </w:rPr>
        <w:t>Μελέτες σε ανθρώπους ήδη από τη δεκαετία του ‘60, έδειξαν ότι ο άξονας υποθάλαμος – υπόφυση – επινεφρίδια είναι ιδιαίτερα ευαίσθητος στο θόρυβο: θόρυβος έντασης μόλις 65dB (λίγο παραπάνω από μια ήρεμη ομιλία), προκαλεί σημαντική αύξηση των 17-OΗ κορτικοειδών στο πλάσμα. Έκθεση ανθρώπων σε θόρυβο έντασης 90dB προκαλεί αύξηση της απέκκρισης κατεχολαμινών στα ούρα, η οποία αύξηση συνεχίζεται για τουλάχιστον 1½ ώρα μετά τη διακοπή του θορύβου. Έκθεση σε θόρυβο 70dB (που είναι πολύ μικρότερης έντασης απ’ ότι ο θόρυβος σε δρόμο μεγάλης κυκλοφορίας), έχει ως αποτέλεσμα σημαντική αύξηση της αρτηριακής πίεσης και αύξηση των καρδιακών παλμών, συμπτώματα τύπου stress. Τα παραπάνω εξηγούν γιατί ο θόρυβος έχει σημαντική επίδραση στο κυκλοφορικό σύστημα.</w:t>
      </w:r>
    </w:p>
    <w:p w:rsidR="00B27F64" w:rsidRPr="003A1EF1" w:rsidRDefault="00B27F64" w:rsidP="00B27F64">
      <w:pPr>
        <w:numPr>
          <w:ilvl w:val="0"/>
          <w:numId w:val="7"/>
        </w:numPr>
        <w:spacing w:after="0" w:line="360" w:lineRule="auto"/>
        <w:ind w:left="316"/>
        <w:jc w:val="both"/>
        <w:textAlignment w:val="baseline"/>
        <w:rPr>
          <w:rFonts w:ascii="Times New Roman" w:eastAsia="Times New Roman" w:hAnsi="Times New Roman"/>
          <w:i/>
          <w:color w:val="000000"/>
          <w:sz w:val="24"/>
          <w:szCs w:val="24"/>
          <w:lang w:eastAsia="el-GR"/>
        </w:rPr>
      </w:pPr>
      <w:r w:rsidRPr="003A1EF1">
        <w:rPr>
          <w:rFonts w:ascii="Times New Roman" w:eastAsia="Times New Roman" w:hAnsi="Times New Roman"/>
          <w:i/>
          <w:color w:val="000000"/>
          <w:sz w:val="24"/>
          <w:szCs w:val="24"/>
          <w:lang w:eastAsia="el-GR"/>
        </w:rPr>
        <w:t>Ερευνητές χώρισαν νεογνά σε δύο ομάδες. Στη μια, τα νεογνά παρέμειναν στο τμήμα με τις συνήθεις συνθήκες θορύβου. Στην άλλη, δόθηκε ιδιαίτερη προσοχή στην επίτευξη όσο το δυνατόν περισσότερης ησυχίας στο τμήμα (π.χ. το προσωπικό μιλούσε χαμηλόφωνα, έκλεινε με προσοχή τις θυρίδες των θερμοκοιτίδων, είχε χαμηλώσει την ένταση των συστημάτων συναγερμού, την ένταση του κουδουνίσματος του τηλεφώνου κ.λπ.). Βρέθηκε ότι, στη δεύτερη ομάδα (του ήσυχου τμήματος), τα νεογνά χρειάστηκαν λιγότερες ημέρες παραμονής στον αναπνευστήρα και λιγότερες ημέρες οξυγονοθεραπείας.</w:t>
      </w:r>
    </w:p>
    <w:p w:rsidR="00B27F64" w:rsidRPr="003A1EF1" w:rsidRDefault="00B27F64" w:rsidP="00B27F64">
      <w:pPr>
        <w:numPr>
          <w:ilvl w:val="0"/>
          <w:numId w:val="7"/>
        </w:numPr>
        <w:spacing w:after="0" w:line="360" w:lineRule="auto"/>
        <w:ind w:left="316"/>
        <w:jc w:val="both"/>
        <w:textAlignment w:val="baseline"/>
        <w:rPr>
          <w:rFonts w:ascii="Times New Roman" w:eastAsia="Times New Roman" w:hAnsi="Times New Roman"/>
          <w:i/>
          <w:color w:val="000000"/>
          <w:sz w:val="24"/>
          <w:szCs w:val="24"/>
          <w:lang w:eastAsia="el-GR"/>
        </w:rPr>
      </w:pPr>
      <w:r w:rsidRPr="003A1EF1">
        <w:rPr>
          <w:rFonts w:ascii="Times New Roman" w:eastAsia="Times New Roman" w:hAnsi="Times New Roman"/>
          <w:i/>
          <w:color w:val="000000"/>
          <w:sz w:val="24"/>
          <w:szCs w:val="24"/>
          <w:lang w:eastAsia="el-GR"/>
        </w:rPr>
        <w:t>Πειράματα σε πιθήκους Rhesus (που ως γνωστόν μοιάζουν πολύ με τον άνθρωπο), έδειξαν ότι, όταν έγκυες πιθηκίνες έμειναν εκτεθειμένες για μεγάλο διάστημα σε έντονο θόρυβο, τα έμβρυα τους παρουσίασαν υψηλά επίπεδα κορτιζόλης και ACTH και αργότερα, όταν τα πιθηκάκια αυτά γεννήθηκαν, είχαν ανώμαλη συμπεριφορά και ήταν πιο επιθετικά από άλλα, των οποίων οι μητέρες δεν είχαν εκτεθεί σε θόρυβο. Το ίδιο διαπιστώθηκε και σε πειράματα με ποντίκια. Στηριζόμενη στα ευρήματα αυτά, η αρμόδια Επιτροπή της Αμερικανικής Παιδιατρικής Ακαδημίας καταλήγει ότι «φαίνεται να υπάρχει δυσμενής επίδραση του έντονου θορύβου τόσο στη φυσιολογική ανάπτυξη του εμβρύου, όσο και στην ακουστική του ικανότητα αργότερα».</w:t>
      </w:r>
    </w:p>
    <w:p w:rsidR="00B27F64" w:rsidRPr="003A1EF1" w:rsidRDefault="00B27F64" w:rsidP="00B27F64">
      <w:pPr>
        <w:numPr>
          <w:ilvl w:val="0"/>
          <w:numId w:val="7"/>
        </w:numPr>
        <w:spacing w:after="0" w:line="360" w:lineRule="auto"/>
        <w:ind w:left="316"/>
        <w:jc w:val="both"/>
        <w:textAlignment w:val="baseline"/>
        <w:rPr>
          <w:rFonts w:ascii="Times New Roman" w:eastAsia="Times New Roman" w:hAnsi="Times New Roman"/>
          <w:i/>
          <w:color w:val="000000"/>
          <w:sz w:val="24"/>
          <w:szCs w:val="24"/>
          <w:lang w:eastAsia="el-GR"/>
        </w:rPr>
      </w:pPr>
      <w:r w:rsidRPr="003A1EF1">
        <w:rPr>
          <w:rFonts w:ascii="Times New Roman" w:eastAsia="Times New Roman" w:hAnsi="Times New Roman"/>
          <w:i/>
          <w:color w:val="000000"/>
          <w:sz w:val="24"/>
          <w:szCs w:val="24"/>
          <w:lang w:eastAsia="el-GR"/>
        </w:rPr>
        <w:t xml:space="preserve">Σε εργασίες στο Οχάιο των ΗΠΑ, διαπιστώθηκε σημαντική μείωση των πράξεων αλληλοβοηθείας ως συνέπεια της ηχορυπάνσεως. Κατά τη διάρκεια ενός περιπάτου στην Πανεπιστημιούπολη, μία ομάδα φοιτητών υποβαλλόταν σε ισχυρότατους </w:t>
      </w:r>
      <w:r w:rsidRPr="003A1EF1">
        <w:rPr>
          <w:rFonts w:ascii="Times New Roman" w:eastAsia="Times New Roman" w:hAnsi="Times New Roman"/>
          <w:i/>
          <w:color w:val="000000"/>
          <w:sz w:val="24"/>
          <w:szCs w:val="24"/>
          <w:lang w:eastAsia="el-GR"/>
        </w:rPr>
        <w:lastRenderedPageBreak/>
        <w:t>θορύβους (100dB) ενώ μία άλλη σε χαμηλούς (50dB). Η πράξη αλληλοβοηθείας ήταν να περισυλλέξουν τα βιβλία που ένα τραυματισμένο άτομο άφηνε σκόπιμα να πέσουν. Απεδείχθη ότι μόνο το 35% των φοιτητών του υψηλού θορύβου είχαν τάση να βοηθήσουν ενώ από τη χαμηλής εντάσεως ήχου ομάδα το 60%. Σε μία άλλη μελέτη στην Αμερική που αφορούσε στις επιδράσεις του θορύβου επίσης στη μάθηση, διαπιστώθηκε ότι τα παιδιά που έμεναν στους κάτω ορόφους πολυκατοικίας 32 ορόφων, που ήταν κτισμένη δίπλα σε ανισόπεδη διάβαση, (και ήταν εκτεθειμένα σε μεγαλύτερο θόρυβο) είχαν μικρότερους βαθμούς από τα παιδιά των υψηλότερων ορόφων.</w:t>
      </w:r>
    </w:p>
    <w:p w:rsidR="003A1EF1" w:rsidRDefault="003A1EF1" w:rsidP="003A1EF1">
      <w:pPr>
        <w:spacing w:after="0" w:line="360" w:lineRule="auto"/>
        <w:ind w:left="316"/>
        <w:jc w:val="both"/>
        <w:textAlignment w:val="baseline"/>
        <w:rPr>
          <w:rFonts w:ascii="Times New Roman" w:eastAsia="Times New Roman" w:hAnsi="Times New Roman"/>
          <w:color w:val="000000"/>
          <w:sz w:val="24"/>
          <w:szCs w:val="24"/>
          <w:lang w:eastAsia="el-GR"/>
        </w:rPr>
      </w:pPr>
    </w:p>
    <w:p w:rsidR="003A1EF1" w:rsidRPr="003A1EF1" w:rsidRDefault="003A1EF1" w:rsidP="003A1EF1">
      <w:pPr>
        <w:spacing w:after="0" w:line="360" w:lineRule="auto"/>
        <w:jc w:val="both"/>
        <w:textAlignment w:val="baseline"/>
        <w:rPr>
          <w:rFonts w:ascii="Times New Roman" w:eastAsia="Times New Roman" w:hAnsi="Times New Roman"/>
          <w:color w:val="000000" w:themeColor="text1"/>
          <w:sz w:val="24"/>
          <w:szCs w:val="24"/>
          <w:u w:val="single"/>
          <w:lang w:eastAsia="el-GR"/>
        </w:rPr>
      </w:pPr>
      <w:r w:rsidRPr="003A1EF1">
        <w:rPr>
          <w:rFonts w:ascii="Times New Roman" w:eastAsia="Times New Roman" w:hAnsi="Times New Roman"/>
          <w:color w:val="000000"/>
          <w:sz w:val="24"/>
          <w:szCs w:val="24"/>
          <w:u w:val="single"/>
          <w:lang w:eastAsia="el-GR"/>
        </w:rPr>
        <w:t>(Πηγή:</w:t>
      </w:r>
      <w:hyperlink r:id="rId163" w:history="1">
        <w:r w:rsidRPr="003A1EF1">
          <w:rPr>
            <w:rStyle w:val="-"/>
            <w:rFonts w:ascii="Times New Roman" w:hAnsi="Times New Roman"/>
            <w:color w:val="000000" w:themeColor="text1"/>
            <w:sz w:val="24"/>
            <w:szCs w:val="24"/>
          </w:rPr>
          <w:t>https://teteleste.wordpress.com/2014/11/12/%CE%AE%CF%87%CE%BF%CF%82-%CE%B8%CF%8C%CF%81%CF%85%CE%B2%CE%BF%CF%82-%CE%B7%CF%87%CE%BF%CF%81%CF%81%CF%8D%CF%80%CE%B1%CE%BD%CF%83%CE%B7/</w:t>
        </w:r>
      </w:hyperlink>
      <w:r w:rsidRPr="003A1EF1">
        <w:rPr>
          <w:rFonts w:ascii="Times New Roman" w:hAnsi="Times New Roman"/>
          <w:color w:val="000000" w:themeColor="text1"/>
          <w:sz w:val="24"/>
          <w:szCs w:val="24"/>
          <w:u w:val="single"/>
        </w:rPr>
        <w:t>)</w:t>
      </w:r>
    </w:p>
    <w:p w:rsidR="00B27F64" w:rsidRPr="001D5169" w:rsidRDefault="00BC5D7B" w:rsidP="00B27F64">
      <w:pPr>
        <w:pStyle w:val="Web"/>
        <w:spacing w:line="360" w:lineRule="auto"/>
        <w:ind w:left="720" w:hanging="720"/>
        <w:jc w:val="both"/>
        <w:rPr>
          <w:b/>
          <w:i/>
          <w:color w:val="000000"/>
        </w:rPr>
      </w:pPr>
      <w:r w:rsidRPr="001D5169">
        <w:rPr>
          <w:b/>
          <w:i/>
          <w:color w:val="000000"/>
        </w:rPr>
        <w:t>6</w:t>
      </w:r>
      <w:r w:rsidR="00B27F64" w:rsidRPr="001D5169">
        <w:rPr>
          <w:b/>
          <w:i/>
          <w:color w:val="000000"/>
        </w:rPr>
        <w:t>.2 Εκπόνηση 12 Ειδικών Μελετών και έργων για την αντιμετώπιση του Περιβαλλοντικού θορύβου</w:t>
      </w:r>
    </w:p>
    <w:p w:rsidR="00B27F64" w:rsidRPr="001D5169" w:rsidRDefault="00B27F64" w:rsidP="00B27F64">
      <w:pPr>
        <w:pStyle w:val="Web"/>
        <w:spacing w:before="0" w:beforeAutospacing="0" w:after="0" w:afterAutospacing="0" w:line="360" w:lineRule="auto"/>
        <w:jc w:val="both"/>
        <w:rPr>
          <w:i/>
          <w:color w:val="000000"/>
        </w:rPr>
      </w:pPr>
      <w:r w:rsidRPr="001D5169">
        <w:rPr>
          <w:i/>
          <w:color w:val="000000"/>
        </w:rPr>
        <w:t>Το Τ.Κ.Θ., μέσω του προγράμματος «ΠΕΡΙΒΑΛΛΟΝ 2000-2006» που χρηματοδοτήθηκε από τα κοινοτικά κονδύλια του Γ’ ΚΠΣ εκπόνησε. σε συνεργασία με τους Δήμους, 12 ειδικές μελέτες και έργα. Τα έργα και οι μελέτες επιγραμματικά είναι:</w:t>
      </w:r>
    </w:p>
    <w:p w:rsidR="00B27F64" w:rsidRPr="001D5169" w:rsidRDefault="00B27F64" w:rsidP="00B27F64">
      <w:pPr>
        <w:pStyle w:val="Web"/>
        <w:spacing w:before="0" w:beforeAutospacing="0" w:after="0" w:afterAutospacing="0" w:line="360" w:lineRule="auto"/>
        <w:jc w:val="both"/>
        <w:rPr>
          <w:i/>
          <w:color w:val="000000"/>
          <w:sz w:val="16"/>
          <w:szCs w:val="16"/>
        </w:rPr>
      </w:pPr>
    </w:p>
    <w:p w:rsidR="00B27F64" w:rsidRPr="001D5169" w:rsidRDefault="00B27F64" w:rsidP="00B27F64">
      <w:pPr>
        <w:pStyle w:val="Web"/>
        <w:spacing w:before="0" w:beforeAutospacing="0" w:after="0" w:afterAutospacing="0" w:line="360" w:lineRule="auto"/>
        <w:ind w:left="274" w:hanging="274"/>
        <w:jc w:val="both"/>
        <w:rPr>
          <w:i/>
          <w:color w:val="000000"/>
        </w:rPr>
      </w:pPr>
      <w:r w:rsidRPr="001D5169">
        <w:rPr>
          <w:i/>
          <w:color w:val="000000"/>
        </w:rPr>
        <w:t>1. Ανάπτυξη σχεδίων δράσης για την αντιμετώπιση του περιβαλλοντικού θορύβου στο Δήμο Ψυχικού. Το έργο βρίσκεται σε εξέλιξη.</w:t>
      </w:r>
    </w:p>
    <w:p w:rsidR="00B27F64" w:rsidRPr="001D5169" w:rsidRDefault="00B27F64" w:rsidP="00B27F64">
      <w:pPr>
        <w:pStyle w:val="Web"/>
        <w:spacing w:before="120" w:beforeAutospacing="0" w:after="0" w:afterAutospacing="0" w:line="360" w:lineRule="auto"/>
        <w:ind w:left="274" w:hanging="274"/>
        <w:jc w:val="both"/>
        <w:rPr>
          <w:i/>
          <w:color w:val="000000"/>
        </w:rPr>
      </w:pPr>
      <w:r w:rsidRPr="001D5169">
        <w:rPr>
          <w:i/>
          <w:color w:val="000000"/>
        </w:rPr>
        <w:t>2. Ανάπτυξη σχεδίων δράσης για την αντιμετώπιση του περιβαλλοντικού θορύβου σε περιοχές των Δήμων: Περάματος, Κερατσινίου, Κορυδαλλού, Δραπετσώνας. Το έργο έχει ολοκληρωθεί.</w:t>
      </w:r>
    </w:p>
    <w:p w:rsidR="00B27F64" w:rsidRPr="001D5169" w:rsidRDefault="00B27F64" w:rsidP="00B27F64">
      <w:pPr>
        <w:pStyle w:val="Web"/>
        <w:spacing w:before="120" w:beforeAutospacing="0" w:after="0" w:afterAutospacing="0" w:line="360" w:lineRule="auto"/>
        <w:ind w:left="360" w:hanging="360"/>
        <w:jc w:val="both"/>
        <w:rPr>
          <w:i/>
          <w:color w:val="000000"/>
        </w:rPr>
      </w:pPr>
      <w:r w:rsidRPr="001D5169">
        <w:rPr>
          <w:i/>
          <w:color w:val="000000"/>
        </w:rPr>
        <w:t>3. Επιχειρησιακό σχέδιο καταπολέμησης θορύβου στο  Δήμο Ρεθύμνου. Το έργο βρίσκεται σε εξέλιξη.</w:t>
      </w:r>
    </w:p>
    <w:p w:rsidR="00B27F64" w:rsidRPr="001D5169" w:rsidRDefault="00B27F64" w:rsidP="00B27F64">
      <w:pPr>
        <w:pStyle w:val="Web"/>
        <w:spacing w:before="120" w:beforeAutospacing="0" w:after="0" w:afterAutospacing="0" w:line="360" w:lineRule="auto"/>
        <w:ind w:left="274" w:hanging="274"/>
        <w:jc w:val="both"/>
        <w:rPr>
          <w:i/>
          <w:color w:val="000000"/>
        </w:rPr>
      </w:pPr>
      <w:r w:rsidRPr="001D5169">
        <w:rPr>
          <w:i/>
          <w:color w:val="000000"/>
        </w:rPr>
        <w:t>4. Σχέδιο δράσης αντιμετώπισης περιβαλλοντικού θορύβου Δήμου Ιωαννίνων. Το έργο έχει ολοκληρωθεί.</w:t>
      </w:r>
    </w:p>
    <w:p w:rsidR="00B27F64" w:rsidRPr="001D5169" w:rsidRDefault="00B27F64" w:rsidP="00B27F64">
      <w:pPr>
        <w:pStyle w:val="Web"/>
        <w:spacing w:before="120" w:beforeAutospacing="0" w:line="360" w:lineRule="auto"/>
        <w:ind w:left="274" w:hanging="274"/>
        <w:jc w:val="both"/>
        <w:rPr>
          <w:i/>
          <w:color w:val="000000"/>
        </w:rPr>
      </w:pPr>
      <w:r w:rsidRPr="001D5169">
        <w:rPr>
          <w:i/>
          <w:color w:val="000000"/>
        </w:rPr>
        <w:t>5. Δημιουργία φυτικού ηχοπετάσματος στο 8ο δημοτικό Σχολείο, στο πρώτο Λύκειο και στο δεύτερο Λύκειο του Δήμου Αγίας Βαρβάρας. Το έργο έχει ολοκληρωθεί.</w:t>
      </w:r>
    </w:p>
    <w:p w:rsidR="00B27F64" w:rsidRPr="001D5169" w:rsidRDefault="00B27F64" w:rsidP="00B27F64">
      <w:pPr>
        <w:pStyle w:val="Web"/>
        <w:tabs>
          <w:tab w:val="left" w:pos="90"/>
        </w:tabs>
        <w:spacing w:before="120" w:beforeAutospacing="0" w:after="0" w:afterAutospacing="0" w:line="360" w:lineRule="auto"/>
        <w:ind w:left="274" w:hanging="274"/>
        <w:jc w:val="both"/>
        <w:rPr>
          <w:i/>
          <w:color w:val="000000"/>
        </w:rPr>
      </w:pPr>
      <w:r w:rsidRPr="001D5169">
        <w:rPr>
          <w:i/>
          <w:color w:val="000000"/>
        </w:rPr>
        <w:lastRenderedPageBreak/>
        <w:t>6. Ολοκληρωμένο Επιχειρησιακό Πρόγραμμα καταπολέμησης θορύβου Δήμου Βέροιας. Το έργο βρίσκεται σε εξέλιξη.</w:t>
      </w:r>
    </w:p>
    <w:p w:rsidR="00B27F64" w:rsidRPr="001D5169" w:rsidRDefault="00B27F64" w:rsidP="00B27F64">
      <w:pPr>
        <w:pStyle w:val="Web"/>
        <w:spacing w:before="120" w:beforeAutospacing="0" w:after="0" w:afterAutospacing="0" w:line="360" w:lineRule="auto"/>
        <w:ind w:left="274" w:hanging="274"/>
        <w:jc w:val="both"/>
        <w:rPr>
          <w:i/>
          <w:color w:val="000000"/>
        </w:rPr>
      </w:pPr>
      <w:r w:rsidRPr="001D5169">
        <w:rPr>
          <w:i/>
          <w:color w:val="000000"/>
        </w:rPr>
        <w:t>7. Επιχειρησιακά σχέδια για την προστασία από το θόρυβο στο Δήμο Ηρακλείου του νομού Ηρακλείου. Το έργο έχει ολοκληρωθεί.</w:t>
      </w:r>
    </w:p>
    <w:p w:rsidR="00B27F64" w:rsidRPr="001D5169" w:rsidRDefault="00B27F64" w:rsidP="00B27F64">
      <w:pPr>
        <w:pStyle w:val="Web"/>
        <w:spacing w:before="120" w:beforeAutospacing="0" w:after="0" w:afterAutospacing="0" w:line="360" w:lineRule="auto"/>
        <w:ind w:left="270" w:hanging="270"/>
        <w:jc w:val="both"/>
        <w:rPr>
          <w:i/>
          <w:color w:val="000000"/>
        </w:rPr>
      </w:pPr>
      <w:r w:rsidRPr="001D5169">
        <w:rPr>
          <w:i/>
          <w:color w:val="000000"/>
        </w:rPr>
        <w:t>8. Ανάπτυξη σχεδίων δράσης αντιμετώπισης περιβαλλοντικού θορύβου, την περιοχή Ασπρόπυργου. Το έργο βρίσκεται σε εξέλιξη.</w:t>
      </w:r>
    </w:p>
    <w:p w:rsidR="00B27F64" w:rsidRPr="001D5169" w:rsidRDefault="00B27F64" w:rsidP="00B27F64">
      <w:pPr>
        <w:pStyle w:val="Web"/>
        <w:spacing w:before="120" w:beforeAutospacing="0" w:after="0" w:afterAutospacing="0" w:line="360" w:lineRule="auto"/>
        <w:ind w:left="270" w:hanging="270"/>
        <w:jc w:val="both"/>
        <w:rPr>
          <w:i/>
          <w:color w:val="000000"/>
        </w:rPr>
      </w:pPr>
      <w:r w:rsidRPr="001D5169">
        <w:rPr>
          <w:i/>
          <w:color w:val="000000"/>
        </w:rPr>
        <w:t>9. Ανάπτυξη σχεδίων δράσης αντιμετώπισης περιβαλλοντικού θορύβου, στο Δήμο Μελισσίων. Το έργο βρίσκεται σε εξέλιξη.</w:t>
      </w:r>
    </w:p>
    <w:p w:rsidR="00B27F64" w:rsidRPr="001D5169" w:rsidRDefault="00B27F64" w:rsidP="00B27F64">
      <w:pPr>
        <w:pStyle w:val="Web"/>
        <w:spacing w:before="120" w:beforeAutospacing="0" w:after="0" w:afterAutospacing="0" w:line="360" w:lineRule="auto"/>
        <w:ind w:left="270" w:hanging="270"/>
        <w:jc w:val="both"/>
        <w:rPr>
          <w:i/>
          <w:color w:val="000000"/>
        </w:rPr>
      </w:pPr>
      <w:r w:rsidRPr="001D5169">
        <w:rPr>
          <w:i/>
          <w:color w:val="000000"/>
        </w:rPr>
        <w:t>10. Ανάπτυξη σχεδίων δράσης αντιμετώπισης περιβαλλοντικού θορύβου, στο Δήμου Ν. Φιλαδέλφειας. Το έργο έχει ολοκληρωθεί.</w:t>
      </w:r>
    </w:p>
    <w:p w:rsidR="00B27F64" w:rsidRPr="001D5169" w:rsidRDefault="00B27F64" w:rsidP="00B27F64">
      <w:pPr>
        <w:pStyle w:val="Web"/>
        <w:spacing w:before="120" w:beforeAutospacing="0" w:after="0" w:afterAutospacing="0" w:line="360" w:lineRule="auto"/>
        <w:ind w:left="360" w:hanging="360"/>
        <w:jc w:val="both"/>
        <w:rPr>
          <w:i/>
          <w:color w:val="000000"/>
        </w:rPr>
      </w:pPr>
      <w:r w:rsidRPr="001D5169">
        <w:rPr>
          <w:i/>
          <w:color w:val="000000"/>
        </w:rPr>
        <w:t>11. Ανάπτυξη σχεδίων δράσης αντιμετώπισης περιβαλλοντικού θορύβου, στον Δήμο Περιστερίου. Το έργο έχει ολοκληρωθεί.</w:t>
      </w:r>
    </w:p>
    <w:p w:rsidR="00B27F64" w:rsidRPr="001D5169" w:rsidRDefault="00B27F64" w:rsidP="00B27F64">
      <w:pPr>
        <w:pStyle w:val="Web"/>
        <w:spacing w:before="120" w:beforeAutospacing="0" w:after="0" w:afterAutospacing="0" w:line="360" w:lineRule="auto"/>
        <w:ind w:left="360" w:hanging="360"/>
        <w:jc w:val="both"/>
        <w:rPr>
          <w:i/>
          <w:color w:val="000000"/>
        </w:rPr>
      </w:pPr>
      <w:r w:rsidRPr="001D5169">
        <w:rPr>
          <w:i/>
          <w:color w:val="000000"/>
        </w:rPr>
        <w:t>12. Ανάπτυξη σχεδίων δράσης αντιμετώπισης περιβαλλοντικού θορύβου, στο Δήμο Ν. Χαλκηδόνας. Το έργο έχει ολοκληρωθεί.</w:t>
      </w:r>
    </w:p>
    <w:p w:rsidR="00B27F64" w:rsidRDefault="00B27F64" w:rsidP="00B27F64">
      <w:pPr>
        <w:pStyle w:val="Web"/>
        <w:spacing w:before="120" w:beforeAutospacing="0" w:after="0" w:afterAutospacing="0" w:line="360" w:lineRule="auto"/>
        <w:jc w:val="both"/>
        <w:rPr>
          <w:color w:val="000000"/>
        </w:rPr>
      </w:pPr>
      <w:r w:rsidRPr="001D5169">
        <w:rPr>
          <w:i/>
          <w:color w:val="000000"/>
        </w:rPr>
        <w:t>Τα ανωτέρω έργα αφορούν και σε μελέτες και σε ηχομονωτικές κατασκευές (ηχοπετάσματα) σε ευαίσθητες περιοχές όπως σχολεία, νοσοκομεία, εθνικές οδούς.</w:t>
      </w:r>
    </w:p>
    <w:p w:rsidR="001D5169" w:rsidRPr="001D5169" w:rsidRDefault="001D5169" w:rsidP="00B27F64">
      <w:pPr>
        <w:pStyle w:val="Web"/>
        <w:spacing w:before="120" w:beforeAutospacing="0" w:after="0" w:afterAutospacing="0" w:line="360" w:lineRule="auto"/>
        <w:jc w:val="both"/>
        <w:rPr>
          <w:color w:val="000000"/>
          <w:u w:val="single"/>
          <w:lang w:val="en-US"/>
        </w:rPr>
      </w:pPr>
      <w:r w:rsidRPr="001D5169">
        <w:rPr>
          <w:color w:val="000000"/>
          <w:u w:val="single"/>
          <w:lang w:val="en-US"/>
        </w:rPr>
        <w:t>(</w:t>
      </w:r>
      <w:r w:rsidRPr="001D5169">
        <w:rPr>
          <w:color w:val="000000"/>
          <w:u w:val="single"/>
        </w:rPr>
        <w:t>Πηγή</w:t>
      </w:r>
      <w:r w:rsidRPr="001D5169">
        <w:rPr>
          <w:color w:val="000000"/>
          <w:u w:val="single"/>
          <w:lang w:val="en-US"/>
        </w:rPr>
        <w:t>: library.tee.gr/digital/m2301/m2301_karameros.pdf)</w:t>
      </w:r>
    </w:p>
    <w:p w:rsidR="00B27F64" w:rsidRPr="00CB0A07" w:rsidRDefault="00BC5D7B" w:rsidP="00B27F64">
      <w:pPr>
        <w:pStyle w:val="Web"/>
        <w:spacing w:line="360" w:lineRule="auto"/>
        <w:jc w:val="both"/>
        <w:rPr>
          <w:b/>
          <w:color w:val="000000"/>
        </w:rPr>
      </w:pPr>
      <w:r w:rsidRPr="00CB0A07">
        <w:rPr>
          <w:b/>
          <w:color w:val="000000"/>
        </w:rPr>
        <w:t>6</w:t>
      </w:r>
      <w:r w:rsidR="00B27F64" w:rsidRPr="00CB0A07">
        <w:rPr>
          <w:b/>
          <w:color w:val="000000"/>
        </w:rPr>
        <w:t>.3 Νομοθεσία</w:t>
      </w:r>
    </w:p>
    <w:p w:rsidR="00B27F64" w:rsidRPr="00CB0A07" w:rsidRDefault="00BC5D7B" w:rsidP="00B27F64">
      <w:pPr>
        <w:pStyle w:val="Web"/>
        <w:spacing w:line="360" w:lineRule="auto"/>
        <w:jc w:val="both"/>
        <w:rPr>
          <w:b/>
          <w:color w:val="000000"/>
        </w:rPr>
      </w:pPr>
      <w:r w:rsidRPr="00CB0A07">
        <w:rPr>
          <w:b/>
          <w:color w:val="000000"/>
        </w:rPr>
        <w:t>6</w:t>
      </w:r>
      <w:r w:rsidR="00B27F64" w:rsidRPr="00CB0A07">
        <w:rPr>
          <w:b/>
          <w:color w:val="000000"/>
        </w:rPr>
        <w:t>.3.1 Νομοθεσία για θέματα αντιμετώπισης θορύβων, κραδασμών και ακτινοβολιών</w:t>
      </w:r>
    </w:p>
    <w:p w:rsidR="00B27F64" w:rsidRPr="00CB0A07" w:rsidRDefault="00B27F64" w:rsidP="00B27F64">
      <w:pPr>
        <w:pStyle w:val="Web"/>
        <w:shd w:val="clear" w:color="auto" w:fill="FFFFFF"/>
        <w:spacing w:before="0" w:beforeAutospacing="0" w:after="360" w:afterAutospacing="0" w:line="360" w:lineRule="auto"/>
        <w:jc w:val="both"/>
        <w:rPr>
          <w:b/>
          <w:color w:val="000000"/>
        </w:rPr>
      </w:pPr>
      <w:r w:rsidRPr="00CB0A07">
        <w:rPr>
          <w:rStyle w:val="a5"/>
          <w:b w:val="0"/>
          <w:color w:val="000000"/>
        </w:rPr>
        <w:t>Παρακάτω αναφέρεται κατά χρονολογική σειρά η βασική Ελληνική Νομοθεσία σχετικά με την αντιμετώπιση θορύβου:</w:t>
      </w:r>
    </w:p>
    <w:p w:rsidR="00B27F64" w:rsidRPr="00CB0A07" w:rsidRDefault="00B27F64" w:rsidP="00B27F64">
      <w:pPr>
        <w:pStyle w:val="Web"/>
        <w:shd w:val="clear" w:color="auto" w:fill="FFFFFF"/>
        <w:spacing w:before="0" w:beforeAutospacing="0" w:after="360" w:afterAutospacing="0" w:line="360" w:lineRule="auto"/>
        <w:jc w:val="both"/>
        <w:rPr>
          <w:color w:val="000000"/>
        </w:rPr>
      </w:pPr>
      <w:r w:rsidRPr="00CB0A07">
        <w:rPr>
          <w:rStyle w:val="a5"/>
          <w:color w:val="000000"/>
        </w:rPr>
        <w:t>455/76 – ΦΕΚ 169 /Α/ 5 ΙΟΥΛ 76</w:t>
      </w:r>
      <w:r w:rsidRPr="00CB0A07">
        <w:rPr>
          <w:color w:val="000000"/>
        </w:rPr>
        <w:t xml:space="preserve">  (Π.Δ. περί όρων και προϋποθέσεων ιδρύσεως και λειτουργίας σταθμών αυτοκινήτων και εγκαταστάσεως εντός αυτών πλυντηρίων – λιπαντηρίων αυτοκ</w:t>
      </w:r>
      <w:r w:rsidR="005C0110">
        <w:rPr>
          <w:color w:val="000000"/>
        </w:rPr>
        <w:t>ινή</w:t>
      </w:r>
      <w:r w:rsidRPr="00CB0A07">
        <w:rPr>
          <w:color w:val="000000"/>
        </w:rPr>
        <w:t>τω</w:t>
      </w:r>
      <w:r w:rsidR="005C0110">
        <w:rPr>
          <w:color w:val="000000"/>
        </w:rPr>
        <w:t>ν κλπ. – Κεφ. Β’, ά</w:t>
      </w:r>
      <w:r w:rsidRPr="00CB0A07">
        <w:rPr>
          <w:color w:val="000000"/>
        </w:rPr>
        <w:t>ρθρο 19 – παρ. α)</w:t>
      </w:r>
    </w:p>
    <w:p w:rsidR="00B27F64" w:rsidRPr="00CB0A07" w:rsidRDefault="00B27F64" w:rsidP="00B27F64">
      <w:pPr>
        <w:pStyle w:val="Web"/>
        <w:shd w:val="clear" w:color="auto" w:fill="FFFFFF"/>
        <w:spacing w:before="0" w:beforeAutospacing="0" w:after="360" w:afterAutospacing="0" w:line="360" w:lineRule="auto"/>
        <w:jc w:val="both"/>
        <w:rPr>
          <w:color w:val="000000"/>
        </w:rPr>
      </w:pPr>
      <w:r w:rsidRPr="00CB0A07">
        <w:rPr>
          <w:rStyle w:val="a5"/>
          <w:color w:val="000000"/>
        </w:rPr>
        <w:t>1178/81 – ΦΕΚ 291 /Α/ 5 ΟΚΤ 81</w:t>
      </w:r>
      <w:r w:rsidRPr="00CB0A07">
        <w:rPr>
          <w:color w:val="000000"/>
        </w:rPr>
        <w:t xml:space="preserve">  (Π.Δ. περί της μετρήσεως και του ελέγχου του θορύβου των αεροσκαφών)</w:t>
      </w:r>
    </w:p>
    <w:p w:rsidR="00B27F64" w:rsidRPr="00CB0A07" w:rsidRDefault="00B27F64" w:rsidP="00B27F64">
      <w:pPr>
        <w:pStyle w:val="Web"/>
        <w:shd w:val="clear" w:color="auto" w:fill="FFFFFF"/>
        <w:spacing w:before="0" w:beforeAutospacing="0" w:after="60" w:afterAutospacing="0" w:line="360" w:lineRule="auto"/>
        <w:jc w:val="both"/>
        <w:rPr>
          <w:b/>
          <w:bCs/>
          <w:color w:val="000000"/>
        </w:rPr>
      </w:pPr>
      <w:r w:rsidRPr="00CB0A07">
        <w:rPr>
          <w:rStyle w:val="a5"/>
          <w:color w:val="000000"/>
        </w:rPr>
        <w:lastRenderedPageBreak/>
        <w:t>1180/81 – ΦΕΚ 293 /Α/ 6 ΟΚΤ 81</w:t>
      </w:r>
      <w:r w:rsidRPr="00CB0A07">
        <w:rPr>
          <w:color w:val="000000"/>
        </w:rPr>
        <w:t xml:space="preserve">  (Π.Δ. περί ρυθμίσεως θεμάτων λειτουργίας βιομηχανιών – βιοτεχνιών και πάσης φύσης μηχα</w:t>
      </w:r>
      <w:r w:rsidR="00084E6C">
        <w:rPr>
          <w:color w:val="000000"/>
        </w:rPr>
        <w:t>νολογικών εγκαταστάσεων κλπ. – ά</w:t>
      </w:r>
      <w:r w:rsidRPr="00CB0A07">
        <w:rPr>
          <w:color w:val="000000"/>
        </w:rPr>
        <w:t>ρθρο 2 παρ.5 -πίνακας Ι, Όρια θορύβου αναλόγως χρήσεων γης).</w:t>
      </w:r>
    </w:p>
    <w:p w:rsidR="00B27F64" w:rsidRPr="00CB0A07" w:rsidRDefault="00B27F64" w:rsidP="00B27F64">
      <w:pPr>
        <w:pStyle w:val="Web"/>
        <w:shd w:val="clear" w:color="auto" w:fill="FFFFFF"/>
        <w:spacing w:before="0" w:beforeAutospacing="0" w:after="60" w:afterAutospacing="0" w:line="360" w:lineRule="auto"/>
        <w:jc w:val="both"/>
        <w:rPr>
          <w:color w:val="000000"/>
          <w:sz w:val="16"/>
          <w:szCs w:val="16"/>
        </w:rPr>
      </w:pPr>
    </w:p>
    <w:p w:rsidR="00B27F64" w:rsidRPr="00CB0A07" w:rsidRDefault="00B27F64" w:rsidP="00B27F64">
      <w:pPr>
        <w:pStyle w:val="Web"/>
        <w:shd w:val="clear" w:color="auto" w:fill="FFFFFF"/>
        <w:spacing w:before="0" w:beforeAutospacing="0" w:after="240" w:afterAutospacing="0" w:line="360" w:lineRule="auto"/>
        <w:jc w:val="both"/>
        <w:rPr>
          <w:color w:val="000000"/>
        </w:rPr>
      </w:pPr>
      <w:r w:rsidRPr="00CB0A07">
        <w:rPr>
          <w:rStyle w:val="a5"/>
          <w:color w:val="000000"/>
        </w:rPr>
        <w:t>Α5/3010 – ΦΕΚ 593 /Β/ 2 ΟΚΤ 85</w:t>
      </w:r>
      <w:r w:rsidRPr="00CB0A07">
        <w:rPr>
          <w:color w:val="000000"/>
        </w:rPr>
        <w:t xml:space="preserve"> (Υπ. Αποφ. περί μέτρων προστασίας της Δημόσιας Υγείας από θόρυβο μουσικής των Κέντρων Διασκέδασης και λοιπών καταστημάτων).</w:t>
      </w:r>
    </w:p>
    <w:p w:rsidR="00B27F64" w:rsidRPr="00CB0A07" w:rsidRDefault="00B27F64" w:rsidP="00B27F64">
      <w:pPr>
        <w:pStyle w:val="Web"/>
        <w:shd w:val="clear" w:color="auto" w:fill="FFFFFF"/>
        <w:spacing w:before="0" w:beforeAutospacing="0" w:after="360" w:afterAutospacing="0" w:line="360" w:lineRule="auto"/>
        <w:jc w:val="both"/>
        <w:rPr>
          <w:color w:val="000000"/>
        </w:rPr>
      </w:pPr>
      <w:r w:rsidRPr="00CB0A07">
        <w:rPr>
          <w:rStyle w:val="a5"/>
          <w:color w:val="000000"/>
        </w:rPr>
        <w:t>56206/1613/86 – ΦΕΚ 570 /Β/ 9 ΣΕΠ 86</w:t>
      </w:r>
      <w:r w:rsidRPr="00CB0A07">
        <w:rPr>
          <w:color w:val="000000"/>
        </w:rPr>
        <w:t xml:space="preserve">  (ΥΑ για έγκριση τύπου ΕΟΚ σε μηχανήματα και συσκευές εργοταξίων, αεροσυμπ/τών, αεροσφυρών κλπ. – </w:t>
      </w:r>
      <w:r w:rsidR="005C0110">
        <w:rPr>
          <w:color w:val="000000"/>
        </w:rPr>
        <w:t>ά</w:t>
      </w:r>
      <w:r w:rsidRPr="00CB0A07">
        <w:rPr>
          <w:color w:val="000000"/>
        </w:rPr>
        <w:t>ρθρο 7)</w:t>
      </w:r>
    </w:p>
    <w:p w:rsidR="00B27F64" w:rsidRPr="00CB0A07" w:rsidRDefault="00B27F64" w:rsidP="00B27F64">
      <w:pPr>
        <w:pStyle w:val="Web"/>
        <w:shd w:val="clear" w:color="auto" w:fill="FFFFFF"/>
        <w:spacing w:before="0" w:beforeAutospacing="0" w:after="240" w:afterAutospacing="0" w:line="360" w:lineRule="auto"/>
        <w:jc w:val="both"/>
        <w:rPr>
          <w:color w:val="000000"/>
        </w:rPr>
      </w:pPr>
      <w:r w:rsidRPr="00CB0A07">
        <w:rPr>
          <w:rStyle w:val="a5"/>
          <w:color w:val="000000"/>
        </w:rPr>
        <w:t>1650/86 – ΦΕΚ 160 /Α/ 16 ΟΚΤ 86</w:t>
      </w:r>
      <w:r w:rsidRPr="00CB0A07">
        <w:rPr>
          <w:color w:val="000000"/>
        </w:rPr>
        <w:t xml:space="preserve">  (Νόμος για την</w:t>
      </w:r>
      <w:r w:rsidR="005C0110">
        <w:rPr>
          <w:color w:val="000000"/>
        </w:rPr>
        <w:t xml:space="preserve"> προστασία του περιβάλλοντος – ά</w:t>
      </w:r>
      <w:r w:rsidRPr="00CB0A07">
        <w:rPr>
          <w:color w:val="000000"/>
        </w:rPr>
        <w:t>ρθρο 14, Προστασία από τον θόρυβο)</w:t>
      </w:r>
    </w:p>
    <w:p w:rsidR="00B27F64" w:rsidRPr="00CB0A07" w:rsidRDefault="00B27F64" w:rsidP="00B27F64">
      <w:pPr>
        <w:pStyle w:val="Web"/>
        <w:shd w:val="clear" w:color="auto" w:fill="FFFFFF"/>
        <w:spacing w:before="0" w:beforeAutospacing="0" w:after="240" w:afterAutospacing="0" w:line="360" w:lineRule="auto"/>
        <w:jc w:val="both"/>
        <w:rPr>
          <w:color w:val="000000"/>
        </w:rPr>
      </w:pPr>
      <w:r w:rsidRPr="00CB0A07">
        <w:rPr>
          <w:rStyle w:val="a5"/>
          <w:color w:val="000000"/>
        </w:rPr>
        <w:t>69001/1921 – ΦΕΚ 751 /Β/ 18 ΟΚΤ 88</w:t>
      </w:r>
      <w:r w:rsidRPr="00CB0A07">
        <w:rPr>
          <w:color w:val="000000"/>
        </w:rPr>
        <w:t xml:space="preserve">  (ΚΥΑ για έγκριση τύπου ΕΟΚ για την οριακή τιμή στάθμης θορύβου μηχανημάτων και συσκευών εργοταξίου και ειδικότερα των μηχανοκίνητων αεροσυμπιεστών, των πυργογερανών, των ηλεκτροπαραγωγών ζευγών συγκόλλησης, των ηλεκτροπαραγωγών ζευγών ισχύος και των φορητών συσκευών θραύσης σκυροδέματος και αεροσφυρών).</w:t>
      </w:r>
    </w:p>
    <w:p w:rsidR="00B27F64" w:rsidRPr="005C0110" w:rsidRDefault="00B27F64" w:rsidP="00B27F64">
      <w:pPr>
        <w:pStyle w:val="Web"/>
        <w:shd w:val="clear" w:color="auto" w:fill="FFFFFF"/>
        <w:spacing w:before="0" w:beforeAutospacing="0" w:after="240" w:afterAutospacing="0" w:line="360" w:lineRule="auto"/>
        <w:jc w:val="both"/>
        <w:rPr>
          <w:color w:val="000000"/>
        </w:rPr>
      </w:pPr>
      <w:r w:rsidRPr="005C0110">
        <w:rPr>
          <w:rStyle w:val="a5"/>
          <w:color w:val="000000"/>
        </w:rPr>
        <w:t>3046/304 – ΦΕΚ 59 /Δ/ 3 ΦΕΒ 89</w:t>
      </w:r>
      <w:r w:rsidRPr="005C0110">
        <w:rPr>
          <w:color w:val="000000"/>
        </w:rPr>
        <w:t xml:space="preserve">  (Πολεοδομική Απόφαση – Κτιριοδομικός Κανονισμός – </w:t>
      </w:r>
      <w:r w:rsidR="005C0110" w:rsidRPr="005C0110">
        <w:rPr>
          <w:color w:val="000000"/>
        </w:rPr>
        <w:t>ά</w:t>
      </w:r>
      <w:r w:rsidRPr="005C0110">
        <w:rPr>
          <w:color w:val="000000"/>
        </w:rPr>
        <w:t>ρθρο 12 περί ηχομόνωσης και ηχοπροστασίας Παράμετροι ακουστικής άνεσης – Κατηγορίες ακουστικής άνεσης – Κριτήρια ηχομόνωσης και ηχοπροστασίας).</w:t>
      </w:r>
    </w:p>
    <w:p w:rsidR="00B27F64" w:rsidRPr="005C0110" w:rsidRDefault="00B27F64" w:rsidP="00B27F64">
      <w:pPr>
        <w:pStyle w:val="Web"/>
        <w:shd w:val="clear" w:color="auto" w:fill="FFFFFF"/>
        <w:spacing w:before="0" w:beforeAutospacing="0" w:after="240" w:afterAutospacing="0" w:line="360" w:lineRule="auto"/>
        <w:jc w:val="both"/>
        <w:rPr>
          <w:color w:val="000000"/>
        </w:rPr>
      </w:pPr>
      <w:r w:rsidRPr="005C0110">
        <w:rPr>
          <w:rStyle w:val="a5"/>
          <w:color w:val="000000"/>
        </w:rPr>
        <w:t>225/89 – ΦΕΚ 106 /Α/ 2 ΜΑΙ 89</w:t>
      </w:r>
      <w:r w:rsidRPr="005C0110">
        <w:rPr>
          <w:color w:val="000000"/>
        </w:rPr>
        <w:t xml:space="preserve">  (Π.Δ περί Υγιεινής και Ασφάλειας στα Υπόγεια Τεχνικά Έργα, – άρθρο 20, προστασία από υψηλούς θορύβους).</w:t>
      </w:r>
    </w:p>
    <w:p w:rsidR="00B27F64" w:rsidRPr="005C0110" w:rsidRDefault="00B27F64" w:rsidP="00B27F64">
      <w:pPr>
        <w:pStyle w:val="Web"/>
        <w:shd w:val="clear" w:color="auto" w:fill="FFFFFF"/>
        <w:spacing w:before="0" w:beforeAutospacing="0" w:after="240" w:afterAutospacing="0" w:line="360" w:lineRule="auto"/>
        <w:jc w:val="both"/>
        <w:rPr>
          <w:color w:val="000000"/>
        </w:rPr>
      </w:pPr>
      <w:r w:rsidRPr="005C0110">
        <w:rPr>
          <w:rStyle w:val="a5"/>
          <w:color w:val="000000"/>
        </w:rPr>
        <w:t>61371/90 – ΦΕΚ 603 /Β/ 18 ΣΕΠ 90</w:t>
      </w:r>
      <w:r w:rsidRPr="005C0110">
        <w:rPr>
          <w:color w:val="000000"/>
        </w:rPr>
        <w:t xml:space="preserve"> (ΚΥΑ περί καθορισμού ωρών λειτουργίας και βαθμού έντασης των μεγαφωνικών εγκαταστάσεων των εκλογικών κέντρων κλπ των συνδυασμών και των υποψηφίων κατά την προεκλογική περίοδο των εκλογών).</w:t>
      </w:r>
    </w:p>
    <w:p w:rsidR="00B27F64" w:rsidRPr="00044734" w:rsidRDefault="00B27F64" w:rsidP="00B27F64">
      <w:pPr>
        <w:pStyle w:val="Web"/>
        <w:shd w:val="clear" w:color="auto" w:fill="FFFFFF"/>
        <w:spacing w:before="0" w:beforeAutospacing="0" w:after="360" w:afterAutospacing="0" w:line="360" w:lineRule="auto"/>
        <w:jc w:val="both"/>
        <w:rPr>
          <w:color w:val="000000"/>
        </w:rPr>
      </w:pPr>
      <w:r w:rsidRPr="00044734">
        <w:rPr>
          <w:rStyle w:val="a5"/>
          <w:color w:val="000000"/>
        </w:rPr>
        <w:t>69269/5387 – ΦΕΚ 678 /Β/ 25 ΟΚΤ 90</w:t>
      </w:r>
      <w:r w:rsidRPr="00044734">
        <w:rPr>
          <w:rStyle w:val="apple-converted-space"/>
          <w:color w:val="000000"/>
        </w:rPr>
        <w:t> </w:t>
      </w:r>
      <w:r w:rsidRPr="00044734">
        <w:rPr>
          <w:color w:val="000000"/>
        </w:rPr>
        <w:t>(ΚΥΑ για κατάταξη έργων και δραστηριοτήτων σε κατηγορίες – Περιεχόμενο μελέτης Περιβαλλοντικών Επιπτώσεων (Μ.Π.Ε.) καθορισμός περιεχομένου ειδικών περιβαλ. μελετών (Ε.Μ.Π.) και λοιπές συναφείς διατάξεις σύμφωνα με τον Ν. 1650/86)</w:t>
      </w:r>
    </w:p>
    <w:p w:rsidR="00B27F64" w:rsidRPr="00044734" w:rsidRDefault="00B27F64" w:rsidP="00B27F64">
      <w:pPr>
        <w:pStyle w:val="Web"/>
        <w:shd w:val="clear" w:color="auto" w:fill="FFFFFF"/>
        <w:spacing w:before="0" w:beforeAutospacing="0" w:after="240" w:afterAutospacing="0" w:line="360" w:lineRule="auto"/>
        <w:jc w:val="both"/>
        <w:rPr>
          <w:color w:val="000000"/>
        </w:rPr>
      </w:pPr>
      <w:r w:rsidRPr="00044734">
        <w:rPr>
          <w:rStyle w:val="a5"/>
          <w:color w:val="000000"/>
        </w:rPr>
        <w:lastRenderedPageBreak/>
        <w:t>765/91 – ΦΕΚ 81 /Β/ 21 ΦΕΒ 91</w:t>
      </w:r>
      <w:r w:rsidRPr="00044734">
        <w:rPr>
          <w:color w:val="000000"/>
        </w:rPr>
        <w:t xml:space="preserve">  (Υπ. Αποφ. περί καθορισμού των οριακών τιμών στάθμης θορύβου των υδραυλικών πτύων με καλώδια, των προωθητών γαιών, των φορτωτών και των φορτωτών- εκσκαφέων).</w:t>
      </w:r>
    </w:p>
    <w:p w:rsidR="00B27F64" w:rsidRPr="00044734" w:rsidRDefault="00B27F64" w:rsidP="00B27F64">
      <w:pPr>
        <w:pStyle w:val="Web"/>
        <w:shd w:val="clear" w:color="auto" w:fill="FFFFFF"/>
        <w:spacing w:before="0" w:beforeAutospacing="0" w:after="240" w:afterAutospacing="0" w:line="360" w:lineRule="auto"/>
        <w:jc w:val="both"/>
        <w:rPr>
          <w:color w:val="000000"/>
        </w:rPr>
      </w:pPr>
      <w:r w:rsidRPr="00044734">
        <w:rPr>
          <w:rStyle w:val="a5"/>
          <w:color w:val="000000"/>
        </w:rPr>
        <w:t>85/91 – ΦΕΚ 38 /Α/ 18 ΜΑΡΤ 91</w:t>
      </w:r>
      <w:r w:rsidRPr="00044734">
        <w:rPr>
          <w:color w:val="000000"/>
        </w:rPr>
        <w:t xml:space="preserve"> (Π.Δ. περί προστασίας των εργαζομένων από τούς κινδύνους που διατρέχουν λόγω της έκθεσης τους στον θόρυβο κατά την εργασία – συμμόρφωση με την Οδηγία 86/188/ΕΟΚ.).</w:t>
      </w:r>
    </w:p>
    <w:p w:rsidR="00B27F64" w:rsidRPr="00044734" w:rsidRDefault="00B27F64" w:rsidP="00B27F64">
      <w:pPr>
        <w:pStyle w:val="Web"/>
        <w:shd w:val="clear" w:color="auto" w:fill="FFFFFF"/>
        <w:spacing w:before="0" w:beforeAutospacing="0" w:after="240" w:afterAutospacing="0" w:line="360" w:lineRule="auto"/>
        <w:jc w:val="both"/>
        <w:rPr>
          <w:color w:val="000000"/>
        </w:rPr>
      </w:pPr>
      <w:r w:rsidRPr="00044734">
        <w:rPr>
          <w:rStyle w:val="a5"/>
          <w:color w:val="000000"/>
        </w:rPr>
        <w:t>11733/91 – ΦΕΚ 384 /Β/ 10 ΙΟΥΝ 91</w:t>
      </w:r>
      <w:r w:rsidRPr="00044734">
        <w:rPr>
          <w:color w:val="000000"/>
        </w:rPr>
        <w:t xml:space="preserve"> (ΚΥΑ περί μέτρων καταπολέμησης του θορύβου που εκπέμπεται κατά τις δοκιμές που συνοδεύουν την τοποθέτηση ή επισκευή συστημάτων συναγερμού οχημάτων).</w:t>
      </w:r>
    </w:p>
    <w:p w:rsidR="00B27F64" w:rsidRPr="00044734" w:rsidRDefault="00B27F64" w:rsidP="00B27F64">
      <w:pPr>
        <w:pStyle w:val="Web"/>
        <w:shd w:val="clear" w:color="auto" w:fill="FFFFFF"/>
        <w:spacing w:before="0" w:beforeAutospacing="0" w:after="240" w:afterAutospacing="0" w:line="360" w:lineRule="auto"/>
        <w:jc w:val="both"/>
        <w:rPr>
          <w:color w:val="000000"/>
        </w:rPr>
      </w:pPr>
      <w:r w:rsidRPr="00044734">
        <w:rPr>
          <w:rStyle w:val="a5"/>
          <w:color w:val="000000"/>
        </w:rPr>
        <w:t>17252/92 – ΦΕΚ 395 /Β/ 19 ΙΟΥΝ 92</w:t>
      </w:r>
      <w:r w:rsidRPr="00044734">
        <w:rPr>
          <w:color w:val="000000"/>
        </w:rPr>
        <w:t xml:space="preserve"> (Απόφ. Υπ.ΠΕΧΩΔΕ για καθορισμό δεικτών και ανωτάτων επιτρεπομένων ορίων θορύβου που προέρχεται από την κυκλοφορία σε οδικά και συγκοινωνιακά έργα.</w:t>
      </w:r>
    </w:p>
    <w:p w:rsidR="00B27F64" w:rsidRPr="00044734" w:rsidRDefault="00B27F64" w:rsidP="00B27F64">
      <w:pPr>
        <w:pStyle w:val="Web"/>
        <w:shd w:val="clear" w:color="auto" w:fill="FFFFFF"/>
        <w:spacing w:before="0" w:beforeAutospacing="0" w:after="240" w:afterAutospacing="0" w:line="360" w:lineRule="auto"/>
        <w:jc w:val="both"/>
        <w:rPr>
          <w:color w:val="000000"/>
        </w:rPr>
      </w:pPr>
      <w:r w:rsidRPr="00044734">
        <w:rPr>
          <w:rStyle w:val="a5"/>
          <w:color w:val="000000"/>
        </w:rPr>
        <w:t>28340/2440/92 – ΦΕΚ 532 /Β/ 18 ΑΥΓ 92</w:t>
      </w:r>
      <w:r w:rsidRPr="00044734">
        <w:rPr>
          <w:color w:val="000000"/>
        </w:rPr>
        <w:t xml:space="preserve">  (ΚΥΑ περί μέτρων για τον περιορισμό της ηχορύπανσης που προέρχεται από Μοτοσικλέτες σε συμμόρφωση προς τις διατάξεις των Οδηγιών 78/1015/ΕΟΚ, 87/56/ΕΟΚ και 89/235/ΕΟΚ, Αποδεκτές ηχητικές στάθμες, εγκρίσεις τύπου ΕΟΚ, μέθοδοι μέτρησης κλπ.).</w:t>
      </w:r>
    </w:p>
    <w:p w:rsidR="00B27F64" w:rsidRPr="00044734" w:rsidRDefault="00B27F64" w:rsidP="00B27F64">
      <w:pPr>
        <w:pStyle w:val="Web"/>
        <w:shd w:val="clear" w:color="auto" w:fill="FFFFFF"/>
        <w:spacing w:before="0" w:beforeAutospacing="0" w:after="0" w:afterAutospacing="0" w:line="360" w:lineRule="auto"/>
        <w:jc w:val="both"/>
        <w:rPr>
          <w:b/>
          <w:bCs/>
          <w:color w:val="000000"/>
        </w:rPr>
      </w:pPr>
      <w:r w:rsidRPr="00044734">
        <w:rPr>
          <w:rStyle w:val="a5"/>
          <w:color w:val="000000"/>
        </w:rPr>
        <w:t xml:space="preserve">25006/2234 – ΦΕΚ 523 /Β/ 13 ΙΟΥΛ 93  </w:t>
      </w:r>
      <w:r w:rsidRPr="00044734">
        <w:rPr>
          <w:color w:val="000000"/>
        </w:rPr>
        <w:t>(ΚΥΑ για τιμές αποδεκτής ηχοστάθμης οχημάτων – συμμόρφωση με δια</w:t>
      </w:r>
      <w:r w:rsidR="00044734" w:rsidRPr="00044734">
        <w:rPr>
          <w:color w:val="000000"/>
        </w:rPr>
        <w:t>τάξεις της οδηγίας 92/97/ΕΟΚ – ά</w:t>
      </w:r>
      <w:r w:rsidRPr="00044734">
        <w:rPr>
          <w:color w:val="000000"/>
        </w:rPr>
        <w:t>ρθρο 2 :από 1 -10-96 απαγόρευση κυκλοφορίας) – Αντικατάσταση της Απ.Γ20/81567/ 898/ 1988 ΦΕΚ 403Β.</w:t>
      </w:r>
    </w:p>
    <w:p w:rsidR="00B27F64" w:rsidRPr="005C0110" w:rsidRDefault="00B27F64" w:rsidP="00B27F64">
      <w:pPr>
        <w:pStyle w:val="Web"/>
        <w:shd w:val="clear" w:color="auto" w:fill="FFFFFF"/>
        <w:spacing w:before="0" w:beforeAutospacing="0" w:after="0" w:afterAutospacing="0" w:line="360" w:lineRule="auto"/>
        <w:jc w:val="both"/>
        <w:rPr>
          <w:b/>
          <w:bCs/>
          <w:color w:val="000000"/>
          <w:sz w:val="16"/>
          <w:szCs w:val="16"/>
          <w:highlight w:val="yellow"/>
        </w:rPr>
      </w:pPr>
    </w:p>
    <w:p w:rsidR="00B27F64" w:rsidRPr="00044734" w:rsidRDefault="00B27F64" w:rsidP="00B27F64">
      <w:pPr>
        <w:pStyle w:val="Web"/>
        <w:shd w:val="clear" w:color="auto" w:fill="FFFFFF"/>
        <w:spacing w:before="0" w:beforeAutospacing="0" w:after="240" w:afterAutospacing="0" w:line="360" w:lineRule="auto"/>
        <w:jc w:val="both"/>
        <w:rPr>
          <w:color w:val="000000"/>
        </w:rPr>
      </w:pPr>
      <w:r w:rsidRPr="00044734">
        <w:rPr>
          <w:rStyle w:val="a5"/>
          <w:color w:val="000000"/>
        </w:rPr>
        <w:t>1011/22/19-Δ – ΦΕΚ 546 /Β/ 12 ΙΟΥΛ 94</w:t>
      </w:r>
      <w:r w:rsidRPr="00044734">
        <w:rPr>
          <w:color w:val="000000"/>
        </w:rPr>
        <w:t xml:space="preserve"> (ΚΥΑ για καθορισμό χρονικών ορίων λειτουργίας κέντρων διασκέδασης και συναφών καταστημάτων).</w:t>
      </w:r>
    </w:p>
    <w:p w:rsidR="00B27F64" w:rsidRPr="00044734" w:rsidRDefault="00B27F64" w:rsidP="00B27F64">
      <w:pPr>
        <w:pStyle w:val="Web"/>
        <w:shd w:val="clear" w:color="auto" w:fill="FFFFFF"/>
        <w:spacing w:before="0" w:beforeAutospacing="0" w:after="240" w:afterAutospacing="0" w:line="360" w:lineRule="auto"/>
        <w:jc w:val="both"/>
        <w:rPr>
          <w:color w:val="000000"/>
        </w:rPr>
      </w:pPr>
      <w:r w:rsidRPr="00044734">
        <w:rPr>
          <w:rStyle w:val="a5"/>
          <w:color w:val="000000"/>
        </w:rPr>
        <w:t>3/96 – ΦΕΚ 15 /Β/ 12 ΙΑΝ 96</w:t>
      </w:r>
      <w:r w:rsidRPr="00044734">
        <w:rPr>
          <w:color w:val="000000"/>
        </w:rPr>
        <w:t xml:space="preserve"> (Αστυνομική Διάταξη περί μέτρων τήρησης της κοινής ησυχίας).</w:t>
      </w:r>
    </w:p>
    <w:p w:rsidR="00B27F64" w:rsidRPr="00044734" w:rsidRDefault="00B27F64" w:rsidP="00B27F64">
      <w:pPr>
        <w:pStyle w:val="Web"/>
        <w:shd w:val="clear" w:color="auto" w:fill="FFFFFF"/>
        <w:spacing w:before="0" w:beforeAutospacing="0" w:after="360" w:afterAutospacing="0" w:line="360" w:lineRule="auto"/>
        <w:jc w:val="both"/>
        <w:rPr>
          <w:color w:val="000000"/>
        </w:rPr>
      </w:pPr>
      <w:r w:rsidRPr="00044734">
        <w:rPr>
          <w:rStyle w:val="a5"/>
          <w:color w:val="000000"/>
        </w:rPr>
        <w:t>38/96 – ΦΕΚ 26 /Α/ 16 ΦΕΒ 96</w:t>
      </w:r>
      <w:r w:rsidRPr="00044734">
        <w:rPr>
          <w:color w:val="000000"/>
        </w:rPr>
        <w:t xml:space="preserve"> (Π.Δ. περί καθορισμού των όρων &amp; προϋποθέσεων ιδρύσεως και λειτουργίας συνεργείων συντήρησης και επισκευής αυτοκινήτων, μοτοσικλετ</w:t>
      </w:r>
      <w:r w:rsidR="00044734" w:rsidRPr="00044734">
        <w:rPr>
          <w:color w:val="000000"/>
        </w:rPr>
        <w:t>ών και μοτοποδηλάτων κλπ. – ά</w:t>
      </w:r>
      <w:r w:rsidRPr="00044734">
        <w:rPr>
          <w:color w:val="000000"/>
        </w:rPr>
        <w:t>ρθρο 2 – παρ.2)</w:t>
      </w:r>
    </w:p>
    <w:p w:rsidR="00B27F64" w:rsidRPr="00044734" w:rsidRDefault="00B27F64" w:rsidP="00B27F64">
      <w:pPr>
        <w:pStyle w:val="Web"/>
        <w:shd w:val="clear" w:color="auto" w:fill="FFFFFF"/>
        <w:spacing w:before="0" w:beforeAutospacing="0" w:after="240" w:afterAutospacing="0" w:line="360" w:lineRule="auto"/>
        <w:jc w:val="both"/>
        <w:rPr>
          <w:color w:val="000000"/>
        </w:rPr>
      </w:pPr>
      <w:r w:rsidRPr="00044734">
        <w:rPr>
          <w:rStyle w:val="a5"/>
          <w:color w:val="000000"/>
        </w:rPr>
        <w:lastRenderedPageBreak/>
        <w:t>29087/2295 – ΦΕΚ 79 /Β/ 7 ΦΕΒ 97</w:t>
      </w:r>
      <w:r w:rsidRPr="00044734">
        <w:rPr>
          <w:color w:val="000000"/>
        </w:rPr>
        <w:t xml:space="preserve"> (Τροποποίηση της ΚΥΑ 25006/2234 – ΦΕΚ 523/Β/97 για τιμές αποδεκτής ηχοστάθμης οχημάτων – συμμόρφωση με τις διατάξεις της οδηγίας 70/157/ΕΟΚ περί προσεγγίσεως των νομοθεσιών των κρατών – μελών).</w:t>
      </w:r>
    </w:p>
    <w:p w:rsidR="00B27F64" w:rsidRPr="00044734" w:rsidRDefault="00B27F64" w:rsidP="00B27F64">
      <w:pPr>
        <w:pStyle w:val="Web"/>
        <w:shd w:val="clear" w:color="auto" w:fill="FFFFFF"/>
        <w:spacing w:before="0" w:beforeAutospacing="0" w:after="240" w:afterAutospacing="0" w:line="360" w:lineRule="auto"/>
        <w:jc w:val="both"/>
        <w:rPr>
          <w:color w:val="000000"/>
        </w:rPr>
      </w:pPr>
      <w:r w:rsidRPr="00044734">
        <w:rPr>
          <w:rStyle w:val="a5"/>
          <w:color w:val="000000"/>
        </w:rPr>
        <w:t>11481/523 – ΦΕΚ 295 /Β/ 11 ΑΠΡ 97</w:t>
      </w:r>
      <w:r w:rsidRPr="00044734">
        <w:rPr>
          <w:color w:val="000000"/>
        </w:rPr>
        <w:t xml:space="preserve"> (Τροποποίηση της υπ’ αριθμ. 765/91 – ΦΕΚ 81/Β Υπ. Αποφ. Για τον περιορισμό του θορύβου των υδραυλικών πτύων με καλώδια, των προωθητών γαιών, των φορτωτών και των φορτωτών- εκσκαφέων, σε συμμόρφωση με την οδηγία 95/27/ΕΚ).</w:t>
      </w:r>
    </w:p>
    <w:p w:rsidR="00B27F64" w:rsidRPr="00CB0A07" w:rsidRDefault="00B27F64" w:rsidP="00B27F64">
      <w:pPr>
        <w:pStyle w:val="Web"/>
        <w:shd w:val="clear" w:color="auto" w:fill="FFFFFF"/>
        <w:spacing w:before="0" w:beforeAutospacing="0" w:after="360" w:afterAutospacing="0" w:line="360" w:lineRule="auto"/>
        <w:jc w:val="both"/>
        <w:rPr>
          <w:color w:val="000000"/>
        </w:rPr>
      </w:pPr>
      <w:r w:rsidRPr="00044734">
        <w:rPr>
          <w:rStyle w:val="a5"/>
          <w:color w:val="000000"/>
        </w:rPr>
        <w:t>7034/1298 – ΦΕΚ 368 /Β/ 24-3-2000</w:t>
      </w:r>
      <w:r w:rsidRPr="00044734">
        <w:rPr>
          <w:color w:val="000000"/>
        </w:rPr>
        <w:t xml:space="preserve"> (ΚΥΑ για τις ελάχιστες αποστάσεις ψυχαγωγικών δραστηριοτήτων. Για τις αν</w:t>
      </w:r>
      <w:r w:rsidR="00704D86">
        <w:rPr>
          <w:color w:val="000000"/>
        </w:rPr>
        <w:t>άγκες προστασίας των πολιτών από</w:t>
      </w:r>
      <w:r w:rsidRPr="00044734">
        <w:rPr>
          <w:color w:val="000000"/>
        </w:rPr>
        <w:t xml:space="preserve"> θορυβώδεις ψυχαγωγικές δραστηριότητες ορίζονται οι ελάχιστες αποστάσεις από κατοικίες και άλλες ευαίσθητες χρήσεις).</w:t>
      </w:r>
    </w:p>
    <w:p w:rsidR="00B27F64" w:rsidRPr="00CB0A07" w:rsidRDefault="00B27F64" w:rsidP="00B27F64">
      <w:pPr>
        <w:pStyle w:val="Web"/>
        <w:spacing w:line="360" w:lineRule="auto"/>
        <w:jc w:val="both"/>
        <w:rPr>
          <w:b/>
          <w:color w:val="000000"/>
        </w:rPr>
      </w:pPr>
    </w:p>
    <w:p w:rsidR="00B27F64" w:rsidRPr="00CB0A07" w:rsidRDefault="00B27F64" w:rsidP="00B27F64">
      <w:pPr>
        <w:pStyle w:val="Web"/>
        <w:spacing w:line="360" w:lineRule="auto"/>
        <w:jc w:val="both"/>
        <w:rPr>
          <w:b/>
          <w:color w:val="000000"/>
        </w:rPr>
      </w:pPr>
    </w:p>
    <w:p w:rsidR="00B27F64" w:rsidRPr="00CB0A07" w:rsidRDefault="00B27F64" w:rsidP="00B27F64">
      <w:pPr>
        <w:pStyle w:val="Web"/>
        <w:spacing w:line="360" w:lineRule="auto"/>
        <w:jc w:val="both"/>
        <w:rPr>
          <w:b/>
          <w:color w:val="000000"/>
        </w:rPr>
      </w:pPr>
    </w:p>
    <w:p w:rsidR="00B27F64" w:rsidRPr="00CB0A07" w:rsidRDefault="00B27F64" w:rsidP="00B27F64">
      <w:pPr>
        <w:pStyle w:val="Web"/>
        <w:spacing w:line="360" w:lineRule="auto"/>
        <w:jc w:val="both"/>
        <w:rPr>
          <w:b/>
          <w:color w:val="000000"/>
        </w:rPr>
      </w:pPr>
    </w:p>
    <w:p w:rsidR="00B27F64" w:rsidRPr="00CB0A07" w:rsidRDefault="00B27F64" w:rsidP="00B27F64">
      <w:pPr>
        <w:pStyle w:val="Web"/>
        <w:spacing w:line="360" w:lineRule="auto"/>
        <w:jc w:val="both"/>
        <w:rPr>
          <w:b/>
          <w:color w:val="000000"/>
        </w:rPr>
      </w:pPr>
    </w:p>
    <w:p w:rsidR="00B27F64" w:rsidRPr="00CB0A07" w:rsidRDefault="00B27F64" w:rsidP="00B27F64">
      <w:pPr>
        <w:pStyle w:val="Web"/>
        <w:spacing w:line="360" w:lineRule="auto"/>
        <w:jc w:val="both"/>
        <w:rPr>
          <w:b/>
          <w:color w:val="000000"/>
        </w:rPr>
      </w:pPr>
    </w:p>
    <w:p w:rsidR="00B27F64" w:rsidRPr="00CB0A07" w:rsidRDefault="00B27F64" w:rsidP="00B27F64">
      <w:pPr>
        <w:pStyle w:val="Web"/>
        <w:spacing w:line="360" w:lineRule="auto"/>
        <w:jc w:val="both"/>
        <w:rPr>
          <w:b/>
          <w:color w:val="000000"/>
        </w:rPr>
      </w:pPr>
    </w:p>
    <w:p w:rsidR="00B27F64" w:rsidRPr="00CB0A07" w:rsidRDefault="00B27F64" w:rsidP="00B27F64">
      <w:pPr>
        <w:pStyle w:val="Web"/>
        <w:spacing w:line="360" w:lineRule="auto"/>
        <w:jc w:val="both"/>
        <w:rPr>
          <w:b/>
          <w:color w:val="000000"/>
        </w:rPr>
      </w:pPr>
    </w:p>
    <w:p w:rsidR="00B27F64" w:rsidRPr="00CB0A07" w:rsidRDefault="00B27F64" w:rsidP="00B27F64">
      <w:pPr>
        <w:pStyle w:val="Web"/>
        <w:spacing w:line="360" w:lineRule="auto"/>
        <w:jc w:val="both"/>
        <w:rPr>
          <w:b/>
          <w:color w:val="000000"/>
        </w:rPr>
      </w:pPr>
    </w:p>
    <w:p w:rsidR="00B27F64" w:rsidRPr="00CB0A07" w:rsidRDefault="00B27F64" w:rsidP="00B27F64">
      <w:pPr>
        <w:pStyle w:val="Web"/>
        <w:spacing w:line="360" w:lineRule="auto"/>
        <w:jc w:val="both"/>
        <w:rPr>
          <w:b/>
          <w:color w:val="000000"/>
        </w:rPr>
      </w:pPr>
    </w:p>
    <w:p w:rsidR="00B27F64" w:rsidRPr="00CB0A07" w:rsidRDefault="00B27F64" w:rsidP="00B27F64">
      <w:pPr>
        <w:pStyle w:val="Web"/>
        <w:spacing w:line="360" w:lineRule="auto"/>
        <w:jc w:val="both"/>
        <w:rPr>
          <w:b/>
          <w:color w:val="000000"/>
        </w:rPr>
      </w:pPr>
    </w:p>
    <w:p w:rsidR="00355171" w:rsidRDefault="00355171" w:rsidP="00B27F64">
      <w:pPr>
        <w:pStyle w:val="2"/>
        <w:rPr>
          <w:color w:val="000000"/>
          <w:sz w:val="32"/>
          <w:szCs w:val="32"/>
        </w:rPr>
      </w:pPr>
    </w:p>
    <w:p w:rsidR="00B27F64" w:rsidRPr="00CB0A07" w:rsidRDefault="00B27F64" w:rsidP="00B27F64">
      <w:pPr>
        <w:pStyle w:val="2"/>
        <w:rPr>
          <w:color w:val="000000"/>
          <w:sz w:val="32"/>
          <w:szCs w:val="32"/>
        </w:rPr>
      </w:pPr>
      <w:r w:rsidRPr="00CB0A07">
        <w:rPr>
          <w:color w:val="000000"/>
          <w:sz w:val="32"/>
          <w:szCs w:val="32"/>
        </w:rPr>
        <w:lastRenderedPageBreak/>
        <w:t xml:space="preserve">Κεφάλαιο </w:t>
      </w:r>
      <w:r w:rsidR="00BC5D7B" w:rsidRPr="00CB0A07">
        <w:rPr>
          <w:color w:val="000000"/>
          <w:sz w:val="32"/>
          <w:szCs w:val="32"/>
        </w:rPr>
        <w:t xml:space="preserve">7: </w:t>
      </w:r>
      <w:r w:rsidRPr="00CB0A07">
        <w:rPr>
          <w:color w:val="000000"/>
          <w:sz w:val="32"/>
          <w:szCs w:val="32"/>
        </w:rPr>
        <w:t>Στατιστική ανάλυση</w:t>
      </w:r>
    </w:p>
    <w:p w:rsidR="00B27F64" w:rsidRPr="00CB0A07" w:rsidRDefault="00B27F64" w:rsidP="00B27F64">
      <w:pPr>
        <w:pStyle w:val="2"/>
        <w:spacing w:line="360" w:lineRule="auto"/>
        <w:jc w:val="both"/>
        <w:rPr>
          <w:b w:val="0"/>
          <w:color w:val="000000"/>
          <w:sz w:val="24"/>
          <w:szCs w:val="24"/>
        </w:rPr>
      </w:pPr>
      <w:r w:rsidRPr="00CB0A07">
        <w:rPr>
          <w:b w:val="0"/>
          <w:color w:val="000000"/>
          <w:sz w:val="24"/>
          <w:szCs w:val="24"/>
        </w:rPr>
        <w:t>Προκειμένου να διαπιστωθεί η γνώση αναφορικά με διάφορές πτυχές του θορύβου όπως (α) τι είναι θόρυβος; Ύπαρξη, είδη προέλευση θορύβων (β) επιπτώσεις των θορύβων και είδη τους (γ) ώρα κοινής ησυχίας και τήρησή της κλπ καταρτίστηκε ειδικό ερωτηματολόγιο. Το ερωτηματολόγιο, μετά από έναν πιλοτικό έλεγχό του για ορθότητα και πληρότητα, μοιράστηκε σε διάφορ</w:t>
      </w:r>
      <w:r w:rsidR="000D6F7B">
        <w:rPr>
          <w:b w:val="0"/>
          <w:color w:val="000000"/>
          <w:sz w:val="24"/>
          <w:szCs w:val="24"/>
        </w:rPr>
        <w:t>α</w:t>
      </w:r>
      <w:r w:rsidRPr="00CB0A07">
        <w:rPr>
          <w:b w:val="0"/>
          <w:color w:val="000000"/>
          <w:sz w:val="24"/>
          <w:szCs w:val="24"/>
        </w:rPr>
        <w:t xml:space="preserve"> σημεία της πόλης και σε διαφορετικούς εργασιακούς χώρους (π.χ. πολυτεχνείο, αεροδρόμιο κλπ.). Τ’ αποτελέσματα της έρευνας παρουσιάζονται παρακάτω.</w:t>
      </w:r>
    </w:p>
    <w:p w:rsidR="00B27F64" w:rsidRPr="00CB0A07" w:rsidRDefault="00BC5D7B" w:rsidP="00B27F64">
      <w:pPr>
        <w:pStyle w:val="2"/>
        <w:rPr>
          <w:color w:val="000000"/>
          <w:sz w:val="24"/>
          <w:szCs w:val="24"/>
        </w:rPr>
      </w:pPr>
      <w:r w:rsidRPr="00CB0A07">
        <w:rPr>
          <w:color w:val="000000"/>
          <w:sz w:val="24"/>
          <w:szCs w:val="24"/>
        </w:rPr>
        <w:t>7</w:t>
      </w:r>
      <w:r w:rsidR="00B27F64" w:rsidRPr="00CB0A07">
        <w:rPr>
          <w:color w:val="000000"/>
          <w:sz w:val="24"/>
          <w:szCs w:val="24"/>
        </w:rPr>
        <w:t xml:space="preserve">.1  </w:t>
      </w:r>
      <w:r w:rsidR="00F67A97">
        <w:rPr>
          <w:color w:val="000000"/>
          <w:sz w:val="24"/>
          <w:szCs w:val="24"/>
        </w:rPr>
        <w:t>Συχνότητες</w:t>
      </w:r>
    </w:p>
    <w:p w:rsidR="00B27F64" w:rsidRPr="00CB0A07" w:rsidRDefault="00B27F64" w:rsidP="00B27F64">
      <w:pPr>
        <w:jc w:val="both"/>
        <w:rPr>
          <w:rFonts w:ascii="Times New Roman" w:hAnsi="Times New Roman"/>
          <w:color w:val="000000"/>
          <w:sz w:val="24"/>
          <w:szCs w:val="24"/>
        </w:rPr>
      </w:pPr>
      <w:r w:rsidRPr="00CB0A07">
        <w:rPr>
          <w:rFonts w:ascii="Times New Roman" w:hAnsi="Times New Roman"/>
          <w:color w:val="000000"/>
          <w:sz w:val="24"/>
          <w:szCs w:val="24"/>
        </w:rPr>
        <w:t>Το ερωτηματολόγιο μοιράστηκε σε 121 άτομα εκ των οποίων 52 ήταν άντρες και 69 γυναίκες.</w:t>
      </w:r>
    </w:p>
    <w:tbl>
      <w:tblPr>
        <w:tblW w:w="5029" w:type="dxa"/>
        <w:tblInd w:w="14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56"/>
        <w:gridCol w:w="1155"/>
        <w:gridCol w:w="1009"/>
        <w:gridCol w:w="1382"/>
      </w:tblGrid>
      <w:tr w:rsidR="00B27F64" w:rsidRPr="00CB0A07" w:rsidTr="00EA4BB3">
        <w:trPr>
          <w:cantSplit/>
          <w:tblHeader/>
        </w:trPr>
        <w:tc>
          <w:tcPr>
            <w:tcW w:w="1483"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56"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Άρρεν</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52</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43,0</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43,0</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56"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Θήλυ</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69</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57,0</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57,0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56"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bl>
    <w:p w:rsidR="00B27F64" w:rsidRPr="00CB0A07" w:rsidRDefault="00B27F64" w:rsidP="00B27F64">
      <w:pPr>
        <w:rPr>
          <w:rFonts w:ascii="Times New Roman" w:hAnsi="Times New Roman"/>
          <w:color w:val="000000"/>
          <w:sz w:val="16"/>
          <w:szCs w:val="16"/>
        </w:rPr>
      </w:pPr>
    </w:p>
    <w:p w:rsidR="0022075C" w:rsidRDefault="0022075C" w:rsidP="0022075C">
      <w:pPr>
        <w:tabs>
          <w:tab w:val="left" w:pos="2830"/>
        </w:tabs>
        <w:spacing w:line="360" w:lineRule="auto"/>
        <w:jc w:val="center"/>
        <w:rPr>
          <w:rFonts w:ascii="Times New Roman" w:hAnsi="Times New Roman"/>
          <w:color w:val="000000"/>
          <w:sz w:val="24"/>
          <w:szCs w:val="24"/>
        </w:rPr>
      </w:pPr>
      <w:r>
        <w:rPr>
          <w:rFonts w:ascii="Times New Roman" w:hAnsi="Times New Roman"/>
          <w:color w:val="000000"/>
          <w:sz w:val="24"/>
          <w:szCs w:val="24"/>
        </w:rPr>
        <w:t>Πίνακας 5</w:t>
      </w: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Ένα μεγάλο ποσοστό του δείγματος (41,32%) ήταν φοιτητές, εντός και εκτός Πολυτεχνείου. Ακολουθούν οι ιδιωτικοί υπάλληλοι (19.01%) και έπειτα οι δημόσιοι υπάλληλοι (15,70%).</w:t>
      </w:r>
    </w:p>
    <w:p w:rsidR="00B27F64" w:rsidRPr="00CB0A07" w:rsidRDefault="00420A70" w:rsidP="00B27F64">
      <w:pPr>
        <w:jc w:val="center"/>
        <w:rPr>
          <w:rFonts w:ascii="Times New Roman" w:hAnsi="Times New Roman"/>
          <w:noProof/>
          <w:color w:val="000000"/>
          <w:sz w:val="28"/>
          <w:szCs w:val="28"/>
          <w:lang w:eastAsia="el-GR"/>
        </w:rPr>
      </w:pPr>
      <w:r w:rsidRPr="00CB0A07">
        <w:rPr>
          <w:rFonts w:ascii="Times New Roman" w:hAnsi="Times New Roman"/>
          <w:noProof/>
          <w:color w:val="000000"/>
          <w:sz w:val="28"/>
          <w:szCs w:val="28"/>
          <w:lang w:eastAsia="el-GR"/>
        </w:rPr>
        <w:drawing>
          <wp:inline distT="0" distB="0" distL="0" distR="0">
            <wp:extent cx="3098463" cy="2480441"/>
            <wp:effectExtent l="19050" t="0" r="6687" b="0"/>
            <wp:docPr id="26"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
                    <pic:cNvPicPr>
                      <a:picLocks noChangeAspect="1" noChangeArrowheads="1"/>
                    </pic:cNvPicPr>
                  </pic:nvPicPr>
                  <pic:blipFill>
                    <a:blip r:embed="rId164" cstate="print"/>
                    <a:srcRect/>
                    <a:stretch>
                      <a:fillRect/>
                    </a:stretch>
                  </pic:blipFill>
                  <pic:spPr bwMode="auto">
                    <a:xfrm>
                      <a:off x="0" y="0"/>
                      <a:ext cx="3100262" cy="2481882"/>
                    </a:xfrm>
                    <a:prstGeom prst="rect">
                      <a:avLst/>
                    </a:prstGeom>
                    <a:noFill/>
                    <a:ln w="9525">
                      <a:noFill/>
                      <a:miter lim="800000"/>
                      <a:headEnd/>
                      <a:tailEnd/>
                    </a:ln>
                  </pic:spPr>
                </pic:pic>
              </a:graphicData>
            </a:graphic>
          </wp:inline>
        </w:drawing>
      </w:r>
    </w:p>
    <w:p w:rsidR="00B27F64" w:rsidRPr="00CB0A07" w:rsidRDefault="00B27F64" w:rsidP="00B27F64">
      <w:pPr>
        <w:jc w:val="center"/>
        <w:rPr>
          <w:rFonts w:ascii="Times New Roman" w:hAnsi="Times New Roman"/>
          <w:b/>
          <w:color w:val="000000"/>
          <w:sz w:val="24"/>
          <w:szCs w:val="24"/>
        </w:rPr>
      </w:pPr>
      <w:r w:rsidRPr="00CB0A07">
        <w:rPr>
          <w:rFonts w:ascii="Times New Roman" w:hAnsi="Times New Roman"/>
          <w:b/>
          <w:color w:val="000000"/>
          <w:sz w:val="24"/>
          <w:szCs w:val="24"/>
        </w:rPr>
        <w:t>Διάγραμμα</w:t>
      </w:r>
      <w:r w:rsidR="0022075C">
        <w:rPr>
          <w:rFonts w:ascii="Times New Roman" w:hAnsi="Times New Roman"/>
          <w:b/>
          <w:color w:val="000000"/>
          <w:sz w:val="24"/>
          <w:szCs w:val="24"/>
        </w:rPr>
        <w:t xml:space="preserve"> 1</w:t>
      </w:r>
      <w:r w:rsidRPr="00CB0A07">
        <w:rPr>
          <w:rFonts w:ascii="Times New Roman" w:hAnsi="Times New Roman"/>
          <w:b/>
          <w:color w:val="000000"/>
          <w:sz w:val="24"/>
          <w:szCs w:val="24"/>
        </w:rPr>
        <w:t xml:space="preserve"> : Επάγγελμα</w:t>
      </w: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lastRenderedPageBreak/>
        <w:t>Το εύρος ηλικιών ήταν αρκετά μεγάλο για να έχουμε αντιπροσωπευτικότερα αποτελέσματα (εύρος ηλικιών από 10 μέχρι 71). Το μεγαλύ</w:t>
      </w:r>
      <w:r w:rsidR="00392C5A" w:rsidRPr="00CB0A07">
        <w:rPr>
          <w:rFonts w:ascii="Times New Roman" w:hAnsi="Times New Roman"/>
          <w:color w:val="000000"/>
          <w:sz w:val="24"/>
          <w:szCs w:val="24"/>
        </w:rPr>
        <w:t>τερο μέρος ήταν οι ηλικίες 31-49 (33,1%). Ακολουθούν οι ηλικίες 16-23 (32,2%).</w:t>
      </w:r>
    </w:p>
    <w:tbl>
      <w:tblPr>
        <w:tblW w:w="6500" w:type="dxa"/>
        <w:tblInd w:w="6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71"/>
        <w:gridCol w:w="1155"/>
        <w:gridCol w:w="1009"/>
        <w:gridCol w:w="1382"/>
        <w:gridCol w:w="1456"/>
      </w:tblGrid>
      <w:tr w:rsidR="00B27F64" w:rsidRPr="00CB0A07" w:rsidTr="00EA4BB3">
        <w:trPr>
          <w:cantSplit/>
          <w:tblHeader/>
        </w:trPr>
        <w:tc>
          <w:tcPr>
            <w:tcW w:w="6500"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 xml:space="preserve">Ηλικία </w:t>
            </w:r>
          </w:p>
        </w:tc>
      </w:tr>
      <w:tr w:rsidR="00B27F64" w:rsidRPr="00CB0A07" w:rsidTr="00EA4BB3">
        <w:trPr>
          <w:cantSplit/>
          <w:tblHeader/>
        </w:trPr>
        <w:tc>
          <w:tcPr>
            <w:tcW w:w="1498"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71"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10-15</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1,7</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1,7</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1,7</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71"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16-23</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39</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32,2</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32,2</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33,9</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71"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24-30</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33</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27,3</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27,3</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61,2</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71"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31-49</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40</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33,1</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33,1</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94,2</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71"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50-71</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7</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5,8</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5,8</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71"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3F7F74" w:rsidRDefault="003F7F74" w:rsidP="0022075C">
      <w:pPr>
        <w:jc w:val="center"/>
        <w:rPr>
          <w:rFonts w:ascii="Times New Roman" w:hAnsi="Times New Roman"/>
          <w:color w:val="000000"/>
          <w:sz w:val="24"/>
          <w:szCs w:val="24"/>
        </w:rPr>
      </w:pPr>
    </w:p>
    <w:p w:rsidR="00B27F64" w:rsidRPr="0022075C" w:rsidRDefault="0022075C" w:rsidP="0022075C">
      <w:pPr>
        <w:jc w:val="center"/>
        <w:rPr>
          <w:rFonts w:ascii="Times New Roman" w:hAnsi="Times New Roman"/>
          <w:color w:val="000000"/>
          <w:sz w:val="24"/>
          <w:szCs w:val="24"/>
        </w:rPr>
      </w:pPr>
      <w:r w:rsidRPr="0022075C">
        <w:rPr>
          <w:rFonts w:ascii="Times New Roman" w:hAnsi="Times New Roman"/>
          <w:color w:val="000000"/>
          <w:sz w:val="24"/>
          <w:szCs w:val="24"/>
        </w:rPr>
        <w:t>Πίνακας 6</w:t>
      </w: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 xml:space="preserve">Ερωτηματολόγια μοιράστηκαν </w:t>
      </w:r>
      <w:r w:rsidR="00F67A97">
        <w:rPr>
          <w:rFonts w:ascii="Times New Roman" w:hAnsi="Times New Roman"/>
          <w:color w:val="000000"/>
          <w:sz w:val="24"/>
          <w:szCs w:val="24"/>
        </w:rPr>
        <w:t>σε πολλές</w:t>
      </w:r>
      <w:r w:rsidRPr="00CB0A07">
        <w:rPr>
          <w:rFonts w:ascii="Times New Roman" w:hAnsi="Times New Roman"/>
          <w:color w:val="000000"/>
          <w:sz w:val="24"/>
          <w:szCs w:val="24"/>
        </w:rPr>
        <w:t xml:space="preserve"> περιοχές. Οι περισσότερες είναι στο νομό Χανίων και συγκεκριμένα στην περιοχή του Ακρωτηρίου. Ωστόσο, μοιράστηκαν ερωτηματολόγια και σε Ηράκλειο, Αθήνα και νομό Έβρου. </w:t>
      </w:r>
    </w:p>
    <w:p w:rsidR="00B27F64" w:rsidRPr="00CB0A07" w:rsidRDefault="00420A70" w:rsidP="00B27F64">
      <w:pPr>
        <w:jc w:val="center"/>
        <w:rPr>
          <w:rFonts w:ascii="Times New Roman" w:hAnsi="Times New Roman"/>
          <w:noProof/>
          <w:color w:val="000000"/>
          <w:sz w:val="28"/>
          <w:szCs w:val="28"/>
          <w:lang w:eastAsia="el-GR"/>
        </w:rPr>
      </w:pPr>
      <w:r w:rsidRPr="00CB0A07">
        <w:rPr>
          <w:rFonts w:ascii="Times New Roman" w:hAnsi="Times New Roman"/>
          <w:noProof/>
          <w:color w:val="000000"/>
          <w:sz w:val="28"/>
          <w:szCs w:val="28"/>
          <w:lang w:eastAsia="el-GR"/>
        </w:rPr>
        <w:drawing>
          <wp:inline distT="0" distB="0" distL="0" distR="0">
            <wp:extent cx="4410075" cy="3095625"/>
            <wp:effectExtent l="19050" t="0" r="9525"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5" cstate="print"/>
                    <a:srcRect/>
                    <a:stretch>
                      <a:fillRect/>
                    </a:stretch>
                  </pic:blipFill>
                  <pic:spPr bwMode="auto">
                    <a:xfrm>
                      <a:off x="0" y="0"/>
                      <a:ext cx="4410075" cy="3095625"/>
                    </a:xfrm>
                    <a:prstGeom prst="rect">
                      <a:avLst/>
                    </a:prstGeom>
                    <a:noFill/>
                    <a:ln w="9525">
                      <a:noFill/>
                      <a:miter lim="800000"/>
                      <a:headEnd/>
                      <a:tailEnd/>
                    </a:ln>
                  </pic:spPr>
                </pic:pic>
              </a:graphicData>
            </a:graphic>
          </wp:inline>
        </w:drawing>
      </w:r>
    </w:p>
    <w:p w:rsidR="00B27F64" w:rsidRPr="00CB0A07" w:rsidRDefault="00B27F64" w:rsidP="00B27F64">
      <w:pPr>
        <w:jc w:val="center"/>
        <w:rPr>
          <w:rFonts w:ascii="Times New Roman" w:hAnsi="Times New Roman"/>
          <w:b/>
          <w:color w:val="000000"/>
          <w:sz w:val="24"/>
          <w:szCs w:val="24"/>
        </w:rPr>
      </w:pPr>
      <w:r w:rsidRPr="00CB0A07">
        <w:rPr>
          <w:rFonts w:ascii="Times New Roman" w:hAnsi="Times New Roman"/>
          <w:b/>
          <w:noProof/>
          <w:color w:val="000000"/>
          <w:sz w:val="24"/>
          <w:szCs w:val="24"/>
          <w:lang w:eastAsia="el-GR"/>
        </w:rPr>
        <w:t>Διάγραμμα</w:t>
      </w:r>
      <w:r w:rsidR="0022075C">
        <w:rPr>
          <w:rFonts w:ascii="Times New Roman" w:hAnsi="Times New Roman"/>
          <w:b/>
          <w:noProof/>
          <w:color w:val="000000"/>
          <w:sz w:val="24"/>
          <w:szCs w:val="24"/>
          <w:lang w:eastAsia="el-GR"/>
        </w:rPr>
        <w:t xml:space="preserve"> 2</w:t>
      </w:r>
      <w:r w:rsidRPr="00CB0A07">
        <w:rPr>
          <w:rFonts w:ascii="Times New Roman" w:hAnsi="Times New Roman"/>
          <w:b/>
          <w:noProof/>
          <w:color w:val="000000"/>
          <w:sz w:val="24"/>
          <w:szCs w:val="24"/>
          <w:lang w:eastAsia="el-GR"/>
        </w:rPr>
        <w:t>: Τόπος κατοικίας</w:t>
      </w: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Χωρίσαμε τις περιοχές του τόπου κατοικίας σε: κέντρο, προάστια και εξοχή για να γίνει πιο εύκολα η κατηγοριοποίηση</w:t>
      </w:r>
      <w:r w:rsidR="00355171">
        <w:rPr>
          <w:rFonts w:ascii="Times New Roman" w:hAnsi="Times New Roman"/>
          <w:color w:val="000000"/>
          <w:sz w:val="24"/>
          <w:szCs w:val="24"/>
        </w:rPr>
        <w:t>.</w:t>
      </w:r>
    </w:p>
    <w:p w:rsidR="00B27F64" w:rsidRPr="00CB0A07" w:rsidRDefault="00420A70" w:rsidP="00B27F64">
      <w:pPr>
        <w:jc w:val="center"/>
        <w:rPr>
          <w:rFonts w:ascii="Times New Roman" w:hAnsi="Times New Roman"/>
          <w:noProof/>
          <w:color w:val="000000"/>
          <w:sz w:val="28"/>
          <w:szCs w:val="28"/>
          <w:lang w:eastAsia="el-GR"/>
        </w:rPr>
      </w:pPr>
      <w:r w:rsidRPr="00CB0A07">
        <w:rPr>
          <w:rFonts w:ascii="Times New Roman" w:hAnsi="Times New Roman"/>
          <w:noProof/>
          <w:color w:val="000000"/>
          <w:sz w:val="28"/>
          <w:szCs w:val="28"/>
          <w:lang w:eastAsia="el-GR"/>
        </w:rPr>
        <w:lastRenderedPageBreak/>
        <w:drawing>
          <wp:inline distT="0" distB="0" distL="0" distR="0">
            <wp:extent cx="3810000" cy="2847975"/>
            <wp:effectExtent l="19050" t="0" r="0"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6" cstate="print"/>
                    <a:srcRect/>
                    <a:stretch>
                      <a:fillRect/>
                    </a:stretch>
                  </pic:blipFill>
                  <pic:spPr bwMode="auto">
                    <a:xfrm>
                      <a:off x="0" y="0"/>
                      <a:ext cx="3810000" cy="2847975"/>
                    </a:xfrm>
                    <a:prstGeom prst="rect">
                      <a:avLst/>
                    </a:prstGeom>
                    <a:noFill/>
                    <a:ln w="9525">
                      <a:noFill/>
                      <a:miter lim="800000"/>
                      <a:headEnd/>
                      <a:tailEnd/>
                    </a:ln>
                  </pic:spPr>
                </pic:pic>
              </a:graphicData>
            </a:graphic>
          </wp:inline>
        </w:drawing>
      </w:r>
    </w:p>
    <w:p w:rsidR="00B27F64" w:rsidRPr="00CB0A07" w:rsidRDefault="00B27F64" w:rsidP="00B27F64">
      <w:pPr>
        <w:jc w:val="center"/>
        <w:rPr>
          <w:rFonts w:ascii="Times New Roman" w:hAnsi="Times New Roman"/>
          <w:b/>
          <w:color w:val="000000"/>
          <w:sz w:val="24"/>
          <w:szCs w:val="24"/>
        </w:rPr>
      </w:pPr>
      <w:r w:rsidRPr="00CB0A07">
        <w:rPr>
          <w:rFonts w:ascii="Times New Roman" w:hAnsi="Times New Roman"/>
          <w:b/>
          <w:noProof/>
          <w:color w:val="000000"/>
          <w:sz w:val="24"/>
          <w:szCs w:val="24"/>
          <w:lang w:eastAsia="el-GR"/>
        </w:rPr>
        <w:t>Διάγραμμα</w:t>
      </w:r>
      <w:r w:rsidR="0022075C">
        <w:rPr>
          <w:rFonts w:ascii="Times New Roman" w:hAnsi="Times New Roman"/>
          <w:b/>
          <w:noProof/>
          <w:color w:val="000000"/>
          <w:sz w:val="24"/>
          <w:szCs w:val="24"/>
          <w:lang w:eastAsia="el-GR"/>
        </w:rPr>
        <w:t xml:space="preserve"> 3</w:t>
      </w:r>
      <w:r w:rsidRPr="00CB0A07">
        <w:rPr>
          <w:rFonts w:ascii="Times New Roman" w:hAnsi="Times New Roman"/>
          <w:b/>
          <w:noProof/>
          <w:color w:val="000000"/>
          <w:sz w:val="24"/>
          <w:szCs w:val="24"/>
          <w:lang w:eastAsia="el-GR"/>
        </w:rPr>
        <w:t>: Τόπος κατοικίας</w:t>
      </w:r>
    </w:p>
    <w:p w:rsidR="00B27F64" w:rsidRPr="00CB0A07" w:rsidRDefault="00B27F64" w:rsidP="00B27F64">
      <w:pPr>
        <w:spacing w:line="360" w:lineRule="auto"/>
        <w:jc w:val="both"/>
        <w:rPr>
          <w:rFonts w:ascii="Times New Roman" w:hAnsi="Times New Roman"/>
          <w:color w:val="000000"/>
          <w:sz w:val="16"/>
          <w:szCs w:val="16"/>
        </w:rPr>
      </w:pP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Οι συμμετέχοντες στην έρευνα ρωτήθηκαν αν γνωρίζουν τι είναι θόρυβος. Προς μεγάλη έκπληξη υπήρχαν 4 άτομα που δεν ήξεραν.</w:t>
      </w:r>
    </w:p>
    <w:tbl>
      <w:tblPr>
        <w:tblW w:w="6456" w:type="dxa"/>
        <w:tblInd w:w="6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Γνωρίζετε τι είναι θόρυβος;</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117</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96,7</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96,7</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96,7</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3,3</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3,3</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0B7479" w:rsidRDefault="000B7479" w:rsidP="0022075C">
      <w:pPr>
        <w:jc w:val="center"/>
        <w:rPr>
          <w:rFonts w:ascii="Times New Roman" w:hAnsi="Times New Roman"/>
          <w:color w:val="000000"/>
          <w:sz w:val="28"/>
          <w:szCs w:val="28"/>
        </w:rPr>
      </w:pPr>
    </w:p>
    <w:p w:rsidR="00B27F64" w:rsidRPr="0022075C" w:rsidRDefault="0022075C" w:rsidP="0022075C">
      <w:pPr>
        <w:jc w:val="center"/>
        <w:rPr>
          <w:rFonts w:ascii="Times New Roman" w:hAnsi="Times New Roman"/>
          <w:color w:val="000000"/>
          <w:sz w:val="28"/>
          <w:szCs w:val="28"/>
        </w:rPr>
      </w:pPr>
      <w:r>
        <w:rPr>
          <w:rFonts w:ascii="Times New Roman" w:hAnsi="Times New Roman"/>
          <w:color w:val="000000"/>
          <w:sz w:val="28"/>
          <w:szCs w:val="28"/>
        </w:rPr>
        <w:t>Πίνακας 7</w:t>
      </w: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Στη συνέχεια, όσοι απάντησαν ότι γνωρίζουν τι είναι θόρυβος, έδωσαν τη δική τους εκδοχή για τον ορισμό του. Το μεγαλύτερο ποσοστό πιστεύει πως θόρυβος είναι ο ενοχλητικός ήχος (33,06%) ενώ ακολουθεί το ότι θόρυβος είναι ο ανεπιθύμητος ήχος (19,01%).</w:t>
      </w:r>
    </w:p>
    <w:p w:rsidR="00B27F64" w:rsidRPr="00CB0A07" w:rsidRDefault="00B27F64" w:rsidP="00B27F64">
      <w:pPr>
        <w:rPr>
          <w:rFonts w:ascii="Times New Roman" w:hAnsi="Times New Roman"/>
          <w:color w:val="000000"/>
        </w:rPr>
      </w:pPr>
    </w:p>
    <w:p w:rsidR="00B27F64" w:rsidRPr="00CB0A07" w:rsidRDefault="00420A70" w:rsidP="00B27F64">
      <w:pPr>
        <w:ind w:firstLine="720"/>
        <w:jc w:val="center"/>
        <w:rPr>
          <w:rFonts w:ascii="Times New Roman" w:hAnsi="Times New Roman"/>
          <w:color w:val="000000"/>
          <w:lang w:val="en-US"/>
        </w:rPr>
      </w:pPr>
      <w:r w:rsidRPr="00CB0A07">
        <w:rPr>
          <w:rFonts w:ascii="Times New Roman" w:hAnsi="Times New Roman"/>
          <w:noProof/>
          <w:color w:val="000000"/>
          <w:lang w:eastAsia="el-GR"/>
        </w:rPr>
        <w:lastRenderedPageBreak/>
        <w:drawing>
          <wp:inline distT="0" distB="0" distL="0" distR="0">
            <wp:extent cx="3505200" cy="2809875"/>
            <wp:effectExtent l="19050" t="0" r="0" b="0"/>
            <wp:docPr id="29"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
                    <pic:cNvPicPr>
                      <a:picLocks noChangeAspect="1" noChangeArrowheads="1"/>
                    </pic:cNvPicPr>
                  </pic:nvPicPr>
                  <pic:blipFill>
                    <a:blip r:embed="rId167" cstate="print"/>
                    <a:srcRect/>
                    <a:stretch>
                      <a:fillRect/>
                    </a:stretch>
                  </pic:blipFill>
                  <pic:spPr bwMode="auto">
                    <a:xfrm>
                      <a:off x="0" y="0"/>
                      <a:ext cx="3505200" cy="2809875"/>
                    </a:xfrm>
                    <a:prstGeom prst="rect">
                      <a:avLst/>
                    </a:prstGeom>
                    <a:noFill/>
                    <a:ln w="9525">
                      <a:noFill/>
                      <a:miter lim="800000"/>
                      <a:headEnd/>
                      <a:tailEnd/>
                    </a:ln>
                  </pic:spPr>
                </pic:pic>
              </a:graphicData>
            </a:graphic>
          </wp:inline>
        </w:drawing>
      </w:r>
    </w:p>
    <w:p w:rsidR="00B27F64" w:rsidRPr="00CB0A07" w:rsidRDefault="00B27F64" w:rsidP="00B27F64">
      <w:pPr>
        <w:jc w:val="center"/>
        <w:rPr>
          <w:rFonts w:ascii="Times New Roman" w:hAnsi="Times New Roman"/>
          <w:b/>
          <w:color w:val="000000"/>
          <w:sz w:val="24"/>
          <w:szCs w:val="24"/>
        </w:rPr>
      </w:pPr>
      <w:r w:rsidRPr="00CB0A07">
        <w:rPr>
          <w:rFonts w:ascii="Times New Roman" w:hAnsi="Times New Roman"/>
          <w:b/>
          <w:noProof/>
          <w:color w:val="000000"/>
          <w:sz w:val="24"/>
          <w:szCs w:val="24"/>
          <w:lang w:eastAsia="el-GR"/>
        </w:rPr>
        <w:t>Διάγραμμα</w:t>
      </w:r>
      <w:r w:rsidR="0022075C">
        <w:rPr>
          <w:rFonts w:ascii="Times New Roman" w:hAnsi="Times New Roman"/>
          <w:b/>
          <w:noProof/>
          <w:color w:val="000000"/>
          <w:sz w:val="24"/>
          <w:szCs w:val="24"/>
          <w:lang w:eastAsia="el-GR"/>
        </w:rPr>
        <w:t xml:space="preserve"> 4</w:t>
      </w:r>
      <w:r w:rsidRPr="00CB0A07">
        <w:rPr>
          <w:rFonts w:ascii="Times New Roman" w:hAnsi="Times New Roman"/>
          <w:b/>
          <w:noProof/>
          <w:color w:val="000000"/>
          <w:sz w:val="24"/>
          <w:szCs w:val="24"/>
          <w:lang w:eastAsia="el-GR"/>
        </w:rPr>
        <w:t xml:space="preserve">: Τι είναι θόρυβος; </w:t>
      </w:r>
    </w:p>
    <w:p w:rsidR="00B27F64" w:rsidRPr="00CB0A07" w:rsidRDefault="00B27F64" w:rsidP="00B27F64">
      <w:pPr>
        <w:spacing w:after="120" w:line="360" w:lineRule="auto"/>
        <w:jc w:val="both"/>
        <w:rPr>
          <w:rFonts w:ascii="Times New Roman" w:hAnsi="Times New Roman"/>
          <w:color w:val="000000"/>
          <w:sz w:val="24"/>
          <w:szCs w:val="24"/>
        </w:rPr>
      </w:pPr>
      <w:r w:rsidRPr="00CB0A07">
        <w:rPr>
          <w:rFonts w:ascii="Times New Roman" w:hAnsi="Times New Roman"/>
          <w:color w:val="000000"/>
          <w:sz w:val="24"/>
          <w:szCs w:val="24"/>
        </w:rPr>
        <w:t>Έπειτα, εξετάσαμε, αν στην περιοχή διαμονής υπάρχουν θόρυβοι. Στον τόπο κατοικίας των 103/121(=85,1%) του δείγματος, υπάρχουν.</w:t>
      </w:r>
    </w:p>
    <w:tbl>
      <w:tblPr>
        <w:tblpPr w:leftFromText="180" w:rightFromText="180" w:vertAnchor="text" w:horzAnchor="page" w:tblpX="2701" w:tblpY="177"/>
        <w:tblW w:w="645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Στην περιοχή που μένετε υπάρχουν θόρυβοι;</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103</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85,1</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85,1</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85,1</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18</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14,9</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14,9</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B27F64" w:rsidRPr="00CB0A07" w:rsidRDefault="00B27F64" w:rsidP="00B27F64">
      <w:pPr>
        <w:autoSpaceDE w:val="0"/>
        <w:autoSpaceDN w:val="0"/>
        <w:adjustRightInd w:val="0"/>
        <w:spacing w:after="0" w:line="240" w:lineRule="auto"/>
        <w:rPr>
          <w:rFonts w:ascii="Times New Roman" w:hAnsi="Times New Roman"/>
          <w:color w:val="000000"/>
          <w:sz w:val="24"/>
          <w:szCs w:val="24"/>
        </w:rPr>
      </w:pPr>
    </w:p>
    <w:p w:rsidR="00B27F64" w:rsidRPr="00CB0A07" w:rsidRDefault="00B27F64" w:rsidP="00B27F64">
      <w:pPr>
        <w:rPr>
          <w:rFonts w:ascii="Times New Roman" w:hAnsi="Times New Roman"/>
          <w:color w:val="000000"/>
          <w:lang w:val="en-US"/>
        </w:rPr>
      </w:pPr>
    </w:p>
    <w:p w:rsidR="00B27F64" w:rsidRPr="00CB0A07" w:rsidRDefault="00B27F64" w:rsidP="00B27F64">
      <w:pPr>
        <w:jc w:val="both"/>
        <w:rPr>
          <w:rFonts w:ascii="Times New Roman" w:hAnsi="Times New Roman"/>
          <w:color w:val="000000"/>
          <w:sz w:val="24"/>
          <w:szCs w:val="24"/>
        </w:rPr>
      </w:pPr>
    </w:p>
    <w:p w:rsidR="00B27F64" w:rsidRPr="00CB0A07" w:rsidRDefault="00B27F64" w:rsidP="00B27F64">
      <w:pPr>
        <w:jc w:val="both"/>
        <w:rPr>
          <w:rFonts w:ascii="Times New Roman" w:hAnsi="Times New Roman"/>
          <w:color w:val="000000"/>
          <w:sz w:val="24"/>
          <w:szCs w:val="24"/>
        </w:rPr>
      </w:pPr>
    </w:p>
    <w:p w:rsidR="00B27F64" w:rsidRPr="00CB0A07" w:rsidRDefault="00B27F64" w:rsidP="00B27F64">
      <w:pPr>
        <w:jc w:val="both"/>
        <w:rPr>
          <w:rFonts w:ascii="Times New Roman" w:hAnsi="Times New Roman"/>
          <w:color w:val="000000"/>
          <w:sz w:val="24"/>
          <w:szCs w:val="24"/>
        </w:rPr>
      </w:pPr>
    </w:p>
    <w:p w:rsidR="000B7479" w:rsidRDefault="000B7479" w:rsidP="0022075C">
      <w:pPr>
        <w:jc w:val="center"/>
        <w:rPr>
          <w:rFonts w:ascii="Times New Roman" w:hAnsi="Times New Roman"/>
          <w:color w:val="000000"/>
          <w:sz w:val="24"/>
          <w:szCs w:val="24"/>
        </w:rPr>
      </w:pPr>
    </w:p>
    <w:p w:rsidR="00B27F64" w:rsidRPr="0022075C" w:rsidRDefault="0022075C" w:rsidP="0022075C">
      <w:pPr>
        <w:jc w:val="center"/>
        <w:rPr>
          <w:rFonts w:ascii="Times New Roman" w:hAnsi="Times New Roman"/>
          <w:color w:val="000000"/>
          <w:sz w:val="24"/>
          <w:szCs w:val="24"/>
        </w:rPr>
      </w:pPr>
      <w:r w:rsidRPr="0022075C">
        <w:rPr>
          <w:rFonts w:ascii="Times New Roman" w:hAnsi="Times New Roman"/>
          <w:color w:val="000000"/>
          <w:sz w:val="24"/>
          <w:szCs w:val="24"/>
        </w:rPr>
        <w:t>Πίνακας 8</w:t>
      </w: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Κατηγοριοποιήσαμε έναν-έναν τους βασικότερους θορύβους που υπάρχουν σε ένα περιβάλλον. Κατά ένα μεγάλο ποσοστό (61,2%) σε όλες τις περιοχές υπάρχουν θόρυβοι από μηχανοκίνητα οχήματα.</w:t>
      </w:r>
    </w:p>
    <w:tbl>
      <w:tblPr>
        <w:tblW w:w="6456" w:type="dxa"/>
        <w:tblInd w:w="7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Στην περιοχή που μένετε υπάρχουν θόρυβοι από μηχανοκίνητα οχήματα;</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74</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61,2</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61,2</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61,2</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47</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38,8</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38,8</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0B7479" w:rsidRDefault="000B7479" w:rsidP="0022075C">
      <w:pPr>
        <w:spacing w:line="360" w:lineRule="auto"/>
        <w:jc w:val="center"/>
        <w:rPr>
          <w:rFonts w:ascii="Times New Roman" w:hAnsi="Times New Roman"/>
          <w:color w:val="000000"/>
          <w:sz w:val="24"/>
          <w:szCs w:val="24"/>
        </w:rPr>
      </w:pPr>
    </w:p>
    <w:p w:rsidR="00B27F64" w:rsidRPr="00CB0A07" w:rsidRDefault="0022075C" w:rsidP="0022075C">
      <w:pPr>
        <w:spacing w:line="360" w:lineRule="auto"/>
        <w:jc w:val="center"/>
        <w:rPr>
          <w:rFonts w:ascii="Times New Roman" w:hAnsi="Times New Roman"/>
          <w:color w:val="000000"/>
          <w:sz w:val="24"/>
          <w:szCs w:val="24"/>
        </w:rPr>
      </w:pPr>
      <w:r>
        <w:rPr>
          <w:rFonts w:ascii="Times New Roman" w:hAnsi="Times New Roman"/>
          <w:color w:val="000000"/>
          <w:sz w:val="24"/>
          <w:szCs w:val="24"/>
        </w:rPr>
        <w:t>Πίνακας 9</w:t>
      </w: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lastRenderedPageBreak/>
        <w:t>Ένα μεγάλο μέρος των περιοχών που μοιράσαμε τα ερωτηματολόγια ήταν κοντά στο αεροδρόμιο Χανίων. Άρα είναι λογικό το 34,7% για το θόρυβο από αεροπλάνα.</w:t>
      </w:r>
    </w:p>
    <w:tbl>
      <w:tblPr>
        <w:tblW w:w="6456" w:type="dxa"/>
        <w:tblInd w:w="6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Στην περιοχή που μένετε υπάρχουν θόρυβοι από αεροπλάνα;</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42</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34,7</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34,7</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34,7</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79</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65,3</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65,3</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0B7479" w:rsidRDefault="000B7479" w:rsidP="0022075C">
      <w:pPr>
        <w:jc w:val="center"/>
        <w:rPr>
          <w:rFonts w:ascii="Times New Roman" w:hAnsi="Times New Roman"/>
          <w:color w:val="000000"/>
        </w:rPr>
      </w:pPr>
    </w:p>
    <w:p w:rsidR="00B27F64" w:rsidRPr="000B7479" w:rsidRDefault="0022075C" w:rsidP="0022075C">
      <w:pPr>
        <w:jc w:val="center"/>
        <w:rPr>
          <w:rFonts w:ascii="Times New Roman" w:hAnsi="Times New Roman"/>
          <w:color w:val="000000"/>
          <w:sz w:val="24"/>
          <w:szCs w:val="24"/>
        </w:rPr>
      </w:pPr>
      <w:r w:rsidRPr="000B7479">
        <w:rPr>
          <w:rFonts w:ascii="Times New Roman" w:hAnsi="Times New Roman"/>
          <w:color w:val="000000"/>
          <w:sz w:val="24"/>
          <w:szCs w:val="24"/>
        </w:rPr>
        <w:t>Πίνακας 10</w:t>
      </w:r>
    </w:p>
    <w:p w:rsidR="003B0671" w:rsidRPr="00CB0A07" w:rsidRDefault="00B27F64" w:rsidP="00B27F64">
      <w:pPr>
        <w:jc w:val="both"/>
        <w:rPr>
          <w:rFonts w:ascii="Times New Roman" w:hAnsi="Times New Roman"/>
          <w:color w:val="000000"/>
          <w:sz w:val="24"/>
          <w:szCs w:val="24"/>
        </w:rPr>
      </w:pPr>
      <w:r w:rsidRPr="00CB0A07">
        <w:rPr>
          <w:rFonts w:ascii="Times New Roman" w:hAnsi="Times New Roman"/>
          <w:color w:val="000000"/>
          <w:sz w:val="24"/>
          <w:szCs w:val="24"/>
        </w:rPr>
        <w:t>Ο θόρυβος από οικοδομές και δημόσια έργα δεν υπάρ</w:t>
      </w:r>
      <w:r w:rsidR="003721BD" w:rsidRPr="00CB0A07">
        <w:rPr>
          <w:rFonts w:ascii="Times New Roman" w:hAnsi="Times New Roman"/>
          <w:color w:val="000000"/>
          <w:sz w:val="24"/>
          <w:szCs w:val="24"/>
        </w:rPr>
        <w:t>χει στις περισσότερες περιοχές.</w:t>
      </w:r>
    </w:p>
    <w:p w:rsidR="003B0671" w:rsidRDefault="00420A70" w:rsidP="003721BD">
      <w:pPr>
        <w:jc w:val="center"/>
        <w:rPr>
          <w:rFonts w:ascii="Times New Roman" w:hAnsi="Times New Roman"/>
          <w:color w:val="000000"/>
          <w:sz w:val="24"/>
          <w:szCs w:val="24"/>
        </w:rPr>
      </w:pPr>
      <w:r w:rsidRPr="00CB0A07">
        <w:rPr>
          <w:rFonts w:ascii="Times New Roman" w:hAnsi="Times New Roman"/>
          <w:noProof/>
          <w:color w:val="000000"/>
          <w:sz w:val="24"/>
          <w:szCs w:val="24"/>
          <w:lang w:eastAsia="el-GR"/>
        </w:rPr>
        <w:drawing>
          <wp:inline distT="0" distB="0" distL="0" distR="0">
            <wp:extent cx="3057525" cy="2447925"/>
            <wp:effectExtent l="19050" t="0" r="9525" b="0"/>
            <wp:docPr id="30"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
                    <pic:cNvPicPr>
                      <a:picLocks noChangeAspect="1" noChangeArrowheads="1"/>
                    </pic:cNvPicPr>
                  </pic:nvPicPr>
                  <pic:blipFill>
                    <a:blip r:embed="rId168" cstate="print"/>
                    <a:srcRect/>
                    <a:stretch>
                      <a:fillRect/>
                    </a:stretch>
                  </pic:blipFill>
                  <pic:spPr bwMode="auto">
                    <a:xfrm>
                      <a:off x="0" y="0"/>
                      <a:ext cx="3057525" cy="2447925"/>
                    </a:xfrm>
                    <a:prstGeom prst="rect">
                      <a:avLst/>
                    </a:prstGeom>
                    <a:noFill/>
                    <a:ln w="9525">
                      <a:noFill/>
                      <a:miter lim="800000"/>
                      <a:headEnd/>
                      <a:tailEnd/>
                    </a:ln>
                  </pic:spPr>
                </pic:pic>
              </a:graphicData>
            </a:graphic>
          </wp:inline>
        </w:drawing>
      </w:r>
      <w:r w:rsidR="0022075C">
        <w:rPr>
          <w:rFonts w:ascii="Times New Roman" w:hAnsi="Times New Roman"/>
          <w:color w:val="000000"/>
          <w:sz w:val="24"/>
          <w:szCs w:val="24"/>
        </w:rPr>
        <w:t>\</w:t>
      </w:r>
    </w:p>
    <w:p w:rsidR="0022075C" w:rsidRPr="0022075C" w:rsidRDefault="0022075C" w:rsidP="003721BD">
      <w:pPr>
        <w:jc w:val="center"/>
        <w:rPr>
          <w:rFonts w:ascii="Times New Roman" w:hAnsi="Times New Roman"/>
          <w:b/>
          <w:color w:val="000000"/>
          <w:sz w:val="24"/>
          <w:szCs w:val="24"/>
        </w:rPr>
      </w:pPr>
      <w:r w:rsidRPr="0022075C">
        <w:rPr>
          <w:rFonts w:ascii="Times New Roman" w:hAnsi="Times New Roman"/>
          <w:b/>
          <w:color w:val="000000"/>
          <w:sz w:val="24"/>
          <w:szCs w:val="24"/>
        </w:rPr>
        <w:t>Διάγραμμα 5: Στην περιοχή που μένετε υπάρχουν θόρυβοι από οικοδομές-δημόσια-έργα;</w:t>
      </w:r>
    </w:p>
    <w:p w:rsidR="00B27F64" w:rsidRPr="00CB0A07" w:rsidRDefault="00B27F64" w:rsidP="00B27F64">
      <w:pPr>
        <w:jc w:val="both"/>
        <w:rPr>
          <w:rFonts w:ascii="Times New Roman" w:hAnsi="Times New Roman"/>
          <w:color w:val="000000"/>
          <w:sz w:val="24"/>
          <w:szCs w:val="24"/>
        </w:rPr>
      </w:pPr>
      <w:r w:rsidRPr="00CB0A07">
        <w:rPr>
          <w:rFonts w:ascii="Times New Roman" w:hAnsi="Times New Roman"/>
          <w:color w:val="000000"/>
          <w:sz w:val="24"/>
          <w:szCs w:val="24"/>
        </w:rPr>
        <w:t>Στις πιο πολλές περιοχές (81,8%) δεν υπάρχουν θόρυβοι από δυνατή μουσική.</w:t>
      </w:r>
    </w:p>
    <w:tbl>
      <w:tblPr>
        <w:tblW w:w="6456" w:type="dxa"/>
        <w:tblInd w:w="9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Στην περιοχή που μένετε υπάρχουν θόρυβοι από δυνατή μουσική;</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22</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18,2</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18,2</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18,2</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99</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81,8</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81,8</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B27F64" w:rsidRPr="00CB0A07" w:rsidRDefault="0022075C" w:rsidP="0022075C">
      <w:pPr>
        <w:autoSpaceDE w:val="0"/>
        <w:autoSpaceDN w:val="0"/>
        <w:adjustRightInd w:val="0"/>
        <w:spacing w:after="0" w:line="400" w:lineRule="atLeast"/>
        <w:jc w:val="center"/>
        <w:rPr>
          <w:rFonts w:ascii="Times New Roman" w:hAnsi="Times New Roman"/>
          <w:color w:val="000000"/>
          <w:sz w:val="24"/>
          <w:szCs w:val="24"/>
        </w:rPr>
      </w:pPr>
      <w:r>
        <w:rPr>
          <w:rFonts w:ascii="Times New Roman" w:hAnsi="Times New Roman"/>
          <w:color w:val="000000"/>
          <w:sz w:val="24"/>
          <w:szCs w:val="24"/>
        </w:rPr>
        <w:t>Πίνακας 11</w:t>
      </w:r>
    </w:p>
    <w:p w:rsidR="000B7479" w:rsidRDefault="000B7479" w:rsidP="00B27F64">
      <w:pPr>
        <w:spacing w:line="360" w:lineRule="auto"/>
        <w:jc w:val="both"/>
        <w:rPr>
          <w:rFonts w:ascii="Times New Roman" w:hAnsi="Times New Roman"/>
          <w:color w:val="000000"/>
          <w:sz w:val="24"/>
          <w:szCs w:val="24"/>
        </w:rPr>
      </w:pP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lastRenderedPageBreak/>
        <w:t>Οι θόρυβοι από σκύλους ή άλλα ζώα κατέχουν ένα αρκετά σημαντικό ποσοστό (36,4%).</w:t>
      </w:r>
    </w:p>
    <w:tbl>
      <w:tblPr>
        <w:tblW w:w="6456" w:type="dxa"/>
        <w:tblInd w:w="7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Στην περιοχή που μένετε υπάρχουν θόρυβοι από σκύλους ή άλλα ζώα;</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44</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36,4</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36,4</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36,4</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77</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63,6</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63,6</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0B7479" w:rsidRDefault="000B7479" w:rsidP="0022075C">
      <w:pPr>
        <w:jc w:val="center"/>
        <w:rPr>
          <w:rFonts w:ascii="Times New Roman" w:hAnsi="Times New Roman"/>
          <w:color w:val="000000"/>
        </w:rPr>
      </w:pPr>
    </w:p>
    <w:p w:rsidR="00B27F64" w:rsidRPr="000B7479" w:rsidRDefault="0022075C" w:rsidP="0022075C">
      <w:pPr>
        <w:jc w:val="center"/>
        <w:rPr>
          <w:rFonts w:ascii="Times New Roman" w:hAnsi="Times New Roman"/>
          <w:color w:val="000000"/>
          <w:sz w:val="24"/>
          <w:szCs w:val="24"/>
        </w:rPr>
      </w:pPr>
      <w:r w:rsidRPr="000B7479">
        <w:rPr>
          <w:rFonts w:ascii="Times New Roman" w:hAnsi="Times New Roman"/>
          <w:color w:val="000000"/>
          <w:sz w:val="24"/>
          <w:szCs w:val="24"/>
        </w:rPr>
        <w:t>Πίνακας 12</w:t>
      </w: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Στις περισσότερες περιοχές δεν υπάρχει θόρυβος από «φασαρία γειτόνων», το ποσοστό των ανθρώπων που απάντησαν «ναι» ήταν 28,93%.</w:t>
      </w:r>
    </w:p>
    <w:p w:rsidR="00B27F64" w:rsidRPr="00CB0A07" w:rsidRDefault="00420A70" w:rsidP="00B27F64">
      <w:pPr>
        <w:jc w:val="center"/>
        <w:rPr>
          <w:rFonts w:ascii="Times New Roman" w:hAnsi="Times New Roman"/>
          <w:color w:val="000000"/>
          <w:lang w:val="en-US"/>
        </w:rPr>
      </w:pPr>
      <w:r w:rsidRPr="00CB0A07">
        <w:rPr>
          <w:rFonts w:ascii="Times New Roman" w:hAnsi="Times New Roman"/>
          <w:noProof/>
          <w:color w:val="000000"/>
          <w:lang w:eastAsia="el-GR"/>
        </w:rPr>
        <w:drawing>
          <wp:inline distT="0" distB="0" distL="0" distR="0">
            <wp:extent cx="3657600" cy="2933700"/>
            <wp:effectExtent l="19050" t="0" r="0" b="0"/>
            <wp:docPr id="31"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7"/>
                    <pic:cNvPicPr>
                      <a:picLocks noChangeAspect="1" noChangeArrowheads="1"/>
                    </pic:cNvPicPr>
                  </pic:nvPicPr>
                  <pic:blipFill>
                    <a:blip r:embed="rId169" cstate="print"/>
                    <a:srcRect/>
                    <a:stretch>
                      <a:fillRect/>
                    </a:stretch>
                  </pic:blipFill>
                  <pic:spPr bwMode="auto">
                    <a:xfrm>
                      <a:off x="0" y="0"/>
                      <a:ext cx="3657600" cy="2933700"/>
                    </a:xfrm>
                    <a:prstGeom prst="rect">
                      <a:avLst/>
                    </a:prstGeom>
                    <a:noFill/>
                    <a:ln w="9525">
                      <a:noFill/>
                      <a:miter lim="800000"/>
                      <a:headEnd/>
                      <a:tailEnd/>
                    </a:ln>
                  </pic:spPr>
                </pic:pic>
              </a:graphicData>
            </a:graphic>
          </wp:inline>
        </w:drawing>
      </w:r>
    </w:p>
    <w:p w:rsidR="00B27F64" w:rsidRPr="00CB0A07" w:rsidRDefault="00B27F64" w:rsidP="00B27F64">
      <w:pPr>
        <w:spacing w:after="360"/>
        <w:jc w:val="center"/>
        <w:rPr>
          <w:rFonts w:ascii="Times New Roman" w:hAnsi="Times New Roman"/>
          <w:b/>
          <w:color w:val="000000"/>
          <w:sz w:val="24"/>
          <w:szCs w:val="24"/>
        </w:rPr>
      </w:pPr>
      <w:r w:rsidRPr="00CB0A07">
        <w:rPr>
          <w:rFonts w:ascii="Times New Roman" w:hAnsi="Times New Roman"/>
          <w:b/>
          <w:noProof/>
          <w:color w:val="000000"/>
          <w:sz w:val="24"/>
          <w:szCs w:val="24"/>
          <w:lang w:eastAsia="el-GR"/>
        </w:rPr>
        <w:t>Διάγραμμα</w:t>
      </w:r>
      <w:r w:rsidR="0022075C">
        <w:rPr>
          <w:rFonts w:ascii="Times New Roman" w:hAnsi="Times New Roman"/>
          <w:b/>
          <w:noProof/>
          <w:color w:val="000000"/>
          <w:sz w:val="24"/>
          <w:szCs w:val="24"/>
          <w:lang w:eastAsia="el-GR"/>
        </w:rPr>
        <w:t xml:space="preserve"> 6</w:t>
      </w:r>
      <w:r w:rsidRPr="00CB0A07">
        <w:rPr>
          <w:rFonts w:ascii="Times New Roman" w:hAnsi="Times New Roman"/>
          <w:b/>
          <w:noProof/>
          <w:color w:val="000000"/>
          <w:sz w:val="24"/>
          <w:szCs w:val="24"/>
          <w:lang w:eastAsia="el-GR"/>
        </w:rPr>
        <w:t xml:space="preserve">: θόρυβος αναφορικά με γείτονες </w:t>
      </w:r>
    </w:p>
    <w:p w:rsidR="00B27F64"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Δόθηκαν ακόμα απαντήσεις για άλλων ειδών θορύβους, κυρίως από άτομα που κατοικούν κοντά σε καταστήματα (π.χ παραπονέθηκαν για θορύβους από ψυγεία).</w:t>
      </w:r>
    </w:p>
    <w:p w:rsidR="000B7479" w:rsidRDefault="000B7479" w:rsidP="00B27F64">
      <w:pPr>
        <w:spacing w:line="360" w:lineRule="auto"/>
        <w:jc w:val="both"/>
        <w:rPr>
          <w:rFonts w:ascii="Times New Roman" w:hAnsi="Times New Roman"/>
          <w:color w:val="000000"/>
          <w:sz w:val="24"/>
          <w:szCs w:val="24"/>
        </w:rPr>
      </w:pPr>
    </w:p>
    <w:p w:rsidR="000B7479" w:rsidRDefault="000B7479" w:rsidP="00B27F64">
      <w:pPr>
        <w:spacing w:line="360" w:lineRule="auto"/>
        <w:jc w:val="both"/>
        <w:rPr>
          <w:rFonts w:ascii="Times New Roman" w:hAnsi="Times New Roman"/>
          <w:color w:val="000000"/>
          <w:sz w:val="24"/>
          <w:szCs w:val="24"/>
        </w:rPr>
      </w:pPr>
    </w:p>
    <w:p w:rsidR="000B7479" w:rsidRDefault="000B7479" w:rsidP="00B27F64">
      <w:pPr>
        <w:spacing w:line="360" w:lineRule="auto"/>
        <w:jc w:val="both"/>
        <w:rPr>
          <w:rFonts w:ascii="Times New Roman" w:hAnsi="Times New Roman"/>
          <w:color w:val="000000"/>
          <w:sz w:val="24"/>
          <w:szCs w:val="24"/>
        </w:rPr>
      </w:pPr>
    </w:p>
    <w:p w:rsidR="000B7479" w:rsidRPr="00CB0A07" w:rsidRDefault="000B7479" w:rsidP="00B27F64">
      <w:pPr>
        <w:spacing w:line="360" w:lineRule="auto"/>
        <w:jc w:val="both"/>
        <w:rPr>
          <w:rFonts w:ascii="Times New Roman" w:hAnsi="Times New Roman"/>
          <w:color w:val="000000"/>
          <w:sz w:val="24"/>
          <w:szCs w:val="24"/>
        </w:rPr>
      </w:pPr>
    </w:p>
    <w:tbl>
      <w:tblPr>
        <w:tblW w:w="6456" w:type="dxa"/>
        <w:tblInd w:w="10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lastRenderedPageBreak/>
              <w:t>Στην περιοχή που μένετε υπάρχουν άλλοι θόρυβοι;</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8</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6,6</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6,6</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6,6</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113</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93,4</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93,4</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0B7479" w:rsidRDefault="000B7479" w:rsidP="0022075C">
      <w:pPr>
        <w:jc w:val="center"/>
        <w:rPr>
          <w:rFonts w:ascii="Times New Roman" w:hAnsi="Times New Roman"/>
          <w:color w:val="000000"/>
          <w:sz w:val="24"/>
          <w:szCs w:val="24"/>
        </w:rPr>
      </w:pPr>
    </w:p>
    <w:p w:rsidR="00B27F64" w:rsidRPr="0022075C" w:rsidRDefault="0022075C" w:rsidP="0022075C">
      <w:pPr>
        <w:jc w:val="center"/>
        <w:rPr>
          <w:rFonts w:ascii="Times New Roman" w:hAnsi="Times New Roman"/>
          <w:color w:val="000000"/>
          <w:sz w:val="24"/>
          <w:szCs w:val="24"/>
        </w:rPr>
      </w:pPr>
      <w:r w:rsidRPr="0022075C">
        <w:rPr>
          <w:rFonts w:ascii="Times New Roman" w:hAnsi="Times New Roman"/>
          <w:color w:val="000000"/>
          <w:sz w:val="24"/>
          <w:szCs w:val="24"/>
        </w:rPr>
        <w:t>Πίνακας 13</w:t>
      </w: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Στη συνέχεια, εξετάσαμε το θόρυβο στο περιβάλλον εργασίας. Τα ποσοστά ύπαρξης και μη θορύβου ήταν πολύ κοντινά (51,2%-48,8%).</w:t>
      </w:r>
    </w:p>
    <w:tbl>
      <w:tblPr>
        <w:tblW w:w="6456" w:type="dxa"/>
        <w:tblInd w:w="7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Στο χώρο εργασίας σας υπάρχουν θόρυβοι;</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62</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51,2</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51,2</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51,2</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59</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48,8</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48,8</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0B7479" w:rsidRDefault="000B7479" w:rsidP="0022075C">
      <w:pPr>
        <w:jc w:val="center"/>
        <w:rPr>
          <w:rFonts w:ascii="Times New Roman" w:hAnsi="Times New Roman"/>
          <w:color w:val="000000"/>
        </w:rPr>
      </w:pPr>
    </w:p>
    <w:p w:rsidR="00B27F64" w:rsidRPr="000B7479" w:rsidRDefault="0022075C" w:rsidP="0022075C">
      <w:pPr>
        <w:jc w:val="center"/>
        <w:rPr>
          <w:rFonts w:ascii="Times New Roman" w:hAnsi="Times New Roman"/>
          <w:color w:val="000000"/>
          <w:sz w:val="24"/>
          <w:szCs w:val="24"/>
        </w:rPr>
      </w:pPr>
      <w:r w:rsidRPr="000B7479">
        <w:rPr>
          <w:rFonts w:ascii="Times New Roman" w:hAnsi="Times New Roman"/>
          <w:color w:val="000000"/>
          <w:sz w:val="24"/>
          <w:szCs w:val="24"/>
        </w:rPr>
        <w:t>Πίνακας 14</w:t>
      </w:r>
    </w:p>
    <w:p w:rsidR="00B27F64" w:rsidRPr="00CB0A07" w:rsidRDefault="00B27F64" w:rsidP="00B27F64">
      <w:pPr>
        <w:spacing w:after="0" w:line="360" w:lineRule="auto"/>
        <w:jc w:val="both"/>
        <w:rPr>
          <w:rFonts w:ascii="Times New Roman" w:hAnsi="Times New Roman"/>
          <w:color w:val="000000"/>
          <w:sz w:val="24"/>
          <w:szCs w:val="24"/>
        </w:rPr>
      </w:pPr>
      <w:r w:rsidRPr="00CB0A07">
        <w:rPr>
          <w:rFonts w:ascii="Times New Roman" w:hAnsi="Times New Roman"/>
          <w:color w:val="000000"/>
          <w:sz w:val="24"/>
          <w:szCs w:val="24"/>
        </w:rPr>
        <w:t>Η ερώτηση για το ποιοι θόρυβοι υπάρχουν στο χώρο εργασίας ήταν ανοικτή, συνεπώς κατηγοριοποιήσαμε τις απαντήσεις που λάβαμε. Οι περισσότεροι δεν έχουν κανένα θόρυβο στο χώρο εργασίας τους, ενώ ένα μεγάλο ποσοστό (20,7%) δήλωσε ότι στο χώρο εργασίας του υπάρχουν ομιλίες.</w:t>
      </w:r>
    </w:p>
    <w:p w:rsidR="00B27F64" w:rsidRPr="00CB0A07" w:rsidRDefault="00B27F64" w:rsidP="00B27F64">
      <w:pPr>
        <w:autoSpaceDE w:val="0"/>
        <w:autoSpaceDN w:val="0"/>
        <w:adjustRightInd w:val="0"/>
        <w:spacing w:after="0" w:line="240" w:lineRule="auto"/>
        <w:rPr>
          <w:rFonts w:ascii="Times New Roman" w:hAnsi="Times New Roman"/>
          <w:color w:val="000000"/>
          <w:sz w:val="16"/>
          <w:szCs w:val="16"/>
        </w:rPr>
      </w:pPr>
    </w:p>
    <w:tbl>
      <w:tblPr>
        <w:tblW w:w="79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2197"/>
        <w:gridCol w:w="1154"/>
        <w:gridCol w:w="1009"/>
        <w:gridCol w:w="1382"/>
        <w:gridCol w:w="1456"/>
      </w:tblGrid>
      <w:tr w:rsidR="00B27F64" w:rsidRPr="00CB0A07" w:rsidTr="00EA4BB3">
        <w:trPr>
          <w:cantSplit/>
          <w:tblHeader/>
        </w:trPr>
        <w:tc>
          <w:tcPr>
            <w:tcW w:w="7922"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Αν ναι, ποιοι;</w:t>
            </w:r>
          </w:p>
        </w:tc>
      </w:tr>
      <w:tr w:rsidR="00B27F64" w:rsidRPr="00CB0A07" w:rsidTr="00EA4BB3">
        <w:trPr>
          <w:cantSplit/>
          <w:tblHeader/>
        </w:trPr>
        <w:tc>
          <w:tcPr>
            <w:tcW w:w="2923"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4"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1"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5"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2196"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Αεροπλάνα</w:t>
            </w:r>
          </w:p>
        </w:tc>
        <w:tc>
          <w:tcPr>
            <w:tcW w:w="1154"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8</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6,6</w:t>
            </w:r>
          </w:p>
        </w:tc>
        <w:tc>
          <w:tcPr>
            <w:tcW w:w="1381"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6,6</w:t>
            </w:r>
          </w:p>
        </w:tc>
        <w:tc>
          <w:tcPr>
            <w:tcW w:w="1455"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6,6</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2196"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Ομιλίες</w:t>
            </w:r>
          </w:p>
        </w:tc>
        <w:tc>
          <w:tcPr>
            <w:tcW w:w="1154"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25</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20,7</w:t>
            </w:r>
          </w:p>
        </w:tc>
        <w:tc>
          <w:tcPr>
            <w:tcW w:w="1381"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20,7</w:t>
            </w:r>
          </w:p>
        </w:tc>
        <w:tc>
          <w:tcPr>
            <w:tcW w:w="1455"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27,3</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2196"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Μηχανοκίνητα Οχήματα</w:t>
            </w:r>
          </w:p>
        </w:tc>
        <w:tc>
          <w:tcPr>
            <w:tcW w:w="1154"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18</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14,9</w:t>
            </w:r>
          </w:p>
        </w:tc>
        <w:tc>
          <w:tcPr>
            <w:tcW w:w="1381"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14,9</w:t>
            </w:r>
          </w:p>
        </w:tc>
        <w:tc>
          <w:tcPr>
            <w:tcW w:w="1455"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42,1</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2196"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Κανένας</w:t>
            </w:r>
          </w:p>
        </w:tc>
        <w:tc>
          <w:tcPr>
            <w:tcW w:w="1154"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58</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47,9</w:t>
            </w:r>
          </w:p>
        </w:tc>
        <w:tc>
          <w:tcPr>
            <w:tcW w:w="1381"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47,9</w:t>
            </w:r>
          </w:p>
        </w:tc>
        <w:tc>
          <w:tcPr>
            <w:tcW w:w="1455"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90,1</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2196"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Μουσική</w:t>
            </w:r>
          </w:p>
        </w:tc>
        <w:tc>
          <w:tcPr>
            <w:tcW w:w="1154"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2,5</w:t>
            </w:r>
          </w:p>
        </w:tc>
        <w:tc>
          <w:tcPr>
            <w:tcW w:w="1381"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2,5</w:t>
            </w:r>
          </w:p>
        </w:tc>
        <w:tc>
          <w:tcPr>
            <w:tcW w:w="1455"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92,6</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2196"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Μηχανήματα</w:t>
            </w:r>
          </w:p>
        </w:tc>
        <w:tc>
          <w:tcPr>
            <w:tcW w:w="1154"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7,4</w:t>
            </w:r>
          </w:p>
        </w:tc>
        <w:tc>
          <w:tcPr>
            <w:tcW w:w="1381"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7,4</w:t>
            </w:r>
          </w:p>
        </w:tc>
        <w:tc>
          <w:tcPr>
            <w:tcW w:w="1455"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2196"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4"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1"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5"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0B7479" w:rsidRDefault="000B7479" w:rsidP="0022075C">
      <w:pPr>
        <w:jc w:val="center"/>
        <w:rPr>
          <w:rFonts w:ascii="Times New Roman" w:hAnsi="Times New Roman"/>
          <w:color w:val="000000"/>
          <w:sz w:val="24"/>
          <w:szCs w:val="24"/>
        </w:rPr>
      </w:pPr>
    </w:p>
    <w:p w:rsidR="00B27F64" w:rsidRPr="000B7479" w:rsidRDefault="0022075C" w:rsidP="0022075C">
      <w:pPr>
        <w:jc w:val="center"/>
        <w:rPr>
          <w:rFonts w:ascii="Times New Roman" w:hAnsi="Times New Roman"/>
          <w:color w:val="000000"/>
          <w:sz w:val="24"/>
          <w:szCs w:val="24"/>
        </w:rPr>
      </w:pPr>
      <w:r w:rsidRPr="000B7479">
        <w:rPr>
          <w:rFonts w:ascii="Times New Roman" w:hAnsi="Times New Roman"/>
          <w:color w:val="000000"/>
          <w:sz w:val="24"/>
          <w:szCs w:val="24"/>
        </w:rPr>
        <w:t>Πίνακας 15</w:t>
      </w: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lastRenderedPageBreak/>
        <w:t>Συνακόλουθα, εξετάσαμε αν υπάρχουν στους συμμετέχοντες σωματικές επιπτώσεις εξαιτίας του θορύβου. Οι 76/121 απάντησαν ότι έχουν.</w:t>
      </w:r>
    </w:p>
    <w:p w:rsidR="00B27F64" w:rsidRPr="00CB0A07" w:rsidRDefault="00420A70" w:rsidP="00B27F64">
      <w:pPr>
        <w:ind w:firstLine="720"/>
        <w:jc w:val="center"/>
        <w:rPr>
          <w:rFonts w:ascii="Times New Roman" w:hAnsi="Times New Roman"/>
          <w:color w:val="000000"/>
        </w:rPr>
      </w:pPr>
      <w:r w:rsidRPr="00CB0A07">
        <w:rPr>
          <w:rFonts w:ascii="Times New Roman" w:hAnsi="Times New Roman"/>
          <w:noProof/>
          <w:color w:val="000000"/>
          <w:lang w:eastAsia="el-GR"/>
        </w:rPr>
        <w:drawing>
          <wp:inline distT="0" distB="0" distL="0" distR="0">
            <wp:extent cx="4305300" cy="3448050"/>
            <wp:effectExtent l="19050" t="0" r="0" b="0"/>
            <wp:docPr id="32"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
                    <pic:cNvPicPr>
                      <a:picLocks noChangeAspect="1" noChangeArrowheads="1"/>
                    </pic:cNvPicPr>
                  </pic:nvPicPr>
                  <pic:blipFill>
                    <a:blip r:embed="rId170" cstate="print"/>
                    <a:srcRect/>
                    <a:stretch>
                      <a:fillRect/>
                    </a:stretch>
                  </pic:blipFill>
                  <pic:spPr bwMode="auto">
                    <a:xfrm>
                      <a:off x="0" y="0"/>
                      <a:ext cx="4305300" cy="3448050"/>
                    </a:xfrm>
                    <a:prstGeom prst="rect">
                      <a:avLst/>
                    </a:prstGeom>
                    <a:noFill/>
                    <a:ln w="9525">
                      <a:noFill/>
                      <a:miter lim="800000"/>
                      <a:headEnd/>
                      <a:tailEnd/>
                    </a:ln>
                  </pic:spPr>
                </pic:pic>
              </a:graphicData>
            </a:graphic>
          </wp:inline>
        </w:drawing>
      </w:r>
    </w:p>
    <w:p w:rsidR="00B27F64" w:rsidRPr="00CB0A07" w:rsidRDefault="00B27F64" w:rsidP="00B27F64">
      <w:pPr>
        <w:jc w:val="center"/>
        <w:rPr>
          <w:rFonts w:ascii="Times New Roman" w:hAnsi="Times New Roman"/>
          <w:b/>
          <w:color w:val="000000"/>
          <w:sz w:val="24"/>
          <w:szCs w:val="24"/>
        </w:rPr>
      </w:pPr>
      <w:r w:rsidRPr="00CB0A07">
        <w:rPr>
          <w:rFonts w:ascii="Times New Roman" w:hAnsi="Times New Roman"/>
          <w:b/>
          <w:color w:val="000000"/>
          <w:sz w:val="24"/>
          <w:szCs w:val="24"/>
        </w:rPr>
        <w:t>Διάγραμμα</w:t>
      </w:r>
      <w:r w:rsidR="0022075C">
        <w:rPr>
          <w:rFonts w:ascii="Times New Roman" w:hAnsi="Times New Roman"/>
          <w:b/>
          <w:color w:val="000000"/>
          <w:sz w:val="24"/>
          <w:szCs w:val="24"/>
        </w:rPr>
        <w:t xml:space="preserve"> 7</w:t>
      </w:r>
      <w:r w:rsidRPr="00CB0A07">
        <w:rPr>
          <w:rFonts w:ascii="Times New Roman" w:hAnsi="Times New Roman"/>
          <w:b/>
          <w:color w:val="000000"/>
          <w:sz w:val="24"/>
          <w:szCs w:val="24"/>
        </w:rPr>
        <w:t xml:space="preserve"> :  Ύπαρξη επιπτώσεων θορύβου</w:t>
      </w: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Δώσαμε ως πιθανές απαντήσεις τις πιο γνωστές επιπτώσεις που μπορεί να δημιουργήσει ο θόρυβος. Οι περισσότεροι (69,4%) δεν έχουν πονοκέφαλο εξαιτίας του θορύβου.</w:t>
      </w:r>
    </w:p>
    <w:tbl>
      <w:tblPr>
        <w:tblW w:w="6456" w:type="dxa"/>
        <w:tblInd w:w="6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Έχετε πονοκέφαλο εξαιτίας του θορύβου;</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37</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30,6</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30,6</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30,6</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84</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69,4</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69,4</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0B7479" w:rsidRDefault="000B7479" w:rsidP="0022075C">
      <w:pPr>
        <w:autoSpaceDE w:val="0"/>
        <w:autoSpaceDN w:val="0"/>
        <w:adjustRightInd w:val="0"/>
        <w:spacing w:after="0" w:line="400" w:lineRule="atLeast"/>
        <w:jc w:val="center"/>
        <w:rPr>
          <w:rFonts w:ascii="Times New Roman" w:hAnsi="Times New Roman"/>
          <w:color w:val="000000"/>
          <w:sz w:val="24"/>
          <w:szCs w:val="24"/>
        </w:rPr>
      </w:pPr>
    </w:p>
    <w:p w:rsidR="00B27F64" w:rsidRPr="00CB0A07" w:rsidRDefault="0022075C" w:rsidP="0022075C">
      <w:pPr>
        <w:autoSpaceDE w:val="0"/>
        <w:autoSpaceDN w:val="0"/>
        <w:adjustRightInd w:val="0"/>
        <w:spacing w:after="0" w:line="400" w:lineRule="atLeast"/>
        <w:jc w:val="center"/>
        <w:rPr>
          <w:rFonts w:ascii="Times New Roman" w:hAnsi="Times New Roman"/>
          <w:color w:val="000000"/>
          <w:sz w:val="24"/>
          <w:szCs w:val="24"/>
        </w:rPr>
      </w:pPr>
      <w:r>
        <w:rPr>
          <w:rFonts w:ascii="Times New Roman" w:hAnsi="Times New Roman"/>
          <w:color w:val="000000"/>
          <w:sz w:val="24"/>
          <w:szCs w:val="24"/>
        </w:rPr>
        <w:t>Πίνακας 16</w:t>
      </w:r>
    </w:p>
    <w:p w:rsidR="000B7479" w:rsidRDefault="000B7479" w:rsidP="00B27F64">
      <w:pPr>
        <w:spacing w:line="360" w:lineRule="auto"/>
        <w:jc w:val="both"/>
        <w:rPr>
          <w:rFonts w:ascii="Times New Roman" w:hAnsi="Times New Roman"/>
          <w:color w:val="000000"/>
          <w:sz w:val="24"/>
          <w:szCs w:val="24"/>
        </w:rPr>
      </w:pPr>
    </w:p>
    <w:p w:rsidR="00B27F64"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Περισσότερα άτομα έχουν νευρικότητα εξαιτίας του θορύβου (35,5%), σε σύγκριση με πονοκέφαλο.</w:t>
      </w:r>
    </w:p>
    <w:p w:rsidR="000B7479" w:rsidRPr="00CB0A07" w:rsidRDefault="000B7479" w:rsidP="00B27F64">
      <w:pPr>
        <w:spacing w:line="360" w:lineRule="auto"/>
        <w:jc w:val="both"/>
        <w:rPr>
          <w:rFonts w:ascii="Times New Roman" w:hAnsi="Times New Roman"/>
          <w:color w:val="000000"/>
          <w:sz w:val="24"/>
          <w:szCs w:val="24"/>
        </w:rPr>
      </w:pPr>
    </w:p>
    <w:tbl>
      <w:tblPr>
        <w:tblW w:w="6456" w:type="dxa"/>
        <w:tblInd w:w="6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lastRenderedPageBreak/>
              <w:t>Έχετε νευρικότητα εξαιτίας του θορύβου;</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43</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35,5</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35,5</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35,5</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78</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64,5</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64,5</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0B7479" w:rsidRDefault="000B7479" w:rsidP="0022075C">
      <w:pPr>
        <w:jc w:val="center"/>
        <w:rPr>
          <w:rFonts w:ascii="Times New Roman" w:hAnsi="Times New Roman"/>
          <w:color w:val="000000"/>
          <w:sz w:val="24"/>
          <w:szCs w:val="24"/>
        </w:rPr>
      </w:pPr>
    </w:p>
    <w:p w:rsidR="00B27F64" w:rsidRPr="0022075C" w:rsidRDefault="0022075C" w:rsidP="0022075C">
      <w:pPr>
        <w:jc w:val="center"/>
        <w:rPr>
          <w:rFonts w:ascii="Times New Roman" w:hAnsi="Times New Roman"/>
          <w:color w:val="000000"/>
          <w:sz w:val="24"/>
          <w:szCs w:val="24"/>
        </w:rPr>
      </w:pPr>
      <w:r w:rsidRPr="0022075C">
        <w:rPr>
          <w:rFonts w:ascii="Times New Roman" w:hAnsi="Times New Roman"/>
          <w:color w:val="000000"/>
          <w:sz w:val="24"/>
          <w:szCs w:val="24"/>
        </w:rPr>
        <w:t>Πίνακας 17</w:t>
      </w:r>
    </w:p>
    <w:p w:rsidR="00B27F64" w:rsidRPr="00CB0A07" w:rsidRDefault="00B27F64" w:rsidP="00B27F64">
      <w:pPr>
        <w:rPr>
          <w:rFonts w:ascii="Times New Roman" w:hAnsi="Times New Roman"/>
          <w:color w:val="000000"/>
          <w:sz w:val="28"/>
          <w:szCs w:val="28"/>
        </w:rPr>
      </w:pPr>
      <w:r w:rsidRPr="00CB0A07">
        <w:rPr>
          <w:rFonts w:ascii="Times New Roman" w:hAnsi="Times New Roman"/>
          <w:color w:val="000000"/>
          <w:sz w:val="24"/>
          <w:szCs w:val="24"/>
        </w:rPr>
        <w:t>Τα περισσότερα άτομα δεν έχουν αϋπνία εξαιτίας του θορύβου</w:t>
      </w:r>
      <w:r w:rsidRPr="00CB0A07">
        <w:rPr>
          <w:rFonts w:ascii="Times New Roman" w:hAnsi="Times New Roman"/>
          <w:color w:val="000000"/>
          <w:sz w:val="28"/>
          <w:szCs w:val="28"/>
        </w:rPr>
        <w:t>.</w:t>
      </w:r>
    </w:p>
    <w:p w:rsidR="00B27F64" w:rsidRPr="00CB0A07" w:rsidRDefault="00420A70" w:rsidP="00B27F64">
      <w:pPr>
        <w:jc w:val="center"/>
        <w:rPr>
          <w:rFonts w:ascii="Times New Roman" w:hAnsi="Times New Roman"/>
          <w:noProof/>
          <w:color w:val="000000"/>
          <w:lang w:eastAsia="el-GR"/>
        </w:rPr>
      </w:pPr>
      <w:r w:rsidRPr="00CB0A07">
        <w:rPr>
          <w:rFonts w:ascii="Times New Roman" w:hAnsi="Times New Roman"/>
          <w:noProof/>
          <w:color w:val="000000"/>
          <w:lang w:eastAsia="el-GR"/>
        </w:rPr>
        <w:drawing>
          <wp:inline distT="0" distB="0" distL="0" distR="0">
            <wp:extent cx="3524250" cy="2819400"/>
            <wp:effectExtent l="19050" t="0" r="0" b="0"/>
            <wp:docPr id="33"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pic:cNvPicPr>
                      <a:picLocks noChangeAspect="1" noChangeArrowheads="1"/>
                    </pic:cNvPicPr>
                  </pic:nvPicPr>
                  <pic:blipFill>
                    <a:blip r:embed="rId171" cstate="print"/>
                    <a:srcRect/>
                    <a:stretch>
                      <a:fillRect/>
                    </a:stretch>
                  </pic:blipFill>
                  <pic:spPr bwMode="auto">
                    <a:xfrm>
                      <a:off x="0" y="0"/>
                      <a:ext cx="3524250" cy="2819400"/>
                    </a:xfrm>
                    <a:prstGeom prst="rect">
                      <a:avLst/>
                    </a:prstGeom>
                    <a:noFill/>
                    <a:ln w="9525">
                      <a:noFill/>
                      <a:miter lim="800000"/>
                      <a:headEnd/>
                      <a:tailEnd/>
                    </a:ln>
                  </pic:spPr>
                </pic:pic>
              </a:graphicData>
            </a:graphic>
          </wp:inline>
        </w:drawing>
      </w:r>
    </w:p>
    <w:p w:rsidR="00B27F64" w:rsidRPr="00CB0A07" w:rsidRDefault="00B27F64" w:rsidP="00B27F64">
      <w:pPr>
        <w:jc w:val="center"/>
        <w:rPr>
          <w:rFonts w:ascii="Times New Roman" w:hAnsi="Times New Roman"/>
          <w:b/>
          <w:color w:val="000000"/>
          <w:sz w:val="24"/>
          <w:szCs w:val="24"/>
        </w:rPr>
      </w:pPr>
      <w:r w:rsidRPr="00CB0A07">
        <w:rPr>
          <w:rFonts w:ascii="Times New Roman" w:hAnsi="Times New Roman"/>
          <w:b/>
          <w:color w:val="000000"/>
          <w:sz w:val="24"/>
          <w:szCs w:val="24"/>
        </w:rPr>
        <w:t xml:space="preserve">Διάγραμμα </w:t>
      </w:r>
      <w:r w:rsidR="0022075C">
        <w:rPr>
          <w:rFonts w:ascii="Times New Roman" w:hAnsi="Times New Roman"/>
          <w:b/>
          <w:color w:val="000000"/>
          <w:sz w:val="24"/>
          <w:szCs w:val="24"/>
        </w:rPr>
        <w:t>8</w:t>
      </w:r>
      <w:r w:rsidRPr="00CB0A07">
        <w:rPr>
          <w:rFonts w:ascii="Times New Roman" w:hAnsi="Times New Roman"/>
          <w:b/>
          <w:color w:val="000000"/>
          <w:sz w:val="24"/>
          <w:szCs w:val="24"/>
        </w:rPr>
        <w:t>:  Ύπαρξη αϋπνίας λόγω θορύβου</w:t>
      </w:r>
    </w:p>
    <w:p w:rsidR="00B27F64" w:rsidRPr="00CB0A07" w:rsidRDefault="00B27F64" w:rsidP="00B27F64">
      <w:pPr>
        <w:jc w:val="center"/>
        <w:rPr>
          <w:rFonts w:ascii="Times New Roman" w:hAnsi="Times New Roman"/>
          <w:color w:val="000000"/>
        </w:rPr>
      </w:pPr>
    </w:p>
    <w:p w:rsidR="00B27F64" w:rsidRPr="00CB0A07" w:rsidRDefault="00B27F64" w:rsidP="00B27F64">
      <w:pPr>
        <w:autoSpaceDE w:val="0"/>
        <w:autoSpaceDN w:val="0"/>
        <w:adjustRightInd w:val="0"/>
        <w:spacing w:after="0" w:line="240" w:lineRule="auto"/>
        <w:jc w:val="both"/>
        <w:rPr>
          <w:rFonts w:ascii="Times New Roman" w:hAnsi="Times New Roman"/>
          <w:color w:val="000000"/>
          <w:sz w:val="24"/>
          <w:szCs w:val="24"/>
        </w:rPr>
      </w:pPr>
      <w:r w:rsidRPr="00CB0A07">
        <w:rPr>
          <w:rFonts w:ascii="Times New Roman" w:hAnsi="Times New Roman"/>
          <w:color w:val="000000"/>
          <w:sz w:val="24"/>
          <w:szCs w:val="24"/>
        </w:rPr>
        <w:t>Πολλά άτομα έχουν δυσκολία στο να συγκεντρωθούν εξαιτίας του θορύβου.</w:t>
      </w:r>
    </w:p>
    <w:p w:rsidR="00B27F64" w:rsidRPr="00CB0A07" w:rsidRDefault="00B27F64" w:rsidP="00B27F64">
      <w:pPr>
        <w:autoSpaceDE w:val="0"/>
        <w:autoSpaceDN w:val="0"/>
        <w:adjustRightInd w:val="0"/>
        <w:spacing w:after="0" w:line="240" w:lineRule="auto"/>
        <w:jc w:val="both"/>
        <w:rPr>
          <w:rFonts w:ascii="Times New Roman" w:hAnsi="Times New Roman"/>
          <w:color w:val="000000"/>
          <w:sz w:val="24"/>
          <w:szCs w:val="24"/>
        </w:rPr>
      </w:pPr>
    </w:p>
    <w:tbl>
      <w:tblPr>
        <w:tblW w:w="6456" w:type="dxa"/>
        <w:tblInd w:w="6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right="60"/>
              <w:rPr>
                <w:rFonts w:ascii="Times New Roman" w:hAnsi="Times New Roman"/>
                <w:b/>
                <w:bCs/>
                <w:color w:val="000000"/>
                <w:sz w:val="18"/>
                <w:szCs w:val="18"/>
              </w:rPr>
            </w:pPr>
          </w:p>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Έχετε δυσκολία συγκέντρωσης εξαιτίας του θορύβου;</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43</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35,5</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35,5</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35,5</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78</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64,5</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64,5</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0B7479" w:rsidRDefault="000B7479" w:rsidP="0022075C">
      <w:pPr>
        <w:jc w:val="center"/>
        <w:rPr>
          <w:rFonts w:ascii="Times New Roman" w:hAnsi="Times New Roman"/>
          <w:color w:val="000000"/>
        </w:rPr>
      </w:pPr>
    </w:p>
    <w:p w:rsidR="00B27F64" w:rsidRPr="000B7479" w:rsidRDefault="0022075C" w:rsidP="0022075C">
      <w:pPr>
        <w:jc w:val="center"/>
        <w:rPr>
          <w:rFonts w:ascii="Times New Roman" w:hAnsi="Times New Roman"/>
          <w:color w:val="000000"/>
          <w:sz w:val="24"/>
          <w:szCs w:val="24"/>
        </w:rPr>
      </w:pPr>
      <w:r w:rsidRPr="000B7479">
        <w:rPr>
          <w:rFonts w:ascii="Times New Roman" w:hAnsi="Times New Roman"/>
          <w:color w:val="000000"/>
          <w:sz w:val="24"/>
          <w:szCs w:val="24"/>
        </w:rPr>
        <w:t>Πίνακας 18</w:t>
      </w:r>
    </w:p>
    <w:p w:rsidR="00B27F64" w:rsidRPr="00CB0A07" w:rsidRDefault="00B27F64" w:rsidP="00B27F64">
      <w:pPr>
        <w:rPr>
          <w:rFonts w:ascii="Times New Roman" w:hAnsi="Times New Roman"/>
          <w:color w:val="000000"/>
          <w:sz w:val="24"/>
          <w:szCs w:val="24"/>
        </w:rPr>
      </w:pPr>
      <w:r w:rsidRPr="00CB0A07">
        <w:rPr>
          <w:rFonts w:ascii="Times New Roman" w:hAnsi="Times New Roman"/>
          <w:color w:val="000000"/>
          <w:sz w:val="24"/>
          <w:szCs w:val="24"/>
        </w:rPr>
        <w:t>Ελάχιστοι έχουν άγχος εξαιτίας του θορύβου (14/121).</w:t>
      </w:r>
    </w:p>
    <w:p w:rsidR="00B27F64" w:rsidRPr="00CB0A07" w:rsidRDefault="00420A70" w:rsidP="00B27F64">
      <w:pPr>
        <w:tabs>
          <w:tab w:val="left" w:pos="1305"/>
        </w:tabs>
        <w:jc w:val="center"/>
        <w:rPr>
          <w:rFonts w:ascii="Times New Roman" w:hAnsi="Times New Roman"/>
          <w:color w:val="000000"/>
        </w:rPr>
      </w:pPr>
      <w:r w:rsidRPr="00CB0A07">
        <w:rPr>
          <w:rFonts w:ascii="Times New Roman" w:hAnsi="Times New Roman"/>
          <w:noProof/>
          <w:color w:val="000000"/>
          <w:lang w:eastAsia="el-GR"/>
        </w:rPr>
        <w:lastRenderedPageBreak/>
        <w:drawing>
          <wp:inline distT="0" distB="0" distL="0" distR="0">
            <wp:extent cx="3800475" cy="3038475"/>
            <wp:effectExtent l="19050" t="0" r="9525" b="0"/>
            <wp:docPr id="34"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pic:cNvPicPr>
                      <a:picLocks noChangeAspect="1" noChangeArrowheads="1"/>
                    </pic:cNvPicPr>
                  </pic:nvPicPr>
                  <pic:blipFill>
                    <a:blip r:embed="rId172" cstate="print"/>
                    <a:srcRect/>
                    <a:stretch>
                      <a:fillRect/>
                    </a:stretch>
                  </pic:blipFill>
                  <pic:spPr bwMode="auto">
                    <a:xfrm>
                      <a:off x="0" y="0"/>
                      <a:ext cx="3800475" cy="3038475"/>
                    </a:xfrm>
                    <a:prstGeom prst="rect">
                      <a:avLst/>
                    </a:prstGeom>
                    <a:noFill/>
                    <a:ln w="9525">
                      <a:noFill/>
                      <a:miter lim="800000"/>
                      <a:headEnd/>
                      <a:tailEnd/>
                    </a:ln>
                  </pic:spPr>
                </pic:pic>
              </a:graphicData>
            </a:graphic>
          </wp:inline>
        </w:drawing>
      </w:r>
    </w:p>
    <w:p w:rsidR="00B27F64" w:rsidRPr="00CB0A07" w:rsidRDefault="00B27F64" w:rsidP="00B27F64">
      <w:pPr>
        <w:jc w:val="center"/>
        <w:rPr>
          <w:rFonts w:ascii="Times New Roman" w:hAnsi="Times New Roman"/>
          <w:b/>
          <w:color w:val="000000"/>
          <w:sz w:val="24"/>
          <w:szCs w:val="24"/>
        </w:rPr>
      </w:pPr>
      <w:r w:rsidRPr="00CB0A07">
        <w:rPr>
          <w:rFonts w:ascii="Times New Roman" w:hAnsi="Times New Roman"/>
          <w:b/>
          <w:color w:val="000000"/>
          <w:sz w:val="24"/>
          <w:szCs w:val="24"/>
        </w:rPr>
        <w:t xml:space="preserve">Διάγραμμα </w:t>
      </w:r>
      <w:r w:rsidR="0022075C">
        <w:rPr>
          <w:rFonts w:ascii="Times New Roman" w:hAnsi="Times New Roman"/>
          <w:b/>
          <w:color w:val="000000"/>
          <w:sz w:val="24"/>
          <w:szCs w:val="24"/>
        </w:rPr>
        <w:t>9</w:t>
      </w:r>
      <w:r w:rsidRPr="00CB0A07">
        <w:rPr>
          <w:rFonts w:ascii="Times New Roman" w:hAnsi="Times New Roman"/>
          <w:b/>
          <w:color w:val="000000"/>
          <w:sz w:val="24"/>
          <w:szCs w:val="24"/>
        </w:rPr>
        <w:t>:  Ύπαρξη άγχους λόγω θορύβου</w:t>
      </w:r>
    </w:p>
    <w:p w:rsidR="00B27F64" w:rsidRPr="00CB0A07" w:rsidRDefault="00B27F64" w:rsidP="00B27F64">
      <w:pPr>
        <w:jc w:val="center"/>
        <w:rPr>
          <w:rFonts w:ascii="Times New Roman" w:hAnsi="Times New Roman"/>
          <w:color w:val="000000"/>
          <w:sz w:val="16"/>
          <w:szCs w:val="16"/>
        </w:rPr>
      </w:pP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Σχεδόν όλα τα άτομα που ρωτήσαμε (96,7%) δεν έχουν άλλες επιπτώσεις εξαιτίας του θορύβου.</w:t>
      </w:r>
    </w:p>
    <w:tbl>
      <w:tblPr>
        <w:tblW w:w="6456" w:type="dxa"/>
        <w:tblInd w:w="11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Έχετε άλλες επιπτώσεις εξαιτίας του θορύβου;</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3,3</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3,3</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3,3</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117</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96,7</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96,7</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B27F64" w:rsidRPr="00CB0A07" w:rsidRDefault="0022075C" w:rsidP="0022075C">
      <w:pPr>
        <w:autoSpaceDE w:val="0"/>
        <w:autoSpaceDN w:val="0"/>
        <w:adjustRightInd w:val="0"/>
        <w:spacing w:after="0" w:line="400" w:lineRule="atLeast"/>
        <w:jc w:val="center"/>
        <w:rPr>
          <w:rFonts w:ascii="Times New Roman" w:hAnsi="Times New Roman"/>
          <w:color w:val="000000"/>
          <w:sz w:val="24"/>
          <w:szCs w:val="24"/>
        </w:rPr>
      </w:pPr>
      <w:r>
        <w:rPr>
          <w:rFonts w:ascii="Times New Roman" w:hAnsi="Times New Roman"/>
          <w:color w:val="000000"/>
          <w:sz w:val="24"/>
          <w:szCs w:val="24"/>
        </w:rPr>
        <w:t>Πίνακας 19</w:t>
      </w:r>
    </w:p>
    <w:p w:rsidR="00B27F64" w:rsidRPr="00CB0A07" w:rsidRDefault="00B27F64" w:rsidP="00B27F64">
      <w:pPr>
        <w:ind w:firstLine="720"/>
        <w:rPr>
          <w:rFonts w:ascii="Times New Roman" w:hAnsi="Times New Roman"/>
          <w:noProof/>
          <w:color w:val="000000"/>
          <w:lang w:eastAsia="el-GR"/>
        </w:rPr>
      </w:pPr>
    </w:p>
    <w:p w:rsidR="00B27F64" w:rsidRPr="00CB0A07" w:rsidRDefault="00B27F64" w:rsidP="00B27F64">
      <w:pPr>
        <w:spacing w:line="360" w:lineRule="auto"/>
        <w:jc w:val="both"/>
        <w:rPr>
          <w:rFonts w:ascii="Times New Roman" w:hAnsi="Times New Roman"/>
          <w:noProof/>
          <w:color w:val="000000"/>
          <w:sz w:val="24"/>
          <w:szCs w:val="24"/>
          <w:lang w:eastAsia="el-GR"/>
        </w:rPr>
      </w:pPr>
      <w:r w:rsidRPr="00CB0A07">
        <w:rPr>
          <w:rFonts w:ascii="Times New Roman" w:hAnsi="Times New Roman"/>
          <w:noProof/>
          <w:color w:val="000000"/>
          <w:sz w:val="24"/>
          <w:szCs w:val="24"/>
          <w:lang w:eastAsia="el-GR"/>
        </w:rPr>
        <w:t>Έπειτα ρωτήσαμε αν γνωρίζουν τις ώρες κοινής ησυχίας. Εντύπωση προκαλεί ότι 12/121 απάντησαν ότι δεν τις γνωρίζουν.</w:t>
      </w:r>
    </w:p>
    <w:tbl>
      <w:tblPr>
        <w:tblW w:w="6456" w:type="dxa"/>
        <w:tblInd w:w="9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Γνωρίζετε τις ώρες κοινής ησυχίας κατά το χειμερινό και το θερινό ηλιοστάσιο;</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109</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90,1</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90,1</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90,1</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9,9</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9,9</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0B7479" w:rsidRDefault="000B7479" w:rsidP="0022075C">
      <w:pPr>
        <w:jc w:val="center"/>
        <w:rPr>
          <w:rFonts w:ascii="Times New Roman" w:hAnsi="Times New Roman"/>
          <w:color w:val="000000"/>
          <w:sz w:val="24"/>
          <w:szCs w:val="24"/>
        </w:rPr>
      </w:pPr>
    </w:p>
    <w:p w:rsidR="00B27F64" w:rsidRPr="0022075C" w:rsidRDefault="0022075C" w:rsidP="0022075C">
      <w:pPr>
        <w:jc w:val="center"/>
        <w:rPr>
          <w:rFonts w:ascii="Times New Roman" w:hAnsi="Times New Roman"/>
          <w:color w:val="000000"/>
          <w:sz w:val="24"/>
          <w:szCs w:val="24"/>
        </w:rPr>
      </w:pPr>
      <w:r w:rsidRPr="0022075C">
        <w:rPr>
          <w:rFonts w:ascii="Times New Roman" w:hAnsi="Times New Roman"/>
          <w:color w:val="000000"/>
          <w:sz w:val="24"/>
          <w:szCs w:val="24"/>
        </w:rPr>
        <w:t>Πίνακας 20</w:t>
      </w:r>
    </w:p>
    <w:p w:rsidR="00B27F64" w:rsidRPr="00CB0A07" w:rsidRDefault="00B27F64" w:rsidP="00B27F64">
      <w:pPr>
        <w:jc w:val="both"/>
        <w:rPr>
          <w:rFonts w:ascii="Times New Roman" w:hAnsi="Times New Roman"/>
          <w:color w:val="000000"/>
          <w:sz w:val="28"/>
          <w:szCs w:val="28"/>
        </w:rPr>
      </w:pPr>
      <w:r w:rsidRPr="00CB0A07">
        <w:rPr>
          <w:rFonts w:ascii="Times New Roman" w:hAnsi="Times New Roman"/>
          <w:color w:val="000000"/>
          <w:sz w:val="24"/>
          <w:szCs w:val="24"/>
        </w:rPr>
        <w:lastRenderedPageBreak/>
        <w:t>Ομοίως, 12/121 άτομα μας απάντησαν ότι δεν τηρούν τις ώρες κοινής ησυχίας</w:t>
      </w:r>
      <w:r w:rsidRPr="00CB0A07">
        <w:rPr>
          <w:rFonts w:ascii="Times New Roman" w:hAnsi="Times New Roman"/>
          <w:color w:val="000000"/>
          <w:sz w:val="28"/>
          <w:szCs w:val="28"/>
        </w:rPr>
        <w:t>.</w:t>
      </w:r>
    </w:p>
    <w:tbl>
      <w:tblPr>
        <w:tblW w:w="6456" w:type="dxa"/>
        <w:tblInd w:w="8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Τηρείτε τις ώρες κοινής ησυχίας;</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109</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90,1</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90,1</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90,1</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9,9</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9,9</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0B7479" w:rsidRDefault="000B7479" w:rsidP="000B7479">
      <w:pPr>
        <w:jc w:val="center"/>
        <w:rPr>
          <w:rFonts w:ascii="Times New Roman" w:hAnsi="Times New Roman"/>
          <w:color w:val="000000"/>
          <w:sz w:val="24"/>
          <w:szCs w:val="24"/>
        </w:rPr>
      </w:pPr>
    </w:p>
    <w:p w:rsidR="00B27F64" w:rsidRPr="0022075C" w:rsidRDefault="0022075C" w:rsidP="000B7479">
      <w:pPr>
        <w:jc w:val="center"/>
        <w:rPr>
          <w:rFonts w:ascii="Times New Roman" w:hAnsi="Times New Roman"/>
          <w:color w:val="000000"/>
          <w:sz w:val="24"/>
          <w:szCs w:val="24"/>
        </w:rPr>
      </w:pPr>
      <w:r w:rsidRPr="0022075C">
        <w:rPr>
          <w:rFonts w:ascii="Times New Roman" w:hAnsi="Times New Roman"/>
          <w:color w:val="000000"/>
          <w:sz w:val="24"/>
          <w:szCs w:val="24"/>
        </w:rPr>
        <w:t>Πίνακας 21</w:t>
      </w:r>
    </w:p>
    <w:p w:rsidR="00B27F64" w:rsidRPr="00CB0A07" w:rsidRDefault="00B27F64" w:rsidP="00B27F64">
      <w:pPr>
        <w:autoSpaceDE w:val="0"/>
        <w:autoSpaceDN w:val="0"/>
        <w:adjustRightInd w:val="0"/>
        <w:spacing w:after="0" w:line="360" w:lineRule="auto"/>
        <w:jc w:val="both"/>
        <w:rPr>
          <w:rFonts w:ascii="Times New Roman" w:hAnsi="Times New Roman"/>
          <w:color w:val="000000"/>
          <w:sz w:val="24"/>
          <w:szCs w:val="24"/>
        </w:rPr>
      </w:pPr>
      <w:r w:rsidRPr="00CB0A07">
        <w:rPr>
          <w:rFonts w:ascii="Times New Roman" w:hAnsi="Times New Roman"/>
          <w:color w:val="000000"/>
          <w:sz w:val="24"/>
          <w:szCs w:val="24"/>
        </w:rPr>
        <w:t>Μία σημαντική πληροφορία που μας ενδιαφέρει είναι το ποιος θόρυβος ενοχλεί πιο πολύ τους ανθρώπους. Ο θόρυβος από μηχανοκίνητα μηχανήματα κατείχε ένα μεγάλο ποσοστό (43,8%)</w:t>
      </w:r>
    </w:p>
    <w:tbl>
      <w:tblPr>
        <w:tblW w:w="6456" w:type="dxa"/>
        <w:tblInd w:w="7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Σας ενοχλεί πιο πολύ ο θόρυβος από μηχανοκίνητα οχήματα;</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53</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43,8</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43,8</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43,8</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68</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56,2</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56,2</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B27F64" w:rsidRPr="00CB0A07" w:rsidRDefault="0022075C" w:rsidP="0022075C">
      <w:pPr>
        <w:autoSpaceDE w:val="0"/>
        <w:autoSpaceDN w:val="0"/>
        <w:adjustRightInd w:val="0"/>
        <w:spacing w:after="0" w:line="400" w:lineRule="atLeast"/>
        <w:jc w:val="center"/>
        <w:rPr>
          <w:rFonts w:ascii="Times New Roman" w:hAnsi="Times New Roman"/>
          <w:color w:val="000000"/>
          <w:sz w:val="24"/>
          <w:szCs w:val="24"/>
        </w:rPr>
      </w:pPr>
      <w:r>
        <w:rPr>
          <w:rFonts w:ascii="Times New Roman" w:hAnsi="Times New Roman"/>
          <w:color w:val="000000"/>
          <w:sz w:val="24"/>
          <w:szCs w:val="24"/>
        </w:rPr>
        <w:t>Πίνακας 22</w:t>
      </w:r>
    </w:p>
    <w:p w:rsidR="00B27F64" w:rsidRPr="00CB0A07" w:rsidRDefault="00B27F64" w:rsidP="00B27F64">
      <w:pPr>
        <w:autoSpaceDE w:val="0"/>
        <w:autoSpaceDN w:val="0"/>
        <w:adjustRightInd w:val="0"/>
        <w:spacing w:after="0" w:line="400" w:lineRule="atLeast"/>
        <w:jc w:val="both"/>
        <w:rPr>
          <w:rFonts w:ascii="Times New Roman" w:hAnsi="Times New Roman"/>
          <w:color w:val="000000"/>
          <w:sz w:val="24"/>
          <w:szCs w:val="24"/>
        </w:rPr>
      </w:pPr>
      <w:r w:rsidRPr="00CB0A07">
        <w:rPr>
          <w:rFonts w:ascii="Times New Roman" w:hAnsi="Times New Roman"/>
          <w:color w:val="000000"/>
          <w:sz w:val="24"/>
          <w:szCs w:val="24"/>
        </w:rPr>
        <w:t>Ένα μικρότερο ποσοστό ανθρώπων (25,62%) ενοχλεί ο θόρυβος από αεροπλάνα.</w:t>
      </w:r>
    </w:p>
    <w:p w:rsidR="00B27F64" w:rsidRPr="00CB0A07" w:rsidRDefault="00B27F64" w:rsidP="00B27F64">
      <w:pPr>
        <w:rPr>
          <w:rFonts w:ascii="Times New Roman" w:hAnsi="Times New Roman"/>
          <w:color w:val="000000"/>
        </w:rPr>
      </w:pPr>
    </w:p>
    <w:p w:rsidR="00B27F64" w:rsidRPr="00CB0A07" w:rsidRDefault="00B27F64" w:rsidP="00B27F64">
      <w:pPr>
        <w:autoSpaceDE w:val="0"/>
        <w:autoSpaceDN w:val="0"/>
        <w:adjustRightInd w:val="0"/>
        <w:spacing w:after="0" w:line="240" w:lineRule="auto"/>
        <w:rPr>
          <w:rFonts w:ascii="Times New Roman" w:hAnsi="Times New Roman"/>
          <w:color w:val="000000"/>
          <w:sz w:val="24"/>
          <w:szCs w:val="24"/>
        </w:rPr>
      </w:pPr>
    </w:p>
    <w:p w:rsidR="00B27F64" w:rsidRPr="00CB0A07" w:rsidRDefault="00420A70" w:rsidP="00B27F64">
      <w:pPr>
        <w:ind w:firstLine="720"/>
        <w:jc w:val="center"/>
        <w:rPr>
          <w:rFonts w:ascii="Times New Roman" w:hAnsi="Times New Roman"/>
          <w:noProof/>
          <w:color w:val="000000"/>
          <w:lang w:eastAsia="el-GR"/>
        </w:rPr>
      </w:pPr>
      <w:r w:rsidRPr="00CB0A07">
        <w:rPr>
          <w:rFonts w:ascii="Times New Roman" w:hAnsi="Times New Roman"/>
          <w:noProof/>
          <w:color w:val="000000"/>
          <w:lang w:eastAsia="el-GR"/>
        </w:rPr>
        <w:drawing>
          <wp:inline distT="0" distB="0" distL="0" distR="0">
            <wp:extent cx="3581400" cy="2867025"/>
            <wp:effectExtent l="19050" t="0" r="0" b="0"/>
            <wp:docPr id="35"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
                    <pic:cNvPicPr>
                      <a:picLocks noChangeAspect="1" noChangeArrowheads="1"/>
                    </pic:cNvPicPr>
                  </pic:nvPicPr>
                  <pic:blipFill>
                    <a:blip r:embed="rId173" cstate="print"/>
                    <a:srcRect/>
                    <a:stretch>
                      <a:fillRect/>
                    </a:stretch>
                  </pic:blipFill>
                  <pic:spPr bwMode="auto">
                    <a:xfrm>
                      <a:off x="0" y="0"/>
                      <a:ext cx="3581400" cy="2867025"/>
                    </a:xfrm>
                    <a:prstGeom prst="rect">
                      <a:avLst/>
                    </a:prstGeom>
                    <a:noFill/>
                    <a:ln w="9525">
                      <a:noFill/>
                      <a:miter lim="800000"/>
                      <a:headEnd/>
                      <a:tailEnd/>
                    </a:ln>
                  </pic:spPr>
                </pic:pic>
              </a:graphicData>
            </a:graphic>
          </wp:inline>
        </w:drawing>
      </w:r>
    </w:p>
    <w:p w:rsidR="00B27F64" w:rsidRPr="00CB0A07" w:rsidRDefault="00B27F64" w:rsidP="00B27F64">
      <w:pPr>
        <w:jc w:val="center"/>
        <w:rPr>
          <w:rFonts w:ascii="Times New Roman" w:hAnsi="Times New Roman"/>
          <w:color w:val="000000"/>
        </w:rPr>
      </w:pPr>
      <w:r w:rsidRPr="00CB0A07">
        <w:rPr>
          <w:rFonts w:ascii="Times New Roman" w:hAnsi="Times New Roman"/>
          <w:b/>
          <w:color w:val="000000"/>
          <w:sz w:val="24"/>
          <w:szCs w:val="24"/>
        </w:rPr>
        <w:t>Διάγραμμα</w:t>
      </w:r>
      <w:r w:rsidR="0022075C">
        <w:rPr>
          <w:rFonts w:ascii="Times New Roman" w:hAnsi="Times New Roman"/>
          <w:b/>
          <w:color w:val="000000"/>
          <w:sz w:val="24"/>
          <w:szCs w:val="24"/>
        </w:rPr>
        <w:t xml:space="preserve"> 10</w:t>
      </w:r>
      <w:r w:rsidRPr="00CB0A07">
        <w:rPr>
          <w:rFonts w:ascii="Times New Roman" w:hAnsi="Times New Roman"/>
          <w:b/>
          <w:color w:val="000000"/>
          <w:sz w:val="24"/>
          <w:szCs w:val="24"/>
        </w:rPr>
        <w:t xml:space="preserve"> :  Θόρυβος αεροπλάνων και ενόχληση </w:t>
      </w: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lastRenderedPageBreak/>
        <w:t>Αρκετά μεγάλο είναι το ποσοστό των οικοδομών-δημοσίων έργων (47,1%) στην κατηγορία των ενοχλητικών θορύβων.</w:t>
      </w:r>
    </w:p>
    <w:tbl>
      <w:tblPr>
        <w:tblW w:w="6456" w:type="dxa"/>
        <w:tblInd w:w="8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Σας ενοχλεί πιο πολύ ο θόρυβος από οικοδομές-δημόσια έργα;`</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57</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47,1</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47,1</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47,1</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64</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52,9</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52,9</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B27F64" w:rsidRDefault="0022075C" w:rsidP="0022075C">
      <w:pPr>
        <w:autoSpaceDE w:val="0"/>
        <w:autoSpaceDN w:val="0"/>
        <w:adjustRightInd w:val="0"/>
        <w:spacing w:after="0" w:line="400" w:lineRule="atLeast"/>
        <w:jc w:val="center"/>
        <w:rPr>
          <w:rFonts w:ascii="Times New Roman" w:hAnsi="Times New Roman"/>
          <w:color w:val="000000"/>
          <w:sz w:val="24"/>
          <w:szCs w:val="24"/>
        </w:rPr>
      </w:pPr>
      <w:r>
        <w:rPr>
          <w:rFonts w:ascii="Times New Roman" w:hAnsi="Times New Roman"/>
          <w:color w:val="000000"/>
          <w:sz w:val="24"/>
          <w:szCs w:val="24"/>
        </w:rPr>
        <w:t>Πίνακας 23</w:t>
      </w:r>
    </w:p>
    <w:p w:rsidR="000B7479" w:rsidRPr="00CB0A07" w:rsidRDefault="000B7479" w:rsidP="0022075C">
      <w:pPr>
        <w:autoSpaceDE w:val="0"/>
        <w:autoSpaceDN w:val="0"/>
        <w:adjustRightInd w:val="0"/>
        <w:spacing w:after="0" w:line="400" w:lineRule="atLeast"/>
        <w:jc w:val="center"/>
        <w:rPr>
          <w:rFonts w:ascii="Times New Roman" w:hAnsi="Times New Roman"/>
          <w:color w:val="000000"/>
          <w:sz w:val="24"/>
          <w:szCs w:val="24"/>
        </w:rPr>
      </w:pPr>
    </w:p>
    <w:p w:rsidR="00B27F64" w:rsidRPr="00CB0A07" w:rsidRDefault="00B27F64" w:rsidP="00B27F64">
      <w:pPr>
        <w:rPr>
          <w:rFonts w:ascii="Times New Roman" w:hAnsi="Times New Roman"/>
          <w:color w:val="000000"/>
          <w:sz w:val="24"/>
          <w:szCs w:val="24"/>
        </w:rPr>
      </w:pPr>
      <w:r w:rsidRPr="00CB0A07">
        <w:rPr>
          <w:rFonts w:ascii="Times New Roman" w:hAnsi="Times New Roman"/>
          <w:color w:val="000000"/>
          <w:sz w:val="24"/>
          <w:szCs w:val="24"/>
        </w:rPr>
        <w:t>Ελάχιστα άτομα ενοχλεί ο θόρυβος από δυνατή μουσική (8,3%).</w:t>
      </w:r>
    </w:p>
    <w:p w:rsidR="00B27F64" w:rsidRPr="00CB0A07" w:rsidRDefault="00B27F64" w:rsidP="00B27F64">
      <w:pPr>
        <w:autoSpaceDE w:val="0"/>
        <w:autoSpaceDN w:val="0"/>
        <w:adjustRightInd w:val="0"/>
        <w:spacing w:after="0" w:line="240" w:lineRule="auto"/>
        <w:rPr>
          <w:rFonts w:ascii="Times New Roman" w:hAnsi="Times New Roman"/>
          <w:color w:val="000000"/>
          <w:sz w:val="16"/>
          <w:szCs w:val="16"/>
        </w:rPr>
      </w:pPr>
    </w:p>
    <w:tbl>
      <w:tblPr>
        <w:tblW w:w="6456" w:type="dxa"/>
        <w:tblInd w:w="4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Σας ενοχλεί πιο πολύ ο θόρυβος από δυνατή μουσική;</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8,3</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8,3</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8,3</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111</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91,7</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91,7</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0B7479" w:rsidRDefault="000B7479" w:rsidP="0022075C">
      <w:pPr>
        <w:jc w:val="center"/>
        <w:rPr>
          <w:rFonts w:ascii="Times New Roman" w:hAnsi="Times New Roman"/>
          <w:color w:val="000000"/>
          <w:sz w:val="24"/>
          <w:szCs w:val="24"/>
        </w:rPr>
      </w:pPr>
    </w:p>
    <w:p w:rsidR="00B27F64" w:rsidRPr="000B7479" w:rsidRDefault="0022075C" w:rsidP="0022075C">
      <w:pPr>
        <w:jc w:val="center"/>
        <w:rPr>
          <w:rFonts w:ascii="Times New Roman" w:hAnsi="Times New Roman"/>
          <w:color w:val="000000"/>
          <w:sz w:val="24"/>
          <w:szCs w:val="24"/>
        </w:rPr>
      </w:pPr>
      <w:r w:rsidRPr="000B7479">
        <w:rPr>
          <w:rFonts w:ascii="Times New Roman" w:hAnsi="Times New Roman"/>
          <w:color w:val="000000"/>
          <w:sz w:val="24"/>
          <w:szCs w:val="24"/>
        </w:rPr>
        <w:t>Πίνακας 24</w:t>
      </w: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Μικρό επίσης είναι το ποσοστό (22,31%) των ανθρώπων που τους ενοχλεί ο θόρυβος από σκύλους ή άλλα ζώα.</w:t>
      </w:r>
    </w:p>
    <w:p w:rsidR="00B27F64" w:rsidRPr="00CB0A07" w:rsidRDefault="00420A70" w:rsidP="00B27F64">
      <w:pPr>
        <w:jc w:val="center"/>
        <w:rPr>
          <w:rFonts w:ascii="Times New Roman" w:hAnsi="Times New Roman"/>
          <w:noProof/>
          <w:color w:val="000000"/>
          <w:lang w:eastAsia="el-GR"/>
        </w:rPr>
      </w:pPr>
      <w:r w:rsidRPr="00CB0A07">
        <w:rPr>
          <w:rFonts w:ascii="Times New Roman" w:hAnsi="Times New Roman"/>
          <w:noProof/>
          <w:color w:val="000000"/>
          <w:lang w:eastAsia="el-GR"/>
        </w:rPr>
        <w:drawing>
          <wp:inline distT="0" distB="0" distL="0" distR="0">
            <wp:extent cx="3400425" cy="2724150"/>
            <wp:effectExtent l="19050" t="0" r="9525" b="0"/>
            <wp:docPr id="36"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
                    <pic:cNvPicPr>
                      <a:picLocks noChangeAspect="1" noChangeArrowheads="1"/>
                    </pic:cNvPicPr>
                  </pic:nvPicPr>
                  <pic:blipFill>
                    <a:blip r:embed="rId174" cstate="print"/>
                    <a:srcRect/>
                    <a:stretch>
                      <a:fillRect/>
                    </a:stretch>
                  </pic:blipFill>
                  <pic:spPr bwMode="auto">
                    <a:xfrm>
                      <a:off x="0" y="0"/>
                      <a:ext cx="3400425" cy="2724150"/>
                    </a:xfrm>
                    <a:prstGeom prst="rect">
                      <a:avLst/>
                    </a:prstGeom>
                    <a:noFill/>
                    <a:ln w="9525">
                      <a:noFill/>
                      <a:miter lim="800000"/>
                      <a:headEnd/>
                      <a:tailEnd/>
                    </a:ln>
                  </pic:spPr>
                </pic:pic>
              </a:graphicData>
            </a:graphic>
          </wp:inline>
        </w:drawing>
      </w:r>
    </w:p>
    <w:p w:rsidR="00B27F64" w:rsidRPr="00CB0A07" w:rsidRDefault="00B27F64" w:rsidP="00B27F64">
      <w:pPr>
        <w:spacing w:after="360"/>
        <w:jc w:val="center"/>
        <w:rPr>
          <w:rFonts w:ascii="Times New Roman" w:hAnsi="Times New Roman"/>
          <w:color w:val="000000"/>
        </w:rPr>
      </w:pPr>
      <w:r w:rsidRPr="00CB0A07">
        <w:rPr>
          <w:rFonts w:ascii="Times New Roman" w:hAnsi="Times New Roman"/>
          <w:b/>
          <w:color w:val="000000"/>
          <w:sz w:val="24"/>
          <w:szCs w:val="24"/>
        </w:rPr>
        <w:t xml:space="preserve">Διάγραμμα </w:t>
      </w:r>
      <w:r w:rsidR="0022075C">
        <w:rPr>
          <w:rFonts w:ascii="Times New Roman" w:hAnsi="Times New Roman"/>
          <w:b/>
          <w:color w:val="000000"/>
          <w:sz w:val="24"/>
          <w:szCs w:val="24"/>
        </w:rPr>
        <w:t>11</w:t>
      </w:r>
      <w:r w:rsidRPr="00CB0A07">
        <w:rPr>
          <w:rFonts w:ascii="Times New Roman" w:hAnsi="Times New Roman"/>
          <w:b/>
          <w:color w:val="000000"/>
          <w:sz w:val="24"/>
          <w:szCs w:val="24"/>
        </w:rPr>
        <w:t xml:space="preserve">:  Θόρυβος ζώων και ενόχληση </w:t>
      </w: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lastRenderedPageBreak/>
        <w:t>Λίγο μεγαλύτερο είναι το ποσοστό (24%)  της φασαρίας από τους γείτονες, στην κατηγορία των πιο ενοχλητικών θορύβων.</w:t>
      </w:r>
    </w:p>
    <w:tbl>
      <w:tblPr>
        <w:tblW w:w="6456" w:type="dxa"/>
        <w:tblInd w:w="8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Σας ενοχλεί πιο πολύ ο θόρυβος από φασαρία γειτόνων;</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29</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24,0</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24,0</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24,0</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92</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76,0</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76,0</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0B7479" w:rsidRDefault="000B7479" w:rsidP="0022075C">
      <w:pPr>
        <w:jc w:val="center"/>
        <w:rPr>
          <w:rFonts w:ascii="Times New Roman" w:hAnsi="Times New Roman"/>
          <w:color w:val="000000"/>
          <w:sz w:val="24"/>
          <w:szCs w:val="24"/>
        </w:rPr>
      </w:pPr>
    </w:p>
    <w:p w:rsidR="00B27F64" w:rsidRPr="0022075C" w:rsidRDefault="0022075C" w:rsidP="0022075C">
      <w:pPr>
        <w:jc w:val="center"/>
        <w:rPr>
          <w:rFonts w:ascii="Times New Roman" w:hAnsi="Times New Roman"/>
          <w:color w:val="000000"/>
          <w:sz w:val="24"/>
          <w:szCs w:val="24"/>
        </w:rPr>
      </w:pPr>
      <w:r w:rsidRPr="0022075C">
        <w:rPr>
          <w:rFonts w:ascii="Times New Roman" w:hAnsi="Times New Roman"/>
          <w:color w:val="000000"/>
          <w:sz w:val="24"/>
          <w:szCs w:val="24"/>
        </w:rPr>
        <w:t>Πίνακας 25</w:t>
      </w:r>
    </w:p>
    <w:p w:rsidR="00B27F64" w:rsidRPr="00CB0A07" w:rsidRDefault="00B27F64" w:rsidP="00B27F64">
      <w:pPr>
        <w:jc w:val="both"/>
        <w:rPr>
          <w:rFonts w:ascii="Times New Roman" w:hAnsi="Times New Roman"/>
          <w:color w:val="000000"/>
          <w:sz w:val="24"/>
          <w:szCs w:val="24"/>
        </w:rPr>
      </w:pPr>
      <w:r w:rsidRPr="00CB0A07">
        <w:rPr>
          <w:rFonts w:ascii="Times New Roman" w:hAnsi="Times New Roman"/>
          <w:color w:val="000000"/>
          <w:sz w:val="24"/>
          <w:szCs w:val="24"/>
        </w:rPr>
        <w:t>Τέλος, 6/121 άτομα μας απάντησαν ότι τα ενοχλεί πιο πολύ κάποιος άλλος θόρυβος.</w:t>
      </w:r>
    </w:p>
    <w:p w:rsidR="00B27F64" w:rsidRPr="00CB0A07" w:rsidRDefault="00420A70" w:rsidP="00B27F64">
      <w:pPr>
        <w:jc w:val="center"/>
        <w:rPr>
          <w:rFonts w:ascii="Times New Roman" w:hAnsi="Times New Roman"/>
          <w:noProof/>
          <w:color w:val="000000"/>
          <w:lang w:eastAsia="el-GR"/>
        </w:rPr>
      </w:pPr>
      <w:r w:rsidRPr="00CB0A07">
        <w:rPr>
          <w:rFonts w:ascii="Times New Roman" w:hAnsi="Times New Roman"/>
          <w:noProof/>
          <w:color w:val="000000"/>
          <w:lang w:eastAsia="el-GR"/>
        </w:rPr>
        <w:drawing>
          <wp:inline distT="0" distB="0" distL="0" distR="0">
            <wp:extent cx="3067050" cy="2457450"/>
            <wp:effectExtent l="19050" t="0" r="0" b="0"/>
            <wp:docPr id="3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pic:cNvPicPr>
                      <a:picLocks noChangeAspect="1" noChangeArrowheads="1"/>
                    </pic:cNvPicPr>
                  </pic:nvPicPr>
                  <pic:blipFill>
                    <a:blip r:embed="rId175" cstate="print"/>
                    <a:srcRect/>
                    <a:stretch>
                      <a:fillRect/>
                    </a:stretch>
                  </pic:blipFill>
                  <pic:spPr bwMode="auto">
                    <a:xfrm>
                      <a:off x="0" y="0"/>
                      <a:ext cx="3067050" cy="2457450"/>
                    </a:xfrm>
                    <a:prstGeom prst="rect">
                      <a:avLst/>
                    </a:prstGeom>
                    <a:noFill/>
                    <a:ln w="9525">
                      <a:noFill/>
                      <a:miter lim="800000"/>
                      <a:headEnd/>
                      <a:tailEnd/>
                    </a:ln>
                  </pic:spPr>
                </pic:pic>
              </a:graphicData>
            </a:graphic>
          </wp:inline>
        </w:drawing>
      </w:r>
    </w:p>
    <w:p w:rsidR="00B27F64" w:rsidRPr="00CB0A07" w:rsidRDefault="00B27F64" w:rsidP="00B27F64">
      <w:pPr>
        <w:spacing w:after="360"/>
        <w:jc w:val="center"/>
        <w:rPr>
          <w:rFonts w:ascii="Times New Roman" w:hAnsi="Times New Roman"/>
          <w:color w:val="000000"/>
        </w:rPr>
      </w:pPr>
      <w:r w:rsidRPr="00CB0A07">
        <w:rPr>
          <w:rFonts w:ascii="Times New Roman" w:hAnsi="Times New Roman"/>
          <w:b/>
          <w:color w:val="000000"/>
          <w:sz w:val="24"/>
          <w:szCs w:val="24"/>
        </w:rPr>
        <w:t xml:space="preserve">Διάγραμμα </w:t>
      </w:r>
      <w:r w:rsidR="0022075C">
        <w:rPr>
          <w:rFonts w:ascii="Times New Roman" w:hAnsi="Times New Roman"/>
          <w:b/>
          <w:color w:val="000000"/>
          <w:sz w:val="24"/>
          <w:szCs w:val="24"/>
        </w:rPr>
        <w:t>12</w:t>
      </w:r>
      <w:r w:rsidRPr="00CB0A07">
        <w:rPr>
          <w:rFonts w:ascii="Times New Roman" w:hAnsi="Times New Roman"/>
          <w:b/>
          <w:color w:val="000000"/>
          <w:sz w:val="24"/>
          <w:szCs w:val="24"/>
        </w:rPr>
        <w:t xml:space="preserve">: ενόχληση και άλλος θόρυβος </w:t>
      </w:r>
    </w:p>
    <w:p w:rsidR="00B27F64" w:rsidRPr="00CB0A07" w:rsidRDefault="00B27F64" w:rsidP="00B27F6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Η τελευταία ερώτηση που κάναμε στον κόσμο ήταν αν έχει ευαισθησία στους μικρότερους θορύβους. Αρκετοί (34/121) μας απάντησαν «ναι».</w:t>
      </w:r>
    </w:p>
    <w:tbl>
      <w:tblPr>
        <w:tblW w:w="6456" w:type="dxa"/>
        <w:tblInd w:w="9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727"/>
        <w:gridCol w:w="1155"/>
        <w:gridCol w:w="1009"/>
        <w:gridCol w:w="1382"/>
        <w:gridCol w:w="1456"/>
      </w:tblGrid>
      <w:tr w:rsidR="00B27F64" w:rsidRPr="00CB0A07" w:rsidTr="00EA4BB3">
        <w:trPr>
          <w:cantSplit/>
          <w:tblHeader/>
        </w:trPr>
        <w:tc>
          <w:tcPr>
            <w:tcW w:w="6456" w:type="dxa"/>
            <w:gridSpan w:val="6"/>
            <w:tcBorders>
              <w:top w:val="nil"/>
              <w:left w:val="nil"/>
              <w:bottom w:val="nil"/>
              <w:right w:val="nil"/>
            </w:tcBorders>
            <w:shd w:val="clear" w:color="auto" w:fill="FFFFFF"/>
            <w:vAlign w:val="center"/>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Είστε ευαίσθητος στους μικρούς θορύβους;</w:t>
            </w:r>
          </w:p>
        </w:tc>
      </w:tr>
      <w:tr w:rsidR="00B27F64" w:rsidRPr="00CB0A07" w:rsidTr="00EA4BB3">
        <w:trPr>
          <w:cantSplit/>
          <w:tblHeader/>
        </w:trPr>
        <w:tc>
          <w:tcPr>
            <w:tcW w:w="1454"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c>
          <w:tcPr>
            <w:tcW w:w="1155" w:type="dxa"/>
            <w:tcBorders>
              <w:top w:val="single" w:sz="16" w:space="0" w:color="000000"/>
              <w:left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B27F64" w:rsidRPr="00CB0A07" w:rsidRDefault="00B27F64" w:rsidP="00EA4BB3">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B27F64" w:rsidRPr="00CB0A07" w:rsidTr="00EA4BB3">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727" w:type="dxa"/>
            <w:tcBorders>
              <w:top w:val="single" w:sz="16" w:space="0" w:color="000000"/>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Ναι</w:t>
            </w:r>
          </w:p>
        </w:tc>
        <w:tc>
          <w:tcPr>
            <w:tcW w:w="1155" w:type="dxa"/>
            <w:tcBorders>
              <w:top w:val="single" w:sz="16" w:space="0" w:color="000000"/>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34</w:t>
            </w:r>
          </w:p>
        </w:tc>
        <w:tc>
          <w:tcPr>
            <w:tcW w:w="1009"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28,1</w:t>
            </w:r>
          </w:p>
        </w:tc>
        <w:tc>
          <w:tcPr>
            <w:tcW w:w="1382" w:type="dxa"/>
            <w:tcBorders>
              <w:top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28,1</w:t>
            </w:r>
          </w:p>
        </w:tc>
        <w:tc>
          <w:tcPr>
            <w:tcW w:w="1456" w:type="dxa"/>
            <w:tcBorders>
              <w:top w:val="single" w:sz="16" w:space="0" w:color="000000"/>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28,1</w:t>
            </w:r>
          </w:p>
        </w:tc>
      </w:tr>
      <w:tr w:rsidR="00B27F64" w:rsidRPr="00CB0A07" w:rsidTr="00EA4BB3">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Όχι</w:t>
            </w:r>
          </w:p>
        </w:tc>
        <w:tc>
          <w:tcPr>
            <w:tcW w:w="1155" w:type="dxa"/>
            <w:tcBorders>
              <w:top w:val="nil"/>
              <w:left w:val="single" w:sz="16" w:space="0" w:color="000000"/>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87</w:t>
            </w:r>
          </w:p>
        </w:tc>
        <w:tc>
          <w:tcPr>
            <w:tcW w:w="1009"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71,9</w:t>
            </w:r>
          </w:p>
        </w:tc>
        <w:tc>
          <w:tcPr>
            <w:tcW w:w="1382" w:type="dxa"/>
            <w:tcBorders>
              <w:top w:val="nil"/>
              <w:bottom w:val="nil"/>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71,9</w:t>
            </w:r>
          </w:p>
        </w:tc>
        <w:tc>
          <w:tcPr>
            <w:tcW w:w="1456" w:type="dxa"/>
            <w:tcBorders>
              <w:top w:val="nil"/>
              <w:bottom w:val="nil"/>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B27F64" w:rsidRPr="00CB0A07" w:rsidTr="00EA4BB3">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B27F64" w:rsidRPr="00CB0A07" w:rsidRDefault="00B27F64" w:rsidP="00EA4BB3">
            <w:pPr>
              <w:autoSpaceDE w:val="0"/>
              <w:autoSpaceDN w:val="0"/>
              <w:adjustRightInd w:val="0"/>
              <w:spacing w:after="0" w:line="240" w:lineRule="auto"/>
              <w:rPr>
                <w:rFonts w:ascii="Times New Roman" w:hAnsi="Times New Roman"/>
                <w:color w:val="000000"/>
                <w:sz w:val="18"/>
                <w:szCs w:val="18"/>
              </w:rPr>
            </w:pPr>
          </w:p>
        </w:tc>
        <w:tc>
          <w:tcPr>
            <w:tcW w:w="727" w:type="dxa"/>
            <w:tcBorders>
              <w:top w:val="nil"/>
              <w:left w:val="nil"/>
              <w:bottom w:val="single" w:sz="16" w:space="0" w:color="000000"/>
              <w:right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5" w:type="dxa"/>
            <w:tcBorders>
              <w:top w:val="nil"/>
              <w:left w:val="single" w:sz="16" w:space="0" w:color="000000"/>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B27F64" w:rsidRPr="00CB0A07" w:rsidRDefault="00B27F64" w:rsidP="00EA4BB3">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B27F64" w:rsidRPr="00CB0A07" w:rsidRDefault="00B27F64" w:rsidP="00EA4BB3">
            <w:pPr>
              <w:autoSpaceDE w:val="0"/>
              <w:autoSpaceDN w:val="0"/>
              <w:adjustRightInd w:val="0"/>
              <w:spacing w:after="0" w:line="240" w:lineRule="auto"/>
              <w:jc w:val="center"/>
              <w:rPr>
                <w:rFonts w:ascii="Times New Roman" w:hAnsi="Times New Roman"/>
                <w:color w:val="000000"/>
                <w:sz w:val="24"/>
                <w:szCs w:val="24"/>
              </w:rPr>
            </w:pPr>
          </w:p>
        </w:tc>
      </w:tr>
    </w:tbl>
    <w:p w:rsidR="000B7479" w:rsidRDefault="0022075C" w:rsidP="000F01F7">
      <w:pPr>
        <w:pStyle w:val="Web"/>
        <w:spacing w:line="360" w:lineRule="auto"/>
        <w:jc w:val="center"/>
        <w:rPr>
          <w:color w:val="000000"/>
        </w:rPr>
      </w:pPr>
      <w:r w:rsidRPr="0053596F">
        <w:rPr>
          <w:color w:val="000000"/>
        </w:rPr>
        <w:t>Πίνακας 26</w:t>
      </w:r>
    </w:p>
    <w:p w:rsidR="000F01F7" w:rsidRDefault="000F01F7" w:rsidP="000F01F7">
      <w:pPr>
        <w:pStyle w:val="Web"/>
        <w:spacing w:line="360" w:lineRule="auto"/>
        <w:jc w:val="center"/>
        <w:rPr>
          <w:b/>
          <w:color w:val="000000"/>
        </w:rPr>
      </w:pPr>
    </w:p>
    <w:p w:rsidR="00524C37" w:rsidRPr="00CB0A07" w:rsidRDefault="003259E1" w:rsidP="00524C37">
      <w:pPr>
        <w:pStyle w:val="Web"/>
        <w:spacing w:line="360" w:lineRule="auto"/>
        <w:jc w:val="both"/>
        <w:rPr>
          <w:b/>
          <w:color w:val="000000"/>
        </w:rPr>
      </w:pPr>
      <w:r w:rsidRPr="00CB0A07">
        <w:rPr>
          <w:b/>
          <w:color w:val="000000"/>
        </w:rPr>
        <w:lastRenderedPageBreak/>
        <w:t>7</w:t>
      </w:r>
      <w:r w:rsidR="00F460E1" w:rsidRPr="00CB0A07">
        <w:rPr>
          <w:b/>
          <w:color w:val="000000"/>
        </w:rPr>
        <w:t xml:space="preserve">.2  </w:t>
      </w:r>
      <w:r w:rsidR="00026CD7" w:rsidRPr="00CB0A07">
        <w:rPr>
          <w:b/>
          <w:color w:val="000000"/>
        </w:rPr>
        <w:t xml:space="preserve">Συσχετίσεις </w:t>
      </w:r>
    </w:p>
    <w:p w:rsidR="00F460E1" w:rsidRPr="00CB0A07" w:rsidRDefault="00AC1909" w:rsidP="00524C37">
      <w:pPr>
        <w:pStyle w:val="Web"/>
        <w:spacing w:line="360" w:lineRule="auto"/>
        <w:jc w:val="both"/>
        <w:rPr>
          <w:color w:val="000000"/>
        </w:rPr>
      </w:pPr>
      <w:r w:rsidRPr="00CB0A07">
        <w:rPr>
          <w:color w:val="000000"/>
        </w:rPr>
        <w:t xml:space="preserve">Στη συνέχεια της ανάλυσης προσπαθήσαμε να δούμε αν υπάρχουν συσχετίσεις ανάμεσα σε δημογραφικούς παράγοντες (φύλο, περιοχή διαμονής) και τις υπόλοιπες ερωτήσεις του ερωτηματολογίου. </w:t>
      </w:r>
      <w:r w:rsidR="00F460E1" w:rsidRPr="00CB0A07">
        <w:rPr>
          <w:color w:val="000000"/>
        </w:rPr>
        <w:t>Δεν προέκυψαν στατιστικά σημαντικές συσχετίσεις (σε όσα εξετάστηκαν), αλλά σημαντικές ποσοστιαίες διαφοροποιήσεις οι περισσότερες από τις οποίες αναφέρονται παρακάτω.</w:t>
      </w:r>
    </w:p>
    <w:p w:rsidR="00AC1909" w:rsidRPr="00CB0A07" w:rsidRDefault="00F460E1" w:rsidP="00524C37">
      <w:pPr>
        <w:pStyle w:val="Web"/>
        <w:spacing w:line="360" w:lineRule="auto"/>
        <w:jc w:val="both"/>
        <w:rPr>
          <w:b/>
          <w:color w:val="000000"/>
        </w:rPr>
      </w:pPr>
      <w:r w:rsidRPr="00CB0A07">
        <w:rPr>
          <w:b/>
          <w:color w:val="000000"/>
        </w:rPr>
        <w:t xml:space="preserve">(Α)  Αναφορικά με το ΦΥΛΟ  </w:t>
      </w:r>
    </w:p>
    <w:p w:rsidR="0050343F" w:rsidRPr="00CB0A07" w:rsidRDefault="00026CD7" w:rsidP="0050343F">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t xml:space="preserve">(α)  </w:t>
      </w:r>
      <w:r w:rsidR="0050343F" w:rsidRPr="00CB0A07">
        <w:rPr>
          <w:rFonts w:ascii="Times New Roman" w:hAnsi="Times New Roman"/>
          <w:b/>
          <w:color w:val="000000"/>
          <w:sz w:val="24"/>
          <w:szCs w:val="24"/>
        </w:rPr>
        <w:t>ΦΥΛΟ και ΣΤΗΝ ΠΕΡΙΟΧΗ ΠΟΥ ΜΕΝΕΤΕ ΥΠΑΡΧΟΥΝ ΘΟΡΥΒΟΙ.</w:t>
      </w:r>
    </w:p>
    <w:p w:rsidR="0050343F" w:rsidRPr="00CB0A07" w:rsidRDefault="0050343F" w:rsidP="0050343F">
      <w:pPr>
        <w:spacing w:after="0" w:line="360" w:lineRule="auto"/>
        <w:jc w:val="both"/>
        <w:rPr>
          <w:rFonts w:ascii="Times New Roman" w:hAnsi="Times New Roman"/>
          <w:b/>
          <w:color w:val="000000"/>
          <w:sz w:val="24"/>
          <w:szCs w:val="24"/>
        </w:rPr>
      </w:pPr>
    </w:p>
    <w:p w:rsidR="00F460E1" w:rsidRPr="00CB0A07" w:rsidRDefault="000E5E83" w:rsidP="0050343F">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u w:val="single"/>
        </w:rPr>
        <w:t>Δεν</w:t>
      </w:r>
      <w:r w:rsidRPr="00CB0A07">
        <w:rPr>
          <w:rFonts w:ascii="Times New Roman" w:hAnsi="Times New Roman"/>
          <w:color w:val="000000"/>
          <w:sz w:val="24"/>
          <w:szCs w:val="24"/>
        </w:rPr>
        <w:t xml:space="preserve"> υπάρχει στατιστικά σημαντική συσχέτιση ανάμεσα στο</w:t>
      </w:r>
      <w:r w:rsidRPr="00CB0A07">
        <w:rPr>
          <w:rFonts w:ascii="Times New Roman" w:hAnsi="Times New Roman"/>
          <w:b/>
          <w:color w:val="000000"/>
          <w:sz w:val="24"/>
          <w:szCs w:val="24"/>
        </w:rPr>
        <w:t xml:space="preserve"> φύλο </w:t>
      </w:r>
      <w:r w:rsidRPr="00CB0A07">
        <w:rPr>
          <w:rFonts w:ascii="Times New Roman" w:hAnsi="Times New Roman"/>
          <w:color w:val="000000"/>
          <w:sz w:val="24"/>
          <w:szCs w:val="24"/>
        </w:rPr>
        <w:t xml:space="preserve">αναφορικά με το αν </w:t>
      </w:r>
      <w:r w:rsidRPr="00CB0A07">
        <w:rPr>
          <w:rFonts w:ascii="Times New Roman" w:hAnsi="Times New Roman"/>
          <w:b/>
          <w:color w:val="000000"/>
          <w:sz w:val="24"/>
          <w:szCs w:val="24"/>
        </w:rPr>
        <w:t>στην περιοχή που μένει κάποιος υπάρχουν θόρυβοι (</w:t>
      </w:r>
      <w:r w:rsidRPr="00CB0A07">
        <w:rPr>
          <w:rFonts w:ascii="Times New Roman" w:hAnsi="Times New Roman"/>
          <w:color w:val="000000"/>
          <w:sz w:val="24"/>
          <w:szCs w:val="24"/>
        </w:rPr>
        <w:t>φαίνεται από τον 2</w:t>
      </w:r>
      <w:r w:rsidRPr="00CB0A07">
        <w:rPr>
          <w:rFonts w:ascii="Times New Roman" w:hAnsi="Times New Roman"/>
          <w:color w:val="000000"/>
          <w:sz w:val="24"/>
          <w:szCs w:val="24"/>
          <w:vertAlign w:val="superscript"/>
        </w:rPr>
        <w:t>ο</w:t>
      </w:r>
      <w:r w:rsidRPr="00CB0A07">
        <w:rPr>
          <w:rFonts w:ascii="Times New Roman" w:hAnsi="Times New Roman"/>
          <w:color w:val="000000"/>
          <w:sz w:val="24"/>
          <w:szCs w:val="24"/>
        </w:rPr>
        <w:t xml:space="preserve"> πίνακα και από το διάγραμμα που τον ακολουθεί, </w:t>
      </w:r>
      <w:r w:rsidRPr="00CB0A07">
        <w:rPr>
          <w:rFonts w:ascii="Times New Roman" w:hAnsi="Times New Roman"/>
          <w:color w:val="000000"/>
          <w:position w:val="-10"/>
          <w:sz w:val="24"/>
          <w:szCs w:val="24"/>
        </w:rPr>
        <w:object w:dxaOrig="52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5pt;height:17.4pt" o:ole="">
            <v:imagedata r:id="rId176" o:title=""/>
          </v:shape>
          <o:OLEObject Type="Embed" ProgID="Equation.DSMT4" ShapeID="_x0000_i1025" DrawAspect="Content" ObjectID="_1631298034" r:id="rId177"/>
        </w:object>
      </w:r>
      <w:r w:rsidRPr="00CB0A07">
        <w:rPr>
          <w:rFonts w:ascii="Times New Roman" w:hAnsi="Times New Roman"/>
          <w:color w:val="000000"/>
          <w:sz w:val="24"/>
          <w:szCs w:val="24"/>
        </w:rPr>
        <w:t>1,366, p-value=0,243)</w:t>
      </w:r>
      <w:r w:rsidRPr="00CB0A07">
        <w:rPr>
          <w:rFonts w:ascii="Times New Roman" w:hAnsi="Times New Roman"/>
          <w:b/>
          <w:color w:val="000000"/>
          <w:sz w:val="24"/>
          <w:szCs w:val="24"/>
        </w:rPr>
        <w:t xml:space="preserve">. </w:t>
      </w:r>
      <w:r w:rsidR="0050343F" w:rsidRPr="00CB0A07">
        <w:rPr>
          <w:rFonts w:ascii="Times New Roman" w:hAnsi="Times New Roman"/>
          <w:color w:val="000000"/>
          <w:sz w:val="24"/>
          <w:szCs w:val="24"/>
        </w:rPr>
        <w:t xml:space="preserve">Υπάρχει </w:t>
      </w:r>
      <w:r w:rsidRPr="00CB0A07">
        <w:rPr>
          <w:rFonts w:ascii="Times New Roman" w:hAnsi="Times New Roman"/>
          <w:color w:val="000000"/>
          <w:sz w:val="24"/>
          <w:szCs w:val="24"/>
        </w:rPr>
        <w:t xml:space="preserve">όμως </w:t>
      </w:r>
      <w:r w:rsidR="0050343F" w:rsidRPr="00CB0A07">
        <w:rPr>
          <w:rFonts w:ascii="Times New Roman" w:hAnsi="Times New Roman"/>
          <w:color w:val="000000"/>
          <w:sz w:val="24"/>
          <w:szCs w:val="24"/>
        </w:rPr>
        <w:t>σημαντική ποσοστιαία διαφοροποίηση ανάμεσα στο</w:t>
      </w:r>
      <w:r w:rsidR="0050343F" w:rsidRPr="00CB0A07">
        <w:rPr>
          <w:rFonts w:ascii="Times New Roman" w:hAnsi="Times New Roman"/>
          <w:b/>
          <w:color w:val="000000"/>
          <w:sz w:val="24"/>
          <w:szCs w:val="24"/>
        </w:rPr>
        <w:t xml:space="preserve"> φύλο </w:t>
      </w:r>
      <w:r w:rsidR="0050343F" w:rsidRPr="00CB0A07">
        <w:rPr>
          <w:rFonts w:ascii="Times New Roman" w:hAnsi="Times New Roman"/>
          <w:color w:val="000000"/>
          <w:sz w:val="24"/>
          <w:szCs w:val="24"/>
        </w:rPr>
        <w:t xml:space="preserve">αναφορικά με το αν </w:t>
      </w:r>
      <w:r w:rsidR="0050343F" w:rsidRPr="00CB0A07">
        <w:rPr>
          <w:rFonts w:ascii="Times New Roman" w:hAnsi="Times New Roman"/>
          <w:b/>
          <w:color w:val="000000"/>
          <w:sz w:val="24"/>
          <w:szCs w:val="24"/>
        </w:rPr>
        <w:t>στην περιοχή που μένει κάποιος υπάρχουν θόρυβοι</w:t>
      </w:r>
      <w:r w:rsidR="0050343F" w:rsidRPr="00CB0A07">
        <w:rPr>
          <w:rFonts w:ascii="Times New Roman" w:hAnsi="Times New Roman"/>
          <w:color w:val="000000"/>
          <w:sz w:val="24"/>
          <w:szCs w:val="24"/>
        </w:rPr>
        <w:t xml:space="preserve">. Εδώ, οι γυναίκες σε ποσοστό 88,4% σε αντίθεση με το 80,8% των ανδρών, </w:t>
      </w:r>
      <w:r w:rsidRPr="00CB0A07">
        <w:rPr>
          <w:rFonts w:ascii="Times New Roman" w:hAnsi="Times New Roman"/>
          <w:color w:val="000000"/>
          <w:sz w:val="24"/>
          <w:szCs w:val="24"/>
        </w:rPr>
        <w:t xml:space="preserve">πιστεύουν ότι </w:t>
      </w:r>
      <w:r w:rsidR="0050343F" w:rsidRPr="00CB0A07">
        <w:rPr>
          <w:rFonts w:ascii="Times New Roman" w:hAnsi="Times New Roman"/>
          <w:color w:val="000000"/>
          <w:sz w:val="24"/>
          <w:szCs w:val="24"/>
        </w:rPr>
        <w:t>μένουν σε περιοχή στην οποία υπάρχουν θόρυβοι.</w:t>
      </w:r>
      <w:r w:rsidR="0050343F" w:rsidRPr="00CB0A07">
        <w:rPr>
          <w:rFonts w:ascii="Times New Roman" w:hAnsi="Times New Roman"/>
          <w:b/>
          <w:color w:val="000000"/>
          <w:sz w:val="24"/>
          <w:szCs w:val="24"/>
        </w:rPr>
        <w:t xml:space="preserve"> </w:t>
      </w:r>
      <w:r w:rsidR="004455AA" w:rsidRPr="00CB0A07">
        <w:rPr>
          <w:rFonts w:ascii="Times New Roman" w:hAnsi="Times New Roman"/>
          <w:color w:val="000000"/>
          <w:sz w:val="24"/>
          <w:szCs w:val="24"/>
        </w:rPr>
        <w:t>Η διαφορά αυτή</w:t>
      </w:r>
      <w:r w:rsidR="00F460E1" w:rsidRPr="00CB0A07">
        <w:rPr>
          <w:rFonts w:ascii="Times New Roman" w:hAnsi="Times New Roman"/>
          <w:color w:val="000000"/>
          <w:sz w:val="24"/>
          <w:szCs w:val="24"/>
        </w:rPr>
        <w:t xml:space="preserve"> είναι </w:t>
      </w:r>
      <w:r w:rsidR="00F460E1" w:rsidRPr="00CB0A07">
        <w:rPr>
          <w:rFonts w:ascii="Times New Roman" w:hAnsi="Times New Roman"/>
          <w:color w:val="000000"/>
          <w:sz w:val="24"/>
          <w:szCs w:val="24"/>
          <w:u w:val="single"/>
        </w:rPr>
        <w:t>στατισ</w:t>
      </w:r>
      <w:r w:rsidRPr="00CB0A07">
        <w:rPr>
          <w:rFonts w:ascii="Times New Roman" w:hAnsi="Times New Roman"/>
          <w:color w:val="000000"/>
          <w:sz w:val="24"/>
          <w:szCs w:val="24"/>
          <w:u w:val="single"/>
        </w:rPr>
        <w:t>τικά σημα</w:t>
      </w:r>
      <w:r w:rsidR="0005049D" w:rsidRPr="00CB0A07">
        <w:rPr>
          <w:rFonts w:ascii="Times New Roman" w:hAnsi="Times New Roman"/>
          <w:color w:val="000000"/>
          <w:sz w:val="24"/>
          <w:szCs w:val="24"/>
          <w:u w:val="single"/>
        </w:rPr>
        <w:t>ντική</w:t>
      </w:r>
      <w:r w:rsidRPr="00CB0A07">
        <w:rPr>
          <w:rFonts w:ascii="Times New Roman" w:hAnsi="Times New Roman"/>
          <w:color w:val="000000"/>
          <w:sz w:val="24"/>
          <w:szCs w:val="24"/>
        </w:rPr>
        <w:t>.</w:t>
      </w:r>
    </w:p>
    <w:p w:rsidR="00F460E1" w:rsidRPr="00CB0A07" w:rsidRDefault="00F460E1" w:rsidP="0050343F">
      <w:pPr>
        <w:spacing w:after="0" w:line="360" w:lineRule="auto"/>
        <w:jc w:val="both"/>
        <w:rPr>
          <w:rFonts w:ascii="Times New Roman" w:hAnsi="Times New Roman"/>
          <w:b/>
          <w:color w:val="000000"/>
          <w:sz w:val="24"/>
          <w:szCs w:val="24"/>
        </w:rPr>
      </w:pPr>
    </w:p>
    <w:p w:rsidR="00F460E1" w:rsidRPr="00CB0A07" w:rsidRDefault="00F460E1" w:rsidP="000E5E83">
      <w:pPr>
        <w:spacing w:after="0" w:line="360" w:lineRule="auto"/>
        <w:rPr>
          <w:rFonts w:ascii="Times New Roman" w:hAnsi="Times New Roman"/>
          <w:b/>
          <w:color w:val="000000"/>
          <w:sz w:val="24"/>
          <w:szCs w:val="24"/>
        </w:rPr>
      </w:pPr>
    </w:p>
    <w:p w:rsidR="0050343F" w:rsidRPr="00CB0A07" w:rsidRDefault="00F460E1"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w:t>
      </w:r>
      <w:r w:rsidR="0050343F" w:rsidRPr="00CB0A07">
        <w:rPr>
          <w:rFonts w:ascii="Times New Roman" w:hAnsi="Times New Roman"/>
          <w:b/>
          <w:bCs/>
          <w:color w:val="000000"/>
          <w:sz w:val="24"/>
          <w:szCs w:val="24"/>
        </w:rPr>
        <w:t xml:space="preserve"> * Στην περιο</w:t>
      </w:r>
      <w:r w:rsidRPr="00CB0A07">
        <w:rPr>
          <w:rFonts w:ascii="Times New Roman" w:hAnsi="Times New Roman"/>
          <w:b/>
          <w:bCs/>
          <w:color w:val="000000"/>
          <w:sz w:val="24"/>
          <w:szCs w:val="24"/>
        </w:rPr>
        <w:t>χή που μένετε υπάρχουν θόρυβοι;</w:t>
      </w: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900"/>
        <w:gridCol w:w="900"/>
        <w:gridCol w:w="627"/>
        <w:gridCol w:w="1010"/>
        <w:gridCol w:w="973"/>
        <w:gridCol w:w="36"/>
        <w:gridCol w:w="1174"/>
        <w:gridCol w:w="281"/>
        <w:gridCol w:w="1173"/>
        <w:gridCol w:w="282"/>
        <w:gridCol w:w="728"/>
        <w:gridCol w:w="727"/>
      </w:tblGrid>
      <w:tr w:rsidR="0050343F" w:rsidRPr="00CB0A07" w:rsidTr="004A55F5">
        <w:trPr>
          <w:gridAfter w:val="1"/>
          <w:wAfter w:w="727" w:type="dxa"/>
          <w:cantSplit/>
          <w:tblHeader/>
        </w:trPr>
        <w:tc>
          <w:tcPr>
            <w:tcW w:w="8084" w:type="dxa"/>
            <w:gridSpan w:val="11"/>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50343F" w:rsidRPr="00CB0A07" w:rsidTr="004A55F5">
        <w:trPr>
          <w:gridAfter w:val="1"/>
          <w:wAfter w:w="727" w:type="dxa"/>
          <w:cantSplit/>
          <w:tblHeader/>
        </w:trPr>
        <w:tc>
          <w:tcPr>
            <w:tcW w:w="4410" w:type="dxa"/>
            <w:gridSpan w:val="5"/>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664" w:type="dxa"/>
            <w:gridSpan w:val="4"/>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Στην περιοχή που μένετε υπάρχουν θόρυβοι;</w:t>
            </w:r>
          </w:p>
        </w:tc>
        <w:tc>
          <w:tcPr>
            <w:tcW w:w="1010" w:type="dxa"/>
            <w:gridSpan w:val="2"/>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4A55F5">
        <w:trPr>
          <w:gridAfter w:val="1"/>
          <w:wAfter w:w="727" w:type="dxa"/>
          <w:cantSplit/>
          <w:tblHeader/>
        </w:trPr>
        <w:tc>
          <w:tcPr>
            <w:tcW w:w="4410" w:type="dxa"/>
            <w:gridSpan w:val="5"/>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210" w:type="dxa"/>
            <w:gridSpan w:val="2"/>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454" w:type="dxa"/>
            <w:gridSpan w:val="2"/>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0" w:type="dxa"/>
            <w:gridSpan w:val="2"/>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4A55F5">
        <w:trPr>
          <w:gridAfter w:val="1"/>
          <w:wAfter w:w="727" w:type="dxa"/>
          <w:cantSplit/>
          <w:tblHeader/>
        </w:trPr>
        <w:tc>
          <w:tcPr>
            <w:tcW w:w="900"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b/>
                <w:color w:val="000000"/>
                <w:sz w:val="24"/>
                <w:szCs w:val="24"/>
              </w:rPr>
            </w:pPr>
            <w:r w:rsidRPr="00CB0A07">
              <w:rPr>
                <w:rFonts w:ascii="Times New Roman" w:hAnsi="Times New Roman"/>
                <w:b/>
                <w:color w:val="000000"/>
                <w:sz w:val="24"/>
                <w:szCs w:val="24"/>
              </w:rPr>
              <w:t>Τι φύλο είναι;</w:t>
            </w:r>
          </w:p>
        </w:tc>
        <w:tc>
          <w:tcPr>
            <w:tcW w:w="900"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b/>
                <w:color w:val="000000"/>
                <w:sz w:val="24"/>
                <w:szCs w:val="24"/>
              </w:rPr>
            </w:pPr>
            <w:r w:rsidRPr="00CB0A07">
              <w:rPr>
                <w:rFonts w:ascii="Times New Roman" w:hAnsi="Times New Roman"/>
                <w:b/>
                <w:color w:val="000000"/>
                <w:sz w:val="24"/>
                <w:szCs w:val="24"/>
              </w:rPr>
              <w:t>Άρρεν</w:t>
            </w:r>
          </w:p>
        </w:tc>
        <w:tc>
          <w:tcPr>
            <w:tcW w:w="2610" w:type="dxa"/>
            <w:gridSpan w:val="3"/>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10" w:type="dxa"/>
            <w:gridSpan w:val="2"/>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42</w:t>
            </w:r>
          </w:p>
        </w:tc>
        <w:tc>
          <w:tcPr>
            <w:tcW w:w="1454" w:type="dxa"/>
            <w:gridSpan w:val="2"/>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w:t>
            </w:r>
          </w:p>
        </w:tc>
        <w:tc>
          <w:tcPr>
            <w:tcW w:w="1010" w:type="dxa"/>
            <w:gridSpan w:val="2"/>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4A55F5">
        <w:trPr>
          <w:gridAfter w:val="1"/>
          <w:wAfter w:w="727" w:type="dxa"/>
          <w:cantSplit/>
          <w:tblHeader/>
        </w:trPr>
        <w:tc>
          <w:tcPr>
            <w:tcW w:w="900"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900"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10" w:type="dxa"/>
            <w:gridSpan w:val="3"/>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210" w:type="dxa"/>
            <w:gridSpan w:val="2"/>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80,8%</w:t>
            </w:r>
          </w:p>
        </w:tc>
        <w:tc>
          <w:tcPr>
            <w:tcW w:w="1454" w:type="dxa"/>
            <w:gridSpan w:val="2"/>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19,2%</w:t>
            </w:r>
          </w:p>
        </w:tc>
        <w:tc>
          <w:tcPr>
            <w:tcW w:w="1010" w:type="dxa"/>
            <w:gridSpan w:val="2"/>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4A55F5">
        <w:trPr>
          <w:gridAfter w:val="1"/>
          <w:wAfter w:w="727" w:type="dxa"/>
          <w:cantSplit/>
          <w:tblHeader/>
        </w:trPr>
        <w:tc>
          <w:tcPr>
            <w:tcW w:w="900"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900"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610" w:type="dxa"/>
            <w:gridSpan w:val="3"/>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10" w:type="dxa"/>
            <w:gridSpan w:val="2"/>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c>
          <w:tcPr>
            <w:tcW w:w="1454" w:type="dxa"/>
            <w:gridSpan w:val="2"/>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w:t>
            </w:r>
          </w:p>
        </w:tc>
        <w:tc>
          <w:tcPr>
            <w:tcW w:w="1010" w:type="dxa"/>
            <w:gridSpan w:val="2"/>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4A55F5">
        <w:trPr>
          <w:gridAfter w:val="1"/>
          <w:wAfter w:w="727" w:type="dxa"/>
          <w:cantSplit/>
          <w:tblHeader/>
        </w:trPr>
        <w:tc>
          <w:tcPr>
            <w:tcW w:w="900"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900"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10" w:type="dxa"/>
            <w:gridSpan w:val="3"/>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210" w:type="dxa"/>
            <w:gridSpan w:val="2"/>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88,4%</w:t>
            </w:r>
          </w:p>
        </w:tc>
        <w:tc>
          <w:tcPr>
            <w:tcW w:w="1454" w:type="dxa"/>
            <w:gridSpan w:val="2"/>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11,6%</w:t>
            </w:r>
          </w:p>
        </w:tc>
        <w:tc>
          <w:tcPr>
            <w:tcW w:w="1010" w:type="dxa"/>
            <w:gridSpan w:val="2"/>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4A55F5">
        <w:trPr>
          <w:gridAfter w:val="1"/>
          <w:wAfter w:w="727" w:type="dxa"/>
          <w:cantSplit/>
          <w:tblHeader/>
        </w:trPr>
        <w:tc>
          <w:tcPr>
            <w:tcW w:w="1800"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610" w:type="dxa"/>
            <w:gridSpan w:val="3"/>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10" w:type="dxa"/>
            <w:gridSpan w:val="2"/>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103</w:t>
            </w:r>
          </w:p>
        </w:tc>
        <w:tc>
          <w:tcPr>
            <w:tcW w:w="1454" w:type="dxa"/>
            <w:gridSpan w:val="2"/>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18</w:t>
            </w:r>
          </w:p>
        </w:tc>
        <w:tc>
          <w:tcPr>
            <w:tcW w:w="1010" w:type="dxa"/>
            <w:gridSpan w:val="2"/>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4A55F5">
        <w:trPr>
          <w:gridAfter w:val="1"/>
          <w:wAfter w:w="727" w:type="dxa"/>
          <w:cantSplit/>
        </w:trPr>
        <w:tc>
          <w:tcPr>
            <w:tcW w:w="1800"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10" w:type="dxa"/>
            <w:gridSpan w:val="3"/>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210" w:type="dxa"/>
            <w:gridSpan w:val="2"/>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85,1%</w:t>
            </w:r>
          </w:p>
        </w:tc>
        <w:tc>
          <w:tcPr>
            <w:tcW w:w="1454" w:type="dxa"/>
            <w:gridSpan w:val="2"/>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14,9%</w:t>
            </w:r>
          </w:p>
        </w:tc>
        <w:tc>
          <w:tcPr>
            <w:tcW w:w="1010" w:type="dxa"/>
            <w:gridSpan w:val="2"/>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4A55F5">
        <w:trPr>
          <w:cantSplit/>
          <w:tblHeader/>
        </w:trPr>
        <w:tc>
          <w:tcPr>
            <w:tcW w:w="8811" w:type="dxa"/>
            <w:gridSpan w:val="12"/>
            <w:tcBorders>
              <w:top w:val="nil"/>
              <w:left w:val="nil"/>
              <w:bottom w:val="nil"/>
              <w:right w:val="nil"/>
            </w:tcBorders>
            <w:shd w:val="clear" w:color="auto" w:fill="FFFFFF"/>
            <w:vAlign w:val="center"/>
          </w:tcPr>
          <w:p w:rsidR="004A55F5" w:rsidRDefault="004A55F5"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50343F" w:rsidRDefault="0050343F" w:rsidP="003D1198">
            <w:pPr>
              <w:autoSpaceDE w:val="0"/>
              <w:autoSpaceDN w:val="0"/>
              <w:adjustRightInd w:val="0"/>
              <w:spacing w:after="0" w:line="320" w:lineRule="atLeast"/>
              <w:ind w:left="60" w:right="60"/>
              <w:jc w:val="center"/>
              <w:rPr>
                <w:rFonts w:ascii="Times New Roman" w:hAnsi="Times New Roman"/>
                <w:b/>
                <w:bCs/>
                <w:color w:val="000000"/>
                <w:sz w:val="24"/>
                <w:szCs w:val="24"/>
              </w:rPr>
            </w:pPr>
            <w:r w:rsidRPr="00CB0A07">
              <w:rPr>
                <w:rFonts w:ascii="Times New Roman" w:hAnsi="Times New Roman"/>
                <w:b/>
                <w:bCs/>
                <w:color w:val="000000"/>
                <w:sz w:val="24"/>
                <w:szCs w:val="24"/>
              </w:rPr>
              <w:t>Chi-Square Tests</w:t>
            </w:r>
          </w:p>
          <w:p w:rsidR="004A55F5" w:rsidRPr="004A55F5" w:rsidRDefault="004A55F5" w:rsidP="004A55F5">
            <w:pPr>
              <w:autoSpaceDE w:val="0"/>
              <w:autoSpaceDN w:val="0"/>
              <w:adjustRightInd w:val="0"/>
              <w:spacing w:after="0" w:line="400" w:lineRule="atLeast"/>
              <w:jc w:val="center"/>
              <w:rPr>
                <w:rFonts w:ascii="Times New Roman" w:hAnsi="Times New Roman"/>
                <w:color w:val="000000"/>
                <w:sz w:val="24"/>
                <w:szCs w:val="24"/>
              </w:rPr>
            </w:pPr>
            <w:r w:rsidRPr="004A55F5">
              <w:rPr>
                <w:rFonts w:ascii="Times New Roman" w:hAnsi="Times New Roman"/>
                <w:color w:val="000000"/>
                <w:sz w:val="24"/>
                <w:szCs w:val="24"/>
              </w:rPr>
              <w:t>Πίνακας 27</w:t>
            </w:r>
          </w:p>
          <w:p w:rsidR="004A55F5" w:rsidRPr="00CB0A07" w:rsidRDefault="004A55F5" w:rsidP="003D1198">
            <w:pPr>
              <w:autoSpaceDE w:val="0"/>
              <w:autoSpaceDN w:val="0"/>
              <w:adjustRightInd w:val="0"/>
              <w:spacing w:after="0" w:line="320" w:lineRule="atLeast"/>
              <w:ind w:left="60" w:right="60"/>
              <w:jc w:val="center"/>
              <w:rPr>
                <w:rFonts w:ascii="Times New Roman" w:hAnsi="Times New Roman"/>
                <w:color w:val="000000"/>
                <w:sz w:val="24"/>
                <w:szCs w:val="24"/>
              </w:rPr>
            </w:pPr>
          </w:p>
        </w:tc>
      </w:tr>
      <w:tr w:rsidR="0050343F" w:rsidRPr="00CB0A07" w:rsidTr="004A55F5">
        <w:trPr>
          <w:cantSplit/>
          <w:tblHeader/>
        </w:trPr>
        <w:tc>
          <w:tcPr>
            <w:tcW w:w="2427" w:type="dxa"/>
            <w:gridSpan w:val="3"/>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gridSpan w:val="2"/>
            <w:tcBorders>
              <w:top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gridSpan w:val="2"/>
            <w:tcBorders>
              <w:top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gridSpan w:val="2"/>
            <w:tcBorders>
              <w:top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gridSpan w:val="2"/>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50343F" w:rsidRPr="00CB0A07" w:rsidTr="004A55F5">
        <w:trPr>
          <w:cantSplit/>
          <w:tblHeader/>
        </w:trPr>
        <w:tc>
          <w:tcPr>
            <w:tcW w:w="2427" w:type="dxa"/>
            <w:gridSpan w:val="3"/>
            <w:tcBorders>
              <w:top w:val="single" w:sz="16" w:space="0" w:color="000000"/>
              <w:left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1,366</w:t>
            </w:r>
            <w:r w:rsidRPr="00CB0A07">
              <w:rPr>
                <w:rFonts w:ascii="Times New Roman" w:hAnsi="Times New Roman"/>
                <w:color w:val="000000"/>
                <w:sz w:val="24"/>
                <w:szCs w:val="24"/>
                <w:vertAlign w:val="superscript"/>
              </w:rPr>
              <w:t>a</w:t>
            </w:r>
          </w:p>
        </w:tc>
        <w:tc>
          <w:tcPr>
            <w:tcW w:w="1009" w:type="dxa"/>
            <w:gridSpan w:val="2"/>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gridSpan w:val="2"/>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,243</w:t>
            </w:r>
          </w:p>
        </w:tc>
        <w:tc>
          <w:tcPr>
            <w:tcW w:w="1455" w:type="dxa"/>
            <w:gridSpan w:val="2"/>
            <w:tcBorders>
              <w:top w:val="single" w:sz="16" w:space="0" w:color="000000"/>
              <w:bottom w:val="nil"/>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1455" w:type="dxa"/>
            <w:gridSpan w:val="2"/>
            <w:tcBorders>
              <w:top w:val="single" w:sz="16" w:space="0" w:color="000000"/>
              <w:bottom w:val="nil"/>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r>
      <w:tr w:rsidR="0050343F" w:rsidRPr="00CB0A07" w:rsidTr="004A55F5">
        <w:trPr>
          <w:cantSplit/>
          <w:tblHeader/>
        </w:trPr>
        <w:tc>
          <w:tcPr>
            <w:tcW w:w="2427" w:type="dxa"/>
            <w:gridSpan w:val="3"/>
            <w:tcBorders>
              <w:top w:val="nil"/>
              <w:left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,829</w:t>
            </w:r>
          </w:p>
        </w:tc>
        <w:tc>
          <w:tcPr>
            <w:tcW w:w="1009" w:type="dxa"/>
            <w:gridSpan w:val="2"/>
            <w:tcBorders>
              <w:top w:val="nil"/>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gridSpan w:val="2"/>
            <w:tcBorders>
              <w:top w:val="nil"/>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,363</w:t>
            </w:r>
          </w:p>
        </w:tc>
        <w:tc>
          <w:tcPr>
            <w:tcW w:w="1455" w:type="dxa"/>
            <w:gridSpan w:val="2"/>
            <w:tcBorders>
              <w:top w:val="nil"/>
              <w:bottom w:val="nil"/>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1455" w:type="dxa"/>
            <w:gridSpan w:val="2"/>
            <w:tcBorders>
              <w:top w:val="nil"/>
              <w:bottom w:val="nil"/>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r>
      <w:tr w:rsidR="0050343F" w:rsidRPr="00CB0A07" w:rsidTr="004A55F5">
        <w:trPr>
          <w:cantSplit/>
          <w:tblHeader/>
        </w:trPr>
        <w:tc>
          <w:tcPr>
            <w:tcW w:w="2427" w:type="dxa"/>
            <w:gridSpan w:val="3"/>
            <w:tcBorders>
              <w:top w:val="nil"/>
              <w:left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1,351</w:t>
            </w:r>
          </w:p>
        </w:tc>
        <w:tc>
          <w:tcPr>
            <w:tcW w:w="1009" w:type="dxa"/>
            <w:gridSpan w:val="2"/>
            <w:tcBorders>
              <w:top w:val="nil"/>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gridSpan w:val="2"/>
            <w:tcBorders>
              <w:top w:val="nil"/>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,245</w:t>
            </w:r>
          </w:p>
        </w:tc>
        <w:tc>
          <w:tcPr>
            <w:tcW w:w="1455" w:type="dxa"/>
            <w:gridSpan w:val="2"/>
            <w:tcBorders>
              <w:top w:val="nil"/>
              <w:bottom w:val="nil"/>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1455" w:type="dxa"/>
            <w:gridSpan w:val="2"/>
            <w:tcBorders>
              <w:top w:val="nil"/>
              <w:bottom w:val="nil"/>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r>
      <w:tr w:rsidR="0050343F" w:rsidRPr="00CB0A07" w:rsidTr="004A55F5">
        <w:trPr>
          <w:cantSplit/>
          <w:tblHeader/>
        </w:trPr>
        <w:tc>
          <w:tcPr>
            <w:tcW w:w="2427" w:type="dxa"/>
            <w:gridSpan w:val="3"/>
            <w:tcBorders>
              <w:top w:val="nil"/>
              <w:left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1009" w:type="dxa"/>
            <w:gridSpan w:val="2"/>
            <w:tcBorders>
              <w:top w:val="nil"/>
              <w:bottom w:val="nil"/>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1455" w:type="dxa"/>
            <w:gridSpan w:val="2"/>
            <w:tcBorders>
              <w:top w:val="nil"/>
              <w:bottom w:val="nil"/>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1455" w:type="dxa"/>
            <w:gridSpan w:val="2"/>
            <w:tcBorders>
              <w:top w:val="nil"/>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,305</w:t>
            </w:r>
          </w:p>
        </w:tc>
        <w:tc>
          <w:tcPr>
            <w:tcW w:w="1455" w:type="dxa"/>
            <w:gridSpan w:val="2"/>
            <w:tcBorders>
              <w:top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,181</w:t>
            </w:r>
          </w:p>
        </w:tc>
      </w:tr>
      <w:tr w:rsidR="0050343F" w:rsidRPr="00CB0A07" w:rsidTr="004A55F5">
        <w:trPr>
          <w:cantSplit/>
          <w:tblHeader/>
        </w:trPr>
        <w:tc>
          <w:tcPr>
            <w:tcW w:w="2427" w:type="dxa"/>
            <w:gridSpan w:val="3"/>
            <w:tcBorders>
              <w:top w:val="nil"/>
              <w:left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1,354</w:t>
            </w:r>
          </w:p>
        </w:tc>
        <w:tc>
          <w:tcPr>
            <w:tcW w:w="1009" w:type="dxa"/>
            <w:gridSpan w:val="2"/>
            <w:tcBorders>
              <w:top w:val="nil"/>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gridSpan w:val="2"/>
            <w:tcBorders>
              <w:top w:val="nil"/>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,245</w:t>
            </w:r>
          </w:p>
        </w:tc>
        <w:tc>
          <w:tcPr>
            <w:tcW w:w="1455" w:type="dxa"/>
            <w:gridSpan w:val="2"/>
            <w:tcBorders>
              <w:top w:val="nil"/>
              <w:bottom w:val="nil"/>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1455" w:type="dxa"/>
            <w:gridSpan w:val="2"/>
            <w:tcBorders>
              <w:top w:val="nil"/>
              <w:bottom w:val="nil"/>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r>
      <w:tr w:rsidR="0050343F" w:rsidRPr="00CB0A07" w:rsidTr="004A55F5">
        <w:trPr>
          <w:cantSplit/>
          <w:tblHeader/>
        </w:trPr>
        <w:tc>
          <w:tcPr>
            <w:tcW w:w="2427" w:type="dxa"/>
            <w:gridSpan w:val="3"/>
            <w:tcBorders>
              <w:top w:val="nil"/>
              <w:left w:val="single" w:sz="16" w:space="0" w:color="000000"/>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gridSpan w:val="2"/>
            <w:tcBorders>
              <w:top w:val="nil"/>
              <w:bottom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1455" w:type="dxa"/>
            <w:gridSpan w:val="2"/>
            <w:tcBorders>
              <w:top w:val="nil"/>
              <w:bottom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1455" w:type="dxa"/>
            <w:gridSpan w:val="2"/>
            <w:tcBorders>
              <w:top w:val="nil"/>
              <w:bottom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1455" w:type="dxa"/>
            <w:gridSpan w:val="2"/>
            <w:tcBorders>
              <w:top w:val="nil"/>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r>
      <w:tr w:rsidR="0050343F" w:rsidRPr="00DA4649" w:rsidTr="004A55F5">
        <w:trPr>
          <w:cantSplit/>
          <w:tblHeader/>
        </w:trPr>
        <w:tc>
          <w:tcPr>
            <w:tcW w:w="8811" w:type="dxa"/>
            <w:gridSpan w:val="12"/>
            <w:tcBorders>
              <w:top w:val="nil"/>
              <w:left w:val="nil"/>
              <w:bottom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7.74.</w:t>
            </w:r>
          </w:p>
        </w:tc>
      </w:tr>
      <w:tr w:rsidR="0050343F" w:rsidRPr="00B83648" w:rsidTr="004A55F5">
        <w:trPr>
          <w:cantSplit/>
        </w:trPr>
        <w:tc>
          <w:tcPr>
            <w:tcW w:w="8811" w:type="dxa"/>
            <w:gridSpan w:val="12"/>
            <w:tcBorders>
              <w:top w:val="nil"/>
              <w:left w:val="nil"/>
              <w:bottom w:val="nil"/>
              <w:right w:val="nil"/>
            </w:tcBorders>
            <w:shd w:val="clear" w:color="auto" w:fill="FFFFFF"/>
          </w:tcPr>
          <w:p w:rsidR="0050343F" w:rsidRPr="0028664A" w:rsidRDefault="0050343F" w:rsidP="003D1198">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p w:rsidR="004A55F5" w:rsidRPr="004A55F5" w:rsidRDefault="004A55F5" w:rsidP="004A55F5">
            <w:pPr>
              <w:autoSpaceDE w:val="0"/>
              <w:autoSpaceDN w:val="0"/>
              <w:adjustRightInd w:val="0"/>
              <w:spacing w:after="0" w:line="320" w:lineRule="atLeast"/>
              <w:ind w:left="60" w:right="60"/>
              <w:jc w:val="center"/>
              <w:rPr>
                <w:rFonts w:ascii="Times New Roman" w:hAnsi="Times New Roman"/>
                <w:color w:val="000000"/>
                <w:sz w:val="24"/>
                <w:szCs w:val="24"/>
              </w:rPr>
            </w:pPr>
            <w:r>
              <w:rPr>
                <w:rFonts w:ascii="Times New Roman" w:hAnsi="Times New Roman"/>
                <w:color w:val="000000"/>
                <w:sz w:val="24"/>
                <w:szCs w:val="24"/>
              </w:rPr>
              <w:t>Πίνακας 28</w:t>
            </w:r>
          </w:p>
        </w:tc>
      </w:tr>
    </w:tbl>
    <w:p w:rsidR="0050343F" w:rsidRPr="00CB0A07" w:rsidRDefault="0050343F" w:rsidP="0050343F">
      <w:pPr>
        <w:autoSpaceDE w:val="0"/>
        <w:autoSpaceDN w:val="0"/>
        <w:adjustRightInd w:val="0"/>
        <w:spacing w:after="0" w:line="240" w:lineRule="auto"/>
        <w:rPr>
          <w:rFonts w:ascii="Times New Roman" w:hAnsi="Times New Roman"/>
          <w:color w:val="000000"/>
          <w:sz w:val="24"/>
          <w:szCs w:val="24"/>
          <w:lang w:val="en-US"/>
        </w:rPr>
      </w:pPr>
    </w:p>
    <w:p w:rsidR="0050343F" w:rsidRPr="00CB0A07" w:rsidRDefault="00420A70" w:rsidP="00026CD7">
      <w:pPr>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3295650" cy="2638425"/>
            <wp:effectExtent l="19050" t="0" r="0" b="0"/>
            <wp:docPr id="39"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
                    <pic:cNvPicPr>
                      <a:picLocks noChangeAspect="1" noChangeArrowheads="1"/>
                    </pic:cNvPicPr>
                  </pic:nvPicPr>
                  <pic:blipFill>
                    <a:blip r:embed="rId178" cstate="print"/>
                    <a:srcRect/>
                    <a:stretch>
                      <a:fillRect/>
                    </a:stretch>
                  </pic:blipFill>
                  <pic:spPr bwMode="auto">
                    <a:xfrm>
                      <a:off x="0" y="0"/>
                      <a:ext cx="3295650" cy="2638425"/>
                    </a:xfrm>
                    <a:prstGeom prst="rect">
                      <a:avLst/>
                    </a:prstGeom>
                    <a:noFill/>
                    <a:ln w="9525">
                      <a:noFill/>
                      <a:miter lim="800000"/>
                      <a:headEnd/>
                      <a:tailEnd/>
                    </a:ln>
                  </pic:spPr>
                </pic:pic>
              </a:graphicData>
            </a:graphic>
          </wp:inline>
        </w:drawing>
      </w:r>
    </w:p>
    <w:p w:rsidR="0050343F" w:rsidRPr="00CB0A07" w:rsidRDefault="00854672" w:rsidP="00854672">
      <w:pPr>
        <w:jc w:val="center"/>
        <w:rPr>
          <w:rFonts w:ascii="Times New Roman" w:hAnsi="Times New Roman"/>
          <w:b/>
          <w:color w:val="000000"/>
          <w:sz w:val="24"/>
          <w:szCs w:val="24"/>
        </w:rPr>
      </w:pPr>
      <w:r w:rsidRPr="00CB0A07">
        <w:rPr>
          <w:rFonts w:ascii="Times New Roman" w:hAnsi="Times New Roman"/>
          <w:b/>
          <w:color w:val="000000"/>
          <w:sz w:val="24"/>
          <w:szCs w:val="24"/>
        </w:rPr>
        <w:t>Διάγραμμα</w:t>
      </w:r>
      <w:r w:rsidR="004A55F5">
        <w:rPr>
          <w:rFonts w:ascii="Times New Roman" w:hAnsi="Times New Roman"/>
          <w:b/>
          <w:color w:val="000000"/>
          <w:sz w:val="24"/>
          <w:szCs w:val="24"/>
        </w:rPr>
        <w:t xml:space="preserve"> 13</w:t>
      </w:r>
      <w:r w:rsidRPr="00CB0A07">
        <w:rPr>
          <w:rFonts w:ascii="Times New Roman" w:hAnsi="Times New Roman"/>
          <w:b/>
          <w:color w:val="000000"/>
          <w:sz w:val="24"/>
          <w:szCs w:val="24"/>
        </w:rPr>
        <w:t xml:space="preserve"> : φύλο και ύπαρξη θορύβων</w:t>
      </w:r>
    </w:p>
    <w:p w:rsidR="0050343F" w:rsidRPr="00CB0A07" w:rsidRDefault="00AD2309" w:rsidP="00AD2309">
      <w:pPr>
        <w:spacing w:after="0" w:line="360" w:lineRule="auto"/>
        <w:ind w:left="540" w:hanging="540"/>
        <w:jc w:val="both"/>
        <w:rPr>
          <w:rFonts w:ascii="Times New Roman" w:hAnsi="Times New Roman"/>
          <w:b/>
          <w:color w:val="000000"/>
          <w:sz w:val="24"/>
          <w:szCs w:val="24"/>
        </w:rPr>
      </w:pPr>
      <w:r w:rsidRPr="00CB0A07">
        <w:rPr>
          <w:rFonts w:ascii="Times New Roman" w:hAnsi="Times New Roman"/>
          <w:b/>
          <w:color w:val="000000"/>
          <w:sz w:val="24"/>
          <w:szCs w:val="24"/>
        </w:rPr>
        <w:t xml:space="preserve">(β)  </w:t>
      </w:r>
      <w:r w:rsidR="0050343F" w:rsidRPr="00CB0A07">
        <w:rPr>
          <w:rFonts w:ascii="Times New Roman" w:hAnsi="Times New Roman"/>
          <w:b/>
          <w:color w:val="000000"/>
          <w:sz w:val="24"/>
          <w:szCs w:val="24"/>
        </w:rPr>
        <w:t>ΦΥΛΟ και ΣΤΗΝ ΠΕΡΙΟΧΗ ΠΟΥ ΜΕΝΕΤΕ ΥΠΑΡΧΟΥΝ ΘΟΡΥΒΟΙ ΑΠΟ ΜΗΧΑΝΟΚΙΝΗΤΑ ΟΧΗΜΑΤΑ.</w:t>
      </w:r>
    </w:p>
    <w:p w:rsidR="0050343F" w:rsidRPr="00CB0A07" w:rsidRDefault="0050343F" w:rsidP="0050343F">
      <w:pPr>
        <w:spacing w:after="0" w:line="360" w:lineRule="auto"/>
        <w:jc w:val="both"/>
        <w:rPr>
          <w:rFonts w:ascii="Times New Roman" w:hAnsi="Times New Roman"/>
          <w:b/>
          <w:color w:val="000000"/>
          <w:sz w:val="16"/>
          <w:szCs w:val="16"/>
        </w:rPr>
      </w:pPr>
    </w:p>
    <w:p w:rsidR="0050343F" w:rsidRPr="00CB0A07" w:rsidRDefault="0050343F" w:rsidP="0050343F">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Υπάρχει σημαντική ποσοστιαία διαφοροποίηση ανάμεσα στο</w:t>
      </w:r>
      <w:r w:rsidRPr="00CB0A07">
        <w:rPr>
          <w:rFonts w:ascii="Times New Roman" w:hAnsi="Times New Roman"/>
          <w:b/>
          <w:color w:val="000000"/>
          <w:sz w:val="24"/>
          <w:szCs w:val="24"/>
        </w:rPr>
        <w:t xml:space="preserve"> φύλο </w:t>
      </w:r>
      <w:r w:rsidRPr="00CB0A07">
        <w:rPr>
          <w:rFonts w:ascii="Times New Roman" w:hAnsi="Times New Roman"/>
          <w:color w:val="000000"/>
          <w:sz w:val="24"/>
          <w:szCs w:val="24"/>
        </w:rPr>
        <w:t xml:space="preserve">αναφορικά με το αν </w:t>
      </w:r>
      <w:r w:rsidRPr="00CB0A07">
        <w:rPr>
          <w:rFonts w:ascii="Times New Roman" w:hAnsi="Times New Roman"/>
          <w:b/>
          <w:color w:val="000000"/>
          <w:sz w:val="24"/>
          <w:szCs w:val="24"/>
        </w:rPr>
        <w:t>στην περιοχή που μένει κάποιος υπάρχουν θόρυβοι από μηχανοκίνητα οχήματα</w:t>
      </w:r>
      <w:r w:rsidRPr="00CB0A07">
        <w:rPr>
          <w:rFonts w:ascii="Times New Roman" w:hAnsi="Times New Roman"/>
          <w:color w:val="000000"/>
          <w:sz w:val="24"/>
          <w:szCs w:val="24"/>
        </w:rPr>
        <w:t>.</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Εδώ, οι άνδρες σε ποσοστό 69,2% σε αντίθεση με το 55,1% των γυναικών, μένουν σε περιοχή στην οποία υπάρχουν θόρυβοι από μηχανοκίνητα οχήματα.</w:t>
      </w:r>
      <w:r w:rsidRPr="00CB0A07">
        <w:rPr>
          <w:rFonts w:ascii="Times New Roman" w:hAnsi="Times New Roman"/>
          <w:b/>
          <w:color w:val="000000"/>
          <w:sz w:val="24"/>
          <w:szCs w:val="24"/>
        </w:rPr>
        <w:t xml:space="preserve"> </w:t>
      </w:r>
      <w:r w:rsidR="0005049D" w:rsidRPr="00CB0A07">
        <w:rPr>
          <w:rFonts w:ascii="Times New Roman" w:hAnsi="Times New Roman"/>
          <w:color w:val="000000"/>
          <w:sz w:val="24"/>
          <w:szCs w:val="24"/>
        </w:rPr>
        <w:t xml:space="preserve">Η διαφορά αυτή είναι </w:t>
      </w:r>
      <w:r w:rsidR="0005049D" w:rsidRPr="00CB0A07">
        <w:rPr>
          <w:rFonts w:ascii="Times New Roman" w:hAnsi="Times New Roman"/>
          <w:color w:val="000000"/>
          <w:sz w:val="24"/>
          <w:szCs w:val="24"/>
          <w:u w:val="single"/>
        </w:rPr>
        <w:t>στατιστικά σημαντική</w:t>
      </w:r>
      <w:r w:rsidR="00DC2F5B" w:rsidRPr="00CB0A07">
        <w:rPr>
          <w:rFonts w:ascii="Times New Roman" w:hAnsi="Times New Roman"/>
          <w:color w:val="000000"/>
          <w:sz w:val="24"/>
          <w:szCs w:val="24"/>
          <w:u w:val="single"/>
        </w:rPr>
        <w:t>.</w:t>
      </w:r>
    </w:p>
    <w:p w:rsidR="0050343F" w:rsidRPr="00CB0A07" w:rsidRDefault="0050343F" w:rsidP="0050343F">
      <w:pPr>
        <w:autoSpaceDE w:val="0"/>
        <w:autoSpaceDN w:val="0"/>
        <w:adjustRightInd w:val="0"/>
        <w:spacing w:after="0" w:line="240" w:lineRule="auto"/>
        <w:rPr>
          <w:rFonts w:ascii="Times New Roman" w:hAnsi="Times New Roman"/>
          <w:b/>
          <w:bCs/>
          <w:color w:val="000000"/>
          <w:sz w:val="24"/>
          <w:szCs w:val="24"/>
        </w:rPr>
      </w:pPr>
    </w:p>
    <w:p w:rsidR="0050343F" w:rsidRPr="00CB0A07" w:rsidRDefault="00854672"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w:t>
      </w:r>
      <w:r w:rsidR="0050343F" w:rsidRPr="00CB0A07">
        <w:rPr>
          <w:rFonts w:ascii="Times New Roman" w:hAnsi="Times New Roman"/>
          <w:b/>
          <w:bCs/>
          <w:color w:val="000000"/>
          <w:sz w:val="24"/>
          <w:szCs w:val="24"/>
        </w:rPr>
        <w:t xml:space="preserve"> * Στην περιοχή που μένετε υπάρχουν θόρυβοι από</w:t>
      </w:r>
      <w:r w:rsidR="00AD2309" w:rsidRPr="00CB0A07">
        <w:rPr>
          <w:rFonts w:ascii="Times New Roman" w:hAnsi="Times New Roman"/>
          <w:b/>
          <w:bCs/>
          <w:color w:val="000000"/>
          <w:sz w:val="24"/>
          <w:szCs w:val="24"/>
        </w:rPr>
        <w:t xml:space="preserve"> μηχανοκίνητα οχήματα;</w:t>
      </w:r>
    </w:p>
    <w:tbl>
      <w:tblPr>
        <w:tblW w:w="84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682"/>
        <w:gridCol w:w="850"/>
        <w:gridCol w:w="1760"/>
        <w:gridCol w:w="1080"/>
      </w:tblGrid>
      <w:tr w:rsidR="0050343F" w:rsidRPr="00CB0A07" w:rsidTr="00EA4BB3">
        <w:trPr>
          <w:cantSplit/>
          <w:tblHeader/>
        </w:trPr>
        <w:tc>
          <w:tcPr>
            <w:tcW w:w="8460" w:type="dxa"/>
            <w:gridSpan w:val="6"/>
            <w:tcBorders>
              <w:top w:val="nil"/>
              <w:left w:val="nil"/>
              <w:bottom w:val="nil"/>
              <w:right w:val="nil"/>
            </w:tcBorders>
            <w:shd w:val="clear" w:color="auto" w:fill="FFFFFF"/>
            <w:vAlign w:val="center"/>
          </w:tcPr>
          <w:p w:rsidR="0050343F" w:rsidRPr="00CB0A07" w:rsidRDefault="0050343F" w:rsidP="00FD02FB">
            <w:pPr>
              <w:autoSpaceDE w:val="0"/>
              <w:autoSpaceDN w:val="0"/>
              <w:adjustRightInd w:val="0"/>
              <w:spacing w:after="0" w:line="320" w:lineRule="atLeast"/>
              <w:ind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50343F" w:rsidRPr="00CB0A07" w:rsidTr="00EA4BB3">
        <w:trPr>
          <w:cantSplit/>
          <w:tblHeader/>
        </w:trPr>
        <w:tc>
          <w:tcPr>
            <w:tcW w:w="477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610"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Στην περιοχή που μένετε υπάρχουν θόρυβοι από μηχανοκίνητα οχήματα;</w:t>
            </w:r>
          </w:p>
        </w:tc>
        <w:tc>
          <w:tcPr>
            <w:tcW w:w="108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EA4BB3">
        <w:trPr>
          <w:cantSplit/>
          <w:tblHeader/>
        </w:trPr>
        <w:tc>
          <w:tcPr>
            <w:tcW w:w="477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85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760"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8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EA4BB3">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68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85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36</w:t>
            </w:r>
          </w:p>
        </w:tc>
        <w:tc>
          <w:tcPr>
            <w:tcW w:w="1760"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16</w:t>
            </w:r>
          </w:p>
        </w:tc>
        <w:tc>
          <w:tcPr>
            <w:tcW w:w="108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85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69,2%</w:t>
            </w:r>
          </w:p>
        </w:tc>
        <w:tc>
          <w:tcPr>
            <w:tcW w:w="1760"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30,8%</w:t>
            </w:r>
          </w:p>
        </w:tc>
        <w:tc>
          <w:tcPr>
            <w:tcW w:w="108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85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38</w:t>
            </w:r>
          </w:p>
        </w:tc>
        <w:tc>
          <w:tcPr>
            <w:tcW w:w="1760"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w:t>
            </w:r>
          </w:p>
        </w:tc>
        <w:tc>
          <w:tcPr>
            <w:tcW w:w="108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85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55,1%</w:t>
            </w:r>
          </w:p>
        </w:tc>
        <w:tc>
          <w:tcPr>
            <w:tcW w:w="1760"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44,9%</w:t>
            </w:r>
          </w:p>
        </w:tc>
        <w:tc>
          <w:tcPr>
            <w:tcW w:w="108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EA4BB3">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85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74</w:t>
            </w:r>
          </w:p>
        </w:tc>
        <w:tc>
          <w:tcPr>
            <w:tcW w:w="1760"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47</w:t>
            </w:r>
          </w:p>
        </w:tc>
        <w:tc>
          <w:tcPr>
            <w:tcW w:w="108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EA4BB3">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85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61,2%</w:t>
            </w:r>
          </w:p>
        </w:tc>
        <w:tc>
          <w:tcPr>
            <w:tcW w:w="1760"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38,8%</w:t>
            </w:r>
          </w:p>
        </w:tc>
        <w:tc>
          <w:tcPr>
            <w:tcW w:w="108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0B7479" w:rsidRDefault="000B7479" w:rsidP="004A55F5">
      <w:pPr>
        <w:jc w:val="center"/>
        <w:rPr>
          <w:rFonts w:ascii="Times New Roman" w:hAnsi="Times New Roman"/>
          <w:color w:val="000000"/>
          <w:sz w:val="24"/>
          <w:szCs w:val="24"/>
        </w:rPr>
      </w:pPr>
    </w:p>
    <w:p w:rsidR="0050343F" w:rsidRPr="004A55F5" w:rsidRDefault="004A55F5" w:rsidP="004A55F5">
      <w:pPr>
        <w:jc w:val="center"/>
        <w:rPr>
          <w:rFonts w:ascii="Times New Roman" w:hAnsi="Times New Roman"/>
          <w:color w:val="000000"/>
          <w:sz w:val="24"/>
          <w:szCs w:val="24"/>
        </w:rPr>
      </w:pPr>
      <w:r w:rsidRPr="004A55F5">
        <w:rPr>
          <w:rFonts w:ascii="Times New Roman" w:hAnsi="Times New Roman"/>
          <w:color w:val="000000"/>
          <w:sz w:val="24"/>
          <w:szCs w:val="24"/>
        </w:rPr>
        <w:t>Πίνακας 29</w:t>
      </w:r>
    </w:p>
    <w:p w:rsidR="000B7479" w:rsidRDefault="000B7479" w:rsidP="00AD2309">
      <w:pPr>
        <w:spacing w:after="0" w:line="360" w:lineRule="auto"/>
        <w:ind w:left="450" w:hanging="450"/>
        <w:jc w:val="both"/>
        <w:rPr>
          <w:rFonts w:ascii="Times New Roman" w:hAnsi="Times New Roman"/>
          <w:b/>
          <w:color w:val="000000"/>
          <w:sz w:val="24"/>
          <w:szCs w:val="24"/>
        </w:rPr>
      </w:pPr>
    </w:p>
    <w:p w:rsidR="0050343F" w:rsidRPr="00CB0A07" w:rsidRDefault="00AD2309" w:rsidP="00AD2309">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t xml:space="preserve">(γ)  </w:t>
      </w:r>
      <w:r w:rsidR="0050343F" w:rsidRPr="00CB0A07">
        <w:rPr>
          <w:rFonts w:ascii="Times New Roman" w:hAnsi="Times New Roman"/>
          <w:b/>
          <w:color w:val="000000"/>
          <w:sz w:val="24"/>
          <w:szCs w:val="24"/>
        </w:rPr>
        <w:t>ΦΥΛΟ και ΣΤΗΝ ΠΕΡΙΟΧΗ ΠΟΥ ΜΕΝΕΤΕ ΥΠΑΡΧΟΥΝ ΘΟΡΥΒΟΙ ΑΠΟ ΑΕΡΟΠΛΑΝΑ.</w:t>
      </w:r>
    </w:p>
    <w:p w:rsidR="0050343F" w:rsidRPr="00CB0A07" w:rsidRDefault="0050343F" w:rsidP="0050343F">
      <w:pPr>
        <w:spacing w:after="0" w:line="360" w:lineRule="auto"/>
        <w:jc w:val="both"/>
        <w:rPr>
          <w:rFonts w:ascii="Times New Roman" w:hAnsi="Times New Roman"/>
          <w:b/>
          <w:color w:val="000000"/>
          <w:sz w:val="16"/>
          <w:szCs w:val="16"/>
        </w:rPr>
      </w:pPr>
    </w:p>
    <w:tbl>
      <w:tblPr>
        <w:tblW w:w="82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502"/>
        <w:gridCol w:w="1440"/>
        <w:gridCol w:w="1350"/>
        <w:gridCol w:w="900"/>
      </w:tblGrid>
      <w:tr w:rsidR="0050343F" w:rsidRPr="00CB0A07" w:rsidTr="00EA4BB3">
        <w:trPr>
          <w:cantSplit/>
          <w:tblHeader/>
        </w:trPr>
        <w:tc>
          <w:tcPr>
            <w:tcW w:w="8280" w:type="dxa"/>
            <w:gridSpan w:val="6"/>
            <w:tcBorders>
              <w:top w:val="nil"/>
              <w:left w:val="nil"/>
              <w:bottom w:val="nil"/>
              <w:right w:val="nil"/>
            </w:tcBorders>
            <w:shd w:val="clear" w:color="auto" w:fill="FFFFFF"/>
            <w:vAlign w:val="center"/>
          </w:tcPr>
          <w:p w:rsidR="00FD02FB" w:rsidRDefault="0005049D" w:rsidP="000B7479">
            <w:pPr>
              <w:spacing w:after="0" w:line="360" w:lineRule="auto"/>
              <w:jc w:val="both"/>
              <w:rPr>
                <w:rFonts w:ascii="Times New Roman" w:hAnsi="Times New Roman"/>
                <w:color w:val="000000"/>
                <w:sz w:val="24"/>
                <w:szCs w:val="24"/>
              </w:rPr>
            </w:pPr>
            <w:r w:rsidRPr="00CB0A07">
              <w:rPr>
                <w:rFonts w:ascii="Times New Roman" w:hAnsi="Times New Roman"/>
                <w:color w:val="000000"/>
                <w:sz w:val="24"/>
                <w:szCs w:val="24"/>
              </w:rPr>
              <w:t xml:space="preserve">Δεν </w:t>
            </w:r>
            <w:r w:rsidR="00427502">
              <w:rPr>
                <w:rFonts w:ascii="Times New Roman" w:hAnsi="Times New Roman"/>
                <w:color w:val="000000"/>
                <w:sz w:val="24"/>
                <w:szCs w:val="24"/>
              </w:rPr>
              <w:t>υ</w:t>
            </w:r>
            <w:r w:rsidR="0050343F" w:rsidRPr="00CB0A07">
              <w:rPr>
                <w:rFonts w:ascii="Times New Roman" w:hAnsi="Times New Roman"/>
                <w:color w:val="000000"/>
                <w:sz w:val="24"/>
                <w:szCs w:val="24"/>
              </w:rPr>
              <w:t xml:space="preserve">πάρχει </w:t>
            </w:r>
            <w:r w:rsidRPr="00CB0A07">
              <w:rPr>
                <w:rFonts w:ascii="Times New Roman" w:hAnsi="Times New Roman"/>
                <w:color w:val="000000"/>
                <w:sz w:val="24"/>
                <w:szCs w:val="24"/>
              </w:rPr>
              <w:t xml:space="preserve">(στατιστικά) </w:t>
            </w:r>
            <w:r w:rsidR="0050343F" w:rsidRPr="00CB0A07">
              <w:rPr>
                <w:rFonts w:ascii="Times New Roman" w:hAnsi="Times New Roman"/>
                <w:color w:val="000000"/>
                <w:sz w:val="24"/>
                <w:szCs w:val="24"/>
              </w:rPr>
              <w:t>σημαντική ποσοστιαία διαφοροποίηση ανάμεσα στο</w:t>
            </w:r>
            <w:r w:rsidR="0050343F" w:rsidRPr="00CB0A07">
              <w:rPr>
                <w:rFonts w:ascii="Times New Roman" w:hAnsi="Times New Roman"/>
                <w:b/>
                <w:color w:val="000000"/>
                <w:sz w:val="24"/>
                <w:szCs w:val="24"/>
              </w:rPr>
              <w:t xml:space="preserve"> φύλο </w:t>
            </w:r>
            <w:r w:rsidR="0050343F" w:rsidRPr="00CB0A07">
              <w:rPr>
                <w:rFonts w:ascii="Times New Roman" w:hAnsi="Times New Roman"/>
                <w:color w:val="000000"/>
                <w:sz w:val="24"/>
                <w:szCs w:val="24"/>
              </w:rPr>
              <w:t xml:space="preserve">αναφορικά με το αν </w:t>
            </w:r>
            <w:r w:rsidR="0050343F" w:rsidRPr="00CB0A07">
              <w:rPr>
                <w:rFonts w:ascii="Times New Roman" w:hAnsi="Times New Roman"/>
                <w:b/>
                <w:color w:val="000000"/>
                <w:sz w:val="24"/>
                <w:szCs w:val="24"/>
              </w:rPr>
              <w:t>στην περιοχή που μένει κάποιος υπάρχουν θόρυβοι από αεροπλάνα</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w:t>
            </w:r>
            <w:r w:rsidRPr="00CB0A07">
              <w:rPr>
                <w:rFonts w:ascii="Times New Roman" w:hAnsi="Times New Roman"/>
                <w:color w:val="000000"/>
                <w:sz w:val="24"/>
                <w:szCs w:val="24"/>
                <w:lang w:val="en-US"/>
              </w:rPr>
              <w:t>p</w:t>
            </w:r>
            <w:r w:rsidRPr="00CB0A07">
              <w:rPr>
                <w:rFonts w:ascii="Times New Roman" w:hAnsi="Times New Roman"/>
                <w:color w:val="000000"/>
                <w:sz w:val="24"/>
                <w:szCs w:val="24"/>
              </w:rPr>
              <w:t>-</w:t>
            </w:r>
            <w:r w:rsidRPr="00CB0A07">
              <w:rPr>
                <w:rFonts w:ascii="Times New Roman" w:hAnsi="Times New Roman"/>
                <w:color w:val="000000"/>
                <w:sz w:val="24"/>
                <w:szCs w:val="24"/>
                <w:lang w:val="en-US"/>
              </w:rPr>
              <w:t>value</w:t>
            </w:r>
            <w:r w:rsidRPr="00CB0A07">
              <w:rPr>
                <w:rFonts w:ascii="Times New Roman" w:hAnsi="Times New Roman"/>
                <w:color w:val="000000"/>
                <w:sz w:val="24"/>
                <w:szCs w:val="24"/>
              </w:rPr>
              <w:t xml:space="preserve">=0,389) </w:t>
            </w:r>
            <w:r w:rsidR="00D977B0" w:rsidRPr="00CB0A07">
              <w:rPr>
                <w:rFonts w:ascii="Times New Roman" w:hAnsi="Times New Roman"/>
                <w:color w:val="000000"/>
                <w:sz w:val="24"/>
                <w:szCs w:val="24"/>
              </w:rPr>
              <w:t>α</w:t>
            </w:r>
            <w:r w:rsidRPr="00CB0A07">
              <w:rPr>
                <w:rFonts w:ascii="Times New Roman" w:hAnsi="Times New Roman"/>
                <w:color w:val="000000"/>
                <w:sz w:val="24"/>
                <w:szCs w:val="24"/>
              </w:rPr>
              <w:t xml:space="preserve">ν και </w:t>
            </w:r>
            <w:r w:rsidR="00D977B0" w:rsidRPr="00CB0A07">
              <w:rPr>
                <w:rFonts w:ascii="Times New Roman" w:hAnsi="Times New Roman"/>
                <w:color w:val="000000"/>
                <w:sz w:val="24"/>
                <w:szCs w:val="24"/>
              </w:rPr>
              <w:t>οι γυναίκες σε ποσοστό 40,6% σε αντίθεση με το 26,9% των ανδρών, μένουν σε περιοχή στην οποία υπάρχουν θόρυβοι από αεροπλάνα.</w:t>
            </w:r>
          </w:p>
          <w:p w:rsidR="000B7479" w:rsidRPr="00CB0A07" w:rsidRDefault="000B7479" w:rsidP="000B7479">
            <w:pPr>
              <w:spacing w:after="0" w:line="360" w:lineRule="auto"/>
              <w:jc w:val="both"/>
              <w:rPr>
                <w:rFonts w:ascii="Times New Roman" w:hAnsi="Times New Roman"/>
                <w:b/>
                <w:color w:val="000000"/>
                <w:sz w:val="24"/>
                <w:szCs w:val="24"/>
              </w:rPr>
            </w:pPr>
          </w:p>
        </w:tc>
      </w:tr>
      <w:tr w:rsidR="0050343F" w:rsidRPr="00CB0A07" w:rsidTr="00EA4BB3">
        <w:trPr>
          <w:cantSplit/>
          <w:tblHeader/>
        </w:trPr>
        <w:tc>
          <w:tcPr>
            <w:tcW w:w="459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790"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Στην περιοχή που μένετε υπάρχουν θόρυβοι από αεροπλάνα;</w:t>
            </w:r>
          </w:p>
        </w:tc>
        <w:tc>
          <w:tcPr>
            <w:tcW w:w="90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EA4BB3">
        <w:trPr>
          <w:cantSplit/>
          <w:tblHeader/>
        </w:trPr>
        <w:tc>
          <w:tcPr>
            <w:tcW w:w="459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44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350"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90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EA4BB3">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50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c>
          <w:tcPr>
            <w:tcW w:w="1350"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38</w:t>
            </w:r>
          </w:p>
        </w:tc>
        <w:tc>
          <w:tcPr>
            <w:tcW w:w="90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26,9%</w:t>
            </w:r>
          </w:p>
        </w:tc>
        <w:tc>
          <w:tcPr>
            <w:tcW w:w="1350"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73,1%</w:t>
            </w:r>
          </w:p>
        </w:tc>
        <w:tc>
          <w:tcPr>
            <w:tcW w:w="90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50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w:t>
            </w:r>
          </w:p>
        </w:tc>
        <w:tc>
          <w:tcPr>
            <w:tcW w:w="1350"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41</w:t>
            </w:r>
          </w:p>
        </w:tc>
        <w:tc>
          <w:tcPr>
            <w:tcW w:w="90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40,6%</w:t>
            </w:r>
          </w:p>
        </w:tc>
        <w:tc>
          <w:tcPr>
            <w:tcW w:w="1350"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59,4%</w:t>
            </w:r>
          </w:p>
        </w:tc>
        <w:tc>
          <w:tcPr>
            <w:tcW w:w="90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EA4BB3">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50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42</w:t>
            </w:r>
          </w:p>
        </w:tc>
        <w:tc>
          <w:tcPr>
            <w:tcW w:w="1350"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79</w:t>
            </w:r>
          </w:p>
        </w:tc>
        <w:tc>
          <w:tcPr>
            <w:tcW w:w="90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EA4BB3">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34,7%</w:t>
            </w:r>
          </w:p>
        </w:tc>
        <w:tc>
          <w:tcPr>
            <w:tcW w:w="1350"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65,3%</w:t>
            </w:r>
          </w:p>
        </w:tc>
        <w:tc>
          <w:tcPr>
            <w:tcW w:w="90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0B7479" w:rsidRDefault="000B7479" w:rsidP="004A55F5">
      <w:pPr>
        <w:spacing w:after="0" w:line="360" w:lineRule="auto"/>
        <w:ind w:left="450" w:hanging="450"/>
        <w:jc w:val="center"/>
        <w:rPr>
          <w:rFonts w:ascii="Times New Roman" w:hAnsi="Times New Roman"/>
          <w:color w:val="000000"/>
          <w:sz w:val="24"/>
          <w:szCs w:val="24"/>
        </w:rPr>
      </w:pPr>
    </w:p>
    <w:p w:rsidR="00681919" w:rsidRPr="004A55F5" w:rsidRDefault="004A55F5" w:rsidP="004A55F5">
      <w:pPr>
        <w:spacing w:after="0" w:line="360" w:lineRule="auto"/>
        <w:ind w:left="450" w:hanging="450"/>
        <w:jc w:val="center"/>
        <w:rPr>
          <w:rFonts w:ascii="Times New Roman" w:hAnsi="Times New Roman"/>
          <w:color w:val="000000"/>
          <w:sz w:val="24"/>
          <w:szCs w:val="24"/>
        </w:rPr>
      </w:pPr>
      <w:r w:rsidRPr="004A55F5">
        <w:rPr>
          <w:rFonts w:ascii="Times New Roman" w:hAnsi="Times New Roman"/>
          <w:color w:val="000000"/>
          <w:sz w:val="24"/>
          <w:szCs w:val="24"/>
        </w:rPr>
        <w:t>Πίνακας 30</w:t>
      </w:r>
    </w:p>
    <w:p w:rsidR="000B7479" w:rsidRDefault="000B7479" w:rsidP="00AD2309">
      <w:pPr>
        <w:spacing w:after="0" w:line="360" w:lineRule="auto"/>
        <w:ind w:left="450" w:hanging="450"/>
        <w:jc w:val="both"/>
        <w:rPr>
          <w:rFonts w:ascii="Times New Roman" w:hAnsi="Times New Roman"/>
          <w:b/>
          <w:color w:val="000000"/>
          <w:sz w:val="24"/>
          <w:szCs w:val="24"/>
        </w:rPr>
      </w:pPr>
    </w:p>
    <w:p w:rsidR="0050343F" w:rsidRPr="00CB0A07" w:rsidRDefault="00681919" w:rsidP="00AD2309">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lastRenderedPageBreak/>
        <w:t xml:space="preserve"> </w:t>
      </w:r>
      <w:r w:rsidR="00AD2309" w:rsidRPr="00CB0A07">
        <w:rPr>
          <w:rFonts w:ascii="Times New Roman" w:hAnsi="Times New Roman"/>
          <w:b/>
          <w:color w:val="000000"/>
          <w:sz w:val="24"/>
          <w:szCs w:val="24"/>
        </w:rPr>
        <w:t xml:space="preserve">(δ) </w:t>
      </w:r>
      <w:r w:rsidR="0050343F" w:rsidRPr="00CB0A07">
        <w:rPr>
          <w:rFonts w:ascii="Times New Roman" w:hAnsi="Times New Roman"/>
          <w:b/>
          <w:color w:val="000000"/>
          <w:sz w:val="24"/>
          <w:szCs w:val="24"/>
        </w:rPr>
        <w:t>ΦΥΛΟ και ΣΤΗΝ ΠΕΡΙΟΧΗ ΠΟΥ ΜΕΝΕΤΕ ΥΠΑΡΧΟΥΝ ΘΟΡΥΒΟΙ ΑΠΟ ΟΙΚΟΔΟΜΕΣ-ΔΗΜΟΣΙΑ ΕΡΓΑ.</w:t>
      </w:r>
    </w:p>
    <w:p w:rsidR="0050343F" w:rsidRPr="00CB0A07" w:rsidRDefault="0050343F" w:rsidP="0050343F">
      <w:pPr>
        <w:spacing w:after="0" w:line="360" w:lineRule="auto"/>
        <w:jc w:val="both"/>
        <w:rPr>
          <w:rFonts w:ascii="Times New Roman" w:hAnsi="Times New Roman"/>
          <w:b/>
          <w:color w:val="000000"/>
          <w:sz w:val="16"/>
          <w:szCs w:val="16"/>
        </w:rPr>
      </w:pPr>
    </w:p>
    <w:p w:rsidR="0050343F" w:rsidRPr="00CB0A07" w:rsidRDefault="00D977B0" w:rsidP="0050343F">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u w:val="single"/>
        </w:rPr>
        <w:t xml:space="preserve">Δεν </w:t>
      </w:r>
      <w:r w:rsidR="00C74E23">
        <w:rPr>
          <w:rFonts w:ascii="Times New Roman" w:hAnsi="Times New Roman"/>
          <w:color w:val="000000"/>
          <w:sz w:val="24"/>
          <w:szCs w:val="24"/>
          <w:u w:val="single"/>
        </w:rPr>
        <w:t>υ</w:t>
      </w:r>
      <w:r w:rsidR="0050343F" w:rsidRPr="00CB0A07">
        <w:rPr>
          <w:rFonts w:ascii="Times New Roman" w:hAnsi="Times New Roman"/>
          <w:color w:val="000000"/>
          <w:sz w:val="24"/>
          <w:szCs w:val="24"/>
          <w:u w:val="single"/>
        </w:rPr>
        <w:t xml:space="preserve">πάρχει </w:t>
      </w:r>
      <w:r w:rsidRPr="00CB0A07">
        <w:rPr>
          <w:rFonts w:ascii="Times New Roman" w:hAnsi="Times New Roman"/>
          <w:color w:val="000000"/>
          <w:sz w:val="24"/>
          <w:szCs w:val="24"/>
        </w:rPr>
        <w:t xml:space="preserve">(στατιστικά) </w:t>
      </w:r>
      <w:r w:rsidR="0050343F" w:rsidRPr="00CB0A07">
        <w:rPr>
          <w:rFonts w:ascii="Times New Roman" w:hAnsi="Times New Roman"/>
          <w:color w:val="000000"/>
          <w:sz w:val="24"/>
          <w:szCs w:val="24"/>
        </w:rPr>
        <w:t>σημαντική ποσοστιαία διαφοροποίηση ανάμεσα στο</w:t>
      </w:r>
      <w:r w:rsidR="0050343F" w:rsidRPr="00CB0A07">
        <w:rPr>
          <w:rFonts w:ascii="Times New Roman" w:hAnsi="Times New Roman"/>
          <w:b/>
          <w:color w:val="000000"/>
          <w:sz w:val="24"/>
          <w:szCs w:val="24"/>
        </w:rPr>
        <w:t xml:space="preserve"> φύλο </w:t>
      </w:r>
      <w:r w:rsidR="0050343F" w:rsidRPr="00CB0A07">
        <w:rPr>
          <w:rFonts w:ascii="Times New Roman" w:hAnsi="Times New Roman"/>
          <w:color w:val="000000"/>
          <w:sz w:val="24"/>
          <w:szCs w:val="24"/>
        </w:rPr>
        <w:t xml:space="preserve">αναφορικά με το αν </w:t>
      </w:r>
      <w:r w:rsidR="0050343F" w:rsidRPr="00CB0A07">
        <w:rPr>
          <w:rFonts w:ascii="Times New Roman" w:hAnsi="Times New Roman"/>
          <w:b/>
          <w:color w:val="000000"/>
          <w:sz w:val="24"/>
          <w:szCs w:val="24"/>
        </w:rPr>
        <w:t>στην περιοχή που μένει κάποιος υπάρχουν θόρυβοι από οικοδομές-δημόσια έργα</w:t>
      </w:r>
      <w:r w:rsidR="0050343F" w:rsidRPr="00CB0A07">
        <w:rPr>
          <w:rFonts w:ascii="Times New Roman" w:hAnsi="Times New Roman"/>
          <w:color w:val="000000"/>
          <w:sz w:val="24"/>
          <w:szCs w:val="24"/>
        </w:rPr>
        <w:t>. (</w:t>
      </w:r>
      <w:r w:rsidRPr="00CB0A07">
        <w:rPr>
          <w:rFonts w:ascii="Times New Roman" w:hAnsi="Times New Roman"/>
          <w:color w:val="000000"/>
          <w:sz w:val="24"/>
          <w:szCs w:val="24"/>
        </w:rPr>
        <w:t>p-value=0,70</w:t>
      </w:r>
      <w:r w:rsidR="0050343F" w:rsidRPr="00CB0A07">
        <w:rPr>
          <w:rFonts w:ascii="Times New Roman" w:hAnsi="Times New Roman"/>
          <w:color w:val="000000"/>
          <w:sz w:val="24"/>
          <w:szCs w:val="24"/>
        </w:rPr>
        <w:t>)</w:t>
      </w:r>
      <w:r w:rsidRPr="00CB0A07">
        <w:rPr>
          <w:rFonts w:ascii="Times New Roman" w:hAnsi="Times New Roman"/>
          <w:b/>
          <w:color w:val="000000"/>
          <w:sz w:val="24"/>
          <w:szCs w:val="24"/>
        </w:rPr>
        <w:t>.</w:t>
      </w:r>
      <w:r w:rsidR="0050343F" w:rsidRPr="00CB0A07">
        <w:rPr>
          <w:rFonts w:ascii="Times New Roman" w:hAnsi="Times New Roman"/>
          <w:b/>
          <w:color w:val="000000"/>
          <w:sz w:val="24"/>
          <w:szCs w:val="24"/>
        </w:rPr>
        <w:t xml:space="preserve"> </w:t>
      </w:r>
      <w:r w:rsidR="0050343F" w:rsidRPr="00CB0A07">
        <w:rPr>
          <w:rFonts w:ascii="Times New Roman" w:hAnsi="Times New Roman"/>
          <w:color w:val="000000"/>
          <w:sz w:val="24"/>
          <w:szCs w:val="24"/>
        </w:rPr>
        <w:t>Εδώ, οι γυναίκες σε ποσοστό 27,5% σε αντίθεση με το 21,2% των ανδρών, μένουν σε περιοχή στην οποία υπάρχουν θόρυβοι από οικοδομές-δημόσια έργα.</w:t>
      </w:r>
      <w:r w:rsidR="0050343F" w:rsidRPr="00CB0A07">
        <w:rPr>
          <w:rFonts w:ascii="Times New Roman" w:hAnsi="Times New Roman"/>
          <w:b/>
          <w:color w:val="000000"/>
          <w:sz w:val="24"/>
          <w:szCs w:val="24"/>
        </w:rPr>
        <w:t xml:space="preserve"> </w:t>
      </w:r>
    </w:p>
    <w:p w:rsidR="0050343F" w:rsidRPr="00CB0A07" w:rsidRDefault="0050343F" w:rsidP="0050343F">
      <w:pPr>
        <w:autoSpaceDE w:val="0"/>
        <w:autoSpaceDN w:val="0"/>
        <w:adjustRightInd w:val="0"/>
        <w:spacing w:after="0" w:line="240" w:lineRule="auto"/>
        <w:rPr>
          <w:rFonts w:ascii="Times New Roman" w:hAnsi="Times New Roman"/>
          <w:b/>
          <w:bCs/>
          <w:color w:val="000000"/>
          <w:sz w:val="24"/>
          <w:szCs w:val="24"/>
        </w:rPr>
      </w:pPr>
    </w:p>
    <w:p w:rsidR="0050343F" w:rsidRPr="00CB0A07" w:rsidRDefault="00EA4BB3"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w:t>
      </w:r>
      <w:r w:rsidR="0050343F" w:rsidRPr="00CB0A07">
        <w:rPr>
          <w:rFonts w:ascii="Times New Roman" w:hAnsi="Times New Roman"/>
          <w:b/>
          <w:bCs/>
          <w:color w:val="000000"/>
          <w:sz w:val="24"/>
          <w:szCs w:val="24"/>
        </w:rPr>
        <w:t xml:space="preserve"> * Στην περιοχή που μένετε υπάρχουν θόρυ</w:t>
      </w:r>
      <w:r w:rsidR="00F4339F" w:rsidRPr="00CB0A07">
        <w:rPr>
          <w:rFonts w:ascii="Times New Roman" w:hAnsi="Times New Roman"/>
          <w:b/>
          <w:bCs/>
          <w:color w:val="000000"/>
          <w:sz w:val="24"/>
          <w:szCs w:val="24"/>
        </w:rPr>
        <w:t>βοι από οικοδομές-δημόσια έργα;</w:t>
      </w:r>
    </w:p>
    <w:tbl>
      <w:tblPr>
        <w:tblW w:w="82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592"/>
        <w:gridCol w:w="1350"/>
        <w:gridCol w:w="1260"/>
        <w:gridCol w:w="990"/>
      </w:tblGrid>
      <w:tr w:rsidR="0050343F" w:rsidRPr="00CB0A07" w:rsidTr="00EA4BB3">
        <w:trPr>
          <w:cantSplit/>
          <w:tblHeader/>
        </w:trPr>
        <w:tc>
          <w:tcPr>
            <w:tcW w:w="8280" w:type="dxa"/>
            <w:gridSpan w:val="6"/>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50343F" w:rsidRPr="00CB0A07" w:rsidTr="00EA4BB3">
        <w:trPr>
          <w:cantSplit/>
          <w:tblHeader/>
        </w:trPr>
        <w:tc>
          <w:tcPr>
            <w:tcW w:w="468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610"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Στην περιοχή που μένετε υπάρχουν θόρυβοι από οικοδομές-δημόσια έργα;</w:t>
            </w:r>
          </w:p>
        </w:tc>
        <w:tc>
          <w:tcPr>
            <w:tcW w:w="99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EA4BB3">
        <w:trPr>
          <w:cantSplit/>
          <w:tblHeader/>
        </w:trPr>
        <w:tc>
          <w:tcPr>
            <w:tcW w:w="468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35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260"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99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EA4BB3">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59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w:t>
            </w:r>
          </w:p>
        </w:tc>
        <w:tc>
          <w:tcPr>
            <w:tcW w:w="1260"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41</w:t>
            </w:r>
          </w:p>
        </w:tc>
        <w:tc>
          <w:tcPr>
            <w:tcW w:w="99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9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35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21,2%</w:t>
            </w:r>
          </w:p>
        </w:tc>
        <w:tc>
          <w:tcPr>
            <w:tcW w:w="1260"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78,8%</w:t>
            </w:r>
          </w:p>
        </w:tc>
        <w:tc>
          <w:tcPr>
            <w:tcW w:w="99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59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w:t>
            </w:r>
          </w:p>
        </w:tc>
        <w:tc>
          <w:tcPr>
            <w:tcW w:w="1260"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50</w:t>
            </w:r>
          </w:p>
        </w:tc>
        <w:tc>
          <w:tcPr>
            <w:tcW w:w="99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9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35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27,5%</w:t>
            </w:r>
          </w:p>
        </w:tc>
        <w:tc>
          <w:tcPr>
            <w:tcW w:w="1260"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72,5%</w:t>
            </w:r>
          </w:p>
        </w:tc>
        <w:tc>
          <w:tcPr>
            <w:tcW w:w="99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EA4BB3">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59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30</w:t>
            </w:r>
          </w:p>
        </w:tc>
        <w:tc>
          <w:tcPr>
            <w:tcW w:w="1260"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91</w:t>
            </w:r>
          </w:p>
        </w:tc>
        <w:tc>
          <w:tcPr>
            <w:tcW w:w="99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EA4BB3">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9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35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24,8%</w:t>
            </w:r>
          </w:p>
        </w:tc>
        <w:tc>
          <w:tcPr>
            <w:tcW w:w="1260"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75,2%</w:t>
            </w:r>
          </w:p>
        </w:tc>
        <w:tc>
          <w:tcPr>
            <w:tcW w:w="99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0B7479" w:rsidRDefault="000B7479" w:rsidP="004A55F5">
      <w:pPr>
        <w:jc w:val="center"/>
        <w:rPr>
          <w:rFonts w:ascii="Times New Roman" w:hAnsi="Times New Roman"/>
          <w:color w:val="000000"/>
          <w:sz w:val="24"/>
          <w:szCs w:val="24"/>
        </w:rPr>
      </w:pPr>
    </w:p>
    <w:p w:rsidR="0050343F" w:rsidRPr="00CB0A07" w:rsidRDefault="004A55F5" w:rsidP="004A55F5">
      <w:pPr>
        <w:jc w:val="center"/>
        <w:rPr>
          <w:rFonts w:ascii="Times New Roman" w:hAnsi="Times New Roman"/>
          <w:color w:val="000000"/>
          <w:sz w:val="24"/>
          <w:szCs w:val="24"/>
        </w:rPr>
      </w:pPr>
      <w:r>
        <w:rPr>
          <w:rFonts w:ascii="Times New Roman" w:hAnsi="Times New Roman"/>
          <w:color w:val="000000"/>
          <w:sz w:val="24"/>
          <w:szCs w:val="24"/>
        </w:rPr>
        <w:t>Πίνακας 31</w:t>
      </w:r>
    </w:p>
    <w:p w:rsidR="000B7479" w:rsidRDefault="000B7479" w:rsidP="00AD2309">
      <w:pPr>
        <w:spacing w:after="0" w:line="360" w:lineRule="auto"/>
        <w:ind w:left="450" w:hanging="450"/>
        <w:jc w:val="both"/>
        <w:rPr>
          <w:rFonts w:ascii="Times New Roman" w:hAnsi="Times New Roman"/>
          <w:b/>
          <w:color w:val="000000"/>
          <w:sz w:val="24"/>
          <w:szCs w:val="24"/>
        </w:rPr>
      </w:pPr>
    </w:p>
    <w:p w:rsidR="0050343F" w:rsidRPr="00CB0A07" w:rsidRDefault="00AD2309" w:rsidP="00AD2309">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t xml:space="preserve">(ε) </w:t>
      </w:r>
      <w:r w:rsidRPr="00CB0A07">
        <w:rPr>
          <w:rFonts w:ascii="Times New Roman" w:hAnsi="Times New Roman"/>
          <w:color w:val="000000"/>
          <w:sz w:val="24"/>
          <w:szCs w:val="24"/>
        </w:rPr>
        <w:t>Φ</w:t>
      </w:r>
      <w:r w:rsidR="0050343F" w:rsidRPr="00CB0A07">
        <w:rPr>
          <w:rFonts w:ascii="Times New Roman" w:hAnsi="Times New Roman"/>
          <w:b/>
          <w:color w:val="000000"/>
          <w:sz w:val="24"/>
          <w:szCs w:val="24"/>
        </w:rPr>
        <w:t>ΥΛΟ και ΣΤΗΝ ΠΕΡΙΟΧΗ ΠΟΥ ΜΕΝΕΤΕ ΥΠΑΡΧΟΥΝ ΘΟΡΥΒΟΙ ΑΠΟ ΔΥΝΑΤΗ ΜΟΥΣΙΚΗ.</w:t>
      </w:r>
    </w:p>
    <w:p w:rsidR="0050343F" w:rsidRPr="00CB0A07" w:rsidRDefault="0050343F" w:rsidP="0050343F">
      <w:pPr>
        <w:spacing w:after="0" w:line="360" w:lineRule="auto"/>
        <w:jc w:val="both"/>
        <w:rPr>
          <w:rFonts w:ascii="Times New Roman" w:hAnsi="Times New Roman"/>
          <w:b/>
          <w:color w:val="000000"/>
          <w:sz w:val="16"/>
          <w:szCs w:val="16"/>
        </w:rPr>
      </w:pPr>
    </w:p>
    <w:p w:rsidR="0050343F" w:rsidRPr="00CB0A07" w:rsidRDefault="00A55503" w:rsidP="00AD2309">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Δεν υ</w:t>
      </w:r>
      <w:r w:rsidR="0050343F" w:rsidRPr="00CB0A07">
        <w:rPr>
          <w:rFonts w:ascii="Times New Roman" w:hAnsi="Times New Roman"/>
          <w:color w:val="000000"/>
          <w:sz w:val="24"/>
          <w:szCs w:val="24"/>
        </w:rPr>
        <w:t xml:space="preserve">πάρχει </w:t>
      </w:r>
      <w:r w:rsidRPr="00CB0A07">
        <w:rPr>
          <w:rFonts w:ascii="Times New Roman" w:hAnsi="Times New Roman"/>
          <w:color w:val="000000"/>
          <w:sz w:val="24"/>
          <w:szCs w:val="24"/>
        </w:rPr>
        <w:t xml:space="preserve">στατιστικά </w:t>
      </w:r>
      <w:r w:rsidR="0050343F" w:rsidRPr="00CB0A07">
        <w:rPr>
          <w:rFonts w:ascii="Times New Roman" w:hAnsi="Times New Roman"/>
          <w:color w:val="000000"/>
          <w:sz w:val="24"/>
          <w:szCs w:val="24"/>
        </w:rPr>
        <w:t>σημαντική ποσοστιαία διαφοροποίηση ανάμεσα στο</w:t>
      </w:r>
      <w:r w:rsidR="0050343F" w:rsidRPr="00CB0A07">
        <w:rPr>
          <w:rFonts w:ascii="Times New Roman" w:hAnsi="Times New Roman"/>
          <w:b/>
          <w:color w:val="000000"/>
          <w:sz w:val="24"/>
          <w:szCs w:val="24"/>
        </w:rPr>
        <w:t xml:space="preserve"> φύλο </w:t>
      </w:r>
      <w:r w:rsidR="0050343F" w:rsidRPr="00CB0A07">
        <w:rPr>
          <w:rFonts w:ascii="Times New Roman" w:hAnsi="Times New Roman"/>
          <w:color w:val="000000"/>
          <w:sz w:val="24"/>
          <w:szCs w:val="24"/>
        </w:rPr>
        <w:t xml:space="preserve">αναφορικά με το αν </w:t>
      </w:r>
      <w:r w:rsidR="0050343F" w:rsidRPr="00CB0A07">
        <w:rPr>
          <w:rFonts w:ascii="Times New Roman" w:hAnsi="Times New Roman"/>
          <w:b/>
          <w:color w:val="000000"/>
          <w:sz w:val="24"/>
          <w:szCs w:val="24"/>
        </w:rPr>
        <w:t>στην περιοχή που μένει κάποιος υπάρχουν θόρυβοι από δυνατή μουσική</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αν και</w:t>
      </w:r>
      <w:r w:rsidR="0050343F" w:rsidRPr="00CB0A07">
        <w:rPr>
          <w:rFonts w:ascii="Times New Roman" w:hAnsi="Times New Roman"/>
          <w:color w:val="000000"/>
          <w:sz w:val="24"/>
          <w:szCs w:val="24"/>
        </w:rPr>
        <w:t xml:space="preserve"> οι  άνδρες σε ποσοστό 25,0% σε αντίθεση με το 13,0% των γυναικών, μένουν σε περιοχή στην οποία υπάρχουν θόρυβοι από δυνατή μουσική.</w:t>
      </w:r>
      <w:r w:rsidR="00AD2309" w:rsidRPr="00CB0A07">
        <w:rPr>
          <w:rFonts w:ascii="Times New Roman" w:hAnsi="Times New Roman"/>
          <w:b/>
          <w:color w:val="000000"/>
          <w:sz w:val="24"/>
          <w:szCs w:val="24"/>
        </w:rPr>
        <w:t xml:space="preserve"> </w:t>
      </w:r>
    </w:p>
    <w:p w:rsidR="0050343F" w:rsidRPr="00CB0A07" w:rsidRDefault="0050343F" w:rsidP="0050343F">
      <w:pPr>
        <w:autoSpaceDE w:val="0"/>
        <w:autoSpaceDN w:val="0"/>
        <w:adjustRightInd w:val="0"/>
        <w:spacing w:after="0" w:line="240" w:lineRule="auto"/>
        <w:rPr>
          <w:rFonts w:ascii="Times New Roman" w:hAnsi="Times New Roman"/>
          <w:b/>
          <w:bCs/>
          <w:color w:val="000000"/>
          <w:sz w:val="16"/>
          <w:szCs w:val="16"/>
        </w:rPr>
      </w:pPr>
    </w:p>
    <w:p w:rsidR="0050343F" w:rsidRDefault="00EA4BB3"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w:t>
      </w:r>
      <w:r w:rsidR="0050343F" w:rsidRPr="00CB0A07">
        <w:rPr>
          <w:rFonts w:ascii="Times New Roman" w:hAnsi="Times New Roman"/>
          <w:b/>
          <w:bCs/>
          <w:color w:val="000000"/>
          <w:sz w:val="24"/>
          <w:szCs w:val="24"/>
        </w:rPr>
        <w:t xml:space="preserve"> * Στην περιοχή που μένετε υπάρχ</w:t>
      </w:r>
      <w:r w:rsidR="00F4339F" w:rsidRPr="00CB0A07">
        <w:rPr>
          <w:rFonts w:ascii="Times New Roman" w:hAnsi="Times New Roman"/>
          <w:b/>
          <w:bCs/>
          <w:color w:val="000000"/>
          <w:sz w:val="24"/>
          <w:szCs w:val="24"/>
        </w:rPr>
        <w:t>ουν θόρυβοι από δυνατή μουσική;</w:t>
      </w:r>
    </w:p>
    <w:p w:rsidR="000B7479" w:rsidRPr="00CB0A07" w:rsidRDefault="000B7479" w:rsidP="0050343F">
      <w:pPr>
        <w:autoSpaceDE w:val="0"/>
        <w:autoSpaceDN w:val="0"/>
        <w:adjustRightInd w:val="0"/>
        <w:spacing w:after="0" w:line="240" w:lineRule="auto"/>
        <w:rPr>
          <w:rFonts w:ascii="Times New Roman" w:hAnsi="Times New Roman"/>
          <w:b/>
          <w:bCs/>
          <w:color w:val="000000"/>
          <w:sz w:val="24"/>
          <w:szCs w:val="24"/>
        </w:rPr>
      </w:pPr>
    </w:p>
    <w:tbl>
      <w:tblPr>
        <w:tblW w:w="80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682"/>
        <w:gridCol w:w="1170"/>
        <w:gridCol w:w="1134"/>
        <w:gridCol w:w="1010"/>
      </w:tblGrid>
      <w:tr w:rsidR="0050343F" w:rsidRPr="00CB0A07" w:rsidTr="003D1198">
        <w:trPr>
          <w:cantSplit/>
          <w:tblHeader/>
        </w:trPr>
        <w:tc>
          <w:tcPr>
            <w:tcW w:w="8084" w:type="dxa"/>
            <w:gridSpan w:val="6"/>
            <w:tcBorders>
              <w:top w:val="nil"/>
              <w:left w:val="nil"/>
              <w:bottom w:val="nil"/>
              <w:right w:val="nil"/>
            </w:tcBorders>
            <w:shd w:val="clear" w:color="auto" w:fill="FFFFFF"/>
            <w:vAlign w:val="center"/>
          </w:tcPr>
          <w:p w:rsidR="0050343F" w:rsidRPr="00CB0A07" w:rsidRDefault="0050343F" w:rsidP="00EA4BB3">
            <w:pPr>
              <w:autoSpaceDE w:val="0"/>
              <w:autoSpaceDN w:val="0"/>
              <w:adjustRightInd w:val="0"/>
              <w:spacing w:after="0" w:line="320" w:lineRule="atLeast"/>
              <w:ind w:right="60"/>
              <w:rPr>
                <w:rFonts w:ascii="Times New Roman" w:hAnsi="Times New Roman"/>
                <w:color w:val="000000"/>
                <w:sz w:val="16"/>
                <w:szCs w:val="16"/>
              </w:rPr>
            </w:pPr>
          </w:p>
        </w:tc>
      </w:tr>
      <w:tr w:rsidR="0050343F" w:rsidRPr="00CB0A07" w:rsidTr="00EA4BB3">
        <w:trPr>
          <w:cantSplit/>
          <w:tblHeader/>
        </w:trPr>
        <w:tc>
          <w:tcPr>
            <w:tcW w:w="477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304"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Στην περιοχή που μένετε υπάρχουν θόρυβοι από δυνατή μουσική;</w:t>
            </w:r>
          </w:p>
        </w:tc>
        <w:tc>
          <w:tcPr>
            <w:tcW w:w="101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EA4BB3">
        <w:trPr>
          <w:cantSplit/>
          <w:tblHeader/>
        </w:trPr>
        <w:tc>
          <w:tcPr>
            <w:tcW w:w="477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17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134"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EA4BB3">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68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17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w:t>
            </w:r>
          </w:p>
        </w:tc>
        <w:tc>
          <w:tcPr>
            <w:tcW w:w="1134"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39</w:t>
            </w:r>
          </w:p>
        </w:tc>
        <w:tc>
          <w:tcPr>
            <w:tcW w:w="101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17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25,0%</w:t>
            </w:r>
          </w:p>
        </w:tc>
        <w:tc>
          <w:tcPr>
            <w:tcW w:w="113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75,0%</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17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w:t>
            </w:r>
          </w:p>
        </w:tc>
        <w:tc>
          <w:tcPr>
            <w:tcW w:w="113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60</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17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13,0%</w:t>
            </w:r>
          </w:p>
        </w:tc>
        <w:tc>
          <w:tcPr>
            <w:tcW w:w="113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87,0%</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EA4BB3">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17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22</w:t>
            </w:r>
          </w:p>
        </w:tc>
        <w:tc>
          <w:tcPr>
            <w:tcW w:w="113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99</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EA4BB3">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17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18,2%</w:t>
            </w:r>
          </w:p>
        </w:tc>
        <w:tc>
          <w:tcPr>
            <w:tcW w:w="1134"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81,8%</w:t>
            </w:r>
          </w:p>
        </w:tc>
        <w:tc>
          <w:tcPr>
            <w:tcW w:w="101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50343F" w:rsidRPr="00CB0A07" w:rsidRDefault="0050343F" w:rsidP="0050343F">
      <w:pPr>
        <w:autoSpaceDE w:val="0"/>
        <w:autoSpaceDN w:val="0"/>
        <w:adjustRightInd w:val="0"/>
        <w:spacing w:after="0" w:line="240" w:lineRule="auto"/>
        <w:rPr>
          <w:rFonts w:ascii="Times New Roman" w:hAnsi="Times New Roman"/>
          <w:b/>
          <w:bCs/>
          <w:color w:val="000000"/>
          <w:sz w:val="24"/>
          <w:szCs w:val="24"/>
        </w:rPr>
      </w:pPr>
    </w:p>
    <w:p w:rsidR="00EA4BB3" w:rsidRDefault="004A55F5" w:rsidP="004A55F5">
      <w:pPr>
        <w:spacing w:after="0" w:line="360" w:lineRule="auto"/>
        <w:ind w:left="540" w:hanging="540"/>
        <w:jc w:val="center"/>
        <w:rPr>
          <w:rFonts w:ascii="Times New Roman" w:hAnsi="Times New Roman"/>
          <w:color w:val="000000"/>
          <w:sz w:val="24"/>
          <w:szCs w:val="24"/>
        </w:rPr>
      </w:pPr>
      <w:r w:rsidRPr="004A55F5">
        <w:rPr>
          <w:rFonts w:ascii="Times New Roman" w:hAnsi="Times New Roman"/>
          <w:color w:val="000000"/>
          <w:sz w:val="24"/>
          <w:szCs w:val="24"/>
        </w:rPr>
        <w:t>Πίνακας 32</w:t>
      </w:r>
    </w:p>
    <w:p w:rsidR="000B7479" w:rsidRPr="004A55F5" w:rsidRDefault="000B7479" w:rsidP="000B7479">
      <w:pPr>
        <w:spacing w:after="0" w:line="360" w:lineRule="auto"/>
        <w:rPr>
          <w:rFonts w:ascii="Times New Roman" w:hAnsi="Times New Roman"/>
          <w:color w:val="000000"/>
          <w:sz w:val="24"/>
          <w:szCs w:val="24"/>
        </w:rPr>
      </w:pPr>
    </w:p>
    <w:p w:rsidR="0050343F" w:rsidRPr="00CB0A07" w:rsidRDefault="00AD2309" w:rsidP="00EA4BB3">
      <w:pPr>
        <w:spacing w:after="0" w:line="360" w:lineRule="auto"/>
        <w:ind w:left="547" w:hanging="547"/>
        <w:jc w:val="both"/>
        <w:rPr>
          <w:rFonts w:ascii="Times New Roman" w:hAnsi="Times New Roman"/>
          <w:b/>
          <w:color w:val="000000"/>
          <w:sz w:val="24"/>
          <w:szCs w:val="24"/>
        </w:rPr>
      </w:pPr>
      <w:r w:rsidRPr="00CB0A07">
        <w:rPr>
          <w:rFonts w:ascii="Times New Roman" w:hAnsi="Times New Roman"/>
          <w:b/>
          <w:color w:val="000000"/>
          <w:sz w:val="24"/>
          <w:szCs w:val="24"/>
        </w:rPr>
        <w:t xml:space="preserve">(στ) </w:t>
      </w:r>
      <w:r w:rsidR="0050343F" w:rsidRPr="00CB0A07">
        <w:rPr>
          <w:rFonts w:ascii="Times New Roman" w:hAnsi="Times New Roman"/>
          <w:b/>
          <w:color w:val="000000"/>
          <w:sz w:val="24"/>
          <w:szCs w:val="24"/>
        </w:rPr>
        <w:t>ΦΥΛΟ και ΣΤΗΝ ΠΕΡΙΟΧΗ ΠΟΥ ΜΕΝΕΤΕ ΥΠΑΡΧΟΥΝ ΘΟΡΥΒΟΙ ΑΠΟ ΣΚΥΛΟΥΣ Η ΑΛΛΑ ΖΩΑ.</w:t>
      </w:r>
    </w:p>
    <w:p w:rsidR="0050343F" w:rsidRPr="00CB0A07" w:rsidRDefault="0050343F" w:rsidP="0050343F">
      <w:pPr>
        <w:spacing w:after="0" w:line="360" w:lineRule="auto"/>
        <w:jc w:val="both"/>
        <w:rPr>
          <w:rFonts w:ascii="Times New Roman" w:hAnsi="Times New Roman"/>
          <w:b/>
          <w:color w:val="000000"/>
          <w:sz w:val="16"/>
          <w:szCs w:val="16"/>
        </w:rPr>
      </w:pPr>
    </w:p>
    <w:p w:rsidR="00DD6B78" w:rsidRPr="00CB0A07" w:rsidRDefault="00DD6B78" w:rsidP="00EA4BB3">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 xml:space="preserve">Δεν </w:t>
      </w:r>
      <w:r w:rsidR="0028664A">
        <w:rPr>
          <w:rFonts w:ascii="Times New Roman" w:hAnsi="Times New Roman"/>
          <w:color w:val="000000"/>
          <w:sz w:val="24"/>
          <w:szCs w:val="24"/>
        </w:rPr>
        <w:t>υ</w:t>
      </w:r>
      <w:r w:rsidR="0050343F" w:rsidRPr="00CB0A07">
        <w:rPr>
          <w:rFonts w:ascii="Times New Roman" w:hAnsi="Times New Roman"/>
          <w:color w:val="000000"/>
          <w:sz w:val="24"/>
          <w:szCs w:val="24"/>
        </w:rPr>
        <w:t xml:space="preserve">πάρχει </w:t>
      </w:r>
      <w:r w:rsidRPr="00CB0A07">
        <w:rPr>
          <w:rFonts w:ascii="Times New Roman" w:hAnsi="Times New Roman"/>
          <w:color w:val="000000"/>
          <w:sz w:val="24"/>
          <w:szCs w:val="24"/>
        </w:rPr>
        <w:t xml:space="preserve">στατιστικά </w:t>
      </w:r>
      <w:r w:rsidR="0050343F" w:rsidRPr="00CB0A07">
        <w:rPr>
          <w:rFonts w:ascii="Times New Roman" w:hAnsi="Times New Roman"/>
          <w:color w:val="000000"/>
          <w:sz w:val="24"/>
          <w:szCs w:val="24"/>
        </w:rPr>
        <w:t>σημαντική ποσοστιαία διαφοροποίηση ανάμεσα στο</w:t>
      </w:r>
      <w:r w:rsidR="0050343F" w:rsidRPr="00CB0A07">
        <w:rPr>
          <w:rFonts w:ascii="Times New Roman" w:hAnsi="Times New Roman"/>
          <w:b/>
          <w:color w:val="000000"/>
          <w:sz w:val="24"/>
          <w:szCs w:val="24"/>
        </w:rPr>
        <w:t xml:space="preserve"> φύλο </w:t>
      </w:r>
      <w:r w:rsidR="0050343F" w:rsidRPr="00CB0A07">
        <w:rPr>
          <w:rFonts w:ascii="Times New Roman" w:hAnsi="Times New Roman"/>
          <w:color w:val="000000"/>
          <w:sz w:val="24"/>
          <w:szCs w:val="24"/>
        </w:rPr>
        <w:t xml:space="preserve">αναφορικά με το αν </w:t>
      </w:r>
      <w:r w:rsidR="0050343F" w:rsidRPr="00CB0A07">
        <w:rPr>
          <w:rFonts w:ascii="Times New Roman" w:hAnsi="Times New Roman"/>
          <w:b/>
          <w:color w:val="000000"/>
          <w:sz w:val="24"/>
          <w:szCs w:val="24"/>
        </w:rPr>
        <w:t>στην περιοχή που μένει κάποιος υπάρχουν θόρυβοι από σκύλους ή άλλα ζώα</w:t>
      </w:r>
      <w:r w:rsidR="0050343F" w:rsidRPr="00CB0A07">
        <w:rPr>
          <w:rFonts w:ascii="Times New Roman" w:hAnsi="Times New Roman"/>
          <w:color w:val="000000"/>
          <w:sz w:val="24"/>
          <w:szCs w:val="24"/>
        </w:rPr>
        <w:t>. (p-value=0,</w:t>
      </w:r>
      <w:r w:rsidRPr="00CB0A07">
        <w:rPr>
          <w:rFonts w:ascii="Times New Roman" w:hAnsi="Times New Roman"/>
          <w:color w:val="000000"/>
          <w:sz w:val="24"/>
          <w:szCs w:val="24"/>
        </w:rPr>
        <w:t>80</w:t>
      </w:r>
      <w:r w:rsidR="0050343F" w:rsidRPr="00CB0A07">
        <w:rPr>
          <w:rFonts w:ascii="Times New Roman" w:hAnsi="Times New Roman"/>
          <w:color w:val="000000"/>
          <w:sz w:val="24"/>
          <w:szCs w:val="24"/>
        </w:rPr>
        <w:t>)</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αν και</w:t>
      </w:r>
      <w:r w:rsidRPr="00CB0A07">
        <w:rPr>
          <w:rFonts w:ascii="Times New Roman" w:hAnsi="Times New Roman"/>
          <w:b/>
          <w:color w:val="000000"/>
          <w:sz w:val="24"/>
          <w:szCs w:val="24"/>
        </w:rPr>
        <w:t xml:space="preserve"> </w:t>
      </w:r>
      <w:r w:rsidR="0050343F" w:rsidRPr="00CB0A07">
        <w:rPr>
          <w:rFonts w:ascii="Times New Roman" w:hAnsi="Times New Roman"/>
          <w:color w:val="000000"/>
          <w:sz w:val="24"/>
          <w:szCs w:val="24"/>
        </w:rPr>
        <w:t>οι  άνδρες σε ποσοστό 38,5% σε αντίθεση με το 34,8% των γυναικών, μένουν σε περιοχή στην οποία υπάρχουν θόρυβοι από σκύλους ή άλλα ζώα.</w:t>
      </w:r>
      <w:r w:rsidR="00EA4BB3" w:rsidRPr="00CB0A07">
        <w:rPr>
          <w:rFonts w:ascii="Times New Roman" w:hAnsi="Times New Roman"/>
          <w:b/>
          <w:color w:val="000000"/>
          <w:sz w:val="24"/>
          <w:szCs w:val="24"/>
        </w:rPr>
        <w:t xml:space="preserve"> </w:t>
      </w:r>
    </w:p>
    <w:p w:rsidR="00DD6B78" w:rsidRPr="00CB0A07" w:rsidRDefault="00DD6B78" w:rsidP="0050343F">
      <w:pPr>
        <w:autoSpaceDE w:val="0"/>
        <w:autoSpaceDN w:val="0"/>
        <w:adjustRightInd w:val="0"/>
        <w:spacing w:after="0" w:line="240" w:lineRule="auto"/>
        <w:rPr>
          <w:rFonts w:ascii="Times New Roman" w:hAnsi="Times New Roman"/>
          <w:b/>
          <w:bCs/>
          <w:color w:val="000000"/>
          <w:sz w:val="16"/>
          <w:szCs w:val="16"/>
        </w:rPr>
      </w:pPr>
    </w:p>
    <w:p w:rsidR="0050343F" w:rsidRPr="00CB0A07" w:rsidRDefault="00EA4BB3"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w:t>
      </w:r>
      <w:r w:rsidR="0050343F" w:rsidRPr="00CB0A07">
        <w:rPr>
          <w:rFonts w:ascii="Times New Roman" w:hAnsi="Times New Roman"/>
          <w:b/>
          <w:bCs/>
          <w:color w:val="000000"/>
          <w:sz w:val="24"/>
          <w:szCs w:val="24"/>
        </w:rPr>
        <w:t xml:space="preserve"> * Στην περιοχή που μένετε υπάρχουν </w:t>
      </w:r>
      <w:r w:rsidRPr="00CB0A07">
        <w:rPr>
          <w:rFonts w:ascii="Times New Roman" w:hAnsi="Times New Roman"/>
          <w:b/>
          <w:bCs/>
          <w:color w:val="000000"/>
          <w:sz w:val="24"/>
          <w:szCs w:val="24"/>
        </w:rPr>
        <w:t>θόρυβοι από σκύλους ή άλλα ζώα;</w:t>
      </w:r>
    </w:p>
    <w:tbl>
      <w:tblPr>
        <w:tblW w:w="80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682"/>
        <w:gridCol w:w="1170"/>
        <w:gridCol w:w="1134"/>
        <w:gridCol w:w="1010"/>
      </w:tblGrid>
      <w:tr w:rsidR="0050343F" w:rsidRPr="00CB0A07" w:rsidTr="00EA4BB3">
        <w:trPr>
          <w:cantSplit/>
          <w:tblHeader/>
        </w:trPr>
        <w:tc>
          <w:tcPr>
            <w:tcW w:w="8084" w:type="dxa"/>
            <w:gridSpan w:val="6"/>
            <w:tcBorders>
              <w:top w:val="nil"/>
              <w:left w:val="nil"/>
              <w:bottom w:val="nil"/>
              <w:right w:val="nil"/>
            </w:tcBorders>
            <w:shd w:val="clear" w:color="auto" w:fill="FFFFFF"/>
            <w:vAlign w:val="center"/>
          </w:tcPr>
          <w:p w:rsidR="0050343F" w:rsidRPr="00CB0A07" w:rsidRDefault="0050343F" w:rsidP="00EA4BB3">
            <w:pPr>
              <w:autoSpaceDE w:val="0"/>
              <w:autoSpaceDN w:val="0"/>
              <w:adjustRightInd w:val="0"/>
              <w:spacing w:after="0" w:line="320" w:lineRule="atLeast"/>
              <w:ind w:right="60"/>
              <w:rPr>
                <w:rFonts w:ascii="Times New Roman" w:hAnsi="Times New Roman"/>
                <w:color w:val="000000"/>
                <w:sz w:val="24"/>
                <w:szCs w:val="24"/>
              </w:rPr>
            </w:pPr>
          </w:p>
        </w:tc>
      </w:tr>
      <w:tr w:rsidR="0050343F" w:rsidRPr="00CB0A07" w:rsidTr="00EA4BB3">
        <w:trPr>
          <w:cantSplit/>
          <w:tblHeader/>
        </w:trPr>
        <w:tc>
          <w:tcPr>
            <w:tcW w:w="477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304"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Στην περιοχή που μένετε υπάρχουν θόρυβοι από σκύλους ή άλλα ζώα;</w:t>
            </w:r>
          </w:p>
        </w:tc>
        <w:tc>
          <w:tcPr>
            <w:tcW w:w="101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EA4BB3">
        <w:trPr>
          <w:cantSplit/>
          <w:tblHeader/>
        </w:trPr>
        <w:tc>
          <w:tcPr>
            <w:tcW w:w="477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17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134"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EA4BB3">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68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17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20</w:t>
            </w:r>
          </w:p>
        </w:tc>
        <w:tc>
          <w:tcPr>
            <w:tcW w:w="1134"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32</w:t>
            </w:r>
          </w:p>
        </w:tc>
        <w:tc>
          <w:tcPr>
            <w:tcW w:w="101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17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38,5%</w:t>
            </w:r>
          </w:p>
        </w:tc>
        <w:tc>
          <w:tcPr>
            <w:tcW w:w="113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61,5%</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17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w:t>
            </w:r>
          </w:p>
        </w:tc>
        <w:tc>
          <w:tcPr>
            <w:tcW w:w="113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45</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17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34,8%</w:t>
            </w:r>
          </w:p>
        </w:tc>
        <w:tc>
          <w:tcPr>
            <w:tcW w:w="113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65,2%</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EA4BB3">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17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44</w:t>
            </w:r>
          </w:p>
        </w:tc>
        <w:tc>
          <w:tcPr>
            <w:tcW w:w="113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77</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EA4BB3">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17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36,4%</w:t>
            </w:r>
          </w:p>
        </w:tc>
        <w:tc>
          <w:tcPr>
            <w:tcW w:w="1134"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63,6%</w:t>
            </w:r>
          </w:p>
        </w:tc>
        <w:tc>
          <w:tcPr>
            <w:tcW w:w="101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0B7479" w:rsidRDefault="000B7479" w:rsidP="004A55F5">
      <w:pPr>
        <w:spacing w:after="0" w:line="360" w:lineRule="auto"/>
        <w:ind w:left="540" w:hanging="540"/>
        <w:jc w:val="center"/>
        <w:rPr>
          <w:rFonts w:ascii="Times New Roman" w:hAnsi="Times New Roman"/>
          <w:color w:val="000000"/>
          <w:sz w:val="24"/>
          <w:szCs w:val="24"/>
        </w:rPr>
      </w:pPr>
    </w:p>
    <w:p w:rsidR="004A55F5" w:rsidRPr="004A55F5" w:rsidRDefault="004A55F5" w:rsidP="004A55F5">
      <w:pPr>
        <w:spacing w:after="0" w:line="360" w:lineRule="auto"/>
        <w:ind w:left="540" w:hanging="540"/>
        <w:jc w:val="center"/>
        <w:rPr>
          <w:rFonts w:ascii="Times New Roman" w:hAnsi="Times New Roman"/>
          <w:color w:val="000000"/>
          <w:sz w:val="24"/>
          <w:szCs w:val="24"/>
        </w:rPr>
      </w:pPr>
      <w:r w:rsidRPr="004A55F5">
        <w:rPr>
          <w:rFonts w:ascii="Times New Roman" w:hAnsi="Times New Roman"/>
          <w:color w:val="000000"/>
          <w:sz w:val="24"/>
          <w:szCs w:val="24"/>
        </w:rPr>
        <w:t>Πίνακας 33</w:t>
      </w:r>
    </w:p>
    <w:p w:rsidR="0050343F" w:rsidRPr="00CB0A07" w:rsidRDefault="00AD2309" w:rsidP="00EA4BB3">
      <w:pPr>
        <w:spacing w:after="0" w:line="360" w:lineRule="auto"/>
        <w:ind w:left="540" w:hanging="540"/>
        <w:jc w:val="both"/>
        <w:rPr>
          <w:rFonts w:ascii="Times New Roman" w:hAnsi="Times New Roman"/>
          <w:b/>
          <w:color w:val="000000"/>
          <w:sz w:val="24"/>
          <w:szCs w:val="24"/>
        </w:rPr>
      </w:pPr>
      <w:r w:rsidRPr="00CB0A07">
        <w:rPr>
          <w:rFonts w:ascii="Times New Roman" w:hAnsi="Times New Roman"/>
          <w:b/>
          <w:color w:val="000000"/>
          <w:sz w:val="24"/>
          <w:szCs w:val="24"/>
        </w:rPr>
        <w:lastRenderedPageBreak/>
        <w:t>(ζ)  Φ</w:t>
      </w:r>
      <w:r w:rsidR="0050343F" w:rsidRPr="00CB0A07">
        <w:rPr>
          <w:rFonts w:ascii="Times New Roman" w:hAnsi="Times New Roman"/>
          <w:b/>
          <w:color w:val="000000"/>
          <w:sz w:val="24"/>
          <w:szCs w:val="24"/>
        </w:rPr>
        <w:t>ΥΛΟ και ΣΤΗΝ ΠΕΡΙΟΧΗ ΠΟΥ ΜΕΝΕΤΕ ΥΠΑΡΧΟΥΝ ΘΟΡΥΒΟΙ ΑΠΟ ΦΑΣΑΡΙΑ ΓΕΙΤΟΝΩΝ.</w:t>
      </w:r>
    </w:p>
    <w:p w:rsidR="0050343F" w:rsidRPr="00CB0A07" w:rsidRDefault="0050343F" w:rsidP="0050343F">
      <w:pPr>
        <w:spacing w:after="0" w:line="360" w:lineRule="auto"/>
        <w:jc w:val="both"/>
        <w:rPr>
          <w:rFonts w:ascii="Times New Roman" w:hAnsi="Times New Roman"/>
          <w:b/>
          <w:color w:val="000000"/>
          <w:sz w:val="16"/>
          <w:szCs w:val="16"/>
        </w:rPr>
      </w:pPr>
    </w:p>
    <w:p w:rsidR="0050343F" w:rsidRPr="00CB0A07" w:rsidRDefault="00DD6B78" w:rsidP="0050343F">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Δεν υ</w:t>
      </w:r>
      <w:r w:rsidR="0050343F" w:rsidRPr="00CB0A07">
        <w:rPr>
          <w:rFonts w:ascii="Times New Roman" w:hAnsi="Times New Roman"/>
          <w:color w:val="000000"/>
          <w:sz w:val="24"/>
          <w:szCs w:val="24"/>
        </w:rPr>
        <w:t xml:space="preserve">πάρχει </w:t>
      </w:r>
      <w:r w:rsidR="00EA4BB3" w:rsidRPr="00CB0A07">
        <w:rPr>
          <w:rFonts w:ascii="Times New Roman" w:hAnsi="Times New Roman"/>
          <w:color w:val="000000"/>
          <w:sz w:val="24"/>
          <w:szCs w:val="24"/>
        </w:rPr>
        <w:t>στατιστικά</w:t>
      </w:r>
      <w:r w:rsidRPr="00CB0A07">
        <w:rPr>
          <w:rFonts w:ascii="Times New Roman" w:hAnsi="Times New Roman"/>
          <w:color w:val="000000"/>
          <w:sz w:val="24"/>
          <w:szCs w:val="24"/>
        </w:rPr>
        <w:t xml:space="preserve"> </w:t>
      </w:r>
      <w:r w:rsidR="0050343F" w:rsidRPr="00CB0A07">
        <w:rPr>
          <w:rFonts w:ascii="Times New Roman" w:hAnsi="Times New Roman"/>
          <w:color w:val="000000"/>
          <w:sz w:val="24"/>
          <w:szCs w:val="24"/>
        </w:rPr>
        <w:t>σημαντική ποσοστιαία διαφοροποίηση ανάμεσα στο</w:t>
      </w:r>
      <w:r w:rsidR="0050343F" w:rsidRPr="00CB0A07">
        <w:rPr>
          <w:rFonts w:ascii="Times New Roman" w:hAnsi="Times New Roman"/>
          <w:b/>
          <w:color w:val="000000"/>
          <w:sz w:val="24"/>
          <w:szCs w:val="24"/>
        </w:rPr>
        <w:t xml:space="preserve"> φύλο </w:t>
      </w:r>
      <w:r w:rsidR="0050343F" w:rsidRPr="00CB0A07">
        <w:rPr>
          <w:rFonts w:ascii="Times New Roman" w:hAnsi="Times New Roman"/>
          <w:color w:val="000000"/>
          <w:sz w:val="24"/>
          <w:szCs w:val="24"/>
        </w:rPr>
        <w:t xml:space="preserve">αναφορικά με το αν </w:t>
      </w:r>
      <w:r w:rsidR="0050343F" w:rsidRPr="00CB0A07">
        <w:rPr>
          <w:rFonts w:ascii="Times New Roman" w:hAnsi="Times New Roman"/>
          <w:b/>
          <w:color w:val="000000"/>
          <w:sz w:val="24"/>
          <w:szCs w:val="24"/>
        </w:rPr>
        <w:t>στην περιοχή που μένει κάποιος υπάρχουν θόρυβοι από φασαρία γειτόνων</w:t>
      </w:r>
      <w:r w:rsidR="0050343F" w:rsidRPr="00CB0A07">
        <w:rPr>
          <w:rFonts w:ascii="Times New Roman" w:hAnsi="Times New Roman"/>
          <w:color w:val="000000"/>
          <w:sz w:val="24"/>
          <w:szCs w:val="24"/>
        </w:rPr>
        <w:t>. (p-value=0,</w:t>
      </w:r>
      <w:r w:rsidRPr="00CB0A07">
        <w:rPr>
          <w:rFonts w:ascii="Times New Roman" w:hAnsi="Times New Roman"/>
          <w:color w:val="000000"/>
          <w:sz w:val="24"/>
          <w:szCs w:val="24"/>
        </w:rPr>
        <w:t>83</w:t>
      </w:r>
      <w:r w:rsidR="0050343F" w:rsidRPr="00CB0A07">
        <w:rPr>
          <w:rFonts w:ascii="Times New Roman" w:hAnsi="Times New Roman"/>
          <w:color w:val="000000"/>
          <w:sz w:val="24"/>
          <w:szCs w:val="24"/>
        </w:rPr>
        <w:t>)</w:t>
      </w:r>
      <w:r w:rsidR="0050343F" w:rsidRPr="00CB0A07">
        <w:rPr>
          <w:rFonts w:ascii="Times New Roman" w:hAnsi="Times New Roman"/>
          <w:b/>
          <w:color w:val="000000"/>
          <w:sz w:val="24"/>
          <w:szCs w:val="24"/>
        </w:rPr>
        <w:t xml:space="preserve">. </w:t>
      </w:r>
      <w:r w:rsidR="0050343F" w:rsidRPr="00CB0A07">
        <w:rPr>
          <w:rFonts w:ascii="Times New Roman" w:hAnsi="Times New Roman"/>
          <w:color w:val="000000"/>
          <w:sz w:val="24"/>
          <w:szCs w:val="24"/>
        </w:rPr>
        <w:t xml:space="preserve">Εδώ, οι  άνδρες σε ποσοστό 30,8% σε αντίθεση με το 27,5% των γυναικών, </w:t>
      </w:r>
      <w:r w:rsidRPr="00CB0A07">
        <w:rPr>
          <w:rFonts w:ascii="Times New Roman" w:hAnsi="Times New Roman"/>
          <w:color w:val="000000"/>
          <w:sz w:val="24"/>
          <w:szCs w:val="24"/>
        </w:rPr>
        <w:t xml:space="preserve">θεωρούν ότι </w:t>
      </w:r>
      <w:r w:rsidR="0050343F" w:rsidRPr="00CB0A07">
        <w:rPr>
          <w:rFonts w:ascii="Times New Roman" w:hAnsi="Times New Roman"/>
          <w:color w:val="000000"/>
          <w:sz w:val="24"/>
          <w:szCs w:val="24"/>
        </w:rPr>
        <w:t>μένουν σε περιοχή στην οποία υπάρχουν θόρυβοι από φασαρία γειτόνων.</w:t>
      </w:r>
      <w:r w:rsidR="0050343F" w:rsidRPr="00CB0A07">
        <w:rPr>
          <w:rFonts w:ascii="Times New Roman" w:hAnsi="Times New Roman"/>
          <w:b/>
          <w:color w:val="000000"/>
          <w:sz w:val="24"/>
          <w:szCs w:val="24"/>
        </w:rPr>
        <w:t xml:space="preserve"> </w:t>
      </w:r>
    </w:p>
    <w:p w:rsidR="0050343F" w:rsidRPr="00CB0A07" w:rsidRDefault="0050343F" w:rsidP="0050343F">
      <w:pPr>
        <w:autoSpaceDE w:val="0"/>
        <w:autoSpaceDN w:val="0"/>
        <w:adjustRightInd w:val="0"/>
        <w:spacing w:after="0" w:line="240" w:lineRule="auto"/>
        <w:rPr>
          <w:rFonts w:ascii="Times New Roman" w:hAnsi="Times New Roman"/>
          <w:b/>
          <w:bCs/>
          <w:color w:val="000000"/>
          <w:sz w:val="24"/>
          <w:szCs w:val="24"/>
        </w:rPr>
      </w:pPr>
    </w:p>
    <w:p w:rsidR="0050343F" w:rsidRPr="00CB0A07" w:rsidRDefault="00EA4BB3"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 xml:space="preserve">Φύλο </w:t>
      </w:r>
      <w:r w:rsidR="0050343F" w:rsidRPr="00CB0A07">
        <w:rPr>
          <w:rFonts w:ascii="Times New Roman" w:hAnsi="Times New Roman"/>
          <w:b/>
          <w:bCs/>
          <w:color w:val="000000"/>
          <w:sz w:val="24"/>
          <w:szCs w:val="24"/>
        </w:rPr>
        <w:t>* Στην περιοχή που μένετε υπάρχουν θόρυβοι από φασαρία γειτόνων;</w:t>
      </w:r>
    </w:p>
    <w:p w:rsidR="0050343F" w:rsidRPr="00CB0A07" w:rsidRDefault="0050343F" w:rsidP="0050343F">
      <w:pPr>
        <w:autoSpaceDE w:val="0"/>
        <w:autoSpaceDN w:val="0"/>
        <w:adjustRightInd w:val="0"/>
        <w:spacing w:after="0" w:line="240" w:lineRule="auto"/>
        <w:rPr>
          <w:rFonts w:ascii="Times New Roman" w:hAnsi="Times New Roman"/>
          <w:color w:val="000000"/>
          <w:sz w:val="24"/>
          <w:szCs w:val="24"/>
        </w:rPr>
      </w:pPr>
    </w:p>
    <w:tbl>
      <w:tblPr>
        <w:tblW w:w="84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682"/>
        <w:gridCol w:w="1350"/>
        <w:gridCol w:w="1350"/>
        <w:gridCol w:w="990"/>
      </w:tblGrid>
      <w:tr w:rsidR="0050343F" w:rsidRPr="00CB0A07" w:rsidTr="00EA4BB3">
        <w:trPr>
          <w:cantSplit/>
          <w:tblHeader/>
        </w:trPr>
        <w:tc>
          <w:tcPr>
            <w:tcW w:w="8460" w:type="dxa"/>
            <w:gridSpan w:val="6"/>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50343F" w:rsidRPr="00CB0A07" w:rsidTr="00EA4BB3">
        <w:trPr>
          <w:cantSplit/>
          <w:tblHeader/>
        </w:trPr>
        <w:tc>
          <w:tcPr>
            <w:tcW w:w="477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700"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Στην περιοχή που μένετε υπάρχουν θόρυβοι από φασαρία γειτόνων;</w:t>
            </w:r>
          </w:p>
        </w:tc>
        <w:tc>
          <w:tcPr>
            <w:tcW w:w="99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EA4BB3">
        <w:trPr>
          <w:cantSplit/>
          <w:tblHeader/>
        </w:trPr>
        <w:tc>
          <w:tcPr>
            <w:tcW w:w="477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35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350"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99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EA4BB3">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68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16</w:t>
            </w:r>
          </w:p>
        </w:tc>
        <w:tc>
          <w:tcPr>
            <w:tcW w:w="1350"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36</w:t>
            </w:r>
          </w:p>
        </w:tc>
        <w:tc>
          <w:tcPr>
            <w:tcW w:w="99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35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30,8%</w:t>
            </w:r>
          </w:p>
        </w:tc>
        <w:tc>
          <w:tcPr>
            <w:tcW w:w="1350"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69,2%</w:t>
            </w:r>
          </w:p>
        </w:tc>
        <w:tc>
          <w:tcPr>
            <w:tcW w:w="99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w:t>
            </w:r>
          </w:p>
        </w:tc>
        <w:tc>
          <w:tcPr>
            <w:tcW w:w="1350"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50</w:t>
            </w:r>
          </w:p>
        </w:tc>
        <w:tc>
          <w:tcPr>
            <w:tcW w:w="99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35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27,5%</w:t>
            </w:r>
          </w:p>
        </w:tc>
        <w:tc>
          <w:tcPr>
            <w:tcW w:w="1350"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72,5%</w:t>
            </w:r>
          </w:p>
        </w:tc>
        <w:tc>
          <w:tcPr>
            <w:tcW w:w="99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EA4BB3">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35</w:t>
            </w:r>
          </w:p>
        </w:tc>
        <w:tc>
          <w:tcPr>
            <w:tcW w:w="1350"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86</w:t>
            </w:r>
          </w:p>
        </w:tc>
        <w:tc>
          <w:tcPr>
            <w:tcW w:w="99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EA4BB3">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35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28,9%</w:t>
            </w:r>
          </w:p>
        </w:tc>
        <w:tc>
          <w:tcPr>
            <w:tcW w:w="1350"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71,1%</w:t>
            </w:r>
          </w:p>
        </w:tc>
        <w:tc>
          <w:tcPr>
            <w:tcW w:w="99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0B7479" w:rsidRDefault="000B7479" w:rsidP="004A55F5">
      <w:pPr>
        <w:spacing w:after="0" w:line="360" w:lineRule="auto"/>
        <w:jc w:val="center"/>
        <w:rPr>
          <w:rFonts w:ascii="Times New Roman" w:hAnsi="Times New Roman"/>
          <w:color w:val="000000"/>
          <w:sz w:val="24"/>
          <w:szCs w:val="24"/>
        </w:rPr>
      </w:pPr>
    </w:p>
    <w:p w:rsidR="00EA4BB3" w:rsidRDefault="004A55F5" w:rsidP="004A55F5">
      <w:pPr>
        <w:spacing w:after="0" w:line="360" w:lineRule="auto"/>
        <w:jc w:val="center"/>
        <w:rPr>
          <w:rFonts w:ascii="Times New Roman" w:hAnsi="Times New Roman"/>
          <w:color w:val="000000"/>
          <w:sz w:val="24"/>
          <w:szCs w:val="24"/>
        </w:rPr>
      </w:pPr>
      <w:r w:rsidRPr="004A55F5">
        <w:rPr>
          <w:rFonts w:ascii="Times New Roman" w:hAnsi="Times New Roman"/>
          <w:color w:val="000000"/>
          <w:sz w:val="24"/>
          <w:szCs w:val="24"/>
        </w:rPr>
        <w:t>Πίνακας 34</w:t>
      </w:r>
    </w:p>
    <w:p w:rsidR="000B7479" w:rsidRPr="004A55F5" w:rsidRDefault="000B7479" w:rsidP="004A55F5">
      <w:pPr>
        <w:spacing w:after="0" w:line="360" w:lineRule="auto"/>
        <w:jc w:val="center"/>
        <w:rPr>
          <w:rFonts w:ascii="Times New Roman" w:hAnsi="Times New Roman"/>
          <w:color w:val="000000"/>
          <w:sz w:val="24"/>
          <w:szCs w:val="24"/>
        </w:rPr>
      </w:pPr>
    </w:p>
    <w:p w:rsidR="0050343F" w:rsidRPr="00CB0A07" w:rsidRDefault="00AD2309" w:rsidP="0050343F">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t xml:space="preserve">(η) </w:t>
      </w:r>
      <w:r w:rsidR="0050343F" w:rsidRPr="00CB0A07">
        <w:rPr>
          <w:rFonts w:ascii="Times New Roman" w:hAnsi="Times New Roman"/>
          <w:b/>
          <w:color w:val="000000"/>
          <w:sz w:val="24"/>
          <w:szCs w:val="24"/>
        </w:rPr>
        <w:t xml:space="preserve"> ΦΥΛΟ και ΣΤΟ ΧΩΡΟ ΕΡΓΑΣΙΑΣ ΣΑΣ ΥΠΑΡΧΟΥΝ ΘΟΡΥΒΟΙ.</w:t>
      </w:r>
    </w:p>
    <w:p w:rsidR="0050343F" w:rsidRPr="00CB0A07" w:rsidRDefault="0050343F" w:rsidP="0050343F">
      <w:pPr>
        <w:spacing w:after="0" w:line="360" w:lineRule="auto"/>
        <w:jc w:val="both"/>
        <w:rPr>
          <w:rFonts w:ascii="Times New Roman" w:hAnsi="Times New Roman"/>
          <w:b/>
          <w:color w:val="000000"/>
          <w:sz w:val="16"/>
          <w:szCs w:val="16"/>
        </w:rPr>
      </w:pPr>
    </w:p>
    <w:p w:rsidR="0050343F" w:rsidRPr="00CB0A07" w:rsidRDefault="00DD6B78" w:rsidP="00F4339F">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Δεν υ</w:t>
      </w:r>
      <w:r w:rsidR="0050343F" w:rsidRPr="00CB0A07">
        <w:rPr>
          <w:rFonts w:ascii="Times New Roman" w:hAnsi="Times New Roman"/>
          <w:color w:val="000000"/>
          <w:sz w:val="24"/>
          <w:szCs w:val="24"/>
        </w:rPr>
        <w:t>πάρχει</w:t>
      </w:r>
      <w:r w:rsidRPr="00CB0A07">
        <w:rPr>
          <w:rFonts w:ascii="Times New Roman" w:hAnsi="Times New Roman"/>
          <w:color w:val="000000"/>
          <w:sz w:val="24"/>
          <w:szCs w:val="24"/>
        </w:rPr>
        <w:t xml:space="preserve"> (στατιστικά)</w:t>
      </w:r>
      <w:r w:rsidR="0050343F" w:rsidRPr="00CB0A07">
        <w:rPr>
          <w:rFonts w:ascii="Times New Roman" w:hAnsi="Times New Roman"/>
          <w:color w:val="000000"/>
          <w:sz w:val="24"/>
          <w:szCs w:val="24"/>
        </w:rPr>
        <w:t xml:space="preserve"> σημαντική ποσοστιαία διαφοροποίηση ανάμεσα στο</w:t>
      </w:r>
      <w:r w:rsidR="0050343F" w:rsidRPr="00CB0A07">
        <w:rPr>
          <w:rFonts w:ascii="Times New Roman" w:hAnsi="Times New Roman"/>
          <w:b/>
          <w:color w:val="000000"/>
          <w:sz w:val="24"/>
          <w:szCs w:val="24"/>
        </w:rPr>
        <w:t xml:space="preserve"> φύλο </w:t>
      </w:r>
      <w:r w:rsidR="0050343F" w:rsidRPr="00CB0A07">
        <w:rPr>
          <w:rFonts w:ascii="Times New Roman" w:hAnsi="Times New Roman"/>
          <w:color w:val="000000"/>
          <w:sz w:val="24"/>
          <w:szCs w:val="24"/>
        </w:rPr>
        <w:t xml:space="preserve">αναφορικά με το αν </w:t>
      </w:r>
      <w:r w:rsidR="0050343F" w:rsidRPr="00CB0A07">
        <w:rPr>
          <w:rFonts w:ascii="Times New Roman" w:hAnsi="Times New Roman"/>
          <w:b/>
          <w:color w:val="000000"/>
          <w:sz w:val="24"/>
          <w:szCs w:val="24"/>
        </w:rPr>
        <w:t>στο χώρο εργασίας κάποιου υπάρχουν θόρυβοι. (</w:t>
      </w:r>
      <w:r w:rsidR="0050343F" w:rsidRPr="00CB0A07">
        <w:rPr>
          <w:rFonts w:ascii="Times New Roman" w:hAnsi="Times New Roman"/>
          <w:color w:val="000000"/>
          <w:sz w:val="24"/>
          <w:szCs w:val="24"/>
        </w:rPr>
        <w:t>p-value=0,</w:t>
      </w:r>
      <w:r w:rsidRPr="00CB0A07">
        <w:rPr>
          <w:rFonts w:ascii="Times New Roman" w:hAnsi="Times New Roman"/>
          <w:color w:val="000000"/>
          <w:sz w:val="24"/>
          <w:szCs w:val="24"/>
        </w:rPr>
        <w:t>92</w:t>
      </w:r>
      <w:r w:rsidR="0050343F" w:rsidRPr="00CB0A07">
        <w:rPr>
          <w:rFonts w:ascii="Times New Roman" w:hAnsi="Times New Roman"/>
          <w:color w:val="000000"/>
          <w:sz w:val="24"/>
          <w:szCs w:val="24"/>
        </w:rPr>
        <w:t>)</w:t>
      </w:r>
      <w:r w:rsidR="0050343F" w:rsidRPr="00CB0A07">
        <w:rPr>
          <w:rFonts w:ascii="Times New Roman" w:hAnsi="Times New Roman"/>
          <w:b/>
          <w:color w:val="000000"/>
          <w:sz w:val="24"/>
          <w:szCs w:val="24"/>
        </w:rPr>
        <w:t xml:space="preserve">. </w:t>
      </w:r>
      <w:r w:rsidR="0050343F" w:rsidRPr="00CB0A07">
        <w:rPr>
          <w:rFonts w:ascii="Times New Roman" w:hAnsi="Times New Roman"/>
          <w:color w:val="000000"/>
          <w:sz w:val="24"/>
          <w:szCs w:val="24"/>
        </w:rPr>
        <w:t>Εδώ, οι άνδρες σε ποσοστό 51,9% σε αντίθεση με το 50,7% των γυναικών, εργάζονται σε χώρο στον οποίο υπάρχουν θόρυβοι</w:t>
      </w:r>
      <w:r w:rsidRPr="00CB0A07">
        <w:rPr>
          <w:rFonts w:ascii="Times New Roman" w:hAnsi="Times New Roman"/>
          <w:color w:val="000000"/>
          <w:sz w:val="24"/>
          <w:szCs w:val="24"/>
        </w:rPr>
        <w:t xml:space="preserve"> (ποσοστά σχεδόν ταυτόσημα)</w:t>
      </w:r>
      <w:r w:rsidR="0050343F" w:rsidRPr="00CB0A07">
        <w:rPr>
          <w:rFonts w:ascii="Times New Roman" w:hAnsi="Times New Roman"/>
          <w:color w:val="000000"/>
          <w:sz w:val="24"/>
          <w:szCs w:val="24"/>
        </w:rPr>
        <w:t>.</w:t>
      </w:r>
      <w:r w:rsidR="00F4339F" w:rsidRPr="00CB0A07">
        <w:rPr>
          <w:rFonts w:ascii="Times New Roman" w:hAnsi="Times New Roman"/>
          <w:b/>
          <w:color w:val="000000"/>
          <w:sz w:val="24"/>
          <w:szCs w:val="24"/>
        </w:rPr>
        <w:t xml:space="preserve"> </w:t>
      </w:r>
    </w:p>
    <w:p w:rsidR="00681919" w:rsidRPr="00CB0A07" w:rsidRDefault="00681919" w:rsidP="00F4339F">
      <w:pPr>
        <w:spacing w:after="0" w:line="360" w:lineRule="auto"/>
        <w:jc w:val="both"/>
        <w:rPr>
          <w:rFonts w:ascii="Times New Roman" w:hAnsi="Times New Roman"/>
          <w:b/>
          <w:color w:val="000000"/>
          <w:sz w:val="24"/>
          <w:szCs w:val="24"/>
        </w:rPr>
      </w:pPr>
    </w:p>
    <w:p w:rsidR="00EA4BB3" w:rsidRPr="00CB0A07" w:rsidRDefault="00EA4BB3" w:rsidP="00F4339F">
      <w:pPr>
        <w:spacing w:after="0" w:line="360" w:lineRule="auto"/>
        <w:jc w:val="both"/>
        <w:rPr>
          <w:rFonts w:ascii="Times New Roman" w:hAnsi="Times New Roman"/>
          <w:b/>
          <w:color w:val="000000"/>
          <w:sz w:val="24"/>
          <w:szCs w:val="24"/>
        </w:rPr>
      </w:pPr>
    </w:p>
    <w:p w:rsidR="00EA4BB3" w:rsidRPr="00CB0A07" w:rsidRDefault="00EA4BB3" w:rsidP="00F4339F">
      <w:pPr>
        <w:spacing w:after="0" w:line="360" w:lineRule="auto"/>
        <w:jc w:val="both"/>
        <w:rPr>
          <w:rFonts w:ascii="Times New Roman" w:hAnsi="Times New Roman"/>
          <w:b/>
          <w:color w:val="000000"/>
          <w:sz w:val="24"/>
          <w:szCs w:val="24"/>
        </w:rPr>
      </w:pPr>
    </w:p>
    <w:p w:rsidR="00EA4BB3" w:rsidRPr="00CB0A07" w:rsidRDefault="00EA4BB3" w:rsidP="00F4339F">
      <w:pPr>
        <w:spacing w:after="0" w:line="360" w:lineRule="auto"/>
        <w:jc w:val="both"/>
        <w:rPr>
          <w:rFonts w:ascii="Times New Roman" w:hAnsi="Times New Roman"/>
          <w:b/>
          <w:color w:val="000000"/>
          <w:sz w:val="24"/>
          <w:szCs w:val="24"/>
        </w:rPr>
      </w:pPr>
    </w:p>
    <w:p w:rsidR="00EA4BB3" w:rsidRPr="00CB0A07" w:rsidRDefault="00EA4BB3" w:rsidP="00F4339F">
      <w:pPr>
        <w:spacing w:after="0" w:line="360" w:lineRule="auto"/>
        <w:jc w:val="both"/>
        <w:rPr>
          <w:rFonts w:ascii="Times New Roman" w:hAnsi="Times New Roman"/>
          <w:b/>
          <w:color w:val="000000"/>
          <w:sz w:val="24"/>
          <w:szCs w:val="24"/>
        </w:rPr>
      </w:pPr>
    </w:p>
    <w:p w:rsidR="00EA4BB3" w:rsidRPr="00CB0A07" w:rsidRDefault="00EA4BB3" w:rsidP="00F4339F">
      <w:pPr>
        <w:spacing w:after="0" w:line="360" w:lineRule="auto"/>
        <w:jc w:val="both"/>
        <w:rPr>
          <w:rFonts w:ascii="Times New Roman" w:hAnsi="Times New Roman"/>
          <w:b/>
          <w:color w:val="000000"/>
          <w:sz w:val="24"/>
          <w:szCs w:val="24"/>
        </w:rPr>
      </w:pPr>
    </w:p>
    <w:p w:rsidR="0050343F" w:rsidRPr="00CB0A07" w:rsidRDefault="00EA4BB3" w:rsidP="00F4339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w:t>
      </w:r>
      <w:r w:rsidR="0050343F" w:rsidRPr="00CB0A07">
        <w:rPr>
          <w:rFonts w:ascii="Times New Roman" w:hAnsi="Times New Roman"/>
          <w:b/>
          <w:bCs/>
          <w:color w:val="000000"/>
          <w:sz w:val="24"/>
          <w:szCs w:val="24"/>
        </w:rPr>
        <w:t>* Στο χώρο</w:t>
      </w:r>
      <w:r w:rsidR="00F4339F" w:rsidRPr="00CB0A07">
        <w:rPr>
          <w:rFonts w:ascii="Times New Roman" w:hAnsi="Times New Roman"/>
          <w:b/>
          <w:bCs/>
          <w:color w:val="000000"/>
          <w:sz w:val="24"/>
          <w:szCs w:val="24"/>
        </w:rPr>
        <w:t xml:space="preserve"> εργασίας σας υπάρχουν θόρυβοι;</w:t>
      </w:r>
    </w:p>
    <w:tbl>
      <w:tblPr>
        <w:tblW w:w="80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502"/>
        <w:gridCol w:w="1030"/>
        <w:gridCol w:w="1454"/>
        <w:gridCol w:w="1010"/>
      </w:tblGrid>
      <w:tr w:rsidR="0050343F" w:rsidRPr="00CB0A07" w:rsidTr="003D1198">
        <w:trPr>
          <w:cantSplit/>
          <w:tblHeader/>
        </w:trPr>
        <w:tc>
          <w:tcPr>
            <w:tcW w:w="8084" w:type="dxa"/>
            <w:gridSpan w:val="6"/>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50343F" w:rsidRPr="00CB0A07" w:rsidTr="00EA4BB3">
        <w:trPr>
          <w:cantSplit/>
          <w:tblHeader/>
        </w:trPr>
        <w:tc>
          <w:tcPr>
            <w:tcW w:w="459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484"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Στο χώρο εργασίας σας υπάρχουν θόρυβοι;</w:t>
            </w:r>
          </w:p>
        </w:tc>
        <w:tc>
          <w:tcPr>
            <w:tcW w:w="101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EA4BB3">
        <w:trPr>
          <w:cantSplit/>
          <w:tblHeader/>
        </w:trPr>
        <w:tc>
          <w:tcPr>
            <w:tcW w:w="459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03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454"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EA4BB3">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50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03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27</w:t>
            </w:r>
          </w:p>
        </w:tc>
        <w:tc>
          <w:tcPr>
            <w:tcW w:w="1454"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25</w:t>
            </w:r>
          </w:p>
        </w:tc>
        <w:tc>
          <w:tcPr>
            <w:tcW w:w="101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03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51,9%</w:t>
            </w:r>
          </w:p>
        </w:tc>
        <w:tc>
          <w:tcPr>
            <w:tcW w:w="145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48,1%</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50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03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35</w:t>
            </w:r>
          </w:p>
        </w:tc>
        <w:tc>
          <w:tcPr>
            <w:tcW w:w="145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34</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EA4BB3">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03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50,7%</w:t>
            </w:r>
          </w:p>
        </w:tc>
        <w:tc>
          <w:tcPr>
            <w:tcW w:w="145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49,3%</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EA4BB3">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50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03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62</w:t>
            </w:r>
          </w:p>
        </w:tc>
        <w:tc>
          <w:tcPr>
            <w:tcW w:w="145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59</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EA4BB3">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03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51,2%</w:t>
            </w:r>
          </w:p>
        </w:tc>
        <w:tc>
          <w:tcPr>
            <w:tcW w:w="1454"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48,8%</w:t>
            </w:r>
          </w:p>
        </w:tc>
        <w:tc>
          <w:tcPr>
            <w:tcW w:w="101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0B7479" w:rsidRDefault="000B7479" w:rsidP="004A55F5">
      <w:pPr>
        <w:autoSpaceDE w:val="0"/>
        <w:autoSpaceDN w:val="0"/>
        <w:adjustRightInd w:val="0"/>
        <w:spacing w:after="0" w:line="240" w:lineRule="auto"/>
        <w:jc w:val="center"/>
        <w:rPr>
          <w:rFonts w:ascii="Times New Roman" w:hAnsi="Times New Roman"/>
          <w:color w:val="000000"/>
          <w:sz w:val="24"/>
          <w:szCs w:val="24"/>
        </w:rPr>
      </w:pPr>
    </w:p>
    <w:p w:rsidR="0050343F" w:rsidRPr="00CB0A07" w:rsidRDefault="004A55F5" w:rsidP="004A55F5">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Πίνακας 35</w:t>
      </w:r>
    </w:p>
    <w:p w:rsidR="0050343F" w:rsidRPr="00CB0A07" w:rsidRDefault="0050343F" w:rsidP="0050343F">
      <w:pPr>
        <w:autoSpaceDE w:val="0"/>
        <w:autoSpaceDN w:val="0"/>
        <w:adjustRightInd w:val="0"/>
        <w:spacing w:after="0" w:line="400" w:lineRule="atLeast"/>
        <w:rPr>
          <w:rFonts w:ascii="Times New Roman" w:hAnsi="Times New Roman"/>
          <w:color w:val="000000"/>
          <w:sz w:val="24"/>
          <w:szCs w:val="24"/>
        </w:rPr>
      </w:pPr>
    </w:p>
    <w:p w:rsidR="0050343F" w:rsidRPr="00CB0A07" w:rsidRDefault="00AD2309" w:rsidP="00AD2309">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t xml:space="preserve">(θ) </w:t>
      </w:r>
      <w:r w:rsidR="0050343F" w:rsidRPr="00CB0A07">
        <w:rPr>
          <w:rFonts w:ascii="Times New Roman" w:hAnsi="Times New Roman"/>
          <w:b/>
          <w:color w:val="000000"/>
          <w:sz w:val="24"/>
          <w:szCs w:val="24"/>
        </w:rPr>
        <w:t>ΦΥΛΟ και ΕΧΕΤΕ ΣΩΜΑΤΙΚΕΣ ΕΠΙΠΤΩΣΕΙΣ ΕΞΑΙΤΙΑΣ ΤΟΥ ΘΟΡΥΒΟΥ.</w:t>
      </w:r>
    </w:p>
    <w:p w:rsidR="0050343F" w:rsidRPr="00CB0A07" w:rsidRDefault="0050343F" w:rsidP="0050343F">
      <w:pPr>
        <w:spacing w:after="0" w:line="360" w:lineRule="auto"/>
        <w:jc w:val="both"/>
        <w:rPr>
          <w:rFonts w:ascii="Times New Roman" w:hAnsi="Times New Roman"/>
          <w:b/>
          <w:color w:val="000000"/>
          <w:sz w:val="16"/>
          <w:szCs w:val="16"/>
        </w:rPr>
      </w:pPr>
    </w:p>
    <w:p w:rsidR="0050343F" w:rsidRPr="00CB0A07" w:rsidRDefault="00FA522A" w:rsidP="00FA522A">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Δεν υ</w:t>
      </w:r>
      <w:r w:rsidR="0050343F" w:rsidRPr="00CB0A07">
        <w:rPr>
          <w:rFonts w:ascii="Times New Roman" w:hAnsi="Times New Roman"/>
          <w:color w:val="000000"/>
          <w:sz w:val="24"/>
          <w:szCs w:val="24"/>
        </w:rPr>
        <w:t xml:space="preserve">πάρχει </w:t>
      </w:r>
      <w:r w:rsidRPr="00CB0A07">
        <w:rPr>
          <w:rFonts w:ascii="Times New Roman" w:hAnsi="Times New Roman"/>
          <w:color w:val="000000"/>
          <w:sz w:val="24"/>
          <w:szCs w:val="24"/>
        </w:rPr>
        <w:t xml:space="preserve">(στατιστικά) </w:t>
      </w:r>
      <w:r w:rsidR="0050343F" w:rsidRPr="00CB0A07">
        <w:rPr>
          <w:rFonts w:ascii="Times New Roman" w:hAnsi="Times New Roman"/>
          <w:color w:val="000000"/>
          <w:sz w:val="24"/>
          <w:szCs w:val="24"/>
        </w:rPr>
        <w:t>σημαντική ποσοστιαία διαφοροποίηση  ανάμεσα στο</w:t>
      </w:r>
      <w:r w:rsidR="0050343F" w:rsidRPr="00CB0A07">
        <w:rPr>
          <w:rFonts w:ascii="Times New Roman" w:hAnsi="Times New Roman"/>
          <w:b/>
          <w:color w:val="000000"/>
          <w:sz w:val="24"/>
          <w:szCs w:val="24"/>
        </w:rPr>
        <w:t xml:space="preserve"> φύλο </w:t>
      </w:r>
      <w:r w:rsidR="0050343F" w:rsidRPr="00CB0A07">
        <w:rPr>
          <w:rFonts w:ascii="Times New Roman" w:hAnsi="Times New Roman"/>
          <w:color w:val="000000"/>
          <w:sz w:val="24"/>
          <w:szCs w:val="24"/>
        </w:rPr>
        <w:t xml:space="preserve">αναφορικά με το αν </w:t>
      </w:r>
      <w:r w:rsidR="0050343F" w:rsidRPr="00CB0A07">
        <w:rPr>
          <w:rFonts w:ascii="Times New Roman" w:hAnsi="Times New Roman"/>
          <w:b/>
          <w:color w:val="000000"/>
          <w:sz w:val="24"/>
          <w:szCs w:val="24"/>
        </w:rPr>
        <w:t>υπάρχουν στους ανθρώπους σωματικές επιπτώσεις εξαιτίας του θορύβου. (</w:t>
      </w:r>
      <w:r w:rsidRPr="00CB0A07">
        <w:rPr>
          <w:rFonts w:ascii="Times New Roman" w:hAnsi="Times New Roman"/>
          <w:color w:val="000000"/>
          <w:sz w:val="24"/>
          <w:szCs w:val="24"/>
        </w:rPr>
        <w:t>p-value=0,62</w:t>
      </w:r>
      <w:r w:rsidR="0050343F" w:rsidRPr="00CB0A07">
        <w:rPr>
          <w:rFonts w:ascii="Times New Roman" w:hAnsi="Times New Roman"/>
          <w:color w:val="000000"/>
          <w:sz w:val="24"/>
          <w:szCs w:val="24"/>
        </w:rPr>
        <w:t>)</w:t>
      </w:r>
      <w:r w:rsidR="0050343F" w:rsidRPr="00CB0A07">
        <w:rPr>
          <w:rFonts w:ascii="Times New Roman" w:hAnsi="Times New Roman"/>
          <w:b/>
          <w:color w:val="000000"/>
          <w:sz w:val="24"/>
          <w:szCs w:val="24"/>
        </w:rPr>
        <w:t xml:space="preserve">. </w:t>
      </w:r>
      <w:r w:rsidR="0050343F" w:rsidRPr="00CB0A07">
        <w:rPr>
          <w:rFonts w:ascii="Times New Roman" w:hAnsi="Times New Roman"/>
          <w:color w:val="000000"/>
          <w:sz w:val="24"/>
          <w:szCs w:val="24"/>
        </w:rPr>
        <w:t>Εδώ, οι γυναίκες σε ποσοστό 65,2% σε αντίθεση με το 59,6% των ανδρών, έχουν σωματικές επιπτώσεις εξαιτίας του θορύβου.</w:t>
      </w:r>
      <w:r w:rsidR="0050343F" w:rsidRPr="00CB0A07">
        <w:rPr>
          <w:rFonts w:ascii="Times New Roman" w:hAnsi="Times New Roman"/>
          <w:b/>
          <w:color w:val="000000"/>
          <w:sz w:val="24"/>
          <w:szCs w:val="24"/>
        </w:rPr>
        <w:t xml:space="preserve"> </w:t>
      </w:r>
    </w:p>
    <w:p w:rsidR="007468F1" w:rsidRPr="00CB0A07" w:rsidRDefault="007468F1" w:rsidP="00FA522A">
      <w:pPr>
        <w:spacing w:after="0" w:line="360" w:lineRule="auto"/>
        <w:jc w:val="both"/>
        <w:rPr>
          <w:rFonts w:ascii="Times New Roman" w:hAnsi="Times New Roman"/>
          <w:b/>
          <w:color w:val="000000"/>
          <w:sz w:val="24"/>
          <w:szCs w:val="24"/>
        </w:rPr>
      </w:pPr>
    </w:p>
    <w:p w:rsidR="0050343F" w:rsidRPr="00CB0A07" w:rsidRDefault="007468F1"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w:t>
      </w:r>
      <w:r w:rsidR="0050343F" w:rsidRPr="00CB0A07">
        <w:rPr>
          <w:rFonts w:ascii="Times New Roman" w:hAnsi="Times New Roman"/>
          <w:b/>
          <w:bCs/>
          <w:color w:val="000000"/>
          <w:sz w:val="24"/>
          <w:szCs w:val="24"/>
        </w:rPr>
        <w:t xml:space="preserve"> * Έχετε σωματικές ε</w:t>
      </w:r>
      <w:r w:rsidR="00F4339F" w:rsidRPr="00CB0A07">
        <w:rPr>
          <w:rFonts w:ascii="Times New Roman" w:hAnsi="Times New Roman"/>
          <w:b/>
          <w:bCs/>
          <w:color w:val="000000"/>
          <w:sz w:val="24"/>
          <w:szCs w:val="24"/>
        </w:rPr>
        <w:t>πιπτώσεις εξαιτίας του θορύβου;</w:t>
      </w:r>
    </w:p>
    <w:tbl>
      <w:tblPr>
        <w:tblW w:w="80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682"/>
        <w:gridCol w:w="1260"/>
        <w:gridCol w:w="1044"/>
        <w:gridCol w:w="1010"/>
      </w:tblGrid>
      <w:tr w:rsidR="0050343F" w:rsidRPr="00CB0A07" w:rsidTr="007468F1">
        <w:trPr>
          <w:cantSplit/>
          <w:tblHeader/>
        </w:trPr>
        <w:tc>
          <w:tcPr>
            <w:tcW w:w="8084" w:type="dxa"/>
            <w:gridSpan w:val="6"/>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50343F" w:rsidRPr="00CB0A07" w:rsidTr="007468F1">
        <w:trPr>
          <w:cantSplit/>
          <w:tblHeader/>
        </w:trPr>
        <w:tc>
          <w:tcPr>
            <w:tcW w:w="477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304"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Έχετε σωματικές επιπτώσεις εξαιτίας του θορύβου;</w:t>
            </w:r>
          </w:p>
        </w:tc>
        <w:tc>
          <w:tcPr>
            <w:tcW w:w="101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7468F1">
        <w:trPr>
          <w:cantSplit/>
          <w:tblHeader/>
        </w:trPr>
        <w:tc>
          <w:tcPr>
            <w:tcW w:w="477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26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044"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7468F1">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68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w:t>
            </w:r>
          </w:p>
        </w:tc>
        <w:tc>
          <w:tcPr>
            <w:tcW w:w="1044"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w:t>
            </w:r>
          </w:p>
        </w:tc>
        <w:tc>
          <w:tcPr>
            <w:tcW w:w="101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7468F1">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26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59,6%</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40,4%</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7468F1">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45</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7468F1">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26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65,2%</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34,8%</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7468F1">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76</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45</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7468F1">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26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62,8%</w:t>
            </w:r>
          </w:p>
        </w:tc>
        <w:tc>
          <w:tcPr>
            <w:tcW w:w="1044"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37,2%</w:t>
            </w:r>
          </w:p>
        </w:tc>
        <w:tc>
          <w:tcPr>
            <w:tcW w:w="101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0B7479" w:rsidRDefault="000B7479" w:rsidP="004A55F5">
      <w:pPr>
        <w:jc w:val="center"/>
        <w:rPr>
          <w:rFonts w:ascii="Times New Roman" w:hAnsi="Times New Roman"/>
          <w:color w:val="000000"/>
          <w:sz w:val="24"/>
          <w:szCs w:val="24"/>
        </w:rPr>
      </w:pPr>
    </w:p>
    <w:p w:rsidR="007468F1" w:rsidRPr="00CB0A07" w:rsidRDefault="004A55F5" w:rsidP="004A55F5">
      <w:pPr>
        <w:jc w:val="center"/>
        <w:rPr>
          <w:rFonts w:ascii="Times New Roman" w:hAnsi="Times New Roman"/>
          <w:color w:val="000000"/>
          <w:sz w:val="24"/>
          <w:szCs w:val="24"/>
        </w:rPr>
      </w:pPr>
      <w:r>
        <w:rPr>
          <w:rFonts w:ascii="Times New Roman" w:hAnsi="Times New Roman"/>
          <w:color w:val="000000"/>
          <w:sz w:val="24"/>
          <w:szCs w:val="24"/>
        </w:rPr>
        <w:t>Πίνακας 36</w:t>
      </w:r>
    </w:p>
    <w:p w:rsidR="000B7479" w:rsidRDefault="000B7479" w:rsidP="0050343F">
      <w:pPr>
        <w:spacing w:after="0" w:line="360" w:lineRule="auto"/>
        <w:jc w:val="both"/>
        <w:rPr>
          <w:rFonts w:ascii="Times New Roman" w:hAnsi="Times New Roman"/>
          <w:b/>
          <w:color w:val="000000"/>
          <w:sz w:val="24"/>
          <w:szCs w:val="24"/>
        </w:rPr>
      </w:pPr>
    </w:p>
    <w:p w:rsidR="0050343F" w:rsidRPr="00CB0A07" w:rsidRDefault="00AD2309" w:rsidP="0050343F">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lastRenderedPageBreak/>
        <w:t xml:space="preserve">(ι) </w:t>
      </w:r>
      <w:r w:rsidR="0050343F" w:rsidRPr="00CB0A07">
        <w:rPr>
          <w:rFonts w:ascii="Times New Roman" w:hAnsi="Times New Roman"/>
          <w:b/>
          <w:color w:val="000000"/>
          <w:sz w:val="24"/>
          <w:szCs w:val="24"/>
        </w:rPr>
        <w:t>ΦΥΛΟ και ΕΧΕΤΕ ΠΟΝΟΚΕΦΑΛΟ ΕΞΑΙΤΙΑΣ ΤΟΥ ΘΟΡΥΒΟΥ.</w:t>
      </w:r>
    </w:p>
    <w:p w:rsidR="0050343F" w:rsidRPr="00CB0A07" w:rsidRDefault="0050343F" w:rsidP="0050343F">
      <w:pPr>
        <w:spacing w:after="0" w:line="360" w:lineRule="auto"/>
        <w:jc w:val="both"/>
        <w:rPr>
          <w:rFonts w:ascii="Times New Roman" w:hAnsi="Times New Roman"/>
          <w:b/>
          <w:color w:val="000000"/>
          <w:sz w:val="16"/>
          <w:szCs w:val="16"/>
        </w:rPr>
      </w:pPr>
    </w:p>
    <w:p w:rsidR="0050343F" w:rsidRPr="00CB0A07" w:rsidRDefault="0050343F" w:rsidP="0050343F">
      <w:pPr>
        <w:spacing w:after="0" w:line="360" w:lineRule="auto"/>
        <w:jc w:val="both"/>
        <w:rPr>
          <w:rFonts w:ascii="Times New Roman" w:hAnsi="Times New Roman"/>
          <w:color w:val="000000"/>
          <w:sz w:val="24"/>
          <w:szCs w:val="24"/>
        </w:rPr>
      </w:pPr>
      <w:r w:rsidRPr="00CB0A07">
        <w:rPr>
          <w:rFonts w:ascii="Times New Roman" w:hAnsi="Times New Roman"/>
          <w:color w:val="000000"/>
          <w:sz w:val="24"/>
          <w:szCs w:val="24"/>
        </w:rPr>
        <w:t>Υπάρχει ποσοστιαία διαφοροποίηση ανάμεσα στο</w:t>
      </w:r>
      <w:r w:rsidRPr="00CB0A07">
        <w:rPr>
          <w:rFonts w:ascii="Times New Roman" w:hAnsi="Times New Roman"/>
          <w:b/>
          <w:color w:val="000000"/>
          <w:sz w:val="24"/>
          <w:szCs w:val="24"/>
        </w:rPr>
        <w:t xml:space="preserve"> φύλο </w:t>
      </w:r>
      <w:r w:rsidRPr="00CB0A07">
        <w:rPr>
          <w:rFonts w:ascii="Times New Roman" w:hAnsi="Times New Roman"/>
          <w:color w:val="000000"/>
          <w:sz w:val="24"/>
          <w:szCs w:val="24"/>
        </w:rPr>
        <w:t xml:space="preserve">αναφορικά με το αν </w:t>
      </w:r>
      <w:r w:rsidRPr="00CB0A07">
        <w:rPr>
          <w:rFonts w:ascii="Times New Roman" w:hAnsi="Times New Roman"/>
          <w:b/>
          <w:color w:val="000000"/>
          <w:sz w:val="24"/>
          <w:szCs w:val="24"/>
        </w:rPr>
        <w:t>οι άνθρωποι έχουν πονοκέφαλο εξαιτίας του θορύβου. (</w:t>
      </w:r>
      <w:r w:rsidRPr="00CB0A07">
        <w:rPr>
          <w:rFonts w:ascii="Times New Roman" w:hAnsi="Times New Roman"/>
          <w:color w:val="000000"/>
          <w:sz w:val="24"/>
          <w:szCs w:val="24"/>
        </w:rPr>
        <w:t>p-value=0,449)</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Εδώ, οι γυναίκες σε ποσοστό 33,3% σε αντίθεση με το 26,9% των ανδρών, έχουν πονοκέφαλο εξαιτίας του θορύβου.</w:t>
      </w:r>
      <w:r w:rsidRPr="00CB0A07">
        <w:rPr>
          <w:rFonts w:ascii="Times New Roman" w:hAnsi="Times New Roman"/>
          <w:b/>
          <w:color w:val="000000"/>
          <w:sz w:val="24"/>
          <w:szCs w:val="24"/>
        </w:rPr>
        <w:t xml:space="preserve"> </w:t>
      </w:r>
      <w:r w:rsidR="00FA522A" w:rsidRPr="00CB0A07">
        <w:rPr>
          <w:rFonts w:ascii="Times New Roman" w:hAnsi="Times New Roman"/>
          <w:color w:val="000000"/>
          <w:sz w:val="24"/>
          <w:szCs w:val="24"/>
        </w:rPr>
        <w:t xml:space="preserve">Η διαφορά αυτή </w:t>
      </w:r>
      <w:r w:rsidR="00FA522A" w:rsidRPr="00CB0A07">
        <w:rPr>
          <w:rFonts w:ascii="Times New Roman" w:hAnsi="Times New Roman"/>
          <w:color w:val="000000"/>
          <w:sz w:val="24"/>
          <w:szCs w:val="24"/>
          <w:u w:val="single"/>
        </w:rPr>
        <w:t xml:space="preserve">δεν </w:t>
      </w:r>
      <w:r w:rsidR="00FA522A" w:rsidRPr="00CB0A07">
        <w:rPr>
          <w:rFonts w:ascii="Times New Roman" w:hAnsi="Times New Roman"/>
          <w:color w:val="000000"/>
          <w:sz w:val="24"/>
          <w:szCs w:val="24"/>
        </w:rPr>
        <w:t>είναι στατιστικά σημαντική.</w:t>
      </w:r>
    </w:p>
    <w:p w:rsidR="0050343F" w:rsidRPr="00CB0A07" w:rsidRDefault="0050343F" w:rsidP="0050343F">
      <w:pPr>
        <w:autoSpaceDE w:val="0"/>
        <w:autoSpaceDN w:val="0"/>
        <w:adjustRightInd w:val="0"/>
        <w:spacing w:after="0" w:line="240" w:lineRule="auto"/>
        <w:rPr>
          <w:rFonts w:ascii="Times New Roman" w:hAnsi="Times New Roman"/>
          <w:b/>
          <w:bCs/>
          <w:color w:val="000000"/>
          <w:sz w:val="24"/>
          <w:szCs w:val="24"/>
        </w:rPr>
      </w:pPr>
    </w:p>
    <w:p w:rsidR="0050343F" w:rsidRDefault="007468F1"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w:t>
      </w:r>
      <w:r w:rsidR="0050343F" w:rsidRPr="00CB0A07">
        <w:rPr>
          <w:rFonts w:ascii="Times New Roman" w:hAnsi="Times New Roman"/>
          <w:b/>
          <w:bCs/>
          <w:color w:val="000000"/>
          <w:sz w:val="24"/>
          <w:szCs w:val="24"/>
        </w:rPr>
        <w:t>* Έχετε π</w:t>
      </w:r>
      <w:r w:rsidR="00F4339F" w:rsidRPr="00CB0A07">
        <w:rPr>
          <w:rFonts w:ascii="Times New Roman" w:hAnsi="Times New Roman"/>
          <w:b/>
          <w:bCs/>
          <w:color w:val="000000"/>
          <w:sz w:val="24"/>
          <w:szCs w:val="24"/>
        </w:rPr>
        <w:t>ονοκέφαλο εξαιτίας του θορύβου;</w:t>
      </w:r>
    </w:p>
    <w:p w:rsidR="000B7479" w:rsidRPr="00CB0A07" w:rsidRDefault="000B7479" w:rsidP="0050343F">
      <w:pPr>
        <w:autoSpaceDE w:val="0"/>
        <w:autoSpaceDN w:val="0"/>
        <w:adjustRightInd w:val="0"/>
        <w:spacing w:after="0" w:line="240" w:lineRule="auto"/>
        <w:rPr>
          <w:rFonts w:ascii="Times New Roman" w:hAnsi="Times New Roman"/>
          <w:b/>
          <w:bCs/>
          <w:color w:val="000000"/>
          <w:sz w:val="24"/>
          <w:szCs w:val="24"/>
        </w:rPr>
      </w:pPr>
    </w:p>
    <w:tbl>
      <w:tblPr>
        <w:tblW w:w="80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592"/>
        <w:gridCol w:w="1350"/>
        <w:gridCol w:w="1044"/>
        <w:gridCol w:w="1010"/>
      </w:tblGrid>
      <w:tr w:rsidR="0050343F" w:rsidRPr="00CB0A07" w:rsidTr="007468F1">
        <w:trPr>
          <w:cantSplit/>
          <w:tblHeader/>
        </w:trPr>
        <w:tc>
          <w:tcPr>
            <w:tcW w:w="8084" w:type="dxa"/>
            <w:gridSpan w:val="6"/>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50343F" w:rsidRPr="00CB0A07" w:rsidTr="007468F1">
        <w:trPr>
          <w:cantSplit/>
          <w:tblHeader/>
        </w:trPr>
        <w:tc>
          <w:tcPr>
            <w:tcW w:w="468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394"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Έχετε πονοκέφαλο εξαιτίας του θορύβου;</w:t>
            </w:r>
          </w:p>
        </w:tc>
        <w:tc>
          <w:tcPr>
            <w:tcW w:w="101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7468F1">
        <w:trPr>
          <w:cantSplit/>
          <w:tblHeader/>
        </w:trPr>
        <w:tc>
          <w:tcPr>
            <w:tcW w:w="468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35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044"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7468F1">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59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c>
          <w:tcPr>
            <w:tcW w:w="1044"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38</w:t>
            </w:r>
          </w:p>
        </w:tc>
        <w:tc>
          <w:tcPr>
            <w:tcW w:w="101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7468F1">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9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35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26,9%</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73,1%</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7468F1">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59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23</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7468F1">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9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35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33,3%</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66,7%</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7468F1">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59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37</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84</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7468F1">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9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35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30,6%</w:t>
            </w:r>
          </w:p>
        </w:tc>
        <w:tc>
          <w:tcPr>
            <w:tcW w:w="1044"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69,4%</w:t>
            </w:r>
          </w:p>
        </w:tc>
        <w:tc>
          <w:tcPr>
            <w:tcW w:w="101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0B7479" w:rsidRDefault="000B7479" w:rsidP="004A55F5">
      <w:pPr>
        <w:autoSpaceDE w:val="0"/>
        <w:autoSpaceDN w:val="0"/>
        <w:adjustRightInd w:val="0"/>
        <w:spacing w:after="0" w:line="240" w:lineRule="auto"/>
        <w:jc w:val="center"/>
        <w:rPr>
          <w:rFonts w:ascii="Times New Roman" w:hAnsi="Times New Roman"/>
          <w:color w:val="000000"/>
          <w:sz w:val="24"/>
          <w:szCs w:val="24"/>
        </w:rPr>
      </w:pPr>
    </w:p>
    <w:p w:rsidR="000B7479" w:rsidRDefault="004A55F5" w:rsidP="000B7479">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Πίνακας 37</w:t>
      </w:r>
    </w:p>
    <w:p w:rsidR="000B7479" w:rsidRDefault="000B7479" w:rsidP="000B7479">
      <w:pPr>
        <w:autoSpaceDE w:val="0"/>
        <w:autoSpaceDN w:val="0"/>
        <w:adjustRightInd w:val="0"/>
        <w:spacing w:after="0" w:line="240" w:lineRule="auto"/>
        <w:jc w:val="center"/>
        <w:rPr>
          <w:rFonts w:ascii="Times New Roman" w:hAnsi="Times New Roman"/>
          <w:color w:val="000000"/>
          <w:sz w:val="24"/>
          <w:szCs w:val="24"/>
        </w:rPr>
      </w:pPr>
    </w:p>
    <w:p w:rsidR="000B7479" w:rsidRPr="00CB0A07" w:rsidRDefault="000B7479" w:rsidP="000B7479">
      <w:pPr>
        <w:autoSpaceDE w:val="0"/>
        <w:autoSpaceDN w:val="0"/>
        <w:adjustRightInd w:val="0"/>
        <w:spacing w:after="0" w:line="240" w:lineRule="auto"/>
        <w:jc w:val="center"/>
        <w:rPr>
          <w:rFonts w:ascii="Times New Roman" w:hAnsi="Times New Roman"/>
          <w:b/>
          <w:color w:val="000000"/>
          <w:sz w:val="24"/>
          <w:szCs w:val="24"/>
        </w:rPr>
      </w:pPr>
    </w:p>
    <w:p w:rsidR="0050343F" w:rsidRPr="00CB0A07" w:rsidRDefault="003354F4" w:rsidP="0050343F">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t xml:space="preserve"> </w:t>
      </w:r>
      <w:r w:rsidR="00AD2309" w:rsidRPr="00CB0A07">
        <w:rPr>
          <w:rFonts w:ascii="Times New Roman" w:hAnsi="Times New Roman"/>
          <w:b/>
          <w:color w:val="000000"/>
          <w:sz w:val="24"/>
          <w:szCs w:val="24"/>
        </w:rPr>
        <w:t xml:space="preserve">(κ) </w:t>
      </w:r>
      <w:r w:rsidR="0050343F" w:rsidRPr="00CB0A07">
        <w:rPr>
          <w:rFonts w:ascii="Times New Roman" w:hAnsi="Times New Roman"/>
          <w:b/>
          <w:color w:val="000000"/>
          <w:sz w:val="24"/>
          <w:szCs w:val="24"/>
        </w:rPr>
        <w:t>ΦΥΛΟ και ΕΧΕΤΕ ΝΕΥΡΙΚΟΤΗΤΑ ΕΞΑΙΤΙΑΣ ΤΟΥ ΘΟΡΥΒΟΥ.</w:t>
      </w:r>
    </w:p>
    <w:p w:rsidR="0050343F" w:rsidRPr="00CB0A07" w:rsidRDefault="0050343F" w:rsidP="0050343F">
      <w:pPr>
        <w:spacing w:after="0" w:line="360" w:lineRule="auto"/>
        <w:jc w:val="both"/>
        <w:rPr>
          <w:rFonts w:ascii="Times New Roman" w:hAnsi="Times New Roman"/>
          <w:b/>
          <w:color w:val="000000"/>
          <w:sz w:val="16"/>
          <w:szCs w:val="16"/>
        </w:rPr>
      </w:pPr>
    </w:p>
    <w:p w:rsidR="00AB49B5" w:rsidRPr="00CB0A07" w:rsidRDefault="00FA522A" w:rsidP="0050343F">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Δεν υ</w:t>
      </w:r>
      <w:r w:rsidR="0050343F" w:rsidRPr="00CB0A07">
        <w:rPr>
          <w:rFonts w:ascii="Times New Roman" w:hAnsi="Times New Roman"/>
          <w:color w:val="000000"/>
          <w:sz w:val="24"/>
          <w:szCs w:val="24"/>
        </w:rPr>
        <w:t>πάρχει</w:t>
      </w:r>
      <w:r w:rsidRPr="00CB0A07">
        <w:rPr>
          <w:rFonts w:ascii="Times New Roman" w:hAnsi="Times New Roman"/>
          <w:color w:val="000000"/>
          <w:sz w:val="24"/>
          <w:szCs w:val="24"/>
        </w:rPr>
        <w:t xml:space="preserve"> (στατιστικά)</w:t>
      </w:r>
      <w:r w:rsidR="0050343F" w:rsidRPr="00CB0A07">
        <w:rPr>
          <w:rFonts w:ascii="Times New Roman" w:hAnsi="Times New Roman"/>
          <w:color w:val="000000"/>
          <w:sz w:val="24"/>
          <w:szCs w:val="24"/>
        </w:rPr>
        <w:t xml:space="preserve"> σημαντική ποσοστιαία διαφοροποίηση ανάμεσα στο</w:t>
      </w:r>
      <w:r w:rsidR="0050343F" w:rsidRPr="00CB0A07">
        <w:rPr>
          <w:rFonts w:ascii="Times New Roman" w:hAnsi="Times New Roman"/>
          <w:b/>
          <w:color w:val="000000"/>
          <w:sz w:val="24"/>
          <w:szCs w:val="24"/>
        </w:rPr>
        <w:t xml:space="preserve"> φύλο </w:t>
      </w:r>
      <w:r w:rsidR="0050343F" w:rsidRPr="00CB0A07">
        <w:rPr>
          <w:rFonts w:ascii="Times New Roman" w:hAnsi="Times New Roman"/>
          <w:color w:val="000000"/>
          <w:sz w:val="24"/>
          <w:szCs w:val="24"/>
        </w:rPr>
        <w:t xml:space="preserve">αναφορικά με το στο αν </w:t>
      </w:r>
      <w:r w:rsidR="0050343F" w:rsidRPr="00CB0A07">
        <w:rPr>
          <w:rFonts w:ascii="Times New Roman" w:hAnsi="Times New Roman"/>
          <w:b/>
          <w:color w:val="000000"/>
          <w:sz w:val="24"/>
          <w:szCs w:val="24"/>
        </w:rPr>
        <w:t>οι άνθρωποι έχουν νευρικότητα εξαιτίας του θορύβου. (</w:t>
      </w:r>
      <w:r w:rsidR="0050343F" w:rsidRPr="00CB0A07">
        <w:rPr>
          <w:rFonts w:ascii="Times New Roman" w:hAnsi="Times New Roman"/>
          <w:color w:val="000000"/>
          <w:sz w:val="24"/>
          <w:szCs w:val="24"/>
        </w:rPr>
        <w:t>p-value=0,</w:t>
      </w:r>
      <w:r w:rsidRPr="00CB0A07">
        <w:rPr>
          <w:rFonts w:ascii="Times New Roman" w:hAnsi="Times New Roman"/>
          <w:color w:val="000000"/>
          <w:sz w:val="24"/>
          <w:szCs w:val="24"/>
        </w:rPr>
        <w:t>90</w:t>
      </w:r>
      <w:r w:rsidR="0050343F" w:rsidRPr="00CB0A07">
        <w:rPr>
          <w:rFonts w:ascii="Times New Roman" w:hAnsi="Times New Roman"/>
          <w:color w:val="000000"/>
          <w:sz w:val="24"/>
          <w:szCs w:val="24"/>
        </w:rPr>
        <w:t>)</w:t>
      </w:r>
      <w:r w:rsidR="0050343F" w:rsidRPr="00CB0A07">
        <w:rPr>
          <w:rFonts w:ascii="Times New Roman" w:hAnsi="Times New Roman"/>
          <w:b/>
          <w:color w:val="000000"/>
          <w:sz w:val="24"/>
          <w:szCs w:val="24"/>
        </w:rPr>
        <w:t xml:space="preserve">. </w:t>
      </w:r>
      <w:r w:rsidRPr="00CB0A07">
        <w:rPr>
          <w:rFonts w:ascii="Times New Roman" w:hAnsi="Times New Roman"/>
          <w:color w:val="000000"/>
          <w:sz w:val="24"/>
          <w:szCs w:val="24"/>
        </w:rPr>
        <w:t>Ο</w:t>
      </w:r>
      <w:r w:rsidR="0050343F" w:rsidRPr="00CB0A07">
        <w:rPr>
          <w:rFonts w:ascii="Times New Roman" w:hAnsi="Times New Roman"/>
          <w:color w:val="000000"/>
          <w:sz w:val="24"/>
          <w:szCs w:val="24"/>
        </w:rPr>
        <w:t>ι άνδρες σε ποσοστό 36,5% σε αντίθεση με το 34,8% των γυναικών, έχουν νευρικότητα εξαιτίας του θορύβου.</w:t>
      </w:r>
      <w:r w:rsidR="0050343F" w:rsidRPr="00CB0A07">
        <w:rPr>
          <w:rFonts w:ascii="Times New Roman" w:hAnsi="Times New Roman"/>
          <w:b/>
          <w:color w:val="000000"/>
          <w:sz w:val="24"/>
          <w:szCs w:val="24"/>
        </w:rPr>
        <w:t xml:space="preserve"> </w:t>
      </w:r>
    </w:p>
    <w:p w:rsidR="0050343F" w:rsidRPr="00CB0A07" w:rsidRDefault="0050343F" w:rsidP="0050343F">
      <w:pPr>
        <w:autoSpaceDE w:val="0"/>
        <w:autoSpaceDN w:val="0"/>
        <w:adjustRightInd w:val="0"/>
        <w:spacing w:after="0" w:line="240" w:lineRule="auto"/>
        <w:rPr>
          <w:rFonts w:ascii="Times New Roman" w:hAnsi="Times New Roman"/>
          <w:b/>
          <w:bCs/>
          <w:color w:val="000000"/>
          <w:sz w:val="24"/>
          <w:szCs w:val="24"/>
        </w:rPr>
      </w:pPr>
    </w:p>
    <w:p w:rsidR="0050343F" w:rsidRDefault="007468F1"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w:t>
      </w:r>
      <w:r w:rsidR="0050343F" w:rsidRPr="00CB0A07">
        <w:rPr>
          <w:rFonts w:ascii="Times New Roman" w:hAnsi="Times New Roman"/>
          <w:b/>
          <w:bCs/>
          <w:color w:val="000000"/>
          <w:sz w:val="24"/>
          <w:szCs w:val="24"/>
        </w:rPr>
        <w:t xml:space="preserve"> * Έχετε νευρικότητ</w:t>
      </w:r>
      <w:r w:rsidR="00AD2309" w:rsidRPr="00CB0A07">
        <w:rPr>
          <w:rFonts w:ascii="Times New Roman" w:hAnsi="Times New Roman"/>
          <w:b/>
          <w:bCs/>
          <w:color w:val="000000"/>
          <w:sz w:val="24"/>
          <w:szCs w:val="24"/>
        </w:rPr>
        <w:t>α εξαιτίας του θορύβου;</w:t>
      </w: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Pr="00CB0A07" w:rsidRDefault="000B7479" w:rsidP="0050343F">
      <w:pPr>
        <w:autoSpaceDE w:val="0"/>
        <w:autoSpaceDN w:val="0"/>
        <w:adjustRightInd w:val="0"/>
        <w:spacing w:after="0" w:line="240" w:lineRule="auto"/>
        <w:rPr>
          <w:rFonts w:ascii="Times New Roman" w:hAnsi="Times New Roman"/>
          <w:color w:val="000000"/>
          <w:sz w:val="24"/>
          <w:szCs w:val="24"/>
        </w:rPr>
      </w:pPr>
    </w:p>
    <w:tbl>
      <w:tblPr>
        <w:tblW w:w="80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682"/>
        <w:gridCol w:w="1350"/>
        <w:gridCol w:w="954"/>
        <w:gridCol w:w="1010"/>
      </w:tblGrid>
      <w:tr w:rsidR="0050343F" w:rsidRPr="00CB0A07" w:rsidTr="007468F1">
        <w:trPr>
          <w:cantSplit/>
          <w:tblHeader/>
        </w:trPr>
        <w:tc>
          <w:tcPr>
            <w:tcW w:w="8084" w:type="dxa"/>
            <w:gridSpan w:val="6"/>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lastRenderedPageBreak/>
              <w:t>Crosstab</w:t>
            </w:r>
          </w:p>
        </w:tc>
      </w:tr>
      <w:tr w:rsidR="0050343F" w:rsidRPr="00CB0A07" w:rsidTr="007468F1">
        <w:trPr>
          <w:cantSplit/>
          <w:tblHeader/>
        </w:trPr>
        <w:tc>
          <w:tcPr>
            <w:tcW w:w="477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304"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Έχετε νευρικότητα εξαιτίας του θορύβου;</w:t>
            </w:r>
          </w:p>
        </w:tc>
        <w:tc>
          <w:tcPr>
            <w:tcW w:w="101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7468F1">
        <w:trPr>
          <w:cantSplit/>
          <w:tblHeader/>
        </w:trPr>
        <w:tc>
          <w:tcPr>
            <w:tcW w:w="477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35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954"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7468F1">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68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w:t>
            </w:r>
          </w:p>
        </w:tc>
        <w:tc>
          <w:tcPr>
            <w:tcW w:w="954"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33</w:t>
            </w:r>
          </w:p>
        </w:tc>
        <w:tc>
          <w:tcPr>
            <w:tcW w:w="101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7468F1">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35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36,5%</w:t>
            </w:r>
          </w:p>
        </w:tc>
        <w:tc>
          <w:tcPr>
            <w:tcW w:w="95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63,5%</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7468F1">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w:t>
            </w:r>
          </w:p>
        </w:tc>
        <w:tc>
          <w:tcPr>
            <w:tcW w:w="95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45</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7468F1">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35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34,8%</w:t>
            </w:r>
          </w:p>
        </w:tc>
        <w:tc>
          <w:tcPr>
            <w:tcW w:w="95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65,2%</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7468F1">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43</w:t>
            </w:r>
          </w:p>
        </w:tc>
        <w:tc>
          <w:tcPr>
            <w:tcW w:w="95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78</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7468F1">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35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35,5%</w:t>
            </w:r>
          </w:p>
        </w:tc>
        <w:tc>
          <w:tcPr>
            <w:tcW w:w="954"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64,5%</w:t>
            </w:r>
          </w:p>
        </w:tc>
        <w:tc>
          <w:tcPr>
            <w:tcW w:w="101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0B7479" w:rsidRDefault="000B7479" w:rsidP="00F4339F">
      <w:pPr>
        <w:jc w:val="center"/>
        <w:rPr>
          <w:rFonts w:ascii="Times New Roman" w:hAnsi="Times New Roman"/>
          <w:color w:val="000000"/>
          <w:sz w:val="24"/>
          <w:szCs w:val="24"/>
        </w:rPr>
      </w:pPr>
    </w:p>
    <w:p w:rsidR="007468F1" w:rsidRPr="00CB0A07" w:rsidRDefault="004A55F5" w:rsidP="000B7479">
      <w:pPr>
        <w:jc w:val="center"/>
        <w:rPr>
          <w:rFonts w:ascii="Times New Roman" w:hAnsi="Times New Roman"/>
          <w:b/>
          <w:color w:val="000000"/>
          <w:sz w:val="24"/>
          <w:szCs w:val="24"/>
        </w:rPr>
      </w:pPr>
      <w:r>
        <w:rPr>
          <w:rFonts w:ascii="Times New Roman" w:hAnsi="Times New Roman"/>
          <w:color w:val="000000"/>
          <w:sz w:val="24"/>
          <w:szCs w:val="24"/>
        </w:rPr>
        <w:t>Πίνακας 38</w:t>
      </w:r>
    </w:p>
    <w:p w:rsidR="007468F1" w:rsidRPr="00CB0A07" w:rsidRDefault="007468F1" w:rsidP="0050343F">
      <w:pPr>
        <w:spacing w:after="0" w:line="360" w:lineRule="auto"/>
        <w:jc w:val="both"/>
        <w:rPr>
          <w:rFonts w:ascii="Times New Roman" w:hAnsi="Times New Roman"/>
          <w:b/>
          <w:color w:val="000000"/>
          <w:sz w:val="24"/>
          <w:szCs w:val="24"/>
        </w:rPr>
      </w:pPr>
    </w:p>
    <w:p w:rsidR="0050343F" w:rsidRPr="00CB0A07" w:rsidRDefault="00F4339F" w:rsidP="0050343F">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t xml:space="preserve">(λ) </w:t>
      </w:r>
      <w:r w:rsidR="0050343F" w:rsidRPr="00CB0A07">
        <w:rPr>
          <w:rFonts w:ascii="Times New Roman" w:hAnsi="Times New Roman"/>
          <w:b/>
          <w:color w:val="000000"/>
          <w:sz w:val="24"/>
          <w:szCs w:val="24"/>
        </w:rPr>
        <w:t>ΦΥΛΟ και ΕΧΕΤΕ ΑΫΠΝΙΑ ΕΞΑΙΤΙΑΣ ΤΟΥ ΘΟΡΥΒΟΥ.</w:t>
      </w:r>
    </w:p>
    <w:p w:rsidR="0050343F" w:rsidRPr="00CB0A07" w:rsidRDefault="0050343F" w:rsidP="0050343F">
      <w:pPr>
        <w:spacing w:after="0" w:line="360" w:lineRule="auto"/>
        <w:jc w:val="both"/>
        <w:rPr>
          <w:rFonts w:ascii="Times New Roman" w:hAnsi="Times New Roman"/>
          <w:b/>
          <w:color w:val="000000"/>
          <w:sz w:val="16"/>
          <w:szCs w:val="16"/>
        </w:rPr>
      </w:pPr>
    </w:p>
    <w:p w:rsidR="00F4339F" w:rsidRPr="00CB0A07" w:rsidRDefault="0050343F" w:rsidP="00AB49B5">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Υπάρχει σημαντική ποσοστιαία διαφοροποίηση ανάμεσα στο</w:t>
      </w:r>
      <w:r w:rsidRPr="00CB0A07">
        <w:rPr>
          <w:rFonts w:ascii="Times New Roman" w:hAnsi="Times New Roman"/>
          <w:b/>
          <w:color w:val="000000"/>
          <w:sz w:val="24"/>
          <w:szCs w:val="24"/>
        </w:rPr>
        <w:t xml:space="preserve"> φύλο </w:t>
      </w:r>
      <w:r w:rsidRPr="00CB0A07">
        <w:rPr>
          <w:rFonts w:ascii="Times New Roman" w:hAnsi="Times New Roman"/>
          <w:color w:val="000000"/>
          <w:sz w:val="24"/>
          <w:szCs w:val="24"/>
        </w:rPr>
        <w:t xml:space="preserve">αναφορικά με το αν </w:t>
      </w:r>
      <w:r w:rsidRPr="00CB0A07">
        <w:rPr>
          <w:rFonts w:ascii="Times New Roman" w:hAnsi="Times New Roman"/>
          <w:b/>
          <w:color w:val="000000"/>
          <w:sz w:val="24"/>
          <w:szCs w:val="24"/>
        </w:rPr>
        <w:t>οι άνθρωποι έχου</w:t>
      </w:r>
      <w:r w:rsidR="00FA522A" w:rsidRPr="00CB0A07">
        <w:rPr>
          <w:rFonts w:ascii="Times New Roman" w:hAnsi="Times New Roman"/>
          <w:b/>
          <w:color w:val="000000"/>
          <w:sz w:val="24"/>
          <w:szCs w:val="24"/>
        </w:rPr>
        <w:t>ν αϋπνία εξαιτίας του θορύβου. (</w:t>
      </w:r>
      <w:r w:rsidR="00FA522A" w:rsidRPr="00CB0A07">
        <w:rPr>
          <w:rFonts w:ascii="Times New Roman" w:hAnsi="Times New Roman"/>
          <w:color w:val="000000"/>
          <w:sz w:val="24"/>
          <w:szCs w:val="24"/>
        </w:rPr>
        <w:t>p-value=0,55</w:t>
      </w:r>
      <w:r w:rsidRPr="00CB0A07">
        <w:rPr>
          <w:rFonts w:ascii="Times New Roman" w:hAnsi="Times New Roman"/>
          <w:color w:val="000000"/>
          <w:sz w:val="24"/>
          <w:szCs w:val="24"/>
        </w:rPr>
        <w:t>)</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Εδώ, οι γυναίκες σε ποσοστό 23,2% σε αντίθεση με το 11,5% των ανδρών, έχουν αϋπνία εξαιτίας του θορύβου.</w:t>
      </w:r>
      <w:r w:rsidR="00AB49B5" w:rsidRPr="00CB0A07">
        <w:rPr>
          <w:rFonts w:ascii="Times New Roman" w:hAnsi="Times New Roman"/>
          <w:b/>
          <w:color w:val="000000"/>
          <w:sz w:val="24"/>
          <w:szCs w:val="24"/>
        </w:rPr>
        <w:t xml:space="preserve"> </w:t>
      </w:r>
      <w:r w:rsidR="00FA522A" w:rsidRPr="00CB0A07">
        <w:rPr>
          <w:rFonts w:ascii="Times New Roman" w:hAnsi="Times New Roman"/>
          <w:color w:val="000000"/>
          <w:sz w:val="24"/>
          <w:szCs w:val="24"/>
        </w:rPr>
        <w:t xml:space="preserve">Η διαφορά αυτή </w:t>
      </w:r>
      <w:r w:rsidR="00FA522A" w:rsidRPr="00CB0A07">
        <w:rPr>
          <w:rFonts w:ascii="Times New Roman" w:hAnsi="Times New Roman"/>
          <w:color w:val="000000"/>
          <w:sz w:val="24"/>
          <w:szCs w:val="24"/>
          <w:u w:val="single"/>
        </w:rPr>
        <w:t xml:space="preserve">δεν </w:t>
      </w:r>
      <w:r w:rsidR="00FA522A" w:rsidRPr="00CB0A07">
        <w:rPr>
          <w:rFonts w:ascii="Times New Roman" w:hAnsi="Times New Roman"/>
          <w:color w:val="000000"/>
          <w:sz w:val="24"/>
          <w:szCs w:val="24"/>
        </w:rPr>
        <w:t>είναι στατιστικά σημαντική</w:t>
      </w:r>
    </w:p>
    <w:p w:rsidR="00FA522A" w:rsidRPr="00CB0A07" w:rsidRDefault="00FA522A" w:rsidP="0050343F">
      <w:pPr>
        <w:autoSpaceDE w:val="0"/>
        <w:autoSpaceDN w:val="0"/>
        <w:adjustRightInd w:val="0"/>
        <w:spacing w:after="0" w:line="240" w:lineRule="auto"/>
        <w:rPr>
          <w:rFonts w:ascii="Times New Roman" w:hAnsi="Times New Roman"/>
          <w:b/>
          <w:bCs/>
          <w:color w:val="000000"/>
          <w:sz w:val="16"/>
          <w:szCs w:val="16"/>
        </w:rPr>
      </w:pPr>
    </w:p>
    <w:p w:rsidR="0050343F" w:rsidRPr="00CB0A07" w:rsidRDefault="0045342E"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 xml:space="preserve">φύλο </w:t>
      </w:r>
      <w:r w:rsidR="0050343F" w:rsidRPr="00CB0A07">
        <w:rPr>
          <w:rFonts w:ascii="Times New Roman" w:hAnsi="Times New Roman"/>
          <w:b/>
          <w:bCs/>
          <w:color w:val="000000"/>
          <w:sz w:val="24"/>
          <w:szCs w:val="24"/>
        </w:rPr>
        <w:t>* Έχε</w:t>
      </w:r>
      <w:r w:rsidRPr="00CB0A07">
        <w:rPr>
          <w:rFonts w:ascii="Times New Roman" w:hAnsi="Times New Roman"/>
          <w:b/>
          <w:bCs/>
          <w:color w:val="000000"/>
          <w:sz w:val="24"/>
          <w:szCs w:val="24"/>
        </w:rPr>
        <w:t>τε αϋπνία εξαιτίας του θορύβου;</w:t>
      </w:r>
    </w:p>
    <w:tbl>
      <w:tblPr>
        <w:tblW w:w="80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502"/>
        <w:gridCol w:w="1440"/>
        <w:gridCol w:w="1044"/>
        <w:gridCol w:w="1010"/>
      </w:tblGrid>
      <w:tr w:rsidR="0050343F" w:rsidRPr="00CB0A07" w:rsidTr="0045342E">
        <w:trPr>
          <w:cantSplit/>
          <w:tblHeader/>
        </w:trPr>
        <w:tc>
          <w:tcPr>
            <w:tcW w:w="8084" w:type="dxa"/>
            <w:gridSpan w:val="6"/>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50343F" w:rsidRPr="00CB0A07" w:rsidTr="0045342E">
        <w:trPr>
          <w:cantSplit/>
          <w:tblHeader/>
        </w:trPr>
        <w:tc>
          <w:tcPr>
            <w:tcW w:w="459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484"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Έχετε αϋπνία εξαιτίας του θορύβου;</w:t>
            </w:r>
          </w:p>
        </w:tc>
        <w:tc>
          <w:tcPr>
            <w:tcW w:w="101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45342E">
        <w:trPr>
          <w:cantSplit/>
          <w:tblHeader/>
        </w:trPr>
        <w:tc>
          <w:tcPr>
            <w:tcW w:w="459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44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044"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45342E">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50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w:t>
            </w:r>
          </w:p>
        </w:tc>
        <w:tc>
          <w:tcPr>
            <w:tcW w:w="1044"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c>
          <w:tcPr>
            <w:tcW w:w="101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45342E">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11,5%</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88,5%</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45342E">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50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16</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53</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45342E">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23,2%</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76,8%</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45342E">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50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22</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99</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45342E">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18,2%</w:t>
            </w:r>
          </w:p>
        </w:tc>
        <w:tc>
          <w:tcPr>
            <w:tcW w:w="1044"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81,8%</w:t>
            </w:r>
          </w:p>
        </w:tc>
        <w:tc>
          <w:tcPr>
            <w:tcW w:w="101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0B7479" w:rsidRDefault="000B7479" w:rsidP="00F4339F">
      <w:pPr>
        <w:jc w:val="center"/>
        <w:rPr>
          <w:rFonts w:ascii="Times New Roman" w:hAnsi="Times New Roman"/>
          <w:color w:val="000000"/>
          <w:sz w:val="24"/>
          <w:szCs w:val="24"/>
        </w:rPr>
      </w:pPr>
    </w:p>
    <w:p w:rsidR="0050343F" w:rsidRPr="00CB0A07" w:rsidRDefault="004A55F5" w:rsidP="00F4339F">
      <w:pPr>
        <w:jc w:val="center"/>
        <w:rPr>
          <w:rFonts w:ascii="Times New Roman" w:hAnsi="Times New Roman"/>
          <w:color w:val="000000"/>
          <w:sz w:val="24"/>
          <w:szCs w:val="24"/>
        </w:rPr>
      </w:pPr>
      <w:r>
        <w:rPr>
          <w:rFonts w:ascii="Times New Roman" w:hAnsi="Times New Roman"/>
          <w:color w:val="000000"/>
          <w:sz w:val="24"/>
          <w:szCs w:val="24"/>
        </w:rPr>
        <w:t>Πίνακας 39</w:t>
      </w:r>
    </w:p>
    <w:p w:rsidR="000B7479" w:rsidRDefault="000B7479" w:rsidP="00F4339F">
      <w:pPr>
        <w:spacing w:after="0" w:line="360" w:lineRule="auto"/>
        <w:ind w:left="450" w:hanging="450"/>
        <w:jc w:val="both"/>
        <w:rPr>
          <w:rFonts w:ascii="Times New Roman" w:hAnsi="Times New Roman"/>
          <w:b/>
          <w:color w:val="000000"/>
          <w:sz w:val="24"/>
          <w:szCs w:val="24"/>
        </w:rPr>
      </w:pPr>
    </w:p>
    <w:p w:rsidR="000B7479" w:rsidRDefault="000B7479" w:rsidP="00F4339F">
      <w:pPr>
        <w:spacing w:after="0" w:line="360" w:lineRule="auto"/>
        <w:ind w:left="450" w:hanging="450"/>
        <w:jc w:val="both"/>
        <w:rPr>
          <w:rFonts w:ascii="Times New Roman" w:hAnsi="Times New Roman"/>
          <w:b/>
          <w:color w:val="000000"/>
          <w:sz w:val="24"/>
          <w:szCs w:val="24"/>
        </w:rPr>
      </w:pPr>
    </w:p>
    <w:p w:rsidR="000B7479" w:rsidRDefault="000B7479" w:rsidP="00F4339F">
      <w:pPr>
        <w:spacing w:after="0" w:line="360" w:lineRule="auto"/>
        <w:ind w:left="450" w:hanging="450"/>
        <w:jc w:val="both"/>
        <w:rPr>
          <w:rFonts w:ascii="Times New Roman" w:hAnsi="Times New Roman"/>
          <w:b/>
          <w:color w:val="000000"/>
          <w:sz w:val="24"/>
          <w:szCs w:val="24"/>
        </w:rPr>
      </w:pPr>
    </w:p>
    <w:p w:rsidR="0050343F" w:rsidRPr="00CB0A07" w:rsidRDefault="00F4339F" w:rsidP="00F4339F">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lastRenderedPageBreak/>
        <w:t xml:space="preserve">(μ) </w:t>
      </w:r>
      <w:r w:rsidR="0050343F" w:rsidRPr="00CB0A07">
        <w:rPr>
          <w:rFonts w:ascii="Times New Roman" w:hAnsi="Times New Roman"/>
          <w:b/>
          <w:color w:val="000000"/>
          <w:sz w:val="24"/>
          <w:szCs w:val="24"/>
        </w:rPr>
        <w:t>ΦΥΛΟ και ΕΧΕΤΕ ΔΥΣΚΟΛΙΑ ΣΥΓΚΕΝΤΡΩΣΗΣ ΕΞΑΙΤΙΑΣ ΤΟΥ ΘΟΡΥΒΟΥ.</w:t>
      </w:r>
    </w:p>
    <w:p w:rsidR="0050343F" w:rsidRPr="00CB0A07" w:rsidRDefault="0050343F" w:rsidP="0050343F">
      <w:pPr>
        <w:spacing w:after="0" w:line="360" w:lineRule="auto"/>
        <w:jc w:val="both"/>
        <w:rPr>
          <w:rFonts w:ascii="Times New Roman" w:hAnsi="Times New Roman"/>
          <w:b/>
          <w:color w:val="000000"/>
          <w:sz w:val="16"/>
          <w:szCs w:val="16"/>
        </w:rPr>
      </w:pPr>
    </w:p>
    <w:p w:rsidR="0050343F" w:rsidRPr="00CB0A07" w:rsidRDefault="00FA522A" w:rsidP="0050343F">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Δεν υ</w:t>
      </w:r>
      <w:r w:rsidR="0050343F" w:rsidRPr="00CB0A07">
        <w:rPr>
          <w:rFonts w:ascii="Times New Roman" w:hAnsi="Times New Roman"/>
          <w:color w:val="000000"/>
          <w:sz w:val="24"/>
          <w:szCs w:val="24"/>
        </w:rPr>
        <w:t xml:space="preserve">πάρχει </w:t>
      </w:r>
      <w:r w:rsidRPr="00CB0A07">
        <w:rPr>
          <w:rFonts w:ascii="Times New Roman" w:hAnsi="Times New Roman"/>
          <w:color w:val="000000"/>
          <w:sz w:val="24"/>
          <w:szCs w:val="24"/>
        </w:rPr>
        <w:t xml:space="preserve">(στατιστικά) </w:t>
      </w:r>
      <w:r w:rsidR="0050343F" w:rsidRPr="00CB0A07">
        <w:rPr>
          <w:rFonts w:ascii="Times New Roman" w:hAnsi="Times New Roman"/>
          <w:color w:val="000000"/>
          <w:sz w:val="24"/>
          <w:szCs w:val="24"/>
        </w:rPr>
        <w:t>σημαντική ποσοστιαία διαφοροποίηση ανάμεσα στο</w:t>
      </w:r>
      <w:r w:rsidR="0050343F" w:rsidRPr="00CB0A07">
        <w:rPr>
          <w:rFonts w:ascii="Times New Roman" w:hAnsi="Times New Roman"/>
          <w:b/>
          <w:color w:val="000000"/>
          <w:sz w:val="24"/>
          <w:szCs w:val="24"/>
        </w:rPr>
        <w:t xml:space="preserve"> φύλο </w:t>
      </w:r>
      <w:r w:rsidR="0050343F" w:rsidRPr="00CB0A07">
        <w:rPr>
          <w:rFonts w:ascii="Times New Roman" w:hAnsi="Times New Roman"/>
          <w:color w:val="000000"/>
          <w:sz w:val="24"/>
          <w:szCs w:val="24"/>
        </w:rPr>
        <w:t xml:space="preserve">αναφορικά με το αν </w:t>
      </w:r>
      <w:r w:rsidR="0050343F" w:rsidRPr="00CB0A07">
        <w:rPr>
          <w:rFonts w:ascii="Times New Roman" w:hAnsi="Times New Roman"/>
          <w:b/>
          <w:color w:val="000000"/>
          <w:sz w:val="24"/>
          <w:szCs w:val="24"/>
        </w:rPr>
        <w:t>οι άνθρωποι έχουν δυσκολία συ</w:t>
      </w:r>
      <w:r w:rsidRPr="00CB0A07">
        <w:rPr>
          <w:rFonts w:ascii="Times New Roman" w:hAnsi="Times New Roman"/>
          <w:b/>
          <w:color w:val="000000"/>
          <w:sz w:val="24"/>
          <w:szCs w:val="24"/>
        </w:rPr>
        <w:t>γκέντρωσης εξαιτίας του θορύβου</w:t>
      </w:r>
      <w:r w:rsidR="0050343F" w:rsidRPr="00CB0A07">
        <w:rPr>
          <w:rFonts w:ascii="Times New Roman" w:hAnsi="Times New Roman"/>
          <w:b/>
          <w:color w:val="000000"/>
          <w:sz w:val="24"/>
          <w:szCs w:val="24"/>
        </w:rPr>
        <w:t xml:space="preserve"> </w:t>
      </w:r>
      <w:r w:rsidR="0050343F" w:rsidRPr="00CB0A07">
        <w:rPr>
          <w:rFonts w:ascii="Times New Roman" w:hAnsi="Times New Roman"/>
          <w:color w:val="000000"/>
          <w:sz w:val="24"/>
          <w:szCs w:val="24"/>
        </w:rPr>
        <w:t>(p-value=0,</w:t>
      </w:r>
      <w:r w:rsidRPr="00CB0A07">
        <w:rPr>
          <w:rFonts w:ascii="Times New Roman" w:hAnsi="Times New Roman"/>
          <w:color w:val="000000"/>
          <w:sz w:val="24"/>
          <w:szCs w:val="24"/>
        </w:rPr>
        <w:t>90</w:t>
      </w:r>
      <w:r w:rsidR="0050343F" w:rsidRPr="00CB0A07">
        <w:rPr>
          <w:rFonts w:ascii="Times New Roman" w:hAnsi="Times New Roman"/>
          <w:color w:val="000000"/>
          <w:sz w:val="24"/>
          <w:szCs w:val="24"/>
        </w:rPr>
        <w:t>)</w:t>
      </w:r>
      <w:r w:rsidR="0050343F" w:rsidRPr="00CB0A07">
        <w:rPr>
          <w:rFonts w:ascii="Times New Roman" w:hAnsi="Times New Roman"/>
          <w:b/>
          <w:color w:val="000000"/>
          <w:sz w:val="24"/>
          <w:szCs w:val="24"/>
        </w:rPr>
        <w:t xml:space="preserve">. </w:t>
      </w:r>
      <w:r w:rsidRPr="00CB0A07">
        <w:rPr>
          <w:rFonts w:ascii="Times New Roman" w:hAnsi="Times New Roman"/>
          <w:color w:val="000000"/>
          <w:sz w:val="24"/>
          <w:szCs w:val="24"/>
        </w:rPr>
        <w:t>Ο</w:t>
      </w:r>
      <w:r w:rsidR="0050343F" w:rsidRPr="00CB0A07">
        <w:rPr>
          <w:rFonts w:ascii="Times New Roman" w:hAnsi="Times New Roman"/>
          <w:color w:val="000000"/>
          <w:sz w:val="24"/>
          <w:szCs w:val="24"/>
        </w:rPr>
        <w:t>ι άνδρες σε ποσοστό 36,5% σε αντίθεση με το 34,8% των γυναικών, έχουν δυσκολία συγκέντρωσης εξαιτίας του θορύβου.</w:t>
      </w:r>
      <w:r w:rsidR="0050343F" w:rsidRPr="00CB0A07">
        <w:rPr>
          <w:rFonts w:ascii="Times New Roman" w:hAnsi="Times New Roman"/>
          <w:b/>
          <w:color w:val="000000"/>
          <w:sz w:val="24"/>
          <w:szCs w:val="24"/>
        </w:rPr>
        <w:t xml:space="preserve"> </w:t>
      </w:r>
    </w:p>
    <w:p w:rsidR="0045342E" w:rsidRPr="00CB0A07" w:rsidRDefault="0045342E" w:rsidP="0050343F">
      <w:pPr>
        <w:autoSpaceDE w:val="0"/>
        <w:autoSpaceDN w:val="0"/>
        <w:adjustRightInd w:val="0"/>
        <w:spacing w:after="0" w:line="240" w:lineRule="auto"/>
        <w:rPr>
          <w:rFonts w:ascii="Times New Roman" w:hAnsi="Times New Roman"/>
          <w:b/>
          <w:bCs/>
          <w:color w:val="000000"/>
          <w:sz w:val="16"/>
          <w:szCs w:val="16"/>
        </w:rPr>
      </w:pPr>
    </w:p>
    <w:p w:rsidR="0050343F" w:rsidRPr="00CB0A07" w:rsidRDefault="0045342E"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w:t>
      </w:r>
      <w:r w:rsidR="0050343F" w:rsidRPr="00CB0A07">
        <w:rPr>
          <w:rFonts w:ascii="Times New Roman" w:hAnsi="Times New Roman"/>
          <w:b/>
          <w:bCs/>
          <w:color w:val="000000"/>
          <w:sz w:val="24"/>
          <w:szCs w:val="24"/>
        </w:rPr>
        <w:t xml:space="preserve"> * Έχετε δυσκολία συγ</w:t>
      </w:r>
      <w:r w:rsidR="00F4339F" w:rsidRPr="00CB0A07">
        <w:rPr>
          <w:rFonts w:ascii="Times New Roman" w:hAnsi="Times New Roman"/>
          <w:b/>
          <w:bCs/>
          <w:color w:val="000000"/>
          <w:sz w:val="24"/>
          <w:szCs w:val="24"/>
        </w:rPr>
        <w:t>κέντρωσης εξαιτίας του θορύβου;</w:t>
      </w:r>
    </w:p>
    <w:tbl>
      <w:tblPr>
        <w:tblW w:w="85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772"/>
        <w:gridCol w:w="1260"/>
        <w:gridCol w:w="1440"/>
        <w:gridCol w:w="990"/>
      </w:tblGrid>
      <w:tr w:rsidR="0050343F" w:rsidRPr="00CB0A07" w:rsidTr="0045342E">
        <w:trPr>
          <w:cantSplit/>
          <w:tblHeader/>
        </w:trPr>
        <w:tc>
          <w:tcPr>
            <w:tcW w:w="8550" w:type="dxa"/>
            <w:gridSpan w:val="6"/>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50343F" w:rsidRPr="00CB0A07" w:rsidTr="0045342E">
        <w:trPr>
          <w:cantSplit/>
          <w:tblHeader/>
        </w:trPr>
        <w:tc>
          <w:tcPr>
            <w:tcW w:w="486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700"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Έχετε δυσκολία συγκέντρωσης εξαιτίας του θορύβου;</w:t>
            </w:r>
          </w:p>
        </w:tc>
        <w:tc>
          <w:tcPr>
            <w:tcW w:w="99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45342E">
        <w:trPr>
          <w:cantSplit/>
          <w:tblHeader/>
        </w:trPr>
        <w:tc>
          <w:tcPr>
            <w:tcW w:w="486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26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440"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99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45342E">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77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w:t>
            </w:r>
          </w:p>
        </w:tc>
        <w:tc>
          <w:tcPr>
            <w:tcW w:w="1440"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33</w:t>
            </w:r>
          </w:p>
        </w:tc>
        <w:tc>
          <w:tcPr>
            <w:tcW w:w="99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45342E">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77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26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36,5%</w:t>
            </w:r>
          </w:p>
        </w:tc>
        <w:tc>
          <w:tcPr>
            <w:tcW w:w="1440"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63,5%</w:t>
            </w:r>
          </w:p>
        </w:tc>
        <w:tc>
          <w:tcPr>
            <w:tcW w:w="99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45342E">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77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w:t>
            </w:r>
          </w:p>
        </w:tc>
        <w:tc>
          <w:tcPr>
            <w:tcW w:w="1440"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45</w:t>
            </w:r>
          </w:p>
        </w:tc>
        <w:tc>
          <w:tcPr>
            <w:tcW w:w="99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45342E">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77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26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34,8%</w:t>
            </w:r>
          </w:p>
        </w:tc>
        <w:tc>
          <w:tcPr>
            <w:tcW w:w="1440"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65,2%</w:t>
            </w:r>
          </w:p>
        </w:tc>
        <w:tc>
          <w:tcPr>
            <w:tcW w:w="99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45342E">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77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43</w:t>
            </w:r>
          </w:p>
        </w:tc>
        <w:tc>
          <w:tcPr>
            <w:tcW w:w="1440"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78</w:t>
            </w:r>
          </w:p>
        </w:tc>
        <w:tc>
          <w:tcPr>
            <w:tcW w:w="99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45342E">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77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26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35,5%</w:t>
            </w:r>
          </w:p>
        </w:tc>
        <w:tc>
          <w:tcPr>
            <w:tcW w:w="1440"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64,5%</w:t>
            </w:r>
          </w:p>
        </w:tc>
        <w:tc>
          <w:tcPr>
            <w:tcW w:w="99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0B7479" w:rsidRDefault="000B7479" w:rsidP="00BA5B9E">
      <w:pPr>
        <w:spacing w:after="0" w:line="360" w:lineRule="auto"/>
        <w:jc w:val="center"/>
        <w:rPr>
          <w:rFonts w:ascii="Times New Roman" w:hAnsi="Times New Roman"/>
          <w:color w:val="000000"/>
          <w:sz w:val="24"/>
          <w:szCs w:val="24"/>
        </w:rPr>
      </w:pPr>
    </w:p>
    <w:p w:rsidR="00BA5B9E" w:rsidRDefault="00BA5B9E" w:rsidP="00BA5B9E">
      <w:pPr>
        <w:spacing w:after="0" w:line="360" w:lineRule="auto"/>
        <w:jc w:val="center"/>
        <w:rPr>
          <w:rFonts w:ascii="Times New Roman" w:hAnsi="Times New Roman"/>
          <w:color w:val="000000"/>
          <w:sz w:val="24"/>
          <w:szCs w:val="24"/>
        </w:rPr>
      </w:pPr>
      <w:r w:rsidRPr="00BA5B9E">
        <w:rPr>
          <w:rFonts w:ascii="Times New Roman" w:hAnsi="Times New Roman"/>
          <w:color w:val="000000"/>
          <w:sz w:val="24"/>
          <w:szCs w:val="24"/>
        </w:rPr>
        <w:t>Πίνακας 40</w:t>
      </w:r>
    </w:p>
    <w:p w:rsidR="000B7479" w:rsidRPr="00BA5B9E" w:rsidRDefault="000B7479" w:rsidP="00BA5B9E">
      <w:pPr>
        <w:spacing w:after="0" w:line="360" w:lineRule="auto"/>
        <w:jc w:val="center"/>
        <w:rPr>
          <w:rFonts w:ascii="Times New Roman" w:hAnsi="Times New Roman"/>
          <w:color w:val="000000"/>
          <w:sz w:val="24"/>
          <w:szCs w:val="24"/>
        </w:rPr>
      </w:pPr>
    </w:p>
    <w:p w:rsidR="0050343F" w:rsidRPr="00CB0A07" w:rsidRDefault="00F4339F" w:rsidP="0050343F">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t xml:space="preserve">(ν) </w:t>
      </w:r>
      <w:r w:rsidR="0050343F" w:rsidRPr="00CB0A07">
        <w:rPr>
          <w:rFonts w:ascii="Times New Roman" w:hAnsi="Times New Roman"/>
          <w:b/>
          <w:color w:val="000000"/>
          <w:sz w:val="24"/>
          <w:szCs w:val="24"/>
        </w:rPr>
        <w:t>ΦΥΛΟ και ΕΧΕΤΕ ΑΓΧΟΣ ΕΞΑΙΤΙΑΣ ΤΟΥ ΘΟΡΥΒΟΥ.</w:t>
      </w:r>
    </w:p>
    <w:p w:rsidR="0050343F" w:rsidRPr="00CB0A07" w:rsidRDefault="0050343F" w:rsidP="0050343F">
      <w:pPr>
        <w:spacing w:after="0" w:line="360" w:lineRule="auto"/>
        <w:jc w:val="both"/>
        <w:rPr>
          <w:rFonts w:ascii="Times New Roman" w:hAnsi="Times New Roman"/>
          <w:b/>
          <w:color w:val="000000"/>
          <w:sz w:val="16"/>
          <w:szCs w:val="16"/>
        </w:rPr>
      </w:pPr>
    </w:p>
    <w:p w:rsidR="0050343F" w:rsidRPr="00CB0A07" w:rsidRDefault="00FA522A" w:rsidP="003354F4">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Δεν υ</w:t>
      </w:r>
      <w:r w:rsidR="0050343F" w:rsidRPr="00CB0A07">
        <w:rPr>
          <w:rFonts w:ascii="Times New Roman" w:hAnsi="Times New Roman"/>
          <w:color w:val="000000"/>
          <w:sz w:val="24"/>
          <w:szCs w:val="24"/>
        </w:rPr>
        <w:t xml:space="preserve">πάρχει </w:t>
      </w:r>
      <w:r w:rsidRPr="00CB0A07">
        <w:rPr>
          <w:rFonts w:ascii="Times New Roman" w:hAnsi="Times New Roman"/>
          <w:color w:val="000000"/>
          <w:sz w:val="24"/>
          <w:szCs w:val="24"/>
        </w:rPr>
        <w:t xml:space="preserve">(στατιστικά) </w:t>
      </w:r>
      <w:r w:rsidR="0050343F" w:rsidRPr="00CB0A07">
        <w:rPr>
          <w:rFonts w:ascii="Times New Roman" w:hAnsi="Times New Roman"/>
          <w:color w:val="000000"/>
          <w:sz w:val="24"/>
          <w:szCs w:val="24"/>
        </w:rPr>
        <w:t>σημαντική ποσοστιαία διαφοροποίηση ανάμεσα στο</w:t>
      </w:r>
      <w:r w:rsidR="0050343F" w:rsidRPr="00CB0A07">
        <w:rPr>
          <w:rFonts w:ascii="Times New Roman" w:hAnsi="Times New Roman"/>
          <w:b/>
          <w:color w:val="000000"/>
          <w:sz w:val="24"/>
          <w:szCs w:val="24"/>
        </w:rPr>
        <w:t xml:space="preserve"> φύλο </w:t>
      </w:r>
      <w:r w:rsidR="0050343F" w:rsidRPr="00CB0A07">
        <w:rPr>
          <w:rFonts w:ascii="Times New Roman" w:hAnsi="Times New Roman"/>
          <w:color w:val="000000"/>
          <w:sz w:val="24"/>
          <w:szCs w:val="24"/>
        </w:rPr>
        <w:t xml:space="preserve">αναφορικά με το αν </w:t>
      </w:r>
      <w:r w:rsidR="0050343F" w:rsidRPr="00CB0A07">
        <w:rPr>
          <w:rFonts w:ascii="Times New Roman" w:hAnsi="Times New Roman"/>
          <w:b/>
          <w:color w:val="000000"/>
          <w:sz w:val="24"/>
          <w:szCs w:val="24"/>
        </w:rPr>
        <w:t>οι άνθρωποι έχουν άγχος εξαιτίας του θορύβου. (</w:t>
      </w:r>
      <w:r w:rsidR="00F967A8" w:rsidRPr="00CB0A07">
        <w:rPr>
          <w:rFonts w:ascii="Times New Roman" w:hAnsi="Times New Roman"/>
          <w:color w:val="000000"/>
          <w:sz w:val="24"/>
          <w:szCs w:val="24"/>
        </w:rPr>
        <w:t>p-value=0,99</w:t>
      </w:r>
      <w:r w:rsidR="0050343F" w:rsidRPr="00CB0A07">
        <w:rPr>
          <w:rFonts w:ascii="Times New Roman" w:hAnsi="Times New Roman"/>
          <w:color w:val="000000"/>
          <w:sz w:val="24"/>
          <w:szCs w:val="24"/>
        </w:rPr>
        <w:t>)</w:t>
      </w:r>
      <w:r w:rsidR="0050343F" w:rsidRPr="00CB0A07">
        <w:rPr>
          <w:rFonts w:ascii="Times New Roman" w:hAnsi="Times New Roman"/>
          <w:b/>
          <w:color w:val="000000"/>
          <w:sz w:val="24"/>
          <w:szCs w:val="24"/>
        </w:rPr>
        <w:t xml:space="preserve">. </w:t>
      </w:r>
      <w:r w:rsidR="0050343F" w:rsidRPr="00CB0A07">
        <w:rPr>
          <w:rFonts w:ascii="Times New Roman" w:hAnsi="Times New Roman"/>
          <w:color w:val="000000"/>
          <w:sz w:val="24"/>
          <w:szCs w:val="24"/>
        </w:rPr>
        <w:t xml:space="preserve">Εδώ, οι γυναίκες σε ποσοστό 11,6% </w:t>
      </w:r>
      <w:r w:rsidRPr="00CB0A07">
        <w:rPr>
          <w:rFonts w:ascii="Times New Roman" w:hAnsi="Times New Roman"/>
          <w:color w:val="000000"/>
          <w:sz w:val="24"/>
          <w:szCs w:val="24"/>
        </w:rPr>
        <w:t xml:space="preserve">και οι άνδρες σε ποσσοτό </w:t>
      </w:r>
      <w:r w:rsidR="0050343F" w:rsidRPr="00CB0A07">
        <w:rPr>
          <w:rFonts w:ascii="Times New Roman" w:hAnsi="Times New Roman"/>
          <w:color w:val="000000"/>
          <w:sz w:val="24"/>
          <w:szCs w:val="24"/>
        </w:rPr>
        <w:t>11,5% έχουν άγχος εξαιτίας του θορύβου</w:t>
      </w:r>
      <w:r w:rsidRPr="00CB0A07">
        <w:rPr>
          <w:rFonts w:ascii="Times New Roman" w:hAnsi="Times New Roman"/>
          <w:color w:val="000000"/>
          <w:sz w:val="24"/>
          <w:szCs w:val="24"/>
        </w:rPr>
        <w:t xml:space="preserve"> (ποσοστά σχεδόν ταυτόσημα)</w:t>
      </w:r>
      <w:r w:rsidR="0050343F" w:rsidRPr="00CB0A07">
        <w:rPr>
          <w:rFonts w:ascii="Times New Roman" w:hAnsi="Times New Roman"/>
          <w:color w:val="000000"/>
          <w:sz w:val="24"/>
          <w:szCs w:val="24"/>
        </w:rPr>
        <w:t>.</w:t>
      </w:r>
      <w:r w:rsidR="003354F4" w:rsidRPr="00CB0A07">
        <w:rPr>
          <w:rFonts w:ascii="Times New Roman" w:hAnsi="Times New Roman"/>
          <w:b/>
          <w:color w:val="000000"/>
          <w:sz w:val="24"/>
          <w:szCs w:val="24"/>
        </w:rPr>
        <w:t xml:space="preserve"> </w:t>
      </w:r>
    </w:p>
    <w:p w:rsidR="00FA522A" w:rsidRPr="00CB0A07" w:rsidRDefault="00FA522A" w:rsidP="003354F4">
      <w:pPr>
        <w:spacing w:after="0" w:line="360" w:lineRule="auto"/>
        <w:jc w:val="both"/>
        <w:rPr>
          <w:rFonts w:ascii="Times New Roman" w:hAnsi="Times New Roman"/>
          <w:b/>
          <w:color w:val="000000"/>
          <w:sz w:val="16"/>
          <w:szCs w:val="16"/>
        </w:rPr>
      </w:pPr>
    </w:p>
    <w:p w:rsidR="0050343F" w:rsidRDefault="008827B7"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w:t>
      </w:r>
      <w:r w:rsidR="0050343F" w:rsidRPr="00CB0A07">
        <w:rPr>
          <w:rFonts w:ascii="Times New Roman" w:hAnsi="Times New Roman"/>
          <w:b/>
          <w:bCs/>
          <w:color w:val="000000"/>
          <w:sz w:val="24"/>
          <w:szCs w:val="24"/>
        </w:rPr>
        <w:t xml:space="preserve"> * Έχ</w:t>
      </w:r>
      <w:r w:rsidR="00F4339F" w:rsidRPr="00CB0A07">
        <w:rPr>
          <w:rFonts w:ascii="Times New Roman" w:hAnsi="Times New Roman"/>
          <w:b/>
          <w:bCs/>
          <w:color w:val="000000"/>
          <w:sz w:val="24"/>
          <w:szCs w:val="24"/>
        </w:rPr>
        <w:t>ετε άγχος εξαιτίας του θορύβου;</w:t>
      </w: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Default="000B7479" w:rsidP="0050343F">
      <w:pPr>
        <w:autoSpaceDE w:val="0"/>
        <w:autoSpaceDN w:val="0"/>
        <w:adjustRightInd w:val="0"/>
        <w:spacing w:after="0" w:line="240" w:lineRule="auto"/>
        <w:rPr>
          <w:rFonts w:ascii="Times New Roman" w:hAnsi="Times New Roman"/>
          <w:b/>
          <w:bCs/>
          <w:color w:val="000000"/>
          <w:sz w:val="24"/>
          <w:szCs w:val="24"/>
        </w:rPr>
      </w:pPr>
    </w:p>
    <w:p w:rsidR="000B7479" w:rsidRPr="00CB0A07" w:rsidRDefault="000B7479" w:rsidP="0050343F">
      <w:pPr>
        <w:autoSpaceDE w:val="0"/>
        <w:autoSpaceDN w:val="0"/>
        <w:adjustRightInd w:val="0"/>
        <w:spacing w:after="0" w:line="240" w:lineRule="auto"/>
        <w:rPr>
          <w:rFonts w:ascii="Times New Roman" w:hAnsi="Times New Roman"/>
          <w:b/>
          <w:bCs/>
          <w:color w:val="000000"/>
          <w:sz w:val="24"/>
          <w:szCs w:val="24"/>
        </w:rPr>
      </w:pPr>
    </w:p>
    <w:tbl>
      <w:tblPr>
        <w:tblW w:w="80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592"/>
        <w:gridCol w:w="1350"/>
        <w:gridCol w:w="1044"/>
        <w:gridCol w:w="1010"/>
      </w:tblGrid>
      <w:tr w:rsidR="0050343F" w:rsidRPr="00CB0A07" w:rsidTr="008827B7">
        <w:trPr>
          <w:cantSplit/>
          <w:tblHeader/>
        </w:trPr>
        <w:tc>
          <w:tcPr>
            <w:tcW w:w="8084" w:type="dxa"/>
            <w:gridSpan w:val="6"/>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lastRenderedPageBreak/>
              <w:t>Crosstab</w:t>
            </w:r>
          </w:p>
        </w:tc>
      </w:tr>
      <w:tr w:rsidR="0050343F" w:rsidRPr="00CB0A07" w:rsidTr="008827B7">
        <w:trPr>
          <w:cantSplit/>
          <w:tblHeader/>
        </w:trPr>
        <w:tc>
          <w:tcPr>
            <w:tcW w:w="468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394"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Έχετε άγχος εξαιτίας του θορύβου;</w:t>
            </w:r>
          </w:p>
        </w:tc>
        <w:tc>
          <w:tcPr>
            <w:tcW w:w="101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8827B7">
        <w:trPr>
          <w:cantSplit/>
          <w:tblHeader/>
        </w:trPr>
        <w:tc>
          <w:tcPr>
            <w:tcW w:w="468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35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044"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8827B7">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59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w:t>
            </w:r>
          </w:p>
        </w:tc>
        <w:tc>
          <w:tcPr>
            <w:tcW w:w="1044"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c>
          <w:tcPr>
            <w:tcW w:w="101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8827B7">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9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35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11,5%</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88,5%</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8827B7">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59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8827B7">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9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35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11,6%</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88,4%</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8827B7">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59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107</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8827B7">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9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35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11,6%</w:t>
            </w:r>
          </w:p>
        </w:tc>
        <w:tc>
          <w:tcPr>
            <w:tcW w:w="1044"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88,4%</w:t>
            </w:r>
          </w:p>
        </w:tc>
        <w:tc>
          <w:tcPr>
            <w:tcW w:w="101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0B7479" w:rsidRDefault="000B7479" w:rsidP="00F4339F">
      <w:pPr>
        <w:tabs>
          <w:tab w:val="left" w:pos="1110"/>
        </w:tabs>
        <w:jc w:val="center"/>
        <w:rPr>
          <w:rFonts w:ascii="Times New Roman" w:hAnsi="Times New Roman"/>
          <w:color w:val="000000"/>
          <w:sz w:val="24"/>
          <w:szCs w:val="24"/>
        </w:rPr>
      </w:pPr>
    </w:p>
    <w:p w:rsidR="0050343F" w:rsidRPr="00BA5B9E" w:rsidRDefault="00BA5B9E" w:rsidP="00F4339F">
      <w:pPr>
        <w:tabs>
          <w:tab w:val="left" w:pos="1110"/>
        </w:tabs>
        <w:jc w:val="center"/>
        <w:rPr>
          <w:rFonts w:ascii="Times New Roman" w:hAnsi="Times New Roman"/>
          <w:color w:val="000000"/>
          <w:sz w:val="24"/>
          <w:szCs w:val="24"/>
        </w:rPr>
      </w:pPr>
      <w:r>
        <w:rPr>
          <w:rFonts w:ascii="Times New Roman" w:hAnsi="Times New Roman"/>
          <w:color w:val="000000"/>
          <w:sz w:val="24"/>
          <w:szCs w:val="24"/>
        </w:rPr>
        <w:t>Πίνακας 41</w:t>
      </w:r>
    </w:p>
    <w:p w:rsidR="0050343F" w:rsidRPr="00CB0A07" w:rsidRDefault="00AB49B5" w:rsidP="00AB49B5">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t xml:space="preserve">(ξ) </w:t>
      </w:r>
      <w:r w:rsidR="0050343F" w:rsidRPr="00CB0A07">
        <w:rPr>
          <w:rFonts w:ascii="Times New Roman" w:hAnsi="Times New Roman"/>
          <w:b/>
          <w:color w:val="000000"/>
          <w:sz w:val="24"/>
          <w:szCs w:val="24"/>
        </w:rPr>
        <w:t>ΦΥΛΟ και ΓΝΩΡΙΖΕΤΕ ΤΙΣ ΩΡΕΣ ΚΟΙΝΗΣ ΗΣΥΧΙΑΣ ΚΑΤΑ ΤΟ ΧΕΙΜΕΡΙΝΟ ΚΑΙ ΤΟ ΘΕΡΙΝΟ ΗΛΙΟΣΤΑΣΙΟ.</w:t>
      </w:r>
    </w:p>
    <w:p w:rsidR="0050343F" w:rsidRPr="00CB0A07" w:rsidRDefault="0050343F" w:rsidP="0050343F">
      <w:pPr>
        <w:spacing w:after="0" w:line="360" w:lineRule="auto"/>
        <w:jc w:val="both"/>
        <w:rPr>
          <w:rFonts w:ascii="Times New Roman" w:hAnsi="Times New Roman"/>
          <w:b/>
          <w:color w:val="000000"/>
          <w:sz w:val="24"/>
          <w:szCs w:val="24"/>
        </w:rPr>
      </w:pPr>
    </w:p>
    <w:p w:rsidR="008827B7" w:rsidRPr="00CB0A07" w:rsidRDefault="0050343F" w:rsidP="000B7479">
      <w:pPr>
        <w:spacing w:after="0" w:line="360" w:lineRule="auto"/>
        <w:jc w:val="both"/>
        <w:rPr>
          <w:rFonts w:ascii="Times New Roman" w:hAnsi="Times New Roman"/>
          <w:b/>
          <w:bCs/>
          <w:color w:val="000000"/>
          <w:sz w:val="24"/>
          <w:szCs w:val="24"/>
        </w:rPr>
      </w:pPr>
      <w:r w:rsidRPr="00CB0A07">
        <w:rPr>
          <w:rFonts w:ascii="Times New Roman" w:hAnsi="Times New Roman"/>
          <w:color w:val="000000"/>
          <w:sz w:val="24"/>
          <w:szCs w:val="24"/>
        </w:rPr>
        <w:t>Υπάρχει ποσοστιαία διαφοροποίηση ανάμεσα στο</w:t>
      </w:r>
      <w:r w:rsidRPr="00CB0A07">
        <w:rPr>
          <w:rFonts w:ascii="Times New Roman" w:hAnsi="Times New Roman"/>
          <w:b/>
          <w:color w:val="000000"/>
          <w:sz w:val="24"/>
          <w:szCs w:val="24"/>
        </w:rPr>
        <w:t xml:space="preserve"> φύλο </w:t>
      </w:r>
      <w:r w:rsidRPr="00CB0A07">
        <w:rPr>
          <w:rFonts w:ascii="Times New Roman" w:hAnsi="Times New Roman"/>
          <w:color w:val="000000"/>
          <w:sz w:val="24"/>
          <w:szCs w:val="24"/>
        </w:rPr>
        <w:t xml:space="preserve">αναφορικά με το αν </w:t>
      </w:r>
      <w:r w:rsidRPr="00CB0A07">
        <w:rPr>
          <w:rFonts w:ascii="Times New Roman" w:hAnsi="Times New Roman"/>
          <w:b/>
          <w:color w:val="000000"/>
          <w:sz w:val="24"/>
          <w:szCs w:val="24"/>
        </w:rPr>
        <w:t>κάποιος γνωρίζει τις ώρες κοινής ησυχίας κατά το χειμερινό και το θερινό ηλιοστάσιο. (</w:t>
      </w:r>
      <w:r w:rsidRPr="00CB0A07">
        <w:rPr>
          <w:rFonts w:ascii="Times New Roman" w:hAnsi="Times New Roman"/>
          <w:color w:val="000000"/>
          <w:sz w:val="24"/>
          <w:szCs w:val="24"/>
        </w:rPr>
        <w:t>p-value=0,2</w:t>
      </w:r>
      <w:r w:rsidR="00F967A8" w:rsidRPr="00CB0A07">
        <w:rPr>
          <w:rFonts w:ascii="Times New Roman" w:hAnsi="Times New Roman"/>
          <w:color w:val="000000"/>
          <w:sz w:val="24"/>
          <w:szCs w:val="24"/>
        </w:rPr>
        <w:t>7</w:t>
      </w:r>
      <w:r w:rsidRPr="00CB0A07">
        <w:rPr>
          <w:rFonts w:ascii="Times New Roman" w:hAnsi="Times New Roman"/>
          <w:color w:val="000000"/>
          <w:sz w:val="24"/>
          <w:szCs w:val="24"/>
        </w:rPr>
        <w:t>)</w:t>
      </w:r>
      <w:r w:rsidRPr="00CB0A07">
        <w:rPr>
          <w:rFonts w:ascii="Times New Roman" w:hAnsi="Times New Roman"/>
          <w:b/>
          <w:color w:val="000000"/>
          <w:sz w:val="24"/>
          <w:szCs w:val="24"/>
        </w:rPr>
        <w:t xml:space="preserve">. </w:t>
      </w:r>
      <w:r w:rsidR="00F967A8" w:rsidRPr="00CB0A07">
        <w:rPr>
          <w:rFonts w:ascii="Times New Roman" w:hAnsi="Times New Roman"/>
          <w:color w:val="000000"/>
          <w:sz w:val="24"/>
          <w:szCs w:val="24"/>
        </w:rPr>
        <w:t xml:space="preserve">Οι </w:t>
      </w:r>
      <w:r w:rsidRPr="00CB0A07">
        <w:rPr>
          <w:rFonts w:ascii="Times New Roman" w:hAnsi="Times New Roman"/>
          <w:color w:val="000000"/>
          <w:sz w:val="24"/>
          <w:szCs w:val="24"/>
        </w:rPr>
        <w:t>Εδώ, οι γυναίκες σε ποσοστό 92,8% σε αντίθεση με το 86,5% των ανδρών, γνωρίζουν τις ώρες κοινής ησυχίας κατά το χειμερινό και το θερινό ηλιοστάσιο.</w:t>
      </w:r>
      <w:r w:rsidRPr="00CB0A07">
        <w:rPr>
          <w:rFonts w:ascii="Times New Roman" w:hAnsi="Times New Roman"/>
          <w:b/>
          <w:color w:val="000000"/>
          <w:sz w:val="24"/>
          <w:szCs w:val="24"/>
        </w:rPr>
        <w:t xml:space="preserve"> </w:t>
      </w:r>
      <w:r w:rsidR="00F967A8" w:rsidRPr="00CB0A07">
        <w:rPr>
          <w:rFonts w:ascii="Times New Roman" w:hAnsi="Times New Roman"/>
          <w:color w:val="000000"/>
          <w:sz w:val="24"/>
          <w:szCs w:val="24"/>
        </w:rPr>
        <w:t xml:space="preserve">Η διαφορά αυτή </w:t>
      </w:r>
      <w:r w:rsidR="00F967A8" w:rsidRPr="00CB0A07">
        <w:rPr>
          <w:rFonts w:ascii="Times New Roman" w:hAnsi="Times New Roman"/>
          <w:color w:val="000000"/>
          <w:sz w:val="24"/>
          <w:szCs w:val="24"/>
          <w:u w:val="single"/>
        </w:rPr>
        <w:t>δεν</w:t>
      </w:r>
      <w:r w:rsidR="00F967A8" w:rsidRPr="00CB0A07">
        <w:rPr>
          <w:rFonts w:ascii="Times New Roman" w:hAnsi="Times New Roman"/>
          <w:color w:val="000000"/>
          <w:sz w:val="24"/>
          <w:szCs w:val="24"/>
        </w:rPr>
        <w:t xml:space="preserve"> είναι στατιστικά σημαντική.</w:t>
      </w:r>
    </w:p>
    <w:p w:rsidR="008827B7" w:rsidRPr="00CB0A07" w:rsidRDefault="008827B7" w:rsidP="00AB49B5">
      <w:pPr>
        <w:autoSpaceDE w:val="0"/>
        <w:autoSpaceDN w:val="0"/>
        <w:adjustRightInd w:val="0"/>
        <w:spacing w:after="0" w:line="240" w:lineRule="auto"/>
        <w:rPr>
          <w:rFonts w:ascii="Times New Roman" w:hAnsi="Times New Roman"/>
          <w:b/>
          <w:bCs/>
          <w:color w:val="000000"/>
          <w:sz w:val="24"/>
          <w:szCs w:val="24"/>
        </w:rPr>
      </w:pPr>
    </w:p>
    <w:p w:rsidR="0050343F" w:rsidRPr="00CB0A07" w:rsidRDefault="008827B7" w:rsidP="00AB49B5">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w:t>
      </w:r>
      <w:r w:rsidR="0050343F" w:rsidRPr="00CB0A07">
        <w:rPr>
          <w:rFonts w:ascii="Times New Roman" w:hAnsi="Times New Roman"/>
          <w:b/>
          <w:bCs/>
          <w:color w:val="000000"/>
          <w:sz w:val="24"/>
          <w:szCs w:val="24"/>
        </w:rPr>
        <w:t xml:space="preserve"> * Γνωρίζετε τις ώρες κοινής ησυχίας κατά το χειμ</w:t>
      </w:r>
      <w:r w:rsidRPr="00CB0A07">
        <w:rPr>
          <w:rFonts w:ascii="Times New Roman" w:hAnsi="Times New Roman"/>
          <w:b/>
          <w:bCs/>
          <w:color w:val="000000"/>
          <w:sz w:val="24"/>
          <w:szCs w:val="24"/>
        </w:rPr>
        <w:t>ερινό/</w:t>
      </w:r>
      <w:r w:rsidR="00AB49B5" w:rsidRPr="00CB0A07">
        <w:rPr>
          <w:rFonts w:ascii="Times New Roman" w:hAnsi="Times New Roman"/>
          <w:b/>
          <w:bCs/>
          <w:color w:val="000000"/>
          <w:sz w:val="24"/>
          <w:szCs w:val="24"/>
        </w:rPr>
        <w:t xml:space="preserve"> θερινό ηλιοστάσιο;</w:t>
      </w:r>
    </w:p>
    <w:p w:rsidR="0050343F" w:rsidRPr="00CB0A07" w:rsidRDefault="0050343F" w:rsidP="0050343F">
      <w:pPr>
        <w:autoSpaceDE w:val="0"/>
        <w:autoSpaceDN w:val="0"/>
        <w:adjustRightInd w:val="0"/>
        <w:spacing w:after="0" w:line="240" w:lineRule="auto"/>
        <w:rPr>
          <w:rFonts w:ascii="Times New Roman" w:hAnsi="Times New Roman"/>
          <w:color w:val="000000"/>
          <w:sz w:val="24"/>
          <w:szCs w:val="24"/>
        </w:rPr>
      </w:pPr>
    </w:p>
    <w:tbl>
      <w:tblPr>
        <w:tblW w:w="84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682"/>
        <w:gridCol w:w="1530"/>
        <w:gridCol w:w="1260"/>
        <w:gridCol w:w="900"/>
      </w:tblGrid>
      <w:tr w:rsidR="0050343F" w:rsidRPr="00CB0A07" w:rsidTr="008827B7">
        <w:trPr>
          <w:cantSplit/>
          <w:tblHeader/>
        </w:trPr>
        <w:tc>
          <w:tcPr>
            <w:tcW w:w="8460" w:type="dxa"/>
            <w:gridSpan w:val="6"/>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50343F" w:rsidRPr="00CB0A07" w:rsidTr="008827B7">
        <w:trPr>
          <w:cantSplit/>
          <w:tblHeader/>
        </w:trPr>
        <w:tc>
          <w:tcPr>
            <w:tcW w:w="477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790"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Γνωρίζετε τις ώρες κοινής ησυχίας κατά το χειμερινό και το θερινό ηλιοστάσιο;</w:t>
            </w:r>
          </w:p>
        </w:tc>
        <w:tc>
          <w:tcPr>
            <w:tcW w:w="90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8827B7">
        <w:trPr>
          <w:cantSplit/>
          <w:tblHeader/>
        </w:trPr>
        <w:tc>
          <w:tcPr>
            <w:tcW w:w="477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53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260"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90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8827B7">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68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53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45</w:t>
            </w:r>
          </w:p>
        </w:tc>
        <w:tc>
          <w:tcPr>
            <w:tcW w:w="1260"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w:t>
            </w:r>
          </w:p>
        </w:tc>
        <w:tc>
          <w:tcPr>
            <w:tcW w:w="90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8827B7">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53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86,5%</w:t>
            </w:r>
          </w:p>
        </w:tc>
        <w:tc>
          <w:tcPr>
            <w:tcW w:w="1260"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13,5%</w:t>
            </w:r>
          </w:p>
        </w:tc>
        <w:tc>
          <w:tcPr>
            <w:tcW w:w="90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8827B7">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53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64</w:t>
            </w:r>
          </w:p>
        </w:tc>
        <w:tc>
          <w:tcPr>
            <w:tcW w:w="1260"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w:t>
            </w:r>
          </w:p>
        </w:tc>
        <w:tc>
          <w:tcPr>
            <w:tcW w:w="90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8827B7">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53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92,8%</w:t>
            </w:r>
          </w:p>
        </w:tc>
        <w:tc>
          <w:tcPr>
            <w:tcW w:w="1260"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7,2%</w:t>
            </w:r>
          </w:p>
        </w:tc>
        <w:tc>
          <w:tcPr>
            <w:tcW w:w="90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8827B7">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53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109</w:t>
            </w:r>
          </w:p>
        </w:tc>
        <w:tc>
          <w:tcPr>
            <w:tcW w:w="1260"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w:t>
            </w:r>
          </w:p>
        </w:tc>
        <w:tc>
          <w:tcPr>
            <w:tcW w:w="90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8827B7">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53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90,1%</w:t>
            </w:r>
          </w:p>
        </w:tc>
        <w:tc>
          <w:tcPr>
            <w:tcW w:w="1260"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9,9%</w:t>
            </w:r>
          </w:p>
        </w:tc>
        <w:tc>
          <w:tcPr>
            <w:tcW w:w="90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0B7479" w:rsidRDefault="000B7479" w:rsidP="00BA5B9E">
      <w:pPr>
        <w:tabs>
          <w:tab w:val="left" w:pos="3148"/>
        </w:tabs>
        <w:autoSpaceDE w:val="0"/>
        <w:autoSpaceDN w:val="0"/>
        <w:adjustRightInd w:val="0"/>
        <w:spacing w:after="0" w:line="240" w:lineRule="auto"/>
        <w:jc w:val="center"/>
        <w:rPr>
          <w:rFonts w:ascii="Times New Roman" w:hAnsi="Times New Roman"/>
          <w:color w:val="000000"/>
          <w:sz w:val="24"/>
          <w:szCs w:val="24"/>
        </w:rPr>
      </w:pPr>
    </w:p>
    <w:p w:rsidR="0050343F" w:rsidRPr="00CB0A07" w:rsidRDefault="00BA5B9E" w:rsidP="00BA5B9E">
      <w:pPr>
        <w:tabs>
          <w:tab w:val="left" w:pos="3148"/>
        </w:tabs>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Πίνακας 42</w:t>
      </w:r>
    </w:p>
    <w:p w:rsidR="00F967A8" w:rsidRPr="00CB0A07" w:rsidRDefault="00F967A8" w:rsidP="0050343F">
      <w:pPr>
        <w:tabs>
          <w:tab w:val="left" w:pos="3148"/>
        </w:tabs>
        <w:autoSpaceDE w:val="0"/>
        <w:autoSpaceDN w:val="0"/>
        <w:adjustRightInd w:val="0"/>
        <w:spacing w:after="0" w:line="240" w:lineRule="auto"/>
        <w:rPr>
          <w:rFonts w:ascii="Times New Roman" w:hAnsi="Times New Roman"/>
          <w:color w:val="000000"/>
          <w:sz w:val="24"/>
          <w:szCs w:val="24"/>
        </w:rPr>
      </w:pPr>
    </w:p>
    <w:p w:rsidR="00E51AF9" w:rsidRDefault="00E51AF9" w:rsidP="0050343F">
      <w:pPr>
        <w:spacing w:after="0" w:line="360" w:lineRule="auto"/>
        <w:jc w:val="both"/>
        <w:rPr>
          <w:rFonts w:ascii="Times New Roman" w:hAnsi="Times New Roman"/>
          <w:b/>
          <w:color w:val="000000"/>
          <w:sz w:val="24"/>
          <w:szCs w:val="24"/>
        </w:rPr>
      </w:pPr>
    </w:p>
    <w:p w:rsidR="0050343F" w:rsidRPr="00CB0A07" w:rsidRDefault="00AB49B5" w:rsidP="0050343F">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lastRenderedPageBreak/>
        <w:t xml:space="preserve">(ο) </w:t>
      </w:r>
      <w:r w:rsidR="0050343F" w:rsidRPr="00CB0A07">
        <w:rPr>
          <w:rFonts w:ascii="Times New Roman" w:hAnsi="Times New Roman"/>
          <w:b/>
          <w:color w:val="000000"/>
          <w:sz w:val="24"/>
          <w:szCs w:val="24"/>
        </w:rPr>
        <w:t>ΦΥΛΟ και ΤΗΡΕΙΤΕ ΤΙΣ ΩΡΕΣ ΚΟΙΝΗΣ ΗΣΥΧΙΑΣ.</w:t>
      </w:r>
    </w:p>
    <w:p w:rsidR="0050343F" w:rsidRPr="00CB0A07" w:rsidRDefault="0050343F" w:rsidP="0050343F">
      <w:pPr>
        <w:spacing w:after="0" w:line="360" w:lineRule="auto"/>
        <w:jc w:val="both"/>
        <w:rPr>
          <w:rFonts w:ascii="Times New Roman" w:hAnsi="Times New Roman"/>
          <w:b/>
          <w:color w:val="000000"/>
          <w:sz w:val="16"/>
          <w:szCs w:val="16"/>
        </w:rPr>
      </w:pPr>
    </w:p>
    <w:p w:rsidR="00F967A8" w:rsidRPr="00CB0A07" w:rsidRDefault="00F967A8" w:rsidP="00AB49B5">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Δεν υ</w:t>
      </w:r>
      <w:r w:rsidR="0050343F" w:rsidRPr="00CB0A07">
        <w:rPr>
          <w:rFonts w:ascii="Times New Roman" w:hAnsi="Times New Roman"/>
          <w:color w:val="000000"/>
          <w:sz w:val="24"/>
          <w:szCs w:val="24"/>
        </w:rPr>
        <w:t xml:space="preserve">πάρχει </w:t>
      </w:r>
      <w:r w:rsidRPr="00CB0A07">
        <w:rPr>
          <w:rFonts w:ascii="Times New Roman" w:hAnsi="Times New Roman"/>
          <w:color w:val="000000"/>
          <w:sz w:val="24"/>
          <w:szCs w:val="24"/>
        </w:rPr>
        <w:t xml:space="preserve">στατιστικά </w:t>
      </w:r>
      <w:r w:rsidR="0050343F" w:rsidRPr="00CB0A07">
        <w:rPr>
          <w:rFonts w:ascii="Times New Roman" w:hAnsi="Times New Roman"/>
          <w:color w:val="000000"/>
          <w:sz w:val="24"/>
          <w:szCs w:val="24"/>
        </w:rPr>
        <w:t>σημαντική ποσοστιαία διαφοροποίηση ανάμεσα στο</w:t>
      </w:r>
      <w:r w:rsidR="0050343F" w:rsidRPr="00CB0A07">
        <w:rPr>
          <w:rFonts w:ascii="Times New Roman" w:hAnsi="Times New Roman"/>
          <w:b/>
          <w:color w:val="000000"/>
          <w:sz w:val="24"/>
          <w:szCs w:val="24"/>
        </w:rPr>
        <w:t xml:space="preserve"> φύλο </w:t>
      </w:r>
      <w:r w:rsidR="0050343F" w:rsidRPr="00CB0A07">
        <w:rPr>
          <w:rFonts w:ascii="Times New Roman" w:hAnsi="Times New Roman"/>
          <w:color w:val="000000"/>
          <w:sz w:val="24"/>
          <w:szCs w:val="24"/>
        </w:rPr>
        <w:t xml:space="preserve">αναφορικά με το αν </w:t>
      </w:r>
      <w:r w:rsidR="0050343F" w:rsidRPr="00CB0A07">
        <w:rPr>
          <w:rFonts w:ascii="Times New Roman" w:hAnsi="Times New Roman"/>
          <w:b/>
          <w:color w:val="000000"/>
          <w:sz w:val="24"/>
          <w:szCs w:val="24"/>
        </w:rPr>
        <w:t>κάποιος τηρεί τις ώρες κοινής ησυχίας. (</w:t>
      </w:r>
      <w:r w:rsidR="0050343F" w:rsidRPr="00CB0A07">
        <w:rPr>
          <w:rFonts w:ascii="Times New Roman" w:hAnsi="Times New Roman"/>
          <w:color w:val="000000"/>
          <w:sz w:val="24"/>
          <w:szCs w:val="24"/>
        </w:rPr>
        <w:t>p-value=0,</w:t>
      </w:r>
      <w:r w:rsidRPr="00CB0A07">
        <w:rPr>
          <w:rFonts w:ascii="Times New Roman" w:hAnsi="Times New Roman"/>
          <w:color w:val="000000"/>
          <w:sz w:val="24"/>
          <w:szCs w:val="24"/>
        </w:rPr>
        <w:t>27</w:t>
      </w:r>
      <w:r w:rsidR="0050343F" w:rsidRPr="00CB0A07">
        <w:rPr>
          <w:rFonts w:ascii="Times New Roman" w:hAnsi="Times New Roman"/>
          <w:color w:val="000000"/>
          <w:sz w:val="24"/>
          <w:szCs w:val="24"/>
        </w:rPr>
        <w:t>)</w:t>
      </w:r>
      <w:r w:rsidR="0050343F" w:rsidRPr="00CB0A07">
        <w:rPr>
          <w:rFonts w:ascii="Times New Roman" w:hAnsi="Times New Roman"/>
          <w:b/>
          <w:color w:val="000000"/>
          <w:sz w:val="24"/>
          <w:szCs w:val="24"/>
        </w:rPr>
        <w:t xml:space="preserve">. </w:t>
      </w:r>
      <w:r w:rsidR="0050343F" w:rsidRPr="00CB0A07">
        <w:rPr>
          <w:rFonts w:ascii="Times New Roman" w:hAnsi="Times New Roman"/>
          <w:color w:val="000000"/>
          <w:sz w:val="24"/>
          <w:szCs w:val="24"/>
        </w:rPr>
        <w:t>Εδώ, οι γυναίκες σε ποσοστό 92,8% σε αντίθεση με το 86,5% των ανδρών, τηρούν τις ώρες κοινής ησυχίας.</w:t>
      </w:r>
      <w:r w:rsidR="00AB49B5" w:rsidRPr="00CB0A07">
        <w:rPr>
          <w:rFonts w:ascii="Times New Roman" w:hAnsi="Times New Roman"/>
          <w:b/>
          <w:color w:val="000000"/>
          <w:sz w:val="24"/>
          <w:szCs w:val="24"/>
        </w:rPr>
        <w:t xml:space="preserve"> </w:t>
      </w:r>
    </w:p>
    <w:p w:rsidR="008827B7" w:rsidRPr="00CB0A07" w:rsidRDefault="008827B7" w:rsidP="00AB49B5">
      <w:pPr>
        <w:spacing w:after="0" w:line="360" w:lineRule="auto"/>
        <w:jc w:val="both"/>
        <w:rPr>
          <w:rFonts w:ascii="Times New Roman" w:hAnsi="Times New Roman"/>
          <w:b/>
          <w:color w:val="000000"/>
          <w:sz w:val="16"/>
          <w:szCs w:val="16"/>
        </w:rPr>
      </w:pPr>
    </w:p>
    <w:p w:rsidR="0050343F" w:rsidRPr="00CB0A07" w:rsidRDefault="008827B7"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w:t>
      </w:r>
      <w:r w:rsidR="0050343F" w:rsidRPr="00CB0A07">
        <w:rPr>
          <w:rFonts w:ascii="Times New Roman" w:hAnsi="Times New Roman"/>
          <w:b/>
          <w:bCs/>
          <w:color w:val="000000"/>
          <w:sz w:val="24"/>
          <w:szCs w:val="24"/>
        </w:rPr>
        <w:t>* Τ</w:t>
      </w:r>
      <w:r w:rsidRPr="00CB0A07">
        <w:rPr>
          <w:rFonts w:ascii="Times New Roman" w:hAnsi="Times New Roman"/>
          <w:b/>
          <w:bCs/>
          <w:color w:val="000000"/>
          <w:sz w:val="24"/>
          <w:szCs w:val="24"/>
        </w:rPr>
        <w:t>ηρείτε τις ώρες κοινής ησυχίας;</w:t>
      </w:r>
    </w:p>
    <w:tbl>
      <w:tblPr>
        <w:tblW w:w="80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682"/>
        <w:gridCol w:w="850"/>
        <w:gridCol w:w="1454"/>
        <w:gridCol w:w="1010"/>
      </w:tblGrid>
      <w:tr w:rsidR="0050343F" w:rsidRPr="00CB0A07" w:rsidTr="008827B7">
        <w:trPr>
          <w:cantSplit/>
          <w:tblHeader/>
        </w:trPr>
        <w:tc>
          <w:tcPr>
            <w:tcW w:w="8084" w:type="dxa"/>
            <w:gridSpan w:val="6"/>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50343F" w:rsidRPr="00CB0A07" w:rsidTr="008827B7">
        <w:trPr>
          <w:cantSplit/>
          <w:tblHeader/>
        </w:trPr>
        <w:tc>
          <w:tcPr>
            <w:tcW w:w="477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304"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Τηρείτε τις ώρες κοινής ησυχίας;</w:t>
            </w:r>
          </w:p>
        </w:tc>
        <w:tc>
          <w:tcPr>
            <w:tcW w:w="101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8827B7">
        <w:trPr>
          <w:cantSplit/>
          <w:tblHeader/>
        </w:trPr>
        <w:tc>
          <w:tcPr>
            <w:tcW w:w="477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85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454"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8827B7">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68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85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45</w:t>
            </w:r>
          </w:p>
        </w:tc>
        <w:tc>
          <w:tcPr>
            <w:tcW w:w="1454"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w:t>
            </w:r>
          </w:p>
        </w:tc>
        <w:tc>
          <w:tcPr>
            <w:tcW w:w="101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8827B7">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85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86,5%</w:t>
            </w:r>
          </w:p>
        </w:tc>
        <w:tc>
          <w:tcPr>
            <w:tcW w:w="145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13,5%</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8827B7">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85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64</w:t>
            </w:r>
          </w:p>
        </w:tc>
        <w:tc>
          <w:tcPr>
            <w:tcW w:w="145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8827B7">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85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92,8%</w:t>
            </w:r>
          </w:p>
        </w:tc>
        <w:tc>
          <w:tcPr>
            <w:tcW w:w="145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7,2%</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8827B7">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85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109</w:t>
            </w:r>
          </w:p>
        </w:tc>
        <w:tc>
          <w:tcPr>
            <w:tcW w:w="145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8827B7">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85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90,1%</w:t>
            </w:r>
          </w:p>
        </w:tc>
        <w:tc>
          <w:tcPr>
            <w:tcW w:w="1454"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9,9%</w:t>
            </w:r>
          </w:p>
        </w:tc>
        <w:tc>
          <w:tcPr>
            <w:tcW w:w="101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E51AF9" w:rsidRDefault="00E51AF9" w:rsidP="00BA5B9E">
      <w:pPr>
        <w:spacing w:after="0" w:line="360" w:lineRule="auto"/>
        <w:ind w:left="540" w:hanging="540"/>
        <w:jc w:val="center"/>
        <w:rPr>
          <w:rFonts w:ascii="Times New Roman" w:hAnsi="Times New Roman"/>
          <w:color w:val="000000"/>
          <w:sz w:val="24"/>
          <w:szCs w:val="24"/>
        </w:rPr>
      </w:pPr>
    </w:p>
    <w:p w:rsidR="003354F4" w:rsidRPr="00BA5B9E" w:rsidRDefault="00BA5B9E" w:rsidP="00BA5B9E">
      <w:pPr>
        <w:spacing w:after="0" w:line="360" w:lineRule="auto"/>
        <w:ind w:left="540" w:hanging="540"/>
        <w:jc w:val="center"/>
        <w:rPr>
          <w:rFonts w:ascii="Times New Roman" w:hAnsi="Times New Roman"/>
          <w:color w:val="000000"/>
          <w:sz w:val="24"/>
          <w:szCs w:val="24"/>
        </w:rPr>
      </w:pPr>
      <w:r w:rsidRPr="00BA5B9E">
        <w:rPr>
          <w:rFonts w:ascii="Times New Roman" w:hAnsi="Times New Roman"/>
          <w:color w:val="000000"/>
          <w:sz w:val="24"/>
          <w:szCs w:val="24"/>
        </w:rPr>
        <w:t>Πίνακας 43</w:t>
      </w:r>
    </w:p>
    <w:p w:rsidR="008827B7" w:rsidRPr="00CB0A07" w:rsidRDefault="003354F4" w:rsidP="00AB49B5">
      <w:pPr>
        <w:spacing w:after="0" w:line="360" w:lineRule="auto"/>
        <w:ind w:left="540" w:hanging="540"/>
        <w:jc w:val="both"/>
        <w:rPr>
          <w:rFonts w:ascii="Times New Roman" w:hAnsi="Times New Roman"/>
          <w:b/>
          <w:color w:val="000000"/>
          <w:sz w:val="24"/>
          <w:szCs w:val="24"/>
        </w:rPr>
      </w:pPr>
      <w:r w:rsidRPr="00CB0A07">
        <w:rPr>
          <w:rFonts w:ascii="Times New Roman" w:hAnsi="Times New Roman"/>
          <w:b/>
          <w:color w:val="000000"/>
          <w:sz w:val="24"/>
          <w:szCs w:val="24"/>
        </w:rPr>
        <w:t xml:space="preserve"> </w:t>
      </w:r>
    </w:p>
    <w:p w:rsidR="0050343F" w:rsidRPr="00CB0A07" w:rsidRDefault="00AB49B5" w:rsidP="00AB49B5">
      <w:pPr>
        <w:spacing w:after="0" w:line="360" w:lineRule="auto"/>
        <w:ind w:left="540" w:hanging="540"/>
        <w:jc w:val="both"/>
        <w:rPr>
          <w:rFonts w:ascii="Times New Roman" w:hAnsi="Times New Roman"/>
          <w:b/>
          <w:color w:val="000000"/>
          <w:sz w:val="24"/>
          <w:szCs w:val="24"/>
        </w:rPr>
      </w:pPr>
      <w:r w:rsidRPr="00CB0A07">
        <w:rPr>
          <w:rFonts w:ascii="Times New Roman" w:hAnsi="Times New Roman"/>
          <w:b/>
          <w:color w:val="000000"/>
          <w:sz w:val="24"/>
          <w:szCs w:val="24"/>
        </w:rPr>
        <w:t xml:space="preserve">(π) </w:t>
      </w:r>
      <w:r w:rsidR="0050343F" w:rsidRPr="00CB0A07">
        <w:rPr>
          <w:rFonts w:ascii="Times New Roman" w:hAnsi="Times New Roman"/>
          <w:b/>
          <w:color w:val="000000"/>
          <w:sz w:val="24"/>
          <w:szCs w:val="24"/>
        </w:rPr>
        <w:t>ΦΥΛΟ και ΣΑΣ ΕΝΟΧΛΕΙ ΠΙΟ ΠΟΛΥ Ο ΘΟΡΥΒΟΣ ΑΠΟ ΜΗΧΑΝΟΚΙΝΗΤΑ ΟΧΗΜΑΤΑ.</w:t>
      </w:r>
    </w:p>
    <w:p w:rsidR="0050343F" w:rsidRPr="00CB0A07" w:rsidRDefault="0050343F" w:rsidP="0050343F">
      <w:pPr>
        <w:spacing w:after="0" w:line="360" w:lineRule="auto"/>
        <w:jc w:val="both"/>
        <w:rPr>
          <w:rFonts w:ascii="Times New Roman" w:hAnsi="Times New Roman"/>
          <w:b/>
          <w:color w:val="000000"/>
          <w:sz w:val="16"/>
          <w:szCs w:val="16"/>
        </w:rPr>
      </w:pPr>
    </w:p>
    <w:p w:rsidR="0050343F" w:rsidRPr="00CB0A07" w:rsidRDefault="0050343F" w:rsidP="0050343F">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Υπάρχει σημαντική στατιστική συσχέτιση ανάμεσα στο</w:t>
      </w:r>
      <w:r w:rsidRPr="00CB0A07">
        <w:rPr>
          <w:rFonts w:ascii="Times New Roman" w:hAnsi="Times New Roman"/>
          <w:b/>
          <w:color w:val="000000"/>
          <w:sz w:val="24"/>
          <w:szCs w:val="24"/>
        </w:rPr>
        <w:t xml:space="preserve"> φύλο </w:t>
      </w:r>
      <w:r w:rsidRPr="00CB0A07">
        <w:rPr>
          <w:rFonts w:ascii="Times New Roman" w:hAnsi="Times New Roman"/>
          <w:color w:val="000000"/>
          <w:sz w:val="24"/>
          <w:szCs w:val="24"/>
        </w:rPr>
        <w:t xml:space="preserve">αναφορικά με το αν </w:t>
      </w:r>
      <w:r w:rsidRPr="00CB0A07">
        <w:rPr>
          <w:rFonts w:ascii="Times New Roman" w:hAnsi="Times New Roman"/>
          <w:b/>
          <w:color w:val="000000"/>
          <w:sz w:val="24"/>
          <w:szCs w:val="24"/>
        </w:rPr>
        <w:t>κάποιον τον ενοχλεί πιο πολύ ο θόρυβος από μηχανοκίνητα οχήματα. (</w:t>
      </w:r>
      <w:r w:rsidRPr="00CB0A07">
        <w:rPr>
          <w:rFonts w:ascii="Times New Roman" w:hAnsi="Times New Roman"/>
          <w:color w:val="000000"/>
          <w:position w:val="-10"/>
          <w:sz w:val="24"/>
          <w:szCs w:val="24"/>
        </w:rPr>
        <w:object w:dxaOrig="520" w:dyaOrig="360">
          <v:shape id="_x0000_i1026" type="#_x0000_t75" style="width:26.5pt;height:17.4pt" o:ole="">
            <v:imagedata r:id="rId176" o:title=""/>
          </v:shape>
          <o:OLEObject Type="Embed" ProgID="Equation.DSMT4" ShapeID="_x0000_i1026" DrawAspect="Content" ObjectID="_1631298035" r:id="rId179"/>
        </w:object>
      </w:r>
      <w:r w:rsidRPr="00CB0A07">
        <w:rPr>
          <w:rFonts w:ascii="Times New Roman" w:hAnsi="Times New Roman"/>
          <w:color w:val="000000"/>
          <w:sz w:val="24"/>
          <w:szCs w:val="24"/>
        </w:rPr>
        <w:t>9,264 p-value=0,002)</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Εδώ, οι άνδρες σε ποσοστό 59,6% ενοχλούνται πιο πολύ εξαιτίας του θορύβου από μηχανοκίνητα οχήματα ενώ οι γυναίκες σε ποσοστό 68,1% δεν ενοχλούνται πιο πολύ εξαιτίας του θορύβου από μηχανοκίνητα οχήματα.</w:t>
      </w:r>
    </w:p>
    <w:p w:rsidR="008827B7" w:rsidRPr="00CB0A07" w:rsidRDefault="008827B7" w:rsidP="0050343F">
      <w:pPr>
        <w:autoSpaceDE w:val="0"/>
        <w:autoSpaceDN w:val="0"/>
        <w:adjustRightInd w:val="0"/>
        <w:spacing w:after="0" w:line="240" w:lineRule="auto"/>
        <w:rPr>
          <w:rFonts w:ascii="Times New Roman" w:hAnsi="Times New Roman"/>
          <w:color w:val="000000"/>
          <w:sz w:val="24"/>
          <w:szCs w:val="24"/>
        </w:rPr>
      </w:pPr>
    </w:p>
    <w:p w:rsidR="0050343F" w:rsidRPr="00CB0A07" w:rsidRDefault="008827B7"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w:t>
      </w:r>
      <w:r w:rsidR="0050343F" w:rsidRPr="00CB0A07">
        <w:rPr>
          <w:rFonts w:ascii="Times New Roman" w:hAnsi="Times New Roman"/>
          <w:b/>
          <w:bCs/>
          <w:color w:val="000000"/>
          <w:sz w:val="24"/>
          <w:szCs w:val="24"/>
        </w:rPr>
        <w:t>* Σας ενοχλεί πιο πολύ ο θόρυβος από μηχανοκίνητα οχήματα;</w:t>
      </w:r>
    </w:p>
    <w:p w:rsidR="0050343F" w:rsidRDefault="0050343F" w:rsidP="0050343F">
      <w:pPr>
        <w:autoSpaceDE w:val="0"/>
        <w:autoSpaceDN w:val="0"/>
        <w:adjustRightInd w:val="0"/>
        <w:spacing w:after="0" w:line="240" w:lineRule="auto"/>
        <w:rPr>
          <w:rFonts w:ascii="Times New Roman" w:hAnsi="Times New Roman"/>
          <w:color w:val="000000"/>
          <w:sz w:val="24"/>
          <w:szCs w:val="24"/>
        </w:rPr>
      </w:pPr>
    </w:p>
    <w:p w:rsidR="00E51AF9" w:rsidRDefault="00E51AF9" w:rsidP="0050343F">
      <w:pPr>
        <w:autoSpaceDE w:val="0"/>
        <w:autoSpaceDN w:val="0"/>
        <w:adjustRightInd w:val="0"/>
        <w:spacing w:after="0" w:line="240" w:lineRule="auto"/>
        <w:rPr>
          <w:rFonts w:ascii="Times New Roman" w:hAnsi="Times New Roman"/>
          <w:color w:val="000000"/>
          <w:sz w:val="24"/>
          <w:szCs w:val="24"/>
        </w:rPr>
      </w:pPr>
    </w:p>
    <w:p w:rsidR="00E51AF9" w:rsidRDefault="00E51AF9" w:rsidP="0050343F">
      <w:pPr>
        <w:autoSpaceDE w:val="0"/>
        <w:autoSpaceDN w:val="0"/>
        <w:adjustRightInd w:val="0"/>
        <w:spacing w:after="0" w:line="240" w:lineRule="auto"/>
        <w:rPr>
          <w:rFonts w:ascii="Times New Roman" w:hAnsi="Times New Roman"/>
          <w:color w:val="000000"/>
          <w:sz w:val="24"/>
          <w:szCs w:val="24"/>
        </w:rPr>
      </w:pPr>
    </w:p>
    <w:p w:rsidR="00E51AF9" w:rsidRDefault="00E51AF9" w:rsidP="0050343F">
      <w:pPr>
        <w:autoSpaceDE w:val="0"/>
        <w:autoSpaceDN w:val="0"/>
        <w:adjustRightInd w:val="0"/>
        <w:spacing w:after="0" w:line="240" w:lineRule="auto"/>
        <w:rPr>
          <w:rFonts w:ascii="Times New Roman" w:hAnsi="Times New Roman"/>
          <w:color w:val="000000"/>
          <w:sz w:val="24"/>
          <w:szCs w:val="24"/>
        </w:rPr>
      </w:pPr>
    </w:p>
    <w:p w:rsidR="00E51AF9" w:rsidRDefault="00E51AF9" w:rsidP="0050343F">
      <w:pPr>
        <w:autoSpaceDE w:val="0"/>
        <w:autoSpaceDN w:val="0"/>
        <w:adjustRightInd w:val="0"/>
        <w:spacing w:after="0" w:line="240" w:lineRule="auto"/>
        <w:rPr>
          <w:rFonts w:ascii="Times New Roman" w:hAnsi="Times New Roman"/>
          <w:color w:val="000000"/>
          <w:sz w:val="24"/>
          <w:szCs w:val="24"/>
        </w:rPr>
      </w:pPr>
    </w:p>
    <w:p w:rsidR="00E51AF9" w:rsidRDefault="00E51AF9" w:rsidP="0050343F">
      <w:pPr>
        <w:autoSpaceDE w:val="0"/>
        <w:autoSpaceDN w:val="0"/>
        <w:adjustRightInd w:val="0"/>
        <w:spacing w:after="0" w:line="240" w:lineRule="auto"/>
        <w:rPr>
          <w:rFonts w:ascii="Times New Roman" w:hAnsi="Times New Roman"/>
          <w:color w:val="000000"/>
          <w:sz w:val="24"/>
          <w:szCs w:val="24"/>
        </w:rPr>
      </w:pPr>
    </w:p>
    <w:p w:rsidR="00E51AF9" w:rsidRDefault="00E51AF9" w:rsidP="0050343F">
      <w:pPr>
        <w:autoSpaceDE w:val="0"/>
        <w:autoSpaceDN w:val="0"/>
        <w:adjustRightInd w:val="0"/>
        <w:spacing w:after="0" w:line="240" w:lineRule="auto"/>
        <w:rPr>
          <w:rFonts w:ascii="Times New Roman" w:hAnsi="Times New Roman"/>
          <w:color w:val="000000"/>
          <w:sz w:val="24"/>
          <w:szCs w:val="24"/>
        </w:rPr>
      </w:pPr>
    </w:p>
    <w:p w:rsidR="00E51AF9" w:rsidRPr="00CB0A07" w:rsidRDefault="00E51AF9" w:rsidP="0050343F">
      <w:pPr>
        <w:autoSpaceDE w:val="0"/>
        <w:autoSpaceDN w:val="0"/>
        <w:adjustRightInd w:val="0"/>
        <w:spacing w:after="0" w:line="240" w:lineRule="auto"/>
        <w:rPr>
          <w:rFonts w:ascii="Times New Roman" w:hAnsi="Times New Roman"/>
          <w:color w:val="000000"/>
          <w:sz w:val="24"/>
          <w:szCs w:val="24"/>
        </w:rPr>
      </w:pPr>
    </w:p>
    <w:tbl>
      <w:tblPr>
        <w:tblW w:w="84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592"/>
        <w:gridCol w:w="1440"/>
        <w:gridCol w:w="1350"/>
        <w:gridCol w:w="990"/>
      </w:tblGrid>
      <w:tr w:rsidR="0050343F" w:rsidRPr="00CB0A07" w:rsidTr="008827B7">
        <w:trPr>
          <w:cantSplit/>
          <w:tblHeader/>
        </w:trPr>
        <w:tc>
          <w:tcPr>
            <w:tcW w:w="8460" w:type="dxa"/>
            <w:gridSpan w:val="6"/>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lastRenderedPageBreak/>
              <w:t>Crosstab</w:t>
            </w:r>
          </w:p>
        </w:tc>
      </w:tr>
      <w:tr w:rsidR="0050343F" w:rsidRPr="00CB0A07" w:rsidTr="008827B7">
        <w:trPr>
          <w:cantSplit/>
          <w:tblHeader/>
        </w:trPr>
        <w:tc>
          <w:tcPr>
            <w:tcW w:w="468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790"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Σας ενοχλεί πιο πολύ ο θόρυβος από μηχανοκίνητα οχήματα;</w:t>
            </w:r>
          </w:p>
        </w:tc>
        <w:tc>
          <w:tcPr>
            <w:tcW w:w="99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8827B7">
        <w:trPr>
          <w:cantSplit/>
          <w:tblHeader/>
        </w:trPr>
        <w:tc>
          <w:tcPr>
            <w:tcW w:w="468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44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350"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99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8827B7">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59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w:t>
            </w:r>
          </w:p>
        </w:tc>
        <w:tc>
          <w:tcPr>
            <w:tcW w:w="1350"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w:t>
            </w:r>
          </w:p>
        </w:tc>
        <w:tc>
          <w:tcPr>
            <w:tcW w:w="99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8827B7">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9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59,6%</w:t>
            </w:r>
          </w:p>
        </w:tc>
        <w:tc>
          <w:tcPr>
            <w:tcW w:w="1350"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40,4%</w:t>
            </w:r>
          </w:p>
        </w:tc>
        <w:tc>
          <w:tcPr>
            <w:tcW w:w="99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8827B7">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59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22</w:t>
            </w:r>
          </w:p>
        </w:tc>
        <w:tc>
          <w:tcPr>
            <w:tcW w:w="1350"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47</w:t>
            </w:r>
          </w:p>
        </w:tc>
        <w:tc>
          <w:tcPr>
            <w:tcW w:w="99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8827B7">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9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31,9%</w:t>
            </w:r>
          </w:p>
        </w:tc>
        <w:tc>
          <w:tcPr>
            <w:tcW w:w="1350"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68,1%</w:t>
            </w:r>
          </w:p>
        </w:tc>
        <w:tc>
          <w:tcPr>
            <w:tcW w:w="99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8827B7">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59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53</w:t>
            </w:r>
          </w:p>
        </w:tc>
        <w:tc>
          <w:tcPr>
            <w:tcW w:w="1350"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68</w:t>
            </w:r>
          </w:p>
        </w:tc>
        <w:tc>
          <w:tcPr>
            <w:tcW w:w="99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8827B7">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9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43,8%</w:t>
            </w:r>
          </w:p>
        </w:tc>
        <w:tc>
          <w:tcPr>
            <w:tcW w:w="1350"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56,2%</w:t>
            </w:r>
          </w:p>
        </w:tc>
        <w:tc>
          <w:tcPr>
            <w:tcW w:w="99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E51AF9" w:rsidRDefault="00E51AF9" w:rsidP="00BA5B9E">
      <w:pPr>
        <w:jc w:val="center"/>
        <w:rPr>
          <w:rFonts w:ascii="Times New Roman" w:hAnsi="Times New Roman"/>
          <w:color w:val="000000"/>
          <w:sz w:val="24"/>
          <w:szCs w:val="24"/>
        </w:rPr>
      </w:pPr>
    </w:p>
    <w:p w:rsidR="0050343F" w:rsidRDefault="00BA5B9E" w:rsidP="00BA5B9E">
      <w:pPr>
        <w:jc w:val="center"/>
        <w:rPr>
          <w:rFonts w:ascii="Times New Roman" w:hAnsi="Times New Roman"/>
          <w:color w:val="000000"/>
          <w:sz w:val="24"/>
          <w:szCs w:val="24"/>
        </w:rPr>
      </w:pPr>
      <w:r>
        <w:rPr>
          <w:rFonts w:ascii="Times New Roman" w:hAnsi="Times New Roman"/>
          <w:color w:val="000000"/>
          <w:sz w:val="24"/>
          <w:szCs w:val="24"/>
        </w:rPr>
        <w:t>Πίνακας 44</w:t>
      </w:r>
    </w:p>
    <w:p w:rsidR="00E51AF9" w:rsidRPr="00CB0A07" w:rsidRDefault="00E51AF9" w:rsidP="00BA5B9E">
      <w:pPr>
        <w:jc w:val="center"/>
        <w:rPr>
          <w:rFonts w:ascii="Times New Roman" w:hAnsi="Times New Roman"/>
          <w:color w:val="000000"/>
          <w:sz w:val="24"/>
          <w:szCs w:val="24"/>
        </w:rPr>
      </w:pPr>
    </w:p>
    <w:p w:rsidR="0050343F" w:rsidRPr="00CB0A07" w:rsidRDefault="00EB10D4" w:rsidP="0050343F">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t xml:space="preserve">(ρ) </w:t>
      </w:r>
      <w:r w:rsidR="0050343F" w:rsidRPr="00CB0A07">
        <w:rPr>
          <w:rFonts w:ascii="Times New Roman" w:hAnsi="Times New Roman"/>
          <w:b/>
          <w:color w:val="000000"/>
          <w:sz w:val="24"/>
          <w:szCs w:val="24"/>
        </w:rPr>
        <w:t>ΦΥΛΟ και ΣΑΣ ΕΝΟΧΛΕΙ ΠΙΟ ΠΟΛΥ Ο ΘΟΡΥΒΟΣ ΑΠΟ ΑΕΡΟΠΛΑΝΑ.</w:t>
      </w:r>
    </w:p>
    <w:p w:rsidR="0050343F" w:rsidRPr="00CB0A07" w:rsidRDefault="0050343F" w:rsidP="0050343F">
      <w:pPr>
        <w:spacing w:after="0" w:line="360" w:lineRule="auto"/>
        <w:jc w:val="both"/>
        <w:rPr>
          <w:rFonts w:ascii="Times New Roman" w:hAnsi="Times New Roman"/>
          <w:b/>
          <w:color w:val="000000"/>
          <w:sz w:val="16"/>
          <w:szCs w:val="16"/>
        </w:rPr>
      </w:pPr>
    </w:p>
    <w:p w:rsidR="00D16CE9" w:rsidRPr="00CB0A07" w:rsidRDefault="0050343F" w:rsidP="00E51AF9">
      <w:pPr>
        <w:spacing w:line="360" w:lineRule="auto"/>
        <w:jc w:val="both"/>
        <w:rPr>
          <w:rFonts w:ascii="Times New Roman" w:hAnsi="Times New Roman"/>
          <w:b/>
          <w:bCs/>
          <w:color w:val="000000"/>
          <w:sz w:val="24"/>
          <w:szCs w:val="24"/>
        </w:rPr>
      </w:pPr>
      <w:r w:rsidRPr="00CB0A07">
        <w:rPr>
          <w:rFonts w:ascii="Times New Roman" w:hAnsi="Times New Roman"/>
          <w:color w:val="000000"/>
          <w:sz w:val="24"/>
          <w:szCs w:val="24"/>
        </w:rPr>
        <w:t>Υπάρχει ποσοστιαία διαφοροποίηση ανάμεσα στο</w:t>
      </w:r>
      <w:r w:rsidRPr="00CB0A07">
        <w:rPr>
          <w:rFonts w:ascii="Times New Roman" w:hAnsi="Times New Roman"/>
          <w:b/>
          <w:color w:val="000000"/>
          <w:sz w:val="24"/>
          <w:szCs w:val="24"/>
        </w:rPr>
        <w:t xml:space="preserve"> φύλο </w:t>
      </w:r>
      <w:r w:rsidRPr="00CB0A07">
        <w:rPr>
          <w:rFonts w:ascii="Times New Roman" w:hAnsi="Times New Roman"/>
          <w:color w:val="000000"/>
          <w:sz w:val="24"/>
          <w:szCs w:val="24"/>
        </w:rPr>
        <w:t xml:space="preserve">αναφορικά με το αν </w:t>
      </w:r>
      <w:r w:rsidRPr="00CB0A07">
        <w:rPr>
          <w:rFonts w:ascii="Times New Roman" w:hAnsi="Times New Roman"/>
          <w:b/>
          <w:color w:val="000000"/>
          <w:sz w:val="24"/>
          <w:szCs w:val="24"/>
        </w:rPr>
        <w:t>κάποιον τον ενοχλεί πιο πολύ ο θόρυβος από αεροπλάνα. (</w:t>
      </w:r>
      <w:r w:rsidRPr="00CB0A07">
        <w:rPr>
          <w:rFonts w:ascii="Times New Roman" w:hAnsi="Times New Roman"/>
          <w:color w:val="000000"/>
          <w:sz w:val="24"/>
          <w:szCs w:val="24"/>
        </w:rPr>
        <w:t>p-value=0,</w:t>
      </w:r>
      <w:r w:rsidR="00482AFD" w:rsidRPr="00CB0A07">
        <w:rPr>
          <w:rFonts w:ascii="Times New Roman" w:hAnsi="Times New Roman"/>
          <w:color w:val="000000"/>
          <w:sz w:val="24"/>
          <w:szCs w:val="24"/>
        </w:rPr>
        <w:t>64</w:t>
      </w:r>
      <w:r w:rsidRPr="00CB0A07">
        <w:rPr>
          <w:rFonts w:ascii="Times New Roman" w:hAnsi="Times New Roman"/>
          <w:color w:val="000000"/>
          <w:sz w:val="24"/>
          <w:szCs w:val="24"/>
        </w:rPr>
        <w:t>)</w:t>
      </w:r>
      <w:r w:rsidRPr="00CB0A07">
        <w:rPr>
          <w:rFonts w:ascii="Times New Roman" w:hAnsi="Times New Roman"/>
          <w:b/>
          <w:color w:val="000000"/>
          <w:sz w:val="24"/>
          <w:szCs w:val="24"/>
        </w:rPr>
        <w:t xml:space="preserve">. </w:t>
      </w:r>
      <w:r w:rsidR="00482AFD" w:rsidRPr="00CB0A07">
        <w:rPr>
          <w:rFonts w:ascii="Times New Roman" w:hAnsi="Times New Roman"/>
          <w:color w:val="000000"/>
          <w:sz w:val="24"/>
          <w:szCs w:val="24"/>
        </w:rPr>
        <w:t>Ο</w:t>
      </w:r>
      <w:r w:rsidRPr="00CB0A07">
        <w:rPr>
          <w:rFonts w:ascii="Times New Roman" w:hAnsi="Times New Roman"/>
          <w:color w:val="000000"/>
          <w:sz w:val="24"/>
          <w:szCs w:val="24"/>
        </w:rPr>
        <w:t xml:space="preserve"> οι γυναίκες σε ποσοστό 29,0% σε αντίθεση με το 21,2% των ανδρών, ενοχλούνται πιο πολύ εξαιτίας του θορύβου από αεροπλάνα.</w:t>
      </w:r>
      <w:r w:rsidR="00482AFD" w:rsidRPr="00CB0A07">
        <w:rPr>
          <w:rFonts w:ascii="Times New Roman" w:hAnsi="Times New Roman"/>
          <w:color w:val="000000"/>
          <w:sz w:val="24"/>
          <w:szCs w:val="24"/>
        </w:rPr>
        <w:t xml:space="preserve"> Η διαφορά αυτή </w:t>
      </w:r>
      <w:r w:rsidR="00482AFD" w:rsidRPr="00CB0A07">
        <w:rPr>
          <w:rFonts w:ascii="Times New Roman" w:hAnsi="Times New Roman"/>
          <w:color w:val="000000"/>
          <w:sz w:val="24"/>
          <w:szCs w:val="24"/>
          <w:u w:val="single"/>
        </w:rPr>
        <w:t>δεν</w:t>
      </w:r>
      <w:r w:rsidR="00482AFD" w:rsidRPr="00CB0A07">
        <w:rPr>
          <w:rFonts w:ascii="Times New Roman" w:hAnsi="Times New Roman"/>
          <w:color w:val="000000"/>
          <w:sz w:val="24"/>
          <w:szCs w:val="24"/>
        </w:rPr>
        <w:t xml:space="preserve"> είναι στατιστικά σημαντική.</w:t>
      </w:r>
    </w:p>
    <w:p w:rsidR="00D16CE9" w:rsidRPr="00CB0A07" w:rsidRDefault="00D16CE9" w:rsidP="0050343F">
      <w:pPr>
        <w:autoSpaceDE w:val="0"/>
        <w:autoSpaceDN w:val="0"/>
        <w:adjustRightInd w:val="0"/>
        <w:spacing w:after="0" w:line="240" w:lineRule="auto"/>
        <w:rPr>
          <w:rFonts w:ascii="Times New Roman" w:hAnsi="Times New Roman"/>
          <w:b/>
          <w:bCs/>
          <w:color w:val="000000"/>
          <w:sz w:val="24"/>
          <w:szCs w:val="24"/>
        </w:rPr>
      </w:pPr>
    </w:p>
    <w:p w:rsidR="0050343F" w:rsidRPr="00CB0A07" w:rsidRDefault="00D16CE9"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w:t>
      </w:r>
      <w:r w:rsidR="0050343F" w:rsidRPr="00CB0A07">
        <w:rPr>
          <w:rFonts w:ascii="Times New Roman" w:hAnsi="Times New Roman"/>
          <w:b/>
          <w:bCs/>
          <w:color w:val="000000"/>
          <w:sz w:val="24"/>
          <w:szCs w:val="24"/>
        </w:rPr>
        <w:t xml:space="preserve"> * Σας ενοχλεί πιο πολύ ο θόρυβος από αεροπ</w:t>
      </w:r>
      <w:r w:rsidR="00EB10D4" w:rsidRPr="00CB0A07">
        <w:rPr>
          <w:rFonts w:ascii="Times New Roman" w:hAnsi="Times New Roman"/>
          <w:b/>
          <w:bCs/>
          <w:color w:val="000000"/>
          <w:sz w:val="24"/>
          <w:szCs w:val="24"/>
        </w:rPr>
        <w:t>λάνα;</w:t>
      </w:r>
    </w:p>
    <w:tbl>
      <w:tblPr>
        <w:tblW w:w="80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682"/>
        <w:gridCol w:w="1260"/>
        <w:gridCol w:w="1044"/>
        <w:gridCol w:w="1010"/>
      </w:tblGrid>
      <w:tr w:rsidR="0050343F" w:rsidRPr="00CB0A07" w:rsidTr="003D1198">
        <w:trPr>
          <w:cantSplit/>
          <w:tblHeader/>
        </w:trPr>
        <w:tc>
          <w:tcPr>
            <w:tcW w:w="8084" w:type="dxa"/>
            <w:gridSpan w:val="6"/>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50343F" w:rsidRPr="00CB0A07" w:rsidTr="00D16CE9">
        <w:trPr>
          <w:cantSplit/>
          <w:tblHeader/>
        </w:trPr>
        <w:tc>
          <w:tcPr>
            <w:tcW w:w="477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304"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Σας ενοχλεί πιο πολύ ο θόρυβος από αεροπλάνα;</w:t>
            </w:r>
          </w:p>
        </w:tc>
        <w:tc>
          <w:tcPr>
            <w:tcW w:w="101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D16CE9">
        <w:trPr>
          <w:cantSplit/>
          <w:tblHeader/>
        </w:trPr>
        <w:tc>
          <w:tcPr>
            <w:tcW w:w="477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26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044"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D16CE9">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68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w:t>
            </w:r>
          </w:p>
        </w:tc>
        <w:tc>
          <w:tcPr>
            <w:tcW w:w="1044"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41</w:t>
            </w:r>
          </w:p>
        </w:tc>
        <w:tc>
          <w:tcPr>
            <w:tcW w:w="101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D16CE9">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26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21,2%</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78,8%</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D16CE9">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20</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49</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D16CE9">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26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29,0%</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71,0%</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D16CE9">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90</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D16CE9">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26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25,6%</w:t>
            </w:r>
          </w:p>
        </w:tc>
        <w:tc>
          <w:tcPr>
            <w:tcW w:w="1044"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74,4%</w:t>
            </w:r>
          </w:p>
        </w:tc>
        <w:tc>
          <w:tcPr>
            <w:tcW w:w="101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E51AF9" w:rsidRDefault="00E51AF9" w:rsidP="00BA5B9E">
      <w:pPr>
        <w:jc w:val="center"/>
        <w:rPr>
          <w:rFonts w:ascii="Times New Roman" w:hAnsi="Times New Roman"/>
          <w:color w:val="000000"/>
          <w:sz w:val="24"/>
          <w:szCs w:val="24"/>
        </w:rPr>
      </w:pPr>
    </w:p>
    <w:p w:rsidR="003354F4" w:rsidRPr="00CB0A07" w:rsidRDefault="00BA5B9E" w:rsidP="00BA5B9E">
      <w:pPr>
        <w:jc w:val="center"/>
        <w:rPr>
          <w:rFonts w:ascii="Times New Roman" w:hAnsi="Times New Roman"/>
          <w:color w:val="000000"/>
          <w:sz w:val="24"/>
          <w:szCs w:val="24"/>
        </w:rPr>
      </w:pPr>
      <w:r>
        <w:rPr>
          <w:rFonts w:ascii="Times New Roman" w:hAnsi="Times New Roman"/>
          <w:color w:val="000000"/>
          <w:sz w:val="24"/>
          <w:szCs w:val="24"/>
        </w:rPr>
        <w:t>Πίνακας 45</w:t>
      </w:r>
    </w:p>
    <w:p w:rsidR="0050343F" w:rsidRPr="00CB0A07" w:rsidRDefault="00EB10D4" w:rsidP="00EB10D4">
      <w:pPr>
        <w:spacing w:after="0" w:line="360" w:lineRule="auto"/>
        <w:ind w:left="360" w:hanging="360"/>
        <w:jc w:val="both"/>
        <w:rPr>
          <w:rFonts w:ascii="Times New Roman" w:hAnsi="Times New Roman"/>
          <w:b/>
          <w:color w:val="000000"/>
          <w:sz w:val="24"/>
          <w:szCs w:val="24"/>
        </w:rPr>
      </w:pPr>
      <w:r w:rsidRPr="00CB0A07">
        <w:rPr>
          <w:rFonts w:ascii="Times New Roman" w:hAnsi="Times New Roman"/>
          <w:b/>
          <w:color w:val="000000"/>
          <w:sz w:val="24"/>
          <w:szCs w:val="24"/>
        </w:rPr>
        <w:lastRenderedPageBreak/>
        <w:t xml:space="preserve">(σ) </w:t>
      </w:r>
      <w:r w:rsidR="0050343F" w:rsidRPr="00CB0A07">
        <w:rPr>
          <w:rFonts w:ascii="Times New Roman" w:hAnsi="Times New Roman"/>
          <w:b/>
          <w:color w:val="000000"/>
          <w:sz w:val="24"/>
          <w:szCs w:val="24"/>
        </w:rPr>
        <w:t>ΦΥΛΟ και ΣΑΣ ΕΝΟΧΛΕΙ ΠΙΟ ΠΟΛΥ Ο ΘΟΡΥΒΟΣ ΑΠΟ ΟΙΚΟΔΟΜΕΣ-ΔΗΜΟΣΙΑ ΕΡΓΑ.</w:t>
      </w:r>
    </w:p>
    <w:p w:rsidR="0050343F" w:rsidRPr="00CB0A07" w:rsidRDefault="0050343F" w:rsidP="0050343F">
      <w:pPr>
        <w:spacing w:after="0" w:line="360" w:lineRule="auto"/>
        <w:jc w:val="both"/>
        <w:rPr>
          <w:rFonts w:ascii="Times New Roman" w:hAnsi="Times New Roman"/>
          <w:b/>
          <w:color w:val="000000"/>
          <w:sz w:val="16"/>
          <w:szCs w:val="16"/>
        </w:rPr>
      </w:pPr>
    </w:p>
    <w:p w:rsidR="00EB10D4" w:rsidRPr="00CB0A07" w:rsidRDefault="000952C7" w:rsidP="00D16CE9">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Δεν υ</w:t>
      </w:r>
      <w:r w:rsidR="0050343F" w:rsidRPr="00CB0A07">
        <w:rPr>
          <w:rFonts w:ascii="Times New Roman" w:hAnsi="Times New Roman"/>
          <w:color w:val="000000"/>
          <w:sz w:val="24"/>
          <w:szCs w:val="24"/>
        </w:rPr>
        <w:t>πάρχει σημαντική ποσοστιαία διαφοροποίηση ανάμεσα στο</w:t>
      </w:r>
      <w:r w:rsidR="0050343F" w:rsidRPr="00CB0A07">
        <w:rPr>
          <w:rFonts w:ascii="Times New Roman" w:hAnsi="Times New Roman"/>
          <w:b/>
          <w:color w:val="000000"/>
          <w:sz w:val="24"/>
          <w:szCs w:val="24"/>
        </w:rPr>
        <w:t xml:space="preserve"> φύλο </w:t>
      </w:r>
      <w:r w:rsidR="0050343F" w:rsidRPr="00CB0A07">
        <w:rPr>
          <w:rFonts w:ascii="Times New Roman" w:hAnsi="Times New Roman"/>
          <w:color w:val="000000"/>
          <w:sz w:val="24"/>
          <w:szCs w:val="24"/>
        </w:rPr>
        <w:t xml:space="preserve">αναφορικά με το αν </w:t>
      </w:r>
      <w:r w:rsidR="0050343F" w:rsidRPr="00CB0A07">
        <w:rPr>
          <w:rFonts w:ascii="Times New Roman" w:hAnsi="Times New Roman"/>
          <w:b/>
          <w:color w:val="000000"/>
          <w:sz w:val="24"/>
          <w:szCs w:val="24"/>
        </w:rPr>
        <w:t>κάποιον τον ενοχλεί πιο πολύ ο θόρυ</w:t>
      </w:r>
      <w:r w:rsidR="00EB10D4" w:rsidRPr="00CB0A07">
        <w:rPr>
          <w:rFonts w:ascii="Times New Roman" w:hAnsi="Times New Roman"/>
          <w:b/>
          <w:color w:val="000000"/>
          <w:sz w:val="24"/>
          <w:szCs w:val="24"/>
        </w:rPr>
        <w:t xml:space="preserve">βος από οικοδομές-δημόσια έργα </w:t>
      </w:r>
      <w:r w:rsidR="0050343F" w:rsidRPr="00CB0A07">
        <w:rPr>
          <w:rFonts w:ascii="Times New Roman" w:hAnsi="Times New Roman"/>
          <w:b/>
          <w:color w:val="000000"/>
          <w:sz w:val="24"/>
          <w:szCs w:val="24"/>
        </w:rPr>
        <w:t>(</w:t>
      </w:r>
      <w:r w:rsidR="0050343F" w:rsidRPr="00CB0A07">
        <w:rPr>
          <w:rFonts w:ascii="Times New Roman" w:hAnsi="Times New Roman"/>
          <w:color w:val="000000"/>
          <w:sz w:val="24"/>
          <w:szCs w:val="24"/>
        </w:rPr>
        <w:t>p-value=0,</w:t>
      </w:r>
      <w:r w:rsidRPr="00CB0A07">
        <w:rPr>
          <w:rFonts w:ascii="Times New Roman" w:hAnsi="Times New Roman"/>
          <w:color w:val="000000"/>
          <w:sz w:val="24"/>
          <w:szCs w:val="24"/>
        </w:rPr>
        <w:t>90</w:t>
      </w:r>
      <w:r w:rsidR="0050343F" w:rsidRPr="00CB0A07">
        <w:rPr>
          <w:rFonts w:ascii="Times New Roman" w:hAnsi="Times New Roman"/>
          <w:color w:val="000000"/>
          <w:sz w:val="24"/>
          <w:szCs w:val="24"/>
        </w:rPr>
        <w:t>)</w:t>
      </w:r>
      <w:r w:rsidR="0050343F" w:rsidRPr="00CB0A07">
        <w:rPr>
          <w:rFonts w:ascii="Times New Roman" w:hAnsi="Times New Roman"/>
          <w:b/>
          <w:color w:val="000000"/>
          <w:sz w:val="24"/>
          <w:szCs w:val="24"/>
        </w:rPr>
        <w:t xml:space="preserve">. </w:t>
      </w:r>
      <w:r w:rsidR="0050343F" w:rsidRPr="00CB0A07">
        <w:rPr>
          <w:rFonts w:ascii="Times New Roman" w:hAnsi="Times New Roman"/>
          <w:color w:val="000000"/>
          <w:sz w:val="24"/>
          <w:szCs w:val="24"/>
        </w:rPr>
        <w:t>Εδώ, οι γυναίκες σε ποσοστό 47,8% σε αντίθεση με το 46,2% των ανδρών, ενοχλούνται πιο πολύ εξαιτίας του θορύβου από οικοδομές-δημόσια έργα.</w:t>
      </w:r>
    </w:p>
    <w:p w:rsidR="0050343F" w:rsidRPr="00CB0A07" w:rsidRDefault="00D16CE9"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 xml:space="preserve">φύλο </w:t>
      </w:r>
      <w:r w:rsidR="0050343F" w:rsidRPr="00CB0A07">
        <w:rPr>
          <w:rFonts w:ascii="Times New Roman" w:hAnsi="Times New Roman"/>
          <w:b/>
          <w:bCs/>
          <w:color w:val="000000"/>
          <w:sz w:val="24"/>
          <w:szCs w:val="24"/>
        </w:rPr>
        <w:t>* Σας ενοχλεί πιο πολύ ο θόρυβ</w:t>
      </w:r>
      <w:r w:rsidR="00EB10D4" w:rsidRPr="00CB0A07">
        <w:rPr>
          <w:rFonts w:ascii="Times New Roman" w:hAnsi="Times New Roman"/>
          <w:b/>
          <w:bCs/>
          <w:color w:val="000000"/>
          <w:sz w:val="24"/>
          <w:szCs w:val="24"/>
        </w:rPr>
        <w:t>ος από οικοδομές-δημόσια έργα;</w:t>
      </w:r>
    </w:p>
    <w:tbl>
      <w:tblPr>
        <w:tblW w:w="85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502"/>
        <w:gridCol w:w="1440"/>
        <w:gridCol w:w="1530"/>
        <w:gridCol w:w="990"/>
      </w:tblGrid>
      <w:tr w:rsidR="0050343F" w:rsidRPr="00CB0A07" w:rsidTr="00850826">
        <w:trPr>
          <w:cantSplit/>
          <w:tblHeader/>
        </w:trPr>
        <w:tc>
          <w:tcPr>
            <w:tcW w:w="8550" w:type="dxa"/>
            <w:gridSpan w:val="6"/>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50343F" w:rsidRPr="00CB0A07" w:rsidTr="00850826">
        <w:trPr>
          <w:cantSplit/>
          <w:tblHeader/>
        </w:trPr>
        <w:tc>
          <w:tcPr>
            <w:tcW w:w="459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970"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Σας ενοχλεί πιο πολύ ο θόρυβος από οικοδομές-δημόσια έργα;`</w:t>
            </w:r>
          </w:p>
        </w:tc>
        <w:tc>
          <w:tcPr>
            <w:tcW w:w="99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850826">
        <w:trPr>
          <w:cantSplit/>
          <w:tblHeader/>
        </w:trPr>
        <w:tc>
          <w:tcPr>
            <w:tcW w:w="459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44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530"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99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850826">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50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w:t>
            </w:r>
          </w:p>
        </w:tc>
        <w:tc>
          <w:tcPr>
            <w:tcW w:w="1530"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w:t>
            </w:r>
          </w:p>
        </w:tc>
        <w:tc>
          <w:tcPr>
            <w:tcW w:w="99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850826">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46,2%</w:t>
            </w:r>
          </w:p>
        </w:tc>
        <w:tc>
          <w:tcPr>
            <w:tcW w:w="1530"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53,8%</w:t>
            </w:r>
          </w:p>
        </w:tc>
        <w:tc>
          <w:tcPr>
            <w:tcW w:w="99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850826">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50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33</w:t>
            </w:r>
          </w:p>
        </w:tc>
        <w:tc>
          <w:tcPr>
            <w:tcW w:w="1530"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36</w:t>
            </w:r>
          </w:p>
        </w:tc>
        <w:tc>
          <w:tcPr>
            <w:tcW w:w="99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850826">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47,8%</w:t>
            </w:r>
          </w:p>
        </w:tc>
        <w:tc>
          <w:tcPr>
            <w:tcW w:w="1530"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52,2%</w:t>
            </w:r>
          </w:p>
        </w:tc>
        <w:tc>
          <w:tcPr>
            <w:tcW w:w="99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850826">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50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57</w:t>
            </w:r>
          </w:p>
        </w:tc>
        <w:tc>
          <w:tcPr>
            <w:tcW w:w="1530"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64</w:t>
            </w:r>
          </w:p>
        </w:tc>
        <w:tc>
          <w:tcPr>
            <w:tcW w:w="99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850826">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47,1%</w:t>
            </w:r>
          </w:p>
        </w:tc>
        <w:tc>
          <w:tcPr>
            <w:tcW w:w="1530"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52,9%</w:t>
            </w:r>
          </w:p>
        </w:tc>
        <w:tc>
          <w:tcPr>
            <w:tcW w:w="99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50343F" w:rsidRPr="00CB0A07" w:rsidRDefault="00BA5B9E" w:rsidP="00BA5B9E">
      <w:pPr>
        <w:autoSpaceDE w:val="0"/>
        <w:autoSpaceDN w:val="0"/>
        <w:adjustRightInd w:val="0"/>
        <w:spacing w:after="0" w:line="400" w:lineRule="atLeast"/>
        <w:jc w:val="center"/>
        <w:rPr>
          <w:rFonts w:ascii="Times New Roman" w:hAnsi="Times New Roman"/>
          <w:color w:val="000000"/>
          <w:sz w:val="24"/>
          <w:szCs w:val="24"/>
        </w:rPr>
      </w:pPr>
      <w:r>
        <w:rPr>
          <w:rFonts w:ascii="Times New Roman" w:hAnsi="Times New Roman"/>
          <w:color w:val="000000"/>
          <w:sz w:val="24"/>
          <w:szCs w:val="24"/>
        </w:rPr>
        <w:t>Πίνακας 46</w:t>
      </w:r>
    </w:p>
    <w:p w:rsidR="00850826" w:rsidRPr="00CB0A07" w:rsidRDefault="00850826" w:rsidP="0050343F">
      <w:pPr>
        <w:autoSpaceDE w:val="0"/>
        <w:autoSpaceDN w:val="0"/>
        <w:adjustRightInd w:val="0"/>
        <w:spacing w:after="0" w:line="400" w:lineRule="atLeast"/>
        <w:rPr>
          <w:rFonts w:ascii="Times New Roman" w:hAnsi="Times New Roman"/>
          <w:color w:val="000000"/>
          <w:sz w:val="24"/>
          <w:szCs w:val="24"/>
        </w:rPr>
      </w:pPr>
    </w:p>
    <w:p w:rsidR="00850826" w:rsidRPr="00CB0A07" w:rsidRDefault="00850826" w:rsidP="0050343F">
      <w:pPr>
        <w:autoSpaceDE w:val="0"/>
        <w:autoSpaceDN w:val="0"/>
        <w:adjustRightInd w:val="0"/>
        <w:spacing w:after="0" w:line="400" w:lineRule="atLeast"/>
        <w:rPr>
          <w:rFonts w:ascii="Times New Roman" w:hAnsi="Times New Roman"/>
          <w:color w:val="000000"/>
          <w:sz w:val="24"/>
          <w:szCs w:val="24"/>
        </w:rPr>
      </w:pPr>
    </w:p>
    <w:p w:rsidR="0050343F" w:rsidRPr="00CB0A07" w:rsidRDefault="00EB10D4" w:rsidP="00850826">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t xml:space="preserve">(τ) </w:t>
      </w:r>
      <w:r w:rsidR="0050343F" w:rsidRPr="00CB0A07">
        <w:rPr>
          <w:rFonts w:ascii="Times New Roman" w:hAnsi="Times New Roman"/>
          <w:b/>
          <w:color w:val="000000"/>
          <w:sz w:val="24"/>
          <w:szCs w:val="24"/>
        </w:rPr>
        <w:t>ΦΥΛΟ και ΣΑΣ ΕΝΟΧΛΕΙ ΠΙΟ ΠΟΛΥ Ο ΘΟΡΥΒΟΣ ΑΠΟ ΔΥΝΑΤΗ ΜΟΥΣΙΚΗ.</w:t>
      </w:r>
    </w:p>
    <w:p w:rsidR="0050343F" w:rsidRPr="00CB0A07" w:rsidRDefault="0050343F" w:rsidP="0050343F">
      <w:pPr>
        <w:spacing w:after="0" w:line="360" w:lineRule="auto"/>
        <w:jc w:val="both"/>
        <w:rPr>
          <w:rFonts w:ascii="Times New Roman" w:hAnsi="Times New Roman"/>
          <w:b/>
          <w:color w:val="000000"/>
          <w:sz w:val="16"/>
          <w:szCs w:val="16"/>
        </w:rPr>
      </w:pPr>
    </w:p>
    <w:p w:rsidR="0050343F" w:rsidRPr="00CB0A07" w:rsidRDefault="000952C7" w:rsidP="000952C7">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Δεν υ</w:t>
      </w:r>
      <w:r w:rsidR="0050343F" w:rsidRPr="00CB0A07">
        <w:rPr>
          <w:rFonts w:ascii="Times New Roman" w:hAnsi="Times New Roman"/>
          <w:color w:val="000000"/>
          <w:sz w:val="24"/>
          <w:szCs w:val="24"/>
        </w:rPr>
        <w:t>πάρχει σημαντική ποσοστιαία διαφοροποίηση ανάμεσα στο</w:t>
      </w:r>
      <w:r w:rsidR="0050343F" w:rsidRPr="00CB0A07">
        <w:rPr>
          <w:rFonts w:ascii="Times New Roman" w:hAnsi="Times New Roman"/>
          <w:b/>
          <w:color w:val="000000"/>
          <w:sz w:val="24"/>
          <w:szCs w:val="24"/>
        </w:rPr>
        <w:t xml:space="preserve"> φύλο </w:t>
      </w:r>
      <w:r w:rsidR="0050343F" w:rsidRPr="00CB0A07">
        <w:rPr>
          <w:rFonts w:ascii="Times New Roman" w:hAnsi="Times New Roman"/>
          <w:color w:val="000000"/>
          <w:sz w:val="24"/>
          <w:szCs w:val="24"/>
        </w:rPr>
        <w:t xml:space="preserve">αναφορικά με το αν </w:t>
      </w:r>
      <w:r w:rsidR="0050343F" w:rsidRPr="00CB0A07">
        <w:rPr>
          <w:rFonts w:ascii="Times New Roman" w:hAnsi="Times New Roman"/>
          <w:b/>
          <w:color w:val="000000"/>
          <w:sz w:val="24"/>
          <w:szCs w:val="24"/>
        </w:rPr>
        <w:t>κάποιον τον ενοχλεί πιο πολύ ο θόρυβος από δυνατή μουσική. (</w:t>
      </w:r>
      <w:r w:rsidRPr="00CB0A07">
        <w:rPr>
          <w:rFonts w:ascii="Times New Roman" w:hAnsi="Times New Roman"/>
          <w:color w:val="000000"/>
          <w:sz w:val="24"/>
          <w:szCs w:val="24"/>
        </w:rPr>
        <w:t>p-value=0,89</w:t>
      </w:r>
      <w:r w:rsidR="0050343F" w:rsidRPr="00CB0A07">
        <w:rPr>
          <w:rFonts w:ascii="Times New Roman" w:hAnsi="Times New Roman"/>
          <w:color w:val="000000"/>
          <w:sz w:val="24"/>
          <w:szCs w:val="24"/>
        </w:rPr>
        <w:t>)</w:t>
      </w:r>
      <w:r w:rsidR="0050343F" w:rsidRPr="00CB0A07">
        <w:rPr>
          <w:rFonts w:ascii="Times New Roman" w:hAnsi="Times New Roman"/>
          <w:b/>
          <w:color w:val="000000"/>
          <w:sz w:val="24"/>
          <w:szCs w:val="24"/>
        </w:rPr>
        <w:t xml:space="preserve">. </w:t>
      </w:r>
      <w:r w:rsidRPr="00CB0A07">
        <w:rPr>
          <w:rFonts w:ascii="Times New Roman" w:hAnsi="Times New Roman"/>
          <w:color w:val="000000"/>
          <w:sz w:val="24"/>
          <w:szCs w:val="24"/>
        </w:rPr>
        <w:t>Ο</w:t>
      </w:r>
      <w:r w:rsidR="0050343F" w:rsidRPr="00CB0A07">
        <w:rPr>
          <w:rFonts w:ascii="Times New Roman" w:hAnsi="Times New Roman"/>
          <w:color w:val="000000"/>
          <w:sz w:val="24"/>
          <w:szCs w:val="24"/>
        </w:rPr>
        <w:t>ι άνδρες σε ποσοστό 9,6% σε αντίθεση με το 7,2% των γυναικών, ενοχλούνται πιο πολύ εξαιτίας του θορύβου από δυνατή μουσική.</w:t>
      </w:r>
    </w:p>
    <w:p w:rsidR="0050343F" w:rsidRDefault="006C71B0" w:rsidP="00EB10D4">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w:t>
      </w:r>
      <w:r w:rsidR="0050343F" w:rsidRPr="00CB0A07">
        <w:rPr>
          <w:rFonts w:ascii="Times New Roman" w:hAnsi="Times New Roman"/>
          <w:b/>
          <w:bCs/>
          <w:color w:val="000000"/>
          <w:sz w:val="24"/>
          <w:szCs w:val="24"/>
        </w:rPr>
        <w:t>* Σας ενοχλεί πιο πολύ ο θόρ</w:t>
      </w:r>
      <w:r w:rsidR="00EB10D4" w:rsidRPr="00CB0A07">
        <w:rPr>
          <w:rFonts w:ascii="Times New Roman" w:hAnsi="Times New Roman"/>
          <w:b/>
          <w:bCs/>
          <w:color w:val="000000"/>
          <w:sz w:val="24"/>
          <w:szCs w:val="24"/>
        </w:rPr>
        <w:t>υβος από δυνατή μουσική;</w:t>
      </w:r>
    </w:p>
    <w:p w:rsidR="00E51AF9" w:rsidRPr="00CB0A07" w:rsidRDefault="00E51AF9" w:rsidP="00EB10D4">
      <w:pPr>
        <w:autoSpaceDE w:val="0"/>
        <w:autoSpaceDN w:val="0"/>
        <w:adjustRightInd w:val="0"/>
        <w:spacing w:after="0" w:line="240" w:lineRule="auto"/>
        <w:rPr>
          <w:rFonts w:ascii="Times New Roman" w:hAnsi="Times New Roman"/>
          <w:b/>
          <w:bCs/>
          <w:color w:val="000000"/>
          <w:sz w:val="24"/>
          <w:szCs w:val="24"/>
        </w:rPr>
      </w:pPr>
    </w:p>
    <w:tbl>
      <w:tblPr>
        <w:tblW w:w="80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502"/>
        <w:gridCol w:w="1440"/>
        <w:gridCol w:w="1044"/>
        <w:gridCol w:w="1010"/>
      </w:tblGrid>
      <w:tr w:rsidR="0050343F" w:rsidRPr="00CB0A07" w:rsidTr="006C71B0">
        <w:trPr>
          <w:cantSplit/>
          <w:tblHeader/>
        </w:trPr>
        <w:tc>
          <w:tcPr>
            <w:tcW w:w="8084" w:type="dxa"/>
            <w:gridSpan w:val="6"/>
            <w:tcBorders>
              <w:top w:val="nil"/>
              <w:left w:val="nil"/>
              <w:bottom w:val="nil"/>
              <w:right w:val="nil"/>
            </w:tcBorders>
            <w:shd w:val="clear" w:color="auto" w:fill="FFFFFF"/>
            <w:vAlign w:val="center"/>
          </w:tcPr>
          <w:p w:rsidR="00E51AF9" w:rsidRDefault="00E51AF9"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E51AF9" w:rsidRDefault="00E51AF9" w:rsidP="00E51AF9">
            <w:pPr>
              <w:autoSpaceDE w:val="0"/>
              <w:autoSpaceDN w:val="0"/>
              <w:adjustRightInd w:val="0"/>
              <w:spacing w:after="0" w:line="320" w:lineRule="atLeast"/>
              <w:ind w:left="60" w:right="60"/>
              <w:jc w:val="center"/>
              <w:rPr>
                <w:rFonts w:ascii="Times New Roman" w:hAnsi="Times New Roman"/>
                <w:b/>
                <w:bCs/>
                <w:color w:val="000000"/>
                <w:sz w:val="24"/>
                <w:szCs w:val="24"/>
              </w:rPr>
            </w:pPr>
          </w:p>
          <w:p w:rsidR="00E51AF9" w:rsidRDefault="00E51AF9" w:rsidP="00E51AF9">
            <w:pPr>
              <w:autoSpaceDE w:val="0"/>
              <w:autoSpaceDN w:val="0"/>
              <w:adjustRightInd w:val="0"/>
              <w:spacing w:after="0" w:line="320" w:lineRule="atLeast"/>
              <w:ind w:left="60" w:right="60"/>
              <w:jc w:val="center"/>
              <w:rPr>
                <w:rFonts w:ascii="Times New Roman" w:hAnsi="Times New Roman"/>
                <w:b/>
                <w:bCs/>
                <w:color w:val="000000"/>
                <w:sz w:val="24"/>
                <w:szCs w:val="24"/>
              </w:rPr>
            </w:pPr>
          </w:p>
          <w:p w:rsidR="00E51AF9" w:rsidRDefault="00E51AF9" w:rsidP="00E51AF9">
            <w:pPr>
              <w:autoSpaceDE w:val="0"/>
              <w:autoSpaceDN w:val="0"/>
              <w:adjustRightInd w:val="0"/>
              <w:spacing w:after="0" w:line="320" w:lineRule="atLeast"/>
              <w:ind w:left="60" w:right="60"/>
              <w:jc w:val="center"/>
              <w:rPr>
                <w:rFonts w:ascii="Times New Roman" w:hAnsi="Times New Roman"/>
                <w:b/>
                <w:bCs/>
                <w:color w:val="000000"/>
                <w:sz w:val="24"/>
                <w:szCs w:val="24"/>
              </w:rPr>
            </w:pPr>
          </w:p>
          <w:p w:rsidR="00E51AF9" w:rsidRDefault="00E51AF9" w:rsidP="00E51AF9">
            <w:pPr>
              <w:autoSpaceDE w:val="0"/>
              <w:autoSpaceDN w:val="0"/>
              <w:adjustRightInd w:val="0"/>
              <w:spacing w:after="0" w:line="320" w:lineRule="atLeast"/>
              <w:ind w:left="60" w:right="60"/>
              <w:jc w:val="center"/>
              <w:rPr>
                <w:rFonts w:ascii="Times New Roman" w:hAnsi="Times New Roman"/>
                <w:b/>
                <w:bCs/>
                <w:color w:val="000000"/>
                <w:sz w:val="24"/>
                <w:szCs w:val="24"/>
              </w:rPr>
            </w:pPr>
          </w:p>
          <w:p w:rsidR="00E51AF9" w:rsidRDefault="00E51AF9" w:rsidP="00E51AF9">
            <w:pPr>
              <w:autoSpaceDE w:val="0"/>
              <w:autoSpaceDN w:val="0"/>
              <w:adjustRightInd w:val="0"/>
              <w:spacing w:after="0" w:line="320" w:lineRule="atLeast"/>
              <w:ind w:left="60" w:right="60"/>
              <w:jc w:val="center"/>
              <w:rPr>
                <w:rFonts w:ascii="Times New Roman" w:hAnsi="Times New Roman"/>
                <w:b/>
                <w:bCs/>
                <w:color w:val="000000"/>
                <w:sz w:val="24"/>
                <w:szCs w:val="24"/>
              </w:rPr>
            </w:pPr>
            <w:r w:rsidRPr="00CB0A07">
              <w:rPr>
                <w:rFonts w:ascii="Times New Roman" w:hAnsi="Times New Roman"/>
                <w:b/>
                <w:bCs/>
                <w:color w:val="000000"/>
                <w:sz w:val="24"/>
                <w:szCs w:val="24"/>
              </w:rPr>
              <w:t>Crosstab</w:t>
            </w:r>
          </w:p>
          <w:p w:rsidR="0050343F" w:rsidRPr="00CB0A07" w:rsidRDefault="0050343F" w:rsidP="00E51AF9">
            <w:pPr>
              <w:autoSpaceDE w:val="0"/>
              <w:autoSpaceDN w:val="0"/>
              <w:adjustRightInd w:val="0"/>
              <w:spacing w:after="0" w:line="320" w:lineRule="atLeast"/>
              <w:ind w:left="60" w:right="60"/>
              <w:jc w:val="center"/>
              <w:rPr>
                <w:rFonts w:ascii="Times New Roman" w:hAnsi="Times New Roman"/>
                <w:color w:val="000000"/>
                <w:sz w:val="24"/>
                <w:szCs w:val="24"/>
              </w:rPr>
            </w:pPr>
          </w:p>
        </w:tc>
      </w:tr>
      <w:tr w:rsidR="0050343F" w:rsidRPr="00CB0A07" w:rsidTr="006C71B0">
        <w:trPr>
          <w:cantSplit/>
          <w:tblHeader/>
        </w:trPr>
        <w:tc>
          <w:tcPr>
            <w:tcW w:w="459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484"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Σας ενοχλεί πιο πολύ ο θόρυβος από δυνατή μουσική;</w:t>
            </w:r>
          </w:p>
        </w:tc>
        <w:tc>
          <w:tcPr>
            <w:tcW w:w="101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6C71B0">
        <w:trPr>
          <w:cantSplit/>
          <w:tblHeader/>
        </w:trPr>
        <w:tc>
          <w:tcPr>
            <w:tcW w:w="459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44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044"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6C71B0">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50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w:t>
            </w:r>
          </w:p>
        </w:tc>
        <w:tc>
          <w:tcPr>
            <w:tcW w:w="1044"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47</w:t>
            </w:r>
          </w:p>
        </w:tc>
        <w:tc>
          <w:tcPr>
            <w:tcW w:w="101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6C71B0">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9,6%</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90,4%</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6C71B0">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50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64</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6C71B0">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7,2%</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92,8%</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6C71B0">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50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111</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6C71B0">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8,3%</w:t>
            </w:r>
          </w:p>
        </w:tc>
        <w:tc>
          <w:tcPr>
            <w:tcW w:w="1044"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91,7%</w:t>
            </w:r>
          </w:p>
        </w:tc>
        <w:tc>
          <w:tcPr>
            <w:tcW w:w="101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50343F" w:rsidRPr="00CB0A07" w:rsidRDefault="00BA5B9E" w:rsidP="00E51AF9">
      <w:pPr>
        <w:autoSpaceDE w:val="0"/>
        <w:autoSpaceDN w:val="0"/>
        <w:adjustRightInd w:val="0"/>
        <w:spacing w:after="0" w:line="400" w:lineRule="atLeast"/>
        <w:jc w:val="center"/>
        <w:rPr>
          <w:rFonts w:ascii="Times New Roman" w:hAnsi="Times New Roman"/>
          <w:color w:val="000000"/>
          <w:sz w:val="24"/>
          <w:szCs w:val="24"/>
        </w:rPr>
      </w:pPr>
      <w:r>
        <w:rPr>
          <w:rFonts w:ascii="Times New Roman" w:hAnsi="Times New Roman"/>
          <w:color w:val="000000"/>
          <w:sz w:val="24"/>
          <w:szCs w:val="24"/>
        </w:rPr>
        <w:t>Πίνακας 47</w:t>
      </w:r>
    </w:p>
    <w:p w:rsidR="006C71B0" w:rsidRPr="00CB0A07" w:rsidRDefault="006C71B0" w:rsidP="00EB10D4">
      <w:pPr>
        <w:spacing w:after="0" w:line="360" w:lineRule="auto"/>
        <w:ind w:left="360" w:hanging="360"/>
        <w:jc w:val="both"/>
        <w:rPr>
          <w:rFonts w:ascii="Times New Roman" w:hAnsi="Times New Roman"/>
          <w:b/>
          <w:color w:val="000000"/>
          <w:sz w:val="24"/>
          <w:szCs w:val="24"/>
        </w:rPr>
      </w:pPr>
    </w:p>
    <w:p w:rsidR="0050343F" w:rsidRDefault="003354F4" w:rsidP="00E51AF9">
      <w:pPr>
        <w:spacing w:after="0" w:line="360" w:lineRule="auto"/>
        <w:ind w:left="360" w:hanging="360"/>
        <w:jc w:val="both"/>
        <w:rPr>
          <w:rFonts w:ascii="Times New Roman" w:hAnsi="Times New Roman"/>
          <w:b/>
          <w:color w:val="000000"/>
          <w:sz w:val="24"/>
          <w:szCs w:val="24"/>
        </w:rPr>
      </w:pPr>
      <w:r w:rsidRPr="00CB0A07">
        <w:rPr>
          <w:rFonts w:ascii="Times New Roman" w:hAnsi="Times New Roman"/>
          <w:b/>
          <w:color w:val="000000"/>
          <w:sz w:val="24"/>
          <w:szCs w:val="24"/>
        </w:rPr>
        <w:t xml:space="preserve"> </w:t>
      </w:r>
      <w:r w:rsidR="00EB10D4" w:rsidRPr="00CB0A07">
        <w:rPr>
          <w:rFonts w:ascii="Times New Roman" w:hAnsi="Times New Roman"/>
          <w:b/>
          <w:color w:val="000000"/>
          <w:sz w:val="24"/>
          <w:szCs w:val="24"/>
        </w:rPr>
        <w:t xml:space="preserve">(υ) </w:t>
      </w:r>
      <w:r w:rsidR="0050343F" w:rsidRPr="00CB0A07">
        <w:rPr>
          <w:rFonts w:ascii="Times New Roman" w:hAnsi="Times New Roman"/>
          <w:b/>
          <w:color w:val="000000"/>
          <w:sz w:val="24"/>
          <w:szCs w:val="24"/>
        </w:rPr>
        <w:t>ΦΥΛΟ και ΣΑΣ ΕΝΟΧΛΕΙ ΠΙΟ ΠΟΛΥ Ο ΘΟΡΥΒΟΣ ΑΠΟ ΣΚΥΛΟΥΣ Η ΑΛΛΑ ΖΩΑ.</w:t>
      </w:r>
    </w:p>
    <w:p w:rsidR="00E51AF9" w:rsidRPr="00CB0A07" w:rsidRDefault="00E51AF9" w:rsidP="00E51AF9">
      <w:pPr>
        <w:spacing w:after="0" w:line="360" w:lineRule="auto"/>
        <w:ind w:left="360" w:hanging="360"/>
        <w:jc w:val="both"/>
        <w:rPr>
          <w:rFonts w:ascii="Times New Roman" w:hAnsi="Times New Roman"/>
          <w:b/>
          <w:color w:val="000000"/>
          <w:sz w:val="24"/>
          <w:szCs w:val="24"/>
        </w:rPr>
      </w:pPr>
    </w:p>
    <w:p w:rsidR="006C71B0" w:rsidRPr="00CB0A07" w:rsidRDefault="000952C7" w:rsidP="003354F4">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 xml:space="preserve">Δεν </w:t>
      </w:r>
      <w:r w:rsidR="0028664A">
        <w:rPr>
          <w:rFonts w:ascii="Times New Roman" w:hAnsi="Times New Roman"/>
          <w:color w:val="000000"/>
          <w:sz w:val="24"/>
          <w:szCs w:val="24"/>
        </w:rPr>
        <w:t>υ</w:t>
      </w:r>
      <w:r w:rsidR="0050343F" w:rsidRPr="00CB0A07">
        <w:rPr>
          <w:rFonts w:ascii="Times New Roman" w:hAnsi="Times New Roman"/>
          <w:color w:val="000000"/>
          <w:sz w:val="24"/>
          <w:szCs w:val="24"/>
        </w:rPr>
        <w:t>πάρχει σημαντική ποσοστιαία διαφοροποίηση ανάμεσα στο</w:t>
      </w:r>
      <w:r w:rsidR="0050343F" w:rsidRPr="00CB0A07">
        <w:rPr>
          <w:rFonts w:ascii="Times New Roman" w:hAnsi="Times New Roman"/>
          <w:b/>
          <w:color w:val="000000"/>
          <w:sz w:val="24"/>
          <w:szCs w:val="24"/>
        </w:rPr>
        <w:t xml:space="preserve"> φύλο </w:t>
      </w:r>
      <w:r w:rsidR="0050343F" w:rsidRPr="00CB0A07">
        <w:rPr>
          <w:rFonts w:ascii="Times New Roman" w:hAnsi="Times New Roman"/>
          <w:color w:val="000000"/>
          <w:sz w:val="24"/>
          <w:szCs w:val="24"/>
        </w:rPr>
        <w:t xml:space="preserve">αναφορικά με το αν </w:t>
      </w:r>
      <w:r w:rsidR="0050343F" w:rsidRPr="00CB0A07">
        <w:rPr>
          <w:rFonts w:ascii="Times New Roman" w:hAnsi="Times New Roman"/>
          <w:b/>
          <w:color w:val="000000"/>
          <w:sz w:val="24"/>
          <w:szCs w:val="24"/>
        </w:rPr>
        <w:t>κάποιον τον ενοχλεί πιο πολύ ο θόρυβος από σκύλος ή άλλα ζώα. (</w:t>
      </w:r>
      <w:r w:rsidRPr="00CB0A07">
        <w:rPr>
          <w:rFonts w:ascii="Times New Roman" w:hAnsi="Times New Roman"/>
          <w:color w:val="000000"/>
          <w:sz w:val="24"/>
          <w:szCs w:val="24"/>
        </w:rPr>
        <w:t>p-value=0,</w:t>
      </w:r>
      <w:r w:rsidR="0050343F" w:rsidRPr="00CB0A07">
        <w:rPr>
          <w:rFonts w:ascii="Times New Roman" w:hAnsi="Times New Roman"/>
          <w:color w:val="000000"/>
          <w:sz w:val="24"/>
          <w:szCs w:val="24"/>
        </w:rPr>
        <w:t>90)</w:t>
      </w:r>
      <w:r w:rsidR="0050343F" w:rsidRPr="00CB0A07">
        <w:rPr>
          <w:rFonts w:ascii="Times New Roman" w:hAnsi="Times New Roman"/>
          <w:b/>
          <w:color w:val="000000"/>
          <w:sz w:val="24"/>
          <w:szCs w:val="24"/>
        </w:rPr>
        <w:t xml:space="preserve">. </w:t>
      </w:r>
      <w:r w:rsidRPr="00CB0A07">
        <w:rPr>
          <w:rFonts w:ascii="Times New Roman" w:hAnsi="Times New Roman"/>
          <w:color w:val="000000"/>
          <w:sz w:val="24"/>
          <w:szCs w:val="24"/>
        </w:rPr>
        <w:t>Ο</w:t>
      </w:r>
      <w:r w:rsidR="0050343F" w:rsidRPr="00CB0A07">
        <w:rPr>
          <w:rFonts w:ascii="Times New Roman" w:hAnsi="Times New Roman"/>
          <w:color w:val="000000"/>
          <w:sz w:val="24"/>
          <w:szCs w:val="24"/>
        </w:rPr>
        <w:t>ι γυναίκες σε ποσοστό 23,2% σε αντίθεση με το 21,2% των ανδρών, ενοχλούνται πιο πολύ εξαιτίας του θορύβου από σκύλους ή άλλα ζώα.</w:t>
      </w:r>
    </w:p>
    <w:p w:rsidR="00E51AF9" w:rsidRDefault="00E51AF9" w:rsidP="0050343F">
      <w:pPr>
        <w:autoSpaceDE w:val="0"/>
        <w:autoSpaceDN w:val="0"/>
        <w:adjustRightInd w:val="0"/>
        <w:spacing w:after="0" w:line="240" w:lineRule="auto"/>
        <w:rPr>
          <w:rFonts w:ascii="Times New Roman" w:hAnsi="Times New Roman"/>
          <w:b/>
          <w:bCs/>
          <w:color w:val="000000"/>
          <w:sz w:val="24"/>
          <w:szCs w:val="24"/>
        </w:rPr>
      </w:pPr>
    </w:p>
    <w:p w:rsidR="00E51AF9" w:rsidRDefault="00E51AF9" w:rsidP="0050343F">
      <w:pPr>
        <w:autoSpaceDE w:val="0"/>
        <w:autoSpaceDN w:val="0"/>
        <w:adjustRightInd w:val="0"/>
        <w:spacing w:after="0" w:line="240" w:lineRule="auto"/>
        <w:rPr>
          <w:rFonts w:ascii="Times New Roman" w:hAnsi="Times New Roman"/>
          <w:b/>
          <w:bCs/>
          <w:color w:val="000000"/>
          <w:sz w:val="24"/>
          <w:szCs w:val="24"/>
        </w:rPr>
      </w:pPr>
    </w:p>
    <w:p w:rsidR="00E51AF9" w:rsidRDefault="00E51AF9" w:rsidP="0050343F">
      <w:pPr>
        <w:autoSpaceDE w:val="0"/>
        <w:autoSpaceDN w:val="0"/>
        <w:adjustRightInd w:val="0"/>
        <w:spacing w:after="0" w:line="240" w:lineRule="auto"/>
        <w:rPr>
          <w:rFonts w:ascii="Times New Roman" w:hAnsi="Times New Roman"/>
          <w:b/>
          <w:bCs/>
          <w:color w:val="000000"/>
          <w:sz w:val="24"/>
          <w:szCs w:val="24"/>
        </w:rPr>
      </w:pPr>
    </w:p>
    <w:p w:rsidR="00E51AF9" w:rsidRDefault="00E51AF9" w:rsidP="0050343F">
      <w:pPr>
        <w:autoSpaceDE w:val="0"/>
        <w:autoSpaceDN w:val="0"/>
        <w:adjustRightInd w:val="0"/>
        <w:spacing w:after="0" w:line="240" w:lineRule="auto"/>
        <w:rPr>
          <w:rFonts w:ascii="Times New Roman" w:hAnsi="Times New Roman"/>
          <w:b/>
          <w:bCs/>
          <w:color w:val="000000"/>
          <w:sz w:val="24"/>
          <w:szCs w:val="24"/>
        </w:rPr>
      </w:pPr>
    </w:p>
    <w:p w:rsidR="00E51AF9" w:rsidRDefault="00E51AF9" w:rsidP="0050343F">
      <w:pPr>
        <w:autoSpaceDE w:val="0"/>
        <w:autoSpaceDN w:val="0"/>
        <w:adjustRightInd w:val="0"/>
        <w:spacing w:after="0" w:line="240" w:lineRule="auto"/>
        <w:rPr>
          <w:rFonts w:ascii="Times New Roman" w:hAnsi="Times New Roman"/>
          <w:b/>
          <w:bCs/>
          <w:color w:val="000000"/>
          <w:sz w:val="24"/>
          <w:szCs w:val="24"/>
        </w:rPr>
      </w:pPr>
    </w:p>
    <w:p w:rsidR="00E51AF9" w:rsidRDefault="00E51AF9" w:rsidP="0050343F">
      <w:pPr>
        <w:autoSpaceDE w:val="0"/>
        <w:autoSpaceDN w:val="0"/>
        <w:adjustRightInd w:val="0"/>
        <w:spacing w:after="0" w:line="240" w:lineRule="auto"/>
        <w:rPr>
          <w:rFonts w:ascii="Times New Roman" w:hAnsi="Times New Roman"/>
          <w:b/>
          <w:bCs/>
          <w:color w:val="000000"/>
          <w:sz w:val="24"/>
          <w:szCs w:val="24"/>
        </w:rPr>
      </w:pPr>
    </w:p>
    <w:p w:rsidR="00E51AF9" w:rsidRDefault="00E51AF9" w:rsidP="0050343F">
      <w:pPr>
        <w:autoSpaceDE w:val="0"/>
        <w:autoSpaceDN w:val="0"/>
        <w:adjustRightInd w:val="0"/>
        <w:spacing w:after="0" w:line="240" w:lineRule="auto"/>
        <w:rPr>
          <w:rFonts w:ascii="Times New Roman" w:hAnsi="Times New Roman"/>
          <w:b/>
          <w:bCs/>
          <w:color w:val="000000"/>
          <w:sz w:val="24"/>
          <w:szCs w:val="24"/>
        </w:rPr>
      </w:pPr>
    </w:p>
    <w:p w:rsidR="00E51AF9" w:rsidRDefault="00E51AF9" w:rsidP="0050343F">
      <w:pPr>
        <w:autoSpaceDE w:val="0"/>
        <w:autoSpaceDN w:val="0"/>
        <w:adjustRightInd w:val="0"/>
        <w:spacing w:after="0" w:line="240" w:lineRule="auto"/>
        <w:rPr>
          <w:rFonts w:ascii="Times New Roman" w:hAnsi="Times New Roman"/>
          <w:b/>
          <w:bCs/>
          <w:color w:val="000000"/>
          <w:sz w:val="24"/>
          <w:szCs w:val="24"/>
        </w:rPr>
      </w:pPr>
    </w:p>
    <w:p w:rsidR="00E51AF9" w:rsidRDefault="00E51AF9" w:rsidP="0050343F">
      <w:pPr>
        <w:autoSpaceDE w:val="0"/>
        <w:autoSpaceDN w:val="0"/>
        <w:adjustRightInd w:val="0"/>
        <w:spacing w:after="0" w:line="240" w:lineRule="auto"/>
        <w:rPr>
          <w:rFonts w:ascii="Times New Roman" w:hAnsi="Times New Roman"/>
          <w:b/>
          <w:bCs/>
          <w:color w:val="000000"/>
          <w:sz w:val="24"/>
          <w:szCs w:val="24"/>
        </w:rPr>
      </w:pPr>
    </w:p>
    <w:p w:rsidR="00E51AF9" w:rsidRDefault="00E51AF9" w:rsidP="0050343F">
      <w:pPr>
        <w:autoSpaceDE w:val="0"/>
        <w:autoSpaceDN w:val="0"/>
        <w:adjustRightInd w:val="0"/>
        <w:spacing w:after="0" w:line="240" w:lineRule="auto"/>
        <w:rPr>
          <w:rFonts w:ascii="Times New Roman" w:hAnsi="Times New Roman"/>
          <w:b/>
          <w:bCs/>
          <w:color w:val="000000"/>
          <w:sz w:val="24"/>
          <w:szCs w:val="24"/>
        </w:rPr>
      </w:pPr>
    </w:p>
    <w:p w:rsidR="00E51AF9" w:rsidRDefault="00E51AF9" w:rsidP="0050343F">
      <w:pPr>
        <w:autoSpaceDE w:val="0"/>
        <w:autoSpaceDN w:val="0"/>
        <w:adjustRightInd w:val="0"/>
        <w:spacing w:after="0" w:line="240" w:lineRule="auto"/>
        <w:rPr>
          <w:rFonts w:ascii="Times New Roman" w:hAnsi="Times New Roman"/>
          <w:b/>
          <w:bCs/>
          <w:color w:val="000000"/>
          <w:sz w:val="24"/>
          <w:szCs w:val="24"/>
        </w:rPr>
      </w:pPr>
    </w:p>
    <w:p w:rsidR="00E51AF9" w:rsidRDefault="00E51AF9" w:rsidP="0050343F">
      <w:pPr>
        <w:autoSpaceDE w:val="0"/>
        <w:autoSpaceDN w:val="0"/>
        <w:adjustRightInd w:val="0"/>
        <w:spacing w:after="0" w:line="240" w:lineRule="auto"/>
        <w:rPr>
          <w:rFonts w:ascii="Times New Roman" w:hAnsi="Times New Roman"/>
          <w:b/>
          <w:bCs/>
          <w:color w:val="000000"/>
          <w:sz w:val="24"/>
          <w:szCs w:val="24"/>
        </w:rPr>
      </w:pPr>
    </w:p>
    <w:p w:rsidR="00E51AF9" w:rsidRDefault="00E51AF9" w:rsidP="0050343F">
      <w:pPr>
        <w:autoSpaceDE w:val="0"/>
        <w:autoSpaceDN w:val="0"/>
        <w:adjustRightInd w:val="0"/>
        <w:spacing w:after="0" w:line="240" w:lineRule="auto"/>
        <w:rPr>
          <w:rFonts w:ascii="Times New Roman" w:hAnsi="Times New Roman"/>
          <w:b/>
          <w:bCs/>
          <w:color w:val="000000"/>
          <w:sz w:val="24"/>
          <w:szCs w:val="24"/>
        </w:rPr>
      </w:pPr>
    </w:p>
    <w:p w:rsidR="00E51AF9" w:rsidRDefault="00E51AF9" w:rsidP="0050343F">
      <w:pPr>
        <w:autoSpaceDE w:val="0"/>
        <w:autoSpaceDN w:val="0"/>
        <w:adjustRightInd w:val="0"/>
        <w:spacing w:after="0" w:line="240" w:lineRule="auto"/>
        <w:rPr>
          <w:rFonts w:ascii="Times New Roman" w:hAnsi="Times New Roman"/>
          <w:b/>
          <w:bCs/>
          <w:color w:val="000000"/>
          <w:sz w:val="24"/>
          <w:szCs w:val="24"/>
        </w:rPr>
      </w:pPr>
    </w:p>
    <w:p w:rsidR="00E51AF9" w:rsidRDefault="00E51AF9" w:rsidP="0050343F">
      <w:pPr>
        <w:autoSpaceDE w:val="0"/>
        <w:autoSpaceDN w:val="0"/>
        <w:adjustRightInd w:val="0"/>
        <w:spacing w:after="0" w:line="240" w:lineRule="auto"/>
        <w:rPr>
          <w:rFonts w:ascii="Times New Roman" w:hAnsi="Times New Roman"/>
          <w:b/>
          <w:bCs/>
          <w:color w:val="000000"/>
          <w:sz w:val="24"/>
          <w:szCs w:val="24"/>
        </w:rPr>
      </w:pPr>
    </w:p>
    <w:p w:rsidR="00E51AF9" w:rsidRPr="00CB0A07" w:rsidRDefault="006C71B0"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lastRenderedPageBreak/>
        <w:t>φύλο</w:t>
      </w:r>
      <w:r w:rsidR="0050343F" w:rsidRPr="00CB0A07">
        <w:rPr>
          <w:rFonts w:ascii="Times New Roman" w:hAnsi="Times New Roman"/>
          <w:b/>
          <w:bCs/>
          <w:color w:val="000000"/>
          <w:sz w:val="24"/>
          <w:szCs w:val="24"/>
        </w:rPr>
        <w:t xml:space="preserve">* Σας ενοχλεί πιο πολύ ο </w:t>
      </w:r>
      <w:r w:rsidR="00EB10D4" w:rsidRPr="00CB0A07">
        <w:rPr>
          <w:rFonts w:ascii="Times New Roman" w:hAnsi="Times New Roman"/>
          <w:b/>
          <w:bCs/>
          <w:color w:val="000000"/>
          <w:sz w:val="24"/>
          <w:szCs w:val="24"/>
        </w:rPr>
        <w:t>θόρυβος από σκύλους ή άλλα ζώα;</w:t>
      </w:r>
    </w:p>
    <w:tbl>
      <w:tblPr>
        <w:tblW w:w="80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682"/>
        <w:gridCol w:w="1260"/>
        <w:gridCol w:w="1044"/>
        <w:gridCol w:w="1010"/>
      </w:tblGrid>
      <w:tr w:rsidR="0050343F" w:rsidRPr="00CB0A07" w:rsidTr="006C71B0">
        <w:trPr>
          <w:cantSplit/>
          <w:tblHeader/>
        </w:trPr>
        <w:tc>
          <w:tcPr>
            <w:tcW w:w="8084" w:type="dxa"/>
            <w:gridSpan w:val="6"/>
            <w:tcBorders>
              <w:top w:val="nil"/>
              <w:left w:val="nil"/>
              <w:bottom w:val="nil"/>
              <w:right w:val="nil"/>
            </w:tcBorders>
            <w:shd w:val="clear" w:color="auto" w:fill="FFFFFF"/>
            <w:vAlign w:val="center"/>
          </w:tcPr>
          <w:p w:rsidR="00E51AF9" w:rsidRDefault="00E51AF9"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50343F" w:rsidRPr="00CB0A07" w:rsidTr="006C71B0">
        <w:trPr>
          <w:cantSplit/>
          <w:tblHeader/>
        </w:trPr>
        <w:tc>
          <w:tcPr>
            <w:tcW w:w="477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304"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Σας ενοχλεί πιο πολύ ο θόρυβος από σκύλους ή άλλα ζώα;</w:t>
            </w:r>
          </w:p>
        </w:tc>
        <w:tc>
          <w:tcPr>
            <w:tcW w:w="101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6C71B0">
        <w:trPr>
          <w:cantSplit/>
          <w:tblHeader/>
        </w:trPr>
        <w:tc>
          <w:tcPr>
            <w:tcW w:w="477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26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044"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6C71B0">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68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w:t>
            </w:r>
          </w:p>
        </w:tc>
        <w:tc>
          <w:tcPr>
            <w:tcW w:w="1044"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41</w:t>
            </w:r>
          </w:p>
        </w:tc>
        <w:tc>
          <w:tcPr>
            <w:tcW w:w="101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6C71B0">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26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21,2%</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78,8%</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6C71B0">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16</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53</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6C71B0">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26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23,2%</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76,8%</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6C71B0">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68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27</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94</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6C71B0">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68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26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22,3%</w:t>
            </w:r>
          </w:p>
        </w:tc>
        <w:tc>
          <w:tcPr>
            <w:tcW w:w="1044"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77,7%</w:t>
            </w:r>
          </w:p>
        </w:tc>
        <w:tc>
          <w:tcPr>
            <w:tcW w:w="101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E51AF9" w:rsidRDefault="00E51AF9" w:rsidP="00E51AF9">
      <w:pPr>
        <w:spacing w:after="0" w:line="360" w:lineRule="auto"/>
        <w:jc w:val="center"/>
        <w:rPr>
          <w:rFonts w:ascii="Times New Roman" w:hAnsi="Times New Roman"/>
          <w:color w:val="000000"/>
          <w:sz w:val="24"/>
          <w:szCs w:val="24"/>
        </w:rPr>
      </w:pPr>
    </w:p>
    <w:p w:rsidR="003354F4" w:rsidRPr="00BA5B9E" w:rsidRDefault="00BA5B9E" w:rsidP="00E51AF9">
      <w:pPr>
        <w:spacing w:after="0" w:line="360" w:lineRule="auto"/>
        <w:jc w:val="center"/>
        <w:rPr>
          <w:rFonts w:ascii="Times New Roman" w:hAnsi="Times New Roman"/>
          <w:color w:val="000000"/>
          <w:sz w:val="24"/>
          <w:szCs w:val="24"/>
        </w:rPr>
      </w:pPr>
      <w:r w:rsidRPr="00BA5B9E">
        <w:rPr>
          <w:rFonts w:ascii="Times New Roman" w:hAnsi="Times New Roman"/>
          <w:color w:val="000000"/>
          <w:sz w:val="24"/>
          <w:szCs w:val="24"/>
        </w:rPr>
        <w:t>Πίνακας 48</w:t>
      </w:r>
    </w:p>
    <w:p w:rsidR="006C71B0" w:rsidRPr="00CB0A07" w:rsidRDefault="003354F4" w:rsidP="00EB10D4">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t xml:space="preserve"> </w:t>
      </w:r>
    </w:p>
    <w:p w:rsidR="0050343F" w:rsidRPr="00CB0A07" w:rsidRDefault="00EB10D4" w:rsidP="00EB10D4">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t xml:space="preserve">(φ) </w:t>
      </w:r>
      <w:r w:rsidR="0050343F" w:rsidRPr="00CB0A07">
        <w:rPr>
          <w:rFonts w:ascii="Times New Roman" w:hAnsi="Times New Roman"/>
          <w:b/>
          <w:color w:val="000000"/>
          <w:sz w:val="24"/>
          <w:szCs w:val="24"/>
        </w:rPr>
        <w:t>ΦΥΛΟ και ΣΑΣ ΕΝΟΧΛΕΙ ΠΙΟ ΠΟΛΥ Ο ΘΟΡΥΒΟΣ ΑΠΟ ΦΑΣΑΡΙΑ ΓΕΙΤΟΝΩΝ.</w:t>
      </w:r>
    </w:p>
    <w:p w:rsidR="0050343F" w:rsidRPr="00CB0A07" w:rsidRDefault="0050343F" w:rsidP="0050343F">
      <w:pPr>
        <w:spacing w:after="0" w:line="360" w:lineRule="auto"/>
        <w:jc w:val="both"/>
        <w:rPr>
          <w:rFonts w:ascii="Times New Roman" w:hAnsi="Times New Roman"/>
          <w:b/>
          <w:color w:val="000000"/>
          <w:sz w:val="16"/>
          <w:szCs w:val="16"/>
        </w:rPr>
      </w:pPr>
    </w:p>
    <w:p w:rsidR="00E51AF9" w:rsidRPr="00CB0A07" w:rsidRDefault="000952C7" w:rsidP="000952C7">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Δεν υ</w:t>
      </w:r>
      <w:r w:rsidR="0050343F" w:rsidRPr="00CB0A07">
        <w:rPr>
          <w:rFonts w:ascii="Times New Roman" w:hAnsi="Times New Roman"/>
          <w:color w:val="000000"/>
          <w:sz w:val="24"/>
          <w:szCs w:val="24"/>
        </w:rPr>
        <w:t>πάρχει σημαντική ποσοστιαία διαφοροποίηση ανάμεσα στο</w:t>
      </w:r>
      <w:r w:rsidR="0050343F" w:rsidRPr="00CB0A07">
        <w:rPr>
          <w:rFonts w:ascii="Times New Roman" w:hAnsi="Times New Roman"/>
          <w:b/>
          <w:color w:val="000000"/>
          <w:sz w:val="24"/>
          <w:szCs w:val="24"/>
        </w:rPr>
        <w:t xml:space="preserve"> φύλο </w:t>
      </w:r>
      <w:r w:rsidR="0050343F" w:rsidRPr="00CB0A07">
        <w:rPr>
          <w:rFonts w:ascii="Times New Roman" w:hAnsi="Times New Roman"/>
          <w:color w:val="000000"/>
          <w:sz w:val="24"/>
          <w:szCs w:val="24"/>
        </w:rPr>
        <w:t xml:space="preserve">αναφορικά με το αν </w:t>
      </w:r>
      <w:r w:rsidR="0050343F" w:rsidRPr="00CB0A07">
        <w:rPr>
          <w:rFonts w:ascii="Times New Roman" w:hAnsi="Times New Roman"/>
          <w:b/>
          <w:color w:val="000000"/>
          <w:sz w:val="24"/>
          <w:szCs w:val="24"/>
        </w:rPr>
        <w:t>κάποιον τον ενοχλεί πιο πολύ ο θόρυβος από φασαρία γειτόνων. (</w:t>
      </w:r>
      <w:r w:rsidR="0050343F" w:rsidRPr="00CB0A07">
        <w:rPr>
          <w:rFonts w:ascii="Times New Roman" w:hAnsi="Times New Roman"/>
          <w:color w:val="000000"/>
          <w:sz w:val="24"/>
          <w:szCs w:val="24"/>
        </w:rPr>
        <w:t>p-value=0,842)</w:t>
      </w:r>
      <w:r w:rsidR="0050343F" w:rsidRPr="00CB0A07">
        <w:rPr>
          <w:rFonts w:ascii="Times New Roman" w:hAnsi="Times New Roman"/>
          <w:b/>
          <w:color w:val="000000"/>
          <w:sz w:val="24"/>
          <w:szCs w:val="24"/>
        </w:rPr>
        <w:t xml:space="preserve">. </w:t>
      </w:r>
      <w:r w:rsidRPr="00CB0A07">
        <w:rPr>
          <w:rFonts w:ascii="Times New Roman" w:hAnsi="Times New Roman"/>
          <w:color w:val="000000"/>
          <w:sz w:val="24"/>
          <w:szCs w:val="24"/>
        </w:rPr>
        <w:t>Ο</w:t>
      </w:r>
      <w:r w:rsidR="0050343F" w:rsidRPr="00CB0A07">
        <w:rPr>
          <w:rFonts w:ascii="Times New Roman" w:hAnsi="Times New Roman"/>
          <w:color w:val="000000"/>
          <w:sz w:val="24"/>
          <w:szCs w:val="24"/>
        </w:rPr>
        <w:t>ι γυναίκες σε ποσοστό 24,6% σε αντίθεση με το 23,1% των ανδρών, ενοχλούνται πιο πολύ εξαιτίας του θορύβου από φασαρία γειτόνων.</w:t>
      </w:r>
    </w:p>
    <w:p w:rsidR="0050343F" w:rsidRPr="00CB0A07" w:rsidRDefault="0050343F"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 * Σας ενοχλεί πιο πολύ ο θόρυβος από φασαρία γειτόνων;</w:t>
      </w:r>
    </w:p>
    <w:p w:rsidR="0050343F" w:rsidRPr="00CB0A07" w:rsidRDefault="0050343F" w:rsidP="0050343F">
      <w:pPr>
        <w:autoSpaceDE w:val="0"/>
        <w:autoSpaceDN w:val="0"/>
        <w:adjustRightInd w:val="0"/>
        <w:spacing w:after="0" w:line="240" w:lineRule="auto"/>
        <w:rPr>
          <w:rFonts w:ascii="Times New Roman" w:hAnsi="Times New Roman"/>
          <w:color w:val="000000"/>
          <w:sz w:val="24"/>
          <w:szCs w:val="24"/>
        </w:rPr>
      </w:pPr>
    </w:p>
    <w:tbl>
      <w:tblPr>
        <w:tblW w:w="80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502"/>
        <w:gridCol w:w="1440"/>
        <w:gridCol w:w="1044"/>
        <w:gridCol w:w="1010"/>
      </w:tblGrid>
      <w:tr w:rsidR="0050343F" w:rsidRPr="00CB0A07" w:rsidTr="006C71B0">
        <w:trPr>
          <w:cantSplit/>
          <w:tblHeader/>
        </w:trPr>
        <w:tc>
          <w:tcPr>
            <w:tcW w:w="8084" w:type="dxa"/>
            <w:gridSpan w:val="6"/>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50343F" w:rsidRPr="00CB0A07" w:rsidTr="006C71B0">
        <w:trPr>
          <w:cantSplit/>
          <w:tblHeader/>
        </w:trPr>
        <w:tc>
          <w:tcPr>
            <w:tcW w:w="459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484"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Σας ενοχλεί πιο πολύ ο θόρυβος από φασαρία γειτόνων;</w:t>
            </w:r>
          </w:p>
        </w:tc>
        <w:tc>
          <w:tcPr>
            <w:tcW w:w="101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6C71B0">
        <w:trPr>
          <w:cantSplit/>
          <w:tblHeader/>
        </w:trPr>
        <w:tc>
          <w:tcPr>
            <w:tcW w:w="459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44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044"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6C71B0">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50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w:t>
            </w:r>
          </w:p>
        </w:tc>
        <w:tc>
          <w:tcPr>
            <w:tcW w:w="1044"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40</w:t>
            </w:r>
          </w:p>
        </w:tc>
        <w:tc>
          <w:tcPr>
            <w:tcW w:w="101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6C71B0">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23,1%</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76,9%</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6C71B0">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50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17</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6C71B0">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24,6%</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75,4%</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6C71B0">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50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29</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92</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6C71B0">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24,0%</w:t>
            </w:r>
          </w:p>
        </w:tc>
        <w:tc>
          <w:tcPr>
            <w:tcW w:w="1044"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76,0%</w:t>
            </w:r>
          </w:p>
        </w:tc>
        <w:tc>
          <w:tcPr>
            <w:tcW w:w="101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E51AF9" w:rsidRDefault="00E51AF9" w:rsidP="00BA5B9E">
      <w:pPr>
        <w:spacing w:after="0" w:line="360" w:lineRule="auto"/>
        <w:jc w:val="center"/>
        <w:rPr>
          <w:rFonts w:ascii="Times New Roman" w:hAnsi="Times New Roman"/>
          <w:color w:val="000000"/>
          <w:sz w:val="24"/>
          <w:szCs w:val="24"/>
        </w:rPr>
      </w:pPr>
    </w:p>
    <w:p w:rsidR="006C71B0" w:rsidRPr="00CB0A07" w:rsidRDefault="00BA5B9E" w:rsidP="00E51AF9">
      <w:pPr>
        <w:spacing w:after="0" w:line="360" w:lineRule="auto"/>
        <w:jc w:val="center"/>
        <w:rPr>
          <w:rFonts w:ascii="Times New Roman" w:hAnsi="Times New Roman"/>
          <w:b/>
          <w:color w:val="000000"/>
          <w:sz w:val="24"/>
          <w:szCs w:val="24"/>
        </w:rPr>
      </w:pPr>
      <w:r w:rsidRPr="00BA5B9E">
        <w:rPr>
          <w:rFonts w:ascii="Times New Roman" w:hAnsi="Times New Roman"/>
          <w:color w:val="000000"/>
          <w:sz w:val="24"/>
          <w:szCs w:val="24"/>
        </w:rPr>
        <w:t>Πίνακας 49</w:t>
      </w:r>
    </w:p>
    <w:p w:rsidR="0050343F" w:rsidRPr="00CB0A07" w:rsidRDefault="003354F4" w:rsidP="0050343F">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lastRenderedPageBreak/>
        <w:t xml:space="preserve"> </w:t>
      </w:r>
      <w:r w:rsidR="00EB10D4" w:rsidRPr="00CB0A07">
        <w:rPr>
          <w:rFonts w:ascii="Times New Roman" w:hAnsi="Times New Roman"/>
          <w:b/>
          <w:color w:val="000000"/>
          <w:sz w:val="24"/>
          <w:szCs w:val="24"/>
        </w:rPr>
        <w:t xml:space="preserve">(χ) </w:t>
      </w:r>
      <w:r w:rsidR="0050343F" w:rsidRPr="00CB0A07">
        <w:rPr>
          <w:rFonts w:ascii="Times New Roman" w:hAnsi="Times New Roman"/>
          <w:b/>
          <w:color w:val="000000"/>
          <w:sz w:val="24"/>
          <w:szCs w:val="24"/>
        </w:rPr>
        <w:t>ΦΥΛΟ και ΕΙΣΤΕ ΕΥΑΙΣΘΗΤΟΣ ΣΤΟΥΣ ΜΙΚΡΟΥΣ ΘΟΡΥΒΟΥΣ.</w:t>
      </w:r>
    </w:p>
    <w:p w:rsidR="0050343F" w:rsidRPr="00CB0A07" w:rsidRDefault="0050343F" w:rsidP="0050343F">
      <w:pPr>
        <w:spacing w:after="0" w:line="360" w:lineRule="auto"/>
        <w:jc w:val="both"/>
        <w:rPr>
          <w:rFonts w:ascii="Times New Roman" w:hAnsi="Times New Roman"/>
          <w:b/>
          <w:color w:val="000000"/>
          <w:sz w:val="24"/>
          <w:szCs w:val="24"/>
        </w:rPr>
      </w:pPr>
    </w:p>
    <w:p w:rsidR="0050343F" w:rsidRPr="00CB0A07" w:rsidRDefault="0050343F" w:rsidP="000952C7">
      <w:pPr>
        <w:spacing w:line="360" w:lineRule="auto"/>
        <w:jc w:val="both"/>
        <w:rPr>
          <w:rFonts w:ascii="Times New Roman" w:hAnsi="Times New Roman"/>
          <w:color w:val="000000"/>
          <w:sz w:val="24"/>
          <w:szCs w:val="24"/>
        </w:rPr>
      </w:pPr>
      <w:r w:rsidRPr="00CB0A07">
        <w:rPr>
          <w:rFonts w:ascii="Times New Roman" w:hAnsi="Times New Roman"/>
          <w:color w:val="000000"/>
          <w:sz w:val="24"/>
          <w:szCs w:val="24"/>
        </w:rPr>
        <w:t>Υπάρχει σημαντική ποσοστιαία διαφοροποίηση ανάμεσα στο</w:t>
      </w:r>
      <w:r w:rsidRPr="00CB0A07">
        <w:rPr>
          <w:rFonts w:ascii="Times New Roman" w:hAnsi="Times New Roman"/>
          <w:b/>
          <w:color w:val="000000"/>
          <w:sz w:val="24"/>
          <w:szCs w:val="24"/>
        </w:rPr>
        <w:t xml:space="preserve"> φύλο </w:t>
      </w:r>
      <w:r w:rsidRPr="00CB0A07">
        <w:rPr>
          <w:rFonts w:ascii="Times New Roman" w:hAnsi="Times New Roman"/>
          <w:color w:val="000000"/>
          <w:sz w:val="24"/>
          <w:szCs w:val="24"/>
        </w:rPr>
        <w:t xml:space="preserve">αναφορικά με το αν </w:t>
      </w:r>
      <w:r w:rsidRPr="00CB0A07">
        <w:rPr>
          <w:rFonts w:ascii="Times New Roman" w:hAnsi="Times New Roman"/>
          <w:b/>
          <w:color w:val="000000"/>
          <w:sz w:val="24"/>
          <w:szCs w:val="24"/>
        </w:rPr>
        <w:t>κάποιος είναι ευαίσθητος στους μικρούς θορύβους. (</w:t>
      </w:r>
      <w:r w:rsidRPr="00CB0A07">
        <w:rPr>
          <w:rFonts w:ascii="Times New Roman" w:hAnsi="Times New Roman"/>
          <w:color w:val="000000"/>
          <w:sz w:val="24"/>
          <w:szCs w:val="24"/>
        </w:rPr>
        <w:t>p-value=0,</w:t>
      </w:r>
      <w:r w:rsidR="000952C7" w:rsidRPr="00CB0A07">
        <w:rPr>
          <w:rFonts w:ascii="Times New Roman" w:hAnsi="Times New Roman"/>
          <w:color w:val="000000"/>
          <w:sz w:val="24"/>
          <w:szCs w:val="24"/>
        </w:rPr>
        <w:t>93</w:t>
      </w:r>
      <w:r w:rsidRPr="00CB0A07">
        <w:rPr>
          <w:rFonts w:ascii="Times New Roman" w:hAnsi="Times New Roman"/>
          <w:color w:val="000000"/>
          <w:sz w:val="24"/>
          <w:szCs w:val="24"/>
        </w:rPr>
        <w:t>)</w:t>
      </w:r>
      <w:r w:rsidRPr="00CB0A07">
        <w:rPr>
          <w:rFonts w:ascii="Times New Roman" w:hAnsi="Times New Roman"/>
          <w:b/>
          <w:color w:val="000000"/>
          <w:sz w:val="24"/>
          <w:szCs w:val="24"/>
        </w:rPr>
        <w:t xml:space="preserve">. </w:t>
      </w:r>
      <w:r w:rsidR="000952C7" w:rsidRPr="00CB0A07">
        <w:rPr>
          <w:rFonts w:ascii="Times New Roman" w:hAnsi="Times New Roman"/>
          <w:color w:val="000000"/>
          <w:sz w:val="24"/>
          <w:szCs w:val="24"/>
        </w:rPr>
        <w:t>Ο</w:t>
      </w:r>
      <w:r w:rsidRPr="00CB0A07">
        <w:rPr>
          <w:rFonts w:ascii="Times New Roman" w:hAnsi="Times New Roman"/>
          <w:color w:val="000000"/>
          <w:sz w:val="24"/>
          <w:szCs w:val="24"/>
        </w:rPr>
        <w:t>ι άνδρες σε ποσοστό 28,8% σε αντίθεση με το 27,5% των γυναικών, έχουν ευαισθησία στους μικρούς θορύβους.</w:t>
      </w:r>
    </w:p>
    <w:p w:rsidR="0050343F" w:rsidRPr="00CB0A07" w:rsidRDefault="0050343F" w:rsidP="0050343F">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φύλο* Είστε ευα</w:t>
      </w:r>
      <w:r w:rsidR="00EB10D4" w:rsidRPr="00CB0A07">
        <w:rPr>
          <w:rFonts w:ascii="Times New Roman" w:hAnsi="Times New Roman"/>
          <w:b/>
          <w:bCs/>
          <w:color w:val="000000"/>
          <w:sz w:val="24"/>
          <w:szCs w:val="24"/>
        </w:rPr>
        <w:t>ίσθητος στους μικρούς θορύβους;</w:t>
      </w:r>
    </w:p>
    <w:tbl>
      <w:tblPr>
        <w:tblW w:w="80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332"/>
        <w:gridCol w:w="756"/>
        <w:gridCol w:w="2502"/>
        <w:gridCol w:w="1440"/>
        <w:gridCol w:w="1044"/>
        <w:gridCol w:w="1010"/>
      </w:tblGrid>
      <w:tr w:rsidR="0050343F" w:rsidRPr="00CB0A07" w:rsidTr="006C71B0">
        <w:trPr>
          <w:cantSplit/>
          <w:tblHeader/>
        </w:trPr>
        <w:tc>
          <w:tcPr>
            <w:tcW w:w="8084" w:type="dxa"/>
            <w:gridSpan w:val="6"/>
            <w:tcBorders>
              <w:top w:val="nil"/>
              <w:left w:val="nil"/>
              <w:bottom w:val="nil"/>
              <w:right w:val="nil"/>
            </w:tcBorders>
            <w:shd w:val="clear" w:color="auto" w:fill="FFFFFF"/>
            <w:vAlign w:val="center"/>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50343F" w:rsidRPr="00CB0A07" w:rsidTr="006C71B0">
        <w:trPr>
          <w:cantSplit/>
          <w:tblHeader/>
        </w:trPr>
        <w:tc>
          <w:tcPr>
            <w:tcW w:w="459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jc w:val="center"/>
              <w:rPr>
                <w:rFonts w:ascii="Times New Roman" w:hAnsi="Times New Roman"/>
                <w:color w:val="000000"/>
                <w:sz w:val="24"/>
                <w:szCs w:val="24"/>
              </w:rPr>
            </w:pPr>
          </w:p>
        </w:tc>
        <w:tc>
          <w:tcPr>
            <w:tcW w:w="2484" w:type="dxa"/>
            <w:gridSpan w:val="2"/>
            <w:tcBorders>
              <w:top w:val="single" w:sz="16" w:space="0" w:color="000000"/>
              <w:lef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Είστε ευαίσθητος στους μικρούς θορύβους;</w:t>
            </w:r>
          </w:p>
        </w:tc>
        <w:tc>
          <w:tcPr>
            <w:tcW w:w="1010" w:type="dxa"/>
            <w:vMerge w:val="restart"/>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50343F" w:rsidRPr="00CB0A07" w:rsidTr="006C71B0">
        <w:trPr>
          <w:cantSplit/>
          <w:tblHeader/>
        </w:trPr>
        <w:tc>
          <w:tcPr>
            <w:tcW w:w="459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1440" w:type="dxa"/>
            <w:tcBorders>
              <w:left w:val="single" w:sz="16" w:space="0" w:color="000000"/>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044" w:type="dxa"/>
            <w:tcBorders>
              <w:bottom w:val="single" w:sz="16" w:space="0" w:color="000000"/>
            </w:tcBorders>
            <w:shd w:val="clear" w:color="auto" w:fill="FFFFFF"/>
            <w:vAlign w:val="bottom"/>
          </w:tcPr>
          <w:p w:rsidR="0050343F" w:rsidRPr="00CB0A07" w:rsidRDefault="0050343F"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0" w:type="dxa"/>
            <w:vMerge/>
            <w:tcBorders>
              <w:top w:val="single" w:sz="16" w:space="0" w:color="000000"/>
              <w:bottom w:val="single" w:sz="16" w:space="0" w:color="000000"/>
              <w:right w:val="single" w:sz="16" w:space="0" w:color="000000"/>
            </w:tcBorders>
            <w:shd w:val="clear" w:color="auto" w:fill="FFFFFF"/>
            <w:vAlign w:val="bottom"/>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r>
      <w:tr w:rsidR="0050343F" w:rsidRPr="00CB0A07" w:rsidTr="006C71B0">
        <w:trPr>
          <w:cantSplit/>
          <w:tblHeader/>
        </w:trPr>
        <w:tc>
          <w:tcPr>
            <w:tcW w:w="1332" w:type="dxa"/>
            <w:vMerge w:val="restart"/>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Τι φύλο είναι;</w:t>
            </w:r>
          </w:p>
        </w:tc>
        <w:tc>
          <w:tcPr>
            <w:tcW w:w="756" w:type="dxa"/>
            <w:vMerge w:val="restart"/>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Άρρεν</w:t>
            </w:r>
          </w:p>
        </w:tc>
        <w:tc>
          <w:tcPr>
            <w:tcW w:w="2502" w:type="dxa"/>
            <w:tcBorders>
              <w:top w:val="single" w:sz="16" w:space="0" w:color="000000"/>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top w:val="single" w:sz="16" w:space="0" w:color="000000"/>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15</w:t>
            </w:r>
          </w:p>
        </w:tc>
        <w:tc>
          <w:tcPr>
            <w:tcW w:w="1044" w:type="dxa"/>
            <w:tcBorders>
              <w:top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37</w:t>
            </w:r>
          </w:p>
        </w:tc>
        <w:tc>
          <w:tcPr>
            <w:tcW w:w="1010" w:type="dxa"/>
            <w:tcBorders>
              <w:top w:val="single" w:sz="16" w:space="0" w:color="000000"/>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r>
      <w:tr w:rsidR="0050343F" w:rsidRPr="00CB0A07" w:rsidTr="006C71B0">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top w:val="single" w:sz="16" w:space="0" w:color="000000"/>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28,8%</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71,2%</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6C71B0">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val="restart"/>
            <w:tcBorders>
              <w:left w:val="nil"/>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Θήλυ</w:t>
            </w:r>
          </w:p>
        </w:tc>
        <w:tc>
          <w:tcPr>
            <w:tcW w:w="250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50</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w:t>
            </w:r>
          </w:p>
        </w:tc>
      </w:tr>
      <w:tr w:rsidR="0050343F" w:rsidRPr="00CB0A07" w:rsidTr="006C71B0">
        <w:trPr>
          <w:cantSplit/>
          <w:tblHeader/>
        </w:trPr>
        <w:tc>
          <w:tcPr>
            <w:tcW w:w="1332" w:type="dxa"/>
            <w:vMerge/>
            <w:tcBorders>
              <w:top w:val="single" w:sz="16" w:space="0" w:color="000000"/>
              <w:left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756" w:type="dxa"/>
            <w:vMerge/>
            <w:tcBorders>
              <w:left w:val="nil"/>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27,5%</w:t>
            </w:r>
          </w:p>
        </w:tc>
        <w:tc>
          <w:tcPr>
            <w:tcW w:w="1044" w:type="dxa"/>
            <w:tcBorders>
              <w:top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72,5%</w:t>
            </w:r>
          </w:p>
        </w:tc>
        <w:tc>
          <w:tcPr>
            <w:tcW w:w="1010" w:type="dxa"/>
            <w:tcBorders>
              <w:top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50343F" w:rsidRPr="00CB0A07" w:rsidTr="006C71B0">
        <w:trPr>
          <w:cantSplit/>
          <w:tblHeader/>
        </w:trPr>
        <w:tc>
          <w:tcPr>
            <w:tcW w:w="2088" w:type="dxa"/>
            <w:gridSpan w:val="2"/>
            <w:vMerge w:val="restart"/>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502" w:type="dxa"/>
            <w:tcBorders>
              <w:left w:val="nil"/>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34</w:t>
            </w:r>
          </w:p>
        </w:tc>
        <w:tc>
          <w:tcPr>
            <w:tcW w:w="1044" w:type="dxa"/>
            <w:tcBorders>
              <w:bottom w:val="nil"/>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87</w:t>
            </w:r>
          </w:p>
        </w:tc>
        <w:tc>
          <w:tcPr>
            <w:tcW w:w="1010" w:type="dxa"/>
            <w:tcBorders>
              <w:bottom w:val="nil"/>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50343F" w:rsidRPr="00CB0A07" w:rsidTr="006C71B0">
        <w:trPr>
          <w:cantSplit/>
        </w:trPr>
        <w:tc>
          <w:tcPr>
            <w:tcW w:w="2088" w:type="dxa"/>
            <w:gridSpan w:val="2"/>
            <w:vMerge/>
            <w:tcBorders>
              <w:left w:val="single" w:sz="16" w:space="0" w:color="000000"/>
              <w:bottom w:val="single" w:sz="16" w:space="0" w:color="000000"/>
              <w:right w:val="nil"/>
            </w:tcBorders>
            <w:shd w:val="clear" w:color="auto" w:fill="FFFFFF"/>
          </w:tcPr>
          <w:p w:rsidR="0050343F" w:rsidRPr="00CB0A07" w:rsidRDefault="0050343F" w:rsidP="003D1198">
            <w:pPr>
              <w:autoSpaceDE w:val="0"/>
              <w:autoSpaceDN w:val="0"/>
              <w:adjustRightInd w:val="0"/>
              <w:spacing w:after="0" w:line="240" w:lineRule="auto"/>
              <w:rPr>
                <w:rFonts w:ascii="Times New Roman" w:hAnsi="Times New Roman"/>
                <w:color w:val="000000"/>
                <w:sz w:val="24"/>
                <w:szCs w:val="24"/>
              </w:rPr>
            </w:pPr>
          </w:p>
        </w:tc>
        <w:tc>
          <w:tcPr>
            <w:tcW w:w="2502" w:type="dxa"/>
            <w:tcBorders>
              <w:top w:val="nil"/>
              <w:left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Τι φύλο είναι;</w:t>
            </w:r>
          </w:p>
        </w:tc>
        <w:tc>
          <w:tcPr>
            <w:tcW w:w="1440" w:type="dxa"/>
            <w:tcBorders>
              <w:top w:val="nil"/>
              <w:left w:val="single" w:sz="16" w:space="0" w:color="000000"/>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28,1%</w:t>
            </w:r>
          </w:p>
        </w:tc>
        <w:tc>
          <w:tcPr>
            <w:tcW w:w="1044" w:type="dxa"/>
            <w:tcBorders>
              <w:top w:val="nil"/>
              <w:bottom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71,9%</w:t>
            </w:r>
          </w:p>
        </w:tc>
        <w:tc>
          <w:tcPr>
            <w:tcW w:w="1010" w:type="dxa"/>
            <w:tcBorders>
              <w:top w:val="nil"/>
              <w:bottom w:val="single" w:sz="16" w:space="0" w:color="000000"/>
              <w:right w:val="single" w:sz="16" w:space="0" w:color="000000"/>
            </w:tcBorders>
            <w:shd w:val="clear" w:color="auto" w:fill="FFFFFF"/>
          </w:tcPr>
          <w:p w:rsidR="0050343F" w:rsidRPr="00CB0A07" w:rsidRDefault="0050343F"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297D67" w:rsidRDefault="00297D67" w:rsidP="00BA5B9E">
      <w:pPr>
        <w:tabs>
          <w:tab w:val="left" w:pos="435"/>
          <w:tab w:val="left" w:pos="3600"/>
        </w:tabs>
        <w:ind w:left="360" w:hanging="360"/>
        <w:jc w:val="center"/>
        <w:rPr>
          <w:rFonts w:ascii="Times New Roman" w:hAnsi="Times New Roman"/>
          <w:color w:val="000000"/>
          <w:sz w:val="24"/>
          <w:szCs w:val="24"/>
        </w:rPr>
      </w:pPr>
    </w:p>
    <w:p w:rsidR="003354F4" w:rsidRPr="00BA5B9E" w:rsidRDefault="00BA5B9E" w:rsidP="00BA5B9E">
      <w:pPr>
        <w:tabs>
          <w:tab w:val="left" w:pos="435"/>
          <w:tab w:val="left" w:pos="3600"/>
        </w:tabs>
        <w:ind w:left="360" w:hanging="360"/>
        <w:jc w:val="center"/>
        <w:rPr>
          <w:rFonts w:ascii="Times New Roman" w:hAnsi="Times New Roman"/>
          <w:color w:val="000000"/>
          <w:sz w:val="24"/>
          <w:szCs w:val="24"/>
        </w:rPr>
      </w:pPr>
      <w:r w:rsidRPr="00BA5B9E">
        <w:rPr>
          <w:rFonts w:ascii="Times New Roman" w:hAnsi="Times New Roman"/>
          <w:color w:val="000000"/>
          <w:sz w:val="24"/>
          <w:szCs w:val="24"/>
        </w:rPr>
        <w:t>Πίνακας 50</w:t>
      </w:r>
    </w:p>
    <w:p w:rsidR="003354F4" w:rsidRPr="00CB0A07" w:rsidRDefault="003354F4" w:rsidP="00B02439">
      <w:pPr>
        <w:tabs>
          <w:tab w:val="left" w:pos="435"/>
          <w:tab w:val="left" w:pos="3600"/>
        </w:tabs>
        <w:ind w:left="360" w:hanging="360"/>
        <w:jc w:val="both"/>
        <w:rPr>
          <w:rFonts w:ascii="Times New Roman" w:hAnsi="Times New Roman"/>
          <w:b/>
          <w:color w:val="000000"/>
          <w:sz w:val="24"/>
          <w:szCs w:val="24"/>
        </w:rPr>
      </w:pPr>
    </w:p>
    <w:p w:rsidR="00297D67" w:rsidRDefault="00297D67" w:rsidP="00B02439">
      <w:pPr>
        <w:tabs>
          <w:tab w:val="left" w:pos="435"/>
          <w:tab w:val="left" w:pos="3600"/>
        </w:tabs>
        <w:ind w:left="360" w:hanging="360"/>
        <w:jc w:val="both"/>
        <w:rPr>
          <w:rFonts w:ascii="Times New Roman" w:hAnsi="Times New Roman"/>
          <w:b/>
          <w:color w:val="000000"/>
          <w:sz w:val="24"/>
          <w:szCs w:val="24"/>
        </w:rPr>
      </w:pPr>
    </w:p>
    <w:p w:rsidR="00297D67" w:rsidRDefault="00297D67" w:rsidP="00B02439">
      <w:pPr>
        <w:tabs>
          <w:tab w:val="left" w:pos="435"/>
          <w:tab w:val="left" w:pos="3600"/>
        </w:tabs>
        <w:ind w:left="360" w:hanging="360"/>
        <w:jc w:val="both"/>
        <w:rPr>
          <w:rFonts w:ascii="Times New Roman" w:hAnsi="Times New Roman"/>
          <w:b/>
          <w:color w:val="000000"/>
          <w:sz w:val="24"/>
          <w:szCs w:val="24"/>
        </w:rPr>
      </w:pPr>
    </w:p>
    <w:p w:rsidR="00297D67" w:rsidRDefault="00297D67" w:rsidP="00B02439">
      <w:pPr>
        <w:tabs>
          <w:tab w:val="left" w:pos="435"/>
          <w:tab w:val="left" w:pos="3600"/>
        </w:tabs>
        <w:ind w:left="360" w:hanging="360"/>
        <w:jc w:val="both"/>
        <w:rPr>
          <w:rFonts w:ascii="Times New Roman" w:hAnsi="Times New Roman"/>
          <w:b/>
          <w:color w:val="000000"/>
          <w:sz w:val="24"/>
          <w:szCs w:val="24"/>
        </w:rPr>
      </w:pPr>
    </w:p>
    <w:p w:rsidR="00297D67" w:rsidRDefault="00297D67" w:rsidP="00B02439">
      <w:pPr>
        <w:tabs>
          <w:tab w:val="left" w:pos="435"/>
          <w:tab w:val="left" w:pos="3600"/>
        </w:tabs>
        <w:ind w:left="360" w:hanging="360"/>
        <w:jc w:val="both"/>
        <w:rPr>
          <w:rFonts w:ascii="Times New Roman" w:hAnsi="Times New Roman"/>
          <w:b/>
          <w:color w:val="000000"/>
          <w:sz w:val="24"/>
          <w:szCs w:val="24"/>
        </w:rPr>
      </w:pPr>
    </w:p>
    <w:p w:rsidR="00297D67" w:rsidRDefault="00297D67" w:rsidP="00B02439">
      <w:pPr>
        <w:tabs>
          <w:tab w:val="left" w:pos="435"/>
          <w:tab w:val="left" w:pos="3600"/>
        </w:tabs>
        <w:ind w:left="360" w:hanging="360"/>
        <w:jc w:val="both"/>
        <w:rPr>
          <w:rFonts w:ascii="Times New Roman" w:hAnsi="Times New Roman"/>
          <w:b/>
          <w:color w:val="000000"/>
          <w:sz w:val="24"/>
          <w:szCs w:val="24"/>
        </w:rPr>
      </w:pPr>
    </w:p>
    <w:p w:rsidR="00297D67" w:rsidRDefault="00297D67" w:rsidP="00B02439">
      <w:pPr>
        <w:tabs>
          <w:tab w:val="left" w:pos="435"/>
          <w:tab w:val="left" w:pos="3600"/>
        </w:tabs>
        <w:ind w:left="360" w:hanging="360"/>
        <w:jc w:val="both"/>
        <w:rPr>
          <w:rFonts w:ascii="Times New Roman" w:hAnsi="Times New Roman"/>
          <w:b/>
          <w:color w:val="000000"/>
          <w:sz w:val="24"/>
          <w:szCs w:val="24"/>
        </w:rPr>
      </w:pPr>
    </w:p>
    <w:p w:rsidR="00297D67" w:rsidRDefault="00297D67" w:rsidP="00B02439">
      <w:pPr>
        <w:tabs>
          <w:tab w:val="left" w:pos="435"/>
          <w:tab w:val="left" w:pos="3600"/>
        </w:tabs>
        <w:ind w:left="360" w:hanging="360"/>
        <w:jc w:val="both"/>
        <w:rPr>
          <w:rFonts w:ascii="Times New Roman" w:hAnsi="Times New Roman"/>
          <w:b/>
          <w:color w:val="000000"/>
          <w:sz w:val="24"/>
          <w:szCs w:val="24"/>
        </w:rPr>
      </w:pPr>
    </w:p>
    <w:p w:rsidR="00297D67" w:rsidRDefault="00297D67" w:rsidP="00B02439">
      <w:pPr>
        <w:tabs>
          <w:tab w:val="left" w:pos="435"/>
          <w:tab w:val="left" w:pos="3600"/>
        </w:tabs>
        <w:ind w:left="360" w:hanging="360"/>
        <w:jc w:val="both"/>
        <w:rPr>
          <w:rFonts w:ascii="Times New Roman" w:hAnsi="Times New Roman"/>
          <w:b/>
          <w:color w:val="000000"/>
          <w:sz w:val="24"/>
          <w:szCs w:val="24"/>
        </w:rPr>
      </w:pPr>
    </w:p>
    <w:p w:rsidR="00297D67" w:rsidRDefault="00297D67" w:rsidP="00B02439">
      <w:pPr>
        <w:tabs>
          <w:tab w:val="left" w:pos="435"/>
          <w:tab w:val="left" w:pos="3600"/>
        </w:tabs>
        <w:ind w:left="360" w:hanging="360"/>
        <w:jc w:val="both"/>
        <w:rPr>
          <w:rFonts w:ascii="Times New Roman" w:hAnsi="Times New Roman"/>
          <w:b/>
          <w:color w:val="000000"/>
          <w:sz w:val="24"/>
          <w:szCs w:val="24"/>
        </w:rPr>
      </w:pPr>
    </w:p>
    <w:p w:rsidR="00297D67" w:rsidRDefault="00297D67" w:rsidP="00B02439">
      <w:pPr>
        <w:tabs>
          <w:tab w:val="left" w:pos="435"/>
          <w:tab w:val="left" w:pos="3600"/>
        </w:tabs>
        <w:ind w:left="360" w:hanging="360"/>
        <w:jc w:val="both"/>
        <w:rPr>
          <w:rFonts w:ascii="Times New Roman" w:hAnsi="Times New Roman"/>
          <w:b/>
          <w:color w:val="000000"/>
          <w:sz w:val="24"/>
          <w:szCs w:val="24"/>
        </w:rPr>
      </w:pPr>
    </w:p>
    <w:p w:rsidR="00297D67" w:rsidRDefault="00297D67" w:rsidP="00B02439">
      <w:pPr>
        <w:tabs>
          <w:tab w:val="left" w:pos="435"/>
          <w:tab w:val="left" w:pos="3600"/>
        </w:tabs>
        <w:ind w:left="360" w:hanging="360"/>
        <w:jc w:val="both"/>
        <w:rPr>
          <w:rFonts w:ascii="Times New Roman" w:hAnsi="Times New Roman"/>
          <w:b/>
          <w:color w:val="000000"/>
          <w:sz w:val="24"/>
          <w:szCs w:val="24"/>
        </w:rPr>
      </w:pPr>
    </w:p>
    <w:p w:rsidR="003354F4" w:rsidRPr="00CB0A07" w:rsidRDefault="003354F4" w:rsidP="00B02439">
      <w:pPr>
        <w:tabs>
          <w:tab w:val="left" w:pos="435"/>
          <w:tab w:val="left" w:pos="3600"/>
        </w:tabs>
        <w:ind w:left="360" w:hanging="360"/>
        <w:jc w:val="both"/>
        <w:rPr>
          <w:rFonts w:ascii="Times New Roman" w:hAnsi="Times New Roman"/>
          <w:b/>
          <w:color w:val="000000"/>
          <w:sz w:val="24"/>
          <w:szCs w:val="24"/>
        </w:rPr>
      </w:pPr>
      <w:r w:rsidRPr="00CB0A07">
        <w:rPr>
          <w:rFonts w:ascii="Times New Roman" w:hAnsi="Times New Roman"/>
          <w:b/>
          <w:color w:val="000000"/>
          <w:sz w:val="24"/>
          <w:szCs w:val="24"/>
        </w:rPr>
        <w:lastRenderedPageBreak/>
        <w:t xml:space="preserve">(Β) ΚΑΤΗΓΟΡΙΑ ΠΕΡΙΟΧΗΣ </w:t>
      </w:r>
    </w:p>
    <w:p w:rsidR="004A0BB9" w:rsidRPr="00CB0A07" w:rsidRDefault="003354F4" w:rsidP="006077F0">
      <w:pPr>
        <w:tabs>
          <w:tab w:val="left" w:pos="720"/>
          <w:tab w:val="left" w:pos="3600"/>
        </w:tabs>
        <w:ind w:left="630" w:hanging="630"/>
        <w:jc w:val="both"/>
        <w:rPr>
          <w:rFonts w:ascii="Times New Roman" w:hAnsi="Times New Roman"/>
          <w:color w:val="000000"/>
          <w:sz w:val="24"/>
          <w:szCs w:val="24"/>
        </w:rPr>
      </w:pPr>
      <w:r w:rsidRPr="00CB0A07">
        <w:rPr>
          <w:rFonts w:ascii="Times New Roman" w:hAnsi="Times New Roman"/>
          <w:b/>
          <w:color w:val="000000"/>
          <w:sz w:val="24"/>
          <w:szCs w:val="24"/>
        </w:rPr>
        <w:t xml:space="preserve"> </w:t>
      </w:r>
      <w:r w:rsidR="00B02439" w:rsidRPr="00CB0A07">
        <w:rPr>
          <w:rFonts w:ascii="Times New Roman" w:hAnsi="Times New Roman"/>
          <w:b/>
          <w:color w:val="000000"/>
          <w:sz w:val="24"/>
          <w:szCs w:val="24"/>
        </w:rPr>
        <w:t xml:space="preserve">(α)  </w:t>
      </w:r>
      <w:r w:rsidR="004A0BB9" w:rsidRPr="00CB0A07">
        <w:rPr>
          <w:rFonts w:ascii="Times New Roman" w:hAnsi="Times New Roman"/>
          <w:b/>
          <w:color w:val="000000"/>
          <w:sz w:val="24"/>
          <w:szCs w:val="24"/>
        </w:rPr>
        <w:t>ΚΑΤΗΓΟΡΙΑ ΠΕΡΙΟΧΗΣ και ΣΤΗΝ ΠΕΡΙΟΧΗ ΠΟΥ ΜΕΝΕΤΕ ΥΠΑΡΧΟΥΝ ΘΟΡΥΒΟΙ</w:t>
      </w:r>
    </w:p>
    <w:p w:rsidR="004A0BB9" w:rsidRPr="00CB0A07" w:rsidRDefault="004A0BB9" w:rsidP="004A0BB9">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 xml:space="preserve">Υπάρχει σημαντική ποσοστιαία διαφοροποίηση ανάμεσα στην κατηγορία περιοχής αναφορικά με το αν </w:t>
      </w:r>
      <w:r w:rsidRPr="00CB0A07">
        <w:rPr>
          <w:rFonts w:ascii="Times New Roman" w:hAnsi="Times New Roman"/>
          <w:b/>
          <w:color w:val="000000"/>
          <w:sz w:val="24"/>
          <w:szCs w:val="24"/>
        </w:rPr>
        <w:t>στην περιοχή που μένει κάποιος υπάρχουν θόρυβοι</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27" type="#_x0000_t75" style="width:26.5pt;height:17.4pt" o:ole="">
            <v:imagedata r:id="rId176" o:title=""/>
          </v:shape>
          <o:OLEObject Type="Embed" ProgID="Equation.DSMT4" ShapeID="_x0000_i1027" DrawAspect="Content" ObjectID="_1631298036" r:id="rId180"/>
        </w:object>
      </w:r>
      <w:r w:rsidRPr="00CB0A07">
        <w:rPr>
          <w:rFonts w:ascii="Times New Roman" w:hAnsi="Times New Roman"/>
          <w:color w:val="000000"/>
          <w:sz w:val="24"/>
          <w:szCs w:val="24"/>
        </w:rPr>
        <w:t>0,237, p-value=0,888)</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Περισσότεροι θόρυβοι υπάρχουν στην εξοχή με ποσοστό 87%, ενώ ακολουθούν τα προάστια με ποσοστό 85,7% και τέλος το κέντρο με ποσοστό 83,6%.</w:t>
      </w:r>
    </w:p>
    <w:p w:rsidR="006C71B0" w:rsidRPr="00CB0A07" w:rsidRDefault="006C71B0" w:rsidP="00B02439">
      <w:pPr>
        <w:autoSpaceDE w:val="0"/>
        <w:autoSpaceDN w:val="0"/>
        <w:adjustRightInd w:val="0"/>
        <w:spacing w:after="0" w:line="240" w:lineRule="auto"/>
        <w:rPr>
          <w:rFonts w:ascii="Times New Roman" w:hAnsi="Times New Roman"/>
          <w:b/>
          <w:bCs/>
          <w:color w:val="000000"/>
          <w:sz w:val="24"/>
          <w:szCs w:val="24"/>
        </w:rPr>
      </w:pPr>
    </w:p>
    <w:p w:rsidR="004A0BB9" w:rsidRPr="00CB0A07" w:rsidRDefault="006C71B0" w:rsidP="00B02439">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Κατηγορία περιοχής διαμονής</w:t>
      </w:r>
      <w:r w:rsidR="004A0BB9" w:rsidRPr="00CB0A07">
        <w:rPr>
          <w:rFonts w:ascii="Times New Roman" w:hAnsi="Times New Roman"/>
          <w:b/>
          <w:bCs/>
          <w:color w:val="000000"/>
          <w:sz w:val="24"/>
          <w:szCs w:val="24"/>
        </w:rPr>
        <w:t xml:space="preserve">* Στην περιοχή που μένετε </w:t>
      </w:r>
      <w:r w:rsidR="00B02439" w:rsidRPr="00CB0A07">
        <w:rPr>
          <w:rFonts w:ascii="Times New Roman" w:hAnsi="Times New Roman"/>
          <w:b/>
          <w:bCs/>
          <w:color w:val="000000"/>
          <w:sz w:val="24"/>
          <w:szCs w:val="24"/>
        </w:rPr>
        <w:t>υπάρχουν θόρυβοι;</w:t>
      </w:r>
    </w:p>
    <w:p w:rsidR="004A0BB9" w:rsidRPr="00CB0A07" w:rsidRDefault="004A0BB9" w:rsidP="004A0BB9">
      <w:pPr>
        <w:autoSpaceDE w:val="0"/>
        <w:autoSpaceDN w:val="0"/>
        <w:adjustRightInd w:val="0"/>
        <w:spacing w:after="0" w:line="240" w:lineRule="auto"/>
        <w:rPr>
          <w:rFonts w:ascii="Times New Roman" w:hAnsi="Times New Roman"/>
          <w:color w:val="000000"/>
          <w:sz w:val="24"/>
          <w:szCs w:val="24"/>
        </w:rPr>
      </w:pPr>
    </w:p>
    <w:tbl>
      <w:tblPr>
        <w:tblW w:w="9990" w:type="dxa"/>
        <w:tblInd w:w="-9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2970"/>
        <w:gridCol w:w="1440"/>
        <w:gridCol w:w="1260"/>
        <w:gridCol w:w="810"/>
      </w:tblGrid>
      <w:tr w:rsidR="004A0BB9" w:rsidRPr="00CB0A07" w:rsidTr="003721BD">
        <w:trPr>
          <w:cantSplit/>
          <w:tblHeader/>
        </w:trPr>
        <w:tc>
          <w:tcPr>
            <w:tcW w:w="9990" w:type="dxa"/>
            <w:gridSpan w:val="6"/>
            <w:tcBorders>
              <w:top w:val="nil"/>
              <w:left w:val="nil"/>
              <w:bottom w:val="nil"/>
              <w:right w:val="nil"/>
            </w:tcBorders>
            <w:shd w:val="clear" w:color="auto" w:fill="FFFFFF"/>
            <w:vAlign w:val="center"/>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3721BD">
        <w:trPr>
          <w:cantSplit/>
          <w:tblHeader/>
        </w:trPr>
        <w:tc>
          <w:tcPr>
            <w:tcW w:w="648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721BD">
            <w:pPr>
              <w:autoSpaceDE w:val="0"/>
              <w:autoSpaceDN w:val="0"/>
              <w:adjustRightInd w:val="0"/>
              <w:spacing w:after="0" w:line="240" w:lineRule="auto"/>
              <w:ind w:hanging="450"/>
              <w:jc w:val="center"/>
              <w:rPr>
                <w:rFonts w:ascii="Times New Roman" w:hAnsi="Times New Roman"/>
                <w:color w:val="000000"/>
                <w:sz w:val="24"/>
                <w:szCs w:val="24"/>
              </w:rPr>
            </w:pPr>
          </w:p>
        </w:tc>
        <w:tc>
          <w:tcPr>
            <w:tcW w:w="2700"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Στην περιοχή που μένετε υπάρχουν θόρυβοι;</w:t>
            </w:r>
          </w:p>
        </w:tc>
        <w:tc>
          <w:tcPr>
            <w:tcW w:w="810"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3721BD">
        <w:trPr>
          <w:cantSplit/>
          <w:tblHeader/>
        </w:trPr>
        <w:tc>
          <w:tcPr>
            <w:tcW w:w="648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44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260"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810"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3721BD">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297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51</w:t>
            </w:r>
          </w:p>
        </w:tc>
        <w:tc>
          <w:tcPr>
            <w:tcW w:w="1260"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w:t>
            </w:r>
          </w:p>
        </w:tc>
        <w:tc>
          <w:tcPr>
            <w:tcW w:w="810"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44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83,6%</w:t>
            </w:r>
          </w:p>
        </w:tc>
        <w:tc>
          <w:tcPr>
            <w:tcW w:w="126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16,4%</w:t>
            </w:r>
          </w:p>
        </w:tc>
        <w:tc>
          <w:tcPr>
            <w:tcW w:w="81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w:t>
            </w:r>
          </w:p>
        </w:tc>
        <w:tc>
          <w:tcPr>
            <w:tcW w:w="126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81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44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85,7%</w:t>
            </w:r>
          </w:p>
        </w:tc>
        <w:tc>
          <w:tcPr>
            <w:tcW w:w="126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14,3%</w:t>
            </w:r>
          </w:p>
        </w:tc>
        <w:tc>
          <w:tcPr>
            <w:tcW w:w="81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40</w:t>
            </w:r>
          </w:p>
        </w:tc>
        <w:tc>
          <w:tcPr>
            <w:tcW w:w="126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w:t>
            </w:r>
          </w:p>
        </w:tc>
        <w:tc>
          <w:tcPr>
            <w:tcW w:w="81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44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87,0%</w:t>
            </w:r>
          </w:p>
        </w:tc>
        <w:tc>
          <w:tcPr>
            <w:tcW w:w="126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13,0%</w:t>
            </w:r>
          </w:p>
        </w:tc>
        <w:tc>
          <w:tcPr>
            <w:tcW w:w="81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103</w:t>
            </w:r>
          </w:p>
        </w:tc>
        <w:tc>
          <w:tcPr>
            <w:tcW w:w="126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18</w:t>
            </w:r>
          </w:p>
        </w:tc>
        <w:tc>
          <w:tcPr>
            <w:tcW w:w="81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3721BD">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44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85,1%</w:t>
            </w:r>
          </w:p>
        </w:tc>
        <w:tc>
          <w:tcPr>
            <w:tcW w:w="1260"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14,9%</w:t>
            </w:r>
          </w:p>
        </w:tc>
        <w:tc>
          <w:tcPr>
            <w:tcW w:w="810"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4A0BB9" w:rsidRPr="00CB0A07" w:rsidRDefault="00BA5B9E" w:rsidP="00BA5B9E">
      <w:pPr>
        <w:autoSpaceDE w:val="0"/>
        <w:autoSpaceDN w:val="0"/>
        <w:adjustRightInd w:val="0"/>
        <w:spacing w:after="0" w:line="400" w:lineRule="atLeast"/>
        <w:jc w:val="center"/>
        <w:rPr>
          <w:rFonts w:ascii="Times New Roman" w:hAnsi="Times New Roman"/>
          <w:color w:val="000000"/>
          <w:sz w:val="24"/>
          <w:szCs w:val="24"/>
        </w:rPr>
      </w:pPr>
      <w:r>
        <w:rPr>
          <w:rFonts w:ascii="Times New Roman" w:hAnsi="Times New Roman"/>
          <w:color w:val="000000"/>
          <w:sz w:val="24"/>
          <w:szCs w:val="24"/>
        </w:rPr>
        <w:t>Πίνακας 51</w:t>
      </w:r>
    </w:p>
    <w:p w:rsidR="004A0BB9" w:rsidRPr="00CB0A07" w:rsidRDefault="00420A70" w:rsidP="00B02439">
      <w:pPr>
        <w:jc w:val="center"/>
        <w:rPr>
          <w:rFonts w:ascii="Times New Roman" w:hAnsi="Times New Roman"/>
          <w:noProof/>
          <w:color w:val="000000"/>
          <w:sz w:val="24"/>
          <w:szCs w:val="24"/>
          <w:lang w:eastAsia="el-GR"/>
        </w:rPr>
      </w:pPr>
      <w:r w:rsidRPr="00CB0A07">
        <w:rPr>
          <w:rFonts w:ascii="Times New Roman" w:hAnsi="Times New Roman"/>
          <w:noProof/>
          <w:color w:val="000000"/>
          <w:sz w:val="24"/>
          <w:szCs w:val="24"/>
          <w:lang w:eastAsia="el-GR"/>
        </w:rPr>
        <w:lastRenderedPageBreak/>
        <w:drawing>
          <wp:inline distT="0" distB="0" distL="0" distR="0">
            <wp:extent cx="3962400" cy="3171825"/>
            <wp:effectExtent l="19050" t="0" r="0" b="0"/>
            <wp:docPr id="4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181" cstate="print"/>
                    <a:srcRect/>
                    <a:stretch>
                      <a:fillRect/>
                    </a:stretch>
                  </pic:blipFill>
                  <pic:spPr bwMode="auto">
                    <a:xfrm>
                      <a:off x="0" y="0"/>
                      <a:ext cx="3962400" cy="3171825"/>
                    </a:xfrm>
                    <a:prstGeom prst="rect">
                      <a:avLst/>
                    </a:prstGeom>
                    <a:noFill/>
                    <a:ln w="9525">
                      <a:noFill/>
                      <a:miter lim="800000"/>
                      <a:headEnd/>
                      <a:tailEnd/>
                    </a:ln>
                  </pic:spPr>
                </pic:pic>
              </a:graphicData>
            </a:graphic>
          </wp:inline>
        </w:drawing>
      </w:r>
    </w:p>
    <w:p w:rsidR="00297D67" w:rsidRDefault="006C71B0" w:rsidP="00297D67">
      <w:pPr>
        <w:jc w:val="center"/>
        <w:rPr>
          <w:rFonts w:ascii="Times New Roman" w:hAnsi="Times New Roman"/>
          <w:b/>
          <w:color w:val="000000"/>
          <w:sz w:val="24"/>
          <w:szCs w:val="24"/>
        </w:rPr>
      </w:pPr>
      <w:r w:rsidRPr="00CB0A07">
        <w:rPr>
          <w:rFonts w:ascii="Times New Roman" w:hAnsi="Times New Roman"/>
          <w:b/>
          <w:color w:val="000000"/>
          <w:sz w:val="24"/>
          <w:szCs w:val="24"/>
        </w:rPr>
        <w:t>Διάγραμμα</w:t>
      </w:r>
      <w:r w:rsidR="00BA5B9E">
        <w:rPr>
          <w:rFonts w:ascii="Times New Roman" w:hAnsi="Times New Roman"/>
          <w:b/>
          <w:color w:val="000000"/>
          <w:sz w:val="24"/>
          <w:szCs w:val="24"/>
        </w:rPr>
        <w:t xml:space="preserve"> 29</w:t>
      </w:r>
      <w:r w:rsidRPr="00CB0A07">
        <w:rPr>
          <w:rFonts w:ascii="Times New Roman" w:hAnsi="Times New Roman"/>
          <w:b/>
          <w:color w:val="000000"/>
          <w:sz w:val="24"/>
          <w:szCs w:val="24"/>
        </w:rPr>
        <w:t>: περιοχή διαμονής και ύπαρ</w:t>
      </w:r>
      <w:r w:rsidR="00A4787F">
        <w:rPr>
          <w:rFonts w:ascii="Times New Roman" w:hAnsi="Times New Roman"/>
          <w:b/>
          <w:color w:val="000000"/>
          <w:sz w:val="24"/>
          <w:szCs w:val="24"/>
        </w:rPr>
        <w:t>ξ</w:t>
      </w:r>
      <w:r w:rsidRPr="00CB0A07">
        <w:rPr>
          <w:rFonts w:ascii="Times New Roman" w:hAnsi="Times New Roman"/>
          <w:b/>
          <w:color w:val="000000"/>
          <w:sz w:val="24"/>
          <w:szCs w:val="24"/>
        </w:rPr>
        <w:t>η θορύβων</w:t>
      </w:r>
    </w:p>
    <w:p w:rsidR="00297D67" w:rsidRDefault="00297D67" w:rsidP="00297D67">
      <w:pPr>
        <w:jc w:val="center"/>
        <w:rPr>
          <w:rFonts w:ascii="Times New Roman" w:hAnsi="Times New Roman"/>
          <w:b/>
          <w:color w:val="000000"/>
          <w:sz w:val="24"/>
          <w:szCs w:val="24"/>
        </w:rPr>
      </w:pPr>
    </w:p>
    <w:p w:rsidR="00297D67" w:rsidRDefault="00297D67" w:rsidP="00B02439">
      <w:pPr>
        <w:autoSpaceDE w:val="0"/>
        <w:autoSpaceDN w:val="0"/>
        <w:adjustRightInd w:val="0"/>
        <w:spacing w:after="0" w:line="240" w:lineRule="auto"/>
        <w:ind w:left="540" w:hanging="540"/>
        <w:jc w:val="both"/>
        <w:rPr>
          <w:rFonts w:ascii="Times New Roman" w:hAnsi="Times New Roman"/>
          <w:b/>
          <w:color w:val="000000"/>
          <w:sz w:val="24"/>
          <w:szCs w:val="24"/>
        </w:rPr>
      </w:pPr>
    </w:p>
    <w:p w:rsidR="004A0BB9" w:rsidRPr="00CB0A07" w:rsidRDefault="00B02439" w:rsidP="00B02439">
      <w:pPr>
        <w:autoSpaceDE w:val="0"/>
        <w:autoSpaceDN w:val="0"/>
        <w:adjustRightInd w:val="0"/>
        <w:spacing w:after="0" w:line="240" w:lineRule="auto"/>
        <w:ind w:left="540" w:hanging="540"/>
        <w:jc w:val="both"/>
        <w:rPr>
          <w:rFonts w:ascii="Times New Roman" w:hAnsi="Times New Roman"/>
          <w:b/>
          <w:bCs/>
          <w:color w:val="000000"/>
          <w:sz w:val="24"/>
          <w:szCs w:val="24"/>
        </w:rPr>
      </w:pPr>
      <w:r w:rsidRPr="00CB0A07">
        <w:rPr>
          <w:rFonts w:ascii="Times New Roman" w:hAnsi="Times New Roman"/>
          <w:b/>
          <w:color w:val="000000"/>
          <w:sz w:val="24"/>
          <w:szCs w:val="24"/>
        </w:rPr>
        <w:t xml:space="preserve">(β)  </w:t>
      </w:r>
      <w:r w:rsidR="004A0BB9" w:rsidRPr="00CB0A07">
        <w:rPr>
          <w:rFonts w:ascii="Times New Roman" w:hAnsi="Times New Roman"/>
          <w:b/>
          <w:color w:val="000000"/>
          <w:sz w:val="24"/>
          <w:szCs w:val="24"/>
        </w:rPr>
        <w:t>ΚΑΤΗΓΟΡΙΑ ΠΕΡΙΟΧΗΣ και ΣΤΗΝ ΠΕΡΙΟΧΗ ΠΟΥ ΜΕΝΕΤΕ ΥΠΑΡΧΟΥΝ ΘΟΡΥΒΟΙ ΑΠΟ ΜΗΧΑΝΟΚΙΝΗΤΑ ΟΧΗΜΑΤΑ</w:t>
      </w:r>
    </w:p>
    <w:p w:rsidR="004A0BB9" w:rsidRPr="00CB0A07" w:rsidRDefault="004A0BB9"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4A0BB9" w:rsidP="004A0BB9">
      <w:pPr>
        <w:spacing w:after="0" w:line="360" w:lineRule="auto"/>
        <w:jc w:val="both"/>
        <w:rPr>
          <w:rFonts w:ascii="Times New Roman" w:hAnsi="Times New Roman"/>
          <w:b/>
          <w:color w:val="000000"/>
          <w:sz w:val="16"/>
          <w:szCs w:val="16"/>
        </w:rPr>
      </w:pPr>
    </w:p>
    <w:p w:rsidR="00B02439" w:rsidRPr="00CB0A07" w:rsidRDefault="004A0BB9" w:rsidP="003354F4">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 xml:space="preserve">Υπάρχει σημαντική στατιστική συσχέτιση ανάμεσα στην κατηγορία περιοχής αναφορικά με το αν </w:t>
      </w:r>
      <w:r w:rsidRPr="00CB0A07">
        <w:rPr>
          <w:rFonts w:ascii="Times New Roman" w:hAnsi="Times New Roman"/>
          <w:b/>
          <w:color w:val="000000"/>
          <w:sz w:val="24"/>
          <w:szCs w:val="24"/>
        </w:rPr>
        <w:t>στην περιοχή που μένει κάποιος υπάρχουν θόρυβοι από μηχανοκίνητα οχήματα</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28" type="#_x0000_t75" style="width:26.5pt;height:17.4pt" o:ole="">
            <v:imagedata r:id="rId176" o:title=""/>
          </v:shape>
          <o:OLEObject Type="Embed" ProgID="Equation.DSMT4" ShapeID="_x0000_i1028" DrawAspect="Content" ObjectID="_1631298037" r:id="rId182"/>
        </w:object>
      </w:r>
      <w:r w:rsidRPr="00CB0A07">
        <w:rPr>
          <w:rFonts w:ascii="Times New Roman" w:hAnsi="Times New Roman"/>
          <w:color w:val="000000"/>
          <w:sz w:val="24"/>
          <w:szCs w:val="24"/>
        </w:rPr>
        <w:t>7,963  p-value=0,019)</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Περισσότεροι θόρυβοι από μηχανοκίνητα οχήματα υπάρχουν στα προάστια με ποσοστό 78,6%, ενώ ακολουθεί το κέντρο με ποσοστό 68,9% ενώ στην εξοχή δεν υπάρχουν με ποσοστό 54,3%.</w:t>
      </w:r>
    </w:p>
    <w:p w:rsidR="003354F4" w:rsidRPr="00CB0A07" w:rsidRDefault="003354F4" w:rsidP="003354F4">
      <w:pPr>
        <w:spacing w:after="0" w:line="360" w:lineRule="auto"/>
        <w:jc w:val="both"/>
        <w:rPr>
          <w:rFonts w:ascii="Times New Roman" w:hAnsi="Times New Roman"/>
          <w:b/>
          <w:color w:val="000000"/>
          <w:sz w:val="24"/>
          <w:szCs w:val="24"/>
        </w:rPr>
      </w:pPr>
    </w:p>
    <w:p w:rsidR="00297D67" w:rsidRDefault="00297D67" w:rsidP="006077F0">
      <w:pPr>
        <w:jc w:val="both"/>
        <w:rPr>
          <w:rFonts w:ascii="Times New Roman" w:hAnsi="Times New Roman"/>
          <w:b/>
          <w:bCs/>
          <w:color w:val="000000"/>
          <w:sz w:val="24"/>
          <w:szCs w:val="24"/>
        </w:rPr>
      </w:pPr>
    </w:p>
    <w:p w:rsidR="00B02439" w:rsidRPr="00CB0A07" w:rsidRDefault="006C71B0" w:rsidP="006077F0">
      <w:pPr>
        <w:jc w:val="both"/>
        <w:rPr>
          <w:rFonts w:ascii="Times New Roman" w:hAnsi="Times New Roman"/>
          <w:color w:val="000000"/>
          <w:sz w:val="24"/>
          <w:szCs w:val="24"/>
        </w:rPr>
      </w:pPr>
      <w:r w:rsidRPr="00CB0A07">
        <w:rPr>
          <w:rFonts w:ascii="Times New Roman" w:hAnsi="Times New Roman"/>
          <w:b/>
          <w:bCs/>
          <w:color w:val="000000"/>
          <w:sz w:val="24"/>
          <w:szCs w:val="24"/>
        </w:rPr>
        <w:t>Κατηγορία περιοχής διαμονής</w:t>
      </w:r>
      <w:r w:rsidR="004A0BB9" w:rsidRPr="00CB0A07">
        <w:rPr>
          <w:rFonts w:ascii="Times New Roman" w:hAnsi="Times New Roman"/>
          <w:b/>
          <w:bCs/>
          <w:color w:val="000000"/>
          <w:sz w:val="24"/>
          <w:szCs w:val="24"/>
        </w:rPr>
        <w:t xml:space="preserve"> * Στην περιοχή που μένετε υπάρχουν θόρυβοι από μηχανοκίνητα οχήματα;</w:t>
      </w:r>
    </w:p>
    <w:tbl>
      <w:tblPr>
        <w:tblW w:w="98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2880"/>
        <w:gridCol w:w="1010"/>
        <w:gridCol w:w="1457"/>
        <w:gridCol w:w="1013"/>
      </w:tblGrid>
      <w:tr w:rsidR="004A0BB9" w:rsidRPr="00CB0A07" w:rsidTr="006C71B0">
        <w:trPr>
          <w:cantSplit/>
          <w:tblHeader/>
        </w:trPr>
        <w:tc>
          <w:tcPr>
            <w:tcW w:w="9870" w:type="dxa"/>
            <w:gridSpan w:val="6"/>
            <w:tcBorders>
              <w:top w:val="nil"/>
              <w:left w:val="nil"/>
              <w:bottom w:val="nil"/>
              <w:right w:val="nil"/>
            </w:tcBorders>
            <w:shd w:val="clear" w:color="auto" w:fill="FFFFFF"/>
            <w:vAlign w:val="center"/>
          </w:tcPr>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6C71B0">
        <w:trPr>
          <w:cantSplit/>
          <w:tblHeader/>
        </w:trPr>
        <w:tc>
          <w:tcPr>
            <w:tcW w:w="639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467"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Στην περιοχή που μένετε υπάρχουν θόρυβοι από μηχανοκίνητα οχήματα;</w:t>
            </w:r>
          </w:p>
        </w:tc>
        <w:tc>
          <w:tcPr>
            <w:tcW w:w="1013"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6C71B0">
        <w:trPr>
          <w:cantSplit/>
          <w:tblHeader/>
        </w:trPr>
        <w:tc>
          <w:tcPr>
            <w:tcW w:w="639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1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457"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3"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6C71B0">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288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01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42</w:t>
            </w:r>
          </w:p>
        </w:tc>
        <w:tc>
          <w:tcPr>
            <w:tcW w:w="1457"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w:t>
            </w:r>
          </w:p>
        </w:tc>
        <w:tc>
          <w:tcPr>
            <w:tcW w:w="1013"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6C71B0">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01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68,9%</w:t>
            </w:r>
          </w:p>
        </w:tc>
        <w:tc>
          <w:tcPr>
            <w:tcW w:w="145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31,1%</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6C71B0">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01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w:t>
            </w:r>
          </w:p>
        </w:tc>
        <w:tc>
          <w:tcPr>
            <w:tcW w:w="145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6C71B0">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01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78,6%</w:t>
            </w:r>
          </w:p>
        </w:tc>
        <w:tc>
          <w:tcPr>
            <w:tcW w:w="145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21,4%</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6C71B0">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01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w:t>
            </w:r>
          </w:p>
        </w:tc>
        <w:tc>
          <w:tcPr>
            <w:tcW w:w="145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25</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6C71B0">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01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45,7%</w:t>
            </w:r>
          </w:p>
        </w:tc>
        <w:tc>
          <w:tcPr>
            <w:tcW w:w="145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54,3%</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6C71B0">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01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74</w:t>
            </w:r>
          </w:p>
        </w:tc>
        <w:tc>
          <w:tcPr>
            <w:tcW w:w="145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47</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6C71B0">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01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61,2%</w:t>
            </w:r>
          </w:p>
        </w:tc>
        <w:tc>
          <w:tcPr>
            <w:tcW w:w="1457"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38,8%</w:t>
            </w:r>
          </w:p>
        </w:tc>
        <w:tc>
          <w:tcPr>
            <w:tcW w:w="1013"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4A0BB9" w:rsidRPr="00CB0A07" w:rsidRDefault="00BA5B9E" w:rsidP="00BA5B9E">
      <w:pPr>
        <w:autoSpaceDE w:val="0"/>
        <w:autoSpaceDN w:val="0"/>
        <w:adjustRightInd w:val="0"/>
        <w:spacing w:after="0" w:line="400" w:lineRule="atLeast"/>
        <w:jc w:val="center"/>
        <w:rPr>
          <w:rFonts w:ascii="Times New Roman" w:hAnsi="Times New Roman"/>
          <w:color w:val="000000"/>
          <w:sz w:val="24"/>
          <w:szCs w:val="24"/>
        </w:rPr>
      </w:pPr>
      <w:r>
        <w:rPr>
          <w:rFonts w:ascii="Times New Roman" w:hAnsi="Times New Roman"/>
          <w:color w:val="000000"/>
          <w:sz w:val="24"/>
          <w:szCs w:val="24"/>
        </w:rPr>
        <w:t>Πίνακας 52</w:t>
      </w:r>
    </w:p>
    <w:p w:rsidR="006C71B0" w:rsidRPr="00CB0A07" w:rsidRDefault="003354F4" w:rsidP="00B02439">
      <w:pPr>
        <w:autoSpaceDE w:val="0"/>
        <w:autoSpaceDN w:val="0"/>
        <w:adjustRightInd w:val="0"/>
        <w:spacing w:after="0" w:line="240" w:lineRule="auto"/>
        <w:ind w:left="360" w:hanging="360"/>
        <w:jc w:val="both"/>
        <w:rPr>
          <w:rFonts w:ascii="Times New Roman" w:hAnsi="Times New Roman"/>
          <w:b/>
          <w:color w:val="000000"/>
          <w:sz w:val="24"/>
          <w:szCs w:val="24"/>
        </w:rPr>
      </w:pPr>
      <w:r w:rsidRPr="00CB0A07">
        <w:rPr>
          <w:rFonts w:ascii="Times New Roman" w:hAnsi="Times New Roman"/>
          <w:b/>
          <w:color w:val="000000"/>
          <w:sz w:val="24"/>
          <w:szCs w:val="24"/>
        </w:rPr>
        <w:t xml:space="preserve"> </w:t>
      </w:r>
    </w:p>
    <w:p w:rsidR="004A0BB9" w:rsidRPr="00CB0A07" w:rsidRDefault="00B02439" w:rsidP="00B02439">
      <w:pPr>
        <w:autoSpaceDE w:val="0"/>
        <w:autoSpaceDN w:val="0"/>
        <w:adjustRightInd w:val="0"/>
        <w:spacing w:after="0" w:line="240" w:lineRule="auto"/>
        <w:ind w:left="360" w:hanging="360"/>
        <w:jc w:val="both"/>
        <w:rPr>
          <w:rFonts w:ascii="Times New Roman" w:hAnsi="Times New Roman"/>
          <w:b/>
          <w:bCs/>
          <w:color w:val="000000"/>
          <w:sz w:val="24"/>
          <w:szCs w:val="24"/>
        </w:rPr>
      </w:pPr>
      <w:r w:rsidRPr="00CB0A07">
        <w:rPr>
          <w:rFonts w:ascii="Times New Roman" w:hAnsi="Times New Roman"/>
          <w:b/>
          <w:color w:val="000000"/>
          <w:sz w:val="24"/>
          <w:szCs w:val="24"/>
        </w:rPr>
        <w:t xml:space="preserve">(γ)  </w:t>
      </w:r>
      <w:r w:rsidR="004A0BB9" w:rsidRPr="00CB0A07">
        <w:rPr>
          <w:rFonts w:ascii="Times New Roman" w:hAnsi="Times New Roman"/>
          <w:b/>
          <w:color w:val="000000"/>
          <w:sz w:val="24"/>
          <w:szCs w:val="24"/>
        </w:rPr>
        <w:t>ΚΑΤΗΓΟΡΙΑ ΠΕΡΙΟΧΗΣ και ΣΤΗΝ ΠΕΡΙΟΧΗ ΠΟΥ ΜΕΝΕΤΕ ΥΠΑΡΧΟΥΝ ΘΟΡΥΒΟΙ ΑΠΟ ΑΕΡΟΠΛΑΝΑ</w:t>
      </w:r>
    </w:p>
    <w:p w:rsidR="004A0BB9" w:rsidRPr="00CB0A07" w:rsidRDefault="004A0BB9"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4A0BB9" w:rsidP="004A0BB9">
      <w:pPr>
        <w:spacing w:after="0" w:line="360" w:lineRule="auto"/>
        <w:jc w:val="both"/>
        <w:rPr>
          <w:rFonts w:ascii="Times New Roman" w:hAnsi="Times New Roman"/>
          <w:b/>
          <w:color w:val="000000"/>
          <w:sz w:val="16"/>
          <w:szCs w:val="16"/>
        </w:rPr>
      </w:pPr>
    </w:p>
    <w:p w:rsidR="004A0BB9" w:rsidRPr="00CB0A07" w:rsidRDefault="004A0BB9" w:rsidP="00B02439">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 xml:space="preserve">Υπάρχει σημαντική στατιστική συσχέτιση ανάμεσα στην κατηγορία περιοχής αναφορικά με το αν </w:t>
      </w:r>
      <w:r w:rsidRPr="00CB0A07">
        <w:rPr>
          <w:rFonts w:ascii="Times New Roman" w:hAnsi="Times New Roman"/>
          <w:b/>
          <w:color w:val="000000"/>
          <w:sz w:val="24"/>
          <w:szCs w:val="24"/>
        </w:rPr>
        <w:t>στην περιοχή που μένει κάποιος υπάρχουν θόρυβοι από αεροπλάνα</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29" type="#_x0000_t75" style="width:26.5pt;height:17.4pt" o:ole="">
            <v:imagedata r:id="rId176" o:title=""/>
          </v:shape>
          <o:OLEObject Type="Embed" ProgID="Equation.DSMT4" ShapeID="_x0000_i1029" DrawAspect="Content" ObjectID="_1631298038" r:id="rId183"/>
        </w:object>
      </w:r>
      <w:r w:rsidRPr="00CB0A07">
        <w:rPr>
          <w:rFonts w:ascii="Times New Roman" w:hAnsi="Times New Roman"/>
          <w:color w:val="000000"/>
          <w:sz w:val="24"/>
          <w:szCs w:val="24"/>
        </w:rPr>
        <w:t>26,358 p-value=0,000)</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Περισσότεροι θόρυβοι από αεροπλάνα υπάρχουν στην εξοχή με ποσοστό 63,0%, ενώ ακολουθεί το κέντρο με ποσοστό 18,0% ενώ στα προάστια δεν υπάρχουν με ποσοστό 37,0%.</w:t>
      </w:r>
    </w:p>
    <w:p w:rsidR="006C71B0" w:rsidRPr="00CB0A07" w:rsidRDefault="006C71B0"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6C71B0" w:rsidP="004A0BB9">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 xml:space="preserve">Κατηγορία περιοχής διαμονής </w:t>
      </w:r>
      <w:r w:rsidR="004A0BB9" w:rsidRPr="00CB0A07">
        <w:rPr>
          <w:rFonts w:ascii="Times New Roman" w:hAnsi="Times New Roman"/>
          <w:b/>
          <w:bCs/>
          <w:color w:val="000000"/>
          <w:sz w:val="24"/>
          <w:szCs w:val="24"/>
        </w:rPr>
        <w:t>* Στην περιοχή που μένετε υπάρχουν θόρυβοι από αεροπλάνα;</w:t>
      </w:r>
    </w:p>
    <w:p w:rsidR="004A0BB9" w:rsidRPr="00CB0A07" w:rsidRDefault="004A0BB9" w:rsidP="004A0BB9">
      <w:pPr>
        <w:autoSpaceDE w:val="0"/>
        <w:autoSpaceDN w:val="0"/>
        <w:adjustRightInd w:val="0"/>
        <w:spacing w:after="0" w:line="240" w:lineRule="auto"/>
        <w:rPr>
          <w:rFonts w:ascii="Times New Roman" w:hAnsi="Times New Roman"/>
          <w:color w:val="000000"/>
          <w:sz w:val="24"/>
          <w:szCs w:val="24"/>
        </w:rPr>
      </w:pPr>
    </w:p>
    <w:tbl>
      <w:tblPr>
        <w:tblW w:w="10260" w:type="dxa"/>
        <w:tblInd w:w="-6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2880"/>
        <w:gridCol w:w="1350"/>
        <w:gridCol w:w="1440"/>
        <w:gridCol w:w="1080"/>
      </w:tblGrid>
      <w:tr w:rsidR="004A0BB9" w:rsidRPr="00CB0A07" w:rsidTr="003721BD">
        <w:trPr>
          <w:cantSplit/>
          <w:tblHeader/>
        </w:trPr>
        <w:tc>
          <w:tcPr>
            <w:tcW w:w="10260" w:type="dxa"/>
            <w:gridSpan w:val="6"/>
            <w:tcBorders>
              <w:top w:val="nil"/>
              <w:left w:val="nil"/>
              <w:bottom w:val="nil"/>
              <w:right w:val="nil"/>
            </w:tcBorders>
            <w:shd w:val="clear" w:color="auto" w:fill="FFFFFF"/>
            <w:vAlign w:val="center"/>
          </w:tcPr>
          <w:p w:rsidR="00297D67" w:rsidRDefault="00297D67" w:rsidP="003721BD">
            <w:pPr>
              <w:autoSpaceDE w:val="0"/>
              <w:autoSpaceDN w:val="0"/>
              <w:adjustRightInd w:val="0"/>
              <w:spacing w:after="0" w:line="320" w:lineRule="atLeast"/>
              <w:ind w:left="-180" w:right="60" w:firstLine="240"/>
              <w:jc w:val="center"/>
              <w:rPr>
                <w:rFonts w:ascii="Times New Roman" w:hAnsi="Times New Roman"/>
                <w:b/>
                <w:bCs/>
                <w:color w:val="000000"/>
                <w:sz w:val="24"/>
                <w:szCs w:val="24"/>
              </w:rPr>
            </w:pPr>
          </w:p>
          <w:p w:rsidR="00297D67" w:rsidRDefault="00297D67" w:rsidP="003721BD">
            <w:pPr>
              <w:autoSpaceDE w:val="0"/>
              <w:autoSpaceDN w:val="0"/>
              <w:adjustRightInd w:val="0"/>
              <w:spacing w:after="0" w:line="320" w:lineRule="atLeast"/>
              <w:ind w:left="-180" w:right="60" w:firstLine="240"/>
              <w:jc w:val="center"/>
              <w:rPr>
                <w:rFonts w:ascii="Times New Roman" w:hAnsi="Times New Roman"/>
                <w:b/>
                <w:bCs/>
                <w:color w:val="000000"/>
                <w:sz w:val="24"/>
                <w:szCs w:val="24"/>
              </w:rPr>
            </w:pPr>
          </w:p>
          <w:p w:rsidR="00297D67" w:rsidRDefault="00297D67" w:rsidP="003721BD">
            <w:pPr>
              <w:autoSpaceDE w:val="0"/>
              <w:autoSpaceDN w:val="0"/>
              <w:adjustRightInd w:val="0"/>
              <w:spacing w:after="0" w:line="320" w:lineRule="atLeast"/>
              <w:ind w:left="-180" w:right="60" w:firstLine="240"/>
              <w:jc w:val="center"/>
              <w:rPr>
                <w:rFonts w:ascii="Times New Roman" w:hAnsi="Times New Roman"/>
                <w:b/>
                <w:bCs/>
                <w:color w:val="000000"/>
                <w:sz w:val="24"/>
                <w:szCs w:val="24"/>
              </w:rPr>
            </w:pPr>
          </w:p>
          <w:p w:rsidR="00297D67" w:rsidRDefault="00297D67" w:rsidP="003721BD">
            <w:pPr>
              <w:autoSpaceDE w:val="0"/>
              <w:autoSpaceDN w:val="0"/>
              <w:adjustRightInd w:val="0"/>
              <w:spacing w:after="0" w:line="320" w:lineRule="atLeast"/>
              <w:ind w:left="-180" w:right="60" w:firstLine="240"/>
              <w:jc w:val="center"/>
              <w:rPr>
                <w:rFonts w:ascii="Times New Roman" w:hAnsi="Times New Roman"/>
                <w:b/>
                <w:bCs/>
                <w:color w:val="000000"/>
                <w:sz w:val="24"/>
                <w:szCs w:val="24"/>
              </w:rPr>
            </w:pPr>
          </w:p>
          <w:p w:rsidR="00297D67" w:rsidRDefault="00297D67" w:rsidP="003721BD">
            <w:pPr>
              <w:autoSpaceDE w:val="0"/>
              <w:autoSpaceDN w:val="0"/>
              <w:adjustRightInd w:val="0"/>
              <w:spacing w:after="0" w:line="320" w:lineRule="atLeast"/>
              <w:ind w:left="-180" w:right="60" w:firstLine="240"/>
              <w:jc w:val="center"/>
              <w:rPr>
                <w:rFonts w:ascii="Times New Roman" w:hAnsi="Times New Roman"/>
                <w:b/>
                <w:bCs/>
                <w:color w:val="000000"/>
                <w:sz w:val="24"/>
                <w:szCs w:val="24"/>
              </w:rPr>
            </w:pPr>
          </w:p>
          <w:p w:rsidR="004A0BB9" w:rsidRPr="00CB0A07" w:rsidRDefault="004A0BB9" w:rsidP="003721BD">
            <w:pPr>
              <w:autoSpaceDE w:val="0"/>
              <w:autoSpaceDN w:val="0"/>
              <w:adjustRightInd w:val="0"/>
              <w:spacing w:after="0" w:line="320" w:lineRule="atLeast"/>
              <w:ind w:left="-180" w:right="60" w:firstLine="24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3721BD">
        <w:trPr>
          <w:cantSplit/>
          <w:tblHeader/>
        </w:trPr>
        <w:tc>
          <w:tcPr>
            <w:tcW w:w="639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lang w:val="en-US"/>
              </w:rPr>
            </w:pPr>
          </w:p>
        </w:tc>
        <w:tc>
          <w:tcPr>
            <w:tcW w:w="2790"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Στην περιοχή που μένετε υπάρχουν θόρυβοι από αεροπλάνα;</w:t>
            </w:r>
          </w:p>
        </w:tc>
        <w:tc>
          <w:tcPr>
            <w:tcW w:w="1080"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3721BD">
        <w:trPr>
          <w:cantSplit/>
          <w:tblHeader/>
        </w:trPr>
        <w:tc>
          <w:tcPr>
            <w:tcW w:w="639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35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440"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80"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3721BD">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288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w:t>
            </w:r>
          </w:p>
        </w:tc>
        <w:tc>
          <w:tcPr>
            <w:tcW w:w="1440"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50</w:t>
            </w:r>
          </w:p>
        </w:tc>
        <w:tc>
          <w:tcPr>
            <w:tcW w:w="1080"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35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18,0%</w:t>
            </w:r>
          </w:p>
        </w:tc>
        <w:tc>
          <w:tcPr>
            <w:tcW w:w="144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82,0%</w:t>
            </w:r>
          </w:p>
        </w:tc>
        <w:tc>
          <w:tcPr>
            <w:tcW w:w="108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4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w:t>
            </w:r>
          </w:p>
        </w:tc>
        <w:tc>
          <w:tcPr>
            <w:tcW w:w="108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35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14,3%</w:t>
            </w:r>
          </w:p>
        </w:tc>
        <w:tc>
          <w:tcPr>
            <w:tcW w:w="144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85,7%</w:t>
            </w:r>
          </w:p>
        </w:tc>
        <w:tc>
          <w:tcPr>
            <w:tcW w:w="108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29</w:t>
            </w:r>
          </w:p>
        </w:tc>
        <w:tc>
          <w:tcPr>
            <w:tcW w:w="144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17</w:t>
            </w:r>
          </w:p>
        </w:tc>
        <w:tc>
          <w:tcPr>
            <w:tcW w:w="108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35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63,0%</w:t>
            </w:r>
          </w:p>
        </w:tc>
        <w:tc>
          <w:tcPr>
            <w:tcW w:w="144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37,0%</w:t>
            </w:r>
          </w:p>
        </w:tc>
        <w:tc>
          <w:tcPr>
            <w:tcW w:w="108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42</w:t>
            </w:r>
          </w:p>
        </w:tc>
        <w:tc>
          <w:tcPr>
            <w:tcW w:w="144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79</w:t>
            </w:r>
          </w:p>
        </w:tc>
        <w:tc>
          <w:tcPr>
            <w:tcW w:w="108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3721BD">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35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34,7%</w:t>
            </w:r>
          </w:p>
        </w:tc>
        <w:tc>
          <w:tcPr>
            <w:tcW w:w="1440"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65,3%</w:t>
            </w:r>
          </w:p>
        </w:tc>
        <w:tc>
          <w:tcPr>
            <w:tcW w:w="1080"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297D67" w:rsidRDefault="00297D67" w:rsidP="00BA5B9E">
      <w:pPr>
        <w:autoSpaceDE w:val="0"/>
        <w:autoSpaceDN w:val="0"/>
        <w:adjustRightInd w:val="0"/>
        <w:spacing w:after="0" w:line="240" w:lineRule="auto"/>
        <w:ind w:left="540" w:hanging="540"/>
        <w:jc w:val="center"/>
        <w:rPr>
          <w:rFonts w:ascii="Times New Roman" w:hAnsi="Times New Roman"/>
          <w:color w:val="000000"/>
          <w:sz w:val="24"/>
          <w:szCs w:val="24"/>
        </w:rPr>
      </w:pPr>
    </w:p>
    <w:p w:rsidR="003354F4" w:rsidRPr="00BA5B9E" w:rsidRDefault="00BA5B9E" w:rsidP="00BA5B9E">
      <w:pPr>
        <w:autoSpaceDE w:val="0"/>
        <w:autoSpaceDN w:val="0"/>
        <w:adjustRightInd w:val="0"/>
        <w:spacing w:after="0" w:line="240" w:lineRule="auto"/>
        <w:ind w:left="540" w:hanging="540"/>
        <w:jc w:val="center"/>
        <w:rPr>
          <w:rFonts w:ascii="Times New Roman" w:hAnsi="Times New Roman"/>
          <w:color w:val="000000"/>
          <w:sz w:val="24"/>
          <w:szCs w:val="24"/>
        </w:rPr>
      </w:pPr>
      <w:r w:rsidRPr="00BA5B9E">
        <w:rPr>
          <w:rFonts w:ascii="Times New Roman" w:hAnsi="Times New Roman"/>
          <w:color w:val="000000"/>
          <w:sz w:val="24"/>
          <w:szCs w:val="24"/>
        </w:rPr>
        <w:t>Πίνακας 53</w:t>
      </w:r>
    </w:p>
    <w:p w:rsidR="006C71B0" w:rsidRPr="00CB0A07" w:rsidRDefault="006C71B0" w:rsidP="00B02439">
      <w:pPr>
        <w:autoSpaceDE w:val="0"/>
        <w:autoSpaceDN w:val="0"/>
        <w:adjustRightInd w:val="0"/>
        <w:spacing w:after="0" w:line="240" w:lineRule="auto"/>
        <w:ind w:left="540" w:hanging="540"/>
        <w:jc w:val="both"/>
        <w:rPr>
          <w:rFonts w:ascii="Times New Roman" w:hAnsi="Times New Roman"/>
          <w:b/>
          <w:color w:val="000000"/>
          <w:sz w:val="24"/>
          <w:szCs w:val="24"/>
        </w:rPr>
      </w:pPr>
    </w:p>
    <w:p w:rsidR="006C71B0" w:rsidRPr="00CB0A07" w:rsidRDefault="003354F4" w:rsidP="00B02439">
      <w:pPr>
        <w:autoSpaceDE w:val="0"/>
        <w:autoSpaceDN w:val="0"/>
        <w:adjustRightInd w:val="0"/>
        <w:spacing w:after="0" w:line="240" w:lineRule="auto"/>
        <w:ind w:left="540" w:hanging="540"/>
        <w:jc w:val="both"/>
        <w:rPr>
          <w:rFonts w:ascii="Times New Roman" w:hAnsi="Times New Roman"/>
          <w:b/>
          <w:color w:val="000000"/>
          <w:sz w:val="24"/>
          <w:szCs w:val="24"/>
        </w:rPr>
      </w:pPr>
      <w:r w:rsidRPr="00CB0A07">
        <w:rPr>
          <w:rFonts w:ascii="Times New Roman" w:hAnsi="Times New Roman"/>
          <w:b/>
          <w:color w:val="000000"/>
          <w:sz w:val="24"/>
          <w:szCs w:val="24"/>
        </w:rPr>
        <w:t xml:space="preserve"> </w:t>
      </w:r>
    </w:p>
    <w:p w:rsidR="004A0BB9" w:rsidRPr="00CB0A07" w:rsidRDefault="00B02439" w:rsidP="00B02439">
      <w:pPr>
        <w:autoSpaceDE w:val="0"/>
        <w:autoSpaceDN w:val="0"/>
        <w:adjustRightInd w:val="0"/>
        <w:spacing w:after="0" w:line="240" w:lineRule="auto"/>
        <w:ind w:left="540" w:hanging="540"/>
        <w:jc w:val="both"/>
        <w:rPr>
          <w:rFonts w:ascii="Times New Roman" w:hAnsi="Times New Roman"/>
          <w:b/>
          <w:bCs/>
          <w:color w:val="000000"/>
          <w:sz w:val="24"/>
          <w:szCs w:val="24"/>
        </w:rPr>
      </w:pPr>
      <w:r w:rsidRPr="00CB0A07">
        <w:rPr>
          <w:rFonts w:ascii="Times New Roman" w:hAnsi="Times New Roman"/>
          <w:b/>
          <w:color w:val="000000"/>
          <w:sz w:val="24"/>
          <w:szCs w:val="24"/>
        </w:rPr>
        <w:t xml:space="preserve">(δ)  </w:t>
      </w:r>
      <w:r w:rsidR="004A0BB9" w:rsidRPr="00CB0A07">
        <w:rPr>
          <w:rFonts w:ascii="Times New Roman" w:hAnsi="Times New Roman"/>
          <w:b/>
          <w:color w:val="000000"/>
          <w:sz w:val="24"/>
          <w:szCs w:val="24"/>
        </w:rPr>
        <w:t>ΚΑΤΗΓΟΡΙΑ ΠΕΡΙΟΧΗΣ και ΣΤΗΝ ΠΕΡΙΟΧΗ ΠΟΥ ΜΕΝΕΤΕ ΥΠΑΡΧΟΥΝ ΘΟΡΥΒΟΙ ΑΠΟ ΟΙΚΟΔΟΜΕΣ-ΔΗΜΟΣΙΑ ΕΡΓΑ</w:t>
      </w:r>
    </w:p>
    <w:p w:rsidR="004A0BB9" w:rsidRPr="00CB0A07" w:rsidRDefault="004A0BB9"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4A0BB9" w:rsidP="004A0BB9">
      <w:pPr>
        <w:spacing w:after="0" w:line="360" w:lineRule="auto"/>
        <w:jc w:val="both"/>
        <w:rPr>
          <w:rFonts w:ascii="Times New Roman" w:hAnsi="Times New Roman"/>
          <w:b/>
          <w:color w:val="000000"/>
          <w:sz w:val="16"/>
          <w:szCs w:val="16"/>
        </w:rPr>
      </w:pPr>
    </w:p>
    <w:p w:rsidR="004A0BB9" w:rsidRPr="00CB0A07" w:rsidRDefault="004A0BB9" w:rsidP="00B02439">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 xml:space="preserve">Υπάρχει σημαντική ποσοστιαία διαφοροποίηση ανάμεσα στην κατηγορία περιοχής αναφορικά με το αν </w:t>
      </w:r>
      <w:r w:rsidRPr="00CB0A07">
        <w:rPr>
          <w:rFonts w:ascii="Times New Roman" w:hAnsi="Times New Roman"/>
          <w:b/>
          <w:color w:val="000000"/>
          <w:sz w:val="24"/>
          <w:szCs w:val="24"/>
        </w:rPr>
        <w:t>στην περιοχή που μένει κάποιος υπάρχουν θόρυβοι από οικοδομές-δημόσια έργα</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30" type="#_x0000_t75" style="width:26.5pt;height:17.4pt" o:ole="">
            <v:imagedata r:id="rId176" o:title=""/>
          </v:shape>
          <o:OLEObject Type="Embed" ProgID="Equation.DSMT4" ShapeID="_x0000_i1030" DrawAspect="Content" ObjectID="_1631298039" r:id="rId184"/>
        </w:object>
      </w:r>
      <w:r w:rsidRPr="00CB0A07">
        <w:rPr>
          <w:rFonts w:ascii="Times New Roman" w:hAnsi="Times New Roman"/>
          <w:color w:val="000000"/>
          <w:sz w:val="24"/>
          <w:szCs w:val="24"/>
        </w:rPr>
        <w:t>2,186  p-value=0,335)</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Περισσότεροι θόρυβοι από οικοδομές-δημόσια έργα υπάρχουν στο κέντρο με ποσοστό 29,5%, ενώ ακολουθούν τα προάστια με ποσοστό 28,6% και τέλος η εξοχή με ποσοστό 17,4%.</w:t>
      </w:r>
    </w:p>
    <w:p w:rsidR="006C71B0" w:rsidRPr="00CB0A07" w:rsidRDefault="006C71B0" w:rsidP="004A0BB9">
      <w:pPr>
        <w:autoSpaceDE w:val="0"/>
        <w:autoSpaceDN w:val="0"/>
        <w:adjustRightInd w:val="0"/>
        <w:spacing w:after="0" w:line="240" w:lineRule="auto"/>
        <w:rPr>
          <w:rFonts w:ascii="Times New Roman" w:hAnsi="Times New Roman"/>
          <w:b/>
          <w:bCs/>
          <w:color w:val="000000"/>
          <w:sz w:val="24"/>
          <w:szCs w:val="24"/>
        </w:rPr>
      </w:pPr>
    </w:p>
    <w:p w:rsidR="006C71B0" w:rsidRPr="00CB0A07" w:rsidRDefault="006C71B0" w:rsidP="004A0BB9">
      <w:pPr>
        <w:autoSpaceDE w:val="0"/>
        <w:autoSpaceDN w:val="0"/>
        <w:adjustRightInd w:val="0"/>
        <w:spacing w:after="0" w:line="240" w:lineRule="auto"/>
        <w:rPr>
          <w:rFonts w:ascii="Times New Roman" w:hAnsi="Times New Roman"/>
          <w:b/>
          <w:bCs/>
          <w:color w:val="000000"/>
          <w:sz w:val="24"/>
          <w:szCs w:val="24"/>
        </w:rPr>
      </w:pPr>
    </w:p>
    <w:p w:rsidR="006C71B0" w:rsidRPr="00CB0A07" w:rsidRDefault="006C71B0" w:rsidP="004A0BB9">
      <w:pPr>
        <w:autoSpaceDE w:val="0"/>
        <w:autoSpaceDN w:val="0"/>
        <w:adjustRightInd w:val="0"/>
        <w:spacing w:after="0" w:line="240" w:lineRule="auto"/>
        <w:rPr>
          <w:rFonts w:ascii="Times New Roman" w:hAnsi="Times New Roman"/>
          <w:b/>
          <w:bCs/>
          <w:color w:val="000000"/>
          <w:sz w:val="24"/>
          <w:szCs w:val="24"/>
        </w:rPr>
      </w:pPr>
    </w:p>
    <w:p w:rsidR="006C71B0" w:rsidRPr="00CB0A07" w:rsidRDefault="006C71B0" w:rsidP="004A0BB9">
      <w:pPr>
        <w:autoSpaceDE w:val="0"/>
        <w:autoSpaceDN w:val="0"/>
        <w:adjustRightInd w:val="0"/>
        <w:spacing w:after="0" w:line="240" w:lineRule="auto"/>
        <w:rPr>
          <w:rFonts w:ascii="Times New Roman" w:hAnsi="Times New Roman"/>
          <w:b/>
          <w:bCs/>
          <w:color w:val="000000"/>
          <w:sz w:val="24"/>
          <w:szCs w:val="24"/>
        </w:rPr>
      </w:pPr>
    </w:p>
    <w:p w:rsidR="006C71B0" w:rsidRPr="00CB0A07" w:rsidRDefault="006C71B0" w:rsidP="004A0BB9">
      <w:pPr>
        <w:autoSpaceDE w:val="0"/>
        <w:autoSpaceDN w:val="0"/>
        <w:adjustRightInd w:val="0"/>
        <w:spacing w:after="0" w:line="240" w:lineRule="auto"/>
        <w:rPr>
          <w:rFonts w:ascii="Times New Roman" w:hAnsi="Times New Roman"/>
          <w:b/>
          <w:bCs/>
          <w:color w:val="000000"/>
          <w:sz w:val="24"/>
          <w:szCs w:val="24"/>
        </w:rPr>
      </w:pPr>
    </w:p>
    <w:p w:rsidR="006C71B0" w:rsidRPr="00CB0A07" w:rsidRDefault="006C71B0"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6C71B0" w:rsidP="00BB34F9">
      <w:pPr>
        <w:autoSpaceDE w:val="0"/>
        <w:autoSpaceDN w:val="0"/>
        <w:adjustRightInd w:val="0"/>
        <w:spacing w:after="0" w:line="240" w:lineRule="auto"/>
        <w:jc w:val="both"/>
        <w:rPr>
          <w:rFonts w:ascii="Times New Roman" w:hAnsi="Times New Roman"/>
          <w:b/>
          <w:bCs/>
          <w:color w:val="000000"/>
          <w:sz w:val="24"/>
          <w:szCs w:val="24"/>
        </w:rPr>
      </w:pPr>
      <w:r w:rsidRPr="00CB0A07">
        <w:rPr>
          <w:rFonts w:ascii="Times New Roman" w:hAnsi="Times New Roman"/>
          <w:b/>
          <w:bCs/>
          <w:color w:val="000000"/>
          <w:sz w:val="24"/>
          <w:szCs w:val="24"/>
        </w:rPr>
        <w:lastRenderedPageBreak/>
        <w:t>Κατηγορία περιοχής διαμονής</w:t>
      </w:r>
      <w:r w:rsidR="004A0BB9" w:rsidRPr="00CB0A07">
        <w:rPr>
          <w:rFonts w:ascii="Times New Roman" w:hAnsi="Times New Roman"/>
          <w:b/>
          <w:bCs/>
          <w:color w:val="000000"/>
          <w:sz w:val="24"/>
          <w:szCs w:val="24"/>
        </w:rPr>
        <w:t xml:space="preserve"> * Στην περιοχή που μένετε υπάρχουν θόρυβοι από οικοδομές-δημόσια έργα;</w:t>
      </w:r>
    </w:p>
    <w:p w:rsidR="004A0BB9" w:rsidRPr="00CB0A07" w:rsidRDefault="004A0BB9" w:rsidP="004A0BB9">
      <w:pPr>
        <w:autoSpaceDE w:val="0"/>
        <w:autoSpaceDN w:val="0"/>
        <w:adjustRightInd w:val="0"/>
        <w:spacing w:after="0" w:line="240" w:lineRule="auto"/>
        <w:rPr>
          <w:rFonts w:ascii="Times New Roman" w:hAnsi="Times New Roman"/>
          <w:color w:val="000000"/>
          <w:sz w:val="24"/>
          <w:szCs w:val="24"/>
        </w:rPr>
      </w:pPr>
    </w:p>
    <w:tbl>
      <w:tblPr>
        <w:tblW w:w="10260" w:type="dxa"/>
        <w:tblInd w:w="-5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3060"/>
        <w:gridCol w:w="830"/>
        <w:gridCol w:w="1780"/>
        <w:gridCol w:w="1080"/>
      </w:tblGrid>
      <w:tr w:rsidR="004A0BB9" w:rsidRPr="00CB0A07" w:rsidTr="003721BD">
        <w:trPr>
          <w:cantSplit/>
          <w:tblHeader/>
        </w:trPr>
        <w:tc>
          <w:tcPr>
            <w:tcW w:w="10260" w:type="dxa"/>
            <w:gridSpan w:val="6"/>
            <w:tcBorders>
              <w:top w:val="nil"/>
              <w:left w:val="nil"/>
              <w:bottom w:val="nil"/>
              <w:right w:val="nil"/>
            </w:tcBorders>
            <w:shd w:val="clear" w:color="auto" w:fill="FFFFFF"/>
            <w:vAlign w:val="center"/>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3721BD">
        <w:trPr>
          <w:cantSplit/>
          <w:tblHeader/>
        </w:trPr>
        <w:tc>
          <w:tcPr>
            <w:tcW w:w="657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610"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Στην περιοχή που μένετε υπάρχουν θόρυβοι από οικοδομές-δημόσια έργα;</w:t>
            </w:r>
          </w:p>
        </w:tc>
        <w:tc>
          <w:tcPr>
            <w:tcW w:w="1080"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3721BD">
        <w:trPr>
          <w:cantSplit/>
          <w:tblHeader/>
        </w:trPr>
        <w:tc>
          <w:tcPr>
            <w:tcW w:w="657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83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780"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80"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3721BD">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306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83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18</w:t>
            </w:r>
          </w:p>
        </w:tc>
        <w:tc>
          <w:tcPr>
            <w:tcW w:w="1780"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43</w:t>
            </w:r>
          </w:p>
        </w:tc>
        <w:tc>
          <w:tcPr>
            <w:tcW w:w="1080"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83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29,5%</w:t>
            </w:r>
          </w:p>
        </w:tc>
        <w:tc>
          <w:tcPr>
            <w:tcW w:w="178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70,5%</w:t>
            </w:r>
          </w:p>
        </w:tc>
        <w:tc>
          <w:tcPr>
            <w:tcW w:w="108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306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83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w:t>
            </w:r>
          </w:p>
        </w:tc>
        <w:tc>
          <w:tcPr>
            <w:tcW w:w="178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w:t>
            </w:r>
          </w:p>
        </w:tc>
        <w:tc>
          <w:tcPr>
            <w:tcW w:w="108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83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28,6%</w:t>
            </w:r>
          </w:p>
        </w:tc>
        <w:tc>
          <w:tcPr>
            <w:tcW w:w="178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71,4%</w:t>
            </w:r>
          </w:p>
        </w:tc>
        <w:tc>
          <w:tcPr>
            <w:tcW w:w="108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306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83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w:t>
            </w:r>
          </w:p>
        </w:tc>
        <w:tc>
          <w:tcPr>
            <w:tcW w:w="178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38</w:t>
            </w:r>
          </w:p>
        </w:tc>
        <w:tc>
          <w:tcPr>
            <w:tcW w:w="108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83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17,4%</w:t>
            </w:r>
          </w:p>
        </w:tc>
        <w:tc>
          <w:tcPr>
            <w:tcW w:w="178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82,6%</w:t>
            </w:r>
          </w:p>
        </w:tc>
        <w:tc>
          <w:tcPr>
            <w:tcW w:w="108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306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83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30</w:t>
            </w:r>
          </w:p>
        </w:tc>
        <w:tc>
          <w:tcPr>
            <w:tcW w:w="178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91</w:t>
            </w:r>
          </w:p>
        </w:tc>
        <w:tc>
          <w:tcPr>
            <w:tcW w:w="108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3721BD">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83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24,8%</w:t>
            </w:r>
          </w:p>
        </w:tc>
        <w:tc>
          <w:tcPr>
            <w:tcW w:w="1780"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75,2%</w:t>
            </w:r>
          </w:p>
        </w:tc>
        <w:tc>
          <w:tcPr>
            <w:tcW w:w="1080"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297D67" w:rsidRDefault="00297D67" w:rsidP="00BA5B9E">
      <w:pPr>
        <w:tabs>
          <w:tab w:val="left" w:pos="3825"/>
        </w:tabs>
        <w:jc w:val="center"/>
        <w:rPr>
          <w:rFonts w:ascii="Times New Roman" w:hAnsi="Times New Roman"/>
          <w:color w:val="000000"/>
          <w:sz w:val="24"/>
          <w:szCs w:val="24"/>
        </w:rPr>
      </w:pPr>
    </w:p>
    <w:p w:rsidR="004A0BB9" w:rsidRPr="00CB0A07" w:rsidRDefault="00BA5B9E" w:rsidP="00BA5B9E">
      <w:pPr>
        <w:tabs>
          <w:tab w:val="left" w:pos="3825"/>
        </w:tabs>
        <w:jc w:val="center"/>
        <w:rPr>
          <w:rFonts w:ascii="Times New Roman" w:hAnsi="Times New Roman"/>
          <w:color w:val="000000"/>
          <w:sz w:val="24"/>
          <w:szCs w:val="24"/>
        </w:rPr>
      </w:pPr>
      <w:r>
        <w:rPr>
          <w:rFonts w:ascii="Times New Roman" w:hAnsi="Times New Roman"/>
          <w:color w:val="000000"/>
          <w:sz w:val="24"/>
          <w:szCs w:val="24"/>
        </w:rPr>
        <w:t>Πίνακας 54</w:t>
      </w:r>
    </w:p>
    <w:p w:rsidR="006C71B0" w:rsidRPr="00CB0A07" w:rsidRDefault="006C71B0" w:rsidP="00B02439">
      <w:pPr>
        <w:autoSpaceDE w:val="0"/>
        <w:autoSpaceDN w:val="0"/>
        <w:adjustRightInd w:val="0"/>
        <w:spacing w:after="0" w:line="240" w:lineRule="auto"/>
        <w:ind w:left="450" w:hanging="450"/>
        <w:rPr>
          <w:rFonts w:ascii="Times New Roman" w:hAnsi="Times New Roman"/>
          <w:b/>
          <w:color w:val="000000"/>
          <w:sz w:val="24"/>
          <w:szCs w:val="24"/>
        </w:rPr>
      </w:pPr>
    </w:p>
    <w:p w:rsidR="004A0BB9" w:rsidRPr="00CB0A07" w:rsidRDefault="00B02439" w:rsidP="00B02439">
      <w:pPr>
        <w:autoSpaceDE w:val="0"/>
        <w:autoSpaceDN w:val="0"/>
        <w:adjustRightInd w:val="0"/>
        <w:spacing w:after="0" w:line="240" w:lineRule="auto"/>
        <w:ind w:left="450" w:hanging="450"/>
        <w:rPr>
          <w:rFonts w:ascii="Times New Roman" w:hAnsi="Times New Roman"/>
          <w:b/>
          <w:bCs/>
          <w:color w:val="000000"/>
          <w:sz w:val="24"/>
          <w:szCs w:val="24"/>
        </w:rPr>
      </w:pPr>
      <w:r w:rsidRPr="00CB0A07">
        <w:rPr>
          <w:rFonts w:ascii="Times New Roman" w:hAnsi="Times New Roman"/>
          <w:b/>
          <w:color w:val="000000"/>
          <w:sz w:val="24"/>
          <w:szCs w:val="24"/>
        </w:rPr>
        <w:t xml:space="preserve">(ε)  </w:t>
      </w:r>
      <w:r w:rsidR="004A0BB9" w:rsidRPr="00CB0A07">
        <w:rPr>
          <w:rFonts w:ascii="Times New Roman" w:hAnsi="Times New Roman"/>
          <w:b/>
          <w:color w:val="000000"/>
          <w:sz w:val="24"/>
          <w:szCs w:val="24"/>
        </w:rPr>
        <w:t>ΚΑΤΗΓΟΡΙΑ ΠΕΡΙΟΧΗΣ και ΣΤΗΝ ΠΕΡΙΟΧΗ ΠΟΥ ΜΕΝΕΤΕ ΥΠΑΡΧΟΥΝ ΘΟΡΥΒΟΙ ΑΠΟ ΔΥΝΑΤΗ ΜΟΥΣΙΚΗ</w:t>
      </w:r>
    </w:p>
    <w:p w:rsidR="004A0BB9" w:rsidRPr="00CB0A07" w:rsidRDefault="004A0BB9" w:rsidP="004A0BB9">
      <w:pPr>
        <w:spacing w:after="0" w:line="360" w:lineRule="auto"/>
        <w:jc w:val="both"/>
        <w:rPr>
          <w:rFonts w:ascii="Times New Roman" w:hAnsi="Times New Roman"/>
          <w:b/>
          <w:color w:val="000000"/>
          <w:sz w:val="24"/>
          <w:szCs w:val="24"/>
        </w:rPr>
      </w:pPr>
    </w:p>
    <w:p w:rsidR="004A0BB9" w:rsidRPr="00CB0A07" w:rsidRDefault="004A0BB9" w:rsidP="004A0BB9">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 xml:space="preserve">Υπάρχει σημαντική ποσοστιαία διαφοροποίηση ανάμεσα στην κατηγορία περιοχής αναφορικά με το αν </w:t>
      </w:r>
      <w:r w:rsidRPr="00CB0A07">
        <w:rPr>
          <w:rFonts w:ascii="Times New Roman" w:hAnsi="Times New Roman"/>
          <w:b/>
          <w:color w:val="000000"/>
          <w:sz w:val="24"/>
          <w:szCs w:val="24"/>
        </w:rPr>
        <w:t>στην περιοχή που μένει κάποιος υπάρχουν θόρυβοι από δυνατή μουσική</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31" type="#_x0000_t75" style="width:26.5pt;height:17.4pt" o:ole="">
            <v:imagedata r:id="rId176" o:title=""/>
          </v:shape>
          <o:OLEObject Type="Embed" ProgID="Equation.DSMT4" ShapeID="_x0000_i1031" DrawAspect="Content" ObjectID="_1631298040" r:id="rId185"/>
        </w:object>
      </w:r>
      <w:r w:rsidRPr="00CB0A07">
        <w:rPr>
          <w:rFonts w:ascii="Times New Roman" w:hAnsi="Times New Roman"/>
          <w:color w:val="000000"/>
          <w:sz w:val="24"/>
          <w:szCs w:val="24"/>
        </w:rPr>
        <w:t>1,568  p-value=0,457)</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Περισσότεροι θόρυβοι από δυνατή μουσική υπάρχουν στο κέντρο με ποσοστό 21,3%, ενώ ακολουθεί η εξοχή με ποσοστό 17,4% και τέλος τα προάστια με ποσοστό 7,1%.</w:t>
      </w:r>
    </w:p>
    <w:p w:rsidR="004A0BB9" w:rsidRPr="00CB0A07" w:rsidRDefault="004A0BB9" w:rsidP="004A0BB9">
      <w:pPr>
        <w:autoSpaceDE w:val="0"/>
        <w:autoSpaceDN w:val="0"/>
        <w:adjustRightInd w:val="0"/>
        <w:spacing w:after="0" w:line="240" w:lineRule="auto"/>
        <w:rPr>
          <w:rFonts w:ascii="Times New Roman" w:hAnsi="Times New Roman"/>
          <w:b/>
          <w:bCs/>
          <w:color w:val="000000"/>
          <w:sz w:val="24"/>
          <w:szCs w:val="24"/>
        </w:rPr>
      </w:pPr>
    </w:p>
    <w:p w:rsidR="00B02439" w:rsidRPr="00CB0A07" w:rsidRDefault="00B02439" w:rsidP="004A0BB9">
      <w:pPr>
        <w:autoSpaceDE w:val="0"/>
        <w:autoSpaceDN w:val="0"/>
        <w:adjustRightInd w:val="0"/>
        <w:spacing w:after="0" w:line="240" w:lineRule="auto"/>
        <w:rPr>
          <w:rFonts w:ascii="Times New Roman" w:hAnsi="Times New Roman"/>
          <w:b/>
          <w:bCs/>
          <w:color w:val="000000"/>
          <w:sz w:val="24"/>
          <w:szCs w:val="24"/>
        </w:rPr>
      </w:pPr>
    </w:p>
    <w:p w:rsidR="00B02439" w:rsidRPr="00CB0A07" w:rsidRDefault="00B02439" w:rsidP="004A0BB9">
      <w:pPr>
        <w:autoSpaceDE w:val="0"/>
        <w:autoSpaceDN w:val="0"/>
        <w:adjustRightInd w:val="0"/>
        <w:spacing w:after="0" w:line="240" w:lineRule="auto"/>
        <w:rPr>
          <w:rFonts w:ascii="Times New Roman" w:hAnsi="Times New Roman"/>
          <w:b/>
          <w:bCs/>
          <w:color w:val="000000"/>
          <w:sz w:val="24"/>
          <w:szCs w:val="24"/>
        </w:rPr>
      </w:pPr>
    </w:p>
    <w:p w:rsidR="00B02439" w:rsidRPr="00CB0A07" w:rsidRDefault="00B02439" w:rsidP="004A0BB9">
      <w:pPr>
        <w:autoSpaceDE w:val="0"/>
        <w:autoSpaceDN w:val="0"/>
        <w:adjustRightInd w:val="0"/>
        <w:spacing w:after="0" w:line="240" w:lineRule="auto"/>
        <w:rPr>
          <w:rFonts w:ascii="Times New Roman" w:hAnsi="Times New Roman"/>
          <w:b/>
          <w:bCs/>
          <w:color w:val="000000"/>
          <w:sz w:val="24"/>
          <w:szCs w:val="24"/>
        </w:rPr>
      </w:pPr>
    </w:p>
    <w:p w:rsidR="00B02439" w:rsidRPr="00CB0A07" w:rsidRDefault="00B02439" w:rsidP="004A0BB9">
      <w:pPr>
        <w:autoSpaceDE w:val="0"/>
        <w:autoSpaceDN w:val="0"/>
        <w:adjustRightInd w:val="0"/>
        <w:spacing w:after="0" w:line="240" w:lineRule="auto"/>
        <w:rPr>
          <w:rFonts w:ascii="Times New Roman" w:hAnsi="Times New Roman"/>
          <w:b/>
          <w:bCs/>
          <w:color w:val="000000"/>
          <w:sz w:val="24"/>
          <w:szCs w:val="24"/>
        </w:rPr>
      </w:pPr>
    </w:p>
    <w:p w:rsidR="00B02439" w:rsidRPr="00CB0A07" w:rsidRDefault="00B02439" w:rsidP="004A0BB9">
      <w:pPr>
        <w:autoSpaceDE w:val="0"/>
        <w:autoSpaceDN w:val="0"/>
        <w:adjustRightInd w:val="0"/>
        <w:spacing w:after="0" w:line="240" w:lineRule="auto"/>
        <w:rPr>
          <w:rFonts w:ascii="Times New Roman" w:hAnsi="Times New Roman"/>
          <w:b/>
          <w:bCs/>
          <w:color w:val="000000"/>
          <w:sz w:val="24"/>
          <w:szCs w:val="24"/>
        </w:rPr>
      </w:pPr>
    </w:p>
    <w:p w:rsidR="00B02439" w:rsidRPr="00CB0A07" w:rsidRDefault="00B02439" w:rsidP="004A0BB9">
      <w:pPr>
        <w:autoSpaceDE w:val="0"/>
        <w:autoSpaceDN w:val="0"/>
        <w:adjustRightInd w:val="0"/>
        <w:spacing w:after="0" w:line="240" w:lineRule="auto"/>
        <w:rPr>
          <w:rFonts w:ascii="Times New Roman" w:hAnsi="Times New Roman"/>
          <w:b/>
          <w:bCs/>
          <w:color w:val="000000"/>
          <w:sz w:val="24"/>
          <w:szCs w:val="24"/>
        </w:rPr>
      </w:pPr>
    </w:p>
    <w:p w:rsidR="00B02439" w:rsidRPr="00CB0A07" w:rsidRDefault="00B02439" w:rsidP="004A0BB9">
      <w:pPr>
        <w:autoSpaceDE w:val="0"/>
        <w:autoSpaceDN w:val="0"/>
        <w:adjustRightInd w:val="0"/>
        <w:spacing w:after="0" w:line="240" w:lineRule="auto"/>
        <w:rPr>
          <w:rFonts w:ascii="Times New Roman" w:hAnsi="Times New Roman"/>
          <w:b/>
          <w:bCs/>
          <w:color w:val="000000"/>
          <w:sz w:val="24"/>
          <w:szCs w:val="24"/>
        </w:rPr>
      </w:pPr>
    </w:p>
    <w:p w:rsidR="00B02439" w:rsidRPr="00CB0A07" w:rsidRDefault="00B02439" w:rsidP="004A0BB9">
      <w:pPr>
        <w:autoSpaceDE w:val="0"/>
        <w:autoSpaceDN w:val="0"/>
        <w:adjustRightInd w:val="0"/>
        <w:spacing w:after="0" w:line="240" w:lineRule="auto"/>
        <w:rPr>
          <w:rFonts w:ascii="Times New Roman" w:hAnsi="Times New Roman"/>
          <w:b/>
          <w:bCs/>
          <w:color w:val="000000"/>
          <w:sz w:val="24"/>
          <w:szCs w:val="24"/>
        </w:rPr>
      </w:pPr>
    </w:p>
    <w:p w:rsidR="00B02439" w:rsidRPr="00CB0A07" w:rsidRDefault="00B02439" w:rsidP="004A0BB9">
      <w:pPr>
        <w:autoSpaceDE w:val="0"/>
        <w:autoSpaceDN w:val="0"/>
        <w:adjustRightInd w:val="0"/>
        <w:spacing w:after="0" w:line="240" w:lineRule="auto"/>
        <w:rPr>
          <w:rFonts w:ascii="Times New Roman" w:hAnsi="Times New Roman"/>
          <w:b/>
          <w:bCs/>
          <w:color w:val="000000"/>
          <w:sz w:val="24"/>
          <w:szCs w:val="24"/>
        </w:rPr>
      </w:pPr>
    </w:p>
    <w:p w:rsidR="00B02439" w:rsidRPr="00CB0A07" w:rsidRDefault="00B02439" w:rsidP="004A0BB9">
      <w:pPr>
        <w:autoSpaceDE w:val="0"/>
        <w:autoSpaceDN w:val="0"/>
        <w:adjustRightInd w:val="0"/>
        <w:spacing w:after="0" w:line="240" w:lineRule="auto"/>
        <w:rPr>
          <w:rFonts w:ascii="Times New Roman" w:hAnsi="Times New Roman"/>
          <w:b/>
          <w:bCs/>
          <w:color w:val="000000"/>
          <w:sz w:val="24"/>
          <w:szCs w:val="24"/>
        </w:rPr>
      </w:pPr>
    </w:p>
    <w:p w:rsidR="00B02439" w:rsidRPr="00CB0A07" w:rsidRDefault="00B02439" w:rsidP="004A0BB9">
      <w:pPr>
        <w:autoSpaceDE w:val="0"/>
        <w:autoSpaceDN w:val="0"/>
        <w:adjustRightInd w:val="0"/>
        <w:spacing w:after="0" w:line="240" w:lineRule="auto"/>
        <w:rPr>
          <w:rFonts w:ascii="Times New Roman" w:hAnsi="Times New Roman"/>
          <w:b/>
          <w:bCs/>
          <w:color w:val="000000"/>
          <w:sz w:val="24"/>
          <w:szCs w:val="24"/>
        </w:rPr>
      </w:pPr>
    </w:p>
    <w:p w:rsidR="00B02439" w:rsidRPr="00CB0A07" w:rsidRDefault="00B02439"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BB34F9" w:rsidP="00B02439">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 xml:space="preserve">Κατηγορία περιοχής διαμονής </w:t>
      </w:r>
      <w:r w:rsidR="004A0BB9" w:rsidRPr="00CB0A07">
        <w:rPr>
          <w:rFonts w:ascii="Times New Roman" w:hAnsi="Times New Roman"/>
          <w:b/>
          <w:bCs/>
          <w:color w:val="000000"/>
          <w:sz w:val="24"/>
          <w:szCs w:val="24"/>
        </w:rPr>
        <w:t>* Στην περιοχή που μένετε υπάρχουν θόρυβ</w:t>
      </w:r>
      <w:r w:rsidR="00B02439" w:rsidRPr="00CB0A07">
        <w:rPr>
          <w:rFonts w:ascii="Times New Roman" w:hAnsi="Times New Roman"/>
          <w:b/>
          <w:bCs/>
          <w:color w:val="000000"/>
          <w:sz w:val="24"/>
          <w:szCs w:val="24"/>
        </w:rPr>
        <w:t>οι από δυνατή μουσική;</w:t>
      </w:r>
    </w:p>
    <w:p w:rsidR="004A0BB9" w:rsidRPr="00CB0A07" w:rsidRDefault="004A0BB9" w:rsidP="004A0BB9">
      <w:pPr>
        <w:autoSpaceDE w:val="0"/>
        <w:autoSpaceDN w:val="0"/>
        <w:adjustRightInd w:val="0"/>
        <w:spacing w:after="0" w:line="240" w:lineRule="auto"/>
        <w:rPr>
          <w:rFonts w:ascii="Times New Roman" w:hAnsi="Times New Roman"/>
          <w:color w:val="000000"/>
          <w:sz w:val="24"/>
          <w:szCs w:val="24"/>
        </w:rPr>
      </w:pPr>
    </w:p>
    <w:tbl>
      <w:tblPr>
        <w:tblW w:w="10260" w:type="dxa"/>
        <w:tblInd w:w="-5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3150"/>
        <w:gridCol w:w="1170"/>
        <w:gridCol w:w="1440"/>
        <w:gridCol w:w="990"/>
      </w:tblGrid>
      <w:tr w:rsidR="004A0BB9" w:rsidRPr="00CB0A07" w:rsidTr="003721BD">
        <w:trPr>
          <w:cantSplit/>
          <w:tblHeader/>
        </w:trPr>
        <w:tc>
          <w:tcPr>
            <w:tcW w:w="10260" w:type="dxa"/>
            <w:gridSpan w:val="6"/>
            <w:tcBorders>
              <w:top w:val="nil"/>
              <w:left w:val="nil"/>
              <w:bottom w:val="nil"/>
              <w:right w:val="nil"/>
            </w:tcBorders>
            <w:shd w:val="clear" w:color="auto" w:fill="FFFFFF"/>
            <w:vAlign w:val="center"/>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3721BD">
        <w:trPr>
          <w:cantSplit/>
          <w:tblHeader/>
        </w:trPr>
        <w:tc>
          <w:tcPr>
            <w:tcW w:w="666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610"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Στην περιοχή που μένετε υπάρχουν θόρυβοι από δυνατή μουσική;</w:t>
            </w:r>
          </w:p>
        </w:tc>
        <w:tc>
          <w:tcPr>
            <w:tcW w:w="990"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3721BD">
        <w:trPr>
          <w:cantSplit/>
          <w:tblHeader/>
        </w:trPr>
        <w:tc>
          <w:tcPr>
            <w:tcW w:w="666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17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440"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990"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3721BD">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315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17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w:t>
            </w:r>
          </w:p>
        </w:tc>
        <w:tc>
          <w:tcPr>
            <w:tcW w:w="1440"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48</w:t>
            </w:r>
          </w:p>
        </w:tc>
        <w:tc>
          <w:tcPr>
            <w:tcW w:w="990"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15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17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21,3%</w:t>
            </w:r>
          </w:p>
        </w:tc>
        <w:tc>
          <w:tcPr>
            <w:tcW w:w="144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78,7%</w:t>
            </w:r>
          </w:p>
        </w:tc>
        <w:tc>
          <w:tcPr>
            <w:tcW w:w="99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315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17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4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w:t>
            </w:r>
          </w:p>
        </w:tc>
        <w:tc>
          <w:tcPr>
            <w:tcW w:w="99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15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17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7,1%</w:t>
            </w:r>
          </w:p>
        </w:tc>
        <w:tc>
          <w:tcPr>
            <w:tcW w:w="144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92,9%</w:t>
            </w:r>
          </w:p>
        </w:tc>
        <w:tc>
          <w:tcPr>
            <w:tcW w:w="99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315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17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w:t>
            </w:r>
          </w:p>
        </w:tc>
        <w:tc>
          <w:tcPr>
            <w:tcW w:w="144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38</w:t>
            </w:r>
          </w:p>
        </w:tc>
        <w:tc>
          <w:tcPr>
            <w:tcW w:w="99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15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17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17,4%</w:t>
            </w:r>
          </w:p>
        </w:tc>
        <w:tc>
          <w:tcPr>
            <w:tcW w:w="144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82,6%</w:t>
            </w:r>
          </w:p>
        </w:tc>
        <w:tc>
          <w:tcPr>
            <w:tcW w:w="99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315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17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22</w:t>
            </w:r>
          </w:p>
        </w:tc>
        <w:tc>
          <w:tcPr>
            <w:tcW w:w="144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99</w:t>
            </w:r>
          </w:p>
        </w:tc>
        <w:tc>
          <w:tcPr>
            <w:tcW w:w="99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3721BD">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15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17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18,2%</w:t>
            </w:r>
          </w:p>
        </w:tc>
        <w:tc>
          <w:tcPr>
            <w:tcW w:w="1440"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81,8%</w:t>
            </w:r>
          </w:p>
        </w:tc>
        <w:tc>
          <w:tcPr>
            <w:tcW w:w="990"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297D67" w:rsidRDefault="00297D67" w:rsidP="00BA5B9E">
      <w:pPr>
        <w:jc w:val="center"/>
        <w:rPr>
          <w:rFonts w:ascii="Times New Roman" w:hAnsi="Times New Roman"/>
          <w:color w:val="000000"/>
          <w:sz w:val="24"/>
          <w:szCs w:val="24"/>
        </w:rPr>
      </w:pPr>
    </w:p>
    <w:p w:rsidR="004A0BB9" w:rsidRPr="00CB0A07" w:rsidRDefault="00BA5B9E" w:rsidP="00BA5B9E">
      <w:pPr>
        <w:jc w:val="center"/>
        <w:rPr>
          <w:rFonts w:ascii="Times New Roman" w:hAnsi="Times New Roman"/>
          <w:color w:val="000000"/>
          <w:sz w:val="24"/>
          <w:szCs w:val="24"/>
        </w:rPr>
      </w:pPr>
      <w:r>
        <w:rPr>
          <w:rFonts w:ascii="Times New Roman" w:hAnsi="Times New Roman"/>
          <w:color w:val="000000"/>
          <w:sz w:val="24"/>
          <w:szCs w:val="24"/>
        </w:rPr>
        <w:t>Πίνακας 55</w:t>
      </w:r>
    </w:p>
    <w:p w:rsidR="00BB34F9" w:rsidRDefault="00BB34F9" w:rsidP="00B02439">
      <w:pPr>
        <w:autoSpaceDE w:val="0"/>
        <w:autoSpaceDN w:val="0"/>
        <w:adjustRightInd w:val="0"/>
        <w:spacing w:after="0" w:line="240" w:lineRule="auto"/>
        <w:ind w:left="540" w:hanging="540"/>
        <w:rPr>
          <w:rFonts w:ascii="Times New Roman" w:hAnsi="Times New Roman"/>
          <w:b/>
          <w:color w:val="000000"/>
          <w:sz w:val="24"/>
          <w:szCs w:val="24"/>
        </w:rPr>
      </w:pPr>
    </w:p>
    <w:p w:rsidR="00297D67" w:rsidRPr="00CB0A07" w:rsidRDefault="00297D67" w:rsidP="00B02439">
      <w:pPr>
        <w:autoSpaceDE w:val="0"/>
        <w:autoSpaceDN w:val="0"/>
        <w:adjustRightInd w:val="0"/>
        <w:spacing w:after="0" w:line="240" w:lineRule="auto"/>
        <w:ind w:left="540" w:hanging="540"/>
        <w:rPr>
          <w:rFonts w:ascii="Times New Roman" w:hAnsi="Times New Roman"/>
          <w:b/>
          <w:color w:val="000000"/>
          <w:sz w:val="24"/>
          <w:szCs w:val="24"/>
        </w:rPr>
      </w:pPr>
    </w:p>
    <w:p w:rsidR="004A0BB9" w:rsidRPr="00CB0A07" w:rsidRDefault="00B02439" w:rsidP="006077F0">
      <w:pPr>
        <w:autoSpaceDE w:val="0"/>
        <w:autoSpaceDN w:val="0"/>
        <w:adjustRightInd w:val="0"/>
        <w:spacing w:after="0" w:line="240" w:lineRule="auto"/>
        <w:ind w:left="540" w:hanging="540"/>
        <w:jc w:val="both"/>
        <w:rPr>
          <w:rFonts w:ascii="Times New Roman" w:hAnsi="Times New Roman"/>
          <w:b/>
          <w:bCs/>
          <w:color w:val="000000"/>
          <w:sz w:val="24"/>
          <w:szCs w:val="24"/>
        </w:rPr>
      </w:pPr>
      <w:r w:rsidRPr="00CB0A07">
        <w:rPr>
          <w:rFonts w:ascii="Times New Roman" w:hAnsi="Times New Roman"/>
          <w:b/>
          <w:color w:val="000000"/>
          <w:sz w:val="24"/>
          <w:szCs w:val="24"/>
        </w:rPr>
        <w:t xml:space="preserve">(στ)  </w:t>
      </w:r>
      <w:r w:rsidR="004A0BB9" w:rsidRPr="00CB0A07">
        <w:rPr>
          <w:rFonts w:ascii="Times New Roman" w:hAnsi="Times New Roman"/>
          <w:b/>
          <w:color w:val="000000"/>
          <w:sz w:val="24"/>
          <w:szCs w:val="24"/>
        </w:rPr>
        <w:t>ΚΑΤΗΓΟΡΙΑ ΠΕΡΙΟΧΗΣ και ΣΤΗΝ ΠΕΡΙΟΧΗ ΠΟΥ ΜΕΝΕΤΕ ΥΠΑΡΧΟΥΝ ΘΟΡΥΒΟΙ ΑΠΟ ΣΚΥΛΟΥΣ Η ΑΛΛΑ ΖΩΑ</w:t>
      </w:r>
    </w:p>
    <w:p w:rsidR="004A0BB9" w:rsidRPr="00CB0A07" w:rsidRDefault="004A0BB9" w:rsidP="004A0BB9">
      <w:pPr>
        <w:spacing w:after="0" w:line="360" w:lineRule="auto"/>
        <w:jc w:val="both"/>
        <w:rPr>
          <w:rFonts w:ascii="Times New Roman" w:hAnsi="Times New Roman"/>
          <w:b/>
          <w:color w:val="000000"/>
          <w:sz w:val="16"/>
          <w:szCs w:val="16"/>
        </w:rPr>
      </w:pPr>
    </w:p>
    <w:p w:rsidR="00BB34F9" w:rsidRPr="00CB0A07" w:rsidRDefault="004A0BB9" w:rsidP="006077F0">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 xml:space="preserve">Υπάρχει σημαντική στατιστική </w:t>
      </w:r>
      <w:r w:rsidR="006077F0" w:rsidRPr="00CB0A07">
        <w:rPr>
          <w:rFonts w:ascii="Times New Roman" w:hAnsi="Times New Roman"/>
          <w:color w:val="000000"/>
          <w:sz w:val="24"/>
          <w:szCs w:val="24"/>
        </w:rPr>
        <w:t>ποσοστιαία διαφοροποίηση</w:t>
      </w:r>
      <w:r w:rsidRPr="00CB0A07">
        <w:rPr>
          <w:rFonts w:ascii="Times New Roman" w:hAnsi="Times New Roman"/>
          <w:color w:val="000000"/>
          <w:sz w:val="24"/>
          <w:szCs w:val="24"/>
        </w:rPr>
        <w:t xml:space="preserve"> ανάμεσα στην κατηγορία περιοχής αναφορικά με το αν </w:t>
      </w:r>
      <w:r w:rsidRPr="00CB0A07">
        <w:rPr>
          <w:rFonts w:ascii="Times New Roman" w:hAnsi="Times New Roman"/>
          <w:b/>
          <w:color w:val="000000"/>
          <w:sz w:val="24"/>
          <w:szCs w:val="24"/>
        </w:rPr>
        <w:t>στην περιοχή που μένει κάποιος υπάρχουν θόρυβοι από σκύλους ή άλλα ζώα</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32" type="#_x0000_t75" style="width:26.5pt;height:17.4pt" o:ole="">
            <v:imagedata r:id="rId176" o:title=""/>
          </v:shape>
          <o:OLEObject Type="Embed" ProgID="Equation.DSMT4" ShapeID="_x0000_i1032" DrawAspect="Content" ObjectID="_1631298041" r:id="rId186"/>
        </w:object>
      </w:r>
      <w:r w:rsidRPr="00CB0A07">
        <w:rPr>
          <w:rFonts w:ascii="Times New Roman" w:hAnsi="Times New Roman"/>
          <w:color w:val="000000"/>
          <w:sz w:val="24"/>
          <w:szCs w:val="24"/>
        </w:rPr>
        <w:t>3,336  p-value=0,189)</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Περισσότεροι θόρυβοι από σκύλους ή άλλα ζώα υπάρχουν στα προάστια με ποσοστό 57,1%, ενώ στο κέντρο δεν υπάρχουν με ποσοστό 68,9% και τέλος δεν υπάρχουν στην εξοχή με ποσοστό 63,0%.</w:t>
      </w:r>
    </w:p>
    <w:p w:rsidR="006077F0" w:rsidRPr="00CB0A07" w:rsidRDefault="006077F0" w:rsidP="006077F0">
      <w:pPr>
        <w:spacing w:after="0" w:line="360" w:lineRule="auto"/>
        <w:jc w:val="both"/>
        <w:rPr>
          <w:rFonts w:ascii="Times New Roman" w:hAnsi="Times New Roman"/>
          <w:b/>
          <w:color w:val="000000"/>
          <w:sz w:val="24"/>
          <w:szCs w:val="24"/>
        </w:rPr>
      </w:pPr>
    </w:p>
    <w:p w:rsidR="006077F0" w:rsidRPr="00CB0A07" w:rsidRDefault="006077F0" w:rsidP="006077F0">
      <w:pPr>
        <w:spacing w:after="0" w:line="360" w:lineRule="auto"/>
        <w:jc w:val="both"/>
        <w:rPr>
          <w:rFonts w:ascii="Times New Roman" w:hAnsi="Times New Roman"/>
          <w:b/>
          <w:color w:val="000000"/>
          <w:sz w:val="24"/>
          <w:szCs w:val="24"/>
        </w:rPr>
      </w:pPr>
    </w:p>
    <w:p w:rsidR="006077F0" w:rsidRPr="00CB0A07" w:rsidRDefault="006077F0" w:rsidP="006077F0">
      <w:pPr>
        <w:spacing w:after="0" w:line="360" w:lineRule="auto"/>
        <w:jc w:val="both"/>
        <w:rPr>
          <w:rFonts w:ascii="Times New Roman" w:hAnsi="Times New Roman"/>
          <w:b/>
          <w:color w:val="000000"/>
          <w:sz w:val="24"/>
          <w:szCs w:val="24"/>
        </w:rPr>
      </w:pPr>
    </w:p>
    <w:p w:rsidR="006077F0" w:rsidRPr="00CB0A07" w:rsidRDefault="006077F0" w:rsidP="006077F0">
      <w:pPr>
        <w:spacing w:after="0" w:line="360" w:lineRule="auto"/>
        <w:jc w:val="both"/>
        <w:rPr>
          <w:rFonts w:ascii="Times New Roman" w:hAnsi="Times New Roman"/>
          <w:b/>
          <w:color w:val="000000"/>
          <w:sz w:val="24"/>
          <w:szCs w:val="24"/>
        </w:rPr>
      </w:pPr>
    </w:p>
    <w:p w:rsidR="006077F0" w:rsidRPr="00CB0A07" w:rsidRDefault="006077F0" w:rsidP="006077F0">
      <w:pPr>
        <w:spacing w:after="0" w:line="360" w:lineRule="auto"/>
        <w:jc w:val="both"/>
        <w:rPr>
          <w:rFonts w:ascii="Times New Roman" w:hAnsi="Times New Roman"/>
          <w:b/>
          <w:color w:val="000000"/>
          <w:sz w:val="24"/>
          <w:szCs w:val="24"/>
        </w:rPr>
      </w:pPr>
    </w:p>
    <w:p w:rsidR="006077F0" w:rsidRPr="00CB0A07" w:rsidRDefault="006077F0" w:rsidP="006077F0">
      <w:pPr>
        <w:spacing w:after="0" w:line="360" w:lineRule="auto"/>
        <w:jc w:val="both"/>
        <w:rPr>
          <w:rFonts w:ascii="Times New Roman" w:hAnsi="Times New Roman"/>
          <w:b/>
          <w:color w:val="000000"/>
          <w:sz w:val="24"/>
          <w:szCs w:val="24"/>
        </w:rPr>
      </w:pPr>
    </w:p>
    <w:p w:rsidR="006077F0" w:rsidRPr="00CB0A07" w:rsidRDefault="006077F0" w:rsidP="006077F0">
      <w:pPr>
        <w:spacing w:after="0" w:line="360" w:lineRule="auto"/>
        <w:jc w:val="both"/>
        <w:rPr>
          <w:rFonts w:ascii="Times New Roman" w:hAnsi="Times New Roman"/>
          <w:b/>
          <w:color w:val="000000"/>
          <w:sz w:val="24"/>
          <w:szCs w:val="24"/>
        </w:rPr>
      </w:pPr>
    </w:p>
    <w:p w:rsidR="004A0BB9" w:rsidRPr="00CB0A07" w:rsidRDefault="00BB34F9" w:rsidP="00B02439">
      <w:pPr>
        <w:rPr>
          <w:rFonts w:ascii="Times New Roman" w:hAnsi="Times New Roman"/>
          <w:b/>
          <w:bCs/>
          <w:color w:val="000000"/>
          <w:sz w:val="24"/>
          <w:szCs w:val="24"/>
        </w:rPr>
      </w:pPr>
      <w:r w:rsidRPr="00CB0A07">
        <w:rPr>
          <w:rFonts w:ascii="Times New Roman" w:hAnsi="Times New Roman"/>
          <w:b/>
          <w:bCs/>
          <w:color w:val="000000"/>
          <w:sz w:val="24"/>
          <w:szCs w:val="24"/>
        </w:rPr>
        <w:t>Κατηγορία περιοχής διαμονής</w:t>
      </w:r>
      <w:r w:rsidR="004A0BB9" w:rsidRPr="00CB0A07">
        <w:rPr>
          <w:rFonts w:ascii="Times New Roman" w:hAnsi="Times New Roman"/>
          <w:b/>
          <w:bCs/>
          <w:color w:val="000000"/>
          <w:sz w:val="24"/>
          <w:szCs w:val="24"/>
        </w:rPr>
        <w:t xml:space="preserve"> * Στην περιοχή που μένετε υπάρχουν </w:t>
      </w:r>
      <w:r w:rsidR="00B02439" w:rsidRPr="00CB0A07">
        <w:rPr>
          <w:rFonts w:ascii="Times New Roman" w:hAnsi="Times New Roman"/>
          <w:b/>
          <w:bCs/>
          <w:color w:val="000000"/>
          <w:sz w:val="24"/>
          <w:szCs w:val="24"/>
        </w:rPr>
        <w:t>θόρυβοι από σκύλους ή άλλα ζώα;</w:t>
      </w:r>
    </w:p>
    <w:tbl>
      <w:tblPr>
        <w:tblW w:w="10170" w:type="dxa"/>
        <w:tblInd w:w="-9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2880"/>
        <w:gridCol w:w="1440"/>
        <w:gridCol w:w="1170"/>
        <w:gridCol w:w="1170"/>
      </w:tblGrid>
      <w:tr w:rsidR="004A0BB9" w:rsidRPr="00CB0A07" w:rsidTr="003721BD">
        <w:trPr>
          <w:cantSplit/>
          <w:tblHeader/>
        </w:trPr>
        <w:tc>
          <w:tcPr>
            <w:tcW w:w="10170" w:type="dxa"/>
            <w:gridSpan w:val="6"/>
            <w:tcBorders>
              <w:top w:val="nil"/>
              <w:left w:val="nil"/>
              <w:bottom w:val="nil"/>
              <w:right w:val="nil"/>
            </w:tcBorders>
            <w:shd w:val="clear" w:color="auto" w:fill="FFFFFF"/>
            <w:vAlign w:val="center"/>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3721BD">
        <w:trPr>
          <w:cantSplit/>
          <w:tblHeader/>
        </w:trPr>
        <w:tc>
          <w:tcPr>
            <w:tcW w:w="639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610"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Στην περιοχή που μένετε υπάρχουν θόρυβοι από σκύλους ή άλλα ζώα;</w:t>
            </w:r>
          </w:p>
        </w:tc>
        <w:tc>
          <w:tcPr>
            <w:tcW w:w="1170"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3721BD">
        <w:trPr>
          <w:cantSplit/>
          <w:tblHeader/>
        </w:trPr>
        <w:tc>
          <w:tcPr>
            <w:tcW w:w="639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44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170"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170"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3721BD">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288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w:t>
            </w:r>
          </w:p>
        </w:tc>
        <w:tc>
          <w:tcPr>
            <w:tcW w:w="1170"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42</w:t>
            </w:r>
          </w:p>
        </w:tc>
        <w:tc>
          <w:tcPr>
            <w:tcW w:w="1170"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44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31,1%</w:t>
            </w:r>
          </w:p>
        </w:tc>
        <w:tc>
          <w:tcPr>
            <w:tcW w:w="117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68,9%</w:t>
            </w:r>
          </w:p>
        </w:tc>
        <w:tc>
          <w:tcPr>
            <w:tcW w:w="117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w:t>
            </w:r>
          </w:p>
        </w:tc>
        <w:tc>
          <w:tcPr>
            <w:tcW w:w="117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w:t>
            </w:r>
          </w:p>
        </w:tc>
        <w:tc>
          <w:tcPr>
            <w:tcW w:w="117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44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57,1%</w:t>
            </w:r>
          </w:p>
        </w:tc>
        <w:tc>
          <w:tcPr>
            <w:tcW w:w="117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42,9%</w:t>
            </w:r>
          </w:p>
        </w:tc>
        <w:tc>
          <w:tcPr>
            <w:tcW w:w="117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17</w:t>
            </w:r>
          </w:p>
        </w:tc>
        <w:tc>
          <w:tcPr>
            <w:tcW w:w="117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29</w:t>
            </w:r>
          </w:p>
        </w:tc>
        <w:tc>
          <w:tcPr>
            <w:tcW w:w="117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44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37,0%</w:t>
            </w:r>
          </w:p>
        </w:tc>
        <w:tc>
          <w:tcPr>
            <w:tcW w:w="117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63,0%</w:t>
            </w:r>
          </w:p>
        </w:tc>
        <w:tc>
          <w:tcPr>
            <w:tcW w:w="117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44</w:t>
            </w:r>
          </w:p>
        </w:tc>
        <w:tc>
          <w:tcPr>
            <w:tcW w:w="117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77</w:t>
            </w:r>
          </w:p>
        </w:tc>
        <w:tc>
          <w:tcPr>
            <w:tcW w:w="117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3721BD">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44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36,4%</w:t>
            </w:r>
          </w:p>
        </w:tc>
        <w:tc>
          <w:tcPr>
            <w:tcW w:w="1170"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63,6%</w:t>
            </w:r>
          </w:p>
        </w:tc>
        <w:tc>
          <w:tcPr>
            <w:tcW w:w="1170"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297D67" w:rsidRDefault="00297D67" w:rsidP="00BA5B9E">
      <w:pPr>
        <w:autoSpaceDE w:val="0"/>
        <w:autoSpaceDN w:val="0"/>
        <w:adjustRightInd w:val="0"/>
        <w:spacing w:after="0" w:line="240" w:lineRule="auto"/>
        <w:jc w:val="center"/>
        <w:rPr>
          <w:rFonts w:ascii="Times New Roman" w:hAnsi="Times New Roman"/>
          <w:color w:val="000000"/>
          <w:sz w:val="24"/>
          <w:szCs w:val="24"/>
        </w:rPr>
      </w:pPr>
    </w:p>
    <w:p w:rsidR="004A0BB9" w:rsidRPr="00CB0A07" w:rsidRDefault="00BA5B9E" w:rsidP="00BA5B9E">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Πίνακας 56</w:t>
      </w:r>
    </w:p>
    <w:p w:rsidR="00BB34F9" w:rsidRPr="00CB0A07" w:rsidRDefault="00BB34F9" w:rsidP="00B02439">
      <w:pPr>
        <w:autoSpaceDE w:val="0"/>
        <w:autoSpaceDN w:val="0"/>
        <w:adjustRightInd w:val="0"/>
        <w:spacing w:after="0" w:line="240" w:lineRule="auto"/>
        <w:ind w:left="360" w:hanging="360"/>
        <w:rPr>
          <w:rFonts w:ascii="Times New Roman" w:hAnsi="Times New Roman"/>
          <w:color w:val="000000"/>
          <w:sz w:val="24"/>
          <w:szCs w:val="24"/>
        </w:rPr>
      </w:pPr>
    </w:p>
    <w:p w:rsidR="004A0BB9" w:rsidRPr="00CB0A07" w:rsidRDefault="00B02439" w:rsidP="006077F0">
      <w:pPr>
        <w:autoSpaceDE w:val="0"/>
        <w:autoSpaceDN w:val="0"/>
        <w:adjustRightInd w:val="0"/>
        <w:spacing w:after="0" w:line="240" w:lineRule="auto"/>
        <w:ind w:left="630" w:hanging="630"/>
        <w:jc w:val="both"/>
        <w:rPr>
          <w:rFonts w:ascii="Times New Roman" w:hAnsi="Times New Roman"/>
          <w:b/>
          <w:bCs/>
          <w:color w:val="000000"/>
          <w:sz w:val="24"/>
          <w:szCs w:val="24"/>
        </w:rPr>
      </w:pPr>
      <w:r w:rsidRPr="00CB0A07">
        <w:rPr>
          <w:rFonts w:ascii="Times New Roman" w:hAnsi="Times New Roman"/>
          <w:b/>
          <w:color w:val="000000"/>
          <w:sz w:val="24"/>
          <w:szCs w:val="24"/>
        </w:rPr>
        <w:t xml:space="preserve">(ζ) </w:t>
      </w:r>
      <w:r w:rsidRPr="00CB0A07">
        <w:rPr>
          <w:rFonts w:ascii="Times New Roman" w:hAnsi="Times New Roman"/>
          <w:color w:val="000000"/>
          <w:sz w:val="24"/>
          <w:szCs w:val="24"/>
        </w:rPr>
        <w:t xml:space="preserve"> </w:t>
      </w:r>
      <w:r w:rsidR="004A0BB9" w:rsidRPr="00CB0A07">
        <w:rPr>
          <w:rFonts w:ascii="Times New Roman" w:hAnsi="Times New Roman"/>
          <w:b/>
          <w:color w:val="000000"/>
          <w:sz w:val="24"/>
          <w:szCs w:val="24"/>
        </w:rPr>
        <w:t>ΚΑΤΗΓΟΡΙΑ ΠΕΡΙΟΧΗΣ και ΣΤΗΝ ΠΕΡΙΟΧΗ ΠΟΥ ΜΕΝΕΤΕ ΥΠΑΡΧΟΥΝ ΘΟΡΥΒΟΙ ΑΠΟ ΦΑΣΑΡΙΑ ΓΕΙΤΟΝΩΝ</w:t>
      </w:r>
    </w:p>
    <w:p w:rsidR="004A0BB9" w:rsidRPr="00CB0A07" w:rsidRDefault="004A0BB9" w:rsidP="004A0BB9">
      <w:pPr>
        <w:spacing w:after="0" w:line="360" w:lineRule="auto"/>
        <w:jc w:val="both"/>
        <w:rPr>
          <w:rFonts w:ascii="Times New Roman" w:hAnsi="Times New Roman"/>
          <w:b/>
          <w:color w:val="000000"/>
          <w:sz w:val="24"/>
          <w:szCs w:val="24"/>
        </w:rPr>
      </w:pPr>
    </w:p>
    <w:p w:rsidR="00B02439" w:rsidRPr="00CB0A07" w:rsidRDefault="004A0BB9" w:rsidP="006077F0">
      <w:pPr>
        <w:spacing w:after="0" w:line="360" w:lineRule="auto"/>
        <w:jc w:val="both"/>
        <w:rPr>
          <w:rFonts w:ascii="Times New Roman" w:hAnsi="Times New Roman"/>
          <w:color w:val="000000"/>
          <w:sz w:val="24"/>
          <w:szCs w:val="24"/>
        </w:rPr>
      </w:pPr>
      <w:r w:rsidRPr="00CB0A07">
        <w:rPr>
          <w:rFonts w:ascii="Times New Roman" w:hAnsi="Times New Roman"/>
          <w:color w:val="000000"/>
          <w:sz w:val="24"/>
          <w:szCs w:val="24"/>
        </w:rPr>
        <w:t xml:space="preserve">Υπάρχει σημαντική ποσοστιαία διαφοροποίηση ανάμεσα στην κατηγορία περιοχής αναφορικά με το αν </w:t>
      </w:r>
      <w:r w:rsidRPr="00CB0A07">
        <w:rPr>
          <w:rFonts w:ascii="Times New Roman" w:hAnsi="Times New Roman"/>
          <w:b/>
          <w:color w:val="000000"/>
          <w:sz w:val="24"/>
          <w:szCs w:val="24"/>
        </w:rPr>
        <w:t>στην περιοχή που μένει κάποιος υπάρχουν θόρυβοι από φασαρία γειτόνων</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33" type="#_x0000_t75" style="width:26.5pt;height:17.4pt" o:ole="">
            <v:imagedata r:id="rId176" o:title=""/>
          </v:shape>
          <o:OLEObject Type="Embed" ProgID="Equation.DSMT4" ShapeID="_x0000_i1033" DrawAspect="Content" ObjectID="_1631298042" r:id="rId187"/>
        </w:object>
      </w:r>
      <w:r w:rsidRPr="00CB0A07">
        <w:rPr>
          <w:rFonts w:ascii="Times New Roman" w:hAnsi="Times New Roman"/>
          <w:color w:val="000000"/>
          <w:sz w:val="24"/>
          <w:szCs w:val="24"/>
        </w:rPr>
        <w:t>1,023  p-value=0,600)</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Περισσότεροι θόρυβοι από φασαρία γειτόνων υπάρχουν στα προάστια με ποσοστό 35,7%, ενώ ακολουθεί το κέντρο με ποσοστό 31,1% και τέλος η εξοχή με ποσοστό 23,9%.</w:t>
      </w:r>
    </w:p>
    <w:p w:rsidR="003721BD" w:rsidRPr="00CB0A07" w:rsidRDefault="003721BD" w:rsidP="006077F0">
      <w:pPr>
        <w:spacing w:after="0" w:line="360" w:lineRule="auto"/>
        <w:jc w:val="both"/>
        <w:rPr>
          <w:rFonts w:ascii="Times New Roman" w:hAnsi="Times New Roman"/>
          <w:color w:val="000000"/>
          <w:sz w:val="24"/>
          <w:szCs w:val="24"/>
        </w:rPr>
      </w:pPr>
    </w:p>
    <w:p w:rsidR="003721BD" w:rsidRPr="00CB0A07" w:rsidRDefault="003721BD" w:rsidP="006077F0">
      <w:pPr>
        <w:spacing w:after="0" w:line="360" w:lineRule="auto"/>
        <w:jc w:val="both"/>
        <w:rPr>
          <w:rFonts w:ascii="Times New Roman" w:hAnsi="Times New Roman"/>
          <w:color w:val="000000"/>
          <w:sz w:val="24"/>
          <w:szCs w:val="24"/>
        </w:rPr>
      </w:pPr>
    </w:p>
    <w:p w:rsidR="003721BD" w:rsidRPr="00CB0A07" w:rsidRDefault="003721BD" w:rsidP="006077F0">
      <w:pPr>
        <w:spacing w:after="0" w:line="360" w:lineRule="auto"/>
        <w:jc w:val="both"/>
        <w:rPr>
          <w:rFonts w:ascii="Times New Roman" w:hAnsi="Times New Roman"/>
          <w:color w:val="000000"/>
          <w:sz w:val="24"/>
          <w:szCs w:val="24"/>
        </w:rPr>
      </w:pPr>
    </w:p>
    <w:p w:rsidR="003721BD" w:rsidRPr="00CB0A07" w:rsidRDefault="003721BD" w:rsidP="006077F0">
      <w:pPr>
        <w:spacing w:after="0" w:line="360" w:lineRule="auto"/>
        <w:jc w:val="both"/>
        <w:rPr>
          <w:rFonts w:ascii="Times New Roman" w:hAnsi="Times New Roman"/>
          <w:color w:val="000000"/>
          <w:sz w:val="24"/>
          <w:szCs w:val="24"/>
        </w:rPr>
      </w:pPr>
    </w:p>
    <w:p w:rsidR="003721BD" w:rsidRPr="00CB0A07" w:rsidRDefault="003721BD" w:rsidP="006077F0">
      <w:pPr>
        <w:spacing w:after="0" w:line="360" w:lineRule="auto"/>
        <w:jc w:val="both"/>
        <w:rPr>
          <w:rFonts w:ascii="Times New Roman" w:hAnsi="Times New Roman"/>
          <w:color w:val="000000"/>
          <w:sz w:val="24"/>
          <w:szCs w:val="24"/>
        </w:rPr>
      </w:pPr>
    </w:p>
    <w:p w:rsidR="003721BD" w:rsidRPr="00CB0A07" w:rsidRDefault="003721BD" w:rsidP="006077F0">
      <w:pPr>
        <w:spacing w:after="0" w:line="360" w:lineRule="auto"/>
        <w:jc w:val="both"/>
        <w:rPr>
          <w:rFonts w:ascii="Times New Roman" w:hAnsi="Times New Roman"/>
          <w:color w:val="000000"/>
          <w:sz w:val="24"/>
          <w:szCs w:val="24"/>
        </w:rPr>
      </w:pPr>
    </w:p>
    <w:p w:rsidR="003721BD" w:rsidRPr="00CB0A07" w:rsidRDefault="003721BD" w:rsidP="006077F0">
      <w:pPr>
        <w:spacing w:after="0" w:line="360" w:lineRule="auto"/>
        <w:jc w:val="both"/>
        <w:rPr>
          <w:rFonts w:ascii="Times New Roman" w:hAnsi="Times New Roman"/>
          <w:color w:val="000000"/>
          <w:sz w:val="24"/>
          <w:szCs w:val="24"/>
        </w:rPr>
      </w:pPr>
    </w:p>
    <w:p w:rsidR="003721BD" w:rsidRPr="00CB0A07" w:rsidRDefault="003721BD" w:rsidP="006077F0">
      <w:pPr>
        <w:spacing w:after="0" w:line="360" w:lineRule="auto"/>
        <w:jc w:val="both"/>
        <w:rPr>
          <w:rFonts w:ascii="Times New Roman" w:hAnsi="Times New Roman"/>
          <w:color w:val="000000"/>
          <w:sz w:val="24"/>
          <w:szCs w:val="24"/>
        </w:rPr>
      </w:pPr>
    </w:p>
    <w:p w:rsidR="003721BD" w:rsidRPr="00CB0A07" w:rsidRDefault="003721BD" w:rsidP="006077F0">
      <w:pPr>
        <w:spacing w:after="0" w:line="360" w:lineRule="auto"/>
        <w:jc w:val="both"/>
        <w:rPr>
          <w:rFonts w:ascii="Times New Roman" w:hAnsi="Times New Roman"/>
          <w:color w:val="000000"/>
          <w:sz w:val="24"/>
          <w:szCs w:val="24"/>
        </w:rPr>
      </w:pPr>
    </w:p>
    <w:p w:rsidR="003721BD" w:rsidRPr="00CB0A07" w:rsidRDefault="003721BD" w:rsidP="006077F0">
      <w:pPr>
        <w:spacing w:after="0" w:line="360" w:lineRule="auto"/>
        <w:jc w:val="both"/>
        <w:rPr>
          <w:rFonts w:ascii="Times New Roman" w:hAnsi="Times New Roman"/>
          <w:b/>
          <w:color w:val="000000"/>
          <w:sz w:val="24"/>
          <w:szCs w:val="24"/>
        </w:rPr>
      </w:pPr>
    </w:p>
    <w:p w:rsidR="004A0BB9" w:rsidRPr="00CB0A07" w:rsidRDefault="00BB34F9" w:rsidP="00B02439">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 xml:space="preserve">Κατηγορία περιοχής διαμονής </w:t>
      </w:r>
      <w:r w:rsidR="004A0BB9" w:rsidRPr="00CB0A07">
        <w:rPr>
          <w:rFonts w:ascii="Times New Roman" w:hAnsi="Times New Roman"/>
          <w:b/>
          <w:bCs/>
          <w:color w:val="000000"/>
          <w:sz w:val="24"/>
          <w:szCs w:val="24"/>
        </w:rPr>
        <w:t>* Στην περιοχή που μένετε υπάρχου</w:t>
      </w:r>
      <w:r w:rsidR="00B02439" w:rsidRPr="00CB0A07">
        <w:rPr>
          <w:rFonts w:ascii="Times New Roman" w:hAnsi="Times New Roman"/>
          <w:b/>
          <w:bCs/>
          <w:color w:val="000000"/>
          <w:sz w:val="24"/>
          <w:szCs w:val="24"/>
        </w:rPr>
        <w:t>ν θόρυβοι από φασαρία γειτόνων;</w:t>
      </w:r>
    </w:p>
    <w:tbl>
      <w:tblPr>
        <w:tblW w:w="10170" w:type="dxa"/>
        <w:tblInd w:w="-9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3060"/>
        <w:gridCol w:w="830"/>
        <w:gridCol w:w="1780"/>
        <w:gridCol w:w="990"/>
      </w:tblGrid>
      <w:tr w:rsidR="004A0BB9" w:rsidRPr="00CB0A07" w:rsidTr="003721BD">
        <w:trPr>
          <w:cantSplit/>
          <w:tblHeader/>
        </w:trPr>
        <w:tc>
          <w:tcPr>
            <w:tcW w:w="10170" w:type="dxa"/>
            <w:gridSpan w:val="6"/>
            <w:tcBorders>
              <w:top w:val="nil"/>
              <w:left w:val="nil"/>
              <w:bottom w:val="nil"/>
              <w:right w:val="nil"/>
            </w:tcBorders>
            <w:shd w:val="clear" w:color="auto" w:fill="FFFFFF"/>
            <w:vAlign w:val="center"/>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3721BD">
        <w:trPr>
          <w:cantSplit/>
          <w:tblHeader/>
        </w:trPr>
        <w:tc>
          <w:tcPr>
            <w:tcW w:w="657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610"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Στην περιοχή που μένετε υπάρχουν θόρυβοι από φασαρία γειτόνων;</w:t>
            </w:r>
          </w:p>
        </w:tc>
        <w:tc>
          <w:tcPr>
            <w:tcW w:w="990"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3721BD">
        <w:trPr>
          <w:cantSplit/>
          <w:tblHeader/>
        </w:trPr>
        <w:tc>
          <w:tcPr>
            <w:tcW w:w="657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83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780"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990"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3721BD">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306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83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w:t>
            </w:r>
          </w:p>
        </w:tc>
        <w:tc>
          <w:tcPr>
            <w:tcW w:w="1780"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42</w:t>
            </w:r>
          </w:p>
        </w:tc>
        <w:tc>
          <w:tcPr>
            <w:tcW w:w="990"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83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31,1%</w:t>
            </w:r>
          </w:p>
        </w:tc>
        <w:tc>
          <w:tcPr>
            <w:tcW w:w="178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68,9%</w:t>
            </w:r>
          </w:p>
        </w:tc>
        <w:tc>
          <w:tcPr>
            <w:tcW w:w="99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306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83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w:t>
            </w:r>
          </w:p>
        </w:tc>
        <w:tc>
          <w:tcPr>
            <w:tcW w:w="178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w:t>
            </w:r>
          </w:p>
        </w:tc>
        <w:tc>
          <w:tcPr>
            <w:tcW w:w="99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83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35,7%</w:t>
            </w:r>
          </w:p>
        </w:tc>
        <w:tc>
          <w:tcPr>
            <w:tcW w:w="178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64,3%</w:t>
            </w:r>
          </w:p>
        </w:tc>
        <w:tc>
          <w:tcPr>
            <w:tcW w:w="99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306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83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w:t>
            </w:r>
          </w:p>
        </w:tc>
        <w:tc>
          <w:tcPr>
            <w:tcW w:w="178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35</w:t>
            </w:r>
          </w:p>
        </w:tc>
        <w:tc>
          <w:tcPr>
            <w:tcW w:w="99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83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23,9%</w:t>
            </w:r>
          </w:p>
        </w:tc>
        <w:tc>
          <w:tcPr>
            <w:tcW w:w="178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76,1%</w:t>
            </w:r>
          </w:p>
        </w:tc>
        <w:tc>
          <w:tcPr>
            <w:tcW w:w="99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306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83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35</w:t>
            </w:r>
          </w:p>
        </w:tc>
        <w:tc>
          <w:tcPr>
            <w:tcW w:w="178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86</w:t>
            </w:r>
          </w:p>
        </w:tc>
        <w:tc>
          <w:tcPr>
            <w:tcW w:w="99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3721BD">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83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28,9%</w:t>
            </w:r>
          </w:p>
        </w:tc>
        <w:tc>
          <w:tcPr>
            <w:tcW w:w="1780"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71,1%</w:t>
            </w:r>
          </w:p>
        </w:tc>
        <w:tc>
          <w:tcPr>
            <w:tcW w:w="990"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4A0BB9" w:rsidRPr="00CB0A07" w:rsidRDefault="00BA5B9E" w:rsidP="00BA5B9E">
      <w:pPr>
        <w:autoSpaceDE w:val="0"/>
        <w:autoSpaceDN w:val="0"/>
        <w:adjustRightInd w:val="0"/>
        <w:spacing w:after="0" w:line="400" w:lineRule="atLeast"/>
        <w:jc w:val="center"/>
        <w:rPr>
          <w:rFonts w:ascii="Times New Roman" w:hAnsi="Times New Roman"/>
          <w:color w:val="000000"/>
          <w:sz w:val="24"/>
          <w:szCs w:val="24"/>
        </w:rPr>
      </w:pPr>
      <w:r>
        <w:rPr>
          <w:rFonts w:ascii="Times New Roman" w:hAnsi="Times New Roman"/>
          <w:color w:val="000000"/>
          <w:sz w:val="24"/>
          <w:szCs w:val="24"/>
        </w:rPr>
        <w:t>Πίνακας 57</w:t>
      </w:r>
    </w:p>
    <w:p w:rsidR="00B02439" w:rsidRPr="00CB0A07" w:rsidRDefault="00B02439" w:rsidP="003354F4">
      <w:pPr>
        <w:tabs>
          <w:tab w:val="left" w:pos="1080"/>
        </w:tabs>
        <w:rPr>
          <w:rFonts w:ascii="Times New Roman" w:hAnsi="Times New Roman"/>
          <w:color w:val="000000"/>
          <w:sz w:val="24"/>
          <w:szCs w:val="24"/>
        </w:rPr>
      </w:pPr>
    </w:p>
    <w:p w:rsidR="004A0BB9" w:rsidRPr="00CB0A07" w:rsidRDefault="00B02439" w:rsidP="00B02439">
      <w:pPr>
        <w:autoSpaceDE w:val="0"/>
        <w:autoSpaceDN w:val="0"/>
        <w:adjustRightInd w:val="0"/>
        <w:spacing w:after="0" w:line="240" w:lineRule="auto"/>
        <w:ind w:left="450" w:hanging="450"/>
        <w:rPr>
          <w:rFonts w:ascii="Times New Roman" w:hAnsi="Times New Roman"/>
          <w:b/>
          <w:color w:val="000000"/>
          <w:sz w:val="24"/>
          <w:szCs w:val="24"/>
        </w:rPr>
      </w:pPr>
      <w:r w:rsidRPr="00CB0A07">
        <w:rPr>
          <w:rFonts w:ascii="Times New Roman" w:hAnsi="Times New Roman"/>
          <w:b/>
          <w:color w:val="000000"/>
          <w:sz w:val="24"/>
          <w:szCs w:val="24"/>
        </w:rPr>
        <w:t xml:space="preserve">(η)  </w:t>
      </w:r>
      <w:r w:rsidR="004A0BB9" w:rsidRPr="00CB0A07">
        <w:rPr>
          <w:rFonts w:ascii="Times New Roman" w:hAnsi="Times New Roman"/>
          <w:b/>
          <w:color w:val="000000"/>
          <w:sz w:val="24"/>
          <w:szCs w:val="24"/>
        </w:rPr>
        <w:t>ΚΑΤΗΓΟΡΙΑ ΠΕΡΙΟΧΗΣ και ΣΤΟ ΧΩΡΟ ΕΡΓΑΣΙΑΣ ΣΑΣ ΥΠΑΡΧΟΥΝ ΘΟΡΥΒΟΙ</w:t>
      </w:r>
    </w:p>
    <w:p w:rsidR="004A0BB9" w:rsidRPr="00CB0A07" w:rsidRDefault="004A0BB9" w:rsidP="004A0BB9">
      <w:pPr>
        <w:autoSpaceDE w:val="0"/>
        <w:autoSpaceDN w:val="0"/>
        <w:adjustRightInd w:val="0"/>
        <w:spacing w:after="0" w:line="240" w:lineRule="auto"/>
        <w:rPr>
          <w:rFonts w:ascii="Times New Roman" w:hAnsi="Times New Roman"/>
          <w:b/>
          <w:color w:val="000000"/>
          <w:sz w:val="24"/>
          <w:szCs w:val="24"/>
        </w:rPr>
      </w:pPr>
    </w:p>
    <w:p w:rsidR="00BB34F9" w:rsidRPr="00CB0A07" w:rsidRDefault="004A0BB9" w:rsidP="006077F0">
      <w:pPr>
        <w:spacing w:after="0" w:line="360" w:lineRule="auto"/>
        <w:jc w:val="both"/>
        <w:rPr>
          <w:rFonts w:ascii="Times New Roman" w:hAnsi="Times New Roman"/>
          <w:color w:val="000000"/>
          <w:sz w:val="24"/>
          <w:szCs w:val="24"/>
        </w:rPr>
      </w:pPr>
      <w:r w:rsidRPr="00CB0A07">
        <w:rPr>
          <w:rFonts w:ascii="Times New Roman" w:hAnsi="Times New Roman"/>
          <w:color w:val="000000"/>
          <w:sz w:val="24"/>
          <w:szCs w:val="24"/>
        </w:rPr>
        <w:t xml:space="preserve">Υπάρχει σημαντική στατιστική συσχέτιση ανάμεσα στην κατηγορία περιοχής αναφορικά με το αν </w:t>
      </w:r>
      <w:r w:rsidRPr="00CB0A07">
        <w:rPr>
          <w:rFonts w:ascii="Times New Roman" w:hAnsi="Times New Roman"/>
          <w:b/>
          <w:color w:val="000000"/>
          <w:sz w:val="24"/>
          <w:szCs w:val="24"/>
        </w:rPr>
        <w:t>στο χώρο εργασίας σας υπάρχουν θόρυβοι</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34" type="#_x0000_t75" style="width:26.5pt;height:17.4pt" o:ole="">
            <v:imagedata r:id="rId176" o:title=""/>
          </v:shape>
          <o:OLEObject Type="Embed" ProgID="Equation.DSMT4" ShapeID="_x0000_i1034" DrawAspect="Content" ObjectID="_1631298043" r:id="rId188"/>
        </w:object>
      </w:r>
      <w:r w:rsidRPr="00CB0A07">
        <w:rPr>
          <w:rFonts w:ascii="Times New Roman" w:hAnsi="Times New Roman"/>
          <w:color w:val="000000"/>
          <w:sz w:val="24"/>
          <w:szCs w:val="24"/>
        </w:rPr>
        <w:t>13,989  p-value=0,001)</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Περισσότεροι θόρυβοι στο χώρο εργασίας υπάρχουν στα προάστια με ποσοστό 71,4%, ενώ ακολουθεί η εξοχή με ποσοστό 67,4% ενώ δεν υπάρχουν στο κέντρο με ποσοστό 65,6%.</w:t>
      </w:r>
    </w:p>
    <w:p w:rsidR="006077F0" w:rsidRPr="00CB0A07" w:rsidRDefault="006077F0" w:rsidP="006077F0">
      <w:pPr>
        <w:spacing w:after="0" w:line="360" w:lineRule="auto"/>
        <w:jc w:val="both"/>
        <w:rPr>
          <w:rFonts w:ascii="Times New Roman" w:hAnsi="Times New Roman"/>
          <w:b/>
          <w:color w:val="000000"/>
          <w:sz w:val="16"/>
          <w:szCs w:val="16"/>
        </w:rPr>
      </w:pPr>
    </w:p>
    <w:p w:rsidR="004A0BB9" w:rsidRPr="00CB0A07" w:rsidRDefault="00BB34F9" w:rsidP="004A0BB9">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 xml:space="preserve">Κατηγορία περιοχής διαμονής </w:t>
      </w:r>
      <w:r w:rsidR="004A0BB9" w:rsidRPr="00CB0A07">
        <w:rPr>
          <w:rFonts w:ascii="Times New Roman" w:hAnsi="Times New Roman"/>
          <w:b/>
          <w:bCs/>
          <w:color w:val="000000"/>
          <w:sz w:val="24"/>
          <w:szCs w:val="24"/>
        </w:rPr>
        <w:t>* Στο χώρο</w:t>
      </w:r>
      <w:r w:rsidR="00B02439" w:rsidRPr="00CB0A07">
        <w:rPr>
          <w:rFonts w:ascii="Times New Roman" w:hAnsi="Times New Roman"/>
          <w:b/>
          <w:bCs/>
          <w:color w:val="000000"/>
          <w:sz w:val="24"/>
          <w:szCs w:val="24"/>
        </w:rPr>
        <w:t xml:space="preserve"> εργασίας σας υπάρχουν θόρυβοι;</w:t>
      </w:r>
    </w:p>
    <w:tbl>
      <w:tblPr>
        <w:tblW w:w="98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3060"/>
        <w:gridCol w:w="1260"/>
        <w:gridCol w:w="1260"/>
        <w:gridCol w:w="780"/>
      </w:tblGrid>
      <w:tr w:rsidR="004A0BB9" w:rsidRPr="00CB0A07" w:rsidTr="00BB34F9">
        <w:trPr>
          <w:cantSplit/>
          <w:tblHeader/>
        </w:trPr>
        <w:tc>
          <w:tcPr>
            <w:tcW w:w="9870" w:type="dxa"/>
            <w:gridSpan w:val="6"/>
            <w:tcBorders>
              <w:top w:val="nil"/>
              <w:left w:val="nil"/>
              <w:bottom w:val="nil"/>
              <w:right w:val="nil"/>
            </w:tcBorders>
            <w:shd w:val="clear" w:color="auto" w:fill="FFFFFF"/>
            <w:vAlign w:val="center"/>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BB34F9">
        <w:trPr>
          <w:cantSplit/>
          <w:tblHeader/>
        </w:trPr>
        <w:tc>
          <w:tcPr>
            <w:tcW w:w="657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520"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Στο χώρο εργασίας σας υπάρχουν θόρυβοι;</w:t>
            </w:r>
          </w:p>
        </w:tc>
        <w:tc>
          <w:tcPr>
            <w:tcW w:w="780"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BB34F9">
        <w:trPr>
          <w:cantSplit/>
          <w:tblHeader/>
        </w:trPr>
        <w:tc>
          <w:tcPr>
            <w:tcW w:w="657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26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260"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780"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BB34F9">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306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w:t>
            </w:r>
          </w:p>
        </w:tc>
        <w:tc>
          <w:tcPr>
            <w:tcW w:w="1260"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40</w:t>
            </w:r>
          </w:p>
        </w:tc>
        <w:tc>
          <w:tcPr>
            <w:tcW w:w="780"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BB34F9">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34,4%</w:t>
            </w:r>
          </w:p>
        </w:tc>
        <w:tc>
          <w:tcPr>
            <w:tcW w:w="126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65,6%</w:t>
            </w:r>
          </w:p>
        </w:tc>
        <w:tc>
          <w:tcPr>
            <w:tcW w:w="78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BB34F9">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306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w:t>
            </w:r>
          </w:p>
        </w:tc>
        <w:tc>
          <w:tcPr>
            <w:tcW w:w="126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w:t>
            </w:r>
          </w:p>
        </w:tc>
        <w:tc>
          <w:tcPr>
            <w:tcW w:w="78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BB34F9">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71,4%</w:t>
            </w:r>
          </w:p>
        </w:tc>
        <w:tc>
          <w:tcPr>
            <w:tcW w:w="126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28,6%</w:t>
            </w:r>
          </w:p>
        </w:tc>
        <w:tc>
          <w:tcPr>
            <w:tcW w:w="78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BB34F9">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306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w:t>
            </w:r>
          </w:p>
        </w:tc>
        <w:tc>
          <w:tcPr>
            <w:tcW w:w="126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15</w:t>
            </w:r>
          </w:p>
        </w:tc>
        <w:tc>
          <w:tcPr>
            <w:tcW w:w="78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BB34F9">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67,4%</w:t>
            </w:r>
          </w:p>
        </w:tc>
        <w:tc>
          <w:tcPr>
            <w:tcW w:w="126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32,6%</w:t>
            </w:r>
          </w:p>
        </w:tc>
        <w:tc>
          <w:tcPr>
            <w:tcW w:w="78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BB34F9">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306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62</w:t>
            </w:r>
          </w:p>
        </w:tc>
        <w:tc>
          <w:tcPr>
            <w:tcW w:w="126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59</w:t>
            </w:r>
          </w:p>
        </w:tc>
        <w:tc>
          <w:tcPr>
            <w:tcW w:w="78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BB34F9">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51,2%</w:t>
            </w:r>
          </w:p>
        </w:tc>
        <w:tc>
          <w:tcPr>
            <w:tcW w:w="1260"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48,8%</w:t>
            </w:r>
          </w:p>
        </w:tc>
        <w:tc>
          <w:tcPr>
            <w:tcW w:w="780"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297D67" w:rsidRDefault="00297D67" w:rsidP="00BA5B9E">
      <w:pPr>
        <w:jc w:val="center"/>
        <w:rPr>
          <w:rFonts w:ascii="Times New Roman" w:hAnsi="Times New Roman"/>
          <w:bCs/>
          <w:color w:val="000000"/>
          <w:sz w:val="24"/>
          <w:szCs w:val="24"/>
        </w:rPr>
      </w:pPr>
    </w:p>
    <w:p w:rsidR="004A0BB9" w:rsidRPr="00BA5B9E" w:rsidRDefault="00BA5B9E" w:rsidP="00BA5B9E">
      <w:pPr>
        <w:jc w:val="center"/>
        <w:rPr>
          <w:rFonts w:ascii="Times New Roman" w:hAnsi="Times New Roman"/>
          <w:bCs/>
          <w:color w:val="000000"/>
          <w:sz w:val="24"/>
          <w:szCs w:val="24"/>
        </w:rPr>
      </w:pPr>
      <w:r w:rsidRPr="00BA5B9E">
        <w:rPr>
          <w:rFonts w:ascii="Times New Roman" w:hAnsi="Times New Roman"/>
          <w:bCs/>
          <w:color w:val="000000"/>
          <w:sz w:val="24"/>
          <w:szCs w:val="24"/>
        </w:rPr>
        <w:t>Πίνακας 58</w:t>
      </w:r>
    </w:p>
    <w:p w:rsidR="004A0BB9" w:rsidRPr="00CB0A07" w:rsidRDefault="00B02439" w:rsidP="006077F0">
      <w:pPr>
        <w:autoSpaceDE w:val="0"/>
        <w:autoSpaceDN w:val="0"/>
        <w:adjustRightInd w:val="0"/>
        <w:spacing w:after="0" w:line="240" w:lineRule="auto"/>
        <w:ind w:left="450" w:hanging="450"/>
        <w:jc w:val="both"/>
        <w:rPr>
          <w:rFonts w:ascii="Times New Roman" w:hAnsi="Times New Roman"/>
          <w:b/>
          <w:bCs/>
          <w:color w:val="000000"/>
          <w:sz w:val="24"/>
          <w:szCs w:val="24"/>
        </w:rPr>
      </w:pPr>
      <w:r w:rsidRPr="00CB0A07">
        <w:rPr>
          <w:rFonts w:ascii="Times New Roman" w:hAnsi="Times New Roman"/>
          <w:b/>
          <w:color w:val="000000"/>
          <w:sz w:val="24"/>
          <w:szCs w:val="24"/>
        </w:rPr>
        <w:t xml:space="preserve">(θ)  </w:t>
      </w:r>
      <w:r w:rsidR="004A0BB9" w:rsidRPr="00CB0A07">
        <w:rPr>
          <w:rFonts w:ascii="Times New Roman" w:hAnsi="Times New Roman"/>
          <w:b/>
          <w:color w:val="000000"/>
          <w:sz w:val="24"/>
          <w:szCs w:val="24"/>
        </w:rPr>
        <w:t>ΚΑΤΗΓΟΡΙΑ ΠΕΡΙΟΧΗΣ και ΕΧΕΤΕ ΣΩΜΑΤΙΚΕΣ ΕΠΙΠΤΩΣΕΙΣ ΕΞΑΙΤΙΑΣ ΤΟΥ ΘΟΡΥΒΟΥ</w:t>
      </w:r>
    </w:p>
    <w:p w:rsidR="004A0BB9" w:rsidRPr="00CB0A07" w:rsidRDefault="004A0BB9" w:rsidP="004A0BB9">
      <w:pPr>
        <w:autoSpaceDE w:val="0"/>
        <w:autoSpaceDN w:val="0"/>
        <w:adjustRightInd w:val="0"/>
        <w:spacing w:after="0" w:line="240" w:lineRule="auto"/>
        <w:rPr>
          <w:rFonts w:ascii="Times New Roman" w:hAnsi="Times New Roman"/>
          <w:b/>
          <w:bCs/>
          <w:color w:val="000000"/>
          <w:sz w:val="16"/>
          <w:szCs w:val="16"/>
        </w:rPr>
      </w:pPr>
    </w:p>
    <w:p w:rsidR="004A0BB9" w:rsidRPr="00CB0A07" w:rsidRDefault="004A0BB9" w:rsidP="004A0BB9">
      <w:pPr>
        <w:spacing w:after="0" w:line="360" w:lineRule="auto"/>
        <w:jc w:val="both"/>
        <w:rPr>
          <w:rFonts w:ascii="Times New Roman" w:hAnsi="Times New Roman"/>
          <w:b/>
          <w:color w:val="000000"/>
          <w:sz w:val="16"/>
          <w:szCs w:val="16"/>
        </w:rPr>
      </w:pPr>
    </w:p>
    <w:p w:rsidR="004A0BB9" w:rsidRPr="00CB0A07" w:rsidRDefault="004A0BB9" w:rsidP="004A0BB9">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 xml:space="preserve">Υπάρχει σημαντική ποσοστιαία διαφοροποίηση ανάμεσα στην κατηγορία περιοχής αναφορικά με το αν </w:t>
      </w:r>
      <w:r w:rsidRPr="00CB0A07">
        <w:rPr>
          <w:rFonts w:ascii="Times New Roman" w:hAnsi="Times New Roman"/>
          <w:b/>
          <w:color w:val="000000"/>
          <w:sz w:val="24"/>
          <w:szCs w:val="24"/>
        </w:rPr>
        <w:t>οι άνθρωποι έχουν σωματικές επιπτώσεις εξαιτίας του θορύβου</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35" type="#_x0000_t75" style="width:26.5pt;height:17.4pt" o:ole="">
            <v:imagedata r:id="rId176" o:title=""/>
          </v:shape>
          <o:OLEObject Type="Embed" ProgID="Equation.DSMT4" ShapeID="_x0000_i1035" DrawAspect="Content" ObjectID="_1631298044" r:id="rId189"/>
        </w:object>
      </w:r>
      <w:r w:rsidRPr="00CB0A07">
        <w:rPr>
          <w:rFonts w:ascii="Times New Roman" w:hAnsi="Times New Roman"/>
          <w:color w:val="000000"/>
          <w:sz w:val="24"/>
          <w:szCs w:val="24"/>
        </w:rPr>
        <w:t>3,144  p-value=0,208)</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Περισσότερες σωματικές επιπτώσεις εξαιτίας του θορύβου έχουν οι άνθρωποι στο κέντρο με ποσοστό 70,5%, ενώ ακολουθούν εκείνοι στα προάστια με ποσοστό 57,1% και τέλος στην εξοχή με ποσοστό 54,3%.</w:t>
      </w:r>
    </w:p>
    <w:p w:rsidR="003354F4" w:rsidRPr="00CB0A07" w:rsidRDefault="003354F4"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6077F0" w:rsidP="00B02439">
      <w:pPr>
        <w:autoSpaceDE w:val="0"/>
        <w:autoSpaceDN w:val="0"/>
        <w:adjustRightInd w:val="0"/>
        <w:spacing w:after="0" w:line="240" w:lineRule="auto"/>
        <w:jc w:val="both"/>
        <w:rPr>
          <w:rFonts w:ascii="Times New Roman" w:hAnsi="Times New Roman"/>
          <w:b/>
          <w:bCs/>
          <w:color w:val="000000"/>
          <w:sz w:val="24"/>
          <w:szCs w:val="24"/>
        </w:rPr>
      </w:pPr>
      <w:r w:rsidRPr="00CB0A07">
        <w:rPr>
          <w:rFonts w:ascii="Times New Roman" w:hAnsi="Times New Roman"/>
          <w:b/>
          <w:bCs/>
          <w:color w:val="000000"/>
          <w:sz w:val="24"/>
          <w:szCs w:val="24"/>
        </w:rPr>
        <w:t xml:space="preserve">Κατηγορία περιοχής διαμονής </w:t>
      </w:r>
      <w:r w:rsidR="004A0BB9" w:rsidRPr="00CB0A07">
        <w:rPr>
          <w:rFonts w:ascii="Times New Roman" w:hAnsi="Times New Roman"/>
          <w:b/>
          <w:bCs/>
          <w:color w:val="000000"/>
          <w:sz w:val="24"/>
          <w:szCs w:val="24"/>
        </w:rPr>
        <w:t>* Έχετε σωματικές ε</w:t>
      </w:r>
      <w:r w:rsidR="00B02439" w:rsidRPr="00CB0A07">
        <w:rPr>
          <w:rFonts w:ascii="Times New Roman" w:hAnsi="Times New Roman"/>
          <w:b/>
          <w:bCs/>
          <w:color w:val="000000"/>
          <w:sz w:val="24"/>
          <w:szCs w:val="24"/>
        </w:rPr>
        <w:t>πιπτώσεις εξαιτίας του θορύβου;</w:t>
      </w:r>
    </w:p>
    <w:tbl>
      <w:tblPr>
        <w:tblW w:w="9870" w:type="dxa"/>
        <w:tblInd w:w="-7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3060"/>
        <w:gridCol w:w="1170"/>
        <w:gridCol w:w="1117"/>
        <w:gridCol w:w="1013"/>
      </w:tblGrid>
      <w:tr w:rsidR="004A0BB9" w:rsidRPr="00CB0A07" w:rsidTr="003721BD">
        <w:trPr>
          <w:cantSplit/>
          <w:tblHeader/>
        </w:trPr>
        <w:tc>
          <w:tcPr>
            <w:tcW w:w="9870" w:type="dxa"/>
            <w:gridSpan w:val="6"/>
            <w:tcBorders>
              <w:top w:val="nil"/>
              <w:left w:val="nil"/>
              <w:bottom w:val="nil"/>
              <w:right w:val="nil"/>
            </w:tcBorders>
            <w:shd w:val="clear" w:color="auto" w:fill="FFFFFF"/>
            <w:vAlign w:val="center"/>
          </w:tcPr>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3721BD">
        <w:trPr>
          <w:cantSplit/>
          <w:tblHeader/>
        </w:trPr>
        <w:tc>
          <w:tcPr>
            <w:tcW w:w="657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287"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Έχετε σωματικές επιπτώσεις εξαιτίας του θορύβου;</w:t>
            </w:r>
          </w:p>
        </w:tc>
        <w:tc>
          <w:tcPr>
            <w:tcW w:w="1013"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3721BD">
        <w:trPr>
          <w:cantSplit/>
          <w:tblHeader/>
        </w:trPr>
        <w:tc>
          <w:tcPr>
            <w:tcW w:w="657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17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117"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3"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3721BD">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306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17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43</w:t>
            </w:r>
          </w:p>
        </w:tc>
        <w:tc>
          <w:tcPr>
            <w:tcW w:w="1117"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18</w:t>
            </w:r>
          </w:p>
        </w:tc>
        <w:tc>
          <w:tcPr>
            <w:tcW w:w="1013"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17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70,5%</w:t>
            </w:r>
          </w:p>
        </w:tc>
        <w:tc>
          <w:tcPr>
            <w:tcW w:w="111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29,5%</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306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17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w:t>
            </w:r>
          </w:p>
        </w:tc>
        <w:tc>
          <w:tcPr>
            <w:tcW w:w="111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17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57,1%</w:t>
            </w:r>
          </w:p>
        </w:tc>
        <w:tc>
          <w:tcPr>
            <w:tcW w:w="111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42,9%</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306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17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25</w:t>
            </w:r>
          </w:p>
        </w:tc>
        <w:tc>
          <w:tcPr>
            <w:tcW w:w="111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17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54,3%</w:t>
            </w:r>
          </w:p>
        </w:tc>
        <w:tc>
          <w:tcPr>
            <w:tcW w:w="111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45,7%</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306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17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76</w:t>
            </w:r>
          </w:p>
        </w:tc>
        <w:tc>
          <w:tcPr>
            <w:tcW w:w="111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45</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3721BD">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17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62,8%</w:t>
            </w:r>
          </w:p>
        </w:tc>
        <w:tc>
          <w:tcPr>
            <w:tcW w:w="1117"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37,2%</w:t>
            </w:r>
          </w:p>
        </w:tc>
        <w:tc>
          <w:tcPr>
            <w:tcW w:w="1013"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297D67" w:rsidRDefault="00297D67" w:rsidP="00BA5B9E">
      <w:pPr>
        <w:jc w:val="center"/>
        <w:rPr>
          <w:rFonts w:ascii="Times New Roman" w:hAnsi="Times New Roman"/>
          <w:color w:val="000000"/>
          <w:sz w:val="24"/>
          <w:szCs w:val="24"/>
        </w:rPr>
      </w:pPr>
    </w:p>
    <w:p w:rsidR="004A0BB9" w:rsidRDefault="00BA5B9E" w:rsidP="00BA5B9E">
      <w:pPr>
        <w:jc w:val="center"/>
        <w:rPr>
          <w:rFonts w:ascii="Times New Roman" w:hAnsi="Times New Roman"/>
          <w:color w:val="000000"/>
          <w:sz w:val="24"/>
          <w:szCs w:val="24"/>
        </w:rPr>
      </w:pPr>
      <w:r>
        <w:rPr>
          <w:rFonts w:ascii="Times New Roman" w:hAnsi="Times New Roman"/>
          <w:color w:val="000000"/>
          <w:sz w:val="24"/>
          <w:szCs w:val="24"/>
        </w:rPr>
        <w:t>Πίνακας 59</w:t>
      </w:r>
    </w:p>
    <w:p w:rsidR="00297D67" w:rsidRPr="00CB0A07" w:rsidRDefault="00297D67" w:rsidP="00BA5B9E">
      <w:pPr>
        <w:jc w:val="center"/>
        <w:rPr>
          <w:rFonts w:ascii="Times New Roman" w:hAnsi="Times New Roman"/>
          <w:color w:val="000000"/>
          <w:sz w:val="24"/>
          <w:szCs w:val="24"/>
        </w:rPr>
      </w:pPr>
    </w:p>
    <w:p w:rsidR="004A0BB9" w:rsidRPr="00CB0A07" w:rsidRDefault="00B02439" w:rsidP="00B02439">
      <w:pPr>
        <w:autoSpaceDE w:val="0"/>
        <w:autoSpaceDN w:val="0"/>
        <w:adjustRightInd w:val="0"/>
        <w:spacing w:after="0" w:line="240" w:lineRule="auto"/>
        <w:ind w:left="360" w:hanging="360"/>
        <w:rPr>
          <w:rFonts w:ascii="Times New Roman" w:hAnsi="Times New Roman"/>
          <w:b/>
          <w:bCs/>
          <w:color w:val="000000"/>
          <w:sz w:val="24"/>
          <w:szCs w:val="24"/>
        </w:rPr>
      </w:pPr>
      <w:r w:rsidRPr="00CB0A07">
        <w:rPr>
          <w:rFonts w:ascii="Times New Roman" w:hAnsi="Times New Roman"/>
          <w:b/>
          <w:color w:val="000000"/>
          <w:sz w:val="24"/>
          <w:szCs w:val="24"/>
        </w:rPr>
        <w:t xml:space="preserve">(ι)  </w:t>
      </w:r>
      <w:r w:rsidR="004A0BB9" w:rsidRPr="00CB0A07">
        <w:rPr>
          <w:rFonts w:ascii="Times New Roman" w:hAnsi="Times New Roman"/>
          <w:b/>
          <w:color w:val="000000"/>
          <w:sz w:val="24"/>
          <w:szCs w:val="24"/>
        </w:rPr>
        <w:t>ΚΑΤΗΓΟΡΙΑ ΠΕΡΙΟΧΗΣ και ΕΧΕΤΕ ΠΟΝΟΚΕΦΑΛΟ ΕΞΑΙΤΙΑΣ ΤΟΥ ΘΟΡΥΒΟΥ</w:t>
      </w:r>
    </w:p>
    <w:p w:rsidR="004A0BB9" w:rsidRPr="00CB0A07" w:rsidRDefault="004A0BB9"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4A0BB9" w:rsidP="004A0BB9">
      <w:pPr>
        <w:spacing w:after="0" w:line="360" w:lineRule="auto"/>
        <w:jc w:val="both"/>
        <w:rPr>
          <w:rFonts w:ascii="Times New Roman" w:hAnsi="Times New Roman"/>
          <w:b/>
          <w:color w:val="000000"/>
          <w:sz w:val="24"/>
          <w:szCs w:val="24"/>
        </w:rPr>
      </w:pPr>
    </w:p>
    <w:p w:rsidR="00697A63" w:rsidRPr="00CB0A07" w:rsidRDefault="004A0BB9" w:rsidP="00697A63">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 xml:space="preserve">Υπάρχει σημαντική ποσοστιαία διαφοροποίηση ανάμεσα στην κατηγορία περιοχής αναφορικά με το αν </w:t>
      </w:r>
      <w:r w:rsidRPr="00CB0A07">
        <w:rPr>
          <w:rFonts w:ascii="Times New Roman" w:hAnsi="Times New Roman"/>
          <w:b/>
          <w:color w:val="000000"/>
          <w:sz w:val="24"/>
          <w:szCs w:val="24"/>
        </w:rPr>
        <w:t>οι άνθρωποι έχουν πονοκέφαλο εξαιτίας του θορύβου</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36" type="#_x0000_t75" style="width:26.5pt;height:17.4pt" o:ole="">
            <v:imagedata r:id="rId176" o:title=""/>
          </v:shape>
          <o:OLEObject Type="Embed" ProgID="Equation.DSMT4" ShapeID="_x0000_i1036" DrawAspect="Content" ObjectID="_1631298045" r:id="rId190"/>
        </w:object>
      </w:r>
      <w:r w:rsidRPr="00CB0A07">
        <w:rPr>
          <w:rFonts w:ascii="Times New Roman" w:hAnsi="Times New Roman"/>
          <w:color w:val="000000"/>
          <w:sz w:val="24"/>
          <w:szCs w:val="24"/>
        </w:rPr>
        <w:t>1,094  p-value=0,579)</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 xml:space="preserve">Περισσότερο πονοκέφαλο εξαιτίας του θορύβου έχουν οι </w:t>
      </w:r>
      <w:r w:rsidRPr="00CB0A07">
        <w:rPr>
          <w:rFonts w:ascii="Times New Roman" w:hAnsi="Times New Roman"/>
          <w:color w:val="000000"/>
          <w:sz w:val="24"/>
          <w:szCs w:val="24"/>
        </w:rPr>
        <w:lastRenderedPageBreak/>
        <w:t>άνθρωποι στο κέντρο με ποσοστό 34,4%, ενώ ακολουθούν εκείνοι στην εξοχή με ποσοστό 28,3% και τέλος στα προάστια με ποσοστό 21,4%.</w:t>
      </w:r>
    </w:p>
    <w:p w:rsidR="004A0BB9" w:rsidRPr="00CB0A07" w:rsidRDefault="00697A63" w:rsidP="00697A63">
      <w:pPr>
        <w:spacing w:after="0" w:line="360" w:lineRule="auto"/>
        <w:jc w:val="both"/>
        <w:rPr>
          <w:rFonts w:ascii="Times New Roman" w:hAnsi="Times New Roman"/>
          <w:b/>
          <w:color w:val="000000"/>
          <w:sz w:val="24"/>
          <w:szCs w:val="24"/>
        </w:rPr>
      </w:pPr>
      <w:r w:rsidRPr="00CB0A07">
        <w:rPr>
          <w:rFonts w:ascii="Times New Roman" w:hAnsi="Times New Roman"/>
          <w:b/>
          <w:bCs/>
          <w:color w:val="000000"/>
          <w:sz w:val="24"/>
          <w:szCs w:val="24"/>
        </w:rPr>
        <w:t xml:space="preserve">Κατηγορία περιοχής διαμονής </w:t>
      </w:r>
      <w:r w:rsidR="004A0BB9" w:rsidRPr="00CB0A07">
        <w:rPr>
          <w:rFonts w:ascii="Times New Roman" w:hAnsi="Times New Roman"/>
          <w:b/>
          <w:bCs/>
          <w:color w:val="000000"/>
          <w:sz w:val="24"/>
          <w:szCs w:val="24"/>
        </w:rPr>
        <w:t>* Έχετε πονοκέφαλο εξαιτία</w:t>
      </w:r>
      <w:r w:rsidR="00B02439" w:rsidRPr="00CB0A07">
        <w:rPr>
          <w:rFonts w:ascii="Times New Roman" w:hAnsi="Times New Roman"/>
          <w:b/>
          <w:bCs/>
          <w:color w:val="000000"/>
          <w:sz w:val="24"/>
          <w:szCs w:val="24"/>
        </w:rPr>
        <w:t>ς του θορύβου;</w:t>
      </w:r>
    </w:p>
    <w:p w:rsidR="004A0BB9" w:rsidRPr="00CB0A07" w:rsidRDefault="004A0BB9" w:rsidP="004A0BB9">
      <w:pPr>
        <w:autoSpaceDE w:val="0"/>
        <w:autoSpaceDN w:val="0"/>
        <w:adjustRightInd w:val="0"/>
        <w:spacing w:after="0" w:line="240" w:lineRule="auto"/>
        <w:rPr>
          <w:rFonts w:ascii="Times New Roman" w:hAnsi="Times New Roman"/>
          <w:color w:val="000000"/>
          <w:sz w:val="24"/>
          <w:szCs w:val="24"/>
        </w:rPr>
      </w:pPr>
    </w:p>
    <w:tbl>
      <w:tblPr>
        <w:tblW w:w="98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2880"/>
        <w:gridCol w:w="1010"/>
        <w:gridCol w:w="1457"/>
        <w:gridCol w:w="1013"/>
      </w:tblGrid>
      <w:tr w:rsidR="004A0BB9" w:rsidRPr="00CB0A07" w:rsidTr="00697A63">
        <w:trPr>
          <w:cantSplit/>
          <w:tblHeader/>
        </w:trPr>
        <w:tc>
          <w:tcPr>
            <w:tcW w:w="9870" w:type="dxa"/>
            <w:gridSpan w:val="6"/>
            <w:tcBorders>
              <w:top w:val="nil"/>
              <w:left w:val="nil"/>
              <w:bottom w:val="nil"/>
              <w:right w:val="nil"/>
            </w:tcBorders>
            <w:shd w:val="clear" w:color="auto" w:fill="FFFFFF"/>
            <w:vAlign w:val="center"/>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697A63">
        <w:trPr>
          <w:cantSplit/>
          <w:tblHeader/>
        </w:trPr>
        <w:tc>
          <w:tcPr>
            <w:tcW w:w="639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467"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Έχετε πονοκέφαλο εξαιτίας του θορύβου;</w:t>
            </w:r>
          </w:p>
        </w:tc>
        <w:tc>
          <w:tcPr>
            <w:tcW w:w="1013"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697A63">
        <w:trPr>
          <w:cantSplit/>
          <w:tblHeader/>
        </w:trPr>
        <w:tc>
          <w:tcPr>
            <w:tcW w:w="639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1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457"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3"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697A63">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288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01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w:t>
            </w:r>
          </w:p>
        </w:tc>
        <w:tc>
          <w:tcPr>
            <w:tcW w:w="1457"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40</w:t>
            </w:r>
          </w:p>
        </w:tc>
        <w:tc>
          <w:tcPr>
            <w:tcW w:w="1013"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697A63">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01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34,4%</w:t>
            </w:r>
          </w:p>
        </w:tc>
        <w:tc>
          <w:tcPr>
            <w:tcW w:w="145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65,6%</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697A63">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01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w:t>
            </w:r>
          </w:p>
        </w:tc>
        <w:tc>
          <w:tcPr>
            <w:tcW w:w="145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697A63">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01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21,4%</w:t>
            </w:r>
          </w:p>
        </w:tc>
        <w:tc>
          <w:tcPr>
            <w:tcW w:w="145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78,6%</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697A63">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01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w:t>
            </w:r>
          </w:p>
        </w:tc>
        <w:tc>
          <w:tcPr>
            <w:tcW w:w="145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33</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697A63">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01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28,3%</w:t>
            </w:r>
          </w:p>
        </w:tc>
        <w:tc>
          <w:tcPr>
            <w:tcW w:w="145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71,7%</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697A63">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01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37</w:t>
            </w:r>
          </w:p>
        </w:tc>
        <w:tc>
          <w:tcPr>
            <w:tcW w:w="145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84</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697A63">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01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30,6%</w:t>
            </w:r>
          </w:p>
        </w:tc>
        <w:tc>
          <w:tcPr>
            <w:tcW w:w="1457"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69,4%</w:t>
            </w:r>
          </w:p>
        </w:tc>
        <w:tc>
          <w:tcPr>
            <w:tcW w:w="1013"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297D67" w:rsidRDefault="00297D67" w:rsidP="00BA5B9E">
      <w:pPr>
        <w:tabs>
          <w:tab w:val="left" w:pos="3960"/>
        </w:tabs>
        <w:jc w:val="center"/>
        <w:rPr>
          <w:rFonts w:ascii="Times New Roman" w:hAnsi="Times New Roman"/>
          <w:color w:val="000000"/>
          <w:sz w:val="24"/>
          <w:szCs w:val="24"/>
        </w:rPr>
      </w:pPr>
    </w:p>
    <w:p w:rsidR="00B02439" w:rsidRPr="00CB0A07" w:rsidRDefault="00BA5B9E" w:rsidP="00BA5B9E">
      <w:pPr>
        <w:tabs>
          <w:tab w:val="left" w:pos="3960"/>
        </w:tabs>
        <w:jc w:val="center"/>
        <w:rPr>
          <w:rFonts w:ascii="Times New Roman" w:hAnsi="Times New Roman"/>
          <w:color w:val="000000"/>
          <w:sz w:val="24"/>
          <w:szCs w:val="24"/>
        </w:rPr>
      </w:pPr>
      <w:r>
        <w:rPr>
          <w:rFonts w:ascii="Times New Roman" w:hAnsi="Times New Roman"/>
          <w:color w:val="000000"/>
          <w:sz w:val="24"/>
          <w:szCs w:val="24"/>
        </w:rPr>
        <w:t>Πίνακας 60</w:t>
      </w:r>
    </w:p>
    <w:p w:rsidR="004A0BB9" w:rsidRPr="00CB0A07" w:rsidRDefault="00B02439" w:rsidP="005C4BC6">
      <w:pPr>
        <w:autoSpaceDE w:val="0"/>
        <w:autoSpaceDN w:val="0"/>
        <w:adjustRightInd w:val="0"/>
        <w:spacing w:after="0" w:line="240" w:lineRule="auto"/>
        <w:ind w:left="450" w:hanging="450"/>
        <w:rPr>
          <w:rFonts w:ascii="Times New Roman" w:hAnsi="Times New Roman"/>
          <w:b/>
          <w:bCs/>
          <w:color w:val="000000"/>
          <w:sz w:val="24"/>
          <w:szCs w:val="24"/>
        </w:rPr>
      </w:pPr>
      <w:r w:rsidRPr="00CB0A07">
        <w:rPr>
          <w:rFonts w:ascii="Times New Roman" w:hAnsi="Times New Roman"/>
          <w:b/>
          <w:color w:val="000000"/>
          <w:sz w:val="24"/>
          <w:szCs w:val="24"/>
        </w:rPr>
        <w:t xml:space="preserve">(κ)  </w:t>
      </w:r>
      <w:r w:rsidR="004A0BB9" w:rsidRPr="00CB0A07">
        <w:rPr>
          <w:rFonts w:ascii="Times New Roman" w:hAnsi="Times New Roman"/>
          <w:b/>
          <w:color w:val="000000"/>
          <w:sz w:val="24"/>
          <w:szCs w:val="24"/>
        </w:rPr>
        <w:t>ΚΑΤΗΓΟΡΙΑ ΠΕΡΙΟΧΗΣ και ΕΧΕΤΕ ΝΕΥΡΙΚΟΤΗΤΑ ΕΞΑΙΤΙΑΣ ΤΟΥ ΘΟΡΥΒΟΥ</w:t>
      </w:r>
    </w:p>
    <w:p w:rsidR="004A0BB9" w:rsidRPr="00CB0A07" w:rsidRDefault="004A0BB9"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4A0BB9" w:rsidP="004A0BB9">
      <w:pPr>
        <w:spacing w:after="0" w:line="360" w:lineRule="auto"/>
        <w:jc w:val="both"/>
        <w:rPr>
          <w:rFonts w:ascii="Times New Roman" w:hAnsi="Times New Roman"/>
          <w:b/>
          <w:color w:val="000000"/>
          <w:sz w:val="16"/>
          <w:szCs w:val="16"/>
        </w:rPr>
      </w:pPr>
    </w:p>
    <w:p w:rsidR="004A0BB9" w:rsidRPr="00CB0A07" w:rsidRDefault="004A0BB9" w:rsidP="004A0BB9">
      <w:pPr>
        <w:spacing w:after="0" w:line="360" w:lineRule="auto"/>
        <w:jc w:val="both"/>
        <w:rPr>
          <w:rFonts w:ascii="Times New Roman" w:hAnsi="Times New Roman"/>
          <w:color w:val="000000"/>
          <w:sz w:val="24"/>
          <w:szCs w:val="24"/>
        </w:rPr>
      </w:pPr>
      <w:r w:rsidRPr="00CB0A07">
        <w:rPr>
          <w:rFonts w:ascii="Times New Roman" w:hAnsi="Times New Roman"/>
          <w:color w:val="000000"/>
          <w:sz w:val="24"/>
          <w:szCs w:val="24"/>
        </w:rPr>
        <w:t xml:space="preserve">Υπάρχει σημαντική στατιστική συσχέτιση ανάμεσα στην κατηγορία περιοχής αναφορικά με το αν </w:t>
      </w:r>
      <w:r w:rsidRPr="00CB0A07">
        <w:rPr>
          <w:rFonts w:ascii="Times New Roman" w:hAnsi="Times New Roman"/>
          <w:b/>
          <w:color w:val="000000"/>
          <w:sz w:val="24"/>
          <w:szCs w:val="24"/>
        </w:rPr>
        <w:t>οι άνθρωποι έχουν νευρικότητα εξαιτίας του θορύβου</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37" type="#_x0000_t75" style="width:26.5pt;height:17.4pt" o:ole="">
            <v:imagedata r:id="rId176" o:title=""/>
          </v:shape>
          <o:OLEObject Type="Embed" ProgID="Equation.DSMT4" ShapeID="_x0000_i1037" DrawAspect="Content" ObjectID="_1631298046" r:id="rId191"/>
        </w:object>
      </w:r>
      <w:r w:rsidRPr="00CB0A07">
        <w:rPr>
          <w:rFonts w:ascii="Times New Roman" w:hAnsi="Times New Roman"/>
          <w:color w:val="000000"/>
          <w:sz w:val="24"/>
          <w:szCs w:val="24"/>
        </w:rPr>
        <w:t>3,226  p-value=0,199)</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Περισσότερη νευρικότητα εξαιτίας του θορύβου έχουν οι άνθρωποι στα προάστια με ποσοστό 57,1%, ενώ δεν έχουν εκείνοι στην εξοχή σε ποσοστό 67,4% και τέλος δεν έχουν στο κέντρο με ποσοστό 67,2%.</w:t>
      </w:r>
    </w:p>
    <w:p w:rsidR="00697A63" w:rsidRPr="00CB0A07" w:rsidRDefault="00697A63" w:rsidP="004A0BB9">
      <w:pPr>
        <w:spacing w:after="0" w:line="360" w:lineRule="auto"/>
        <w:jc w:val="both"/>
        <w:rPr>
          <w:rFonts w:ascii="Times New Roman" w:hAnsi="Times New Roman"/>
          <w:color w:val="000000"/>
          <w:sz w:val="24"/>
          <w:szCs w:val="24"/>
        </w:rPr>
      </w:pPr>
    </w:p>
    <w:p w:rsidR="00697A63" w:rsidRPr="00CB0A07" w:rsidRDefault="00697A63" w:rsidP="004A0BB9">
      <w:pPr>
        <w:spacing w:after="0" w:line="360" w:lineRule="auto"/>
        <w:jc w:val="both"/>
        <w:rPr>
          <w:rFonts w:ascii="Times New Roman" w:hAnsi="Times New Roman"/>
          <w:color w:val="000000"/>
          <w:sz w:val="24"/>
          <w:szCs w:val="24"/>
        </w:rPr>
      </w:pPr>
    </w:p>
    <w:p w:rsidR="00697A63" w:rsidRDefault="00697A63" w:rsidP="004A0BB9">
      <w:pPr>
        <w:spacing w:after="0" w:line="360" w:lineRule="auto"/>
        <w:jc w:val="both"/>
        <w:rPr>
          <w:rFonts w:ascii="Times New Roman" w:hAnsi="Times New Roman"/>
          <w:b/>
          <w:color w:val="000000"/>
          <w:sz w:val="24"/>
          <w:szCs w:val="24"/>
        </w:rPr>
      </w:pPr>
    </w:p>
    <w:p w:rsidR="00297D67" w:rsidRDefault="00297D67" w:rsidP="004A0BB9">
      <w:pPr>
        <w:spacing w:after="0" w:line="360" w:lineRule="auto"/>
        <w:jc w:val="both"/>
        <w:rPr>
          <w:rFonts w:ascii="Times New Roman" w:hAnsi="Times New Roman"/>
          <w:b/>
          <w:color w:val="000000"/>
          <w:sz w:val="24"/>
          <w:szCs w:val="24"/>
        </w:rPr>
      </w:pPr>
    </w:p>
    <w:p w:rsidR="00297D67" w:rsidRDefault="00297D67" w:rsidP="004A0BB9">
      <w:pPr>
        <w:spacing w:after="0" w:line="360" w:lineRule="auto"/>
        <w:jc w:val="both"/>
        <w:rPr>
          <w:rFonts w:ascii="Times New Roman" w:hAnsi="Times New Roman"/>
          <w:b/>
          <w:color w:val="000000"/>
          <w:sz w:val="24"/>
          <w:szCs w:val="24"/>
        </w:rPr>
      </w:pPr>
    </w:p>
    <w:p w:rsidR="00297D67" w:rsidRPr="00CB0A07" w:rsidRDefault="00297D67" w:rsidP="004A0BB9">
      <w:pPr>
        <w:spacing w:after="0" w:line="360" w:lineRule="auto"/>
        <w:jc w:val="both"/>
        <w:rPr>
          <w:rFonts w:ascii="Times New Roman" w:hAnsi="Times New Roman"/>
          <w:b/>
          <w:color w:val="000000"/>
          <w:sz w:val="24"/>
          <w:szCs w:val="24"/>
        </w:rPr>
      </w:pPr>
    </w:p>
    <w:p w:rsidR="004A0BB9" w:rsidRPr="00CB0A07" w:rsidRDefault="00697A63" w:rsidP="004A0BB9">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lastRenderedPageBreak/>
        <w:t xml:space="preserve">Κατηγορία περιοχής διαμονής </w:t>
      </w:r>
      <w:r w:rsidR="004A0BB9" w:rsidRPr="00CB0A07">
        <w:rPr>
          <w:rFonts w:ascii="Times New Roman" w:hAnsi="Times New Roman"/>
          <w:b/>
          <w:bCs/>
          <w:color w:val="000000"/>
          <w:sz w:val="24"/>
          <w:szCs w:val="24"/>
        </w:rPr>
        <w:t>* Έχετε νε</w:t>
      </w:r>
      <w:r w:rsidRPr="00CB0A07">
        <w:rPr>
          <w:rFonts w:ascii="Times New Roman" w:hAnsi="Times New Roman"/>
          <w:b/>
          <w:bCs/>
          <w:color w:val="000000"/>
          <w:sz w:val="24"/>
          <w:szCs w:val="24"/>
        </w:rPr>
        <w:t>υρικότητα εξαιτίας του θορύβου;</w:t>
      </w:r>
    </w:p>
    <w:tbl>
      <w:tblPr>
        <w:tblW w:w="98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2880"/>
        <w:gridCol w:w="1350"/>
        <w:gridCol w:w="1117"/>
        <w:gridCol w:w="1013"/>
      </w:tblGrid>
      <w:tr w:rsidR="004A0BB9" w:rsidRPr="00CB0A07" w:rsidTr="00697A63">
        <w:trPr>
          <w:cantSplit/>
          <w:tblHeader/>
        </w:trPr>
        <w:tc>
          <w:tcPr>
            <w:tcW w:w="9870" w:type="dxa"/>
            <w:gridSpan w:val="6"/>
            <w:tcBorders>
              <w:top w:val="nil"/>
              <w:left w:val="nil"/>
              <w:bottom w:val="nil"/>
              <w:right w:val="nil"/>
            </w:tcBorders>
            <w:shd w:val="clear" w:color="auto" w:fill="FFFFFF"/>
            <w:vAlign w:val="center"/>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697A63">
        <w:trPr>
          <w:cantSplit/>
          <w:tblHeader/>
        </w:trPr>
        <w:tc>
          <w:tcPr>
            <w:tcW w:w="639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467"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Έχετε νευρικότητα εξαιτίας του θορύβου;</w:t>
            </w:r>
          </w:p>
        </w:tc>
        <w:tc>
          <w:tcPr>
            <w:tcW w:w="1013"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697A63">
        <w:trPr>
          <w:cantSplit/>
          <w:tblHeader/>
        </w:trPr>
        <w:tc>
          <w:tcPr>
            <w:tcW w:w="639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35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117"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3"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697A63">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288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20</w:t>
            </w:r>
          </w:p>
        </w:tc>
        <w:tc>
          <w:tcPr>
            <w:tcW w:w="1117"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41</w:t>
            </w:r>
          </w:p>
        </w:tc>
        <w:tc>
          <w:tcPr>
            <w:tcW w:w="1013"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697A63">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35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32,8%</w:t>
            </w:r>
          </w:p>
        </w:tc>
        <w:tc>
          <w:tcPr>
            <w:tcW w:w="111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67,2%</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697A63">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w:t>
            </w:r>
          </w:p>
        </w:tc>
        <w:tc>
          <w:tcPr>
            <w:tcW w:w="111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697A63">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35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57,1%</w:t>
            </w:r>
          </w:p>
        </w:tc>
        <w:tc>
          <w:tcPr>
            <w:tcW w:w="111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42,9%</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697A63">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15</w:t>
            </w:r>
          </w:p>
        </w:tc>
        <w:tc>
          <w:tcPr>
            <w:tcW w:w="111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697A63">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35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32,6%</w:t>
            </w:r>
          </w:p>
        </w:tc>
        <w:tc>
          <w:tcPr>
            <w:tcW w:w="111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67,4%</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697A63">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43</w:t>
            </w:r>
          </w:p>
        </w:tc>
        <w:tc>
          <w:tcPr>
            <w:tcW w:w="111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78</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697A63">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35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35,5%</w:t>
            </w:r>
          </w:p>
        </w:tc>
        <w:tc>
          <w:tcPr>
            <w:tcW w:w="1117"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64,5%</w:t>
            </w:r>
          </w:p>
        </w:tc>
        <w:tc>
          <w:tcPr>
            <w:tcW w:w="1013"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297D67" w:rsidRDefault="00297D67" w:rsidP="00BA5B9E">
      <w:pPr>
        <w:jc w:val="center"/>
        <w:rPr>
          <w:rFonts w:ascii="Times New Roman" w:hAnsi="Times New Roman"/>
          <w:color w:val="000000"/>
          <w:sz w:val="24"/>
          <w:szCs w:val="24"/>
        </w:rPr>
      </w:pPr>
    </w:p>
    <w:p w:rsidR="004A0BB9" w:rsidRDefault="00BA5B9E" w:rsidP="00BA5B9E">
      <w:pPr>
        <w:jc w:val="center"/>
        <w:rPr>
          <w:rFonts w:ascii="Times New Roman" w:hAnsi="Times New Roman"/>
          <w:color w:val="000000"/>
          <w:sz w:val="24"/>
          <w:szCs w:val="24"/>
        </w:rPr>
      </w:pPr>
      <w:r>
        <w:rPr>
          <w:rFonts w:ascii="Times New Roman" w:hAnsi="Times New Roman"/>
          <w:color w:val="000000"/>
          <w:sz w:val="24"/>
          <w:szCs w:val="24"/>
        </w:rPr>
        <w:t>Πίνακας 61</w:t>
      </w:r>
    </w:p>
    <w:p w:rsidR="00297D67" w:rsidRPr="00CB0A07" w:rsidRDefault="00297D67" w:rsidP="00BA5B9E">
      <w:pPr>
        <w:jc w:val="center"/>
        <w:rPr>
          <w:rFonts w:ascii="Times New Roman" w:hAnsi="Times New Roman"/>
          <w:color w:val="000000"/>
          <w:sz w:val="24"/>
          <w:szCs w:val="24"/>
        </w:rPr>
      </w:pPr>
    </w:p>
    <w:p w:rsidR="004A0BB9" w:rsidRPr="00CB0A07" w:rsidRDefault="005C4BC6" w:rsidP="00697A63">
      <w:pPr>
        <w:autoSpaceDE w:val="0"/>
        <w:autoSpaceDN w:val="0"/>
        <w:adjustRightInd w:val="0"/>
        <w:spacing w:after="0" w:line="240" w:lineRule="auto"/>
        <w:ind w:left="360" w:hanging="360"/>
        <w:jc w:val="both"/>
        <w:rPr>
          <w:rFonts w:ascii="Times New Roman" w:hAnsi="Times New Roman"/>
          <w:b/>
          <w:bCs/>
          <w:color w:val="000000"/>
          <w:sz w:val="24"/>
          <w:szCs w:val="24"/>
        </w:rPr>
      </w:pPr>
      <w:r w:rsidRPr="00CB0A07">
        <w:rPr>
          <w:rFonts w:ascii="Times New Roman" w:hAnsi="Times New Roman"/>
          <w:b/>
          <w:color w:val="000000"/>
          <w:sz w:val="24"/>
          <w:szCs w:val="24"/>
        </w:rPr>
        <w:t xml:space="preserve">(λ)  </w:t>
      </w:r>
      <w:r w:rsidR="004A0BB9" w:rsidRPr="00CB0A07">
        <w:rPr>
          <w:rFonts w:ascii="Times New Roman" w:hAnsi="Times New Roman"/>
          <w:b/>
          <w:color w:val="000000"/>
          <w:sz w:val="24"/>
          <w:szCs w:val="24"/>
        </w:rPr>
        <w:t>ΚΑΤΗΓΟΡΙΑ ΠΕΡΙΟΧΗΣ και ΕΧΕΤΕ ΑΫΠΝΙΑ ΕΞΑΙΤΙΑΣ ΤΟΥ ΘΟΡΥΒΟΥ</w:t>
      </w:r>
    </w:p>
    <w:p w:rsidR="004A0BB9" w:rsidRPr="00CB0A07" w:rsidRDefault="004A0BB9"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4A0BB9" w:rsidP="004A0BB9">
      <w:pPr>
        <w:spacing w:after="0" w:line="360" w:lineRule="auto"/>
        <w:jc w:val="both"/>
        <w:rPr>
          <w:rFonts w:ascii="Times New Roman" w:hAnsi="Times New Roman"/>
          <w:b/>
          <w:color w:val="000000"/>
          <w:sz w:val="24"/>
          <w:szCs w:val="24"/>
        </w:rPr>
      </w:pPr>
    </w:p>
    <w:p w:rsidR="003354F4" w:rsidRDefault="004A0BB9" w:rsidP="00697A63">
      <w:pPr>
        <w:spacing w:after="0" w:line="360" w:lineRule="auto"/>
        <w:jc w:val="both"/>
        <w:rPr>
          <w:rFonts w:ascii="Times New Roman" w:hAnsi="Times New Roman"/>
          <w:color w:val="000000"/>
          <w:sz w:val="24"/>
          <w:szCs w:val="24"/>
        </w:rPr>
      </w:pPr>
      <w:r w:rsidRPr="00CB0A07">
        <w:rPr>
          <w:rFonts w:ascii="Times New Roman" w:hAnsi="Times New Roman"/>
          <w:color w:val="000000"/>
          <w:sz w:val="24"/>
          <w:szCs w:val="24"/>
        </w:rPr>
        <w:t xml:space="preserve">Υπάρχει σημαντική ποσοστιαία διαφοροποίηση ανάμεσα στην κατηγορία περιοχής αναφορικά με το αν </w:t>
      </w:r>
      <w:r w:rsidRPr="00CB0A07">
        <w:rPr>
          <w:rFonts w:ascii="Times New Roman" w:hAnsi="Times New Roman"/>
          <w:b/>
          <w:color w:val="000000"/>
          <w:sz w:val="24"/>
          <w:szCs w:val="24"/>
        </w:rPr>
        <w:t>οι άνθρωποι έχουν αϋπνία εξαιτίας του θορύβου</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38" type="#_x0000_t75" style="width:26.5pt;height:17.4pt" o:ole="">
            <v:imagedata r:id="rId176" o:title=""/>
          </v:shape>
          <o:OLEObject Type="Embed" ProgID="Equation.DSMT4" ShapeID="_x0000_i1038" DrawAspect="Content" ObjectID="_1631298047" r:id="rId192"/>
        </w:object>
      </w:r>
      <w:r w:rsidRPr="00CB0A07">
        <w:rPr>
          <w:rFonts w:ascii="Times New Roman" w:hAnsi="Times New Roman"/>
          <w:color w:val="000000"/>
          <w:sz w:val="24"/>
          <w:szCs w:val="24"/>
        </w:rPr>
        <w:t>3,480  p-value=0,176)</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Περισσότερη αϋπνία εξαιτίας του θορύβου έχουν οι άνθρωποι στο κέντρο με ποσοστό 24,6%, ενώ ακολουθούν εκείνοι στα προάστια με ποσοστό 14,3% και τέλος στην εξοχή με ποσοστό 10,9%.</w:t>
      </w:r>
    </w:p>
    <w:p w:rsidR="00297D67" w:rsidRPr="00CB0A07" w:rsidRDefault="00297D67" w:rsidP="00697A63">
      <w:pPr>
        <w:spacing w:after="0" w:line="360" w:lineRule="auto"/>
        <w:jc w:val="both"/>
        <w:rPr>
          <w:rFonts w:ascii="Times New Roman" w:hAnsi="Times New Roman"/>
          <w:b/>
          <w:color w:val="000000"/>
          <w:sz w:val="24"/>
          <w:szCs w:val="24"/>
        </w:rPr>
      </w:pPr>
    </w:p>
    <w:p w:rsidR="004A0BB9" w:rsidRPr="00CB0A07" w:rsidRDefault="00697A63" w:rsidP="005C4BC6">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Κατηγορία περιοχής διαμονής</w:t>
      </w:r>
      <w:r w:rsidR="004A0BB9" w:rsidRPr="00CB0A07">
        <w:rPr>
          <w:rFonts w:ascii="Times New Roman" w:hAnsi="Times New Roman"/>
          <w:b/>
          <w:bCs/>
          <w:color w:val="000000"/>
          <w:sz w:val="24"/>
          <w:szCs w:val="24"/>
        </w:rPr>
        <w:t xml:space="preserve"> * Έχε</w:t>
      </w:r>
      <w:r w:rsidR="005C4BC6" w:rsidRPr="00CB0A07">
        <w:rPr>
          <w:rFonts w:ascii="Times New Roman" w:hAnsi="Times New Roman"/>
          <w:b/>
          <w:bCs/>
          <w:color w:val="000000"/>
          <w:sz w:val="24"/>
          <w:szCs w:val="24"/>
        </w:rPr>
        <w:t>τε αϋπνία εξαιτίας του θορύβου;</w:t>
      </w:r>
    </w:p>
    <w:p w:rsidR="004A0BB9" w:rsidRPr="00CB0A07" w:rsidRDefault="004A0BB9" w:rsidP="004A0BB9">
      <w:pPr>
        <w:autoSpaceDE w:val="0"/>
        <w:autoSpaceDN w:val="0"/>
        <w:adjustRightInd w:val="0"/>
        <w:spacing w:after="0" w:line="240" w:lineRule="auto"/>
        <w:rPr>
          <w:rFonts w:ascii="Times New Roman" w:hAnsi="Times New Roman"/>
          <w:color w:val="000000"/>
          <w:sz w:val="24"/>
          <w:szCs w:val="24"/>
        </w:rPr>
      </w:pPr>
    </w:p>
    <w:tbl>
      <w:tblPr>
        <w:tblW w:w="98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2970"/>
        <w:gridCol w:w="1350"/>
        <w:gridCol w:w="1027"/>
        <w:gridCol w:w="1013"/>
      </w:tblGrid>
      <w:tr w:rsidR="004A0BB9" w:rsidRPr="00CB0A07" w:rsidTr="00697A63">
        <w:trPr>
          <w:cantSplit/>
          <w:tblHeader/>
        </w:trPr>
        <w:tc>
          <w:tcPr>
            <w:tcW w:w="9870" w:type="dxa"/>
            <w:gridSpan w:val="6"/>
            <w:tcBorders>
              <w:top w:val="nil"/>
              <w:left w:val="nil"/>
              <w:bottom w:val="nil"/>
              <w:right w:val="nil"/>
            </w:tcBorders>
            <w:shd w:val="clear" w:color="auto" w:fill="FFFFFF"/>
            <w:vAlign w:val="center"/>
          </w:tcPr>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697A63">
        <w:trPr>
          <w:cantSplit/>
          <w:tblHeader/>
        </w:trPr>
        <w:tc>
          <w:tcPr>
            <w:tcW w:w="648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377"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Έχετε αϋπνία εξαιτίας του θορύβου;</w:t>
            </w:r>
          </w:p>
        </w:tc>
        <w:tc>
          <w:tcPr>
            <w:tcW w:w="1013"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697A63">
        <w:trPr>
          <w:cantSplit/>
          <w:tblHeader/>
        </w:trPr>
        <w:tc>
          <w:tcPr>
            <w:tcW w:w="648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35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027"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3"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697A63">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297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15</w:t>
            </w:r>
          </w:p>
        </w:tc>
        <w:tc>
          <w:tcPr>
            <w:tcW w:w="1027"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c>
          <w:tcPr>
            <w:tcW w:w="1013"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697A63">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35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24,6%</w:t>
            </w:r>
          </w:p>
        </w:tc>
        <w:tc>
          <w:tcPr>
            <w:tcW w:w="102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75,4%</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697A63">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02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697A63">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35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14,3%</w:t>
            </w:r>
          </w:p>
        </w:tc>
        <w:tc>
          <w:tcPr>
            <w:tcW w:w="102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85,7%</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697A63">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w:t>
            </w:r>
          </w:p>
        </w:tc>
        <w:tc>
          <w:tcPr>
            <w:tcW w:w="102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41</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697A63">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35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10,9%</w:t>
            </w:r>
          </w:p>
        </w:tc>
        <w:tc>
          <w:tcPr>
            <w:tcW w:w="102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89,1%</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697A63">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22</w:t>
            </w:r>
          </w:p>
        </w:tc>
        <w:tc>
          <w:tcPr>
            <w:tcW w:w="102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99</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697A63">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35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18,2%</w:t>
            </w:r>
          </w:p>
        </w:tc>
        <w:tc>
          <w:tcPr>
            <w:tcW w:w="1027"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81,8%</w:t>
            </w:r>
          </w:p>
        </w:tc>
        <w:tc>
          <w:tcPr>
            <w:tcW w:w="1013"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297D67" w:rsidRDefault="00297D67" w:rsidP="00BA5B9E">
      <w:pPr>
        <w:tabs>
          <w:tab w:val="left" w:pos="3480"/>
        </w:tabs>
        <w:jc w:val="center"/>
        <w:rPr>
          <w:rFonts w:ascii="Times New Roman" w:hAnsi="Times New Roman"/>
          <w:color w:val="000000"/>
          <w:sz w:val="24"/>
          <w:szCs w:val="24"/>
        </w:rPr>
      </w:pPr>
    </w:p>
    <w:p w:rsidR="004A0BB9" w:rsidRPr="00BA5B9E" w:rsidRDefault="00BA5B9E" w:rsidP="00BA5B9E">
      <w:pPr>
        <w:tabs>
          <w:tab w:val="left" w:pos="3480"/>
        </w:tabs>
        <w:jc w:val="center"/>
        <w:rPr>
          <w:rFonts w:ascii="Times New Roman" w:hAnsi="Times New Roman"/>
          <w:color w:val="000000"/>
          <w:sz w:val="24"/>
          <w:szCs w:val="24"/>
        </w:rPr>
      </w:pPr>
      <w:r>
        <w:rPr>
          <w:rFonts w:ascii="Times New Roman" w:hAnsi="Times New Roman"/>
          <w:color w:val="000000"/>
          <w:sz w:val="24"/>
          <w:szCs w:val="24"/>
        </w:rPr>
        <w:t>Πίνακας 62</w:t>
      </w:r>
    </w:p>
    <w:p w:rsidR="004A0BB9" w:rsidRPr="00CB0A07" w:rsidRDefault="004A0BB9"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5C4BC6" w:rsidP="004B4D0C">
      <w:pPr>
        <w:tabs>
          <w:tab w:val="left" w:pos="540"/>
        </w:tabs>
        <w:autoSpaceDE w:val="0"/>
        <w:autoSpaceDN w:val="0"/>
        <w:adjustRightInd w:val="0"/>
        <w:spacing w:after="0" w:line="240" w:lineRule="auto"/>
        <w:ind w:left="450" w:hanging="450"/>
        <w:rPr>
          <w:rFonts w:ascii="Times New Roman" w:hAnsi="Times New Roman"/>
          <w:b/>
          <w:bCs/>
          <w:color w:val="000000"/>
          <w:sz w:val="24"/>
          <w:szCs w:val="24"/>
        </w:rPr>
      </w:pPr>
      <w:r w:rsidRPr="00CB0A07">
        <w:rPr>
          <w:rFonts w:ascii="Times New Roman" w:hAnsi="Times New Roman"/>
          <w:b/>
          <w:color w:val="000000"/>
          <w:sz w:val="24"/>
          <w:szCs w:val="24"/>
        </w:rPr>
        <w:t xml:space="preserve">(μ)  </w:t>
      </w:r>
      <w:r w:rsidR="004A0BB9" w:rsidRPr="00CB0A07">
        <w:rPr>
          <w:rFonts w:ascii="Times New Roman" w:hAnsi="Times New Roman"/>
          <w:b/>
          <w:color w:val="000000"/>
          <w:sz w:val="24"/>
          <w:szCs w:val="24"/>
        </w:rPr>
        <w:t xml:space="preserve"> ΚΑΤΗΓΟΡΙΑ ΠΕΡΙΟΧΗΣ και ΕΧΕΤΕ ΔΥΣΚΟΛΙΑ ΣΥΓΚΕΝΤΡΩΣΗΣ </w:t>
      </w:r>
      <w:r w:rsidR="004B4D0C" w:rsidRPr="00CB0A07">
        <w:rPr>
          <w:rFonts w:ascii="Times New Roman" w:hAnsi="Times New Roman"/>
          <w:b/>
          <w:color w:val="000000"/>
          <w:sz w:val="24"/>
          <w:szCs w:val="24"/>
        </w:rPr>
        <w:t xml:space="preserve">  </w:t>
      </w:r>
      <w:r w:rsidR="004A0BB9" w:rsidRPr="00CB0A07">
        <w:rPr>
          <w:rFonts w:ascii="Times New Roman" w:hAnsi="Times New Roman"/>
          <w:b/>
          <w:color w:val="000000"/>
          <w:sz w:val="24"/>
          <w:szCs w:val="24"/>
        </w:rPr>
        <w:t>ΕΞΑΙΤΙΑΣ ΤΟΥ ΘΟΡΥΒΟΥ</w:t>
      </w:r>
    </w:p>
    <w:p w:rsidR="004A0BB9" w:rsidRPr="00CB0A07" w:rsidRDefault="004A0BB9"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4A0BB9" w:rsidP="004A0BB9">
      <w:pPr>
        <w:spacing w:after="0" w:line="360" w:lineRule="auto"/>
        <w:jc w:val="both"/>
        <w:rPr>
          <w:rFonts w:ascii="Times New Roman" w:hAnsi="Times New Roman"/>
          <w:b/>
          <w:color w:val="000000"/>
          <w:sz w:val="24"/>
          <w:szCs w:val="24"/>
        </w:rPr>
      </w:pPr>
    </w:p>
    <w:p w:rsidR="003354F4" w:rsidRPr="00CB0A07" w:rsidRDefault="004A0BB9" w:rsidP="004B4D0C">
      <w:pPr>
        <w:spacing w:after="0" w:line="360" w:lineRule="auto"/>
        <w:jc w:val="both"/>
        <w:rPr>
          <w:rFonts w:ascii="Times New Roman" w:hAnsi="Times New Roman"/>
          <w:color w:val="000000"/>
          <w:sz w:val="24"/>
          <w:szCs w:val="24"/>
        </w:rPr>
      </w:pPr>
      <w:r w:rsidRPr="00CB0A07">
        <w:rPr>
          <w:rFonts w:ascii="Times New Roman" w:hAnsi="Times New Roman"/>
          <w:color w:val="000000"/>
          <w:sz w:val="24"/>
          <w:szCs w:val="24"/>
        </w:rPr>
        <w:t xml:space="preserve">Υπάρχει σημαντική ποσοστιαία διαφοροποίηση ανάμεσα στην κατηγορία περιοχής αναφορικά με το αν </w:t>
      </w:r>
      <w:r w:rsidRPr="00CB0A07">
        <w:rPr>
          <w:rFonts w:ascii="Times New Roman" w:hAnsi="Times New Roman"/>
          <w:b/>
          <w:color w:val="000000"/>
          <w:sz w:val="24"/>
          <w:szCs w:val="24"/>
        </w:rPr>
        <w:t>οι άνθρωποι έχουν δυσκολία συγκέντρωσης εξαιτίας του θορύβου</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39" type="#_x0000_t75" style="width:26.5pt;height:17.4pt" o:ole="">
            <v:imagedata r:id="rId176" o:title=""/>
          </v:shape>
          <o:OLEObject Type="Embed" ProgID="Equation.DSMT4" ShapeID="_x0000_i1039" DrawAspect="Content" ObjectID="_1631298048" r:id="rId193"/>
        </w:object>
      </w:r>
      <w:r w:rsidRPr="00CB0A07">
        <w:rPr>
          <w:rFonts w:ascii="Times New Roman" w:hAnsi="Times New Roman"/>
          <w:color w:val="000000"/>
          <w:sz w:val="24"/>
          <w:szCs w:val="24"/>
        </w:rPr>
        <w:t>3,458  p-value=0,178)</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Περισσότερη δυσκολία συγκέντρωσης εξαιτίας του θορύβου έχουν οι άνθρωποι στα προάστια με ποσοστό 50,0%, ενώ ακολουθούν εκείνοι στο κέντρο με ποσοστό 39,3% και τέλος στην εξοχή με ποσοστό 26,1%.</w:t>
      </w:r>
    </w:p>
    <w:p w:rsidR="004B4D0C" w:rsidRPr="00CB0A07" w:rsidRDefault="004B4D0C" w:rsidP="004B4D0C">
      <w:pPr>
        <w:spacing w:after="0" w:line="360" w:lineRule="auto"/>
        <w:jc w:val="both"/>
        <w:rPr>
          <w:rFonts w:ascii="Times New Roman" w:hAnsi="Times New Roman"/>
          <w:b/>
          <w:color w:val="000000"/>
          <w:sz w:val="16"/>
          <w:szCs w:val="16"/>
        </w:rPr>
      </w:pPr>
    </w:p>
    <w:p w:rsidR="004A0BB9" w:rsidRPr="00CB0A07" w:rsidRDefault="004B4D0C" w:rsidP="004A0BB9">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lastRenderedPageBreak/>
        <w:t>Κατηγορία περιοχής διαμονής</w:t>
      </w:r>
      <w:r w:rsidR="004A0BB9" w:rsidRPr="00CB0A07">
        <w:rPr>
          <w:rFonts w:ascii="Times New Roman" w:hAnsi="Times New Roman"/>
          <w:b/>
          <w:bCs/>
          <w:color w:val="000000"/>
          <w:sz w:val="24"/>
          <w:szCs w:val="24"/>
        </w:rPr>
        <w:t xml:space="preserve"> * Έχετε δυσκολία συγ</w:t>
      </w:r>
      <w:r w:rsidR="005C4BC6" w:rsidRPr="00CB0A07">
        <w:rPr>
          <w:rFonts w:ascii="Times New Roman" w:hAnsi="Times New Roman"/>
          <w:b/>
          <w:bCs/>
          <w:color w:val="000000"/>
          <w:sz w:val="24"/>
          <w:szCs w:val="24"/>
        </w:rPr>
        <w:t>κέντρωσης εξαιτίας του θορύβου;</w:t>
      </w:r>
    </w:p>
    <w:tbl>
      <w:tblPr>
        <w:tblW w:w="98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2880"/>
        <w:gridCol w:w="1440"/>
        <w:gridCol w:w="1027"/>
        <w:gridCol w:w="1013"/>
      </w:tblGrid>
      <w:tr w:rsidR="004A0BB9" w:rsidRPr="00CB0A07" w:rsidTr="004B4D0C">
        <w:trPr>
          <w:cantSplit/>
          <w:tblHeader/>
        </w:trPr>
        <w:tc>
          <w:tcPr>
            <w:tcW w:w="9870" w:type="dxa"/>
            <w:gridSpan w:val="6"/>
            <w:tcBorders>
              <w:top w:val="nil"/>
              <w:left w:val="nil"/>
              <w:bottom w:val="nil"/>
              <w:right w:val="nil"/>
            </w:tcBorders>
            <w:shd w:val="clear" w:color="auto" w:fill="FFFFFF"/>
            <w:vAlign w:val="center"/>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4B4D0C">
        <w:trPr>
          <w:cantSplit/>
          <w:tblHeader/>
        </w:trPr>
        <w:tc>
          <w:tcPr>
            <w:tcW w:w="639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467"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Έχετε δυσκολία συγκέντρωσης εξαιτίας του θορύβου;</w:t>
            </w:r>
          </w:p>
        </w:tc>
        <w:tc>
          <w:tcPr>
            <w:tcW w:w="1013"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4B4D0C">
        <w:trPr>
          <w:cantSplit/>
          <w:tblHeader/>
        </w:trPr>
        <w:tc>
          <w:tcPr>
            <w:tcW w:w="639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44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027"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3"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4B4D0C">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288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w:t>
            </w:r>
          </w:p>
        </w:tc>
        <w:tc>
          <w:tcPr>
            <w:tcW w:w="1027"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37</w:t>
            </w:r>
          </w:p>
        </w:tc>
        <w:tc>
          <w:tcPr>
            <w:tcW w:w="1013"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4B4D0C">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44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39,3%</w:t>
            </w:r>
          </w:p>
        </w:tc>
        <w:tc>
          <w:tcPr>
            <w:tcW w:w="102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60,7%</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4B4D0C">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w:t>
            </w:r>
          </w:p>
        </w:tc>
        <w:tc>
          <w:tcPr>
            <w:tcW w:w="102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4B4D0C">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44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50,0%</w:t>
            </w:r>
          </w:p>
        </w:tc>
        <w:tc>
          <w:tcPr>
            <w:tcW w:w="102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50,0%</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4B4D0C">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w:t>
            </w:r>
          </w:p>
        </w:tc>
        <w:tc>
          <w:tcPr>
            <w:tcW w:w="102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34</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4B4D0C">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44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26,1%</w:t>
            </w:r>
          </w:p>
        </w:tc>
        <w:tc>
          <w:tcPr>
            <w:tcW w:w="102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73,9%</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4B4D0C">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44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43</w:t>
            </w:r>
          </w:p>
        </w:tc>
        <w:tc>
          <w:tcPr>
            <w:tcW w:w="102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78</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4B4D0C">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44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35,5%</w:t>
            </w:r>
          </w:p>
        </w:tc>
        <w:tc>
          <w:tcPr>
            <w:tcW w:w="1027"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64,5%</w:t>
            </w:r>
          </w:p>
        </w:tc>
        <w:tc>
          <w:tcPr>
            <w:tcW w:w="1013"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297D67" w:rsidRDefault="00297D67" w:rsidP="00BA5B9E">
      <w:pPr>
        <w:jc w:val="center"/>
        <w:rPr>
          <w:rFonts w:ascii="Times New Roman" w:hAnsi="Times New Roman"/>
          <w:color w:val="000000"/>
          <w:sz w:val="24"/>
          <w:szCs w:val="24"/>
        </w:rPr>
      </w:pPr>
    </w:p>
    <w:p w:rsidR="004A0BB9" w:rsidRDefault="00BA5B9E" w:rsidP="00BA5B9E">
      <w:pPr>
        <w:jc w:val="center"/>
        <w:rPr>
          <w:rFonts w:ascii="Times New Roman" w:hAnsi="Times New Roman"/>
          <w:color w:val="000000"/>
          <w:sz w:val="24"/>
          <w:szCs w:val="24"/>
        </w:rPr>
      </w:pPr>
      <w:r>
        <w:rPr>
          <w:rFonts w:ascii="Times New Roman" w:hAnsi="Times New Roman"/>
          <w:color w:val="000000"/>
          <w:sz w:val="24"/>
          <w:szCs w:val="24"/>
        </w:rPr>
        <w:t>Πίνακας 63</w:t>
      </w:r>
    </w:p>
    <w:p w:rsidR="00297D67" w:rsidRPr="00CB0A07" w:rsidRDefault="00297D67" w:rsidP="00BA5B9E">
      <w:pPr>
        <w:jc w:val="center"/>
        <w:rPr>
          <w:rFonts w:ascii="Times New Roman" w:hAnsi="Times New Roman"/>
          <w:color w:val="000000"/>
          <w:sz w:val="24"/>
          <w:szCs w:val="24"/>
        </w:rPr>
      </w:pPr>
    </w:p>
    <w:p w:rsidR="004A0BB9" w:rsidRPr="00CB0A07" w:rsidRDefault="00F112D2" w:rsidP="004B4D0C">
      <w:pPr>
        <w:tabs>
          <w:tab w:val="left" w:pos="450"/>
        </w:tabs>
        <w:autoSpaceDE w:val="0"/>
        <w:autoSpaceDN w:val="0"/>
        <w:adjustRightInd w:val="0"/>
        <w:spacing w:after="0" w:line="240" w:lineRule="auto"/>
        <w:ind w:left="450" w:hanging="450"/>
        <w:jc w:val="both"/>
        <w:rPr>
          <w:rFonts w:ascii="Times New Roman" w:hAnsi="Times New Roman"/>
          <w:b/>
          <w:bCs/>
          <w:color w:val="000000"/>
          <w:sz w:val="24"/>
          <w:szCs w:val="24"/>
        </w:rPr>
      </w:pPr>
      <w:r w:rsidRPr="00CB0A07">
        <w:rPr>
          <w:rFonts w:ascii="Times New Roman" w:hAnsi="Times New Roman"/>
          <w:b/>
          <w:color w:val="000000"/>
          <w:sz w:val="24"/>
          <w:szCs w:val="24"/>
        </w:rPr>
        <w:t xml:space="preserve">(ν)  </w:t>
      </w:r>
      <w:r w:rsidR="004A0BB9" w:rsidRPr="00CB0A07">
        <w:rPr>
          <w:rFonts w:ascii="Times New Roman" w:hAnsi="Times New Roman"/>
          <w:b/>
          <w:color w:val="000000"/>
          <w:sz w:val="24"/>
          <w:szCs w:val="24"/>
        </w:rPr>
        <w:t>ΚΑΤΗΓΟΡΙΑ ΠΕΡΙΟΧΗΣ και ΕΧΕΤΕ ΑΓΧΟΣ ΕΞΑΙΤΙΑΣ ΤΟΥ ΘΟΡΥΒΟΥ</w:t>
      </w:r>
    </w:p>
    <w:p w:rsidR="004A0BB9" w:rsidRPr="00CB0A07" w:rsidRDefault="004A0BB9"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4A0BB9" w:rsidP="004A0BB9">
      <w:pPr>
        <w:spacing w:after="0" w:line="360" w:lineRule="auto"/>
        <w:jc w:val="both"/>
        <w:rPr>
          <w:rFonts w:ascii="Times New Roman" w:hAnsi="Times New Roman"/>
          <w:b/>
          <w:color w:val="000000"/>
          <w:sz w:val="24"/>
          <w:szCs w:val="24"/>
        </w:rPr>
      </w:pPr>
    </w:p>
    <w:p w:rsidR="004A0BB9" w:rsidRPr="00CB0A07" w:rsidRDefault="004A0BB9" w:rsidP="004A0BB9">
      <w:pPr>
        <w:spacing w:after="0" w:line="360" w:lineRule="auto"/>
        <w:jc w:val="both"/>
        <w:rPr>
          <w:rFonts w:ascii="Times New Roman" w:hAnsi="Times New Roman"/>
          <w:color w:val="000000"/>
          <w:sz w:val="24"/>
          <w:szCs w:val="24"/>
        </w:rPr>
      </w:pPr>
      <w:r w:rsidRPr="00CB0A07">
        <w:rPr>
          <w:rFonts w:ascii="Times New Roman" w:hAnsi="Times New Roman"/>
          <w:color w:val="000000"/>
          <w:sz w:val="24"/>
          <w:szCs w:val="24"/>
        </w:rPr>
        <w:t xml:space="preserve">Υπάρχει σημαντική ποσοστιαία διαφοροποίηση ανάμεσα στην κατηγορία περιοχής αναφορικά με το αν </w:t>
      </w:r>
      <w:r w:rsidRPr="00CB0A07">
        <w:rPr>
          <w:rFonts w:ascii="Times New Roman" w:hAnsi="Times New Roman"/>
          <w:b/>
          <w:color w:val="000000"/>
          <w:sz w:val="24"/>
          <w:szCs w:val="24"/>
        </w:rPr>
        <w:t>οι άνθρωποι έχουν άγχος εξαιτίας του θορύβου</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40" type="#_x0000_t75" style="width:26.5pt;height:17.4pt" o:ole="">
            <v:imagedata r:id="rId176" o:title=""/>
          </v:shape>
          <o:OLEObject Type="Embed" ProgID="Equation.DSMT4" ShapeID="_x0000_i1040" DrawAspect="Content" ObjectID="_1631298049" r:id="rId194"/>
        </w:object>
      </w:r>
      <w:r w:rsidRPr="00CB0A07">
        <w:rPr>
          <w:rFonts w:ascii="Times New Roman" w:hAnsi="Times New Roman"/>
          <w:color w:val="000000"/>
          <w:sz w:val="24"/>
          <w:szCs w:val="24"/>
        </w:rPr>
        <w:t>1,851  p-value=0,396)</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Περισσότερο άγχος εξαιτίας του θορύβου έχουν οι άνθρωποι στο κέντρο με ποσοστό 14,8%, ενώ ακολουθούν εκείνοι στα προάστια με ποσοστό 14,3% και τέλος στην εξοχή με ποσοστό 6,5%.</w:t>
      </w:r>
    </w:p>
    <w:p w:rsidR="004B4D0C" w:rsidRPr="00CB0A07" w:rsidRDefault="004B4D0C" w:rsidP="004A0BB9">
      <w:pPr>
        <w:spacing w:after="0" w:line="360" w:lineRule="auto"/>
        <w:jc w:val="both"/>
        <w:rPr>
          <w:rFonts w:ascii="Times New Roman" w:hAnsi="Times New Roman"/>
          <w:b/>
          <w:color w:val="000000"/>
          <w:sz w:val="16"/>
          <w:szCs w:val="16"/>
        </w:rPr>
      </w:pPr>
    </w:p>
    <w:p w:rsidR="004A0BB9" w:rsidRPr="00CB0A07" w:rsidRDefault="004B4D0C" w:rsidP="004A0BB9">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 xml:space="preserve">Κατηγορία περιοχής διαμονής </w:t>
      </w:r>
      <w:r w:rsidR="004A0BB9" w:rsidRPr="00CB0A07">
        <w:rPr>
          <w:rFonts w:ascii="Times New Roman" w:hAnsi="Times New Roman"/>
          <w:b/>
          <w:bCs/>
          <w:color w:val="000000"/>
          <w:sz w:val="24"/>
          <w:szCs w:val="24"/>
        </w:rPr>
        <w:t>* Έχ</w:t>
      </w:r>
      <w:r w:rsidR="00F112D2" w:rsidRPr="00CB0A07">
        <w:rPr>
          <w:rFonts w:ascii="Times New Roman" w:hAnsi="Times New Roman"/>
          <w:b/>
          <w:bCs/>
          <w:color w:val="000000"/>
          <w:sz w:val="24"/>
          <w:szCs w:val="24"/>
        </w:rPr>
        <w:t>ετε άγχος εξαιτίας του θορύβου;</w:t>
      </w:r>
    </w:p>
    <w:p w:rsidR="004A0BB9" w:rsidRPr="00CB0A07" w:rsidRDefault="004A0BB9" w:rsidP="004A0BB9">
      <w:pPr>
        <w:autoSpaceDE w:val="0"/>
        <w:autoSpaceDN w:val="0"/>
        <w:adjustRightInd w:val="0"/>
        <w:spacing w:after="0" w:line="240" w:lineRule="auto"/>
        <w:rPr>
          <w:rFonts w:ascii="Times New Roman" w:hAnsi="Times New Roman"/>
          <w:color w:val="000000"/>
          <w:sz w:val="24"/>
          <w:szCs w:val="24"/>
        </w:rPr>
      </w:pPr>
    </w:p>
    <w:tbl>
      <w:tblPr>
        <w:tblW w:w="98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2880"/>
        <w:gridCol w:w="1350"/>
        <w:gridCol w:w="1117"/>
        <w:gridCol w:w="1013"/>
      </w:tblGrid>
      <w:tr w:rsidR="004A0BB9" w:rsidRPr="00CB0A07" w:rsidTr="004B4D0C">
        <w:trPr>
          <w:cantSplit/>
          <w:tblHeader/>
        </w:trPr>
        <w:tc>
          <w:tcPr>
            <w:tcW w:w="9870" w:type="dxa"/>
            <w:gridSpan w:val="6"/>
            <w:tcBorders>
              <w:top w:val="nil"/>
              <w:left w:val="nil"/>
              <w:bottom w:val="nil"/>
              <w:right w:val="nil"/>
            </w:tcBorders>
            <w:shd w:val="clear" w:color="auto" w:fill="FFFFFF"/>
            <w:vAlign w:val="center"/>
          </w:tcPr>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4B4D0C">
        <w:trPr>
          <w:cantSplit/>
          <w:tblHeader/>
        </w:trPr>
        <w:tc>
          <w:tcPr>
            <w:tcW w:w="639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467"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Έχετε άγχος εξαιτίας του θορύβου;</w:t>
            </w:r>
          </w:p>
        </w:tc>
        <w:tc>
          <w:tcPr>
            <w:tcW w:w="1013"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4B4D0C">
        <w:trPr>
          <w:cantSplit/>
          <w:tblHeader/>
        </w:trPr>
        <w:tc>
          <w:tcPr>
            <w:tcW w:w="639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35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117"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3"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4B4D0C">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288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w:t>
            </w:r>
          </w:p>
        </w:tc>
        <w:tc>
          <w:tcPr>
            <w:tcW w:w="1117"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w:t>
            </w:r>
          </w:p>
        </w:tc>
        <w:tc>
          <w:tcPr>
            <w:tcW w:w="1013"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4B4D0C">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35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14,8%</w:t>
            </w:r>
          </w:p>
        </w:tc>
        <w:tc>
          <w:tcPr>
            <w:tcW w:w="111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85,2%</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4B4D0C">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11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4B4D0C">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35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14,3%</w:t>
            </w:r>
          </w:p>
        </w:tc>
        <w:tc>
          <w:tcPr>
            <w:tcW w:w="111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85,7%</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4B4D0C">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w:t>
            </w:r>
          </w:p>
        </w:tc>
        <w:tc>
          <w:tcPr>
            <w:tcW w:w="111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43</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4B4D0C">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35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6,5%</w:t>
            </w:r>
          </w:p>
        </w:tc>
        <w:tc>
          <w:tcPr>
            <w:tcW w:w="111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93,5%</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4B4D0C">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35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c>
          <w:tcPr>
            <w:tcW w:w="111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107</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4B4D0C">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35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11,6%</w:t>
            </w:r>
          </w:p>
        </w:tc>
        <w:tc>
          <w:tcPr>
            <w:tcW w:w="1117"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88,4%</w:t>
            </w:r>
          </w:p>
        </w:tc>
        <w:tc>
          <w:tcPr>
            <w:tcW w:w="1013"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4A0BB9" w:rsidRPr="00CB0A07" w:rsidRDefault="00BA5B9E" w:rsidP="00BA5B9E">
      <w:pPr>
        <w:autoSpaceDE w:val="0"/>
        <w:autoSpaceDN w:val="0"/>
        <w:adjustRightInd w:val="0"/>
        <w:spacing w:after="0" w:line="400" w:lineRule="atLeast"/>
        <w:jc w:val="center"/>
        <w:rPr>
          <w:rFonts w:ascii="Times New Roman" w:hAnsi="Times New Roman"/>
          <w:color w:val="000000"/>
          <w:sz w:val="24"/>
          <w:szCs w:val="24"/>
        </w:rPr>
      </w:pPr>
      <w:r>
        <w:rPr>
          <w:rFonts w:ascii="Times New Roman" w:hAnsi="Times New Roman"/>
          <w:color w:val="000000"/>
          <w:sz w:val="24"/>
          <w:szCs w:val="24"/>
        </w:rPr>
        <w:t>Πίνακας 64</w:t>
      </w:r>
    </w:p>
    <w:p w:rsidR="004A0BB9" w:rsidRDefault="004A0BB9" w:rsidP="004A0BB9">
      <w:pPr>
        <w:autoSpaceDE w:val="0"/>
        <w:autoSpaceDN w:val="0"/>
        <w:adjustRightInd w:val="0"/>
        <w:spacing w:after="0" w:line="240" w:lineRule="auto"/>
        <w:rPr>
          <w:rFonts w:ascii="Times New Roman" w:hAnsi="Times New Roman"/>
          <w:color w:val="000000"/>
          <w:sz w:val="24"/>
          <w:szCs w:val="24"/>
        </w:rPr>
      </w:pPr>
    </w:p>
    <w:p w:rsidR="00297D67" w:rsidRPr="00CB0A07" w:rsidRDefault="00297D67" w:rsidP="004A0BB9">
      <w:pPr>
        <w:autoSpaceDE w:val="0"/>
        <w:autoSpaceDN w:val="0"/>
        <w:adjustRightInd w:val="0"/>
        <w:spacing w:after="0" w:line="240" w:lineRule="auto"/>
        <w:rPr>
          <w:rFonts w:ascii="Times New Roman" w:hAnsi="Times New Roman"/>
          <w:color w:val="000000"/>
          <w:sz w:val="24"/>
          <w:szCs w:val="24"/>
        </w:rPr>
      </w:pPr>
    </w:p>
    <w:p w:rsidR="004A0BB9" w:rsidRPr="00CB0A07" w:rsidRDefault="00F112D2" w:rsidP="004B4D0C">
      <w:pPr>
        <w:autoSpaceDE w:val="0"/>
        <w:autoSpaceDN w:val="0"/>
        <w:adjustRightInd w:val="0"/>
        <w:spacing w:after="0" w:line="240" w:lineRule="auto"/>
        <w:ind w:left="360" w:hanging="360"/>
        <w:rPr>
          <w:rFonts w:ascii="Times New Roman" w:hAnsi="Times New Roman"/>
          <w:b/>
          <w:bCs/>
          <w:color w:val="000000"/>
          <w:sz w:val="24"/>
          <w:szCs w:val="24"/>
        </w:rPr>
      </w:pPr>
      <w:r w:rsidRPr="00CB0A07">
        <w:rPr>
          <w:rFonts w:ascii="Times New Roman" w:hAnsi="Times New Roman"/>
          <w:b/>
          <w:color w:val="000000"/>
          <w:sz w:val="24"/>
          <w:szCs w:val="24"/>
        </w:rPr>
        <w:t xml:space="preserve">(ξ)  </w:t>
      </w:r>
      <w:r w:rsidR="004A0BB9" w:rsidRPr="00CB0A07">
        <w:rPr>
          <w:rFonts w:ascii="Times New Roman" w:hAnsi="Times New Roman"/>
          <w:b/>
          <w:color w:val="000000"/>
          <w:sz w:val="24"/>
          <w:szCs w:val="24"/>
        </w:rPr>
        <w:t>ΚΑΤΗΓΟΡΙΑ ΠΕΡΙΟΧΗΣ και ΣΑΣ ΕΝΟΧΛΕΙ ΠΙΟ ΠΟΛΥ Ο ΘΟΡΥΒΟΣ ΑΠΟ ΜΗΧΑΝΟΚΙΝΗΤΑ ΟΧΗΜΑΤΑ</w:t>
      </w:r>
    </w:p>
    <w:p w:rsidR="004A0BB9" w:rsidRPr="00CB0A07" w:rsidRDefault="004A0BB9" w:rsidP="004A0BB9">
      <w:pPr>
        <w:spacing w:after="0" w:line="360" w:lineRule="auto"/>
        <w:jc w:val="both"/>
        <w:rPr>
          <w:rFonts w:ascii="Times New Roman" w:hAnsi="Times New Roman"/>
          <w:b/>
          <w:color w:val="000000"/>
          <w:sz w:val="24"/>
          <w:szCs w:val="24"/>
        </w:rPr>
      </w:pPr>
    </w:p>
    <w:p w:rsidR="00F112D2" w:rsidRPr="00CB0A07" w:rsidRDefault="004A0BB9" w:rsidP="003721BD">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 xml:space="preserve">Υπάρχει σημαντική στατιστική συσχέτιση ανάμεσα στην κατηγορία περιοχής αναφορικά με το αν </w:t>
      </w:r>
      <w:r w:rsidRPr="00CB0A07">
        <w:rPr>
          <w:rFonts w:ascii="Times New Roman" w:hAnsi="Times New Roman"/>
          <w:b/>
          <w:color w:val="000000"/>
          <w:sz w:val="24"/>
          <w:szCs w:val="24"/>
        </w:rPr>
        <w:t>οι άνθρωποι ενοχλούνται πιο πολύ εξαιτίας του θορύβου από μηχανοκίνητα οχήματα</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41" type="#_x0000_t75" style="width:26.5pt;height:17.4pt" o:ole="">
            <v:imagedata r:id="rId176" o:title=""/>
          </v:shape>
          <o:OLEObject Type="Embed" ProgID="Equation.DSMT4" ShapeID="_x0000_i1041" DrawAspect="Content" ObjectID="_1631298050" r:id="rId195"/>
        </w:object>
      </w:r>
      <w:r w:rsidRPr="00CB0A07">
        <w:rPr>
          <w:rFonts w:ascii="Times New Roman" w:hAnsi="Times New Roman"/>
          <w:color w:val="000000"/>
          <w:sz w:val="24"/>
          <w:szCs w:val="24"/>
        </w:rPr>
        <w:t>16,140  p-value=0,000)</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Περισσότερο ενοχλούνται εξαιτίας του θορύβου από μηχανοκίνητα οχήματα οι άνθρωποι στο κέντρο με ποσοστό 60,7%, ενώ ακολουθούν εκείνοι στα προάστια με ποσοστό 42,9% και τέλος στην εξοχή με ποσοστό 21,7%.</w:t>
      </w:r>
    </w:p>
    <w:p w:rsidR="00F112D2" w:rsidRPr="00CB0A07" w:rsidRDefault="00F112D2" w:rsidP="00F112D2">
      <w:pPr>
        <w:autoSpaceDE w:val="0"/>
        <w:autoSpaceDN w:val="0"/>
        <w:adjustRightInd w:val="0"/>
        <w:spacing w:after="0" w:line="240" w:lineRule="auto"/>
        <w:rPr>
          <w:rFonts w:ascii="Times New Roman" w:hAnsi="Times New Roman"/>
          <w:b/>
          <w:bCs/>
          <w:color w:val="000000"/>
          <w:sz w:val="24"/>
          <w:szCs w:val="24"/>
        </w:rPr>
      </w:pPr>
    </w:p>
    <w:p w:rsidR="004A0BB9" w:rsidRPr="00CB0A07" w:rsidRDefault="004B4D0C" w:rsidP="004B4D0C">
      <w:pPr>
        <w:autoSpaceDE w:val="0"/>
        <w:autoSpaceDN w:val="0"/>
        <w:adjustRightInd w:val="0"/>
        <w:spacing w:after="0" w:line="240" w:lineRule="auto"/>
        <w:jc w:val="both"/>
        <w:rPr>
          <w:rFonts w:ascii="Times New Roman" w:hAnsi="Times New Roman"/>
          <w:b/>
          <w:bCs/>
          <w:color w:val="000000"/>
          <w:sz w:val="24"/>
          <w:szCs w:val="24"/>
        </w:rPr>
      </w:pPr>
      <w:r w:rsidRPr="00CB0A07">
        <w:rPr>
          <w:rFonts w:ascii="Times New Roman" w:hAnsi="Times New Roman"/>
          <w:b/>
          <w:bCs/>
          <w:color w:val="000000"/>
          <w:sz w:val="24"/>
          <w:szCs w:val="24"/>
        </w:rPr>
        <w:t xml:space="preserve">Κατηγορία περιοχής διαμονής </w:t>
      </w:r>
      <w:r w:rsidR="004A0BB9" w:rsidRPr="00CB0A07">
        <w:rPr>
          <w:rFonts w:ascii="Times New Roman" w:hAnsi="Times New Roman"/>
          <w:b/>
          <w:bCs/>
          <w:color w:val="000000"/>
          <w:sz w:val="24"/>
          <w:szCs w:val="24"/>
        </w:rPr>
        <w:t>* Σας ενοχλεί πιο πολύ ο θό</w:t>
      </w:r>
      <w:r w:rsidR="00F112D2" w:rsidRPr="00CB0A07">
        <w:rPr>
          <w:rFonts w:ascii="Times New Roman" w:hAnsi="Times New Roman"/>
          <w:b/>
          <w:bCs/>
          <w:color w:val="000000"/>
          <w:sz w:val="24"/>
          <w:szCs w:val="24"/>
        </w:rPr>
        <w:t>ρυβος από μηχανοκίνητα οχήματα;</w:t>
      </w:r>
    </w:p>
    <w:p w:rsidR="004A0BB9" w:rsidRPr="00CB0A07" w:rsidRDefault="004A0BB9" w:rsidP="004A0BB9">
      <w:pPr>
        <w:autoSpaceDE w:val="0"/>
        <w:autoSpaceDN w:val="0"/>
        <w:adjustRightInd w:val="0"/>
        <w:spacing w:after="0" w:line="240" w:lineRule="auto"/>
        <w:rPr>
          <w:rFonts w:ascii="Times New Roman" w:hAnsi="Times New Roman"/>
          <w:color w:val="000000"/>
          <w:sz w:val="24"/>
          <w:szCs w:val="24"/>
        </w:rPr>
      </w:pPr>
    </w:p>
    <w:tbl>
      <w:tblPr>
        <w:tblW w:w="10170" w:type="dxa"/>
        <w:tblInd w:w="-4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2970"/>
        <w:gridCol w:w="1260"/>
        <w:gridCol w:w="1440"/>
        <w:gridCol w:w="990"/>
      </w:tblGrid>
      <w:tr w:rsidR="004A0BB9" w:rsidRPr="00CB0A07" w:rsidTr="003721BD">
        <w:trPr>
          <w:cantSplit/>
          <w:tblHeader/>
        </w:trPr>
        <w:tc>
          <w:tcPr>
            <w:tcW w:w="10170" w:type="dxa"/>
            <w:gridSpan w:val="6"/>
            <w:tcBorders>
              <w:top w:val="nil"/>
              <w:left w:val="nil"/>
              <w:bottom w:val="nil"/>
              <w:right w:val="nil"/>
            </w:tcBorders>
            <w:shd w:val="clear" w:color="auto" w:fill="FFFFFF"/>
            <w:vAlign w:val="center"/>
          </w:tcPr>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3721BD">
        <w:trPr>
          <w:cantSplit/>
          <w:tblHeader/>
        </w:trPr>
        <w:tc>
          <w:tcPr>
            <w:tcW w:w="648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700"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Σας ενοχλεί πιο πολύ ο θόρυβος από μηχανοκίνητα οχήματα;</w:t>
            </w:r>
          </w:p>
        </w:tc>
        <w:tc>
          <w:tcPr>
            <w:tcW w:w="990"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3721BD">
        <w:trPr>
          <w:cantSplit/>
          <w:tblHeader/>
        </w:trPr>
        <w:tc>
          <w:tcPr>
            <w:tcW w:w="648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26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440"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990"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3721BD">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297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37</w:t>
            </w:r>
          </w:p>
        </w:tc>
        <w:tc>
          <w:tcPr>
            <w:tcW w:w="1440"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w:t>
            </w:r>
          </w:p>
        </w:tc>
        <w:tc>
          <w:tcPr>
            <w:tcW w:w="990"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60,7%</w:t>
            </w:r>
          </w:p>
        </w:tc>
        <w:tc>
          <w:tcPr>
            <w:tcW w:w="144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39,3%</w:t>
            </w:r>
          </w:p>
        </w:tc>
        <w:tc>
          <w:tcPr>
            <w:tcW w:w="99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w:t>
            </w:r>
          </w:p>
        </w:tc>
        <w:tc>
          <w:tcPr>
            <w:tcW w:w="144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w:t>
            </w:r>
          </w:p>
        </w:tc>
        <w:tc>
          <w:tcPr>
            <w:tcW w:w="99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42,9%</w:t>
            </w:r>
          </w:p>
        </w:tc>
        <w:tc>
          <w:tcPr>
            <w:tcW w:w="144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57,1%</w:t>
            </w:r>
          </w:p>
        </w:tc>
        <w:tc>
          <w:tcPr>
            <w:tcW w:w="99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w:t>
            </w:r>
          </w:p>
        </w:tc>
        <w:tc>
          <w:tcPr>
            <w:tcW w:w="144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36</w:t>
            </w:r>
          </w:p>
        </w:tc>
        <w:tc>
          <w:tcPr>
            <w:tcW w:w="99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21,7%</w:t>
            </w:r>
          </w:p>
        </w:tc>
        <w:tc>
          <w:tcPr>
            <w:tcW w:w="144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78,3%</w:t>
            </w:r>
          </w:p>
        </w:tc>
        <w:tc>
          <w:tcPr>
            <w:tcW w:w="99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53</w:t>
            </w:r>
          </w:p>
        </w:tc>
        <w:tc>
          <w:tcPr>
            <w:tcW w:w="144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68</w:t>
            </w:r>
          </w:p>
        </w:tc>
        <w:tc>
          <w:tcPr>
            <w:tcW w:w="99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3721BD">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43,8%</w:t>
            </w:r>
          </w:p>
        </w:tc>
        <w:tc>
          <w:tcPr>
            <w:tcW w:w="1440"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56,2%</w:t>
            </w:r>
          </w:p>
        </w:tc>
        <w:tc>
          <w:tcPr>
            <w:tcW w:w="990"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4A0BB9" w:rsidRPr="00CB0A07" w:rsidRDefault="00BA5B9E" w:rsidP="00BA5B9E">
      <w:pPr>
        <w:autoSpaceDE w:val="0"/>
        <w:autoSpaceDN w:val="0"/>
        <w:adjustRightInd w:val="0"/>
        <w:spacing w:after="0" w:line="400" w:lineRule="atLeast"/>
        <w:jc w:val="center"/>
        <w:rPr>
          <w:rFonts w:ascii="Times New Roman" w:hAnsi="Times New Roman"/>
          <w:color w:val="000000"/>
          <w:sz w:val="24"/>
          <w:szCs w:val="24"/>
        </w:rPr>
      </w:pPr>
      <w:r>
        <w:rPr>
          <w:rFonts w:ascii="Times New Roman" w:hAnsi="Times New Roman"/>
          <w:color w:val="000000"/>
          <w:sz w:val="24"/>
          <w:szCs w:val="24"/>
        </w:rPr>
        <w:t>Πίνακας 65</w:t>
      </w:r>
    </w:p>
    <w:p w:rsidR="004B4D0C" w:rsidRPr="00CB0A07" w:rsidRDefault="004B4D0C" w:rsidP="00F112D2">
      <w:pPr>
        <w:autoSpaceDE w:val="0"/>
        <w:autoSpaceDN w:val="0"/>
        <w:adjustRightInd w:val="0"/>
        <w:spacing w:after="0" w:line="240" w:lineRule="auto"/>
        <w:ind w:left="360" w:hanging="360"/>
        <w:rPr>
          <w:rFonts w:ascii="Times New Roman" w:hAnsi="Times New Roman"/>
          <w:b/>
          <w:color w:val="000000"/>
          <w:sz w:val="24"/>
          <w:szCs w:val="24"/>
        </w:rPr>
      </w:pPr>
    </w:p>
    <w:p w:rsidR="004B4D0C" w:rsidRPr="00CB0A07" w:rsidRDefault="004B4D0C" w:rsidP="00F112D2">
      <w:pPr>
        <w:autoSpaceDE w:val="0"/>
        <w:autoSpaceDN w:val="0"/>
        <w:adjustRightInd w:val="0"/>
        <w:spacing w:after="0" w:line="240" w:lineRule="auto"/>
        <w:ind w:left="360" w:hanging="360"/>
        <w:rPr>
          <w:rFonts w:ascii="Times New Roman" w:hAnsi="Times New Roman"/>
          <w:b/>
          <w:color w:val="000000"/>
          <w:sz w:val="24"/>
          <w:szCs w:val="24"/>
        </w:rPr>
      </w:pPr>
    </w:p>
    <w:p w:rsidR="004A0BB9" w:rsidRPr="00CB0A07" w:rsidRDefault="003354F4" w:rsidP="00F112D2">
      <w:pPr>
        <w:autoSpaceDE w:val="0"/>
        <w:autoSpaceDN w:val="0"/>
        <w:adjustRightInd w:val="0"/>
        <w:spacing w:after="0" w:line="240" w:lineRule="auto"/>
        <w:ind w:left="360" w:hanging="360"/>
        <w:rPr>
          <w:rFonts w:ascii="Times New Roman" w:hAnsi="Times New Roman"/>
          <w:b/>
          <w:bCs/>
          <w:color w:val="000000"/>
          <w:sz w:val="24"/>
          <w:szCs w:val="24"/>
        </w:rPr>
      </w:pPr>
      <w:r w:rsidRPr="00CB0A07">
        <w:rPr>
          <w:rFonts w:ascii="Times New Roman" w:hAnsi="Times New Roman"/>
          <w:b/>
          <w:color w:val="000000"/>
          <w:sz w:val="24"/>
          <w:szCs w:val="24"/>
        </w:rPr>
        <w:t xml:space="preserve"> </w:t>
      </w:r>
      <w:r w:rsidR="00F112D2" w:rsidRPr="00CB0A07">
        <w:rPr>
          <w:rFonts w:ascii="Times New Roman" w:hAnsi="Times New Roman"/>
          <w:b/>
          <w:color w:val="000000"/>
          <w:sz w:val="24"/>
          <w:szCs w:val="24"/>
        </w:rPr>
        <w:t xml:space="preserve">(ο) </w:t>
      </w:r>
      <w:r w:rsidR="004A0BB9" w:rsidRPr="00CB0A07">
        <w:rPr>
          <w:rFonts w:ascii="Times New Roman" w:hAnsi="Times New Roman"/>
          <w:b/>
          <w:color w:val="000000"/>
          <w:sz w:val="24"/>
          <w:szCs w:val="24"/>
        </w:rPr>
        <w:t>ΚΑΤΗΓΟΡΙΑ ΠΕΡΙΟΧΗΣ και ΣΑΣ ΕΝΟΧΛΕΙ ΠΙΟ ΠΟΛΥ Ο ΘΟΡΥΒΟΣ ΑΠΟ ΑΕΡΟΠΛΑΝΑ</w:t>
      </w:r>
    </w:p>
    <w:p w:rsidR="004A0BB9" w:rsidRPr="00CB0A07" w:rsidRDefault="004A0BB9" w:rsidP="004A0BB9">
      <w:pPr>
        <w:spacing w:after="0" w:line="360" w:lineRule="auto"/>
        <w:jc w:val="both"/>
        <w:rPr>
          <w:rFonts w:ascii="Times New Roman" w:hAnsi="Times New Roman"/>
          <w:b/>
          <w:color w:val="000000"/>
          <w:sz w:val="24"/>
          <w:szCs w:val="24"/>
        </w:rPr>
      </w:pPr>
    </w:p>
    <w:p w:rsidR="004B4D0C" w:rsidRPr="00CB0A07" w:rsidRDefault="004A0BB9" w:rsidP="003721BD">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 xml:space="preserve">Υπάρχει σημαντική ποσοστιαία διαφοροποίηση ανάμεσα στην κατηγορία περιοχής αναφορικά με το αν </w:t>
      </w:r>
      <w:r w:rsidRPr="00CB0A07">
        <w:rPr>
          <w:rFonts w:ascii="Times New Roman" w:hAnsi="Times New Roman"/>
          <w:b/>
          <w:color w:val="000000"/>
          <w:sz w:val="24"/>
          <w:szCs w:val="24"/>
        </w:rPr>
        <w:t>οι άνθρωποι ενοχλούνται πιο πολύ εξαιτίας του θορύβου από αεροπλάνα</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42" type="#_x0000_t75" style="width:26.5pt;height:17.4pt" o:ole="">
            <v:imagedata r:id="rId176" o:title=""/>
          </v:shape>
          <o:OLEObject Type="Embed" ProgID="Equation.DSMT4" ShapeID="_x0000_i1042" DrawAspect="Content" ObjectID="_1631298051" r:id="rId196"/>
        </w:object>
      </w:r>
      <w:r w:rsidRPr="00CB0A07">
        <w:rPr>
          <w:rFonts w:ascii="Times New Roman" w:hAnsi="Times New Roman"/>
          <w:color w:val="000000"/>
          <w:sz w:val="24"/>
          <w:szCs w:val="24"/>
        </w:rPr>
        <w:t>12,932  p-value=0,002)</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Περισσότερο ενοχλούνται εξαιτίας του θορύβου από αεροπλάνα οι άνθρωποι στην εξοχή με ποσοστό 43,5%, ενώ ακολουθούν εκείνοι στο κέντρο με ποσοστό 16,4% και τέλος στα προάστια με ποσοστό 7,1%.</w:t>
      </w:r>
    </w:p>
    <w:p w:rsidR="00F112D2" w:rsidRPr="00CB0A07" w:rsidRDefault="004B4D0C" w:rsidP="00F112D2">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 xml:space="preserve">Κατηγορία περιοχής διαμονής </w:t>
      </w:r>
      <w:r w:rsidR="004A0BB9" w:rsidRPr="00CB0A07">
        <w:rPr>
          <w:rFonts w:ascii="Times New Roman" w:hAnsi="Times New Roman"/>
          <w:b/>
          <w:bCs/>
          <w:color w:val="000000"/>
          <w:sz w:val="24"/>
          <w:szCs w:val="24"/>
        </w:rPr>
        <w:t>* Σας ενοχλεί πι</w:t>
      </w:r>
      <w:r w:rsidR="00F112D2" w:rsidRPr="00CB0A07">
        <w:rPr>
          <w:rFonts w:ascii="Times New Roman" w:hAnsi="Times New Roman"/>
          <w:b/>
          <w:bCs/>
          <w:color w:val="000000"/>
          <w:sz w:val="24"/>
          <w:szCs w:val="24"/>
        </w:rPr>
        <w:t>ο πολύ ο θόρυβος από αεροπλάνα;</w:t>
      </w:r>
    </w:p>
    <w:p w:rsidR="004A0BB9" w:rsidRPr="00CB0A07" w:rsidRDefault="004A0BB9" w:rsidP="004A0BB9">
      <w:pPr>
        <w:autoSpaceDE w:val="0"/>
        <w:autoSpaceDN w:val="0"/>
        <w:adjustRightInd w:val="0"/>
        <w:spacing w:after="0" w:line="240" w:lineRule="auto"/>
        <w:rPr>
          <w:rFonts w:ascii="Times New Roman" w:hAnsi="Times New Roman"/>
          <w:color w:val="000000"/>
          <w:sz w:val="24"/>
          <w:szCs w:val="24"/>
        </w:rPr>
      </w:pPr>
    </w:p>
    <w:tbl>
      <w:tblPr>
        <w:tblW w:w="10080" w:type="dxa"/>
        <w:tblInd w:w="-8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2970"/>
        <w:gridCol w:w="1260"/>
        <w:gridCol w:w="1440"/>
        <w:gridCol w:w="900"/>
      </w:tblGrid>
      <w:tr w:rsidR="004A0BB9" w:rsidRPr="00CB0A07" w:rsidTr="003721BD">
        <w:trPr>
          <w:cantSplit/>
          <w:tblHeader/>
        </w:trPr>
        <w:tc>
          <w:tcPr>
            <w:tcW w:w="10080" w:type="dxa"/>
            <w:gridSpan w:val="6"/>
            <w:tcBorders>
              <w:top w:val="nil"/>
              <w:left w:val="nil"/>
              <w:bottom w:val="nil"/>
              <w:right w:val="nil"/>
            </w:tcBorders>
            <w:shd w:val="clear" w:color="auto" w:fill="FFFFFF"/>
            <w:vAlign w:val="center"/>
          </w:tcPr>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3721BD">
        <w:trPr>
          <w:cantSplit/>
          <w:tblHeader/>
        </w:trPr>
        <w:tc>
          <w:tcPr>
            <w:tcW w:w="648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700"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Σας ενοχλεί πιο πολύ ο θόρυβος από αεροπλάνα;</w:t>
            </w:r>
          </w:p>
        </w:tc>
        <w:tc>
          <w:tcPr>
            <w:tcW w:w="900"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3721BD">
        <w:trPr>
          <w:cantSplit/>
          <w:tblHeader/>
        </w:trPr>
        <w:tc>
          <w:tcPr>
            <w:tcW w:w="648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26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440"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900"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3721BD">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297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w:t>
            </w:r>
          </w:p>
        </w:tc>
        <w:tc>
          <w:tcPr>
            <w:tcW w:w="1440"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51</w:t>
            </w:r>
          </w:p>
        </w:tc>
        <w:tc>
          <w:tcPr>
            <w:tcW w:w="900"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16,4%</w:t>
            </w:r>
          </w:p>
        </w:tc>
        <w:tc>
          <w:tcPr>
            <w:tcW w:w="144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83,6%</w:t>
            </w:r>
          </w:p>
        </w:tc>
        <w:tc>
          <w:tcPr>
            <w:tcW w:w="90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4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w:t>
            </w:r>
          </w:p>
        </w:tc>
        <w:tc>
          <w:tcPr>
            <w:tcW w:w="90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7,1%</w:t>
            </w:r>
          </w:p>
        </w:tc>
        <w:tc>
          <w:tcPr>
            <w:tcW w:w="144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92,9%</w:t>
            </w:r>
          </w:p>
        </w:tc>
        <w:tc>
          <w:tcPr>
            <w:tcW w:w="90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20</w:t>
            </w:r>
          </w:p>
        </w:tc>
        <w:tc>
          <w:tcPr>
            <w:tcW w:w="144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26</w:t>
            </w:r>
          </w:p>
        </w:tc>
        <w:tc>
          <w:tcPr>
            <w:tcW w:w="90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43,5%</w:t>
            </w:r>
          </w:p>
        </w:tc>
        <w:tc>
          <w:tcPr>
            <w:tcW w:w="144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56,5%</w:t>
            </w:r>
          </w:p>
        </w:tc>
        <w:tc>
          <w:tcPr>
            <w:tcW w:w="90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w:t>
            </w:r>
          </w:p>
        </w:tc>
        <w:tc>
          <w:tcPr>
            <w:tcW w:w="144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90</w:t>
            </w:r>
          </w:p>
        </w:tc>
        <w:tc>
          <w:tcPr>
            <w:tcW w:w="90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3721BD">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25,6%</w:t>
            </w:r>
          </w:p>
        </w:tc>
        <w:tc>
          <w:tcPr>
            <w:tcW w:w="1440"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74,4%</w:t>
            </w:r>
          </w:p>
        </w:tc>
        <w:tc>
          <w:tcPr>
            <w:tcW w:w="900"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297D67" w:rsidRDefault="00297D67" w:rsidP="00BA5B9E">
      <w:pPr>
        <w:tabs>
          <w:tab w:val="left" w:pos="3795"/>
        </w:tabs>
        <w:jc w:val="center"/>
        <w:rPr>
          <w:rFonts w:ascii="Times New Roman" w:hAnsi="Times New Roman"/>
          <w:color w:val="000000"/>
          <w:sz w:val="24"/>
          <w:szCs w:val="24"/>
        </w:rPr>
      </w:pPr>
    </w:p>
    <w:p w:rsidR="00023D45" w:rsidRPr="00CB0A07" w:rsidRDefault="00BA5B9E" w:rsidP="00BA5B9E">
      <w:pPr>
        <w:tabs>
          <w:tab w:val="left" w:pos="3795"/>
        </w:tabs>
        <w:jc w:val="center"/>
        <w:rPr>
          <w:rFonts w:ascii="Times New Roman" w:hAnsi="Times New Roman"/>
          <w:color w:val="000000"/>
          <w:sz w:val="24"/>
          <w:szCs w:val="24"/>
        </w:rPr>
      </w:pPr>
      <w:r>
        <w:rPr>
          <w:rFonts w:ascii="Times New Roman" w:hAnsi="Times New Roman"/>
          <w:color w:val="000000"/>
          <w:sz w:val="24"/>
          <w:szCs w:val="24"/>
        </w:rPr>
        <w:t>Πίνακας 66</w:t>
      </w:r>
    </w:p>
    <w:p w:rsidR="004A0BB9" w:rsidRPr="00CB0A07" w:rsidRDefault="004A0BB9"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023D45" w:rsidP="00023D45">
      <w:pPr>
        <w:autoSpaceDE w:val="0"/>
        <w:autoSpaceDN w:val="0"/>
        <w:adjustRightInd w:val="0"/>
        <w:spacing w:after="0" w:line="240" w:lineRule="auto"/>
        <w:ind w:left="450" w:hanging="450"/>
        <w:rPr>
          <w:rFonts w:ascii="Times New Roman" w:hAnsi="Times New Roman"/>
          <w:b/>
          <w:bCs/>
          <w:color w:val="000000"/>
          <w:sz w:val="24"/>
          <w:szCs w:val="24"/>
        </w:rPr>
      </w:pPr>
      <w:r w:rsidRPr="00CB0A07">
        <w:rPr>
          <w:rFonts w:ascii="Times New Roman" w:hAnsi="Times New Roman"/>
          <w:b/>
          <w:color w:val="000000"/>
          <w:sz w:val="24"/>
          <w:szCs w:val="24"/>
        </w:rPr>
        <w:t xml:space="preserve">(π)  </w:t>
      </w:r>
      <w:r w:rsidR="004A0BB9" w:rsidRPr="00CB0A07">
        <w:rPr>
          <w:rFonts w:ascii="Times New Roman" w:hAnsi="Times New Roman"/>
          <w:b/>
          <w:color w:val="000000"/>
          <w:sz w:val="24"/>
          <w:szCs w:val="24"/>
        </w:rPr>
        <w:t>ΚΑΤΗΓΟΡΙΑ ΠΕΡΙΟΧΗΣ και ΣΑΣ ΕΝΟΧΛΕΙ ΠΙΟ ΠΟΛΥ Ο ΘΟΡΥΒΟΣ ΑΠΟ ΟΙΚΟΔΟΜΕΣ-ΔΗΜΟΣΙΑ ΕΡΓΑ</w:t>
      </w:r>
    </w:p>
    <w:p w:rsidR="004A0BB9" w:rsidRPr="00CB0A07" w:rsidRDefault="004A0BB9" w:rsidP="004A0BB9">
      <w:pPr>
        <w:spacing w:after="0" w:line="360" w:lineRule="auto"/>
        <w:jc w:val="both"/>
        <w:rPr>
          <w:rFonts w:ascii="Times New Roman" w:hAnsi="Times New Roman"/>
          <w:b/>
          <w:color w:val="000000"/>
          <w:sz w:val="24"/>
          <w:szCs w:val="24"/>
        </w:rPr>
      </w:pPr>
    </w:p>
    <w:p w:rsidR="004A0BB9" w:rsidRPr="00CB0A07" w:rsidRDefault="004A0BB9" w:rsidP="004A0BB9">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 xml:space="preserve">Υπάρχει </w:t>
      </w:r>
      <w:r w:rsidR="004B4D0C" w:rsidRPr="00CB0A07">
        <w:rPr>
          <w:rFonts w:ascii="Times New Roman" w:hAnsi="Times New Roman"/>
          <w:color w:val="000000"/>
          <w:sz w:val="24"/>
          <w:szCs w:val="24"/>
        </w:rPr>
        <w:t>σημαντική ποσοστιαία διαφοροποίηση</w:t>
      </w:r>
      <w:r w:rsidRPr="00CB0A07">
        <w:rPr>
          <w:rFonts w:ascii="Times New Roman" w:hAnsi="Times New Roman"/>
          <w:color w:val="000000"/>
          <w:sz w:val="24"/>
          <w:szCs w:val="24"/>
        </w:rPr>
        <w:t xml:space="preserve"> ανάμεσα στην κατηγορία περιοχής αναφορικά με το αν </w:t>
      </w:r>
      <w:r w:rsidRPr="00CB0A07">
        <w:rPr>
          <w:rFonts w:ascii="Times New Roman" w:hAnsi="Times New Roman"/>
          <w:b/>
          <w:color w:val="000000"/>
          <w:sz w:val="24"/>
          <w:szCs w:val="24"/>
        </w:rPr>
        <w:t>οι άνθρωποι ενοχλούνται πιο πολύ εξαιτίας του θορύβου από οικοδομές-δημόσια έργα</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43" type="#_x0000_t75" style="width:26.5pt;height:17.4pt" o:ole="">
            <v:imagedata r:id="rId176" o:title=""/>
          </v:shape>
          <o:OLEObject Type="Embed" ProgID="Equation.DSMT4" ShapeID="_x0000_i1043" DrawAspect="Content" ObjectID="_1631298052" r:id="rId197"/>
        </w:object>
      </w:r>
      <w:r w:rsidRPr="00CB0A07">
        <w:rPr>
          <w:rFonts w:ascii="Times New Roman" w:hAnsi="Times New Roman"/>
          <w:color w:val="000000"/>
          <w:sz w:val="24"/>
          <w:szCs w:val="24"/>
        </w:rPr>
        <w:t>2,284  p-value=0,319)</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Περισσότερο ενοχλούνται εξαιτίας του θορύβου από οικοδομές-δημόσια έργα οι άνθρωποι στα προάστια με ποσοστό 64,3%, ενώ δεν ενοχλούνται στην εξοχή με ποσοστό 58,7% και τέλος δεν ενοχλούνται στο κέντρο με ποσοστό 52,5%.</w:t>
      </w:r>
    </w:p>
    <w:p w:rsidR="004B4D0C" w:rsidRPr="00CB0A07" w:rsidRDefault="004B4D0C"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4B4D0C" w:rsidP="00023D45">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Κατηγορία περιοχής διαμονής</w:t>
      </w:r>
      <w:r w:rsidR="004A0BB9" w:rsidRPr="00CB0A07">
        <w:rPr>
          <w:rFonts w:ascii="Times New Roman" w:hAnsi="Times New Roman"/>
          <w:b/>
          <w:bCs/>
          <w:color w:val="000000"/>
          <w:sz w:val="24"/>
          <w:szCs w:val="24"/>
        </w:rPr>
        <w:t xml:space="preserve"> * Σας ενοχλεί πιο πολύ ο θόρυβ</w:t>
      </w:r>
      <w:r w:rsidR="00023D45" w:rsidRPr="00CB0A07">
        <w:rPr>
          <w:rFonts w:ascii="Times New Roman" w:hAnsi="Times New Roman"/>
          <w:b/>
          <w:bCs/>
          <w:color w:val="000000"/>
          <w:sz w:val="24"/>
          <w:szCs w:val="24"/>
        </w:rPr>
        <w:t>ος από οικοδομές-δημόσια έργα;`</w:t>
      </w:r>
    </w:p>
    <w:p w:rsidR="004A0BB9" w:rsidRPr="00CB0A07" w:rsidRDefault="004A0BB9" w:rsidP="004A0BB9">
      <w:pPr>
        <w:autoSpaceDE w:val="0"/>
        <w:autoSpaceDN w:val="0"/>
        <w:adjustRightInd w:val="0"/>
        <w:spacing w:after="0" w:line="240" w:lineRule="auto"/>
        <w:rPr>
          <w:rFonts w:ascii="Times New Roman" w:hAnsi="Times New Roman"/>
          <w:color w:val="000000"/>
          <w:sz w:val="24"/>
          <w:szCs w:val="24"/>
        </w:rPr>
      </w:pPr>
    </w:p>
    <w:tbl>
      <w:tblPr>
        <w:tblW w:w="10350" w:type="dxa"/>
        <w:tblInd w:w="-4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2970"/>
        <w:gridCol w:w="1530"/>
        <w:gridCol w:w="1350"/>
        <w:gridCol w:w="990"/>
      </w:tblGrid>
      <w:tr w:rsidR="004A0BB9" w:rsidRPr="00CB0A07" w:rsidTr="003721BD">
        <w:trPr>
          <w:cantSplit/>
          <w:tblHeader/>
        </w:trPr>
        <w:tc>
          <w:tcPr>
            <w:tcW w:w="10350" w:type="dxa"/>
            <w:gridSpan w:val="6"/>
            <w:tcBorders>
              <w:top w:val="nil"/>
              <w:left w:val="nil"/>
              <w:bottom w:val="nil"/>
              <w:right w:val="nil"/>
            </w:tcBorders>
            <w:shd w:val="clear" w:color="auto" w:fill="FFFFFF"/>
            <w:vAlign w:val="center"/>
          </w:tcPr>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3721BD">
        <w:trPr>
          <w:cantSplit/>
          <w:tblHeader/>
        </w:trPr>
        <w:tc>
          <w:tcPr>
            <w:tcW w:w="648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880"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Σας ενοχλεί πιο πολύ ο θόρυβος από οικοδομές-δημόσια έργα;`</w:t>
            </w:r>
          </w:p>
        </w:tc>
        <w:tc>
          <w:tcPr>
            <w:tcW w:w="990"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3721BD">
        <w:trPr>
          <w:cantSplit/>
          <w:tblHeader/>
        </w:trPr>
        <w:tc>
          <w:tcPr>
            <w:tcW w:w="648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53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350"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990"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3721BD">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297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53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29</w:t>
            </w:r>
          </w:p>
        </w:tc>
        <w:tc>
          <w:tcPr>
            <w:tcW w:w="1350"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32</w:t>
            </w:r>
          </w:p>
        </w:tc>
        <w:tc>
          <w:tcPr>
            <w:tcW w:w="990"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53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47,5%</w:t>
            </w:r>
          </w:p>
        </w:tc>
        <w:tc>
          <w:tcPr>
            <w:tcW w:w="135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52,5%</w:t>
            </w:r>
          </w:p>
        </w:tc>
        <w:tc>
          <w:tcPr>
            <w:tcW w:w="99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53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w:t>
            </w:r>
          </w:p>
        </w:tc>
        <w:tc>
          <w:tcPr>
            <w:tcW w:w="135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w:t>
            </w:r>
          </w:p>
        </w:tc>
        <w:tc>
          <w:tcPr>
            <w:tcW w:w="99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53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64,3%</w:t>
            </w:r>
          </w:p>
        </w:tc>
        <w:tc>
          <w:tcPr>
            <w:tcW w:w="135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35,7%</w:t>
            </w:r>
          </w:p>
        </w:tc>
        <w:tc>
          <w:tcPr>
            <w:tcW w:w="99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53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w:t>
            </w:r>
          </w:p>
        </w:tc>
        <w:tc>
          <w:tcPr>
            <w:tcW w:w="135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27</w:t>
            </w:r>
          </w:p>
        </w:tc>
        <w:tc>
          <w:tcPr>
            <w:tcW w:w="99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53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41,3%</w:t>
            </w:r>
          </w:p>
        </w:tc>
        <w:tc>
          <w:tcPr>
            <w:tcW w:w="135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58,7%</w:t>
            </w:r>
          </w:p>
        </w:tc>
        <w:tc>
          <w:tcPr>
            <w:tcW w:w="99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53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57</w:t>
            </w:r>
          </w:p>
        </w:tc>
        <w:tc>
          <w:tcPr>
            <w:tcW w:w="135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64</w:t>
            </w:r>
          </w:p>
        </w:tc>
        <w:tc>
          <w:tcPr>
            <w:tcW w:w="99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3721BD">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53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47,1%</w:t>
            </w:r>
          </w:p>
        </w:tc>
        <w:tc>
          <w:tcPr>
            <w:tcW w:w="1350"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52,9%</w:t>
            </w:r>
          </w:p>
        </w:tc>
        <w:tc>
          <w:tcPr>
            <w:tcW w:w="990"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4A0BB9" w:rsidRPr="00CB0A07" w:rsidRDefault="004A0BB9" w:rsidP="004A0BB9">
      <w:pPr>
        <w:autoSpaceDE w:val="0"/>
        <w:autoSpaceDN w:val="0"/>
        <w:adjustRightInd w:val="0"/>
        <w:spacing w:after="0" w:line="400" w:lineRule="atLeast"/>
        <w:rPr>
          <w:rFonts w:ascii="Times New Roman" w:hAnsi="Times New Roman"/>
          <w:color w:val="000000"/>
          <w:sz w:val="24"/>
          <w:szCs w:val="24"/>
        </w:rPr>
      </w:pPr>
    </w:p>
    <w:p w:rsidR="004A0BB9" w:rsidRPr="00CB0A07" w:rsidRDefault="00BA5B9E" w:rsidP="00BA5B9E">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Πίνακας 67</w:t>
      </w:r>
    </w:p>
    <w:p w:rsidR="004B4D0C" w:rsidRDefault="004B4D0C" w:rsidP="004A0BB9">
      <w:pPr>
        <w:autoSpaceDE w:val="0"/>
        <w:autoSpaceDN w:val="0"/>
        <w:adjustRightInd w:val="0"/>
        <w:spacing w:after="0" w:line="240" w:lineRule="auto"/>
        <w:rPr>
          <w:rFonts w:ascii="Times New Roman" w:hAnsi="Times New Roman"/>
          <w:color w:val="000000"/>
          <w:sz w:val="24"/>
          <w:szCs w:val="24"/>
        </w:rPr>
      </w:pPr>
    </w:p>
    <w:p w:rsidR="00297D67" w:rsidRPr="00CB0A07" w:rsidRDefault="00297D67" w:rsidP="004A0BB9">
      <w:pPr>
        <w:autoSpaceDE w:val="0"/>
        <w:autoSpaceDN w:val="0"/>
        <w:adjustRightInd w:val="0"/>
        <w:spacing w:after="0" w:line="240" w:lineRule="auto"/>
        <w:rPr>
          <w:rFonts w:ascii="Times New Roman" w:hAnsi="Times New Roman"/>
          <w:color w:val="000000"/>
          <w:sz w:val="24"/>
          <w:szCs w:val="24"/>
        </w:rPr>
      </w:pPr>
    </w:p>
    <w:p w:rsidR="004A0BB9" w:rsidRPr="00CB0A07" w:rsidRDefault="003354F4" w:rsidP="00023D45">
      <w:pPr>
        <w:autoSpaceDE w:val="0"/>
        <w:autoSpaceDN w:val="0"/>
        <w:adjustRightInd w:val="0"/>
        <w:spacing w:after="0" w:line="240" w:lineRule="auto"/>
        <w:ind w:left="360" w:hanging="360"/>
        <w:rPr>
          <w:rFonts w:ascii="Times New Roman" w:hAnsi="Times New Roman"/>
          <w:b/>
          <w:bCs/>
          <w:color w:val="000000"/>
          <w:sz w:val="24"/>
          <w:szCs w:val="24"/>
        </w:rPr>
      </w:pPr>
      <w:r w:rsidRPr="00CB0A07">
        <w:rPr>
          <w:rFonts w:ascii="Times New Roman" w:hAnsi="Times New Roman"/>
          <w:b/>
          <w:color w:val="000000"/>
          <w:sz w:val="24"/>
          <w:szCs w:val="24"/>
        </w:rPr>
        <w:t xml:space="preserve"> </w:t>
      </w:r>
      <w:r w:rsidR="00023D45" w:rsidRPr="00CB0A07">
        <w:rPr>
          <w:rFonts w:ascii="Times New Roman" w:hAnsi="Times New Roman"/>
          <w:b/>
          <w:color w:val="000000"/>
          <w:sz w:val="24"/>
          <w:szCs w:val="24"/>
        </w:rPr>
        <w:t xml:space="preserve">(ρ) </w:t>
      </w:r>
      <w:r w:rsidR="004A0BB9" w:rsidRPr="00CB0A07">
        <w:rPr>
          <w:rFonts w:ascii="Times New Roman" w:hAnsi="Times New Roman"/>
          <w:b/>
          <w:color w:val="000000"/>
          <w:sz w:val="24"/>
          <w:szCs w:val="24"/>
        </w:rPr>
        <w:t>ΚΑΤΗΓΟΡΙΑ ΠΕΡΙΟΧΗΣ και ΣΑΣ ΕΝΟΧΛΕΙ ΠΙΟ ΠΟΛΥ Ο ΘΟΡΥΒΟΣ ΑΠΟ ΣΚΥΛΟΥΣ Η ΑΛΛΑ ΖΩΑ</w:t>
      </w:r>
    </w:p>
    <w:p w:rsidR="004A0BB9" w:rsidRPr="00CB0A07" w:rsidRDefault="004A0BB9" w:rsidP="004A0BB9">
      <w:pPr>
        <w:spacing w:after="0" w:line="360" w:lineRule="auto"/>
        <w:jc w:val="both"/>
        <w:rPr>
          <w:rFonts w:ascii="Times New Roman" w:hAnsi="Times New Roman"/>
          <w:b/>
          <w:color w:val="000000"/>
          <w:sz w:val="24"/>
          <w:szCs w:val="24"/>
        </w:rPr>
      </w:pPr>
    </w:p>
    <w:p w:rsidR="004A0BB9" w:rsidRPr="00CB0A07" w:rsidRDefault="004A0BB9" w:rsidP="004A0BB9">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 xml:space="preserve">Υπάρχει </w:t>
      </w:r>
      <w:r w:rsidR="004B4D0C" w:rsidRPr="00CB0A07">
        <w:rPr>
          <w:rFonts w:ascii="Times New Roman" w:hAnsi="Times New Roman"/>
          <w:color w:val="000000"/>
          <w:sz w:val="24"/>
          <w:szCs w:val="24"/>
        </w:rPr>
        <w:t>σημαντική στατιστική συσχέτιση</w:t>
      </w:r>
      <w:r w:rsidRPr="00CB0A07">
        <w:rPr>
          <w:rFonts w:ascii="Times New Roman" w:hAnsi="Times New Roman"/>
          <w:color w:val="000000"/>
          <w:sz w:val="24"/>
          <w:szCs w:val="24"/>
        </w:rPr>
        <w:t xml:space="preserve"> ανάμεσα στην κατηγορία περιοχής αναφορικά με το αν </w:t>
      </w:r>
      <w:r w:rsidRPr="00CB0A07">
        <w:rPr>
          <w:rFonts w:ascii="Times New Roman" w:hAnsi="Times New Roman"/>
          <w:b/>
          <w:color w:val="000000"/>
          <w:sz w:val="24"/>
          <w:szCs w:val="24"/>
        </w:rPr>
        <w:t>οι άνθρωποι ενοχλούνται πιο πολύ εξαιτίας του θορύβου από σκύλους ή άλλα ζώα</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44" type="#_x0000_t75" style="width:26.5pt;height:17.4pt" o:ole="">
            <v:imagedata r:id="rId176" o:title=""/>
          </v:shape>
          <o:OLEObject Type="Embed" ProgID="Equation.DSMT4" ShapeID="_x0000_i1044" DrawAspect="Content" ObjectID="_1631298053" r:id="rId198"/>
        </w:object>
      </w:r>
      <w:r w:rsidRPr="00CB0A07">
        <w:rPr>
          <w:rFonts w:ascii="Times New Roman" w:hAnsi="Times New Roman"/>
          <w:color w:val="000000"/>
          <w:sz w:val="24"/>
          <w:szCs w:val="24"/>
        </w:rPr>
        <w:t>6,106  p-value=0,047)</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Περισσότερο ενοχλούνται εξαιτίας του θορύβου από σκύλους ή άλλα ζώα οι άνθρωποι στην εξοχή με ποσοστό 32,6%, ενώ ακολουθούν εκείνοι στα προάστια με ποσοστό 28,6% και τέλος στο κέντρο με ποσοστό 13,1%.</w:t>
      </w:r>
    </w:p>
    <w:p w:rsidR="004A0BB9" w:rsidRPr="00CB0A07" w:rsidRDefault="004A0BB9" w:rsidP="004A0BB9">
      <w:pPr>
        <w:rPr>
          <w:rFonts w:ascii="Times New Roman" w:hAnsi="Times New Roman"/>
          <w:b/>
          <w:bCs/>
          <w:color w:val="000000"/>
          <w:sz w:val="24"/>
          <w:szCs w:val="24"/>
        </w:rPr>
      </w:pPr>
    </w:p>
    <w:p w:rsidR="004B4D0C" w:rsidRPr="00CB0A07" w:rsidRDefault="004B4D0C" w:rsidP="004A0BB9">
      <w:pPr>
        <w:rPr>
          <w:rFonts w:ascii="Times New Roman" w:hAnsi="Times New Roman"/>
          <w:b/>
          <w:bCs/>
          <w:color w:val="000000"/>
          <w:sz w:val="24"/>
          <w:szCs w:val="24"/>
        </w:rPr>
      </w:pPr>
    </w:p>
    <w:p w:rsidR="004B4D0C" w:rsidRPr="00CB0A07" w:rsidRDefault="004B4D0C" w:rsidP="004A0BB9">
      <w:pPr>
        <w:rPr>
          <w:rFonts w:ascii="Times New Roman" w:hAnsi="Times New Roman"/>
          <w:b/>
          <w:bCs/>
          <w:color w:val="000000"/>
          <w:sz w:val="24"/>
          <w:szCs w:val="24"/>
        </w:rPr>
      </w:pPr>
    </w:p>
    <w:p w:rsidR="004B4D0C" w:rsidRPr="00CB0A07" w:rsidRDefault="004B4D0C" w:rsidP="004A0BB9">
      <w:pPr>
        <w:rPr>
          <w:rFonts w:ascii="Times New Roman" w:hAnsi="Times New Roman"/>
          <w:b/>
          <w:bCs/>
          <w:color w:val="000000"/>
          <w:sz w:val="24"/>
          <w:szCs w:val="24"/>
        </w:rPr>
      </w:pPr>
    </w:p>
    <w:p w:rsidR="004B4D0C" w:rsidRPr="00CB0A07" w:rsidRDefault="004B4D0C" w:rsidP="004A0BB9">
      <w:pPr>
        <w:rPr>
          <w:rFonts w:ascii="Times New Roman" w:hAnsi="Times New Roman"/>
          <w:b/>
          <w:bCs/>
          <w:color w:val="000000"/>
          <w:sz w:val="24"/>
          <w:szCs w:val="24"/>
        </w:rPr>
      </w:pPr>
    </w:p>
    <w:p w:rsidR="004A0BB9" w:rsidRPr="00CB0A07" w:rsidRDefault="004B4D0C" w:rsidP="004B4D0C">
      <w:pPr>
        <w:autoSpaceDE w:val="0"/>
        <w:autoSpaceDN w:val="0"/>
        <w:adjustRightInd w:val="0"/>
        <w:spacing w:after="0" w:line="240" w:lineRule="auto"/>
        <w:jc w:val="both"/>
        <w:rPr>
          <w:rFonts w:ascii="Times New Roman" w:hAnsi="Times New Roman"/>
          <w:b/>
          <w:bCs/>
          <w:color w:val="000000"/>
          <w:sz w:val="24"/>
          <w:szCs w:val="24"/>
        </w:rPr>
      </w:pPr>
      <w:r w:rsidRPr="00CB0A07">
        <w:rPr>
          <w:rFonts w:ascii="Times New Roman" w:hAnsi="Times New Roman"/>
          <w:b/>
          <w:bCs/>
          <w:color w:val="000000"/>
          <w:sz w:val="24"/>
          <w:szCs w:val="24"/>
        </w:rPr>
        <w:lastRenderedPageBreak/>
        <w:t xml:space="preserve">Κατηγορία περιοχής διαμονής </w:t>
      </w:r>
      <w:r w:rsidR="004A0BB9" w:rsidRPr="00CB0A07">
        <w:rPr>
          <w:rFonts w:ascii="Times New Roman" w:hAnsi="Times New Roman"/>
          <w:b/>
          <w:bCs/>
          <w:color w:val="000000"/>
          <w:sz w:val="24"/>
          <w:szCs w:val="24"/>
        </w:rPr>
        <w:t>* Σας ενοχλεί πιο πολύ ο θόρυβος από σκύλους ή άλλα ζώα;</w:t>
      </w:r>
    </w:p>
    <w:p w:rsidR="004A0BB9" w:rsidRPr="00CB0A07" w:rsidRDefault="004A0BB9" w:rsidP="004A0BB9">
      <w:pPr>
        <w:autoSpaceDE w:val="0"/>
        <w:autoSpaceDN w:val="0"/>
        <w:adjustRightInd w:val="0"/>
        <w:spacing w:after="0" w:line="240" w:lineRule="auto"/>
        <w:rPr>
          <w:rFonts w:ascii="Times New Roman" w:hAnsi="Times New Roman"/>
          <w:color w:val="000000"/>
          <w:sz w:val="24"/>
          <w:szCs w:val="24"/>
        </w:rPr>
      </w:pPr>
    </w:p>
    <w:tbl>
      <w:tblPr>
        <w:tblW w:w="9870" w:type="dxa"/>
        <w:tblInd w:w="-7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3060"/>
        <w:gridCol w:w="1260"/>
        <w:gridCol w:w="1027"/>
        <w:gridCol w:w="1013"/>
      </w:tblGrid>
      <w:tr w:rsidR="004A0BB9" w:rsidRPr="00CB0A07" w:rsidTr="003721BD">
        <w:trPr>
          <w:cantSplit/>
          <w:tblHeader/>
        </w:trPr>
        <w:tc>
          <w:tcPr>
            <w:tcW w:w="9870" w:type="dxa"/>
            <w:gridSpan w:val="6"/>
            <w:tcBorders>
              <w:top w:val="nil"/>
              <w:left w:val="nil"/>
              <w:bottom w:val="nil"/>
              <w:right w:val="nil"/>
            </w:tcBorders>
            <w:shd w:val="clear" w:color="auto" w:fill="FFFFFF"/>
            <w:vAlign w:val="center"/>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3721BD">
        <w:trPr>
          <w:cantSplit/>
          <w:tblHeader/>
        </w:trPr>
        <w:tc>
          <w:tcPr>
            <w:tcW w:w="657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287"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Σας ενοχλεί πιο πολύ ο θόρυβος από σκύλους ή άλλα ζώα;</w:t>
            </w:r>
          </w:p>
        </w:tc>
        <w:tc>
          <w:tcPr>
            <w:tcW w:w="1013"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3721BD">
        <w:trPr>
          <w:cantSplit/>
          <w:tblHeader/>
        </w:trPr>
        <w:tc>
          <w:tcPr>
            <w:tcW w:w="657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26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027"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3"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3721BD">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306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w:t>
            </w:r>
          </w:p>
        </w:tc>
        <w:tc>
          <w:tcPr>
            <w:tcW w:w="1027"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53</w:t>
            </w:r>
          </w:p>
        </w:tc>
        <w:tc>
          <w:tcPr>
            <w:tcW w:w="1013"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13,1%</w:t>
            </w:r>
          </w:p>
        </w:tc>
        <w:tc>
          <w:tcPr>
            <w:tcW w:w="102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86,9%</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306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w:t>
            </w:r>
          </w:p>
        </w:tc>
        <w:tc>
          <w:tcPr>
            <w:tcW w:w="102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28,6%</w:t>
            </w:r>
          </w:p>
        </w:tc>
        <w:tc>
          <w:tcPr>
            <w:tcW w:w="102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71,4%</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306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15</w:t>
            </w:r>
          </w:p>
        </w:tc>
        <w:tc>
          <w:tcPr>
            <w:tcW w:w="102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32,6%</w:t>
            </w:r>
          </w:p>
        </w:tc>
        <w:tc>
          <w:tcPr>
            <w:tcW w:w="102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67,4%</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306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27</w:t>
            </w:r>
          </w:p>
        </w:tc>
        <w:tc>
          <w:tcPr>
            <w:tcW w:w="102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94</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3721BD">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306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22,3%</w:t>
            </w:r>
          </w:p>
        </w:tc>
        <w:tc>
          <w:tcPr>
            <w:tcW w:w="1027"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77,7%</w:t>
            </w:r>
          </w:p>
        </w:tc>
        <w:tc>
          <w:tcPr>
            <w:tcW w:w="1013"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4A0BB9" w:rsidRDefault="00BA5B9E" w:rsidP="00BA5B9E">
      <w:pPr>
        <w:autoSpaceDE w:val="0"/>
        <w:autoSpaceDN w:val="0"/>
        <w:adjustRightInd w:val="0"/>
        <w:spacing w:after="0" w:line="400" w:lineRule="atLeast"/>
        <w:jc w:val="center"/>
        <w:rPr>
          <w:rFonts w:ascii="Times New Roman" w:hAnsi="Times New Roman"/>
          <w:color w:val="000000"/>
          <w:sz w:val="24"/>
          <w:szCs w:val="24"/>
        </w:rPr>
      </w:pPr>
      <w:r>
        <w:rPr>
          <w:rFonts w:ascii="Times New Roman" w:hAnsi="Times New Roman"/>
          <w:color w:val="000000"/>
          <w:sz w:val="24"/>
          <w:szCs w:val="24"/>
        </w:rPr>
        <w:t>Πίνακας 68</w:t>
      </w:r>
    </w:p>
    <w:p w:rsidR="00297D67" w:rsidRPr="00CB0A07" w:rsidRDefault="00297D67" w:rsidP="00BA5B9E">
      <w:pPr>
        <w:autoSpaceDE w:val="0"/>
        <w:autoSpaceDN w:val="0"/>
        <w:adjustRightInd w:val="0"/>
        <w:spacing w:after="0" w:line="400" w:lineRule="atLeast"/>
        <w:jc w:val="center"/>
        <w:rPr>
          <w:rFonts w:ascii="Times New Roman" w:hAnsi="Times New Roman"/>
          <w:color w:val="000000"/>
          <w:sz w:val="24"/>
          <w:szCs w:val="24"/>
        </w:rPr>
      </w:pPr>
    </w:p>
    <w:p w:rsidR="004A0BB9" w:rsidRPr="00CB0A07" w:rsidRDefault="003354F4" w:rsidP="00023D45">
      <w:pPr>
        <w:autoSpaceDE w:val="0"/>
        <w:autoSpaceDN w:val="0"/>
        <w:adjustRightInd w:val="0"/>
        <w:spacing w:after="0" w:line="240" w:lineRule="auto"/>
        <w:ind w:left="360" w:hanging="360"/>
        <w:rPr>
          <w:rFonts w:ascii="Times New Roman" w:hAnsi="Times New Roman"/>
          <w:b/>
          <w:bCs/>
          <w:color w:val="000000"/>
          <w:sz w:val="24"/>
          <w:szCs w:val="24"/>
        </w:rPr>
      </w:pPr>
      <w:r w:rsidRPr="00CB0A07">
        <w:rPr>
          <w:rFonts w:ascii="Times New Roman" w:hAnsi="Times New Roman"/>
          <w:b/>
          <w:color w:val="000000"/>
          <w:sz w:val="24"/>
          <w:szCs w:val="24"/>
        </w:rPr>
        <w:t xml:space="preserve"> </w:t>
      </w:r>
      <w:r w:rsidR="00023D45" w:rsidRPr="00CB0A07">
        <w:rPr>
          <w:rFonts w:ascii="Times New Roman" w:hAnsi="Times New Roman"/>
          <w:b/>
          <w:color w:val="000000"/>
          <w:sz w:val="24"/>
          <w:szCs w:val="24"/>
        </w:rPr>
        <w:t xml:space="preserve">(σ) </w:t>
      </w:r>
      <w:r w:rsidR="004A0BB9" w:rsidRPr="00CB0A07">
        <w:rPr>
          <w:rFonts w:ascii="Times New Roman" w:hAnsi="Times New Roman"/>
          <w:b/>
          <w:color w:val="000000"/>
          <w:sz w:val="24"/>
          <w:szCs w:val="24"/>
        </w:rPr>
        <w:t>ΚΑΤΗΓΟΡΙΑ ΠΕΡΙΟΧΗΣ και ΣΑΣ ΕΝΟΧΛΕΙ ΠΙΟ ΠΟΛΥ Ο ΘΟΡΥΒΟΣ ΑΠΟ ΦΑΣΑΡΙΑ ΓΕΙΤΟΝΩΝ</w:t>
      </w:r>
    </w:p>
    <w:p w:rsidR="004A0BB9" w:rsidRPr="00CB0A07" w:rsidRDefault="004A0BB9" w:rsidP="004A0BB9">
      <w:pPr>
        <w:spacing w:after="0" w:line="360" w:lineRule="auto"/>
        <w:jc w:val="both"/>
        <w:rPr>
          <w:rFonts w:ascii="Times New Roman" w:hAnsi="Times New Roman"/>
          <w:b/>
          <w:color w:val="000000"/>
          <w:sz w:val="24"/>
          <w:szCs w:val="24"/>
        </w:rPr>
      </w:pPr>
    </w:p>
    <w:p w:rsidR="004A0BB9" w:rsidRPr="00CB0A07" w:rsidRDefault="004A0BB9" w:rsidP="004A0BB9">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 xml:space="preserve">Υπάρχει σημαντική ποσοστιαία διαφοροποίηση ανάμεσα στην κατηγορία περιοχής αναφορικά με το αν </w:t>
      </w:r>
      <w:r w:rsidRPr="00CB0A07">
        <w:rPr>
          <w:rFonts w:ascii="Times New Roman" w:hAnsi="Times New Roman"/>
          <w:b/>
          <w:color w:val="000000"/>
          <w:sz w:val="24"/>
          <w:szCs w:val="24"/>
        </w:rPr>
        <w:t>οι άνθρωποι ενοχλούνται πιο πολύ εξαιτίας του θορύβου από φασαρία γειτόνων</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45" type="#_x0000_t75" style="width:26.5pt;height:17.4pt" o:ole="">
            <v:imagedata r:id="rId176" o:title=""/>
          </v:shape>
          <o:OLEObject Type="Embed" ProgID="Equation.DSMT4" ShapeID="_x0000_i1045" DrawAspect="Content" ObjectID="_1631298054" r:id="rId199"/>
        </w:object>
      </w:r>
      <w:r w:rsidRPr="00CB0A07">
        <w:rPr>
          <w:rFonts w:ascii="Times New Roman" w:hAnsi="Times New Roman"/>
          <w:color w:val="000000"/>
          <w:sz w:val="24"/>
          <w:szCs w:val="24"/>
        </w:rPr>
        <w:t>0,751  p-value=0,687)</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Περισσότερο ενοχλούνται εξαιτίας του θορύβου από φασαρία γειτόνων οι άνθρωποι στην εξοχή με ποσοστό 28,3%, ενώ ακολουθούν εκείνοι στα προάστια με ποσοστό 21,4% και τέλος στο κέντρο με ποσοστό 21,3%.</w:t>
      </w:r>
    </w:p>
    <w:p w:rsidR="00023D45" w:rsidRPr="00CB0A07" w:rsidRDefault="00023D45"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4A0BB9" w:rsidP="004A0BB9">
      <w:pPr>
        <w:autoSpaceDE w:val="0"/>
        <w:autoSpaceDN w:val="0"/>
        <w:adjustRightInd w:val="0"/>
        <w:spacing w:after="0" w:line="240" w:lineRule="auto"/>
        <w:rPr>
          <w:rFonts w:ascii="Times New Roman" w:hAnsi="Times New Roman"/>
          <w:b/>
          <w:bCs/>
          <w:color w:val="000000"/>
          <w:sz w:val="24"/>
          <w:szCs w:val="24"/>
        </w:rPr>
      </w:pPr>
    </w:p>
    <w:p w:rsidR="004B4D0C" w:rsidRPr="00CB0A07" w:rsidRDefault="004B4D0C" w:rsidP="004A0BB9">
      <w:pPr>
        <w:autoSpaceDE w:val="0"/>
        <w:autoSpaceDN w:val="0"/>
        <w:adjustRightInd w:val="0"/>
        <w:spacing w:after="0" w:line="240" w:lineRule="auto"/>
        <w:rPr>
          <w:rFonts w:ascii="Times New Roman" w:hAnsi="Times New Roman"/>
          <w:b/>
          <w:bCs/>
          <w:color w:val="000000"/>
          <w:sz w:val="24"/>
          <w:szCs w:val="24"/>
        </w:rPr>
      </w:pPr>
    </w:p>
    <w:p w:rsidR="004B4D0C" w:rsidRPr="00CB0A07" w:rsidRDefault="004B4D0C" w:rsidP="004A0BB9">
      <w:pPr>
        <w:autoSpaceDE w:val="0"/>
        <w:autoSpaceDN w:val="0"/>
        <w:adjustRightInd w:val="0"/>
        <w:spacing w:after="0" w:line="240" w:lineRule="auto"/>
        <w:rPr>
          <w:rFonts w:ascii="Times New Roman" w:hAnsi="Times New Roman"/>
          <w:b/>
          <w:bCs/>
          <w:color w:val="000000"/>
          <w:sz w:val="24"/>
          <w:szCs w:val="24"/>
        </w:rPr>
      </w:pPr>
    </w:p>
    <w:p w:rsidR="004B4D0C" w:rsidRPr="00CB0A07" w:rsidRDefault="004B4D0C" w:rsidP="004A0BB9">
      <w:pPr>
        <w:autoSpaceDE w:val="0"/>
        <w:autoSpaceDN w:val="0"/>
        <w:adjustRightInd w:val="0"/>
        <w:spacing w:after="0" w:line="240" w:lineRule="auto"/>
        <w:rPr>
          <w:rFonts w:ascii="Times New Roman" w:hAnsi="Times New Roman"/>
          <w:b/>
          <w:bCs/>
          <w:color w:val="000000"/>
          <w:sz w:val="24"/>
          <w:szCs w:val="24"/>
        </w:rPr>
      </w:pPr>
    </w:p>
    <w:p w:rsidR="004B4D0C" w:rsidRPr="00CB0A07" w:rsidRDefault="004B4D0C" w:rsidP="004A0BB9">
      <w:pPr>
        <w:autoSpaceDE w:val="0"/>
        <w:autoSpaceDN w:val="0"/>
        <w:adjustRightInd w:val="0"/>
        <w:spacing w:after="0" w:line="240" w:lineRule="auto"/>
        <w:rPr>
          <w:rFonts w:ascii="Times New Roman" w:hAnsi="Times New Roman"/>
          <w:b/>
          <w:bCs/>
          <w:color w:val="000000"/>
          <w:sz w:val="24"/>
          <w:szCs w:val="24"/>
        </w:rPr>
      </w:pPr>
    </w:p>
    <w:p w:rsidR="004B4D0C" w:rsidRPr="00CB0A07" w:rsidRDefault="004B4D0C" w:rsidP="004A0BB9">
      <w:pPr>
        <w:autoSpaceDE w:val="0"/>
        <w:autoSpaceDN w:val="0"/>
        <w:adjustRightInd w:val="0"/>
        <w:spacing w:after="0" w:line="240" w:lineRule="auto"/>
        <w:rPr>
          <w:rFonts w:ascii="Times New Roman" w:hAnsi="Times New Roman"/>
          <w:b/>
          <w:bCs/>
          <w:color w:val="000000"/>
          <w:sz w:val="24"/>
          <w:szCs w:val="24"/>
        </w:rPr>
      </w:pPr>
    </w:p>
    <w:p w:rsidR="004B4D0C" w:rsidRPr="00CB0A07" w:rsidRDefault="004B4D0C" w:rsidP="004A0BB9">
      <w:pPr>
        <w:autoSpaceDE w:val="0"/>
        <w:autoSpaceDN w:val="0"/>
        <w:adjustRightInd w:val="0"/>
        <w:spacing w:after="0" w:line="240" w:lineRule="auto"/>
        <w:rPr>
          <w:rFonts w:ascii="Times New Roman" w:hAnsi="Times New Roman"/>
          <w:b/>
          <w:bCs/>
          <w:color w:val="000000"/>
          <w:sz w:val="24"/>
          <w:szCs w:val="24"/>
        </w:rPr>
      </w:pPr>
    </w:p>
    <w:p w:rsidR="004B4D0C" w:rsidRPr="00CB0A07" w:rsidRDefault="004B4D0C" w:rsidP="004A0BB9">
      <w:pPr>
        <w:autoSpaceDE w:val="0"/>
        <w:autoSpaceDN w:val="0"/>
        <w:adjustRightInd w:val="0"/>
        <w:spacing w:after="0" w:line="240" w:lineRule="auto"/>
        <w:rPr>
          <w:rFonts w:ascii="Times New Roman" w:hAnsi="Times New Roman"/>
          <w:b/>
          <w:bCs/>
          <w:color w:val="000000"/>
          <w:sz w:val="24"/>
          <w:szCs w:val="24"/>
        </w:rPr>
      </w:pPr>
    </w:p>
    <w:p w:rsidR="004B4D0C" w:rsidRPr="00CB0A07" w:rsidRDefault="004B4D0C" w:rsidP="004A0BB9">
      <w:pPr>
        <w:autoSpaceDE w:val="0"/>
        <w:autoSpaceDN w:val="0"/>
        <w:adjustRightInd w:val="0"/>
        <w:spacing w:after="0" w:line="240" w:lineRule="auto"/>
        <w:rPr>
          <w:rFonts w:ascii="Times New Roman" w:hAnsi="Times New Roman"/>
          <w:b/>
          <w:bCs/>
          <w:color w:val="000000"/>
          <w:sz w:val="24"/>
          <w:szCs w:val="24"/>
        </w:rPr>
      </w:pPr>
    </w:p>
    <w:p w:rsidR="004B4D0C" w:rsidRPr="00CB0A07" w:rsidRDefault="004B4D0C"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4B4D0C" w:rsidP="004A0BB9">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 xml:space="preserve">Κατηγορία περιοχής διαμονής </w:t>
      </w:r>
      <w:r w:rsidR="004A0BB9" w:rsidRPr="00CB0A07">
        <w:rPr>
          <w:rFonts w:ascii="Times New Roman" w:hAnsi="Times New Roman"/>
          <w:b/>
          <w:bCs/>
          <w:color w:val="000000"/>
          <w:sz w:val="24"/>
          <w:szCs w:val="24"/>
        </w:rPr>
        <w:t>* Σας ενοχλεί πιο πολύ ο θόρυβος από φασαρία γει</w:t>
      </w:r>
      <w:r w:rsidR="00023D45" w:rsidRPr="00CB0A07">
        <w:rPr>
          <w:rFonts w:ascii="Times New Roman" w:hAnsi="Times New Roman"/>
          <w:b/>
          <w:bCs/>
          <w:color w:val="000000"/>
          <w:sz w:val="24"/>
          <w:szCs w:val="24"/>
        </w:rPr>
        <w:t>τόνων;</w:t>
      </w:r>
    </w:p>
    <w:tbl>
      <w:tblPr>
        <w:tblW w:w="9870" w:type="dxa"/>
        <w:tblInd w:w="-7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2880"/>
        <w:gridCol w:w="1010"/>
        <w:gridCol w:w="1457"/>
        <w:gridCol w:w="1013"/>
      </w:tblGrid>
      <w:tr w:rsidR="004A0BB9" w:rsidRPr="00CB0A07" w:rsidTr="003721BD">
        <w:trPr>
          <w:cantSplit/>
          <w:tblHeader/>
        </w:trPr>
        <w:tc>
          <w:tcPr>
            <w:tcW w:w="9870" w:type="dxa"/>
            <w:gridSpan w:val="6"/>
            <w:tcBorders>
              <w:top w:val="nil"/>
              <w:left w:val="nil"/>
              <w:bottom w:val="nil"/>
              <w:right w:val="nil"/>
            </w:tcBorders>
            <w:shd w:val="clear" w:color="auto" w:fill="FFFFFF"/>
            <w:vAlign w:val="center"/>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3721BD">
        <w:trPr>
          <w:cantSplit/>
          <w:tblHeader/>
        </w:trPr>
        <w:tc>
          <w:tcPr>
            <w:tcW w:w="639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467"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Σας ενοχλεί πιο πολύ ο θόρυβος από φασαρία γειτόνων;</w:t>
            </w:r>
          </w:p>
        </w:tc>
        <w:tc>
          <w:tcPr>
            <w:tcW w:w="1013"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3721BD">
        <w:trPr>
          <w:cantSplit/>
          <w:tblHeader/>
        </w:trPr>
        <w:tc>
          <w:tcPr>
            <w:tcW w:w="639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1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457"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1013"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3721BD">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288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01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w:t>
            </w:r>
          </w:p>
        </w:tc>
        <w:tc>
          <w:tcPr>
            <w:tcW w:w="1457"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48</w:t>
            </w:r>
          </w:p>
        </w:tc>
        <w:tc>
          <w:tcPr>
            <w:tcW w:w="1013"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01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21,3%</w:t>
            </w:r>
          </w:p>
        </w:tc>
        <w:tc>
          <w:tcPr>
            <w:tcW w:w="145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78,7%</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01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w:t>
            </w:r>
          </w:p>
        </w:tc>
        <w:tc>
          <w:tcPr>
            <w:tcW w:w="145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01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21,4%</w:t>
            </w:r>
          </w:p>
        </w:tc>
        <w:tc>
          <w:tcPr>
            <w:tcW w:w="145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78,6%</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01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w:t>
            </w:r>
          </w:p>
        </w:tc>
        <w:tc>
          <w:tcPr>
            <w:tcW w:w="145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33</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3721BD">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01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28,3%</w:t>
            </w:r>
          </w:p>
        </w:tc>
        <w:tc>
          <w:tcPr>
            <w:tcW w:w="145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71,7%</w:t>
            </w:r>
          </w:p>
        </w:tc>
        <w:tc>
          <w:tcPr>
            <w:tcW w:w="101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3721BD">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88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01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29</w:t>
            </w:r>
          </w:p>
        </w:tc>
        <w:tc>
          <w:tcPr>
            <w:tcW w:w="145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92</w:t>
            </w:r>
          </w:p>
        </w:tc>
        <w:tc>
          <w:tcPr>
            <w:tcW w:w="101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3721BD">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88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01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24,0%</w:t>
            </w:r>
          </w:p>
        </w:tc>
        <w:tc>
          <w:tcPr>
            <w:tcW w:w="1457"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76,0%</w:t>
            </w:r>
          </w:p>
        </w:tc>
        <w:tc>
          <w:tcPr>
            <w:tcW w:w="1013"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297D67" w:rsidRDefault="00297D67" w:rsidP="00BA5B9E">
      <w:pPr>
        <w:autoSpaceDE w:val="0"/>
        <w:autoSpaceDN w:val="0"/>
        <w:adjustRightInd w:val="0"/>
        <w:spacing w:after="0" w:line="240" w:lineRule="auto"/>
        <w:jc w:val="center"/>
        <w:rPr>
          <w:rFonts w:ascii="Times New Roman" w:hAnsi="Times New Roman"/>
          <w:bCs/>
          <w:color w:val="000000"/>
          <w:sz w:val="24"/>
          <w:szCs w:val="24"/>
        </w:rPr>
      </w:pPr>
    </w:p>
    <w:p w:rsidR="004A0BB9" w:rsidRPr="00BA5B9E" w:rsidRDefault="00BA5B9E" w:rsidP="00BA5B9E">
      <w:pPr>
        <w:autoSpaceDE w:val="0"/>
        <w:autoSpaceDN w:val="0"/>
        <w:adjustRightInd w:val="0"/>
        <w:spacing w:after="0" w:line="240" w:lineRule="auto"/>
        <w:jc w:val="center"/>
        <w:rPr>
          <w:rFonts w:ascii="Times New Roman" w:hAnsi="Times New Roman"/>
          <w:bCs/>
          <w:color w:val="000000"/>
          <w:sz w:val="24"/>
          <w:szCs w:val="24"/>
        </w:rPr>
      </w:pPr>
      <w:r w:rsidRPr="00BA5B9E">
        <w:rPr>
          <w:rFonts w:ascii="Times New Roman" w:hAnsi="Times New Roman"/>
          <w:bCs/>
          <w:color w:val="000000"/>
          <w:sz w:val="24"/>
          <w:szCs w:val="24"/>
        </w:rPr>
        <w:t>Πίνακας 69</w:t>
      </w:r>
    </w:p>
    <w:p w:rsidR="004A0BB9" w:rsidRPr="00CB0A07" w:rsidRDefault="004A0BB9" w:rsidP="004A0BB9">
      <w:pPr>
        <w:autoSpaceDE w:val="0"/>
        <w:autoSpaceDN w:val="0"/>
        <w:adjustRightInd w:val="0"/>
        <w:spacing w:after="0" w:line="240" w:lineRule="auto"/>
        <w:rPr>
          <w:rFonts w:ascii="Times New Roman" w:hAnsi="Times New Roman"/>
          <w:b/>
          <w:bCs/>
          <w:color w:val="000000"/>
          <w:sz w:val="24"/>
          <w:szCs w:val="24"/>
          <w:lang w:val="en-US"/>
        </w:rPr>
      </w:pPr>
    </w:p>
    <w:p w:rsidR="004A0BB9" w:rsidRPr="00CB0A07" w:rsidRDefault="00023D45" w:rsidP="00023D45">
      <w:pPr>
        <w:autoSpaceDE w:val="0"/>
        <w:autoSpaceDN w:val="0"/>
        <w:adjustRightInd w:val="0"/>
        <w:spacing w:after="0" w:line="240" w:lineRule="auto"/>
        <w:ind w:left="450" w:hanging="450"/>
        <w:rPr>
          <w:rFonts w:ascii="Times New Roman" w:hAnsi="Times New Roman"/>
          <w:b/>
          <w:bCs/>
          <w:color w:val="000000"/>
          <w:sz w:val="24"/>
          <w:szCs w:val="24"/>
        </w:rPr>
      </w:pPr>
      <w:r w:rsidRPr="00CB0A07">
        <w:rPr>
          <w:rFonts w:ascii="Times New Roman" w:hAnsi="Times New Roman"/>
          <w:b/>
          <w:color w:val="000000"/>
          <w:sz w:val="24"/>
          <w:szCs w:val="24"/>
        </w:rPr>
        <w:t xml:space="preserve">(τ)  </w:t>
      </w:r>
      <w:r w:rsidR="004A0BB9" w:rsidRPr="00CB0A07">
        <w:rPr>
          <w:rFonts w:ascii="Times New Roman" w:hAnsi="Times New Roman"/>
          <w:b/>
          <w:color w:val="000000"/>
          <w:sz w:val="24"/>
          <w:szCs w:val="24"/>
        </w:rPr>
        <w:t>ΚΑΤΗΓΟΡΙΑ ΠΕΡΙΟΧΗΣ και ΕΙΣΤΕ ΕΥΑΙΣΘΗΤΟΣ ΣΤΟΥΣ ΜΙΚΡΟΥΣ ΘΟΡΥΒΟΥΣ</w:t>
      </w:r>
    </w:p>
    <w:p w:rsidR="004A0BB9" w:rsidRPr="00CB0A07" w:rsidRDefault="004A0BB9" w:rsidP="004A0BB9">
      <w:pPr>
        <w:spacing w:after="0" w:line="360" w:lineRule="auto"/>
        <w:jc w:val="both"/>
        <w:rPr>
          <w:rFonts w:ascii="Times New Roman" w:hAnsi="Times New Roman"/>
          <w:b/>
          <w:color w:val="000000"/>
          <w:sz w:val="24"/>
          <w:szCs w:val="24"/>
        </w:rPr>
      </w:pPr>
    </w:p>
    <w:p w:rsidR="00023D45" w:rsidRPr="00CB0A07" w:rsidRDefault="004A0BB9" w:rsidP="003354F4">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 xml:space="preserve">Υπάρχει σημαντική ποσοστιαία διαφοροποίηση ανάμεσα στην κατηγορία περιοχής αναφορικά με το αν </w:t>
      </w:r>
      <w:r w:rsidRPr="00CB0A07">
        <w:rPr>
          <w:rFonts w:ascii="Times New Roman" w:hAnsi="Times New Roman"/>
          <w:b/>
          <w:color w:val="000000"/>
          <w:sz w:val="24"/>
          <w:szCs w:val="24"/>
        </w:rPr>
        <w:t>οι άνθρωποι είναι ευαίσθητοι στους μικρούς θορύβους</w:t>
      </w:r>
      <w:r w:rsidRPr="00CB0A07">
        <w:rPr>
          <w:rFonts w:ascii="Times New Roman" w:hAnsi="Times New Roman"/>
          <w:color w:val="000000"/>
          <w:sz w:val="24"/>
          <w:szCs w:val="24"/>
        </w:rPr>
        <w:t>. (</w:t>
      </w:r>
      <w:r w:rsidRPr="00CB0A07">
        <w:rPr>
          <w:rFonts w:ascii="Times New Roman" w:hAnsi="Times New Roman"/>
          <w:color w:val="000000"/>
          <w:position w:val="-10"/>
          <w:sz w:val="24"/>
          <w:szCs w:val="24"/>
        </w:rPr>
        <w:object w:dxaOrig="520" w:dyaOrig="360">
          <v:shape id="_x0000_i1046" type="#_x0000_t75" style="width:26.5pt;height:17.4pt" o:ole="">
            <v:imagedata r:id="rId176" o:title=""/>
          </v:shape>
          <o:OLEObject Type="Embed" ProgID="Equation.DSMT4" ShapeID="_x0000_i1046" DrawAspect="Content" ObjectID="_1631298055" r:id="rId200"/>
        </w:object>
      </w:r>
      <w:r w:rsidRPr="00CB0A07">
        <w:rPr>
          <w:rFonts w:ascii="Times New Roman" w:hAnsi="Times New Roman"/>
          <w:color w:val="000000"/>
          <w:sz w:val="24"/>
          <w:szCs w:val="24"/>
        </w:rPr>
        <w:t>2,930  p-value=0,231)</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Περισσότερη ευαισθησία στους μικρούς θορύβους έχουν οι άνθρωποι που ζουν στο κέντρο με ποσοστό 34,4%, ενώ ακολουθούν εκείνοι που ζουν στην εξοχή με ποσοστό 23,9% και τέλος εκείνοι που ζουν στα προάστια με ποσοστό 14,3%.</w:t>
      </w:r>
    </w:p>
    <w:p w:rsidR="004A0BB9" w:rsidRPr="00CB0A07" w:rsidRDefault="004A0BB9" w:rsidP="004A0BB9">
      <w:pPr>
        <w:autoSpaceDE w:val="0"/>
        <w:autoSpaceDN w:val="0"/>
        <w:adjustRightInd w:val="0"/>
        <w:spacing w:after="0" w:line="240" w:lineRule="auto"/>
        <w:rPr>
          <w:rFonts w:ascii="Times New Roman" w:hAnsi="Times New Roman"/>
          <w:b/>
          <w:bCs/>
          <w:color w:val="000000"/>
          <w:sz w:val="24"/>
          <w:szCs w:val="24"/>
        </w:rPr>
      </w:pPr>
    </w:p>
    <w:p w:rsidR="0065410C" w:rsidRPr="00CB0A07" w:rsidRDefault="0065410C" w:rsidP="004A0BB9">
      <w:pPr>
        <w:autoSpaceDE w:val="0"/>
        <w:autoSpaceDN w:val="0"/>
        <w:adjustRightInd w:val="0"/>
        <w:spacing w:after="0" w:line="240" w:lineRule="auto"/>
        <w:rPr>
          <w:rFonts w:ascii="Times New Roman" w:hAnsi="Times New Roman"/>
          <w:b/>
          <w:bCs/>
          <w:color w:val="000000"/>
          <w:sz w:val="24"/>
          <w:szCs w:val="24"/>
        </w:rPr>
      </w:pPr>
    </w:p>
    <w:p w:rsidR="004A0BB9" w:rsidRPr="00CB0A07" w:rsidRDefault="0065410C" w:rsidP="004A0BB9">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bCs/>
          <w:color w:val="000000"/>
          <w:sz w:val="24"/>
          <w:szCs w:val="24"/>
        </w:rPr>
        <w:t>Κατηγορία περιοχής διαμονής</w:t>
      </w:r>
      <w:r w:rsidR="004A0BB9" w:rsidRPr="00CB0A07">
        <w:rPr>
          <w:rFonts w:ascii="Times New Roman" w:hAnsi="Times New Roman"/>
          <w:b/>
          <w:bCs/>
          <w:color w:val="000000"/>
          <w:sz w:val="24"/>
          <w:szCs w:val="24"/>
        </w:rPr>
        <w:t xml:space="preserve"> * Είστε ευα</w:t>
      </w:r>
      <w:r w:rsidRPr="00CB0A07">
        <w:rPr>
          <w:rFonts w:ascii="Times New Roman" w:hAnsi="Times New Roman"/>
          <w:b/>
          <w:bCs/>
          <w:color w:val="000000"/>
          <w:sz w:val="24"/>
          <w:szCs w:val="24"/>
        </w:rPr>
        <w:t>ίσθητος στους μικρούς θορύβους;</w:t>
      </w:r>
    </w:p>
    <w:tbl>
      <w:tblPr>
        <w:tblW w:w="99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2970"/>
        <w:gridCol w:w="1260"/>
        <w:gridCol w:w="1350"/>
        <w:gridCol w:w="900"/>
      </w:tblGrid>
      <w:tr w:rsidR="004A0BB9" w:rsidRPr="00CB0A07" w:rsidTr="0065410C">
        <w:trPr>
          <w:cantSplit/>
          <w:tblHeader/>
        </w:trPr>
        <w:tc>
          <w:tcPr>
            <w:tcW w:w="9990" w:type="dxa"/>
            <w:gridSpan w:val="6"/>
            <w:tcBorders>
              <w:top w:val="nil"/>
              <w:left w:val="nil"/>
              <w:bottom w:val="nil"/>
              <w:right w:val="nil"/>
            </w:tcBorders>
            <w:shd w:val="clear" w:color="auto" w:fill="FFFFFF"/>
            <w:vAlign w:val="center"/>
          </w:tcPr>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297D67" w:rsidRDefault="00297D67" w:rsidP="003D1198">
            <w:pPr>
              <w:autoSpaceDE w:val="0"/>
              <w:autoSpaceDN w:val="0"/>
              <w:adjustRightInd w:val="0"/>
              <w:spacing w:after="0" w:line="320" w:lineRule="atLeast"/>
              <w:ind w:left="60" w:right="60"/>
              <w:jc w:val="center"/>
              <w:rPr>
                <w:rFonts w:ascii="Times New Roman" w:hAnsi="Times New Roman"/>
                <w:b/>
                <w:bCs/>
                <w:color w:val="000000"/>
                <w:sz w:val="24"/>
                <w:szCs w:val="24"/>
              </w:rPr>
            </w:pPr>
          </w:p>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Crosstab</w:t>
            </w:r>
          </w:p>
        </w:tc>
      </w:tr>
      <w:tr w:rsidR="004A0BB9" w:rsidRPr="00CB0A07" w:rsidTr="0065410C">
        <w:trPr>
          <w:cantSplit/>
          <w:tblHeader/>
        </w:trPr>
        <w:tc>
          <w:tcPr>
            <w:tcW w:w="6480" w:type="dxa"/>
            <w:gridSpan w:val="3"/>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jc w:val="center"/>
              <w:rPr>
                <w:rFonts w:ascii="Times New Roman" w:hAnsi="Times New Roman"/>
                <w:color w:val="000000"/>
                <w:sz w:val="24"/>
                <w:szCs w:val="24"/>
              </w:rPr>
            </w:pPr>
          </w:p>
        </w:tc>
        <w:tc>
          <w:tcPr>
            <w:tcW w:w="2610" w:type="dxa"/>
            <w:gridSpan w:val="2"/>
            <w:tcBorders>
              <w:top w:val="single" w:sz="16" w:space="0" w:color="000000"/>
              <w:lef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Είστε ευαίσθητος στους μικρούς θορύβους;</w:t>
            </w:r>
          </w:p>
        </w:tc>
        <w:tc>
          <w:tcPr>
            <w:tcW w:w="900" w:type="dxa"/>
            <w:vMerge w:val="restart"/>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Total</w:t>
            </w:r>
          </w:p>
        </w:tc>
      </w:tr>
      <w:tr w:rsidR="004A0BB9" w:rsidRPr="00CB0A07" w:rsidTr="0065410C">
        <w:trPr>
          <w:cantSplit/>
          <w:tblHeader/>
        </w:trPr>
        <w:tc>
          <w:tcPr>
            <w:tcW w:w="6480" w:type="dxa"/>
            <w:gridSpan w:val="3"/>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260" w:type="dxa"/>
            <w:tcBorders>
              <w:left w:val="single" w:sz="16" w:space="0" w:color="000000"/>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Ναι</w:t>
            </w:r>
          </w:p>
        </w:tc>
        <w:tc>
          <w:tcPr>
            <w:tcW w:w="1350" w:type="dxa"/>
            <w:tcBorders>
              <w:bottom w:val="single" w:sz="16" w:space="0" w:color="000000"/>
            </w:tcBorders>
            <w:shd w:val="clear" w:color="auto" w:fill="FFFFFF"/>
            <w:vAlign w:val="bottom"/>
          </w:tcPr>
          <w:p w:rsidR="004A0BB9" w:rsidRPr="00CB0A07" w:rsidRDefault="004A0BB9" w:rsidP="003D1198">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Όχι</w:t>
            </w:r>
          </w:p>
        </w:tc>
        <w:tc>
          <w:tcPr>
            <w:tcW w:w="900" w:type="dxa"/>
            <w:vMerge/>
            <w:tcBorders>
              <w:top w:val="single" w:sz="16" w:space="0" w:color="000000"/>
              <w:bottom w:val="single" w:sz="16" w:space="0" w:color="000000"/>
              <w:right w:val="single" w:sz="16" w:space="0" w:color="000000"/>
            </w:tcBorders>
            <w:shd w:val="clear" w:color="auto" w:fill="FFFFFF"/>
            <w:vAlign w:val="bottom"/>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r>
      <w:tr w:rsidR="004A0BB9" w:rsidRPr="00CB0A07" w:rsidTr="0065410C">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Σε τι κατηγορία ανήκει η περιοχή που μένει;</w:t>
            </w:r>
          </w:p>
        </w:tc>
        <w:tc>
          <w:tcPr>
            <w:tcW w:w="1077" w:type="dxa"/>
            <w:vMerge w:val="restart"/>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Κέντρο</w:t>
            </w:r>
          </w:p>
        </w:tc>
        <w:tc>
          <w:tcPr>
            <w:tcW w:w="2970" w:type="dxa"/>
            <w:tcBorders>
              <w:top w:val="single" w:sz="16" w:space="0" w:color="000000"/>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top w:val="single" w:sz="16" w:space="0" w:color="000000"/>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w:t>
            </w:r>
          </w:p>
        </w:tc>
        <w:tc>
          <w:tcPr>
            <w:tcW w:w="1350" w:type="dxa"/>
            <w:tcBorders>
              <w:top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40</w:t>
            </w:r>
          </w:p>
        </w:tc>
        <w:tc>
          <w:tcPr>
            <w:tcW w:w="900" w:type="dxa"/>
            <w:tcBorders>
              <w:top w:val="single" w:sz="16" w:space="0" w:color="000000"/>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w:t>
            </w:r>
          </w:p>
        </w:tc>
      </w:tr>
      <w:tr w:rsidR="004A0BB9" w:rsidRPr="00CB0A07" w:rsidTr="0065410C">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top w:val="single" w:sz="16" w:space="0" w:color="000000"/>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34,4%</w:t>
            </w:r>
          </w:p>
        </w:tc>
        <w:tc>
          <w:tcPr>
            <w:tcW w:w="135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65,6%</w:t>
            </w:r>
          </w:p>
        </w:tc>
        <w:tc>
          <w:tcPr>
            <w:tcW w:w="90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65410C">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Προάστια</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350"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w:t>
            </w:r>
          </w:p>
        </w:tc>
        <w:tc>
          <w:tcPr>
            <w:tcW w:w="900"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w:t>
            </w:r>
          </w:p>
        </w:tc>
      </w:tr>
      <w:tr w:rsidR="004A0BB9" w:rsidRPr="00CB0A07" w:rsidTr="0065410C">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14,3%</w:t>
            </w:r>
          </w:p>
        </w:tc>
        <w:tc>
          <w:tcPr>
            <w:tcW w:w="1350"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85,7%</w:t>
            </w:r>
          </w:p>
        </w:tc>
        <w:tc>
          <w:tcPr>
            <w:tcW w:w="900"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4A0BB9" w:rsidRPr="00CB0A07" w:rsidRDefault="004A0BB9" w:rsidP="004A0BB9">
      <w:pPr>
        <w:rPr>
          <w:rFonts w:ascii="Times New Roman" w:hAnsi="Times New Roman"/>
          <w:color w:val="000000"/>
        </w:rPr>
      </w:pPr>
    </w:p>
    <w:tbl>
      <w:tblPr>
        <w:tblW w:w="10080" w:type="dxa"/>
        <w:tblInd w:w="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33"/>
        <w:gridCol w:w="1077"/>
        <w:gridCol w:w="2970"/>
        <w:gridCol w:w="1260"/>
        <w:gridCol w:w="1117"/>
        <w:gridCol w:w="1223"/>
      </w:tblGrid>
      <w:tr w:rsidR="004A0BB9" w:rsidRPr="00CB0A07" w:rsidTr="0065410C">
        <w:trPr>
          <w:cantSplit/>
          <w:tblHeader/>
        </w:trPr>
        <w:tc>
          <w:tcPr>
            <w:tcW w:w="2433" w:type="dxa"/>
            <w:vMerge w:val="restart"/>
            <w:tcBorders>
              <w:top w:val="single" w:sz="16" w:space="0" w:color="000000"/>
              <w:left w:val="single" w:sz="16" w:space="0" w:color="000000"/>
              <w:right w:val="nil"/>
            </w:tcBorders>
            <w:shd w:val="clear" w:color="auto" w:fill="FFFFFF"/>
          </w:tcPr>
          <w:p w:rsidR="004A0BB9" w:rsidRPr="00CB0A07" w:rsidRDefault="004A0BB9" w:rsidP="003D1198">
            <w:pPr>
              <w:rPr>
                <w:rFonts w:ascii="Times New Roman" w:hAnsi="Times New Roman"/>
                <w:color w:val="000000"/>
                <w:sz w:val="24"/>
                <w:szCs w:val="24"/>
              </w:rPr>
            </w:pPr>
          </w:p>
        </w:tc>
        <w:tc>
          <w:tcPr>
            <w:tcW w:w="1077" w:type="dxa"/>
            <w:vMerge w:val="restart"/>
            <w:tcBorders>
              <w:left w:val="nil"/>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Εξοχή</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w:t>
            </w:r>
          </w:p>
        </w:tc>
        <w:tc>
          <w:tcPr>
            <w:tcW w:w="111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35</w:t>
            </w:r>
          </w:p>
        </w:tc>
        <w:tc>
          <w:tcPr>
            <w:tcW w:w="122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46</w:t>
            </w:r>
          </w:p>
        </w:tc>
      </w:tr>
      <w:tr w:rsidR="004A0BB9" w:rsidRPr="00CB0A07" w:rsidTr="0065410C">
        <w:trPr>
          <w:cantSplit/>
          <w:tblHeader/>
        </w:trPr>
        <w:tc>
          <w:tcPr>
            <w:tcW w:w="2433" w:type="dxa"/>
            <w:vMerge/>
            <w:tcBorders>
              <w:top w:val="single" w:sz="16" w:space="0" w:color="000000"/>
              <w:left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1077" w:type="dxa"/>
            <w:vMerge/>
            <w:tcBorders>
              <w:left w:val="nil"/>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23,9%</w:t>
            </w:r>
          </w:p>
        </w:tc>
        <w:tc>
          <w:tcPr>
            <w:tcW w:w="1117" w:type="dxa"/>
            <w:tcBorders>
              <w:top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76,1%</w:t>
            </w:r>
          </w:p>
        </w:tc>
        <w:tc>
          <w:tcPr>
            <w:tcW w:w="1223" w:type="dxa"/>
            <w:tcBorders>
              <w:top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r w:rsidR="004A0BB9" w:rsidRPr="00CB0A07" w:rsidTr="0065410C">
        <w:trPr>
          <w:cantSplit/>
          <w:tblHeader/>
        </w:trPr>
        <w:tc>
          <w:tcPr>
            <w:tcW w:w="3510" w:type="dxa"/>
            <w:gridSpan w:val="2"/>
            <w:vMerge w:val="restart"/>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Total</w:t>
            </w:r>
          </w:p>
        </w:tc>
        <w:tc>
          <w:tcPr>
            <w:tcW w:w="2970" w:type="dxa"/>
            <w:tcBorders>
              <w:left w:val="nil"/>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Count</w:t>
            </w:r>
          </w:p>
        </w:tc>
        <w:tc>
          <w:tcPr>
            <w:tcW w:w="1260" w:type="dxa"/>
            <w:tcBorders>
              <w:left w:val="single" w:sz="16" w:space="0" w:color="000000"/>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34</w:t>
            </w:r>
          </w:p>
        </w:tc>
        <w:tc>
          <w:tcPr>
            <w:tcW w:w="1117" w:type="dxa"/>
            <w:tcBorders>
              <w:bottom w:val="nil"/>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87</w:t>
            </w:r>
          </w:p>
        </w:tc>
        <w:tc>
          <w:tcPr>
            <w:tcW w:w="1223" w:type="dxa"/>
            <w:tcBorders>
              <w:bottom w:val="nil"/>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r>
      <w:tr w:rsidR="004A0BB9" w:rsidRPr="00CB0A07" w:rsidTr="0065410C">
        <w:trPr>
          <w:cantSplit/>
        </w:trPr>
        <w:tc>
          <w:tcPr>
            <w:tcW w:w="3510" w:type="dxa"/>
            <w:gridSpan w:val="2"/>
            <w:vMerge/>
            <w:tcBorders>
              <w:left w:val="single" w:sz="16" w:space="0" w:color="000000"/>
              <w:bottom w:val="single" w:sz="16" w:space="0" w:color="000000"/>
              <w:right w:val="nil"/>
            </w:tcBorders>
            <w:shd w:val="clear" w:color="auto" w:fill="FFFFFF"/>
          </w:tcPr>
          <w:p w:rsidR="004A0BB9" w:rsidRPr="00CB0A07" w:rsidRDefault="004A0BB9" w:rsidP="003D1198">
            <w:pPr>
              <w:autoSpaceDE w:val="0"/>
              <w:autoSpaceDN w:val="0"/>
              <w:adjustRightInd w:val="0"/>
              <w:spacing w:after="0" w:line="240" w:lineRule="auto"/>
              <w:rPr>
                <w:rFonts w:ascii="Times New Roman" w:hAnsi="Times New Roman"/>
                <w:color w:val="000000"/>
                <w:sz w:val="24"/>
                <w:szCs w:val="24"/>
              </w:rPr>
            </w:pPr>
          </w:p>
        </w:tc>
        <w:tc>
          <w:tcPr>
            <w:tcW w:w="2970" w:type="dxa"/>
            <w:tcBorders>
              <w:top w:val="nil"/>
              <w:left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 within Σε τι κατηγορία ανήκει η περιοχή που μένει;</w:t>
            </w:r>
          </w:p>
        </w:tc>
        <w:tc>
          <w:tcPr>
            <w:tcW w:w="1260" w:type="dxa"/>
            <w:tcBorders>
              <w:top w:val="nil"/>
              <w:left w:val="single" w:sz="16" w:space="0" w:color="000000"/>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28,1%</w:t>
            </w:r>
          </w:p>
        </w:tc>
        <w:tc>
          <w:tcPr>
            <w:tcW w:w="1117" w:type="dxa"/>
            <w:tcBorders>
              <w:top w:val="nil"/>
              <w:bottom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71,9%</w:t>
            </w:r>
          </w:p>
        </w:tc>
        <w:tc>
          <w:tcPr>
            <w:tcW w:w="1223" w:type="dxa"/>
            <w:tcBorders>
              <w:top w:val="nil"/>
              <w:bottom w:val="single" w:sz="16" w:space="0" w:color="000000"/>
              <w:right w:val="single" w:sz="16" w:space="0" w:color="000000"/>
            </w:tcBorders>
            <w:shd w:val="clear" w:color="auto" w:fill="FFFFFF"/>
          </w:tcPr>
          <w:p w:rsidR="004A0BB9" w:rsidRPr="00CB0A07" w:rsidRDefault="004A0BB9" w:rsidP="003D1198">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r>
    </w:tbl>
    <w:p w:rsidR="004A0BB9" w:rsidRPr="00CB0A07" w:rsidRDefault="004A0BB9" w:rsidP="004A0BB9">
      <w:pPr>
        <w:autoSpaceDE w:val="0"/>
        <w:autoSpaceDN w:val="0"/>
        <w:adjustRightInd w:val="0"/>
        <w:spacing w:after="0" w:line="400" w:lineRule="atLeast"/>
        <w:rPr>
          <w:rFonts w:ascii="Times New Roman" w:hAnsi="Times New Roman"/>
          <w:color w:val="000000"/>
          <w:sz w:val="24"/>
          <w:szCs w:val="24"/>
        </w:rPr>
      </w:pPr>
    </w:p>
    <w:p w:rsidR="0050343F" w:rsidRPr="00BA5B9E" w:rsidRDefault="00BA5B9E" w:rsidP="00BA5B9E">
      <w:pPr>
        <w:pStyle w:val="Web"/>
        <w:spacing w:line="360" w:lineRule="auto"/>
        <w:jc w:val="center"/>
        <w:rPr>
          <w:color w:val="000000"/>
        </w:rPr>
      </w:pPr>
      <w:r w:rsidRPr="00BA5B9E">
        <w:rPr>
          <w:color w:val="000000"/>
        </w:rPr>
        <w:t>Πίνακας 70</w:t>
      </w:r>
    </w:p>
    <w:p w:rsidR="003721BD" w:rsidRPr="00CB0A07" w:rsidRDefault="003721BD" w:rsidP="00524C37">
      <w:pPr>
        <w:pStyle w:val="Web"/>
        <w:spacing w:line="360" w:lineRule="auto"/>
        <w:jc w:val="both"/>
        <w:rPr>
          <w:b/>
          <w:color w:val="000000"/>
          <w:u w:val="single"/>
          <w:lang w:val="en-US"/>
        </w:rPr>
      </w:pPr>
    </w:p>
    <w:p w:rsidR="003721BD" w:rsidRPr="00CB0A07" w:rsidRDefault="003721BD" w:rsidP="00524C37">
      <w:pPr>
        <w:pStyle w:val="Web"/>
        <w:spacing w:line="360" w:lineRule="auto"/>
        <w:jc w:val="both"/>
        <w:rPr>
          <w:b/>
          <w:color w:val="000000"/>
          <w:u w:val="single"/>
          <w:lang w:val="en-US"/>
        </w:rPr>
      </w:pPr>
    </w:p>
    <w:p w:rsidR="003721BD" w:rsidRPr="00CB0A07" w:rsidRDefault="003721BD" w:rsidP="00524C37">
      <w:pPr>
        <w:pStyle w:val="Web"/>
        <w:spacing w:line="360" w:lineRule="auto"/>
        <w:jc w:val="both"/>
        <w:rPr>
          <w:b/>
          <w:color w:val="000000"/>
          <w:u w:val="single"/>
          <w:lang w:val="en-US"/>
        </w:rPr>
      </w:pPr>
    </w:p>
    <w:p w:rsidR="003721BD" w:rsidRPr="00CB0A07" w:rsidRDefault="003721BD" w:rsidP="00524C37">
      <w:pPr>
        <w:pStyle w:val="Web"/>
        <w:spacing w:line="360" w:lineRule="auto"/>
        <w:jc w:val="both"/>
        <w:rPr>
          <w:b/>
          <w:color w:val="000000"/>
          <w:u w:val="single"/>
          <w:lang w:val="en-US"/>
        </w:rPr>
      </w:pPr>
    </w:p>
    <w:p w:rsidR="003721BD" w:rsidRDefault="003721BD" w:rsidP="00524C37">
      <w:pPr>
        <w:pStyle w:val="Web"/>
        <w:spacing w:line="360" w:lineRule="auto"/>
        <w:jc w:val="both"/>
        <w:rPr>
          <w:b/>
          <w:color w:val="000000"/>
          <w:u w:val="single"/>
        </w:rPr>
      </w:pPr>
    </w:p>
    <w:p w:rsidR="00297D67" w:rsidRPr="00297D67" w:rsidRDefault="00297D67" w:rsidP="00524C37">
      <w:pPr>
        <w:pStyle w:val="Web"/>
        <w:spacing w:line="360" w:lineRule="auto"/>
        <w:jc w:val="both"/>
        <w:rPr>
          <w:b/>
          <w:color w:val="000000"/>
          <w:u w:val="single"/>
        </w:rPr>
      </w:pPr>
    </w:p>
    <w:p w:rsidR="00DC246A" w:rsidRDefault="00DC246A" w:rsidP="00524C37">
      <w:pPr>
        <w:pStyle w:val="Web"/>
        <w:spacing w:line="360" w:lineRule="auto"/>
        <w:jc w:val="both"/>
        <w:rPr>
          <w:b/>
          <w:color w:val="000000"/>
          <w:sz w:val="32"/>
          <w:szCs w:val="32"/>
        </w:rPr>
      </w:pPr>
    </w:p>
    <w:p w:rsidR="006F75D5" w:rsidRPr="00CB0A07" w:rsidRDefault="006F75D5" w:rsidP="00524C37">
      <w:pPr>
        <w:pStyle w:val="Web"/>
        <w:spacing w:line="360" w:lineRule="auto"/>
        <w:jc w:val="both"/>
        <w:rPr>
          <w:b/>
          <w:color w:val="000000"/>
          <w:sz w:val="32"/>
          <w:szCs w:val="32"/>
        </w:rPr>
      </w:pPr>
      <w:r w:rsidRPr="00CB0A07">
        <w:rPr>
          <w:b/>
          <w:color w:val="000000"/>
          <w:sz w:val="32"/>
          <w:szCs w:val="32"/>
        </w:rPr>
        <w:lastRenderedPageBreak/>
        <w:t>Κεφάλαι</w:t>
      </w:r>
      <w:r w:rsidR="00663D9A" w:rsidRPr="00CB0A07">
        <w:rPr>
          <w:b/>
          <w:color w:val="000000"/>
          <w:sz w:val="32"/>
          <w:szCs w:val="32"/>
        </w:rPr>
        <w:t xml:space="preserve">ο </w:t>
      </w:r>
      <w:r w:rsidR="00BC5D7B" w:rsidRPr="00CB0A07">
        <w:rPr>
          <w:b/>
          <w:color w:val="000000"/>
          <w:sz w:val="32"/>
          <w:szCs w:val="32"/>
        </w:rPr>
        <w:t>8: Συμπεράσματα</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Για τη διεκπεραίωση της διπλωματικής μου εργασίας, έγινε στατιστική ανάλυση προκειμένου μέσω των ερωτηματολογίων να εξαχθούν συμπεράσματα σχετικά με τα είδη θορύβων, την όχληση λόγω αυτών και τις ώρες κοινής ησυχίας. Ερωτηματολόγια μοιράστηκαν συνολικά σε 121 άτομα, 69 γυναίκες και 52 άντρες. Οι περισσότεροι ήταν φοιτητές ενώ ένα σημαντικό δείγμα αποτέλεσαν οι δημόσιοι και οι ιδιωτικοί υπάλληλοι.</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 xml:space="preserve">Οι ηλικίες που αντιπροσώπευσαν ένα μεγάλο ποσοστό του δείγματος ήταν 31-49 ενώ με ελάχιστη διαφορά ακολουθούν οι ηλικίες 16-23 και 24-30 που είναι λογικό, γιατί οι περισσότεροι είναι φοιτητές. </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Όσον αφορά την περιοχή, το μεγαλύτερο ποσοστό του δείγματος κατοικεί στο νομό Χανίων και συγκεκριμένα στο κέντρο και σε περιοχές που θεωρούνται εξοχή (π.χ. Κουνουπιδιανά).</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Οι περισσότεροι γνώριζαν τι είναι ο θόρυβος και τον όρισαν ως έναν ενοχλητικό ήχο. Στις περισσότερες περιοχές που κατοικούνται, υπάρχουν θόρυβοι σε μεγάλο ποσοστό από μηχανοκίνητα οχήματα. Το μεγαλύτερο ποσοστό δήλωσε ότι δεν υπάρχουν θόρυβοι από αεροπλάνα, οικοδομές-δημόσια έργα, φασαρία γειτόνων, σκύλους ή άλλα ζώα και γενικότερα άλλου είδους θόρυβοι.</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Σε πολύ κοντινά ποσοστά κινήθηκαν οι θόρυβοι στο χώρο εργασίας, σχετικά με το αν υπάρχουν ή όχι. Όσοι απάντησαν θετικά, επεσήμαναν ως βασικούς θορύβους τις ομιλίες και τα μηχανοκίνητα οχήματα.</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Στο θέμα των σωματικών επιπτώσεων εξαιτίας του θορύβου, οι περισσότεροι απάντησαν πως αντιμετωπίζουν προβλήματα αλλά δεν υπήρξε κάποιο σημαντικό ποσοστό ερωτηθέντων που να δήλωσε ότι αντιμετωπίζει πονοκέφαλο, νευρικότητα, δυσκολία συγκέντρωσης,  άγχος ή αϋπνία.</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Επίσης, οι περισσότεροι γνωρίζουν και τηρούν τις ώρες κοινής ησυχίας κατά το χειμερινό και το θερινό ηλιοστάσιο, ενώ ο πιο ενοχλητικός θόρυβος είναι οι οικοδομές-δημόσια έργα και μετά τα μηχανοκίνητα οχήματα.</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Τέλος, το μεγαλύτερο ποσοστό του δείγματος δεν ενοχλείται από τους μικρούς θορύβους.</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Στη συνέχεια κάναμε συσχετίσεις ξεχωριστά μεταξύ φύλου, περιοχής διαμονής σε συνδυασμό με τις υπόλοιπες ερωτήσεις του ερωτηματολογίου. Δεν υπήρξαν στατιστικά σημαντικές συσχετίσεις αλλά σημειώθηκαν σημαντικές ποσοστιαίες διαφοροποιήσεις.</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 xml:space="preserve">Αναφορικά με το φύλο, άνδρες και γυναίκες μας απάντησαν σε μεγαλύτερο ποσοστό ότι στην περιοχή όπου ζουν, υπάρχουν θόρυβοι. Οι περισσότεροι άνδρες απάντησαν </w:t>
      </w:r>
      <w:r w:rsidRPr="00CB0A07">
        <w:rPr>
          <w:rFonts w:ascii="Times New Roman" w:hAnsi="Times New Roman"/>
          <w:color w:val="000000"/>
          <w:sz w:val="24"/>
          <w:szCs w:val="24"/>
        </w:rPr>
        <w:lastRenderedPageBreak/>
        <w:t>ότι στον τόπο κατοικίας τους υπάρχουν θόρυβοι από μηχανοκίνητα οχήματα, δυνατή μουσική, σκύλους ή άλλα ζώα και φασαρία γειτόνων ενώ οι περισσότερες γυναίκες απάντησαν ότι στον τόπο κατοικίας τους υπάρχουν θόρυβοι από αεροπλάνα και οικοδομές-δημόσια έργα. Τα δύο αυτά είδη θορύβων ήταν τα μοναδικά στα οποία το ποσοστό των γυναικών που απάντησαν θετικά υπερτερούσε από το ποσοστό των ανδρών.</w:t>
      </w:r>
    </w:p>
    <w:p w:rsidR="001B1BC1" w:rsidRPr="00CB0A07" w:rsidRDefault="001B1BC1" w:rsidP="001B1BC1">
      <w:pPr>
        <w:rPr>
          <w:rFonts w:ascii="Times New Roman" w:hAnsi="Times New Roman"/>
          <w:color w:val="000000"/>
          <w:sz w:val="24"/>
          <w:szCs w:val="24"/>
        </w:rPr>
      </w:pPr>
      <w:r w:rsidRPr="00CB0A07">
        <w:rPr>
          <w:rFonts w:ascii="Times New Roman" w:hAnsi="Times New Roman"/>
          <w:color w:val="000000"/>
          <w:sz w:val="24"/>
          <w:szCs w:val="24"/>
        </w:rPr>
        <w:t>Έπειτα, έγινε συσχετισμός σχετικά με το φύλο και τους θορύβους στο χώρο εργασίας. Άνδρες και γυναίκες απάντησαν ότι υπάρχουν θόρυβοι στον χώρο όπου δουλεύουν. Σχετικά με τις σωματικές επιπτώσεις περισσότερες γυναίκες παρά άντρες απάντησαν ότι έχουν σωματικές επιπτώσεις εξαιτίας του θορύβου. Το μεγαλύτερο ποσοστό γυναικών απάντησε ότι έχει πονοκέφαλο, αϋπνία και άγχος εξαιτίας του θορύβου ενώ το μεγαλύτερο ποσοστό των ανδρών αναφέρθηκε σε νευρικότητα και δυσκολία συγκέντρωσης.</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Επίσης, οι περισσότερες γυναίκες γνωρίζουν και τηρούν τις ώρες κοινής ησυχίας κατά το χειμερινό και το θερινό ηλιοστάσιο σχετικά με τους άνδρες.</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 xml:space="preserve">Αξίζει να σημειωθεί πως υπάρχει σημαντική διαφορά στην ερώτηση «σας ενοχλεί πιο πολύ ο θόρυβος από μηχανοκίνητα οχήματα;» Οι περισσότεροι άνδρες απάντησαν θετικά ενώ οι περισσότερες γυναίκες αρνητικά. Σχετικά με τους υπόλοιπους θορύβους, οι περισσότερες γυναίκες σε σχέση με τους άντρες ενοχλούνται από τον θόρυβο των αεροπλάνων, των οικοδομών-δημοσίων έργων, των σκύλων ή άλλων ζώων και από φασαρία γειτόνων. Ο μόνος θόρυβος που ενοχλεί περισσότερους άνδρες παρά γυναίκες είναι ο θόρυβος από δυνατή μουσική. </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Τέλος σχετικά κοντινά ήταν τα ποσοστά μεταξύ ανδρών και γυναικών στην ευαισθησία στους μικρούς θορύβους, με μικρό προβάδισμα στους άνδρες.</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Συνακόλουθα, έγιναν συσχετίσεις μεταξύ κατηγορίας περιοχής και υπόλοιπων ερωτήσεων. Αρχικά,  ρωτήσαμε αν υπάρχουν θόρυβοι στην περιοχή διαμονής του καθενός και οι περισσότεροι μας απάντησαν θετικά,  είτε έμεναν στο κέντρο είτε στα προάστια, είτε στην εξοχή.</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Έπειτα, θόρυβοι από μηχανοκίνητα οχήματα συναντήθηκαν μόνο σε απαντήσεις ατόμων που μένουν στο κέντρο και σε προάστια, ενώ στην εξοχή οι περισσότεροι απάντησαν ότι δεν υπάρχουν τέτοιου είδους θόρυβοι.</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Όμως, θόρυβοι από αεροπλάνα υπήρξαν περισσότερο σε απαντήσεις ατόμων που μένουν στην εξοχή, πράγμα που είναι λογικό καθώς το δείγμα πάρθηκε κατά ένα μεγάλο μέρος στην περιοχή Ακρωτηρίου Χανίων, όπου είναι κοντά το αεροδρόμιο.</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Έπειτα, θόρυβοι από δημόσια έργα υπήρξαν περισσότερο σε απαντήσεις ατόμων που μένουν στο κέντρο, όπως και θόρυβοι από δυνατή μουσική.</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lastRenderedPageBreak/>
        <w:t>Άτομα από κέντρο, προάστια και εξοχή, μας επεσήμαναν ότι στις περιοχές που μένουν έχουν θορύβους από σκύλους ή άλλα ζώα αλλά και θορύβους από φασαρία γειτόνων, αλλά σε μικρό ποσοστό.</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Έπειτα, έγινε συσχετισμός σχετικά με το χώρο εργασίας των ατόμων αυτών.  Οι περισσότεροι άνθρωποι που μένουν στο κέντρο, απάντησαν ότι στο χώρο εργασίας τους δεν υπάρχουν θόρυβοι, σε αντίθεση με τα άτομα που κατοικούν στα προάστια και στην εξοχή που απάντησαν θετικά σε αυτή την ερώτηση. Ακόμη, άτομα και από τις τρεις προαναφερθείσες κατηγορίες περιοχών απάντησαν θετικά στο ότι έχουν σωματικές επιπτώσεις εξαιτίας του θορύβου.</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Ένα σημαντικό δείγμα και από τις τρεις περιοχές απάντησε θετικά στο ότι έχει πονοκέφαλο, νευρικότητα, δυσκολία συγκέντρωσης και άγχος εξαιτίας του θορύβου, αλλά οι περισσότερες απαντήσεις ήταν αρνητικές, συνεπώς οι περισσότεροι άνθρωποι ανεξάρτητα από την περιοχή στην οποία μένουν, δεν έχουν σημαντικές σωματικές επιπτώσεις εξαιτίας του θορύβου.</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Σημαντική διαφοροποίηση παρατηρούμε στην ερώτηση «σας ενοχλεί πιο πολύ ο θόρυβος από μηχανοκίνητα οχήματα;» Οι άνθρωποι που μένουν στο κέντρο απάντησαν ως επί το πλείστον «ναι» ενώ οι άνθρωποι που μένουν στα προάστια και στην εξοχή απάντησαν ως επί το πλείστον «όχι».</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Σχετικά με τον θόρυβο από αεροπλάνα, οι περισσότερες θετικές απαντήσεις ήταν από άτομα που ζουν στην εξοχή, πράγμα λογικό καθώς μεγάλο μέρος του δείγματος ήταν από άτομα που ζουν κοντά σε αεροδρόμιο.</w:t>
      </w:r>
    </w:p>
    <w:p w:rsidR="001B1BC1" w:rsidRPr="00CB0A07" w:rsidRDefault="001B1BC1" w:rsidP="003721BD">
      <w:pPr>
        <w:jc w:val="both"/>
        <w:rPr>
          <w:rFonts w:ascii="Times New Roman" w:hAnsi="Times New Roman"/>
          <w:color w:val="000000"/>
          <w:sz w:val="24"/>
          <w:szCs w:val="24"/>
        </w:rPr>
      </w:pPr>
      <w:r w:rsidRPr="00CB0A07">
        <w:rPr>
          <w:rFonts w:ascii="Times New Roman" w:hAnsi="Times New Roman"/>
          <w:color w:val="000000"/>
          <w:sz w:val="24"/>
          <w:szCs w:val="24"/>
        </w:rPr>
        <w:t>Σημαντικό ποσοστό ατόμων ενοχλεί πολύ ο θόρυβος από τα δημόσια έργα, ενώ λιγότερους ενοχλεί ο θόρυβος από σκύλους ή άλλα ζώα και φασαρία γειτόνων.</w:t>
      </w:r>
    </w:p>
    <w:p w:rsidR="00075F72" w:rsidRPr="00CB0A07" w:rsidRDefault="001B1BC1" w:rsidP="001B1BC1">
      <w:pPr>
        <w:pStyle w:val="Web"/>
        <w:spacing w:line="360" w:lineRule="auto"/>
        <w:jc w:val="both"/>
        <w:rPr>
          <w:b/>
          <w:color w:val="000000"/>
        </w:rPr>
      </w:pPr>
      <w:r w:rsidRPr="00CB0A07">
        <w:rPr>
          <w:color w:val="000000"/>
        </w:rPr>
        <w:t>Τέλος, ανεξάρτητα από την περιοχή στην οποία κατοικούν, τα περισσότερα άτομα δεν είναι ευαίσθητα στους μικρούς θορύβους</w:t>
      </w:r>
    </w:p>
    <w:p w:rsidR="0050343F" w:rsidRPr="00CB0A07" w:rsidRDefault="0050343F" w:rsidP="00524C37">
      <w:pPr>
        <w:pStyle w:val="Web"/>
        <w:spacing w:line="360" w:lineRule="auto"/>
        <w:jc w:val="both"/>
        <w:rPr>
          <w:b/>
          <w:color w:val="000000"/>
          <w:u w:val="single"/>
        </w:rPr>
      </w:pPr>
    </w:p>
    <w:p w:rsidR="003721BD" w:rsidRPr="00CB0A07" w:rsidRDefault="003721BD" w:rsidP="00524C37">
      <w:pPr>
        <w:pStyle w:val="Web"/>
        <w:spacing w:line="360" w:lineRule="auto"/>
        <w:jc w:val="both"/>
        <w:rPr>
          <w:b/>
          <w:color w:val="000000"/>
          <w:u w:val="single"/>
        </w:rPr>
      </w:pPr>
    </w:p>
    <w:p w:rsidR="003721BD" w:rsidRPr="00CB0A07" w:rsidRDefault="003721BD" w:rsidP="00524C37">
      <w:pPr>
        <w:pStyle w:val="Web"/>
        <w:spacing w:line="360" w:lineRule="auto"/>
        <w:jc w:val="both"/>
        <w:rPr>
          <w:b/>
          <w:color w:val="000000"/>
          <w:u w:val="single"/>
        </w:rPr>
      </w:pPr>
    </w:p>
    <w:p w:rsidR="003721BD" w:rsidRPr="00CB0A07" w:rsidRDefault="003721BD" w:rsidP="00524C37">
      <w:pPr>
        <w:pStyle w:val="Web"/>
        <w:spacing w:line="360" w:lineRule="auto"/>
        <w:jc w:val="both"/>
        <w:rPr>
          <w:b/>
          <w:color w:val="000000"/>
          <w:u w:val="single"/>
        </w:rPr>
      </w:pPr>
    </w:p>
    <w:p w:rsidR="00297D67" w:rsidRDefault="00297D67" w:rsidP="00524C37">
      <w:pPr>
        <w:pStyle w:val="Web"/>
        <w:spacing w:line="360" w:lineRule="auto"/>
        <w:jc w:val="both"/>
        <w:rPr>
          <w:b/>
          <w:color w:val="000000"/>
          <w:u w:val="single"/>
        </w:rPr>
      </w:pPr>
    </w:p>
    <w:p w:rsidR="00DC246A" w:rsidRDefault="00DC246A" w:rsidP="00524C37">
      <w:pPr>
        <w:pStyle w:val="Web"/>
        <w:spacing w:line="360" w:lineRule="auto"/>
        <w:jc w:val="both"/>
        <w:rPr>
          <w:b/>
          <w:color w:val="000000"/>
          <w:sz w:val="32"/>
          <w:szCs w:val="32"/>
        </w:rPr>
      </w:pPr>
    </w:p>
    <w:p w:rsidR="00EC6EC5" w:rsidRPr="00CB0A07" w:rsidRDefault="00EC6EC5" w:rsidP="00524C37">
      <w:pPr>
        <w:pStyle w:val="Web"/>
        <w:spacing w:line="360" w:lineRule="auto"/>
        <w:jc w:val="both"/>
        <w:rPr>
          <w:b/>
          <w:color w:val="000000"/>
          <w:sz w:val="32"/>
          <w:szCs w:val="32"/>
        </w:rPr>
      </w:pPr>
      <w:r w:rsidRPr="00CB0A07">
        <w:rPr>
          <w:b/>
          <w:color w:val="000000"/>
          <w:sz w:val="32"/>
          <w:szCs w:val="32"/>
        </w:rPr>
        <w:lastRenderedPageBreak/>
        <w:t>Βιβλιογραφία</w:t>
      </w:r>
    </w:p>
    <w:p w:rsidR="00B12122" w:rsidRPr="00CB0A07" w:rsidRDefault="00B12122" w:rsidP="00524C37">
      <w:pPr>
        <w:pStyle w:val="Web"/>
        <w:spacing w:line="360" w:lineRule="auto"/>
        <w:jc w:val="both"/>
        <w:rPr>
          <w:b/>
          <w:color w:val="000000"/>
          <w:sz w:val="28"/>
          <w:szCs w:val="28"/>
        </w:rPr>
      </w:pPr>
      <w:r w:rsidRPr="00CB0A07">
        <w:rPr>
          <w:b/>
          <w:color w:val="000000"/>
          <w:sz w:val="28"/>
          <w:szCs w:val="28"/>
        </w:rPr>
        <w:t xml:space="preserve">Βιβλία </w:t>
      </w:r>
      <w:r w:rsidR="00CE137F" w:rsidRPr="00CB0A07">
        <w:rPr>
          <w:b/>
          <w:color w:val="000000"/>
          <w:sz w:val="28"/>
          <w:szCs w:val="28"/>
        </w:rPr>
        <w:t>–</w:t>
      </w:r>
      <w:r w:rsidRPr="00CB0A07">
        <w:rPr>
          <w:b/>
          <w:color w:val="000000"/>
          <w:sz w:val="28"/>
          <w:szCs w:val="28"/>
        </w:rPr>
        <w:t xml:space="preserve"> άρθρα</w:t>
      </w:r>
    </w:p>
    <w:p w:rsidR="00EA28E4" w:rsidRPr="00CB0A07" w:rsidRDefault="00EA28E4" w:rsidP="00524C37">
      <w:pPr>
        <w:pStyle w:val="Web"/>
        <w:spacing w:line="360" w:lineRule="auto"/>
        <w:jc w:val="both"/>
        <w:rPr>
          <w:b/>
          <w:color w:val="000000"/>
          <w:u w:val="single"/>
        </w:rPr>
      </w:pPr>
      <w:r w:rsidRPr="00CB0A07">
        <w:rPr>
          <w:b/>
          <w:color w:val="000000"/>
          <w:u w:val="single"/>
        </w:rPr>
        <w:t>ΕΛΛΗΝΙΚΑ:</w:t>
      </w:r>
    </w:p>
    <w:p w:rsidR="009A665E" w:rsidRPr="00CB0A07" w:rsidRDefault="001E40BC" w:rsidP="00757CC8">
      <w:pPr>
        <w:pStyle w:val="Web"/>
        <w:numPr>
          <w:ilvl w:val="0"/>
          <w:numId w:val="12"/>
        </w:numPr>
        <w:spacing w:line="360" w:lineRule="auto"/>
        <w:ind w:left="731" w:hanging="374"/>
        <w:jc w:val="both"/>
        <w:rPr>
          <w:color w:val="000000"/>
        </w:rPr>
      </w:pPr>
      <w:r w:rsidRPr="00CB0A07">
        <w:rPr>
          <w:color w:val="000000"/>
        </w:rPr>
        <w:t>Νίκου Μπάρκα</w:t>
      </w:r>
      <w:r w:rsidR="00757CC8" w:rsidRPr="00CB0A07">
        <w:rPr>
          <w:color w:val="000000"/>
        </w:rPr>
        <w:t xml:space="preserve"> </w:t>
      </w:r>
      <w:r w:rsidR="00234F94" w:rsidRPr="00CB0A07">
        <w:rPr>
          <w:color w:val="000000"/>
        </w:rPr>
        <w:t>4</w:t>
      </w:r>
      <w:r w:rsidR="00234F94" w:rsidRPr="00CB0A07">
        <w:rPr>
          <w:color w:val="000000"/>
          <w:vertAlign w:val="superscript"/>
        </w:rPr>
        <w:t>ο</w:t>
      </w:r>
      <w:r w:rsidR="00234F94" w:rsidRPr="00CB0A07">
        <w:rPr>
          <w:color w:val="000000"/>
        </w:rPr>
        <w:t xml:space="preserve"> Συνέδ</w:t>
      </w:r>
      <w:r w:rsidR="00AA79B5" w:rsidRPr="00CB0A07">
        <w:rPr>
          <w:color w:val="000000"/>
        </w:rPr>
        <w:t xml:space="preserve">ριο ΕΛΙΝΑ </w:t>
      </w:r>
      <w:r w:rsidR="00952437" w:rsidRPr="00CB0A07">
        <w:rPr>
          <w:b/>
          <w:color w:val="000000"/>
        </w:rPr>
        <w:t>«</w:t>
      </w:r>
      <w:r w:rsidR="00AA79B5" w:rsidRPr="00CB0A07">
        <w:rPr>
          <w:b/>
          <w:color w:val="000000"/>
        </w:rPr>
        <w:t>ΑΚΟΥΣΤΙΚΗ</w:t>
      </w:r>
      <w:r w:rsidR="00952437" w:rsidRPr="00CB0A07">
        <w:rPr>
          <w:b/>
          <w:color w:val="000000"/>
        </w:rPr>
        <w:t>»</w:t>
      </w:r>
      <w:r w:rsidR="00AA79B5" w:rsidRPr="00CB0A07">
        <w:rPr>
          <w:color w:val="000000"/>
        </w:rPr>
        <w:t xml:space="preserve"> 2008-ΞΑΝΘΗ</w:t>
      </w:r>
      <w:r w:rsidR="009A665E" w:rsidRPr="00CB0A07">
        <w:rPr>
          <w:color w:val="000000"/>
        </w:rPr>
        <w:t>/</w:t>
      </w:r>
      <w:r w:rsidR="00AA79B5" w:rsidRPr="00CB0A07">
        <w:rPr>
          <w:color w:val="000000"/>
        </w:rPr>
        <w:t xml:space="preserve"> </w:t>
      </w:r>
      <w:r w:rsidR="00757CC8" w:rsidRPr="00CB0A07">
        <w:rPr>
          <w:color w:val="000000"/>
        </w:rPr>
        <w:t>ΠΡΑΚΤΙΚΑ ΣΥΝΕΔΡΙΟΥ</w:t>
      </w:r>
    </w:p>
    <w:p w:rsidR="00234F94" w:rsidRPr="00CB0A07" w:rsidRDefault="007D6326" w:rsidP="00757CC8">
      <w:pPr>
        <w:pStyle w:val="Web"/>
        <w:numPr>
          <w:ilvl w:val="0"/>
          <w:numId w:val="12"/>
        </w:numPr>
        <w:spacing w:line="360" w:lineRule="auto"/>
        <w:ind w:left="731" w:hanging="374"/>
        <w:jc w:val="both"/>
        <w:rPr>
          <w:color w:val="000000"/>
        </w:rPr>
      </w:pPr>
      <w:r w:rsidRPr="00CB0A07">
        <w:rPr>
          <w:color w:val="000000"/>
        </w:rPr>
        <w:t>Κων</w:t>
      </w:r>
      <w:r w:rsidR="001E40BC" w:rsidRPr="00CB0A07">
        <w:rPr>
          <w:color w:val="000000"/>
        </w:rPr>
        <w:t>/νου</w:t>
      </w:r>
      <w:r w:rsidRPr="00CB0A07">
        <w:rPr>
          <w:color w:val="000000"/>
        </w:rPr>
        <w:t xml:space="preserve"> Κουλούρη, Αντώνη Πετρίδη </w:t>
      </w:r>
      <w:r w:rsidR="00952437" w:rsidRPr="00CB0A07">
        <w:rPr>
          <w:b/>
          <w:color w:val="000000"/>
        </w:rPr>
        <w:t>«</w:t>
      </w:r>
      <w:r w:rsidRPr="00CB0A07">
        <w:rPr>
          <w:b/>
          <w:color w:val="000000"/>
        </w:rPr>
        <w:t>Ηχοτεχνία</w:t>
      </w:r>
      <w:r w:rsidR="00952437" w:rsidRPr="00CB0A07">
        <w:rPr>
          <w:b/>
          <w:color w:val="000000"/>
        </w:rPr>
        <w:t>»</w:t>
      </w:r>
      <w:r w:rsidRPr="00CB0A07">
        <w:rPr>
          <w:color w:val="000000"/>
        </w:rPr>
        <w:t xml:space="preserve">, </w:t>
      </w:r>
      <w:r w:rsidR="00D01008" w:rsidRPr="00CB0A07">
        <w:rPr>
          <w:color w:val="000000"/>
        </w:rPr>
        <w:t>Εκδόσεις «ΙΩΝ»</w:t>
      </w:r>
    </w:p>
    <w:p w:rsidR="00D01008" w:rsidRPr="00CB0A07" w:rsidRDefault="00757CC8" w:rsidP="00757CC8">
      <w:pPr>
        <w:pStyle w:val="Web"/>
        <w:numPr>
          <w:ilvl w:val="0"/>
          <w:numId w:val="12"/>
        </w:numPr>
        <w:spacing w:line="360" w:lineRule="auto"/>
        <w:ind w:left="731" w:hanging="374"/>
        <w:jc w:val="both"/>
        <w:rPr>
          <w:color w:val="000000"/>
        </w:rPr>
      </w:pPr>
      <w:r w:rsidRPr="00CB0A07">
        <w:rPr>
          <w:color w:val="000000"/>
        </w:rPr>
        <w:t>Σπυρίδων</w:t>
      </w:r>
      <w:r w:rsidR="001E40BC" w:rsidRPr="00CB0A07">
        <w:rPr>
          <w:color w:val="000000"/>
        </w:rPr>
        <w:t>ος Ι. Λουτρίδη</w:t>
      </w:r>
      <w:r w:rsidR="001F7180" w:rsidRPr="00CB0A07">
        <w:rPr>
          <w:color w:val="000000"/>
        </w:rPr>
        <w:t xml:space="preserve"> </w:t>
      </w:r>
      <w:r w:rsidR="00952437" w:rsidRPr="00CB0A07">
        <w:rPr>
          <w:b/>
          <w:color w:val="000000"/>
        </w:rPr>
        <w:t>«</w:t>
      </w:r>
      <w:r w:rsidR="001F7180" w:rsidRPr="00CB0A07">
        <w:rPr>
          <w:b/>
          <w:color w:val="000000"/>
        </w:rPr>
        <w:t>ΑΚΟΥΣΤΙΚΗ Αρχές &amp; Εφαρμογές</w:t>
      </w:r>
      <w:r w:rsidR="00952437" w:rsidRPr="00CB0A07">
        <w:rPr>
          <w:b/>
          <w:color w:val="000000"/>
        </w:rPr>
        <w:t>»</w:t>
      </w:r>
      <w:r w:rsidR="001F7180" w:rsidRPr="00CB0A07">
        <w:rPr>
          <w:color w:val="000000"/>
        </w:rPr>
        <w:t>, Εκδόσεις Τζιόλα</w:t>
      </w:r>
    </w:p>
    <w:p w:rsidR="001F7180" w:rsidRPr="00CB0A07" w:rsidRDefault="001F7180" w:rsidP="00757CC8">
      <w:pPr>
        <w:pStyle w:val="Web"/>
        <w:numPr>
          <w:ilvl w:val="0"/>
          <w:numId w:val="12"/>
        </w:numPr>
        <w:spacing w:line="360" w:lineRule="auto"/>
        <w:ind w:left="731" w:hanging="374"/>
        <w:jc w:val="both"/>
        <w:rPr>
          <w:color w:val="000000"/>
        </w:rPr>
      </w:pPr>
      <w:r w:rsidRPr="00CB0A07">
        <w:rPr>
          <w:color w:val="000000"/>
        </w:rPr>
        <w:t xml:space="preserve">Ινστιτούτο Βιομηχανικής Ασφάλειας &amp; Ανάπτυξης </w:t>
      </w:r>
      <w:r w:rsidR="00952437" w:rsidRPr="00CB0A07">
        <w:rPr>
          <w:b/>
          <w:color w:val="000000"/>
        </w:rPr>
        <w:t>«</w:t>
      </w:r>
      <w:r w:rsidRPr="00CB0A07">
        <w:rPr>
          <w:b/>
          <w:color w:val="000000"/>
        </w:rPr>
        <w:t>Σχεδιασμός Βιομηχανικών Ηχοαπορροφητικών Εγκαταστάσεων</w:t>
      </w:r>
      <w:r w:rsidR="00952437" w:rsidRPr="00CB0A07">
        <w:rPr>
          <w:b/>
          <w:color w:val="000000"/>
        </w:rPr>
        <w:t>»</w:t>
      </w:r>
      <w:r w:rsidRPr="00CB0A07">
        <w:rPr>
          <w:color w:val="000000"/>
        </w:rPr>
        <w:t>, Αθήνα 1989, Έκδοση Ι.Β.Α.  Α.Ε.</w:t>
      </w:r>
    </w:p>
    <w:p w:rsidR="001F7180" w:rsidRPr="00CB0A07" w:rsidRDefault="001F7180" w:rsidP="00757CC8">
      <w:pPr>
        <w:pStyle w:val="Web"/>
        <w:numPr>
          <w:ilvl w:val="0"/>
          <w:numId w:val="12"/>
        </w:numPr>
        <w:spacing w:line="360" w:lineRule="auto"/>
        <w:ind w:left="731" w:hanging="374"/>
        <w:jc w:val="both"/>
        <w:rPr>
          <w:color w:val="000000"/>
        </w:rPr>
      </w:pPr>
      <w:r w:rsidRPr="00CB0A07">
        <w:rPr>
          <w:color w:val="000000"/>
        </w:rPr>
        <w:t xml:space="preserve">Ι.Γ. Ιωάννου </w:t>
      </w:r>
      <w:r w:rsidR="00952437" w:rsidRPr="00CB0A07">
        <w:rPr>
          <w:b/>
          <w:color w:val="000000"/>
        </w:rPr>
        <w:t>«</w:t>
      </w:r>
      <w:r w:rsidRPr="00CB0A07">
        <w:rPr>
          <w:b/>
          <w:color w:val="000000"/>
        </w:rPr>
        <w:t>Ακουστική για Ηχολήπτες</w:t>
      </w:r>
      <w:r w:rsidR="00952437" w:rsidRPr="00CB0A07">
        <w:rPr>
          <w:b/>
          <w:color w:val="000000"/>
        </w:rPr>
        <w:t>»</w:t>
      </w:r>
      <w:r w:rsidR="00CB4A1C" w:rsidRPr="00CB0A07">
        <w:rPr>
          <w:color w:val="000000"/>
        </w:rPr>
        <w:t>, Εκδόσεις ΙΩΝ</w:t>
      </w:r>
    </w:p>
    <w:p w:rsidR="00952437" w:rsidRPr="00CB0A07" w:rsidRDefault="00CB4A1C" w:rsidP="00757CC8">
      <w:pPr>
        <w:pStyle w:val="Web"/>
        <w:numPr>
          <w:ilvl w:val="0"/>
          <w:numId w:val="12"/>
        </w:numPr>
        <w:spacing w:line="360" w:lineRule="auto"/>
        <w:ind w:left="731" w:hanging="374"/>
        <w:jc w:val="both"/>
        <w:rPr>
          <w:color w:val="000000"/>
        </w:rPr>
      </w:pPr>
      <w:r w:rsidRPr="00CB0A07">
        <w:rPr>
          <w:color w:val="000000"/>
        </w:rPr>
        <w:t xml:space="preserve">Δ. Δώδη </w:t>
      </w:r>
      <w:r w:rsidRPr="00CB0A07">
        <w:rPr>
          <w:b/>
          <w:color w:val="000000"/>
        </w:rPr>
        <w:t>«Ηχοληψία»</w:t>
      </w:r>
      <w:r w:rsidRPr="00CB0A07">
        <w:rPr>
          <w:color w:val="000000"/>
        </w:rPr>
        <w:t>, Εκδόσεις ΙΩΝ</w:t>
      </w:r>
    </w:p>
    <w:p w:rsidR="00CB4A1C" w:rsidRPr="00CB0A07" w:rsidRDefault="00CB4A1C" w:rsidP="00757CC8">
      <w:pPr>
        <w:pStyle w:val="Web"/>
        <w:numPr>
          <w:ilvl w:val="0"/>
          <w:numId w:val="12"/>
        </w:numPr>
        <w:spacing w:line="360" w:lineRule="auto"/>
        <w:ind w:left="731" w:hanging="374"/>
        <w:jc w:val="both"/>
        <w:rPr>
          <w:color w:val="000000"/>
        </w:rPr>
      </w:pPr>
      <w:r w:rsidRPr="00CB0A07">
        <w:rPr>
          <w:color w:val="000000"/>
        </w:rPr>
        <w:t xml:space="preserve">Θ. Παπαευθυμίου </w:t>
      </w:r>
      <w:r w:rsidRPr="00CB0A07">
        <w:rPr>
          <w:b/>
          <w:color w:val="000000"/>
        </w:rPr>
        <w:t>«Ταλαντώσεις, Κύματα Ακουστικής»</w:t>
      </w:r>
      <w:r w:rsidRPr="00CB0A07">
        <w:rPr>
          <w:color w:val="000000"/>
        </w:rPr>
        <w:t>, Εκδόσεις Ορόσημο</w:t>
      </w:r>
    </w:p>
    <w:p w:rsidR="00CB4A1C" w:rsidRPr="00CB0A07" w:rsidRDefault="003335AB" w:rsidP="00757CC8">
      <w:pPr>
        <w:pStyle w:val="Web"/>
        <w:numPr>
          <w:ilvl w:val="0"/>
          <w:numId w:val="12"/>
        </w:numPr>
        <w:spacing w:line="360" w:lineRule="auto"/>
        <w:ind w:left="731" w:hanging="374"/>
        <w:jc w:val="both"/>
        <w:rPr>
          <w:color w:val="000000"/>
          <w:lang w:val="en-US"/>
        </w:rPr>
      </w:pPr>
      <w:r w:rsidRPr="00CB0A07">
        <w:rPr>
          <w:color w:val="000000"/>
        </w:rPr>
        <w:t>Ε</w:t>
      </w:r>
      <w:r w:rsidRPr="00CB0A07">
        <w:rPr>
          <w:color w:val="000000"/>
          <w:lang w:val="en-US"/>
        </w:rPr>
        <w:t xml:space="preserve">. </w:t>
      </w:r>
      <w:r w:rsidRPr="00CB0A07">
        <w:rPr>
          <w:color w:val="000000"/>
        </w:rPr>
        <w:t>Τζεκάκη</w:t>
      </w:r>
      <w:r w:rsidRPr="00CB0A07">
        <w:rPr>
          <w:color w:val="000000"/>
          <w:lang w:val="en-US"/>
        </w:rPr>
        <w:t xml:space="preserve"> </w:t>
      </w:r>
      <w:r w:rsidRPr="00CB0A07">
        <w:rPr>
          <w:b/>
          <w:color w:val="000000"/>
          <w:lang w:val="en-US"/>
        </w:rPr>
        <w:t>«</w:t>
      </w:r>
      <w:r w:rsidRPr="00CB0A07">
        <w:rPr>
          <w:b/>
          <w:color w:val="000000"/>
        </w:rPr>
        <w:t>Ηχοαπορροφητικά</w:t>
      </w:r>
      <w:r w:rsidRPr="00CB0A07">
        <w:rPr>
          <w:b/>
          <w:color w:val="000000"/>
          <w:lang w:val="en-US"/>
        </w:rPr>
        <w:t xml:space="preserve"> </w:t>
      </w:r>
      <w:r w:rsidRPr="00CB0A07">
        <w:rPr>
          <w:b/>
          <w:color w:val="000000"/>
        </w:rPr>
        <w:t>Υλικά</w:t>
      </w:r>
      <w:r w:rsidRPr="00CB0A07">
        <w:rPr>
          <w:b/>
          <w:color w:val="000000"/>
          <w:lang w:val="en-US"/>
        </w:rPr>
        <w:t>»</w:t>
      </w:r>
      <w:r w:rsidRPr="00CB0A07">
        <w:rPr>
          <w:color w:val="000000"/>
          <w:lang w:val="en-US"/>
        </w:rPr>
        <w:t>, University Studio Press</w:t>
      </w:r>
    </w:p>
    <w:p w:rsidR="00EE2817" w:rsidRPr="00CB0A07" w:rsidRDefault="00F9740E" w:rsidP="00757CC8">
      <w:pPr>
        <w:pStyle w:val="Web"/>
        <w:numPr>
          <w:ilvl w:val="0"/>
          <w:numId w:val="12"/>
        </w:numPr>
        <w:spacing w:line="360" w:lineRule="auto"/>
        <w:ind w:left="731" w:hanging="374"/>
        <w:jc w:val="both"/>
        <w:rPr>
          <w:color w:val="000000"/>
        </w:rPr>
      </w:pPr>
      <w:r w:rsidRPr="00CB0A07">
        <w:rPr>
          <w:color w:val="000000"/>
        </w:rPr>
        <w:t xml:space="preserve">Λ. Χαδέπη </w:t>
      </w:r>
      <w:r w:rsidRPr="00CB0A07">
        <w:rPr>
          <w:b/>
          <w:color w:val="000000"/>
        </w:rPr>
        <w:t>«Ήχος, Μουσική και Τεχνολογία»</w:t>
      </w:r>
      <w:r w:rsidRPr="00CB0A07">
        <w:rPr>
          <w:color w:val="000000"/>
        </w:rPr>
        <w:t>, Εκδόσεις Σύγχρονη Μουσική</w:t>
      </w:r>
    </w:p>
    <w:p w:rsidR="003335AB" w:rsidRPr="00CB0A07" w:rsidRDefault="00F9740E" w:rsidP="003721BD">
      <w:pPr>
        <w:pStyle w:val="Web"/>
        <w:numPr>
          <w:ilvl w:val="0"/>
          <w:numId w:val="12"/>
        </w:numPr>
        <w:spacing w:line="360" w:lineRule="auto"/>
        <w:ind w:left="731" w:hanging="374"/>
        <w:jc w:val="both"/>
        <w:rPr>
          <w:color w:val="000000"/>
        </w:rPr>
      </w:pPr>
      <w:r w:rsidRPr="00CB0A07">
        <w:rPr>
          <w:color w:val="000000"/>
        </w:rPr>
        <w:t xml:space="preserve">Α. Πετρίδη </w:t>
      </w:r>
      <w:r w:rsidRPr="00CB0A07">
        <w:rPr>
          <w:b/>
          <w:color w:val="000000"/>
        </w:rPr>
        <w:t>«Ηλεκτροακουστική»</w:t>
      </w:r>
      <w:r w:rsidRPr="00CB0A07">
        <w:rPr>
          <w:color w:val="000000"/>
        </w:rPr>
        <w:t>, 1974, Εκδόσεις Επιστήμων</w:t>
      </w:r>
    </w:p>
    <w:p w:rsidR="00B9346B" w:rsidRPr="00CB0A07" w:rsidRDefault="00B9346B" w:rsidP="003721BD">
      <w:pPr>
        <w:pStyle w:val="Web"/>
        <w:numPr>
          <w:ilvl w:val="0"/>
          <w:numId w:val="12"/>
        </w:numPr>
        <w:spacing w:line="360" w:lineRule="auto"/>
        <w:ind w:left="731" w:hanging="374"/>
        <w:jc w:val="both"/>
        <w:rPr>
          <w:color w:val="000000"/>
        </w:rPr>
      </w:pPr>
      <w:r w:rsidRPr="00CB0A07">
        <w:rPr>
          <w:color w:val="000000"/>
        </w:rPr>
        <w:t xml:space="preserve">Β. Δαλαμάγκα </w:t>
      </w:r>
      <w:r w:rsidRPr="00CB0A07">
        <w:rPr>
          <w:b/>
          <w:color w:val="000000"/>
        </w:rPr>
        <w:t>«Φάκελος Μαθήματος: Έλεγχος Θορύβου»</w:t>
      </w:r>
      <w:r w:rsidRPr="00CB0A07">
        <w:rPr>
          <w:color w:val="000000"/>
        </w:rPr>
        <w:t>, Πολυτεχνείο Κρήτης</w:t>
      </w:r>
    </w:p>
    <w:p w:rsidR="00EA28E4" w:rsidRPr="00CB0A07" w:rsidRDefault="00EA28E4" w:rsidP="00EA28E4">
      <w:pPr>
        <w:pStyle w:val="Web"/>
        <w:spacing w:line="360" w:lineRule="auto"/>
        <w:ind w:left="731"/>
        <w:jc w:val="both"/>
        <w:rPr>
          <w:b/>
          <w:color w:val="000000"/>
          <w:u w:val="single"/>
        </w:rPr>
      </w:pPr>
      <w:r w:rsidRPr="00CB0A07">
        <w:rPr>
          <w:b/>
          <w:color w:val="000000"/>
          <w:u w:val="single"/>
        </w:rPr>
        <w:t>ΞΕΝΑ:</w:t>
      </w:r>
    </w:p>
    <w:p w:rsidR="00EA28E4" w:rsidRPr="00CB0A07" w:rsidRDefault="00EA28E4" w:rsidP="00EA28E4">
      <w:pPr>
        <w:pStyle w:val="Web"/>
        <w:numPr>
          <w:ilvl w:val="0"/>
          <w:numId w:val="12"/>
        </w:numPr>
        <w:spacing w:line="360" w:lineRule="auto"/>
        <w:ind w:left="731" w:hanging="374"/>
        <w:jc w:val="both"/>
        <w:rPr>
          <w:b/>
          <w:color w:val="000000"/>
          <w:lang w:val="en-US"/>
        </w:rPr>
      </w:pPr>
      <w:r w:rsidRPr="00CB0A07">
        <w:rPr>
          <w:color w:val="000000"/>
          <w:lang w:val="en-US"/>
        </w:rPr>
        <w:t xml:space="preserve">Lawrence J. Ziomek </w:t>
      </w:r>
      <w:r w:rsidR="001E40BC" w:rsidRPr="00CB0A07">
        <w:rPr>
          <w:b/>
          <w:color w:val="000000"/>
          <w:lang w:val="en-US"/>
        </w:rPr>
        <w:t>«</w:t>
      </w:r>
      <w:r w:rsidRPr="00CB0A07">
        <w:rPr>
          <w:b/>
          <w:color w:val="000000"/>
          <w:lang w:val="en-US"/>
        </w:rPr>
        <w:t>Fundamentals of Acoustic Field Theory and Space-Time Signal Processing</w:t>
      </w:r>
      <w:r w:rsidR="001E40BC" w:rsidRPr="00CB0A07">
        <w:rPr>
          <w:b/>
          <w:color w:val="000000"/>
          <w:lang w:val="en-US"/>
        </w:rPr>
        <w:t>»</w:t>
      </w:r>
    </w:p>
    <w:p w:rsidR="00EA28E4" w:rsidRPr="00CB0A07" w:rsidRDefault="001E40BC" w:rsidP="00EA28E4">
      <w:pPr>
        <w:pStyle w:val="Web"/>
        <w:numPr>
          <w:ilvl w:val="0"/>
          <w:numId w:val="12"/>
        </w:numPr>
        <w:spacing w:line="360" w:lineRule="auto"/>
        <w:ind w:left="731" w:hanging="374"/>
        <w:jc w:val="both"/>
        <w:rPr>
          <w:color w:val="000000"/>
          <w:lang w:val="en-US"/>
        </w:rPr>
      </w:pPr>
      <w:r w:rsidRPr="00CB0A07">
        <w:rPr>
          <w:color w:val="000000"/>
          <w:lang w:val="en-US"/>
        </w:rPr>
        <w:t xml:space="preserve">Xavier </w:t>
      </w:r>
      <w:r w:rsidR="00EA28E4" w:rsidRPr="00CB0A07">
        <w:rPr>
          <w:color w:val="000000"/>
          <w:lang w:val="en-US"/>
        </w:rPr>
        <w:t xml:space="preserve">Lurton </w:t>
      </w:r>
      <w:r w:rsidRPr="00CB0A07">
        <w:rPr>
          <w:b/>
          <w:color w:val="000000"/>
          <w:lang w:val="en-US"/>
        </w:rPr>
        <w:t>«</w:t>
      </w:r>
      <w:r w:rsidR="00EA28E4" w:rsidRPr="00CB0A07">
        <w:rPr>
          <w:b/>
          <w:color w:val="000000"/>
          <w:lang w:val="en-US"/>
        </w:rPr>
        <w:t>An Introduction to Underwater Acoustics (Principles and Applications)</w:t>
      </w:r>
      <w:r w:rsidRPr="00CB0A07">
        <w:rPr>
          <w:b/>
          <w:color w:val="000000"/>
          <w:lang w:val="en-US"/>
        </w:rPr>
        <w:t>»</w:t>
      </w:r>
      <w:r w:rsidR="00EA28E4" w:rsidRPr="00CB0A07">
        <w:rPr>
          <w:color w:val="000000"/>
          <w:lang w:val="en-US"/>
        </w:rPr>
        <w:t>, Praxis</w:t>
      </w:r>
    </w:p>
    <w:p w:rsidR="00EA28E4" w:rsidRPr="00CB0A07" w:rsidRDefault="00EA28E4" w:rsidP="00EA28E4">
      <w:pPr>
        <w:pStyle w:val="Web"/>
        <w:numPr>
          <w:ilvl w:val="0"/>
          <w:numId w:val="12"/>
        </w:numPr>
        <w:spacing w:line="360" w:lineRule="auto"/>
        <w:ind w:left="731" w:hanging="374"/>
        <w:jc w:val="both"/>
        <w:rPr>
          <w:color w:val="000000"/>
          <w:lang w:val="en-US"/>
        </w:rPr>
      </w:pPr>
      <w:r w:rsidRPr="00CB0A07">
        <w:rPr>
          <w:color w:val="000000"/>
          <w:lang w:val="en-US"/>
        </w:rPr>
        <w:t xml:space="preserve">William S. Burdic </w:t>
      </w:r>
      <w:r w:rsidR="000107ED" w:rsidRPr="00CB0A07">
        <w:rPr>
          <w:color w:val="000000"/>
          <w:lang w:val="en-US"/>
        </w:rPr>
        <w:t>«</w:t>
      </w:r>
      <w:r w:rsidRPr="00CB0A07">
        <w:rPr>
          <w:b/>
          <w:color w:val="000000"/>
          <w:lang w:val="en-US"/>
        </w:rPr>
        <w:t>Underwater acoustic syste</w:t>
      </w:r>
      <w:r w:rsidR="000107ED" w:rsidRPr="00CB0A07">
        <w:rPr>
          <w:b/>
          <w:color w:val="000000"/>
          <w:lang w:val="en-US"/>
        </w:rPr>
        <w:t>m analysis (second edition)»</w:t>
      </w:r>
      <w:r w:rsidRPr="00CB0A07">
        <w:rPr>
          <w:color w:val="000000"/>
          <w:lang w:val="en-US"/>
        </w:rPr>
        <w:t>, Prentice Hall Signal Processing Series</w:t>
      </w:r>
    </w:p>
    <w:p w:rsidR="00EA28E4" w:rsidRPr="00CB0A07" w:rsidRDefault="00EA28E4" w:rsidP="00EA28E4">
      <w:pPr>
        <w:pStyle w:val="Web"/>
        <w:numPr>
          <w:ilvl w:val="0"/>
          <w:numId w:val="12"/>
        </w:numPr>
        <w:spacing w:line="360" w:lineRule="auto"/>
        <w:ind w:left="731" w:hanging="374"/>
        <w:jc w:val="both"/>
        <w:rPr>
          <w:color w:val="000000"/>
          <w:lang w:val="en-US"/>
        </w:rPr>
      </w:pPr>
      <w:r w:rsidRPr="00CB0A07">
        <w:rPr>
          <w:color w:val="000000"/>
          <w:lang w:val="en-US"/>
        </w:rPr>
        <w:t xml:space="preserve">D.G. </w:t>
      </w:r>
      <w:proofErr w:type="spellStart"/>
      <w:r w:rsidRPr="00CB0A07">
        <w:rPr>
          <w:color w:val="000000"/>
          <w:lang w:val="en-US"/>
        </w:rPr>
        <w:t>Crighton</w:t>
      </w:r>
      <w:proofErr w:type="spellEnd"/>
      <w:r w:rsidRPr="00CB0A07">
        <w:rPr>
          <w:color w:val="000000"/>
          <w:lang w:val="en-US"/>
        </w:rPr>
        <w:t xml:space="preserve">, A.P. Dowling, J.E. </w:t>
      </w:r>
      <w:proofErr w:type="spellStart"/>
      <w:r w:rsidRPr="00CB0A07">
        <w:rPr>
          <w:color w:val="000000"/>
          <w:lang w:val="en-US"/>
        </w:rPr>
        <w:t>Ffowcs</w:t>
      </w:r>
      <w:proofErr w:type="spellEnd"/>
      <w:r w:rsidRPr="00CB0A07">
        <w:rPr>
          <w:color w:val="000000"/>
          <w:lang w:val="en-US"/>
        </w:rPr>
        <w:t xml:space="preserve"> Williams</w:t>
      </w:r>
      <w:r w:rsidR="00952437" w:rsidRPr="00CB0A07">
        <w:rPr>
          <w:color w:val="000000"/>
          <w:lang w:val="en-US"/>
        </w:rPr>
        <w:t xml:space="preserve">, M. </w:t>
      </w:r>
      <w:proofErr w:type="spellStart"/>
      <w:r w:rsidR="00952437" w:rsidRPr="00CB0A07">
        <w:rPr>
          <w:color w:val="000000"/>
          <w:lang w:val="en-US"/>
        </w:rPr>
        <w:t>Heckl</w:t>
      </w:r>
      <w:proofErr w:type="spellEnd"/>
      <w:r w:rsidR="00952437" w:rsidRPr="00CB0A07">
        <w:rPr>
          <w:color w:val="000000"/>
          <w:lang w:val="en-US"/>
        </w:rPr>
        <w:t xml:space="preserve"> and F.G. </w:t>
      </w:r>
      <w:proofErr w:type="spellStart"/>
      <w:r w:rsidR="00952437" w:rsidRPr="00CB0A07">
        <w:rPr>
          <w:color w:val="000000"/>
          <w:lang w:val="en-US"/>
        </w:rPr>
        <w:t>Leppington</w:t>
      </w:r>
      <w:proofErr w:type="spellEnd"/>
      <w:r w:rsidR="00952437" w:rsidRPr="00CB0A07">
        <w:rPr>
          <w:color w:val="000000"/>
          <w:lang w:val="en-US"/>
        </w:rPr>
        <w:t xml:space="preserve">, </w:t>
      </w:r>
      <w:r w:rsidR="00952437" w:rsidRPr="00CB0A07">
        <w:rPr>
          <w:b/>
          <w:color w:val="000000"/>
          <w:lang w:val="en-US"/>
        </w:rPr>
        <w:t>«</w:t>
      </w:r>
      <w:r w:rsidRPr="00CB0A07">
        <w:rPr>
          <w:b/>
          <w:color w:val="000000"/>
          <w:lang w:val="en-US"/>
        </w:rPr>
        <w:t>Modern Methods in Analytical Acoustics (Lecture Notes)</w:t>
      </w:r>
      <w:r w:rsidR="00952437" w:rsidRPr="00CB0A07">
        <w:rPr>
          <w:b/>
          <w:color w:val="000000"/>
          <w:lang w:val="en-US"/>
        </w:rPr>
        <w:t>»</w:t>
      </w:r>
      <w:r w:rsidRPr="00CB0A07">
        <w:rPr>
          <w:color w:val="000000"/>
          <w:lang w:val="en-US"/>
        </w:rPr>
        <w:t>, Springer-</w:t>
      </w:r>
      <w:proofErr w:type="spellStart"/>
      <w:r w:rsidRPr="00CB0A07">
        <w:rPr>
          <w:color w:val="000000"/>
          <w:lang w:val="en-US"/>
        </w:rPr>
        <w:t>Verlag</w:t>
      </w:r>
      <w:proofErr w:type="spellEnd"/>
      <w:r w:rsidRPr="00CB0A07">
        <w:rPr>
          <w:color w:val="000000"/>
          <w:lang w:val="en-US"/>
        </w:rPr>
        <w:t xml:space="preserve"> </w:t>
      </w:r>
    </w:p>
    <w:p w:rsidR="00EA28E4" w:rsidRPr="00CB0A07" w:rsidRDefault="00EA28E4" w:rsidP="00EA28E4">
      <w:pPr>
        <w:pStyle w:val="Web"/>
        <w:numPr>
          <w:ilvl w:val="0"/>
          <w:numId w:val="12"/>
        </w:numPr>
        <w:spacing w:line="360" w:lineRule="auto"/>
        <w:ind w:left="731" w:hanging="374"/>
        <w:jc w:val="both"/>
        <w:rPr>
          <w:color w:val="000000"/>
          <w:lang w:val="en-US"/>
        </w:rPr>
      </w:pPr>
      <w:r w:rsidRPr="00CB0A07">
        <w:rPr>
          <w:color w:val="000000"/>
          <w:lang w:val="en-US"/>
        </w:rPr>
        <w:lastRenderedPageBreak/>
        <w:t xml:space="preserve">L.M. </w:t>
      </w:r>
      <w:proofErr w:type="spellStart"/>
      <w:r w:rsidRPr="00CB0A07">
        <w:rPr>
          <w:color w:val="000000"/>
          <w:lang w:val="en-US"/>
        </w:rPr>
        <w:t>Brekhovskikh</w:t>
      </w:r>
      <w:proofErr w:type="spellEnd"/>
      <w:r w:rsidRPr="00CB0A07">
        <w:rPr>
          <w:color w:val="000000"/>
          <w:lang w:val="en-US"/>
        </w:rPr>
        <w:t xml:space="preserve">, Yu. P. </w:t>
      </w:r>
      <w:proofErr w:type="spellStart"/>
      <w:r w:rsidRPr="00CB0A07">
        <w:rPr>
          <w:color w:val="000000"/>
          <w:lang w:val="en-US"/>
        </w:rPr>
        <w:t>Lysanov</w:t>
      </w:r>
      <w:proofErr w:type="spellEnd"/>
      <w:r w:rsidRPr="00CB0A07">
        <w:rPr>
          <w:color w:val="000000"/>
          <w:lang w:val="en-US"/>
        </w:rPr>
        <w:t xml:space="preserve"> </w:t>
      </w:r>
      <w:r w:rsidR="00952437" w:rsidRPr="00CB0A07">
        <w:rPr>
          <w:b/>
          <w:color w:val="000000"/>
          <w:lang w:val="en-US"/>
        </w:rPr>
        <w:t>«</w:t>
      </w:r>
      <w:r w:rsidRPr="00CB0A07">
        <w:rPr>
          <w:b/>
          <w:color w:val="000000"/>
          <w:lang w:val="en-US"/>
        </w:rPr>
        <w:t>Fundamentals Of Oc</w:t>
      </w:r>
      <w:r w:rsidR="00952437" w:rsidRPr="00CB0A07">
        <w:rPr>
          <w:b/>
          <w:color w:val="000000"/>
          <w:lang w:val="en-US"/>
        </w:rPr>
        <w:t>ean Acoustics (Second Edition)»</w:t>
      </w:r>
      <w:r w:rsidR="00952437" w:rsidRPr="00CB0A07">
        <w:rPr>
          <w:color w:val="000000"/>
          <w:lang w:val="en-US"/>
        </w:rPr>
        <w:t>,</w:t>
      </w:r>
      <w:r w:rsidRPr="00CB0A07">
        <w:rPr>
          <w:color w:val="000000"/>
          <w:lang w:val="en-US"/>
        </w:rPr>
        <w:t xml:space="preserve"> Springer-</w:t>
      </w:r>
      <w:proofErr w:type="spellStart"/>
      <w:r w:rsidRPr="00CB0A07">
        <w:rPr>
          <w:color w:val="000000"/>
          <w:lang w:val="en-US"/>
        </w:rPr>
        <w:t>Verlag</w:t>
      </w:r>
      <w:proofErr w:type="spellEnd"/>
    </w:p>
    <w:p w:rsidR="003335AB" w:rsidRPr="00CB0A07" w:rsidRDefault="003335AB" w:rsidP="00EA28E4">
      <w:pPr>
        <w:pStyle w:val="Web"/>
        <w:numPr>
          <w:ilvl w:val="0"/>
          <w:numId w:val="12"/>
        </w:numPr>
        <w:spacing w:line="360" w:lineRule="auto"/>
        <w:ind w:left="731" w:hanging="374"/>
        <w:jc w:val="both"/>
        <w:rPr>
          <w:color w:val="000000"/>
          <w:lang w:val="en-US"/>
        </w:rPr>
      </w:pPr>
      <w:r w:rsidRPr="00CB0A07">
        <w:rPr>
          <w:color w:val="000000"/>
          <w:lang w:val="en-US"/>
        </w:rPr>
        <w:t xml:space="preserve">L. </w:t>
      </w:r>
      <w:proofErr w:type="spellStart"/>
      <w:r w:rsidRPr="00CB0A07">
        <w:rPr>
          <w:color w:val="000000"/>
          <w:lang w:val="en-US"/>
        </w:rPr>
        <w:t>Berakel</w:t>
      </w:r>
      <w:proofErr w:type="spellEnd"/>
      <w:r w:rsidRPr="00CB0A07">
        <w:rPr>
          <w:color w:val="000000"/>
          <w:lang w:val="en-US"/>
        </w:rPr>
        <w:t xml:space="preserve"> </w:t>
      </w:r>
      <w:r w:rsidRPr="00CB0A07">
        <w:rPr>
          <w:b/>
          <w:color w:val="000000"/>
          <w:lang w:val="en-US"/>
        </w:rPr>
        <w:t>«Noise Reduction»</w:t>
      </w:r>
      <w:r w:rsidRPr="00CB0A07">
        <w:rPr>
          <w:color w:val="000000"/>
          <w:lang w:val="en-US"/>
        </w:rPr>
        <w:t>,</w:t>
      </w:r>
      <w:r w:rsidR="00F9740E" w:rsidRPr="00CB0A07">
        <w:rPr>
          <w:color w:val="000000"/>
          <w:lang w:val="en-US"/>
        </w:rPr>
        <w:t xml:space="preserve">1960, </w:t>
      </w:r>
      <w:r w:rsidRPr="00CB0A07">
        <w:rPr>
          <w:color w:val="000000"/>
          <w:lang w:val="en-US"/>
        </w:rPr>
        <w:t>McGraw-Hill</w:t>
      </w:r>
    </w:p>
    <w:p w:rsidR="00F9740E" w:rsidRPr="00CB0A07" w:rsidRDefault="00F9740E" w:rsidP="00EA28E4">
      <w:pPr>
        <w:pStyle w:val="Web"/>
        <w:numPr>
          <w:ilvl w:val="0"/>
          <w:numId w:val="12"/>
        </w:numPr>
        <w:spacing w:line="360" w:lineRule="auto"/>
        <w:ind w:left="731" w:hanging="374"/>
        <w:jc w:val="both"/>
        <w:rPr>
          <w:color w:val="000000"/>
          <w:lang w:val="en-US"/>
        </w:rPr>
      </w:pPr>
      <w:r w:rsidRPr="00CB0A07">
        <w:rPr>
          <w:color w:val="000000"/>
          <w:lang w:val="en-US"/>
        </w:rPr>
        <w:t xml:space="preserve">F. Everest </w:t>
      </w:r>
      <w:r w:rsidRPr="00CB0A07">
        <w:rPr>
          <w:b/>
          <w:color w:val="000000"/>
          <w:lang w:val="en-US"/>
        </w:rPr>
        <w:t>«The Master Handbook of Acoustics»</w:t>
      </w:r>
      <w:r w:rsidRPr="00CB0A07">
        <w:rPr>
          <w:color w:val="000000"/>
          <w:lang w:val="en-US"/>
        </w:rPr>
        <w:t>,1994, McGraw-Hill</w:t>
      </w:r>
    </w:p>
    <w:p w:rsidR="00B61840" w:rsidRPr="00CB0A07" w:rsidRDefault="00B61840" w:rsidP="00EA28E4">
      <w:pPr>
        <w:pStyle w:val="Web"/>
        <w:numPr>
          <w:ilvl w:val="0"/>
          <w:numId w:val="12"/>
        </w:numPr>
        <w:spacing w:line="360" w:lineRule="auto"/>
        <w:ind w:left="731" w:hanging="374"/>
        <w:jc w:val="both"/>
        <w:rPr>
          <w:color w:val="000000"/>
        </w:rPr>
      </w:pPr>
      <w:r w:rsidRPr="00CB0A07">
        <w:rPr>
          <w:color w:val="000000"/>
        </w:rPr>
        <w:t xml:space="preserve">Β. </w:t>
      </w:r>
      <w:proofErr w:type="spellStart"/>
      <w:r w:rsidRPr="00CB0A07">
        <w:rPr>
          <w:color w:val="000000"/>
        </w:rPr>
        <w:t>Δαλαμάγκας</w:t>
      </w:r>
      <w:proofErr w:type="spellEnd"/>
      <w:r w:rsidRPr="00CB0A07">
        <w:rPr>
          <w:color w:val="000000"/>
        </w:rPr>
        <w:t xml:space="preserve"> </w:t>
      </w:r>
      <w:r w:rsidR="0028664A">
        <w:rPr>
          <w:color w:val="000000"/>
        </w:rPr>
        <w:t>«Φάκελος Μαθήματος: Έλεγχος Θορύ</w:t>
      </w:r>
      <w:r w:rsidRPr="00CB0A07">
        <w:rPr>
          <w:color w:val="000000"/>
        </w:rPr>
        <w:t>βου» Πολυτεχνείο Κρήτης</w:t>
      </w:r>
    </w:p>
    <w:p w:rsidR="00B12122" w:rsidRPr="00CB0A07" w:rsidRDefault="00B12122" w:rsidP="00524C37">
      <w:pPr>
        <w:pStyle w:val="Web"/>
        <w:spacing w:line="360" w:lineRule="auto"/>
        <w:jc w:val="both"/>
        <w:rPr>
          <w:b/>
          <w:color w:val="000000"/>
          <w:sz w:val="28"/>
          <w:szCs w:val="28"/>
          <w:u w:val="single"/>
        </w:rPr>
      </w:pPr>
      <w:r w:rsidRPr="00CB0A07">
        <w:rPr>
          <w:b/>
          <w:color w:val="000000"/>
          <w:sz w:val="28"/>
          <w:szCs w:val="28"/>
          <w:u w:val="single"/>
        </w:rPr>
        <w:t>Ιστοσελίδες</w:t>
      </w:r>
    </w:p>
    <w:p w:rsidR="0037548E" w:rsidRPr="00CB0A07" w:rsidRDefault="0037548E" w:rsidP="006B2A6D">
      <w:pPr>
        <w:pStyle w:val="Web"/>
        <w:numPr>
          <w:ilvl w:val="0"/>
          <w:numId w:val="21"/>
        </w:numPr>
        <w:spacing w:line="360" w:lineRule="auto"/>
        <w:jc w:val="both"/>
        <w:rPr>
          <w:color w:val="000000"/>
        </w:rPr>
      </w:pPr>
      <w:r w:rsidRPr="00CB0A07">
        <w:rPr>
          <w:color w:val="000000"/>
          <w:lang w:val="en-US"/>
        </w:rPr>
        <w:t>http</w:t>
      </w:r>
      <w:r w:rsidRPr="00CB0A07">
        <w:rPr>
          <w:color w:val="000000"/>
        </w:rPr>
        <w:t>://</w:t>
      </w:r>
      <w:proofErr w:type="spellStart"/>
      <w:r w:rsidRPr="00CB0A07">
        <w:rPr>
          <w:color w:val="000000"/>
          <w:lang w:val="en-US"/>
        </w:rPr>
        <w:t>ixoripansi</w:t>
      </w:r>
      <w:proofErr w:type="spellEnd"/>
      <w:r w:rsidRPr="00CB0A07">
        <w:rPr>
          <w:color w:val="000000"/>
        </w:rPr>
        <w:t>.</w:t>
      </w:r>
      <w:proofErr w:type="spellStart"/>
      <w:r w:rsidRPr="00CB0A07">
        <w:rPr>
          <w:color w:val="000000"/>
          <w:lang w:val="en-US"/>
        </w:rPr>
        <w:t>gr</w:t>
      </w:r>
      <w:proofErr w:type="spellEnd"/>
      <w:r w:rsidRPr="00CB0A07">
        <w:rPr>
          <w:color w:val="000000"/>
        </w:rPr>
        <w:t>/</w:t>
      </w:r>
      <w:r w:rsidRPr="00CB0A07">
        <w:rPr>
          <w:color w:val="000000"/>
          <w:lang w:val="en-US"/>
        </w:rPr>
        <w:t>new</w:t>
      </w:r>
      <w:r w:rsidRPr="00CB0A07">
        <w:rPr>
          <w:color w:val="000000"/>
        </w:rPr>
        <w:t>/</w:t>
      </w:r>
      <w:r w:rsidRPr="00CB0A07">
        <w:rPr>
          <w:color w:val="000000"/>
          <w:lang w:val="en-US"/>
        </w:rPr>
        <w:t>blog</w:t>
      </w:r>
      <w:r w:rsidRPr="00CB0A07">
        <w:rPr>
          <w:color w:val="000000"/>
        </w:rPr>
        <w:t>/2010/07/17/%</w:t>
      </w:r>
      <w:r w:rsidRPr="00CB0A07">
        <w:rPr>
          <w:color w:val="000000"/>
          <w:lang w:val="en-US"/>
        </w:rPr>
        <w:t>CF</w:t>
      </w:r>
      <w:r w:rsidRPr="00CB0A07">
        <w:rPr>
          <w:color w:val="000000"/>
        </w:rPr>
        <w:t>%83%</w:t>
      </w:r>
      <w:r w:rsidRPr="00CB0A07">
        <w:rPr>
          <w:color w:val="000000"/>
          <w:lang w:val="en-US"/>
        </w:rPr>
        <w:t>CF</w:t>
      </w:r>
      <w:r w:rsidRPr="00CB0A07">
        <w:rPr>
          <w:color w:val="000000"/>
        </w:rPr>
        <w:t>%85%</w:t>
      </w:r>
      <w:r w:rsidRPr="00CB0A07">
        <w:rPr>
          <w:color w:val="000000"/>
          <w:lang w:val="en-US"/>
        </w:rPr>
        <w:t>CE</w:t>
      </w:r>
      <w:r w:rsidRPr="00CB0A07">
        <w:rPr>
          <w:color w:val="000000"/>
        </w:rPr>
        <w:t>%</w:t>
      </w:r>
      <w:r w:rsidRPr="00CB0A07">
        <w:rPr>
          <w:color w:val="000000"/>
          <w:lang w:val="en-US"/>
        </w:rPr>
        <w:t>BC</w:t>
      </w:r>
      <w:r w:rsidRPr="00CB0A07">
        <w:rPr>
          <w:color w:val="000000"/>
        </w:rPr>
        <w:t>%</w:t>
      </w:r>
      <w:r w:rsidRPr="00CB0A07">
        <w:rPr>
          <w:color w:val="000000"/>
          <w:lang w:val="en-US"/>
        </w:rPr>
        <w:t>CF</w:t>
      </w:r>
      <w:r w:rsidRPr="00CB0A07">
        <w:rPr>
          <w:color w:val="000000"/>
        </w:rPr>
        <w:t>%80%</w:t>
      </w:r>
      <w:r w:rsidRPr="00CB0A07">
        <w:rPr>
          <w:color w:val="000000"/>
          <w:lang w:val="en-US"/>
        </w:rPr>
        <w:t>CE</w:t>
      </w:r>
      <w:r w:rsidRPr="00CB0A07">
        <w:rPr>
          <w:color w:val="000000"/>
        </w:rPr>
        <w:t>%</w:t>
      </w:r>
      <w:r w:rsidRPr="00CB0A07">
        <w:rPr>
          <w:color w:val="000000"/>
          <w:lang w:val="en-US"/>
        </w:rPr>
        <w:t>BB</w:t>
      </w:r>
      <w:r w:rsidRPr="00CB0A07">
        <w:rPr>
          <w:color w:val="000000"/>
        </w:rPr>
        <w:t>%</w:t>
      </w:r>
      <w:r w:rsidRPr="00CB0A07">
        <w:rPr>
          <w:color w:val="000000"/>
          <w:lang w:val="en-US"/>
        </w:rPr>
        <w:t>CE</w:t>
      </w:r>
      <w:r w:rsidRPr="00CB0A07">
        <w:rPr>
          <w:color w:val="000000"/>
        </w:rPr>
        <w:t>%</w:t>
      </w:r>
      <w:r w:rsidRPr="00CB0A07">
        <w:rPr>
          <w:color w:val="000000"/>
          <w:lang w:val="en-US"/>
        </w:rPr>
        <w:t>AE</w:t>
      </w:r>
      <w:r w:rsidRPr="00CB0A07">
        <w:rPr>
          <w:color w:val="000000"/>
        </w:rPr>
        <w:t>%</w:t>
      </w:r>
      <w:r w:rsidRPr="00CB0A07">
        <w:rPr>
          <w:color w:val="000000"/>
          <w:lang w:val="en-US"/>
        </w:rPr>
        <w:t>CF</w:t>
      </w:r>
      <w:r w:rsidRPr="00CB0A07">
        <w:rPr>
          <w:color w:val="000000"/>
        </w:rPr>
        <w:t>%81%CF%89%CF%83%CE%B7-%CF%84%CE%B7%CF%82-%CE%B5%CE%BB%CE%BB%CE%B7%CE%BD%CE%B9%CE%BA%CE%AE%CF%82-%CE%BD%CE%BF%CE%BC%CE%BF%CE%B</w:t>
      </w:r>
      <w:r w:rsidR="00B12122" w:rsidRPr="00CB0A07">
        <w:rPr>
          <w:color w:val="000000"/>
        </w:rPr>
        <w:t>8%CE%B5%CF%83%CE%AF%CE%B1%CF%82</w:t>
      </w:r>
    </w:p>
    <w:p w:rsidR="00E1064A" w:rsidRPr="00CB0A07" w:rsidRDefault="00F117D7" w:rsidP="006B2A6D">
      <w:pPr>
        <w:pStyle w:val="Web"/>
        <w:numPr>
          <w:ilvl w:val="0"/>
          <w:numId w:val="21"/>
        </w:numPr>
        <w:spacing w:line="360" w:lineRule="auto"/>
        <w:jc w:val="both"/>
        <w:rPr>
          <w:color w:val="000000"/>
        </w:rPr>
      </w:pPr>
      <w:r w:rsidRPr="00CB0A07">
        <w:rPr>
          <w:color w:val="000000"/>
          <w:lang w:val="en-US"/>
        </w:rPr>
        <w:t>http</w:t>
      </w:r>
      <w:r w:rsidRPr="00CB0A07">
        <w:rPr>
          <w:color w:val="000000"/>
        </w:rPr>
        <w:t>://</w:t>
      </w:r>
      <w:proofErr w:type="spellStart"/>
      <w:r w:rsidRPr="00CB0A07">
        <w:rPr>
          <w:color w:val="000000"/>
          <w:lang w:val="en-US"/>
        </w:rPr>
        <w:t>ixoripansi</w:t>
      </w:r>
      <w:proofErr w:type="spellEnd"/>
      <w:r w:rsidRPr="00CB0A07">
        <w:rPr>
          <w:color w:val="000000"/>
        </w:rPr>
        <w:t>.</w:t>
      </w:r>
      <w:proofErr w:type="spellStart"/>
      <w:r w:rsidRPr="00CB0A07">
        <w:rPr>
          <w:color w:val="000000"/>
          <w:lang w:val="en-US"/>
        </w:rPr>
        <w:t>gr</w:t>
      </w:r>
      <w:proofErr w:type="spellEnd"/>
      <w:r w:rsidRPr="00CB0A07">
        <w:rPr>
          <w:color w:val="000000"/>
        </w:rPr>
        <w:t>/</w:t>
      </w:r>
      <w:r w:rsidRPr="00CB0A07">
        <w:rPr>
          <w:color w:val="000000"/>
          <w:lang w:val="en-US"/>
        </w:rPr>
        <w:t>new</w:t>
      </w:r>
      <w:r w:rsidRPr="00CB0A07">
        <w:rPr>
          <w:color w:val="000000"/>
        </w:rPr>
        <w:t>/</w:t>
      </w:r>
      <w:r w:rsidRPr="00CB0A07">
        <w:rPr>
          <w:color w:val="000000"/>
          <w:lang w:val="en-US"/>
        </w:rPr>
        <w:t>blog</w:t>
      </w:r>
      <w:r w:rsidRPr="00CB0A07">
        <w:rPr>
          <w:color w:val="000000"/>
        </w:rPr>
        <w:t>/2009/05/01/%</w:t>
      </w:r>
      <w:r w:rsidRPr="00CB0A07">
        <w:rPr>
          <w:color w:val="000000"/>
          <w:lang w:val="en-US"/>
        </w:rPr>
        <w:t>CF</w:t>
      </w:r>
      <w:r w:rsidRPr="00CB0A07">
        <w:rPr>
          <w:color w:val="000000"/>
        </w:rPr>
        <w:t>%84%</w:t>
      </w:r>
      <w:r w:rsidRPr="00CB0A07">
        <w:rPr>
          <w:color w:val="000000"/>
          <w:lang w:val="en-US"/>
        </w:rPr>
        <w:t>CE</w:t>
      </w:r>
      <w:r w:rsidRPr="00CB0A07">
        <w:rPr>
          <w:color w:val="000000"/>
        </w:rPr>
        <w:t>%</w:t>
      </w:r>
      <w:r w:rsidRPr="00CB0A07">
        <w:rPr>
          <w:color w:val="000000"/>
          <w:lang w:val="en-US"/>
        </w:rPr>
        <w:t>B</w:t>
      </w:r>
      <w:r w:rsidRPr="00CB0A07">
        <w:rPr>
          <w:color w:val="000000"/>
        </w:rPr>
        <w:t>1-%</w:t>
      </w:r>
      <w:r w:rsidRPr="00CB0A07">
        <w:rPr>
          <w:color w:val="000000"/>
          <w:lang w:val="en-US"/>
        </w:rPr>
        <w:t>CE</w:t>
      </w:r>
      <w:r w:rsidRPr="00CB0A07">
        <w:rPr>
          <w:color w:val="000000"/>
        </w:rPr>
        <w:t>%</w:t>
      </w:r>
      <w:r w:rsidRPr="00CB0A07">
        <w:rPr>
          <w:color w:val="000000"/>
          <w:lang w:val="en-US"/>
        </w:rPr>
        <w:t>B</w:t>
      </w:r>
      <w:r w:rsidRPr="00CB0A07">
        <w:rPr>
          <w:color w:val="000000"/>
        </w:rPr>
        <w:t>1%</w:t>
      </w:r>
      <w:r w:rsidRPr="00CB0A07">
        <w:rPr>
          <w:color w:val="000000"/>
          <w:lang w:val="en-US"/>
        </w:rPr>
        <w:t>CE</w:t>
      </w:r>
      <w:r w:rsidRPr="00CB0A07">
        <w:rPr>
          <w:color w:val="000000"/>
        </w:rPr>
        <w:t>%</w:t>
      </w:r>
      <w:r w:rsidRPr="00CB0A07">
        <w:rPr>
          <w:color w:val="000000"/>
          <w:lang w:val="en-US"/>
        </w:rPr>
        <w:t>BD</w:t>
      </w:r>
      <w:r w:rsidRPr="00CB0A07">
        <w:rPr>
          <w:color w:val="000000"/>
        </w:rPr>
        <w:t>%</w:t>
      </w:r>
      <w:r w:rsidRPr="00CB0A07">
        <w:rPr>
          <w:color w:val="000000"/>
          <w:lang w:val="en-US"/>
        </w:rPr>
        <w:t>CF</w:t>
      </w:r>
      <w:r w:rsidRPr="00CB0A07">
        <w:rPr>
          <w:color w:val="000000"/>
        </w:rPr>
        <w:t>%8</w:t>
      </w:r>
      <w:r w:rsidRPr="00CB0A07">
        <w:rPr>
          <w:color w:val="000000"/>
          <w:lang w:val="en-US"/>
        </w:rPr>
        <w:t>E</w:t>
      </w:r>
      <w:r w:rsidRPr="00CB0A07">
        <w:rPr>
          <w:color w:val="000000"/>
        </w:rPr>
        <w:t>%</w:t>
      </w:r>
      <w:r w:rsidRPr="00CB0A07">
        <w:rPr>
          <w:color w:val="000000"/>
          <w:lang w:val="en-US"/>
        </w:rPr>
        <w:t>CF</w:t>
      </w:r>
      <w:r w:rsidRPr="00CB0A07">
        <w:rPr>
          <w:color w:val="000000"/>
        </w:rPr>
        <w:t>%84%</w:t>
      </w:r>
      <w:r w:rsidRPr="00CB0A07">
        <w:rPr>
          <w:color w:val="000000"/>
          <w:lang w:val="en-US"/>
        </w:rPr>
        <w:t>CE</w:t>
      </w:r>
      <w:r w:rsidRPr="00CB0A07">
        <w:rPr>
          <w:color w:val="000000"/>
        </w:rPr>
        <w:t>%</w:t>
      </w:r>
      <w:r w:rsidRPr="00CB0A07">
        <w:rPr>
          <w:color w:val="000000"/>
          <w:lang w:val="en-US"/>
        </w:rPr>
        <w:t>B</w:t>
      </w:r>
      <w:r w:rsidRPr="00CB0A07">
        <w:rPr>
          <w:color w:val="000000"/>
        </w:rPr>
        <w:t>1%</w:t>
      </w:r>
      <w:r w:rsidRPr="00CB0A07">
        <w:rPr>
          <w:color w:val="000000"/>
          <w:lang w:val="en-US"/>
        </w:rPr>
        <w:t>CF</w:t>
      </w:r>
      <w:r w:rsidRPr="00CB0A07">
        <w:rPr>
          <w:color w:val="000000"/>
        </w:rPr>
        <w:t>%84%</w:t>
      </w:r>
      <w:r w:rsidRPr="00CB0A07">
        <w:rPr>
          <w:color w:val="000000"/>
          <w:lang w:val="en-US"/>
        </w:rPr>
        <w:t>CE</w:t>
      </w:r>
      <w:r w:rsidRPr="00CB0A07">
        <w:rPr>
          <w:color w:val="000000"/>
        </w:rPr>
        <w:t>%</w:t>
      </w:r>
      <w:r w:rsidRPr="00CB0A07">
        <w:rPr>
          <w:color w:val="000000"/>
          <w:lang w:val="en-US"/>
        </w:rPr>
        <w:t>B</w:t>
      </w:r>
      <w:r w:rsidRPr="00CB0A07">
        <w:rPr>
          <w:color w:val="000000"/>
        </w:rPr>
        <w:t>1-%</w:t>
      </w:r>
      <w:r w:rsidRPr="00CB0A07">
        <w:rPr>
          <w:color w:val="000000"/>
          <w:lang w:val="en-US"/>
        </w:rPr>
        <w:t>CE</w:t>
      </w:r>
      <w:r w:rsidRPr="00CB0A07">
        <w:rPr>
          <w:color w:val="000000"/>
        </w:rPr>
        <w:t>%</w:t>
      </w:r>
      <w:r w:rsidRPr="00CB0A07">
        <w:rPr>
          <w:color w:val="000000"/>
          <w:lang w:val="en-US"/>
        </w:rPr>
        <w:t>B</w:t>
      </w:r>
      <w:r w:rsidRPr="00CB0A07">
        <w:rPr>
          <w:color w:val="000000"/>
        </w:rPr>
        <w:t>5%</w:t>
      </w:r>
      <w:r w:rsidRPr="00CB0A07">
        <w:rPr>
          <w:color w:val="000000"/>
          <w:lang w:val="en-US"/>
        </w:rPr>
        <w:t>CF</w:t>
      </w:r>
      <w:r w:rsidRPr="00CB0A07">
        <w:rPr>
          <w:color w:val="000000"/>
        </w:rPr>
        <w:t>%80%</w:t>
      </w:r>
      <w:r w:rsidRPr="00CB0A07">
        <w:rPr>
          <w:color w:val="000000"/>
          <w:lang w:val="en-US"/>
        </w:rPr>
        <w:t>CE</w:t>
      </w:r>
      <w:r w:rsidRPr="00CB0A07">
        <w:rPr>
          <w:color w:val="000000"/>
        </w:rPr>
        <w:t>%</w:t>
      </w:r>
      <w:r w:rsidRPr="00CB0A07">
        <w:rPr>
          <w:color w:val="000000"/>
          <w:lang w:val="en-US"/>
        </w:rPr>
        <w:t>B</w:t>
      </w:r>
      <w:r w:rsidRPr="00CB0A07">
        <w:rPr>
          <w:color w:val="000000"/>
        </w:rPr>
        <w:t>9%</w:t>
      </w:r>
      <w:r w:rsidRPr="00CB0A07">
        <w:rPr>
          <w:color w:val="000000"/>
          <w:lang w:val="en-US"/>
        </w:rPr>
        <w:t>CF</w:t>
      </w:r>
      <w:r w:rsidRPr="00CB0A07">
        <w:rPr>
          <w:color w:val="000000"/>
        </w:rPr>
        <w:t>%84%</w:t>
      </w:r>
      <w:r w:rsidRPr="00CB0A07">
        <w:rPr>
          <w:color w:val="000000"/>
          <w:lang w:val="en-US"/>
        </w:rPr>
        <w:t>CF</w:t>
      </w:r>
      <w:r w:rsidRPr="00CB0A07">
        <w:rPr>
          <w:color w:val="000000"/>
        </w:rPr>
        <w:t>%81%</w:t>
      </w:r>
      <w:r w:rsidRPr="00CB0A07">
        <w:rPr>
          <w:color w:val="000000"/>
          <w:lang w:val="en-US"/>
        </w:rPr>
        <w:t>CE</w:t>
      </w:r>
      <w:r w:rsidRPr="00CB0A07">
        <w:rPr>
          <w:color w:val="000000"/>
        </w:rPr>
        <w:t>%</w:t>
      </w:r>
      <w:r w:rsidRPr="00CB0A07">
        <w:rPr>
          <w:color w:val="000000"/>
          <w:lang w:val="en-US"/>
        </w:rPr>
        <w:t>B</w:t>
      </w:r>
      <w:r w:rsidRPr="00CB0A07">
        <w:rPr>
          <w:color w:val="000000"/>
        </w:rPr>
        <w:t>5%</w:t>
      </w:r>
      <w:r w:rsidRPr="00CB0A07">
        <w:rPr>
          <w:color w:val="000000"/>
          <w:lang w:val="en-US"/>
        </w:rPr>
        <w:t>CF</w:t>
      </w:r>
      <w:r w:rsidRPr="00CB0A07">
        <w:rPr>
          <w:color w:val="000000"/>
        </w:rPr>
        <w:t>%80%</w:t>
      </w:r>
      <w:r w:rsidRPr="00CB0A07">
        <w:rPr>
          <w:color w:val="000000"/>
          <w:lang w:val="en-US"/>
        </w:rPr>
        <w:t>CF</w:t>
      </w:r>
      <w:r w:rsidRPr="00CB0A07">
        <w:rPr>
          <w:color w:val="000000"/>
        </w:rPr>
        <w:t>%8</w:t>
      </w:r>
      <w:r w:rsidRPr="00CB0A07">
        <w:rPr>
          <w:color w:val="000000"/>
          <w:lang w:val="en-US"/>
        </w:rPr>
        <w:t>C</w:t>
      </w:r>
      <w:r w:rsidRPr="00CB0A07">
        <w:rPr>
          <w:color w:val="000000"/>
        </w:rPr>
        <w:t>%</w:t>
      </w:r>
      <w:r w:rsidRPr="00CB0A07">
        <w:rPr>
          <w:color w:val="000000"/>
          <w:lang w:val="en-US"/>
        </w:rPr>
        <w:t>CE</w:t>
      </w:r>
      <w:r w:rsidRPr="00CB0A07">
        <w:rPr>
          <w:color w:val="000000"/>
        </w:rPr>
        <w:t>%</w:t>
      </w:r>
      <w:r w:rsidRPr="00CB0A07">
        <w:rPr>
          <w:color w:val="000000"/>
          <w:lang w:val="en-US"/>
        </w:rPr>
        <w:t>BC</w:t>
      </w:r>
      <w:r w:rsidRPr="00CB0A07">
        <w:rPr>
          <w:color w:val="000000"/>
        </w:rPr>
        <w:t>%</w:t>
      </w:r>
      <w:r w:rsidRPr="00CB0A07">
        <w:rPr>
          <w:color w:val="000000"/>
          <w:lang w:val="en-US"/>
        </w:rPr>
        <w:t>CE</w:t>
      </w:r>
      <w:r w:rsidRPr="00CB0A07">
        <w:rPr>
          <w:color w:val="000000"/>
        </w:rPr>
        <w:t>%</w:t>
      </w:r>
      <w:r w:rsidRPr="00CB0A07">
        <w:rPr>
          <w:color w:val="000000"/>
          <w:lang w:val="en-US"/>
        </w:rPr>
        <w:t>B</w:t>
      </w:r>
      <w:r w:rsidRPr="00CB0A07">
        <w:rPr>
          <w:color w:val="000000"/>
        </w:rPr>
        <w:t>5%</w:t>
      </w:r>
      <w:r w:rsidRPr="00CB0A07">
        <w:rPr>
          <w:color w:val="000000"/>
          <w:lang w:val="en-US"/>
        </w:rPr>
        <w:t>CE</w:t>
      </w:r>
      <w:r w:rsidRPr="00CB0A07">
        <w:rPr>
          <w:color w:val="000000"/>
        </w:rPr>
        <w:t>%</w:t>
      </w:r>
      <w:r w:rsidRPr="00CB0A07">
        <w:rPr>
          <w:color w:val="000000"/>
          <w:lang w:val="en-US"/>
        </w:rPr>
        <w:t>BD</w:t>
      </w:r>
      <w:r w:rsidRPr="00CB0A07">
        <w:rPr>
          <w:color w:val="000000"/>
        </w:rPr>
        <w:t>%</w:t>
      </w:r>
      <w:r w:rsidRPr="00CB0A07">
        <w:rPr>
          <w:color w:val="000000"/>
          <w:lang w:val="en-US"/>
        </w:rPr>
        <w:t>CE</w:t>
      </w:r>
      <w:r w:rsidRPr="00CB0A07">
        <w:rPr>
          <w:color w:val="000000"/>
        </w:rPr>
        <w:t>%</w:t>
      </w:r>
      <w:r w:rsidRPr="00CB0A07">
        <w:rPr>
          <w:color w:val="000000"/>
          <w:lang w:val="en-US"/>
        </w:rPr>
        <w:t>B</w:t>
      </w:r>
      <w:r w:rsidRPr="00CB0A07">
        <w:rPr>
          <w:color w:val="000000"/>
        </w:rPr>
        <w:t>1-%</w:t>
      </w:r>
      <w:r w:rsidRPr="00CB0A07">
        <w:rPr>
          <w:color w:val="000000"/>
          <w:lang w:val="en-US"/>
        </w:rPr>
        <w:t>CF</w:t>
      </w:r>
      <w:r w:rsidRPr="00CB0A07">
        <w:rPr>
          <w:color w:val="000000"/>
        </w:rPr>
        <w:t>%8</w:t>
      </w:r>
      <w:r w:rsidRPr="00CB0A07">
        <w:rPr>
          <w:color w:val="000000"/>
          <w:lang w:val="en-US"/>
        </w:rPr>
        <w:t>C</w:t>
      </w:r>
      <w:r w:rsidRPr="00CB0A07">
        <w:rPr>
          <w:color w:val="000000"/>
        </w:rPr>
        <w:t>%</w:t>
      </w:r>
      <w:r w:rsidRPr="00CB0A07">
        <w:rPr>
          <w:color w:val="000000"/>
          <w:lang w:val="en-US"/>
        </w:rPr>
        <w:t>CF</w:t>
      </w:r>
      <w:r w:rsidRPr="00CB0A07">
        <w:rPr>
          <w:color w:val="000000"/>
        </w:rPr>
        <w:t>%81%</w:t>
      </w:r>
      <w:r w:rsidRPr="00CB0A07">
        <w:rPr>
          <w:color w:val="000000"/>
          <w:lang w:val="en-US"/>
        </w:rPr>
        <w:t>CE</w:t>
      </w:r>
      <w:r w:rsidRPr="00CB0A07">
        <w:rPr>
          <w:color w:val="000000"/>
        </w:rPr>
        <w:t>%</w:t>
      </w:r>
      <w:r w:rsidRPr="00CB0A07">
        <w:rPr>
          <w:color w:val="000000"/>
          <w:lang w:val="en-US"/>
        </w:rPr>
        <w:t>B</w:t>
      </w:r>
      <w:r w:rsidRPr="00CB0A07">
        <w:rPr>
          <w:color w:val="000000"/>
        </w:rPr>
        <w:t>9%</w:t>
      </w:r>
      <w:r w:rsidRPr="00CB0A07">
        <w:rPr>
          <w:color w:val="000000"/>
          <w:lang w:val="en-US"/>
        </w:rPr>
        <w:t>CE</w:t>
      </w:r>
      <w:r w:rsidRPr="00CB0A07">
        <w:rPr>
          <w:color w:val="000000"/>
        </w:rPr>
        <w:t>%</w:t>
      </w:r>
      <w:r w:rsidRPr="00CB0A07">
        <w:rPr>
          <w:color w:val="000000"/>
          <w:lang w:val="en-US"/>
        </w:rPr>
        <w:t>B</w:t>
      </w:r>
      <w:r w:rsidRPr="00CB0A07">
        <w:rPr>
          <w:color w:val="000000"/>
        </w:rPr>
        <w:t>1-%</w:t>
      </w:r>
      <w:r w:rsidRPr="00CB0A07">
        <w:rPr>
          <w:color w:val="000000"/>
          <w:lang w:val="en-US"/>
        </w:rPr>
        <w:t>CE</w:t>
      </w:r>
      <w:r w:rsidRPr="00CB0A07">
        <w:rPr>
          <w:color w:val="000000"/>
        </w:rPr>
        <w:t>%</w:t>
      </w:r>
      <w:r w:rsidRPr="00CB0A07">
        <w:rPr>
          <w:color w:val="000000"/>
          <w:lang w:val="en-US"/>
        </w:rPr>
        <w:t>B</w:t>
      </w:r>
      <w:r w:rsidRPr="00CB0A07">
        <w:rPr>
          <w:color w:val="000000"/>
        </w:rPr>
        <w:t>8%</w:t>
      </w:r>
      <w:r w:rsidRPr="00CB0A07">
        <w:rPr>
          <w:color w:val="000000"/>
          <w:lang w:val="en-US"/>
        </w:rPr>
        <w:t>CE</w:t>
      </w:r>
      <w:r w:rsidRPr="00CB0A07">
        <w:rPr>
          <w:color w:val="000000"/>
        </w:rPr>
        <w:t>%</w:t>
      </w:r>
      <w:r w:rsidRPr="00CB0A07">
        <w:rPr>
          <w:color w:val="000000"/>
          <w:lang w:val="en-US"/>
        </w:rPr>
        <w:t>BF</w:t>
      </w:r>
      <w:r w:rsidRPr="00CB0A07">
        <w:rPr>
          <w:color w:val="000000"/>
        </w:rPr>
        <w:t>%</w:t>
      </w:r>
      <w:r w:rsidRPr="00CB0A07">
        <w:rPr>
          <w:color w:val="000000"/>
          <w:lang w:val="en-US"/>
        </w:rPr>
        <w:t>CF</w:t>
      </w:r>
      <w:r w:rsidRPr="00CB0A07">
        <w:rPr>
          <w:color w:val="000000"/>
        </w:rPr>
        <w:t>%81%</w:t>
      </w:r>
      <w:r w:rsidRPr="00CB0A07">
        <w:rPr>
          <w:color w:val="000000"/>
          <w:lang w:val="en-US"/>
        </w:rPr>
        <w:t>CF</w:t>
      </w:r>
      <w:r w:rsidRPr="00CB0A07">
        <w:rPr>
          <w:color w:val="000000"/>
        </w:rPr>
        <w:t>%8</w:t>
      </w:r>
      <w:r w:rsidRPr="00CB0A07">
        <w:rPr>
          <w:color w:val="000000"/>
          <w:lang w:val="en-US"/>
        </w:rPr>
        <w:t>D</w:t>
      </w:r>
      <w:r w:rsidRPr="00CB0A07">
        <w:rPr>
          <w:color w:val="000000"/>
        </w:rPr>
        <w:t>%</w:t>
      </w:r>
      <w:r w:rsidRPr="00CB0A07">
        <w:rPr>
          <w:color w:val="000000"/>
          <w:lang w:val="en-US"/>
        </w:rPr>
        <w:t>CE</w:t>
      </w:r>
      <w:r w:rsidRPr="00CB0A07">
        <w:rPr>
          <w:color w:val="000000"/>
        </w:rPr>
        <w:t>%</w:t>
      </w:r>
      <w:r w:rsidRPr="00CB0A07">
        <w:rPr>
          <w:color w:val="000000"/>
          <w:lang w:val="en-US"/>
        </w:rPr>
        <w:t>B</w:t>
      </w:r>
      <w:r w:rsidRPr="00CB0A07">
        <w:rPr>
          <w:color w:val="000000"/>
        </w:rPr>
        <w:t>2%</w:t>
      </w:r>
      <w:r w:rsidRPr="00CB0A07">
        <w:rPr>
          <w:color w:val="000000"/>
          <w:lang w:val="en-US"/>
        </w:rPr>
        <w:t>CE</w:t>
      </w:r>
      <w:r w:rsidRPr="00CB0A07">
        <w:rPr>
          <w:color w:val="000000"/>
        </w:rPr>
        <w:t>%</w:t>
      </w:r>
      <w:r w:rsidRPr="00CB0A07">
        <w:rPr>
          <w:color w:val="000000"/>
          <w:lang w:val="en-US"/>
        </w:rPr>
        <w:t>BF</w:t>
      </w:r>
      <w:r w:rsidRPr="00CB0A07">
        <w:rPr>
          <w:color w:val="000000"/>
        </w:rPr>
        <w:t>%</w:t>
      </w:r>
      <w:r w:rsidRPr="00CB0A07">
        <w:rPr>
          <w:color w:val="000000"/>
          <w:lang w:val="en-US"/>
        </w:rPr>
        <w:t>CF</w:t>
      </w:r>
      <w:r w:rsidR="00B12122" w:rsidRPr="00CB0A07">
        <w:rPr>
          <w:color w:val="000000"/>
        </w:rPr>
        <w:t>%85/</w:t>
      </w:r>
    </w:p>
    <w:p w:rsidR="00CD270A" w:rsidRPr="00CB0A07" w:rsidRDefault="00CD270A" w:rsidP="006B2A6D">
      <w:pPr>
        <w:pStyle w:val="Web"/>
        <w:numPr>
          <w:ilvl w:val="0"/>
          <w:numId w:val="21"/>
        </w:numPr>
        <w:spacing w:line="360" w:lineRule="auto"/>
        <w:jc w:val="both"/>
        <w:rPr>
          <w:color w:val="000000"/>
        </w:rPr>
      </w:pPr>
      <w:r w:rsidRPr="00CB0A07">
        <w:rPr>
          <w:color w:val="000000"/>
        </w:rPr>
        <w:t>https://teteleste.wordpress.com/2014/11/12/%CE%AE%CF%87%CE%BF%CF%82-%CE%B8%CF%8C%CF%81%CF%85%CE%B2%CE%BF%CF%82-%CE%B7%CF%87%CE%BF%CF%81%CF%81%CF%8D%CF%80%CE%B1%CE%BD%CF%83%CE%B7/</w:t>
      </w:r>
    </w:p>
    <w:p w:rsidR="00773F67" w:rsidRPr="006B2A6D" w:rsidRDefault="006A1634" w:rsidP="006B2A6D">
      <w:pPr>
        <w:pStyle w:val="a4"/>
        <w:numPr>
          <w:ilvl w:val="0"/>
          <w:numId w:val="21"/>
        </w:numPr>
        <w:tabs>
          <w:tab w:val="left" w:pos="2848"/>
        </w:tabs>
        <w:spacing w:line="360" w:lineRule="auto"/>
        <w:jc w:val="both"/>
        <w:rPr>
          <w:rFonts w:ascii="Times New Roman" w:hAnsi="Times New Roman"/>
          <w:color w:val="000000"/>
          <w:sz w:val="24"/>
          <w:szCs w:val="24"/>
        </w:rPr>
      </w:pPr>
      <w:hyperlink r:id="rId201" w:history="1">
        <w:r w:rsidR="00C21B4E" w:rsidRPr="006B2A6D">
          <w:rPr>
            <w:rStyle w:val="-"/>
            <w:rFonts w:ascii="Times New Roman" w:eastAsia="Times New Roman" w:hAnsi="Times New Roman"/>
            <w:color w:val="000000"/>
            <w:sz w:val="24"/>
            <w:szCs w:val="24"/>
            <w:u w:val="none"/>
            <w:lang w:eastAsia="el-GR"/>
          </w:rPr>
          <w:t>http://library.tee.gr/digital/m2301/m2301_vittis.pdf</w:t>
        </w:r>
      </w:hyperlink>
    </w:p>
    <w:p w:rsidR="00C21B4E" w:rsidRPr="006B2A6D" w:rsidRDefault="006A1634" w:rsidP="006B2A6D">
      <w:pPr>
        <w:pStyle w:val="a4"/>
        <w:numPr>
          <w:ilvl w:val="0"/>
          <w:numId w:val="21"/>
        </w:numPr>
        <w:tabs>
          <w:tab w:val="left" w:pos="2848"/>
        </w:tabs>
        <w:spacing w:line="360" w:lineRule="auto"/>
        <w:jc w:val="both"/>
        <w:rPr>
          <w:rFonts w:ascii="Times New Roman" w:eastAsia="Times New Roman" w:hAnsi="Times New Roman"/>
          <w:color w:val="000000"/>
          <w:sz w:val="24"/>
          <w:szCs w:val="24"/>
          <w:lang w:eastAsia="el-GR"/>
        </w:rPr>
      </w:pPr>
      <w:hyperlink r:id="rId202" w:history="1">
        <w:r w:rsidR="00C21B4E" w:rsidRPr="006B2A6D">
          <w:rPr>
            <w:rStyle w:val="-"/>
            <w:rFonts w:ascii="Times New Roman" w:eastAsia="Times New Roman" w:hAnsi="Times New Roman"/>
            <w:color w:val="000000"/>
            <w:sz w:val="24"/>
            <w:szCs w:val="24"/>
            <w:u w:val="none"/>
            <w:lang w:eastAsia="el-GR"/>
          </w:rPr>
          <w:t>http://users.sch.gr/npapaz/bibliografia.php?keimeno=%D4%E9+%E5%DF%ED%E1%E9+%EF+%E8%FC%F1%F5%E2%EF%F2+%EA%E1%E9+%F0%FC%F3%E1+%E5%DF%E4%E7+%E8%EF%F1%FD%E2%EF%F5+%F5%F0%DC%F1%F7%EF%F5%ED%3B&amp;tselida=diktia_II.php&amp;onomaxristi1=&amp;tmimaxristi1=&amp;aaa=544</w:t>
        </w:r>
      </w:hyperlink>
    </w:p>
    <w:p w:rsidR="00C21B4E" w:rsidRPr="006B2A6D" w:rsidRDefault="006A1634" w:rsidP="006B2A6D">
      <w:pPr>
        <w:pStyle w:val="a4"/>
        <w:numPr>
          <w:ilvl w:val="0"/>
          <w:numId w:val="21"/>
        </w:numPr>
        <w:tabs>
          <w:tab w:val="left" w:pos="2848"/>
        </w:tabs>
        <w:spacing w:line="360" w:lineRule="auto"/>
        <w:jc w:val="both"/>
        <w:rPr>
          <w:rFonts w:ascii="Times New Roman" w:eastAsia="Times New Roman" w:hAnsi="Times New Roman"/>
          <w:color w:val="000000"/>
          <w:sz w:val="24"/>
          <w:szCs w:val="24"/>
          <w:lang w:eastAsia="el-GR"/>
        </w:rPr>
      </w:pPr>
      <w:hyperlink r:id="rId203" w:history="1">
        <w:r w:rsidR="00C21B4E" w:rsidRPr="006B2A6D">
          <w:rPr>
            <w:rStyle w:val="-"/>
            <w:rFonts w:ascii="Times New Roman" w:eastAsia="Times New Roman" w:hAnsi="Times New Roman"/>
            <w:color w:val="000000"/>
            <w:sz w:val="24"/>
            <w:szCs w:val="24"/>
            <w:u w:val="none"/>
            <w:lang w:eastAsia="el-GR"/>
          </w:rPr>
          <w:t>https://el.wikipedia.org/wiki/%CE%97%CF%87%CE%BF%CF%81%CF%81%CF%8D%CF%80%CE%B1%CE%BD%CF%83%CE%B7</w:t>
        </w:r>
      </w:hyperlink>
    </w:p>
    <w:p w:rsidR="00C21B4E" w:rsidRPr="006B2A6D" w:rsidRDefault="006A1634" w:rsidP="006B2A6D">
      <w:pPr>
        <w:pStyle w:val="a4"/>
        <w:numPr>
          <w:ilvl w:val="0"/>
          <w:numId w:val="21"/>
        </w:numPr>
        <w:tabs>
          <w:tab w:val="left" w:pos="2848"/>
        </w:tabs>
        <w:spacing w:line="360" w:lineRule="auto"/>
        <w:jc w:val="both"/>
        <w:rPr>
          <w:rFonts w:ascii="Times New Roman" w:hAnsi="Times New Roman"/>
          <w:color w:val="000000"/>
          <w:sz w:val="24"/>
          <w:szCs w:val="24"/>
        </w:rPr>
      </w:pPr>
      <w:hyperlink r:id="rId204" w:history="1">
        <w:r w:rsidR="00436F5B" w:rsidRPr="006B2A6D">
          <w:rPr>
            <w:rStyle w:val="-"/>
            <w:rFonts w:ascii="Times New Roman" w:eastAsia="Times New Roman" w:hAnsi="Times New Roman"/>
            <w:color w:val="000000"/>
            <w:sz w:val="24"/>
            <w:szCs w:val="24"/>
            <w:u w:val="none"/>
            <w:lang w:eastAsia="el-GR"/>
          </w:rPr>
          <w:t>https://el.wikipedia.org/wiki/%CE%98%CF%8C%CF%81%CF%85%CE%B2%CE%BF%CF%82</w:t>
        </w:r>
      </w:hyperlink>
    </w:p>
    <w:p w:rsidR="005E1AA9" w:rsidRPr="006B2A6D" w:rsidRDefault="005E1AA9" w:rsidP="006B2A6D">
      <w:pPr>
        <w:pStyle w:val="a4"/>
        <w:numPr>
          <w:ilvl w:val="0"/>
          <w:numId w:val="21"/>
        </w:numPr>
        <w:tabs>
          <w:tab w:val="left" w:pos="2848"/>
        </w:tabs>
        <w:spacing w:line="360" w:lineRule="auto"/>
        <w:jc w:val="both"/>
        <w:rPr>
          <w:rFonts w:ascii="Times New Roman" w:hAnsi="Times New Roman"/>
          <w:color w:val="000000"/>
          <w:sz w:val="24"/>
          <w:szCs w:val="24"/>
        </w:rPr>
      </w:pPr>
      <w:r w:rsidRPr="006B2A6D">
        <w:rPr>
          <w:rFonts w:ascii="Times New Roman" w:hAnsi="Times New Roman"/>
          <w:color w:val="000000"/>
          <w:sz w:val="24"/>
          <w:szCs w:val="24"/>
        </w:rPr>
        <w:t>http://www.djshop.gr/dt/ti-einai-kai-pos-metrietai-o-ixos-14372.htm?lang=el&amp;path=103836696</w:t>
      </w:r>
    </w:p>
    <w:p w:rsidR="00C913A5" w:rsidRPr="006B2A6D" w:rsidRDefault="006A1634" w:rsidP="006B2A6D">
      <w:pPr>
        <w:pStyle w:val="a4"/>
        <w:numPr>
          <w:ilvl w:val="0"/>
          <w:numId w:val="21"/>
        </w:numPr>
        <w:tabs>
          <w:tab w:val="left" w:pos="2848"/>
        </w:tabs>
        <w:spacing w:line="360" w:lineRule="auto"/>
        <w:jc w:val="both"/>
        <w:rPr>
          <w:rFonts w:ascii="Times New Roman" w:hAnsi="Times New Roman"/>
          <w:color w:val="000000"/>
          <w:sz w:val="24"/>
          <w:szCs w:val="24"/>
        </w:rPr>
      </w:pPr>
      <w:hyperlink r:id="rId205" w:history="1">
        <w:r w:rsidR="00456042" w:rsidRPr="006B2A6D">
          <w:rPr>
            <w:rStyle w:val="-"/>
            <w:rFonts w:ascii="Times New Roman" w:eastAsia="Times New Roman" w:hAnsi="Times New Roman"/>
            <w:color w:val="000000"/>
            <w:sz w:val="24"/>
            <w:szCs w:val="24"/>
            <w:u w:val="none"/>
            <w:lang w:eastAsia="el-GR"/>
          </w:rPr>
          <w:t>http://www.groupscience.gr/services/%CE%B7%CF%87%CE%BF%CE%BC%CF%8C%CE%BD%CF%89%CF%83%CE%B7-%CE%B1%CE%BA%CE%BF%CF%85%CF%83%CF%84%CE%B9%CE%BA%CE%AE/%CE%BC%CE%AD%CF%84%CF%81%CE%B7%CF%83%CE%B7-%CE%B8%CE%BF%CF%81%CF%8D%CE%B2%CE%BF%CF%85-%CE%B1%CE%BA%CE%BF%CF%85%CF%83%CF%84%CE%B9%CE%BA%CE%AE%CF%82-%CE%B4%CE%BF%CE%BD%CE%AE%CF%83%CE%B5%CF%89%CE%BD/</w:t>
        </w:r>
      </w:hyperlink>
    </w:p>
    <w:p w:rsidR="00681919" w:rsidRPr="00BD45C9" w:rsidRDefault="006A1634" w:rsidP="006B2A6D">
      <w:pPr>
        <w:pStyle w:val="a4"/>
        <w:numPr>
          <w:ilvl w:val="0"/>
          <w:numId w:val="21"/>
        </w:numPr>
        <w:tabs>
          <w:tab w:val="left" w:pos="2848"/>
        </w:tabs>
        <w:spacing w:line="360" w:lineRule="auto"/>
        <w:jc w:val="both"/>
      </w:pPr>
      <w:hyperlink r:id="rId206" w:history="1">
        <w:r w:rsidR="009E01B3" w:rsidRPr="006B2A6D">
          <w:rPr>
            <w:rStyle w:val="-"/>
            <w:rFonts w:ascii="Times New Roman" w:hAnsi="Times New Roman"/>
            <w:color w:val="auto"/>
            <w:sz w:val="24"/>
            <w:szCs w:val="24"/>
            <w:u w:val="none"/>
          </w:rPr>
          <w:t>http://library.tee.gr/digital/m2316/m2316_hatziastrou.pdf</w:t>
        </w:r>
      </w:hyperlink>
    </w:p>
    <w:p w:rsidR="00BD45C9" w:rsidRPr="006B2A6D" w:rsidRDefault="006A1634" w:rsidP="006B2A6D">
      <w:pPr>
        <w:pStyle w:val="a4"/>
        <w:numPr>
          <w:ilvl w:val="0"/>
          <w:numId w:val="21"/>
        </w:numPr>
        <w:tabs>
          <w:tab w:val="left" w:pos="2848"/>
        </w:tabs>
        <w:spacing w:line="360" w:lineRule="auto"/>
        <w:jc w:val="both"/>
        <w:rPr>
          <w:rFonts w:ascii="Times New Roman" w:eastAsia="Times New Roman" w:hAnsi="Times New Roman"/>
          <w:b/>
          <w:sz w:val="24"/>
          <w:szCs w:val="24"/>
          <w:lang w:eastAsia="el-GR"/>
        </w:rPr>
      </w:pPr>
      <w:hyperlink r:id="rId207" w:history="1">
        <w:r w:rsidR="00BD45C9" w:rsidRPr="006B2A6D">
          <w:rPr>
            <w:rStyle w:val="-"/>
            <w:rFonts w:ascii="Times New Roman" w:hAnsi="Times New Roman"/>
            <w:color w:val="auto"/>
            <w:sz w:val="24"/>
            <w:szCs w:val="24"/>
            <w:u w:val="none"/>
          </w:rPr>
          <w:t>http://gym-tsireio-lem.schools.ac.cy/data/uploads/pdf/YoungReporters/Ichoripansi.pdf</w:t>
        </w:r>
      </w:hyperlink>
    </w:p>
    <w:p w:rsidR="00681919" w:rsidRPr="00CB0A07" w:rsidRDefault="00681919" w:rsidP="00524C37">
      <w:pPr>
        <w:tabs>
          <w:tab w:val="left" w:pos="2848"/>
        </w:tabs>
        <w:spacing w:line="360" w:lineRule="auto"/>
        <w:jc w:val="both"/>
        <w:rPr>
          <w:rFonts w:ascii="Times New Roman" w:eastAsia="Times New Roman" w:hAnsi="Times New Roman"/>
          <w:b/>
          <w:color w:val="000000"/>
          <w:sz w:val="24"/>
          <w:szCs w:val="24"/>
          <w:lang w:eastAsia="el-GR"/>
        </w:rPr>
      </w:pPr>
    </w:p>
    <w:p w:rsidR="00681919" w:rsidRPr="00CB0A07" w:rsidRDefault="00681919" w:rsidP="00524C37">
      <w:pPr>
        <w:tabs>
          <w:tab w:val="left" w:pos="2848"/>
        </w:tabs>
        <w:spacing w:line="360" w:lineRule="auto"/>
        <w:jc w:val="both"/>
        <w:rPr>
          <w:rFonts w:ascii="Times New Roman" w:eastAsia="Times New Roman" w:hAnsi="Times New Roman"/>
          <w:b/>
          <w:color w:val="000000"/>
          <w:sz w:val="24"/>
          <w:szCs w:val="24"/>
          <w:lang w:eastAsia="el-GR"/>
        </w:rPr>
      </w:pPr>
    </w:p>
    <w:p w:rsidR="00681919" w:rsidRPr="00CB0A07" w:rsidRDefault="00681919" w:rsidP="00524C37">
      <w:pPr>
        <w:tabs>
          <w:tab w:val="left" w:pos="2848"/>
        </w:tabs>
        <w:spacing w:line="360" w:lineRule="auto"/>
        <w:jc w:val="both"/>
        <w:rPr>
          <w:rFonts w:ascii="Times New Roman" w:eastAsia="Times New Roman" w:hAnsi="Times New Roman"/>
          <w:b/>
          <w:color w:val="000000"/>
          <w:sz w:val="24"/>
          <w:szCs w:val="24"/>
          <w:lang w:eastAsia="el-GR"/>
        </w:rPr>
      </w:pPr>
    </w:p>
    <w:p w:rsidR="00681919" w:rsidRPr="00CB0A07" w:rsidRDefault="00681919" w:rsidP="00524C37">
      <w:pPr>
        <w:tabs>
          <w:tab w:val="left" w:pos="2848"/>
        </w:tabs>
        <w:spacing w:line="360" w:lineRule="auto"/>
        <w:jc w:val="both"/>
        <w:rPr>
          <w:rFonts w:ascii="Times New Roman" w:eastAsia="Times New Roman" w:hAnsi="Times New Roman"/>
          <w:b/>
          <w:color w:val="000000"/>
          <w:sz w:val="24"/>
          <w:szCs w:val="24"/>
          <w:lang w:eastAsia="el-GR"/>
        </w:rPr>
      </w:pPr>
    </w:p>
    <w:p w:rsidR="00681919" w:rsidRPr="00CB0A07" w:rsidRDefault="00681919" w:rsidP="00524C37">
      <w:pPr>
        <w:tabs>
          <w:tab w:val="left" w:pos="2848"/>
        </w:tabs>
        <w:spacing w:line="360" w:lineRule="auto"/>
        <w:jc w:val="both"/>
        <w:rPr>
          <w:rFonts w:ascii="Times New Roman" w:eastAsia="Times New Roman" w:hAnsi="Times New Roman"/>
          <w:b/>
          <w:color w:val="000000"/>
          <w:sz w:val="24"/>
          <w:szCs w:val="24"/>
          <w:lang w:eastAsia="el-GR"/>
        </w:rPr>
      </w:pPr>
    </w:p>
    <w:p w:rsidR="00681919" w:rsidRPr="00CB0A07" w:rsidRDefault="00681919" w:rsidP="00524C37">
      <w:pPr>
        <w:tabs>
          <w:tab w:val="left" w:pos="2848"/>
        </w:tabs>
        <w:spacing w:line="360" w:lineRule="auto"/>
        <w:jc w:val="both"/>
        <w:rPr>
          <w:rFonts w:ascii="Times New Roman" w:eastAsia="Times New Roman" w:hAnsi="Times New Roman"/>
          <w:b/>
          <w:color w:val="000000"/>
          <w:sz w:val="24"/>
          <w:szCs w:val="24"/>
          <w:lang w:eastAsia="el-GR"/>
        </w:rPr>
      </w:pPr>
    </w:p>
    <w:p w:rsidR="005245DB" w:rsidRPr="00CB0A07" w:rsidRDefault="005245DB" w:rsidP="00681919">
      <w:pPr>
        <w:tabs>
          <w:tab w:val="left" w:pos="2848"/>
        </w:tabs>
        <w:spacing w:line="360" w:lineRule="auto"/>
        <w:jc w:val="center"/>
        <w:rPr>
          <w:rFonts w:ascii="Times New Roman" w:eastAsia="Times New Roman" w:hAnsi="Times New Roman"/>
          <w:b/>
          <w:color w:val="000000"/>
          <w:sz w:val="24"/>
          <w:szCs w:val="24"/>
          <w:lang w:eastAsia="el-GR"/>
        </w:rPr>
      </w:pPr>
    </w:p>
    <w:p w:rsidR="006B2A6D" w:rsidRDefault="006B2A6D" w:rsidP="00681919">
      <w:pPr>
        <w:tabs>
          <w:tab w:val="left" w:pos="2848"/>
        </w:tabs>
        <w:spacing w:line="360" w:lineRule="auto"/>
        <w:jc w:val="center"/>
        <w:rPr>
          <w:rFonts w:ascii="Times New Roman" w:eastAsia="Times New Roman" w:hAnsi="Times New Roman"/>
          <w:b/>
          <w:color w:val="000000"/>
          <w:sz w:val="32"/>
          <w:szCs w:val="32"/>
          <w:lang w:eastAsia="el-GR"/>
        </w:rPr>
      </w:pPr>
    </w:p>
    <w:p w:rsidR="006B2A6D" w:rsidRDefault="006B2A6D" w:rsidP="00681919">
      <w:pPr>
        <w:tabs>
          <w:tab w:val="left" w:pos="2848"/>
        </w:tabs>
        <w:spacing w:line="360" w:lineRule="auto"/>
        <w:jc w:val="center"/>
        <w:rPr>
          <w:rFonts w:ascii="Times New Roman" w:eastAsia="Times New Roman" w:hAnsi="Times New Roman"/>
          <w:b/>
          <w:color w:val="000000"/>
          <w:sz w:val="32"/>
          <w:szCs w:val="32"/>
          <w:lang w:eastAsia="el-GR"/>
        </w:rPr>
      </w:pPr>
    </w:p>
    <w:p w:rsidR="00DC246A" w:rsidRDefault="00DC246A" w:rsidP="00681919">
      <w:pPr>
        <w:tabs>
          <w:tab w:val="left" w:pos="2848"/>
        </w:tabs>
        <w:spacing w:line="360" w:lineRule="auto"/>
        <w:jc w:val="center"/>
        <w:rPr>
          <w:rFonts w:ascii="Times New Roman" w:eastAsia="Times New Roman" w:hAnsi="Times New Roman"/>
          <w:b/>
          <w:color w:val="000000"/>
          <w:sz w:val="32"/>
          <w:szCs w:val="32"/>
          <w:lang w:eastAsia="el-GR"/>
        </w:rPr>
      </w:pPr>
    </w:p>
    <w:p w:rsidR="00456042" w:rsidRPr="00CB0A07" w:rsidRDefault="000E204C" w:rsidP="00681919">
      <w:pPr>
        <w:tabs>
          <w:tab w:val="left" w:pos="2848"/>
        </w:tabs>
        <w:spacing w:line="360" w:lineRule="auto"/>
        <w:jc w:val="center"/>
        <w:rPr>
          <w:rFonts w:ascii="Times New Roman" w:eastAsia="Times New Roman" w:hAnsi="Times New Roman"/>
          <w:b/>
          <w:color w:val="000000"/>
          <w:sz w:val="32"/>
          <w:szCs w:val="32"/>
          <w:lang w:eastAsia="el-GR"/>
        </w:rPr>
      </w:pPr>
      <w:r w:rsidRPr="00CB0A07">
        <w:rPr>
          <w:rFonts w:ascii="Times New Roman" w:eastAsia="Times New Roman" w:hAnsi="Times New Roman"/>
          <w:b/>
          <w:color w:val="000000"/>
          <w:sz w:val="32"/>
          <w:szCs w:val="32"/>
          <w:lang w:eastAsia="el-GR"/>
        </w:rPr>
        <w:lastRenderedPageBreak/>
        <w:t>Παράρτημα</w:t>
      </w:r>
    </w:p>
    <w:tbl>
      <w:tblPr>
        <w:tblW w:w="784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2121"/>
        <w:gridCol w:w="1154"/>
        <w:gridCol w:w="1009"/>
        <w:gridCol w:w="1382"/>
        <w:gridCol w:w="1456"/>
      </w:tblGrid>
      <w:tr w:rsidR="00A11DAA" w:rsidRPr="00CB0A07" w:rsidTr="00AD2309">
        <w:trPr>
          <w:cantSplit/>
          <w:tblHeader/>
        </w:trPr>
        <w:tc>
          <w:tcPr>
            <w:tcW w:w="7849" w:type="dxa"/>
            <w:gridSpan w:val="6"/>
            <w:tcBorders>
              <w:top w:val="nil"/>
              <w:left w:val="nil"/>
              <w:bottom w:val="nil"/>
              <w:right w:val="nil"/>
            </w:tcBorders>
            <w:shd w:val="clear" w:color="auto" w:fill="FFFFFF"/>
            <w:vAlign w:val="center"/>
          </w:tcPr>
          <w:p w:rsidR="002729B1" w:rsidRPr="00CB0A07" w:rsidRDefault="002729B1" w:rsidP="00AD2309">
            <w:pPr>
              <w:autoSpaceDE w:val="0"/>
              <w:autoSpaceDN w:val="0"/>
              <w:adjustRightInd w:val="0"/>
              <w:spacing w:after="0" w:line="320" w:lineRule="atLeast"/>
              <w:ind w:left="60" w:right="60"/>
              <w:jc w:val="center"/>
              <w:rPr>
                <w:rFonts w:ascii="Times New Roman" w:hAnsi="Times New Roman"/>
                <w:b/>
                <w:bCs/>
                <w:color w:val="000000"/>
                <w:sz w:val="18"/>
                <w:szCs w:val="18"/>
              </w:rPr>
            </w:pPr>
          </w:p>
          <w:p w:rsidR="00A11DAA" w:rsidRPr="00CB0A07" w:rsidRDefault="002729B1" w:rsidP="00AD2309">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b/>
                <w:bCs/>
                <w:color w:val="000000"/>
                <w:sz w:val="18"/>
                <w:szCs w:val="18"/>
              </w:rPr>
              <w:t>Τ</w:t>
            </w:r>
            <w:r w:rsidR="00277141" w:rsidRPr="00CB0A07">
              <w:rPr>
                <w:rFonts w:ascii="Times New Roman" w:hAnsi="Times New Roman"/>
                <w:b/>
                <w:bCs/>
                <w:color w:val="000000"/>
                <w:sz w:val="18"/>
                <w:szCs w:val="18"/>
              </w:rPr>
              <w:t>όπος διαμονής</w:t>
            </w:r>
          </w:p>
        </w:tc>
      </w:tr>
      <w:tr w:rsidR="00A11DAA" w:rsidRPr="00CB0A07" w:rsidTr="00AD2309">
        <w:trPr>
          <w:cantSplit/>
          <w:tblHeader/>
        </w:trPr>
        <w:tc>
          <w:tcPr>
            <w:tcW w:w="2848"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A11DAA" w:rsidRPr="00CB0A07" w:rsidRDefault="00A11DAA" w:rsidP="00AD2309">
            <w:pPr>
              <w:autoSpaceDE w:val="0"/>
              <w:autoSpaceDN w:val="0"/>
              <w:adjustRightInd w:val="0"/>
              <w:spacing w:after="0" w:line="240" w:lineRule="auto"/>
              <w:jc w:val="center"/>
              <w:rPr>
                <w:rFonts w:ascii="Times New Roman" w:hAnsi="Times New Roman"/>
                <w:color w:val="000000"/>
                <w:sz w:val="24"/>
                <w:szCs w:val="24"/>
              </w:rPr>
            </w:pPr>
          </w:p>
        </w:tc>
        <w:tc>
          <w:tcPr>
            <w:tcW w:w="1154" w:type="dxa"/>
            <w:tcBorders>
              <w:top w:val="single" w:sz="16" w:space="0" w:color="000000"/>
              <w:left w:val="single" w:sz="16" w:space="0" w:color="000000"/>
              <w:bottom w:val="single" w:sz="16" w:space="0" w:color="000000"/>
            </w:tcBorders>
            <w:shd w:val="clear" w:color="auto" w:fill="FFFFFF"/>
            <w:vAlign w:val="bottom"/>
          </w:tcPr>
          <w:p w:rsidR="00A11DAA" w:rsidRPr="00CB0A07" w:rsidRDefault="00A11DAA" w:rsidP="00AD2309">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Frequency</w:t>
            </w:r>
          </w:p>
        </w:tc>
        <w:tc>
          <w:tcPr>
            <w:tcW w:w="1009" w:type="dxa"/>
            <w:tcBorders>
              <w:top w:val="single" w:sz="16" w:space="0" w:color="000000"/>
              <w:bottom w:val="single" w:sz="16" w:space="0" w:color="000000"/>
            </w:tcBorders>
            <w:shd w:val="clear" w:color="auto" w:fill="FFFFFF"/>
            <w:vAlign w:val="bottom"/>
          </w:tcPr>
          <w:p w:rsidR="00A11DAA" w:rsidRPr="00CB0A07" w:rsidRDefault="00A11DAA" w:rsidP="00AD2309">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Percent</w:t>
            </w:r>
          </w:p>
        </w:tc>
        <w:tc>
          <w:tcPr>
            <w:tcW w:w="1382" w:type="dxa"/>
            <w:tcBorders>
              <w:top w:val="single" w:sz="16" w:space="0" w:color="000000"/>
              <w:bottom w:val="single" w:sz="16" w:space="0" w:color="000000"/>
            </w:tcBorders>
            <w:shd w:val="clear" w:color="auto" w:fill="FFFFFF"/>
            <w:vAlign w:val="bottom"/>
          </w:tcPr>
          <w:p w:rsidR="00A11DAA" w:rsidRPr="00CB0A07" w:rsidRDefault="00A11DAA" w:rsidP="00AD2309">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Valid Percent</w:t>
            </w:r>
          </w:p>
        </w:tc>
        <w:tc>
          <w:tcPr>
            <w:tcW w:w="1456" w:type="dxa"/>
            <w:tcBorders>
              <w:top w:val="single" w:sz="16" w:space="0" w:color="000000"/>
              <w:bottom w:val="single" w:sz="16" w:space="0" w:color="000000"/>
              <w:right w:val="single" w:sz="16" w:space="0" w:color="000000"/>
            </w:tcBorders>
            <w:shd w:val="clear" w:color="auto" w:fill="FFFFFF"/>
            <w:vAlign w:val="bottom"/>
          </w:tcPr>
          <w:p w:rsidR="00A11DAA" w:rsidRPr="00CB0A07" w:rsidRDefault="00A11DAA" w:rsidP="00AD2309">
            <w:pPr>
              <w:autoSpaceDE w:val="0"/>
              <w:autoSpaceDN w:val="0"/>
              <w:adjustRightInd w:val="0"/>
              <w:spacing w:after="0" w:line="320" w:lineRule="atLeast"/>
              <w:ind w:left="60" w:right="60"/>
              <w:jc w:val="center"/>
              <w:rPr>
                <w:rFonts w:ascii="Times New Roman" w:hAnsi="Times New Roman"/>
                <w:color w:val="000000"/>
                <w:sz w:val="18"/>
                <w:szCs w:val="18"/>
              </w:rPr>
            </w:pPr>
            <w:r w:rsidRPr="00CB0A07">
              <w:rPr>
                <w:rFonts w:ascii="Times New Roman" w:hAnsi="Times New Roman"/>
                <w:color w:val="000000"/>
                <w:sz w:val="18"/>
                <w:szCs w:val="18"/>
              </w:rPr>
              <w:t>Cumulative Percent</w:t>
            </w:r>
          </w:p>
        </w:tc>
      </w:tr>
      <w:tr w:rsidR="00A11DAA" w:rsidRPr="00CB0A07" w:rsidTr="00AD2309">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A11DAA" w:rsidRPr="00CB0A07" w:rsidRDefault="00A11DAA" w:rsidP="00AD2309">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Valid</w:t>
            </w:r>
          </w:p>
        </w:tc>
        <w:tc>
          <w:tcPr>
            <w:tcW w:w="2121" w:type="dxa"/>
            <w:tcBorders>
              <w:top w:val="single" w:sz="16" w:space="0" w:color="000000"/>
              <w:left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Χανιά-κέντρο</w:t>
            </w:r>
          </w:p>
        </w:tc>
        <w:tc>
          <w:tcPr>
            <w:tcW w:w="1154" w:type="dxa"/>
            <w:tcBorders>
              <w:top w:val="single" w:sz="16" w:space="0" w:color="000000"/>
              <w:left w:val="single" w:sz="16" w:space="0" w:color="000000"/>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42</w:t>
            </w:r>
          </w:p>
        </w:tc>
        <w:tc>
          <w:tcPr>
            <w:tcW w:w="1009" w:type="dxa"/>
            <w:tcBorders>
              <w:top w:val="single" w:sz="16" w:space="0" w:color="000000"/>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34,7</w:t>
            </w:r>
          </w:p>
        </w:tc>
        <w:tc>
          <w:tcPr>
            <w:tcW w:w="1382" w:type="dxa"/>
            <w:tcBorders>
              <w:top w:val="single" w:sz="16" w:space="0" w:color="000000"/>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34,7</w:t>
            </w:r>
          </w:p>
        </w:tc>
        <w:tc>
          <w:tcPr>
            <w:tcW w:w="1456" w:type="dxa"/>
            <w:tcBorders>
              <w:top w:val="single" w:sz="16" w:space="0" w:color="000000"/>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34,7</w:t>
            </w:r>
          </w:p>
        </w:tc>
      </w:tr>
      <w:tr w:rsidR="00A11DAA" w:rsidRPr="00CB0A07" w:rsidTr="00AD2309">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A11DAA" w:rsidRPr="00CB0A07" w:rsidRDefault="00A11DAA" w:rsidP="00AD2309">
            <w:pPr>
              <w:autoSpaceDE w:val="0"/>
              <w:autoSpaceDN w:val="0"/>
              <w:adjustRightInd w:val="0"/>
              <w:spacing w:after="0" w:line="240" w:lineRule="auto"/>
              <w:rPr>
                <w:rFonts w:ascii="Times New Roman" w:hAnsi="Times New Roman"/>
                <w:color w:val="000000"/>
                <w:sz w:val="18"/>
                <w:szCs w:val="18"/>
              </w:rPr>
            </w:pPr>
          </w:p>
        </w:tc>
        <w:tc>
          <w:tcPr>
            <w:tcW w:w="2121" w:type="dxa"/>
            <w:tcBorders>
              <w:top w:val="nil"/>
              <w:left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Χαλέπα</w:t>
            </w:r>
          </w:p>
        </w:tc>
        <w:tc>
          <w:tcPr>
            <w:tcW w:w="1154" w:type="dxa"/>
            <w:tcBorders>
              <w:top w:val="nil"/>
              <w:left w:val="single" w:sz="16" w:space="0" w:color="000000"/>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w:t>
            </w:r>
          </w:p>
        </w:tc>
        <w:tc>
          <w:tcPr>
            <w:tcW w:w="1009"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3,3</w:t>
            </w:r>
          </w:p>
        </w:tc>
        <w:tc>
          <w:tcPr>
            <w:tcW w:w="1382"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3,3</w:t>
            </w:r>
          </w:p>
        </w:tc>
        <w:tc>
          <w:tcPr>
            <w:tcW w:w="1456" w:type="dxa"/>
            <w:tcBorders>
              <w:top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38,0</w:t>
            </w:r>
          </w:p>
        </w:tc>
      </w:tr>
      <w:tr w:rsidR="00A11DAA" w:rsidRPr="00CB0A07" w:rsidTr="00AD2309">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A11DAA" w:rsidRPr="00CB0A07" w:rsidRDefault="00A11DAA" w:rsidP="00AD2309">
            <w:pPr>
              <w:autoSpaceDE w:val="0"/>
              <w:autoSpaceDN w:val="0"/>
              <w:adjustRightInd w:val="0"/>
              <w:spacing w:after="0" w:line="240" w:lineRule="auto"/>
              <w:rPr>
                <w:rFonts w:ascii="Times New Roman" w:hAnsi="Times New Roman"/>
                <w:color w:val="000000"/>
                <w:sz w:val="18"/>
                <w:szCs w:val="18"/>
              </w:rPr>
            </w:pPr>
          </w:p>
        </w:tc>
        <w:tc>
          <w:tcPr>
            <w:tcW w:w="2121" w:type="dxa"/>
            <w:tcBorders>
              <w:top w:val="nil"/>
              <w:left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rPr>
                <w:rFonts w:ascii="Times New Roman" w:hAnsi="Times New Roman"/>
                <w:color w:val="000000"/>
                <w:sz w:val="18"/>
                <w:szCs w:val="18"/>
              </w:rPr>
            </w:pPr>
            <w:proofErr w:type="spellStart"/>
            <w:r w:rsidRPr="00CB0A07">
              <w:rPr>
                <w:rFonts w:ascii="Times New Roman" w:hAnsi="Times New Roman"/>
                <w:color w:val="000000"/>
                <w:sz w:val="18"/>
                <w:szCs w:val="18"/>
              </w:rPr>
              <w:t>Κουνουπιδιανά</w:t>
            </w:r>
            <w:proofErr w:type="spellEnd"/>
          </w:p>
        </w:tc>
        <w:tc>
          <w:tcPr>
            <w:tcW w:w="1154" w:type="dxa"/>
            <w:tcBorders>
              <w:top w:val="nil"/>
              <w:left w:val="single" w:sz="16" w:space="0" w:color="000000"/>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27</w:t>
            </w:r>
          </w:p>
        </w:tc>
        <w:tc>
          <w:tcPr>
            <w:tcW w:w="1009"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22,3</w:t>
            </w:r>
          </w:p>
        </w:tc>
        <w:tc>
          <w:tcPr>
            <w:tcW w:w="1382"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22,3</w:t>
            </w:r>
          </w:p>
        </w:tc>
        <w:tc>
          <w:tcPr>
            <w:tcW w:w="1456" w:type="dxa"/>
            <w:tcBorders>
              <w:top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60,3</w:t>
            </w:r>
          </w:p>
        </w:tc>
      </w:tr>
      <w:tr w:rsidR="00A11DAA" w:rsidRPr="00CB0A07" w:rsidTr="00AD2309">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A11DAA" w:rsidRPr="00CB0A07" w:rsidRDefault="00A11DAA" w:rsidP="00AD2309">
            <w:pPr>
              <w:autoSpaceDE w:val="0"/>
              <w:autoSpaceDN w:val="0"/>
              <w:adjustRightInd w:val="0"/>
              <w:spacing w:after="0" w:line="240" w:lineRule="auto"/>
              <w:rPr>
                <w:rFonts w:ascii="Times New Roman" w:hAnsi="Times New Roman"/>
                <w:color w:val="000000"/>
                <w:sz w:val="18"/>
                <w:szCs w:val="18"/>
              </w:rPr>
            </w:pPr>
          </w:p>
        </w:tc>
        <w:tc>
          <w:tcPr>
            <w:tcW w:w="2121" w:type="dxa"/>
            <w:tcBorders>
              <w:top w:val="nil"/>
              <w:left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Άγιος Ονούφριος</w:t>
            </w:r>
          </w:p>
        </w:tc>
        <w:tc>
          <w:tcPr>
            <w:tcW w:w="1154" w:type="dxa"/>
            <w:tcBorders>
              <w:top w:val="nil"/>
              <w:left w:val="single" w:sz="16" w:space="0" w:color="000000"/>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w:t>
            </w:r>
          </w:p>
        </w:tc>
        <w:tc>
          <w:tcPr>
            <w:tcW w:w="1009"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8,3</w:t>
            </w:r>
          </w:p>
        </w:tc>
        <w:tc>
          <w:tcPr>
            <w:tcW w:w="1382"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8,3</w:t>
            </w:r>
          </w:p>
        </w:tc>
        <w:tc>
          <w:tcPr>
            <w:tcW w:w="1456" w:type="dxa"/>
            <w:tcBorders>
              <w:top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68,6</w:t>
            </w:r>
          </w:p>
        </w:tc>
      </w:tr>
      <w:tr w:rsidR="00A11DAA" w:rsidRPr="00CB0A07" w:rsidTr="00AD2309">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A11DAA" w:rsidRPr="00CB0A07" w:rsidRDefault="00A11DAA" w:rsidP="00AD2309">
            <w:pPr>
              <w:autoSpaceDE w:val="0"/>
              <w:autoSpaceDN w:val="0"/>
              <w:adjustRightInd w:val="0"/>
              <w:spacing w:after="0" w:line="240" w:lineRule="auto"/>
              <w:rPr>
                <w:rFonts w:ascii="Times New Roman" w:hAnsi="Times New Roman"/>
                <w:color w:val="000000"/>
                <w:sz w:val="18"/>
                <w:szCs w:val="18"/>
              </w:rPr>
            </w:pPr>
          </w:p>
        </w:tc>
        <w:tc>
          <w:tcPr>
            <w:tcW w:w="2121" w:type="dxa"/>
            <w:tcBorders>
              <w:top w:val="nil"/>
              <w:left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rPr>
                <w:rFonts w:ascii="Times New Roman" w:hAnsi="Times New Roman"/>
                <w:color w:val="000000"/>
                <w:sz w:val="18"/>
                <w:szCs w:val="18"/>
              </w:rPr>
            </w:pPr>
            <w:proofErr w:type="spellStart"/>
            <w:r w:rsidRPr="00CB0A07">
              <w:rPr>
                <w:rFonts w:ascii="Times New Roman" w:hAnsi="Times New Roman"/>
                <w:color w:val="000000"/>
                <w:sz w:val="18"/>
                <w:szCs w:val="18"/>
              </w:rPr>
              <w:t>Παζινός</w:t>
            </w:r>
            <w:proofErr w:type="spellEnd"/>
            <w:r w:rsidRPr="00CB0A07">
              <w:rPr>
                <w:rFonts w:ascii="Times New Roman" w:hAnsi="Times New Roman"/>
                <w:color w:val="000000"/>
                <w:sz w:val="18"/>
                <w:szCs w:val="18"/>
              </w:rPr>
              <w:t>-Στέρνες-</w:t>
            </w:r>
            <w:proofErr w:type="spellStart"/>
            <w:r w:rsidRPr="00CB0A07">
              <w:rPr>
                <w:rFonts w:ascii="Times New Roman" w:hAnsi="Times New Roman"/>
                <w:color w:val="000000"/>
                <w:sz w:val="18"/>
                <w:szCs w:val="18"/>
              </w:rPr>
              <w:t>Αρώνι</w:t>
            </w:r>
            <w:proofErr w:type="spellEnd"/>
          </w:p>
        </w:tc>
        <w:tc>
          <w:tcPr>
            <w:tcW w:w="1154" w:type="dxa"/>
            <w:tcBorders>
              <w:top w:val="nil"/>
              <w:left w:val="single" w:sz="16" w:space="0" w:color="000000"/>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w:t>
            </w:r>
          </w:p>
        </w:tc>
        <w:tc>
          <w:tcPr>
            <w:tcW w:w="1009"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2,5</w:t>
            </w:r>
          </w:p>
        </w:tc>
        <w:tc>
          <w:tcPr>
            <w:tcW w:w="1382"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2,5</w:t>
            </w:r>
          </w:p>
        </w:tc>
        <w:tc>
          <w:tcPr>
            <w:tcW w:w="1456" w:type="dxa"/>
            <w:tcBorders>
              <w:top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71,1</w:t>
            </w:r>
          </w:p>
        </w:tc>
      </w:tr>
      <w:tr w:rsidR="00A11DAA" w:rsidRPr="00CB0A07" w:rsidTr="00AD2309">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A11DAA" w:rsidRPr="00CB0A07" w:rsidRDefault="00A11DAA" w:rsidP="00AD2309">
            <w:pPr>
              <w:autoSpaceDE w:val="0"/>
              <w:autoSpaceDN w:val="0"/>
              <w:adjustRightInd w:val="0"/>
              <w:spacing w:after="0" w:line="240" w:lineRule="auto"/>
              <w:rPr>
                <w:rFonts w:ascii="Times New Roman" w:hAnsi="Times New Roman"/>
                <w:color w:val="000000"/>
                <w:sz w:val="18"/>
                <w:szCs w:val="18"/>
              </w:rPr>
            </w:pPr>
          </w:p>
        </w:tc>
        <w:tc>
          <w:tcPr>
            <w:tcW w:w="2121" w:type="dxa"/>
            <w:tcBorders>
              <w:top w:val="nil"/>
              <w:left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rPr>
                <w:rFonts w:ascii="Times New Roman" w:hAnsi="Times New Roman"/>
                <w:color w:val="000000"/>
                <w:sz w:val="18"/>
                <w:szCs w:val="18"/>
              </w:rPr>
            </w:pPr>
            <w:proofErr w:type="spellStart"/>
            <w:r w:rsidRPr="00CB0A07">
              <w:rPr>
                <w:rFonts w:ascii="Times New Roman" w:hAnsi="Times New Roman"/>
                <w:color w:val="000000"/>
                <w:sz w:val="18"/>
                <w:szCs w:val="18"/>
              </w:rPr>
              <w:t>Κορακιές</w:t>
            </w:r>
            <w:proofErr w:type="spellEnd"/>
            <w:r w:rsidRPr="00CB0A07">
              <w:rPr>
                <w:rFonts w:ascii="Times New Roman" w:hAnsi="Times New Roman"/>
                <w:color w:val="000000"/>
                <w:sz w:val="18"/>
                <w:szCs w:val="18"/>
              </w:rPr>
              <w:t>-Πιθάρι</w:t>
            </w:r>
          </w:p>
        </w:tc>
        <w:tc>
          <w:tcPr>
            <w:tcW w:w="1154" w:type="dxa"/>
            <w:tcBorders>
              <w:top w:val="nil"/>
              <w:left w:val="single" w:sz="16" w:space="0" w:color="000000"/>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w:t>
            </w:r>
          </w:p>
        </w:tc>
        <w:tc>
          <w:tcPr>
            <w:tcW w:w="1009"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3,3</w:t>
            </w:r>
          </w:p>
        </w:tc>
        <w:tc>
          <w:tcPr>
            <w:tcW w:w="1382"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3,3</w:t>
            </w:r>
          </w:p>
        </w:tc>
        <w:tc>
          <w:tcPr>
            <w:tcW w:w="1456" w:type="dxa"/>
            <w:tcBorders>
              <w:top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74,4</w:t>
            </w:r>
          </w:p>
        </w:tc>
      </w:tr>
      <w:tr w:rsidR="00A11DAA" w:rsidRPr="00CB0A07" w:rsidTr="00AD2309">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A11DAA" w:rsidRPr="00CB0A07" w:rsidRDefault="00A11DAA" w:rsidP="00AD2309">
            <w:pPr>
              <w:autoSpaceDE w:val="0"/>
              <w:autoSpaceDN w:val="0"/>
              <w:adjustRightInd w:val="0"/>
              <w:spacing w:after="0" w:line="240" w:lineRule="auto"/>
              <w:rPr>
                <w:rFonts w:ascii="Times New Roman" w:hAnsi="Times New Roman"/>
                <w:color w:val="000000"/>
                <w:sz w:val="18"/>
                <w:szCs w:val="18"/>
              </w:rPr>
            </w:pPr>
          </w:p>
        </w:tc>
        <w:tc>
          <w:tcPr>
            <w:tcW w:w="2121" w:type="dxa"/>
            <w:tcBorders>
              <w:top w:val="nil"/>
              <w:left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Καλαθάς</w:t>
            </w:r>
          </w:p>
        </w:tc>
        <w:tc>
          <w:tcPr>
            <w:tcW w:w="1154" w:type="dxa"/>
            <w:tcBorders>
              <w:top w:val="nil"/>
              <w:left w:val="single" w:sz="16" w:space="0" w:color="000000"/>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w:t>
            </w:r>
          </w:p>
        </w:tc>
        <w:tc>
          <w:tcPr>
            <w:tcW w:w="1009"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1,7</w:t>
            </w:r>
          </w:p>
        </w:tc>
        <w:tc>
          <w:tcPr>
            <w:tcW w:w="1382"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1,7</w:t>
            </w:r>
          </w:p>
        </w:tc>
        <w:tc>
          <w:tcPr>
            <w:tcW w:w="1456" w:type="dxa"/>
            <w:tcBorders>
              <w:top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76,0</w:t>
            </w:r>
          </w:p>
        </w:tc>
      </w:tr>
      <w:tr w:rsidR="00A11DAA" w:rsidRPr="00CB0A07" w:rsidTr="00AD2309">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A11DAA" w:rsidRPr="00CB0A07" w:rsidRDefault="00A11DAA" w:rsidP="00AD2309">
            <w:pPr>
              <w:autoSpaceDE w:val="0"/>
              <w:autoSpaceDN w:val="0"/>
              <w:adjustRightInd w:val="0"/>
              <w:spacing w:after="0" w:line="240" w:lineRule="auto"/>
              <w:rPr>
                <w:rFonts w:ascii="Times New Roman" w:hAnsi="Times New Roman"/>
                <w:color w:val="000000"/>
                <w:sz w:val="18"/>
                <w:szCs w:val="18"/>
              </w:rPr>
            </w:pPr>
          </w:p>
        </w:tc>
        <w:tc>
          <w:tcPr>
            <w:tcW w:w="2121" w:type="dxa"/>
            <w:tcBorders>
              <w:top w:val="nil"/>
              <w:left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Δικαστήρια</w:t>
            </w:r>
          </w:p>
        </w:tc>
        <w:tc>
          <w:tcPr>
            <w:tcW w:w="1154" w:type="dxa"/>
            <w:tcBorders>
              <w:top w:val="nil"/>
              <w:left w:val="single" w:sz="16" w:space="0" w:color="000000"/>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w:t>
            </w:r>
          </w:p>
        </w:tc>
        <w:tc>
          <w:tcPr>
            <w:tcW w:w="1009"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1,7</w:t>
            </w:r>
          </w:p>
        </w:tc>
        <w:tc>
          <w:tcPr>
            <w:tcW w:w="1382"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1,7</w:t>
            </w:r>
          </w:p>
        </w:tc>
        <w:tc>
          <w:tcPr>
            <w:tcW w:w="1456" w:type="dxa"/>
            <w:tcBorders>
              <w:top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77,7</w:t>
            </w:r>
          </w:p>
        </w:tc>
      </w:tr>
      <w:tr w:rsidR="00A11DAA" w:rsidRPr="00CB0A07" w:rsidTr="00AD2309">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A11DAA" w:rsidRPr="00CB0A07" w:rsidRDefault="00A11DAA" w:rsidP="00AD2309">
            <w:pPr>
              <w:autoSpaceDE w:val="0"/>
              <w:autoSpaceDN w:val="0"/>
              <w:adjustRightInd w:val="0"/>
              <w:spacing w:after="0" w:line="240" w:lineRule="auto"/>
              <w:rPr>
                <w:rFonts w:ascii="Times New Roman" w:hAnsi="Times New Roman"/>
                <w:color w:val="000000"/>
                <w:sz w:val="18"/>
                <w:szCs w:val="18"/>
              </w:rPr>
            </w:pPr>
          </w:p>
        </w:tc>
        <w:tc>
          <w:tcPr>
            <w:tcW w:w="2121" w:type="dxa"/>
            <w:tcBorders>
              <w:top w:val="nil"/>
              <w:left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rPr>
                <w:rFonts w:ascii="Times New Roman" w:hAnsi="Times New Roman"/>
                <w:color w:val="000000"/>
                <w:sz w:val="18"/>
                <w:szCs w:val="18"/>
              </w:rPr>
            </w:pPr>
            <w:proofErr w:type="spellStart"/>
            <w:r w:rsidRPr="00CB0A07">
              <w:rPr>
                <w:rFonts w:ascii="Times New Roman" w:hAnsi="Times New Roman"/>
                <w:color w:val="000000"/>
                <w:sz w:val="18"/>
                <w:szCs w:val="18"/>
              </w:rPr>
              <w:t>Κουμπές</w:t>
            </w:r>
            <w:proofErr w:type="spellEnd"/>
          </w:p>
        </w:tc>
        <w:tc>
          <w:tcPr>
            <w:tcW w:w="1154" w:type="dxa"/>
            <w:tcBorders>
              <w:top w:val="nil"/>
              <w:left w:val="single" w:sz="16" w:space="0" w:color="000000"/>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5</w:t>
            </w:r>
          </w:p>
        </w:tc>
        <w:tc>
          <w:tcPr>
            <w:tcW w:w="1009"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4,1</w:t>
            </w:r>
          </w:p>
        </w:tc>
        <w:tc>
          <w:tcPr>
            <w:tcW w:w="1382"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4,1</w:t>
            </w:r>
          </w:p>
        </w:tc>
        <w:tc>
          <w:tcPr>
            <w:tcW w:w="1456" w:type="dxa"/>
            <w:tcBorders>
              <w:top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81,8</w:t>
            </w:r>
          </w:p>
        </w:tc>
      </w:tr>
      <w:tr w:rsidR="00A11DAA" w:rsidRPr="00CB0A07" w:rsidTr="00AD2309">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A11DAA" w:rsidRPr="00CB0A07" w:rsidRDefault="00A11DAA" w:rsidP="00AD2309">
            <w:pPr>
              <w:autoSpaceDE w:val="0"/>
              <w:autoSpaceDN w:val="0"/>
              <w:adjustRightInd w:val="0"/>
              <w:spacing w:after="0" w:line="240" w:lineRule="auto"/>
              <w:rPr>
                <w:rFonts w:ascii="Times New Roman" w:hAnsi="Times New Roman"/>
                <w:color w:val="000000"/>
                <w:sz w:val="18"/>
                <w:szCs w:val="18"/>
              </w:rPr>
            </w:pPr>
          </w:p>
        </w:tc>
        <w:tc>
          <w:tcPr>
            <w:tcW w:w="2121" w:type="dxa"/>
            <w:tcBorders>
              <w:top w:val="nil"/>
              <w:left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Αθήνα</w:t>
            </w:r>
          </w:p>
        </w:tc>
        <w:tc>
          <w:tcPr>
            <w:tcW w:w="1154" w:type="dxa"/>
            <w:tcBorders>
              <w:top w:val="nil"/>
              <w:left w:val="single" w:sz="16" w:space="0" w:color="000000"/>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w:t>
            </w:r>
          </w:p>
        </w:tc>
        <w:tc>
          <w:tcPr>
            <w:tcW w:w="1009"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9,9</w:t>
            </w:r>
          </w:p>
        </w:tc>
        <w:tc>
          <w:tcPr>
            <w:tcW w:w="1382"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9,9</w:t>
            </w:r>
          </w:p>
        </w:tc>
        <w:tc>
          <w:tcPr>
            <w:tcW w:w="1456" w:type="dxa"/>
            <w:tcBorders>
              <w:top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91,7</w:t>
            </w:r>
          </w:p>
        </w:tc>
      </w:tr>
      <w:tr w:rsidR="00A11DAA" w:rsidRPr="00CB0A07" w:rsidTr="00AD2309">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A11DAA" w:rsidRPr="00CB0A07" w:rsidRDefault="00A11DAA" w:rsidP="00AD2309">
            <w:pPr>
              <w:autoSpaceDE w:val="0"/>
              <w:autoSpaceDN w:val="0"/>
              <w:adjustRightInd w:val="0"/>
              <w:spacing w:after="0" w:line="240" w:lineRule="auto"/>
              <w:rPr>
                <w:rFonts w:ascii="Times New Roman" w:hAnsi="Times New Roman"/>
                <w:color w:val="000000"/>
                <w:sz w:val="18"/>
                <w:szCs w:val="18"/>
              </w:rPr>
            </w:pPr>
          </w:p>
        </w:tc>
        <w:tc>
          <w:tcPr>
            <w:tcW w:w="2121" w:type="dxa"/>
            <w:tcBorders>
              <w:top w:val="nil"/>
              <w:left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Σούδα</w:t>
            </w:r>
          </w:p>
        </w:tc>
        <w:tc>
          <w:tcPr>
            <w:tcW w:w="1154" w:type="dxa"/>
            <w:tcBorders>
              <w:top w:val="nil"/>
              <w:left w:val="single" w:sz="16" w:space="0" w:color="000000"/>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w:t>
            </w:r>
          </w:p>
        </w:tc>
        <w:tc>
          <w:tcPr>
            <w:tcW w:w="1009"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2,5</w:t>
            </w:r>
          </w:p>
        </w:tc>
        <w:tc>
          <w:tcPr>
            <w:tcW w:w="1382"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2,5</w:t>
            </w:r>
          </w:p>
        </w:tc>
        <w:tc>
          <w:tcPr>
            <w:tcW w:w="1456" w:type="dxa"/>
            <w:tcBorders>
              <w:top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94,2</w:t>
            </w:r>
          </w:p>
        </w:tc>
      </w:tr>
      <w:tr w:rsidR="00A11DAA" w:rsidRPr="00CB0A07" w:rsidTr="00AD2309">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A11DAA" w:rsidRPr="00CB0A07" w:rsidRDefault="00A11DAA" w:rsidP="00AD2309">
            <w:pPr>
              <w:autoSpaceDE w:val="0"/>
              <w:autoSpaceDN w:val="0"/>
              <w:adjustRightInd w:val="0"/>
              <w:spacing w:after="0" w:line="240" w:lineRule="auto"/>
              <w:rPr>
                <w:rFonts w:ascii="Times New Roman" w:hAnsi="Times New Roman"/>
                <w:color w:val="000000"/>
                <w:sz w:val="18"/>
                <w:szCs w:val="18"/>
              </w:rPr>
            </w:pPr>
          </w:p>
        </w:tc>
        <w:tc>
          <w:tcPr>
            <w:tcW w:w="2121" w:type="dxa"/>
            <w:tcBorders>
              <w:top w:val="nil"/>
              <w:left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Έβρος</w:t>
            </w:r>
          </w:p>
        </w:tc>
        <w:tc>
          <w:tcPr>
            <w:tcW w:w="1154" w:type="dxa"/>
            <w:tcBorders>
              <w:top w:val="nil"/>
              <w:left w:val="single" w:sz="16" w:space="0" w:color="000000"/>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4</w:t>
            </w:r>
          </w:p>
        </w:tc>
        <w:tc>
          <w:tcPr>
            <w:tcW w:w="1009"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3,3</w:t>
            </w:r>
          </w:p>
        </w:tc>
        <w:tc>
          <w:tcPr>
            <w:tcW w:w="1382"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3,3</w:t>
            </w:r>
          </w:p>
        </w:tc>
        <w:tc>
          <w:tcPr>
            <w:tcW w:w="1456" w:type="dxa"/>
            <w:tcBorders>
              <w:top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97,5</w:t>
            </w:r>
          </w:p>
        </w:tc>
      </w:tr>
      <w:tr w:rsidR="00A11DAA" w:rsidRPr="00CB0A07" w:rsidTr="00AD2309">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A11DAA" w:rsidRPr="00CB0A07" w:rsidRDefault="00A11DAA" w:rsidP="00AD2309">
            <w:pPr>
              <w:autoSpaceDE w:val="0"/>
              <w:autoSpaceDN w:val="0"/>
              <w:adjustRightInd w:val="0"/>
              <w:spacing w:after="0" w:line="240" w:lineRule="auto"/>
              <w:rPr>
                <w:rFonts w:ascii="Times New Roman" w:hAnsi="Times New Roman"/>
                <w:color w:val="000000"/>
                <w:sz w:val="18"/>
                <w:szCs w:val="18"/>
              </w:rPr>
            </w:pPr>
          </w:p>
        </w:tc>
        <w:tc>
          <w:tcPr>
            <w:tcW w:w="2121" w:type="dxa"/>
            <w:tcBorders>
              <w:top w:val="nil"/>
              <w:left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Ηράκλειο</w:t>
            </w:r>
          </w:p>
        </w:tc>
        <w:tc>
          <w:tcPr>
            <w:tcW w:w="1154" w:type="dxa"/>
            <w:tcBorders>
              <w:top w:val="nil"/>
              <w:left w:val="single" w:sz="16" w:space="0" w:color="000000"/>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3</w:t>
            </w:r>
          </w:p>
        </w:tc>
        <w:tc>
          <w:tcPr>
            <w:tcW w:w="1009"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2,5</w:t>
            </w:r>
          </w:p>
        </w:tc>
        <w:tc>
          <w:tcPr>
            <w:tcW w:w="1382" w:type="dxa"/>
            <w:tcBorders>
              <w:top w:val="nil"/>
              <w:bottom w:val="nil"/>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2,5</w:t>
            </w:r>
          </w:p>
        </w:tc>
        <w:tc>
          <w:tcPr>
            <w:tcW w:w="1456" w:type="dxa"/>
            <w:tcBorders>
              <w:top w:val="nil"/>
              <w:bottom w:val="nil"/>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r>
      <w:tr w:rsidR="00A11DAA" w:rsidRPr="00CB0A07" w:rsidTr="00AD2309">
        <w:trPr>
          <w:cantSplit/>
        </w:trPr>
        <w:tc>
          <w:tcPr>
            <w:tcW w:w="727" w:type="dxa"/>
            <w:vMerge/>
            <w:tcBorders>
              <w:top w:val="single" w:sz="16" w:space="0" w:color="000000"/>
              <w:left w:val="single" w:sz="16" w:space="0" w:color="000000"/>
              <w:bottom w:val="single" w:sz="16" w:space="0" w:color="000000"/>
              <w:right w:val="nil"/>
            </w:tcBorders>
            <w:shd w:val="clear" w:color="auto" w:fill="FFFFFF"/>
          </w:tcPr>
          <w:p w:rsidR="00A11DAA" w:rsidRPr="00CB0A07" w:rsidRDefault="00A11DAA" w:rsidP="00AD2309">
            <w:pPr>
              <w:autoSpaceDE w:val="0"/>
              <w:autoSpaceDN w:val="0"/>
              <w:adjustRightInd w:val="0"/>
              <w:spacing w:after="0" w:line="240" w:lineRule="auto"/>
              <w:rPr>
                <w:rFonts w:ascii="Times New Roman" w:hAnsi="Times New Roman"/>
                <w:color w:val="000000"/>
                <w:sz w:val="18"/>
                <w:szCs w:val="18"/>
              </w:rPr>
            </w:pPr>
          </w:p>
        </w:tc>
        <w:tc>
          <w:tcPr>
            <w:tcW w:w="2121" w:type="dxa"/>
            <w:tcBorders>
              <w:top w:val="nil"/>
              <w:left w:val="nil"/>
              <w:bottom w:val="single" w:sz="16" w:space="0" w:color="000000"/>
              <w:right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rPr>
                <w:rFonts w:ascii="Times New Roman" w:hAnsi="Times New Roman"/>
                <w:color w:val="000000"/>
                <w:sz w:val="18"/>
                <w:szCs w:val="18"/>
              </w:rPr>
            </w:pPr>
            <w:r w:rsidRPr="00CB0A07">
              <w:rPr>
                <w:rFonts w:ascii="Times New Roman" w:hAnsi="Times New Roman"/>
                <w:color w:val="000000"/>
                <w:sz w:val="18"/>
                <w:szCs w:val="18"/>
              </w:rPr>
              <w:t>Total</w:t>
            </w:r>
          </w:p>
        </w:tc>
        <w:tc>
          <w:tcPr>
            <w:tcW w:w="1154" w:type="dxa"/>
            <w:tcBorders>
              <w:top w:val="nil"/>
              <w:left w:val="single" w:sz="16" w:space="0" w:color="000000"/>
              <w:bottom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121</w:t>
            </w:r>
          </w:p>
        </w:tc>
        <w:tc>
          <w:tcPr>
            <w:tcW w:w="1009" w:type="dxa"/>
            <w:tcBorders>
              <w:top w:val="nil"/>
              <w:bottom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382" w:type="dxa"/>
            <w:tcBorders>
              <w:top w:val="nil"/>
              <w:bottom w:val="single" w:sz="16" w:space="0" w:color="000000"/>
            </w:tcBorders>
            <w:shd w:val="clear" w:color="auto" w:fill="FFFFFF"/>
          </w:tcPr>
          <w:p w:rsidR="00A11DAA" w:rsidRPr="00CB0A07" w:rsidRDefault="00A11DAA" w:rsidP="00AD2309">
            <w:pPr>
              <w:autoSpaceDE w:val="0"/>
              <w:autoSpaceDN w:val="0"/>
              <w:adjustRightInd w:val="0"/>
              <w:spacing w:after="0" w:line="320" w:lineRule="atLeast"/>
              <w:ind w:left="60" w:right="60"/>
              <w:jc w:val="right"/>
              <w:rPr>
                <w:rFonts w:ascii="Times New Roman" w:hAnsi="Times New Roman"/>
                <w:color w:val="000000"/>
                <w:sz w:val="18"/>
                <w:szCs w:val="18"/>
              </w:rPr>
            </w:pPr>
            <w:r w:rsidRPr="00CB0A07">
              <w:rPr>
                <w:rFonts w:ascii="Times New Roman" w:hAnsi="Times New Roman"/>
                <w:color w:val="000000"/>
                <w:sz w:val="18"/>
                <w:szCs w:val="18"/>
              </w:rPr>
              <w:t>100,0</w:t>
            </w:r>
          </w:p>
        </w:tc>
        <w:tc>
          <w:tcPr>
            <w:tcW w:w="1456" w:type="dxa"/>
            <w:tcBorders>
              <w:top w:val="nil"/>
              <w:bottom w:val="single" w:sz="16" w:space="0" w:color="000000"/>
              <w:right w:val="single" w:sz="16" w:space="0" w:color="000000"/>
            </w:tcBorders>
            <w:shd w:val="clear" w:color="auto" w:fill="FFFFFF"/>
            <w:vAlign w:val="center"/>
          </w:tcPr>
          <w:p w:rsidR="00A11DAA" w:rsidRPr="00CB0A07" w:rsidRDefault="00A11DAA" w:rsidP="00AD2309">
            <w:pPr>
              <w:autoSpaceDE w:val="0"/>
              <w:autoSpaceDN w:val="0"/>
              <w:adjustRightInd w:val="0"/>
              <w:spacing w:after="0" w:line="240" w:lineRule="auto"/>
              <w:jc w:val="center"/>
              <w:rPr>
                <w:rFonts w:ascii="Times New Roman" w:hAnsi="Times New Roman"/>
                <w:color w:val="000000"/>
                <w:sz w:val="24"/>
                <w:szCs w:val="24"/>
              </w:rPr>
            </w:pPr>
          </w:p>
        </w:tc>
      </w:tr>
    </w:tbl>
    <w:p w:rsidR="000E204C" w:rsidRPr="00CB0A07" w:rsidRDefault="000E204C" w:rsidP="00524C37">
      <w:pPr>
        <w:tabs>
          <w:tab w:val="left" w:pos="2848"/>
        </w:tabs>
        <w:spacing w:line="360" w:lineRule="auto"/>
        <w:jc w:val="both"/>
        <w:rPr>
          <w:rFonts w:ascii="Times New Roman" w:eastAsia="Times New Roman" w:hAnsi="Times New Roman"/>
          <w:b/>
          <w:color w:val="000000"/>
          <w:sz w:val="24"/>
          <w:szCs w:val="24"/>
          <w:lang w:eastAsia="el-GR"/>
        </w:rPr>
      </w:pPr>
    </w:p>
    <w:p w:rsidR="00681919" w:rsidRPr="00CB0A07" w:rsidRDefault="00681919" w:rsidP="00681919">
      <w:pPr>
        <w:pStyle w:val="Web"/>
        <w:spacing w:line="360" w:lineRule="auto"/>
        <w:jc w:val="both"/>
        <w:rPr>
          <w:b/>
          <w:color w:val="000000"/>
        </w:rPr>
      </w:pPr>
      <w:r w:rsidRPr="00CB0A07">
        <w:rPr>
          <w:b/>
          <w:color w:val="000000"/>
        </w:rPr>
        <w:t xml:space="preserve">(Α)  Αναφορικά με το ΦΥΛΟ  </w:t>
      </w:r>
    </w:p>
    <w:p w:rsidR="00681919" w:rsidRPr="00CB0A07" w:rsidRDefault="00681919" w:rsidP="00681919">
      <w:pPr>
        <w:spacing w:after="0" w:line="360" w:lineRule="auto"/>
        <w:ind w:left="540" w:hanging="540"/>
        <w:jc w:val="both"/>
        <w:rPr>
          <w:rFonts w:ascii="Times New Roman" w:hAnsi="Times New Roman"/>
          <w:b/>
          <w:color w:val="000000"/>
          <w:sz w:val="24"/>
          <w:szCs w:val="24"/>
        </w:rPr>
      </w:pPr>
      <w:r w:rsidRPr="00CB0A07">
        <w:rPr>
          <w:rFonts w:ascii="Times New Roman" w:hAnsi="Times New Roman"/>
          <w:b/>
          <w:color w:val="000000"/>
          <w:sz w:val="24"/>
          <w:szCs w:val="24"/>
        </w:rPr>
        <w:t xml:space="preserve"> (β)  ΦΥΛΟ και ΣΤΗΝ ΠΕΡΙΟΧΗ ΠΟΥ ΜΕΝΕΤΕ ΥΠΑΡΧΟΥΝ ΘΟΡΥΒΟΙ ΑΠΟ ΜΗΧΑΝΟΚΙΝΗΤΑ ΟΧΗΜΑΤΑ.</w:t>
      </w: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681919">
        <w:trPr>
          <w:cantSplit/>
          <w:tblHeader/>
        </w:trPr>
        <w:tc>
          <w:tcPr>
            <w:tcW w:w="8811"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681919">
        <w:trPr>
          <w:cantSplit/>
          <w:tblHeader/>
        </w:trPr>
        <w:tc>
          <w:tcPr>
            <w:tcW w:w="2427"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681919">
        <w:trPr>
          <w:cantSplit/>
          <w:tblHeader/>
        </w:trPr>
        <w:tc>
          <w:tcPr>
            <w:tcW w:w="2427"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2,502</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,114</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681919">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1,942</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,163</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681919">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2,530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,112</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681919">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,134</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,081</w:t>
            </w:r>
          </w:p>
        </w:tc>
      </w:tr>
      <w:tr w:rsidR="00681919" w:rsidRPr="00CB0A07" w:rsidTr="00681919">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2,482</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,115</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681919">
        <w:trPr>
          <w:cantSplit/>
          <w:tblHeader/>
        </w:trPr>
        <w:tc>
          <w:tcPr>
            <w:tcW w:w="2427"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681919">
        <w:trPr>
          <w:cantSplit/>
          <w:tblHeader/>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20.20.</w:t>
            </w:r>
          </w:p>
        </w:tc>
      </w:tr>
      <w:tr w:rsidR="00681919" w:rsidRPr="00DA4649" w:rsidTr="00681919">
        <w:trPr>
          <w:cantSplit/>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240" w:lineRule="auto"/>
        <w:rPr>
          <w:rFonts w:ascii="Times New Roman" w:hAnsi="Times New Roman"/>
          <w:color w:val="000000"/>
          <w:sz w:val="24"/>
          <w:szCs w:val="24"/>
          <w:lang w:val="en-US"/>
        </w:rPr>
      </w:pPr>
    </w:p>
    <w:p w:rsidR="00681919" w:rsidRPr="00CB0A07" w:rsidRDefault="00420A70" w:rsidP="009F56E9">
      <w:pPr>
        <w:jc w:val="center"/>
        <w:rPr>
          <w:rFonts w:ascii="Times New Roman" w:hAnsi="Times New Roman"/>
          <w:color w:val="000000"/>
          <w:sz w:val="24"/>
          <w:szCs w:val="24"/>
        </w:rPr>
      </w:pPr>
      <w:r w:rsidRPr="00CB0A07">
        <w:rPr>
          <w:rFonts w:ascii="Times New Roman" w:hAnsi="Times New Roman"/>
          <w:noProof/>
          <w:color w:val="000000"/>
          <w:sz w:val="24"/>
          <w:szCs w:val="24"/>
          <w:lang w:eastAsia="el-GR"/>
        </w:rPr>
        <w:lastRenderedPageBreak/>
        <w:drawing>
          <wp:inline distT="0" distB="0" distL="0" distR="0">
            <wp:extent cx="3438525" cy="2752725"/>
            <wp:effectExtent l="19050" t="0" r="9525" b="0"/>
            <wp:docPr id="62"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
                    <pic:cNvPicPr>
                      <a:picLocks noChangeAspect="1" noChangeArrowheads="1"/>
                    </pic:cNvPicPr>
                  </pic:nvPicPr>
                  <pic:blipFill>
                    <a:blip r:embed="rId208" cstate="print"/>
                    <a:srcRect/>
                    <a:stretch>
                      <a:fillRect/>
                    </a:stretch>
                  </pic:blipFill>
                  <pic:spPr bwMode="auto">
                    <a:xfrm>
                      <a:off x="0" y="0"/>
                      <a:ext cx="3438525" cy="2752725"/>
                    </a:xfrm>
                    <a:prstGeom prst="rect">
                      <a:avLst/>
                    </a:prstGeom>
                    <a:noFill/>
                    <a:ln w="9525">
                      <a:noFill/>
                      <a:miter lim="800000"/>
                      <a:headEnd/>
                      <a:tailEnd/>
                    </a:ln>
                  </pic:spPr>
                </pic:pic>
              </a:graphicData>
            </a:graphic>
          </wp:inline>
        </w:drawing>
      </w:r>
    </w:p>
    <w:p w:rsidR="00681919" w:rsidRPr="00CB0A07" w:rsidRDefault="00681919" w:rsidP="009F56E9">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t xml:space="preserve">(γ)  ΦΥΛΟ και ΣΤΗΝ ΠΕΡΙΟΧΗ ΠΟΥ ΜΕΝΕΤΕ </w:t>
      </w:r>
      <w:r w:rsidR="009F56E9" w:rsidRPr="00CB0A07">
        <w:rPr>
          <w:rFonts w:ascii="Times New Roman" w:hAnsi="Times New Roman"/>
          <w:b/>
          <w:color w:val="000000"/>
          <w:sz w:val="24"/>
          <w:szCs w:val="24"/>
        </w:rPr>
        <w:t>ΥΠΑΡΧΟΥΝ ΘΟΡΥΒΟΙ ΑΠΟ ΑΕΡΟΠΛΑΝΑ.</w:t>
      </w: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D87EA6">
        <w:trPr>
          <w:cantSplit/>
          <w:tblHeader/>
        </w:trPr>
        <w:tc>
          <w:tcPr>
            <w:tcW w:w="8809"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D87EA6">
        <w:trPr>
          <w:cantSplit/>
          <w:tblHeader/>
        </w:trPr>
        <w:tc>
          <w:tcPr>
            <w:tcW w:w="2425"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D87EA6">
        <w:trPr>
          <w:cantSplit/>
          <w:tblHeader/>
        </w:trPr>
        <w:tc>
          <w:tcPr>
            <w:tcW w:w="2425"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2,440</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,118</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1,875</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,171</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2,475</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,116</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,128</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,085</w:t>
            </w: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2,420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,120</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D87EA6">
        <w:trPr>
          <w:cantSplit/>
          <w:tblHeader/>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18.05.</w:t>
            </w:r>
          </w:p>
        </w:tc>
      </w:tr>
      <w:tr w:rsidR="00681919" w:rsidRPr="00DA4649" w:rsidTr="00D87EA6">
        <w:trPr>
          <w:cantSplit/>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9F56E9">
      <w:pPr>
        <w:jc w:val="center"/>
        <w:rPr>
          <w:rFonts w:ascii="Times New Roman" w:hAnsi="Times New Roman"/>
          <w:noProof/>
          <w:color w:val="000000"/>
          <w:sz w:val="24"/>
          <w:szCs w:val="24"/>
          <w:lang w:eastAsia="el-GR"/>
        </w:rPr>
      </w:pPr>
      <w:r w:rsidRPr="00CB0A07">
        <w:rPr>
          <w:rFonts w:ascii="Times New Roman" w:hAnsi="Times New Roman"/>
          <w:noProof/>
          <w:color w:val="000000"/>
          <w:sz w:val="24"/>
          <w:szCs w:val="24"/>
          <w:lang w:eastAsia="el-GR"/>
        </w:rPr>
        <w:drawing>
          <wp:inline distT="0" distB="0" distL="0" distR="0">
            <wp:extent cx="3162300" cy="2524125"/>
            <wp:effectExtent l="19050" t="0" r="0" b="0"/>
            <wp:docPr id="63"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
                    <pic:cNvPicPr>
                      <a:picLocks noChangeAspect="1" noChangeArrowheads="1"/>
                    </pic:cNvPicPr>
                  </pic:nvPicPr>
                  <pic:blipFill>
                    <a:blip r:embed="rId209" cstate="print"/>
                    <a:srcRect/>
                    <a:stretch>
                      <a:fillRect/>
                    </a:stretch>
                  </pic:blipFill>
                  <pic:spPr bwMode="auto">
                    <a:xfrm>
                      <a:off x="0" y="0"/>
                      <a:ext cx="3162300" cy="2524125"/>
                    </a:xfrm>
                    <a:prstGeom prst="rect">
                      <a:avLst/>
                    </a:prstGeom>
                    <a:noFill/>
                    <a:ln w="9525">
                      <a:noFill/>
                      <a:miter lim="800000"/>
                      <a:headEnd/>
                      <a:tailEnd/>
                    </a:ln>
                  </pic:spPr>
                </pic:pic>
              </a:graphicData>
            </a:graphic>
          </wp:inline>
        </w:drawing>
      </w:r>
    </w:p>
    <w:p w:rsidR="00681919" w:rsidRPr="00CB0A07" w:rsidRDefault="00681919" w:rsidP="009F56E9">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lastRenderedPageBreak/>
        <w:t>(δ) ΦΥΛΟ και ΣΤΗΝ ΠΕΡΙΟΧΗ ΠΟΥ ΜΕΝΕΤΕ ΥΠΑΡΧΟΥΝ ΘΟΡΥ</w:t>
      </w:r>
      <w:r w:rsidR="009F56E9" w:rsidRPr="00CB0A07">
        <w:rPr>
          <w:rFonts w:ascii="Times New Roman" w:hAnsi="Times New Roman"/>
          <w:b/>
          <w:color w:val="000000"/>
          <w:sz w:val="24"/>
          <w:szCs w:val="24"/>
        </w:rPr>
        <w:t>ΒΟΙ ΑΠΟ ΟΙΚΟΔΟΜΕΣ-ΔΗΜΟΣΙΑ ΕΡΓΑ.</w:t>
      </w: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D87EA6">
        <w:trPr>
          <w:cantSplit/>
          <w:tblHeader/>
        </w:trPr>
        <w:tc>
          <w:tcPr>
            <w:tcW w:w="8809"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D87EA6">
        <w:trPr>
          <w:cantSplit/>
          <w:tblHeader/>
        </w:trPr>
        <w:tc>
          <w:tcPr>
            <w:tcW w:w="2425"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D87EA6">
        <w:trPr>
          <w:cantSplit/>
          <w:tblHeader/>
        </w:trPr>
        <w:tc>
          <w:tcPr>
            <w:tcW w:w="2425"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,648</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,421</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,351</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,554</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,655</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,418</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,525</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,278</w:t>
            </w: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,642</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,423</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D87EA6">
        <w:trPr>
          <w:cantSplit/>
          <w:tblHeader/>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12.89.</w:t>
            </w:r>
          </w:p>
        </w:tc>
      </w:tr>
      <w:tr w:rsidR="00681919" w:rsidRPr="00DA4649" w:rsidTr="00D87EA6">
        <w:trPr>
          <w:cantSplit/>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240" w:lineRule="auto"/>
        <w:rPr>
          <w:rFonts w:ascii="Times New Roman" w:hAnsi="Times New Roman"/>
          <w:color w:val="000000"/>
          <w:sz w:val="24"/>
          <w:szCs w:val="24"/>
          <w:lang w:val="en-US"/>
        </w:rPr>
      </w:pPr>
    </w:p>
    <w:p w:rsidR="00681919" w:rsidRPr="00CB0A07" w:rsidRDefault="00420A70" w:rsidP="00681919">
      <w:pPr>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3238500" cy="2590800"/>
            <wp:effectExtent l="19050" t="0" r="0" b="0"/>
            <wp:docPr id="64"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
                    <pic:cNvPicPr>
                      <a:picLocks noChangeAspect="1" noChangeArrowheads="1"/>
                    </pic:cNvPicPr>
                  </pic:nvPicPr>
                  <pic:blipFill>
                    <a:blip r:embed="rId210" cstate="print"/>
                    <a:srcRect/>
                    <a:stretch>
                      <a:fillRect/>
                    </a:stretch>
                  </pic:blipFill>
                  <pic:spPr bwMode="auto">
                    <a:xfrm>
                      <a:off x="0" y="0"/>
                      <a:ext cx="3238500" cy="2590800"/>
                    </a:xfrm>
                    <a:prstGeom prst="rect">
                      <a:avLst/>
                    </a:prstGeom>
                    <a:noFill/>
                    <a:ln w="9525">
                      <a:noFill/>
                      <a:miter lim="800000"/>
                      <a:headEnd/>
                      <a:tailEnd/>
                    </a:ln>
                  </pic:spPr>
                </pic:pic>
              </a:graphicData>
            </a:graphic>
          </wp:inline>
        </w:drawing>
      </w:r>
    </w:p>
    <w:p w:rsidR="00681919" w:rsidRPr="00CB0A07" w:rsidRDefault="00681919" w:rsidP="00236150">
      <w:pPr>
        <w:spacing w:after="0" w:line="360" w:lineRule="auto"/>
        <w:ind w:left="450" w:hanging="450"/>
        <w:jc w:val="both"/>
        <w:rPr>
          <w:rFonts w:ascii="Times New Roman" w:hAnsi="Times New Roman"/>
          <w:b/>
          <w:color w:val="000000"/>
          <w:sz w:val="24"/>
          <w:szCs w:val="24"/>
        </w:rPr>
      </w:pPr>
      <w:r w:rsidRPr="00CB0A07">
        <w:rPr>
          <w:rFonts w:ascii="Times New Roman" w:hAnsi="Times New Roman"/>
          <w:color w:val="000000"/>
          <w:sz w:val="24"/>
          <w:szCs w:val="24"/>
        </w:rPr>
        <w:t>(ε) Φ</w:t>
      </w:r>
      <w:r w:rsidRPr="00CB0A07">
        <w:rPr>
          <w:rFonts w:ascii="Times New Roman" w:hAnsi="Times New Roman"/>
          <w:b/>
          <w:color w:val="000000"/>
          <w:sz w:val="24"/>
          <w:szCs w:val="24"/>
        </w:rPr>
        <w:t>ΥΛΟ και ΣΤΗΝ ΠΕΡΙΟΧΗ ΠΟΥ ΜΕΝΕΤΕ ΥΠΑΡΧΟΥΝ ΘΟΡΥΒΟΙ ΑΠΟ ΔΥΝΑΤΗ ΜΟΥΣΙΚΗ.</w:t>
      </w: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681919">
        <w:trPr>
          <w:cantSplit/>
          <w:tblHeader/>
        </w:trPr>
        <w:tc>
          <w:tcPr>
            <w:tcW w:w="8811"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681919">
        <w:trPr>
          <w:cantSplit/>
          <w:tblHeader/>
        </w:trPr>
        <w:tc>
          <w:tcPr>
            <w:tcW w:w="2427"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681919">
        <w:trPr>
          <w:cantSplit/>
          <w:tblHeader/>
        </w:trPr>
        <w:tc>
          <w:tcPr>
            <w:tcW w:w="2427"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2,850</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,091</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681919">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2,103</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,147</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681919">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2,824</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,093</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681919">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,074</w:t>
            </w:r>
          </w:p>
        </w:tc>
      </w:tr>
      <w:tr w:rsidR="00681919" w:rsidRPr="00CB0A07" w:rsidTr="00681919">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2,826</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,093</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681919">
        <w:trPr>
          <w:cantSplit/>
          <w:tblHeader/>
        </w:trPr>
        <w:tc>
          <w:tcPr>
            <w:tcW w:w="2427"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681919">
        <w:trPr>
          <w:cantSplit/>
          <w:tblHeader/>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9.45.</w:t>
            </w:r>
          </w:p>
        </w:tc>
      </w:tr>
      <w:tr w:rsidR="00681919" w:rsidRPr="00DA4649" w:rsidTr="00681919">
        <w:trPr>
          <w:cantSplit/>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lastRenderedPageBreak/>
              <w:t>b. Computed only for a 2x2 table</w:t>
            </w:r>
          </w:p>
        </w:tc>
      </w:tr>
    </w:tbl>
    <w:p w:rsidR="00681919" w:rsidRPr="00CB0A07" w:rsidRDefault="00420A70" w:rsidP="00681919">
      <w:pPr>
        <w:autoSpaceDE w:val="0"/>
        <w:autoSpaceDN w:val="0"/>
        <w:adjustRightInd w:val="0"/>
        <w:spacing w:after="0" w:line="400" w:lineRule="atLeast"/>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3200400" cy="2562225"/>
            <wp:effectExtent l="19050" t="0" r="0" b="0"/>
            <wp:docPr id="65"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
                    <pic:cNvPicPr>
                      <a:picLocks noChangeAspect="1" noChangeArrowheads="1"/>
                    </pic:cNvPicPr>
                  </pic:nvPicPr>
                  <pic:blipFill>
                    <a:blip r:embed="rId211" cstate="print"/>
                    <a:srcRect/>
                    <a:stretch>
                      <a:fillRect/>
                    </a:stretch>
                  </pic:blipFill>
                  <pic:spPr bwMode="auto">
                    <a:xfrm>
                      <a:off x="0" y="0"/>
                      <a:ext cx="3200400" cy="2562225"/>
                    </a:xfrm>
                    <a:prstGeom prst="rect">
                      <a:avLst/>
                    </a:prstGeom>
                    <a:noFill/>
                    <a:ln w="9525">
                      <a:noFill/>
                      <a:miter lim="800000"/>
                      <a:headEnd/>
                      <a:tailEnd/>
                    </a:ln>
                  </pic:spPr>
                </pic:pic>
              </a:graphicData>
            </a:graphic>
          </wp:inline>
        </w:drawing>
      </w: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rPr>
      </w:pPr>
    </w:p>
    <w:p w:rsidR="00681919" w:rsidRPr="00CB0A07" w:rsidRDefault="00681919" w:rsidP="00236150">
      <w:pPr>
        <w:spacing w:after="0" w:line="360" w:lineRule="auto"/>
        <w:ind w:left="540" w:hanging="540"/>
        <w:jc w:val="both"/>
        <w:rPr>
          <w:rFonts w:ascii="Times New Roman" w:hAnsi="Times New Roman"/>
          <w:b/>
          <w:color w:val="000000"/>
          <w:sz w:val="24"/>
          <w:szCs w:val="24"/>
        </w:rPr>
      </w:pPr>
      <w:r w:rsidRPr="00CB0A07">
        <w:rPr>
          <w:rFonts w:ascii="Times New Roman" w:hAnsi="Times New Roman"/>
          <w:b/>
          <w:color w:val="000000"/>
          <w:sz w:val="24"/>
          <w:szCs w:val="24"/>
        </w:rPr>
        <w:t xml:space="preserve">(στ) ΦΥΛΟ και ΣΤΗΝ ΠΕΡΙΟΧΗ ΠΟΥ ΜΕΝΕΤΕ ΥΠΑΡΧΟΥΝ </w:t>
      </w:r>
      <w:r w:rsidR="00236150" w:rsidRPr="00CB0A07">
        <w:rPr>
          <w:rFonts w:ascii="Times New Roman" w:hAnsi="Times New Roman"/>
          <w:b/>
          <w:color w:val="000000"/>
          <w:sz w:val="24"/>
          <w:szCs w:val="24"/>
        </w:rPr>
        <w:t>ΘΟΡΥΒΟΙ ΑΠΟ ΣΚΥΛΟΥΣ Η ΑΛΛΑ ΖΩΑ.</w:t>
      </w: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681919">
        <w:trPr>
          <w:cantSplit/>
          <w:tblHeader/>
        </w:trPr>
        <w:tc>
          <w:tcPr>
            <w:tcW w:w="8811"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681919">
        <w:trPr>
          <w:cantSplit/>
          <w:tblHeader/>
        </w:trPr>
        <w:tc>
          <w:tcPr>
            <w:tcW w:w="2427"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681919">
        <w:trPr>
          <w:cantSplit/>
          <w:tblHeader/>
        </w:trPr>
        <w:tc>
          <w:tcPr>
            <w:tcW w:w="2427"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,173</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,677</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681919">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,051</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,822</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681919">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,173</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,677</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681919">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,706</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,410</w:t>
            </w:r>
          </w:p>
        </w:tc>
      </w:tr>
      <w:tr w:rsidR="00681919" w:rsidRPr="00CB0A07" w:rsidTr="00681919">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,172</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,678</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681919">
        <w:trPr>
          <w:cantSplit/>
          <w:tblHeader/>
        </w:trPr>
        <w:tc>
          <w:tcPr>
            <w:tcW w:w="2427"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681919">
        <w:trPr>
          <w:cantSplit/>
          <w:tblHeader/>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18.91.</w:t>
            </w:r>
          </w:p>
        </w:tc>
      </w:tr>
      <w:tr w:rsidR="00681919" w:rsidRPr="00DA4649" w:rsidTr="00681919">
        <w:trPr>
          <w:cantSplit/>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9F56E9">
      <w:pPr>
        <w:jc w:val="center"/>
        <w:rPr>
          <w:rFonts w:ascii="Times New Roman" w:hAnsi="Times New Roman"/>
          <w:color w:val="000000"/>
          <w:sz w:val="24"/>
          <w:szCs w:val="24"/>
        </w:rPr>
      </w:pPr>
      <w:r w:rsidRPr="00CB0A07">
        <w:rPr>
          <w:rFonts w:ascii="Times New Roman" w:hAnsi="Times New Roman"/>
          <w:noProof/>
          <w:color w:val="000000"/>
          <w:sz w:val="24"/>
          <w:szCs w:val="24"/>
          <w:lang w:eastAsia="el-GR"/>
        </w:rPr>
        <w:lastRenderedPageBreak/>
        <w:drawing>
          <wp:inline distT="0" distB="0" distL="0" distR="0">
            <wp:extent cx="3057525" cy="2447925"/>
            <wp:effectExtent l="19050" t="0" r="9525" b="0"/>
            <wp:docPr id="66"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pic:cNvPicPr>
                      <a:picLocks noChangeAspect="1" noChangeArrowheads="1"/>
                    </pic:cNvPicPr>
                  </pic:nvPicPr>
                  <pic:blipFill>
                    <a:blip r:embed="rId212" cstate="print"/>
                    <a:srcRect/>
                    <a:stretch>
                      <a:fillRect/>
                    </a:stretch>
                  </pic:blipFill>
                  <pic:spPr bwMode="auto">
                    <a:xfrm>
                      <a:off x="0" y="0"/>
                      <a:ext cx="3057525" cy="2447925"/>
                    </a:xfrm>
                    <a:prstGeom prst="rect">
                      <a:avLst/>
                    </a:prstGeom>
                    <a:noFill/>
                    <a:ln w="9525">
                      <a:noFill/>
                      <a:miter lim="800000"/>
                      <a:headEnd/>
                      <a:tailEnd/>
                    </a:ln>
                  </pic:spPr>
                </pic:pic>
              </a:graphicData>
            </a:graphic>
          </wp:inline>
        </w:drawing>
      </w:r>
    </w:p>
    <w:p w:rsidR="00681919" w:rsidRPr="00CB0A07" w:rsidRDefault="00681919" w:rsidP="00681919">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t>(ζ)  ΦΥΛΟ και ΣΤΗΝ ΠΕΡΙΟΧΗ ΠΟΥ ΜΕΝΕΤΕ ΥΠΑΡΧΟΥΝ ΘΟΡΥΒΟΙ ΑΠΟ ΦΑΣΑΡΙΑ ΓΕΙΤΟΝΩΝ.</w:t>
      </w:r>
    </w:p>
    <w:p w:rsidR="009F56E9" w:rsidRPr="00CB0A07" w:rsidRDefault="009F56E9" w:rsidP="00681919">
      <w:pPr>
        <w:spacing w:after="0" w:line="360" w:lineRule="auto"/>
        <w:ind w:left="450" w:hanging="450"/>
        <w:jc w:val="both"/>
        <w:rPr>
          <w:rFonts w:ascii="Times New Roman" w:hAnsi="Times New Roman"/>
          <w:b/>
          <w:color w:val="000000"/>
          <w:sz w:val="24"/>
          <w:szCs w:val="24"/>
        </w:rPr>
      </w:pP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681919">
        <w:trPr>
          <w:cantSplit/>
          <w:tblHeader/>
        </w:trPr>
        <w:tc>
          <w:tcPr>
            <w:tcW w:w="8811"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681919">
        <w:trPr>
          <w:cantSplit/>
          <w:tblHeader/>
        </w:trPr>
        <w:tc>
          <w:tcPr>
            <w:tcW w:w="2427"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681919">
        <w:trPr>
          <w:cantSplit/>
          <w:tblHeader/>
        </w:trPr>
        <w:tc>
          <w:tcPr>
            <w:tcW w:w="2427"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,151</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,698</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681919">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,035</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,853</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681919">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,150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,698</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681919">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,840</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,425</w:t>
            </w:r>
          </w:p>
        </w:tc>
      </w:tr>
      <w:tr w:rsidR="00681919" w:rsidRPr="00CB0A07" w:rsidTr="00681919">
        <w:trPr>
          <w:cantSplit/>
          <w:tblHeader/>
        </w:trPr>
        <w:tc>
          <w:tcPr>
            <w:tcW w:w="2427"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681919">
        <w:trPr>
          <w:cantSplit/>
          <w:tblHeader/>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15.04.</w:t>
            </w:r>
          </w:p>
        </w:tc>
      </w:tr>
      <w:tr w:rsidR="00681919" w:rsidRPr="00CB0A07" w:rsidTr="00681919">
        <w:trPr>
          <w:cantSplit/>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p w:rsidR="009F56E9" w:rsidRPr="00CB0A07" w:rsidRDefault="009F56E9" w:rsidP="00D87EA6">
            <w:pPr>
              <w:autoSpaceDE w:val="0"/>
              <w:autoSpaceDN w:val="0"/>
              <w:adjustRightInd w:val="0"/>
              <w:spacing w:after="0" w:line="320" w:lineRule="atLeast"/>
              <w:ind w:right="60"/>
              <w:rPr>
                <w:rFonts w:ascii="Times New Roman" w:hAnsi="Times New Roman"/>
                <w:color w:val="000000"/>
                <w:sz w:val="24"/>
                <w:szCs w:val="24"/>
                <w:lang w:val="en-US"/>
              </w:rPr>
            </w:pPr>
          </w:p>
          <w:p w:rsidR="00681919" w:rsidRPr="00CB0A07" w:rsidRDefault="00420A70"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noProof/>
                <w:color w:val="000000"/>
                <w:sz w:val="24"/>
                <w:szCs w:val="24"/>
                <w:lang w:eastAsia="el-GR"/>
              </w:rPr>
              <w:drawing>
                <wp:inline distT="0" distB="0" distL="0" distR="0">
                  <wp:extent cx="3114675" cy="2486025"/>
                  <wp:effectExtent l="19050" t="0" r="9525" b="0"/>
                  <wp:docPr id="67"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
                          <pic:cNvPicPr>
                            <a:picLocks noChangeAspect="1" noChangeArrowheads="1"/>
                          </pic:cNvPicPr>
                        </pic:nvPicPr>
                        <pic:blipFill>
                          <a:blip r:embed="rId213" cstate="print"/>
                          <a:srcRect/>
                          <a:stretch>
                            <a:fillRect/>
                          </a:stretch>
                        </pic:blipFill>
                        <pic:spPr bwMode="auto">
                          <a:xfrm>
                            <a:off x="0" y="0"/>
                            <a:ext cx="3114675" cy="2486025"/>
                          </a:xfrm>
                          <a:prstGeom prst="rect">
                            <a:avLst/>
                          </a:prstGeom>
                          <a:noFill/>
                          <a:ln w="9525">
                            <a:noFill/>
                            <a:miter lim="800000"/>
                            <a:headEnd/>
                            <a:tailEnd/>
                          </a:ln>
                        </pic:spPr>
                      </pic:pic>
                    </a:graphicData>
                  </a:graphic>
                </wp:inline>
              </w:drawing>
            </w:r>
          </w:p>
          <w:p w:rsidR="00681919" w:rsidRPr="00CB0A07" w:rsidRDefault="00681919" w:rsidP="00D87EA6">
            <w:pPr>
              <w:autoSpaceDE w:val="0"/>
              <w:autoSpaceDN w:val="0"/>
              <w:adjustRightInd w:val="0"/>
              <w:spacing w:after="0" w:line="320" w:lineRule="atLeast"/>
              <w:ind w:right="60"/>
              <w:rPr>
                <w:rFonts w:ascii="Times New Roman" w:hAnsi="Times New Roman"/>
                <w:color w:val="000000"/>
                <w:sz w:val="24"/>
                <w:szCs w:val="24"/>
              </w:rPr>
            </w:pPr>
          </w:p>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p>
        </w:tc>
      </w:tr>
    </w:tbl>
    <w:p w:rsidR="009F56E9" w:rsidRPr="00CB0A07" w:rsidRDefault="009F56E9" w:rsidP="00681919">
      <w:pPr>
        <w:spacing w:after="0" w:line="360" w:lineRule="auto"/>
        <w:jc w:val="both"/>
        <w:rPr>
          <w:rFonts w:ascii="Times New Roman" w:hAnsi="Times New Roman"/>
          <w:b/>
          <w:color w:val="000000"/>
          <w:sz w:val="24"/>
          <w:szCs w:val="24"/>
        </w:rPr>
      </w:pPr>
    </w:p>
    <w:p w:rsidR="00681919" w:rsidRPr="00CB0A07" w:rsidRDefault="00681919" w:rsidP="00681919">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lastRenderedPageBreak/>
        <w:t>(η)  ΦΥΛΟ και ΣΤΟ ΧΩΡΟ ΕΡΓΑΣΙΑΣ ΣΑΣ ΥΠΑΡΧΟΥΝ ΘΟΡΥΒΟΙ.</w:t>
      </w:r>
    </w:p>
    <w:p w:rsidR="00681919" w:rsidRPr="00CB0A07" w:rsidRDefault="00681919" w:rsidP="00681919">
      <w:pPr>
        <w:autoSpaceDE w:val="0"/>
        <w:autoSpaceDN w:val="0"/>
        <w:adjustRightInd w:val="0"/>
        <w:spacing w:after="0" w:line="240" w:lineRule="auto"/>
        <w:rPr>
          <w:rFonts w:ascii="Times New Roman" w:hAnsi="Times New Roman"/>
          <w:color w:val="000000"/>
          <w:sz w:val="24"/>
          <w:szCs w:val="24"/>
        </w:rPr>
      </w:pP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D87EA6">
        <w:trPr>
          <w:cantSplit/>
          <w:tblHeader/>
        </w:trPr>
        <w:tc>
          <w:tcPr>
            <w:tcW w:w="8809"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D87EA6">
        <w:trPr>
          <w:cantSplit/>
          <w:tblHeader/>
        </w:trPr>
        <w:tc>
          <w:tcPr>
            <w:tcW w:w="2425"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D87EA6">
        <w:trPr>
          <w:cantSplit/>
          <w:tblHeader/>
        </w:trPr>
        <w:tc>
          <w:tcPr>
            <w:tcW w:w="2425"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,017</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,896</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,017</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,896</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,521</w:t>
            </w: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,017</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,897</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D87EA6">
        <w:trPr>
          <w:cantSplit/>
          <w:tblHeader/>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25.36.</w:t>
            </w:r>
          </w:p>
        </w:tc>
      </w:tr>
      <w:tr w:rsidR="00681919" w:rsidRPr="00DA4649" w:rsidTr="00D87EA6">
        <w:trPr>
          <w:cantSplit/>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rPr>
          <w:rFonts w:ascii="Times New Roman" w:hAnsi="Times New Roman"/>
          <w:color w:val="000000"/>
          <w:sz w:val="24"/>
          <w:szCs w:val="24"/>
          <w:lang w:val="en-US"/>
        </w:rPr>
      </w:pPr>
    </w:p>
    <w:p w:rsidR="00681919" w:rsidRPr="00CB0A07" w:rsidRDefault="00420A70" w:rsidP="00681919">
      <w:pPr>
        <w:ind w:firstLine="720"/>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2638425" cy="2105025"/>
            <wp:effectExtent l="19050" t="0" r="9525" b="0"/>
            <wp:docPr id="68"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pic:cNvPicPr>
                      <a:picLocks noChangeAspect="1" noChangeArrowheads="1"/>
                    </pic:cNvPicPr>
                  </pic:nvPicPr>
                  <pic:blipFill>
                    <a:blip r:embed="rId214" cstate="print"/>
                    <a:srcRect/>
                    <a:stretch>
                      <a:fillRect/>
                    </a:stretch>
                  </pic:blipFill>
                  <pic:spPr bwMode="auto">
                    <a:xfrm>
                      <a:off x="0" y="0"/>
                      <a:ext cx="2638425" cy="2105025"/>
                    </a:xfrm>
                    <a:prstGeom prst="rect">
                      <a:avLst/>
                    </a:prstGeom>
                    <a:noFill/>
                    <a:ln w="9525">
                      <a:noFill/>
                      <a:miter lim="800000"/>
                      <a:headEnd/>
                      <a:tailEnd/>
                    </a:ln>
                  </pic:spPr>
                </pic:pic>
              </a:graphicData>
            </a:graphic>
          </wp:inline>
        </w:drawing>
      </w:r>
    </w:p>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rPr>
      </w:pPr>
    </w:p>
    <w:p w:rsidR="00681919" w:rsidRPr="00CB0A07" w:rsidRDefault="00681919" w:rsidP="00681919">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t>(θ) ΦΥΛΟ και ΕΧΕΤΕ ΣΩΜΑΤΙΚΕΣ ΕΠΙΠΤΩΣΕΙΣ ΕΞΑΙΤΙΑΣ ΤΟΥ ΘΟΡΥΒΟΥ.</w:t>
      </w: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236150">
        <w:trPr>
          <w:cantSplit/>
          <w:tblHeader/>
        </w:trPr>
        <w:tc>
          <w:tcPr>
            <w:tcW w:w="8811"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236150">
        <w:trPr>
          <w:cantSplit/>
          <w:tblHeader/>
        </w:trPr>
        <w:tc>
          <w:tcPr>
            <w:tcW w:w="2427"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236150">
        <w:trPr>
          <w:cantSplit/>
          <w:tblHeader/>
        </w:trPr>
        <w:tc>
          <w:tcPr>
            <w:tcW w:w="2427"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,398</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,528</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236150">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,195</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,659</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236150">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,398</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,528</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236150">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,572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,329</w:t>
            </w:r>
          </w:p>
        </w:tc>
      </w:tr>
      <w:tr w:rsidR="00681919" w:rsidRPr="00CB0A07" w:rsidTr="00236150">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,395</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,530</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236150">
        <w:trPr>
          <w:cantSplit/>
          <w:tblHeader/>
        </w:trPr>
        <w:tc>
          <w:tcPr>
            <w:tcW w:w="2427"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236150">
        <w:trPr>
          <w:cantSplit/>
          <w:tblHeader/>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19.34.</w:t>
            </w:r>
          </w:p>
        </w:tc>
      </w:tr>
      <w:tr w:rsidR="00681919" w:rsidRPr="00DA4649" w:rsidTr="00236150">
        <w:trPr>
          <w:cantSplit/>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3057525" cy="2447925"/>
            <wp:effectExtent l="19050" t="0" r="9525" b="0"/>
            <wp:docPr id="69"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215" cstate="print"/>
                    <a:srcRect/>
                    <a:stretch>
                      <a:fillRect/>
                    </a:stretch>
                  </pic:blipFill>
                  <pic:spPr bwMode="auto">
                    <a:xfrm>
                      <a:off x="0" y="0"/>
                      <a:ext cx="3057525" cy="2447925"/>
                    </a:xfrm>
                    <a:prstGeom prst="rect">
                      <a:avLst/>
                    </a:prstGeom>
                    <a:noFill/>
                    <a:ln w="9525">
                      <a:noFill/>
                      <a:miter lim="800000"/>
                      <a:headEnd/>
                      <a:tailEnd/>
                    </a:ln>
                  </pic:spPr>
                </pic:pic>
              </a:graphicData>
            </a:graphic>
          </wp:inline>
        </w:drawing>
      </w:r>
    </w:p>
    <w:p w:rsidR="00681919" w:rsidRPr="00CB0A07" w:rsidRDefault="00681919" w:rsidP="00CA7D25">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t>(ι) ΦΥΛΟ και ΕΧΕΤΕ Π</w:t>
      </w:r>
      <w:r w:rsidR="00CA7D25" w:rsidRPr="00CB0A07">
        <w:rPr>
          <w:rFonts w:ascii="Times New Roman" w:hAnsi="Times New Roman"/>
          <w:b/>
          <w:color w:val="000000"/>
          <w:sz w:val="24"/>
          <w:szCs w:val="24"/>
        </w:rPr>
        <w:t>ΟΝΟΚΕΦΑΛΟ ΕΞΑΙΤΙΑΣ ΤΟΥ ΘΟΡΥΒΟΥ.</w:t>
      </w: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D87EA6">
        <w:trPr>
          <w:cantSplit/>
          <w:tblHeader/>
        </w:trPr>
        <w:tc>
          <w:tcPr>
            <w:tcW w:w="8809" w:type="dxa"/>
            <w:gridSpan w:val="6"/>
            <w:tcBorders>
              <w:top w:val="nil"/>
              <w:left w:val="nil"/>
              <w:bottom w:val="nil"/>
              <w:right w:val="nil"/>
            </w:tcBorders>
            <w:shd w:val="clear" w:color="auto" w:fill="FFFFFF"/>
            <w:vAlign w:val="center"/>
          </w:tcPr>
          <w:p w:rsidR="00681919" w:rsidRPr="00CB0A07" w:rsidRDefault="00681919" w:rsidP="00CA7D25">
            <w:pPr>
              <w:autoSpaceDE w:val="0"/>
              <w:autoSpaceDN w:val="0"/>
              <w:adjustRightInd w:val="0"/>
              <w:spacing w:after="0" w:line="320" w:lineRule="atLeast"/>
              <w:ind w:right="60"/>
              <w:rPr>
                <w:rFonts w:ascii="Times New Roman" w:hAnsi="Times New Roman"/>
                <w:b/>
                <w:bCs/>
                <w:color w:val="000000"/>
                <w:sz w:val="24"/>
                <w:szCs w:val="24"/>
              </w:rPr>
            </w:pPr>
          </w:p>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D87EA6">
        <w:trPr>
          <w:cantSplit/>
          <w:tblHeader/>
        </w:trPr>
        <w:tc>
          <w:tcPr>
            <w:tcW w:w="2425"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D87EA6">
        <w:trPr>
          <w:cantSplit/>
          <w:tblHeader/>
        </w:trPr>
        <w:tc>
          <w:tcPr>
            <w:tcW w:w="2425"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,574</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,449</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,312</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,577</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,578</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,447</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,551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,289</w:t>
            </w: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,569</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,451</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D87EA6">
        <w:trPr>
          <w:cantSplit/>
          <w:tblHeader/>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15.90.</w:t>
            </w:r>
          </w:p>
        </w:tc>
      </w:tr>
      <w:tr w:rsidR="00681919" w:rsidRPr="00DA4649" w:rsidTr="00D87EA6">
        <w:trPr>
          <w:cantSplit/>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420A70" w:rsidP="00681919">
      <w:pPr>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3209925" cy="2562225"/>
            <wp:effectExtent l="19050" t="0" r="9525" b="0"/>
            <wp:docPr id="70"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
                    <pic:cNvPicPr>
                      <a:picLocks noChangeAspect="1" noChangeArrowheads="1"/>
                    </pic:cNvPicPr>
                  </pic:nvPicPr>
                  <pic:blipFill>
                    <a:blip r:embed="rId216" cstate="print"/>
                    <a:srcRect/>
                    <a:stretch>
                      <a:fillRect/>
                    </a:stretch>
                  </pic:blipFill>
                  <pic:spPr bwMode="auto">
                    <a:xfrm>
                      <a:off x="0" y="0"/>
                      <a:ext cx="3209925" cy="2562225"/>
                    </a:xfrm>
                    <a:prstGeom prst="rect">
                      <a:avLst/>
                    </a:prstGeom>
                    <a:noFill/>
                    <a:ln w="9525">
                      <a:noFill/>
                      <a:miter lim="800000"/>
                      <a:headEnd/>
                      <a:tailEnd/>
                    </a:ln>
                  </pic:spPr>
                </pic:pic>
              </a:graphicData>
            </a:graphic>
          </wp:inline>
        </w:drawing>
      </w:r>
    </w:p>
    <w:p w:rsidR="00681919" w:rsidRPr="00CB0A07" w:rsidRDefault="00681919" w:rsidP="00681919">
      <w:pPr>
        <w:spacing w:after="0" w:line="360" w:lineRule="auto"/>
        <w:jc w:val="both"/>
        <w:rPr>
          <w:rFonts w:ascii="Times New Roman" w:hAnsi="Times New Roman"/>
          <w:b/>
          <w:color w:val="000000"/>
          <w:sz w:val="24"/>
          <w:szCs w:val="24"/>
          <w:lang w:val="en-US"/>
        </w:rPr>
      </w:pPr>
    </w:p>
    <w:p w:rsidR="00681919" w:rsidRPr="00CB0A07" w:rsidRDefault="00681919" w:rsidP="00681919">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lastRenderedPageBreak/>
        <w:t>(κ) ΦΥΛΟ και ΕΧΕΤΕ ΝΕ</w:t>
      </w:r>
      <w:r w:rsidR="00CA7D25" w:rsidRPr="00CB0A07">
        <w:rPr>
          <w:rFonts w:ascii="Times New Roman" w:hAnsi="Times New Roman"/>
          <w:b/>
          <w:color w:val="000000"/>
          <w:sz w:val="24"/>
          <w:szCs w:val="24"/>
        </w:rPr>
        <w:t>ΥΡΙΚΟΤΗΤΑ ΕΞΑΙΤΙΑΣ ΤΟΥ ΘΟΡΥΒΟΥ.</w:t>
      </w: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CA7D25">
        <w:trPr>
          <w:cantSplit/>
          <w:tblHeader/>
        </w:trPr>
        <w:tc>
          <w:tcPr>
            <w:tcW w:w="8811" w:type="dxa"/>
            <w:gridSpan w:val="6"/>
            <w:tcBorders>
              <w:top w:val="nil"/>
              <w:left w:val="nil"/>
              <w:bottom w:val="nil"/>
              <w:right w:val="nil"/>
            </w:tcBorders>
            <w:shd w:val="clear" w:color="auto" w:fill="FFFFFF"/>
            <w:vAlign w:val="center"/>
          </w:tcPr>
          <w:p w:rsidR="00681919" w:rsidRPr="00CB0A07" w:rsidRDefault="00681919" w:rsidP="00CA7D25">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CA7D25">
        <w:trPr>
          <w:cantSplit/>
          <w:tblHeader/>
        </w:trPr>
        <w:tc>
          <w:tcPr>
            <w:tcW w:w="2427"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CA7D25">
        <w:trPr>
          <w:cantSplit/>
          <w:tblHeader/>
        </w:trPr>
        <w:tc>
          <w:tcPr>
            <w:tcW w:w="2427"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,040</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,842</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CA7D25">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,994</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CA7D25">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,040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,842</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CA7D25">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,850</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,496</w:t>
            </w:r>
          </w:p>
        </w:tc>
      </w:tr>
      <w:tr w:rsidR="00681919" w:rsidRPr="00CB0A07" w:rsidTr="00CA7D25">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,040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,842</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CA7D25">
        <w:trPr>
          <w:cantSplit/>
          <w:tblHeader/>
        </w:trPr>
        <w:tc>
          <w:tcPr>
            <w:tcW w:w="2427"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CA7D25">
        <w:trPr>
          <w:cantSplit/>
          <w:tblHeader/>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18.48.</w:t>
            </w:r>
          </w:p>
        </w:tc>
      </w:tr>
      <w:tr w:rsidR="00681919" w:rsidRPr="00DA4649" w:rsidTr="00CA7D25">
        <w:trPr>
          <w:cantSplit/>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2838450" cy="2266950"/>
            <wp:effectExtent l="19050" t="0" r="0" b="0"/>
            <wp:docPr id="71"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
                    <pic:cNvPicPr>
                      <a:picLocks noChangeAspect="1" noChangeArrowheads="1"/>
                    </pic:cNvPicPr>
                  </pic:nvPicPr>
                  <pic:blipFill>
                    <a:blip r:embed="rId217" cstate="print"/>
                    <a:srcRect/>
                    <a:stretch>
                      <a:fillRect/>
                    </a:stretch>
                  </pic:blipFill>
                  <pic:spPr bwMode="auto">
                    <a:xfrm>
                      <a:off x="0" y="0"/>
                      <a:ext cx="2838450" cy="2266950"/>
                    </a:xfrm>
                    <a:prstGeom prst="rect">
                      <a:avLst/>
                    </a:prstGeom>
                    <a:noFill/>
                    <a:ln w="9525">
                      <a:noFill/>
                      <a:miter lim="800000"/>
                      <a:headEnd/>
                      <a:tailEnd/>
                    </a:ln>
                  </pic:spPr>
                </pic:pic>
              </a:graphicData>
            </a:graphic>
          </wp:inline>
        </w:drawing>
      </w:r>
    </w:p>
    <w:p w:rsidR="00681919" w:rsidRPr="00CB0A07" w:rsidRDefault="00681919" w:rsidP="00681919">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t>(λ) ΦΥΛΟ και ΕΧΕΤΕ ΑΫΠΝΙΑ ΕΞΑΙΤΙΑΣ ΤΟΥ ΘΟΡΥΒΟΥ.</w:t>
      </w: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CA7D25">
        <w:trPr>
          <w:cantSplit/>
          <w:tblHeader/>
        </w:trPr>
        <w:tc>
          <w:tcPr>
            <w:tcW w:w="8811"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CA7D25">
        <w:trPr>
          <w:cantSplit/>
          <w:tblHeader/>
        </w:trPr>
        <w:tc>
          <w:tcPr>
            <w:tcW w:w="2427"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CA7D25">
        <w:trPr>
          <w:cantSplit/>
          <w:tblHeader/>
        </w:trPr>
        <w:tc>
          <w:tcPr>
            <w:tcW w:w="2427"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2,705</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CA7D25">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1,979</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,160</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CA7D25">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2,816</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,093</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CA7D25">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,152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,078</w:t>
            </w:r>
          </w:p>
        </w:tc>
      </w:tr>
      <w:tr w:rsidR="00681919" w:rsidRPr="00CB0A07" w:rsidTr="00CA7D25">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2,683</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,101</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CA7D25">
        <w:trPr>
          <w:cantSplit/>
          <w:tblHeader/>
        </w:trPr>
        <w:tc>
          <w:tcPr>
            <w:tcW w:w="2427"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CA7D25">
        <w:trPr>
          <w:cantSplit/>
          <w:tblHeader/>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9.45.</w:t>
            </w:r>
          </w:p>
        </w:tc>
      </w:tr>
      <w:tr w:rsidR="00681919" w:rsidRPr="00DA4649" w:rsidTr="00CA7D25">
        <w:trPr>
          <w:cantSplit/>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jc w:val="center"/>
        <w:rPr>
          <w:rFonts w:ascii="Times New Roman" w:hAnsi="Times New Roman"/>
          <w:noProof/>
          <w:color w:val="000000"/>
          <w:sz w:val="24"/>
          <w:szCs w:val="24"/>
          <w:lang w:eastAsia="el-GR"/>
        </w:rPr>
      </w:pPr>
      <w:r w:rsidRPr="00CB0A07">
        <w:rPr>
          <w:rFonts w:ascii="Times New Roman" w:hAnsi="Times New Roman"/>
          <w:noProof/>
          <w:color w:val="000000"/>
          <w:sz w:val="24"/>
          <w:szCs w:val="24"/>
          <w:lang w:eastAsia="el-GR"/>
        </w:rPr>
        <w:lastRenderedPageBreak/>
        <w:drawing>
          <wp:inline distT="0" distB="0" distL="0" distR="0">
            <wp:extent cx="2971800" cy="2371725"/>
            <wp:effectExtent l="19050" t="0" r="0" b="0"/>
            <wp:docPr id="72"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
                    <pic:cNvPicPr>
                      <a:picLocks noChangeAspect="1" noChangeArrowheads="1"/>
                    </pic:cNvPicPr>
                  </pic:nvPicPr>
                  <pic:blipFill>
                    <a:blip r:embed="rId218" cstate="print"/>
                    <a:srcRect/>
                    <a:stretch>
                      <a:fillRect/>
                    </a:stretch>
                  </pic:blipFill>
                  <pic:spPr bwMode="auto">
                    <a:xfrm>
                      <a:off x="0" y="0"/>
                      <a:ext cx="2971800" cy="2371725"/>
                    </a:xfrm>
                    <a:prstGeom prst="rect">
                      <a:avLst/>
                    </a:prstGeom>
                    <a:noFill/>
                    <a:ln w="9525">
                      <a:noFill/>
                      <a:miter lim="800000"/>
                      <a:headEnd/>
                      <a:tailEnd/>
                    </a:ln>
                  </pic:spPr>
                </pic:pic>
              </a:graphicData>
            </a:graphic>
          </wp:inline>
        </w:drawing>
      </w:r>
    </w:p>
    <w:p w:rsidR="00CA7D25" w:rsidRPr="00CB0A07" w:rsidRDefault="00CA7D25" w:rsidP="00681919">
      <w:pPr>
        <w:jc w:val="center"/>
        <w:rPr>
          <w:rFonts w:ascii="Times New Roman" w:hAnsi="Times New Roman"/>
          <w:color w:val="000000"/>
          <w:sz w:val="24"/>
          <w:szCs w:val="24"/>
        </w:rPr>
      </w:pPr>
    </w:p>
    <w:p w:rsidR="00681919" w:rsidRPr="00CB0A07" w:rsidRDefault="00681919" w:rsidP="00CA7D25">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t>(μ) ΦΥΛΟ και ΕΧΕΤΕ ΔΥΣΚΟΛΙΑ ΣΥΓ</w:t>
      </w:r>
      <w:r w:rsidR="00CA7D25" w:rsidRPr="00CB0A07">
        <w:rPr>
          <w:rFonts w:ascii="Times New Roman" w:hAnsi="Times New Roman"/>
          <w:b/>
          <w:color w:val="000000"/>
          <w:sz w:val="24"/>
          <w:szCs w:val="24"/>
        </w:rPr>
        <w:t>ΚΕΝΤΡΩΣΗΣ ΕΞΑΙΤΙΑΣ ΤΟΥ ΘΟΡΥΒΟΥ.</w:t>
      </w: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D87EA6">
        <w:trPr>
          <w:cantSplit/>
          <w:tblHeader/>
        </w:trPr>
        <w:tc>
          <w:tcPr>
            <w:tcW w:w="8809"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D87EA6">
        <w:trPr>
          <w:cantSplit/>
          <w:tblHeader/>
        </w:trPr>
        <w:tc>
          <w:tcPr>
            <w:tcW w:w="2425"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D87EA6">
        <w:trPr>
          <w:cantSplit/>
          <w:tblHeader/>
        </w:trPr>
        <w:tc>
          <w:tcPr>
            <w:tcW w:w="2425"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,040</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,842</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,994</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,040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,842</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,850</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,496</w:t>
            </w: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,040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,842</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D87EA6">
        <w:trPr>
          <w:cantSplit/>
          <w:tblHeader/>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18.48.</w:t>
            </w:r>
          </w:p>
        </w:tc>
      </w:tr>
      <w:tr w:rsidR="00681919" w:rsidRPr="00DA4649" w:rsidTr="00D87EA6">
        <w:trPr>
          <w:cantSplit/>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2952750" cy="2371725"/>
            <wp:effectExtent l="19050" t="0" r="0" b="0"/>
            <wp:docPr id="73"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4"/>
                    <pic:cNvPicPr>
                      <a:picLocks noChangeAspect="1" noChangeArrowheads="1"/>
                    </pic:cNvPicPr>
                  </pic:nvPicPr>
                  <pic:blipFill>
                    <a:blip r:embed="rId219" cstate="print"/>
                    <a:srcRect/>
                    <a:stretch>
                      <a:fillRect/>
                    </a:stretch>
                  </pic:blipFill>
                  <pic:spPr bwMode="auto">
                    <a:xfrm>
                      <a:off x="0" y="0"/>
                      <a:ext cx="2952750" cy="2371725"/>
                    </a:xfrm>
                    <a:prstGeom prst="rect">
                      <a:avLst/>
                    </a:prstGeom>
                    <a:noFill/>
                    <a:ln w="9525">
                      <a:noFill/>
                      <a:miter lim="800000"/>
                      <a:headEnd/>
                      <a:tailEnd/>
                    </a:ln>
                  </pic:spPr>
                </pic:pic>
              </a:graphicData>
            </a:graphic>
          </wp:inline>
        </w:drawing>
      </w:r>
    </w:p>
    <w:p w:rsidR="00681919" w:rsidRPr="00CB0A07" w:rsidRDefault="00681919" w:rsidP="00681919">
      <w:pPr>
        <w:rPr>
          <w:rFonts w:ascii="Times New Roman" w:hAnsi="Times New Roman"/>
          <w:color w:val="000000"/>
          <w:sz w:val="16"/>
          <w:szCs w:val="16"/>
          <w:lang w:val="en-US"/>
        </w:rPr>
      </w:pPr>
    </w:p>
    <w:p w:rsidR="00681919" w:rsidRPr="00CB0A07" w:rsidRDefault="00681919" w:rsidP="00CA7D25">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lastRenderedPageBreak/>
        <w:t>(ν) ΦΥΛΟ και ΕΧΕΤΕ ΑΓΧΟΣ ΕΞΑΙΤΙΑΣ ΤΟΥ ΘΟΡΥΒΟΥ.</w:t>
      </w: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D87EA6">
        <w:trPr>
          <w:cantSplit/>
          <w:tblHeader/>
        </w:trPr>
        <w:tc>
          <w:tcPr>
            <w:tcW w:w="8809"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D87EA6">
        <w:trPr>
          <w:cantSplit/>
          <w:tblHeader/>
        </w:trPr>
        <w:tc>
          <w:tcPr>
            <w:tcW w:w="2425"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D87EA6">
        <w:trPr>
          <w:cantSplit/>
          <w:tblHeader/>
        </w:trPr>
        <w:tc>
          <w:tcPr>
            <w:tcW w:w="2425"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,000</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,992</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,992</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,613</w:t>
            </w: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,992</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D87EA6">
        <w:trPr>
          <w:cantSplit/>
          <w:tblHeader/>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6.02.</w:t>
            </w:r>
          </w:p>
        </w:tc>
      </w:tr>
      <w:tr w:rsidR="00681919" w:rsidRPr="00DA4649" w:rsidTr="00D87EA6">
        <w:trPr>
          <w:cantSplit/>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tabs>
          <w:tab w:val="left" w:pos="1110"/>
        </w:tabs>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2962275" cy="2371725"/>
            <wp:effectExtent l="19050" t="0" r="9525" b="0"/>
            <wp:docPr id="74"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5"/>
                    <pic:cNvPicPr>
                      <a:picLocks noChangeAspect="1" noChangeArrowheads="1"/>
                    </pic:cNvPicPr>
                  </pic:nvPicPr>
                  <pic:blipFill>
                    <a:blip r:embed="rId220" cstate="print"/>
                    <a:srcRect/>
                    <a:stretch>
                      <a:fillRect/>
                    </a:stretch>
                  </pic:blipFill>
                  <pic:spPr bwMode="auto">
                    <a:xfrm>
                      <a:off x="0" y="0"/>
                      <a:ext cx="2962275" cy="2371725"/>
                    </a:xfrm>
                    <a:prstGeom prst="rect">
                      <a:avLst/>
                    </a:prstGeom>
                    <a:noFill/>
                    <a:ln w="9525">
                      <a:noFill/>
                      <a:miter lim="800000"/>
                      <a:headEnd/>
                      <a:tailEnd/>
                    </a:ln>
                  </pic:spPr>
                </pic:pic>
              </a:graphicData>
            </a:graphic>
          </wp:inline>
        </w:drawing>
      </w:r>
    </w:p>
    <w:p w:rsidR="00681919" w:rsidRPr="00CB0A07" w:rsidRDefault="00681919" w:rsidP="00BF1076">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t>(ξ) ΦΥΛΟ και ΓΝΩΡΙΖΕΤΕ ΤΙΣ ΩΡΕΣ ΚΟΙΝΗΣ ΗΣΥΧΙΑΣ ΚΑΤΑ ΤΟ ΧΕΙΜΕΡΙΝΟ ΚΑΙ ΤΟ ΘΕΡΙΝΟ ΗΛΙΟΣΤΑΣΙΟ.</w:t>
      </w: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BF1076">
        <w:trPr>
          <w:cantSplit/>
          <w:tblHeader/>
        </w:trPr>
        <w:tc>
          <w:tcPr>
            <w:tcW w:w="8811"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BF1076">
        <w:trPr>
          <w:cantSplit/>
          <w:tblHeader/>
        </w:trPr>
        <w:tc>
          <w:tcPr>
            <w:tcW w:w="2427"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BF1076">
        <w:trPr>
          <w:cantSplit/>
          <w:tblHeader/>
        </w:trPr>
        <w:tc>
          <w:tcPr>
            <w:tcW w:w="2427"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1,282</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,258</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BF107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,681</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,409</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BF107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1,267</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,260</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BF107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,358</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,204</w:t>
            </w:r>
          </w:p>
        </w:tc>
      </w:tr>
      <w:tr w:rsidR="00681919" w:rsidRPr="00CB0A07" w:rsidTr="00BF107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1,272</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,259</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BF1076">
        <w:trPr>
          <w:cantSplit/>
          <w:tblHeader/>
        </w:trPr>
        <w:tc>
          <w:tcPr>
            <w:tcW w:w="2427"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BF1076">
        <w:trPr>
          <w:cantSplit/>
          <w:tblHeader/>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5.16.</w:t>
            </w:r>
          </w:p>
        </w:tc>
      </w:tr>
      <w:tr w:rsidR="00681919" w:rsidRPr="00DA4649" w:rsidTr="00BF1076">
        <w:trPr>
          <w:cantSplit/>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BF1076">
      <w:pPr>
        <w:ind w:firstLine="720"/>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lastRenderedPageBreak/>
        <w:drawing>
          <wp:inline distT="0" distB="0" distL="0" distR="0">
            <wp:extent cx="2819400" cy="2257425"/>
            <wp:effectExtent l="19050" t="0" r="0" b="0"/>
            <wp:docPr id="75"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6"/>
                    <pic:cNvPicPr>
                      <a:picLocks noChangeAspect="1" noChangeArrowheads="1"/>
                    </pic:cNvPicPr>
                  </pic:nvPicPr>
                  <pic:blipFill>
                    <a:blip r:embed="rId221" cstate="print"/>
                    <a:srcRect/>
                    <a:stretch>
                      <a:fillRect/>
                    </a:stretch>
                  </pic:blipFill>
                  <pic:spPr bwMode="auto">
                    <a:xfrm>
                      <a:off x="0" y="0"/>
                      <a:ext cx="2819400" cy="2257425"/>
                    </a:xfrm>
                    <a:prstGeom prst="rect">
                      <a:avLst/>
                    </a:prstGeom>
                    <a:noFill/>
                    <a:ln w="9525">
                      <a:noFill/>
                      <a:miter lim="800000"/>
                      <a:headEnd/>
                      <a:tailEnd/>
                    </a:ln>
                  </pic:spPr>
                </pic:pic>
              </a:graphicData>
            </a:graphic>
          </wp:inline>
        </w:drawing>
      </w:r>
    </w:p>
    <w:p w:rsidR="00681919" w:rsidRPr="00CB0A07" w:rsidRDefault="00681919" w:rsidP="00681919">
      <w:pPr>
        <w:tabs>
          <w:tab w:val="left" w:pos="3148"/>
        </w:tabs>
        <w:autoSpaceDE w:val="0"/>
        <w:autoSpaceDN w:val="0"/>
        <w:adjustRightInd w:val="0"/>
        <w:spacing w:after="0" w:line="240" w:lineRule="auto"/>
        <w:rPr>
          <w:rFonts w:ascii="Times New Roman" w:hAnsi="Times New Roman"/>
          <w:color w:val="000000"/>
          <w:sz w:val="24"/>
          <w:szCs w:val="24"/>
        </w:rPr>
      </w:pPr>
      <w:r w:rsidRPr="00CB0A07">
        <w:rPr>
          <w:rFonts w:ascii="Times New Roman" w:hAnsi="Times New Roman"/>
          <w:color w:val="000000"/>
          <w:sz w:val="24"/>
          <w:szCs w:val="24"/>
        </w:rPr>
        <w:tab/>
      </w:r>
    </w:p>
    <w:p w:rsidR="00BF1076" w:rsidRPr="00CB0A07" w:rsidRDefault="00BF1076" w:rsidP="00681919">
      <w:pPr>
        <w:tabs>
          <w:tab w:val="left" w:pos="3148"/>
        </w:tabs>
        <w:autoSpaceDE w:val="0"/>
        <w:autoSpaceDN w:val="0"/>
        <w:adjustRightInd w:val="0"/>
        <w:spacing w:after="0" w:line="240" w:lineRule="auto"/>
        <w:rPr>
          <w:rFonts w:ascii="Times New Roman" w:hAnsi="Times New Roman"/>
          <w:color w:val="000000"/>
          <w:sz w:val="24"/>
          <w:szCs w:val="24"/>
        </w:rPr>
      </w:pPr>
    </w:p>
    <w:p w:rsidR="00681919" w:rsidRPr="00CB0A07" w:rsidRDefault="00681919" w:rsidP="00681919">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t>(ο) ΦΥΛΟ και ΤΗΡΕΙΤΕ ΤΙΣ ΩΡΕΣ ΚΟΙΝΗΣ ΗΣΥΧΙΑΣ.</w:t>
      </w:r>
    </w:p>
    <w:p w:rsidR="00681919" w:rsidRPr="00CB0A07" w:rsidRDefault="00681919" w:rsidP="00681919">
      <w:pPr>
        <w:autoSpaceDE w:val="0"/>
        <w:autoSpaceDN w:val="0"/>
        <w:adjustRightInd w:val="0"/>
        <w:spacing w:after="0" w:line="240" w:lineRule="auto"/>
        <w:rPr>
          <w:rFonts w:ascii="Times New Roman" w:hAnsi="Times New Roman"/>
          <w:color w:val="000000"/>
          <w:sz w:val="24"/>
          <w:szCs w:val="24"/>
        </w:rPr>
      </w:pP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D87EA6">
        <w:trPr>
          <w:cantSplit/>
          <w:tblHeader/>
        </w:trPr>
        <w:tc>
          <w:tcPr>
            <w:tcW w:w="8809"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D87EA6">
        <w:trPr>
          <w:cantSplit/>
          <w:tblHeader/>
        </w:trPr>
        <w:tc>
          <w:tcPr>
            <w:tcW w:w="2425"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D87EA6">
        <w:trPr>
          <w:cantSplit/>
          <w:tblHeader/>
        </w:trPr>
        <w:tc>
          <w:tcPr>
            <w:tcW w:w="2425"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1,282</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,258</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,681</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,409</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1,267</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,260</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,358</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,204</w:t>
            </w: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1,272</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,259</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D87EA6">
        <w:trPr>
          <w:cantSplit/>
          <w:tblHeader/>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5.16.</w:t>
            </w:r>
          </w:p>
        </w:tc>
      </w:tr>
      <w:tr w:rsidR="00681919" w:rsidRPr="00DA4649" w:rsidTr="00D87EA6">
        <w:trPr>
          <w:cantSplit/>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240" w:lineRule="auto"/>
        <w:rPr>
          <w:rFonts w:ascii="Times New Roman" w:hAnsi="Times New Roman"/>
          <w:color w:val="000000"/>
          <w:sz w:val="24"/>
          <w:szCs w:val="24"/>
          <w:lang w:val="en-US"/>
        </w:rPr>
      </w:pPr>
    </w:p>
    <w:p w:rsidR="00681919" w:rsidRPr="00CB0A07" w:rsidRDefault="00420A70" w:rsidP="00681919">
      <w:pPr>
        <w:ind w:firstLine="720"/>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2800350" cy="2238375"/>
            <wp:effectExtent l="19050" t="0" r="0" b="0"/>
            <wp:docPr id="76"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7"/>
                    <pic:cNvPicPr>
                      <a:picLocks noChangeAspect="1" noChangeArrowheads="1"/>
                    </pic:cNvPicPr>
                  </pic:nvPicPr>
                  <pic:blipFill>
                    <a:blip r:embed="rId222" cstate="print"/>
                    <a:srcRect/>
                    <a:stretch>
                      <a:fillRect/>
                    </a:stretch>
                  </pic:blipFill>
                  <pic:spPr bwMode="auto">
                    <a:xfrm>
                      <a:off x="0" y="0"/>
                      <a:ext cx="2800350" cy="2238375"/>
                    </a:xfrm>
                    <a:prstGeom prst="rect">
                      <a:avLst/>
                    </a:prstGeom>
                    <a:noFill/>
                    <a:ln w="9525">
                      <a:noFill/>
                      <a:miter lim="800000"/>
                      <a:headEnd/>
                      <a:tailEnd/>
                    </a:ln>
                  </pic:spPr>
                </pic:pic>
              </a:graphicData>
            </a:graphic>
          </wp:inline>
        </w:drawing>
      </w:r>
    </w:p>
    <w:p w:rsidR="00681919" w:rsidRPr="00CB0A07" w:rsidRDefault="00681919" w:rsidP="00681919">
      <w:pPr>
        <w:rPr>
          <w:rFonts w:ascii="Times New Roman" w:hAnsi="Times New Roman"/>
          <w:color w:val="000000"/>
          <w:sz w:val="16"/>
          <w:szCs w:val="16"/>
          <w:lang w:val="en-US"/>
        </w:rPr>
      </w:pPr>
    </w:p>
    <w:p w:rsidR="00681919" w:rsidRPr="00CB0A07" w:rsidRDefault="00681919" w:rsidP="00681919">
      <w:pPr>
        <w:spacing w:after="0" w:line="360" w:lineRule="auto"/>
        <w:ind w:left="540" w:hanging="540"/>
        <w:jc w:val="both"/>
        <w:rPr>
          <w:rFonts w:ascii="Times New Roman" w:hAnsi="Times New Roman"/>
          <w:b/>
          <w:color w:val="000000"/>
          <w:sz w:val="24"/>
          <w:szCs w:val="24"/>
        </w:rPr>
      </w:pPr>
      <w:r w:rsidRPr="00CB0A07">
        <w:rPr>
          <w:rFonts w:ascii="Times New Roman" w:hAnsi="Times New Roman"/>
          <w:b/>
          <w:color w:val="000000"/>
          <w:sz w:val="24"/>
          <w:szCs w:val="24"/>
        </w:rPr>
        <w:lastRenderedPageBreak/>
        <w:t>(π) ΦΥΛΟ και ΣΑΣ ΕΝΟΧΛΕΙ ΠΙΟ ΠΟΛΥ Ο ΘΟΡΥΒΟΣ ΑΠΟ ΜΗΧΑΝΟΚΙΝΗΤΑ ΟΧΗΜΑΤΑ.</w:t>
      </w:r>
    </w:p>
    <w:p w:rsidR="00681919" w:rsidRPr="00CB0A07" w:rsidRDefault="00681919" w:rsidP="00681919">
      <w:pPr>
        <w:spacing w:after="0" w:line="360" w:lineRule="auto"/>
        <w:jc w:val="both"/>
        <w:rPr>
          <w:rFonts w:ascii="Times New Roman" w:hAnsi="Times New Roman"/>
          <w:b/>
          <w:color w:val="000000"/>
          <w:sz w:val="16"/>
          <w:szCs w:val="16"/>
        </w:rPr>
      </w:pPr>
    </w:p>
    <w:p w:rsidR="00681919" w:rsidRPr="00CB0A07" w:rsidRDefault="00681919" w:rsidP="004A351D">
      <w:pPr>
        <w:spacing w:after="0" w:line="360" w:lineRule="auto"/>
        <w:jc w:val="both"/>
        <w:rPr>
          <w:rFonts w:ascii="Times New Roman" w:hAnsi="Times New Roman"/>
          <w:b/>
          <w:color w:val="000000"/>
          <w:sz w:val="24"/>
          <w:szCs w:val="24"/>
        </w:rPr>
      </w:pPr>
      <w:r w:rsidRPr="00CB0A07">
        <w:rPr>
          <w:rFonts w:ascii="Times New Roman" w:hAnsi="Times New Roman"/>
          <w:color w:val="000000"/>
          <w:sz w:val="24"/>
          <w:szCs w:val="24"/>
        </w:rPr>
        <w:t>Υπάρχει σημαντική στατιστική συσχέτιση ανάμεσα στο</w:t>
      </w:r>
      <w:r w:rsidRPr="00CB0A07">
        <w:rPr>
          <w:rFonts w:ascii="Times New Roman" w:hAnsi="Times New Roman"/>
          <w:b/>
          <w:color w:val="000000"/>
          <w:sz w:val="24"/>
          <w:szCs w:val="24"/>
        </w:rPr>
        <w:t xml:space="preserve"> φύλο </w:t>
      </w:r>
      <w:r w:rsidRPr="00CB0A07">
        <w:rPr>
          <w:rFonts w:ascii="Times New Roman" w:hAnsi="Times New Roman"/>
          <w:color w:val="000000"/>
          <w:sz w:val="24"/>
          <w:szCs w:val="24"/>
        </w:rPr>
        <w:t xml:space="preserve">αναφορικά με το αν </w:t>
      </w:r>
      <w:r w:rsidRPr="00CB0A07">
        <w:rPr>
          <w:rFonts w:ascii="Times New Roman" w:hAnsi="Times New Roman"/>
          <w:b/>
          <w:color w:val="000000"/>
          <w:sz w:val="24"/>
          <w:szCs w:val="24"/>
        </w:rPr>
        <w:t>κάποιον τον ενοχλεί πιο πολύ ο θόρυβος από μηχανοκίνητα οχήματα. (</w:t>
      </w:r>
      <w:r w:rsidRPr="00CB0A07">
        <w:rPr>
          <w:rFonts w:ascii="Times New Roman" w:hAnsi="Times New Roman"/>
          <w:color w:val="000000"/>
          <w:position w:val="-10"/>
          <w:sz w:val="24"/>
          <w:szCs w:val="24"/>
        </w:rPr>
        <w:object w:dxaOrig="520" w:dyaOrig="360">
          <v:shape id="_x0000_i1047" type="#_x0000_t75" style="width:26.5pt;height:17.4pt" o:ole="">
            <v:imagedata r:id="rId176" o:title=""/>
          </v:shape>
          <o:OLEObject Type="Embed" ProgID="Equation.DSMT4" ShapeID="_x0000_i1047" DrawAspect="Content" ObjectID="_1631298056" r:id="rId223"/>
        </w:object>
      </w:r>
      <w:r w:rsidRPr="00CB0A07">
        <w:rPr>
          <w:rFonts w:ascii="Times New Roman" w:hAnsi="Times New Roman"/>
          <w:color w:val="000000"/>
          <w:sz w:val="24"/>
          <w:szCs w:val="24"/>
        </w:rPr>
        <w:t>9,264 p-value=0,002)</w:t>
      </w:r>
      <w:r w:rsidRPr="00CB0A07">
        <w:rPr>
          <w:rFonts w:ascii="Times New Roman" w:hAnsi="Times New Roman"/>
          <w:b/>
          <w:color w:val="000000"/>
          <w:sz w:val="24"/>
          <w:szCs w:val="24"/>
        </w:rPr>
        <w:t xml:space="preserve">. </w:t>
      </w:r>
      <w:r w:rsidRPr="00CB0A07">
        <w:rPr>
          <w:rFonts w:ascii="Times New Roman" w:hAnsi="Times New Roman"/>
          <w:color w:val="000000"/>
          <w:sz w:val="24"/>
          <w:szCs w:val="24"/>
        </w:rPr>
        <w:t>Εδώ, οι άνδρες σε ποσοστό 59,6% ενοχλούνται πιο πολύ εξαιτίας του θορύβου από μηχανοκίνητα οχήματα ενώ οι γυναίκες σε ποσοστό 68,1% δεν ενοχλούνται πιο πολύ εξαιτίας του θορύβου από μηχανοκίνητα οχήματα.</w:t>
      </w:r>
    </w:p>
    <w:p w:rsidR="00681919" w:rsidRPr="00CB0A07" w:rsidRDefault="00681919" w:rsidP="00681919">
      <w:pPr>
        <w:autoSpaceDE w:val="0"/>
        <w:autoSpaceDN w:val="0"/>
        <w:adjustRightInd w:val="0"/>
        <w:spacing w:after="0" w:line="240" w:lineRule="auto"/>
        <w:rPr>
          <w:rFonts w:ascii="Times New Roman" w:hAnsi="Times New Roman"/>
          <w:color w:val="000000"/>
          <w:sz w:val="24"/>
          <w:szCs w:val="24"/>
        </w:rPr>
      </w:pP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D87EA6">
        <w:trPr>
          <w:cantSplit/>
          <w:tblHeader/>
        </w:trPr>
        <w:tc>
          <w:tcPr>
            <w:tcW w:w="8809"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D87EA6">
        <w:trPr>
          <w:cantSplit/>
          <w:tblHeader/>
        </w:trPr>
        <w:tc>
          <w:tcPr>
            <w:tcW w:w="2425"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D87EA6">
        <w:trPr>
          <w:cantSplit/>
          <w:tblHeader/>
        </w:trPr>
        <w:tc>
          <w:tcPr>
            <w:tcW w:w="2425"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9,264</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,002</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8,172</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,004</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9,338</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,002</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,003</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,002</w:t>
            </w: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9,187</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,002</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D87EA6">
        <w:trPr>
          <w:cantSplit/>
          <w:tblHeader/>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22.78.</w:t>
            </w:r>
          </w:p>
        </w:tc>
      </w:tr>
      <w:tr w:rsidR="00681919" w:rsidRPr="00DA4649" w:rsidTr="00D87EA6">
        <w:trPr>
          <w:cantSplit/>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tabs>
          <w:tab w:val="left" w:pos="1290"/>
        </w:tabs>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3295650" cy="2638425"/>
            <wp:effectExtent l="19050" t="0" r="0" b="0"/>
            <wp:docPr id="7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
                    <pic:cNvPicPr>
                      <a:picLocks noChangeAspect="1" noChangeArrowheads="1"/>
                    </pic:cNvPicPr>
                  </pic:nvPicPr>
                  <pic:blipFill>
                    <a:blip r:embed="rId224" cstate="print"/>
                    <a:srcRect/>
                    <a:stretch>
                      <a:fillRect/>
                    </a:stretch>
                  </pic:blipFill>
                  <pic:spPr bwMode="auto">
                    <a:xfrm>
                      <a:off x="0" y="0"/>
                      <a:ext cx="3295650" cy="2638425"/>
                    </a:xfrm>
                    <a:prstGeom prst="rect">
                      <a:avLst/>
                    </a:prstGeom>
                    <a:noFill/>
                    <a:ln w="9525">
                      <a:noFill/>
                      <a:miter lim="800000"/>
                      <a:headEnd/>
                      <a:tailEnd/>
                    </a:ln>
                  </pic:spPr>
                </pic:pic>
              </a:graphicData>
            </a:graphic>
          </wp:inline>
        </w:drawing>
      </w:r>
    </w:p>
    <w:p w:rsidR="00681919" w:rsidRPr="00CB0A07" w:rsidRDefault="00681919" w:rsidP="00681919">
      <w:pPr>
        <w:rPr>
          <w:rFonts w:ascii="Times New Roman" w:hAnsi="Times New Roman"/>
          <w:color w:val="000000"/>
          <w:sz w:val="24"/>
          <w:szCs w:val="24"/>
        </w:rPr>
      </w:pPr>
    </w:p>
    <w:p w:rsidR="004A351D" w:rsidRPr="00CB0A07" w:rsidRDefault="004A351D" w:rsidP="00681919">
      <w:pPr>
        <w:rPr>
          <w:rFonts w:ascii="Times New Roman" w:hAnsi="Times New Roman"/>
          <w:color w:val="000000"/>
          <w:sz w:val="24"/>
          <w:szCs w:val="24"/>
        </w:rPr>
      </w:pPr>
    </w:p>
    <w:p w:rsidR="004A351D" w:rsidRPr="00CB0A07" w:rsidRDefault="004A351D" w:rsidP="00681919">
      <w:pPr>
        <w:rPr>
          <w:rFonts w:ascii="Times New Roman" w:hAnsi="Times New Roman"/>
          <w:color w:val="000000"/>
          <w:sz w:val="24"/>
          <w:szCs w:val="24"/>
        </w:rPr>
      </w:pPr>
    </w:p>
    <w:p w:rsidR="00681919" w:rsidRPr="00CB0A07" w:rsidRDefault="00681919" w:rsidP="00681919">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lastRenderedPageBreak/>
        <w:t>(ρ) ΦΥΛΟ και ΣΑΣ ΕΝΟΧΛΕΙ ΠΙΟ ΠΟΛΥ Ο ΘΟΡΥΒΟΣ ΑΠΟ ΑΕΡΟΠΛΑΝΑ.</w:t>
      </w:r>
    </w:p>
    <w:p w:rsidR="00681919" w:rsidRPr="00CB0A07" w:rsidRDefault="00681919" w:rsidP="00681919">
      <w:pPr>
        <w:spacing w:after="0" w:line="360" w:lineRule="auto"/>
        <w:jc w:val="both"/>
        <w:rPr>
          <w:rFonts w:ascii="Times New Roman" w:hAnsi="Times New Roman"/>
          <w:b/>
          <w:color w:val="000000"/>
          <w:sz w:val="24"/>
          <w:szCs w:val="24"/>
        </w:rPr>
      </w:pP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0F4E56">
        <w:trPr>
          <w:cantSplit/>
          <w:tblHeader/>
        </w:trPr>
        <w:tc>
          <w:tcPr>
            <w:tcW w:w="8811"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0F4E56">
        <w:trPr>
          <w:cantSplit/>
          <w:tblHeader/>
        </w:trPr>
        <w:tc>
          <w:tcPr>
            <w:tcW w:w="2427"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0F4E56">
        <w:trPr>
          <w:cantSplit/>
          <w:tblHeader/>
        </w:trPr>
        <w:tc>
          <w:tcPr>
            <w:tcW w:w="2427"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,954</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,329</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0F4E5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,588</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,443</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0F4E5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,967</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,326</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0F4E5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,402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,222</w:t>
            </w:r>
          </w:p>
        </w:tc>
      </w:tr>
      <w:tr w:rsidR="00681919" w:rsidRPr="00CB0A07" w:rsidTr="000F4E5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,947</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,331</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0F4E56">
        <w:trPr>
          <w:cantSplit/>
          <w:tblHeader/>
        </w:trPr>
        <w:tc>
          <w:tcPr>
            <w:tcW w:w="2427"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0F4E56">
        <w:trPr>
          <w:cantSplit/>
          <w:tblHeader/>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13.32.</w:t>
            </w:r>
          </w:p>
        </w:tc>
      </w:tr>
      <w:tr w:rsidR="00681919" w:rsidRPr="00DA4649" w:rsidTr="000F4E56">
        <w:trPr>
          <w:cantSplit/>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240" w:lineRule="auto"/>
        <w:rPr>
          <w:rFonts w:ascii="Times New Roman" w:hAnsi="Times New Roman"/>
          <w:color w:val="000000"/>
          <w:sz w:val="24"/>
          <w:szCs w:val="24"/>
          <w:lang w:val="en-US"/>
        </w:rPr>
      </w:pPr>
    </w:p>
    <w:p w:rsidR="00681919" w:rsidRPr="00CB0A07" w:rsidRDefault="00420A70" w:rsidP="004A351D">
      <w:pPr>
        <w:tabs>
          <w:tab w:val="left" w:pos="2040"/>
        </w:tabs>
        <w:jc w:val="center"/>
        <w:rPr>
          <w:rFonts w:ascii="Times New Roman" w:hAnsi="Times New Roman"/>
          <w:color w:val="000000"/>
          <w:sz w:val="24"/>
          <w:szCs w:val="24"/>
        </w:rPr>
      </w:pPr>
      <w:r w:rsidRPr="00CB0A07">
        <w:rPr>
          <w:rFonts w:ascii="Times New Roman" w:hAnsi="Times New Roman"/>
          <w:noProof/>
          <w:color w:val="000000"/>
          <w:sz w:val="24"/>
          <w:szCs w:val="24"/>
          <w:lang w:eastAsia="el-GR"/>
        </w:rPr>
        <w:drawing>
          <wp:inline distT="0" distB="0" distL="0" distR="0">
            <wp:extent cx="2781300" cy="2228850"/>
            <wp:effectExtent l="19050" t="0" r="0" b="0"/>
            <wp:docPr id="7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9"/>
                    <pic:cNvPicPr>
                      <a:picLocks noChangeAspect="1" noChangeArrowheads="1"/>
                    </pic:cNvPicPr>
                  </pic:nvPicPr>
                  <pic:blipFill>
                    <a:blip r:embed="rId225" cstate="print"/>
                    <a:srcRect/>
                    <a:stretch>
                      <a:fillRect/>
                    </a:stretch>
                  </pic:blipFill>
                  <pic:spPr bwMode="auto">
                    <a:xfrm>
                      <a:off x="0" y="0"/>
                      <a:ext cx="2781300" cy="2228850"/>
                    </a:xfrm>
                    <a:prstGeom prst="rect">
                      <a:avLst/>
                    </a:prstGeom>
                    <a:noFill/>
                    <a:ln w="9525">
                      <a:noFill/>
                      <a:miter lim="800000"/>
                      <a:headEnd/>
                      <a:tailEnd/>
                    </a:ln>
                  </pic:spPr>
                </pic:pic>
              </a:graphicData>
            </a:graphic>
          </wp:inline>
        </w:drawing>
      </w:r>
    </w:p>
    <w:p w:rsidR="00681919" w:rsidRPr="00CB0A07" w:rsidRDefault="00681919" w:rsidP="004A351D">
      <w:pPr>
        <w:spacing w:after="0" w:line="360" w:lineRule="auto"/>
        <w:ind w:left="360" w:hanging="360"/>
        <w:jc w:val="both"/>
        <w:rPr>
          <w:rFonts w:ascii="Times New Roman" w:hAnsi="Times New Roman"/>
          <w:b/>
          <w:color w:val="000000"/>
          <w:sz w:val="24"/>
          <w:szCs w:val="24"/>
        </w:rPr>
      </w:pPr>
      <w:r w:rsidRPr="00CB0A07">
        <w:rPr>
          <w:rFonts w:ascii="Times New Roman" w:hAnsi="Times New Roman"/>
          <w:b/>
          <w:color w:val="000000"/>
          <w:sz w:val="24"/>
          <w:szCs w:val="24"/>
        </w:rPr>
        <w:t>(σ) ΦΥΛΟ και ΣΑΣ ΕΝΟΧΛΕΙ ΠΙΟ ΠΟΛΥ Ο ΘΟΡΥ</w:t>
      </w:r>
      <w:r w:rsidR="004A351D" w:rsidRPr="00CB0A07">
        <w:rPr>
          <w:rFonts w:ascii="Times New Roman" w:hAnsi="Times New Roman"/>
          <w:b/>
          <w:color w:val="000000"/>
          <w:sz w:val="24"/>
          <w:szCs w:val="24"/>
        </w:rPr>
        <w:t>ΒΟΣ ΑΠΟ ΟΙΚΟΔΟΜΕΣ-ΔΗΜΟΣΙΑ ΕΡΓΑ.</w:t>
      </w: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0F4E56">
        <w:trPr>
          <w:cantSplit/>
          <w:tblHeader/>
        </w:trPr>
        <w:tc>
          <w:tcPr>
            <w:tcW w:w="8811"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0F4E56">
        <w:trPr>
          <w:cantSplit/>
          <w:tblHeader/>
        </w:trPr>
        <w:tc>
          <w:tcPr>
            <w:tcW w:w="2427"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0F4E56">
        <w:trPr>
          <w:cantSplit/>
          <w:tblHeader/>
        </w:trPr>
        <w:tc>
          <w:tcPr>
            <w:tcW w:w="2427"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,033</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,855</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0F4E5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0F4E5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,033</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,855</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0F4E5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,501</w:t>
            </w:r>
          </w:p>
        </w:tc>
      </w:tr>
      <w:tr w:rsidR="00681919" w:rsidRPr="00CB0A07" w:rsidTr="000F4E5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,033</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,856</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0F4E56">
        <w:trPr>
          <w:cantSplit/>
          <w:tblHeader/>
        </w:trPr>
        <w:tc>
          <w:tcPr>
            <w:tcW w:w="2427"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0F4E56">
        <w:trPr>
          <w:cantSplit/>
          <w:tblHeader/>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24.50.</w:t>
            </w:r>
          </w:p>
        </w:tc>
      </w:tr>
      <w:tr w:rsidR="00681919" w:rsidRPr="00DA4649" w:rsidTr="000F4E56">
        <w:trPr>
          <w:cantSplit/>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240" w:lineRule="auto"/>
        <w:rPr>
          <w:rFonts w:ascii="Times New Roman" w:hAnsi="Times New Roman"/>
          <w:color w:val="000000"/>
          <w:sz w:val="24"/>
          <w:szCs w:val="24"/>
          <w:lang w:val="en-US"/>
        </w:rPr>
      </w:pPr>
    </w:p>
    <w:tbl>
      <w:tblPr>
        <w:tblW w:w="59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985"/>
        <w:gridCol w:w="1682"/>
        <w:gridCol w:w="1010"/>
        <w:gridCol w:w="1259"/>
      </w:tblGrid>
      <w:tr w:rsidR="00681919" w:rsidRPr="00CB0A07" w:rsidTr="00D87EA6">
        <w:trPr>
          <w:cantSplit/>
          <w:tblHeader/>
        </w:trPr>
        <w:tc>
          <w:tcPr>
            <w:tcW w:w="5934"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proofErr w:type="spellStart"/>
            <w:r w:rsidRPr="00CB0A07">
              <w:rPr>
                <w:rFonts w:ascii="Times New Roman" w:hAnsi="Times New Roman"/>
                <w:b/>
                <w:bCs/>
                <w:color w:val="000000"/>
                <w:sz w:val="24"/>
                <w:szCs w:val="24"/>
              </w:rPr>
              <w:lastRenderedPageBreak/>
              <w:t>Symmetric</w:t>
            </w:r>
            <w:proofErr w:type="spellEnd"/>
            <w:r w:rsidRPr="00CB0A07">
              <w:rPr>
                <w:rFonts w:ascii="Times New Roman" w:hAnsi="Times New Roman"/>
                <w:b/>
                <w:bCs/>
                <w:color w:val="000000"/>
                <w:sz w:val="24"/>
                <w:szCs w:val="24"/>
              </w:rPr>
              <w:t xml:space="preserve"> </w:t>
            </w:r>
            <w:proofErr w:type="spellStart"/>
            <w:r w:rsidRPr="00CB0A07">
              <w:rPr>
                <w:rFonts w:ascii="Times New Roman" w:hAnsi="Times New Roman"/>
                <w:b/>
                <w:bCs/>
                <w:color w:val="000000"/>
                <w:sz w:val="24"/>
                <w:szCs w:val="24"/>
              </w:rPr>
              <w:t>Measures</w:t>
            </w:r>
            <w:proofErr w:type="spellEnd"/>
          </w:p>
        </w:tc>
      </w:tr>
      <w:tr w:rsidR="00681919" w:rsidRPr="00CB0A07" w:rsidTr="00D87EA6">
        <w:trPr>
          <w:cantSplit/>
          <w:tblHeader/>
        </w:trPr>
        <w:tc>
          <w:tcPr>
            <w:tcW w:w="3665"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259"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proofErr w:type="spellStart"/>
            <w:r w:rsidRPr="00CB0A07">
              <w:rPr>
                <w:rFonts w:ascii="Times New Roman" w:hAnsi="Times New Roman"/>
                <w:color w:val="000000"/>
                <w:sz w:val="24"/>
                <w:szCs w:val="24"/>
              </w:rPr>
              <w:t>Approx</w:t>
            </w:r>
            <w:proofErr w:type="spellEnd"/>
            <w:r w:rsidRPr="00CB0A07">
              <w:rPr>
                <w:rFonts w:ascii="Times New Roman" w:hAnsi="Times New Roman"/>
                <w:color w:val="000000"/>
                <w:sz w:val="24"/>
                <w:szCs w:val="24"/>
              </w:rPr>
              <w:t>. Sig.</w:t>
            </w:r>
          </w:p>
        </w:tc>
      </w:tr>
      <w:tr w:rsidR="00681919" w:rsidRPr="00CB0A07" w:rsidTr="00D87EA6">
        <w:trPr>
          <w:cantSplit/>
          <w:tblHeader/>
        </w:trPr>
        <w:tc>
          <w:tcPr>
            <w:tcW w:w="1984" w:type="dxa"/>
            <w:vMerge w:val="restart"/>
            <w:tcBorders>
              <w:top w:val="single" w:sz="16" w:space="0" w:color="000000"/>
              <w:left w:val="single" w:sz="16" w:space="0" w:color="000000"/>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proofErr w:type="spellStart"/>
            <w:r w:rsidRPr="00CB0A07">
              <w:rPr>
                <w:rFonts w:ascii="Times New Roman" w:hAnsi="Times New Roman"/>
                <w:color w:val="000000"/>
                <w:sz w:val="24"/>
                <w:szCs w:val="24"/>
              </w:rPr>
              <w:t>Nominal</w:t>
            </w:r>
            <w:proofErr w:type="spellEnd"/>
            <w:r w:rsidRPr="00CB0A07">
              <w:rPr>
                <w:rFonts w:ascii="Times New Roman" w:hAnsi="Times New Roman"/>
                <w:color w:val="000000"/>
                <w:sz w:val="24"/>
                <w:szCs w:val="24"/>
              </w:rPr>
              <w:t xml:space="preserve"> by </w:t>
            </w:r>
            <w:proofErr w:type="spellStart"/>
            <w:r w:rsidRPr="00CB0A07">
              <w:rPr>
                <w:rFonts w:ascii="Times New Roman" w:hAnsi="Times New Roman"/>
                <w:color w:val="000000"/>
                <w:sz w:val="24"/>
                <w:szCs w:val="24"/>
              </w:rPr>
              <w:t>Nominal</w:t>
            </w:r>
            <w:proofErr w:type="spellEnd"/>
          </w:p>
        </w:tc>
        <w:tc>
          <w:tcPr>
            <w:tcW w:w="1681" w:type="dxa"/>
            <w:tcBorders>
              <w:top w:val="single" w:sz="16" w:space="0" w:color="000000"/>
              <w:left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proofErr w:type="spellStart"/>
            <w:r w:rsidRPr="00CB0A07">
              <w:rPr>
                <w:rFonts w:ascii="Times New Roman" w:hAnsi="Times New Roman"/>
                <w:color w:val="000000"/>
                <w:sz w:val="24"/>
                <w:szCs w:val="24"/>
              </w:rPr>
              <w:t>Phi</w:t>
            </w:r>
            <w:proofErr w:type="spellEnd"/>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-,017</w:t>
            </w:r>
          </w:p>
        </w:tc>
        <w:tc>
          <w:tcPr>
            <w:tcW w:w="1259"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,855</w:t>
            </w:r>
          </w:p>
        </w:tc>
      </w:tr>
      <w:tr w:rsidR="00681919" w:rsidRPr="00CB0A07" w:rsidTr="00D87EA6">
        <w:trPr>
          <w:cantSplit/>
          <w:tblHeader/>
        </w:trPr>
        <w:tc>
          <w:tcPr>
            <w:tcW w:w="1984" w:type="dxa"/>
            <w:vMerge/>
            <w:tcBorders>
              <w:top w:val="single" w:sz="16" w:space="0" w:color="000000"/>
              <w:left w:val="single" w:sz="16" w:space="0" w:color="000000"/>
              <w:bottom w:val="nil"/>
              <w:right w:val="nil"/>
            </w:tcBorders>
            <w:shd w:val="clear" w:color="auto" w:fill="FFFFFF"/>
          </w:tcPr>
          <w:p w:rsidR="00681919" w:rsidRPr="00CB0A07" w:rsidRDefault="00681919" w:rsidP="00D87EA6">
            <w:pPr>
              <w:autoSpaceDE w:val="0"/>
              <w:autoSpaceDN w:val="0"/>
              <w:adjustRightInd w:val="0"/>
              <w:spacing w:after="0" w:line="240" w:lineRule="auto"/>
              <w:rPr>
                <w:rFonts w:ascii="Times New Roman" w:hAnsi="Times New Roman"/>
                <w:color w:val="000000"/>
                <w:sz w:val="24"/>
                <w:szCs w:val="24"/>
              </w:rPr>
            </w:pPr>
          </w:p>
        </w:tc>
        <w:tc>
          <w:tcPr>
            <w:tcW w:w="1681" w:type="dxa"/>
            <w:tcBorders>
              <w:top w:val="nil"/>
              <w:left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proofErr w:type="spellStart"/>
            <w:r w:rsidRPr="00CB0A07">
              <w:rPr>
                <w:rFonts w:ascii="Times New Roman" w:hAnsi="Times New Roman"/>
                <w:color w:val="000000"/>
                <w:sz w:val="24"/>
                <w:szCs w:val="24"/>
              </w:rPr>
              <w:t>Cramer's</w:t>
            </w:r>
            <w:proofErr w:type="spellEnd"/>
            <w:r w:rsidRPr="00CB0A07">
              <w:rPr>
                <w:rFonts w:ascii="Times New Roman" w:hAnsi="Times New Roman"/>
                <w:color w:val="000000"/>
                <w:sz w:val="24"/>
                <w:szCs w:val="24"/>
              </w:rPr>
              <w:t xml:space="preserve"> V</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,017</w:t>
            </w:r>
          </w:p>
        </w:tc>
        <w:tc>
          <w:tcPr>
            <w:tcW w:w="1259"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,855</w:t>
            </w:r>
          </w:p>
        </w:tc>
      </w:tr>
      <w:tr w:rsidR="00681919" w:rsidRPr="00CB0A07" w:rsidTr="00D87EA6">
        <w:trPr>
          <w:cantSplit/>
        </w:trPr>
        <w:tc>
          <w:tcPr>
            <w:tcW w:w="3665" w:type="dxa"/>
            <w:gridSpan w:val="2"/>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259"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bl>
    <w:p w:rsidR="00681919" w:rsidRPr="00CB0A07" w:rsidRDefault="00420A70" w:rsidP="000F4E56">
      <w:pPr>
        <w:ind w:firstLine="720"/>
        <w:jc w:val="center"/>
        <w:rPr>
          <w:rFonts w:ascii="Times New Roman" w:hAnsi="Times New Roman"/>
          <w:color w:val="000000"/>
          <w:sz w:val="24"/>
          <w:szCs w:val="24"/>
        </w:rPr>
      </w:pPr>
      <w:r w:rsidRPr="00CB0A07">
        <w:rPr>
          <w:rFonts w:ascii="Times New Roman" w:hAnsi="Times New Roman"/>
          <w:noProof/>
          <w:color w:val="000000"/>
          <w:sz w:val="24"/>
          <w:szCs w:val="24"/>
          <w:lang w:eastAsia="el-GR"/>
        </w:rPr>
        <w:drawing>
          <wp:inline distT="0" distB="0" distL="0" distR="0">
            <wp:extent cx="2781300" cy="2228850"/>
            <wp:effectExtent l="19050" t="0" r="0" b="0"/>
            <wp:docPr id="8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0"/>
                    <pic:cNvPicPr>
                      <a:picLocks noChangeAspect="1" noChangeArrowheads="1"/>
                    </pic:cNvPicPr>
                  </pic:nvPicPr>
                  <pic:blipFill>
                    <a:blip r:embed="rId226" cstate="print"/>
                    <a:srcRect/>
                    <a:stretch>
                      <a:fillRect/>
                    </a:stretch>
                  </pic:blipFill>
                  <pic:spPr bwMode="auto">
                    <a:xfrm>
                      <a:off x="0" y="0"/>
                      <a:ext cx="2781300" cy="2228850"/>
                    </a:xfrm>
                    <a:prstGeom prst="rect">
                      <a:avLst/>
                    </a:prstGeom>
                    <a:noFill/>
                    <a:ln w="9525">
                      <a:noFill/>
                      <a:miter lim="800000"/>
                      <a:headEnd/>
                      <a:tailEnd/>
                    </a:ln>
                  </pic:spPr>
                </pic:pic>
              </a:graphicData>
            </a:graphic>
          </wp:inline>
        </w:drawing>
      </w:r>
    </w:p>
    <w:p w:rsidR="00681919" w:rsidRPr="00CB0A07" w:rsidRDefault="00681919" w:rsidP="000F4E56">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t>(τ) ΦΥΛΟ και ΣΑΣ ΕΝΟΧΛΕΙ ΠΙΟ ΠΟΛ</w:t>
      </w:r>
      <w:r w:rsidR="000F4E56" w:rsidRPr="00CB0A07">
        <w:rPr>
          <w:rFonts w:ascii="Times New Roman" w:hAnsi="Times New Roman"/>
          <w:b/>
          <w:color w:val="000000"/>
          <w:sz w:val="24"/>
          <w:szCs w:val="24"/>
        </w:rPr>
        <w:t>Υ Ο ΘΟΡΥΒΟΣ ΑΠΟ ΔΥΝΑΤΗ ΜΟΥΣΙΚΗ.</w:t>
      </w:r>
    </w:p>
    <w:p w:rsidR="00681919" w:rsidRPr="00CB0A07" w:rsidRDefault="00681919" w:rsidP="00681919">
      <w:pPr>
        <w:autoSpaceDE w:val="0"/>
        <w:autoSpaceDN w:val="0"/>
        <w:adjustRightInd w:val="0"/>
        <w:spacing w:after="0" w:line="240" w:lineRule="auto"/>
        <w:rPr>
          <w:rFonts w:ascii="Times New Roman" w:hAnsi="Times New Roman"/>
          <w:color w:val="000000"/>
          <w:sz w:val="24"/>
          <w:szCs w:val="24"/>
        </w:rPr>
      </w:pP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D87EA6">
        <w:trPr>
          <w:cantSplit/>
          <w:tblHeader/>
        </w:trPr>
        <w:tc>
          <w:tcPr>
            <w:tcW w:w="8809"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D87EA6">
        <w:trPr>
          <w:cantSplit/>
          <w:tblHeader/>
        </w:trPr>
        <w:tc>
          <w:tcPr>
            <w:tcW w:w="2425"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D87EA6">
        <w:trPr>
          <w:cantSplit/>
          <w:tblHeader/>
        </w:trPr>
        <w:tc>
          <w:tcPr>
            <w:tcW w:w="2425"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,220</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,639</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,018</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,893</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,218</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,641</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,743</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,441</w:t>
            </w: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,218</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,641</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D87EA6">
        <w:trPr>
          <w:cantSplit/>
          <w:tblHeader/>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1 cells (25.0%) have expected count less than 5. The minimum expected count is 4.30.</w:t>
            </w:r>
          </w:p>
        </w:tc>
      </w:tr>
      <w:tr w:rsidR="00681919" w:rsidRPr="00DA4649" w:rsidTr="00D87EA6">
        <w:trPr>
          <w:cantSplit/>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lastRenderedPageBreak/>
        <w:drawing>
          <wp:inline distT="0" distB="0" distL="0" distR="0">
            <wp:extent cx="2581275" cy="2066925"/>
            <wp:effectExtent l="19050" t="0" r="9525" b="0"/>
            <wp:docPr id="8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1"/>
                    <pic:cNvPicPr>
                      <a:picLocks noChangeAspect="1" noChangeArrowheads="1"/>
                    </pic:cNvPicPr>
                  </pic:nvPicPr>
                  <pic:blipFill>
                    <a:blip r:embed="rId227" cstate="print"/>
                    <a:srcRect/>
                    <a:stretch>
                      <a:fillRect/>
                    </a:stretch>
                  </pic:blipFill>
                  <pic:spPr bwMode="auto">
                    <a:xfrm>
                      <a:off x="0" y="0"/>
                      <a:ext cx="2581275" cy="2066925"/>
                    </a:xfrm>
                    <a:prstGeom prst="rect">
                      <a:avLst/>
                    </a:prstGeom>
                    <a:noFill/>
                    <a:ln w="9525">
                      <a:noFill/>
                      <a:miter lim="800000"/>
                      <a:headEnd/>
                      <a:tailEnd/>
                    </a:ln>
                  </pic:spPr>
                </pic:pic>
              </a:graphicData>
            </a:graphic>
          </wp:inline>
        </w:drawing>
      </w:r>
    </w:p>
    <w:p w:rsidR="00681919" w:rsidRPr="00CB0A07" w:rsidRDefault="00681919" w:rsidP="00681919">
      <w:pPr>
        <w:rPr>
          <w:rFonts w:ascii="Times New Roman" w:hAnsi="Times New Roman"/>
          <w:color w:val="000000"/>
          <w:sz w:val="24"/>
          <w:szCs w:val="24"/>
          <w:lang w:val="en-US"/>
        </w:rPr>
      </w:pPr>
    </w:p>
    <w:p w:rsidR="00681919" w:rsidRPr="00CB0A07" w:rsidRDefault="00681919" w:rsidP="000F4E56">
      <w:pPr>
        <w:spacing w:after="0" w:line="360" w:lineRule="auto"/>
        <w:ind w:left="360" w:hanging="360"/>
        <w:jc w:val="both"/>
        <w:rPr>
          <w:rFonts w:ascii="Times New Roman" w:hAnsi="Times New Roman"/>
          <w:b/>
          <w:color w:val="000000"/>
          <w:sz w:val="24"/>
          <w:szCs w:val="24"/>
        </w:rPr>
      </w:pPr>
      <w:r w:rsidRPr="00CB0A07">
        <w:rPr>
          <w:rFonts w:ascii="Times New Roman" w:hAnsi="Times New Roman"/>
          <w:b/>
          <w:color w:val="000000"/>
          <w:sz w:val="24"/>
          <w:szCs w:val="24"/>
        </w:rPr>
        <w:t xml:space="preserve">(υ) ΦΥΛΟ και ΣΑΣ ΕΝΟΧΛΕΙ ΠΙΟ ΠΟΛΥ Ο ΘΟΡΥΒΟΣ ΑΠΟ </w:t>
      </w:r>
      <w:r w:rsidR="000F4E56" w:rsidRPr="00CB0A07">
        <w:rPr>
          <w:rFonts w:ascii="Times New Roman" w:hAnsi="Times New Roman"/>
          <w:b/>
          <w:color w:val="000000"/>
          <w:sz w:val="24"/>
          <w:szCs w:val="24"/>
        </w:rPr>
        <w:t>ΣΚΥΛΟΥΣ Η ΑΛΛΑ ΖΩΑ.</w:t>
      </w: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0F4E56">
        <w:trPr>
          <w:cantSplit/>
          <w:tblHeader/>
        </w:trPr>
        <w:tc>
          <w:tcPr>
            <w:tcW w:w="8811"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0F4E56">
        <w:trPr>
          <w:cantSplit/>
          <w:tblHeader/>
        </w:trPr>
        <w:tc>
          <w:tcPr>
            <w:tcW w:w="2427"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0F4E56">
        <w:trPr>
          <w:cantSplit/>
          <w:tblHeader/>
        </w:trPr>
        <w:tc>
          <w:tcPr>
            <w:tcW w:w="2427"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,071</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,790</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0F4E5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,002</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,964</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0F4E5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,071</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,790</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0F4E5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,829</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,484</w:t>
            </w:r>
          </w:p>
        </w:tc>
      </w:tr>
      <w:tr w:rsidR="00681919" w:rsidRPr="00CB0A07" w:rsidTr="000F4E5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,070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,791</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0F4E56">
        <w:trPr>
          <w:cantSplit/>
          <w:tblHeader/>
        </w:trPr>
        <w:tc>
          <w:tcPr>
            <w:tcW w:w="2427"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0F4E56">
        <w:trPr>
          <w:cantSplit/>
          <w:tblHeader/>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11.60.</w:t>
            </w:r>
          </w:p>
        </w:tc>
      </w:tr>
      <w:tr w:rsidR="00681919" w:rsidRPr="00DA4649" w:rsidTr="000F4E56">
        <w:trPr>
          <w:cantSplit/>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681919" w:rsidP="00681919">
      <w:pPr>
        <w:autoSpaceDE w:val="0"/>
        <w:autoSpaceDN w:val="0"/>
        <w:adjustRightInd w:val="0"/>
        <w:spacing w:after="0" w:line="240" w:lineRule="auto"/>
        <w:rPr>
          <w:rFonts w:ascii="Times New Roman" w:hAnsi="Times New Roman"/>
          <w:color w:val="000000"/>
          <w:sz w:val="24"/>
          <w:szCs w:val="24"/>
          <w:lang w:val="en-US"/>
        </w:rPr>
      </w:pPr>
    </w:p>
    <w:p w:rsidR="00681919" w:rsidRPr="00CB0A07" w:rsidRDefault="00420A70" w:rsidP="00681919">
      <w:pPr>
        <w:ind w:firstLine="720"/>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2981325" cy="2390775"/>
            <wp:effectExtent l="19050" t="0" r="9525" b="0"/>
            <wp:docPr id="8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2"/>
                    <pic:cNvPicPr>
                      <a:picLocks noChangeAspect="1" noChangeArrowheads="1"/>
                    </pic:cNvPicPr>
                  </pic:nvPicPr>
                  <pic:blipFill>
                    <a:blip r:embed="rId228" cstate="print"/>
                    <a:srcRect/>
                    <a:stretch>
                      <a:fillRect/>
                    </a:stretch>
                  </pic:blipFill>
                  <pic:spPr bwMode="auto">
                    <a:xfrm>
                      <a:off x="0" y="0"/>
                      <a:ext cx="2981325" cy="2390775"/>
                    </a:xfrm>
                    <a:prstGeom prst="rect">
                      <a:avLst/>
                    </a:prstGeom>
                    <a:noFill/>
                    <a:ln w="9525">
                      <a:noFill/>
                      <a:miter lim="800000"/>
                      <a:headEnd/>
                      <a:tailEnd/>
                    </a:ln>
                  </pic:spPr>
                </pic:pic>
              </a:graphicData>
            </a:graphic>
          </wp:inline>
        </w:drawing>
      </w:r>
    </w:p>
    <w:p w:rsidR="00681919" w:rsidRPr="00CB0A07" w:rsidRDefault="00681919" w:rsidP="00681919">
      <w:pPr>
        <w:rPr>
          <w:rFonts w:ascii="Times New Roman" w:hAnsi="Times New Roman"/>
          <w:color w:val="000000"/>
          <w:sz w:val="16"/>
          <w:szCs w:val="16"/>
          <w:lang w:val="en-US"/>
        </w:rPr>
      </w:pPr>
    </w:p>
    <w:p w:rsidR="00681919" w:rsidRPr="00CB0A07" w:rsidRDefault="00681919" w:rsidP="00681919">
      <w:pPr>
        <w:spacing w:after="0" w:line="360" w:lineRule="auto"/>
        <w:ind w:left="450" w:hanging="450"/>
        <w:jc w:val="both"/>
        <w:rPr>
          <w:rFonts w:ascii="Times New Roman" w:hAnsi="Times New Roman"/>
          <w:b/>
          <w:color w:val="000000"/>
          <w:sz w:val="24"/>
          <w:szCs w:val="24"/>
        </w:rPr>
      </w:pPr>
      <w:r w:rsidRPr="00CB0A07">
        <w:rPr>
          <w:rFonts w:ascii="Times New Roman" w:hAnsi="Times New Roman"/>
          <w:b/>
          <w:color w:val="000000"/>
          <w:sz w:val="24"/>
          <w:szCs w:val="24"/>
        </w:rPr>
        <w:lastRenderedPageBreak/>
        <w:t>(φ) ΦΥΛΟ και ΣΑΣ ΕΝΟΧΛΕΙ ΠΙΟ ΠΟΛΥ Ο ΘΟΡΥΒΟΣ ΑΠΟ ΦΑΣΑΡΙΑ ΓΕΙΤΟΝΩΝ.</w:t>
      </w:r>
    </w:p>
    <w:p w:rsidR="00681919" w:rsidRPr="00CB0A07" w:rsidRDefault="00681919" w:rsidP="00681919">
      <w:pPr>
        <w:spacing w:after="0" w:line="360" w:lineRule="auto"/>
        <w:jc w:val="both"/>
        <w:rPr>
          <w:rFonts w:ascii="Times New Roman" w:hAnsi="Times New Roman"/>
          <w:b/>
          <w:color w:val="000000"/>
          <w:sz w:val="16"/>
          <w:szCs w:val="16"/>
        </w:rPr>
      </w:pP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0F4E56">
        <w:trPr>
          <w:cantSplit/>
          <w:tblHeader/>
        </w:trPr>
        <w:tc>
          <w:tcPr>
            <w:tcW w:w="8811"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0F4E56">
        <w:trPr>
          <w:cantSplit/>
          <w:tblHeader/>
        </w:trPr>
        <w:tc>
          <w:tcPr>
            <w:tcW w:w="2427"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0F4E56">
        <w:trPr>
          <w:cantSplit/>
          <w:tblHeader/>
        </w:trPr>
        <w:tc>
          <w:tcPr>
            <w:tcW w:w="2427"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,040</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,842</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0F4E5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0F4E5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,040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,842</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0F4E5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,509</w:t>
            </w:r>
          </w:p>
        </w:tc>
      </w:tr>
      <w:tr w:rsidR="00681919" w:rsidRPr="00CB0A07" w:rsidTr="000F4E56">
        <w:trPr>
          <w:cantSplit/>
          <w:tblHeader/>
        </w:trPr>
        <w:tc>
          <w:tcPr>
            <w:tcW w:w="2427"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,039</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,843</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0F4E56">
        <w:trPr>
          <w:cantSplit/>
          <w:tblHeader/>
        </w:trPr>
        <w:tc>
          <w:tcPr>
            <w:tcW w:w="2427"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0F4E56">
        <w:trPr>
          <w:cantSplit/>
          <w:tblHeader/>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12.46.</w:t>
            </w:r>
          </w:p>
        </w:tc>
      </w:tr>
      <w:tr w:rsidR="00681919" w:rsidRPr="00DA4649" w:rsidTr="000F4E56">
        <w:trPr>
          <w:cantSplit/>
        </w:trPr>
        <w:tc>
          <w:tcPr>
            <w:tcW w:w="8811"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240" w:lineRule="auto"/>
        <w:rPr>
          <w:rFonts w:ascii="Times New Roman" w:hAnsi="Times New Roman"/>
          <w:color w:val="000000"/>
          <w:sz w:val="24"/>
          <w:szCs w:val="24"/>
          <w:lang w:val="en-US"/>
        </w:rPr>
      </w:pPr>
    </w:p>
    <w:p w:rsidR="00681919" w:rsidRPr="00CB0A07" w:rsidRDefault="00420A70" w:rsidP="00681919">
      <w:pPr>
        <w:tabs>
          <w:tab w:val="left" w:pos="3420"/>
        </w:tabs>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2752725" cy="2200275"/>
            <wp:effectExtent l="19050" t="0" r="9525" b="0"/>
            <wp:docPr id="8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3"/>
                    <pic:cNvPicPr>
                      <a:picLocks noChangeAspect="1" noChangeArrowheads="1"/>
                    </pic:cNvPicPr>
                  </pic:nvPicPr>
                  <pic:blipFill>
                    <a:blip r:embed="rId229" cstate="print"/>
                    <a:srcRect/>
                    <a:stretch>
                      <a:fillRect/>
                    </a:stretch>
                  </pic:blipFill>
                  <pic:spPr bwMode="auto">
                    <a:xfrm>
                      <a:off x="0" y="0"/>
                      <a:ext cx="2752725" cy="2200275"/>
                    </a:xfrm>
                    <a:prstGeom prst="rect">
                      <a:avLst/>
                    </a:prstGeom>
                    <a:noFill/>
                    <a:ln w="9525">
                      <a:noFill/>
                      <a:miter lim="800000"/>
                      <a:headEnd/>
                      <a:tailEnd/>
                    </a:ln>
                  </pic:spPr>
                </pic:pic>
              </a:graphicData>
            </a:graphic>
          </wp:inline>
        </w:drawing>
      </w:r>
    </w:p>
    <w:p w:rsidR="00681919" w:rsidRPr="00CB0A07" w:rsidRDefault="00681919" w:rsidP="00681919">
      <w:pPr>
        <w:rPr>
          <w:rFonts w:ascii="Times New Roman" w:hAnsi="Times New Roman"/>
          <w:color w:val="000000"/>
          <w:sz w:val="24"/>
          <w:szCs w:val="24"/>
          <w:lang w:val="en-US"/>
        </w:rPr>
      </w:pPr>
    </w:p>
    <w:p w:rsidR="00681919" w:rsidRPr="00CB0A07" w:rsidRDefault="00681919" w:rsidP="000F4E56">
      <w:pPr>
        <w:spacing w:after="0" w:line="360" w:lineRule="auto"/>
        <w:jc w:val="both"/>
        <w:rPr>
          <w:rFonts w:ascii="Times New Roman" w:hAnsi="Times New Roman"/>
          <w:b/>
          <w:color w:val="000000"/>
          <w:sz w:val="24"/>
          <w:szCs w:val="24"/>
        </w:rPr>
      </w:pPr>
      <w:r w:rsidRPr="00CB0A07">
        <w:rPr>
          <w:rFonts w:ascii="Times New Roman" w:hAnsi="Times New Roman"/>
          <w:b/>
          <w:color w:val="000000"/>
          <w:sz w:val="24"/>
          <w:szCs w:val="24"/>
        </w:rPr>
        <w:t>(χ) ΦΥΛΟ και ΕΙΣΤΕ ΕΥΑ</w:t>
      </w:r>
      <w:r w:rsidR="000F4E56" w:rsidRPr="00CB0A07">
        <w:rPr>
          <w:rFonts w:ascii="Times New Roman" w:hAnsi="Times New Roman"/>
          <w:b/>
          <w:color w:val="000000"/>
          <w:sz w:val="24"/>
          <w:szCs w:val="24"/>
        </w:rPr>
        <w:t>ΙΣΘΗΤΟΣ ΣΤΟΥΣ ΜΙΚΡΟΥΣ ΘΟΡΥΒΟΥΣ.</w:t>
      </w:r>
    </w:p>
    <w:tbl>
      <w:tblPr>
        <w:tblW w:w="881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7"/>
        <w:gridCol w:w="1010"/>
        <w:gridCol w:w="1009"/>
        <w:gridCol w:w="1455"/>
        <w:gridCol w:w="1455"/>
        <w:gridCol w:w="1455"/>
      </w:tblGrid>
      <w:tr w:rsidR="00681919" w:rsidRPr="00CB0A07" w:rsidTr="00D87EA6">
        <w:trPr>
          <w:cantSplit/>
          <w:tblHeader/>
        </w:trPr>
        <w:tc>
          <w:tcPr>
            <w:tcW w:w="8809" w:type="dxa"/>
            <w:gridSpan w:val="6"/>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D87EA6">
        <w:trPr>
          <w:cantSplit/>
          <w:tblHeader/>
        </w:trPr>
        <w:tc>
          <w:tcPr>
            <w:tcW w:w="2425"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c>
          <w:tcPr>
            <w:tcW w:w="1455"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(2-sided)</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Exact Sig. (1-sided)</w:t>
            </w:r>
          </w:p>
        </w:tc>
      </w:tr>
      <w:tr w:rsidR="00681919" w:rsidRPr="00CB0A07" w:rsidTr="00D87EA6">
        <w:trPr>
          <w:cantSplit/>
          <w:tblHeader/>
        </w:trPr>
        <w:tc>
          <w:tcPr>
            <w:tcW w:w="2425"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,025</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,874</w:t>
            </w:r>
          </w:p>
        </w:tc>
        <w:tc>
          <w:tcPr>
            <w:tcW w:w="1455" w:type="dxa"/>
            <w:tcBorders>
              <w:top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single" w:sz="16" w:space="0" w:color="000000"/>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Continuity Correction</w:t>
            </w:r>
            <w:r w:rsidRPr="00CB0A07">
              <w:rPr>
                <w:rFonts w:ascii="Times New Roman" w:hAnsi="Times New Roman"/>
                <w:color w:val="000000"/>
                <w:sz w:val="24"/>
                <w:szCs w:val="24"/>
                <w:vertAlign w:val="superscript"/>
              </w:rPr>
              <w:t>b</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,025</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,874</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Fisher's Exact Test</w:t>
            </w:r>
          </w:p>
        </w:tc>
        <w:tc>
          <w:tcPr>
            <w:tcW w:w="1010" w:type="dxa"/>
            <w:tcBorders>
              <w:top w:val="nil"/>
              <w:left w:val="single" w:sz="16" w:space="0" w:color="000000"/>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09"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1,000</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,516</w:t>
            </w: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,025</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,874</w:t>
            </w:r>
          </w:p>
        </w:tc>
        <w:tc>
          <w:tcPr>
            <w:tcW w:w="1455" w:type="dxa"/>
            <w:tcBorders>
              <w:top w:val="nil"/>
              <w:bottom w:val="nil"/>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nil"/>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CB0A07" w:rsidTr="00D87EA6">
        <w:trPr>
          <w:cantSplit/>
          <w:tblHeader/>
        </w:trPr>
        <w:tc>
          <w:tcPr>
            <w:tcW w:w="2425"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D87EA6">
        <w:trPr>
          <w:cantSplit/>
          <w:tblHeader/>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14.61.</w:t>
            </w:r>
          </w:p>
        </w:tc>
      </w:tr>
      <w:tr w:rsidR="00681919" w:rsidRPr="00DA4649" w:rsidTr="00D87EA6">
        <w:trPr>
          <w:cantSplit/>
        </w:trPr>
        <w:tc>
          <w:tcPr>
            <w:tcW w:w="8809" w:type="dxa"/>
            <w:gridSpan w:val="6"/>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b. Computed only for a 2x2 table</w:t>
            </w:r>
          </w:p>
        </w:tc>
      </w:tr>
    </w:tbl>
    <w:p w:rsidR="00681919" w:rsidRPr="00CB0A07" w:rsidRDefault="00681919" w:rsidP="00681919">
      <w:pPr>
        <w:autoSpaceDE w:val="0"/>
        <w:autoSpaceDN w:val="0"/>
        <w:adjustRightInd w:val="0"/>
        <w:spacing w:after="0" w:line="240" w:lineRule="auto"/>
        <w:rPr>
          <w:rFonts w:ascii="Times New Roman" w:hAnsi="Times New Roman"/>
          <w:color w:val="000000"/>
          <w:sz w:val="24"/>
          <w:szCs w:val="24"/>
          <w:lang w:val="en-US"/>
        </w:rPr>
      </w:pPr>
    </w:p>
    <w:p w:rsidR="00681919" w:rsidRPr="00CB0A07" w:rsidRDefault="00420A70" w:rsidP="00681919">
      <w:pPr>
        <w:tabs>
          <w:tab w:val="left" w:pos="435"/>
          <w:tab w:val="left" w:pos="3600"/>
        </w:tabs>
        <w:jc w:val="center"/>
        <w:rPr>
          <w:rFonts w:ascii="Times New Roman" w:hAnsi="Times New Roman"/>
          <w:color w:val="000000"/>
          <w:sz w:val="24"/>
          <w:szCs w:val="24"/>
        </w:rPr>
      </w:pPr>
      <w:r w:rsidRPr="00CB0A07">
        <w:rPr>
          <w:rFonts w:ascii="Times New Roman" w:hAnsi="Times New Roman"/>
          <w:noProof/>
          <w:color w:val="000000"/>
          <w:sz w:val="24"/>
          <w:szCs w:val="24"/>
          <w:lang w:eastAsia="el-GR"/>
        </w:rPr>
        <w:drawing>
          <wp:inline distT="0" distB="0" distL="0" distR="0">
            <wp:extent cx="2886075" cy="2305050"/>
            <wp:effectExtent l="19050" t="0" r="9525" b="0"/>
            <wp:docPr id="8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4"/>
                    <pic:cNvPicPr>
                      <a:picLocks noChangeAspect="1" noChangeArrowheads="1"/>
                    </pic:cNvPicPr>
                  </pic:nvPicPr>
                  <pic:blipFill>
                    <a:blip r:embed="rId230" cstate="print"/>
                    <a:srcRect/>
                    <a:stretch>
                      <a:fillRect/>
                    </a:stretch>
                  </pic:blipFill>
                  <pic:spPr bwMode="auto">
                    <a:xfrm>
                      <a:off x="0" y="0"/>
                      <a:ext cx="2886075" cy="2305050"/>
                    </a:xfrm>
                    <a:prstGeom prst="rect">
                      <a:avLst/>
                    </a:prstGeom>
                    <a:noFill/>
                    <a:ln w="9525">
                      <a:noFill/>
                      <a:miter lim="800000"/>
                      <a:headEnd/>
                      <a:tailEnd/>
                    </a:ln>
                  </pic:spPr>
                </pic:pic>
              </a:graphicData>
            </a:graphic>
          </wp:inline>
        </w:drawing>
      </w:r>
    </w:p>
    <w:p w:rsidR="00681919" w:rsidRPr="00CB0A07" w:rsidRDefault="00681919" w:rsidP="00681919">
      <w:pPr>
        <w:tabs>
          <w:tab w:val="left" w:pos="435"/>
          <w:tab w:val="left" w:pos="3600"/>
        </w:tabs>
        <w:rPr>
          <w:rFonts w:ascii="Times New Roman" w:hAnsi="Times New Roman"/>
          <w:color w:val="000000"/>
          <w:sz w:val="24"/>
          <w:szCs w:val="24"/>
        </w:rPr>
      </w:pPr>
      <w:r w:rsidRPr="00CB0A07">
        <w:rPr>
          <w:rFonts w:ascii="Times New Roman" w:hAnsi="Times New Roman"/>
          <w:b/>
          <w:color w:val="000000"/>
          <w:sz w:val="24"/>
          <w:szCs w:val="24"/>
        </w:rPr>
        <w:t>(Β) ΚΑΤΗΓΟΡΙΑ ΠΕΡΙΟΧΗΣ</w:t>
      </w:r>
    </w:p>
    <w:p w:rsidR="00681919" w:rsidRPr="00CB0A07" w:rsidRDefault="00681919" w:rsidP="00681919">
      <w:pPr>
        <w:tabs>
          <w:tab w:val="left" w:pos="435"/>
          <w:tab w:val="left" w:pos="3600"/>
        </w:tabs>
        <w:ind w:left="360" w:hanging="360"/>
        <w:jc w:val="both"/>
        <w:rPr>
          <w:rFonts w:ascii="Times New Roman" w:hAnsi="Times New Roman"/>
          <w:color w:val="000000"/>
          <w:sz w:val="24"/>
          <w:szCs w:val="24"/>
        </w:rPr>
      </w:pPr>
      <w:r w:rsidRPr="00CB0A07">
        <w:rPr>
          <w:rFonts w:ascii="Times New Roman" w:hAnsi="Times New Roman"/>
          <w:b/>
          <w:color w:val="000000"/>
          <w:sz w:val="24"/>
          <w:szCs w:val="24"/>
        </w:rPr>
        <w:t>(α)  ΚΑΤΗΓΟΡΙΑ ΠΕΡΙΟΧΗΣ και ΣΤΗΝ ΠΕΡΙΟΧΗ ΠΟΥ ΜΕΝΕΤΕ ΥΠΑΡΧΟΥΝ ΘΟΡΥΒΟΙ</w:t>
      </w:r>
    </w:p>
    <w:tbl>
      <w:tblPr>
        <w:tblW w:w="59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4A351D">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4A351D">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4A351D">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,237</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,888</w:t>
            </w:r>
          </w:p>
        </w:tc>
      </w:tr>
      <w:tr w:rsidR="00681919" w:rsidRPr="00CB0A07" w:rsidTr="004A351D">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,238</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,888</w:t>
            </w:r>
          </w:p>
        </w:tc>
      </w:tr>
      <w:tr w:rsidR="00681919" w:rsidRPr="00CB0A07" w:rsidTr="004A351D">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,233</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,629</w:t>
            </w:r>
          </w:p>
        </w:tc>
      </w:tr>
      <w:tr w:rsidR="00681919" w:rsidRPr="00CB0A07" w:rsidTr="004A351D">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4A351D">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1 cells (16.7%) have expected count less than 5. The minimum expected count is 2.08.</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jc w:val="center"/>
        <w:rPr>
          <w:rFonts w:ascii="Times New Roman" w:hAnsi="Times New Roman"/>
          <w:color w:val="000000"/>
          <w:sz w:val="24"/>
          <w:szCs w:val="24"/>
        </w:rPr>
      </w:pPr>
      <w:r w:rsidRPr="00CB0A07">
        <w:rPr>
          <w:rFonts w:ascii="Times New Roman" w:hAnsi="Times New Roman"/>
          <w:noProof/>
          <w:color w:val="000000"/>
          <w:sz w:val="24"/>
          <w:szCs w:val="24"/>
          <w:lang w:eastAsia="el-GR"/>
        </w:rPr>
        <w:drawing>
          <wp:inline distT="0" distB="0" distL="0" distR="0">
            <wp:extent cx="3343275" cy="2676525"/>
            <wp:effectExtent l="19050" t="0" r="9525" b="0"/>
            <wp:docPr id="8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181" cstate="print"/>
                    <a:srcRect/>
                    <a:stretch>
                      <a:fillRect/>
                    </a:stretch>
                  </pic:blipFill>
                  <pic:spPr bwMode="auto">
                    <a:xfrm>
                      <a:off x="0" y="0"/>
                      <a:ext cx="3343275" cy="2676525"/>
                    </a:xfrm>
                    <a:prstGeom prst="rect">
                      <a:avLst/>
                    </a:prstGeom>
                    <a:noFill/>
                    <a:ln w="9525">
                      <a:noFill/>
                      <a:miter lim="800000"/>
                      <a:headEnd/>
                      <a:tailEnd/>
                    </a:ln>
                  </pic:spPr>
                </pic:pic>
              </a:graphicData>
            </a:graphic>
          </wp:inline>
        </w:drawing>
      </w:r>
    </w:p>
    <w:p w:rsidR="00681919" w:rsidRPr="00CB0A07" w:rsidRDefault="00681919" w:rsidP="00681919">
      <w:pPr>
        <w:autoSpaceDE w:val="0"/>
        <w:autoSpaceDN w:val="0"/>
        <w:adjustRightInd w:val="0"/>
        <w:spacing w:after="0" w:line="240" w:lineRule="auto"/>
        <w:ind w:left="540" w:hanging="540"/>
        <w:jc w:val="both"/>
        <w:rPr>
          <w:rFonts w:ascii="Times New Roman" w:hAnsi="Times New Roman"/>
          <w:b/>
          <w:bCs/>
          <w:color w:val="000000"/>
          <w:sz w:val="24"/>
          <w:szCs w:val="24"/>
        </w:rPr>
      </w:pPr>
      <w:r w:rsidRPr="00CB0A07">
        <w:rPr>
          <w:rFonts w:ascii="Times New Roman" w:hAnsi="Times New Roman"/>
          <w:b/>
          <w:color w:val="000000"/>
          <w:sz w:val="24"/>
          <w:szCs w:val="24"/>
        </w:rPr>
        <w:lastRenderedPageBreak/>
        <w:t>(β)  ΚΑΤΗΓΟΡΙΑ ΠΕΡΙΟΧΗΣ και ΣΤΗΝ ΠΕΡΙΟΧΗ ΠΟΥ ΜΕΝΕΤΕ ΥΠΑΡΧΟΥΝ ΘΟΡΥΒΟΙ ΑΠΟ ΜΗΧΑΝΟΚΙΝΗΤΑ ΟΧΗΜΑΤΑ</w:t>
      </w: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rPr>
      </w:pPr>
    </w:p>
    <w:tbl>
      <w:tblPr>
        <w:tblW w:w="59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4A351D">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4A351D">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4A351D">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7,963</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,019</w:t>
            </w:r>
          </w:p>
        </w:tc>
      </w:tr>
      <w:tr w:rsidR="00681919" w:rsidRPr="00CB0A07" w:rsidTr="004A351D">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8,023</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,018</w:t>
            </w:r>
          </w:p>
        </w:tc>
      </w:tr>
      <w:tr w:rsidR="00681919" w:rsidRPr="00CB0A07" w:rsidTr="004A351D">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5,554</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,018</w:t>
            </w:r>
          </w:p>
        </w:tc>
      </w:tr>
      <w:tr w:rsidR="00681919" w:rsidRPr="00CB0A07" w:rsidTr="004A351D">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4A351D">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5.44.</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tabs>
          <w:tab w:val="left" w:pos="1500"/>
        </w:tabs>
        <w:jc w:val="center"/>
        <w:rPr>
          <w:rFonts w:ascii="Times New Roman" w:hAnsi="Times New Roman"/>
          <w:color w:val="000000"/>
          <w:sz w:val="24"/>
          <w:szCs w:val="24"/>
        </w:rPr>
      </w:pPr>
      <w:r w:rsidRPr="00CB0A07">
        <w:rPr>
          <w:rFonts w:ascii="Times New Roman" w:hAnsi="Times New Roman"/>
          <w:noProof/>
          <w:color w:val="000000"/>
          <w:sz w:val="24"/>
          <w:szCs w:val="24"/>
          <w:lang w:eastAsia="el-GR"/>
        </w:rPr>
        <w:drawing>
          <wp:inline distT="0" distB="0" distL="0" distR="0">
            <wp:extent cx="3048000" cy="2447925"/>
            <wp:effectExtent l="19050" t="0" r="0" b="0"/>
            <wp:docPr id="86"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
                    <pic:cNvPicPr>
                      <a:picLocks noChangeAspect="1" noChangeArrowheads="1"/>
                    </pic:cNvPicPr>
                  </pic:nvPicPr>
                  <pic:blipFill>
                    <a:blip r:embed="rId231" cstate="print"/>
                    <a:srcRect/>
                    <a:stretch>
                      <a:fillRect/>
                    </a:stretch>
                  </pic:blipFill>
                  <pic:spPr bwMode="auto">
                    <a:xfrm>
                      <a:off x="0" y="0"/>
                      <a:ext cx="3048000" cy="2447925"/>
                    </a:xfrm>
                    <a:prstGeom prst="rect">
                      <a:avLst/>
                    </a:prstGeom>
                    <a:noFill/>
                    <a:ln w="9525">
                      <a:noFill/>
                      <a:miter lim="800000"/>
                      <a:headEnd/>
                      <a:tailEnd/>
                    </a:ln>
                  </pic:spPr>
                </pic:pic>
              </a:graphicData>
            </a:graphic>
          </wp:inline>
        </w:drawing>
      </w:r>
    </w:p>
    <w:p w:rsidR="00681919" w:rsidRPr="00CB0A07" w:rsidRDefault="00681919" w:rsidP="00681919">
      <w:pPr>
        <w:tabs>
          <w:tab w:val="left" w:pos="1500"/>
        </w:tabs>
        <w:jc w:val="center"/>
        <w:rPr>
          <w:rFonts w:ascii="Times New Roman" w:hAnsi="Times New Roman"/>
          <w:color w:val="000000"/>
          <w:sz w:val="24"/>
          <w:szCs w:val="24"/>
        </w:rPr>
      </w:pPr>
    </w:p>
    <w:p w:rsidR="00681919" w:rsidRPr="00CB0A07" w:rsidRDefault="00681919" w:rsidP="00681919">
      <w:pPr>
        <w:autoSpaceDE w:val="0"/>
        <w:autoSpaceDN w:val="0"/>
        <w:adjustRightInd w:val="0"/>
        <w:spacing w:after="0" w:line="240" w:lineRule="auto"/>
        <w:ind w:left="360" w:hanging="360"/>
        <w:jc w:val="both"/>
        <w:rPr>
          <w:rFonts w:ascii="Times New Roman" w:hAnsi="Times New Roman"/>
          <w:b/>
          <w:bCs/>
          <w:color w:val="000000"/>
          <w:sz w:val="24"/>
          <w:szCs w:val="24"/>
        </w:rPr>
      </w:pPr>
      <w:r w:rsidRPr="00CB0A07">
        <w:rPr>
          <w:rFonts w:ascii="Times New Roman" w:hAnsi="Times New Roman"/>
          <w:b/>
          <w:color w:val="000000"/>
          <w:sz w:val="24"/>
          <w:szCs w:val="24"/>
        </w:rPr>
        <w:t>(γ)  ΚΑΤΗΓΟΡΙΑ ΠΕΡΙΟΧΗΣ και ΣΤΗΝ ΠΕΡΙΟΧΗ ΠΟΥ ΜΕΝΕΤΕ ΥΠΑΡΧΟΥΝ ΘΟΡΥΒΟΙ ΑΠΟ ΑΕΡΟΠΛΑΝΑ</w:t>
      </w: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rPr>
      </w:pPr>
    </w:p>
    <w:p w:rsidR="00681919" w:rsidRPr="00CB0A07" w:rsidRDefault="00681919" w:rsidP="00681919">
      <w:pPr>
        <w:spacing w:after="0" w:line="360" w:lineRule="auto"/>
        <w:jc w:val="both"/>
        <w:rPr>
          <w:rFonts w:ascii="Times New Roman" w:hAnsi="Times New Roman"/>
          <w:b/>
          <w:color w:val="000000"/>
          <w:sz w:val="16"/>
          <w:szCs w:val="16"/>
        </w:rPr>
      </w:pPr>
    </w:p>
    <w:tbl>
      <w:tblPr>
        <w:tblW w:w="59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4A351D">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4A351D">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4A351D">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26,358</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,000</w:t>
            </w:r>
          </w:p>
        </w:tc>
      </w:tr>
      <w:tr w:rsidR="00681919" w:rsidRPr="00CB0A07" w:rsidTr="004A351D">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26,588</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,000</w:t>
            </w:r>
          </w:p>
        </w:tc>
      </w:tr>
      <w:tr w:rsidR="00681919" w:rsidRPr="00CB0A07" w:rsidTr="004A351D">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22,415</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,000</w:t>
            </w:r>
          </w:p>
        </w:tc>
      </w:tr>
      <w:tr w:rsidR="00681919" w:rsidRPr="00CB0A07" w:rsidTr="004A351D">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4A351D">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1 cells (16.7%) have expected count less than 5. The minimum expected count is 4.86.</w:t>
            </w:r>
          </w:p>
        </w:tc>
      </w:tr>
    </w:tbl>
    <w:p w:rsidR="00681919" w:rsidRPr="00CB0A07" w:rsidRDefault="00420A70" w:rsidP="00681919">
      <w:pPr>
        <w:tabs>
          <w:tab w:val="left" w:pos="3540"/>
        </w:tabs>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lastRenderedPageBreak/>
        <w:drawing>
          <wp:inline distT="0" distB="0" distL="0" distR="0">
            <wp:extent cx="2962275" cy="2371725"/>
            <wp:effectExtent l="19050" t="0" r="9525" b="0"/>
            <wp:docPr id="87"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
                    <pic:cNvPicPr>
                      <a:picLocks noChangeAspect="1" noChangeArrowheads="1"/>
                    </pic:cNvPicPr>
                  </pic:nvPicPr>
                  <pic:blipFill>
                    <a:blip r:embed="rId232" cstate="print"/>
                    <a:srcRect/>
                    <a:stretch>
                      <a:fillRect/>
                    </a:stretch>
                  </pic:blipFill>
                  <pic:spPr bwMode="auto">
                    <a:xfrm>
                      <a:off x="0" y="0"/>
                      <a:ext cx="2962275" cy="2371725"/>
                    </a:xfrm>
                    <a:prstGeom prst="rect">
                      <a:avLst/>
                    </a:prstGeom>
                    <a:noFill/>
                    <a:ln w="9525">
                      <a:noFill/>
                      <a:miter lim="800000"/>
                      <a:headEnd/>
                      <a:tailEnd/>
                    </a:ln>
                  </pic:spPr>
                </pic:pic>
              </a:graphicData>
            </a:graphic>
          </wp:inline>
        </w:drawing>
      </w:r>
    </w:p>
    <w:p w:rsidR="00681919" w:rsidRPr="00CB0A07" w:rsidRDefault="00681919" w:rsidP="00681919">
      <w:pPr>
        <w:rPr>
          <w:rFonts w:ascii="Times New Roman" w:hAnsi="Times New Roman"/>
          <w:color w:val="000000"/>
          <w:sz w:val="24"/>
          <w:szCs w:val="24"/>
          <w:lang w:val="en-US"/>
        </w:rPr>
      </w:pPr>
    </w:p>
    <w:p w:rsidR="00681919" w:rsidRPr="00CB0A07" w:rsidRDefault="00681919" w:rsidP="00681919">
      <w:pPr>
        <w:autoSpaceDE w:val="0"/>
        <w:autoSpaceDN w:val="0"/>
        <w:adjustRightInd w:val="0"/>
        <w:spacing w:after="0" w:line="240" w:lineRule="auto"/>
        <w:ind w:left="540" w:hanging="540"/>
        <w:jc w:val="both"/>
        <w:rPr>
          <w:rFonts w:ascii="Times New Roman" w:hAnsi="Times New Roman"/>
          <w:b/>
          <w:bCs/>
          <w:color w:val="000000"/>
          <w:sz w:val="24"/>
          <w:szCs w:val="24"/>
        </w:rPr>
      </w:pPr>
      <w:r w:rsidRPr="00CB0A07">
        <w:rPr>
          <w:rFonts w:ascii="Times New Roman" w:hAnsi="Times New Roman"/>
          <w:b/>
          <w:color w:val="000000"/>
          <w:sz w:val="24"/>
          <w:szCs w:val="24"/>
        </w:rPr>
        <w:t>(δ)  ΚΑΤΗΓΟΡΙΑ ΠΕΡΙΟΧΗΣ και ΣΤΗΝ ΠΕΡΙΟΧΗ ΠΟΥ ΜΕΝΕΤΕ ΥΠΑΡΧΟΥΝ ΘΟΡΥΒΟΙ ΑΠΟ ΟΙΚΟΔΟΜΕΣ-ΔΗΜΟΣΙΑ ΕΡΓΑ</w:t>
      </w: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rPr>
      </w:pPr>
    </w:p>
    <w:tbl>
      <w:tblPr>
        <w:tblW w:w="59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4A351D">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4A351D">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4A351D">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2,186</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,335</w:t>
            </w:r>
          </w:p>
        </w:tc>
      </w:tr>
      <w:tr w:rsidR="00681919" w:rsidRPr="00CB0A07" w:rsidTr="004A351D">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2,264</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,322</w:t>
            </w:r>
          </w:p>
        </w:tc>
      </w:tr>
      <w:tr w:rsidR="00681919" w:rsidRPr="00CB0A07" w:rsidTr="004A351D">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1,996</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,158</w:t>
            </w:r>
          </w:p>
        </w:tc>
      </w:tr>
      <w:tr w:rsidR="00681919" w:rsidRPr="00CB0A07" w:rsidTr="004A351D">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4A351D">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1 cells (16.7%) have expected count less than 5. The minimum expected count is 3.47.</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tabs>
          <w:tab w:val="left" w:pos="3825"/>
        </w:tabs>
        <w:jc w:val="center"/>
        <w:rPr>
          <w:rFonts w:ascii="Times New Roman" w:hAnsi="Times New Roman"/>
          <w:color w:val="000000"/>
          <w:sz w:val="24"/>
          <w:szCs w:val="24"/>
        </w:rPr>
      </w:pPr>
      <w:r w:rsidRPr="00CB0A07">
        <w:rPr>
          <w:rFonts w:ascii="Times New Roman" w:hAnsi="Times New Roman"/>
          <w:noProof/>
          <w:color w:val="000000"/>
          <w:sz w:val="24"/>
          <w:szCs w:val="24"/>
          <w:lang w:eastAsia="el-GR"/>
        </w:rPr>
        <w:drawing>
          <wp:inline distT="0" distB="0" distL="0" distR="0">
            <wp:extent cx="3514725" cy="2819400"/>
            <wp:effectExtent l="19050" t="0" r="9525" b="0"/>
            <wp:docPr id="88"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
                    <pic:cNvPicPr>
                      <a:picLocks noChangeAspect="1" noChangeArrowheads="1"/>
                    </pic:cNvPicPr>
                  </pic:nvPicPr>
                  <pic:blipFill>
                    <a:blip r:embed="rId233" cstate="print"/>
                    <a:srcRect/>
                    <a:stretch>
                      <a:fillRect/>
                    </a:stretch>
                  </pic:blipFill>
                  <pic:spPr bwMode="auto">
                    <a:xfrm>
                      <a:off x="0" y="0"/>
                      <a:ext cx="3514725" cy="2819400"/>
                    </a:xfrm>
                    <a:prstGeom prst="rect">
                      <a:avLst/>
                    </a:prstGeom>
                    <a:noFill/>
                    <a:ln w="9525">
                      <a:noFill/>
                      <a:miter lim="800000"/>
                      <a:headEnd/>
                      <a:tailEnd/>
                    </a:ln>
                  </pic:spPr>
                </pic:pic>
              </a:graphicData>
            </a:graphic>
          </wp:inline>
        </w:drawing>
      </w:r>
    </w:p>
    <w:p w:rsidR="00681919" w:rsidRPr="00CB0A07" w:rsidRDefault="00681919" w:rsidP="00681919">
      <w:pPr>
        <w:autoSpaceDE w:val="0"/>
        <w:autoSpaceDN w:val="0"/>
        <w:adjustRightInd w:val="0"/>
        <w:spacing w:after="0" w:line="240" w:lineRule="auto"/>
        <w:ind w:left="450" w:hanging="450"/>
        <w:rPr>
          <w:rFonts w:ascii="Times New Roman" w:hAnsi="Times New Roman"/>
          <w:b/>
          <w:bCs/>
          <w:color w:val="000000"/>
          <w:sz w:val="24"/>
          <w:szCs w:val="24"/>
        </w:rPr>
      </w:pPr>
      <w:r w:rsidRPr="00CB0A07">
        <w:rPr>
          <w:rFonts w:ascii="Times New Roman" w:hAnsi="Times New Roman"/>
          <w:b/>
          <w:color w:val="000000"/>
          <w:sz w:val="24"/>
          <w:szCs w:val="24"/>
        </w:rPr>
        <w:lastRenderedPageBreak/>
        <w:t>(ε)  ΚΑΤΗΓΟΡΙΑ ΠΕΡΙΟΧΗΣ και ΣΤΗΝ ΠΕΡΙΟΧΗ ΠΟΥ ΜΕΝΕΤΕ ΥΠΑΡΧΟΥΝ ΘΟΡΥΒΟΙ ΑΠΟ ΔΥΝΑΤΗ ΜΟΥΣΙΚΗ</w:t>
      </w: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rPr>
      </w:pPr>
    </w:p>
    <w:tbl>
      <w:tblPr>
        <w:tblW w:w="59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4A351D">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4A351D">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4A351D">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1,568</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,457</w:t>
            </w:r>
          </w:p>
        </w:tc>
      </w:tr>
      <w:tr w:rsidR="00681919" w:rsidRPr="00CB0A07" w:rsidTr="004A351D">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1,827</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,401</w:t>
            </w:r>
          </w:p>
        </w:tc>
      </w:tr>
      <w:tr w:rsidR="00681919" w:rsidRPr="00CB0A07" w:rsidTr="004A351D">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,328</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,567</w:t>
            </w:r>
          </w:p>
        </w:tc>
      </w:tr>
      <w:tr w:rsidR="00681919" w:rsidRPr="00CB0A07" w:rsidTr="004A351D">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4A351D">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1 cells (16.7%) have expected count less than 5. The minimum expected count is 2.55.</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tabs>
          <w:tab w:val="left" w:pos="1065"/>
        </w:tabs>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2819400" cy="2257425"/>
            <wp:effectExtent l="19050" t="0" r="0" b="0"/>
            <wp:docPr id="89"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
                    <pic:cNvPicPr>
                      <a:picLocks noChangeAspect="1" noChangeArrowheads="1"/>
                    </pic:cNvPicPr>
                  </pic:nvPicPr>
                  <pic:blipFill>
                    <a:blip r:embed="rId234" cstate="print"/>
                    <a:srcRect/>
                    <a:stretch>
                      <a:fillRect/>
                    </a:stretch>
                  </pic:blipFill>
                  <pic:spPr bwMode="auto">
                    <a:xfrm>
                      <a:off x="0" y="0"/>
                      <a:ext cx="2819400" cy="2257425"/>
                    </a:xfrm>
                    <a:prstGeom prst="rect">
                      <a:avLst/>
                    </a:prstGeom>
                    <a:noFill/>
                    <a:ln w="9525">
                      <a:noFill/>
                      <a:miter lim="800000"/>
                      <a:headEnd/>
                      <a:tailEnd/>
                    </a:ln>
                  </pic:spPr>
                </pic:pic>
              </a:graphicData>
            </a:graphic>
          </wp:inline>
        </w:drawing>
      </w:r>
    </w:p>
    <w:p w:rsidR="00681919" w:rsidRPr="00CB0A07" w:rsidRDefault="00681919" w:rsidP="00681919">
      <w:pPr>
        <w:rPr>
          <w:rFonts w:ascii="Times New Roman" w:hAnsi="Times New Roman"/>
          <w:color w:val="000000"/>
          <w:sz w:val="24"/>
          <w:szCs w:val="24"/>
          <w:lang w:val="en-US"/>
        </w:rPr>
      </w:pPr>
    </w:p>
    <w:p w:rsidR="00681919" w:rsidRPr="00CB0A07" w:rsidRDefault="00681919" w:rsidP="00681919">
      <w:pPr>
        <w:autoSpaceDE w:val="0"/>
        <w:autoSpaceDN w:val="0"/>
        <w:adjustRightInd w:val="0"/>
        <w:spacing w:after="0" w:line="240" w:lineRule="auto"/>
        <w:ind w:left="540" w:hanging="540"/>
        <w:rPr>
          <w:rFonts w:ascii="Times New Roman" w:hAnsi="Times New Roman"/>
          <w:b/>
          <w:bCs/>
          <w:color w:val="000000"/>
          <w:sz w:val="24"/>
          <w:szCs w:val="24"/>
        </w:rPr>
      </w:pPr>
      <w:r w:rsidRPr="00CB0A07">
        <w:rPr>
          <w:rFonts w:ascii="Times New Roman" w:hAnsi="Times New Roman"/>
          <w:b/>
          <w:color w:val="000000"/>
          <w:sz w:val="24"/>
          <w:szCs w:val="24"/>
        </w:rPr>
        <w:t>(στ)  ΚΑΤΗΓΟΡΙΑ ΠΕΡΙΟΧΗΣ και ΣΤΗΝ ΠΕΡΙΟΧΗ ΠΟΥ ΜΕΝΕΤΕ ΥΠΑΡΧΟΥΝ ΘΟΡΥΒΟΙ ΑΠΟ ΣΚΥΛΟΥΣ Η ΑΛΛΑ ΖΩΑ</w:t>
      </w: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rPr>
      </w:pPr>
    </w:p>
    <w:p w:rsidR="00681919" w:rsidRPr="00CB0A07" w:rsidRDefault="00420A70" w:rsidP="000F4E56">
      <w:pPr>
        <w:jc w:val="center"/>
        <w:rPr>
          <w:rFonts w:ascii="Times New Roman" w:hAnsi="Times New Roman"/>
          <w:color w:val="000000"/>
          <w:sz w:val="24"/>
          <w:szCs w:val="24"/>
        </w:rPr>
      </w:pPr>
      <w:r w:rsidRPr="00CB0A07">
        <w:rPr>
          <w:rFonts w:ascii="Times New Roman" w:hAnsi="Times New Roman"/>
          <w:noProof/>
          <w:color w:val="000000"/>
          <w:sz w:val="24"/>
          <w:szCs w:val="24"/>
          <w:lang w:eastAsia="el-GR"/>
        </w:rPr>
        <w:drawing>
          <wp:inline distT="0" distB="0" distL="0" distR="0">
            <wp:extent cx="2809875" cy="2247900"/>
            <wp:effectExtent l="19050" t="0" r="9525" b="0"/>
            <wp:docPr id="90"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
                    <pic:cNvPicPr>
                      <a:picLocks noChangeAspect="1" noChangeArrowheads="1"/>
                    </pic:cNvPicPr>
                  </pic:nvPicPr>
                  <pic:blipFill>
                    <a:blip r:embed="rId235" cstate="print"/>
                    <a:srcRect/>
                    <a:stretch>
                      <a:fillRect/>
                    </a:stretch>
                  </pic:blipFill>
                  <pic:spPr bwMode="auto">
                    <a:xfrm>
                      <a:off x="0" y="0"/>
                      <a:ext cx="2809875" cy="2247900"/>
                    </a:xfrm>
                    <a:prstGeom prst="rect">
                      <a:avLst/>
                    </a:prstGeom>
                    <a:noFill/>
                    <a:ln w="9525">
                      <a:noFill/>
                      <a:miter lim="800000"/>
                      <a:headEnd/>
                      <a:tailEnd/>
                    </a:ln>
                  </pic:spPr>
                </pic:pic>
              </a:graphicData>
            </a:graphic>
          </wp:inline>
        </w:drawing>
      </w:r>
    </w:p>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rPr>
      </w:pPr>
    </w:p>
    <w:p w:rsidR="00681919" w:rsidRPr="00CB0A07" w:rsidRDefault="00681919" w:rsidP="00681919">
      <w:pPr>
        <w:autoSpaceDE w:val="0"/>
        <w:autoSpaceDN w:val="0"/>
        <w:adjustRightInd w:val="0"/>
        <w:spacing w:after="0" w:line="240" w:lineRule="auto"/>
        <w:rPr>
          <w:rFonts w:ascii="Times New Roman" w:hAnsi="Times New Roman"/>
          <w:color w:val="000000"/>
          <w:sz w:val="24"/>
          <w:szCs w:val="24"/>
        </w:rPr>
      </w:pPr>
    </w:p>
    <w:tbl>
      <w:tblPr>
        <w:tblW w:w="59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D87EA6">
        <w:trPr>
          <w:cantSplit/>
          <w:tblHeader/>
        </w:trPr>
        <w:tc>
          <w:tcPr>
            <w:tcW w:w="5899"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D87EA6">
        <w:trPr>
          <w:cantSplit/>
          <w:tblHeader/>
        </w:trPr>
        <w:tc>
          <w:tcPr>
            <w:tcW w:w="2425"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D87EA6">
        <w:trPr>
          <w:cantSplit/>
          <w:tblHeader/>
        </w:trPr>
        <w:tc>
          <w:tcPr>
            <w:tcW w:w="2425"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3,336</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,189</w:t>
            </w: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3,229</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,199</w:t>
            </w:r>
          </w:p>
        </w:tc>
      </w:tr>
      <w:tr w:rsidR="00681919" w:rsidRPr="00CB0A07" w:rsidTr="00D87EA6">
        <w:trPr>
          <w:cantSplit/>
          <w:tblHeader/>
        </w:trPr>
        <w:tc>
          <w:tcPr>
            <w:tcW w:w="2425"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,486</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,486</w:t>
            </w:r>
          </w:p>
        </w:tc>
      </w:tr>
      <w:tr w:rsidR="00681919" w:rsidRPr="00CB0A07" w:rsidTr="00D87EA6">
        <w:trPr>
          <w:cantSplit/>
          <w:tblHeader/>
        </w:trPr>
        <w:tc>
          <w:tcPr>
            <w:tcW w:w="2425"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D87EA6">
        <w:trPr>
          <w:cantSplit/>
        </w:trPr>
        <w:tc>
          <w:tcPr>
            <w:tcW w:w="5899"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5.09.</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lang w:val="en-US"/>
        </w:rPr>
      </w:pPr>
    </w:p>
    <w:p w:rsidR="00681919" w:rsidRPr="00CB0A07" w:rsidRDefault="00681919" w:rsidP="00280055">
      <w:pPr>
        <w:autoSpaceDE w:val="0"/>
        <w:autoSpaceDN w:val="0"/>
        <w:adjustRightInd w:val="0"/>
        <w:spacing w:after="0" w:line="240" w:lineRule="auto"/>
        <w:ind w:left="360" w:hanging="360"/>
        <w:jc w:val="both"/>
        <w:rPr>
          <w:rFonts w:ascii="Times New Roman" w:hAnsi="Times New Roman"/>
          <w:b/>
          <w:bCs/>
          <w:color w:val="000000"/>
          <w:sz w:val="24"/>
          <w:szCs w:val="24"/>
        </w:rPr>
      </w:pPr>
      <w:r w:rsidRPr="00CB0A07">
        <w:rPr>
          <w:rFonts w:ascii="Times New Roman" w:hAnsi="Times New Roman"/>
          <w:b/>
          <w:color w:val="000000"/>
          <w:sz w:val="24"/>
          <w:szCs w:val="24"/>
        </w:rPr>
        <w:t>(ζ)</w:t>
      </w:r>
      <w:r w:rsidRPr="00CB0A07">
        <w:rPr>
          <w:rFonts w:ascii="Times New Roman" w:hAnsi="Times New Roman"/>
          <w:color w:val="000000"/>
          <w:sz w:val="24"/>
          <w:szCs w:val="24"/>
        </w:rPr>
        <w:t xml:space="preserve">  </w:t>
      </w:r>
      <w:r w:rsidRPr="00CB0A07">
        <w:rPr>
          <w:rFonts w:ascii="Times New Roman" w:hAnsi="Times New Roman"/>
          <w:b/>
          <w:color w:val="000000"/>
          <w:sz w:val="24"/>
          <w:szCs w:val="24"/>
        </w:rPr>
        <w:t>ΚΑΤΗΓΟΡΙΑ ΠΕΡΙΟΧΗΣ και ΣΤΗΝ ΠΕΡΙΟΧΗ ΠΟΥ ΜΕΝΕΤΕ ΥΠΑΡΧΟΥΝ ΘΟΡΥΒΟΙ ΑΠΟ ΦΑΣΑΡΙΑ ΓΕΙΤΟΝΩΝ</w:t>
      </w: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rPr>
      </w:pPr>
    </w:p>
    <w:tbl>
      <w:tblPr>
        <w:tblW w:w="59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280055">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280055">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280055">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1,023</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,600</w:t>
            </w:r>
          </w:p>
        </w:tc>
      </w:tr>
      <w:tr w:rsidR="00681919" w:rsidRPr="00CB0A07" w:rsidTr="00280055">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1,029</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,598</w:t>
            </w:r>
          </w:p>
        </w:tc>
      </w:tr>
      <w:tr w:rsidR="00681919" w:rsidRPr="00CB0A07" w:rsidTr="00280055">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,615</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,433</w:t>
            </w:r>
          </w:p>
        </w:tc>
      </w:tr>
      <w:tr w:rsidR="00681919" w:rsidRPr="00CB0A07" w:rsidTr="00280055">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280055">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1 cells (16.7%) have expected count less than 5. The minimum expected count is 4.05.</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tabs>
          <w:tab w:val="left" w:pos="1080"/>
        </w:tabs>
        <w:jc w:val="center"/>
        <w:rPr>
          <w:rFonts w:ascii="Times New Roman" w:hAnsi="Times New Roman"/>
          <w:color w:val="000000"/>
          <w:sz w:val="24"/>
          <w:szCs w:val="24"/>
        </w:rPr>
      </w:pPr>
      <w:r w:rsidRPr="00CB0A07">
        <w:rPr>
          <w:rFonts w:ascii="Times New Roman" w:hAnsi="Times New Roman"/>
          <w:noProof/>
          <w:color w:val="000000"/>
          <w:sz w:val="24"/>
          <w:szCs w:val="24"/>
          <w:lang w:eastAsia="el-GR"/>
        </w:rPr>
        <w:drawing>
          <wp:inline distT="0" distB="0" distL="0" distR="0">
            <wp:extent cx="3086100" cy="2466975"/>
            <wp:effectExtent l="19050" t="0" r="0" b="0"/>
            <wp:docPr id="91"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pic:cNvPicPr>
                      <a:picLocks noChangeAspect="1" noChangeArrowheads="1"/>
                    </pic:cNvPicPr>
                  </pic:nvPicPr>
                  <pic:blipFill>
                    <a:blip r:embed="rId236" cstate="print"/>
                    <a:srcRect/>
                    <a:stretch>
                      <a:fillRect/>
                    </a:stretch>
                  </pic:blipFill>
                  <pic:spPr bwMode="auto">
                    <a:xfrm>
                      <a:off x="0" y="0"/>
                      <a:ext cx="3086100" cy="2466975"/>
                    </a:xfrm>
                    <a:prstGeom prst="rect">
                      <a:avLst/>
                    </a:prstGeom>
                    <a:noFill/>
                    <a:ln w="9525">
                      <a:noFill/>
                      <a:miter lim="800000"/>
                      <a:headEnd/>
                      <a:tailEnd/>
                    </a:ln>
                  </pic:spPr>
                </pic:pic>
              </a:graphicData>
            </a:graphic>
          </wp:inline>
        </w:drawing>
      </w:r>
    </w:p>
    <w:p w:rsidR="00681919" w:rsidRPr="00CB0A07" w:rsidRDefault="00681919" w:rsidP="00681919">
      <w:pPr>
        <w:tabs>
          <w:tab w:val="left" w:pos="1080"/>
        </w:tabs>
        <w:jc w:val="center"/>
        <w:rPr>
          <w:rFonts w:ascii="Times New Roman" w:hAnsi="Times New Roman"/>
          <w:color w:val="000000"/>
          <w:sz w:val="24"/>
          <w:szCs w:val="24"/>
        </w:rPr>
      </w:pPr>
    </w:p>
    <w:p w:rsidR="00681919" w:rsidRPr="00CB0A07" w:rsidRDefault="00681919" w:rsidP="00681919">
      <w:pPr>
        <w:autoSpaceDE w:val="0"/>
        <w:autoSpaceDN w:val="0"/>
        <w:adjustRightInd w:val="0"/>
        <w:spacing w:after="0" w:line="240" w:lineRule="auto"/>
        <w:ind w:left="450" w:hanging="450"/>
        <w:rPr>
          <w:rFonts w:ascii="Times New Roman" w:hAnsi="Times New Roman"/>
          <w:b/>
          <w:color w:val="000000"/>
          <w:sz w:val="24"/>
          <w:szCs w:val="24"/>
        </w:rPr>
      </w:pPr>
      <w:r w:rsidRPr="00CB0A07">
        <w:rPr>
          <w:rFonts w:ascii="Times New Roman" w:hAnsi="Times New Roman"/>
          <w:b/>
          <w:color w:val="000000"/>
          <w:sz w:val="24"/>
          <w:szCs w:val="24"/>
        </w:rPr>
        <w:lastRenderedPageBreak/>
        <w:t>(η)  ΚΑΤΗΓΟΡΙΑ ΠΕΡΙΟΧΗΣ και ΣΤΟ ΧΩΡΟ ΕΡΓΑΣΙΑΣ ΣΑΣ ΥΠΑΡΧΟΥΝ ΘΟΡΥΒΟΙ</w:t>
      </w:r>
    </w:p>
    <w:p w:rsidR="00681919" w:rsidRPr="00CB0A07" w:rsidRDefault="00681919" w:rsidP="00681919">
      <w:pPr>
        <w:autoSpaceDE w:val="0"/>
        <w:autoSpaceDN w:val="0"/>
        <w:adjustRightInd w:val="0"/>
        <w:spacing w:after="0" w:line="240" w:lineRule="auto"/>
        <w:rPr>
          <w:rFonts w:ascii="Times New Roman" w:hAnsi="Times New Roman"/>
          <w:b/>
          <w:color w:val="000000"/>
          <w:sz w:val="24"/>
          <w:szCs w:val="24"/>
        </w:rPr>
      </w:pPr>
    </w:p>
    <w:p w:rsidR="00681919" w:rsidRPr="00CB0A07" w:rsidRDefault="00420A70" w:rsidP="00681919">
      <w:pPr>
        <w:jc w:val="center"/>
        <w:rPr>
          <w:rFonts w:ascii="Times New Roman" w:hAnsi="Times New Roman"/>
          <w:b/>
          <w:bCs/>
          <w:color w:val="000000"/>
          <w:sz w:val="24"/>
          <w:szCs w:val="24"/>
        </w:rPr>
      </w:pPr>
      <w:r w:rsidRPr="00CB0A07">
        <w:rPr>
          <w:rFonts w:ascii="Times New Roman" w:hAnsi="Times New Roman"/>
          <w:noProof/>
          <w:color w:val="000000"/>
          <w:sz w:val="24"/>
          <w:szCs w:val="24"/>
          <w:lang w:eastAsia="el-GR"/>
        </w:rPr>
        <w:drawing>
          <wp:inline distT="0" distB="0" distL="0" distR="0">
            <wp:extent cx="3019425" cy="2419350"/>
            <wp:effectExtent l="19050" t="0" r="9525" b="0"/>
            <wp:docPr id="92"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
                    <pic:cNvPicPr>
                      <a:picLocks noChangeAspect="1" noChangeArrowheads="1"/>
                    </pic:cNvPicPr>
                  </pic:nvPicPr>
                  <pic:blipFill>
                    <a:blip r:embed="rId237" cstate="print"/>
                    <a:srcRect/>
                    <a:stretch>
                      <a:fillRect/>
                    </a:stretch>
                  </pic:blipFill>
                  <pic:spPr bwMode="auto">
                    <a:xfrm>
                      <a:off x="0" y="0"/>
                      <a:ext cx="3019425" cy="2419350"/>
                    </a:xfrm>
                    <a:prstGeom prst="rect">
                      <a:avLst/>
                    </a:prstGeom>
                    <a:noFill/>
                    <a:ln w="9525">
                      <a:noFill/>
                      <a:miter lim="800000"/>
                      <a:headEnd/>
                      <a:tailEnd/>
                    </a:ln>
                  </pic:spPr>
                </pic:pic>
              </a:graphicData>
            </a:graphic>
          </wp:inline>
        </w:drawing>
      </w:r>
    </w:p>
    <w:tbl>
      <w:tblPr>
        <w:tblW w:w="59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280055">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280055">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280055">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13,989</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,001</w:t>
            </w:r>
          </w:p>
        </w:tc>
      </w:tr>
      <w:tr w:rsidR="00681919" w:rsidRPr="00CB0A07" w:rsidTr="00280055">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14,283</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,001</w:t>
            </w:r>
          </w:p>
        </w:tc>
      </w:tr>
      <w:tr w:rsidR="00681919" w:rsidRPr="00CB0A07" w:rsidTr="00280055">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11,809</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,001</w:t>
            </w:r>
          </w:p>
        </w:tc>
      </w:tr>
      <w:tr w:rsidR="00681919" w:rsidRPr="00CB0A07" w:rsidTr="00280055">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280055">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6.83.</w:t>
            </w:r>
          </w:p>
        </w:tc>
      </w:tr>
    </w:tbl>
    <w:p w:rsidR="00681919" w:rsidRPr="00CB0A07" w:rsidRDefault="00681919" w:rsidP="00681919">
      <w:pPr>
        <w:rPr>
          <w:rFonts w:ascii="Times New Roman" w:hAnsi="Times New Roman"/>
          <w:b/>
          <w:bCs/>
          <w:color w:val="000000"/>
          <w:sz w:val="24"/>
          <w:szCs w:val="24"/>
          <w:lang w:val="en-US"/>
        </w:rPr>
      </w:pPr>
    </w:p>
    <w:p w:rsidR="00681919" w:rsidRPr="00CB0A07" w:rsidRDefault="00681919" w:rsidP="00681919">
      <w:pPr>
        <w:autoSpaceDE w:val="0"/>
        <w:autoSpaceDN w:val="0"/>
        <w:adjustRightInd w:val="0"/>
        <w:spacing w:after="0" w:line="240" w:lineRule="auto"/>
        <w:ind w:left="450" w:hanging="450"/>
        <w:rPr>
          <w:rFonts w:ascii="Times New Roman" w:hAnsi="Times New Roman"/>
          <w:b/>
          <w:bCs/>
          <w:color w:val="000000"/>
          <w:sz w:val="24"/>
          <w:szCs w:val="24"/>
        </w:rPr>
      </w:pPr>
      <w:r w:rsidRPr="00CB0A07">
        <w:rPr>
          <w:rFonts w:ascii="Times New Roman" w:hAnsi="Times New Roman"/>
          <w:b/>
          <w:color w:val="000000"/>
          <w:sz w:val="24"/>
          <w:szCs w:val="24"/>
        </w:rPr>
        <w:t>(θ)  ΚΑΤΗΓΟΡΙΑ ΠΕΡΙΟΧΗΣ και ΕΧΕΤΕ ΣΩΜΑΤΙΚΕΣ ΕΠΙΠΤΩΣΕΙΣ ΕΞΑΙΤΙΑΣ ΤΟΥ ΘΟΡΥΒΟΥ</w:t>
      </w:r>
    </w:p>
    <w:p w:rsidR="00681919" w:rsidRPr="00CB0A07" w:rsidRDefault="00681919" w:rsidP="00681919">
      <w:pPr>
        <w:autoSpaceDE w:val="0"/>
        <w:autoSpaceDN w:val="0"/>
        <w:adjustRightInd w:val="0"/>
        <w:spacing w:after="0" w:line="240" w:lineRule="auto"/>
        <w:rPr>
          <w:rFonts w:ascii="Times New Roman" w:hAnsi="Times New Roman"/>
          <w:b/>
          <w:bCs/>
          <w:color w:val="000000"/>
          <w:sz w:val="16"/>
          <w:szCs w:val="16"/>
        </w:rPr>
      </w:pPr>
    </w:p>
    <w:p w:rsidR="00681919" w:rsidRPr="00CB0A07" w:rsidRDefault="00681919" w:rsidP="00681919">
      <w:pPr>
        <w:spacing w:after="0" w:line="360" w:lineRule="auto"/>
        <w:jc w:val="both"/>
        <w:rPr>
          <w:rFonts w:ascii="Times New Roman" w:hAnsi="Times New Roman"/>
          <w:b/>
          <w:color w:val="000000"/>
          <w:sz w:val="16"/>
          <w:szCs w:val="16"/>
        </w:rPr>
      </w:pPr>
    </w:p>
    <w:tbl>
      <w:tblPr>
        <w:tblW w:w="59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B207C7">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B207C7">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B207C7">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3,144</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,208</w:t>
            </w:r>
          </w:p>
        </w:tc>
      </w:tr>
      <w:tr w:rsidR="00681919" w:rsidRPr="00CB0A07" w:rsidTr="00B207C7">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3,158</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,206</w:t>
            </w:r>
          </w:p>
        </w:tc>
      </w:tr>
      <w:tr w:rsidR="00681919" w:rsidRPr="00CB0A07" w:rsidTr="00B207C7">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2,972</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,085</w:t>
            </w:r>
          </w:p>
        </w:tc>
      </w:tr>
      <w:tr w:rsidR="00681919" w:rsidRPr="00CB0A07" w:rsidTr="00B207C7">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B207C7">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5.21.</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B207C7">
      <w:pPr>
        <w:tabs>
          <w:tab w:val="left" w:pos="3885"/>
        </w:tabs>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lastRenderedPageBreak/>
        <w:drawing>
          <wp:inline distT="0" distB="0" distL="0" distR="0">
            <wp:extent cx="2838450" cy="2276475"/>
            <wp:effectExtent l="19050" t="0" r="0" b="0"/>
            <wp:docPr id="93"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pic:cNvPicPr>
                      <a:picLocks noChangeAspect="1" noChangeArrowheads="1"/>
                    </pic:cNvPicPr>
                  </pic:nvPicPr>
                  <pic:blipFill>
                    <a:blip r:embed="rId238" cstate="print"/>
                    <a:srcRect/>
                    <a:stretch>
                      <a:fillRect/>
                    </a:stretch>
                  </pic:blipFill>
                  <pic:spPr bwMode="auto">
                    <a:xfrm>
                      <a:off x="0" y="0"/>
                      <a:ext cx="2838450" cy="2276475"/>
                    </a:xfrm>
                    <a:prstGeom prst="rect">
                      <a:avLst/>
                    </a:prstGeom>
                    <a:noFill/>
                    <a:ln w="9525">
                      <a:noFill/>
                      <a:miter lim="800000"/>
                      <a:headEnd/>
                      <a:tailEnd/>
                    </a:ln>
                  </pic:spPr>
                </pic:pic>
              </a:graphicData>
            </a:graphic>
          </wp:inline>
        </w:drawing>
      </w:r>
    </w:p>
    <w:p w:rsidR="00681919" w:rsidRPr="00CB0A07" w:rsidRDefault="00681919" w:rsidP="00681919">
      <w:pPr>
        <w:rPr>
          <w:rFonts w:ascii="Times New Roman" w:hAnsi="Times New Roman"/>
          <w:color w:val="000000"/>
          <w:sz w:val="24"/>
          <w:szCs w:val="24"/>
          <w:lang w:val="en-US"/>
        </w:rPr>
      </w:pPr>
    </w:p>
    <w:p w:rsidR="00681919" w:rsidRPr="00CB0A07" w:rsidRDefault="00681919" w:rsidP="00681919">
      <w:pPr>
        <w:autoSpaceDE w:val="0"/>
        <w:autoSpaceDN w:val="0"/>
        <w:adjustRightInd w:val="0"/>
        <w:spacing w:after="0" w:line="240" w:lineRule="auto"/>
        <w:ind w:left="360" w:hanging="360"/>
        <w:rPr>
          <w:rFonts w:ascii="Times New Roman" w:hAnsi="Times New Roman"/>
          <w:b/>
          <w:bCs/>
          <w:color w:val="000000"/>
          <w:sz w:val="24"/>
          <w:szCs w:val="24"/>
        </w:rPr>
      </w:pPr>
      <w:r w:rsidRPr="00CB0A07">
        <w:rPr>
          <w:rFonts w:ascii="Times New Roman" w:hAnsi="Times New Roman"/>
          <w:b/>
          <w:color w:val="000000"/>
          <w:sz w:val="24"/>
          <w:szCs w:val="24"/>
        </w:rPr>
        <w:t>(ι)  ΚΑΤΗΓΟΡΙΑ ΠΕΡΙΟΧΗΣ και ΕΧΕΤΕ ΠΟΝΟΚΕΦΑΛΟ ΕΞΑΙΤΙΑΣ ΤΟΥ ΘΟΡΥΒΟΥ</w:t>
      </w: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rPr>
      </w:pPr>
    </w:p>
    <w:tbl>
      <w:tblPr>
        <w:tblW w:w="59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B207C7">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B207C7">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B207C7">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1,094</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,579</w:t>
            </w:r>
          </w:p>
        </w:tc>
      </w:tr>
      <w:tr w:rsidR="00681919" w:rsidRPr="00CB0A07" w:rsidTr="00B207C7">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1,125</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,570</w:t>
            </w:r>
          </w:p>
        </w:tc>
      </w:tr>
      <w:tr w:rsidR="00681919" w:rsidRPr="00CB0A07" w:rsidTr="00B207C7">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,518</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,472</w:t>
            </w:r>
          </w:p>
        </w:tc>
      </w:tr>
      <w:tr w:rsidR="00681919" w:rsidRPr="00CB0A07" w:rsidTr="00B207C7">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B207C7">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1 cells (16.7%) have expected count less than 5. The minimum expected count is 4.28.</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tabs>
          <w:tab w:val="left" w:pos="3960"/>
        </w:tabs>
        <w:jc w:val="center"/>
        <w:rPr>
          <w:rFonts w:ascii="Times New Roman" w:hAnsi="Times New Roman"/>
          <w:color w:val="000000"/>
          <w:sz w:val="24"/>
          <w:szCs w:val="24"/>
        </w:rPr>
      </w:pPr>
      <w:r w:rsidRPr="00CB0A07">
        <w:rPr>
          <w:rFonts w:ascii="Times New Roman" w:hAnsi="Times New Roman"/>
          <w:noProof/>
          <w:color w:val="000000"/>
          <w:sz w:val="24"/>
          <w:szCs w:val="24"/>
          <w:lang w:eastAsia="el-GR"/>
        </w:rPr>
        <w:drawing>
          <wp:inline distT="0" distB="0" distL="0" distR="0">
            <wp:extent cx="3076575" cy="2466975"/>
            <wp:effectExtent l="19050" t="0" r="9525" b="0"/>
            <wp:docPr id="94"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239" cstate="print"/>
                    <a:srcRect/>
                    <a:stretch>
                      <a:fillRect/>
                    </a:stretch>
                  </pic:blipFill>
                  <pic:spPr bwMode="auto">
                    <a:xfrm>
                      <a:off x="0" y="0"/>
                      <a:ext cx="3076575" cy="2466975"/>
                    </a:xfrm>
                    <a:prstGeom prst="rect">
                      <a:avLst/>
                    </a:prstGeom>
                    <a:noFill/>
                    <a:ln w="9525">
                      <a:noFill/>
                      <a:miter lim="800000"/>
                      <a:headEnd/>
                      <a:tailEnd/>
                    </a:ln>
                  </pic:spPr>
                </pic:pic>
              </a:graphicData>
            </a:graphic>
          </wp:inline>
        </w:drawing>
      </w:r>
    </w:p>
    <w:p w:rsidR="00681919" w:rsidRPr="00CB0A07" w:rsidRDefault="00681919" w:rsidP="00681919">
      <w:pPr>
        <w:tabs>
          <w:tab w:val="left" w:pos="3960"/>
        </w:tabs>
        <w:jc w:val="center"/>
        <w:rPr>
          <w:rFonts w:ascii="Times New Roman" w:hAnsi="Times New Roman"/>
          <w:color w:val="000000"/>
          <w:sz w:val="24"/>
          <w:szCs w:val="24"/>
        </w:rPr>
      </w:pPr>
    </w:p>
    <w:p w:rsidR="00681919" w:rsidRPr="00CB0A07" w:rsidRDefault="00681919" w:rsidP="00681919">
      <w:pPr>
        <w:autoSpaceDE w:val="0"/>
        <w:autoSpaceDN w:val="0"/>
        <w:adjustRightInd w:val="0"/>
        <w:spacing w:after="0" w:line="240" w:lineRule="auto"/>
        <w:ind w:left="450" w:hanging="450"/>
        <w:rPr>
          <w:rFonts w:ascii="Times New Roman" w:hAnsi="Times New Roman"/>
          <w:b/>
          <w:bCs/>
          <w:color w:val="000000"/>
          <w:sz w:val="24"/>
          <w:szCs w:val="24"/>
        </w:rPr>
      </w:pPr>
      <w:r w:rsidRPr="00CB0A07">
        <w:rPr>
          <w:rFonts w:ascii="Times New Roman" w:hAnsi="Times New Roman"/>
          <w:b/>
          <w:color w:val="000000"/>
          <w:sz w:val="24"/>
          <w:szCs w:val="24"/>
        </w:rPr>
        <w:lastRenderedPageBreak/>
        <w:t>(κ)  ΚΑΤΗΓΟΡΙΑ ΠΕΡΙΟΧΗΣ και ΕΧΕΤΕ ΝΕΥΡΙΚΟΤΗΤΑ ΕΞΑΙΤΙΑΣ ΤΟΥ ΘΟΡΥΒΟΥ</w:t>
      </w: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rPr>
      </w:pPr>
    </w:p>
    <w:tbl>
      <w:tblPr>
        <w:tblW w:w="5900" w:type="dxa"/>
        <w:tblInd w:w="7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22698B">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22698B">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22698B">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3,226</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,199</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3,079</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,214</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,004</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,947</w:t>
            </w:r>
          </w:p>
        </w:tc>
      </w:tr>
      <w:tr w:rsidR="00681919" w:rsidRPr="00CB0A07" w:rsidTr="0022698B">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22698B">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1 cells (16.7%) have expected count less than 5. The minimum expected count is 4.98.</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tabs>
          <w:tab w:val="left" w:pos="1005"/>
        </w:tabs>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3209925" cy="2562225"/>
            <wp:effectExtent l="19050" t="0" r="9525" b="0"/>
            <wp:docPr id="95"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
                    <pic:cNvPicPr>
                      <a:picLocks noChangeAspect="1" noChangeArrowheads="1"/>
                    </pic:cNvPicPr>
                  </pic:nvPicPr>
                  <pic:blipFill>
                    <a:blip r:embed="rId240" cstate="print"/>
                    <a:srcRect/>
                    <a:stretch>
                      <a:fillRect/>
                    </a:stretch>
                  </pic:blipFill>
                  <pic:spPr bwMode="auto">
                    <a:xfrm>
                      <a:off x="0" y="0"/>
                      <a:ext cx="3209925" cy="2562225"/>
                    </a:xfrm>
                    <a:prstGeom prst="rect">
                      <a:avLst/>
                    </a:prstGeom>
                    <a:noFill/>
                    <a:ln w="9525">
                      <a:noFill/>
                      <a:miter lim="800000"/>
                      <a:headEnd/>
                      <a:tailEnd/>
                    </a:ln>
                  </pic:spPr>
                </pic:pic>
              </a:graphicData>
            </a:graphic>
          </wp:inline>
        </w:drawing>
      </w:r>
    </w:p>
    <w:p w:rsidR="00681919" w:rsidRPr="00CB0A07" w:rsidRDefault="00681919" w:rsidP="00681919">
      <w:pPr>
        <w:rPr>
          <w:rFonts w:ascii="Times New Roman" w:hAnsi="Times New Roman"/>
          <w:color w:val="000000"/>
          <w:sz w:val="24"/>
          <w:szCs w:val="24"/>
          <w:lang w:val="en-US"/>
        </w:rPr>
      </w:pPr>
    </w:p>
    <w:p w:rsidR="00681919" w:rsidRPr="00CB0A07" w:rsidRDefault="00681919" w:rsidP="00681919">
      <w:pPr>
        <w:autoSpaceDE w:val="0"/>
        <w:autoSpaceDN w:val="0"/>
        <w:adjustRightInd w:val="0"/>
        <w:spacing w:after="0" w:line="240" w:lineRule="auto"/>
        <w:ind w:left="360" w:hanging="360"/>
        <w:rPr>
          <w:rFonts w:ascii="Times New Roman" w:hAnsi="Times New Roman"/>
          <w:b/>
          <w:bCs/>
          <w:color w:val="000000"/>
          <w:sz w:val="24"/>
          <w:szCs w:val="24"/>
        </w:rPr>
      </w:pPr>
      <w:r w:rsidRPr="00CB0A07">
        <w:rPr>
          <w:rFonts w:ascii="Times New Roman" w:hAnsi="Times New Roman"/>
          <w:b/>
          <w:color w:val="000000"/>
          <w:sz w:val="24"/>
          <w:szCs w:val="24"/>
        </w:rPr>
        <w:t>(λ)  ΚΑΤΗΓΟΡΙΑ ΠΕΡΙΟΧΗΣ και ΕΧΕΤΕ ΑΫΠΝΙΑ ΕΞΑΙΤΙΑΣ ΤΟΥ ΘΟΡΥΒΟΥ</w:t>
      </w: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rPr>
      </w:pPr>
    </w:p>
    <w:tbl>
      <w:tblPr>
        <w:tblW w:w="5900" w:type="dxa"/>
        <w:tblInd w:w="12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22698B">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22698B">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22698B">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3,480</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,176</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3,581</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,167</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3,354</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,067</w:t>
            </w:r>
          </w:p>
        </w:tc>
      </w:tr>
      <w:tr w:rsidR="00681919" w:rsidRPr="00CB0A07" w:rsidTr="0022698B">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22698B">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1 cells (16.7%) have expected count less than 5. The minimum expected count is 2.55.</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22698B">
      <w:pPr>
        <w:tabs>
          <w:tab w:val="left" w:pos="3480"/>
        </w:tabs>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lastRenderedPageBreak/>
        <w:drawing>
          <wp:inline distT="0" distB="0" distL="0" distR="0">
            <wp:extent cx="3038475" cy="2428875"/>
            <wp:effectExtent l="19050" t="0" r="9525" b="0"/>
            <wp:docPr id="96"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
                    <pic:cNvPicPr>
                      <a:picLocks noChangeAspect="1" noChangeArrowheads="1"/>
                    </pic:cNvPicPr>
                  </pic:nvPicPr>
                  <pic:blipFill>
                    <a:blip r:embed="rId241" cstate="print"/>
                    <a:srcRect/>
                    <a:stretch>
                      <a:fillRect/>
                    </a:stretch>
                  </pic:blipFill>
                  <pic:spPr bwMode="auto">
                    <a:xfrm>
                      <a:off x="0" y="0"/>
                      <a:ext cx="3038475" cy="2428875"/>
                    </a:xfrm>
                    <a:prstGeom prst="rect">
                      <a:avLst/>
                    </a:prstGeom>
                    <a:noFill/>
                    <a:ln w="9525">
                      <a:noFill/>
                      <a:miter lim="800000"/>
                      <a:headEnd/>
                      <a:tailEnd/>
                    </a:ln>
                  </pic:spPr>
                </pic:pic>
              </a:graphicData>
            </a:graphic>
          </wp:inline>
        </w:drawing>
      </w: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rPr>
      </w:pP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rPr>
      </w:pPr>
    </w:p>
    <w:p w:rsidR="00681919" w:rsidRPr="00CB0A07" w:rsidRDefault="00681919" w:rsidP="00681919">
      <w:pPr>
        <w:autoSpaceDE w:val="0"/>
        <w:autoSpaceDN w:val="0"/>
        <w:adjustRightInd w:val="0"/>
        <w:spacing w:after="0" w:line="240" w:lineRule="auto"/>
        <w:ind w:left="450" w:hanging="450"/>
        <w:rPr>
          <w:rFonts w:ascii="Times New Roman" w:hAnsi="Times New Roman"/>
          <w:b/>
          <w:bCs/>
          <w:color w:val="000000"/>
          <w:sz w:val="24"/>
          <w:szCs w:val="24"/>
        </w:rPr>
      </w:pPr>
      <w:r w:rsidRPr="00CB0A07">
        <w:rPr>
          <w:rFonts w:ascii="Times New Roman" w:hAnsi="Times New Roman"/>
          <w:b/>
          <w:color w:val="000000"/>
          <w:sz w:val="24"/>
          <w:szCs w:val="24"/>
        </w:rPr>
        <w:t>(μ)   ΚΑΤΗΓΟΡΙΑ ΠΕΡΙΟΧΗΣ και ΕΧΕΤΕ ΔΥΣΚΟΛΙΑ ΣΥΓΚΕΝΤΡΩΣΗΣ ΕΞΑΙΤΙΑΣ ΤΟΥ ΘΟΡΥΒΟΥ</w:t>
      </w: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rPr>
      </w:pPr>
    </w:p>
    <w:tbl>
      <w:tblPr>
        <w:tblW w:w="5900" w:type="dxa"/>
        <w:tblInd w:w="12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22698B">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22698B">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22698B">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3,458</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,178</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3,487</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,175</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1,832</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,176</w:t>
            </w:r>
          </w:p>
        </w:tc>
      </w:tr>
      <w:tr w:rsidR="00681919" w:rsidRPr="00CB0A07" w:rsidTr="0022698B">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22698B">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1 cells (16.7%) have expected count less than 5. The minimum expected count is 4.98.</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tabs>
          <w:tab w:val="left" w:pos="3480"/>
        </w:tabs>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2857500" cy="2286000"/>
            <wp:effectExtent l="19050" t="0" r="0" b="0"/>
            <wp:docPr id="97"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
                    <pic:cNvPicPr>
                      <a:picLocks noChangeAspect="1" noChangeArrowheads="1"/>
                    </pic:cNvPicPr>
                  </pic:nvPicPr>
                  <pic:blipFill>
                    <a:blip r:embed="rId242" cstate="print"/>
                    <a:srcRect/>
                    <a:stretch>
                      <a:fillRect/>
                    </a:stretch>
                  </pic:blipFill>
                  <pic:spPr bwMode="auto">
                    <a:xfrm>
                      <a:off x="0" y="0"/>
                      <a:ext cx="2857500" cy="2286000"/>
                    </a:xfrm>
                    <a:prstGeom prst="rect">
                      <a:avLst/>
                    </a:prstGeom>
                    <a:noFill/>
                    <a:ln w="9525">
                      <a:noFill/>
                      <a:miter lim="800000"/>
                      <a:headEnd/>
                      <a:tailEnd/>
                    </a:ln>
                  </pic:spPr>
                </pic:pic>
              </a:graphicData>
            </a:graphic>
          </wp:inline>
        </w:drawing>
      </w:r>
    </w:p>
    <w:p w:rsidR="00681919" w:rsidRPr="00CB0A07" w:rsidRDefault="00681919" w:rsidP="00681919">
      <w:pPr>
        <w:rPr>
          <w:rFonts w:ascii="Times New Roman" w:hAnsi="Times New Roman"/>
          <w:color w:val="000000"/>
          <w:sz w:val="24"/>
          <w:szCs w:val="24"/>
          <w:lang w:val="en-US"/>
        </w:rPr>
      </w:pPr>
    </w:p>
    <w:p w:rsidR="00681919" w:rsidRPr="00CB0A07" w:rsidRDefault="00681919" w:rsidP="00681919">
      <w:pPr>
        <w:tabs>
          <w:tab w:val="left" w:pos="450"/>
        </w:tabs>
        <w:autoSpaceDE w:val="0"/>
        <w:autoSpaceDN w:val="0"/>
        <w:adjustRightInd w:val="0"/>
        <w:spacing w:after="0" w:line="240" w:lineRule="auto"/>
        <w:ind w:left="450" w:hanging="450"/>
        <w:rPr>
          <w:rFonts w:ascii="Times New Roman" w:hAnsi="Times New Roman"/>
          <w:b/>
          <w:bCs/>
          <w:color w:val="000000"/>
          <w:sz w:val="24"/>
          <w:szCs w:val="24"/>
        </w:rPr>
      </w:pPr>
      <w:r w:rsidRPr="00CB0A07">
        <w:rPr>
          <w:rFonts w:ascii="Times New Roman" w:hAnsi="Times New Roman"/>
          <w:b/>
          <w:color w:val="000000"/>
          <w:sz w:val="24"/>
          <w:szCs w:val="24"/>
        </w:rPr>
        <w:lastRenderedPageBreak/>
        <w:t>(ν)  ΚΑΤΗΓΟΡΙΑ ΠΕΡΙΟΧΗΣ και ΕΧΕΤΕ ΑΓΧΟΣ ΕΞΑΙΤΙΑΣ ΤΟΥ ΘΟΡΥΒΟΥ</w:t>
      </w: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rPr>
      </w:pPr>
    </w:p>
    <w:tbl>
      <w:tblPr>
        <w:tblW w:w="5900" w:type="dxa"/>
        <w:tblInd w:w="17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22698B">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22698B">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22698B">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1,851</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,396</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1,992</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,369</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1,677</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,195</w:t>
            </w:r>
          </w:p>
        </w:tc>
      </w:tr>
      <w:tr w:rsidR="00681919" w:rsidRPr="00CB0A07" w:rsidTr="0022698B">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22698B">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1 cells (16.7%) have expected count less than 5. The minimum expected count is 1.62.</w:t>
            </w:r>
          </w:p>
        </w:tc>
      </w:tr>
    </w:tbl>
    <w:p w:rsidR="00681919" w:rsidRPr="00CB0A07" w:rsidRDefault="00420A70" w:rsidP="00681919">
      <w:pPr>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2914650" cy="2333625"/>
            <wp:effectExtent l="19050" t="0" r="0" b="0"/>
            <wp:docPr id="98"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4"/>
                    <pic:cNvPicPr>
                      <a:picLocks noChangeAspect="1" noChangeArrowheads="1"/>
                    </pic:cNvPicPr>
                  </pic:nvPicPr>
                  <pic:blipFill>
                    <a:blip r:embed="rId243" cstate="print"/>
                    <a:srcRect/>
                    <a:stretch>
                      <a:fillRect/>
                    </a:stretch>
                  </pic:blipFill>
                  <pic:spPr bwMode="auto">
                    <a:xfrm>
                      <a:off x="0" y="0"/>
                      <a:ext cx="2914650" cy="2333625"/>
                    </a:xfrm>
                    <a:prstGeom prst="rect">
                      <a:avLst/>
                    </a:prstGeom>
                    <a:noFill/>
                    <a:ln w="9525">
                      <a:noFill/>
                      <a:miter lim="800000"/>
                      <a:headEnd/>
                      <a:tailEnd/>
                    </a:ln>
                  </pic:spPr>
                </pic:pic>
              </a:graphicData>
            </a:graphic>
          </wp:inline>
        </w:drawing>
      </w:r>
    </w:p>
    <w:p w:rsidR="00681919" w:rsidRPr="00CB0A07" w:rsidRDefault="00681919" w:rsidP="00681919">
      <w:pPr>
        <w:autoSpaceDE w:val="0"/>
        <w:autoSpaceDN w:val="0"/>
        <w:adjustRightInd w:val="0"/>
        <w:spacing w:after="0" w:line="240" w:lineRule="auto"/>
        <w:rPr>
          <w:rFonts w:ascii="Times New Roman" w:hAnsi="Times New Roman"/>
          <w:color w:val="000000"/>
          <w:sz w:val="24"/>
          <w:szCs w:val="24"/>
        </w:rPr>
      </w:pP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rPr>
      </w:pPr>
      <w:r w:rsidRPr="00CB0A07">
        <w:rPr>
          <w:rFonts w:ascii="Times New Roman" w:hAnsi="Times New Roman"/>
          <w:b/>
          <w:color w:val="000000"/>
          <w:sz w:val="24"/>
          <w:szCs w:val="24"/>
        </w:rPr>
        <w:t>(ξ)  ΚΑΤΗΓΟΡΙΑ ΠΕΡΙΟΧΗΣ και ΣΑΣ ΕΝΟΧΛΕΙ ΠΙΟ ΠΟΛΥ Ο ΘΟΡΥΒΟΣ ΑΠΟ ΜΗΧΑΝΟΚΙΝΗΤΑ ΟΧΗΜΑΤΑ</w:t>
      </w:r>
    </w:p>
    <w:p w:rsidR="00681919" w:rsidRPr="00CB0A07" w:rsidRDefault="00681919" w:rsidP="00681919">
      <w:pPr>
        <w:spacing w:after="0" w:line="360" w:lineRule="auto"/>
        <w:jc w:val="both"/>
        <w:rPr>
          <w:rFonts w:ascii="Times New Roman" w:hAnsi="Times New Roman"/>
          <w:b/>
          <w:color w:val="000000"/>
          <w:sz w:val="24"/>
          <w:szCs w:val="24"/>
        </w:rPr>
      </w:pPr>
    </w:p>
    <w:tbl>
      <w:tblPr>
        <w:tblW w:w="5900" w:type="dxa"/>
        <w:tblInd w:w="1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22698B">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22698B">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22698B">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16,140</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,000</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16,814</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,000</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15,993</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,000</w:t>
            </w:r>
          </w:p>
        </w:tc>
      </w:tr>
      <w:tr w:rsidR="00681919" w:rsidRPr="00CB0A07" w:rsidTr="0022698B">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22698B">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6.13.</w:t>
            </w:r>
          </w:p>
        </w:tc>
      </w:tr>
    </w:tbl>
    <w:p w:rsidR="00681919" w:rsidRPr="00CB0A07" w:rsidRDefault="00420A70" w:rsidP="000F4E56">
      <w:pPr>
        <w:tabs>
          <w:tab w:val="left" w:pos="3675"/>
        </w:tabs>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lastRenderedPageBreak/>
        <w:drawing>
          <wp:inline distT="0" distB="0" distL="0" distR="0">
            <wp:extent cx="2981325" cy="2390775"/>
            <wp:effectExtent l="19050" t="0" r="9525" b="0"/>
            <wp:docPr id="99"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5"/>
                    <pic:cNvPicPr>
                      <a:picLocks noChangeAspect="1" noChangeArrowheads="1"/>
                    </pic:cNvPicPr>
                  </pic:nvPicPr>
                  <pic:blipFill>
                    <a:blip r:embed="rId244" cstate="print"/>
                    <a:srcRect/>
                    <a:stretch>
                      <a:fillRect/>
                    </a:stretch>
                  </pic:blipFill>
                  <pic:spPr bwMode="auto">
                    <a:xfrm>
                      <a:off x="0" y="0"/>
                      <a:ext cx="2981325" cy="2390775"/>
                    </a:xfrm>
                    <a:prstGeom prst="rect">
                      <a:avLst/>
                    </a:prstGeom>
                    <a:noFill/>
                    <a:ln w="9525">
                      <a:noFill/>
                      <a:miter lim="800000"/>
                      <a:headEnd/>
                      <a:tailEnd/>
                    </a:ln>
                  </pic:spPr>
                </pic:pic>
              </a:graphicData>
            </a:graphic>
          </wp:inline>
        </w:drawing>
      </w:r>
    </w:p>
    <w:p w:rsidR="00681919" w:rsidRPr="00CB0A07" w:rsidRDefault="00681919" w:rsidP="00681919">
      <w:pPr>
        <w:rPr>
          <w:rFonts w:ascii="Times New Roman" w:hAnsi="Times New Roman"/>
          <w:color w:val="000000"/>
          <w:sz w:val="24"/>
          <w:szCs w:val="24"/>
          <w:lang w:val="en-US"/>
        </w:rPr>
      </w:pPr>
    </w:p>
    <w:p w:rsidR="00681919" w:rsidRPr="00CB0A07" w:rsidRDefault="00681919" w:rsidP="00681919">
      <w:pPr>
        <w:autoSpaceDE w:val="0"/>
        <w:autoSpaceDN w:val="0"/>
        <w:adjustRightInd w:val="0"/>
        <w:spacing w:after="0" w:line="240" w:lineRule="auto"/>
        <w:ind w:left="360" w:hanging="360"/>
        <w:rPr>
          <w:rFonts w:ascii="Times New Roman" w:hAnsi="Times New Roman"/>
          <w:b/>
          <w:bCs/>
          <w:color w:val="000000"/>
          <w:sz w:val="24"/>
          <w:szCs w:val="24"/>
        </w:rPr>
      </w:pPr>
      <w:r w:rsidRPr="00CB0A07">
        <w:rPr>
          <w:rFonts w:ascii="Times New Roman" w:hAnsi="Times New Roman"/>
          <w:b/>
          <w:color w:val="000000"/>
          <w:sz w:val="24"/>
          <w:szCs w:val="24"/>
        </w:rPr>
        <w:t>(ο) ΚΑΤΗΓΟΡΙΑ ΠΕΡΙΟΧΗΣ και ΣΑΣ ΕΝΟΧΛΕΙ ΠΙΟ ΠΟΛΥ Ο ΘΟΡΥΒΟΣ ΑΠΟ ΑΕΡΟΠΛΑΝΑ</w:t>
      </w:r>
    </w:p>
    <w:p w:rsidR="00681919" w:rsidRPr="00CB0A07" w:rsidRDefault="00681919" w:rsidP="00681919">
      <w:pPr>
        <w:spacing w:after="0" w:line="360" w:lineRule="auto"/>
        <w:jc w:val="both"/>
        <w:rPr>
          <w:rFonts w:ascii="Times New Roman" w:hAnsi="Times New Roman"/>
          <w:b/>
          <w:color w:val="000000"/>
          <w:sz w:val="24"/>
          <w:szCs w:val="24"/>
        </w:rPr>
      </w:pPr>
    </w:p>
    <w:p w:rsidR="00681919" w:rsidRPr="00CB0A07" w:rsidRDefault="00420A70" w:rsidP="0022698B">
      <w:pPr>
        <w:jc w:val="center"/>
        <w:rPr>
          <w:rFonts w:ascii="Times New Roman" w:hAnsi="Times New Roman"/>
          <w:b/>
          <w:bCs/>
          <w:color w:val="000000"/>
          <w:sz w:val="24"/>
          <w:szCs w:val="24"/>
        </w:rPr>
      </w:pPr>
      <w:r w:rsidRPr="00CB0A07">
        <w:rPr>
          <w:rFonts w:ascii="Times New Roman" w:hAnsi="Times New Roman"/>
          <w:noProof/>
          <w:color w:val="000000"/>
          <w:sz w:val="24"/>
          <w:szCs w:val="24"/>
          <w:lang w:eastAsia="el-GR"/>
        </w:rPr>
        <w:drawing>
          <wp:inline distT="0" distB="0" distL="0" distR="0">
            <wp:extent cx="2819400" cy="2257425"/>
            <wp:effectExtent l="19050" t="0" r="0" b="0"/>
            <wp:docPr id="100"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6"/>
                    <pic:cNvPicPr>
                      <a:picLocks noChangeAspect="1" noChangeArrowheads="1"/>
                    </pic:cNvPicPr>
                  </pic:nvPicPr>
                  <pic:blipFill>
                    <a:blip r:embed="rId245" cstate="print"/>
                    <a:srcRect/>
                    <a:stretch>
                      <a:fillRect/>
                    </a:stretch>
                  </pic:blipFill>
                  <pic:spPr bwMode="auto">
                    <a:xfrm>
                      <a:off x="0" y="0"/>
                      <a:ext cx="2819400" cy="2257425"/>
                    </a:xfrm>
                    <a:prstGeom prst="rect">
                      <a:avLst/>
                    </a:prstGeom>
                    <a:noFill/>
                    <a:ln w="9525">
                      <a:noFill/>
                      <a:miter lim="800000"/>
                      <a:headEnd/>
                      <a:tailEnd/>
                    </a:ln>
                  </pic:spPr>
                </pic:pic>
              </a:graphicData>
            </a:graphic>
          </wp:inline>
        </w:drawing>
      </w:r>
    </w:p>
    <w:tbl>
      <w:tblPr>
        <w:tblW w:w="5900" w:type="dxa"/>
        <w:tblInd w:w="11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22698B">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22698B">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22698B">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12,932</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,002</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13,090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,001</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9,485</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,002</w:t>
            </w:r>
          </w:p>
        </w:tc>
      </w:tr>
      <w:tr w:rsidR="00681919" w:rsidRPr="00CB0A07" w:rsidTr="0022698B">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22698B">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1 cells (16.7%) have expected count less than 5. The minimum expected count is 3.59.</w:t>
            </w:r>
          </w:p>
        </w:tc>
      </w:tr>
    </w:tbl>
    <w:p w:rsidR="00681919" w:rsidRPr="00CB0A07" w:rsidRDefault="00681919" w:rsidP="000F4E56">
      <w:pPr>
        <w:tabs>
          <w:tab w:val="left" w:pos="3795"/>
        </w:tabs>
        <w:rPr>
          <w:rFonts w:ascii="Times New Roman" w:hAnsi="Times New Roman"/>
          <w:color w:val="000000"/>
          <w:sz w:val="24"/>
          <w:szCs w:val="24"/>
          <w:lang w:val="en-US"/>
        </w:rPr>
      </w:pPr>
    </w:p>
    <w:p w:rsidR="0022698B" w:rsidRPr="00CB0A07" w:rsidRDefault="0022698B" w:rsidP="000F4E56">
      <w:pPr>
        <w:tabs>
          <w:tab w:val="left" w:pos="3795"/>
        </w:tabs>
        <w:rPr>
          <w:rFonts w:ascii="Times New Roman" w:hAnsi="Times New Roman"/>
          <w:color w:val="000000"/>
          <w:sz w:val="24"/>
          <w:szCs w:val="24"/>
          <w:lang w:val="en-US"/>
        </w:rPr>
      </w:pP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lang w:val="en-US"/>
        </w:rPr>
      </w:pPr>
    </w:p>
    <w:p w:rsidR="00681919" w:rsidRPr="00CB0A07" w:rsidRDefault="00681919" w:rsidP="00681919">
      <w:pPr>
        <w:autoSpaceDE w:val="0"/>
        <w:autoSpaceDN w:val="0"/>
        <w:adjustRightInd w:val="0"/>
        <w:spacing w:after="0" w:line="240" w:lineRule="auto"/>
        <w:ind w:left="450" w:hanging="450"/>
        <w:rPr>
          <w:rFonts w:ascii="Times New Roman" w:hAnsi="Times New Roman"/>
          <w:b/>
          <w:bCs/>
          <w:color w:val="000000"/>
          <w:sz w:val="24"/>
          <w:szCs w:val="24"/>
        </w:rPr>
      </w:pPr>
      <w:r w:rsidRPr="00CB0A07">
        <w:rPr>
          <w:rFonts w:ascii="Times New Roman" w:hAnsi="Times New Roman"/>
          <w:b/>
          <w:color w:val="000000"/>
          <w:sz w:val="24"/>
          <w:szCs w:val="24"/>
        </w:rPr>
        <w:lastRenderedPageBreak/>
        <w:t>(π)  ΚΑΤΗΓΟΡΙΑ ΠΕΡΙΟΧΗΣ και ΣΑΣ ΕΝΟΧΛΕΙ ΠΙΟ ΠΟΛΥ Ο ΘΟΡΥΒΟΣ ΑΠΟ ΟΙΚΟΔΟΜΕΣ-ΔΗΜΟΣΙΑ ΕΡΓΑ</w:t>
      </w:r>
    </w:p>
    <w:p w:rsidR="00681919" w:rsidRPr="00CB0A07" w:rsidRDefault="00681919" w:rsidP="00681919">
      <w:pPr>
        <w:spacing w:after="0" w:line="360" w:lineRule="auto"/>
        <w:jc w:val="both"/>
        <w:rPr>
          <w:rFonts w:ascii="Times New Roman" w:hAnsi="Times New Roman"/>
          <w:b/>
          <w:color w:val="000000"/>
          <w:sz w:val="24"/>
          <w:szCs w:val="24"/>
        </w:rPr>
      </w:pPr>
    </w:p>
    <w:tbl>
      <w:tblPr>
        <w:tblW w:w="5900" w:type="dxa"/>
        <w:tblInd w:w="13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22698B">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22698B">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22698B">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2,284</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,319</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2,300</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,317</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,326</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,568</w:t>
            </w:r>
          </w:p>
        </w:tc>
      </w:tr>
      <w:tr w:rsidR="00681919" w:rsidRPr="00CB0A07" w:rsidTr="0022698B">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22698B">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0 cells (.0%) have expected count less than 5. The minimum expected count is 6.60.</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tabs>
          <w:tab w:val="left" w:pos="3795"/>
        </w:tabs>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3019425" cy="2409825"/>
            <wp:effectExtent l="19050" t="0" r="9525" b="0"/>
            <wp:docPr id="101"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7"/>
                    <pic:cNvPicPr>
                      <a:picLocks noChangeAspect="1" noChangeArrowheads="1"/>
                    </pic:cNvPicPr>
                  </pic:nvPicPr>
                  <pic:blipFill>
                    <a:blip r:embed="rId246" cstate="print"/>
                    <a:srcRect/>
                    <a:stretch>
                      <a:fillRect/>
                    </a:stretch>
                  </pic:blipFill>
                  <pic:spPr bwMode="auto">
                    <a:xfrm>
                      <a:off x="0" y="0"/>
                      <a:ext cx="3019425" cy="2409825"/>
                    </a:xfrm>
                    <a:prstGeom prst="rect">
                      <a:avLst/>
                    </a:prstGeom>
                    <a:noFill/>
                    <a:ln w="9525">
                      <a:noFill/>
                      <a:miter lim="800000"/>
                      <a:headEnd/>
                      <a:tailEnd/>
                    </a:ln>
                  </pic:spPr>
                </pic:pic>
              </a:graphicData>
            </a:graphic>
          </wp:inline>
        </w:drawing>
      </w:r>
    </w:p>
    <w:p w:rsidR="00681919" w:rsidRPr="00CB0A07" w:rsidRDefault="00681919" w:rsidP="00681919">
      <w:pPr>
        <w:rPr>
          <w:rFonts w:ascii="Times New Roman" w:hAnsi="Times New Roman"/>
          <w:color w:val="000000"/>
          <w:sz w:val="24"/>
          <w:szCs w:val="24"/>
          <w:lang w:val="en-US"/>
        </w:rPr>
      </w:pPr>
    </w:p>
    <w:p w:rsidR="00681919" w:rsidRPr="00CB0A07" w:rsidRDefault="00681919" w:rsidP="00681919">
      <w:pPr>
        <w:autoSpaceDE w:val="0"/>
        <w:autoSpaceDN w:val="0"/>
        <w:adjustRightInd w:val="0"/>
        <w:spacing w:after="0" w:line="240" w:lineRule="auto"/>
        <w:ind w:left="360" w:hanging="360"/>
        <w:rPr>
          <w:rFonts w:ascii="Times New Roman" w:hAnsi="Times New Roman"/>
          <w:b/>
          <w:bCs/>
          <w:color w:val="000000"/>
          <w:sz w:val="24"/>
          <w:szCs w:val="24"/>
        </w:rPr>
      </w:pPr>
      <w:r w:rsidRPr="00CB0A07">
        <w:rPr>
          <w:rFonts w:ascii="Times New Roman" w:hAnsi="Times New Roman"/>
          <w:b/>
          <w:color w:val="000000"/>
          <w:sz w:val="24"/>
          <w:szCs w:val="24"/>
        </w:rPr>
        <w:t>(ρ) ΚΑΤΗΓΟΡΙΑ ΠΕΡΙΟΧΗΣ και ΣΑΣ ΕΝΟΧΛΕΙ ΠΙΟ ΠΟΛΥ Ο ΘΟΡΥΒΟΣ ΑΠΟ ΣΚΥΛΟΥΣ Η ΑΛΛΑ ΖΩΑ</w:t>
      </w:r>
    </w:p>
    <w:p w:rsidR="00681919" w:rsidRPr="00CB0A07" w:rsidRDefault="00681919" w:rsidP="00681919">
      <w:pPr>
        <w:spacing w:after="0" w:line="360" w:lineRule="auto"/>
        <w:jc w:val="both"/>
        <w:rPr>
          <w:rFonts w:ascii="Times New Roman" w:hAnsi="Times New Roman"/>
          <w:b/>
          <w:color w:val="000000"/>
          <w:sz w:val="24"/>
          <w:szCs w:val="24"/>
        </w:rPr>
      </w:pPr>
    </w:p>
    <w:tbl>
      <w:tblPr>
        <w:tblW w:w="5900" w:type="dxa"/>
        <w:tblInd w:w="1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22698B">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22698B">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22698B">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6,106</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,047</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6,224</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,045</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5,826</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,016</w:t>
            </w:r>
          </w:p>
        </w:tc>
      </w:tr>
      <w:tr w:rsidR="00681919" w:rsidRPr="00CB0A07" w:rsidTr="0022698B">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22698B">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1 cells (16.7%) have expected count less than 5. The minimum expected count is 3.12.</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681919">
      <w:pPr>
        <w:tabs>
          <w:tab w:val="left" w:pos="4905"/>
        </w:tabs>
        <w:jc w:val="center"/>
        <w:rPr>
          <w:rFonts w:ascii="Times New Roman" w:hAnsi="Times New Roman"/>
          <w:b/>
          <w:bCs/>
          <w:color w:val="000000"/>
          <w:sz w:val="24"/>
          <w:szCs w:val="24"/>
        </w:rPr>
      </w:pPr>
      <w:r w:rsidRPr="00CB0A07">
        <w:rPr>
          <w:rFonts w:ascii="Times New Roman" w:hAnsi="Times New Roman"/>
          <w:noProof/>
          <w:color w:val="000000"/>
          <w:sz w:val="24"/>
          <w:szCs w:val="24"/>
          <w:lang w:eastAsia="el-GR"/>
        </w:rPr>
        <w:lastRenderedPageBreak/>
        <w:drawing>
          <wp:inline distT="0" distB="0" distL="0" distR="0">
            <wp:extent cx="2809875" cy="2247900"/>
            <wp:effectExtent l="19050" t="0" r="9525" b="0"/>
            <wp:docPr id="102"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
                    <pic:cNvPicPr>
                      <a:picLocks noChangeAspect="1" noChangeArrowheads="1"/>
                    </pic:cNvPicPr>
                  </pic:nvPicPr>
                  <pic:blipFill>
                    <a:blip r:embed="rId247" cstate="print"/>
                    <a:srcRect/>
                    <a:stretch>
                      <a:fillRect/>
                    </a:stretch>
                  </pic:blipFill>
                  <pic:spPr bwMode="auto">
                    <a:xfrm>
                      <a:off x="0" y="0"/>
                      <a:ext cx="2809875" cy="2247900"/>
                    </a:xfrm>
                    <a:prstGeom prst="rect">
                      <a:avLst/>
                    </a:prstGeom>
                    <a:noFill/>
                    <a:ln w="9525">
                      <a:noFill/>
                      <a:miter lim="800000"/>
                      <a:headEnd/>
                      <a:tailEnd/>
                    </a:ln>
                  </pic:spPr>
                </pic:pic>
              </a:graphicData>
            </a:graphic>
          </wp:inline>
        </w:drawing>
      </w:r>
    </w:p>
    <w:p w:rsidR="00681919" w:rsidRPr="00CB0A07" w:rsidRDefault="00681919" w:rsidP="00681919">
      <w:pPr>
        <w:autoSpaceDE w:val="0"/>
        <w:autoSpaceDN w:val="0"/>
        <w:adjustRightInd w:val="0"/>
        <w:spacing w:after="0" w:line="240" w:lineRule="auto"/>
        <w:ind w:left="360" w:hanging="360"/>
        <w:rPr>
          <w:rFonts w:ascii="Times New Roman" w:hAnsi="Times New Roman"/>
          <w:b/>
          <w:bCs/>
          <w:color w:val="000000"/>
          <w:sz w:val="24"/>
          <w:szCs w:val="24"/>
        </w:rPr>
      </w:pPr>
      <w:r w:rsidRPr="00CB0A07">
        <w:rPr>
          <w:rFonts w:ascii="Times New Roman" w:hAnsi="Times New Roman"/>
          <w:b/>
          <w:color w:val="000000"/>
          <w:sz w:val="24"/>
          <w:szCs w:val="24"/>
        </w:rPr>
        <w:t>(σ) ΚΑΤΗΓΟΡΙΑ ΠΕΡΙΟΧΗΣ και ΣΑΣ ΕΝΟΧΛΕΙ ΠΙΟ ΠΟΛΥ Ο ΘΟΡΥΒΟΣ ΑΠΟ ΦΑΣΑΡΙΑ ΓΕΙΤΟΝΩΝ</w:t>
      </w:r>
    </w:p>
    <w:p w:rsidR="00681919" w:rsidRPr="00CB0A07" w:rsidRDefault="00681919" w:rsidP="00681919">
      <w:pPr>
        <w:spacing w:after="0" w:line="360" w:lineRule="auto"/>
        <w:jc w:val="both"/>
        <w:rPr>
          <w:rFonts w:ascii="Times New Roman" w:hAnsi="Times New Roman"/>
          <w:b/>
          <w:color w:val="000000"/>
          <w:sz w:val="24"/>
          <w:szCs w:val="24"/>
        </w:rPr>
      </w:pPr>
    </w:p>
    <w:tbl>
      <w:tblPr>
        <w:tblW w:w="5900" w:type="dxa"/>
        <w:tblInd w:w="15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22698B">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22698B">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22698B">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,751</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,687</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,741</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,690</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,669</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,413</w:t>
            </w:r>
          </w:p>
        </w:tc>
      </w:tr>
      <w:tr w:rsidR="00681919" w:rsidRPr="00CB0A07" w:rsidTr="0022698B">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22698B">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1 cells (16.7%) have expected count less than 5. The minimum expected count is 3.36.</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22698B">
      <w:pPr>
        <w:autoSpaceDE w:val="0"/>
        <w:autoSpaceDN w:val="0"/>
        <w:adjustRightInd w:val="0"/>
        <w:spacing w:after="0" w:line="240" w:lineRule="auto"/>
        <w:jc w:val="center"/>
        <w:rPr>
          <w:rFonts w:ascii="Times New Roman" w:hAnsi="Times New Roman"/>
          <w:b/>
          <w:bCs/>
          <w:color w:val="000000"/>
          <w:sz w:val="24"/>
          <w:szCs w:val="24"/>
          <w:lang w:val="en-US"/>
        </w:rPr>
      </w:pPr>
      <w:r w:rsidRPr="00CB0A07">
        <w:rPr>
          <w:rFonts w:ascii="Times New Roman" w:hAnsi="Times New Roman"/>
          <w:b/>
          <w:noProof/>
          <w:color w:val="000000"/>
          <w:sz w:val="24"/>
          <w:szCs w:val="24"/>
          <w:lang w:eastAsia="el-GR"/>
        </w:rPr>
        <w:drawing>
          <wp:inline distT="0" distB="0" distL="0" distR="0">
            <wp:extent cx="3000375" cy="2409825"/>
            <wp:effectExtent l="19050" t="0" r="9525" b="0"/>
            <wp:docPr id="103"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9"/>
                    <pic:cNvPicPr>
                      <a:picLocks noChangeAspect="1" noChangeArrowheads="1"/>
                    </pic:cNvPicPr>
                  </pic:nvPicPr>
                  <pic:blipFill>
                    <a:blip r:embed="rId248" cstate="print"/>
                    <a:srcRect/>
                    <a:stretch>
                      <a:fillRect/>
                    </a:stretch>
                  </pic:blipFill>
                  <pic:spPr bwMode="auto">
                    <a:xfrm>
                      <a:off x="0" y="0"/>
                      <a:ext cx="3000375" cy="2409825"/>
                    </a:xfrm>
                    <a:prstGeom prst="rect">
                      <a:avLst/>
                    </a:prstGeom>
                    <a:noFill/>
                    <a:ln w="9525">
                      <a:noFill/>
                      <a:miter lim="800000"/>
                      <a:headEnd/>
                      <a:tailEnd/>
                    </a:ln>
                  </pic:spPr>
                </pic:pic>
              </a:graphicData>
            </a:graphic>
          </wp:inline>
        </w:drawing>
      </w: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lang w:val="en-US"/>
        </w:rPr>
      </w:pP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rPr>
      </w:pPr>
    </w:p>
    <w:p w:rsidR="0022698B" w:rsidRPr="00CB0A07" w:rsidRDefault="0022698B" w:rsidP="00681919">
      <w:pPr>
        <w:autoSpaceDE w:val="0"/>
        <w:autoSpaceDN w:val="0"/>
        <w:adjustRightInd w:val="0"/>
        <w:spacing w:after="0" w:line="240" w:lineRule="auto"/>
        <w:rPr>
          <w:rFonts w:ascii="Times New Roman" w:hAnsi="Times New Roman"/>
          <w:b/>
          <w:bCs/>
          <w:color w:val="000000"/>
          <w:sz w:val="24"/>
          <w:szCs w:val="24"/>
        </w:rPr>
      </w:pPr>
    </w:p>
    <w:p w:rsidR="0022698B" w:rsidRPr="00CB0A07" w:rsidRDefault="0022698B" w:rsidP="00681919">
      <w:pPr>
        <w:autoSpaceDE w:val="0"/>
        <w:autoSpaceDN w:val="0"/>
        <w:adjustRightInd w:val="0"/>
        <w:spacing w:after="0" w:line="240" w:lineRule="auto"/>
        <w:rPr>
          <w:rFonts w:ascii="Times New Roman" w:hAnsi="Times New Roman"/>
          <w:b/>
          <w:bCs/>
          <w:color w:val="000000"/>
          <w:sz w:val="24"/>
          <w:szCs w:val="24"/>
        </w:rPr>
      </w:pPr>
    </w:p>
    <w:p w:rsidR="00681919" w:rsidRPr="00CB0A07" w:rsidRDefault="00681919" w:rsidP="00681919">
      <w:pPr>
        <w:autoSpaceDE w:val="0"/>
        <w:autoSpaceDN w:val="0"/>
        <w:adjustRightInd w:val="0"/>
        <w:spacing w:after="0" w:line="240" w:lineRule="auto"/>
        <w:rPr>
          <w:rFonts w:ascii="Times New Roman" w:hAnsi="Times New Roman"/>
          <w:b/>
          <w:bCs/>
          <w:color w:val="000000"/>
          <w:sz w:val="24"/>
          <w:szCs w:val="24"/>
          <w:lang w:val="en-US"/>
        </w:rPr>
      </w:pPr>
    </w:p>
    <w:p w:rsidR="00681919" w:rsidRPr="00CB0A07" w:rsidRDefault="00681919" w:rsidP="00681919">
      <w:pPr>
        <w:autoSpaceDE w:val="0"/>
        <w:autoSpaceDN w:val="0"/>
        <w:adjustRightInd w:val="0"/>
        <w:spacing w:after="0" w:line="240" w:lineRule="auto"/>
        <w:ind w:left="450" w:hanging="450"/>
        <w:rPr>
          <w:rFonts w:ascii="Times New Roman" w:hAnsi="Times New Roman"/>
          <w:b/>
          <w:bCs/>
          <w:color w:val="000000"/>
          <w:sz w:val="24"/>
          <w:szCs w:val="24"/>
        </w:rPr>
      </w:pPr>
      <w:r w:rsidRPr="00CB0A07">
        <w:rPr>
          <w:rFonts w:ascii="Times New Roman" w:hAnsi="Times New Roman"/>
          <w:b/>
          <w:color w:val="000000"/>
          <w:sz w:val="24"/>
          <w:szCs w:val="24"/>
        </w:rPr>
        <w:lastRenderedPageBreak/>
        <w:t>(τ)  ΚΑΤΗΓΟΡΙΑ ΠΕΡΙΟΧΗΣ και ΕΙΣΤΕ ΕΥΑΙΣΘΗΤΟΣ ΣΤΟΥΣ ΜΙΚΡΟΥΣ ΘΟΡΥΒΟΥΣ</w:t>
      </w:r>
    </w:p>
    <w:p w:rsidR="00681919" w:rsidRPr="00CB0A07" w:rsidRDefault="00681919" w:rsidP="00681919">
      <w:pPr>
        <w:spacing w:after="0" w:line="360" w:lineRule="auto"/>
        <w:jc w:val="both"/>
        <w:rPr>
          <w:rFonts w:ascii="Times New Roman" w:hAnsi="Times New Roman"/>
          <w:b/>
          <w:color w:val="000000"/>
          <w:sz w:val="24"/>
          <w:szCs w:val="24"/>
        </w:rPr>
      </w:pPr>
    </w:p>
    <w:tbl>
      <w:tblPr>
        <w:tblW w:w="5900" w:type="dxa"/>
        <w:tblInd w:w="1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1010"/>
        <w:gridCol w:w="1009"/>
        <w:gridCol w:w="1455"/>
      </w:tblGrid>
      <w:tr w:rsidR="00681919" w:rsidRPr="00CB0A07" w:rsidTr="0022698B">
        <w:trPr>
          <w:cantSplit/>
          <w:tblHeader/>
        </w:trPr>
        <w:tc>
          <w:tcPr>
            <w:tcW w:w="5900" w:type="dxa"/>
            <w:gridSpan w:val="4"/>
            <w:tcBorders>
              <w:top w:val="nil"/>
              <w:left w:val="nil"/>
              <w:bottom w:val="nil"/>
              <w:right w:val="nil"/>
            </w:tcBorders>
            <w:shd w:val="clear" w:color="auto" w:fill="FFFFFF"/>
            <w:vAlign w:val="center"/>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b/>
                <w:bCs/>
                <w:color w:val="000000"/>
                <w:sz w:val="24"/>
                <w:szCs w:val="24"/>
              </w:rPr>
              <w:t>Chi-Square Tests</w:t>
            </w:r>
          </w:p>
        </w:tc>
      </w:tr>
      <w:tr w:rsidR="00681919" w:rsidRPr="00CB0A07" w:rsidTr="0022698B">
        <w:trPr>
          <w:cantSplit/>
          <w:tblHeader/>
        </w:trPr>
        <w:tc>
          <w:tcPr>
            <w:tcW w:w="2426"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010" w:type="dxa"/>
            <w:tcBorders>
              <w:top w:val="single" w:sz="16" w:space="0" w:color="000000"/>
              <w:left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Value</w:t>
            </w:r>
          </w:p>
        </w:tc>
        <w:tc>
          <w:tcPr>
            <w:tcW w:w="1009" w:type="dxa"/>
            <w:tcBorders>
              <w:top w:val="single" w:sz="16" w:space="0" w:color="000000"/>
              <w:bottom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df</w:t>
            </w:r>
          </w:p>
        </w:tc>
        <w:tc>
          <w:tcPr>
            <w:tcW w:w="1455" w:type="dxa"/>
            <w:tcBorders>
              <w:top w:val="single" w:sz="16" w:space="0" w:color="000000"/>
              <w:bottom w:val="single" w:sz="16" w:space="0" w:color="000000"/>
              <w:right w:val="single" w:sz="16" w:space="0" w:color="000000"/>
            </w:tcBorders>
            <w:shd w:val="clear" w:color="auto" w:fill="FFFFFF"/>
            <w:vAlign w:val="bottom"/>
          </w:tcPr>
          <w:p w:rsidR="00681919" w:rsidRPr="00CB0A07" w:rsidRDefault="00681919" w:rsidP="00D87EA6">
            <w:pPr>
              <w:autoSpaceDE w:val="0"/>
              <w:autoSpaceDN w:val="0"/>
              <w:adjustRightInd w:val="0"/>
              <w:spacing w:after="0" w:line="320" w:lineRule="atLeast"/>
              <w:ind w:left="60" w:right="60"/>
              <w:jc w:val="center"/>
              <w:rPr>
                <w:rFonts w:ascii="Times New Roman" w:hAnsi="Times New Roman"/>
                <w:color w:val="000000"/>
                <w:sz w:val="24"/>
                <w:szCs w:val="24"/>
              </w:rPr>
            </w:pPr>
            <w:r w:rsidRPr="00CB0A07">
              <w:rPr>
                <w:rFonts w:ascii="Times New Roman" w:hAnsi="Times New Roman"/>
                <w:color w:val="000000"/>
                <w:sz w:val="24"/>
                <w:szCs w:val="24"/>
              </w:rPr>
              <w:t>Asymp. Sig. (2-sided)</w:t>
            </w:r>
          </w:p>
        </w:tc>
      </w:tr>
      <w:tr w:rsidR="00681919" w:rsidRPr="00CB0A07" w:rsidTr="0022698B">
        <w:trPr>
          <w:cantSplit/>
          <w:tblHeader/>
        </w:trPr>
        <w:tc>
          <w:tcPr>
            <w:tcW w:w="2426" w:type="dxa"/>
            <w:tcBorders>
              <w:top w:val="single" w:sz="16" w:space="0" w:color="000000"/>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Pearson Chi-Square</w:t>
            </w:r>
          </w:p>
        </w:tc>
        <w:tc>
          <w:tcPr>
            <w:tcW w:w="1010" w:type="dxa"/>
            <w:tcBorders>
              <w:top w:val="single" w:sz="16" w:space="0" w:color="000000"/>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2,930</w:t>
            </w:r>
            <w:r w:rsidRPr="00CB0A07">
              <w:rPr>
                <w:rFonts w:ascii="Times New Roman" w:hAnsi="Times New Roman"/>
                <w:color w:val="000000"/>
                <w:sz w:val="24"/>
                <w:szCs w:val="24"/>
                <w:vertAlign w:val="superscript"/>
              </w:rPr>
              <w:t>a</w:t>
            </w:r>
          </w:p>
        </w:tc>
        <w:tc>
          <w:tcPr>
            <w:tcW w:w="1009" w:type="dxa"/>
            <w:tcBorders>
              <w:top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,231</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Likelihood Ratio</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3,084</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,214</w:t>
            </w:r>
          </w:p>
        </w:tc>
      </w:tr>
      <w:tr w:rsidR="00681919" w:rsidRPr="00CB0A07" w:rsidTr="0022698B">
        <w:trPr>
          <w:cantSplit/>
          <w:tblHeader/>
        </w:trPr>
        <w:tc>
          <w:tcPr>
            <w:tcW w:w="2426" w:type="dxa"/>
            <w:tcBorders>
              <w:top w:val="nil"/>
              <w:left w:val="single" w:sz="16" w:space="0" w:color="000000"/>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Linear-by-Linear Association</w:t>
            </w:r>
          </w:p>
        </w:tc>
        <w:tc>
          <w:tcPr>
            <w:tcW w:w="1010" w:type="dxa"/>
            <w:tcBorders>
              <w:top w:val="nil"/>
              <w:left w:val="single" w:sz="16" w:space="0" w:color="000000"/>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1,563</w:t>
            </w:r>
          </w:p>
        </w:tc>
        <w:tc>
          <w:tcPr>
            <w:tcW w:w="1009" w:type="dxa"/>
            <w:tcBorders>
              <w:top w:val="nil"/>
              <w:bottom w:val="nil"/>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w:t>
            </w:r>
          </w:p>
        </w:tc>
        <w:tc>
          <w:tcPr>
            <w:tcW w:w="1455" w:type="dxa"/>
            <w:tcBorders>
              <w:top w:val="nil"/>
              <w:bottom w:val="nil"/>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,211</w:t>
            </w:r>
          </w:p>
        </w:tc>
      </w:tr>
      <w:tr w:rsidR="00681919" w:rsidRPr="00CB0A07" w:rsidTr="0022698B">
        <w:trPr>
          <w:cantSplit/>
          <w:tblHeader/>
        </w:trPr>
        <w:tc>
          <w:tcPr>
            <w:tcW w:w="2426" w:type="dxa"/>
            <w:tcBorders>
              <w:top w:val="nil"/>
              <w:left w:val="single" w:sz="16" w:space="0" w:color="000000"/>
              <w:bottom w:val="single" w:sz="16" w:space="0" w:color="000000"/>
              <w:right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rPr>
            </w:pPr>
            <w:r w:rsidRPr="00CB0A07">
              <w:rPr>
                <w:rFonts w:ascii="Times New Roman" w:hAnsi="Times New Roman"/>
                <w:color w:val="000000"/>
                <w:sz w:val="24"/>
                <w:szCs w:val="24"/>
              </w:rPr>
              <w:t>N of Valid Cases</w:t>
            </w:r>
          </w:p>
        </w:tc>
        <w:tc>
          <w:tcPr>
            <w:tcW w:w="1010" w:type="dxa"/>
            <w:tcBorders>
              <w:top w:val="nil"/>
              <w:left w:val="single" w:sz="16" w:space="0" w:color="000000"/>
              <w:bottom w:val="single" w:sz="16" w:space="0" w:color="000000"/>
            </w:tcBorders>
            <w:shd w:val="clear" w:color="auto" w:fill="FFFFFF"/>
          </w:tcPr>
          <w:p w:rsidR="00681919" w:rsidRPr="00CB0A07" w:rsidRDefault="00681919" w:rsidP="00D87EA6">
            <w:pPr>
              <w:autoSpaceDE w:val="0"/>
              <w:autoSpaceDN w:val="0"/>
              <w:adjustRightInd w:val="0"/>
              <w:spacing w:after="0" w:line="320" w:lineRule="atLeast"/>
              <w:ind w:left="60" w:right="60"/>
              <w:jc w:val="right"/>
              <w:rPr>
                <w:rFonts w:ascii="Times New Roman" w:hAnsi="Times New Roman"/>
                <w:color w:val="000000"/>
                <w:sz w:val="24"/>
                <w:szCs w:val="24"/>
              </w:rPr>
            </w:pPr>
            <w:r w:rsidRPr="00CB0A07">
              <w:rPr>
                <w:rFonts w:ascii="Times New Roman" w:hAnsi="Times New Roman"/>
                <w:color w:val="000000"/>
                <w:sz w:val="24"/>
                <w:szCs w:val="24"/>
              </w:rPr>
              <w:t>121</w:t>
            </w:r>
          </w:p>
        </w:tc>
        <w:tc>
          <w:tcPr>
            <w:tcW w:w="1009" w:type="dxa"/>
            <w:tcBorders>
              <w:top w:val="nil"/>
              <w:bottom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c>
          <w:tcPr>
            <w:tcW w:w="1455" w:type="dxa"/>
            <w:tcBorders>
              <w:top w:val="nil"/>
              <w:bottom w:val="single" w:sz="16" w:space="0" w:color="000000"/>
              <w:right w:val="single" w:sz="16" w:space="0" w:color="000000"/>
            </w:tcBorders>
            <w:shd w:val="clear" w:color="auto" w:fill="FFFFFF"/>
            <w:vAlign w:val="center"/>
          </w:tcPr>
          <w:p w:rsidR="00681919" w:rsidRPr="00CB0A07" w:rsidRDefault="00681919" w:rsidP="00D87EA6">
            <w:pPr>
              <w:autoSpaceDE w:val="0"/>
              <w:autoSpaceDN w:val="0"/>
              <w:adjustRightInd w:val="0"/>
              <w:spacing w:after="0" w:line="240" w:lineRule="auto"/>
              <w:jc w:val="center"/>
              <w:rPr>
                <w:rFonts w:ascii="Times New Roman" w:hAnsi="Times New Roman"/>
                <w:color w:val="000000"/>
                <w:sz w:val="24"/>
                <w:szCs w:val="24"/>
              </w:rPr>
            </w:pPr>
          </w:p>
        </w:tc>
      </w:tr>
      <w:tr w:rsidR="00681919" w:rsidRPr="00DA4649" w:rsidTr="0022698B">
        <w:trPr>
          <w:cantSplit/>
        </w:trPr>
        <w:tc>
          <w:tcPr>
            <w:tcW w:w="5900" w:type="dxa"/>
            <w:gridSpan w:val="4"/>
            <w:tcBorders>
              <w:top w:val="nil"/>
              <w:left w:val="nil"/>
              <w:bottom w:val="nil"/>
              <w:right w:val="nil"/>
            </w:tcBorders>
            <w:shd w:val="clear" w:color="auto" w:fill="FFFFFF"/>
          </w:tcPr>
          <w:p w:rsidR="00681919" w:rsidRPr="00CB0A07" w:rsidRDefault="00681919" w:rsidP="00D87EA6">
            <w:pPr>
              <w:autoSpaceDE w:val="0"/>
              <w:autoSpaceDN w:val="0"/>
              <w:adjustRightInd w:val="0"/>
              <w:spacing w:after="0" w:line="320" w:lineRule="atLeast"/>
              <w:ind w:left="60" w:right="60"/>
              <w:rPr>
                <w:rFonts w:ascii="Times New Roman" w:hAnsi="Times New Roman"/>
                <w:color w:val="000000"/>
                <w:sz w:val="24"/>
                <w:szCs w:val="24"/>
                <w:lang w:val="en-US"/>
              </w:rPr>
            </w:pPr>
            <w:r w:rsidRPr="00CB0A07">
              <w:rPr>
                <w:rFonts w:ascii="Times New Roman" w:hAnsi="Times New Roman"/>
                <w:color w:val="000000"/>
                <w:sz w:val="24"/>
                <w:szCs w:val="24"/>
                <w:lang w:val="en-US"/>
              </w:rPr>
              <w:t>a. 1 cells (16.7%) have expected count less than 5. The minimum expected count is 3.93.</w:t>
            </w:r>
          </w:p>
        </w:tc>
      </w:tr>
    </w:tbl>
    <w:p w:rsidR="00681919" w:rsidRPr="00CB0A07" w:rsidRDefault="00681919" w:rsidP="00681919">
      <w:pPr>
        <w:autoSpaceDE w:val="0"/>
        <w:autoSpaceDN w:val="0"/>
        <w:adjustRightInd w:val="0"/>
        <w:spacing w:after="0" w:line="400" w:lineRule="atLeast"/>
        <w:rPr>
          <w:rFonts w:ascii="Times New Roman" w:hAnsi="Times New Roman"/>
          <w:color w:val="000000"/>
          <w:sz w:val="24"/>
          <w:szCs w:val="24"/>
          <w:lang w:val="en-US"/>
        </w:rPr>
      </w:pPr>
    </w:p>
    <w:p w:rsidR="00681919" w:rsidRPr="00CB0A07" w:rsidRDefault="00420A70" w:rsidP="0022698B">
      <w:pPr>
        <w:tabs>
          <w:tab w:val="left" w:pos="1341"/>
        </w:tabs>
        <w:jc w:val="center"/>
        <w:rPr>
          <w:rFonts w:ascii="Times New Roman" w:hAnsi="Times New Roman"/>
          <w:color w:val="000000"/>
          <w:sz w:val="24"/>
          <w:szCs w:val="24"/>
          <w:lang w:val="en-US"/>
        </w:rPr>
      </w:pPr>
      <w:r w:rsidRPr="00CB0A07">
        <w:rPr>
          <w:rFonts w:ascii="Times New Roman" w:hAnsi="Times New Roman"/>
          <w:noProof/>
          <w:color w:val="000000"/>
          <w:sz w:val="24"/>
          <w:szCs w:val="24"/>
          <w:lang w:eastAsia="el-GR"/>
        </w:rPr>
        <w:drawing>
          <wp:inline distT="0" distB="0" distL="0" distR="0">
            <wp:extent cx="3162300" cy="2524125"/>
            <wp:effectExtent l="19050" t="0" r="0" b="0"/>
            <wp:docPr id="104"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0"/>
                    <pic:cNvPicPr>
                      <a:picLocks noChangeAspect="1" noChangeArrowheads="1"/>
                    </pic:cNvPicPr>
                  </pic:nvPicPr>
                  <pic:blipFill>
                    <a:blip r:embed="rId249" cstate="print"/>
                    <a:srcRect/>
                    <a:stretch>
                      <a:fillRect/>
                    </a:stretch>
                  </pic:blipFill>
                  <pic:spPr bwMode="auto">
                    <a:xfrm>
                      <a:off x="0" y="0"/>
                      <a:ext cx="3162300" cy="2524125"/>
                    </a:xfrm>
                    <a:prstGeom prst="rect">
                      <a:avLst/>
                    </a:prstGeom>
                    <a:noFill/>
                    <a:ln w="9525">
                      <a:noFill/>
                      <a:miter lim="800000"/>
                      <a:headEnd/>
                      <a:tailEnd/>
                    </a:ln>
                  </pic:spPr>
                </pic:pic>
              </a:graphicData>
            </a:graphic>
          </wp:inline>
        </w:drawing>
      </w:r>
    </w:p>
    <w:p w:rsidR="00681919" w:rsidRPr="00CB0A07" w:rsidRDefault="00681919" w:rsidP="00681919">
      <w:pPr>
        <w:pStyle w:val="Web"/>
        <w:spacing w:line="360" w:lineRule="auto"/>
        <w:jc w:val="both"/>
        <w:rPr>
          <w:b/>
          <w:color w:val="000000"/>
          <w:u w:val="single"/>
        </w:rPr>
      </w:pPr>
    </w:p>
    <w:p w:rsidR="00696895" w:rsidRPr="00CB0A07" w:rsidRDefault="00696895" w:rsidP="00681919">
      <w:pPr>
        <w:pStyle w:val="Web"/>
        <w:spacing w:line="360" w:lineRule="auto"/>
        <w:jc w:val="both"/>
        <w:rPr>
          <w:b/>
          <w:color w:val="000000"/>
          <w:u w:val="single"/>
        </w:rPr>
      </w:pPr>
    </w:p>
    <w:p w:rsidR="0022698B" w:rsidRPr="00CB0A07" w:rsidRDefault="0022698B" w:rsidP="00681919">
      <w:pPr>
        <w:pStyle w:val="Web"/>
        <w:spacing w:line="360" w:lineRule="auto"/>
        <w:jc w:val="both"/>
        <w:rPr>
          <w:b/>
          <w:color w:val="000000"/>
          <w:u w:val="single"/>
        </w:rPr>
      </w:pPr>
    </w:p>
    <w:p w:rsidR="0022698B" w:rsidRPr="00CB0A07" w:rsidRDefault="0022698B" w:rsidP="00681919">
      <w:pPr>
        <w:pStyle w:val="Web"/>
        <w:spacing w:line="360" w:lineRule="auto"/>
        <w:jc w:val="both"/>
        <w:rPr>
          <w:b/>
          <w:color w:val="000000"/>
          <w:u w:val="single"/>
        </w:rPr>
      </w:pPr>
    </w:p>
    <w:p w:rsidR="0022698B" w:rsidRPr="00CB0A07" w:rsidRDefault="0022698B" w:rsidP="00681919">
      <w:pPr>
        <w:pStyle w:val="Web"/>
        <w:spacing w:line="360" w:lineRule="auto"/>
        <w:jc w:val="both"/>
        <w:rPr>
          <w:b/>
          <w:color w:val="000000"/>
          <w:u w:val="single"/>
        </w:rPr>
      </w:pPr>
    </w:p>
    <w:p w:rsidR="00696895" w:rsidRPr="00CB0A07" w:rsidRDefault="00696895" w:rsidP="00696895">
      <w:pPr>
        <w:jc w:val="center"/>
        <w:rPr>
          <w:rFonts w:ascii="Times New Roman" w:hAnsi="Times New Roman"/>
          <w:b/>
          <w:color w:val="000000"/>
          <w:sz w:val="32"/>
          <w:szCs w:val="32"/>
          <w:u w:val="single"/>
        </w:rPr>
      </w:pPr>
    </w:p>
    <w:tbl>
      <w:tblPr>
        <w:tblW w:w="0" w:type="auto"/>
        <w:tblInd w:w="-527" w:type="dxa"/>
        <w:tblLayout w:type="fixed"/>
        <w:tblLook w:val="0000"/>
      </w:tblPr>
      <w:tblGrid>
        <w:gridCol w:w="1770"/>
        <w:gridCol w:w="6703"/>
      </w:tblGrid>
      <w:tr w:rsidR="00696895" w:rsidRPr="00CB0A07" w:rsidTr="00EA4BB3">
        <w:trPr>
          <w:trHeight w:val="1937"/>
        </w:trPr>
        <w:tc>
          <w:tcPr>
            <w:tcW w:w="1770" w:type="dxa"/>
            <w:shd w:val="clear" w:color="auto" w:fill="auto"/>
          </w:tcPr>
          <w:p w:rsidR="00696895" w:rsidRPr="00CB0A07" w:rsidRDefault="00420A70" w:rsidP="00EA4BB3">
            <w:pPr>
              <w:tabs>
                <w:tab w:val="left" w:pos="8306"/>
              </w:tabs>
              <w:snapToGrid w:val="0"/>
              <w:spacing w:line="360" w:lineRule="auto"/>
              <w:ind w:left="284" w:right="38"/>
              <w:rPr>
                <w:rFonts w:ascii="Times New Roman" w:hAnsi="Times New Roman"/>
                <w:color w:val="000000"/>
                <w:sz w:val="16"/>
                <w:szCs w:val="16"/>
              </w:rPr>
            </w:pPr>
            <w:r w:rsidRPr="00CB0A07">
              <w:rPr>
                <w:rFonts w:ascii="Times New Roman" w:hAnsi="Times New Roman"/>
                <w:noProof/>
                <w:color w:val="000000"/>
                <w:lang w:eastAsia="el-GR"/>
              </w:rPr>
              <w:lastRenderedPageBreak/>
              <w:drawing>
                <wp:inline distT="0" distB="0" distL="0" distR="0">
                  <wp:extent cx="933450" cy="1000125"/>
                  <wp:effectExtent l="19050" t="0" r="0" b="0"/>
                  <wp:docPr id="105" name="Εικόνα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50" cstate="print"/>
                          <a:srcRect t="28029"/>
                          <a:stretch>
                            <a:fillRect/>
                          </a:stretch>
                        </pic:blipFill>
                        <pic:spPr bwMode="auto">
                          <a:xfrm>
                            <a:off x="0" y="0"/>
                            <a:ext cx="933450" cy="1000125"/>
                          </a:xfrm>
                          <a:prstGeom prst="rect">
                            <a:avLst/>
                          </a:prstGeom>
                          <a:solidFill>
                            <a:srgbClr val="FFFFFF"/>
                          </a:solidFill>
                          <a:ln w="9525">
                            <a:noFill/>
                            <a:miter lim="800000"/>
                            <a:headEnd/>
                            <a:tailEnd/>
                          </a:ln>
                        </pic:spPr>
                      </pic:pic>
                    </a:graphicData>
                  </a:graphic>
                </wp:inline>
              </w:drawing>
            </w:r>
          </w:p>
        </w:tc>
        <w:tc>
          <w:tcPr>
            <w:tcW w:w="6703" w:type="dxa"/>
            <w:tcBorders>
              <w:bottom w:val="single" w:sz="4" w:space="0" w:color="000000"/>
            </w:tcBorders>
            <w:shd w:val="clear" w:color="auto" w:fill="auto"/>
          </w:tcPr>
          <w:p w:rsidR="00696895" w:rsidRPr="00CB0A07" w:rsidRDefault="00696895" w:rsidP="00EA4BB3">
            <w:pPr>
              <w:snapToGrid w:val="0"/>
              <w:rPr>
                <w:rFonts w:ascii="Times New Roman" w:hAnsi="Times New Roman"/>
                <w:color w:val="000000"/>
                <w:sz w:val="28"/>
                <w:szCs w:val="28"/>
              </w:rPr>
            </w:pPr>
          </w:p>
          <w:p w:rsidR="00696895" w:rsidRPr="00CB0A07" w:rsidRDefault="00696895" w:rsidP="00EA4BB3">
            <w:pPr>
              <w:jc w:val="center"/>
              <w:rPr>
                <w:rFonts w:ascii="Times New Roman" w:hAnsi="Times New Roman"/>
                <w:b/>
                <w:color w:val="000000"/>
                <w:sz w:val="28"/>
                <w:szCs w:val="28"/>
              </w:rPr>
            </w:pPr>
            <w:r w:rsidRPr="00CB0A07">
              <w:rPr>
                <w:rFonts w:ascii="Times New Roman" w:hAnsi="Times New Roman"/>
                <w:b/>
                <w:color w:val="000000"/>
                <w:sz w:val="28"/>
                <w:szCs w:val="28"/>
              </w:rPr>
              <w:t>ΠΟΛΥΤΕΧΝΕΙΟ ΚΡΗΤΗΣ</w:t>
            </w:r>
          </w:p>
          <w:p w:rsidR="00696895" w:rsidRPr="00CB0A07" w:rsidRDefault="00696895" w:rsidP="00EA4BB3">
            <w:pPr>
              <w:jc w:val="center"/>
              <w:rPr>
                <w:rFonts w:ascii="Times New Roman" w:hAnsi="Times New Roman"/>
                <w:b/>
                <w:color w:val="000000"/>
                <w:sz w:val="32"/>
                <w:szCs w:val="32"/>
              </w:rPr>
            </w:pPr>
            <w:r w:rsidRPr="00CB0A07">
              <w:rPr>
                <w:rFonts w:ascii="Times New Roman" w:hAnsi="Times New Roman"/>
                <w:b/>
                <w:color w:val="000000"/>
                <w:sz w:val="28"/>
                <w:szCs w:val="28"/>
              </w:rPr>
              <w:t>ΣΧΟΛΗ ΜΗΧΑΝΙΚΩΝ ΠΕΡΙΒΑΛΛΟΝΤΟΣ</w:t>
            </w:r>
          </w:p>
        </w:tc>
      </w:tr>
    </w:tbl>
    <w:p w:rsidR="00696895" w:rsidRPr="00CB0A07" w:rsidRDefault="00696895" w:rsidP="00696895">
      <w:pPr>
        <w:rPr>
          <w:rFonts w:ascii="Times New Roman" w:hAnsi="Times New Roman"/>
          <w:b/>
          <w:color w:val="000000"/>
          <w:sz w:val="32"/>
          <w:szCs w:val="32"/>
        </w:rPr>
      </w:pPr>
      <w:r w:rsidRPr="00CB0A07">
        <w:rPr>
          <w:rFonts w:ascii="Times New Roman" w:hAnsi="Times New Roman"/>
          <w:b/>
          <w:color w:val="000000"/>
          <w:sz w:val="16"/>
          <w:szCs w:val="16"/>
        </w:rPr>
        <w:t xml:space="preserve">                                                                                </w:t>
      </w:r>
      <w:r w:rsidRPr="00CB0A07">
        <w:rPr>
          <w:rFonts w:ascii="Times New Roman" w:hAnsi="Times New Roman"/>
          <w:b/>
          <w:color w:val="000000"/>
          <w:sz w:val="16"/>
          <w:szCs w:val="16"/>
          <w:u w:val="single"/>
        </w:rPr>
        <w:t xml:space="preserve"> </w:t>
      </w:r>
      <w:r w:rsidRPr="00CB0A07">
        <w:rPr>
          <w:rFonts w:ascii="Times New Roman" w:hAnsi="Times New Roman"/>
          <w:b/>
          <w:color w:val="000000"/>
          <w:sz w:val="32"/>
          <w:szCs w:val="32"/>
        </w:rPr>
        <w:t xml:space="preserve"> </w:t>
      </w:r>
      <w:r w:rsidRPr="00CB0A07">
        <w:rPr>
          <w:rFonts w:ascii="Times New Roman" w:hAnsi="Times New Roman"/>
          <w:b/>
          <w:color w:val="000000"/>
          <w:sz w:val="32"/>
          <w:szCs w:val="32"/>
          <w:shd w:val="clear" w:color="auto" w:fill="D9D9D9"/>
        </w:rPr>
        <w:t>ΕΡΩΤΗΜΑΤΟΛΟΓΙΟ</w:t>
      </w:r>
    </w:p>
    <w:p w:rsidR="00696895" w:rsidRPr="00CB0A07" w:rsidRDefault="00696895" w:rsidP="00696895">
      <w:pPr>
        <w:shd w:val="clear" w:color="auto" w:fill="D9D9D9"/>
        <w:jc w:val="center"/>
        <w:rPr>
          <w:rFonts w:ascii="Times New Roman" w:hAnsi="Times New Roman"/>
          <w:b/>
          <w:color w:val="000000"/>
          <w:sz w:val="28"/>
          <w:szCs w:val="28"/>
        </w:rPr>
      </w:pPr>
      <w:r w:rsidRPr="00CB0A07">
        <w:rPr>
          <w:rFonts w:ascii="Times New Roman" w:hAnsi="Times New Roman"/>
          <w:b/>
          <w:color w:val="000000"/>
          <w:sz w:val="28"/>
          <w:szCs w:val="28"/>
        </w:rPr>
        <w:t>ΣΥΝΕΠΕΙΕΣ ΘΟΡΥΒΟΥ</w:t>
      </w:r>
    </w:p>
    <w:p w:rsidR="00696895" w:rsidRPr="00CB0A07" w:rsidRDefault="00696895" w:rsidP="00696895">
      <w:pPr>
        <w:tabs>
          <w:tab w:val="left" w:pos="2041"/>
          <w:tab w:val="center" w:pos="4153"/>
          <w:tab w:val="left" w:pos="5475"/>
        </w:tabs>
        <w:rPr>
          <w:rFonts w:ascii="Times New Roman" w:hAnsi="Times New Roman"/>
          <w:b/>
          <w:color w:val="000000"/>
          <w:sz w:val="24"/>
          <w:szCs w:val="24"/>
        </w:rPr>
      </w:pPr>
      <w:r w:rsidRPr="00CB0A07">
        <w:rPr>
          <w:rFonts w:ascii="Times New Roman" w:hAnsi="Times New Roman"/>
          <w:b/>
          <w:color w:val="000000"/>
          <w:sz w:val="24"/>
          <w:szCs w:val="24"/>
        </w:rPr>
        <w:t>Φύλο</w:t>
      </w:r>
      <w:r w:rsidRPr="00CB0A07">
        <w:rPr>
          <w:rFonts w:ascii="Times New Roman" w:hAnsi="Times New Roman"/>
          <w:b/>
          <w:color w:val="000000"/>
          <w:sz w:val="24"/>
          <w:szCs w:val="24"/>
        </w:rPr>
        <w:tab/>
        <w:t>Ηλικία</w:t>
      </w:r>
      <w:r w:rsidRPr="00CB0A07">
        <w:rPr>
          <w:rFonts w:ascii="Times New Roman" w:hAnsi="Times New Roman"/>
          <w:b/>
          <w:color w:val="000000"/>
          <w:sz w:val="24"/>
          <w:szCs w:val="24"/>
        </w:rPr>
        <w:tab/>
        <w:t>Επάγγελμα</w:t>
      </w:r>
      <w:r w:rsidRPr="00CB0A07">
        <w:rPr>
          <w:rFonts w:ascii="Times New Roman" w:hAnsi="Times New Roman"/>
          <w:b/>
          <w:color w:val="000000"/>
          <w:sz w:val="24"/>
          <w:szCs w:val="24"/>
        </w:rPr>
        <w:tab/>
        <w:t>Περιοχή διαμονής</w:t>
      </w:r>
    </w:p>
    <w:p w:rsidR="00696895" w:rsidRPr="00CB0A07" w:rsidRDefault="006A1634" w:rsidP="00696895">
      <w:pPr>
        <w:tabs>
          <w:tab w:val="left" w:pos="2041"/>
          <w:tab w:val="center" w:pos="4153"/>
          <w:tab w:val="left" w:pos="5475"/>
        </w:tabs>
        <w:rPr>
          <w:rFonts w:ascii="Times New Roman" w:hAnsi="Times New Roman"/>
          <w:color w:val="000000"/>
          <w:sz w:val="24"/>
          <w:szCs w:val="24"/>
        </w:rPr>
      </w:pPr>
      <w:r>
        <w:rPr>
          <w:rFonts w:ascii="Times New Roman" w:hAnsi="Times New Roman"/>
          <w:noProof/>
          <w:color w:val="000000"/>
          <w:sz w:val="24"/>
          <w:szCs w:val="24"/>
          <w:lang w:eastAsia="el-GR"/>
        </w:rPr>
        <w:pict>
          <v:rect id="_x0000_s1036" style="position:absolute;margin-left:-24.2pt;margin-top:2pt;width:10.3pt;height:10.25pt;z-index:251646464"/>
        </w:pict>
      </w:r>
      <w:r>
        <w:rPr>
          <w:rFonts w:ascii="Times New Roman" w:hAnsi="Times New Roman"/>
          <w:noProof/>
          <w:color w:val="000000"/>
          <w:sz w:val="24"/>
          <w:szCs w:val="24"/>
          <w:lang w:eastAsia="el-GR"/>
        </w:rPr>
        <w:pict>
          <v:rect id="_x0000_s1029" style="position:absolute;margin-left:94.35pt;margin-top:2pt;width:10.3pt;height:10.25pt;z-index:251639296"/>
        </w:pict>
      </w:r>
      <w:r w:rsidR="00696895" w:rsidRPr="00CB0A07">
        <w:rPr>
          <w:rFonts w:ascii="Times New Roman" w:hAnsi="Times New Roman"/>
          <w:color w:val="000000"/>
          <w:sz w:val="24"/>
          <w:szCs w:val="24"/>
        </w:rPr>
        <w:t>Άρρεν</w:t>
      </w:r>
      <w:r w:rsidR="00696895" w:rsidRPr="00CB0A07">
        <w:rPr>
          <w:rFonts w:ascii="Times New Roman" w:hAnsi="Times New Roman"/>
          <w:color w:val="000000"/>
          <w:sz w:val="24"/>
          <w:szCs w:val="24"/>
        </w:rPr>
        <w:tab/>
        <w:t xml:space="preserve">   10-15  </w:t>
      </w:r>
      <w:r w:rsidR="00696895" w:rsidRPr="00CB0A07">
        <w:rPr>
          <w:rFonts w:ascii="Times New Roman" w:hAnsi="Times New Roman"/>
          <w:color w:val="000000"/>
          <w:sz w:val="24"/>
          <w:szCs w:val="24"/>
        </w:rPr>
        <w:tab/>
        <w:t>…..……………</w:t>
      </w:r>
      <w:r w:rsidR="00696895" w:rsidRPr="00CB0A07">
        <w:rPr>
          <w:rFonts w:ascii="Times New Roman" w:hAnsi="Times New Roman"/>
          <w:color w:val="000000"/>
          <w:sz w:val="24"/>
          <w:szCs w:val="24"/>
        </w:rPr>
        <w:tab/>
        <w:t>………………………………</w:t>
      </w:r>
    </w:p>
    <w:p w:rsidR="00696895" w:rsidRPr="00CB0A07" w:rsidRDefault="006A1634" w:rsidP="00696895">
      <w:pPr>
        <w:tabs>
          <w:tab w:val="left" w:pos="2041"/>
        </w:tabs>
        <w:rPr>
          <w:rFonts w:ascii="Times New Roman" w:hAnsi="Times New Roman"/>
          <w:color w:val="000000"/>
          <w:sz w:val="24"/>
          <w:szCs w:val="24"/>
        </w:rPr>
      </w:pPr>
      <w:r>
        <w:rPr>
          <w:rFonts w:ascii="Times New Roman" w:hAnsi="Times New Roman"/>
          <w:noProof/>
          <w:color w:val="000000"/>
          <w:sz w:val="24"/>
          <w:szCs w:val="24"/>
          <w:lang w:eastAsia="el-GR"/>
        </w:rPr>
        <w:pict>
          <v:rect id="_x0000_s1039" style="position:absolute;margin-left:-24.2pt;margin-top:-.3pt;width:10.3pt;height:10.25pt;z-index:251649536"/>
        </w:pict>
      </w:r>
      <w:r>
        <w:rPr>
          <w:rFonts w:ascii="Times New Roman" w:hAnsi="Times New Roman"/>
          <w:noProof/>
          <w:color w:val="000000"/>
          <w:sz w:val="24"/>
          <w:szCs w:val="24"/>
          <w:lang w:eastAsia="el-GR"/>
        </w:rPr>
        <w:pict>
          <v:rect id="_x0000_s1031" style="position:absolute;margin-left:94.35pt;margin-top:33.3pt;width:10.3pt;height:10.25pt;z-index:251641344"/>
        </w:pict>
      </w:r>
      <w:r>
        <w:rPr>
          <w:rFonts w:ascii="Times New Roman" w:hAnsi="Times New Roman"/>
          <w:noProof/>
          <w:color w:val="000000"/>
          <w:sz w:val="24"/>
          <w:szCs w:val="24"/>
          <w:lang w:eastAsia="el-GR"/>
        </w:rPr>
        <w:pict>
          <v:rect id="_x0000_s1030" style="position:absolute;margin-left:94.35pt;margin-top:4.85pt;width:10.3pt;height:10.25pt;z-index:251640320"/>
        </w:pict>
      </w:r>
      <w:r w:rsidR="00696895" w:rsidRPr="00CB0A07">
        <w:rPr>
          <w:rFonts w:ascii="Times New Roman" w:hAnsi="Times New Roman"/>
          <w:color w:val="000000"/>
          <w:sz w:val="24"/>
          <w:szCs w:val="24"/>
        </w:rPr>
        <w:t>Θήλυ</w:t>
      </w:r>
      <w:r w:rsidR="00696895" w:rsidRPr="00CB0A07">
        <w:rPr>
          <w:rFonts w:ascii="Times New Roman" w:hAnsi="Times New Roman"/>
          <w:color w:val="000000"/>
          <w:sz w:val="24"/>
          <w:szCs w:val="24"/>
        </w:rPr>
        <w:tab/>
        <w:t xml:space="preserve">   16-23</w:t>
      </w:r>
    </w:p>
    <w:p w:rsidR="00696895" w:rsidRPr="00CB0A07" w:rsidRDefault="00696895" w:rsidP="00696895">
      <w:pPr>
        <w:tabs>
          <w:tab w:val="left" w:pos="2041"/>
        </w:tabs>
        <w:rPr>
          <w:rFonts w:ascii="Times New Roman" w:hAnsi="Times New Roman"/>
          <w:color w:val="000000"/>
          <w:sz w:val="24"/>
          <w:szCs w:val="24"/>
        </w:rPr>
      </w:pPr>
      <w:r w:rsidRPr="00CB0A07">
        <w:rPr>
          <w:rFonts w:ascii="Times New Roman" w:hAnsi="Times New Roman"/>
          <w:color w:val="000000"/>
          <w:sz w:val="24"/>
          <w:szCs w:val="24"/>
        </w:rPr>
        <w:tab/>
        <w:t xml:space="preserve">   24-30</w:t>
      </w:r>
    </w:p>
    <w:p w:rsidR="00696895" w:rsidRPr="00CB0A07" w:rsidRDefault="006A1634" w:rsidP="00696895">
      <w:pPr>
        <w:tabs>
          <w:tab w:val="left" w:pos="2041"/>
        </w:tabs>
        <w:rPr>
          <w:rFonts w:ascii="Times New Roman" w:hAnsi="Times New Roman"/>
          <w:color w:val="000000"/>
          <w:sz w:val="24"/>
          <w:szCs w:val="24"/>
        </w:rPr>
      </w:pPr>
      <w:r>
        <w:rPr>
          <w:rFonts w:ascii="Times New Roman" w:hAnsi="Times New Roman"/>
          <w:noProof/>
          <w:color w:val="000000"/>
          <w:sz w:val="24"/>
          <w:szCs w:val="24"/>
          <w:lang w:eastAsia="el-GR"/>
        </w:rPr>
        <w:pict>
          <v:rect id="_x0000_s1032" style="position:absolute;margin-left:94.35pt;margin-top:.45pt;width:10.3pt;height:10.25pt;z-index:251642368"/>
        </w:pict>
      </w:r>
      <w:r w:rsidR="00696895" w:rsidRPr="00CB0A07">
        <w:rPr>
          <w:rFonts w:ascii="Times New Roman" w:hAnsi="Times New Roman"/>
          <w:color w:val="000000"/>
          <w:sz w:val="24"/>
          <w:szCs w:val="24"/>
        </w:rPr>
        <w:tab/>
        <w:t xml:space="preserve">   30-40</w:t>
      </w:r>
    </w:p>
    <w:p w:rsidR="00696895" w:rsidRPr="00CB0A07" w:rsidRDefault="006A1634" w:rsidP="00696895">
      <w:pPr>
        <w:tabs>
          <w:tab w:val="left" w:pos="2041"/>
        </w:tabs>
        <w:rPr>
          <w:rFonts w:ascii="Times New Roman" w:hAnsi="Times New Roman"/>
          <w:color w:val="000000"/>
          <w:sz w:val="24"/>
          <w:szCs w:val="24"/>
        </w:rPr>
      </w:pPr>
      <w:r>
        <w:rPr>
          <w:rFonts w:ascii="Times New Roman" w:hAnsi="Times New Roman"/>
          <w:noProof/>
          <w:color w:val="000000"/>
          <w:sz w:val="24"/>
          <w:szCs w:val="24"/>
          <w:lang w:eastAsia="el-GR"/>
        </w:rPr>
        <w:pict>
          <v:rect id="_x0000_s1033" style="position:absolute;margin-left:94.35pt;margin-top:1.7pt;width:10.3pt;height:10.25pt;z-index:251643392"/>
        </w:pict>
      </w:r>
      <w:r w:rsidR="00696895" w:rsidRPr="00CB0A07">
        <w:rPr>
          <w:rFonts w:ascii="Times New Roman" w:hAnsi="Times New Roman"/>
          <w:color w:val="000000"/>
          <w:sz w:val="24"/>
          <w:szCs w:val="24"/>
        </w:rPr>
        <w:tab/>
        <w:t xml:space="preserve">   50-71 </w:t>
      </w:r>
    </w:p>
    <w:p w:rsidR="00696895" w:rsidRPr="00CB0A07" w:rsidRDefault="00696895" w:rsidP="00696895">
      <w:pPr>
        <w:numPr>
          <w:ilvl w:val="0"/>
          <w:numId w:val="10"/>
        </w:numPr>
        <w:ind w:left="450" w:hanging="450"/>
        <w:rPr>
          <w:rFonts w:ascii="Times New Roman" w:hAnsi="Times New Roman"/>
          <w:b/>
          <w:color w:val="000000"/>
          <w:sz w:val="24"/>
          <w:szCs w:val="24"/>
        </w:rPr>
      </w:pPr>
      <w:r w:rsidRPr="00CB0A07">
        <w:rPr>
          <w:rFonts w:ascii="Times New Roman" w:hAnsi="Times New Roman"/>
          <w:b/>
          <w:color w:val="000000"/>
          <w:sz w:val="24"/>
          <w:szCs w:val="24"/>
        </w:rPr>
        <w:t>Γνωρίζετε τι είναι θόρυβος;</w:t>
      </w:r>
    </w:p>
    <w:p w:rsidR="00696895" w:rsidRPr="00CB0A07" w:rsidRDefault="006A1634" w:rsidP="00696895">
      <w:pPr>
        <w:pStyle w:val="a4"/>
        <w:ind w:left="0"/>
        <w:rPr>
          <w:rFonts w:ascii="Times New Roman" w:hAnsi="Times New Roman"/>
          <w:color w:val="000000"/>
          <w:sz w:val="24"/>
          <w:szCs w:val="24"/>
        </w:rPr>
      </w:pPr>
      <w:r>
        <w:rPr>
          <w:rFonts w:ascii="Times New Roman" w:hAnsi="Times New Roman"/>
          <w:noProof/>
          <w:color w:val="000000"/>
          <w:sz w:val="24"/>
          <w:szCs w:val="24"/>
          <w:lang w:eastAsia="el-GR"/>
        </w:rPr>
        <w:pict>
          <v:rect id="_x0000_s1067" style="position:absolute;margin-left:113.1pt;margin-top:4.1pt;width:10.3pt;height:10.25pt;z-index:251678208"/>
        </w:pict>
      </w:r>
      <w:r>
        <w:rPr>
          <w:rFonts w:ascii="Times New Roman" w:hAnsi="Times New Roman"/>
          <w:noProof/>
          <w:color w:val="000000"/>
          <w:sz w:val="24"/>
          <w:szCs w:val="24"/>
          <w:lang w:eastAsia="el-GR"/>
        </w:rPr>
        <w:pict>
          <v:rect id="_x0000_s1066" style="position:absolute;margin-left:52.95pt;margin-top:4.1pt;width:10.3pt;height:10.25pt;z-index:251677184"/>
        </w:pict>
      </w:r>
      <w:r w:rsidR="00696895" w:rsidRPr="00CB0A07">
        <w:rPr>
          <w:rFonts w:ascii="Times New Roman" w:hAnsi="Times New Roman"/>
          <w:color w:val="000000"/>
          <w:sz w:val="24"/>
          <w:szCs w:val="24"/>
        </w:rPr>
        <w:t xml:space="preserve">       ΝΑΙ            ΟΧΙ</w:t>
      </w:r>
    </w:p>
    <w:p w:rsidR="00696895" w:rsidRPr="00CB0A07" w:rsidRDefault="00696895" w:rsidP="00696895">
      <w:pPr>
        <w:numPr>
          <w:ilvl w:val="0"/>
          <w:numId w:val="10"/>
        </w:numPr>
        <w:ind w:left="450"/>
        <w:rPr>
          <w:rFonts w:ascii="Times New Roman" w:hAnsi="Times New Roman"/>
          <w:b/>
          <w:color w:val="000000"/>
          <w:sz w:val="24"/>
          <w:szCs w:val="24"/>
        </w:rPr>
      </w:pPr>
      <w:r w:rsidRPr="00CB0A07">
        <w:rPr>
          <w:rFonts w:ascii="Times New Roman" w:hAnsi="Times New Roman"/>
          <w:b/>
          <w:color w:val="000000"/>
          <w:sz w:val="24"/>
          <w:szCs w:val="24"/>
        </w:rPr>
        <w:t>Τι νομίζετε ότι είναι θόρυβος;</w:t>
      </w:r>
    </w:p>
    <w:p w:rsidR="00696895" w:rsidRPr="00CB0A07" w:rsidRDefault="00696895" w:rsidP="00696895">
      <w:pPr>
        <w:ind w:left="450"/>
        <w:rPr>
          <w:rFonts w:ascii="Times New Roman" w:hAnsi="Times New Roman"/>
          <w:color w:val="000000"/>
          <w:sz w:val="24"/>
          <w:szCs w:val="24"/>
        </w:rPr>
      </w:pPr>
      <w:r w:rsidRPr="00CB0A07">
        <w:rPr>
          <w:rFonts w:ascii="Times New Roman" w:hAnsi="Times New Roman"/>
          <w:color w:val="000000"/>
          <w:sz w:val="24"/>
          <w:szCs w:val="24"/>
        </w:rPr>
        <w:t>…………………………………………………………………………………………………………………………………………………………………………………………………………………..</w:t>
      </w:r>
    </w:p>
    <w:p w:rsidR="00696895" w:rsidRPr="00CB0A07" w:rsidRDefault="00696895" w:rsidP="00696895">
      <w:pPr>
        <w:pStyle w:val="a4"/>
        <w:numPr>
          <w:ilvl w:val="0"/>
          <w:numId w:val="10"/>
        </w:numPr>
        <w:ind w:left="450" w:hanging="450"/>
        <w:rPr>
          <w:rFonts w:ascii="Times New Roman" w:hAnsi="Times New Roman"/>
          <w:b/>
          <w:color w:val="000000"/>
          <w:sz w:val="24"/>
          <w:szCs w:val="24"/>
        </w:rPr>
      </w:pPr>
      <w:r w:rsidRPr="00CB0A07">
        <w:rPr>
          <w:rFonts w:ascii="Times New Roman" w:hAnsi="Times New Roman"/>
          <w:b/>
          <w:color w:val="000000"/>
          <w:sz w:val="24"/>
          <w:szCs w:val="24"/>
        </w:rPr>
        <w:t xml:space="preserve">Στην περιοχή που μένετε υπάρχουν θόρυβοι; </w:t>
      </w:r>
    </w:p>
    <w:p w:rsidR="00696895" w:rsidRPr="00CB0A07" w:rsidRDefault="006A1634" w:rsidP="00696895">
      <w:pPr>
        <w:pStyle w:val="a4"/>
        <w:ind w:left="450"/>
        <w:rPr>
          <w:rFonts w:ascii="Times New Roman" w:hAnsi="Times New Roman"/>
          <w:color w:val="000000"/>
          <w:sz w:val="24"/>
          <w:szCs w:val="24"/>
        </w:rPr>
      </w:pPr>
      <w:r>
        <w:rPr>
          <w:rFonts w:ascii="Times New Roman" w:hAnsi="Times New Roman"/>
          <w:noProof/>
          <w:color w:val="000000"/>
          <w:sz w:val="24"/>
          <w:szCs w:val="24"/>
          <w:lang w:eastAsia="el-GR"/>
        </w:rPr>
        <w:pict>
          <v:rect id="_x0000_s1061" style="position:absolute;left:0;text-align:left;margin-left:113.1pt;margin-top:4.1pt;width:10.3pt;height:10.25pt;z-index:251672064"/>
        </w:pict>
      </w:r>
      <w:r>
        <w:rPr>
          <w:rFonts w:ascii="Times New Roman" w:hAnsi="Times New Roman"/>
          <w:noProof/>
          <w:color w:val="000000"/>
          <w:sz w:val="24"/>
          <w:szCs w:val="24"/>
          <w:lang w:eastAsia="el-GR"/>
        </w:rPr>
        <w:pict>
          <v:rect id="_x0000_s1060" style="position:absolute;left:0;text-align:left;margin-left:52.95pt;margin-top:4.1pt;width:10.3pt;height:10.25pt;z-index:251671040"/>
        </w:pict>
      </w:r>
      <w:r w:rsidR="00696895" w:rsidRPr="00CB0A07">
        <w:rPr>
          <w:rFonts w:ascii="Times New Roman" w:hAnsi="Times New Roman"/>
          <w:color w:val="000000"/>
          <w:sz w:val="24"/>
          <w:szCs w:val="24"/>
        </w:rPr>
        <w:t>ΝΑΙ            ΟΧΙ</w:t>
      </w:r>
    </w:p>
    <w:p w:rsidR="00696895" w:rsidRPr="00CB0A07" w:rsidRDefault="00696895" w:rsidP="00696895">
      <w:pPr>
        <w:pStyle w:val="a4"/>
        <w:rPr>
          <w:rFonts w:ascii="Times New Roman" w:hAnsi="Times New Roman"/>
          <w:color w:val="000000"/>
          <w:sz w:val="24"/>
          <w:szCs w:val="24"/>
        </w:rPr>
      </w:pPr>
    </w:p>
    <w:p w:rsidR="00696895" w:rsidRPr="00CB0A07" w:rsidRDefault="00696895" w:rsidP="00696895">
      <w:pPr>
        <w:pStyle w:val="a4"/>
        <w:rPr>
          <w:rFonts w:ascii="Times New Roman" w:hAnsi="Times New Roman"/>
          <w:b/>
          <w:color w:val="000000"/>
          <w:sz w:val="24"/>
          <w:szCs w:val="24"/>
        </w:rPr>
      </w:pPr>
      <w:r w:rsidRPr="00CB0A07">
        <w:rPr>
          <w:rFonts w:ascii="Times New Roman" w:hAnsi="Times New Roman"/>
          <w:color w:val="000000"/>
          <w:sz w:val="24"/>
          <w:szCs w:val="24"/>
        </w:rPr>
        <w:t xml:space="preserve"> </w:t>
      </w:r>
      <w:r w:rsidRPr="00CB0A07">
        <w:rPr>
          <w:rFonts w:ascii="Times New Roman" w:hAnsi="Times New Roman"/>
          <w:b/>
          <w:color w:val="000000"/>
          <w:sz w:val="24"/>
          <w:szCs w:val="24"/>
        </w:rPr>
        <w:t>Αν ΝΑΙ, από που προέρχονται;</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34" style="position:absolute;margin-left:2.55pt;margin-top:2.9pt;width:10.3pt;height:10.25pt;z-index:251644416"/>
        </w:pict>
      </w:r>
      <w:r w:rsidR="00696895" w:rsidRPr="00CB0A07">
        <w:rPr>
          <w:rFonts w:ascii="Times New Roman" w:hAnsi="Times New Roman"/>
          <w:color w:val="000000"/>
          <w:sz w:val="24"/>
          <w:szCs w:val="24"/>
        </w:rPr>
        <w:t xml:space="preserve">      Μηχανοκίνητα Οχήματα </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38" style="position:absolute;margin-left:2.55pt;margin-top:1.8pt;width:10.3pt;height:10.25pt;z-index:251648512"/>
        </w:pict>
      </w:r>
      <w:r w:rsidR="00696895" w:rsidRPr="00CB0A07">
        <w:rPr>
          <w:rFonts w:ascii="Times New Roman" w:hAnsi="Times New Roman"/>
          <w:color w:val="000000"/>
          <w:sz w:val="24"/>
          <w:szCs w:val="24"/>
        </w:rPr>
        <w:t xml:space="preserve">      Αεροπλάνα</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35" style="position:absolute;margin-left:2.55pt;margin-top:-.2pt;width:10.3pt;height:10.25pt;z-index:251645440"/>
        </w:pict>
      </w:r>
      <w:r w:rsidR="00696895" w:rsidRPr="00CB0A07">
        <w:rPr>
          <w:rFonts w:ascii="Times New Roman" w:hAnsi="Times New Roman"/>
          <w:color w:val="000000"/>
          <w:sz w:val="24"/>
          <w:szCs w:val="24"/>
        </w:rPr>
        <w:t xml:space="preserve">      Οικοδομές – Δημόσια Έργα  </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27" style="position:absolute;margin-left:2.55pt;margin-top:2.6pt;width:10.3pt;height:10.25pt;z-index:251637248"/>
        </w:pict>
      </w:r>
      <w:r w:rsidR="00696895" w:rsidRPr="00CB0A07">
        <w:rPr>
          <w:rFonts w:ascii="Times New Roman" w:hAnsi="Times New Roman"/>
          <w:color w:val="000000"/>
          <w:sz w:val="24"/>
          <w:szCs w:val="24"/>
        </w:rPr>
        <w:t xml:space="preserve">      Δυνατή Μουσική</w:t>
      </w:r>
      <w:r w:rsidR="00696895" w:rsidRPr="00CB0A07">
        <w:rPr>
          <w:rFonts w:ascii="Times New Roman" w:hAnsi="Times New Roman"/>
          <w:color w:val="000000"/>
          <w:sz w:val="24"/>
          <w:szCs w:val="24"/>
        </w:rPr>
        <w:tab/>
      </w:r>
      <w:r w:rsidR="00696895" w:rsidRPr="00CB0A07">
        <w:rPr>
          <w:rFonts w:ascii="Times New Roman" w:hAnsi="Times New Roman"/>
          <w:color w:val="000000"/>
          <w:sz w:val="24"/>
          <w:szCs w:val="24"/>
        </w:rPr>
        <w:tab/>
      </w:r>
      <w:r w:rsidR="00696895" w:rsidRPr="00CB0A07">
        <w:rPr>
          <w:rFonts w:ascii="Times New Roman" w:hAnsi="Times New Roman"/>
          <w:color w:val="000000"/>
          <w:sz w:val="24"/>
          <w:szCs w:val="24"/>
        </w:rPr>
        <w:tab/>
      </w:r>
      <w:r w:rsidR="00696895" w:rsidRPr="00CB0A07">
        <w:rPr>
          <w:rFonts w:ascii="Times New Roman" w:hAnsi="Times New Roman"/>
          <w:color w:val="000000"/>
          <w:sz w:val="24"/>
          <w:szCs w:val="24"/>
        </w:rPr>
        <w:tab/>
      </w:r>
      <w:r w:rsidR="00696895" w:rsidRPr="00CB0A07">
        <w:rPr>
          <w:rFonts w:ascii="Times New Roman" w:hAnsi="Times New Roman"/>
          <w:color w:val="000000"/>
          <w:sz w:val="24"/>
          <w:szCs w:val="24"/>
        </w:rPr>
        <w:tab/>
      </w:r>
      <w:r w:rsidR="00696895" w:rsidRPr="00CB0A07">
        <w:rPr>
          <w:rFonts w:ascii="Times New Roman" w:hAnsi="Times New Roman"/>
          <w:color w:val="000000"/>
          <w:sz w:val="24"/>
          <w:szCs w:val="24"/>
        </w:rPr>
        <w:tab/>
      </w:r>
      <w:r w:rsidR="00696895" w:rsidRPr="00CB0A07">
        <w:rPr>
          <w:rFonts w:ascii="Times New Roman" w:hAnsi="Times New Roman"/>
          <w:color w:val="000000"/>
          <w:sz w:val="24"/>
          <w:szCs w:val="24"/>
        </w:rPr>
        <w:tab/>
      </w:r>
      <w:r w:rsidR="00696895" w:rsidRPr="00CB0A07">
        <w:rPr>
          <w:rFonts w:ascii="Times New Roman" w:hAnsi="Times New Roman"/>
          <w:color w:val="000000"/>
          <w:sz w:val="24"/>
          <w:szCs w:val="24"/>
        </w:rPr>
        <w:tab/>
      </w:r>
      <w:r w:rsidR="00696895" w:rsidRPr="00CB0A07">
        <w:rPr>
          <w:rFonts w:ascii="Times New Roman" w:hAnsi="Times New Roman"/>
          <w:color w:val="000000"/>
          <w:sz w:val="24"/>
          <w:szCs w:val="24"/>
        </w:rPr>
        <w:sym w:font="Wingdings" w:char="F0E0"/>
      </w:r>
    </w:p>
    <w:p w:rsidR="00696895" w:rsidRPr="00CB0A07" w:rsidRDefault="00696895" w:rsidP="00696895">
      <w:pPr>
        <w:rPr>
          <w:rFonts w:ascii="Times New Roman" w:hAnsi="Times New Roman"/>
          <w:color w:val="000000"/>
          <w:sz w:val="24"/>
          <w:szCs w:val="24"/>
        </w:rPr>
      </w:pP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28" style="position:absolute;margin-left:2.55pt;margin-top:4.2pt;width:10.3pt;height:10.25pt;z-index:251638272"/>
        </w:pict>
      </w:r>
      <w:r w:rsidR="00696895" w:rsidRPr="00CB0A07">
        <w:rPr>
          <w:rFonts w:ascii="Times New Roman" w:hAnsi="Times New Roman"/>
          <w:color w:val="000000"/>
          <w:sz w:val="24"/>
          <w:szCs w:val="24"/>
        </w:rPr>
        <w:t xml:space="preserve">       Σκύλοι/ζώα</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lastRenderedPageBreak/>
        <w:pict>
          <v:rect id="_x0000_s1037" style="position:absolute;margin-left:2.55pt;margin-top:3.3pt;width:10.3pt;height:10.25pt;z-index:251647488"/>
        </w:pict>
      </w:r>
      <w:r w:rsidR="00696895" w:rsidRPr="00CB0A07">
        <w:rPr>
          <w:rFonts w:ascii="Times New Roman" w:hAnsi="Times New Roman"/>
          <w:color w:val="000000"/>
          <w:sz w:val="24"/>
          <w:szCs w:val="24"/>
        </w:rPr>
        <w:t xml:space="preserve">      Φασαρία από γείτονες</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40" style="position:absolute;margin-left:2.55pt;margin-top:5.45pt;width:10.3pt;height:10.25pt;z-index:251650560"/>
        </w:pict>
      </w:r>
      <w:r w:rsidR="00696895" w:rsidRPr="00CB0A07">
        <w:rPr>
          <w:rFonts w:ascii="Times New Roman" w:hAnsi="Times New Roman"/>
          <w:color w:val="000000"/>
          <w:sz w:val="24"/>
          <w:szCs w:val="24"/>
        </w:rPr>
        <w:t xml:space="preserve">       Άλλο ……………………………………………………………………………………………………………………………………………………………………………………</w:t>
      </w:r>
    </w:p>
    <w:p w:rsidR="00696895" w:rsidRPr="00CB0A07" w:rsidRDefault="00696895" w:rsidP="00696895">
      <w:pPr>
        <w:numPr>
          <w:ilvl w:val="0"/>
          <w:numId w:val="10"/>
        </w:numPr>
        <w:ind w:left="540" w:hanging="450"/>
        <w:rPr>
          <w:rFonts w:ascii="Times New Roman" w:hAnsi="Times New Roman"/>
          <w:b/>
          <w:color w:val="000000"/>
          <w:sz w:val="24"/>
          <w:szCs w:val="24"/>
        </w:rPr>
      </w:pPr>
      <w:r w:rsidRPr="00CB0A07">
        <w:rPr>
          <w:rFonts w:ascii="Times New Roman" w:hAnsi="Times New Roman"/>
          <w:b/>
          <w:color w:val="000000"/>
          <w:sz w:val="24"/>
          <w:szCs w:val="24"/>
        </w:rPr>
        <w:t xml:space="preserve">Στο </w:t>
      </w:r>
      <w:r w:rsidRPr="00CB0A07">
        <w:rPr>
          <w:rFonts w:ascii="Times New Roman" w:hAnsi="Times New Roman"/>
          <w:b/>
          <w:color w:val="000000"/>
          <w:sz w:val="24"/>
          <w:szCs w:val="24"/>
          <w:u w:val="single"/>
        </w:rPr>
        <w:t>χώρο εργασίας</w:t>
      </w:r>
      <w:r w:rsidRPr="00CB0A07">
        <w:rPr>
          <w:rFonts w:ascii="Times New Roman" w:hAnsi="Times New Roman"/>
          <w:b/>
          <w:color w:val="000000"/>
          <w:sz w:val="24"/>
          <w:szCs w:val="24"/>
        </w:rPr>
        <w:t xml:space="preserve"> σας υπάρχουν θόρυβοι; </w:t>
      </w:r>
    </w:p>
    <w:p w:rsidR="00696895" w:rsidRPr="00CB0A07" w:rsidRDefault="006A1634" w:rsidP="00696895">
      <w:pPr>
        <w:pStyle w:val="a4"/>
        <w:ind w:left="0"/>
        <w:rPr>
          <w:rFonts w:ascii="Times New Roman" w:hAnsi="Times New Roman"/>
          <w:color w:val="000000"/>
          <w:sz w:val="24"/>
          <w:szCs w:val="24"/>
        </w:rPr>
      </w:pPr>
      <w:r>
        <w:rPr>
          <w:rFonts w:ascii="Times New Roman" w:hAnsi="Times New Roman"/>
          <w:noProof/>
          <w:color w:val="000000"/>
          <w:sz w:val="24"/>
          <w:szCs w:val="24"/>
          <w:lang w:eastAsia="el-GR"/>
        </w:rPr>
        <w:pict>
          <v:rect id="_x0000_s1063" style="position:absolute;margin-left:113.1pt;margin-top:4.1pt;width:10.3pt;height:10.25pt;z-index:251674112"/>
        </w:pict>
      </w:r>
      <w:r>
        <w:rPr>
          <w:rFonts w:ascii="Times New Roman" w:hAnsi="Times New Roman"/>
          <w:noProof/>
          <w:color w:val="000000"/>
          <w:sz w:val="24"/>
          <w:szCs w:val="24"/>
          <w:lang w:eastAsia="el-GR"/>
        </w:rPr>
        <w:pict>
          <v:rect id="_x0000_s1062" style="position:absolute;margin-left:52.95pt;margin-top:4.1pt;width:10.3pt;height:10.25pt;z-index:251673088"/>
        </w:pict>
      </w:r>
      <w:r w:rsidR="00696895" w:rsidRPr="00CB0A07">
        <w:rPr>
          <w:rFonts w:ascii="Times New Roman" w:hAnsi="Times New Roman"/>
          <w:color w:val="000000"/>
          <w:sz w:val="24"/>
          <w:szCs w:val="24"/>
        </w:rPr>
        <w:t xml:space="preserve">        ΝΑΙ            ΟΧΙ</w:t>
      </w:r>
    </w:p>
    <w:p w:rsidR="00696895" w:rsidRPr="00CB0A07" w:rsidRDefault="00696895" w:rsidP="00696895">
      <w:pPr>
        <w:ind w:left="90"/>
        <w:rPr>
          <w:rFonts w:ascii="Times New Roman" w:hAnsi="Times New Roman"/>
          <w:color w:val="000000"/>
          <w:sz w:val="24"/>
          <w:szCs w:val="24"/>
        </w:rPr>
      </w:pPr>
      <w:r w:rsidRPr="00CB0A07">
        <w:rPr>
          <w:rFonts w:ascii="Times New Roman" w:hAnsi="Times New Roman"/>
          <w:b/>
          <w:color w:val="000000"/>
          <w:sz w:val="24"/>
          <w:szCs w:val="24"/>
        </w:rPr>
        <w:t>Αν ναι, ποιοι;</w:t>
      </w:r>
    </w:p>
    <w:p w:rsidR="00696895" w:rsidRPr="00CB0A07" w:rsidRDefault="00696895" w:rsidP="00696895">
      <w:pPr>
        <w:rPr>
          <w:rFonts w:ascii="Times New Roman" w:hAnsi="Times New Roman"/>
          <w:color w:val="000000"/>
          <w:sz w:val="24"/>
          <w:szCs w:val="24"/>
        </w:rPr>
      </w:pPr>
      <w:r w:rsidRPr="00CB0A07">
        <w:rPr>
          <w:rFonts w:ascii="Times New Roman" w:hAnsi="Times New Roman"/>
          <w:color w:val="000000"/>
          <w:sz w:val="24"/>
          <w:szCs w:val="24"/>
        </w:rPr>
        <w:t>………………………………………………………………………………………………………………………………………………………………………………………………………………………………</w:t>
      </w:r>
    </w:p>
    <w:p w:rsidR="00696895" w:rsidRPr="00CB0A07" w:rsidRDefault="00696895" w:rsidP="00696895">
      <w:pPr>
        <w:numPr>
          <w:ilvl w:val="0"/>
          <w:numId w:val="10"/>
        </w:numPr>
        <w:ind w:left="540" w:hanging="450"/>
        <w:rPr>
          <w:rFonts w:ascii="Times New Roman" w:hAnsi="Times New Roman"/>
          <w:b/>
          <w:color w:val="000000"/>
          <w:sz w:val="24"/>
          <w:szCs w:val="24"/>
        </w:rPr>
      </w:pPr>
      <w:r w:rsidRPr="00CB0A07">
        <w:rPr>
          <w:rFonts w:ascii="Times New Roman" w:hAnsi="Times New Roman"/>
          <w:b/>
          <w:color w:val="000000"/>
          <w:sz w:val="24"/>
          <w:szCs w:val="24"/>
        </w:rPr>
        <w:t xml:space="preserve">Έχετε σωματικές επιπτώσεις εξ’ αιτίας του θορύβου; </w:t>
      </w:r>
    </w:p>
    <w:p w:rsidR="00696895" w:rsidRPr="00CB0A07" w:rsidRDefault="006A1634" w:rsidP="00696895">
      <w:pPr>
        <w:pStyle w:val="a4"/>
        <w:ind w:left="0"/>
        <w:rPr>
          <w:rFonts w:ascii="Times New Roman" w:hAnsi="Times New Roman"/>
          <w:color w:val="000000"/>
          <w:sz w:val="24"/>
          <w:szCs w:val="24"/>
        </w:rPr>
      </w:pPr>
      <w:r>
        <w:rPr>
          <w:rFonts w:ascii="Times New Roman" w:hAnsi="Times New Roman"/>
          <w:noProof/>
          <w:color w:val="000000"/>
          <w:sz w:val="24"/>
          <w:szCs w:val="24"/>
          <w:lang w:eastAsia="el-GR"/>
        </w:rPr>
        <w:pict>
          <v:rect id="_x0000_s1065" style="position:absolute;margin-left:113.1pt;margin-top:4.1pt;width:10.3pt;height:10.25pt;z-index:251676160"/>
        </w:pict>
      </w:r>
      <w:r>
        <w:rPr>
          <w:rFonts w:ascii="Times New Roman" w:hAnsi="Times New Roman"/>
          <w:noProof/>
          <w:color w:val="000000"/>
          <w:sz w:val="24"/>
          <w:szCs w:val="24"/>
          <w:lang w:eastAsia="el-GR"/>
        </w:rPr>
        <w:pict>
          <v:rect id="_x0000_s1064" style="position:absolute;margin-left:52.95pt;margin-top:4.1pt;width:10.3pt;height:10.25pt;z-index:251675136"/>
        </w:pict>
      </w:r>
      <w:r w:rsidR="00696895" w:rsidRPr="00CB0A07">
        <w:rPr>
          <w:rFonts w:ascii="Times New Roman" w:hAnsi="Times New Roman"/>
          <w:color w:val="000000"/>
          <w:sz w:val="24"/>
          <w:szCs w:val="24"/>
        </w:rPr>
        <w:t xml:space="preserve">       ΝΑΙ            ΟΧΙ</w:t>
      </w:r>
    </w:p>
    <w:p w:rsidR="00696895" w:rsidRPr="00CB0A07" w:rsidRDefault="00696895" w:rsidP="00696895">
      <w:pPr>
        <w:rPr>
          <w:rFonts w:ascii="Times New Roman" w:hAnsi="Times New Roman"/>
          <w:b/>
          <w:color w:val="000000"/>
          <w:sz w:val="24"/>
          <w:szCs w:val="24"/>
        </w:rPr>
      </w:pPr>
      <w:r w:rsidRPr="00CB0A07">
        <w:rPr>
          <w:rFonts w:ascii="Times New Roman" w:hAnsi="Times New Roman"/>
          <w:b/>
          <w:color w:val="000000"/>
          <w:sz w:val="24"/>
          <w:szCs w:val="24"/>
        </w:rPr>
        <w:t>Αν ναι, ποιες;</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41" style="position:absolute;margin-left:-.2pt;margin-top:2.65pt;width:10.3pt;height:10.25pt;z-index:251651584"/>
        </w:pict>
      </w:r>
      <w:r w:rsidR="00696895" w:rsidRPr="00CB0A07">
        <w:rPr>
          <w:rFonts w:ascii="Times New Roman" w:hAnsi="Times New Roman"/>
          <w:color w:val="000000"/>
          <w:sz w:val="24"/>
          <w:szCs w:val="24"/>
        </w:rPr>
        <w:t xml:space="preserve">     Πονοκέφαλος</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42" style="position:absolute;margin-left:-.2pt;margin-top:3.5pt;width:10.3pt;height:10.25pt;z-index:251652608"/>
        </w:pict>
      </w:r>
      <w:r w:rsidR="00696895" w:rsidRPr="00CB0A07">
        <w:rPr>
          <w:rFonts w:ascii="Times New Roman" w:hAnsi="Times New Roman"/>
          <w:color w:val="000000"/>
          <w:sz w:val="24"/>
          <w:szCs w:val="24"/>
        </w:rPr>
        <w:t xml:space="preserve">     Νευρικότητα</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46" style="position:absolute;margin-left:-2.85pt;margin-top:3.15pt;width:10.3pt;height:10.25pt;z-index:251656704"/>
        </w:pict>
      </w:r>
      <w:r w:rsidR="00696895" w:rsidRPr="00CB0A07">
        <w:rPr>
          <w:rFonts w:ascii="Times New Roman" w:hAnsi="Times New Roman"/>
          <w:color w:val="000000"/>
          <w:sz w:val="24"/>
          <w:szCs w:val="24"/>
        </w:rPr>
        <w:t xml:space="preserve">    Αϋπνία</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45" style="position:absolute;margin-left:-2.85pt;margin-top:4.4pt;width:10.3pt;height:10.25pt;z-index:251655680"/>
        </w:pict>
      </w:r>
      <w:r w:rsidR="00696895" w:rsidRPr="00CB0A07">
        <w:rPr>
          <w:rFonts w:ascii="Times New Roman" w:hAnsi="Times New Roman"/>
          <w:color w:val="000000"/>
          <w:sz w:val="24"/>
          <w:szCs w:val="24"/>
        </w:rPr>
        <w:t xml:space="preserve">    Δυσκολία συγκέντρωσης</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44" style="position:absolute;margin-left:-2.85pt;margin-top:.85pt;width:10.3pt;height:10.25pt;z-index:251654656"/>
        </w:pict>
      </w:r>
      <w:r w:rsidR="00696895" w:rsidRPr="00CB0A07">
        <w:rPr>
          <w:rFonts w:ascii="Times New Roman" w:hAnsi="Times New Roman"/>
          <w:color w:val="000000"/>
          <w:sz w:val="24"/>
          <w:szCs w:val="24"/>
        </w:rPr>
        <w:t xml:space="preserve">    Άγχος</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43" style="position:absolute;margin-left:-2.85pt;margin-top:4.45pt;width:10.3pt;height:10.25pt;z-index:251653632"/>
        </w:pict>
      </w:r>
      <w:r w:rsidR="00696895" w:rsidRPr="00CB0A07">
        <w:rPr>
          <w:rFonts w:ascii="Times New Roman" w:hAnsi="Times New Roman"/>
          <w:color w:val="000000"/>
          <w:sz w:val="24"/>
          <w:szCs w:val="24"/>
        </w:rPr>
        <w:t xml:space="preserve">    Άλλο …………………………………………………………………………………………</w:t>
      </w:r>
    </w:p>
    <w:p w:rsidR="00696895" w:rsidRPr="00CB0A07" w:rsidRDefault="00696895" w:rsidP="00696895">
      <w:pPr>
        <w:ind w:left="360" w:hanging="360"/>
        <w:rPr>
          <w:rFonts w:ascii="Times New Roman" w:hAnsi="Times New Roman"/>
          <w:b/>
          <w:color w:val="000000"/>
          <w:sz w:val="24"/>
          <w:szCs w:val="24"/>
        </w:rPr>
      </w:pPr>
      <w:r w:rsidRPr="00CB0A07">
        <w:rPr>
          <w:rFonts w:ascii="Times New Roman" w:hAnsi="Times New Roman"/>
          <w:b/>
          <w:color w:val="000000"/>
          <w:sz w:val="24"/>
          <w:szCs w:val="24"/>
        </w:rPr>
        <w:t>6. Γνωρίζετε τις ώρες κοινής ησυχίας κατά το χειμερινό και το θερινό ηλιοστάσιο;</w:t>
      </w:r>
    </w:p>
    <w:p w:rsidR="00696895" w:rsidRPr="00CB0A07" w:rsidRDefault="006A1634" w:rsidP="00696895">
      <w:pPr>
        <w:pStyle w:val="a4"/>
        <w:ind w:left="0"/>
        <w:rPr>
          <w:rFonts w:ascii="Times New Roman" w:hAnsi="Times New Roman"/>
          <w:color w:val="000000"/>
          <w:sz w:val="24"/>
          <w:szCs w:val="24"/>
        </w:rPr>
      </w:pPr>
      <w:r>
        <w:rPr>
          <w:rFonts w:ascii="Times New Roman" w:hAnsi="Times New Roman"/>
          <w:noProof/>
          <w:color w:val="000000"/>
          <w:sz w:val="24"/>
          <w:szCs w:val="24"/>
          <w:lang w:eastAsia="el-GR"/>
        </w:rPr>
        <w:pict>
          <v:rect id="_x0000_s1048" style="position:absolute;margin-left:163.6pt;margin-top:3.5pt;width:10.3pt;height:10.25pt;z-index:251658752"/>
        </w:pict>
      </w:r>
      <w:r>
        <w:rPr>
          <w:rFonts w:ascii="Times New Roman" w:hAnsi="Times New Roman"/>
          <w:noProof/>
          <w:color w:val="000000"/>
          <w:sz w:val="24"/>
          <w:szCs w:val="24"/>
          <w:lang w:eastAsia="el-GR"/>
        </w:rPr>
        <w:pict>
          <v:rect id="_x0000_s1047" style="position:absolute;margin-left:63.25pt;margin-top:3.5pt;width:10.3pt;height:10.25pt;z-index:251657728"/>
        </w:pict>
      </w:r>
      <w:r w:rsidR="00696895" w:rsidRPr="00CB0A07">
        <w:rPr>
          <w:rFonts w:ascii="Times New Roman" w:hAnsi="Times New Roman"/>
          <w:color w:val="000000"/>
          <w:sz w:val="24"/>
          <w:szCs w:val="24"/>
        </w:rPr>
        <w:t xml:space="preserve">           ΝΑΙ</w:t>
      </w:r>
      <w:r w:rsidR="00696895" w:rsidRPr="00CB0A07">
        <w:rPr>
          <w:rFonts w:ascii="Times New Roman" w:hAnsi="Times New Roman"/>
          <w:color w:val="000000"/>
          <w:sz w:val="24"/>
          <w:szCs w:val="24"/>
        </w:rPr>
        <w:tab/>
        <w:t xml:space="preserve">                     ΟΧΙ</w:t>
      </w:r>
    </w:p>
    <w:p w:rsidR="00DD39B1" w:rsidRPr="00CB0A07" w:rsidRDefault="00DD39B1" w:rsidP="00696895">
      <w:pPr>
        <w:tabs>
          <w:tab w:val="left" w:pos="2643"/>
        </w:tabs>
        <w:rPr>
          <w:rFonts w:ascii="Times New Roman" w:hAnsi="Times New Roman"/>
          <w:b/>
          <w:color w:val="000000"/>
          <w:sz w:val="24"/>
          <w:szCs w:val="24"/>
        </w:rPr>
      </w:pPr>
    </w:p>
    <w:p w:rsidR="00696895" w:rsidRPr="00CB0A07" w:rsidRDefault="00696895" w:rsidP="00696895">
      <w:pPr>
        <w:tabs>
          <w:tab w:val="left" w:pos="2643"/>
        </w:tabs>
        <w:rPr>
          <w:rFonts w:ascii="Times New Roman" w:hAnsi="Times New Roman"/>
          <w:b/>
          <w:color w:val="000000"/>
          <w:sz w:val="24"/>
          <w:szCs w:val="24"/>
        </w:rPr>
      </w:pPr>
      <w:r w:rsidRPr="00CB0A07">
        <w:rPr>
          <w:rFonts w:ascii="Times New Roman" w:hAnsi="Times New Roman"/>
          <w:b/>
          <w:color w:val="000000"/>
          <w:sz w:val="24"/>
          <w:szCs w:val="24"/>
        </w:rPr>
        <w:t>7. Τηρείτε τις ώρες κοινής ησυχίας;</w:t>
      </w:r>
    </w:p>
    <w:p w:rsidR="00696895" w:rsidRPr="00CB0A07" w:rsidRDefault="006A1634" w:rsidP="00696895">
      <w:pPr>
        <w:pStyle w:val="a4"/>
        <w:ind w:left="0"/>
        <w:rPr>
          <w:rFonts w:ascii="Times New Roman" w:hAnsi="Times New Roman"/>
          <w:color w:val="000000"/>
          <w:sz w:val="24"/>
          <w:szCs w:val="24"/>
        </w:rPr>
      </w:pPr>
      <w:r>
        <w:rPr>
          <w:rFonts w:ascii="Times New Roman" w:hAnsi="Times New Roman"/>
          <w:noProof/>
          <w:color w:val="000000"/>
          <w:sz w:val="24"/>
          <w:szCs w:val="24"/>
          <w:lang w:eastAsia="el-GR"/>
        </w:rPr>
        <w:pict>
          <v:rect id="_x0000_s1050" style="position:absolute;margin-left:163.6pt;margin-top:3.5pt;width:10.3pt;height:10.25pt;z-index:251660800"/>
        </w:pict>
      </w:r>
      <w:r>
        <w:rPr>
          <w:rFonts w:ascii="Times New Roman" w:hAnsi="Times New Roman"/>
          <w:noProof/>
          <w:color w:val="000000"/>
          <w:sz w:val="24"/>
          <w:szCs w:val="24"/>
          <w:lang w:eastAsia="el-GR"/>
        </w:rPr>
        <w:pict>
          <v:rect id="_x0000_s1049" style="position:absolute;margin-left:52.95pt;margin-top:3.5pt;width:10.3pt;height:10.25pt;z-index:251659776"/>
        </w:pict>
      </w:r>
      <w:r w:rsidR="00696895" w:rsidRPr="00CB0A07">
        <w:rPr>
          <w:rFonts w:ascii="Times New Roman" w:hAnsi="Times New Roman"/>
          <w:color w:val="000000"/>
          <w:sz w:val="24"/>
          <w:szCs w:val="24"/>
        </w:rPr>
        <w:t xml:space="preserve">        ΝΑΙ</w:t>
      </w:r>
      <w:r w:rsidR="00696895" w:rsidRPr="00CB0A07">
        <w:rPr>
          <w:rFonts w:ascii="Times New Roman" w:hAnsi="Times New Roman"/>
          <w:color w:val="000000"/>
          <w:sz w:val="24"/>
          <w:szCs w:val="24"/>
        </w:rPr>
        <w:tab/>
        <w:t xml:space="preserve">                   ΟΧΙ</w:t>
      </w:r>
    </w:p>
    <w:p w:rsidR="00696895" w:rsidRPr="00CB0A07" w:rsidRDefault="00696895" w:rsidP="00696895">
      <w:pPr>
        <w:tabs>
          <w:tab w:val="left" w:pos="2643"/>
        </w:tabs>
        <w:rPr>
          <w:rFonts w:ascii="Times New Roman" w:hAnsi="Times New Roman"/>
          <w:b/>
          <w:color w:val="000000"/>
          <w:sz w:val="24"/>
          <w:szCs w:val="24"/>
        </w:rPr>
      </w:pPr>
    </w:p>
    <w:p w:rsidR="00696895" w:rsidRPr="00CB0A07" w:rsidRDefault="00696895" w:rsidP="00696895">
      <w:pPr>
        <w:tabs>
          <w:tab w:val="left" w:pos="2643"/>
        </w:tabs>
        <w:rPr>
          <w:rFonts w:ascii="Times New Roman" w:hAnsi="Times New Roman"/>
          <w:b/>
          <w:color w:val="000000"/>
          <w:sz w:val="24"/>
          <w:szCs w:val="24"/>
        </w:rPr>
      </w:pPr>
      <w:r w:rsidRPr="00CB0A07">
        <w:rPr>
          <w:rFonts w:ascii="Times New Roman" w:hAnsi="Times New Roman"/>
          <w:b/>
          <w:color w:val="000000"/>
          <w:sz w:val="24"/>
          <w:szCs w:val="24"/>
        </w:rPr>
        <w:t>8. Ποιος θόρυβος σας ενοχλεί πιο πολύ;</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53" style="position:absolute;margin-left:2.55pt;margin-top:2.9pt;width:10.3pt;height:10.25pt;z-index:251663872"/>
        </w:pict>
      </w:r>
      <w:r w:rsidR="00696895" w:rsidRPr="00CB0A07">
        <w:rPr>
          <w:rFonts w:ascii="Times New Roman" w:hAnsi="Times New Roman"/>
          <w:color w:val="000000"/>
          <w:sz w:val="24"/>
          <w:szCs w:val="24"/>
        </w:rPr>
        <w:t xml:space="preserve">      Μηχανοκίνητα Οχήματα</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lastRenderedPageBreak/>
        <w:pict>
          <v:rect id="_x0000_s1056" style="position:absolute;margin-left:2.55pt;margin-top:1.8pt;width:10.3pt;height:10.25pt;z-index:251666944"/>
        </w:pict>
      </w:r>
      <w:r w:rsidR="00696895" w:rsidRPr="00CB0A07">
        <w:rPr>
          <w:rFonts w:ascii="Times New Roman" w:hAnsi="Times New Roman"/>
          <w:color w:val="000000"/>
          <w:sz w:val="24"/>
          <w:szCs w:val="24"/>
        </w:rPr>
        <w:t xml:space="preserve">      Αεροπλάνα</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54" style="position:absolute;margin-left:2.55pt;margin-top:-.2pt;width:10.3pt;height:10.25pt;z-index:251664896"/>
        </w:pict>
      </w:r>
      <w:r w:rsidR="00696895" w:rsidRPr="00CB0A07">
        <w:rPr>
          <w:rFonts w:ascii="Times New Roman" w:hAnsi="Times New Roman"/>
          <w:color w:val="000000"/>
          <w:sz w:val="24"/>
          <w:szCs w:val="24"/>
        </w:rPr>
        <w:t xml:space="preserve">      Οικοδομές – Δημόσια Έργα    </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51" style="position:absolute;margin-left:2.55pt;margin-top:2.6pt;width:10.3pt;height:10.25pt;z-index:251661824"/>
        </w:pict>
      </w:r>
      <w:r w:rsidR="00696895" w:rsidRPr="00CB0A07">
        <w:rPr>
          <w:rFonts w:ascii="Times New Roman" w:hAnsi="Times New Roman"/>
          <w:color w:val="000000"/>
          <w:sz w:val="24"/>
          <w:szCs w:val="24"/>
        </w:rPr>
        <w:t xml:space="preserve">      Μουσική</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52" style="position:absolute;margin-left:2.55pt;margin-top:4.2pt;width:10.3pt;height:10.25pt;z-index:251662848"/>
        </w:pict>
      </w:r>
      <w:r w:rsidR="00696895" w:rsidRPr="00CB0A07">
        <w:rPr>
          <w:rFonts w:ascii="Times New Roman" w:hAnsi="Times New Roman"/>
          <w:color w:val="000000"/>
          <w:sz w:val="24"/>
          <w:szCs w:val="24"/>
        </w:rPr>
        <w:t xml:space="preserve">       Σκύλοι</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55" style="position:absolute;margin-left:2.55pt;margin-top:3.3pt;width:10.3pt;height:10.25pt;z-index:251665920"/>
        </w:pict>
      </w:r>
      <w:r w:rsidR="00696895" w:rsidRPr="00CB0A07">
        <w:rPr>
          <w:rFonts w:ascii="Times New Roman" w:hAnsi="Times New Roman"/>
          <w:color w:val="000000"/>
          <w:sz w:val="24"/>
          <w:szCs w:val="24"/>
        </w:rPr>
        <w:t xml:space="preserve">      Φασαρία από γείτονες</w:t>
      </w:r>
    </w:p>
    <w:p w:rsidR="00696895" w:rsidRPr="00CB0A07" w:rsidRDefault="006A1634" w:rsidP="00696895">
      <w:pPr>
        <w:rPr>
          <w:rFonts w:ascii="Times New Roman" w:hAnsi="Times New Roman"/>
          <w:color w:val="000000"/>
          <w:sz w:val="24"/>
          <w:szCs w:val="24"/>
        </w:rPr>
      </w:pPr>
      <w:r>
        <w:rPr>
          <w:rFonts w:ascii="Times New Roman" w:hAnsi="Times New Roman"/>
          <w:noProof/>
          <w:color w:val="000000"/>
          <w:sz w:val="24"/>
          <w:szCs w:val="24"/>
          <w:lang w:eastAsia="el-GR"/>
        </w:rPr>
        <w:pict>
          <v:rect id="_x0000_s1057" style="position:absolute;margin-left:2.55pt;margin-top:5.45pt;width:10.3pt;height:10.25pt;z-index:251667968"/>
        </w:pict>
      </w:r>
      <w:r w:rsidR="00696895" w:rsidRPr="00CB0A07">
        <w:rPr>
          <w:rFonts w:ascii="Times New Roman" w:hAnsi="Times New Roman"/>
          <w:color w:val="000000"/>
          <w:sz w:val="24"/>
          <w:szCs w:val="24"/>
        </w:rPr>
        <w:t xml:space="preserve">       Άλλο ………………………………………………………………………………………</w:t>
      </w:r>
    </w:p>
    <w:p w:rsidR="00696895" w:rsidRPr="00CB0A07" w:rsidRDefault="00696895" w:rsidP="00696895">
      <w:pPr>
        <w:tabs>
          <w:tab w:val="left" w:pos="2643"/>
        </w:tabs>
        <w:rPr>
          <w:rFonts w:ascii="Times New Roman" w:hAnsi="Times New Roman"/>
          <w:b/>
          <w:color w:val="000000"/>
          <w:sz w:val="24"/>
          <w:szCs w:val="24"/>
        </w:rPr>
      </w:pPr>
      <w:r w:rsidRPr="00CB0A07">
        <w:rPr>
          <w:rFonts w:ascii="Times New Roman" w:hAnsi="Times New Roman"/>
          <w:b/>
          <w:color w:val="000000"/>
          <w:sz w:val="24"/>
          <w:szCs w:val="24"/>
        </w:rPr>
        <w:t>9. Είστε ευαίσθητος στους μικρούς θορύβους;</w:t>
      </w:r>
    </w:p>
    <w:p w:rsidR="00696895" w:rsidRPr="00CB0A07" w:rsidRDefault="006A1634" w:rsidP="00696895">
      <w:pPr>
        <w:pStyle w:val="a4"/>
        <w:ind w:left="0"/>
        <w:rPr>
          <w:rFonts w:ascii="Times New Roman" w:hAnsi="Times New Roman"/>
          <w:color w:val="000000"/>
          <w:sz w:val="24"/>
          <w:szCs w:val="24"/>
        </w:rPr>
      </w:pPr>
      <w:r>
        <w:rPr>
          <w:rFonts w:ascii="Times New Roman" w:hAnsi="Times New Roman"/>
          <w:noProof/>
          <w:color w:val="000000"/>
          <w:sz w:val="24"/>
          <w:szCs w:val="24"/>
          <w:lang w:eastAsia="el-GR"/>
        </w:rPr>
        <w:pict>
          <v:rect id="_x0000_s1058" style="position:absolute;margin-left:44.35pt;margin-top:3.5pt;width:10.3pt;height:10.25pt;z-index:251668992"/>
        </w:pict>
      </w:r>
      <w:r>
        <w:rPr>
          <w:rFonts w:ascii="Times New Roman" w:hAnsi="Times New Roman"/>
          <w:noProof/>
          <w:color w:val="000000"/>
          <w:sz w:val="24"/>
          <w:szCs w:val="24"/>
          <w:lang w:eastAsia="el-GR"/>
        </w:rPr>
        <w:pict>
          <v:rect id="_x0000_s1059" style="position:absolute;margin-left:126.8pt;margin-top:3.5pt;width:10.3pt;height:10.25pt;z-index:251670016"/>
        </w:pict>
      </w:r>
      <w:r w:rsidR="00696895" w:rsidRPr="00CB0A07">
        <w:rPr>
          <w:rFonts w:ascii="Times New Roman" w:hAnsi="Times New Roman"/>
          <w:color w:val="000000"/>
          <w:sz w:val="24"/>
          <w:szCs w:val="24"/>
        </w:rPr>
        <w:t xml:space="preserve">     ΝΑΙ</w:t>
      </w:r>
      <w:r w:rsidR="00696895" w:rsidRPr="00CB0A07">
        <w:rPr>
          <w:rFonts w:ascii="Times New Roman" w:hAnsi="Times New Roman"/>
          <w:color w:val="000000"/>
          <w:sz w:val="24"/>
          <w:szCs w:val="24"/>
        </w:rPr>
        <w:tab/>
        <w:t xml:space="preserve">         ΟΧΙ</w:t>
      </w:r>
    </w:p>
    <w:p w:rsidR="00696895" w:rsidRPr="00CB0A07" w:rsidRDefault="00696895" w:rsidP="00696895">
      <w:pPr>
        <w:tabs>
          <w:tab w:val="left" w:pos="2643"/>
        </w:tabs>
        <w:rPr>
          <w:rFonts w:ascii="Times New Roman" w:hAnsi="Times New Roman"/>
          <w:color w:val="000000"/>
          <w:sz w:val="24"/>
          <w:szCs w:val="24"/>
        </w:rPr>
      </w:pPr>
    </w:p>
    <w:p w:rsidR="00696895" w:rsidRPr="00CB0A07" w:rsidRDefault="00696895" w:rsidP="00696895">
      <w:pPr>
        <w:tabs>
          <w:tab w:val="left" w:pos="2643"/>
        </w:tabs>
        <w:jc w:val="right"/>
        <w:rPr>
          <w:rFonts w:ascii="Times New Roman" w:hAnsi="Times New Roman"/>
          <w:b/>
          <w:color w:val="000000"/>
          <w:sz w:val="24"/>
          <w:szCs w:val="24"/>
        </w:rPr>
      </w:pPr>
      <w:r w:rsidRPr="00CB0A07">
        <w:rPr>
          <w:rFonts w:ascii="Times New Roman" w:hAnsi="Times New Roman"/>
          <w:b/>
          <w:color w:val="000000"/>
          <w:sz w:val="24"/>
          <w:szCs w:val="24"/>
        </w:rPr>
        <w:t>Σας ευχαριστώ πολύ</w:t>
      </w:r>
    </w:p>
    <w:p w:rsidR="00696895" w:rsidRPr="00CB0A07" w:rsidRDefault="00696895" w:rsidP="00681919">
      <w:pPr>
        <w:pStyle w:val="Web"/>
        <w:spacing w:line="360" w:lineRule="auto"/>
        <w:jc w:val="both"/>
        <w:rPr>
          <w:b/>
          <w:color w:val="000000"/>
          <w:u w:val="single"/>
        </w:rPr>
      </w:pPr>
    </w:p>
    <w:p w:rsidR="00026CD7" w:rsidRPr="00CB0A07" w:rsidRDefault="00026CD7" w:rsidP="00524C37">
      <w:pPr>
        <w:tabs>
          <w:tab w:val="left" w:pos="2848"/>
        </w:tabs>
        <w:spacing w:line="360" w:lineRule="auto"/>
        <w:jc w:val="both"/>
        <w:rPr>
          <w:rFonts w:ascii="Times New Roman" w:eastAsia="Times New Roman" w:hAnsi="Times New Roman"/>
          <w:b/>
          <w:color w:val="000000"/>
          <w:sz w:val="24"/>
          <w:szCs w:val="24"/>
          <w:lang w:eastAsia="el-GR"/>
        </w:rPr>
      </w:pPr>
    </w:p>
    <w:sectPr w:rsidR="00026CD7" w:rsidRPr="00CB0A07" w:rsidSect="00065894">
      <w:footerReference w:type="default" r:id="rId251"/>
      <w:pgSz w:w="11906" w:h="16838"/>
      <w:pgMar w:top="1440" w:right="1800" w:bottom="1440" w:left="180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37F1" w:rsidRDefault="00DF37F1" w:rsidP="00A00569">
      <w:pPr>
        <w:spacing w:after="0" w:line="240" w:lineRule="auto"/>
      </w:pPr>
      <w:r>
        <w:separator/>
      </w:r>
    </w:p>
  </w:endnote>
  <w:endnote w:type="continuationSeparator" w:id="0">
    <w:p w:rsidR="00DF37F1" w:rsidRDefault="00DF37F1" w:rsidP="00A0056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0338753"/>
      <w:docPartObj>
        <w:docPartGallery w:val="Page Numbers (Bottom of Page)"/>
        <w:docPartUnique/>
      </w:docPartObj>
    </w:sdtPr>
    <w:sdtContent>
      <w:p w:rsidR="00F677CC" w:rsidRDefault="006A1634">
        <w:pPr>
          <w:pStyle w:val="a7"/>
          <w:jc w:val="right"/>
        </w:pPr>
        <w:fldSimple w:instr=" PAGE   \* MERGEFORMAT ">
          <w:r w:rsidR="00CC431F">
            <w:rPr>
              <w:noProof/>
            </w:rPr>
            <w:t>6</w:t>
          </w:r>
        </w:fldSimple>
      </w:p>
    </w:sdtContent>
  </w:sdt>
  <w:p w:rsidR="00F677CC" w:rsidRDefault="00F677CC">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37F1" w:rsidRDefault="00DF37F1" w:rsidP="00A00569">
      <w:pPr>
        <w:spacing w:after="0" w:line="240" w:lineRule="auto"/>
      </w:pPr>
      <w:r>
        <w:separator/>
      </w:r>
    </w:p>
  </w:footnote>
  <w:footnote w:type="continuationSeparator" w:id="0">
    <w:p w:rsidR="00DF37F1" w:rsidRDefault="00DF37F1" w:rsidP="00A0056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E65DC6"/>
    <w:multiLevelType w:val="hybridMultilevel"/>
    <w:tmpl w:val="5CA20E9E"/>
    <w:lvl w:ilvl="0" w:tplc="774C27EC">
      <w:start w:val="1"/>
      <w:numFmt w:val="bullet"/>
      <w:suff w:val="space"/>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7503E25"/>
    <w:multiLevelType w:val="hybridMultilevel"/>
    <w:tmpl w:val="A230BAA0"/>
    <w:lvl w:ilvl="0" w:tplc="C38452B2">
      <w:start w:val="1"/>
      <w:numFmt w:val="bullet"/>
      <w:suff w:val="space"/>
      <w:lvlText w:val=""/>
      <w:lvlJc w:val="left"/>
      <w:pPr>
        <w:ind w:left="737" w:hanging="377"/>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F5322BB"/>
    <w:multiLevelType w:val="multilevel"/>
    <w:tmpl w:val="2D9C1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B606997"/>
    <w:multiLevelType w:val="hybridMultilevel"/>
    <w:tmpl w:val="5B6E213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nsid w:val="20A91B31"/>
    <w:multiLevelType w:val="hybridMultilevel"/>
    <w:tmpl w:val="A6C68A9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2195122F"/>
    <w:multiLevelType w:val="hybridMultilevel"/>
    <w:tmpl w:val="81CAB0B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220B3723"/>
    <w:multiLevelType w:val="hybridMultilevel"/>
    <w:tmpl w:val="08D8C6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25271091"/>
    <w:multiLevelType w:val="hybridMultilevel"/>
    <w:tmpl w:val="7440289A"/>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8">
    <w:nsid w:val="2DC921AD"/>
    <w:multiLevelType w:val="hybridMultilevel"/>
    <w:tmpl w:val="7806EEF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nsid w:val="31053E67"/>
    <w:multiLevelType w:val="hybridMultilevel"/>
    <w:tmpl w:val="79147FC0"/>
    <w:lvl w:ilvl="0" w:tplc="30861552">
      <w:start w:val="1"/>
      <w:numFmt w:val="bullet"/>
      <w:suff w:val="space"/>
      <w:lvlText w:val=""/>
      <w:lvlJc w:val="left"/>
      <w:pPr>
        <w:ind w:left="737" w:hanging="377"/>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35165771"/>
    <w:multiLevelType w:val="hybridMultilevel"/>
    <w:tmpl w:val="B928B778"/>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3BF73824"/>
    <w:multiLevelType w:val="hybridMultilevel"/>
    <w:tmpl w:val="D3505498"/>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3D5D46FE"/>
    <w:multiLevelType w:val="hybridMultilevel"/>
    <w:tmpl w:val="6DD4D746"/>
    <w:lvl w:ilvl="0" w:tplc="04080013">
      <w:start w:val="1"/>
      <w:numFmt w:val="upperRoman"/>
      <w:lvlText w:val="%1."/>
      <w:lvlJc w:val="right"/>
      <w:pPr>
        <w:ind w:left="3031" w:hanging="360"/>
      </w:pPr>
    </w:lvl>
    <w:lvl w:ilvl="1" w:tplc="04080019" w:tentative="1">
      <w:start w:val="1"/>
      <w:numFmt w:val="lowerLetter"/>
      <w:lvlText w:val="%2."/>
      <w:lvlJc w:val="left"/>
      <w:pPr>
        <w:ind w:left="3751" w:hanging="360"/>
      </w:pPr>
    </w:lvl>
    <w:lvl w:ilvl="2" w:tplc="0408001B" w:tentative="1">
      <w:start w:val="1"/>
      <w:numFmt w:val="lowerRoman"/>
      <w:lvlText w:val="%3."/>
      <w:lvlJc w:val="right"/>
      <w:pPr>
        <w:ind w:left="4471" w:hanging="180"/>
      </w:pPr>
    </w:lvl>
    <w:lvl w:ilvl="3" w:tplc="0408000F" w:tentative="1">
      <w:start w:val="1"/>
      <w:numFmt w:val="decimal"/>
      <w:lvlText w:val="%4."/>
      <w:lvlJc w:val="left"/>
      <w:pPr>
        <w:ind w:left="5191" w:hanging="360"/>
      </w:pPr>
    </w:lvl>
    <w:lvl w:ilvl="4" w:tplc="04080019" w:tentative="1">
      <w:start w:val="1"/>
      <w:numFmt w:val="lowerLetter"/>
      <w:lvlText w:val="%5."/>
      <w:lvlJc w:val="left"/>
      <w:pPr>
        <w:ind w:left="5911" w:hanging="360"/>
      </w:pPr>
    </w:lvl>
    <w:lvl w:ilvl="5" w:tplc="0408001B" w:tentative="1">
      <w:start w:val="1"/>
      <w:numFmt w:val="lowerRoman"/>
      <w:lvlText w:val="%6."/>
      <w:lvlJc w:val="right"/>
      <w:pPr>
        <w:ind w:left="6631" w:hanging="180"/>
      </w:pPr>
    </w:lvl>
    <w:lvl w:ilvl="6" w:tplc="0408000F" w:tentative="1">
      <w:start w:val="1"/>
      <w:numFmt w:val="decimal"/>
      <w:lvlText w:val="%7."/>
      <w:lvlJc w:val="left"/>
      <w:pPr>
        <w:ind w:left="7351" w:hanging="360"/>
      </w:pPr>
    </w:lvl>
    <w:lvl w:ilvl="7" w:tplc="04080019" w:tentative="1">
      <w:start w:val="1"/>
      <w:numFmt w:val="lowerLetter"/>
      <w:lvlText w:val="%8."/>
      <w:lvlJc w:val="left"/>
      <w:pPr>
        <w:ind w:left="8071" w:hanging="360"/>
      </w:pPr>
    </w:lvl>
    <w:lvl w:ilvl="8" w:tplc="0408001B" w:tentative="1">
      <w:start w:val="1"/>
      <w:numFmt w:val="lowerRoman"/>
      <w:lvlText w:val="%9."/>
      <w:lvlJc w:val="right"/>
      <w:pPr>
        <w:ind w:left="8791" w:hanging="180"/>
      </w:pPr>
    </w:lvl>
  </w:abstractNum>
  <w:abstractNum w:abstractNumId="13">
    <w:nsid w:val="580B6273"/>
    <w:multiLevelType w:val="hybridMultilevel"/>
    <w:tmpl w:val="1FF0A13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671F4AF5"/>
    <w:multiLevelType w:val="multilevel"/>
    <w:tmpl w:val="A7306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84027E4"/>
    <w:multiLevelType w:val="hybridMultilevel"/>
    <w:tmpl w:val="13A85590"/>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68A96A38"/>
    <w:multiLevelType w:val="hybridMultilevel"/>
    <w:tmpl w:val="8BA00ABA"/>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6A1749CD"/>
    <w:multiLevelType w:val="hybridMultilevel"/>
    <w:tmpl w:val="227AF26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6C7461E2"/>
    <w:multiLevelType w:val="hybridMultilevel"/>
    <w:tmpl w:val="C43CB9C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76364036"/>
    <w:multiLevelType w:val="hybridMultilevel"/>
    <w:tmpl w:val="378076B2"/>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20">
    <w:nsid w:val="7930701B"/>
    <w:multiLevelType w:val="multilevel"/>
    <w:tmpl w:val="FE06E36E"/>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nsid w:val="79CA1A01"/>
    <w:multiLevelType w:val="hybridMultilevel"/>
    <w:tmpl w:val="C186E0B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nsid w:val="7FC4507B"/>
    <w:multiLevelType w:val="hybridMultilevel"/>
    <w:tmpl w:val="74D45DA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1"/>
  </w:num>
  <w:num w:numId="2">
    <w:abstractNumId w:val="20"/>
  </w:num>
  <w:num w:numId="3">
    <w:abstractNumId w:val="5"/>
  </w:num>
  <w:num w:numId="4">
    <w:abstractNumId w:val="8"/>
  </w:num>
  <w:num w:numId="5">
    <w:abstractNumId w:val="4"/>
  </w:num>
  <w:num w:numId="6">
    <w:abstractNumId w:val="17"/>
  </w:num>
  <w:num w:numId="7">
    <w:abstractNumId w:val="2"/>
  </w:num>
  <w:num w:numId="8">
    <w:abstractNumId w:val="19"/>
  </w:num>
  <w:num w:numId="9">
    <w:abstractNumId w:val="7"/>
  </w:num>
  <w:num w:numId="10">
    <w:abstractNumId w:val="3"/>
  </w:num>
  <w:num w:numId="11">
    <w:abstractNumId w:val="0"/>
  </w:num>
  <w:num w:numId="12">
    <w:abstractNumId w:val="1"/>
  </w:num>
  <w:num w:numId="13">
    <w:abstractNumId w:val="9"/>
  </w:num>
  <w:num w:numId="14">
    <w:abstractNumId w:val="10"/>
  </w:num>
  <w:num w:numId="15">
    <w:abstractNumId w:val="12"/>
  </w:num>
  <w:num w:numId="16">
    <w:abstractNumId w:val="18"/>
  </w:num>
  <w:num w:numId="17">
    <w:abstractNumId w:val="22"/>
  </w:num>
  <w:num w:numId="18">
    <w:abstractNumId w:val="6"/>
  </w:num>
  <w:num w:numId="19">
    <w:abstractNumId w:val="13"/>
  </w:num>
  <w:num w:numId="20">
    <w:abstractNumId w:val="14"/>
  </w:num>
  <w:num w:numId="21">
    <w:abstractNumId w:val="15"/>
  </w:num>
  <w:num w:numId="22">
    <w:abstractNumId w:val="16"/>
  </w:num>
  <w:num w:numId="23">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hideSpellingErrors/>
  <w:hideGrammaticalErrors/>
  <w:proofState w:spelling="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C04764"/>
    <w:rsid w:val="00001854"/>
    <w:rsid w:val="00003024"/>
    <w:rsid w:val="00005A29"/>
    <w:rsid w:val="000107ED"/>
    <w:rsid w:val="00013376"/>
    <w:rsid w:val="00015D8F"/>
    <w:rsid w:val="00022551"/>
    <w:rsid w:val="00023D45"/>
    <w:rsid w:val="00025281"/>
    <w:rsid w:val="0002606D"/>
    <w:rsid w:val="0002670B"/>
    <w:rsid w:val="00026CD7"/>
    <w:rsid w:val="00031CD3"/>
    <w:rsid w:val="00044734"/>
    <w:rsid w:val="00044F2A"/>
    <w:rsid w:val="000453AF"/>
    <w:rsid w:val="0005049D"/>
    <w:rsid w:val="00052B18"/>
    <w:rsid w:val="000628F4"/>
    <w:rsid w:val="00065894"/>
    <w:rsid w:val="00067B53"/>
    <w:rsid w:val="00071160"/>
    <w:rsid w:val="00075F72"/>
    <w:rsid w:val="00084E6C"/>
    <w:rsid w:val="000874A1"/>
    <w:rsid w:val="000952C7"/>
    <w:rsid w:val="00096737"/>
    <w:rsid w:val="000A06D1"/>
    <w:rsid w:val="000A6EA7"/>
    <w:rsid w:val="000B45B8"/>
    <w:rsid w:val="000B7479"/>
    <w:rsid w:val="000B769A"/>
    <w:rsid w:val="000B7763"/>
    <w:rsid w:val="000C011C"/>
    <w:rsid w:val="000C633C"/>
    <w:rsid w:val="000D4F98"/>
    <w:rsid w:val="000D6F7B"/>
    <w:rsid w:val="000E204C"/>
    <w:rsid w:val="000E24DD"/>
    <w:rsid w:val="000E5E83"/>
    <w:rsid w:val="000F01F7"/>
    <w:rsid w:val="000F2EB1"/>
    <w:rsid w:val="000F4E56"/>
    <w:rsid w:val="000F5AC9"/>
    <w:rsid w:val="00101775"/>
    <w:rsid w:val="00116839"/>
    <w:rsid w:val="00140090"/>
    <w:rsid w:val="00143F8A"/>
    <w:rsid w:val="001461C8"/>
    <w:rsid w:val="00150F44"/>
    <w:rsid w:val="00151385"/>
    <w:rsid w:val="00153509"/>
    <w:rsid w:val="001602F3"/>
    <w:rsid w:val="001614A3"/>
    <w:rsid w:val="00166746"/>
    <w:rsid w:val="00166F76"/>
    <w:rsid w:val="00171A15"/>
    <w:rsid w:val="00175994"/>
    <w:rsid w:val="001863EA"/>
    <w:rsid w:val="00190544"/>
    <w:rsid w:val="00190FC5"/>
    <w:rsid w:val="00196257"/>
    <w:rsid w:val="001A0BA9"/>
    <w:rsid w:val="001A3365"/>
    <w:rsid w:val="001A339E"/>
    <w:rsid w:val="001B1BC1"/>
    <w:rsid w:val="001B1D00"/>
    <w:rsid w:val="001B4C6D"/>
    <w:rsid w:val="001C6700"/>
    <w:rsid w:val="001C76A0"/>
    <w:rsid w:val="001D10D2"/>
    <w:rsid w:val="001D1B4F"/>
    <w:rsid w:val="001D30BD"/>
    <w:rsid w:val="001D3F56"/>
    <w:rsid w:val="001D5169"/>
    <w:rsid w:val="001D72E1"/>
    <w:rsid w:val="001E40BC"/>
    <w:rsid w:val="001F459E"/>
    <w:rsid w:val="001F4CB0"/>
    <w:rsid w:val="001F6E24"/>
    <w:rsid w:val="001F7180"/>
    <w:rsid w:val="002019CC"/>
    <w:rsid w:val="002072A0"/>
    <w:rsid w:val="002129B3"/>
    <w:rsid w:val="002171F0"/>
    <w:rsid w:val="0022075C"/>
    <w:rsid w:val="002217DB"/>
    <w:rsid w:val="0022425A"/>
    <w:rsid w:val="0022698B"/>
    <w:rsid w:val="00232E50"/>
    <w:rsid w:val="00234F94"/>
    <w:rsid w:val="00235D83"/>
    <w:rsid w:val="00236150"/>
    <w:rsid w:val="00237C60"/>
    <w:rsid w:val="0024641F"/>
    <w:rsid w:val="00253D05"/>
    <w:rsid w:val="002625D5"/>
    <w:rsid w:val="002729B1"/>
    <w:rsid w:val="00273E6E"/>
    <w:rsid w:val="002740BB"/>
    <w:rsid w:val="002761BF"/>
    <w:rsid w:val="00277141"/>
    <w:rsid w:val="00280055"/>
    <w:rsid w:val="0028096E"/>
    <w:rsid w:val="0028664A"/>
    <w:rsid w:val="00293EC5"/>
    <w:rsid w:val="002951E2"/>
    <w:rsid w:val="00295F52"/>
    <w:rsid w:val="00297D67"/>
    <w:rsid w:val="002A0A8A"/>
    <w:rsid w:val="002A46F8"/>
    <w:rsid w:val="002A52AE"/>
    <w:rsid w:val="002B7D57"/>
    <w:rsid w:val="002C0398"/>
    <w:rsid w:val="002C29DD"/>
    <w:rsid w:val="002E2CC1"/>
    <w:rsid w:val="002E2E00"/>
    <w:rsid w:val="002E5208"/>
    <w:rsid w:val="002E7885"/>
    <w:rsid w:val="002F48FE"/>
    <w:rsid w:val="002F4C8F"/>
    <w:rsid w:val="003009CB"/>
    <w:rsid w:val="00301A7E"/>
    <w:rsid w:val="003053D6"/>
    <w:rsid w:val="003259E1"/>
    <w:rsid w:val="0032648F"/>
    <w:rsid w:val="00327337"/>
    <w:rsid w:val="003335AB"/>
    <w:rsid w:val="003354F4"/>
    <w:rsid w:val="00337FB0"/>
    <w:rsid w:val="00342153"/>
    <w:rsid w:val="0034753B"/>
    <w:rsid w:val="003479C1"/>
    <w:rsid w:val="00355171"/>
    <w:rsid w:val="00356B43"/>
    <w:rsid w:val="00364A66"/>
    <w:rsid w:val="00365A5A"/>
    <w:rsid w:val="00370227"/>
    <w:rsid w:val="003721BD"/>
    <w:rsid w:val="0037548E"/>
    <w:rsid w:val="00377E68"/>
    <w:rsid w:val="00380890"/>
    <w:rsid w:val="003856B2"/>
    <w:rsid w:val="0038602D"/>
    <w:rsid w:val="00386C36"/>
    <w:rsid w:val="003872EA"/>
    <w:rsid w:val="003902F2"/>
    <w:rsid w:val="00392C5A"/>
    <w:rsid w:val="003A1EF1"/>
    <w:rsid w:val="003A727C"/>
    <w:rsid w:val="003B0671"/>
    <w:rsid w:val="003B3034"/>
    <w:rsid w:val="003B37B3"/>
    <w:rsid w:val="003B64C2"/>
    <w:rsid w:val="003C347B"/>
    <w:rsid w:val="003D1198"/>
    <w:rsid w:val="003D1A0E"/>
    <w:rsid w:val="003D29B3"/>
    <w:rsid w:val="003D5837"/>
    <w:rsid w:val="003E06DC"/>
    <w:rsid w:val="003E0ED3"/>
    <w:rsid w:val="003E74A9"/>
    <w:rsid w:val="003F0024"/>
    <w:rsid w:val="003F3FAD"/>
    <w:rsid w:val="003F7F74"/>
    <w:rsid w:val="00400D32"/>
    <w:rsid w:val="004025BB"/>
    <w:rsid w:val="00403AA3"/>
    <w:rsid w:val="00404053"/>
    <w:rsid w:val="00405B35"/>
    <w:rsid w:val="0041374F"/>
    <w:rsid w:val="00420A70"/>
    <w:rsid w:val="00427502"/>
    <w:rsid w:val="00436F5B"/>
    <w:rsid w:val="004404E6"/>
    <w:rsid w:val="004429ED"/>
    <w:rsid w:val="004455AA"/>
    <w:rsid w:val="0044765C"/>
    <w:rsid w:val="0045342E"/>
    <w:rsid w:val="00454F00"/>
    <w:rsid w:val="00456042"/>
    <w:rsid w:val="00456096"/>
    <w:rsid w:val="004634CA"/>
    <w:rsid w:val="00465855"/>
    <w:rsid w:val="004717DB"/>
    <w:rsid w:val="0048090C"/>
    <w:rsid w:val="00482AFD"/>
    <w:rsid w:val="0049089A"/>
    <w:rsid w:val="00494300"/>
    <w:rsid w:val="004A0BB9"/>
    <w:rsid w:val="004A25F2"/>
    <w:rsid w:val="004A351D"/>
    <w:rsid w:val="004A55F5"/>
    <w:rsid w:val="004A6478"/>
    <w:rsid w:val="004A76F2"/>
    <w:rsid w:val="004B4D0C"/>
    <w:rsid w:val="004C1D85"/>
    <w:rsid w:val="004C2123"/>
    <w:rsid w:val="004C602F"/>
    <w:rsid w:val="004C70AB"/>
    <w:rsid w:val="004D1483"/>
    <w:rsid w:val="004E0AA2"/>
    <w:rsid w:val="004E1150"/>
    <w:rsid w:val="004E373B"/>
    <w:rsid w:val="004E6E60"/>
    <w:rsid w:val="004F6A46"/>
    <w:rsid w:val="004F6E08"/>
    <w:rsid w:val="00503029"/>
    <w:rsid w:val="0050343F"/>
    <w:rsid w:val="00503602"/>
    <w:rsid w:val="00520259"/>
    <w:rsid w:val="005245DB"/>
    <w:rsid w:val="00524C37"/>
    <w:rsid w:val="0053426E"/>
    <w:rsid w:val="0053579F"/>
    <w:rsid w:val="0053596F"/>
    <w:rsid w:val="00543449"/>
    <w:rsid w:val="00547BB0"/>
    <w:rsid w:val="005501E2"/>
    <w:rsid w:val="00561114"/>
    <w:rsid w:val="00561EE2"/>
    <w:rsid w:val="00566E4F"/>
    <w:rsid w:val="00571825"/>
    <w:rsid w:val="005851BC"/>
    <w:rsid w:val="0058606D"/>
    <w:rsid w:val="00586F5A"/>
    <w:rsid w:val="005A40C5"/>
    <w:rsid w:val="005A6593"/>
    <w:rsid w:val="005B0B0A"/>
    <w:rsid w:val="005B0F16"/>
    <w:rsid w:val="005B15B1"/>
    <w:rsid w:val="005B17D3"/>
    <w:rsid w:val="005C0110"/>
    <w:rsid w:val="005C4BC6"/>
    <w:rsid w:val="005C61A0"/>
    <w:rsid w:val="005D3FC7"/>
    <w:rsid w:val="005E0C82"/>
    <w:rsid w:val="005E1AA9"/>
    <w:rsid w:val="005E21FD"/>
    <w:rsid w:val="005E3510"/>
    <w:rsid w:val="005E4C9A"/>
    <w:rsid w:val="005E5859"/>
    <w:rsid w:val="005F18D0"/>
    <w:rsid w:val="005F7078"/>
    <w:rsid w:val="00602338"/>
    <w:rsid w:val="00602428"/>
    <w:rsid w:val="00604742"/>
    <w:rsid w:val="006052FF"/>
    <w:rsid w:val="00607532"/>
    <w:rsid w:val="0060764B"/>
    <w:rsid w:val="006077EF"/>
    <w:rsid w:val="006077F0"/>
    <w:rsid w:val="00621FCB"/>
    <w:rsid w:val="00623CEB"/>
    <w:rsid w:val="006244C4"/>
    <w:rsid w:val="00624908"/>
    <w:rsid w:val="006360AC"/>
    <w:rsid w:val="006402E4"/>
    <w:rsid w:val="0064131D"/>
    <w:rsid w:val="00646F98"/>
    <w:rsid w:val="00647EA9"/>
    <w:rsid w:val="00652D49"/>
    <w:rsid w:val="0065410C"/>
    <w:rsid w:val="00656CBD"/>
    <w:rsid w:val="00663D9A"/>
    <w:rsid w:val="0067428D"/>
    <w:rsid w:val="00674F48"/>
    <w:rsid w:val="00681919"/>
    <w:rsid w:val="00682BFF"/>
    <w:rsid w:val="006923C6"/>
    <w:rsid w:val="00696895"/>
    <w:rsid w:val="00697A08"/>
    <w:rsid w:val="00697A63"/>
    <w:rsid w:val="006A0514"/>
    <w:rsid w:val="006A1634"/>
    <w:rsid w:val="006B2759"/>
    <w:rsid w:val="006B2A6D"/>
    <w:rsid w:val="006C0911"/>
    <w:rsid w:val="006C5316"/>
    <w:rsid w:val="006C71B0"/>
    <w:rsid w:val="006D0A7E"/>
    <w:rsid w:val="006D24F0"/>
    <w:rsid w:val="006D642B"/>
    <w:rsid w:val="006E0CF6"/>
    <w:rsid w:val="006E161D"/>
    <w:rsid w:val="006E2739"/>
    <w:rsid w:val="006E2C9F"/>
    <w:rsid w:val="006F194C"/>
    <w:rsid w:val="006F1D27"/>
    <w:rsid w:val="006F75D5"/>
    <w:rsid w:val="00700C32"/>
    <w:rsid w:val="00702D85"/>
    <w:rsid w:val="00704CBD"/>
    <w:rsid w:val="00704D86"/>
    <w:rsid w:val="00705002"/>
    <w:rsid w:val="00705C18"/>
    <w:rsid w:val="00713526"/>
    <w:rsid w:val="00720A15"/>
    <w:rsid w:val="007371D8"/>
    <w:rsid w:val="0074264A"/>
    <w:rsid w:val="00745ACF"/>
    <w:rsid w:val="007468F1"/>
    <w:rsid w:val="00746BAB"/>
    <w:rsid w:val="0075206E"/>
    <w:rsid w:val="00757CC8"/>
    <w:rsid w:val="007613B5"/>
    <w:rsid w:val="00762251"/>
    <w:rsid w:val="00764DBE"/>
    <w:rsid w:val="007670B1"/>
    <w:rsid w:val="00773F67"/>
    <w:rsid w:val="007770B9"/>
    <w:rsid w:val="007818CB"/>
    <w:rsid w:val="00783E15"/>
    <w:rsid w:val="00790241"/>
    <w:rsid w:val="007976C0"/>
    <w:rsid w:val="0079786E"/>
    <w:rsid w:val="007A4492"/>
    <w:rsid w:val="007A6564"/>
    <w:rsid w:val="007B1F68"/>
    <w:rsid w:val="007B4858"/>
    <w:rsid w:val="007B6AD9"/>
    <w:rsid w:val="007B6CC8"/>
    <w:rsid w:val="007D2886"/>
    <w:rsid w:val="007D31C8"/>
    <w:rsid w:val="007D6326"/>
    <w:rsid w:val="007D7023"/>
    <w:rsid w:val="007E102C"/>
    <w:rsid w:val="007E164F"/>
    <w:rsid w:val="007E7E1E"/>
    <w:rsid w:val="007F1926"/>
    <w:rsid w:val="007F4F1E"/>
    <w:rsid w:val="00801593"/>
    <w:rsid w:val="00801C34"/>
    <w:rsid w:val="0081015E"/>
    <w:rsid w:val="0081470B"/>
    <w:rsid w:val="00817354"/>
    <w:rsid w:val="00817C2F"/>
    <w:rsid w:val="00825273"/>
    <w:rsid w:val="008259D8"/>
    <w:rsid w:val="0083130F"/>
    <w:rsid w:val="00832A61"/>
    <w:rsid w:val="00836327"/>
    <w:rsid w:val="008442D5"/>
    <w:rsid w:val="00850826"/>
    <w:rsid w:val="008514FB"/>
    <w:rsid w:val="00853518"/>
    <w:rsid w:val="00854672"/>
    <w:rsid w:val="00867D65"/>
    <w:rsid w:val="008734E0"/>
    <w:rsid w:val="00881D16"/>
    <w:rsid w:val="00882238"/>
    <w:rsid w:val="008827B7"/>
    <w:rsid w:val="00882A96"/>
    <w:rsid w:val="00882AE5"/>
    <w:rsid w:val="008907C5"/>
    <w:rsid w:val="008A3C14"/>
    <w:rsid w:val="008A5841"/>
    <w:rsid w:val="008C16D4"/>
    <w:rsid w:val="008C2423"/>
    <w:rsid w:val="008C6F9C"/>
    <w:rsid w:val="008D0B38"/>
    <w:rsid w:val="008D0F60"/>
    <w:rsid w:val="008D4F3B"/>
    <w:rsid w:val="008F1FF2"/>
    <w:rsid w:val="008F4DEC"/>
    <w:rsid w:val="008F6FF5"/>
    <w:rsid w:val="008F7A03"/>
    <w:rsid w:val="00904EEF"/>
    <w:rsid w:val="00911060"/>
    <w:rsid w:val="00911589"/>
    <w:rsid w:val="00915619"/>
    <w:rsid w:val="009201AB"/>
    <w:rsid w:val="00926E9E"/>
    <w:rsid w:val="00932056"/>
    <w:rsid w:val="009346D8"/>
    <w:rsid w:val="00940565"/>
    <w:rsid w:val="00952437"/>
    <w:rsid w:val="009530EC"/>
    <w:rsid w:val="0095597B"/>
    <w:rsid w:val="00960547"/>
    <w:rsid w:val="009702DA"/>
    <w:rsid w:val="00970415"/>
    <w:rsid w:val="00970709"/>
    <w:rsid w:val="009723BD"/>
    <w:rsid w:val="0098312B"/>
    <w:rsid w:val="0098379C"/>
    <w:rsid w:val="00984962"/>
    <w:rsid w:val="00985554"/>
    <w:rsid w:val="00985DF6"/>
    <w:rsid w:val="00990621"/>
    <w:rsid w:val="0099661F"/>
    <w:rsid w:val="009A24E4"/>
    <w:rsid w:val="009A502E"/>
    <w:rsid w:val="009A665E"/>
    <w:rsid w:val="009C1C36"/>
    <w:rsid w:val="009D0DE2"/>
    <w:rsid w:val="009D6110"/>
    <w:rsid w:val="009E01B3"/>
    <w:rsid w:val="009E2CF6"/>
    <w:rsid w:val="009E2FFE"/>
    <w:rsid w:val="009F468E"/>
    <w:rsid w:val="009F56E9"/>
    <w:rsid w:val="009F6247"/>
    <w:rsid w:val="00A00569"/>
    <w:rsid w:val="00A06008"/>
    <w:rsid w:val="00A11DAA"/>
    <w:rsid w:val="00A13959"/>
    <w:rsid w:val="00A15D06"/>
    <w:rsid w:val="00A162F9"/>
    <w:rsid w:val="00A20079"/>
    <w:rsid w:val="00A212D4"/>
    <w:rsid w:val="00A314CE"/>
    <w:rsid w:val="00A356A3"/>
    <w:rsid w:val="00A35BD9"/>
    <w:rsid w:val="00A4462B"/>
    <w:rsid w:val="00A4787F"/>
    <w:rsid w:val="00A507AD"/>
    <w:rsid w:val="00A51808"/>
    <w:rsid w:val="00A55503"/>
    <w:rsid w:val="00A56908"/>
    <w:rsid w:val="00A71684"/>
    <w:rsid w:val="00A73A0F"/>
    <w:rsid w:val="00A76511"/>
    <w:rsid w:val="00A7676A"/>
    <w:rsid w:val="00A81B4B"/>
    <w:rsid w:val="00A82FE5"/>
    <w:rsid w:val="00A95259"/>
    <w:rsid w:val="00AA79B5"/>
    <w:rsid w:val="00AB0BFB"/>
    <w:rsid w:val="00AB0D8F"/>
    <w:rsid w:val="00AB49B5"/>
    <w:rsid w:val="00AC1909"/>
    <w:rsid w:val="00AD09B4"/>
    <w:rsid w:val="00AD1614"/>
    <w:rsid w:val="00AD2309"/>
    <w:rsid w:val="00AD6877"/>
    <w:rsid w:val="00AE6B8A"/>
    <w:rsid w:val="00AF362C"/>
    <w:rsid w:val="00AF515A"/>
    <w:rsid w:val="00B02439"/>
    <w:rsid w:val="00B05D39"/>
    <w:rsid w:val="00B12122"/>
    <w:rsid w:val="00B15BDD"/>
    <w:rsid w:val="00B16B80"/>
    <w:rsid w:val="00B17BDC"/>
    <w:rsid w:val="00B201D6"/>
    <w:rsid w:val="00B207C7"/>
    <w:rsid w:val="00B230C8"/>
    <w:rsid w:val="00B27F64"/>
    <w:rsid w:val="00B3027C"/>
    <w:rsid w:val="00B41DF6"/>
    <w:rsid w:val="00B42E9C"/>
    <w:rsid w:val="00B4522E"/>
    <w:rsid w:val="00B45E1E"/>
    <w:rsid w:val="00B46883"/>
    <w:rsid w:val="00B530A0"/>
    <w:rsid w:val="00B551BE"/>
    <w:rsid w:val="00B61840"/>
    <w:rsid w:val="00B6728A"/>
    <w:rsid w:val="00B67C97"/>
    <w:rsid w:val="00B81DAC"/>
    <w:rsid w:val="00B83137"/>
    <w:rsid w:val="00B83648"/>
    <w:rsid w:val="00B83B9D"/>
    <w:rsid w:val="00B87805"/>
    <w:rsid w:val="00B9346B"/>
    <w:rsid w:val="00B9599E"/>
    <w:rsid w:val="00BA5B9E"/>
    <w:rsid w:val="00BB34F9"/>
    <w:rsid w:val="00BB70E2"/>
    <w:rsid w:val="00BC323E"/>
    <w:rsid w:val="00BC5D7B"/>
    <w:rsid w:val="00BC7057"/>
    <w:rsid w:val="00BD107A"/>
    <w:rsid w:val="00BD3D9F"/>
    <w:rsid w:val="00BD45C9"/>
    <w:rsid w:val="00BE0265"/>
    <w:rsid w:val="00BE1BBD"/>
    <w:rsid w:val="00BE28BB"/>
    <w:rsid w:val="00BF1076"/>
    <w:rsid w:val="00BF1282"/>
    <w:rsid w:val="00BF1F55"/>
    <w:rsid w:val="00BF2E57"/>
    <w:rsid w:val="00BF4C79"/>
    <w:rsid w:val="00BF6857"/>
    <w:rsid w:val="00C00D39"/>
    <w:rsid w:val="00C04764"/>
    <w:rsid w:val="00C12429"/>
    <w:rsid w:val="00C13C7E"/>
    <w:rsid w:val="00C21B4E"/>
    <w:rsid w:val="00C22CAE"/>
    <w:rsid w:val="00C23671"/>
    <w:rsid w:val="00C27025"/>
    <w:rsid w:val="00C27073"/>
    <w:rsid w:val="00C276EE"/>
    <w:rsid w:val="00C27C52"/>
    <w:rsid w:val="00C41E18"/>
    <w:rsid w:val="00C4710C"/>
    <w:rsid w:val="00C515FD"/>
    <w:rsid w:val="00C5386E"/>
    <w:rsid w:val="00C579D0"/>
    <w:rsid w:val="00C640EA"/>
    <w:rsid w:val="00C667D4"/>
    <w:rsid w:val="00C73E85"/>
    <w:rsid w:val="00C74E23"/>
    <w:rsid w:val="00C7520A"/>
    <w:rsid w:val="00C76FCE"/>
    <w:rsid w:val="00C80457"/>
    <w:rsid w:val="00C81E3F"/>
    <w:rsid w:val="00C82D32"/>
    <w:rsid w:val="00C8776D"/>
    <w:rsid w:val="00C90C9F"/>
    <w:rsid w:val="00C913A5"/>
    <w:rsid w:val="00CA0254"/>
    <w:rsid w:val="00CA6D44"/>
    <w:rsid w:val="00CA7255"/>
    <w:rsid w:val="00CA7D25"/>
    <w:rsid w:val="00CA7FA9"/>
    <w:rsid w:val="00CB0A07"/>
    <w:rsid w:val="00CB1148"/>
    <w:rsid w:val="00CB1B83"/>
    <w:rsid w:val="00CB4A1C"/>
    <w:rsid w:val="00CB5199"/>
    <w:rsid w:val="00CC431F"/>
    <w:rsid w:val="00CC433F"/>
    <w:rsid w:val="00CC5D88"/>
    <w:rsid w:val="00CC75B9"/>
    <w:rsid w:val="00CD270A"/>
    <w:rsid w:val="00CD3D70"/>
    <w:rsid w:val="00CD7D18"/>
    <w:rsid w:val="00CE137F"/>
    <w:rsid w:val="00CE53A1"/>
    <w:rsid w:val="00CF148A"/>
    <w:rsid w:val="00CF24D7"/>
    <w:rsid w:val="00D01008"/>
    <w:rsid w:val="00D01887"/>
    <w:rsid w:val="00D16CE9"/>
    <w:rsid w:val="00D17076"/>
    <w:rsid w:val="00D23943"/>
    <w:rsid w:val="00D27DD0"/>
    <w:rsid w:val="00D31364"/>
    <w:rsid w:val="00D3177B"/>
    <w:rsid w:val="00D44DBF"/>
    <w:rsid w:val="00D4508C"/>
    <w:rsid w:val="00D45F7C"/>
    <w:rsid w:val="00D54ED0"/>
    <w:rsid w:val="00D61056"/>
    <w:rsid w:val="00D66883"/>
    <w:rsid w:val="00D669E7"/>
    <w:rsid w:val="00D7287E"/>
    <w:rsid w:val="00D7628B"/>
    <w:rsid w:val="00D85335"/>
    <w:rsid w:val="00D87EA6"/>
    <w:rsid w:val="00D87F5E"/>
    <w:rsid w:val="00D94383"/>
    <w:rsid w:val="00D977B0"/>
    <w:rsid w:val="00DA2FB0"/>
    <w:rsid w:val="00DA4649"/>
    <w:rsid w:val="00DA60BF"/>
    <w:rsid w:val="00DB55E0"/>
    <w:rsid w:val="00DC246A"/>
    <w:rsid w:val="00DC2F5B"/>
    <w:rsid w:val="00DC3A30"/>
    <w:rsid w:val="00DC4D07"/>
    <w:rsid w:val="00DC60ED"/>
    <w:rsid w:val="00DC7F5F"/>
    <w:rsid w:val="00DD05B3"/>
    <w:rsid w:val="00DD39B1"/>
    <w:rsid w:val="00DD48D7"/>
    <w:rsid w:val="00DD5567"/>
    <w:rsid w:val="00DD6B78"/>
    <w:rsid w:val="00DE000B"/>
    <w:rsid w:val="00DE00A7"/>
    <w:rsid w:val="00DE6934"/>
    <w:rsid w:val="00DE79DA"/>
    <w:rsid w:val="00DF37F1"/>
    <w:rsid w:val="00E0734C"/>
    <w:rsid w:val="00E07415"/>
    <w:rsid w:val="00E1064A"/>
    <w:rsid w:val="00E10CB8"/>
    <w:rsid w:val="00E1259D"/>
    <w:rsid w:val="00E239EF"/>
    <w:rsid w:val="00E263C0"/>
    <w:rsid w:val="00E31005"/>
    <w:rsid w:val="00E33612"/>
    <w:rsid w:val="00E41A88"/>
    <w:rsid w:val="00E42672"/>
    <w:rsid w:val="00E45F33"/>
    <w:rsid w:val="00E47048"/>
    <w:rsid w:val="00E51AF9"/>
    <w:rsid w:val="00E663D9"/>
    <w:rsid w:val="00E66F75"/>
    <w:rsid w:val="00E82FFC"/>
    <w:rsid w:val="00E90357"/>
    <w:rsid w:val="00EA1592"/>
    <w:rsid w:val="00EA1C79"/>
    <w:rsid w:val="00EA28E4"/>
    <w:rsid w:val="00EA3182"/>
    <w:rsid w:val="00EA4BB3"/>
    <w:rsid w:val="00EA66FB"/>
    <w:rsid w:val="00EB10D4"/>
    <w:rsid w:val="00EB13BC"/>
    <w:rsid w:val="00EB1856"/>
    <w:rsid w:val="00EC0878"/>
    <w:rsid w:val="00EC20CD"/>
    <w:rsid w:val="00EC26D6"/>
    <w:rsid w:val="00EC6EC5"/>
    <w:rsid w:val="00ED576B"/>
    <w:rsid w:val="00EE1951"/>
    <w:rsid w:val="00EE2817"/>
    <w:rsid w:val="00EE6679"/>
    <w:rsid w:val="00EE7F90"/>
    <w:rsid w:val="00EF0CAD"/>
    <w:rsid w:val="00EF174C"/>
    <w:rsid w:val="00EF346D"/>
    <w:rsid w:val="00EF4D6A"/>
    <w:rsid w:val="00EF4D88"/>
    <w:rsid w:val="00F112D2"/>
    <w:rsid w:val="00F117D7"/>
    <w:rsid w:val="00F11A13"/>
    <w:rsid w:val="00F134EC"/>
    <w:rsid w:val="00F25AC8"/>
    <w:rsid w:val="00F2608E"/>
    <w:rsid w:val="00F401F4"/>
    <w:rsid w:val="00F42026"/>
    <w:rsid w:val="00F427B9"/>
    <w:rsid w:val="00F4339F"/>
    <w:rsid w:val="00F437CF"/>
    <w:rsid w:val="00F4517F"/>
    <w:rsid w:val="00F460E1"/>
    <w:rsid w:val="00F637D7"/>
    <w:rsid w:val="00F64B03"/>
    <w:rsid w:val="00F677CC"/>
    <w:rsid w:val="00F67A97"/>
    <w:rsid w:val="00F71E37"/>
    <w:rsid w:val="00F81B60"/>
    <w:rsid w:val="00F82EE0"/>
    <w:rsid w:val="00F967A8"/>
    <w:rsid w:val="00F9740E"/>
    <w:rsid w:val="00FA0716"/>
    <w:rsid w:val="00FA522A"/>
    <w:rsid w:val="00FB31A4"/>
    <w:rsid w:val="00FB4DBE"/>
    <w:rsid w:val="00FB6189"/>
    <w:rsid w:val="00FB7F0A"/>
    <w:rsid w:val="00FC3EB4"/>
    <w:rsid w:val="00FC4196"/>
    <w:rsid w:val="00FD02FB"/>
    <w:rsid w:val="00FD2EAD"/>
    <w:rsid w:val="00FD76A7"/>
    <w:rsid w:val="00FD7E30"/>
    <w:rsid w:val="00FE6342"/>
    <w:rsid w:val="00FE700A"/>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86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B1B83"/>
    <w:pPr>
      <w:spacing w:after="200" w:line="276" w:lineRule="auto"/>
    </w:pPr>
    <w:rPr>
      <w:sz w:val="22"/>
      <w:szCs w:val="22"/>
      <w:lang w:eastAsia="en-US"/>
    </w:rPr>
  </w:style>
  <w:style w:type="paragraph" w:styleId="1">
    <w:name w:val="heading 1"/>
    <w:basedOn w:val="a"/>
    <w:next w:val="a"/>
    <w:link w:val="1Char"/>
    <w:uiPriority w:val="9"/>
    <w:qFormat/>
    <w:rsid w:val="00F117D7"/>
    <w:pPr>
      <w:keepNext/>
      <w:keepLines/>
      <w:spacing w:before="480" w:after="0"/>
      <w:outlineLvl w:val="0"/>
    </w:pPr>
    <w:rPr>
      <w:rFonts w:ascii="Cambria" w:eastAsia="Times New Roman" w:hAnsi="Cambria"/>
      <w:b/>
      <w:bCs/>
      <w:color w:val="365F91"/>
      <w:sz w:val="28"/>
      <w:szCs w:val="28"/>
    </w:rPr>
  </w:style>
  <w:style w:type="paragraph" w:styleId="2">
    <w:name w:val="heading 2"/>
    <w:basedOn w:val="a"/>
    <w:link w:val="2Char"/>
    <w:uiPriority w:val="9"/>
    <w:qFormat/>
    <w:rsid w:val="0049089A"/>
    <w:pPr>
      <w:spacing w:before="100" w:beforeAutospacing="1" w:after="100" w:afterAutospacing="1" w:line="240" w:lineRule="auto"/>
      <w:outlineLvl w:val="1"/>
    </w:pPr>
    <w:rPr>
      <w:rFonts w:ascii="Times New Roman" w:eastAsia="Times New Roman" w:hAnsi="Times New Roman"/>
      <w:b/>
      <w:bCs/>
      <w:sz w:val="36"/>
      <w:szCs w:val="36"/>
      <w:lang w:eastAsia="el-GR"/>
    </w:rPr>
  </w:style>
  <w:style w:type="paragraph" w:styleId="3">
    <w:name w:val="heading 3"/>
    <w:basedOn w:val="a"/>
    <w:link w:val="3Char"/>
    <w:uiPriority w:val="9"/>
    <w:qFormat/>
    <w:rsid w:val="0049089A"/>
    <w:pPr>
      <w:spacing w:before="100" w:beforeAutospacing="1" w:after="100" w:afterAutospacing="1" w:line="240" w:lineRule="auto"/>
      <w:outlineLvl w:val="2"/>
    </w:pPr>
    <w:rPr>
      <w:rFonts w:ascii="Times New Roman" w:eastAsia="Times New Roman" w:hAnsi="Times New Roman"/>
      <w:b/>
      <w:bCs/>
      <w:sz w:val="27"/>
      <w:szCs w:val="27"/>
      <w:lang w:eastAsia="el-GR"/>
    </w:rPr>
  </w:style>
  <w:style w:type="paragraph" w:styleId="4">
    <w:name w:val="heading 4"/>
    <w:basedOn w:val="a"/>
    <w:link w:val="4Char"/>
    <w:uiPriority w:val="9"/>
    <w:qFormat/>
    <w:rsid w:val="0049089A"/>
    <w:pPr>
      <w:spacing w:before="100" w:beforeAutospacing="1" w:after="100" w:afterAutospacing="1" w:line="240" w:lineRule="auto"/>
      <w:outlineLvl w:val="3"/>
    </w:pPr>
    <w:rPr>
      <w:rFonts w:ascii="Times New Roman" w:eastAsia="Times New Roman" w:hAnsi="Times New Roman"/>
      <w:b/>
      <w:bCs/>
      <w:sz w:val="24"/>
      <w:szCs w:val="24"/>
      <w:lang w:eastAsia="el-GR"/>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C04764"/>
    <w:pPr>
      <w:spacing w:after="0" w:line="240" w:lineRule="auto"/>
    </w:pPr>
    <w:rPr>
      <w:rFonts w:ascii="Tahoma" w:hAnsi="Tahoma"/>
      <w:sz w:val="16"/>
      <w:szCs w:val="16"/>
    </w:rPr>
  </w:style>
  <w:style w:type="character" w:customStyle="1" w:styleId="Char">
    <w:name w:val="Κείμενο πλαισίου Char"/>
    <w:link w:val="a3"/>
    <w:uiPriority w:val="99"/>
    <w:semiHidden/>
    <w:rsid w:val="00C04764"/>
    <w:rPr>
      <w:rFonts w:ascii="Tahoma" w:hAnsi="Tahoma" w:cs="Tahoma"/>
      <w:sz w:val="16"/>
      <w:szCs w:val="16"/>
    </w:rPr>
  </w:style>
  <w:style w:type="paragraph" w:styleId="a4">
    <w:name w:val="List Paragraph"/>
    <w:basedOn w:val="a"/>
    <w:uiPriority w:val="34"/>
    <w:qFormat/>
    <w:rsid w:val="007A6564"/>
    <w:pPr>
      <w:ind w:left="720"/>
      <w:contextualSpacing/>
    </w:pPr>
  </w:style>
  <w:style w:type="character" w:customStyle="1" w:styleId="2Char">
    <w:name w:val="Επικεφαλίδα 2 Char"/>
    <w:link w:val="2"/>
    <w:uiPriority w:val="9"/>
    <w:rsid w:val="0049089A"/>
    <w:rPr>
      <w:rFonts w:ascii="Times New Roman" w:eastAsia="Times New Roman" w:hAnsi="Times New Roman" w:cs="Times New Roman"/>
      <w:b/>
      <w:bCs/>
      <w:sz w:val="36"/>
      <w:szCs w:val="36"/>
      <w:lang w:eastAsia="el-GR"/>
    </w:rPr>
  </w:style>
  <w:style w:type="character" w:customStyle="1" w:styleId="3Char">
    <w:name w:val="Επικεφαλίδα 3 Char"/>
    <w:link w:val="3"/>
    <w:uiPriority w:val="9"/>
    <w:rsid w:val="0049089A"/>
    <w:rPr>
      <w:rFonts w:ascii="Times New Roman" w:eastAsia="Times New Roman" w:hAnsi="Times New Roman" w:cs="Times New Roman"/>
      <w:b/>
      <w:bCs/>
      <w:sz w:val="27"/>
      <w:szCs w:val="27"/>
      <w:lang w:eastAsia="el-GR"/>
    </w:rPr>
  </w:style>
  <w:style w:type="character" w:customStyle="1" w:styleId="4Char">
    <w:name w:val="Επικεφαλίδα 4 Char"/>
    <w:link w:val="4"/>
    <w:uiPriority w:val="9"/>
    <w:rsid w:val="0049089A"/>
    <w:rPr>
      <w:rFonts w:ascii="Times New Roman" w:eastAsia="Times New Roman" w:hAnsi="Times New Roman" w:cs="Times New Roman"/>
      <w:b/>
      <w:bCs/>
      <w:sz w:val="24"/>
      <w:szCs w:val="24"/>
      <w:lang w:eastAsia="el-GR"/>
    </w:rPr>
  </w:style>
  <w:style w:type="character" w:customStyle="1" w:styleId="mw-headline">
    <w:name w:val="mw-headline"/>
    <w:basedOn w:val="a0"/>
    <w:rsid w:val="0049089A"/>
  </w:style>
  <w:style w:type="character" w:customStyle="1" w:styleId="mw-editsection">
    <w:name w:val="mw-editsection"/>
    <w:basedOn w:val="a0"/>
    <w:rsid w:val="0049089A"/>
  </w:style>
  <w:style w:type="character" w:customStyle="1" w:styleId="mw-editsection-bracket">
    <w:name w:val="mw-editsection-bracket"/>
    <w:basedOn w:val="a0"/>
    <w:rsid w:val="0049089A"/>
  </w:style>
  <w:style w:type="character" w:styleId="-">
    <w:name w:val="Hyperlink"/>
    <w:uiPriority w:val="99"/>
    <w:unhideWhenUsed/>
    <w:rsid w:val="0049089A"/>
    <w:rPr>
      <w:color w:val="0000FF"/>
      <w:u w:val="single"/>
    </w:rPr>
  </w:style>
  <w:style w:type="character" w:customStyle="1" w:styleId="mw-editsection-divider">
    <w:name w:val="mw-editsection-divider"/>
    <w:basedOn w:val="a0"/>
    <w:rsid w:val="0049089A"/>
  </w:style>
  <w:style w:type="character" w:customStyle="1" w:styleId="apple-converted-space">
    <w:name w:val="apple-converted-space"/>
    <w:basedOn w:val="a0"/>
    <w:rsid w:val="0049089A"/>
  </w:style>
  <w:style w:type="paragraph" w:styleId="Web">
    <w:name w:val="Normal (Web)"/>
    <w:basedOn w:val="a"/>
    <w:uiPriority w:val="99"/>
    <w:unhideWhenUsed/>
    <w:rsid w:val="0049089A"/>
    <w:pPr>
      <w:spacing w:before="100" w:beforeAutospacing="1" w:after="100" w:afterAutospacing="1" w:line="240" w:lineRule="auto"/>
    </w:pPr>
    <w:rPr>
      <w:rFonts w:ascii="Times New Roman" w:eastAsia="Times New Roman" w:hAnsi="Times New Roman"/>
      <w:sz w:val="24"/>
      <w:szCs w:val="24"/>
      <w:lang w:eastAsia="el-GR"/>
    </w:rPr>
  </w:style>
  <w:style w:type="character" w:styleId="a5">
    <w:name w:val="Strong"/>
    <w:uiPriority w:val="22"/>
    <w:qFormat/>
    <w:rsid w:val="00773F67"/>
    <w:rPr>
      <w:b/>
      <w:bCs/>
    </w:rPr>
  </w:style>
  <w:style w:type="paragraph" w:styleId="a6">
    <w:name w:val="header"/>
    <w:basedOn w:val="a"/>
    <w:link w:val="Char0"/>
    <w:uiPriority w:val="99"/>
    <w:unhideWhenUsed/>
    <w:rsid w:val="00A00569"/>
    <w:pPr>
      <w:tabs>
        <w:tab w:val="center" w:pos="4153"/>
        <w:tab w:val="right" w:pos="8306"/>
      </w:tabs>
      <w:spacing w:after="0" w:line="240" w:lineRule="auto"/>
    </w:pPr>
  </w:style>
  <w:style w:type="character" w:customStyle="1" w:styleId="Char0">
    <w:name w:val="Κεφαλίδα Char"/>
    <w:basedOn w:val="a0"/>
    <w:link w:val="a6"/>
    <w:uiPriority w:val="99"/>
    <w:rsid w:val="00A00569"/>
  </w:style>
  <w:style w:type="paragraph" w:styleId="a7">
    <w:name w:val="footer"/>
    <w:basedOn w:val="a"/>
    <w:link w:val="Char1"/>
    <w:uiPriority w:val="99"/>
    <w:unhideWhenUsed/>
    <w:rsid w:val="00A00569"/>
    <w:pPr>
      <w:tabs>
        <w:tab w:val="center" w:pos="4153"/>
        <w:tab w:val="right" w:pos="8306"/>
      </w:tabs>
      <w:spacing w:after="0" w:line="240" w:lineRule="auto"/>
    </w:pPr>
  </w:style>
  <w:style w:type="character" w:customStyle="1" w:styleId="Char1">
    <w:name w:val="Υποσέλιδο Char"/>
    <w:basedOn w:val="a0"/>
    <w:link w:val="a7"/>
    <w:uiPriority w:val="99"/>
    <w:rsid w:val="00A00569"/>
  </w:style>
  <w:style w:type="character" w:styleId="a8">
    <w:name w:val="Emphasis"/>
    <w:uiPriority w:val="20"/>
    <w:qFormat/>
    <w:rsid w:val="00CD270A"/>
    <w:rPr>
      <w:i/>
      <w:iCs/>
    </w:rPr>
  </w:style>
  <w:style w:type="table" w:styleId="a9">
    <w:name w:val="Table Grid"/>
    <w:basedOn w:val="a1"/>
    <w:uiPriority w:val="59"/>
    <w:rsid w:val="000628F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Επικεφαλίδα 1 Char"/>
    <w:link w:val="1"/>
    <w:uiPriority w:val="9"/>
    <w:rsid w:val="00F117D7"/>
    <w:rPr>
      <w:rFonts w:ascii="Cambria" w:eastAsia="Times New Roman" w:hAnsi="Cambria" w:cs="Times New Roman"/>
      <w:b/>
      <w:bCs/>
      <w:color w:val="365F91"/>
      <w:sz w:val="28"/>
      <w:szCs w:val="28"/>
    </w:rPr>
  </w:style>
  <w:style w:type="character" w:styleId="aa">
    <w:name w:val="annotation reference"/>
    <w:uiPriority w:val="99"/>
    <w:semiHidden/>
    <w:unhideWhenUsed/>
    <w:rsid w:val="00817354"/>
    <w:rPr>
      <w:sz w:val="16"/>
      <w:szCs w:val="16"/>
    </w:rPr>
  </w:style>
  <w:style w:type="paragraph" w:styleId="ab">
    <w:name w:val="annotation text"/>
    <w:basedOn w:val="a"/>
    <w:link w:val="Char2"/>
    <w:uiPriority w:val="99"/>
    <w:semiHidden/>
    <w:unhideWhenUsed/>
    <w:rsid w:val="00817354"/>
    <w:rPr>
      <w:sz w:val="20"/>
      <w:szCs w:val="20"/>
    </w:rPr>
  </w:style>
  <w:style w:type="character" w:customStyle="1" w:styleId="Char2">
    <w:name w:val="Κείμενο σχολίου Char"/>
    <w:link w:val="ab"/>
    <w:uiPriority w:val="99"/>
    <w:semiHidden/>
    <w:rsid w:val="00817354"/>
    <w:rPr>
      <w:lang w:eastAsia="en-US"/>
    </w:rPr>
  </w:style>
  <w:style w:type="paragraph" w:styleId="ac">
    <w:name w:val="annotation subject"/>
    <w:basedOn w:val="ab"/>
    <w:next w:val="ab"/>
    <w:link w:val="Char3"/>
    <w:uiPriority w:val="99"/>
    <w:semiHidden/>
    <w:unhideWhenUsed/>
    <w:rsid w:val="00817354"/>
    <w:rPr>
      <w:b/>
      <w:bCs/>
    </w:rPr>
  </w:style>
  <w:style w:type="character" w:customStyle="1" w:styleId="Char3">
    <w:name w:val="Θέμα σχολίου Char"/>
    <w:link w:val="ac"/>
    <w:uiPriority w:val="99"/>
    <w:semiHidden/>
    <w:rsid w:val="00817354"/>
    <w:rPr>
      <w:b/>
      <w:bCs/>
      <w:lang w:eastAsia="en-US"/>
    </w:rPr>
  </w:style>
  <w:style w:type="character" w:styleId="-0">
    <w:name w:val="FollowedHyperlink"/>
    <w:basedOn w:val="a0"/>
    <w:uiPriority w:val="99"/>
    <w:semiHidden/>
    <w:unhideWhenUsed/>
    <w:rsid w:val="00B3027C"/>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82338810">
      <w:bodyDiv w:val="1"/>
      <w:marLeft w:val="0"/>
      <w:marRight w:val="0"/>
      <w:marTop w:val="0"/>
      <w:marBottom w:val="0"/>
      <w:divBdr>
        <w:top w:val="none" w:sz="0" w:space="0" w:color="auto"/>
        <w:left w:val="none" w:sz="0" w:space="0" w:color="auto"/>
        <w:bottom w:val="none" w:sz="0" w:space="0" w:color="auto"/>
        <w:right w:val="none" w:sz="0" w:space="0" w:color="auto"/>
      </w:divBdr>
    </w:div>
    <w:div w:id="120272446">
      <w:bodyDiv w:val="1"/>
      <w:marLeft w:val="0"/>
      <w:marRight w:val="0"/>
      <w:marTop w:val="0"/>
      <w:marBottom w:val="0"/>
      <w:divBdr>
        <w:top w:val="none" w:sz="0" w:space="0" w:color="auto"/>
        <w:left w:val="none" w:sz="0" w:space="0" w:color="auto"/>
        <w:bottom w:val="none" w:sz="0" w:space="0" w:color="auto"/>
        <w:right w:val="none" w:sz="0" w:space="0" w:color="auto"/>
      </w:divBdr>
    </w:div>
    <w:div w:id="149979135">
      <w:bodyDiv w:val="1"/>
      <w:marLeft w:val="0"/>
      <w:marRight w:val="0"/>
      <w:marTop w:val="0"/>
      <w:marBottom w:val="0"/>
      <w:divBdr>
        <w:top w:val="none" w:sz="0" w:space="0" w:color="auto"/>
        <w:left w:val="none" w:sz="0" w:space="0" w:color="auto"/>
        <w:bottom w:val="none" w:sz="0" w:space="0" w:color="auto"/>
        <w:right w:val="none" w:sz="0" w:space="0" w:color="auto"/>
      </w:divBdr>
    </w:div>
    <w:div w:id="155922340">
      <w:bodyDiv w:val="1"/>
      <w:marLeft w:val="0"/>
      <w:marRight w:val="0"/>
      <w:marTop w:val="0"/>
      <w:marBottom w:val="0"/>
      <w:divBdr>
        <w:top w:val="none" w:sz="0" w:space="0" w:color="auto"/>
        <w:left w:val="none" w:sz="0" w:space="0" w:color="auto"/>
        <w:bottom w:val="none" w:sz="0" w:space="0" w:color="auto"/>
        <w:right w:val="none" w:sz="0" w:space="0" w:color="auto"/>
      </w:divBdr>
    </w:div>
    <w:div w:id="250897455">
      <w:bodyDiv w:val="1"/>
      <w:marLeft w:val="0"/>
      <w:marRight w:val="0"/>
      <w:marTop w:val="0"/>
      <w:marBottom w:val="0"/>
      <w:divBdr>
        <w:top w:val="none" w:sz="0" w:space="0" w:color="auto"/>
        <w:left w:val="none" w:sz="0" w:space="0" w:color="auto"/>
        <w:bottom w:val="none" w:sz="0" w:space="0" w:color="auto"/>
        <w:right w:val="none" w:sz="0" w:space="0" w:color="auto"/>
      </w:divBdr>
    </w:div>
    <w:div w:id="533419692">
      <w:bodyDiv w:val="1"/>
      <w:marLeft w:val="0"/>
      <w:marRight w:val="0"/>
      <w:marTop w:val="0"/>
      <w:marBottom w:val="0"/>
      <w:divBdr>
        <w:top w:val="none" w:sz="0" w:space="0" w:color="auto"/>
        <w:left w:val="none" w:sz="0" w:space="0" w:color="auto"/>
        <w:bottom w:val="none" w:sz="0" w:space="0" w:color="auto"/>
        <w:right w:val="none" w:sz="0" w:space="0" w:color="auto"/>
      </w:divBdr>
      <w:divsChild>
        <w:div w:id="347219655">
          <w:marLeft w:val="0"/>
          <w:marRight w:val="0"/>
          <w:marTop w:val="0"/>
          <w:marBottom w:val="0"/>
          <w:divBdr>
            <w:top w:val="none" w:sz="0" w:space="0" w:color="auto"/>
            <w:left w:val="none" w:sz="0" w:space="0" w:color="auto"/>
            <w:bottom w:val="none" w:sz="0" w:space="0" w:color="auto"/>
            <w:right w:val="none" w:sz="0" w:space="0" w:color="auto"/>
          </w:divBdr>
        </w:div>
        <w:div w:id="1105881727">
          <w:marLeft w:val="0"/>
          <w:marRight w:val="0"/>
          <w:marTop w:val="0"/>
          <w:marBottom w:val="0"/>
          <w:divBdr>
            <w:top w:val="none" w:sz="0" w:space="0" w:color="auto"/>
            <w:left w:val="none" w:sz="0" w:space="0" w:color="auto"/>
            <w:bottom w:val="none" w:sz="0" w:space="0" w:color="auto"/>
            <w:right w:val="none" w:sz="0" w:space="0" w:color="auto"/>
          </w:divBdr>
        </w:div>
      </w:divsChild>
    </w:div>
    <w:div w:id="649019952">
      <w:bodyDiv w:val="1"/>
      <w:marLeft w:val="0"/>
      <w:marRight w:val="0"/>
      <w:marTop w:val="0"/>
      <w:marBottom w:val="0"/>
      <w:divBdr>
        <w:top w:val="none" w:sz="0" w:space="0" w:color="auto"/>
        <w:left w:val="none" w:sz="0" w:space="0" w:color="auto"/>
        <w:bottom w:val="none" w:sz="0" w:space="0" w:color="auto"/>
        <w:right w:val="none" w:sz="0" w:space="0" w:color="auto"/>
      </w:divBdr>
    </w:div>
    <w:div w:id="685135724">
      <w:bodyDiv w:val="1"/>
      <w:marLeft w:val="0"/>
      <w:marRight w:val="0"/>
      <w:marTop w:val="0"/>
      <w:marBottom w:val="0"/>
      <w:divBdr>
        <w:top w:val="none" w:sz="0" w:space="0" w:color="auto"/>
        <w:left w:val="none" w:sz="0" w:space="0" w:color="auto"/>
        <w:bottom w:val="none" w:sz="0" w:space="0" w:color="auto"/>
        <w:right w:val="none" w:sz="0" w:space="0" w:color="auto"/>
      </w:divBdr>
    </w:div>
    <w:div w:id="1229656817">
      <w:bodyDiv w:val="1"/>
      <w:marLeft w:val="0"/>
      <w:marRight w:val="0"/>
      <w:marTop w:val="0"/>
      <w:marBottom w:val="0"/>
      <w:divBdr>
        <w:top w:val="none" w:sz="0" w:space="0" w:color="auto"/>
        <w:left w:val="none" w:sz="0" w:space="0" w:color="auto"/>
        <w:bottom w:val="none" w:sz="0" w:space="0" w:color="auto"/>
        <w:right w:val="none" w:sz="0" w:space="0" w:color="auto"/>
      </w:divBdr>
      <w:divsChild>
        <w:div w:id="792862981">
          <w:marLeft w:val="0"/>
          <w:marRight w:val="0"/>
          <w:marTop w:val="0"/>
          <w:marBottom w:val="120"/>
          <w:divBdr>
            <w:top w:val="none" w:sz="0" w:space="0" w:color="auto"/>
            <w:left w:val="none" w:sz="0" w:space="0" w:color="auto"/>
            <w:bottom w:val="none" w:sz="0" w:space="0" w:color="auto"/>
            <w:right w:val="none" w:sz="0" w:space="0" w:color="auto"/>
          </w:divBdr>
        </w:div>
      </w:divsChild>
    </w:div>
    <w:div w:id="1363168643">
      <w:bodyDiv w:val="1"/>
      <w:marLeft w:val="0"/>
      <w:marRight w:val="0"/>
      <w:marTop w:val="0"/>
      <w:marBottom w:val="0"/>
      <w:divBdr>
        <w:top w:val="none" w:sz="0" w:space="0" w:color="auto"/>
        <w:left w:val="none" w:sz="0" w:space="0" w:color="auto"/>
        <w:bottom w:val="none" w:sz="0" w:space="0" w:color="auto"/>
        <w:right w:val="none" w:sz="0" w:space="0" w:color="auto"/>
      </w:divBdr>
    </w:div>
    <w:div w:id="1414159905">
      <w:bodyDiv w:val="1"/>
      <w:marLeft w:val="0"/>
      <w:marRight w:val="0"/>
      <w:marTop w:val="0"/>
      <w:marBottom w:val="0"/>
      <w:divBdr>
        <w:top w:val="none" w:sz="0" w:space="0" w:color="auto"/>
        <w:left w:val="none" w:sz="0" w:space="0" w:color="auto"/>
        <w:bottom w:val="none" w:sz="0" w:space="0" w:color="auto"/>
        <w:right w:val="none" w:sz="0" w:space="0" w:color="auto"/>
      </w:divBdr>
    </w:div>
    <w:div w:id="1449936059">
      <w:bodyDiv w:val="1"/>
      <w:marLeft w:val="0"/>
      <w:marRight w:val="0"/>
      <w:marTop w:val="0"/>
      <w:marBottom w:val="0"/>
      <w:divBdr>
        <w:top w:val="none" w:sz="0" w:space="0" w:color="auto"/>
        <w:left w:val="none" w:sz="0" w:space="0" w:color="auto"/>
        <w:bottom w:val="none" w:sz="0" w:space="0" w:color="auto"/>
        <w:right w:val="none" w:sz="0" w:space="0" w:color="auto"/>
      </w:divBdr>
      <w:divsChild>
        <w:div w:id="1532571230">
          <w:marLeft w:val="0"/>
          <w:marRight w:val="0"/>
          <w:marTop w:val="0"/>
          <w:marBottom w:val="0"/>
          <w:divBdr>
            <w:top w:val="none" w:sz="0" w:space="0" w:color="auto"/>
            <w:left w:val="none" w:sz="0" w:space="0" w:color="auto"/>
            <w:bottom w:val="none" w:sz="0" w:space="0" w:color="auto"/>
            <w:right w:val="none" w:sz="0" w:space="0" w:color="auto"/>
          </w:divBdr>
        </w:div>
      </w:divsChild>
    </w:div>
    <w:div w:id="1502550081">
      <w:bodyDiv w:val="1"/>
      <w:marLeft w:val="0"/>
      <w:marRight w:val="0"/>
      <w:marTop w:val="0"/>
      <w:marBottom w:val="0"/>
      <w:divBdr>
        <w:top w:val="none" w:sz="0" w:space="0" w:color="auto"/>
        <w:left w:val="none" w:sz="0" w:space="0" w:color="auto"/>
        <w:bottom w:val="none" w:sz="0" w:space="0" w:color="auto"/>
        <w:right w:val="none" w:sz="0" w:space="0" w:color="auto"/>
      </w:divBdr>
    </w:div>
    <w:div w:id="1538616733">
      <w:bodyDiv w:val="1"/>
      <w:marLeft w:val="0"/>
      <w:marRight w:val="0"/>
      <w:marTop w:val="0"/>
      <w:marBottom w:val="0"/>
      <w:divBdr>
        <w:top w:val="none" w:sz="0" w:space="0" w:color="auto"/>
        <w:left w:val="none" w:sz="0" w:space="0" w:color="auto"/>
        <w:bottom w:val="none" w:sz="0" w:space="0" w:color="auto"/>
        <w:right w:val="none" w:sz="0" w:space="0" w:color="auto"/>
      </w:divBdr>
    </w:div>
    <w:div w:id="1774396368">
      <w:bodyDiv w:val="1"/>
      <w:marLeft w:val="0"/>
      <w:marRight w:val="0"/>
      <w:marTop w:val="0"/>
      <w:marBottom w:val="0"/>
      <w:divBdr>
        <w:top w:val="none" w:sz="0" w:space="0" w:color="auto"/>
        <w:left w:val="none" w:sz="0" w:space="0" w:color="auto"/>
        <w:bottom w:val="none" w:sz="0" w:space="0" w:color="auto"/>
        <w:right w:val="none" w:sz="0" w:space="0" w:color="auto"/>
      </w:divBdr>
    </w:div>
    <w:div w:id="1965843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groupscience.gr/wp-content/uploads/2012/09/ikteo22.png" TargetMode="External"/><Relationship Id="rId21" Type="http://schemas.openxmlformats.org/officeDocument/2006/relationships/hyperlink" Target="https://el.wikipedia.org/wiki/%CE%97%CE%BB%CE%B5%CE%BA%CF%84%CF%81%CE%BF%CE%BD%CE%B9%CE%BA%CF%8C%CF%82_%CE%BC%CE%B7%CF%87%CE%B1%CE%BD%CE%B9%CE%BA%CF%8C%CF%82" TargetMode="External"/><Relationship Id="rId42" Type="http://schemas.openxmlformats.org/officeDocument/2006/relationships/hyperlink" Target="https://el.wikipedia.org/wiki/%CE%A6%CF%89%CF%84%CE%BF%CE%B3%CF%81%CE%B1%CF%86%CE%B9%CE%BA%CE%AE_%CE%BC%CE%B7%CF%87%CE%B1%CE%BD%CE%AE" TargetMode="External"/><Relationship Id="rId63" Type="http://schemas.openxmlformats.org/officeDocument/2006/relationships/image" Target="media/image4.png"/><Relationship Id="rId84" Type="http://schemas.openxmlformats.org/officeDocument/2006/relationships/hyperlink" Target="https://www.groupscience.gr/wp-content/uploads/2012/05/factory_noise3.jpg" TargetMode="External"/><Relationship Id="rId138" Type="http://schemas.openxmlformats.org/officeDocument/2006/relationships/hyperlink" Target="http://www.wikipedia.gr/wiki/%CE%94%CF%85%CF%84%CE%B9%CE%BA%CE%AE_%CE%95%CF%85%CF%81%CF%8E%CF%80%CE%B7" TargetMode="External"/><Relationship Id="rId159" Type="http://schemas.openxmlformats.org/officeDocument/2006/relationships/hyperlink" Target="https://www.skroutz.gr/s/12368366/3M-%CE%91%CE%BD%CF%84%CE%B1%CE%BB%CE%B1%CE%BA%CF%84%CE%B9%CE%BA%CE%AC-%CE%A9%CF%84%CE%BF%CF%80%CF%8E%CE%BC%CE%B1%CF%84%CE%B1-%CE%A3%CF%84%CE%AD%CE%BA%CE%B1%CF%82-1311.html" TargetMode="External"/><Relationship Id="rId170" Type="http://schemas.openxmlformats.org/officeDocument/2006/relationships/image" Target="media/image32.emf"/><Relationship Id="rId191" Type="http://schemas.openxmlformats.org/officeDocument/2006/relationships/oleObject" Target="embeddings/oleObject13.bin"/><Relationship Id="rId205" Type="http://schemas.openxmlformats.org/officeDocument/2006/relationships/hyperlink" Target="http://www.groupscience.gr/services/%CE%B7%CF%87%CE%BF%CE%BC%CF%8C%CE%BD%CF%89%CF%83%CE%B7-%CE%B1%CE%BA%CE%BF%CF%85%CF%83%CF%84%CE%B9%CE%BA%CE%AE/%CE%BC%CE%AD%CF%84%CF%81%CE%B7%CF%83%CE%B7-%CE%B8%CE%BF%CF%81%CF%8D%CE%B2%CE%BF%CF%85-%CE%B1%CE%BA%CE%BF%CF%85%CF%83%CF%84%CE%B9%CE%BA%CE%AE%CF%82-%CE%B4%CE%BF%CE%BD%CE%AE%CF%83%CE%B5%CF%89%CE%BD/" TargetMode="External"/><Relationship Id="rId226" Type="http://schemas.openxmlformats.org/officeDocument/2006/relationships/image" Target="media/image58.emf"/><Relationship Id="rId247" Type="http://schemas.openxmlformats.org/officeDocument/2006/relationships/image" Target="media/image79.emf"/><Relationship Id="rId107" Type="http://schemas.openxmlformats.org/officeDocument/2006/relationships/image" Target="media/image17.png"/><Relationship Id="rId11" Type="http://schemas.openxmlformats.org/officeDocument/2006/relationships/hyperlink" Target="http://gym-tsireio-lem.schools.ac.cy/data/uploads/pdf/YoungReporters/Ichoripansi.pdf" TargetMode="External"/><Relationship Id="rId32" Type="http://schemas.openxmlformats.org/officeDocument/2006/relationships/hyperlink" Target="https://el.wikipedia.org/wiki/%CE%88%CE%BD%CF%84%CE%B1%CF%83%CE%B7_%CE%B7%CE%BB%CE%B5%CE%BA%CF%84%CF%81%CE%B9%CE%BA%CE%BF%CF%8D_%CF%81%CE%B5%CF%8D%CE%BC%CE%B1%CF%84%CE%BF%CF%82" TargetMode="External"/><Relationship Id="rId53" Type="http://schemas.openxmlformats.org/officeDocument/2006/relationships/hyperlink" Target="https://el.wikipedia.org/wiki/%CE%94%CE%B9%CE%AC%CF%87%CF%85%CF%83%CE%B7" TargetMode="External"/><Relationship Id="rId74" Type="http://schemas.openxmlformats.org/officeDocument/2006/relationships/hyperlink" Target="http://www.groupscience.gr/services/acoustic/measurements/environmental/attachment/road_noise1-3/" TargetMode="External"/><Relationship Id="rId128" Type="http://schemas.openxmlformats.org/officeDocument/2006/relationships/hyperlink" Target="https://teteleste.wordpress.com/2014/11/12/%CE%AE%CF%87%CE%BF%CF%82-%CE%B8%CF%8C%CF%81%CF%85%CE%B2%CE%BF%CF%82-%CE%B7%CF%87%CE%BF%CF%81%CF%81%CF%8D%CF%80%CE%B1%CE%BD%CF%83%CE%B7/" TargetMode="External"/><Relationship Id="rId149" Type="http://schemas.openxmlformats.org/officeDocument/2006/relationships/hyperlink" Target="http://www.wikipedia.gr/wiki/%CE%9F%CE%B4%CF%8C%CF%82_%CE%91%CF%87%CE%B1%CF%81%CE%BD%CF%8E%CE%BD" TargetMode="External"/><Relationship Id="rId5" Type="http://schemas.openxmlformats.org/officeDocument/2006/relationships/webSettings" Target="webSettings.xml"/><Relationship Id="rId95" Type="http://schemas.openxmlformats.org/officeDocument/2006/relationships/hyperlink" Target="https://www.groupscience.gr/wp-content/uploads/2012/07/schroeder_curve.png" TargetMode="External"/><Relationship Id="rId160" Type="http://schemas.openxmlformats.org/officeDocument/2006/relationships/image" Target="media/image25.jpeg"/><Relationship Id="rId181" Type="http://schemas.openxmlformats.org/officeDocument/2006/relationships/image" Target="media/image40.emf"/><Relationship Id="rId216" Type="http://schemas.openxmlformats.org/officeDocument/2006/relationships/image" Target="media/image49.emf"/><Relationship Id="rId237" Type="http://schemas.openxmlformats.org/officeDocument/2006/relationships/image" Target="media/image69.emf"/><Relationship Id="rId22" Type="http://schemas.openxmlformats.org/officeDocument/2006/relationships/hyperlink" Target="https://el.wikipedia.org/wiki/%CE%94%CE%B5%CE%B4%CE%BF%CE%BC%CE%AD%CE%BD%CE%B1" TargetMode="External"/><Relationship Id="rId43" Type="http://schemas.openxmlformats.org/officeDocument/2006/relationships/hyperlink" Target="https://el.wikipedia.org/w/index.php?title=%CE%92%CE%B9%CE%BD%CF%84%CE%B5%CE%BF%CE%BA%CE%AC%CE%BC%CE%B5%CF%81%CE%B1&amp;action=edit&amp;redlink=1" TargetMode="External"/><Relationship Id="rId64" Type="http://schemas.openxmlformats.org/officeDocument/2006/relationships/hyperlink" Target="https://www.djshop.gr/ti-einai-kai-pos-metrietai-o-ichos" TargetMode="External"/><Relationship Id="rId118" Type="http://schemas.openxmlformats.org/officeDocument/2006/relationships/hyperlink" Target="http://www.groupscience.gr/wp-content/uploads/2012/09/ikteo1.jpg" TargetMode="External"/><Relationship Id="rId139" Type="http://schemas.openxmlformats.org/officeDocument/2006/relationships/hyperlink" Target="http://www.wikipedia.gr/wiki/%CE%91%CE%B8%CE%AE%CE%BD%CE%B1" TargetMode="External"/><Relationship Id="rId85" Type="http://schemas.openxmlformats.org/officeDocument/2006/relationships/hyperlink" Target="http://www.groupscience.gr/services/acoustic/measurements/environmental/attachment/airport_noise-3/" TargetMode="External"/><Relationship Id="rId150" Type="http://schemas.openxmlformats.org/officeDocument/2006/relationships/hyperlink" Target="http://www.wikipedia.gr/wiki/%CE%9B%CE%B5%CF%89%CF%86%CF%8C%CF%81%CE%BF%CF%82_%CE%9A%CE%B7%CF%86%CE%B9%CF%83%CE%BF%CF%8D" TargetMode="External"/><Relationship Id="rId171" Type="http://schemas.openxmlformats.org/officeDocument/2006/relationships/image" Target="media/image33.emf"/><Relationship Id="rId192" Type="http://schemas.openxmlformats.org/officeDocument/2006/relationships/oleObject" Target="embeddings/oleObject14.bin"/><Relationship Id="rId206" Type="http://schemas.openxmlformats.org/officeDocument/2006/relationships/hyperlink" Target="http://library.tee.gr/digital/m2316/m2316_hatziastrou.pdf" TargetMode="External"/><Relationship Id="rId227" Type="http://schemas.openxmlformats.org/officeDocument/2006/relationships/image" Target="media/image59.emf"/><Relationship Id="rId248" Type="http://schemas.openxmlformats.org/officeDocument/2006/relationships/image" Target="media/image80.emf"/><Relationship Id="rId12" Type="http://schemas.openxmlformats.org/officeDocument/2006/relationships/hyperlink" Target="https://el.wikipedia.org/wiki/%CE%91%CF%85%CF%84%CE%AF" TargetMode="External"/><Relationship Id="rId33" Type="http://schemas.openxmlformats.org/officeDocument/2006/relationships/hyperlink" Target="https://el.wikipedia.org/wiki/%CE%9F%CF%80%CF%84%CE%B9%CE%BA%CE%AE" TargetMode="External"/><Relationship Id="rId108" Type="http://schemas.openxmlformats.org/officeDocument/2006/relationships/hyperlink" Target="https://www.groupscience.gr/wp-content/uploads/2012/07/vibration_quality_control.png" TargetMode="External"/><Relationship Id="rId129" Type="http://schemas.openxmlformats.org/officeDocument/2006/relationships/hyperlink" Target="https://teteleste.wordpress.com/2014/11/12/%CE%AE%CF%87%CE%BF%CF%82-%CE%B8%CF%8C%CF%81%CF%85%CE%B2%CE%BF%CF%82-%CE%B7%CF%87%CE%BF%CF%81%CF%81%CF%8D%CF%80%CE%B1%CE%BD%CF%83%CE%B7/" TargetMode="External"/><Relationship Id="rId54" Type="http://schemas.openxmlformats.org/officeDocument/2006/relationships/hyperlink" Target="https://el.wikipedia.org/wiki/%CE%93%CE%BF%CE%BD%CE%AF%CE%B4%CE%B9%CE%BF" TargetMode="External"/><Relationship Id="rId70" Type="http://schemas.openxmlformats.org/officeDocument/2006/relationships/hyperlink" Target="http://www.elinyae.gr/el/lib_file_upload/159a_06.1157369256618.pdf" TargetMode="External"/><Relationship Id="rId75" Type="http://schemas.openxmlformats.org/officeDocument/2006/relationships/image" Target="media/image7.jpeg"/><Relationship Id="rId91" Type="http://schemas.openxmlformats.org/officeDocument/2006/relationships/image" Target="media/image12.jpeg"/><Relationship Id="rId96" Type="http://schemas.openxmlformats.org/officeDocument/2006/relationships/hyperlink" Target="http://www.microkat.gr/index2.php?option=com_docman&amp;task=doc_view&amp;gid=371&amp;Itemid=96" TargetMode="External"/><Relationship Id="rId140" Type="http://schemas.openxmlformats.org/officeDocument/2006/relationships/hyperlink" Target="http://www.wikipedia.gr/wiki/%CE%98%CE%B5%CF%83%CF%83%CE%B1%CE%BB%CE%BF%CE%BD%CE%AF%CE%BA%CE%B7" TargetMode="External"/><Relationship Id="rId145" Type="http://schemas.openxmlformats.org/officeDocument/2006/relationships/hyperlink" Target="http://www.wikipedia.gr/wiki/%CE%9C%CE%BF%CF%85%CF%83%CE%B9%CE%BA%CE%AE" TargetMode="External"/><Relationship Id="rId161" Type="http://schemas.openxmlformats.org/officeDocument/2006/relationships/hyperlink" Target="https://ilmondo.gr/product/otoaspides-ep106/" TargetMode="External"/><Relationship Id="rId166" Type="http://schemas.openxmlformats.org/officeDocument/2006/relationships/image" Target="media/image28.png"/><Relationship Id="rId182" Type="http://schemas.openxmlformats.org/officeDocument/2006/relationships/oleObject" Target="embeddings/oleObject4.bin"/><Relationship Id="rId187" Type="http://schemas.openxmlformats.org/officeDocument/2006/relationships/oleObject" Target="embeddings/oleObject9.bin"/><Relationship Id="rId217" Type="http://schemas.openxmlformats.org/officeDocument/2006/relationships/image" Target="media/image50.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45.emf"/><Relationship Id="rId233" Type="http://schemas.openxmlformats.org/officeDocument/2006/relationships/image" Target="media/image65.emf"/><Relationship Id="rId238" Type="http://schemas.openxmlformats.org/officeDocument/2006/relationships/image" Target="media/image70.emf"/><Relationship Id="rId23" Type="http://schemas.openxmlformats.org/officeDocument/2006/relationships/hyperlink" Target="https://el.wikipedia.org/wiki/%CE%98%CE%B5%CF%89%CF%81%CE%AF%CE%B1_%CF%80%CE%BB%CE%B7%CF%81%CE%BF%CF%86%CE%BF%CF%81%CE%AF%CE%B1%CF%82" TargetMode="External"/><Relationship Id="rId28" Type="http://schemas.openxmlformats.org/officeDocument/2006/relationships/hyperlink" Target="https://el.wikipedia.org/wiki/%CE%98%CE%B5%CF%81%CE%BC%CE%BF%CE%BA%CF%81%CE%B1%CF%83%CE%AF%CE%B1" TargetMode="External"/><Relationship Id="rId49" Type="http://schemas.openxmlformats.org/officeDocument/2006/relationships/hyperlink" Target="https://el.wikipedia.org/wiki/%CE%A8%CE%B7%CF%86%CE%B9%CE%BF%CF%80%CE%BF%CE%AF%CE%B7%CF%83%CE%B7" TargetMode="External"/><Relationship Id="rId114" Type="http://schemas.openxmlformats.org/officeDocument/2006/relationships/hyperlink" Target="https://www.groupscience.gr/wp-content/uploads/2012/07/gym3.jpg" TargetMode="External"/><Relationship Id="rId119" Type="http://schemas.openxmlformats.org/officeDocument/2006/relationships/image" Target="media/image21.jpeg"/><Relationship Id="rId44" Type="http://schemas.openxmlformats.org/officeDocument/2006/relationships/hyperlink" Target="https://el.wikipedia.org/wiki/%CE%A4%CE%B7%CE%BB%CE%B5%CF%83%CE%BA%CF%8C%CF%80%CE%B9%CE%BF" TargetMode="External"/><Relationship Id="rId60" Type="http://schemas.openxmlformats.org/officeDocument/2006/relationships/hyperlink" Target="http://users.sch.gr/npapaz/bibliografia.php?keimeno=%D4%E9+%E5%DF%ED%E1%E9+%EF+%E8%FC%F1%F5%E2%EF%F2+%EA%E1%E9+%F0%FC%F3%E1+%E5%DF%E4%E7+%E8%EF%F1%FD%E2%EF%F5+%F5%F0%DC%F1%F7%EF%F5%ED%3B&amp;tselida=diktia_II.php&amp;onomaxristi1=&amp;tmimaxristi1=&amp;aaa=544" TargetMode="External"/><Relationship Id="rId65" Type="http://schemas.openxmlformats.org/officeDocument/2006/relationships/hyperlink" Target="https://teteleste.wordpress.com/2014/11/12/%CE%AE%CF%87%CE%BF%CF%82-%CE%B8%CF%8C%CF%81%CF%85%CE%B2%CE%BF%CF%82-%CE%B7%CF%87%CE%BF%CF%81%CF%81%CF%8D%CF%80%CE%B1%CE%BD%CF%83%CE%B7/" TargetMode="External"/><Relationship Id="rId81" Type="http://schemas.openxmlformats.org/officeDocument/2006/relationships/hyperlink" Target="http://www.elinyae.gr/el/lib_file_upload/1367b_12.1337588317921.pdf" TargetMode="External"/><Relationship Id="rId86" Type="http://schemas.openxmlformats.org/officeDocument/2006/relationships/image" Target="media/image10.jpeg"/><Relationship Id="rId130" Type="http://schemas.openxmlformats.org/officeDocument/2006/relationships/hyperlink" Target="http://www.wikipedia.gr/wiki/%CE%A0%CE%B1%CE%B3%CE%BA%CF%8C%CF%83%CE%BC%CE%B9%CE%BF%CF%82_%CE%9F%CF%81%CE%B3%CE%B1%CE%BD%CE%B9%CF%83%CE%BC%CF%8C%CF%82_%CE%A5%CE%B3%CE%B5%CE%AF%CE%B1%CF%82" TargetMode="External"/><Relationship Id="rId135" Type="http://schemas.openxmlformats.org/officeDocument/2006/relationships/hyperlink" Target="http://www.wikipedia.gr/wiki/%CE%96%CE%AC%CE%BB%CE%B7" TargetMode="External"/><Relationship Id="rId151" Type="http://schemas.openxmlformats.org/officeDocument/2006/relationships/hyperlink" Target="http://www.wikipedia.gr/wiki/%CE%9B%CE%B5%CF%89%CF%86%CF%8C%CF%81%CE%BF%CF%82_%CE%9A%CF%89%CE%BD%CF%83%CF%84%CE%B1%CE%BD%CF%84%CE%B9%CE%BD%CE%BF%CF%85%CF%80%CF%8C%CE%BB%CE%B5%CF%89%CF%82" TargetMode="External"/><Relationship Id="rId156" Type="http://schemas.openxmlformats.org/officeDocument/2006/relationships/image" Target="media/image23.jpeg"/><Relationship Id="rId177" Type="http://schemas.openxmlformats.org/officeDocument/2006/relationships/oleObject" Target="embeddings/oleObject1.bin"/><Relationship Id="rId198" Type="http://schemas.openxmlformats.org/officeDocument/2006/relationships/oleObject" Target="embeddings/oleObject20.bin"/><Relationship Id="rId172" Type="http://schemas.openxmlformats.org/officeDocument/2006/relationships/image" Target="media/image34.emf"/><Relationship Id="rId193" Type="http://schemas.openxmlformats.org/officeDocument/2006/relationships/oleObject" Target="embeddings/oleObject15.bin"/><Relationship Id="rId202" Type="http://schemas.openxmlformats.org/officeDocument/2006/relationships/hyperlink" Target="http://users.sch.gr/npapaz/bibliografia.php?keimeno=%D4%E9+%E5%DF%ED%E1%E9+%EF+%E8%FC%F1%F5%E2%EF%F2+%EA%E1%E9+%F0%FC%F3%E1+%E5%DF%E4%E7+%E8%EF%F1%FD%E2%EF%F5+%F5%F0%DC%F1%F7%EF%F5%ED%3B&amp;tselida=diktia_II.php&amp;onomaxristi1=&amp;tmimaxristi1=&amp;aaa=544" TargetMode="External"/><Relationship Id="rId207" Type="http://schemas.openxmlformats.org/officeDocument/2006/relationships/hyperlink" Target="http://gym-tsireio-lem.schools.ac.cy/data/uploads/pdf/YoungReporters/Ichoripansi.pdf" TargetMode="External"/><Relationship Id="rId223" Type="http://schemas.openxmlformats.org/officeDocument/2006/relationships/oleObject" Target="embeddings/oleObject23.bin"/><Relationship Id="rId228" Type="http://schemas.openxmlformats.org/officeDocument/2006/relationships/image" Target="media/image60.emf"/><Relationship Id="rId244" Type="http://schemas.openxmlformats.org/officeDocument/2006/relationships/image" Target="media/image76.emf"/><Relationship Id="rId249" Type="http://schemas.openxmlformats.org/officeDocument/2006/relationships/image" Target="media/image81.emf"/><Relationship Id="rId13" Type="http://schemas.openxmlformats.org/officeDocument/2006/relationships/hyperlink" Target="https://el.wikipedia.org/wiki/%CE%93%CE%B7" TargetMode="External"/><Relationship Id="rId18" Type="http://schemas.openxmlformats.org/officeDocument/2006/relationships/hyperlink" Target="https://el.wikipedia.org/wiki/%CE%86%CE%BD%CE%B5%CE%BC%CE%BF%CF%82" TargetMode="External"/><Relationship Id="rId39" Type="http://schemas.openxmlformats.org/officeDocument/2006/relationships/hyperlink" Target="https://el.wikipedia.org/wiki/%CE%A0%CE%BB%CE%B7%CF%81%CE%BF%CF%86%CE%BF%CF%81%CE%AF%CE%B1" TargetMode="External"/><Relationship Id="rId109" Type="http://schemas.openxmlformats.org/officeDocument/2006/relationships/hyperlink" Target="http://www.groupscience.gr/services/acoustic/measurements/fitness_center/attachment/gym2/" TargetMode="External"/><Relationship Id="rId34" Type="http://schemas.openxmlformats.org/officeDocument/2006/relationships/hyperlink" Target="https://el.wikipedia.org/wiki/%CE%A3%CE%BA%CF%8C%CE%BD%CE%B7" TargetMode="External"/><Relationship Id="rId50" Type="http://schemas.openxmlformats.org/officeDocument/2006/relationships/hyperlink" Target="https://el.wikipedia.org/w/index.php?title=%CE%94%CE%B9%CE%B1%CE%BA%CF%81%CE%B9%CF%84%CE%B9%CE%BA%CE%AE_%CE%B9%CE%BA%CE%B1%CE%BD%CF%8C%CF%84%CE%B7%CF%84%CE%B1&amp;action=edit&amp;redlink=1" TargetMode="External"/><Relationship Id="rId55" Type="http://schemas.openxmlformats.org/officeDocument/2006/relationships/hyperlink" Target="https://el.wikipedia.org/wiki/%CE%9A%CF%8D%CF%84%CF%84%CE%B1%CF%81%CE%BF" TargetMode="External"/><Relationship Id="rId76" Type="http://schemas.openxmlformats.org/officeDocument/2006/relationships/hyperlink" Target="https://www.groupscience.gr/wp-content/uploads/2012/05/road_noise11.jpg" TargetMode="External"/><Relationship Id="rId97" Type="http://schemas.openxmlformats.org/officeDocument/2006/relationships/hyperlink" Target="http://eur-lex.europa.eu/LexUriServ/LexUriServ.do?uri=OJ:L:2002:177:0013:0019:EL:PDF" TargetMode="External"/><Relationship Id="rId104" Type="http://schemas.openxmlformats.org/officeDocument/2006/relationships/image" Target="media/image16.jpeg"/><Relationship Id="rId120" Type="http://schemas.openxmlformats.org/officeDocument/2006/relationships/hyperlink" Target="https://www.groupscience.gr/wp-content/uploads/2012/09/ikteo1.jpg" TargetMode="External"/><Relationship Id="rId125" Type="http://schemas.openxmlformats.org/officeDocument/2006/relationships/hyperlink" Target="http://ixoripansi.gr/new/blog/2009/05/01/%CF%84%CE%B1-%CE%B1%CE%BD%CF%8E%CF%84%CE%B1%CF%84%CE%B1-%CE%B5%CF%80%CE%B9%CF%84%CF%81%CE%B5%CF%80%CF%8C%CE%BC%CE%B5%CE%BD%CE%B1-%CF%8C%CF%81%CE%B9%CE%B1-%CE%B8%CE%BF%CF%81%CF%8D%CE%B2%CE%BF%CF%85/" TargetMode="External"/><Relationship Id="rId141" Type="http://schemas.openxmlformats.org/officeDocument/2006/relationships/hyperlink" Target="http://www.wikipedia.gr/wiki/%CE%A0%CE%AC%CF%84%CF%81%CE%B1" TargetMode="External"/><Relationship Id="rId146" Type="http://schemas.openxmlformats.org/officeDocument/2006/relationships/hyperlink" Target="http://www.wikipedia.gr/wiki/%CE%9B%CE%B5%CF%89%CF%86%CF%8C%CF%81%CE%BF%CF%82_%CE%92%CE%BF%CF%85%CE%BB%CE%B9%CE%B1%CE%B3%CE%BC%CE%AD%CE%BD%CE%B7%CF%82" TargetMode="External"/><Relationship Id="rId167" Type="http://schemas.openxmlformats.org/officeDocument/2006/relationships/image" Target="media/image29.emf"/><Relationship Id="rId188" Type="http://schemas.openxmlformats.org/officeDocument/2006/relationships/oleObject" Target="embeddings/oleObject10.bin"/><Relationship Id="rId7" Type="http://schemas.openxmlformats.org/officeDocument/2006/relationships/endnotes" Target="endnotes.xml"/><Relationship Id="rId71" Type="http://schemas.openxmlformats.org/officeDocument/2006/relationships/hyperlink" Target="http://eur-lex.europa.eu/LexUriServ/LexUriServ.do?uri=OJ:L:2003:042:0038:0044:EL:PDF" TargetMode="External"/><Relationship Id="rId92" Type="http://schemas.openxmlformats.org/officeDocument/2006/relationships/hyperlink" Target="https://www.getremed.gr/el/proiontas/exoplismos-iatrou/alkoologikos-eksoplismos/%CE%B1%CE%BA%CE%BF%CE%BF%CE%BB%CE%BF%CE%B3%CE%B9%CE%BA%CE%AC-amplivox-1" TargetMode="External"/><Relationship Id="rId162" Type="http://schemas.openxmlformats.org/officeDocument/2006/relationships/hyperlink" Target="http://library.tee.gr/digital/m2316/m2316_hatziastrou.pdf" TargetMode="External"/><Relationship Id="rId183" Type="http://schemas.openxmlformats.org/officeDocument/2006/relationships/oleObject" Target="embeddings/oleObject5.bin"/><Relationship Id="rId213" Type="http://schemas.openxmlformats.org/officeDocument/2006/relationships/image" Target="media/image46.emf"/><Relationship Id="rId218" Type="http://schemas.openxmlformats.org/officeDocument/2006/relationships/image" Target="media/image51.emf"/><Relationship Id="rId234" Type="http://schemas.openxmlformats.org/officeDocument/2006/relationships/image" Target="media/image66.emf"/><Relationship Id="rId239" Type="http://schemas.openxmlformats.org/officeDocument/2006/relationships/image" Target="media/image71.emf"/><Relationship Id="rId2" Type="http://schemas.openxmlformats.org/officeDocument/2006/relationships/numbering" Target="numbering.xml"/><Relationship Id="rId29" Type="http://schemas.openxmlformats.org/officeDocument/2006/relationships/hyperlink" Target="https://el.wikipedia.org/wiki/%CE%97%CE%BB%CE%B5%CE%BA%CF%84%CF%81%CE%BF%CE%BC%CE%B1%CE%B3%CE%BD%CE%B7%CF%84%CE%B9%CE%BA%CE%AE_%CE%B5%CF%80%CE%B1%CE%B3%CF%89%CE%B3%CE%AE" TargetMode="External"/><Relationship Id="rId250" Type="http://schemas.openxmlformats.org/officeDocument/2006/relationships/image" Target="media/image82.png"/><Relationship Id="rId24" Type="http://schemas.openxmlformats.org/officeDocument/2006/relationships/hyperlink" Target="https://el.wikipedia.org/wiki/%CE%A3%CF%84%CE%B1%CF%84%CE%B9%CF%83%CF%84%CE%B9%CE%BA%CE%AE" TargetMode="External"/><Relationship Id="rId40" Type="http://schemas.openxmlformats.org/officeDocument/2006/relationships/hyperlink" Target="https://el.wikipedia.org/wiki/%CE%95%CE%B9%CE%BA%CF%8C%CE%BD%CE%B1" TargetMode="External"/><Relationship Id="rId45" Type="http://schemas.openxmlformats.org/officeDocument/2006/relationships/hyperlink" Target="https://el.wikipedia.org/wiki/%CE%91%CF%85%CF%84%CE%BF%CE%BA%CE%AF%CE%BD%CE%B7%CF%84%CE%BF" TargetMode="External"/><Relationship Id="rId66" Type="http://schemas.openxmlformats.org/officeDocument/2006/relationships/image" Target="media/image5.jpeg"/><Relationship Id="rId87" Type="http://schemas.openxmlformats.org/officeDocument/2006/relationships/hyperlink" Target="https://www.groupscience.gr/wp-content/uploads/2012/05/airport_noise1.jpg" TargetMode="External"/><Relationship Id="rId110" Type="http://schemas.openxmlformats.org/officeDocument/2006/relationships/image" Target="media/image18.jpeg"/><Relationship Id="rId115" Type="http://schemas.openxmlformats.org/officeDocument/2006/relationships/hyperlink" Target="http://www.groupscience.gr/services/acoustic/measurements/vehicle_technical_inspections_center/attachment/ikteo2/" TargetMode="External"/><Relationship Id="rId131" Type="http://schemas.openxmlformats.org/officeDocument/2006/relationships/hyperlink" Target="http://www.wikipedia.gr/wiki/%CE%91%CF%84%CE%BC%CE%BF%CF%83%CF%86%CE%B1%CE%B9%CF%81%CE%B9%CE%BA%CE%AE_%CF%81%CF%8D%CF%80%CE%B1%CE%BD%CF%83%CE%B7" TargetMode="External"/><Relationship Id="rId136" Type="http://schemas.openxmlformats.org/officeDocument/2006/relationships/hyperlink" Target="http://www.wikipedia.gr/wiki/%CE%A0%CE%BF%CE%BD%CE%BF%CE%BA%CE%AD%CF%86%CE%B1%CE%BB%CE%BF%CF%82" TargetMode="External"/><Relationship Id="rId157" Type="http://schemas.openxmlformats.org/officeDocument/2006/relationships/hyperlink" Target="https://www.stoa-map.gr/index.php?route=product/category&amp;path=164" TargetMode="External"/><Relationship Id="rId178" Type="http://schemas.openxmlformats.org/officeDocument/2006/relationships/image" Target="media/image39.emf"/><Relationship Id="rId61" Type="http://schemas.openxmlformats.org/officeDocument/2006/relationships/hyperlink" Target="http://library.tee.gr/digital/m2301/m2301_vittis.pdf" TargetMode="External"/><Relationship Id="rId82" Type="http://schemas.openxmlformats.org/officeDocument/2006/relationships/hyperlink" Target="http://www.groupscience.gr/services/acoustic/measurements/environmental/attachment/factory_noise-3/" TargetMode="External"/><Relationship Id="rId152" Type="http://schemas.openxmlformats.org/officeDocument/2006/relationships/hyperlink" Target="https://el.wikipedia.org/wiki/%CE%97%CF%87%CE%BF%CF%81%CF%81%CF%8D%CF%80%CE%B1%CE%BD%CF%83%CE%B7" TargetMode="External"/><Relationship Id="rId173" Type="http://schemas.openxmlformats.org/officeDocument/2006/relationships/image" Target="media/image35.emf"/><Relationship Id="rId194" Type="http://schemas.openxmlformats.org/officeDocument/2006/relationships/oleObject" Target="embeddings/oleObject16.bin"/><Relationship Id="rId199" Type="http://schemas.openxmlformats.org/officeDocument/2006/relationships/oleObject" Target="embeddings/oleObject21.bin"/><Relationship Id="rId203" Type="http://schemas.openxmlformats.org/officeDocument/2006/relationships/hyperlink" Target="https://el.wikipedia.org/wiki/%CE%97%CF%87%CE%BF%CF%81%CF%81%CF%8D%CF%80%CE%B1%CE%BD%CF%83%CE%B7" TargetMode="External"/><Relationship Id="rId208" Type="http://schemas.openxmlformats.org/officeDocument/2006/relationships/image" Target="media/image41.emf"/><Relationship Id="rId229" Type="http://schemas.openxmlformats.org/officeDocument/2006/relationships/image" Target="media/image61.emf"/><Relationship Id="rId19" Type="http://schemas.openxmlformats.org/officeDocument/2006/relationships/hyperlink" Target="https://el.wikipedia.org/wiki/%CE%A3%CE%B9%CE%B4%CE%B7%CF%81%CF%8C%CE%B4%CF%81%CE%BF%CE%BC%CE%BF%CF%82" TargetMode="External"/><Relationship Id="rId224" Type="http://schemas.openxmlformats.org/officeDocument/2006/relationships/image" Target="media/image56.emf"/><Relationship Id="rId240" Type="http://schemas.openxmlformats.org/officeDocument/2006/relationships/image" Target="media/image72.emf"/><Relationship Id="rId245" Type="http://schemas.openxmlformats.org/officeDocument/2006/relationships/image" Target="media/image77.emf"/><Relationship Id="rId14" Type="http://schemas.openxmlformats.org/officeDocument/2006/relationships/hyperlink" Target="https://el.wikipedia.org/w/index.php?title=%CE%94%CF%8C%CE%BD%CE%B7%CF%83%CE%B7&amp;action=edit&amp;redlink=1" TargetMode="External"/><Relationship Id="rId30" Type="http://schemas.openxmlformats.org/officeDocument/2006/relationships/hyperlink" Target="https://el.wikipedia.org/wiki/%CE%97%CE%BB%CE%B5%CE%BA%CF%84%CF%81%CE%BF%CE%BC%CE%B1%CE%B3%CE%BD%CE%B7%CF%84%CE%B9%CE%BA%CE%AE_%CE%B1%CE%BA%CF%84%CE%B9%CE%BD%CE%BF%CE%B2%CE%BF%CE%BB%CE%AF%CE%B1" TargetMode="External"/><Relationship Id="rId35" Type="http://schemas.openxmlformats.org/officeDocument/2006/relationships/hyperlink" Target="https://el.wikipedia.org/w/index.php?title=%CE%91%CE%AD%CF%81%CE%B1%CF%82&amp;action=edit&amp;redlink=1" TargetMode="External"/><Relationship Id="rId56" Type="http://schemas.openxmlformats.org/officeDocument/2006/relationships/hyperlink" Target="https://el.wikipedia.org/wiki/%CE%92%CE%B1%CE%BA%CF%84%CE%AE%CF%81%CE%B9%CE%BF" TargetMode="External"/><Relationship Id="rId77" Type="http://schemas.openxmlformats.org/officeDocument/2006/relationships/hyperlink" Target="http://www.groupscience.gr/services/acoustic/measurements/environmental/attachment/ship_noise-3/" TargetMode="External"/><Relationship Id="rId100" Type="http://schemas.openxmlformats.org/officeDocument/2006/relationships/hyperlink" Target="http://www.groupscience.gr/services/acoustic/measurements/machine_building_ships/attachment/machine_vibration2/" TargetMode="External"/><Relationship Id="rId105" Type="http://schemas.openxmlformats.org/officeDocument/2006/relationships/hyperlink" Target="https://www.groupscience.gr/wp-content/uploads/2012/07/ship_vibration.jpg" TargetMode="External"/><Relationship Id="rId126" Type="http://schemas.openxmlformats.org/officeDocument/2006/relationships/hyperlink" Target="http://eclass.opencourses.teicm.gr/eclass/modules/document/file.php/TMJ115/ixoripansi.pdf" TargetMode="External"/><Relationship Id="rId147" Type="http://schemas.openxmlformats.org/officeDocument/2006/relationships/hyperlink" Target="http://www.wikipedia.gr/wiki/%CE%9B%CE%B5%CF%89%CF%86%CF%8C%CF%81%CE%BF%CF%82_%CE%9C%CE%B5%CF%83%CE%BF%CE%B3%CE%B5%CE%AF%CF%89%CE%BD" TargetMode="External"/><Relationship Id="rId168" Type="http://schemas.openxmlformats.org/officeDocument/2006/relationships/image" Target="media/image30.emf"/><Relationship Id="rId8" Type="http://schemas.openxmlformats.org/officeDocument/2006/relationships/image" Target="media/image1.png"/><Relationship Id="rId51" Type="http://schemas.openxmlformats.org/officeDocument/2006/relationships/hyperlink" Target="https://el.wikipedia.org/wiki/%CE%9A%CE%BB%CE%AF%CE%BC%CE%B1%CE%BA%CE%B1" TargetMode="External"/><Relationship Id="rId72" Type="http://schemas.openxmlformats.org/officeDocument/2006/relationships/hyperlink" Target="http://www.groupscience.gr/services/acoustic/measurements/work/attachment/dose_meter/" TargetMode="External"/><Relationship Id="rId93" Type="http://schemas.openxmlformats.org/officeDocument/2006/relationships/hyperlink" Target="http://www.groupscience.gr/services/acoustic/studies/room_acoustics/attachment/schroeder_curve-3/" TargetMode="External"/><Relationship Id="rId98" Type="http://schemas.openxmlformats.org/officeDocument/2006/relationships/image" Target="media/image14.jpeg"/><Relationship Id="rId121" Type="http://schemas.openxmlformats.org/officeDocument/2006/relationships/hyperlink" Target="https://www.groupscience.gr/services/%ce%b7%cf%87%ce%bf%ce%bc%cf%8c%ce%bd%cf%89%cf%83%ce%b7-%ce%b1%ce%ba%ce%bf%cf%85%cf%83%cf%84%ce%b9%ce%ba%ce%ae/%ce%bc%ce%ad%cf%84%cf%81%ce%b7%cf%83%ce%b7-%ce%b8%ce%bf%cf%81%cf%8d%ce%b2%ce%bf%cf%85-%ce%b1%ce%ba%ce%bf%cf%85%cf%83%cf%84%ce%b9%ce%ba%ce%ae%cf%82-%ce%b4%ce%bf%ce%bd%ce%ae%cf%83%ce%b5%cf%89%ce%bd/" TargetMode="External"/><Relationship Id="rId142" Type="http://schemas.openxmlformats.org/officeDocument/2006/relationships/hyperlink" Target="http://www.wikipedia.gr/wiki/%CE%97%CF%81%CE%AC%CE%BA%CE%BB%CE%B5%CE%B9%CE%BF" TargetMode="External"/><Relationship Id="rId163" Type="http://schemas.openxmlformats.org/officeDocument/2006/relationships/hyperlink" Target="https://teteleste.wordpress.com/2014/11/12/%CE%AE%CF%87%CE%BF%CF%82-%CE%B8%CF%8C%CF%81%CF%85%CE%B2%CE%BF%CF%82-%CE%B7%CF%87%CE%BF%CF%81%CF%81%CF%8D%CF%80%CE%B1%CE%BD%CF%83%CE%B7/" TargetMode="External"/><Relationship Id="rId184" Type="http://schemas.openxmlformats.org/officeDocument/2006/relationships/oleObject" Target="embeddings/oleObject6.bin"/><Relationship Id="rId189" Type="http://schemas.openxmlformats.org/officeDocument/2006/relationships/oleObject" Target="embeddings/oleObject11.bin"/><Relationship Id="rId219" Type="http://schemas.openxmlformats.org/officeDocument/2006/relationships/image" Target="media/image52.emf"/><Relationship Id="rId3" Type="http://schemas.openxmlformats.org/officeDocument/2006/relationships/styles" Target="styles.xml"/><Relationship Id="rId214" Type="http://schemas.openxmlformats.org/officeDocument/2006/relationships/image" Target="media/image47.emf"/><Relationship Id="rId230" Type="http://schemas.openxmlformats.org/officeDocument/2006/relationships/image" Target="media/image62.emf"/><Relationship Id="rId235" Type="http://schemas.openxmlformats.org/officeDocument/2006/relationships/image" Target="media/image67.emf"/><Relationship Id="rId251" Type="http://schemas.openxmlformats.org/officeDocument/2006/relationships/footer" Target="footer1.xml"/><Relationship Id="rId25" Type="http://schemas.openxmlformats.org/officeDocument/2006/relationships/hyperlink" Target="https://el.wikipedia.org/wiki/%CE%97%CE%BB%CE%B5%CE%BA%CF%84%CF%81%CE%B9%CE%BA%CF%8C_%CE%BA%CF%8D%CE%BA%CE%BB%CF%89%CE%BC%CE%B1" TargetMode="External"/><Relationship Id="rId46" Type="http://schemas.openxmlformats.org/officeDocument/2006/relationships/hyperlink" Target="https://el.wikipedia.org/w/index.php?title=%CE%A6%CF%89%CF%84%CE%B9%CF%83%CE%BC%CF%8C%CF%82&amp;action=edit&amp;redlink=1" TargetMode="External"/><Relationship Id="rId67" Type="http://schemas.openxmlformats.org/officeDocument/2006/relationships/hyperlink" Target="https://www.djshop.gr/ti-einai-kai-pos-metrietai-o-ichos" TargetMode="External"/><Relationship Id="rId116" Type="http://schemas.openxmlformats.org/officeDocument/2006/relationships/image" Target="media/image20.png"/><Relationship Id="rId137" Type="http://schemas.openxmlformats.org/officeDocument/2006/relationships/hyperlink" Target="http://www.wikipedia.gr/wiki/%CE%9A%CE%B1%CF%81%CE%BA%CE%AF%CE%BD%CE%BF%CF%82" TargetMode="External"/><Relationship Id="rId158" Type="http://schemas.openxmlformats.org/officeDocument/2006/relationships/image" Target="media/image24.jpeg"/><Relationship Id="rId20" Type="http://schemas.openxmlformats.org/officeDocument/2006/relationships/hyperlink" Target="https://el.wikipedia.org/wiki/%CE%A0%CE%BB%CE%B7%CF%81%CE%BF%CF%86%CE%BF%CF%81%CE%B9%CE%BA%CE%AE" TargetMode="External"/><Relationship Id="rId41" Type="http://schemas.openxmlformats.org/officeDocument/2006/relationships/hyperlink" Target="https://el.wikipedia.org/wiki/%CE%9C%CE%AC%CF%84%CE%B9" TargetMode="External"/><Relationship Id="rId62" Type="http://schemas.openxmlformats.org/officeDocument/2006/relationships/hyperlink" Target="https://teteleste.wordpress.com/2014/11/12/%CE%AE%CF%87%CE%BF%CF%82-%CE%B8%CF%8C%CF%81%CF%85%CE%B2%CE%BF%CF%82-%CE%B7%CF%87%CE%BF%CF%81%CF%81%CF%8D%CF%80%CE%B1%CE%BD%CF%83%CE%B7/" TargetMode="External"/><Relationship Id="rId83" Type="http://schemas.openxmlformats.org/officeDocument/2006/relationships/image" Target="media/image9.jpeg"/><Relationship Id="rId88" Type="http://schemas.openxmlformats.org/officeDocument/2006/relationships/hyperlink" Target="http://www.groupscience.gr/services/acoustic/measurements/sound_insulation/attachment/imgp5477_small-2/" TargetMode="External"/><Relationship Id="rId111" Type="http://schemas.openxmlformats.org/officeDocument/2006/relationships/hyperlink" Target="https://www.groupscience.gr/wp-content/uploads/2012/07/gym2.jpg" TargetMode="External"/><Relationship Id="rId132" Type="http://schemas.openxmlformats.org/officeDocument/2006/relationships/hyperlink" Target="http://www.wikipedia.gr/wiki/%CE%95%CF%85%CF%81%CF%8E%CF%80%CE%B7" TargetMode="External"/><Relationship Id="rId153" Type="http://schemas.openxmlformats.org/officeDocument/2006/relationships/hyperlink" Target="http://www.astynomia.gr/index.php?option=ozo_content&amp;perform=view&amp;id=3812&amp;Itemid=657&amp;lang=" TargetMode="External"/><Relationship Id="rId174" Type="http://schemas.openxmlformats.org/officeDocument/2006/relationships/image" Target="media/image36.emf"/><Relationship Id="rId179" Type="http://schemas.openxmlformats.org/officeDocument/2006/relationships/oleObject" Target="embeddings/oleObject2.bin"/><Relationship Id="rId195" Type="http://schemas.openxmlformats.org/officeDocument/2006/relationships/oleObject" Target="embeddings/oleObject17.bin"/><Relationship Id="rId209" Type="http://schemas.openxmlformats.org/officeDocument/2006/relationships/image" Target="media/image42.emf"/><Relationship Id="rId190" Type="http://schemas.openxmlformats.org/officeDocument/2006/relationships/oleObject" Target="embeddings/oleObject12.bin"/><Relationship Id="rId204" Type="http://schemas.openxmlformats.org/officeDocument/2006/relationships/hyperlink" Target="https://el.wikipedia.org/wiki/%CE%98%CF%8C%CF%81%CF%85%CE%B2%CE%BF%CF%82" TargetMode="External"/><Relationship Id="rId220" Type="http://schemas.openxmlformats.org/officeDocument/2006/relationships/image" Target="media/image53.emf"/><Relationship Id="rId225" Type="http://schemas.openxmlformats.org/officeDocument/2006/relationships/image" Target="media/image57.emf"/><Relationship Id="rId241" Type="http://schemas.openxmlformats.org/officeDocument/2006/relationships/image" Target="media/image73.emf"/><Relationship Id="rId246" Type="http://schemas.openxmlformats.org/officeDocument/2006/relationships/image" Target="media/image78.emf"/><Relationship Id="rId15" Type="http://schemas.openxmlformats.org/officeDocument/2006/relationships/hyperlink" Target="https://el.wikipedia.org/wiki/%CE%A3%CE%B5%CE%B9%CF%83%CE%BC%CF%8C%CF%82" TargetMode="External"/><Relationship Id="rId36" Type="http://schemas.openxmlformats.org/officeDocument/2006/relationships/hyperlink" Target="https://el.wikipedia.org/wiki/%CE%9A%CE%B5%CE%BD%CF%8C" TargetMode="External"/><Relationship Id="rId57" Type="http://schemas.openxmlformats.org/officeDocument/2006/relationships/hyperlink" Target="https://el.wikipedia.org/wiki/%CE%91%CE%BD%CF%84%CE%B9%CE%B2%CE%B9%CE%BF%CF%84%CE%B9%CE%BA%CF%8C" TargetMode="External"/><Relationship Id="rId106" Type="http://schemas.openxmlformats.org/officeDocument/2006/relationships/hyperlink" Target="http://www.groupscience.gr/services/acoustic/measurements/machine_building_ships/attachment/vibration_quality_control/" TargetMode="External"/><Relationship Id="rId127" Type="http://schemas.openxmlformats.org/officeDocument/2006/relationships/hyperlink" Target="https://el.wikipedia.org/wiki/%CE%98%CF%8C%CF%81%CF%85%CE%B2%CE%BF%CF%82" TargetMode="External"/><Relationship Id="rId10" Type="http://schemas.openxmlformats.org/officeDocument/2006/relationships/image" Target="media/image3.jpeg"/><Relationship Id="rId31" Type="http://schemas.openxmlformats.org/officeDocument/2006/relationships/hyperlink" Target="https://el.wikipedia.org/wiki/%CE%97%CE%BB%CE%B5%CE%BA%CF%84%CF%81%CE%B9%CE%BA%CF%8C_%CF%81%CE%B5%CF%8D%CE%BC%CE%B1" TargetMode="External"/><Relationship Id="rId52" Type="http://schemas.openxmlformats.org/officeDocument/2006/relationships/hyperlink" Target="https://el.wikipedia.org/w/index.php?title=%CE%A8%CE%B7%CF%86%CE%B9%CE%B1%CE%BA%CF%8C_%CF%86%CE%AF%CE%BB%CF%84%CF%81%CE%BF&amp;action=edit&amp;redlink=1" TargetMode="External"/><Relationship Id="rId73" Type="http://schemas.openxmlformats.org/officeDocument/2006/relationships/image" Target="media/image6.jpeg"/><Relationship Id="rId78" Type="http://schemas.openxmlformats.org/officeDocument/2006/relationships/image" Target="media/image8.jpeg"/><Relationship Id="rId94" Type="http://schemas.openxmlformats.org/officeDocument/2006/relationships/image" Target="media/image13.png"/><Relationship Id="rId99" Type="http://schemas.openxmlformats.org/officeDocument/2006/relationships/hyperlink" Target="http://kleopatraelectronics.gr/el/%CE%B7%CF%87%CE%BF%CE%BC%CE%B5%CF%84%CF%81%CE%B1/28931-avm2050-5410329316358.html" TargetMode="External"/><Relationship Id="rId101" Type="http://schemas.openxmlformats.org/officeDocument/2006/relationships/image" Target="media/image15.jpeg"/><Relationship Id="rId122" Type="http://schemas.openxmlformats.org/officeDocument/2006/relationships/hyperlink" Target="http://gym-tsireio-lem.schools.ac.cy/data/uploads/pdf/YoungReporters/Ichoripansi.pdf" TargetMode="External"/><Relationship Id="rId143" Type="http://schemas.openxmlformats.org/officeDocument/2006/relationships/hyperlink" Target="http://www.wikipedia.gr/wiki/%CE%9B%CE%B1%CE%BC%CE%AF%CE%B1" TargetMode="External"/><Relationship Id="rId148" Type="http://schemas.openxmlformats.org/officeDocument/2006/relationships/hyperlink" Target="http://www.wikipedia.gr/wiki/%CE%9F%CE%B4%CF%8C%CF%82_%CE%A0%CE%B1%CF%84%CE%B7%CF%83%CE%AF%CF%89%CE%BD" TargetMode="External"/><Relationship Id="rId164" Type="http://schemas.openxmlformats.org/officeDocument/2006/relationships/image" Target="media/image26.emf"/><Relationship Id="rId169" Type="http://schemas.openxmlformats.org/officeDocument/2006/relationships/image" Target="media/image31.emf"/><Relationship Id="rId185"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oleObject" Target="embeddings/oleObject3.bin"/><Relationship Id="rId210" Type="http://schemas.openxmlformats.org/officeDocument/2006/relationships/image" Target="media/image43.emf"/><Relationship Id="rId215" Type="http://schemas.openxmlformats.org/officeDocument/2006/relationships/image" Target="media/image48.emf"/><Relationship Id="rId236" Type="http://schemas.openxmlformats.org/officeDocument/2006/relationships/image" Target="media/image68.emf"/><Relationship Id="rId26" Type="http://schemas.openxmlformats.org/officeDocument/2006/relationships/hyperlink" Target="https://el.wikipedia.org/wiki/%CE%A8%CE%B7%CF%86%CE%B9%CE%B1%CE%BA%CE%AC_%CE%B7%CE%BB%CE%B5%CE%BA%CF%84%CF%81%CE%BF%CE%BD%CE%B9%CE%BA%CE%AC" TargetMode="External"/><Relationship Id="rId231" Type="http://schemas.openxmlformats.org/officeDocument/2006/relationships/image" Target="media/image63.emf"/><Relationship Id="rId252" Type="http://schemas.openxmlformats.org/officeDocument/2006/relationships/fontTable" Target="fontTable.xml"/><Relationship Id="rId47" Type="http://schemas.openxmlformats.org/officeDocument/2006/relationships/hyperlink" Target="https://el.wikipedia.org/wiki/%CE%A6%CF%89%CF%84%CE%B5%CE%B9%CE%BD%CF%8C%CF%84%CE%B7%CF%84%CE%B1" TargetMode="External"/><Relationship Id="rId68" Type="http://schemas.openxmlformats.org/officeDocument/2006/relationships/hyperlink" Target="https://www.djshop.gr/ti-einai-kai-pos-metrietai-o-ichos" TargetMode="External"/><Relationship Id="rId89" Type="http://schemas.openxmlformats.org/officeDocument/2006/relationships/image" Target="media/image11.jpeg"/><Relationship Id="rId112" Type="http://schemas.openxmlformats.org/officeDocument/2006/relationships/hyperlink" Target="http://www.groupscience.gr/services/acoustic/measurements/fitness_center/attachment/gym3/" TargetMode="External"/><Relationship Id="rId133" Type="http://schemas.openxmlformats.org/officeDocument/2006/relationships/hyperlink" Target="http://www.wikipedia.gr/wiki/%CE%9A%CE%B1%CF%81%CE%B4%CE%B9%CE%BF%CE%BB%CE%BF%CE%B3%CE%AF%CE%B1" TargetMode="External"/><Relationship Id="rId154" Type="http://schemas.openxmlformats.org/officeDocument/2006/relationships/image" Target="media/image22.jpeg"/><Relationship Id="rId175" Type="http://schemas.openxmlformats.org/officeDocument/2006/relationships/image" Target="media/image37.emf"/><Relationship Id="rId196" Type="http://schemas.openxmlformats.org/officeDocument/2006/relationships/oleObject" Target="embeddings/oleObject18.bin"/><Relationship Id="rId200" Type="http://schemas.openxmlformats.org/officeDocument/2006/relationships/oleObject" Target="embeddings/oleObject22.bin"/><Relationship Id="rId16" Type="http://schemas.openxmlformats.org/officeDocument/2006/relationships/hyperlink" Target="https://el.wikipedia.org/wiki/%CE%A9%CE%BA%CE%B5%CE%B1%CE%BD%CF%8C%CF%82" TargetMode="External"/><Relationship Id="rId221" Type="http://schemas.openxmlformats.org/officeDocument/2006/relationships/image" Target="media/image54.emf"/><Relationship Id="rId242" Type="http://schemas.openxmlformats.org/officeDocument/2006/relationships/image" Target="media/image74.emf"/><Relationship Id="rId37" Type="http://schemas.openxmlformats.org/officeDocument/2006/relationships/hyperlink" Target="https://el.wikipedia.org/wiki/%CE%9F%CE%BC%CE%AF%CF%87%CE%BB%CE%B7" TargetMode="External"/><Relationship Id="rId58" Type="http://schemas.openxmlformats.org/officeDocument/2006/relationships/hyperlink" Target="https://el.wikipedia.org/wiki/%CE%A7%CE%B7%CE%BC%CE%B5%CE%B9%CE%BF%CE%B8%CE%B5%CF%81%CE%B1%CF%80%CE%B5%CE%AF%CE%B1" TargetMode="External"/><Relationship Id="rId79" Type="http://schemas.openxmlformats.org/officeDocument/2006/relationships/hyperlink" Target="https://www.groupscience.gr/wp-content/uploads/2012/05/ship_noise1.jpg" TargetMode="External"/><Relationship Id="rId102" Type="http://schemas.openxmlformats.org/officeDocument/2006/relationships/hyperlink" Target="https://www.groupscience.gr/wp-content/uploads/2012/07/machine_vibration2.jpg" TargetMode="External"/><Relationship Id="rId123" Type="http://schemas.openxmlformats.org/officeDocument/2006/relationships/hyperlink" Target="http://gym-tsireio-lem.schools.ac.cy/data/uploads/pdf/YoungReporters/Ichoripansi.pdf" TargetMode="External"/><Relationship Id="rId144" Type="http://schemas.openxmlformats.org/officeDocument/2006/relationships/hyperlink" Target="http://www.wikipedia.gr/wiki/%CE%9D%CF%84%CE%B5%CF%83%CE%B9%CE%BC%CF%80%CE%AD%CE%BB" TargetMode="External"/><Relationship Id="rId90" Type="http://schemas.openxmlformats.org/officeDocument/2006/relationships/hyperlink" Target="https://www.groupscience.gr/wp-content/uploads/2012/07/IMGP5477_small1.jpg" TargetMode="External"/><Relationship Id="rId165" Type="http://schemas.openxmlformats.org/officeDocument/2006/relationships/image" Target="media/image27.png"/><Relationship Id="rId186" Type="http://schemas.openxmlformats.org/officeDocument/2006/relationships/oleObject" Target="embeddings/oleObject8.bin"/><Relationship Id="rId211" Type="http://schemas.openxmlformats.org/officeDocument/2006/relationships/image" Target="media/image44.emf"/><Relationship Id="rId232" Type="http://schemas.openxmlformats.org/officeDocument/2006/relationships/image" Target="media/image64.emf"/><Relationship Id="rId253" Type="http://schemas.openxmlformats.org/officeDocument/2006/relationships/theme" Target="theme/theme1.xml"/><Relationship Id="rId27" Type="http://schemas.openxmlformats.org/officeDocument/2006/relationships/hyperlink" Target="https://el.wikipedia.org/wiki/%CE%97%CE%BB%CE%B5%CE%BA%CF%84%CF%81%CE%B9%CE%BA%CF%8C_%CF%86%CE%BF%CF%81%CF%84%CE%AF%CE%BF" TargetMode="External"/><Relationship Id="rId48" Type="http://schemas.openxmlformats.org/officeDocument/2006/relationships/hyperlink" Target="https://el.wikipedia.org/w/index.php?title=%CE%91%CE%BD%CE%B1%CE%BB%CE%BF%CE%B3%CE%BF%CF%88%CE%B7%CF%86%CE%B9%CE%B1%CE%BA%CF%8C%CF%82_%CE%BC%CE%B5%CF%84%CE%B1%CF%84%CF%81%CE%BF%CF%80%CE%AD%CE%B1%CF%82&amp;action=edit&amp;redlink=1" TargetMode="External"/><Relationship Id="rId69" Type="http://schemas.openxmlformats.org/officeDocument/2006/relationships/hyperlink" Target="https://www.djshop.gr/ti-einai-kai-pos-metrietai-o-ichos" TargetMode="External"/><Relationship Id="rId113" Type="http://schemas.openxmlformats.org/officeDocument/2006/relationships/image" Target="media/image19.jpeg"/><Relationship Id="rId134" Type="http://schemas.openxmlformats.org/officeDocument/2006/relationships/hyperlink" Target="http://www.wikipedia.gr/w/index.php?title=%CE%9D%CE%B1%CF%85%CF%84%CE%AF%CE%B1&amp;action=edit&amp;redlink=1" TargetMode="External"/><Relationship Id="rId80" Type="http://schemas.openxmlformats.org/officeDocument/2006/relationships/hyperlink" Target="http://www.elinyae.gr/el/lib_file_upload/293-81.1113378960319.pdf" TargetMode="External"/><Relationship Id="rId155" Type="http://schemas.openxmlformats.org/officeDocument/2006/relationships/hyperlink" Target="https://astypaliotis.gr/el/3m-ear-plugs/43-3m-pp-01-002-pillowpack-ear-classic-28db.html" TargetMode="External"/><Relationship Id="rId176" Type="http://schemas.openxmlformats.org/officeDocument/2006/relationships/image" Target="media/image38.wmf"/><Relationship Id="rId197" Type="http://schemas.openxmlformats.org/officeDocument/2006/relationships/oleObject" Target="embeddings/oleObject19.bin"/><Relationship Id="rId201" Type="http://schemas.openxmlformats.org/officeDocument/2006/relationships/hyperlink" Target="http://library.tee.gr/digital/m2301/m2301_vittis.pdf" TargetMode="External"/><Relationship Id="rId222" Type="http://schemas.openxmlformats.org/officeDocument/2006/relationships/image" Target="media/image55.emf"/><Relationship Id="rId243" Type="http://schemas.openxmlformats.org/officeDocument/2006/relationships/image" Target="media/image75.emf"/><Relationship Id="rId17" Type="http://schemas.openxmlformats.org/officeDocument/2006/relationships/hyperlink" Target="https://el.wikipedia.org/wiki/%CE%9A%CF%8D%CE%BC%CE%B1" TargetMode="External"/><Relationship Id="rId38" Type="http://schemas.openxmlformats.org/officeDocument/2006/relationships/hyperlink" Target="https://el.wikipedia.org/wiki/%CE%92%CF%81%CE%BF%CF%87%CE%AE" TargetMode="External"/><Relationship Id="rId59" Type="http://schemas.openxmlformats.org/officeDocument/2006/relationships/hyperlink" Target="https://el.wikipedia.org/wiki/%CE%98%CF%8C%CF%81%CF%85%CE%B2%CE%BF%CF%82" TargetMode="External"/><Relationship Id="rId103" Type="http://schemas.openxmlformats.org/officeDocument/2006/relationships/hyperlink" Target="http://www.groupscience.gr/services/acoustic/measurements/machine_building_ships/attachment/ship_vibration/" TargetMode="External"/><Relationship Id="rId124" Type="http://schemas.openxmlformats.org/officeDocument/2006/relationships/hyperlink" Target="http://ixoripansi.gr/new/blog/2009/05/01/%CF%84%CE%B1-%CE%B1%CE%BD%CF%8E%CF%84%CE%B1%CF%84%CE%B1-%CE%B5%CF%80%CE%B9%CF%84%CF%81%CE%B5%CF%80%CF%8C%CE%BC%CE%B5%CE%BD%CE%B1-%CF%8C%CF%81%CE%B9%CE%B1-%CE%B8%CE%BF%CF%81%CF%8D%CE%B2%CE%BF%CF%85/"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F8D61D-A507-4F1A-B74E-7EE6182A01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1066</TotalTime>
  <Pages>155</Pages>
  <Words>29590</Words>
  <Characters>159788</Characters>
  <Application>Microsoft Office Word</Application>
  <DocSecurity>0</DocSecurity>
  <Lines>1331</Lines>
  <Paragraphs>377</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189001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Vandina</dc:creator>
  <cp:lastModifiedBy>Ντία</cp:lastModifiedBy>
  <cp:revision>189</cp:revision>
  <cp:lastPrinted>2019-09-26T05:08:00Z</cp:lastPrinted>
  <dcterms:created xsi:type="dcterms:W3CDTF">2019-09-25T07:47:00Z</dcterms:created>
  <dcterms:modified xsi:type="dcterms:W3CDTF">2019-09-29T18:33:00Z</dcterms:modified>
</cp:coreProperties>
</file>