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E26" w:rsidRPr="00557966" w:rsidRDefault="00986297" w:rsidP="000C325C">
      <w:pPr>
        <w:spacing w:line="300" w:lineRule="auto"/>
      </w:pPr>
      <w:r w:rsidRPr="00557966">
        <w:rPr>
          <w:noProof/>
        </w:rPr>
        <mc:AlternateContent>
          <mc:Choice Requires="wps">
            <w:drawing>
              <wp:anchor distT="0" distB="0" distL="114300" distR="114300" simplePos="0" relativeHeight="251649536" behindDoc="0" locked="0" layoutInCell="1" allowOverlap="1" wp14:anchorId="013F47E3" wp14:editId="73B57A3F">
                <wp:simplePos x="0" y="0"/>
                <wp:positionH relativeFrom="column">
                  <wp:posOffset>-379730</wp:posOffset>
                </wp:positionH>
                <wp:positionV relativeFrom="paragraph">
                  <wp:posOffset>-669290</wp:posOffset>
                </wp:positionV>
                <wp:extent cx="1024890" cy="10069195"/>
                <wp:effectExtent l="10795" t="13335" r="12065" b="13970"/>
                <wp:wrapNone/>
                <wp:docPr id="8" name="Text Box 106" descr="Σφαίρα"/>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10069195"/>
                        </a:xfrm>
                        <a:prstGeom prst="rect">
                          <a:avLst/>
                        </a:prstGeom>
                        <a:pattFill prst="sphere">
                          <a:fgClr>
                            <a:srgbClr val="663300"/>
                          </a:fgClr>
                          <a:bgClr>
                            <a:srgbClr val="FFFFFF"/>
                          </a:bgClr>
                        </a:pattFill>
                        <a:ln w="9525">
                          <a:solidFill>
                            <a:srgbClr val="000000"/>
                          </a:solidFill>
                          <a:miter lim="800000"/>
                          <a:headEnd/>
                          <a:tailEnd/>
                        </a:ln>
                      </wps:spPr>
                      <wps:txbx>
                        <w:txbxContent>
                          <w:p w:rsidR="00CB2C4C" w:rsidRDefault="00CB2C4C" w:rsidP="00501E2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F47E3" id="_x0000_t202" coordsize="21600,21600" o:spt="202" path="m,l,21600r21600,l21600,xe">
                <v:stroke joinstyle="miter"/>
                <v:path gradientshapeok="t" o:connecttype="rect"/>
              </v:shapetype>
              <v:shape id="Text Box 106" o:spid="_x0000_s1026" type="#_x0000_t202" alt="Σφαίρα" style="position:absolute;left:0;text-align:left;margin-left:-29.9pt;margin-top:-52.7pt;width:80.7pt;height:792.8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" fillcolor="#630">
                <v:fill r:id="rId8" o:title="" type="pattern"/>
                <v:textbox>
                  <w:txbxContent>
                    <w:p w:rsidR="00CB2C4C" w:rsidRDefault="00CB2C4C" w:rsidP="00501E26"/>
                  </w:txbxContent>
                </v:textbox>
              </v:shape>
            </w:pict>
          </mc:Fallback>
        </mc:AlternateContent>
      </w:r>
      <w:r w:rsidRPr="00557966">
        <w:rPr>
          <w:noProof/>
        </w:rPr>
        <mc:AlternateContent>
          <mc:Choice Requires="wps">
            <w:drawing>
              <wp:anchor distT="0" distB="0" distL="114300" distR="114300" simplePos="0" relativeHeight="251647488" behindDoc="0" locked="0" layoutInCell="0" allowOverlap="1" wp14:anchorId="141FB83B" wp14:editId="1FEB5952">
                <wp:simplePos x="0" y="0"/>
                <wp:positionH relativeFrom="page">
                  <wp:posOffset>1330960</wp:posOffset>
                </wp:positionH>
                <wp:positionV relativeFrom="page">
                  <wp:posOffset>308610</wp:posOffset>
                </wp:positionV>
                <wp:extent cx="5913755" cy="10065385"/>
                <wp:effectExtent l="6985" t="13335" r="13335" b="27305"/>
                <wp:wrapNone/>
                <wp:docPr id="7"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3755" cy="10065385"/>
                        </a:xfrm>
                        <a:prstGeom prst="rect">
                          <a:avLst/>
                        </a:prstGeom>
                        <a:solidFill>
                          <a:srgbClr val="DAEEF3"/>
                        </a:solidFill>
                        <a:ln w="12700">
                          <a:solidFill>
                            <a:srgbClr val="C2D69B"/>
                          </a:solidFill>
                          <a:miter lim="800000"/>
                          <a:headEnd/>
                          <a:tailEnd/>
                        </a:ln>
                        <a:effectLst>
                          <a:outerShdw dist="28398" dir="3806097" algn="ctr" rotWithShape="0">
                            <a:srgbClr val="4E6128">
                              <a:alpha val="50000"/>
                            </a:srgbClr>
                          </a:outerShdw>
                        </a:effectLst>
                      </wps:spPr>
                      <wps:txbx>
                        <w:txbxContent>
                          <w:tbl>
                            <w:tblPr>
                              <w:tblW w:w="9322" w:type="dxa"/>
                              <w:tblLook w:val="04A0" w:firstRow="1" w:lastRow="0" w:firstColumn="1" w:lastColumn="0" w:noHBand="0" w:noVBand="1"/>
                            </w:tblPr>
                            <w:tblGrid>
                              <w:gridCol w:w="2660"/>
                              <w:gridCol w:w="3260"/>
                              <w:gridCol w:w="3402"/>
                            </w:tblGrid>
                            <w:tr w:rsidR="00CB2C4C" w:rsidRPr="00A84E88" w:rsidTr="001A1ED3">
                              <w:trPr>
                                <w:trHeight w:val="2111"/>
                              </w:trPr>
                              <w:tc>
                                <w:tcPr>
                                  <w:tcW w:w="2660" w:type="dxa"/>
                                </w:tcPr>
                                <w:p w:rsidR="00CB2C4C" w:rsidRPr="00A84E88" w:rsidRDefault="00CB2C4C" w:rsidP="0024792E">
                                  <w:pPr>
                                    <w:tabs>
                                      <w:tab w:val="center" w:pos="4536"/>
                                      <w:tab w:val="right" w:pos="9072"/>
                                    </w:tabs>
                                    <w:spacing w:before="120"/>
                                    <w:ind w:firstLine="284"/>
                                    <w:jc w:val="center"/>
                                    <w:rPr>
                                      <w:rFonts w:ascii="Lucida Sans Unicode" w:hAnsi="Lucida Sans Unicode" w:cs="Lucida Sans Unicode"/>
                                      <w:sz w:val="18"/>
                                      <w:szCs w:val="18"/>
                                      <w:lang w:val="en-US"/>
                                    </w:rPr>
                                  </w:pPr>
                                  <w:r>
                                    <w:rPr>
                                      <w:noProof/>
                                    </w:rPr>
                                    <w:drawing>
                                      <wp:inline distT="0" distB="0" distL="0" distR="0" wp14:anchorId="2E90BFAD" wp14:editId="02161E60">
                                        <wp:extent cx="620395" cy="696595"/>
                                        <wp:effectExtent l="19050" t="0" r="8255" b="0"/>
                                        <wp:docPr id="99"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9"/>
                                                <a:srcRect/>
                                                <a:stretch>
                                                  <a:fillRect/>
                                                </a:stretch>
                                              </pic:blipFill>
                                              <pic:spPr bwMode="auto">
                                                <a:xfrm>
                                                  <a:off x="0" y="0"/>
                                                  <a:ext cx="620395" cy="696595"/>
                                                </a:xfrm>
                                                <a:prstGeom prst="rect">
                                                  <a:avLst/>
                                                </a:prstGeom>
                                                <a:noFill/>
                                                <a:ln w="9525">
                                                  <a:noFill/>
                                                  <a:miter lim="800000"/>
                                                  <a:headEnd/>
                                                  <a:tailEnd/>
                                                </a:ln>
                                              </pic:spPr>
                                            </pic:pic>
                                          </a:graphicData>
                                        </a:graphic>
                                      </wp:inline>
                                    </w:drawing>
                                  </w:r>
                                </w:p>
                                <w:p w:rsidR="00CB2C4C" w:rsidRPr="00A84E88" w:rsidRDefault="00CB2C4C"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4"/>
                                      <w:szCs w:val="18"/>
                                    </w:rPr>
                                  </w:pPr>
                                  <w:r w:rsidRPr="00A84E88">
                                    <w:rPr>
                                      <w:rFonts w:ascii="Lucida Sans Unicode" w:hAnsi="Lucida Sans Unicode" w:cs="Lucida Sans Unicode"/>
                                      <w:sz w:val="14"/>
                                      <w:szCs w:val="18"/>
                                    </w:rPr>
                                    <w:t>ΣΤΡΑΤΙΩΤΙΚΗ ΣΧΟΛΗ ΕΥΕΛΠΙΔΩΝ</w:t>
                                  </w:r>
                                </w:p>
                                <w:p w:rsidR="00CB2C4C" w:rsidRPr="00A84E88" w:rsidRDefault="00CB2C4C"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8"/>
                                      <w:szCs w:val="18"/>
                                    </w:rPr>
                                  </w:pPr>
                                  <w:r w:rsidRPr="00A84E88">
                                    <w:rPr>
                                      <w:rFonts w:ascii="Lucida Sans Unicode" w:hAnsi="Lucida Sans Unicode" w:cs="Lucida Sans Unicode"/>
                                      <w:sz w:val="14"/>
                                      <w:szCs w:val="18"/>
                                    </w:rPr>
                                    <w:t>Τμήμα Στρατιωτικών Επιστημών</w:t>
                                  </w:r>
                                </w:p>
                              </w:tc>
                              <w:tc>
                                <w:tcPr>
                                  <w:tcW w:w="3260" w:type="dxa"/>
                                </w:tcPr>
                                <w:p w:rsidR="00CB2C4C" w:rsidRPr="001A1ED3" w:rsidRDefault="00CB2C4C" w:rsidP="0024792E">
                                  <w:pPr>
                                    <w:tabs>
                                      <w:tab w:val="center" w:pos="4536"/>
                                      <w:tab w:val="right" w:pos="9072"/>
                                    </w:tabs>
                                    <w:spacing w:before="120"/>
                                    <w:ind w:firstLine="34"/>
                                    <w:jc w:val="center"/>
                                    <w:rPr>
                                      <w:rFonts w:ascii="Lucida Sans Unicode" w:hAnsi="Lucida Sans Unicode" w:cs="Lucida Sans Unicode"/>
                                      <w:sz w:val="2"/>
                                      <w:szCs w:val="18"/>
                                    </w:rPr>
                                  </w:pPr>
                                  <w:r w:rsidRPr="001A1ED3">
                                    <w:rPr>
                                      <w:rFonts w:ascii="Lucida Sans Unicode" w:hAnsi="Lucida Sans Unicode" w:cs="Lucida Sans Unicode"/>
                                      <w:color w:val="002060"/>
                                      <w:sz w:val="16"/>
                                      <w:szCs w:val="18"/>
                                    </w:rPr>
                                    <w:t xml:space="preserve">Ε Λ </w:t>
                                  </w:r>
                                  <w:proofErr w:type="spellStart"/>
                                  <w:r w:rsidRPr="001A1ED3">
                                    <w:rPr>
                                      <w:rFonts w:ascii="Lucida Sans Unicode" w:hAnsi="Lucida Sans Unicode" w:cs="Lucida Sans Unicode"/>
                                      <w:color w:val="002060"/>
                                      <w:sz w:val="16"/>
                                      <w:szCs w:val="18"/>
                                    </w:rPr>
                                    <w:t>Λ</w:t>
                                  </w:r>
                                  <w:proofErr w:type="spellEnd"/>
                                  <w:r w:rsidRPr="001A1ED3">
                                    <w:rPr>
                                      <w:rFonts w:ascii="Lucida Sans Unicode" w:hAnsi="Lucida Sans Unicode" w:cs="Lucida Sans Unicode"/>
                                      <w:color w:val="002060"/>
                                      <w:sz w:val="16"/>
                                      <w:szCs w:val="18"/>
                                    </w:rPr>
                                    <w:t xml:space="preserve"> Η Ν Ι Κ Η  Δ Η Μ Ο Κ Ρ Α Τ Ι Α</w:t>
                                  </w:r>
                                </w:p>
                                <w:p w:rsidR="00CB2C4C" w:rsidRPr="001A1ED3" w:rsidRDefault="00CB2C4C" w:rsidP="001A1ED3">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0" w:name="_Toc473461301"/>
                                  <w:bookmarkStart w:id="1" w:name="_Toc10292644"/>
                                  <w:r w:rsidRPr="001A1ED3">
                                    <w:rPr>
                                      <w:rFonts w:ascii="Lucida Sans Unicode" w:hAnsi="Lucida Sans Unicode" w:cs="Lucida Sans Unicode"/>
                                      <w:bCs/>
                                      <w:kern w:val="36"/>
                                      <w:sz w:val="14"/>
                                      <w:szCs w:val="18"/>
                                    </w:rPr>
                                    <w:t>ΔΙΙΔΡΥΜΑΤΙΚΟ ΔΙΑΤΜΗΜΑΤΙΚΟ</w:t>
                                  </w:r>
                                  <w:bookmarkEnd w:id="0"/>
                                  <w:bookmarkEnd w:id="1"/>
                                  <w:r w:rsidRPr="001A1ED3">
                                    <w:rPr>
                                      <w:rFonts w:ascii="Lucida Sans Unicode" w:hAnsi="Lucida Sans Unicode" w:cs="Lucida Sans Unicode"/>
                                      <w:bCs/>
                                      <w:kern w:val="36"/>
                                      <w:sz w:val="14"/>
                                      <w:szCs w:val="18"/>
                                    </w:rPr>
                                    <w:t xml:space="preserve"> </w:t>
                                  </w:r>
                                </w:p>
                                <w:p w:rsidR="00CB2C4C" w:rsidRPr="001A1ED3" w:rsidRDefault="00CB2C4C" w:rsidP="00A84E88">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2" w:name="_Toc473461302"/>
                                  <w:bookmarkStart w:id="3" w:name="_Toc10292645"/>
                                  <w:r w:rsidRPr="001A1ED3">
                                    <w:rPr>
                                      <w:rFonts w:ascii="Lucida Sans Unicode" w:hAnsi="Lucida Sans Unicode" w:cs="Lucida Sans Unicode"/>
                                      <w:bCs/>
                                      <w:kern w:val="36"/>
                                      <w:sz w:val="14"/>
                                      <w:szCs w:val="18"/>
                                    </w:rPr>
                                    <w:t>ΠΡΟΓΡΑΜΜΑ ΜΕΤΑΠΤΥΧΙΑΚΩΝ ΣΠΟΥΔΩΝ</w:t>
                                  </w:r>
                                  <w:bookmarkEnd w:id="2"/>
                                  <w:bookmarkEnd w:id="3"/>
                                </w:p>
                                <w:p w:rsidR="00CB2C4C" w:rsidRPr="001A1ED3" w:rsidRDefault="00CB2C4C" w:rsidP="00A84E88">
                                  <w:pPr>
                                    <w:tabs>
                                      <w:tab w:val="center" w:pos="4536"/>
                                      <w:tab w:val="right" w:pos="9072"/>
                                    </w:tabs>
                                    <w:spacing w:line="240" w:lineRule="auto"/>
                                    <w:ind w:firstLine="34"/>
                                    <w:jc w:val="center"/>
                                    <w:outlineLvl w:val="0"/>
                                    <w:rPr>
                                      <w:rFonts w:ascii="Lucida Sans Unicode" w:hAnsi="Lucida Sans Unicode" w:cs="Lucida Sans Unicode"/>
                                      <w:sz w:val="14"/>
                                      <w:szCs w:val="18"/>
                                    </w:rPr>
                                  </w:pPr>
                                  <w:bookmarkStart w:id="4" w:name="_Toc473461303"/>
                                  <w:bookmarkStart w:id="5" w:name="_Toc10292646"/>
                                  <w:r w:rsidRPr="001A1ED3">
                                    <w:rPr>
                                      <w:rFonts w:ascii="Lucida Sans Unicode" w:hAnsi="Lucida Sans Unicode" w:cs="Lucida Sans Unicode"/>
                                      <w:sz w:val="14"/>
                                      <w:szCs w:val="18"/>
                                    </w:rPr>
                                    <w:t>ΑΚΑΔΗΜΑΪΚΟΥ ΕΤΟΥΣ 2016-17</w:t>
                                  </w:r>
                                  <w:bookmarkEnd w:id="4"/>
                                  <w:bookmarkEnd w:id="5"/>
                                </w:p>
                                <w:p w:rsidR="00CB2C4C" w:rsidRDefault="00CB2C4C" w:rsidP="0024792E">
                                  <w:pPr>
                                    <w:tabs>
                                      <w:tab w:val="center" w:pos="4536"/>
                                      <w:tab w:val="right" w:pos="9072"/>
                                    </w:tabs>
                                    <w:spacing w:after="120"/>
                                    <w:ind w:firstLine="34"/>
                                    <w:jc w:val="center"/>
                                    <w:outlineLvl w:val="0"/>
                                    <w:rPr>
                                      <w:rFonts w:ascii="Lucida Sans Unicode" w:hAnsi="Lucida Sans Unicode" w:cs="Lucida Sans Unicode"/>
                                      <w:bCs/>
                                      <w:color w:val="28476D"/>
                                      <w:kern w:val="36"/>
                                      <w:sz w:val="16"/>
                                      <w:szCs w:val="18"/>
                                    </w:rPr>
                                  </w:pPr>
                                  <w:bookmarkStart w:id="6" w:name="_Toc10292647"/>
                                  <w:r>
                                    <w:rPr>
                                      <w:rFonts w:ascii="Lucida Sans Unicode" w:hAnsi="Lucida Sans Unicode" w:cs="Lucida Sans Unicode"/>
                                      <w:bCs/>
                                      <w:color w:val="28476D"/>
                                      <w:kern w:val="36"/>
                                      <w:sz w:val="16"/>
                                      <w:szCs w:val="18"/>
                                    </w:rPr>
                                    <w:t>ΣΧΕΔΙΑΣΗ &amp; ΕΠΕΞΕΡΓΑΣΙΑ ΣΥΣΤΗΜΑΤΩΝ (</w:t>
                                  </w:r>
                                  <w:r>
                                    <w:rPr>
                                      <w:rFonts w:ascii="Lucida Sans Unicode" w:hAnsi="Lucida Sans Unicode" w:cs="Lucida Sans Unicode"/>
                                      <w:bCs/>
                                      <w:color w:val="28476D"/>
                                      <w:kern w:val="36"/>
                                      <w:sz w:val="16"/>
                                      <w:szCs w:val="18"/>
                                      <w:lang w:val="en-US"/>
                                    </w:rPr>
                                    <w:t>SYSTEMS</w:t>
                                  </w:r>
                                  <w:r w:rsidRPr="00C25097">
                                    <w:rPr>
                                      <w:rFonts w:ascii="Lucida Sans Unicode" w:hAnsi="Lucida Sans Unicode" w:cs="Lucida Sans Unicode"/>
                                      <w:bCs/>
                                      <w:color w:val="28476D"/>
                                      <w:kern w:val="36"/>
                                      <w:sz w:val="16"/>
                                      <w:szCs w:val="18"/>
                                    </w:rPr>
                                    <w:t xml:space="preserve"> </w:t>
                                  </w:r>
                                  <w:r>
                                    <w:rPr>
                                      <w:rFonts w:ascii="Lucida Sans Unicode" w:hAnsi="Lucida Sans Unicode" w:cs="Lucida Sans Unicode"/>
                                      <w:bCs/>
                                      <w:color w:val="28476D"/>
                                      <w:kern w:val="36"/>
                                      <w:sz w:val="16"/>
                                      <w:szCs w:val="18"/>
                                      <w:lang w:val="en-US"/>
                                    </w:rPr>
                                    <w:t>ENGINEERING</w:t>
                                  </w:r>
                                  <w:r w:rsidRPr="00C25097">
                                    <w:rPr>
                                      <w:rFonts w:ascii="Lucida Sans Unicode" w:hAnsi="Lucida Sans Unicode" w:cs="Lucida Sans Unicode"/>
                                      <w:bCs/>
                                      <w:color w:val="28476D"/>
                                      <w:kern w:val="36"/>
                                      <w:sz w:val="16"/>
                                      <w:szCs w:val="18"/>
                                    </w:rPr>
                                    <w:t>)</w:t>
                                  </w:r>
                                  <w:bookmarkEnd w:id="6"/>
                                  <w:r>
                                    <w:rPr>
                                      <w:rFonts w:ascii="Lucida Sans Unicode" w:hAnsi="Lucida Sans Unicode" w:cs="Lucida Sans Unicode"/>
                                      <w:bCs/>
                                      <w:color w:val="28476D"/>
                                      <w:kern w:val="36"/>
                                      <w:sz w:val="16"/>
                                      <w:szCs w:val="18"/>
                                    </w:rPr>
                                    <w:t xml:space="preserve"> </w:t>
                                  </w:r>
                                </w:p>
                                <w:p w:rsidR="00CB2C4C" w:rsidRPr="00A84E88" w:rsidRDefault="00CB2C4C" w:rsidP="00C25097">
                                  <w:pPr>
                                    <w:tabs>
                                      <w:tab w:val="center" w:pos="4536"/>
                                      <w:tab w:val="right" w:pos="9072"/>
                                    </w:tabs>
                                    <w:spacing w:line="240" w:lineRule="auto"/>
                                    <w:ind w:firstLine="34"/>
                                    <w:jc w:val="center"/>
                                    <w:rPr>
                                      <w:rFonts w:ascii="Lucida Sans Unicode" w:hAnsi="Lucida Sans Unicode" w:cs="Lucida Sans Unicode"/>
                                      <w:bCs/>
                                      <w:sz w:val="18"/>
                                      <w:szCs w:val="18"/>
                                    </w:rPr>
                                  </w:pPr>
                                  <w:r w:rsidRPr="0024792E">
                                    <w:rPr>
                                      <w:rFonts w:ascii="Lucida Sans Unicode" w:hAnsi="Lucida Sans Unicode" w:cs="Lucida Sans Unicode"/>
                                      <w:bCs/>
                                      <w:sz w:val="12"/>
                                      <w:szCs w:val="18"/>
                                    </w:rPr>
                                    <w:t>(ΠΔ 9</w:t>
                                  </w:r>
                                  <w:r>
                                    <w:rPr>
                                      <w:rFonts w:ascii="Lucida Sans Unicode" w:hAnsi="Lucida Sans Unicode" w:cs="Lucida Sans Unicode"/>
                                      <w:bCs/>
                                      <w:sz w:val="12"/>
                                      <w:szCs w:val="18"/>
                                      <w:lang w:val="en-US"/>
                                    </w:rPr>
                                    <w:t>6</w:t>
                                  </w:r>
                                  <w:r w:rsidRPr="0024792E">
                                    <w:rPr>
                                      <w:rFonts w:ascii="Lucida Sans Unicode" w:hAnsi="Lucida Sans Unicode" w:cs="Lucida Sans Unicode"/>
                                      <w:bCs/>
                                      <w:sz w:val="12"/>
                                      <w:szCs w:val="18"/>
                                    </w:rPr>
                                    <w:t xml:space="preserve"> /2015/ΦΕΚ 163Α'/20.08.2014)</w:t>
                                  </w:r>
                                </w:p>
                              </w:tc>
                              <w:tc>
                                <w:tcPr>
                                  <w:tcW w:w="3402" w:type="dxa"/>
                                </w:tcPr>
                                <w:p w:rsidR="00CB2C4C" w:rsidRPr="00A84E88" w:rsidRDefault="00CB2C4C" w:rsidP="0024792E">
                                  <w:pPr>
                                    <w:tabs>
                                      <w:tab w:val="center" w:pos="4536"/>
                                      <w:tab w:val="right" w:pos="9072"/>
                                    </w:tabs>
                                    <w:spacing w:line="240" w:lineRule="auto"/>
                                    <w:ind w:firstLine="34"/>
                                    <w:jc w:val="center"/>
                                    <w:rPr>
                                      <w:rFonts w:ascii="Lucida Sans Unicode" w:hAnsi="Lucida Sans Unicode" w:cs="Lucida Sans Unicode"/>
                                      <w:sz w:val="18"/>
                                      <w:szCs w:val="18"/>
                                      <w:lang w:val="en-US"/>
                                    </w:rPr>
                                  </w:pPr>
                                  <w:r>
                                    <w:rPr>
                                      <w:rFonts w:ascii="Lucida Sans Unicode" w:hAnsi="Lucida Sans Unicode" w:cs="Lucida Sans Unicode"/>
                                      <w:noProof/>
                                      <w:sz w:val="18"/>
                                      <w:szCs w:val="18"/>
                                    </w:rPr>
                                    <w:drawing>
                                      <wp:inline distT="0" distB="0" distL="0" distR="0" wp14:anchorId="25980A24" wp14:editId="54C9C293">
                                        <wp:extent cx="554990" cy="805815"/>
                                        <wp:effectExtent l="0" t="0" r="0" b="0"/>
                                        <wp:docPr id="100" name="Εικόνα 18" descr="http://www.sse-tuc.edu.gr/documents/10179/30754/TUC_logo.jpeg/27c030bb-2f8b-42c5-962e-ac6161f73d6f?t=141681236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http://www.sse-tuc.edu.gr/documents/10179/30754/TUC_logo.jpeg/27c030bb-2f8b-42c5-962e-ac6161f73d6f?t=1416812363000"/>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554990" cy="805815"/>
                                                </a:xfrm>
                                                <a:prstGeom prst="rect">
                                                  <a:avLst/>
                                                </a:prstGeom>
                                                <a:noFill/>
                                                <a:ln w="9525">
                                                  <a:noFill/>
                                                  <a:miter lim="800000"/>
                                                  <a:headEnd/>
                                                  <a:tailEnd/>
                                                </a:ln>
                                              </pic:spPr>
                                            </pic:pic>
                                          </a:graphicData>
                                        </a:graphic>
                                      </wp:inline>
                                    </w:drawing>
                                  </w:r>
                                </w:p>
                                <w:p w:rsidR="00CB2C4C" w:rsidRPr="00A84E88" w:rsidRDefault="00CB2C4C"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4"/>
                                      <w:szCs w:val="18"/>
                                    </w:rPr>
                                  </w:pPr>
                                  <w:r w:rsidRPr="00A84E88">
                                    <w:rPr>
                                      <w:rFonts w:ascii="Lucida Sans Unicode" w:hAnsi="Lucida Sans Unicode" w:cs="Lucida Sans Unicode"/>
                                      <w:sz w:val="14"/>
                                      <w:szCs w:val="18"/>
                                    </w:rPr>
                                    <w:t>ΠΟΛΥΤΕΧΝΕΙΟ ΚΡΗΤΗΣ</w:t>
                                  </w:r>
                                </w:p>
                                <w:p w:rsidR="00CB2C4C" w:rsidRPr="00A84E88" w:rsidRDefault="00CB2C4C"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8"/>
                                      <w:szCs w:val="18"/>
                                    </w:rPr>
                                  </w:pPr>
                                  <w:r w:rsidRPr="00A84E88">
                                    <w:rPr>
                                      <w:rFonts w:ascii="Lucida Sans Unicode" w:hAnsi="Lucida Sans Unicode" w:cs="Lucida Sans Unicode"/>
                                      <w:sz w:val="14"/>
                                      <w:szCs w:val="18"/>
                                    </w:rPr>
                                    <w:t>Σχολή Μηχανικών Παραγωγής &amp; Διοίκησης</w:t>
                                  </w:r>
                                </w:p>
                              </w:tc>
                            </w:tr>
                          </w:tbl>
                          <w:p w:rsidR="00CB2C4C" w:rsidRPr="00726C05" w:rsidRDefault="00CB2C4C" w:rsidP="00A84E88"/>
                        </w:txbxContent>
                      </wps:txbx>
                      <wps:bodyPr rot="0" vert="horz" wrap="square" lIns="91440" tIns="45720" rIns="91440" bIns="45720" anchor="t" anchorCtr="0" upright="1">
                        <a:noAutofit/>
                      </wps:bodyPr>
                    </wps:wsp>
                  </a:graphicData>
                </a:graphic>
                <wp14:sizeRelH relativeFrom="page">
                  <wp14:pctWidth>0</wp14:pctWidth>
                </wp14:sizeRelH>
                <wp14:sizeRelV relativeFrom="topMargin">
                  <wp14:pctHeight>0</wp14:pctHeight>
                </wp14:sizeRelV>
              </wp:anchor>
            </w:drawing>
          </mc:Choice>
          <mc:Fallback>
            <w:pict>
              <v:rect w14:anchorId="141FB83B" id="Rectangle 102" o:spid="_x0000_s1027" style="position:absolute;left:0;text-align:left;margin-left:104.8pt;margin-top:24.3pt;width:465.65pt;height:792.55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" o:allowincell="f" fillcolor="#daeef3" strokecolor="#c2d69b" strokeweight="1pt">
                <v:shadow on="t" color="#4e6128" opacity=".5" offset="1pt"/>
                <v:textbox>
                  <w:txbxContent>
                    <w:tbl>
                      <w:tblPr>
                        <w:tblW w:w="9322" w:type="dxa"/>
                        <w:tblLook w:val="04A0" w:firstRow="1" w:lastRow="0" w:firstColumn="1" w:lastColumn="0" w:noHBand="0" w:noVBand="1"/>
                      </w:tblPr>
                      <w:tblGrid>
                        <w:gridCol w:w="2660"/>
                        <w:gridCol w:w="3260"/>
                        <w:gridCol w:w="3402"/>
                      </w:tblGrid>
                      <w:tr w:rsidR="00CB2C4C" w:rsidRPr="00A84E88" w:rsidTr="001A1ED3">
                        <w:trPr>
                          <w:trHeight w:val="2111"/>
                        </w:trPr>
                        <w:tc>
                          <w:tcPr>
                            <w:tcW w:w="2660" w:type="dxa"/>
                          </w:tcPr>
                          <w:p w:rsidR="00CB2C4C" w:rsidRPr="00A84E88" w:rsidRDefault="00CB2C4C" w:rsidP="0024792E">
                            <w:pPr>
                              <w:tabs>
                                <w:tab w:val="center" w:pos="4536"/>
                                <w:tab w:val="right" w:pos="9072"/>
                              </w:tabs>
                              <w:spacing w:before="120"/>
                              <w:ind w:firstLine="284"/>
                              <w:jc w:val="center"/>
                              <w:rPr>
                                <w:rFonts w:ascii="Lucida Sans Unicode" w:hAnsi="Lucida Sans Unicode" w:cs="Lucida Sans Unicode"/>
                                <w:sz w:val="18"/>
                                <w:szCs w:val="18"/>
                                <w:lang w:val="en-US"/>
                              </w:rPr>
                            </w:pPr>
                            <w:r>
                              <w:rPr>
                                <w:noProof/>
                              </w:rPr>
                              <w:drawing>
                                <wp:inline distT="0" distB="0" distL="0" distR="0" wp14:anchorId="2E90BFAD" wp14:editId="02161E60">
                                  <wp:extent cx="620395" cy="696595"/>
                                  <wp:effectExtent l="19050" t="0" r="8255" b="0"/>
                                  <wp:docPr id="99"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0"/>
                                          <pic:cNvPicPr>
                                            <a:picLocks noChangeAspect="1" noChangeArrowheads="1"/>
                                          </pic:cNvPicPr>
                                        </pic:nvPicPr>
                                        <pic:blipFill>
                                          <a:blip r:embed="rId9"/>
                                          <a:srcRect/>
                                          <a:stretch>
                                            <a:fillRect/>
                                          </a:stretch>
                                        </pic:blipFill>
                                        <pic:spPr bwMode="auto">
                                          <a:xfrm>
                                            <a:off x="0" y="0"/>
                                            <a:ext cx="620395" cy="696595"/>
                                          </a:xfrm>
                                          <a:prstGeom prst="rect">
                                            <a:avLst/>
                                          </a:prstGeom>
                                          <a:noFill/>
                                          <a:ln w="9525">
                                            <a:noFill/>
                                            <a:miter lim="800000"/>
                                            <a:headEnd/>
                                            <a:tailEnd/>
                                          </a:ln>
                                        </pic:spPr>
                                      </pic:pic>
                                    </a:graphicData>
                                  </a:graphic>
                                </wp:inline>
                              </w:drawing>
                            </w:r>
                          </w:p>
                          <w:p w:rsidR="00CB2C4C" w:rsidRPr="00A84E88" w:rsidRDefault="00CB2C4C"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4"/>
                                <w:szCs w:val="18"/>
                              </w:rPr>
                            </w:pPr>
                            <w:r w:rsidRPr="00A84E88">
                              <w:rPr>
                                <w:rFonts w:ascii="Lucida Sans Unicode" w:hAnsi="Lucida Sans Unicode" w:cs="Lucida Sans Unicode"/>
                                <w:sz w:val="14"/>
                                <w:szCs w:val="18"/>
                              </w:rPr>
                              <w:t>ΣΤΡΑΤΙΩΤΙΚΗ ΣΧΟΛΗ ΕΥΕΛΠΙΔΩΝ</w:t>
                            </w:r>
                          </w:p>
                          <w:p w:rsidR="00CB2C4C" w:rsidRPr="00A84E88" w:rsidRDefault="00CB2C4C" w:rsidP="00A84E88">
                            <w:pPr>
                              <w:tabs>
                                <w:tab w:val="center" w:pos="4536"/>
                                <w:tab w:val="right" w:pos="9072"/>
                              </w:tabs>
                              <w:autoSpaceDE w:val="0"/>
                              <w:autoSpaceDN w:val="0"/>
                              <w:adjustRightInd w:val="0"/>
                              <w:spacing w:line="240" w:lineRule="auto"/>
                              <w:ind w:firstLine="0"/>
                              <w:jc w:val="center"/>
                              <w:rPr>
                                <w:rFonts w:ascii="Lucida Sans Unicode" w:hAnsi="Lucida Sans Unicode" w:cs="Lucida Sans Unicode"/>
                                <w:sz w:val="18"/>
                                <w:szCs w:val="18"/>
                              </w:rPr>
                            </w:pPr>
                            <w:r w:rsidRPr="00A84E88">
                              <w:rPr>
                                <w:rFonts w:ascii="Lucida Sans Unicode" w:hAnsi="Lucida Sans Unicode" w:cs="Lucida Sans Unicode"/>
                                <w:sz w:val="14"/>
                                <w:szCs w:val="18"/>
                              </w:rPr>
                              <w:t>Τμήμα Στρατιωτικών Επιστημών</w:t>
                            </w:r>
                          </w:p>
                        </w:tc>
                        <w:tc>
                          <w:tcPr>
                            <w:tcW w:w="3260" w:type="dxa"/>
                          </w:tcPr>
                          <w:p w:rsidR="00CB2C4C" w:rsidRPr="001A1ED3" w:rsidRDefault="00CB2C4C" w:rsidP="0024792E">
                            <w:pPr>
                              <w:tabs>
                                <w:tab w:val="center" w:pos="4536"/>
                                <w:tab w:val="right" w:pos="9072"/>
                              </w:tabs>
                              <w:spacing w:before="120"/>
                              <w:ind w:firstLine="34"/>
                              <w:jc w:val="center"/>
                              <w:rPr>
                                <w:rFonts w:ascii="Lucida Sans Unicode" w:hAnsi="Lucida Sans Unicode" w:cs="Lucida Sans Unicode"/>
                                <w:sz w:val="2"/>
                                <w:szCs w:val="18"/>
                              </w:rPr>
                            </w:pPr>
                            <w:r w:rsidRPr="001A1ED3">
                              <w:rPr>
                                <w:rFonts w:ascii="Lucida Sans Unicode" w:hAnsi="Lucida Sans Unicode" w:cs="Lucida Sans Unicode"/>
                                <w:color w:val="002060"/>
                                <w:sz w:val="16"/>
                                <w:szCs w:val="18"/>
                              </w:rPr>
                              <w:t xml:space="preserve">Ε Λ </w:t>
                            </w:r>
                            <w:proofErr w:type="spellStart"/>
                            <w:r w:rsidRPr="001A1ED3">
                              <w:rPr>
                                <w:rFonts w:ascii="Lucida Sans Unicode" w:hAnsi="Lucida Sans Unicode" w:cs="Lucida Sans Unicode"/>
                                <w:color w:val="002060"/>
                                <w:sz w:val="16"/>
                                <w:szCs w:val="18"/>
                              </w:rPr>
                              <w:t>Λ</w:t>
                            </w:r>
                            <w:proofErr w:type="spellEnd"/>
                            <w:r w:rsidRPr="001A1ED3">
                              <w:rPr>
                                <w:rFonts w:ascii="Lucida Sans Unicode" w:hAnsi="Lucida Sans Unicode" w:cs="Lucida Sans Unicode"/>
                                <w:color w:val="002060"/>
                                <w:sz w:val="16"/>
                                <w:szCs w:val="18"/>
                              </w:rPr>
                              <w:t xml:space="preserve"> Η Ν Ι Κ Η  Δ Η Μ Ο Κ Ρ Α Τ Ι Α</w:t>
                            </w:r>
                          </w:p>
                          <w:p w:rsidR="00CB2C4C" w:rsidRPr="001A1ED3" w:rsidRDefault="00CB2C4C" w:rsidP="001A1ED3">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7" w:name="_Toc473461301"/>
                            <w:bookmarkStart w:id="8" w:name="_Toc10292644"/>
                            <w:r w:rsidRPr="001A1ED3">
                              <w:rPr>
                                <w:rFonts w:ascii="Lucida Sans Unicode" w:hAnsi="Lucida Sans Unicode" w:cs="Lucida Sans Unicode"/>
                                <w:bCs/>
                                <w:kern w:val="36"/>
                                <w:sz w:val="14"/>
                                <w:szCs w:val="18"/>
                              </w:rPr>
                              <w:t>ΔΙΙΔΡΥΜΑΤΙΚΟ ΔΙΑΤΜΗΜΑΤΙΚΟ</w:t>
                            </w:r>
                            <w:bookmarkEnd w:id="7"/>
                            <w:bookmarkEnd w:id="8"/>
                            <w:r w:rsidRPr="001A1ED3">
                              <w:rPr>
                                <w:rFonts w:ascii="Lucida Sans Unicode" w:hAnsi="Lucida Sans Unicode" w:cs="Lucida Sans Unicode"/>
                                <w:bCs/>
                                <w:kern w:val="36"/>
                                <w:sz w:val="14"/>
                                <w:szCs w:val="18"/>
                              </w:rPr>
                              <w:t xml:space="preserve"> </w:t>
                            </w:r>
                          </w:p>
                          <w:p w:rsidR="00CB2C4C" w:rsidRPr="001A1ED3" w:rsidRDefault="00CB2C4C" w:rsidP="00A84E88">
                            <w:pPr>
                              <w:tabs>
                                <w:tab w:val="center" w:pos="4536"/>
                                <w:tab w:val="right" w:pos="9072"/>
                              </w:tabs>
                              <w:spacing w:line="240" w:lineRule="auto"/>
                              <w:ind w:firstLine="34"/>
                              <w:jc w:val="center"/>
                              <w:outlineLvl w:val="0"/>
                              <w:rPr>
                                <w:rFonts w:ascii="Lucida Sans Unicode" w:hAnsi="Lucida Sans Unicode" w:cs="Lucida Sans Unicode"/>
                                <w:bCs/>
                                <w:kern w:val="36"/>
                                <w:sz w:val="14"/>
                                <w:szCs w:val="18"/>
                              </w:rPr>
                            </w:pPr>
                            <w:bookmarkStart w:id="9" w:name="_Toc473461302"/>
                            <w:bookmarkStart w:id="10" w:name="_Toc10292645"/>
                            <w:r w:rsidRPr="001A1ED3">
                              <w:rPr>
                                <w:rFonts w:ascii="Lucida Sans Unicode" w:hAnsi="Lucida Sans Unicode" w:cs="Lucida Sans Unicode"/>
                                <w:bCs/>
                                <w:kern w:val="36"/>
                                <w:sz w:val="14"/>
                                <w:szCs w:val="18"/>
                              </w:rPr>
                              <w:t>ΠΡΟΓΡΑΜΜΑ ΜΕΤΑΠΤΥΧΙΑΚΩΝ ΣΠΟΥΔΩΝ</w:t>
                            </w:r>
                            <w:bookmarkEnd w:id="9"/>
                            <w:bookmarkEnd w:id="10"/>
                          </w:p>
                          <w:p w:rsidR="00CB2C4C" w:rsidRPr="001A1ED3" w:rsidRDefault="00CB2C4C" w:rsidP="00A84E88">
                            <w:pPr>
                              <w:tabs>
                                <w:tab w:val="center" w:pos="4536"/>
                                <w:tab w:val="right" w:pos="9072"/>
                              </w:tabs>
                              <w:spacing w:line="240" w:lineRule="auto"/>
                              <w:ind w:firstLine="34"/>
                              <w:jc w:val="center"/>
                              <w:outlineLvl w:val="0"/>
                              <w:rPr>
                                <w:rFonts w:ascii="Lucida Sans Unicode" w:hAnsi="Lucida Sans Unicode" w:cs="Lucida Sans Unicode"/>
                                <w:sz w:val="14"/>
                                <w:szCs w:val="18"/>
                              </w:rPr>
                            </w:pPr>
                            <w:bookmarkStart w:id="11" w:name="_Toc473461303"/>
                            <w:bookmarkStart w:id="12" w:name="_Toc10292646"/>
                            <w:r w:rsidRPr="001A1ED3">
                              <w:rPr>
                                <w:rFonts w:ascii="Lucida Sans Unicode" w:hAnsi="Lucida Sans Unicode" w:cs="Lucida Sans Unicode"/>
                                <w:sz w:val="14"/>
                                <w:szCs w:val="18"/>
                              </w:rPr>
                              <w:t>ΑΚΑΔΗΜΑΪΚΟΥ ΕΤΟΥΣ 2016-17</w:t>
                            </w:r>
                            <w:bookmarkEnd w:id="11"/>
                            <w:bookmarkEnd w:id="12"/>
                          </w:p>
                          <w:p w:rsidR="00CB2C4C" w:rsidRDefault="00CB2C4C" w:rsidP="0024792E">
                            <w:pPr>
                              <w:tabs>
                                <w:tab w:val="center" w:pos="4536"/>
                                <w:tab w:val="right" w:pos="9072"/>
                              </w:tabs>
                              <w:spacing w:after="120"/>
                              <w:ind w:firstLine="34"/>
                              <w:jc w:val="center"/>
                              <w:outlineLvl w:val="0"/>
                              <w:rPr>
                                <w:rFonts w:ascii="Lucida Sans Unicode" w:hAnsi="Lucida Sans Unicode" w:cs="Lucida Sans Unicode"/>
                                <w:bCs/>
                                <w:color w:val="28476D"/>
                                <w:kern w:val="36"/>
                                <w:sz w:val="16"/>
                                <w:szCs w:val="18"/>
                              </w:rPr>
                            </w:pPr>
                            <w:bookmarkStart w:id="13" w:name="_Toc10292647"/>
                            <w:r>
                              <w:rPr>
                                <w:rFonts w:ascii="Lucida Sans Unicode" w:hAnsi="Lucida Sans Unicode" w:cs="Lucida Sans Unicode"/>
                                <w:bCs/>
                                <w:color w:val="28476D"/>
                                <w:kern w:val="36"/>
                                <w:sz w:val="16"/>
                                <w:szCs w:val="18"/>
                              </w:rPr>
                              <w:t>ΣΧΕΔΙΑΣΗ &amp; ΕΠΕΞΕΡΓΑΣΙΑ ΣΥΣΤΗΜΑΤΩΝ (</w:t>
                            </w:r>
                            <w:r>
                              <w:rPr>
                                <w:rFonts w:ascii="Lucida Sans Unicode" w:hAnsi="Lucida Sans Unicode" w:cs="Lucida Sans Unicode"/>
                                <w:bCs/>
                                <w:color w:val="28476D"/>
                                <w:kern w:val="36"/>
                                <w:sz w:val="16"/>
                                <w:szCs w:val="18"/>
                                <w:lang w:val="en-US"/>
                              </w:rPr>
                              <w:t>SYSTEMS</w:t>
                            </w:r>
                            <w:r w:rsidRPr="00C25097">
                              <w:rPr>
                                <w:rFonts w:ascii="Lucida Sans Unicode" w:hAnsi="Lucida Sans Unicode" w:cs="Lucida Sans Unicode"/>
                                <w:bCs/>
                                <w:color w:val="28476D"/>
                                <w:kern w:val="36"/>
                                <w:sz w:val="16"/>
                                <w:szCs w:val="18"/>
                              </w:rPr>
                              <w:t xml:space="preserve"> </w:t>
                            </w:r>
                            <w:r>
                              <w:rPr>
                                <w:rFonts w:ascii="Lucida Sans Unicode" w:hAnsi="Lucida Sans Unicode" w:cs="Lucida Sans Unicode"/>
                                <w:bCs/>
                                <w:color w:val="28476D"/>
                                <w:kern w:val="36"/>
                                <w:sz w:val="16"/>
                                <w:szCs w:val="18"/>
                                <w:lang w:val="en-US"/>
                              </w:rPr>
                              <w:t>ENGINEERING</w:t>
                            </w:r>
                            <w:r w:rsidRPr="00C25097">
                              <w:rPr>
                                <w:rFonts w:ascii="Lucida Sans Unicode" w:hAnsi="Lucida Sans Unicode" w:cs="Lucida Sans Unicode"/>
                                <w:bCs/>
                                <w:color w:val="28476D"/>
                                <w:kern w:val="36"/>
                                <w:sz w:val="16"/>
                                <w:szCs w:val="18"/>
                              </w:rPr>
                              <w:t>)</w:t>
                            </w:r>
                            <w:bookmarkEnd w:id="13"/>
                            <w:r>
                              <w:rPr>
                                <w:rFonts w:ascii="Lucida Sans Unicode" w:hAnsi="Lucida Sans Unicode" w:cs="Lucida Sans Unicode"/>
                                <w:bCs/>
                                <w:color w:val="28476D"/>
                                <w:kern w:val="36"/>
                                <w:sz w:val="16"/>
                                <w:szCs w:val="18"/>
                              </w:rPr>
                              <w:t xml:space="preserve"> </w:t>
                            </w:r>
                          </w:p>
                          <w:p w:rsidR="00CB2C4C" w:rsidRPr="00A84E88" w:rsidRDefault="00CB2C4C" w:rsidP="00C25097">
                            <w:pPr>
                              <w:tabs>
                                <w:tab w:val="center" w:pos="4536"/>
                                <w:tab w:val="right" w:pos="9072"/>
                              </w:tabs>
                              <w:spacing w:line="240" w:lineRule="auto"/>
                              <w:ind w:firstLine="34"/>
                              <w:jc w:val="center"/>
                              <w:rPr>
                                <w:rFonts w:ascii="Lucida Sans Unicode" w:hAnsi="Lucida Sans Unicode" w:cs="Lucida Sans Unicode"/>
                                <w:bCs/>
                                <w:sz w:val="18"/>
                                <w:szCs w:val="18"/>
                              </w:rPr>
                            </w:pPr>
                            <w:r w:rsidRPr="0024792E">
                              <w:rPr>
                                <w:rFonts w:ascii="Lucida Sans Unicode" w:hAnsi="Lucida Sans Unicode" w:cs="Lucida Sans Unicode"/>
                                <w:bCs/>
                                <w:sz w:val="12"/>
                                <w:szCs w:val="18"/>
                              </w:rPr>
                              <w:t>(ΠΔ 9</w:t>
                            </w:r>
                            <w:r>
                              <w:rPr>
                                <w:rFonts w:ascii="Lucida Sans Unicode" w:hAnsi="Lucida Sans Unicode" w:cs="Lucida Sans Unicode"/>
                                <w:bCs/>
                                <w:sz w:val="12"/>
                                <w:szCs w:val="18"/>
                                <w:lang w:val="en-US"/>
                              </w:rPr>
                              <w:t>6</w:t>
                            </w:r>
                            <w:r w:rsidRPr="0024792E">
                              <w:rPr>
                                <w:rFonts w:ascii="Lucida Sans Unicode" w:hAnsi="Lucida Sans Unicode" w:cs="Lucida Sans Unicode"/>
                                <w:bCs/>
                                <w:sz w:val="12"/>
                                <w:szCs w:val="18"/>
                              </w:rPr>
                              <w:t xml:space="preserve"> /2015/ΦΕΚ 163Α'/20.08.2014)</w:t>
                            </w:r>
                          </w:p>
                        </w:tc>
                        <w:tc>
                          <w:tcPr>
                            <w:tcW w:w="3402" w:type="dxa"/>
                          </w:tcPr>
                          <w:p w:rsidR="00CB2C4C" w:rsidRPr="00A84E88" w:rsidRDefault="00CB2C4C" w:rsidP="0024792E">
                            <w:pPr>
                              <w:tabs>
                                <w:tab w:val="center" w:pos="4536"/>
                                <w:tab w:val="right" w:pos="9072"/>
                              </w:tabs>
                              <w:spacing w:line="240" w:lineRule="auto"/>
                              <w:ind w:firstLine="34"/>
                              <w:jc w:val="center"/>
                              <w:rPr>
                                <w:rFonts w:ascii="Lucida Sans Unicode" w:hAnsi="Lucida Sans Unicode" w:cs="Lucida Sans Unicode"/>
                                <w:sz w:val="18"/>
                                <w:szCs w:val="18"/>
                                <w:lang w:val="en-US"/>
                              </w:rPr>
                            </w:pPr>
                            <w:r>
                              <w:rPr>
                                <w:rFonts w:ascii="Lucida Sans Unicode" w:hAnsi="Lucida Sans Unicode" w:cs="Lucida Sans Unicode"/>
                                <w:noProof/>
                                <w:sz w:val="18"/>
                                <w:szCs w:val="18"/>
                              </w:rPr>
                              <w:drawing>
                                <wp:inline distT="0" distB="0" distL="0" distR="0" wp14:anchorId="25980A24" wp14:editId="54C9C293">
                                  <wp:extent cx="554990" cy="805815"/>
                                  <wp:effectExtent l="0" t="0" r="0" b="0"/>
                                  <wp:docPr id="100" name="Εικόνα 18" descr="http://www.sse-tuc.edu.gr/documents/10179/30754/TUC_logo.jpeg/27c030bb-2f8b-42c5-962e-ac6161f73d6f?t=1416812363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http://www.sse-tuc.edu.gr/documents/10179/30754/TUC_logo.jpeg/27c030bb-2f8b-42c5-962e-ac6161f73d6f?t=1416812363000"/>
                                          <pic:cNvPicPr>
                                            <a:picLocks noChangeAspect="1" noChangeArrowheads="1"/>
                                          </pic:cNvPicPr>
                                        </pic:nvPicPr>
                                        <pic:blipFill>
                                          <a:blip r:embed="rId10">
                                            <a:clrChange>
                                              <a:clrFrom>
                                                <a:srgbClr val="FFFFFF"/>
                                              </a:clrFrom>
                                              <a:clrTo>
                                                <a:srgbClr val="FFFFFF">
                                                  <a:alpha val="0"/>
                                                </a:srgbClr>
                                              </a:clrTo>
                                            </a:clrChange>
                                          </a:blip>
                                          <a:srcRect/>
                                          <a:stretch>
                                            <a:fillRect/>
                                          </a:stretch>
                                        </pic:blipFill>
                                        <pic:spPr bwMode="auto">
                                          <a:xfrm>
                                            <a:off x="0" y="0"/>
                                            <a:ext cx="554990" cy="805815"/>
                                          </a:xfrm>
                                          <a:prstGeom prst="rect">
                                            <a:avLst/>
                                          </a:prstGeom>
                                          <a:noFill/>
                                          <a:ln w="9525">
                                            <a:noFill/>
                                            <a:miter lim="800000"/>
                                            <a:headEnd/>
                                            <a:tailEnd/>
                                          </a:ln>
                                        </pic:spPr>
                                      </pic:pic>
                                    </a:graphicData>
                                  </a:graphic>
                                </wp:inline>
                              </w:drawing>
                            </w:r>
                          </w:p>
                          <w:p w:rsidR="00CB2C4C" w:rsidRPr="00A84E88" w:rsidRDefault="00CB2C4C"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4"/>
                                <w:szCs w:val="18"/>
                              </w:rPr>
                            </w:pPr>
                            <w:r w:rsidRPr="00A84E88">
                              <w:rPr>
                                <w:rFonts w:ascii="Lucida Sans Unicode" w:hAnsi="Lucida Sans Unicode" w:cs="Lucida Sans Unicode"/>
                                <w:sz w:val="14"/>
                                <w:szCs w:val="18"/>
                              </w:rPr>
                              <w:t>ΠΟΛΥΤΕΧΝΕΙΟ ΚΡΗΤΗΣ</w:t>
                            </w:r>
                          </w:p>
                          <w:p w:rsidR="00CB2C4C" w:rsidRPr="00A84E88" w:rsidRDefault="00CB2C4C" w:rsidP="00A84E88">
                            <w:pPr>
                              <w:tabs>
                                <w:tab w:val="center" w:pos="4536"/>
                                <w:tab w:val="right" w:pos="9072"/>
                              </w:tabs>
                              <w:autoSpaceDE w:val="0"/>
                              <w:autoSpaceDN w:val="0"/>
                              <w:adjustRightInd w:val="0"/>
                              <w:spacing w:line="240" w:lineRule="auto"/>
                              <w:ind w:firstLine="34"/>
                              <w:jc w:val="center"/>
                              <w:rPr>
                                <w:rFonts w:ascii="Lucida Sans Unicode" w:hAnsi="Lucida Sans Unicode" w:cs="Lucida Sans Unicode"/>
                                <w:sz w:val="18"/>
                                <w:szCs w:val="18"/>
                              </w:rPr>
                            </w:pPr>
                            <w:r w:rsidRPr="00A84E88">
                              <w:rPr>
                                <w:rFonts w:ascii="Lucida Sans Unicode" w:hAnsi="Lucida Sans Unicode" w:cs="Lucida Sans Unicode"/>
                                <w:sz w:val="14"/>
                                <w:szCs w:val="18"/>
                              </w:rPr>
                              <w:t>Σχολή Μηχανικών Παραγωγής &amp; Διοίκησης</w:t>
                            </w:r>
                          </w:p>
                        </w:tc>
                      </w:tr>
                    </w:tbl>
                    <w:p w:rsidR="00CB2C4C" w:rsidRPr="00726C05" w:rsidRDefault="00CB2C4C" w:rsidP="00A84E88"/>
                  </w:txbxContent>
                </v:textbox>
                <w10:wrap anchorx="page" anchory="page"/>
              </v:rect>
            </w:pict>
          </mc:Fallback>
        </mc:AlternateContent>
      </w: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986297" w:rsidP="000C325C">
      <w:pPr>
        <w:spacing w:line="300" w:lineRule="auto"/>
      </w:pPr>
      <w:r w:rsidRPr="00557966">
        <w:rPr>
          <w:noProof/>
        </w:rPr>
        <mc:AlternateContent>
          <mc:Choice Requires="wps">
            <w:drawing>
              <wp:anchor distT="0" distB="0" distL="114300" distR="114300" simplePos="0" relativeHeight="251653632" behindDoc="0" locked="0" layoutInCell="1" allowOverlap="1" wp14:anchorId="22CE66DF" wp14:editId="634D48CF">
                <wp:simplePos x="0" y="0"/>
                <wp:positionH relativeFrom="column">
                  <wp:posOffset>1068705</wp:posOffset>
                </wp:positionH>
                <wp:positionV relativeFrom="paragraph">
                  <wp:posOffset>128905</wp:posOffset>
                </wp:positionV>
                <wp:extent cx="4987290" cy="830580"/>
                <wp:effectExtent l="1905" t="0" r="1905" b="1905"/>
                <wp:wrapNone/>
                <wp:docPr id="6"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7290" cy="830580"/>
                        </a:xfrm>
                        <a:prstGeom prst="rect">
                          <a:avLst/>
                        </a:prstGeom>
                        <a:solidFill>
                          <a:srgbClr val="C6E5EC"/>
                        </a:solidFill>
                        <a:ln>
                          <a:noFill/>
                        </a:ln>
                        <a:extLst>
                          <a:ext uri="{91240B29-F687-4F45-9708-019B960494DF}">
                            <a14:hiddenLine xmlns:a14="http://schemas.microsoft.com/office/drawing/2010/main" w="9525">
                              <a:solidFill>
                                <a:srgbClr val="C6E5EC"/>
                              </a:solidFill>
                              <a:miter lim="800000"/>
                              <a:headEnd/>
                              <a:tailEnd/>
                            </a14:hiddenLine>
                          </a:ext>
                        </a:extLst>
                      </wps:spPr>
                      <wps:txbx>
                        <w:txbxContent>
                          <w:p w:rsidR="00CB2C4C" w:rsidRPr="005277E5" w:rsidRDefault="00CB2C4C" w:rsidP="005277E5">
                            <w:pPr>
                              <w:spacing w:before="240"/>
                              <w:jc w:val="center"/>
                              <w:rPr>
                                <w:rFonts w:ascii="Lucida Sans Unicode" w:hAnsi="Lucida Sans Unicode" w:cs="Lucida Sans Unicode"/>
                                <w:sz w:val="52"/>
                                <w:lang w:val="en-US"/>
                              </w:rPr>
                            </w:pPr>
                            <w:r w:rsidRPr="005277E5">
                              <w:rPr>
                                <w:rFonts w:ascii="Lucida Sans Unicode" w:hAnsi="Lucida Sans Unicode" w:cs="Lucida Sans Unicode"/>
                                <w:sz w:val="52"/>
                              </w:rPr>
                              <w:t>ΜΕΤΑΠΤΥΧΙΑΚΗ ΔΙΑΤΡΙΒΗ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E66DF" id="Text Box 115" o:spid="_x0000_s1028" type="#_x0000_t202" style="position:absolute;left:0;text-align:left;margin-left:84.15pt;margin-top:10.15pt;width:392.7pt;height:65.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" fillcolor="#c6e5ec" stroked="f" strokecolor="#c6e5ec">
                <v:textbox>
                  <w:txbxContent>
                    <w:p w:rsidR="00CB2C4C" w:rsidRPr="005277E5" w:rsidRDefault="00CB2C4C" w:rsidP="005277E5">
                      <w:pPr>
                        <w:spacing w:before="240"/>
                        <w:jc w:val="center"/>
                        <w:rPr>
                          <w:rFonts w:ascii="Lucida Sans Unicode" w:hAnsi="Lucida Sans Unicode" w:cs="Lucida Sans Unicode"/>
                          <w:sz w:val="52"/>
                          <w:lang w:val="en-US"/>
                        </w:rPr>
                      </w:pPr>
                      <w:r w:rsidRPr="005277E5">
                        <w:rPr>
                          <w:rFonts w:ascii="Lucida Sans Unicode" w:hAnsi="Lucida Sans Unicode" w:cs="Lucida Sans Unicode"/>
                          <w:sz w:val="52"/>
                        </w:rPr>
                        <w:t>ΜΕΤΑΠΤΥΧΙΑΚΗ ΔΙΑΤΡΙΒΗ</w:t>
                      </w:r>
                    </w:p>
                  </w:txbxContent>
                </v:textbox>
              </v:shape>
            </w:pict>
          </mc:Fallback>
        </mc:AlternateContent>
      </w: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986297" w:rsidP="000C325C">
      <w:pPr>
        <w:spacing w:line="300" w:lineRule="auto"/>
      </w:pPr>
      <w:r w:rsidRPr="00557966">
        <w:rPr>
          <w:noProof/>
        </w:rPr>
        <mc:AlternateContent>
          <mc:Choice Requires="wpg">
            <w:drawing>
              <wp:anchor distT="0" distB="0" distL="114300" distR="114300" simplePos="0" relativeHeight="251648512" behindDoc="0" locked="0" layoutInCell="1" allowOverlap="1" wp14:anchorId="26EF1833" wp14:editId="3D801EB1">
                <wp:simplePos x="0" y="0"/>
                <wp:positionH relativeFrom="column">
                  <wp:posOffset>1062990</wp:posOffset>
                </wp:positionH>
                <wp:positionV relativeFrom="paragraph">
                  <wp:posOffset>-10160</wp:posOffset>
                </wp:positionV>
                <wp:extent cx="4754245" cy="1863090"/>
                <wp:effectExtent l="0" t="0" r="2540" b="0"/>
                <wp:wrapNone/>
                <wp:docPr id="3"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4245" cy="1863090"/>
                          <a:chOff x="2918" y="4671"/>
                          <a:chExt cx="8511" cy="4194"/>
                        </a:xfrm>
                      </wpg:grpSpPr>
                      <wps:wsp>
                        <wps:cNvPr id="4" name="Rectangle 104"/>
                        <wps:cNvSpPr>
                          <a:spLocks noChangeArrowheads="1"/>
                        </wps:cNvSpPr>
                        <wps:spPr bwMode="auto">
                          <a:xfrm>
                            <a:off x="2918" y="5227"/>
                            <a:ext cx="8387" cy="3638"/>
                          </a:xfrm>
                          <a:prstGeom prst="rect">
                            <a:avLst/>
                          </a:prstGeom>
                          <a:noFill/>
                          <a:ln>
                            <a:noFill/>
                          </a:ln>
                          <a:extLst>
                            <a:ext uri="{909E8E84-426E-40DD-AFC4-6F175D3DCCD1}">
                              <a14:hiddenFill xmlns:a14="http://schemas.microsoft.com/office/drawing/2010/main">
                                <a:gradFill rotWithShape="0">
                                  <a:gsLst>
                                    <a:gs pos="0">
                                      <a:srgbClr val="FFFFCC"/>
                                    </a:gs>
                                    <a:gs pos="100000">
                                      <a:srgbClr val="FFFFCC">
                                        <a:gamma/>
                                        <a:shade val="60000"/>
                                        <a:invGamma/>
                                      </a:srgbClr>
                                    </a:gs>
                                  </a:gsLst>
                                  <a:lin ang="2700000" scaled="1"/>
                                </a:gra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C4C" w:rsidRDefault="00CB2C4C" w:rsidP="00501E26"/>
                          </w:txbxContent>
                        </wps:txbx>
                        <wps:bodyPr rot="0" vert="horz" wrap="square" lIns="91440" tIns="45720" rIns="91440" bIns="45720" anchor="t" anchorCtr="0" upright="1">
                          <a:noAutofit/>
                        </wps:bodyPr>
                      </wps:wsp>
                      <wps:wsp>
                        <wps:cNvPr id="5" name="Text Box 105"/>
                        <wps:cNvSpPr txBox="1">
                          <a:spLocks noChangeArrowheads="1"/>
                        </wps:cNvSpPr>
                        <wps:spPr bwMode="auto">
                          <a:xfrm>
                            <a:off x="3449" y="4671"/>
                            <a:ext cx="7980" cy="3952"/>
                          </a:xfrm>
                          <a:prstGeom prst="rect">
                            <a:avLst/>
                          </a:prstGeom>
                          <a:noFill/>
                          <a:ln>
                            <a:noFill/>
                          </a:ln>
                          <a:effectLst/>
                          <a:extLst>
                            <a:ext uri="{909E8E84-426E-40DD-AFC4-6F175D3DCCD1}">
                              <a14:hiddenFill xmlns:a14="http://schemas.microsoft.com/office/drawing/2010/main">
                                <a:solidFill>
                                  <a:schemeClr val="bg2">
                                    <a:lumMod val="1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C4C" w:rsidRPr="0024792E" w:rsidRDefault="00CB2C4C" w:rsidP="00501E26">
                              <w:pPr>
                                <w:spacing w:before="960"/>
                                <w:jc w:val="center"/>
                                <w:rPr>
                                  <w:rFonts w:ascii="Lucida Sans Unicode" w:hAnsi="Lucida Sans Unicode" w:cs="Lucida Sans Unicode"/>
                                  <w:color w:val="001B5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F1833" id="Group 117" o:spid="_x0000_s1029" style="position:absolute;left:0;text-align:left;margin-left:83.7pt;margin-top:-.8pt;width:374.35pt;height:146.7pt;z-index:251648512" coordorigin="2918,4671" coordsize="8511,4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">
                <v:rect id="Rectangle 104" o:spid="_x0000_s1030" style="position:absolute;left:2918;top:5227;width:8387;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SfvsAA&#10;AADaAAAADwAAAGRycy9kb3ducmV2LnhtbESPzarCMBSE94LvEI7gTlNFRHqNcv0DF26sdX9ozm3r&#10;bU5qE7W+vREEl8PMfMPMl62pxJ0aV1pWMBpGIIgzq0vOFaSn3WAGwnlkjZVlUvAkB8tFtzPHWNsH&#10;H+me+FwECLsYFRTe17GULivIoBvamjh4f7Yx6INscqkbfAS4qeQ4iqbSYMlhocCa1gVl/8nNKHDS&#10;H5Jtvtq159V1c0kvZjLjsVL9Xvv7A8JT67/hT3uvFUzgfSXc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XSfvsAAAADaAAAADwAAAAAAAAAAAAAAAACYAgAAZHJzL2Rvd25y&#10;ZXYueG1sUEsFBgAAAAAEAAQA9QAAAIUDAAAAAA==&#10;" filled="f" fillcolor="#ffc" stroked="f">
                  <v:fill color2="#99997a" angle="45" focus="100%" type="gradient"/>
                  <v:textbox>
                    <w:txbxContent>
                      <w:p w:rsidR="00CB2C4C" w:rsidRDefault="00CB2C4C" w:rsidP="00501E26"/>
                    </w:txbxContent>
                  </v:textbox>
                </v:rect>
                <v:shape id="Text Box 105" o:spid="_x0000_s1031" type="#_x0000_t202" style="position:absolute;left:3449;top:4671;width:7980;height:3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EmsQA&#10;AADaAAAADwAAAGRycy9kb3ducmV2LnhtbESPwWrDMBBE74X8g9hALyWRYmgJbpRQAmlNe3LiD9hY&#10;G9vEWhlLsd18fVUo9DjMzBtms5tsKwbqfeNYw2qpQBCXzjRcaShOh8UahA/IBlvHpOGbPOy2s4cN&#10;psaNnNNwDJWIEPYpaqhD6FIpfVmTRb90HXH0Lq63GKLsK2l6HCPctjJR6kVabDgu1NjRvqbyerxZ&#10;DdnHZU1Fcw/FXalz/vn1/nTNE60f59PbK4hAU/gP/7Uzo+EZfq/EG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LRJrEAAAA2gAAAA8AAAAAAAAAAAAAAAAAmAIAAGRycy9k&#10;b3ducmV2LnhtbFBLBQYAAAAABAAEAPUAAACJAwAAAAA=&#10;" filled="f" fillcolor="#1c1a10 [334]" stroked="f">
                  <v:textbox>
                    <w:txbxContent>
                      <w:p w:rsidR="00CB2C4C" w:rsidRPr="0024792E" w:rsidRDefault="00CB2C4C" w:rsidP="00501E26">
                        <w:pPr>
                          <w:spacing w:before="960"/>
                          <w:jc w:val="center"/>
                          <w:rPr>
                            <w:rFonts w:ascii="Lucida Sans Unicode" w:hAnsi="Lucida Sans Unicode" w:cs="Lucida Sans Unicode"/>
                            <w:color w:val="001B50"/>
                          </w:rPr>
                        </w:pPr>
                      </w:p>
                    </w:txbxContent>
                  </v:textbox>
                </v:shape>
              </v:group>
            </w:pict>
          </mc:Fallback>
        </mc:AlternateContent>
      </w: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986297" w:rsidP="000C325C">
      <w:pPr>
        <w:spacing w:line="300" w:lineRule="auto"/>
      </w:pPr>
      <w:r w:rsidRPr="00557966">
        <w:rPr>
          <w:noProof/>
        </w:rPr>
        <mc:AlternateContent>
          <mc:Choice Requires="wps">
            <w:drawing>
              <wp:anchor distT="0" distB="0" distL="114300" distR="114300" simplePos="0" relativeHeight="251655680" behindDoc="0" locked="0" layoutInCell="1" allowOverlap="1" wp14:anchorId="77262EAF" wp14:editId="0ED9ED3B">
                <wp:simplePos x="0" y="0"/>
                <wp:positionH relativeFrom="column">
                  <wp:posOffset>951865</wp:posOffset>
                </wp:positionH>
                <wp:positionV relativeFrom="paragraph">
                  <wp:posOffset>122555</wp:posOffset>
                </wp:positionV>
                <wp:extent cx="5305425" cy="2286000"/>
                <wp:effectExtent l="0" t="0" r="0" b="0"/>
                <wp:wrapNone/>
                <wp:docPr id="2"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22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C4C" w:rsidRPr="00235CEE" w:rsidRDefault="00304D8F" w:rsidP="00067B4A">
                            <w:pPr>
                              <w:spacing w:line="240" w:lineRule="auto"/>
                              <w:jc w:val="center"/>
                              <w:rPr>
                                <w:rFonts w:cs="Lucida Sans Unicode"/>
                                <w:color w:val="002060"/>
                                <w:szCs w:val="40"/>
                              </w:rPr>
                            </w:pPr>
                            <w:r w:rsidRPr="00304D8F">
                              <w:rPr>
                                <w:rFonts w:cs="Lucida Sans Unicode"/>
                                <w:color w:val="0C343D"/>
                                <w:sz w:val="40"/>
                              </w:rPr>
                              <w:t>Τα Μεγάλα Δεδομένα: Ανάλυση, Σπουδαιότητα και Εφαρμογές</w:t>
                            </w:r>
                          </w:p>
                          <w:p w:rsidR="00CB2C4C" w:rsidRPr="00235CEE" w:rsidRDefault="00CB2C4C" w:rsidP="00067B4A">
                            <w:pPr>
                              <w:spacing w:line="240" w:lineRule="auto"/>
                              <w:jc w:val="center"/>
                              <w:rPr>
                                <w:rFonts w:cs="Lucida Sans Unicode"/>
                              </w:rPr>
                            </w:pPr>
                            <w:r w:rsidRPr="00235CEE">
                              <w:rPr>
                                <w:rFonts w:cs="Lucida Sans Unicode"/>
                              </w:rPr>
                              <w:t>Διατριβή που υπεβλήθη για την μερική ικανοποίηση των απαιτήσεων για την απόκτηση Μεταπτυχιακού Διπλώματος Ειδίκευσης</w:t>
                            </w:r>
                          </w:p>
                          <w:p w:rsidR="00CB2C4C" w:rsidRPr="005277E5" w:rsidRDefault="00CB2C4C" w:rsidP="0073173B">
                            <w:pPr>
                              <w:ind w:firstLine="0"/>
                              <w:jc w:val="center"/>
                              <w:rPr>
                                <w:color w:val="00206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62EAF" id="_x0000_t202" coordsize="21600,21600" o:spt="202" path="m,l,21600r21600,l21600,xe">
                <v:stroke joinstyle="miter"/>
                <v:path gradientshapeok="t" o:connecttype="rect"/>
              </v:shapetype>
              <v:shape id="Text Box 120" o:spid="_x0000_s1032" type="#_x0000_t202" style="position:absolute;left:0;text-align:left;margin-left:74.95pt;margin-top:9.65pt;width:417.75pt;height:18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" filled="f" stroked="f">
                <v:textbox>
                  <w:txbxContent>
                    <w:p w:rsidR="00CB2C4C" w:rsidRPr="00235CEE" w:rsidRDefault="00304D8F" w:rsidP="00067B4A">
                      <w:pPr>
                        <w:spacing w:line="240" w:lineRule="auto"/>
                        <w:jc w:val="center"/>
                        <w:rPr>
                          <w:rFonts w:cs="Lucida Sans Unicode"/>
                          <w:color w:val="002060"/>
                          <w:szCs w:val="40"/>
                        </w:rPr>
                      </w:pPr>
                      <w:r w:rsidRPr="00304D8F">
                        <w:rPr>
                          <w:rFonts w:cs="Lucida Sans Unicode"/>
                          <w:color w:val="0C343D"/>
                          <w:sz w:val="40"/>
                        </w:rPr>
                        <w:t>Τα Μεγάλα Δεδομένα</w:t>
                      </w:r>
                      <w:r w:rsidRPr="00304D8F">
                        <w:rPr>
                          <w:rFonts w:cs="Lucida Sans Unicode"/>
                          <w:color w:val="0C343D"/>
                          <w:sz w:val="40"/>
                        </w:rPr>
                        <w:t>: Ανάλυση, Σπουδαιότητα και Εφαρμογές</w:t>
                      </w:r>
                    </w:p>
                    <w:p w:rsidR="00CB2C4C" w:rsidRPr="00235CEE" w:rsidRDefault="00CB2C4C" w:rsidP="00067B4A">
                      <w:pPr>
                        <w:spacing w:line="240" w:lineRule="auto"/>
                        <w:jc w:val="center"/>
                        <w:rPr>
                          <w:rFonts w:cs="Lucida Sans Unicode"/>
                        </w:rPr>
                      </w:pPr>
                      <w:r w:rsidRPr="00235CEE">
                        <w:rPr>
                          <w:rFonts w:cs="Lucida Sans Unicode"/>
                        </w:rPr>
                        <w:t>Διατριβή που υπεβλήθη για την μερική ικανοποίηση των απαιτήσεων για την απόκτηση Μεταπτυχιακού Διπλώματος Ειδίκευσης</w:t>
                      </w:r>
                    </w:p>
                    <w:p w:rsidR="00CB2C4C" w:rsidRPr="005277E5" w:rsidRDefault="00CB2C4C" w:rsidP="0073173B">
                      <w:pPr>
                        <w:ind w:firstLine="0"/>
                        <w:jc w:val="center"/>
                        <w:rPr>
                          <w:color w:val="002060"/>
                          <w:sz w:val="20"/>
                        </w:rPr>
                      </w:pPr>
                    </w:p>
                  </w:txbxContent>
                </v:textbox>
              </v:shape>
            </w:pict>
          </mc:Fallback>
        </mc:AlternateContent>
      </w: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986297" w:rsidP="000C325C">
      <w:pPr>
        <w:spacing w:line="300" w:lineRule="auto"/>
      </w:pPr>
      <w:r w:rsidRPr="00557966">
        <w:rPr>
          <w:noProof/>
        </w:rPr>
        <mc:AlternateContent>
          <mc:Choice Requires="wps">
            <w:drawing>
              <wp:anchor distT="0" distB="0" distL="114300" distR="114300" simplePos="0" relativeHeight="251707904" behindDoc="0" locked="0" layoutInCell="1" allowOverlap="1" wp14:anchorId="596EBB70" wp14:editId="08198AB6">
                <wp:simplePos x="0" y="0"/>
                <wp:positionH relativeFrom="column">
                  <wp:posOffset>1458595</wp:posOffset>
                </wp:positionH>
                <wp:positionV relativeFrom="paragraph">
                  <wp:posOffset>72390</wp:posOffset>
                </wp:positionV>
                <wp:extent cx="4125595" cy="1348105"/>
                <wp:effectExtent l="0" t="0" r="0" b="4445"/>
                <wp:wrapNone/>
                <wp:docPr id="50"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5595" cy="134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C4C" w:rsidRDefault="00CB2C4C" w:rsidP="005277E5">
                            <w:pPr>
                              <w:ind w:firstLine="0"/>
                              <w:jc w:val="center"/>
                              <w:rPr>
                                <w:rFonts w:ascii="Lucida Sans Unicode" w:hAnsi="Lucida Sans Unicode" w:cs="Lucida Sans Unicode"/>
                                <w:color w:val="002060"/>
                                <w:szCs w:val="28"/>
                              </w:rPr>
                            </w:pPr>
                            <w:r>
                              <w:rPr>
                                <w:rFonts w:ascii="Lucida Sans Unicode" w:hAnsi="Lucida Sans Unicode" w:cs="Lucida Sans Unicode"/>
                                <w:color w:val="002060"/>
                                <w:szCs w:val="28"/>
                              </w:rPr>
                              <w:t>Υπό:</w:t>
                            </w:r>
                          </w:p>
                          <w:p w:rsidR="00CB2C4C" w:rsidRPr="00595186" w:rsidRDefault="00CB2C4C" w:rsidP="005277E5">
                            <w:pPr>
                              <w:ind w:firstLine="0"/>
                              <w:jc w:val="center"/>
                              <w:rPr>
                                <w:rFonts w:ascii="Lucida Sans Unicode" w:hAnsi="Lucida Sans Unicode" w:cs="Lucida Sans Unicode"/>
                                <w:color w:val="002060"/>
                                <w:szCs w:val="28"/>
                              </w:rPr>
                            </w:pPr>
                            <w:r w:rsidRPr="00344BD8">
                              <w:rPr>
                                <w:rFonts w:ascii="Lucida Sans Unicode" w:hAnsi="Lucida Sans Unicode" w:cs="Lucida Sans Unicode"/>
                                <w:color w:val="002060"/>
                                <w:szCs w:val="28"/>
                              </w:rPr>
                              <w:t>Ευ</w:t>
                            </w:r>
                            <w:r>
                              <w:rPr>
                                <w:rFonts w:ascii="Lucida Sans Unicode" w:hAnsi="Lucida Sans Unicode" w:cs="Lucida Sans Unicode"/>
                                <w:color w:val="002060"/>
                                <w:szCs w:val="28"/>
                              </w:rPr>
                              <w:t xml:space="preserve">άγγελος </w:t>
                            </w:r>
                            <w:proofErr w:type="spellStart"/>
                            <w:r>
                              <w:rPr>
                                <w:rFonts w:ascii="Lucida Sans Unicode" w:hAnsi="Lucida Sans Unicode" w:cs="Lucida Sans Unicode"/>
                                <w:color w:val="002060"/>
                                <w:szCs w:val="28"/>
                              </w:rPr>
                              <w:t>Μηλάτος</w:t>
                            </w:r>
                            <w:proofErr w:type="spellEnd"/>
                          </w:p>
                          <w:p w:rsidR="00CB2C4C" w:rsidRDefault="00CB2C4C" w:rsidP="005277E5">
                            <w:pPr>
                              <w:ind w:firstLine="0"/>
                              <w:jc w:val="center"/>
                              <w:rPr>
                                <w:rFonts w:ascii="Lucida Sans Unicode" w:hAnsi="Lucida Sans Unicode" w:cs="Lucida Sans Unicode"/>
                                <w:color w:val="002060"/>
                                <w:szCs w:val="28"/>
                              </w:rPr>
                            </w:pPr>
                            <w:r w:rsidRPr="00640043">
                              <w:rPr>
                                <w:rFonts w:ascii="Lucida Sans Unicode" w:hAnsi="Lucida Sans Unicode" w:cs="Lucida Sans Unicode"/>
                                <w:color w:val="002060"/>
                                <w:szCs w:val="28"/>
                              </w:rPr>
                              <w:t xml:space="preserve">Α.Μ.: </w:t>
                            </w:r>
                            <w:r>
                              <w:rPr>
                                <w:rFonts w:ascii="Lucida Sans Unicode" w:hAnsi="Lucida Sans Unicode" w:cs="Lucida Sans Unicode"/>
                                <w:color w:val="002060"/>
                                <w:szCs w:val="28"/>
                              </w:rPr>
                              <w:t>2015018009</w:t>
                            </w:r>
                          </w:p>
                          <w:p w:rsidR="00CB2C4C" w:rsidRPr="00640043" w:rsidRDefault="00CB2C4C" w:rsidP="005277E5">
                            <w:pPr>
                              <w:ind w:firstLine="0"/>
                              <w:jc w:val="center"/>
                              <w:rPr>
                                <w:rFonts w:ascii="Lucida Sans Unicode" w:hAnsi="Lucida Sans Unicode" w:cs="Lucida Sans Unicode"/>
                                <w:color w:val="002060"/>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EBB70" id="Text Box 119" o:spid="_x0000_s1033" type="#_x0000_t202" style="position:absolute;left:0;text-align:left;margin-left:114.85pt;margin-top:5.7pt;width:324.85pt;height:106.1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v0uwIAAMQ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" filled="f" stroked="f">
                <v:textbox>
                  <w:txbxContent>
                    <w:p w:rsidR="00CB2C4C" w:rsidRDefault="00CB2C4C" w:rsidP="005277E5">
                      <w:pPr>
                        <w:ind w:firstLine="0"/>
                        <w:jc w:val="center"/>
                        <w:rPr>
                          <w:rFonts w:ascii="Lucida Sans Unicode" w:hAnsi="Lucida Sans Unicode" w:cs="Lucida Sans Unicode"/>
                          <w:color w:val="002060"/>
                          <w:szCs w:val="28"/>
                        </w:rPr>
                      </w:pPr>
                      <w:r>
                        <w:rPr>
                          <w:rFonts w:ascii="Lucida Sans Unicode" w:hAnsi="Lucida Sans Unicode" w:cs="Lucida Sans Unicode"/>
                          <w:color w:val="002060"/>
                          <w:szCs w:val="28"/>
                        </w:rPr>
                        <w:t>Υπό:</w:t>
                      </w:r>
                    </w:p>
                    <w:p w:rsidR="00CB2C4C" w:rsidRPr="00595186" w:rsidRDefault="00CB2C4C" w:rsidP="005277E5">
                      <w:pPr>
                        <w:ind w:firstLine="0"/>
                        <w:jc w:val="center"/>
                        <w:rPr>
                          <w:rFonts w:ascii="Lucida Sans Unicode" w:hAnsi="Lucida Sans Unicode" w:cs="Lucida Sans Unicode"/>
                          <w:color w:val="002060"/>
                          <w:szCs w:val="28"/>
                        </w:rPr>
                      </w:pPr>
                      <w:r w:rsidRPr="00344BD8">
                        <w:rPr>
                          <w:rFonts w:ascii="Lucida Sans Unicode" w:hAnsi="Lucida Sans Unicode" w:cs="Lucida Sans Unicode"/>
                          <w:color w:val="002060"/>
                          <w:szCs w:val="28"/>
                        </w:rPr>
                        <w:t>Ευ</w:t>
                      </w:r>
                      <w:r>
                        <w:rPr>
                          <w:rFonts w:ascii="Lucida Sans Unicode" w:hAnsi="Lucida Sans Unicode" w:cs="Lucida Sans Unicode"/>
                          <w:color w:val="002060"/>
                          <w:szCs w:val="28"/>
                        </w:rPr>
                        <w:t xml:space="preserve">άγγελος </w:t>
                      </w:r>
                      <w:proofErr w:type="spellStart"/>
                      <w:r>
                        <w:rPr>
                          <w:rFonts w:ascii="Lucida Sans Unicode" w:hAnsi="Lucida Sans Unicode" w:cs="Lucida Sans Unicode"/>
                          <w:color w:val="002060"/>
                          <w:szCs w:val="28"/>
                        </w:rPr>
                        <w:t>Μηλάτος</w:t>
                      </w:r>
                      <w:proofErr w:type="spellEnd"/>
                    </w:p>
                    <w:p w:rsidR="00CB2C4C" w:rsidRDefault="00CB2C4C" w:rsidP="005277E5">
                      <w:pPr>
                        <w:ind w:firstLine="0"/>
                        <w:jc w:val="center"/>
                        <w:rPr>
                          <w:rFonts w:ascii="Lucida Sans Unicode" w:hAnsi="Lucida Sans Unicode" w:cs="Lucida Sans Unicode"/>
                          <w:color w:val="002060"/>
                          <w:szCs w:val="28"/>
                        </w:rPr>
                      </w:pPr>
                      <w:r w:rsidRPr="00640043">
                        <w:rPr>
                          <w:rFonts w:ascii="Lucida Sans Unicode" w:hAnsi="Lucida Sans Unicode" w:cs="Lucida Sans Unicode"/>
                          <w:color w:val="002060"/>
                          <w:szCs w:val="28"/>
                        </w:rPr>
                        <w:t xml:space="preserve">Α.Μ.: </w:t>
                      </w:r>
                      <w:r>
                        <w:rPr>
                          <w:rFonts w:ascii="Lucida Sans Unicode" w:hAnsi="Lucida Sans Unicode" w:cs="Lucida Sans Unicode"/>
                          <w:color w:val="002060"/>
                          <w:szCs w:val="28"/>
                        </w:rPr>
                        <w:t>2015018009</w:t>
                      </w:r>
                    </w:p>
                    <w:p w:rsidR="00CB2C4C" w:rsidRPr="00640043" w:rsidRDefault="00CB2C4C" w:rsidP="005277E5">
                      <w:pPr>
                        <w:ind w:firstLine="0"/>
                        <w:jc w:val="center"/>
                        <w:rPr>
                          <w:rFonts w:ascii="Lucida Sans Unicode" w:hAnsi="Lucida Sans Unicode" w:cs="Lucida Sans Unicode"/>
                          <w:color w:val="002060"/>
                          <w:szCs w:val="28"/>
                        </w:rPr>
                      </w:pPr>
                    </w:p>
                  </w:txbxContent>
                </v:textbox>
              </v:shape>
            </w:pict>
          </mc:Fallback>
        </mc:AlternateContent>
      </w:r>
    </w:p>
    <w:p w:rsidR="00501E26" w:rsidRPr="00557966" w:rsidRDefault="00501E26" w:rsidP="000C325C">
      <w:pPr>
        <w:spacing w:line="300" w:lineRule="auto"/>
      </w:pPr>
    </w:p>
    <w:p w:rsidR="00501E26" w:rsidRPr="00557966" w:rsidRDefault="00501E26" w:rsidP="000C325C">
      <w:pPr>
        <w:spacing w:line="300" w:lineRule="auto"/>
      </w:pPr>
    </w:p>
    <w:p w:rsidR="00501E26" w:rsidRPr="00557966" w:rsidRDefault="00501E26" w:rsidP="000C325C">
      <w:pPr>
        <w:spacing w:line="300" w:lineRule="auto"/>
      </w:pPr>
    </w:p>
    <w:p w:rsidR="00673055" w:rsidRPr="00557966" w:rsidRDefault="00673055" w:rsidP="000C325C">
      <w:pPr>
        <w:spacing w:line="300" w:lineRule="auto"/>
      </w:pPr>
    </w:p>
    <w:p w:rsidR="00673055" w:rsidRPr="00557966" w:rsidRDefault="00673055" w:rsidP="000C325C">
      <w:pPr>
        <w:spacing w:line="300" w:lineRule="auto"/>
      </w:pPr>
    </w:p>
    <w:bookmarkStart w:id="14" w:name="_Toc199491786"/>
    <w:bookmarkStart w:id="15" w:name="_Toc211230708"/>
    <w:p w:rsidR="005D3EE0" w:rsidRPr="00557966" w:rsidRDefault="00986297" w:rsidP="000C325C">
      <w:pPr>
        <w:spacing w:line="300" w:lineRule="auto"/>
        <w:ind w:left="567" w:firstLine="0"/>
        <w:rPr>
          <w:rFonts w:cs="Arial"/>
          <w:sz w:val="24"/>
          <w:szCs w:val="24"/>
        </w:rPr>
      </w:pPr>
      <w:r w:rsidRPr="00557966">
        <w:rPr>
          <w:noProof/>
        </w:rPr>
        <mc:AlternateContent>
          <mc:Choice Requires="wps">
            <w:drawing>
              <wp:anchor distT="0" distB="0" distL="114300" distR="114300" simplePos="0" relativeHeight="251652608" behindDoc="0" locked="0" layoutInCell="1" allowOverlap="1" wp14:anchorId="56EB257B" wp14:editId="1609D6D3">
                <wp:simplePos x="0" y="0"/>
                <wp:positionH relativeFrom="column">
                  <wp:posOffset>2654300</wp:posOffset>
                </wp:positionH>
                <wp:positionV relativeFrom="paragraph">
                  <wp:posOffset>856615</wp:posOffset>
                </wp:positionV>
                <wp:extent cx="1587500" cy="335915"/>
                <wp:effectExtent l="0" t="4445" r="0" b="2540"/>
                <wp:wrapNone/>
                <wp:docPr id="1"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335915"/>
                        </a:xfrm>
                        <a:prstGeom prst="rect">
                          <a:avLst/>
                        </a:prstGeom>
                        <a:noFill/>
                        <a:ln>
                          <a:noFill/>
                        </a:ln>
                        <a:effectLst/>
                        <a:extLst>
                          <a:ext uri="{909E8E84-426E-40DD-AFC4-6F175D3DCCD1}">
                            <a14:hiddenFill xmlns:a14="http://schemas.microsoft.com/office/drawing/2010/main">
                              <a:solidFill>
                                <a:srgbClr val="0D0D0D"/>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2C4C" w:rsidRPr="00FB0739" w:rsidRDefault="00CB2C4C" w:rsidP="001C0E4B">
                            <w:pPr>
                              <w:ind w:firstLine="0"/>
                              <w:jc w:val="center"/>
                              <w:rPr>
                                <w:rFonts w:ascii="Lucida Sans Unicode" w:hAnsi="Lucida Sans Unicode" w:cs="Lucida Sans Unicode"/>
                              </w:rPr>
                            </w:pPr>
                            <w:r>
                              <w:rPr>
                                <w:rFonts w:ascii="Lucida Sans Unicode" w:hAnsi="Lucida Sans Unicode" w:cs="Lucida Sans Unicode"/>
                              </w:rPr>
                              <w:t>ΜΑΙΟΣ</w:t>
                            </w:r>
                            <w:r w:rsidRPr="00FB0739">
                              <w:rPr>
                                <w:rFonts w:ascii="Lucida Sans Unicode" w:hAnsi="Lucida Sans Unicode" w:cs="Lucida Sans Unicode"/>
                              </w:rPr>
                              <w:t xml:space="preserve"> 20</w:t>
                            </w:r>
                            <w:r w:rsidRPr="00FB0739">
                              <w:rPr>
                                <w:rFonts w:ascii="Lucida Sans Unicode" w:hAnsi="Lucida Sans Unicode" w:cs="Lucida Sans Unicode"/>
                                <w:lang w:val="en-US"/>
                              </w:rPr>
                              <w:t>1</w:t>
                            </w:r>
                            <w:r>
                              <w:rPr>
                                <w:rFonts w:ascii="Lucida Sans Unicode" w:hAnsi="Lucida Sans Unicode" w:cs="Lucida Sans Unicode"/>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B257B" id="Text Box 112" o:spid="_x0000_s1034" type="#_x0000_t202" style="position:absolute;left:0;text-align:left;margin-left:209pt;margin-top:67.45pt;width:125pt;height:26.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" filled="f" fillcolor="#0d0d0d" stroked="f">
                <v:textbox>
                  <w:txbxContent>
                    <w:p w:rsidR="00CB2C4C" w:rsidRPr="00FB0739" w:rsidRDefault="00CB2C4C" w:rsidP="001C0E4B">
                      <w:pPr>
                        <w:ind w:firstLine="0"/>
                        <w:jc w:val="center"/>
                        <w:rPr>
                          <w:rFonts w:ascii="Lucida Sans Unicode" w:hAnsi="Lucida Sans Unicode" w:cs="Lucida Sans Unicode"/>
                        </w:rPr>
                      </w:pPr>
                      <w:r>
                        <w:rPr>
                          <w:rFonts w:ascii="Lucida Sans Unicode" w:hAnsi="Lucida Sans Unicode" w:cs="Lucida Sans Unicode"/>
                        </w:rPr>
                        <w:t>ΜΑΙΟΣ</w:t>
                      </w:r>
                      <w:r w:rsidRPr="00FB0739">
                        <w:rPr>
                          <w:rFonts w:ascii="Lucida Sans Unicode" w:hAnsi="Lucida Sans Unicode" w:cs="Lucida Sans Unicode"/>
                        </w:rPr>
                        <w:t xml:space="preserve"> 20</w:t>
                      </w:r>
                      <w:r w:rsidRPr="00FB0739">
                        <w:rPr>
                          <w:rFonts w:ascii="Lucida Sans Unicode" w:hAnsi="Lucida Sans Unicode" w:cs="Lucida Sans Unicode"/>
                          <w:lang w:val="en-US"/>
                        </w:rPr>
                        <w:t>1</w:t>
                      </w:r>
                      <w:r>
                        <w:rPr>
                          <w:rFonts w:ascii="Lucida Sans Unicode" w:hAnsi="Lucida Sans Unicode" w:cs="Lucida Sans Unicode"/>
                        </w:rPr>
                        <w:t>9</w:t>
                      </w:r>
                    </w:p>
                  </w:txbxContent>
                </v:textbox>
              </v:shape>
            </w:pict>
          </mc:Fallback>
        </mc:AlternateContent>
      </w:r>
      <w:r w:rsidR="00D95210" w:rsidRPr="00557966">
        <w:br w:type="page"/>
      </w:r>
      <w:bookmarkStart w:id="16" w:name="_Toc245105921"/>
    </w:p>
    <w:bookmarkEnd w:id="14"/>
    <w:bookmarkEnd w:id="15"/>
    <w:bookmarkEnd w:id="16"/>
    <w:p w:rsidR="00071CF0" w:rsidRPr="00557966" w:rsidRDefault="0073657A" w:rsidP="000C325C">
      <w:pPr>
        <w:spacing w:line="300" w:lineRule="auto"/>
        <w:ind w:firstLine="0"/>
        <w:rPr>
          <w:szCs w:val="28"/>
        </w:rPr>
      </w:pPr>
      <w:r>
        <w:rPr>
          <w:szCs w:val="28"/>
        </w:rPr>
        <w:lastRenderedPageBreak/>
        <w:t xml:space="preserve">Η Μεταπτυχιακή Διατριβή του  </w:t>
      </w:r>
      <w:proofErr w:type="spellStart"/>
      <w:r>
        <w:rPr>
          <w:szCs w:val="28"/>
        </w:rPr>
        <w:t>Εύαγγελου</w:t>
      </w:r>
      <w:bookmarkStart w:id="17" w:name="_GoBack"/>
      <w:bookmarkEnd w:id="17"/>
      <w:proofErr w:type="spellEnd"/>
      <w:r>
        <w:rPr>
          <w:szCs w:val="28"/>
        </w:rPr>
        <w:t xml:space="preserve"> </w:t>
      </w:r>
      <w:proofErr w:type="spellStart"/>
      <w:r>
        <w:rPr>
          <w:szCs w:val="28"/>
        </w:rPr>
        <w:t>Μηλάτου</w:t>
      </w:r>
      <w:proofErr w:type="spellEnd"/>
      <w:r w:rsidR="00071CF0" w:rsidRPr="00557966">
        <w:rPr>
          <w:szCs w:val="28"/>
        </w:rPr>
        <w:t>…………….. εγκρίνεται:</w:t>
      </w:r>
    </w:p>
    <w:p w:rsidR="00071CF0" w:rsidRPr="00557966" w:rsidRDefault="00071CF0" w:rsidP="000C325C">
      <w:pPr>
        <w:tabs>
          <w:tab w:val="left" w:pos="0"/>
        </w:tabs>
        <w:spacing w:line="300" w:lineRule="auto"/>
        <w:ind w:firstLine="0"/>
        <w:rPr>
          <w:szCs w:val="28"/>
        </w:rPr>
      </w:pPr>
    </w:p>
    <w:p w:rsidR="00071CF0" w:rsidRPr="00557966" w:rsidRDefault="00071CF0" w:rsidP="000C325C">
      <w:pPr>
        <w:tabs>
          <w:tab w:val="left" w:pos="0"/>
        </w:tabs>
        <w:spacing w:line="300" w:lineRule="auto"/>
        <w:ind w:firstLine="0"/>
        <w:rPr>
          <w:szCs w:val="28"/>
        </w:rPr>
      </w:pPr>
    </w:p>
    <w:p w:rsidR="00071CF0" w:rsidRPr="00557966" w:rsidRDefault="00071CF0" w:rsidP="000C325C">
      <w:pPr>
        <w:tabs>
          <w:tab w:val="left" w:pos="0"/>
        </w:tabs>
        <w:spacing w:line="300" w:lineRule="auto"/>
        <w:ind w:firstLine="0"/>
        <w:rPr>
          <w:b/>
          <w:szCs w:val="28"/>
        </w:rPr>
      </w:pPr>
      <w:r w:rsidRPr="00557966">
        <w:rPr>
          <w:b/>
          <w:szCs w:val="28"/>
        </w:rPr>
        <w:t>ΤΡΙΜΕΛΗΣ ΕΞΕΤΑΣΤΙΚΗ  ΕΠΙΤΡΟΠΗ</w:t>
      </w:r>
    </w:p>
    <w:p w:rsidR="00071CF0" w:rsidRPr="00557966" w:rsidRDefault="00071CF0" w:rsidP="000C325C">
      <w:pPr>
        <w:spacing w:before="120" w:line="300" w:lineRule="auto"/>
        <w:ind w:left="709" w:hanging="567"/>
        <w:rPr>
          <w:szCs w:val="28"/>
        </w:rPr>
      </w:pPr>
    </w:p>
    <w:p w:rsidR="00071CF0" w:rsidRPr="00557966" w:rsidRDefault="00071CF0" w:rsidP="000C325C">
      <w:pPr>
        <w:spacing w:before="120" w:line="300" w:lineRule="auto"/>
        <w:ind w:left="709" w:hanging="567"/>
        <w:rPr>
          <w:szCs w:val="28"/>
        </w:rPr>
      </w:pPr>
      <w:r w:rsidRPr="00557966">
        <w:rPr>
          <w:szCs w:val="28"/>
        </w:rPr>
        <w:t>Καθηγητής ΟΝΟΜΑΤΕΠΩΝΥΜΟ (Επιβλέπων)      ,</w:t>
      </w:r>
      <w:r w:rsidR="0092301A" w:rsidRPr="0092301A">
        <w:rPr>
          <w:szCs w:val="28"/>
        </w:rPr>
        <w:t xml:space="preserve"> </w:t>
      </w:r>
      <w:r w:rsidR="002D60A0">
        <w:rPr>
          <w:szCs w:val="28"/>
        </w:rPr>
        <w:t>Δρ. Δάρας Νικόλαος</w:t>
      </w:r>
    </w:p>
    <w:p w:rsidR="00071CF0" w:rsidRPr="00557966" w:rsidRDefault="00071CF0" w:rsidP="000C325C">
      <w:pPr>
        <w:spacing w:before="120" w:line="300" w:lineRule="auto"/>
        <w:ind w:left="709" w:hanging="567"/>
        <w:rPr>
          <w:szCs w:val="28"/>
        </w:rPr>
      </w:pPr>
    </w:p>
    <w:p w:rsidR="00071CF0" w:rsidRPr="00557966" w:rsidRDefault="00071CF0" w:rsidP="000C325C">
      <w:pPr>
        <w:spacing w:before="120" w:line="300" w:lineRule="auto"/>
        <w:ind w:left="709" w:hanging="567"/>
        <w:rPr>
          <w:szCs w:val="28"/>
        </w:rPr>
      </w:pPr>
    </w:p>
    <w:p w:rsidR="00071CF0" w:rsidRDefault="00071CF0" w:rsidP="000C325C">
      <w:pPr>
        <w:spacing w:before="120" w:line="300" w:lineRule="auto"/>
        <w:ind w:left="709" w:hanging="567"/>
        <w:rPr>
          <w:szCs w:val="28"/>
        </w:rPr>
      </w:pPr>
      <w:r w:rsidRPr="00557966">
        <w:rPr>
          <w:szCs w:val="28"/>
        </w:rPr>
        <w:t>Καθηγητής ΟΝΟΜΑΤΕΠΩ</w:t>
      </w:r>
      <w:r w:rsidR="0092301A">
        <w:rPr>
          <w:szCs w:val="28"/>
        </w:rPr>
        <w:t xml:space="preserve">ΝΥΜΟ                          </w:t>
      </w:r>
      <w:r w:rsidRPr="00557966">
        <w:rPr>
          <w:szCs w:val="28"/>
        </w:rPr>
        <w:t>,</w:t>
      </w:r>
      <w:r w:rsidR="0092301A">
        <w:rPr>
          <w:szCs w:val="28"/>
        </w:rPr>
        <w:t xml:space="preserve"> </w:t>
      </w:r>
      <w:r w:rsidR="0092301A" w:rsidRPr="0092301A">
        <w:rPr>
          <w:szCs w:val="28"/>
        </w:rPr>
        <w:t xml:space="preserve">Δρ. </w:t>
      </w:r>
      <w:proofErr w:type="spellStart"/>
      <w:r w:rsidR="0092301A">
        <w:rPr>
          <w:szCs w:val="28"/>
        </w:rPr>
        <w:t>Ματσατσίνης</w:t>
      </w:r>
      <w:proofErr w:type="spellEnd"/>
      <w:r w:rsidR="0092301A">
        <w:rPr>
          <w:szCs w:val="28"/>
        </w:rPr>
        <w:t xml:space="preserve"> Νικόλαος</w:t>
      </w:r>
    </w:p>
    <w:p w:rsidR="0092301A" w:rsidRPr="00557966" w:rsidRDefault="0092301A" w:rsidP="000C325C">
      <w:pPr>
        <w:spacing w:before="120" w:line="300" w:lineRule="auto"/>
        <w:ind w:left="709" w:hanging="567"/>
        <w:rPr>
          <w:szCs w:val="28"/>
        </w:rPr>
      </w:pPr>
    </w:p>
    <w:p w:rsidR="00071CF0" w:rsidRPr="00557966" w:rsidRDefault="00071CF0" w:rsidP="000C325C">
      <w:pPr>
        <w:spacing w:before="120" w:line="300" w:lineRule="auto"/>
        <w:ind w:left="709" w:hanging="567"/>
        <w:rPr>
          <w:szCs w:val="28"/>
        </w:rPr>
      </w:pPr>
    </w:p>
    <w:p w:rsidR="00071CF0" w:rsidRPr="00557966" w:rsidRDefault="0092301A" w:rsidP="000C325C">
      <w:pPr>
        <w:spacing w:before="120" w:line="300" w:lineRule="auto"/>
        <w:ind w:left="709" w:hanging="567"/>
        <w:rPr>
          <w:szCs w:val="28"/>
        </w:rPr>
      </w:pPr>
      <w:r>
        <w:rPr>
          <w:szCs w:val="28"/>
        </w:rPr>
        <w:t xml:space="preserve">Επίκουρος </w:t>
      </w:r>
      <w:r w:rsidR="00071CF0" w:rsidRPr="00557966">
        <w:rPr>
          <w:szCs w:val="28"/>
        </w:rPr>
        <w:t xml:space="preserve">Καθηγητής ΟΝΟΜΑΤΕΠΩΝΥΜΟ         </w:t>
      </w:r>
      <w:r>
        <w:rPr>
          <w:szCs w:val="28"/>
        </w:rPr>
        <w:t>, Δρ. Παπαδάκης Νικόλαος</w:t>
      </w:r>
    </w:p>
    <w:p w:rsidR="00071CF0" w:rsidRPr="00557966" w:rsidRDefault="00071CF0" w:rsidP="000C325C">
      <w:pPr>
        <w:spacing w:line="300" w:lineRule="auto"/>
        <w:ind w:firstLine="0"/>
        <w:rPr>
          <w:rFonts w:cs="Arial"/>
          <w:sz w:val="24"/>
          <w:szCs w:val="24"/>
        </w:rPr>
      </w:pPr>
      <w:r w:rsidRPr="00557966">
        <w:rPr>
          <w:rFonts w:cs="Arial"/>
          <w:sz w:val="24"/>
          <w:szCs w:val="24"/>
        </w:rPr>
        <w:br w:type="page"/>
      </w: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jc w:val="center"/>
        <w:rPr>
          <w:rFonts w:cs="Arial"/>
        </w:rPr>
      </w:pPr>
      <w:r w:rsidRPr="00557966">
        <w:rPr>
          <w:rFonts w:cs="Arial"/>
        </w:rPr>
        <w:t>ΣΕΛΙΔΑ ΣΚΟΠΙΜΑ ΚΕΝΗ</w:t>
      </w: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FF10D4" w:rsidRPr="00557966" w:rsidRDefault="00FF10D4" w:rsidP="000C325C">
      <w:pPr>
        <w:spacing w:line="300" w:lineRule="auto"/>
        <w:rPr>
          <w:rFonts w:cs="Arial"/>
          <w:sz w:val="24"/>
          <w:szCs w:val="24"/>
        </w:rPr>
      </w:pPr>
    </w:p>
    <w:p w:rsidR="00FF10D4" w:rsidRPr="00557966" w:rsidRDefault="00FF10D4"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235CEE" w:rsidRPr="00557966" w:rsidRDefault="00235CEE" w:rsidP="000C325C">
      <w:pPr>
        <w:spacing w:line="300" w:lineRule="auto"/>
        <w:rPr>
          <w:rFonts w:cs="Arial"/>
          <w:sz w:val="24"/>
          <w:szCs w:val="24"/>
        </w:rPr>
      </w:pPr>
    </w:p>
    <w:p w:rsidR="00071CF0" w:rsidRPr="00557966" w:rsidRDefault="00071CF0" w:rsidP="000C325C">
      <w:pPr>
        <w:autoSpaceDE w:val="0"/>
        <w:autoSpaceDN w:val="0"/>
        <w:adjustRightInd w:val="0"/>
        <w:spacing w:line="300" w:lineRule="auto"/>
      </w:pPr>
      <w:r w:rsidRPr="00557966">
        <w:t xml:space="preserve">© </w:t>
      </w:r>
      <w:proofErr w:type="spellStart"/>
      <w:r w:rsidRPr="00557966">
        <w:t>Copyright</w:t>
      </w:r>
      <w:proofErr w:type="spellEnd"/>
      <w:r w:rsidRPr="00557966">
        <w:t xml:space="preserve"> υπό …………………………………</w:t>
      </w:r>
    </w:p>
    <w:p w:rsidR="00071CF0" w:rsidRPr="00557966" w:rsidRDefault="00071CF0" w:rsidP="000C325C">
      <w:pPr>
        <w:autoSpaceDE w:val="0"/>
        <w:autoSpaceDN w:val="0"/>
        <w:adjustRightInd w:val="0"/>
        <w:spacing w:line="300" w:lineRule="auto"/>
      </w:pPr>
    </w:p>
    <w:p w:rsidR="00071CF0" w:rsidRPr="00557966" w:rsidRDefault="00071CF0" w:rsidP="000C325C">
      <w:pPr>
        <w:autoSpaceDE w:val="0"/>
        <w:autoSpaceDN w:val="0"/>
        <w:adjustRightInd w:val="0"/>
        <w:spacing w:line="300" w:lineRule="auto"/>
      </w:pPr>
    </w:p>
    <w:p w:rsidR="00071CF0" w:rsidRPr="00557966" w:rsidRDefault="00155735" w:rsidP="000C325C">
      <w:pPr>
        <w:autoSpaceDE w:val="0"/>
        <w:autoSpaceDN w:val="0"/>
        <w:adjustRightInd w:val="0"/>
        <w:spacing w:line="300" w:lineRule="auto"/>
        <w:rPr>
          <w:sz w:val="20"/>
        </w:rPr>
      </w:pPr>
      <w:r w:rsidRPr="00557966">
        <w:t>Έτος 2019</w:t>
      </w: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235CEE" w:rsidRPr="00557966" w:rsidRDefault="00235CEE" w:rsidP="000C325C">
      <w:pPr>
        <w:spacing w:line="300" w:lineRule="auto"/>
        <w:rPr>
          <w:rFonts w:cs="Arial"/>
        </w:rPr>
      </w:pPr>
    </w:p>
    <w:p w:rsidR="00235CEE" w:rsidRPr="00557966" w:rsidRDefault="00235CEE" w:rsidP="000C325C">
      <w:pPr>
        <w:spacing w:line="300" w:lineRule="auto"/>
        <w:rPr>
          <w:rFonts w:cs="Arial"/>
        </w:rPr>
      </w:pPr>
    </w:p>
    <w:p w:rsidR="00235CEE" w:rsidRPr="00557966" w:rsidRDefault="00235CEE" w:rsidP="000C325C">
      <w:pPr>
        <w:spacing w:line="300" w:lineRule="auto"/>
        <w:rPr>
          <w:rFonts w:cs="Arial"/>
        </w:rPr>
      </w:pPr>
    </w:p>
    <w:p w:rsidR="00235CEE" w:rsidRPr="00557966" w:rsidRDefault="00235CEE" w:rsidP="000C325C">
      <w:pPr>
        <w:spacing w:line="300" w:lineRule="auto"/>
        <w:rPr>
          <w:rFonts w:cs="Arial"/>
        </w:rPr>
      </w:pPr>
    </w:p>
    <w:p w:rsidR="00071CF0" w:rsidRPr="00557966" w:rsidRDefault="00071CF0" w:rsidP="000C325C">
      <w:pPr>
        <w:spacing w:line="300" w:lineRule="auto"/>
        <w:jc w:val="center"/>
        <w:rPr>
          <w:rFonts w:cs="Arial"/>
        </w:rPr>
      </w:pPr>
      <w:r w:rsidRPr="00557966">
        <w:rPr>
          <w:rFonts w:cs="Arial"/>
        </w:rPr>
        <w:t>ΣΕΛΙΔΑ ΣΚΟΠΙΜΑ ΚΕΝΗ</w:t>
      </w: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rFonts w:cs="Arial"/>
          <w:sz w:val="24"/>
          <w:szCs w:val="24"/>
        </w:rPr>
      </w:pPr>
    </w:p>
    <w:p w:rsidR="00071CF0" w:rsidRPr="00557966" w:rsidRDefault="00071CF0" w:rsidP="000C325C">
      <w:pPr>
        <w:spacing w:line="300" w:lineRule="auto"/>
        <w:rPr>
          <w:sz w:val="24"/>
        </w:rPr>
      </w:pPr>
    </w:p>
    <w:p w:rsidR="00AD7092" w:rsidRPr="00557966" w:rsidRDefault="00AD7092" w:rsidP="000C325C">
      <w:pPr>
        <w:spacing w:line="300" w:lineRule="auto"/>
        <w:rPr>
          <w:sz w:val="24"/>
        </w:rPr>
      </w:pPr>
    </w:p>
    <w:p w:rsidR="00AD7092" w:rsidRPr="00557966" w:rsidRDefault="00AD7092" w:rsidP="000C325C">
      <w:pPr>
        <w:spacing w:line="300" w:lineRule="auto"/>
        <w:rPr>
          <w:sz w:val="24"/>
        </w:rPr>
      </w:pPr>
    </w:p>
    <w:p w:rsidR="00AD7092" w:rsidRPr="00557966" w:rsidRDefault="00AD7092" w:rsidP="000C325C">
      <w:pPr>
        <w:spacing w:line="300" w:lineRule="auto"/>
        <w:rPr>
          <w:sz w:val="24"/>
        </w:rPr>
      </w:pPr>
    </w:p>
    <w:p w:rsidR="00AD7092" w:rsidRPr="00557966" w:rsidRDefault="00AD7092" w:rsidP="000C325C">
      <w:pPr>
        <w:spacing w:line="300" w:lineRule="auto"/>
        <w:rPr>
          <w:sz w:val="24"/>
        </w:rPr>
      </w:pPr>
    </w:p>
    <w:p w:rsidR="00235CEE" w:rsidRPr="00557966" w:rsidRDefault="00235CEE" w:rsidP="000C325C">
      <w:pPr>
        <w:spacing w:after="120" w:line="300" w:lineRule="auto"/>
        <w:rPr>
          <w:rFonts w:cs="Arial"/>
          <w:sz w:val="32"/>
          <w:szCs w:val="24"/>
        </w:rPr>
      </w:pPr>
    </w:p>
    <w:p w:rsidR="00235CEE" w:rsidRPr="00557966" w:rsidRDefault="00235CEE" w:rsidP="000C325C">
      <w:pPr>
        <w:spacing w:after="120" w:line="300" w:lineRule="auto"/>
        <w:rPr>
          <w:rFonts w:cs="Arial"/>
          <w:sz w:val="32"/>
          <w:szCs w:val="24"/>
        </w:rPr>
      </w:pPr>
    </w:p>
    <w:p w:rsidR="00071CF0" w:rsidRPr="00557966" w:rsidRDefault="00071CF0" w:rsidP="000C325C">
      <w:pPr>
        <w:spacing w:after="120" w:line="300" w:lineRule="auto"/>
        <w:ind w:firstLine="709"/>
        <w:rPr>
          <w:rFonts w:cs="Arial"/>
          <w:sz w:val="32"/>
          <w:szCs w:val="24"/>
        </w:rPr>
      </w:pPr>
      <w:r w:rsidRPr="00557966">
        <w:rPr>
          <w:rFonts w:cs="Arial"/>
          <w:sz w:val="32"/>
          <w:szCs w:val="24"/>
        </w:rPr>
        <w:lastRenderedPageBreak/>
        <w:t>ΕΥΧΑΡΙΣΤΙΕΣ</w:t>
      </w:r>
    </w:p>
    <w:p w:rsidR="00AD7092" w:rsidRPr="00557966" w:rsidRDefault="00AD7092" w:rsidP="000C325C">
      <w:pPr>
        <w:widowControl w:val="0"/>
        <w:autoSpaceDE w:val="0"/>
        <w:autoSpaceDN w:val="0"/>
        <w:adjustRightInd w:val="0"/>
        <w:spacing w:line="300" w:lineRule="auto"/>
        <w:ind w:firstLine="720"/>
        <w:rPr>
          <w:szCs w:val="28"/>
        </w:rPr>
      </w:pPr>
      <w:r w:rsidRPr="00557966">
        <w:rPr>
          <w:szCs w:val="28"/>
        </w:rPr>
        <w:t>Θα ήθελα να εκφράσω τις θερμές ευχαριστίες μου στον Καθηγητή μου κ. Δρ. Νικόλαο Δάρα για την δυνατότητα που μου έδωσε να υλοποιήσω τον μεγάλο μου στόχο να σπουδάσω σε αυτό το πολύ σημαντικό τμήμα, όπως επίσης να τον ευχαριστήσω για τον πολύτιμο χρόνο που διέθεσε για την περάτωση της παρούσας εργασίας. Οι σημαντικές υποδείξεις και συμβουλές του με κατεύθυναν σ’ ένα σωστό τρόπο σκέψης πάνω απ’ όλα και μου προσέφεραν σημαντικά εφόδια για την μετέπειτα ζωή μου.</w:t>
      </w:r>
    </w:p>
    <w:p w:rsidR="00AD7092" w:rsidRPr="00557966" w:rsidRDefault="00AD7092" w:rsidP="000C325C">
      <w:pPr>
        <w:widowControl w:val="0"/>
        <w:autoSpaceDE w:val="0"/>
        <w:autoSpaceDN w:val="0"/>
        <w:adjustRightInd w:val="0"/>
        <w:spacing w:line="300" w:lineRule="auto"/>
        <w:ind w:firstLine="0"/>
        <w:rPr>
          <w:szCs w:val="28"/>
        </w:rPr>
      </w:pPr>
      <w:r w:rsidRPr="00557966">
        <w:rPr>
          <w:szCs w:val="28"/>
        </w:rPr>
        <w:t xml:space="preserve"> </w:t>
      </w:r>
      <w:r w:rsidRPr="00557966">
        <w:rPr>
          <w:szCs w:val="28"/>
        </w:rPr>
        <w:tab/>
        <w:t xml:space="preserve">Θα ήθελα να ευχαριστήσω ακόμα, όλους του καθηγητές του Πολυτεχνείου και της </w:t>
      </w:r>
      <w:proofErr w:type="spellStart"/>
      <w:r w:rsidRPr="00557966">
        <w:rPr>
          <w:szCs w:val="28"/>
        </w:rPr>
        <w:t>Σστρατιωτικής</w:t>
      </w:r>
      <w:proofErr w:type="spellEnd"/>
      <w:r w:rsidRPr="00557966">
        <w:rPr>
          <w:szCs w:val="28"/>
        </w:rPr>
        <w:t xml:space="preserve"> Σχολής </w:t>
      </w:r>
      <w:proofErr w:type="spellStart"/>
      <w:r w:rsidRPr="00557966">
        <w:rPr>
          <w:szCs w:val="28"/>
        </w:rPr>
        <w:t>Ευελπίδων</w:t>
      </w:r>
      <w:proofErr w:type="spellEnd"/>
      <w:r w:rsidRPr="00557966">
        <w:rPr>
          <w:szCs w:val="28"/>
        </w:rPr>
        <w:t xml:space="preserve"> για τις πολύτιμες γνώσεις που μου προσέφεραν όλα αυτά τα χρόνια.</w:t>
      </w:r>
    </w:p>
    <w:p w:rsidR="00AD7092" w:rsidRPr="00557966" w:rsidRDefault="00AD7092" w:rsidP="000C325C">
      <w:pPr>
        <w:spacing w:line="300" w:lineRule="auto"/>
        <w:rPr>
          <w:rFonts w:cs="Lucida Sans Unicode"/>
          <w:szCs w:val="28"/>
        </w:rPr>
      </w:pPr>
      <w:r w:rsidRPr="00557966">
        <w:rPr>
          <w:szCs w:val="28"/>
        </w:rPr>
        <w:t xml:space="preserve"> Τέλος, θέλω να εκφράσω ένα τεράστιο ευχαριστώ στην οικογένεια μου, για την στήριξη και την εμπιστοσύνη που μου έδειξε όλα αυτά τα χρόνια των σπουδών μου. Πέραν όμως από την πολύτιμη αυτή στήριξη, μου έδωσαν όλα τα εφόδια ώστε να γίνω ένας σωστός Άνθρωπος και αυτό είναι κάτι που δεν μαθαίνεται, αλλά μεταδίδεται.</w:t>
      </w: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p w:rsidR="00071CF0" w:rsidRPr="00557966" w:rsidRDefault="00071CF0" w:rsidP="000C325C">
      <w:pPr>
        <w:spacing w:line="300" w:lineRule="auto"/>
        <w:rPr>
          <w:rFonts w:cs="Arial"/>
          <w:szCs w:val="24"/>
        </w:rPr>
      </w:pPr>
    </w:p>
    <w:sdt>
      <w:sdtPr>
        <w:rPr>
          <w:rFonts w:ascii="Garamond" w:hAnsi="Garamond"/>
          <w:b w:val="0"/>
          <w:bCs w:val="0"/>
          <w:color w:val="auto"/>
          <w:sz w:val="24"/>
          <w:szCs w:val="24"/>
          <w:lang w:eastAsia="el-GR"/>
        </w:rPr>
        <w:id w:val="1552266617"/>
        <w:docPartObj>
          <w:docPartGallery w:val="Table of Contents"/>
          <w:docPartUnique/>
        </w:docPartObj>
      </w:sdtPr>
      <w:sdtEndPr>
        <w:rPr>
          <w:sz w:val="28"/>
          <w:szCs w:val="20"/>
        </w:rPr>
      </w:sdtEndPr>
      <w:sdtContent>
        <w:p w:rsidR="00E97F06" w:rsidRPr="002D60A0" w:rsidRDefault="00E97F06" w:rsidP="000C325C">
          <w:pPr>
            <w:pStyle w:val="af6"/>
            <w:tabs>
              <w:tab w:val="clear" w:pos="1276"/>
            </w:tabs>
            <w:spacing w:line="300" w:lineRule="auto"/>
            <w:rPr>
              <w:rFonts w:ascii="Garamond" w:hAnsi="Garamond"/>
              <w:color w:val="auto"/>
              <w:sz w:val="40"/>
              <w:szCs w:val="22"/>
            </w:rPr>
          </w:pPr>
          <w:r w:rsidRPr="002D60A0">
            <w:rPr>
              <w:rFonts w:ascii="Garamond" w:hAnsi="Garamond"/>
              <w:color w:val="auto"/>
              <w:sz w:val="40"/>
              <w:szCs w:val="22"/>
            </w:rPr>
            <w:t>Περιεχόμενα</w:t>
          </w:r>
        </w:p>
        <w:p w:rsidR="00F15C7E" w:rsidRPr="002D60A0" w:rsidRDefault="00E97F06" w:rsidP="000C325C">
          <w:pPr>
            <w:pStyle w:val="10"/>
            <w:spacing w:line="300" w:lineRule="auto"/>
            <w:rPr>
              <w:rFonts w:ascii="Garamond" w:eastAsiaTheme="minorEastAsia" w:hAnsi="Garamond" w:cstheme="minorBidi"/>
              <w:b w:val="0"/>
              <w:caps w:val="0"/>
              <w:noProof/>
              <w:sz w:val="22"/>
              <w:szCs w:val="22"/>
            </w:rPr>
          </w:pPr>
          <w:r w:rsidRPr="002D60A0">
            <w:rPr>
              <w:rFonts w:ascii="Garamond" w:hAnsi="Garamond"/>
              <w:sz w:val="22"/>
              <w:szCs w:val="22"/>
            </w:rPr>
            <w:fldChar w:fldCharType="begin"/>
          </w:r>
          <w:r w:rsidRPr="002D60A0">
            <w:rPr>
              <w:rFonts w:ascii="Garamond" w:hAnsi="Garamond"/>
              <w:sz w:val="22"/>
              <w:szCs w:val="22"/>
            </w:rPr>
            <w:instrText xml:space="preserve"> TOC \o "1-3" \h \z \u </w:instrText>
          </w:r>
          <w:r w:rsidRPr="002D60A0">
            <w:rPr>
              <w:rFonts w:ascii="Garamond" w:hAnsi="Garamond"/>
              <w:sz w:val="22"/>
              <w:szCs w:val="22"/>
            </w:rPr>
            <w:fldChar w:fldCharType="separate"/>
          </w:r>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r:id="rId11" w:anchor="_Toc10292647" w:history="1">
            <w:r w:rsidR="00F15C7E" w:rsidRPr="002D60A0">
              <w:rPr>
                <w:rStyle w:val="-"/>
                <w:rFonts w:ascii="Garamond" w:hAnsi="Garamond" w:cs="Lucida Sans Unicode"/>
                <w:bCs/>
                <w:noProof/>
                <w:color w:val="auto"/>
                <w:kern w:val="36"/>
                <w:sz w:val="22"/>
                <w:szCs w:val="22"/>
              </w:rPr>
              <w:t>ΣΧΕΔΙΑΣΗ &amp; ΕΠΕΞΕΡΓΑΣΙΑ ΣΥΣΤΗΜΑΤΩΝ (</w:t>
            </w:r>
            <w:r w:rsidR="00F15C7E" w:rsidRPr="002D60A0">
              <w:rPr>
                <w:rStyle w:val="-"/>
                <w:rFonts w:ascii="Garamond" w:hAnsi="Garamond" w:cs="Lucida Sans Unicode"/>
                <w:bCs/>
                <w:noProof/>
                <w:color w:val="auto"/>
                <w:kern w:val="36"/>
                <w:sz w:val="22"/>
                <w:szCs w:val="22"/>
                <w:lang w:val="en-US"/>
              </w:rPr>
              <w:t>SYSTEMS</w:t>
            </w:r>
            <w:r w:rsidR="00F15C7E" w:rsidRPr="002D60A0">
              <w:rPr>
                <w:rStyle w:val="-"/>
                <w:rFonts w:ascii="Garamond" w:hAnsi="Garamond" w:cs="Lucida Sans Unicode"/>
                <w:bCs/>
                <w:noProof/>
                <w:color w:val="auto"/>
                <w:kern w:val="36"/>
                <w:sz w:val="22"/>
                <w:szCs w:val="22"/>
              </w:rPr>
              <w:t xml:space="preserve"> </w:t>
            </w:r>
            <w:r w:rsidR="00F15C7E" w:rsidRPr="002D60A0">
              <w:rPr>
                <w:rStyle w:val="-"/>
                <w:rFonts w:ascii="Garamond" w:hAnsi="Garamond" w:cs="Lucida Sans Unicode"/>
                <w:bCs/>
                <w:noProof/>
                <w:color w:val="auto"/>
                <w:kern w:val="36"/>
                <w:sz w:val="22"/>
                <w:szCs w:val="22"/>
                <w:lang w:val="en-US"/>
              </w:rPr>
              <w:t>ENGINEERING</w:t>
            </w:r>
            <w:r w:rsidR="00F15C7E" w:rsidRPr="002D60A0">
              <w:rPr>
                <w:rStyle w:val="-"/>
                <w:rFonts w:ascii="Garamond" w:hAnsi="Garamond" w:cs="Lucida Sans Unicode"/>
                <w:bCs/>
                <w:noProof/>
                <w:color w:val="auto"/>
                <w:kern w:val="36"/>
                <w:sz w:val="22"/>
                <w:szCs w:val="22"/>
              </w:rPr>
              <w:t>)</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_Toc10292647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i</w:t>
            </w:r>
            <w:r w:rsidR="00F15C7E" w:rsidRPr="002D60A0">
              <w:rPr>
                <w:rFonts w:ascii="Garamond" w:hAnsi="Garamond"/>
                <w:noProof/>
                <w:webHidden/>
                <w:sz w:val="22"/>
                <w:szCs w:val="22"/>
              </w:rPr>
              <w:fldChar w:fldCharType="end"/>
            </w:r>
          </w:hyperlink>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w:anchor="_Toc10292648" w:history="1">
            <w:r w:rsidR="00F15C7E" w:rsidRPr="002D60A0">
              <w:rPr>
                <w:rStyle w:val="-"/>
                <w:rFonts w:ascii="Garamond" w:hAnsi="Garamond"/>
                <w:noProof/>
                <w:color w:val="auto"/>
                <w:sz w:val="22"/>
                <w:szCs w:val="22"/>
              </w:rPr>
              <w:t>1.</w:t>
            </w:r>
            <w:r w:rsidR="00F15C7E" w:rsidRPr="002D60A0">
              <w:rPr>
                <w:rFonts w:ascii="Garamond" w:eastAsiaTheme="minorEastAsia" w:hAnsi="Garamond" w:cstheme="minorBidi"/>
                <w:b w:val="0"/>
                <w:caps w:val="0"/>
                <w:noProof/>
                <w:sz w:val="22"/>
                <w:szCs w:val="22"/>
              </w:rPr>
              <w:tab/>
            </w:r>
            <w:r w:rsidR="00F15C7E" w:rsidRPr="002D60A0">
              <w:rPr>
                <w:rStyle w:val="-"/>
                <w:rFonts w:ascii="Garamond" w:hAnsi="Garamond"/>
                <w:noProof/>
                <w:color w:val="auto"/>
                <w:sz w:val="22"/>
                <w:szCs w:val="22"/>
              </w:rPr>
              <w:t>Εισαγωγή</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_Toc10292648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2</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49" w:history="1">
            <w:r w:rsidR="00F15C7E" w:rsidRPr="002D60A0">
              <w:rPr>
                <w:rStyle w:val="-"/>
                <w:rFonts w:ascii="Garamond" w:hAnsi="Garamond"/>
                <w:noProof/>
                <w:color w:val="auto"/>
                <w:sz w:val="22"/>
                <w:szCs w:val="22"/>
              </w:rPr>
              <w:t>1.1</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Τεκμηρίωση</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_Toc10292649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2</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0" w:history="1">
            <w:r w:rsidR="00F15C7E" w:rsidRPr="002D60A0">
              <w:rPr>
                <w:rStyle w:val="-"/>
                <w:rFonts w:ascii="Garamond" w:hAnsi="Garamond"/>
                <w:noProof/>
                <w:color w:val="auto"/>
                <w:sz w:val="22"/>
                <w:szCs w:val="22"/>
              </w:rPr>
              <w:t>1.2</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Ιστορική αναδρομή</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_Toc10292650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w:t>
            </w:r>
            <w:r w:rsidR="00F15C7E" w:rsidRPr="002D60A0">
              <w:rPr>
                <w:rFonts w:ascii="Garamond" w:hAnsi="Garamond"/>
                <w:noProof/>
                <w:webHidden/>
                <w:sz w:val="22"/>
                <w:szCs w:val="22"/>
              </w:rPr>
              <w:fldChar w:fldCharType="end"/>
            </w:r>
          </w:hyperlink>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w:anchor="_Toc10292651" w:history="1">
            <w:r w:rsidR="00F15C7E" w:rsidRPr="002D60A0">
              <w:rPr>
                <w:rStyle w:val="-"/>
                <w:rFonts w:ascii="Garamond" w:hAnsi="Garamond"/>
                <w:noProof/>
                <w:color w:val="auto"/>
                <w:sz w:val="22"/>
                <w:szCs w:val="22"/>
              </w:rPr>
              <w:t>2.</w:t>
            </w:r>
            <w:r w:rsidR="00F15C7E" w:rsidRPr="002D60A0">
              <w:rPr>
                <w:rFonts w:ascii="Garamond" w:eastAsiaTheme="minorEastAsia" w:hAnsi="Garamond" w:cstheme="minorBidi"/>
                <w:b w:val="0"/>
                <w:caps w:val="0"/>
                <w:noProof/>
                <w:sz w:val="22"/>
                <w:szCs w:val="22"/>
              </w:rPr>
              <w:tab/>
            </w:r>
            <w:r w:rsidR="00F15C7E" w:rsidRPr="002D60A0">
              <w:rPr>
                <w:rStyle w:val="-"/>
                <w:rFonts w:ascii="Garamond" w:hAnsi="Garamond"/>
                <w:noProof/>
                <w:color w:val="auto"/>
                <w:sz w:val="22"/>
                <w:szCs w:val="22"/>
              </w:rPr>
              <w:t>Τι εννοούμε με τον όρο «Μεγάλα Δεδομένα»</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_Toc10292651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6</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2" w:history="1">
            <w:r w:rsidR="00F15C7E" w:rsidRPr="002D60A0">
              <w:rPr>
                <w:rStyle w:val="-"/>
                <w:rFonts w:ascii="Garamond" w:hAnsi="Garamond"/>
                <w:noProof/>
                <w:color w:val="auto"/>
                <w:sz w:val="22"/>
                <w:szCs w:val="22"/>
              </w:rPr>
              <w:t>2.1</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Εισαγωγή</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_Toc10292652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6</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3" w:history="1">
            <w:r w:rsidR="00F15C7E" w:rsidRPr="002D60A0">
              <w:rPr>
                <w:rStyle w:val="-"/>
                <w:rFonts w:ascii="Garamond" w:hAnsi="Garamond"/>
                <w:noProof/>
                <w:color w:val="auto"/>
                <w:sz w:val="22"/>
                <w:szCs w:val="22"/>
              </w:rPr>
              <w:t>2.2</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Η σπουδαιότητα των μεγάλων δεδοµένων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_Toc10292653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8</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4" w:history="1">
            <w:r w:rsidR="00F15C7E" w:rsidRPr="002D60A0">
              <w:rPr>
                <w:rStyle w:val="-"/>
                <w:rFonts w:ascii="Garamond" w:hAnsi="Garamond"/>
                <w:noProof/>
                <w:color w:val="auto"/>
                <w:sz w:val="22"/>
                <w:szCs w:val="22"/>
              </w:rPr>
              <w:t>2.3</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Εντοπισμός αναγκών, μεταβλητότητας και αύξηση απόδοσης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_Toc10292654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9</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5" w:history="1">
            <w:r w:rsidR="00F15C7E" w:rsidRPr="002D60A0">
              <w:rPr>
                <w:rStyle w:val="-"/>
                <w:rFonts w:ascii="Garamond" w:hAnsi="Garamond"/>
                <w:noProof/>
                <w:color w:val="auto"/>
                <w:sz w:val="22"/>
                <w:szCs w:val="22"/>
              </w:rPr>
              <w:t>2.4</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Κατάτμηση του πληθυσμού για την προσαρμογή δράσεων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_Toc10292655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10</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6" w:history="1">
            <w:r w:rsidR="00F15C7E" w:rsidRPr="002D60A0">
              <w:rPr>
                <w:rStyle w:val="-"/>
                <w:rFonts w:ascii="Garamond" w:hAnsi="Garamond"/>
                <w:noProof/>
                <w:color w:val="auto"/>
                <w:sz w:val="22"/>
                <w:szCs w:val="22"/>
              </w:rPr>
              <w:t>2.5</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Αντικατάσταση / υποστήριξη της λήψης αποφάσεων με αυτοματοποιημένους αλγόριθμους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_Toc10292656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11</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7" w:history="1">
            <w:r w:rsidR="00F15C7E" w:rsidRPr="002D60A0">
              <w:rPr>
                <w:rStyle w:val="-"/>
                <w:rFonts w:ascii="Garamond" w:hAnsi="Garamond"/>
                <w:noProof/>
                <w:color w:val="auto"/>
                <w:sz w:val="22"/>
                <w:szCs w:val="22"/>
              </w:rPr>
              <w:t>2.6</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Περιπτώσεις χρήσης μεγάλης κλίμακας δεδοµένων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_Toc10292657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12</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8" w:history="1">
            <w:r w:rsidR="00F15C7E" w:rsidRPr="002D60A0">
              <w:rPr>
                <w:rStyle w:val="-"/>
                <w:rFonts w:ascii="Garamond" w:hAnsi="Garamond"/>
                <w:noProof/>
                <w:color w:val="auto"/>
                <w:sz w:val="22"/>
                <w:szCs w:val="22"/>
              </w:rPr>
              <w:t>2.7</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Επισκόπηση των σημαντικότερων ορισμών για τα μεγάλα δεδομένα</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_Toc10292658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13</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59" w:history="1">
            <w:r w:rsidR="00F15C7E" w:rsidRPr="002D60A0">
              <w:rPr>
                <w:rStyle w:val="-"/>
                <w:rFonts w:ascii="Garamond" w:hAnsi="Garamond"/>
                <w:noProof/>
                <w:color w:val="auto"/>
                <w:sz w:val="22"/>
                <w:szCs w:val="22"/>
              </w:rPr>
              <w:t>2.8</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Τεχνολογίες μεγάλων δεδοµένων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_Toc10292659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20</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60" w:history="1">
            <w:r w:rsidR="00F15C7E" w:rsidRPr="002D60A0">
              <w:rPr>
                <w:rStyle w:val="-"/>
                <w:rFonts w:ascii="Garamond" w:hAnsi="Garamond"/>
                <w:noProof/>
                <w:color w:val="auto"/>
                <w:sz w:val="22"/>
                <w:szCs w:val="22"/>
              </w:rPr>
              <w:t>2.9</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Εργαλεία εκκαθάρισης των δεδομένων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_Toc10292660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27</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540"/>
              <w:tab w:val="right" w:leader="dot" w:pos="9736"/>
            </w:tabs>
            <w:spacing w:line="300" w:lineRule="auto"/>
            <w:rPr>
              <w:rFonts w:ascii="Garamond" w:eastAsiaTheme="minorEastAsia" w:hAnsi="Garamond" w:cstheme="minorBidi"/>
              <w:smallCaps w:val="0"/>
              <w:noProof/>
              <w:sz w:val="22"/>
              <w:szCs w:val="22"/>
            </w:rPr>
          </w:pPr>
          <w:hyperlink w:anchor="_Toc10292661" w:history="1">
            <w:r w:rsidR="00F15C7E" w:rsidRPr="002D60A0">
              <w:rPr>
                <w:rStyle w:val="-"/>
                <w:rFonts w:ascii="Garamond" w:hAnsi="Garamond"/>
                <w:noProof/>
                <w:color w:val="auto"/>
                <w:sz w:val="22"/>
                <w:szCs w:val="22"/>
              </w:rPr>
              <w:t>2.10</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Γλώσσες Προγραμματισμού</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_Toc10292661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29</w:t>
            </w:r>
            <w:r w:rsidR="00F15C7E" w:rsidRPr="002D60A0">
              <w:rPr>
                <w:rFonts w:ascii="Garamond" w:hAnsi="Garamond"/>
                <w:noProof/>
                <w:webHidden/>
                <w:sz w:val="22"/>
                <w:szCs w:val="22"/>
              </w:rPr>
              <w:fldChar w:fldCharType="end"/>
            </w:r>
          </w:hyperlink>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w:anchor="_Toc10292662" w:history="1">
            <w:r w:rsidR="00F15C7E" w:rsidRPr="002D60A0">
              <w:rPr>
                <w:rStyle w:val="-"/>
                <w:rFonts w:ascii="Garamond" w:hAnsi="Garamond"/>
                <w:noProof/>
                <w:color w:val="auto"/>
                <w:sz w:val="22"/>
                <w:szCs w:val="22"/>
              </w:rPr>
              <w:t>3.</w:t>
            </w:r>
            <w:r w:rsidR="00F15C7E" w:rsidRPr="002D60A0">
              <w:rPr>
                <w:rFonts w:ascii="Garamond" w:eastAsiaTheme="minorEastAsia" w:hAnsi="Garamond" w:cstheme="minorBidi"/>
                <w:b w:val="0"/>
                <w:caps w:val="0"/>
                <w:noProof/>
                <w:sz w:val="22"/>
                <w:szCs w:val="22"/>
              </w:rPr>
              <w:tab/>
            </w:r>
            <w:r w:rsidR="00F15C7E" w:rsidRPr="002D60A0">
              <w:rPr>
                <w:rStyle w:val="-"/>
                <w:rFonts w:ascii="Garamond" w:hAnsi="Garamond"/>
                <w:noProof/>
                <w:color w:val="auto"/>
                <w:sz w:val="22"/>
                <w:szCs w:val="22"/>
              </w:rPr>
              <w:t>Τεχνικές για την ανάλυση των BIG DATA</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_Toc10292662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31</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63" w:history="1">
            <w:r w:rsidR="00F15C7E" w:rsidRPr="002D60A0">
              <w:rPr>
                <w:rStyle w:val="-"/>
                <w:rFonts w:ascii="Garamond" w:hAnsi="Garamond"/>
                <w:noProof/>
                <w:color w:val="auto"/>
                <w:sz w:val="22"/>
                <w:szCs w:val="22"/>
              </w:rPr>
              <w:t>3.1</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DATA MINING</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_Toc10292663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32</w:t>
            </w:r>
            <w:r w:rsidR="00F15C7E" w:rsidRPr="002D60A0">
              <w:rPr>
                <w:rFonts w:ascii="Garamond" w:hAnsi="Garamond"/>
                <w:noProof/>
                <w:webHidden/>
                <w:sz w:val="22"/>
                <w:szCs w:val="22"/>
              </w:rPr>
              <w:fldChar w:fldCharType="end"/>
            </w:r>
          </w:hyperlink>
        </w:p>
        <w:p w:rsidR="00F15C7E" w:rsidRPr="002D60A0" w:rsidRDefault="00605247" w:rsidP="000C325C">
          <w:pPr>
            <w:pStyle w:val="30"/>
            <w:tabs>
              <w:tab w:val="left" w:pos="1760"/>
              <w:tab w:val="right" w:leader="dot" w:pos="9736"/>
            </w:tabs>
            <w:spacing w:line="300" w:lineRule="auto"/>
            <w:rPr>
              <w:rFonts w:ascii="Garamond" w:eastAsiaTheme="minorEastAsia" w:hAnsi="Garamond" w:cstheme="minorBidi"/>
              <w:i w:val="0"/>
              <w:noProof/>
              <w:sz w:val="22"/>
              <w:szCs w:val="22"/>
            </w:rPr>
          </w:pPr>
          <w:hyperlink w:anchor="_Toc10292664" w:history="1">
            <w:r w:rsidR="00F15C7E" w:rsidRPr="002D60A0">
              <w:rPr>
                <w:rStyle w:val="-"/>
                <w:rFonts w:ascii="Garamond" w:hAnsi="Garamond"/>
                <w:noProof/>
                <w:color w:val="auto"/>
                <w:sz w:val="22"/>
                <w:szCs w:val="22"/>
              </w:rPr>
              <w:t>3.1.1</w:t>
            </w:r>
            <w:r w:rsidR="00F15C7E" w:rsidRPr="002D60A0">
              <w:rPr>
                <w:rFonts w:ascii="Garamond" w:eastAsiaTheme="minorEastAsia" w:hAnsi="Garamond" w:cstheme="minorBidi"/>
                <w:i w:val="0"/>
                <w:noProof/>
                <w:sz w:val="22"/>
                <w:szCs w:val="22"/>
              </w:rPr>
              <w:tab/>
            </w:r>
            <w:r w:rsidR="00F15C7E" w:rsidRPr="002D60A0">
              <w:rPr>
                <w:rStyle w:val="-"/>
                <w:rFonts w:ascii="Garamond" w:hAnsi="Garamond"/>
                <w:noProof/>
                <w:color w:val="auto"/>
                <w:sz w:val="22"/>
                <w:szCs w:val="22"/>
              </w:rPr>
              <w:t>Association rule</w:t>
            </w:r>
            <w:r w:rsidR="00F15C7E" w:rsidRPr="002D60A0">
              <w:rPr>
                <w:rStyle w:val="-"/>
                <w:rFonts w:ascii="Garamond" w:hAnsi="Garamond"/>
                <w:noProof/>
                <w:color w:val="auto"/>
                <w:spacing w:val="-1"/>
                <w:sz w:val="22"/>
                <w:szCs w:val="22"/>
              </w:rPr>
              <w:t xml:space="preserve"> </w:t>
            </w:r>
            <w:r w:rsidR="00F15C7E" w:rsidRPr="002D60A0">
              <w:rPr>
                <w:rStyle w:val="-"/>
                <w:rFonts w:ascii="Garamond" w:hAnsi="Garamond"/>
                <w:noProof/>
                <w:color w:val="auto"/>
                <w:sz w:val="22"/>
                <w:szCs w:val="22"/>
              </w:rPr>
              <w:t>learning</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_Toc10292664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34</w:t>
            </w:r>
            <w:r w:rsidR="00F15C7E" w:rsidRPr="002D60A0">
              <w:rPr>
                <w:rFonts w:ascii="Garamond" w:hAnsi="Garamond"/>
                <w:noProof/>
                <w:webHidden/>
                <w:sz w:val="22"/>
                <w:szCs w:val="22"/>
              </w:rPr>
              <w:fldChar w:fldCharType="end"/>
            </w:r>
          </w:hyperlink>
        </w:p>
        <w:p w:rsidR="00F15C7E" w:rsidRPr="002D60A0" w:rsidRDefault="00605247" w:rsidP="000C325C">
          <w:pPr>
            <w:pStyle w:val="30"/>
            <w:tabs>
              <w:tab w:val="left" w:pos="1760"/>
              <w:tab w:val="right" w:leader="dot" w:pos="9736"/>
            </w:tabs>
            <w:spacing w:line="300" w:lineRule="auto"/>
            <w:rPr>
              <w:rFonts w:ascii="Garamond" w:eastAsiaTheme="minorEastAsia" w:hAnsi="Garamond" w:cstheme="minorBidi"/>
              <w:i w:val="0"/>
              <w:noProof/>
              <w:sz w:val="22"/>
              <w:szCs w:val="22"/>
            </w:rPr>
          </w:pPr>
          <w:hyperlink w:anchor="_Toc10292665" w:history="1">
            <w:r w:rsidR="00F15C7E" w:rsidRPr="002D60A0">
              <w:rPr>
                <w:rStyle w:val="-"/>
                <w:rFonts w:ascii="Garamond" w:hAnsi="Garamond"/>
                <w:noProof/>
                <w:color w:val="auto"/>
                <w:sz w:val="22"/>
                <w:szCs w:val="22"/>
              </w:rPr>
              <w:t>3.1.2</w:t>
            </w:r>
            <w:r w:rsidR="00F15C7E" w:rsidRPr="002D60A0">
              <w:rPr>
                <w:rFonts w:ascii="Garamond" w:eastAsiaTheme="minorEastAsia" w:hAnsi="Garamond" w:cstheme="minorBidi"/>
                <w:i w:val="0"/>
                <w:noProof/>
                <w:sz w:val="22"/>
                <w:szCs w:val="22"/>
              </w:rPr>
              <w:tab/>
            </w:r>
            <w:r w:rsidR="00F15C7E" w:rsidRPr="002D60A0">
              <w:rPr>
                <w:rStyle w:val="-"/>
                <w:rFonts w:ascii="Garamond" w:hAnsi="Garamond"/>
                <w:noProof/>
                <w:color w:val="auto"/>
                <w:sz w:val="22"/>
                <w:szCs w:val="22"/>
              </w:rPr>
              <w:t>Clustering</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_Toc10292665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35</w:t>
            </w:r>
            <w:r w:rsidR="00F15C7E" w:rsidRPr="002D60A0">
              <w:rPr>
                <w:rFonts w:ascii="Garamond" w:hAnsi="Garamond"/>
                <w:noProof/>
                <w:webHidden/>
                <w:sz w:val="22"/>
                <w:szCs w:val="22"/>
              </w:rPr>
              <w:fldChar w:fldCharType="end"/>
            </w:r>
          </w:hyperlink>
        </w:p>
        <w:p w:rsidR="00F15C7E" w:rsidRPr="002D60A0" w:rsidRDefault="00605247" w:rsidP="000C325C">
          <w:pPr>
            <w:pStyle w:val="30"/>
            <w:tabs>
              <w:tab w:val="left" w:pos="1760"/>
              <w:tab w:val="right" w:leader="dot" w:pos="9736"/>
            </w:tabs>
            <w:spacing w:line="300" w:lineRule="auto"/>
            <w:rPr>
              <w:rFonts w:ascii="Garamond" w:eastAsiaTheme="minorEastAsia" w:hAnsi="Garamond" w:cstheme="minorBidi"/>
              <w:i w:val="0"/>
              <w:noProof/>
              <w:sz w:val="22"/>
              <w:szCs w:val="22"/>
            </w:rPr>
          </w:pPr>
          <w:hyperlink w:anchor="_Toc10292666" w:history="1">
            <w:r w:rsidR="00F15C7E" w:rsidRPr="002D60A0">
              <w:rPr>
                <w:rStyle w:val="-"/>
                <w:rFonts w:ascii="Garamond" w:hAnsi="Garamond"/>
                <w:noProof/>
                <w:color w:val="auto"/>
                <w:sz w:val="22"/>
                <w:szCs w:val="22"/>
              </w:rPr>
              <w:t>3.1.3</w:t>
            </w:r>
            <w:r w:rsidR="00F15C7E" w:rsidRPr="002D60A0">
              <w:rPr>
                <w:rFonts w:ascii="Garamond" w:eastAsiaTheme="minorEastAsia" w:hAnsi="Garamond" w:cstheme="minorBidi"/>
                <w:i w:val="0"/>
                <w:noProof/>
                <w:sz w:val="22"/>
                <w:szCs w:val="22"/>
              </w:rPr>
              <w:tab/>
            </w:r>
            <w:r w:rsidR="00F15C7E" w:rsidRPr="002D60A0">
              <w:rPr>
                <w:rStyle w:val="-"/>
                <w:rFonts w:ascii="Garamond" w:hAnsi="Garamond"/>
                <w:noProof/>
                <w:color w:val="auto"/>
                <w:sz w:val="22"/>
                <w:szCs w:val="22"/>
              </w:rPr>
              <w:t>Classification</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_Toc10292666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35</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67" w:history="1">
            <w:r w:rsidR="00F15C7E" w:rsidRPr="002D60A0">
              <w:rPr>
                <w:rStyle w:val="-"/>
                <w:rFonts w:ascii="Garamond" w:hAnsi="Garamond"/>
                <w:noProof/>
                <w:color w:val="auto"/>
                <w:sz w:val="22"/>
                <w:szCs w:val="22"/>
              </w:rPr>
              <w:t>3.2</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Machine learning and</w:t>
            </w:r>
            <w:r w:rsidR="00F15C7E" w:rsidRPr="002D60A0">
              <w:rPr>
                <w:rStyle w:val="-"/>
                <w:rFonts w:ascii="Garamond" w:hAnsi="Garamond"/>
                <w:noProof/>
                <w:color w:val="auto"/>
                <w:spacing w:val="-2"/>
                <w:sz w:val="22"/>
                <w:szCs w:val="22"/>
              </w:rPr>
              <w:t xml:space="preserve"> </w:t>
            </w:r>
            <w:r w:rsidR="00F15C7E" w:rsidRPr="002D60A0">
              <w:rPr>
                <w:rStyle w:val="-"/>
                <w:rFonts w:ascii="Garamond" w:hAnsi="Garamond"/>
                <w:noProof/>
                <w:color w:val="auto"/>
                <w:sz w:val="22"/>
                <w:szCs w:val="22"/>
              </w:rPr>
              <w:t>statistics</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_Toc10292667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36</w:t>
            </w:r>
            <w:r w:rsidR="00F15C7E" w:rsidRPr="002D60A0">
              <w:rPr>
                <w:rFonts w:ascii="Garamond" w:hAnsi="Garamond"/>
                <w:noProof/>
                <w:webHidden/>
                <w:sz w:val="22"/>
                <w:szCs w:val="22"/>
              </w:rPr>
              <w:fldChar w:fldCharType="end"/>
            </w:r>
          </w:hyperlink>
        </w:p>
        <w:p w:rsidR="00F15C7E" w:rsidRPr="002D60A0" w:rsidRDefault="00605247" w:rsidP="000C325C">
          <w:pPr>
            <w:pStyle w:val="30"/>
            <w:tabs>
              <w:tab w:val="left" w:pos="1760"/>
              <w:tab w:val="right" w:leader="dot" w:pos="9736"/>
            </w:tabs>
            <w:spacing w:line="300" w:lineRule="auto"/>
            <w:rPr>
              <w:rFonts w:ascii="Garamond" w:eastAsiaTheme="minorEastAsia" w:hAnsi="Garamond" w:cstheme="minorBidi"/>
              <w:i w:val="0"/>
              <w:noProof/>
              <w:sz w:val="22"/>
              <w:szCs w:val="22"/>
            </w:rPr>
          </w:pPr>
          <w:hyperlink w:anchor="_Toc10292668" w:history="1">
            <w:r w:rsidR="00F15C7E" w:rsidRPr="002D60A0">
              <w:rPr>
                <w:rStyle w:val="-"/>
                <w:rFonts w:ascii="Garamond" w:hAnsi="Garamond"/>
                <w:noProof/>
                <w:color w:val="auto"/>
                <w:sz w:val="22"/>
                <w:szCs w:val="22"/>
              </w:rPr>
              <w:t>3.2.1</w:t>
            </w:r>
            <w:r w:rsidR="00F15C7E" w:rsidRPr="002D60A0">
              <w:rPr>
                <w:rFonts w:ascii="Garamond" w:eastAsiaTheme="minorEastAsia" w:hAnsi="Garamond" w:cstheme="minorBidi"/>
                <w:i w:val="0"/>
                <w:noProof/>
                <w:sz w:val="22"/>
                <w:szCs w:val="22"/>
              </w:rPr>
              <w:tab/>
            </w:r>
            <w:r w:rsidR="00F15C7E" w:rsidRPr="002D60A0">
              <w:rPr>
                <w:rStyle w:val="-"/>
                <w:rFonts w:ascii="Garamond" w:hAnsi="Garamond"/>
                <w:noProof/>
                <w:color w:val="auto"/>
                <w:sz w:val="22"/>
                <w:szCs w:val="22"/>
              </w:rPr>
              <w:t>Natural Language Processing</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_Toc10292668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38</w:t>
            </w:r>
            <w:r w:rsidR="00F15C7E" w:rsidRPr="002D60A0">
              <w:rPr>
                <w:rFonts w:ascii="Garamond" w:hAnsi="Garamond"/>
                <w:noProof/>
                <w:webHidden/>
                <w:sz w:val="22"/>
                <w:szCs w:val="22"/>
              </w:rPr>
              <w:fldChar w:fldCharType="end"/>
            </w:r>
          </w:hyperlink>
        </w:p>
        <w:p w:rsidR="00F15C7E" w:rsidRPr="002D60A0" w:rsidRDefault="00605247" w:rsidP="000C325C">
          <w:pPr>
            <w:pStyle w:val="30"/>
            <w:tabs>
              <w:tab w:val="left" w:pos="1760"/>
              <w:tab w:val="right" w:leader="dot" w:pos="9736"/>
            </w:tabs>
            <w:spacing w:line="300" w:lineRule="auto"/>
            <w:rPr>
              <w:rFonts w:ascii="Garamond" w:eastAsiaTheme="minorEastAsia" w:hAnsi="Garamond" w:cstheme="minorBidi"/>
              <w:i w:val="0"/>
              <w:noProof/>
              <w:sz w:val="22"/>
              <w:szCs w:val="22"/>
            </w:rPr>
          </w:pPr>
          <w:hyperlink w:anchor="_Toc10292669" w:history="1">
            <w:r w:rsidR="00F15C7E" w:rsidRPr="002D60A0">
              <w:rPr>
                <w:rStyle w:val="-"/>
                <w:rFonts w:ascii="Garamond" w:hAnsi="Garamond"/>
                <w:noProof/>
                <w:color w:val="auto"/>
                <w:sz w:val="22"/>
                <w:szCs w:val="22"/>
              </w:rPr>
              <w:t>3.2.2</w:t>
            </w:r>
            <w:r w:rsidR="00F15C7E" w:rsidRPr="002D60A0">
              <w:rPr>
                <w:rFonts w:ascii="Garamond" w:eastAsiaTheme="minorEastAsia" w:hAnsi="Garamond" w:cstheme="minorBidi"/>
                <w:i w:val="0"/>
                <w:noProof/>
                <w:sz w:val="22"/>
                <w:szCs w:val="22"/>
              </w:rPr>
              <w:tab/>
            </w:r>
            <w:r w:rsidR="00F15C7E" w:rsidRPr="002D60A0">
              <w:rPr>
                <w:rStyle w:val="-"/>
                <w:rFonts w:ascii="Garamond" w:hAnsi="Garamond"/>
                <w:noProof/>
                <w:color w:val="auto"/>
                <w:sz w:val="22"/>
                <w:szCs w:val="22"/>
              </w:rPr>
              <w:t>Statistics</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_Toc10292669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40</w:t>
            </w:r>
            <w:r w:rsidR="00F15C7E" w:rsidRPr="002D60A0">
              <w:rPr>
                <w:rFonts w:ascii="Garamond" w:hAnsi="Garamond"/>
                <w:noProof/>
                <w:webHidden/>
                <w:sz w:val="22"/>
                <w:szCs w:val="22"/>
              </w:rPr>
              <w:fldChar w:fldCharType="end"/>
            </w:r>
          </w:hyperlink>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w:anchor="_Toc10292670" w:history="1">
            <w:r w:rsidR="00F15C7E" w:rsidRPr="002D60A0">
              <w:rPr>
                <w:rStyle w:val="-"/>
                <w:rFonts w:ascii="Garamond" w:hAnsi="Garamond"/>
                <w:noProof/>
                <w:color w:val="auto"/>
                <w:sz w:val="22"/>
                <w:szCs w:val="22"/>
              </w:rPr>
              <w:t>4.</w:t>
            </w:r>
            <w:r w:rsidR="00F15C7E" w:rsidRPr="002D60A0">
              <w:rPr>
                <w:rFonts w:ascii="Garamond" w:eastAsiaTheme="minorEastAsia" w:hAnsi="Garamond" w:cstheme="minorBidi"/>
                <w:b w:val="0"/>
                <w:caps w:val="0"/>
                <w:noProof/>
                <w:sz w:val="22"/>
                <w:szCs w:val="22"/>
              </w:rPr>
              <w:tab/>
            </w:r>
            <w:r w:rsidR="00F15C7E" w:rsidRPr="002D60A0">
              <w:rPr>
                <w:rStyle w:val="-"/>
                <w:rFonts w:ascii="Garamond" w:hAnsi="Garamond"/>
                <w:noProof/>
                <w:color w:val="auto"/>
                <w:sz w:val="22"/>
                <w:szCs w:val="22"/>
              </w:rPr>
              <w:t>Εφαρμογές μεγάλων δεδομένων</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_Toc10292670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40</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1" w:history="1">
            <w:r w:rsidR="00F15C7E" w:rsidRPr="002D60A0">
              <w:rPr>
                <w:rStyle w:val="-"/>
                <w:rFonts w:ascii="Garamond" w:hAnsi="Garamond"/>
                <w:noProof/>
                <w:color w:val="auto"/>
                <w:sz w:val="22"/>
                <w:szCs w:val="22"/>
              </w:rPr>
              <w:t>4.1</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Τηλεπικοινωνίες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_Toc10292671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41</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2" w:history="1">
            <w:r w:rsidR="00F15C7E" w:rsidRPr="002D60A0">
              <w:rPr>
                <w:rStyle w:val="-"/>
                <w:rFonts w:ascii="Garamond" w:hAnsi="Garamond"/>
                <w:noProof/>
                <w:color w:val="auto"/>
                <w:sz w:val="22"/>
                <w:szCs w:val="22"/>
              </w:rPr>
              <w:t>4.2</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Ο κλάδος του πετρελαίου</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_Toc10292672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42</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3" w:history="1">
            <w:r w:rsidR="00F15C7E" w:rsidRPr="002D60A0">
              <w:rPr>
                <w:rStyle w:val="-"/>
                <w:rFonts w:ascii="Garamond" w:hAnsi="Garamond"/>
                <w:noProof/>
                <w:color w:val="auto"/>
                <w:sz w:val="22"/>
                <w:szCs w:val="22"/>
              </w:rPr>
              <w:t>4.3</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Μεταφορές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_Toc10292673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42</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4" w:history="1">
            <w:r w:rsidR="00F15C7E" w:rsidRPr="002D60A0">
              <w:rPr>
                <w:rStyle w:val="-"/>
                <w:rFonts w:ascii="Garamond" w:hAnsi="Garamond"/>
                <w:noProof/>
                <w:color w:val="auto"/>
                <w:sz w:val="22"/>
                <w:szCs w:val="22"/>
              </w:rPr>
              <w:t>4.4</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Διαδίκτυο</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_Toc10292674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43</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5" w:history="1">
            <w:r w:rsidR="00F15C7E" w:rsidRPr="002D60A0">
              <w:rPr>
                <w:rStyle w:val="-"/>
                <w:rFonts w:ascii="Garamond" w:hAnsi="Garamond"/>
                <w:noProof/>
                <w:color w:val="auto"/>
                <w:sz w:val="22"/>
                <w:szCs w:val="22"/>
              </w:rPr>
              <w:t>4.5</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Υγεία</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_Toc10292675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43</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6" w:history="1">
            <w:r w:rsidR="00F15C7E" w:rsidRPr="002D60A0">
              <w:rPr>
                <w:rStyle w:val="-"/>
                <w:rFonts w:ascii="Garamond" w:hAnsi="Garamond"/>
                <w:noProof/>
                <w:color w:val="auto"/>
                <w:sz w:val="22"/>
                <w:szCs w:val="22"/>
              </w:rPr>
              <w:t>4.6</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Χρηματοπιστωτικές</w:t>
            </w:r>
            <w:r w:rsidR="00F15C7E" w:rsidRPr="002D60A0">
              <w:rPr>
                <w:rStyle w:val="-"/>
                <w:rFonts w:ascii="Garamond" w:hAnsi="Garamond"/>
                <w:noProof/>
                <w:color w:val="auto"/>
                <w:spacing w:val="-2"/>
                <w:sz w:val="22"/>
                <w:szCs w:val="22"/>
              </w:rPr>
              <w:t xml:space="preserve"> </w:t>
            </w:r>
            <w:r w:rsidR="00F15C7E" w:rsidRPr="002D60A0">
              <w:rPr>
                <w:rStyle w:val="-"/>
                <w:rFonts w:ascii="Garamond" w:hAnsi="Garamond"/>
                <w:noProof/>
                <w:color w:val="auto"/>
                <w:sz w:val="22"/>
                <w:szCs w:val="22"/>
              </w:rPr>
              <w:t>υπηρεσίες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_Toc10292676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45</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7" w:history="1">
            <w:r w:rsidR="00F15C7E" w:rsidRPr="002D60A0">
              <w:rPr>
                <w:rStyle w:val="-"/>
                <w:rFonts w:ascii="Garamond" w:hAnsi="Garamond"/>
                <w:noProof/>
                <w:color w:val="auto"/>
                <w:sz w:val="22"/>
                <w:szCs w:val="22"/>
              </w:rPr>
              <w:t>4.7</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Δημόσια</w:t>
            </w:r>
            <w:r w:rsidR="00F15C7E" w:rsidRPr="002D60A0">
              <w:rPr>
                <w:rStyle w:val="-"/>
                <w:rFonts w:ascii="Garamond" w:hAnsi="Garamond"/>
                <w:noProof/>
                <w:color w:val="auto"/>
                <w:spacing w:val="-3"/>
                <w:sz w:val="22"/>
                <w:szCs w:val="22"/>
              </w:rPr>
              <w:t xml:space="preserve"> </w:t>
            </w:r>
            <w:r w:rsidR="00F15C7E" w:rsidRPr="002D60A0">
              <w:rPr>
                <w:rStyle w:val="-"/>
                <w:rFonts w:ascii="Garamond" w:hAnsi="Garamond"/>
                <w:noProof/>
                <w:color w:val="auto"/>
                <w:sz w:val="22"/>
                <w:szCs w:val="22"/>
              </w:rPr>
              <w:t>Διοίκηση</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_Toc10292677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46</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8" w:history="1">
            <w:r w:rsidR="00F15C7E" w:rsidRPr="002D60A0">
              <w:rPr>
                <w:rStyle w:val="-"/>
                <w:rFonts w:ascii="Garamond" w:hAnsi="Garamond"/>
                <w:noProof/>
                <w:color w:val="auto"/>
                <w:sz w:val="22"/>
                <w:szCs w:val="22"/>
              </w:rPr>
              <w:t>4.8</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Marketing και</w:t>
            </w:r>
            <w:r w:rsidR="00F15C7E" w:rsidRPr="002D60A0">
              <w:rPr>
                <w:rStyle w:val="-"/>
                <w:rFonts w:ascii="Garamond" w:hAnsi="Garamond"/>
                <w:noProof/>
                <w:color w:val="auto"/>
                <w:spacing w:val="-1"/>
                <w:sz w:val="22"/>
                <w:szCs w:val="22"/>
              </w:rPr>
              <w:t xml:space="preserve"> </w:t>
            </w:r>
            <w:r w:rsidR="00F15C7E" w:rsidRPr="002D60A0">
              <w:rPr>
                <w:rStyle w:val="-"/>
                <w:rFonts w:ascii="Garamond" w:hAnsi="Garamond"/>
                <w:noProof/>
                <w:color w:val="auto"/>
                <w:sz w:val="22"/>
                <w:szCs w:val="22"/>
              </w:rPr>
              <w:t>Πωλήσεις</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_Toc10292678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47</w:t>
            </w:r>
            <w:r w:rsidR="00F15C7E" w:rsidRPr="002D60A0">
              <w:rPr>
                <w:rFonts w:ascii="Garamond" w:hAnsi="Garamond"/>
                <w:noProof/>
                <w:webHidden/>
                <w:sz w:val="22"/>
                <w:szCs w:val="22"/>
              </w:rPr>
              <w:fldChar w:fldCharType="end"/>
            </w:r>
          </w:hyperlink>
        </w:p>
        <w:p w:rsidR="00F15C7E" w:rsidRPr="002D60A0" w:rsidRDefault="00605247" w:rsidP="000C325C">
          <w:pPr>
            <w:pStyle w:val="20"/>
            <w:tabs>
              <w:tab w:val="left" w:pos="1320"/>
              <w:tab w:val="right" w:leader="dot" w:pos="9736"/>
            </w:tabs>
            <w:spacing w:line="300" w:lineRule="auto"/>
            <w:rPr>
              <w:rFonts w:ascii="Garamond" w:eastAsiaTheme="minorEastAsia" w:hAnsi="Garamond" w:cstheme="minorBidi"/>
              <w:smallCaps w:val="0"/>
              <w:noProof/>
              <w:sz w:val="22"/>
              <w:szCs w:val="22"/>
            </w:rPr>
          </w:pPr>
          <w:hyperlink w:anchor="_Toc10292679" w:history="1">
            <w:r w:rsidR="00F15C7E" w:rsidRPr="002D60A0">
              <w:rPr>
                <w:rStyle w:val="-"/>
                <w:rFonts w:ascii="Garamond" w:hAnsi="Garamond"/>
                <w:noProof/>
                <w:color w:val="auto"/>
                <w:sz w:val="22"/>
                <w:szCs w:val="22"/>
              </w:rPr>
              <w:t>4.9</w:t>
            </w:r>
            <w:r w:rsidR="00F15C7E" w:rsidRPr="002D60A0">
              <w:rPr>
                <w:rFonts w:ascii="Garamond" w:eastAsiaTheme="minorEastAsia" w:hAnsi="Garamond" w:cstheme="minorBidi"/>
                <w:smallCaps w:val="0"/>
                <w:noProof/>
                <w:sz w:val="22"/>
                <w:szCs w:val="22"/>
              </w:rPr>
              <w:tab/>
            </w:r>
            <w:r w:rsidR="00F15C7E" w:rsidRPr="002D60A0">
              <w:rPr>
                <w:rStyle w:val="-"/>
                <w:rFonts w:ascii="Garamond" w:hAnsi="Garamond"/>
                <w:noProof/>
                <w:color w:val="auto"/>
                <w:sz w:val="22"/>
                <w:szCs w:val="22"/>
              </w:rPr>
              <w:t>Τοποθεσία και</w:t>
            </w:r>
            <w:r w:rsidR="00F15C7E" w:rsidRPr="002D60A0">
              <w:rPr>
                <w:rStyle w:val="-"/>
                <w:rFonts w:ascii="Garamond" w:hAnsi="Garamond"/>
                <w:noProof/>
                <w:color w:val="auto"/>
                <w:spacing w:val="-4"/>
                <w:sz w:val="22"/>
                <w:szCs w:val="22"/>
              </w:rPr>
              <w:t xml:space="preserve"> </w:t>
            </w:r>
            <w:r w:rsidR="00F15C7E" w:rsidRPr="002D60A0">
              <w:rPr>
                <w:rStyle w:val="-"/>
                <w:rFonts w:ascii="Garamond" w:hAnsi="Garamond"/>
                <w:noProof/>
                <w:color w:val="auto"/>
                <w:sz w:val="22"/>
                <w:szCs w:val="22"/>
              </w:rPr>
              <w:t>μεταφορά</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_Toc10292679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48</w:t>
            </w:r>
            <w:r w:rsidR="00F15C7E" w:rsidRPr="002D60A0">
              <w:rPr>
                <w:rFonts w:ascii="Garamond" w:hAnsi="Garamond"/>
                <w:noProof/>
                <w:webHidden/>
                <w:sz w:val="22"/>
                <w:szCs w:val="22"/>
              </w:rPr>
              <w:fldChar w:fldCharType="end"/>
            </w:r>
          </w:hyperlink>
        </w:p>
        <w:p w:rsidR="00F15C7E" w:rsidRPr="002D60A0" w:rsidRDefault="00605247" w:rsidP="000C325C">
          <w:pPr>
            <w:pStyle w:val="10"/>
            <w:spacing w:line="300" w:lineRule="auto"/>
            <w:rPr>
              <w:rFonts w:ascii="Garamond" w:eastAsiaTheme="minorEastAsia" w:hAnsi="Garamond" w:cstheme="minorBidi"/>
              <w:b w:val="0"/>
              <w:caps w:val="0"/>
              <w:noProof/>
              <w:sz w:val="22"/>
              <w:szCs w:val="22"/>
            </w:rPr>
          </w:pPr>
          <w:hyperlink w:anchor="_Toc10292680" w:history="1">
            <w:r w:rsidR="00F15C7E" w:rsidRPr="002D60A0">
              <w:rPr>
                <w:rStyle w:val="-"/>
                <w:rFonts w:ascii="Garamond" w:hAnsi="Garamond"/>
                <w:noProof/>
                <w:color w:val="auto"/>
                <w:sz w:val="22"/>
                <w:szCs w:val="22"/>
              </w:rPr>
              <w:t>Βιβλιογραφία</w:t>
            </w:r>
            <w:r w:rsidR="00F15C7E" w:rsidRPr="002D60A0">
              <w:rPr>
                <w:rFonts w:ascii="Garamond" w:hAnsi="Garamond"/>
                <w:noProof/>
                <w:webHidden/>
                <w:sz w:val="22"/>
                <w:szCs w:val="22"/>
              </w:rPr>
              <w:tab/>
            </w:r>
            <w:r w:rsidR="00F15C7E" w:rsidRPr="002D60A0">
              <w:rPr>
                <w:rFonts w:ascii="Garamond" w:hAnsi="Garamond"/>
                <w:noProof/>
                <w:webHidden/>
                <w:sz w:val="22"/>
                <w:szCs w:val="22"/>
              </w:rPr>
              <w:fldChar w:fldCharType="begin"/>
            </w:r>
            <w:r w:rsidR="00F15C7E" w:rsidRPr="002D60A0">
              <w:rPr>
                <w:rFonts w:ascii="Garamond" w:hAnsi="Garamond"/>
                <w:noProof/>
                <w:webHidden/>
                <w:sz w:val="22"/>
                <w:szCs w:val="22"/>
              </w:rPr>
              <w:instrText xml:space="preserve"> PAGEREF _Toc10292680 \h </w:instrText>
            </w:r>
            <w:r w:rsidR="00F15C7E" w:rsidRPr="002D60A0">
              <w:rPr>
                <w:rFonts w:ascii="Garamond" w:hAnsi="Garamond"/>
                <w:noProof/>
                <w:webHidden/>
                <w:sz w:val="22"/>
                <w:szCs w:val="22"/>
              </w:rPr>
            </w:r>
            <w:r w:rsidR="00F15C7E" w:rsidRPr="002D60A0">
              <w:rPr>
                <w:rFonts w:ascii="Garamond" w:hAnsi="Garamond"/>
                <w:noProof/>
                <w:webHidden/>
                <w:sz w:val="22"/>
                <w:szCs w:val="22"/>
              </w:rPr>
              <w:fldChar w:fldCharType="separate"/>
            </w:r>
            <w:r w:rsidR="00C75A2D">
              <w:rPr>
                <w:rFonts w:ascii="Garamond" w:hAnsi="Garamond"/>
                <w:noProof/>
                <w:webHidden/>
                <w:sz w:val="22"/>
                <w:szCs w:val="22"/>
              </w:rPr>
              <w:t>50</w:t>
            </w:r>
            <w:r w:rsidR="00F15C7E" w:rsidRPr="002D60A0">
              <w:rPr>
                <w:rFonts w:ascii="Garamond" w:hAnsi="Garamond"/>
                <w:noProof/>
                <w:webHidden/>
                <w:sz w:val="22"/>
                <w:szCs w:val="22"/>
              </w:rPr>
              <w:fldChar w:fldCharType="end"/>
            </w:r>
          </w:hyperlink>
        </w:p>
        <w:p w:rsidR="00E97F06" w:rsidRPr="00557966" w:rsidRDefault="00E97F06" w:rsidP="000C325C">
          <w:pPr>
            <w:spacing w:line="300" w:lineRule="auto"/>
          </w:pPr>
          <w:r w:rsidRPr="002D60A0">
            <w:rPr>
              <w:b/>
              <w:bCs/>
              <w:sz w:val="22"/>
              <w:szCs w:val="22"/>
            </w:rPr>
            <w:fldChar w:fldCharType="end"/>
          </w:r>
        </w:p>
      </w:sdtContent>
    </w:sdt>
    <w:p w:rsidR="006C4BA2" w:rsidRPr="00557966" w:rsidRDefault="006C4BA2" w:rsidP="000C325C">
      <w:pPr>
        <w:spacing w:line="300" w:lineRule="auto"/>
        <w:ind w:firstLine="0"/>
        <w:rPr>
          <w:sz w:val="14"/>
        </w:rPr>
        <w:sectPr w:rsidR="006C4BA2" w:rsidRPr="00557966" w:rsidSect="005E3585">
          <w:headerReference w:type="even" r:id="rId12"/>
          <w:headerReference w:type="default" r:id="rId13"/>
          <w:footerReference w:type="even" r:id="rId14"/>
          <w:footerReference w:type="default" r:id="rId15"/>
          <w:endnotePr>
            <w:numFmt w:val="decimal"/>
          </w:endnotePr>
          <w:pgSz w:w="11906" w:h="16838" w:code="9"/>
          <w:pgMar w:top="1440" w:right="1080" w:bottom="1440" w:left="1080" w:header="720" w:footer="720" w:gutter="0"/>
          <w:pgBorders w:offsetFrom="page">
            <w:top w:val="single" w:sz="4" w:space="24" w:color="0000FF"/>
            <w:left w:val="single" w:sz="4" w:space="24" w:color="0000FF"/>
            <w:bottom w:val="single" w:sz="4" w:space="24" w:color="0000FF"/>
            <w:right w:val="single" w:sz="4" w:space="24" w:color="0000FF"/>
          </w:pgBorders>
          <w:pgNumType w:fmt="lowerRoman" w:start="1"/>
          <w:cols w:space="720"/>
          <w:docGrid w:linePitch="299"/>
        </w:sectPr>
      </w:pPr>
    </w:p>
    <w:p w:rsidR="00071CF0" w:rsidRPr="00557966" w:rsidRDefault="003E54BF" w:rsidP="000C325C">
      <w:pPr>
        <w:spacing w:line="300" w:lineRule="auto"/>
        <w:ind w:firstLine="426"/>
        <w:rPr>
          <w:b/>
          <w:sz w:val="56"/>
          <w:szCs w:val="56"/>
        </w:rPr>
      </w:pPr>
      <w:r w:rsidRPr="00557966">
        <w:rPr>
          <w:b/>
          <w:sz w:val="56"/>
          <w:szCs w:val="56"/>
        </w:rPr>
        <w:lastRenderedPageBreak/>
        <w:t>Περίληψη</w:t>
      </w:r>
    </w:p>
    <w:p w:rsidR="00071CF0" w:rsidRPr="00557966" w:rsidRDefault="00071CF0" w:rsidP="000C325C">
      <w:pPr>
        <w:spacing w:before="240" w:line="300" w:lineRule="auto"/>
        <w:ind w:firstLine="426"/>
        <w:rPr>
          <w:rFonts w:cs="Arial"/>
          <w:szCs w:val="28"/>
        </w:rPr>
      </w:pPr>
      <w:r w:rsidRPr="00557966">
        <w:rPr>
          <w:rFonts w:cs="Arial"/>
          <w:szCs w:val="28"/>
        </w:rPr>
        <w:t>Η παρούσα μετα</w:t>
      </w:r>
      <w:r w:rsidR="004921ED" w:rsidRPr="00557966">
        <w:rPr>
          <w:rFonts w:cs="Arial"/>
          <w:szCs w:val="28"/>
        </w:rPr>
        <w:t xml:space="preserve">πτυχιακή διατριβή αναλύει </w:t>
      </w:r>
      <w:r w:rsidR="004921ED" w:rsidRPr="00557966">
        <w:rPr>
          <w:szCs w:val="28"/>
        </w:rPr>
        <w:t>τον όρο «</w:t>
      </w:r>
      <w:r w:rsidR="004921ED" w:rsidRPr="00557966">
        <w:rPr>
          <w:szCs w:val="28"/>
          <w:lang w:val="en-US"/>
        </w:rPr>
        <w:t>Big</w:t>
      </w:r>
      <w:r w:rsidR="004921ED" w:rsidRPr="00557966">
        <w:rPr>
          <w:szCs w:val="28"/>
        </w:rPr>
        <w:t xml:space="preserve"> </w:t>
      </w:r>
      <w:r w:rsidR="004921ED" w:rsidRPr="00557966">
        <w:rPr>
          <w:szCs w:val="28"/>
          <w:lang w:val="en-US"/>
        </w:rPr>
        <w:t>Data</w:t>
      </w:r>
      <w:r w:rsidR="004921ED" w:rsidRPr="00557966">
        <w:rPr>
          <w:szCs w:val="28"/>
        </w:rPr>
        <w:t>» και διερευνά τη μέθοδο της επιλεκτικής προτεραιότητάς για τις μεγάλες ποσότητες των δεδομένων κατά την επεξεργασία των μεγάλων δεδομένων «</w:t>
      </w:r>
      <w:r w:rsidR="004921ED" w:rsidRPr="00557966">
        <w:rPr>
          <w:szCs w:val="28"/>
          <w:lang w:val="en-US"/>
        </w:rPr>
        <w:t>Big</w:t>
      </w:r>
      <w:r w:rsidR="004921ED" w:rsidRPr="00557966">
        <w:rPr>
          <w:szCs w:val="28"/>
        </w:rPr>
        <w:t xml:space="preserve"> </w:t>
      </w:r>
      <w:r w:rsidR="004921ED" w:rsidRPr="00557966">
        <w:rPr>
          <w:szCs w:val="28"/>
          <w:lang w:val="en-US"/>
        </w:rPr>
        <w:t>Data</w:t>
      </w:r>
      <w:r w:rsidR="004921ED" w:rsidRPr="00557966">
        <w:rPr>
          <w:szCs w:val="28"/>
        </w:rPr>
        <w:t>». Μετά τον ορισμό των συνόλων των εστιακών δεδομένων, εισάγεται η έννοια του προγράμματος της επιλογής δεδομένων που καθορίζει το ποσό δεδομένων που μπορεί να λάβει υπόψη ο υπολογιστικός επεξεργαστής. Στη συνέχεια, καθορίζονται οι σχέσεις των συλλεγόμενων δεδομένων επιλογής και της ορθολογικής επιλογής για τα ποσά των δεδομένων. Ακολούθως, θεωρείται η περίπτωση πολλών επεξεργαστών δεδομένων και αποδεικνύεται ότι υπάρχουν πυρήνες και ισορροπίες των αντιθέσεων, η μελέτη των οποίων μπορεί να παρέχει χρήσιμες πληροφορίες.</w:t>
      </w: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372B3" w:rsidRPr="00557966" w:rsidRDefault="000372B3" w:rsidP="000C325C">
      <w:pPr>
        <w:spacing w:before="240" w:line="300" w:lineRule="auto"/>
        <w:rPr>
          <w:rFonts w:cs="Arial"/>
          <w:szCs w:val="28"/>
        </w:rPr>
      </w:pPr>
    </w:p>
    <w:p w:rsidR="00071CF0" w:rsidRPr="00557966" w:rsidRDefault="00071CF0" w:rsidP="000C325C">
      <w:pPr>
        <w:spacing w:before="240" w:line="300" w:lineRule="auto"/>
        <w:rPr>
          <w:rFonts w:cs="Arial"/>
          <w:szCs w:val="28"/>
        </w:rPr>
      </w:pPr>
    </w:p>
    <w:p w:rsidR="00071CF0" w:rsidRPr="00557966" w:rsidRDefault="00071CF0" w:rsidP="000C325C">
      <w:pPr>
        <w:spacing w:line="300" w:lineRule="auto"/>
        <w:ind w:firstLine="0"/>
        <w:rPr>
          <w:b/>
          <w:sz w:val="12"/>
        </w:rPr>
      </w:pPr>
    </w:p>
    <w:p w:rsidR="00071CF0" w:rsidRPr="00557966" w:rsidRDefault="00071CF0" w:rsidP="000C325C">
      <w:pPr>
        <w:spacing w:line="300" w:lineRule="auto"/>
        <w:ind w:firstLine="0"/>
        <w:rPr>
          <w:rFonts w:cs="Arial"/>
          <w:sz w:val="8"/>
        </w:rPr>
      </w:pPr>
    </w:p>
    <w:p w:rsidR="00071CF0" w:rsidRPr="00557966" w:rsidRDefault="00071CF0" w:rsidP="000C325C">
      <w:pPr>
        <w:spacing w:line="300" w:lineRule="auto"/>
        <w:ind w:firstLine="0"/>
        <w:rPr>
          <w:rFonts w:cs="Arial"/>
          <w:sz w:val="6"/>
        </w:rPr>
      </w:pPr>
    </w:p>
    <w:p w:rsidR="00C8093A" w:rsidRPr="00557966" w:rsidRDefault="004E63EC" w:rsidP="000C325C">
      <w:pPr>
        <w:pStyle w:val="1"/>
        <w:spacing w:line="300" w:lineRule="auto"/>
      </w:pPr>
      <w:bookmarkStart w:id="18" w:name="_Toc10292648"/>
      <w:r w:rsidRPr="00557966">
        <w:lastRenderedPageBreak/>
        <w:t>Εισαγωγή</w:t>
      </w:r>
      <w:bookmarkEnd w:id="18"/>
    </w:p>
    <w:p w:rsidR="00C8093A" w:rsidRPr="00557966" w:rsidRDefault="00C8093A" w:rsidP="000C325C">
      <w:pPr>
        <w:pStyle w:val="2"/>
        <w:tabs>
          <w:tab w:val="left" w:pos="1276"/>
        </w:tabs>
        <w:spacing w:line="300" w:lineRule="auto"/>
      </w:pPr>
      <w:bookmarkStart w:id="19" w:name="_Toc10292649"/>
      <w:r w:rsidRPr="00557966">
        <w:t>Τεκμηρίωση</w:t>
      </w:r>
      <w:bookmarkEnd w:id="19"/>
    </w:p>
    <w:p w:rsidR="00FF2A76" w:rsidRPr="000239DA" w:rsidRDefault="004E180B" w:rsidP="000C325C">
      <w:pPr>
        <w:spacing w:line="300" w:lineRule="auto"/>
        <w:ind w:firstLine="709"/>
        <w:rPr>
          <w:szCs w:val="22"/>
        </w:rPr>
      </w:pPr>
      <w:r w:rsidRPr="00557966">
        <w:t xml:space="preserve">Σκοπός </w:t>
      </w:r>
      <w:r w:rsidR="00FF2A76" w:rsidRPr="00557966">
        <w:rPr>
          <w:szCs w:val="22"/>
        </w:rPr>
        <w:t xml:space="preserve">της παρούσας εργασίας είναι η τεκμηρίωση μιας ποσοτικής συστηματικής </w:t>
      </w:r>
      <w:proofErr w:type="spellStart"/>
      <w:r w:rsidR="00FF2A76" w:rsidRPr="00557966">
        <w:rPr>
          <w:szCs w:val="22"/>
        </w:rPr>
        <w:t>μοντελοποίησης</w:t>
      </w:r>
      <w:proofErr w:type="spellEnd"/>
      <w:r w:rsidR="00FF2A76" w:rsidRPr="00557966">
        <w:rPr>
          <w:szCs w:val="22"/>
        </w:rPr>
        <w:t xml:space="preserve"> για την επεξεργασία της μεγάλης ροής δεδομένων. Δεδομένου ότι, σύμφωνα με επίσημους υπολογισμούς, η συνολική παγκόσμια ροή δεδομένων βαίνει ολοένα και αυξανόμενη, είναι σαφές ότι ο συνεχώς αυξανόμενος όγκος δεδομένων σύντομα θα προκαλέσει μεγάλες δυσκολίες στην αποτελεσματική επεξεργασία πληροφοριών και θα κάνει εξαιρετικά δύσκολο έργο επεξεργασίας της ροής δεδομένων. Γι’ αυτό θα ερευνήσουμε τη μέθοδο της επιλεκτικής προτεραιότητάς για τις μεγάλες ποσότητες των δεδομένων κατά την επεξεργασία των μεγάλων δεδομένων «</w:t>
      </w:r>
      <w:proofErr w:type="spellStart"/>
      <w:r w:rsidR="00FF2A76" w:rsidRPr="00557966">
        <w:rPr>
          <w:szCs w:val="22"/>
        </w:rPr>
        <w:t>Big</w:t>
      </w:r>
      <w:proofErr w:type="spellEnd"/>
      <w:r w:rsidR="00FF2A76" w:rsidRPr="00557966">
        <w:rPr>
          <w:szCs w:val="22"/>
        </w:rPr>
        <w:t xml:space="preserve"> </w:t>
      </w:r>
      <w:proofErr w:type="spellStart"/>
      <w:r w:rsidR="00FF2A76" w:rsidRPr="00557966">
        <w:rPr>
          <w:szCs w:val="22"/>
        </w:rPr>
        <w:t>Data</w:t>
      </w:r>
      <w:proofErr w:type="spellEnd"/>
      <w:r w:rsidR="00FF2A76" w:rsidRPr="00557966">
        <w:rPr>
          <w:szCs w:val="22"/>
        </w:rPr>
        <w:t>». Μετά τον ορισμό των συνόλων των εστιακών δεδομένων, εισάγεται η έννοια του προγράμματος της επιλογής δεδομένων που καθορίζει το ποσό δεδομένων που μπορεί να λάβει υπόψη ο υπολογιστικός επεξεργαστής. Στη συνέχεια, καθορίζονται οι σχέσεις των συλλεγόμενων δεδομένων επιλογής και της ορθολογικής επιλογής για τα ποσά των δεδομένων. Ακολούθως, θεωρείται η περίπτωση πολλών επεξεργαστών δεδομένων και αποδεικνύεται ότι υπάρχουν πυρήνες και ισορροπίες των αντιθέσεων, η μελέτη των οποίων μπορεί να παρέχει χρήσιμες πληροφορίες.</w:t>
      </w:r>
    </w:p>
    <w:p w:rsidR="00FF2A76" w:rsidRPr="00557966" w:rsidRDefault="00FF2A76" w:rsidP="000C325C">
      <w:pPr>
        <w:spacing w:before="120" w:line="300" w:lineRule="auto"/>
        <w:ind w:firstLine="709"/>
        <w:rPr>
          <w:szCs w:val="22"/>
        </w:rPr>
      </w:pPr>
      <w:r w:rsidRPr="00557966">
        <w:rPr>
          <w:szCs w:val="22"/>
        </w:rPr>
        <w:t xml:space="preserve">Προκειμένου να ξεπεραστεί επειγόντως αυτό το εμπόδιο, μια καλή ιδέα φαίνεται να είναι η κατάλληλη επιλογή των ποσών δεδομένων. Σε αυτή την κατεύθυνση, το παρόν έγγραφο μελετά ένα λογικό ερώτημα που τίθεται και μπορεί να αποτελέσει κεντρικό αντικείμενο συζήτησης σε επακόλουθες επιπρόσθετες επιστημονικές μελέτες. Η ερώτηση αφορά την προτίμηση των επιλογών και των προτεραιοτήτων στην επεξεργασία μεγάλων δεδομένων. Παρομοίως, εάν κάθε μία από μια ομάδα επεξεργαστών δεδομένων προτιμά να περιορίζεται σε διαφορετικά σύνολα δεδομένων από μια συλλογή μεγάλων δεδομένων, τότε πόσο οι διαφορετικές προτεραιότητες της επεξεργασίας θα μπορούσαν να οδηγήσουν σε καταστάσεις ισορροπίας ή αντιθέσεις; Το κίνητρο για απάντηση σε αυτή την ερώτηση εμπνέεται από την οικονομική θεωρία των πυρήνων και των ισορροπιών και η σχετική ανάλυση προσαρμόστηκε στο πλαίσιο για τον </w:t>
      </w:r>
      <w:proofErr w:type="spellStart"/>
      <w:r w:rsidRPr="00557966">
        <w:rPr>
          <w:szCs w:val="22"/>
        </w:rPr>
        <w:t>μαθηματισμό</w:t>
      </w:r>
      <w:proofErr w:type="spellEnd"/>
      <w:r w:rsidRPr="00557966">
        <w:rPr>
          <w:szCs w:val="22"/>
        </w:rPr>
        <w:t xml:space="preserve"> μιας μεγάλης οικονομίας που παρουσίασε ο W</w:t>
      </w:r>
      <w:r w:rsidR="00103DE4">
        <w:rPr>
          <w:szCs w:val="22"/>
        </w:rPr>
        <w:t xml:space="preserve">. </w:t>
      </w:r>
      <w:proofErr w:type="spellStart"/>
      <w:r w:rsidR="00103DE4">
        <w:rPr>
          <w:szCs w:val="22"/>
        </w:rPr>
        <w:t>Hildenbrand</w:t>
      </w:r>
      <w:proofErr w:type="spellEnd"/>
      <w:r w:rsidR="00103DE4">
        <w:rPr>
          <w:szCs w:val="22"/>
        </w:rPr>
        <w:t xml:space="preserve"> στο βιβλίο του</w:t>
      </w:r>
      <w:r w:rsidR="00103DE4" w:rsidRPr="00103DE4">
        <w:rPr>
          <w:szCs w:val="22"/>
        </w:rPr>
        <w:t xml:space="preserve"> [1]</w:t>
      </w:r>
      <w:r w:rsidRPr="00557966">
        <w:rPr>
          <w:szCs w:val="22"/>
        </w:rPr>
        <w:t>.</w:t>
      </w:r>
    </w:p>
    <w:p w:rsidR="00AD680E" w:rsidRPr="00557966" w:rsidRDefault="00AD680E" w:rsidP="000C325C">
      <w:pPr>
        <w:spacing w:line="300" w:lineRule="auto"/>
        <w:ind w:right="283"/>
        <w:rPr>
          <w:rFonts w:cs="Arial"/>
          <w:b/>
        </w:rPr>
      </w:pPr>
    </w:p>
    <w:p w:rsidR="004F3B23" w:rsidRPr="00557966" w:rsidRDefault="004E63EC" w:rsidP="000C325C">
      <w:pPr>
        <w:pStyle w:val="2"/>
        <w:spacing w:line="300" w:lineRule="auto"/>
      </w:pPr>
      <w:bookmarkStart w:id="20" w:name="_Toc10292650"/>
      <w:r w:rsidRPr="00557966">
        <w:lastRenderedPageBreak/>
        <w:t>Ιστορική αναδρομή</w:t>
      </w:r>
      <w:bookmarkEnd w:id="20"/>
      <w:r w:rsidRPr="00557966">
        <w:t xml:space="preserve"> </w:t>
      </w:r>
    </w:p>
    <w:p w:rsidR="00AF5CAD" w:rsidRPr="00557966" w:rsidRDefault="00AF5CAD" w:rsidP="000C325C">
      <w:pPr>
        <w:spacing w:line="300" w:lineRule="auto"/>
        <w:ind w:right="283"/>
        <w:rPr>
          <w:rFonts w:cs="Arial"/>
          <w:b/>
        </w:rPr>
      </w:pPr>
    </w:p>
    <w:p w:rsidR="00FF2A76" w:rsidRPr="00557966" w:rsidRDefault="00FF2A76" w:rsidP="000C325C">
      <w:pPr>
        <w:spacing w:line="300" w:lineRule="auto"/>
        <w:ind w:firstLine="709"/>
        <w:rPr>
          <w:szCs w:val="22"/>
        </w:rPr>
      </w:pPr>
      <w:r w:rsidRPr="00557966">
        <w:rPr>
          <w:szCs w:val="22"/>
        </w:rPr>
        <w:t xml:space="preserve">Την Δεκαετία 1950 για την διαχείριση και επεξεργασία μεμονωμένων αρχείων χρησιμοποιούνταν οι γνωστές για την εποχή εκείνη ταινίες και κάρτες. Οι τεχνολογικές όμως εξελίξεις στις συσκευές μαζικής αποθήκευσης και η αύξηση της υπολογιστικής ισχύος, θέτουν τις προϋποθέσεις για την ανάπτυξη των συστημάτων διαχείρισης δεδομένων ώστε να αντικαταστήσουν τα συστήματα διαχείρισης αρχείων. </w:t>
      </w:r>
    </w:p>
    <w:p w:rsidR="00FF2A76" w:rsidRPr="00557966" w:rsidRDefault="00FF2A76" w:rsidP="000C325C">
      <w:pPr>
        <w:spacing w:before="120" w:line="300" w:lineRule="auto"/>
        <w:ind w:firstLine="709"/>
        <w:rPr>
          <w:szCs w:val="22"/>
        </w:rPr>
      </w:pPr>
      <w:r w:rsidRPr="00557966">
        <w:rPr>
          <w:szCs w:val="22"/>
        </w:rPr>
        <w:t xml:space="preserve">Την Δεκαετία του 1960 τα πρώτα συστήματα διαχείρισης βάσεων δεδομένων ξεκίνησαν να κάνουν την εμφάνισή τους µε σκοπό ένα κοινό οργανωτικό πλαίσιο  με στόχο την διαχείριση τους, τα οποία δεδομένα μέχρι τότε αποθηκεύονταν σε μεμονωμένα αρχεία. Το 1964, ο </w:t>
      </w:r>
      <w:proofErr w:type="spellStart"/>
      <w:r w:rsidRPr="00557966">
        <w:rPr>
          <w:szCs w:val="22"/>
        </w:rPr>
        <w:t>Charles</w:t>
      </w:r>
      <w:proofErr w:type="spellEnd"/>
      <w:r w:rsidRPr="00557966">
        <w:rPr>
          <w:szCs w:val="22"/>
        </w:rPr>
        <w:t xml:space="preserve"> </w:t>
      </w:r>
      <w:proofErr w:type="spellStart"/>
      <w:r w:rsidRPr="00557966">
        <w:rPr>
          <w:szCs w:val="22"/>
        </w:rPr>
        <w:t>Bachman</w:t>
      </w:r>
      <w:proofErr w:type="spellEnd"/>
      <w:r w:rsidRPr="00557966">
        <w:rPr>
          <w:szCs w:val="22"/>
        </w:rPr>
        <w:t xml:space="preserve"> στέλεχος της General Electric πρότεινε ένα δικτυωτό μοντέλο δεδομένων (</w:t>
      </w:r>
      <w:proofErr w:type="spellStart"/>
      <w:r w:rsidRPr="00557966">
        <w:rPr>
          <w:szCs w:val="22"/>
        </w:rPr>
        <w:t>network</w:t>
      </w:r>
      <w:proofErr w:type="spellEnd"/>
      <w:r w:rsidRPr="00557966">
        <w:rPr>
          <w:szCs w:val="22"/>
        </w:rPr>
        <w:t xml:space="preserve"> </w:t>
      </w:r>
      <w:proofErr w:type="spellStart"/>
      <w:r w:rsidRPr="00557966">
        <w:rPr>
          <w:szCs w:val="22"/>
        </w:rPr>
        <w:t>data</w:t>
      </w:r>
      <w:proofErr w:type="spellEnd"/>
      <w:r w:rsidRPr="00557966">
        <w:rPr>
          <w:szCs w:val="22"/>
        </w:rPr>
        <w:t xml:space="preserve"> </w:t>
      </w:r>
      <w:proofErr w:type="spellStart"/>
      <w:r w:rsidRPr="00557966">
        <w:rPr>
          <w:szCs w:val="22"/>
        </w:rPr>
        <w:t>model</w:t>
      </w:r>
      <w:proofErr w:type="spellEnd"/>
      <w:r w:rsidRPr="00557966">
        <w:rPr>
          <w:szCs w:val="22"/>
        </w:rPr>
        <w:t>) στο οποίο οι εγγραφές των δεδομένων ήταν συνδεδεμένες μεταξύ τους µε τέτοιο τρόπο ώστε να σχηματίζουν τεμνόμενα σύνολα δεδομένων. Τα πρώτα λοιπόν συστήματα διαχείρισης βάσεως δεδομένων στηρίχθηκαν σε αυτό το δικτυωτό μοντέλο. Το 1965 η εταιρία IBM και η διεύθυνση διαστήματος της North American Aviation ανέπτυξαν από κοινού το ιεραρχικό μοντέλο δεδομένων. Σε αυτό το μοντέλο, τα δεδομένα παριστάνονταν ως δενδροειδής δομές μέσα σε μια ιεραρχία εγγράφων. Το Σύστημα Διαχείρισης Πληροφοριών (</w:t>
      </w:r>
      <w:proofErr w:type="spellStart"/>
      <w:r w:rsidRPr="00557966">
        <w:rPr>
          <w:szCs w:val="22"/>
        </w:rPr>
        <w:t>information</w:t>
      </w:r>
      <w:proofErr w:type="spellEnd"/>
      <w:r w:rsidRPr="00557966">
        <w:rPr>
          <w:szCs w:val="22"/>
        </w:rPr>
        <w:t xml:space="preserve"> </w:t>
      </w:r>
      <w:proofErr w:type="spellStart"/>
      <w:r w:rsidRPr="00557966">
        <w:rPr>
          <w:szCs w:val="22"/>
        </w:rPr>
        <w:t>management</w:t>
      </w:r>
      <w:proofErr w:type="spellEnd"/>
      <w:r w:rsidRPr="00557966">
        <w:rPr>
          <w:szCs w:val="22"/>
        </w:rPr>
        <w:t xml:space="preserve"> </w:t>
      </w:r>
      <w:proofErr w:type="spellStart"/>
      <w:r w:rsidRPr="00557966">
        <w:rPr>
          <w:szCs w:val="22"/>
        </w:rPr>
        <w:t>system</w:t>
      </w:r>
      <w:proofErr w:type="spellEnd"/>
      <w:r w:rsidRPr="00557966">
        <w:rPr>
          <w:szCs w:val="22"/>
        </w:rPr>
        <w:t xml:space="preserve">-IMS) </w:t>
      </w:r>
      <w:r w:rsidR="00103DE4" w:rsidRPr="00103DE4">
        <w:rPr>
          <w:szCs w:val="22"/>
        </w:rPr>
        <w:t xml:space="preserve">[2] </w:t>
      </w:r>
      <w:r w:rsidRPr="00557966">
        <w:rPr>
          <w:szCs w:val="22"/>
        </w:rPr>
        <w:t xml:space="preserve">της IBM που κυκλοφόρησε το 1969 ήταν βασιζόμενο στο ιεραρχικό μοντέλο δεδομένων. Από τα δικτυωτά και ιεραρχικά συστήματα βέβαια, µόνο τα IMS παραμένουν σε χρήση έως σήμερα. Την δεκαετία του 1970, ο ορισμός του σχεσιακού μοντέλου δεδομένων έγινε για πρώτη φορά εν έτη 1970 από τον </w:t>
      </w:r>
      <w:proofErr w:type="spellStart"/>
      <w:r w:rsidRPr="00557966">
        <w:rPr>
          <w:szCs w:val="22"/>
        </w:rPr>
        <w:t>Edgar</w:t>
      </w:r>
      <w:proofErr w:type="spellEnd"/>
      <w:r w:rsidRPr="00557966">
        <w:rPr>
          <w:szCs w:val="22"/>
        </w:rPr>
        <w:t xml:space="preserve"> </w:t>
      </w:r>
      <w:proofErr w:type="spellStart"/>
      <w:r w:rsidRPr="00557966">
        <w:rPr>
          <w:szCs w:val="22"/>
        </w:rPr>
        <w:t>Codd</w:t>
      </w:r>
      <w:proofErr w:type="spellEnd"/>
      <w:r w:rsidRPr="00557966">
        <w:rPr>
          <w:szCs w:val="22"/>
        </w:rPr>
        <w:t xml:space="preserve"> της IBM µε τίτλο «</w:t>
      </w:r>
      <w:proofErr w:type="spellStart"/>
      <w:r w:rsidRPr="00557966">
        <w:rPr>
          <w:szCs w:val="22"/>
        </w:rPr>
        <w:t>System</w:t>
      </w:r>
      <w:proofErr w:type="spellEnd"/>
      <w:r w:rsidRPr="00557966">
        <w:rPr>
          <w:szCs w:val="22"/>
        </w:rPr>
        <w:t xml:space="preserve"> R4 </w:t>
      </w:r>
      <w:proofErr w:type="spellStart"/>
      <w:r w:rsidRPr="00557966">
        <w:rPr>
          <w:szCs w:val="22"/>
        </w:rPr>
        <w:t>Relational</w:t>
      </w:r>
      <w:proofErr w:type="spellEnd"/>
      <w:r w:rsidRPr="00557966">
        <w:rPr>
          <w:szCs w:val="22"/>
        </w:rPr>
        <w:t xml:space="preserve">». Στην αρχή δεν ήταν ξεκάθαρο κατά πόσο ένα σύστημα σχεσιακό που θα βασιζόταν στο σχεσιακό μοντέλο θα μπορούσε να πετύχει εμπορικά. Έτσι μέχρι και το 1979 όλες οι εμπορικές υλοποιήσεις βάσεων δεδομένων βασίζονταν είτε στην δικτυωτή είτε στην ιεραρχική προσέγγιση. </w:t>
      </w:r>
    </w:p>
    <w:p w:rsidR="00FF2A76" w:rsidRPr="00557966" w:rsidRDefault="00FF2A76" w:rsidP="000C325C">
      <w:pPr>
        <w:spacing w:before="120" w:line="300" w:lineRule="auto"/>
        <w:ind w:firstLine="709"/>
        <w:rPr>
          <w:szCs w:val="22"/>
        </w:rPr>
      </w:pPr>
      <w:r w:rsidRPr="00557966">
        <w:rPr>
          <w:szCs w:val="22"/>
        </w:rPr>
        <w:t>Το 1976 το μοντέλο οντοτήτων-σχέσεων (ER-</w:t>
      </w:r>
      <w:proofErr w:type="spellStart"/>
      <w:r w:rsidRPr="00557966">
        <w:rPr>
          <w:szCs w:val="22"/>
        </w:rPr>
        <w:t>Entity</w:t>
      </w:r>
      <w:proofErr w:type="spellEnd"/>
      <w:r w:rsidRPr="00557966">
        <w:rPr>
          <w:szCs w:val="22"/>
        </w:rPr>
        <w:t xml:space="preserve"> </w:t>
      </w:r>
      <w:proofErr w:type="spellStart"/>
      <w:r w:rsidRPr="00557966">
        <w:rPr>
          <w:szCs w:val="22"/>
        </w:rPr>
        <w:t>Relationship</w:t>
      </w:r>
      <w:proofErr w:type="spellEnd"/>
      <w:r w:rsidRPr="00557966">
        <w:rPr>
          <w:szCs w:val="22"/>
        </w:rPr>
        <w:t>) προτάθηκε από τον Ταϊβανέζο επιστήμονα Η/Υ P.P. CHEN για να περιγράψει µε γραφικά σύμβολα τα δεδομένα ως συσχετίσεις (σχέσεις), οντότητες και γνωρίσματα. Αναπτύχθηκαν οι έννοιες της διαχείρισης συναλλαγών (</w:t>
      </w:r>
      <w:proofErr w:type="spellStart"/>
      <w:r w:rsidRPr="00557966">
        <w:rPr>
          <w:szCs w:val="22"/>
        </w:rPr>
        <w:t>transactio</w:t>
      </w:r>
      <w:r w:rsidR="00103DE4">
        <w:rPr>
          <w:szCs w:val="22"/>
        </w:rPr>
        <w:t>n</w:t>
      </w:r>
      <w:proofErr w:type="spellEnd"/>
      <w:r w:rsidR="00103DE4">
        <w:rPr>
          <w:szCs w:val="22"/>
        </w:rPr>
        <w:t xml:space="preserve"> </w:t>
      </w:r>
      <w:proofErr w:type="spellStart"/>
      <w:r w:rsidR="00103DE4">
        <w:rPr>
          <w:szCs w:val="22"/>
        </w:rPr>
        <w:t>management</w:t>
      </w:r>
      <w:proofErr w:type="spellEnd"/>
      <w:r w:rsidR="00103DE4">
        <w:rPr>
          <w:szCs w:val="22"/>
        </w:rPr>
        <w:t xml:space="preserve">) από τον </w:t>
      </w:r>
      <w:proofErr w:type="spellStart"/>
      <w:r w:rsidR="00103DE4">
        <w:rPr>
          <w:szCs w:val="22"/>
        </w:rPr>
        <w:t>Jim</w:t>
      </w:r>
      <w:proofErr w:type="spellEnd"/>
      <w:r w:rsidR="00103DE4">
        <w:rPr>
          <w:szCs w:val="22"/>
        </w:rPr>
        <w:t xml:space="preserve"> </w:t>
      </w:r>
      <w:proofErr w:type="spellStart"/>
      <w:r w:rsidR="00103DE4">
        <w:rPr>
          <w:szCs w:val="22"/>
        </w:rPr>
        <w:t>Gray</w:t>
      </w:r>
      <w:proofErr w:type="spellEnd"/>
      <w:r w:rsidR="00103DE4">
        <w:rPr>
          <w:szCs w:val="22"/>
        </w:rPr>
        <w:t xml:space="preserve"> </w:t>
      </w:r>
      <w:r w:rsidR="00103DE4" w:rsidRPr="00103DE4">
        <w:rPr>
          <w:szCs w:val="22"/>
        </w:rPr>
        <w:t xml:space="preserve">[3]. </w:t>
      </w:r>
      <w:r w:rsidRPr="00557966">
        <w:rPr>
          <w:szCs w:val="22"/>
        </w:rPr>
        <w:t xml:space="preserve">Οι τάσεις που άρχιζαν να εμφανίζονται τότε, εκείνη την περίοδο, αφορούσαν τα αντικειμενοστραφή συστήματα, την </w:t>
      </w:r>
      <w:r w:rsidRPr="00557966">
        <w:rPr>
          <w:szCs w:val="22"/>
        </w:rPr>
        <w:lastRenderedPageBreak/>
        <w:t xml:space="preserve">αρχιτεκτονική πελάτη - διακομιστή και τις κατανεμημένες βάσεις. Οι εγκαταστάσεις των σχεσιακών συστημάτων αυξάνονται µε γοργούς ρυθμούς, µε πρώτα τα συστήματα  της </w:t>
      </w:r>
      <w:proofErr w:type="spellStart"/>
      <w:r w:rsidRPr="00557966">
        <w:rPr>
          <w:szCs w:val="22"/>
        </w:rPr>
        <w:t>Oracle</w:t>
      </w:r>
      <w:proofErr w:type="spellEnd"/>
      <w:r w:rsidRPr="00557966">
        <w:rPr>
          <w:szCs w:val="22"/>
        </w:rPr>
        <w:t xml:space="preserve">. Εμφανίζονται επιτυχώς τα σχεσιακά συστήματα διαχείρισης βάσεων </w:t>
      </w:r>
      <w:proofErr w:type="spellStart"/>
      <w:r w:rsidRPr="00557966">
        <w:rPr>
          <w:szCs w:val="22"/>
        </w:rPr>
        <w:t>δεδοµένων</w:t>
      </w:r>
      <w:proofErr w:type="spellEnd"/>
      <w:r w:rsidRPr="00557966">
        <w:rPr>
          <w:szCs w:val="22"/>
        </w:rPr>
        <w:t xml:space="preserve"> και στους γνωστούς τότε, προσωπικούς υπολογιστές. Η </w:t>
      </w:r>
      <w:proofErr w:type="spellStart"/>
      <w:r w:rsidRPr="00557966">
        <w:rPr>
          <w:szCs w:val="22"/>
        </w:rPr>
        <w:t>Dbase</w:t>
      </w:r>
      <w:proofErr w:type="spellEnd"/>
      <w:r w:rsidRPr="00557966">
        <w:rPr>
          <w:szCs w:val="22"/>
        </w:rPr>
        <w:t xml:space="preserve"> εξελίχθηκε μέχρι τις μέρες µας σε </w:t>
      </w:r>
      <w:proofErr w:type="spellStart"/>
      <w:r w:rsidRPr="00557966">
        <w:rPr>
          <w:szCs w:val="22"/>
        </w:rPr>
        <w:t>Paradox</w:t>
      </w:r>
      <w:proofErr w:type="spellEnd"/>
      <w:r w:rsidRPr="00557966">
        <w:rPr>
          <w:szCs w:val="22"/>
        </w:rPr>
        <w:t xml:space="preserve"> και η πιο γνωστή στο κοινό, την Microsoft Access.  Την δεκαετία 1990 εμφανίζονται τα πρώτα εμπορικά αντικειμενοστραφή συστήματα Βάσεων </w:t>
      </w:r>
      <w:proofErr w:type="spellStart"/>
      <w:r w:rsidRPr="00557966">
        <w:rPr>
          <w:szCs w:val="22"/>
        </w:rPr>
        <w:t>δεδοµένων</w:t>
      </w:r>
      <w:proofErr w:type="spellEnd"/>
      <w:r w:rsidRPr="00557966">
        <w:rPr>
          <w:szCs w:val="22"/>
        </w:rPr>
        <w:t xml:space="preserve"> και η σύνδεση των βάσεων δεδομένων στο διαδίκτυο. Διαδίδεται ευρύτατα η τεχνολογία που επιτρέπει την επικοινωνία των χρηστών µε βάσεις δεδομένων µέσω διαδικτύου (όπως HTML, ASP, XML). </w:t>
      </w:r>
    </w:p>
    <w:p w:rsidR="00FF2A76" w:rsidRPr="00557966" w:rsidRDefault="00FF2A76" w:rsidP="000C325C">
      <w:pPr>
        <w:spacing w:before="120" w:line="300" w:lineRule="auto"/>
        <w:ind w:firstLine="709"/>
        <w:rPr>
          <w:szCs w:val="22"/>
        </w:rPr>
      </w:pPr>
      <w:r w:rsidRPr="00557966">
        <w:rPr>
          <w:szCs w:val="22"/>
        </w:rPr>
        <w:t xml:space="preserve">Το 1991 το διαδίκτυο, ο παγκόσμιος ιστός όπως τον ξέρουμε, γεννιέται. Το πρωτόκολλο μεταφοράς υπερκειμένων (HTTP) γίνεται το βασικό μέσον διαμοιρασμού πληροφοριών. Το 1995 η SUN βγάζει στην κυκλοφορία την πλατφόρμα </w:t>
      </w:r>
      <w:proofErr w:type="spellStart"/>
      <w:r w:rsidRPr="00557966">
        <w:rPr>
          <w:szCs w:val="22"/>
        </w:rPr>
        <w:t>Java</w:t>
      </w:r>
      <w:proofErr w:type="spellEnd"/>
      <w:r w:rsidRPr="00557966">
        <w:rPr>
          <w:szCs w:val="22"/>
        </w:rPr>
        <w:t xml:space="preserve">. Η </w:t>
      </w:r>
      <w:proofErr w:type="spellStart"/>
      <w:r w:rsidRPr="00557966">
        <w:rPr>
          <w:szCs w:val="22"/>
        </w:rPr>
        <w:t>Java</w:t>
      </w:r>
      <w:proofErr w:type="spellEnd"/>
      <w:r w:rsidRPr="00557966">
        <w:rPr>
          <w:szCs w:val="22"/>
        </w:rPr>
        <w:t xml:space="preserve">, που ανακαλύφθηκε το 1991, γίνεται η δεύτερη πιο διαδεδομένη γλώσσα μετά την γνωστή C. Κυριαρχεί στις εφαρμογές διαδικτύου και καθιερώνεται στις μεσαίου επιπέδου εφαρμογές. Αυτές οι εφαρμογές είναι η πηγή καταγραφής και αποθήκευσης της κίνησης του διαδικτύου. Το παγκόσμιο σύστημα εντοπισμού (GPS) γίνεται πλήρως λειτουργικό. Το GPS είχε αναπτυχθεί αρχικά από την DAPRA (υπηρεσία προγραμμάτων προηγμένης έρευνας και άμυνας του Αμερικανικού στρατού) για στρατιωτικές εφαρμογές στις αρχές της δεκαετίας του ’70. Σήμερα η τεχνολογία αυτή είναι παρούσα, από εφαρμογές πλοήγησης αυτοκινήτων, πλοίων και αεροπλάνων μέχρι την στόχευση πυραύλων με εξαιρετική μεγάλη ευκρίνεια. Το 1998 ο </w:t>
      </w:r>
      <w:proofErr w:type="spellStart"/>
      <w:r w:rsidRPr="00557966">
        <w:rPr>
          <w:szCs w:val="22"/>
        </w:rPr>
        <w:t>Carlo</w:t>
      </w:r>
      <w:proofErr w:type="spellEnd"/>
      <w:r w:rsidRPr="00557966">
        <w:rPr>
          <w:szCs w:val="22"/>
        </w:rPr>
        <w:t xml:space="preserve"> </w:t>
      </w:r>
      <w:proofErr w:type="spellStart"/>
      <w:r w:rsidRPr="00557966">
        <w:rPr>
          <w:szCs w:val="22"/>
        </w:rPr>
        <w:t>Strozzi</w:t>
      </w:r>
      <w:proofErr w:type="spellEnd"/>
      <w:r w:rsidRPr="00557966">
        <w:rPr>
          <w:szCs w:val="22"/>
        </w:rPr>
        <w:t xml:space="preserve"> αναπτύσσει μια ανοιχτού κώδικα βάση δεδομένων και την αποκαλεί </w:t>
      </w:r>
      <w:proofErr w:type="spellStart"/>
      <w:r w:rsidRPr="00557966">
        <w:rPr>
          <w:szCs w:val="22"/>
        </w:rPr>
        <w:t>NoSQL</w:t>
      </w:r>
      <w:proofErr w:type="spellEnd"/>
      <w:r w:rsidRPr="00557966">
        <w:rPr>
          <w:szCs w:val="22"/>
        </w:rPr>
        <w:t xml:space="preserve">. Δέκα χρόνια αργότερα, η πρωτοβουλία ανάπτυξης βάσεων δεδομένων </w:t>
      </w:r>
      <w:proofErr w:type="spellStart"/>
      <w:r w:rsidRPr="00557966">
        <w:rPr>
          <w:szCs w:val="22"/>
        </w:rPr>
        <w:t>NoSQL</w:t>
      </w:r>
      <w:proofErr w:type="spellEnd"/>
      <w:r w:rsidRPr="00557966">
        <w:rPr>
          <w:szCs w:val="22"/>
        </w:rPr>
        <w:t xml:space="preserve"> που θα μπορεί να επεξεργάζεται μεγάλα και αδόμητα σύνολα δεδομένων, κερδίζει έδαφος. Ιδρύεται η </w:t>
      </w:r>
      <w:proofErr w:type="spellStart"/>
      <w:r w:rsidRPr="00557966">
        <w:rPr>
          <w:szCs w:val="22"/>
        </w:rPr>
        <w:t>Google</w:t>
      </w:r>
      <w:proofErr w:type="spellEnd"/>
      <w:r w:rsidRPr="00557966">
        <w:rPr>
          <w:szCs w:val="22"/>
        </w:rPr>
        <w:t xml:space="preserve"> </w:t>
      </w:r>
      <w:proofErr w:type="spellStart"/>
      <w:r w:rsidRPr="00557966">
        <w:rPr>
          <w:szCs w:val="22"/>
        </w:rPr>
        <w:t>απο</w:t>
      </w:r>
      <w:proofErr w:type="spellEnd"/>
      <w:r w:rsidRPr="00557966">
        <w:rPr>
          <w:szCs w:val="22"/>
        </w:rPr>
        <w:t xml:space="preserve"> τους </w:t>
      </w:r>
      <w:proofErr w:type="spellStart"/>
      <w:r w:rsidRPr="00557966">
        <w:rPr>
          <w:szCs w:val="22"/>
        </w:rPr>
        <w:t>Larry</w:t>
      </w:r>
      <w:proofErr w:type="spellEnd"/>
      <w:r w:rsidRPr="00557966">
        <w:rPr>
          <w:szCs w:val="22"/>
        </w:rPr>
        <w:t xml:space="preserve"> </w:t>
      </w:r>
      <w:proofErr w:type="spellStart"/>
      <w:r w:rsidRPr="00557966">
        <w:rPr>
          <w:szCs w:val="22"/>
        </w:rPr>
        <w:t>Page</w:t>
      </w:r>
      <w:proofErr w:type="spellEnd"/>
      <w:r w:rsidRPr="00557966">
        <w:rPr>
          <w:szCs w:val="22"/>
        </w:rPr>
        <w:t xml:space="preserve"> και </w:t>
      </w:r>
      <w:proofErr w:type="spellStart"/>
      <w:r w:rsidRPr="00557966">
        <w:rPr>
          <w:szCs w:val="22"/>
        </w:rPr>
        <w:t>Sergey</w:t>
      </w:r>
      <w:proofErr w:type="spellEnd"/>
      <w:r w:rsidRPr="00557966">
        <w:rPr>
          <w:szCs w:val="22"/>
        </w:rPr>
        <w:t xml:space="preserve"> </w:t>
      </w:r>
      <w:proofErr w:type="spellStart"/>
      <w:r w:rsidRPr="00557966">
        <w:rPr>
          <w:szCs w:val="22"/>
        </w:rPr>
        <w:t>Brin</w:t>
      </w:r>
      <w:proofErr w:type="spellEnd"/>
      <w:r w:rsidRPr="00557966">
        <w:rPr>
          <w:szCs w:val="22"/>
        </w:rPr>
        <w:t xml:space="preserve"> οι οποίοι ξεκίνησαν σε μια εργασία μιας μηχανής αναζήτησης του πανεπιστημίου STANFORD με την ονομασία </w:t>
      </w:r>
      <w:proofErr w:type="spellStart"/>
      <w:r w:rsidRPr="00557966">
        <w:rPr>
          <w:szCs w:val="22"/>
        </w:rPr>
        <w:t>BackRub</w:t>
      </w:r>
      <w:proofErr w:type="spellEnd"/>
      <w:r w:rsidRPr="00557966">
        <w:rPr>
          <w:szCs w:val="22"/>
        </w:rPr>
        <w:t xml:space="preserve">. </w:t>
      </w:r>
    </w:p>
    <w:p w:rsidR="00FF2A76" w:rsidRPr="00557966" w:rsidRDefault="00FF2A76" w:rsidP="000C325C">
      <w:pPr>
        <w:spacing w:before="120" w:line="300" w:lineRule="auto"/>
        <w:ind w:firstLine="709"/>
        <w:rPr>
          <w:szCs w:val="22"/>
        </w:rPr>
      </w:pPr>
      <w:r w:rsidRPr="00557966">
        <w:rPr>
          <w:szCs w:val="22"/>
        </w:rPr>
        <w:t xml:space="preserve">Το 2001 ξεκινά η λειτουργία του </w:t>
      </w:r>
      <w:proofErr w:type="spellStart"/>
      <w:r w:rsidRPr="00557966">
        <w:rPr>
          <w:szCs w:val="22"/>
        </w:rPr>
        <w:t>Wikipedia</w:t>
      </w:r>
      <w:proofErr w:type="spellEnd"/>
      <w:r w:rsidRPr="00557966">
        <w:rPr>
          <w:szCs w:val="22"/>
        </w:rPr>
        <w:t xml:space="preserve">. Μια ηλεκτρονική εγκυκλοπαίδεια πληθώρας Πηγών άρθρων που φέρνει την επανάσταση στον τρόπο με τον οποίο οι άνθρωποι αναζητούν αλλά και καταγράφουν πληροφορίες. Μέχρι το 2017 η </w:t>
      </w:r>
      <w:proofErr w:type="spellStart"/>
      <w:r w:rsidRPr="00557966">
        <w:rPr>
          <w:szCs w:val="22"/>
        </w:rPr>
        <w:t>Wikipedia</w:t>
      </w:r>
      <w:proofErr w:type="spellEnd"/>
      <w:r w:rsidRPr="00557966">
        <w:rPr>
          <w:szCs w:val="22"/>
        </w:rPr>
        <w:t xml:space="preserve"> έφθασε τα 5.700.000 στην αγγλ</w:t>
      </w:r>
      <w:r w:rsidR="00BC3364">
        <w:rPr>
          <w:szCs w:val="22"/>
        </w:rPr>
        <w:t xml:space="preserve">ική γλώσσα μόνο. </w:t>
      </w:r>
      <w:r w:rsidRPr="00557966">
        <w:rPr>
          <w:szCs w:val="22"/>
        </w:rPr>
        <w:t xml:space="preserve">Το 2002 το Ινστιτούτο Ηλεκτρολόγων και Ηλεκτρονικών Μηχανικών (ΙΕΕΕ) ορίζει την πρώτη έκδοση των προδιαγραφών </w:t>
      </w:r>
      <w:proofErr w:type="spellStart"/>
      <w:r w:rsidRPr="00557966">
        <w:rPr>
          <w:szCs w:val="22"/>
        </w:rPr>
        <w:t>Bluetooth</w:t>
      </w:r>
      <w:proofErr w:type="spellEnd"/>
      <w:r w:rsidRPr="00557966">
        <w:rPr>
          <w:szCs w:val="22"/>
        </w:rPr>
        <w:t xml:space="preserve">. Το </w:t>
      </w:r>
      <w:proofErr w:type="spellStart"/>
      <w:r w:rsidRPr="00557966">
        <w:rPr>
          <w:szCs w:val="22"/>
        </w:rPr>
        <w:t>Bluetooth</w:t>
      </w:r>
      <w:proofErr w:type="spellEnd"/>
      <w:r w:rsidRPr="00557966">
        <w:rPr>
          <w:szCs w:val="22"/>
        </w:rPr>
        <w:t xml:space="preserve"> είναι μια ασύρματη τεχνολογία που μεταφέρονται δεδομένα μεταξύ των </w:t>
      </w:r>
      <w:r w:rsidRPr="00557966">
        <w:rPr>
          <w:szCs w:val="22"/>
        </w:rPr>
        <w:lastRenderedPageBreak/>
        <w:t xml:space="preserve">ηλεκτρονικών συσκευών μεταξύ τους σε κοντινές αποστάσεις. Η εξέλιξη αυτών των προδιαγραφών και η υιοθέτησή τους οδήγησε σε μια νέα σειρά φορητών συσκευών και επέτρεψε την επικοινωνία μεταξύ της συσκευής αυτής και ενός άλλου υπολογιστή. Το 2003 σύμφωνα με μελέτες του IDC (International </w:t>
      </w:r>
      <w:proofErr w:type="spellStart"/>
      <w:r w:rsidRPr="00557966">
        <w:rPr>
          <w:szCs w:val="22"/>
        </w:rPr>
        <w:t>Data</w:t>
      </w:r>
      <w:proofErr w:type="spellEnd"/>
      <w:r w:rsidRPr="00557966">
        <w:rPr>
          <w:szCs w:val="22"/>
        </w:rPr>
        <w:t xml:space="preserve"> </w:t>
      </w:r>
      <w:proofErr w:type="spellStart"/>
      <w:r w:rsidRPr="00557966">
        <w:rPr>
          <w:szCs w:val="22"/>
        </w:rPr>
        <w:t>Corporation</w:t>
      </w:r>
      <w:proofErr w:type="spellEnd"/>
      <w:r w:rsidRPr="00557966">
        <w:rPr>
          <w:szCs w:val="22"/>
        </w:rPr>
        <w:t xml:space="preserve">) που εδρεύει στη Μασαχουσέτη των ΗΠΑ, ο όγκος των δεδομένων που δημιουργήθηκε το 2004 ξεπερνά εκείνον που είχε δημιουργηθεί σε ολόκληρη την ιστορία της ανθρωπότητας μέχρι εκείνη τη στιγμή. </w:t>
      </w:r>
    </w:p>
    <w:p w:rsidR="00FF2A76" w:rsidRPr="00557966" w:rsidRDefault="00FF2A76" w:rsidP="000C325C">
      <w:pPr>
        <w:spacing w:before="120" w:line="300" w:lineRule="auto"/>
        <w:ind w:firstLine="709"/>
        <w:rPr>
          <w:szCs w:val="22"/>
        </w:rPr>
      </w:pPr>
      <w:r w:rsidRPr="00557966">
        <w:rPr>
          <w:szCs w:val="22"/>
        </w:rPr>
        <w:t xml:space="preserve">Εκτιμάται </w:t>
      </w:r>
      <w:proofErr w:type="spellStart"/>
      <w:r w:rsidRPr="00557966">
        <w:rPr>
          <w:szCs w:val="22"/>
        </w:rPr>
        <w:t>οτι</w:t>
      </w:r>
      <w:proofErr w:type="spellEnd"/>
      <w:r w:rsidRPr="00557966">
        <w:rPr>
          <w:szCs w:val="22"/>
        </w:rPr>
        <w:t xml:space="preserve"> 1.8 </w:t>
      </w:r>
      <w:proofErr w:type="spellStart"/>
      <w:r w:rsidRPr="00557966">
        <w:rPr>
          <w:szCs w:val="22"/>
        </w:rPr>
        <w:t>zettabytes</w:t>
      </w:r>
      <w:proofErr w:type="spellEnd"/>
      <w:r w:rsidRPr="00557966">
        <w:rPr>
          <w:szCs w:val="22"/>
        </w:rPr>
        <w:t xml:space="preserve"> δεδομένων δημιουργήθηκαν μόνο το 2010. (1.8 </w:t>
      </w:r>
      <w:proofErr w:type="spellStart"/>
      <w:r w:rsidRPr="00557966">
        <w:rPr>
          <w:szCs w:val="22"/>
        </w:rPr>
        <w:t>zettabytes</w:t>
      </w:r>
      <w:proofErr w:type="spellEnd"/>
      <w:r w:rsidRPr="00557966">
        <w:rPr>
          <w:szCs w:val="22"/>
        </w:rPr>
        <w:t xml:space="preserve"> ισοδυναμούν με 220 δισεκατομμύρια ταινίες υψηλής ευκρίνειας HD, διάρκειας 2 ωρών περίπου). Ξεκινά η λειτουργία του LinkedIn, του δημοφιλούς μέσου κοινωνικής δια δικτύωσης για επαγγελματίες. Το 2014 η ιστοσελίδα είχε περίπου 290 εκατομμύρια χρήστες. Η υπηρεσία κοινωνικής δικτύωσης Facebook, ιδρύεται </w:t>
      </w:r>
      <w:proofErr w:type="spellStart"/>
      <w:r w:rsidRPr="00557966">
        <w:rPr>
          <w:szCs w:val="22"/>
        </w:rPr>
        <w:t>απο</w:t>
      </w:r>
      <w:proofErr w:type="spellEnd"/>
      <w:r w:rsidRPr="00557966">
        <w:rPr>
          <w:szCs w:val="22"/>
        </w:rPr>
        <w:t xml:space="preserve"> τον </w:t>
      </w:r>
      <w:proofErr w:type="spellStart"/>
      <w:r w:rsidRPr="00557966">
        <w:rPr>
          <w:szCs w:val="22"/>
        </w:rPr>
        <w:t>Mark</w:t>
      </w:r>
      <w:proofErr w:type="spellEnd"/>
      <w:r w:rsidRPr="00557966">
        <w:rPr>
          <w:szCs w:val="22"/>
        </w:rPr>
        <w:t xml:space="preserve"> </w:t>
      </w:r>
      <w:proofErr w:type="spellStart"/>
      <w:r w:rsidRPr="00557966">
        <w:rPr>
          <w:szCs w:val="22"/>
        </w:rPr>
        <w:t>Zuckerberg</w:t>
      </w:r>
      <w:proofErr w:type="spellEnd"/>
      <w:r w:rsidRPr="00557966">
        <w:rPr>
          <w:szCs w:val="22"/>
        </w:rPr>
        <w:t xml:space="preserve"> με άλλους συμφοιτητές του στο </w:t>
      </w:r>
      <w:proofErr w:type="spellStart"/>
      <w:r w:rsidRPr="00557966">
        <w:rPr>
          <w:szCs w:val="22"/>
        </w:rPr>
        <w:t>Cambridge</w:t>
      </w:r>
      <w:proofErr w:type="spellEnd"/>
      <w:r w:rsidRPr="00557966">
        <w:rPr>
          <w:szCs w:val="22"/>
        </w:rPr>
        <w:t xml:space="preserve"> της </w:t>
      </w:r>
      <w:proofErr w:type="spellStart"/>
      <w:r w:rsidRPr="00557966">
        <w:rPr>
          <w:szCs w:val="22"/>
        </w:rPr>
        <w:t>Μασσαχουσέτης</w:t>
      </w:r>
      <w:proofErr w:type="spellEnd"/>
      <w:r w:rsidRPr="00557966">
        <w:rPr>
          <w:szCs w:val="22"/>
        </w:rPr>
        <w:t xml:space="preserve">. Έως το 2017, η ιστοσελίδα είχε πάνω </w:t>
      </w:r>
      <w:proofErr w:type="spellStart"/>
      <w:r w:rsidRPr="00557966">
        <w:rPr>
          <w:szCs w:val="22"/>
        </w:rPr>
        <w:t>απο</w:t>
      </w:r>
      <w:proofErr w:type="spellEnd"/>
      <w:r w:rsidRPr="00557966">
        <w:rPr>
          <w:szCs w:val="22"/>
        </w:rPr>
        <w:t xml:space="preserve"> 1.8 δισεκατομμύρια χρήστες.</w:t>
      </w:r>
    </w:p>
    <w:p w:rsidR="00FF2A76" w:rsidRPr="00557966" w:rsidRDefault="00FF2A76" w:rsidP="000C325C">
      <w:pPr>
        <w:spacing w:before="120" w:line="300" w:lineRule="auto"/>
        <w:ind w:firstLine="709"/>
        <w:rPr>
          <w:szCs w:val="22"/>
        </w:rPr>
      </w:pPr>
      <w:r w:rsidRPr="00557966">
        <w:rPr>
          <w:szCs w:val="22"/>
        </w:rPr>
        <w:t xml:space="preserve">Το 2005 το πιο σημαντικό ερευνητικό έργο που απασχόλησε τα </w:t>
      </w:r>
      <w:proofErr w:type="spellStart"/>
      <w:r w:rsidRPr="00557966">
        <w:rPr>
          <w:szCs w:val="22"/>
        </w:rPr>
        <w:t>Big</w:t>
      </w:r>
      <w:proofErr w:type="spellEnd"/>
      <w:r w:rsidRPr="00557966">
        <w:rPr>
          <w:szCs w:val="22"/>
        </w:rPr>
        <w:t xml:space="preserve"> </w:t>
      </w:r>
      <w:proofErr w:type="spellStart"/>
      <w:r w:rsidRPr="00557966">
        <w:rPr>
          <w:szCs w:val="22"/>
        </w:rPr>
        <w:t>Data</w:t>
      </w:r>
      <w:proofErr w:type="spellEnd"/>
      <w:r w:rsidRPr="00557966">
        <w:rPr>
          <w:szCs w:val="22"/>
        </w:rPr>
        <w:t xml:space="preserve">, ήταν το </w:t>
      </w:r>
      <w:proofErr w:type="spellStart"/>
      <w:r w:rsidRPr="00557966">
        <w:rPr>
          <w:szCs w:val="22"/>
        </w:rPr>
        <w:t>Apache</w:t>
      </w:r>
      <w:proofErr w:type="spellEnd"/>
      <w:r w:rsidRPr="00557966">
        <w:rPr>
          <w:szCs w:val="22"/>
        </w:rPr>
        <w:t xml:space="preserve"> </w:t>
      </w:r>
      <w:proofErr w:type="spellStart"/>
      <w:r w:rsidRPr="00557966">
        <w:rPr>
          <w:szCs w:val="22"/>
        </w:rPr>
        <w:t>Hadoo</w:t>
      </w:r>
      <w:proofErr w:type="spellEnd"/>
      <w:r w:rsidRPr="00557966">
        <w:rPr>
          <w:szCs w:val="22"/>
        </w:rPr>
        <w:t xml:space="preserve">, δημιουργείται </w:t>
      </w:r>
      <w:proofErr w:type="spellStart"/>
      <w:r w:rsidRPr="00557966">
        <w:rPr>
          <w:szCs w:val="22"/>
        </w:rPr>
        <w:t>απο</w:t>
      </w:r>
      <w:proofErr w:type="spellEnd"/>
      <w:r w:rsidRPr="00557966">
        <w:rPr>
          <w:szCs w:val="22"/>
        </w:rPr>
        <w:t xml:space="preserve"> τους </w:t>
      </w:r>
      <w:proofErr w:type="spellStart"/>
      <w:r w:rsidRPr="00557966">
        <w:rPr>
          <w:szCs w:val="22"/>
        </w:rPr>
        <w:t>Doug</w:t>
      </w:r>
      <w:proofErr w:type="spellEnd"/>
      <w:r w:rsidRPr="00557966">
        <w:rPr>
          <w:szCs w:val="22"/>
        </w:rPr>
        <w:t xml:space="preserve"> </w:t>
      </w:r>
      <w:proofErr w:type="spellStart"/>
      <w:r w:rsidRPr="00557966">
        <w:rPr>
          <w:szCs w:val="22"/>
        </w:rPr>
        <w:t>Cutting</w:t>
      </w:r>
      <w:proofErr w:type="spellEnd"/>
      <w:r w:rsidRPr="00557966">
        <w:rPr>
          <w:szCs w:val="22"/>
        </w:rPr>
        <w:t xml:space="preserve"> και </w:t>
      </w:r>
      <w:proofErr w:type="spellStart"/>
      <w:r w:rsidRPr="00557966">
        <w:rPr>
          <w:szCs w:val="22"/>
        </w:rPr>
        <w:t>Mike</w:t>
      </w:r>
      <w:proofErr w:type="spellEnd"/>
      <w:r w:rsidRPr="00557966">
        <w:rPr>
          <w:szCs w:val="22"/>
        </w:rPr>
        <w:t xml:space="preserve"> </w:t>
      </w:r>
      <w:proofErr w:type="spellStart"/>
      <w:r w:rsidRPr="00557966">
        <w:rPr>
          <w:szCs w:val="22"/>
        </w:rPr>
        <w:t>Caferella</w:t>
      </w:r>
      <w:proofErr w:type="spellEnd"/>
      <w:r w:rsidRPr="00557966">
        <w:rPr>
          <w:szCs w:val="22"/>
        </w:rPr>
        <w:t xml:space="preserve">. Ο διάσημος κίτρινος ελέφαντας, έγινε οικεία λέξη σχεδόν όλων των στρατηγικών μεγάλων δεδομένων. Το Εθνικό Επιστημονικό Συμβούλιο των ΗΠΑ, προτείνει στο Εθνικό Ίδρυμα Επιστημών την δημιουργία μιας επαγγελματικής κατηγορίας για «έναν επαρκή αριθμό υψηλής ποιότητας καταρτισμένων κατάλληλα επιστημόνων» που θα διαχειριστούν την αυξανόμενη συλλογή των ψηφιακών πληροφοριών. </w:t>
      </w:r>
    </w:p>
    <w:p w:rsidR="00FF2A76" w:rsidRPr="00557966" w:rsidRDefault="00FF2A76" w:rsidP="000C325C">
      <w:pPr>
        <w:spacing w:before="120" w:line="300" w:lineRule="auto"/>
        <w:ind w:firstLine="709"/>
        <w:rPr>
          <w:szCs w:val="22"/>
        </w:rPr>
      </w:pPr>
      <w:r w:rsidRPr="00557966">
        <w:rPr>
          <w:szCs w:val="22"/>
        </w:rPr>
        <w:t>Το 2009 ο αριθμός των ηλεκτρονικών συσκευών που είναι συνδεδεμένα στο διαδίκτυο ξεπερνά τον παγκόσμιο πληθυσμό που είναι 6,6 δις.</w:t>
      </w:r>
    </w:p>
    <w:p w:rsidR="00FF2A76" w:rsidRPr="00557966" w:rsidRDefault="00FF2A76" w:rsidP="000C325C">
      <w:pPr>
        <w:spacing w:before="120" w:line="300" w:lineRule="auto"/>
        <w:ind w:firstLine="709"/>
        <w:rPr>
          <w:szCs w:val="22"/>
        </w:rPr>
      </w:pPr>
      <w:r w:rsidRPr="00557966">
        <w:rPr>
          <w:szCs w:val="22"/>
        </w:rPr>
        <w:t xml:space="preserve">Το πρωτόκολλο IPv4 βασίστηκε σε έναν 32μπιτο αριθμό που μας δείχνει ότι δύναται να υπάρξουν 232 ή 4,5 δισεκατομμύρια μοναδικές διευθύνσεις διαθέσιμες. Το γεγονός αυτό μαρτυρά την αλματώδη αύξηση των συσκευών που είναι συνδεδεμένα στο διαδίκτυο. Γι’ αυτό το λόγο έχει αναπτυχθεί η νέα έκδοση IPv6 που θα πολλαπλασιάσει τις διαθέσιμες </w:t>
      </w:r>
      <w:proofErr w:type="spellStart"/>
      <w:r w:rsidRPr="00557966">
        <w:rPr>
          <w:szCs w:val="22"/>
        </w:rPr>
        <w:t>μοναδιαίες</w:t>
      </w:r>
      <w:proofErr w:type="spellEnd"/>
      <w:r w:rsidRPr="00557966">
        <w:rPr>
          <w:szCs w:val="22"/>
        </w:rPr>
        <w:t xml:space="preserve"> διευθύνσεις.</w:t>
      </w:r>
    </w:p>
    <w:p w:rsidR="00FF2A76" w:rsidRPr="00557966" w:rsidRDefault="00FF2A76" w:rsidP="000C325C">
      <w:pPr>
        <w:spacing w:before="120" w:line="300" w:lineRule="auto"/>
        <w:ind w:firstLine="709"/>
        <w:rPr>
          <w:szCs w:val="22"/>
        </w:rPr>
      </w:pPr>
      <w:r w:rsidRPr="00557966">
        <w:rPr>
          <w:szCs w:val="22"/>
        </w:rPr>
        <w:lastRenderedPageBreak/>
        <w:t>3.1</w:t>
      </w:r>
      <w:r w:rsidR="000F67FE" w:rsidRPr="000F67FE">
        <w:rPr>
          <w:szCs w:val="22"/>
        </w:rPr>
        <w:t xml:space="preserve"> </w:t>
      </w:r>
      <w:proofErr w:type="spellStart"/>
      <w:r w:rsidRPr="00557966">
        <w:rPr>
          <w:szCs w:val="22"/>
        </w:rPr>
        <w:t>zettabytes</w:t>
      </w:r>
      <w:proofErr w:type="spellEnd"/>
      <w:r w:rsidRPr="00557966">
        <w:rPr>
          <w:szCs w:val="22"/>
        </w:rPr>
        <w:t xml:space="preserve"> δεδομένων θα δημιουργηθούν το 2019 αλλά μόνο το 4% όσων θα μπορούσαν να χρησιμοποιηθούν για μεγάλα δεδομένα θα έχουν αναλυθεί. Προβλέπεται από το IDC ότι μέχρι το 2020 ο ψηφιακός κόσμος θα κατέχει 42 </w:t>
      </w:r>
      <w:proofErr w:type="spellStart"/>
      <w:r w:rsidRPr="00557966">
        <w:rPr>
          <w:szCs w:val="22"/>
        </w:rPr>
        <w:t>zettabytes</w:t>
      </w:r>
      <w:proofErr w:type="spellEnd"/>
      <w:r w:rsidRPr="00557966">
        <w:rPr>
          <w:szCs w:val="22"/>
        </w:rPr>
        <w:t xml:space="preserve">, 59 φορές των συνολικό αριθμό των κόκκων άμμου από όλες τις παραλίες του πλανήτη. </w:t>
      </w:r>
    </w:p>
    <w:p w:rsidR="00071CF0" w:rsidRPr="00103DE4" w:rsidRDefault="00FF2A76" w:rsidP="000C325C">
      <w:pPr>
        <w:spacing w:before="120" w:line="300" w:lineRule="auto"/>
        <w:ind w:firstLine="709"/>
        <w:rPr>
          <w:sz w:val="24"/>
          <w:szCs w:val="22"/>
        </w:rPr>
      </w:pPr>
      <w:r w:rsidRPr="00557966">
        <w:rPr>
          <w:szCs w:val="22"/>
        </w:rPr>
        <w:t>Το «</w:t>
      </w:r>
      <w:proofErr w:type="spellStart"/>
      <w:r w:rsidRPr="00557966">
        <w:rPr>
          <w:szCs w:val="22"/>
        </w:rPr>
        <w:t>Harvard</w:t>
      </w:r>
      <w:proofErr w:type="spellEnd"/>
      <w:r w:rsidRPr="00557966">
        <w:rPr>
          <w:szCs w:val="22"/>
        </w:rPr>
        <w:t xml:space="preserve"> </w:t>
      </w:r>
      <w:proofErr w:type="spellStart"/>
      <w:r w:rsidRPr="00557966">
        <w:rPr>
          <w:szCs w:val="22"/>
        </w:rPr>
        <w:t>Business</w:t>
      </w:r>
      <w:proofErr w:type="spellEnd"/>
      <w:r w:rsidRPr="00557966">
        <w:rPr>
          <w:szCs w:val="22"/>
        </w:rPr>
        <w:t xml:space="preserve"> Review» αναφέρει το επάγγελμα του αναλυτή δεδομένων ως «την πιο </w:t>
      </w:r>
      <w:r w:rsidR="00103DE4">
        <w:rPr>
          <w:szCs w:val="22"/>
        </w:rPr>
        <w:t>δύσκολη εργασία του 21ου αιώνα»</w:t>
      </w:r>
      <w:r w:rsidR="00103DE4" w:rsidRPr="00103DE4">
        <w:rPr>
          <w:szCs w:val="22"/>
        </w:rPr>
        <w:t>.</w:t>
      </w:r>
    </w:p>
    <w:p w:rsidR="00071CF0" w:rsidRPr="00557966" w:rsidRDefault="00071CF0" w:rsidP="000C325C">
      <w:pPr>
        <w:spacing w:line="300" w:lineRule="auto"/>
        <w:ind w:firstLine="0"/>
        <w:rPr>
          <w:szCs w:val="22"/>
        </w:rPr>
      </w:pPr>
    </w:p>
    <w:p w:rsidR="00750C31" w:rsidRPr="00557966" w:rsidRDefault="00750C31" w:rsidP="000C325C">
      <w:pPr>
        <w:pStyle w:val="1"/>
        <w:spacing w:line="300" w:lineRule="auto"/>
      </w:pPr>
      <w:bookmarkStart w:id="21" w:name="_Toc10292651"/>
      <w:r w:rsidRPr="00557966">
        <w:t>Τι εννοούμε με τον όρο «Μεγάλα Δεδομένα»</w:t>
      </w:r>
      <w:bookmarkEnd w:id="21"/>
    </w:p>
    <w:p w:rsidR="00B931BC" w:rsidRPr="00557966" w:rsidRDefault="00B931BC" w:rsidP="000C325C">
      <w:pPr>
        <w:spacing w:line="300" w:lineRule="auto"/>
      </w:pPr>
    </w:p>
    <w:p w:rsidR="00244084" w:rsidRPr="00557966" w:rsidRDefault="00244084" w:rsidP="000C325C">
      <w:pPr>
        <w:pStyle w:val="2"/>
        <w:spacing w:line="300" w:lineRule="auto"/>
        <w:rPr>
          <w:szCs w:val="24"/>
        </w:rPr>
      </w:pPr>
      <w:bookmarkStart w:id="22" w:name="_Toc10292652"/>
      <w:r w:rsidRPr="00557966">
        <w:t>Εισαγωγή</w:t>
      </w:r>
      <w:bookmarkEnd w:id="22"/>
      <w:r w:rsidRPr="00557966">
        <w:rPr>
          <w:szCs w:val="24"/>
        </w:rPr>
        <w:t xml:space="preserve"> </w:t>
      </w:r>
    </w:p>
    <w:p w:rsidR="00D405F0" w:rsidRPr="00557966" w:rsidRDefault="00D405F0" w:rsidP="000C325C">
      <w:pPr>
        <w:spacing w:after="120" w:line="300" w:lineRule="auto"/>
        <w:ind w:firstLine="720"/>
        <w:rPr>
          <w:rFonts w:cs="Arial"/>
          <w:szCs w:val="24"/>
        </w:rPr>
      </w:pPr>
    </w:p>
    <w:p w:rsidR="00884F2F" w:rsidRPr="00557966" w:rsidRDefault="00884F2F" w:rsidP="000C325C">
      <w:pPr>
        <w:spacing w:after="120" w:line="300" w:lineRule="auto"/>
        <w:rPr>
          <w:rFonts w:cs="Arial"/>
          <w:szCs w:val="24"/>
        </w:rPr>
      </w:pPr>
      <w:r w:rsidRPr="00557966">
        <w:rPr>
          <w:rFonts w:cs="Arial"/>
          <w:szCs w:val="24"/>
        </w:rPr>
        <w:t>Ο όρος "</w:t>
      </w:r>
      <w:proofErr w:type="spellStart"/>
      <w:r w:rsidRPr="00557966">
        <w:rPr>
          <w:rFonts w:cs="Arial"/>
          <w:szCs w:val="24"/>
        </w:rPr>
        <w:t>Big</w:t>
      </w:r>
      <w:proofErr w:type="spellEnd"/>
      <w:r w:rsidRPr="00557966">
        <w:rPr>
          <w:rFonts w:cs="Arial"/>
          <w:szCs w:val="24"/>
        </w:rPr>
        <w:t xml:space="preserve"> </w:t>
      </w:r>
      <w:proofErr w:type="spellStart"/>
      <w:r w:rsidRPr="00557966">
        <w:rPr>
          <w:rFonts w:cs="Arial"/>
          <w:szCs w:val="24"/>
        </w:rPr>
        <w:t>Data</w:t>
      </w:r>
      <w:proofErr w:type="spellEnd"/>
      <w:r w:rsidRPr="00557966">
        <w:rPr>
          <w:rFonts w:cs="Arial"/>
          <w:szCs w:val="24"/>
        </w:rPr>
        <w:t xml:space="preserve">" (μεγάλα δεδομένα) χρησιμοποιείται για να περιγράψει δεδομένα τα οποία χαρακτηρίζονται από έναν εξαιρετικά μεγάλο όγκο, ο οποίος καθίσταται ιδιαίτερα δύσκολος στην εξόρυξη, αποθήκευση, διαχείριση και ανάλυση τους από τις παραδοσιακές εφαρμογές διαχείρισης βάσεων δεδομένων που υπάρχουν σήμερα. Ωστόσο, ο ορισμός αυτός εμπεριέχει μια υποκειμενικότητα όσον αφορά τον ελάχιστο όγκο που πρέπει να έχουν τα δεδομένα, ώστε να μπορούν να θεωρηθούν "μεγάλα δεδομένα". Λαμβάνουμε υπόψιν ότι, καθώς η τεχνολογία εξελίσσεται μέσα στο χρόνο, ο όγκος των πακέτων δεδομένων, που χαρακτηρίζονται ως μεγάλα δεδομένα αυξάνεται επίσης. Πρέπει να σημειωθεί κιόλας ότι ο ορισμός μπορεί να διαφέρει ανάλογα τον τομέα, ανάλογα με το είδος των λογισμικών, που είναι διαθέσιμα και ποια είναι τα συνήθη μεγέθη των πακέτων δεδομένων σε κάθε επιστημονικό κλάδο που θέλουμε να αναλύσουμε. Με αυτές τις επισημάνσεις, τα μεγάλα δεδομένα σε πολλούς τομείς σήμερα κυμαίνονται από μερικές δεκάδες </w:t>
      </w:r>
      <w:proofErr w:type="spellStart"/>
      <w:r w:rsidRPr="00557966">
        <w:rPr>
          <w:rFonts w:cs="Arial"/>
          <w:szCs w:val="24"/>
        </w:rPr>
        <w:t>terabytes</w:t>
      </w:r>
      <w:proofErr w:type="spellEnd"/>
      <w:r w:rsidRPr="00557966">
        <w:rPr>
          <w:rFonts w:cs="Arial"/>
          <w:szCs w:val="24"/>
        </w:rPr>
        <w:t xml:space="preserve"> έως τα πολλαπλάσια τους </w:t>
      </w:r>
      <w:proofErr w:type="spellStart"/>
      <w:r w:rsidRPr="00557966">
        <w:rPr>
          <w:rFonts w:cs="Arial"/>
          <w:szCs w:val="24"/>
        </w:rPr>
        <w:t>petabytes</w:t>
      </w:r>
      <w:proofErr w:type="spellEnd"/>
      <w:r w:rsidRPr="00557966">
        <w:rPr>
          <w:rFonts w:cs="Arial"/>
          <w:szCs w:val="24"/>
        </w:rPr>
        <w:t xml:space="preserve">. Ψηφιακά δεδομένα συναντάμε πλέον παντού, σε κάθε οικονομία, σε κάθε οργανισμό και χρήστη της ψηφιακής τεχνολογίας. Τα μεγάλα δεδομένα έλκουν όλο και περισσότερο το ενδιαφέρον των επαγγελματιών από όλους τους τομείς, ενώ οι καταναλωτές προϊόντων και υπηρεσιών αναμένεται και αυτοί να ωφεληθούν από την αξιοποίησή τους αλλά </w:t>
      </w:r>
      <w:r w:rsidRPr="00557966">
        <w:rPr>
          <w:rFonts w:cs="Arial"/>
          <w:szCs w:val="24"/>
        </w:rPr>
        <w:lastRenderedPageBreak/>
        <w:t xml:space="preserve">και οι ίδιοι οι επιχειρηματίες – επιστήμονες (γιατροί, μηχανικοί </w:t>
      </w:r>
      <w:proofErr w:type="spellStart"/>
      <w:r w:rsidRPr="00557966">
        <w:rPr>
          <w:rFonts w:cs="Arial"/>
          <w:szCs w:val="24"/>
        </w:rPr>
        <w:t>κτλ</w:t>
      </w:r>
      <w:proofErr w:type="spellEnd"/>
      <w:r w:rsidRPr="00557966">
        <w:rPr>
          <w:rFonts w:cs="Arial"/>
          <w:szCs w:val="24"/>
        </w:rPr>
        <w:t>). Η ικανότητα αποθήκευσης, συγκέντρωσης, συνδυασμού δεδομένων και η χρήση των αποτελεσμάτων για την εκπόνηση λεπτομερών αναλύσεων έχει γίνει πολύ πιο προσιτή και εφικτή. Όπως πχ ο Νόμος του «</w:t>
      </w:r>
      <w:proofErr w:type="spellStart"/>
      <w:r w:rsidRPr="00557966">
        <w:rPr>
          <w:rFonts w:cs="Arial"/>
          <w:szCs w:val="24"/>
        </w:rPr>
        <w:t>Moore</w:t>
      </w:r>
      <w:proofErr w:type="spellEnd"/>
      <w:r w:rsidRPr="00557966">
        <w:rPr>
          <w:rFonts w:cs="Arial"/>
          <w:szCs w:val="24"/>
        </w:rPr>
        <w:t>» στην πληροφορική</w:t>
      </w:r>
      <w:r w:rsidR="00037B72" w:rsidRPr="002D60A0">
        <w:rPr>
          <w:rFonts w:cs="Arial"/>
          <w:szCs w:val="24"/>
        </w:rPr>
        <w:t xml:space="preserve"> [4]</w:t>
      </w:r>
      <w:r w:rsidRPr="00557966">
        <w:rPr>
          <w:rFonts w:cs="Arial"/>
          <w:szCs w:val="24"/>
        </w:rPr>
        <w:t xml:space="preserve">. </w:t>
      </w:r>
    </w:p>
    <w:p w:rsidR="00884F2F" w:rsidRPr="00557966" w:rsidRDefault="00884F2F" w:rsidP="000C325C">
      <w:pPr>
        <w:spacing w:after="120" w:line="300" w:lineRule="auto"/>
        <w:ind w:firstLine="284"/>
        <w:rPr>
          <w:rFonts w:cs="Arial"/>
          <w:szCs w:val="24"/>
        </w:rPr>
      </w:pPr>
      <w:r w:rsidRPr="00557966">
        <w:rPr>
          <w:rFonts w:cs="Arial"/>
          <w:szCs w:val="24"/>
        </w:rPr>
        <w:t xml:space="preserve">Ο Νόμος του </w:t>
      </w:r>
      <w:proofErr w:type="spellStart"/>
      <w:r w:rsidRPr="00557966">
        <w:rPr>
          <w:rFonts w:cs="Arial"/>
          <w:szCs w:val="24"/>
        </w:rPr>
        <w:t>Moore</w:t>
      </w:r>
      <w:proofErr w:type="spellEnd"/>
      <w:r w:rsidRPr="00557966">
        <w:rPr>
          <w:rFonts w:cs="Arial"/>
          <w:szCs w:val="24"/>
        </w:rPr>
        <w:t xml:space="preserve">, ο οποίος ειπώθηκε για πρώτη φορά από τον συνιδρυτή της </w:t>
      </w:r>
      <w:proofErr w:type="spellStart"/>
      <w:r w:rsidRPr="00557966">
        <w:rPr>
          <w:rFonts w:cs="Arial"/>
          <w:szCs w:val="24"/>
        </w:rPr>
        <w:t>Intel</w:t>
      </w:r>
      <w:proofErr w:type="spellEnd"/>
      <w:r w:rsidRPr="00557966">
        <w:rPr>
          <w:rFonts w:cs="Arial"/>
          <w:szCs w:val="24"/>
        </w:rPr>
        <w:t xml:space="preserve"> </w:t>
      </w:r>
      <w:proofErr w:type="spellStart"/>
      <w:r w:rsidRPr="00557966">
        <w:rPr>
          <w:rFonts w:cs="Arial"/>
          <w:szCs w:val="24"/>
        </w:rPr>
        <w:t>Gordon</w:t>
      </w:r>
      <w:proofErr w:type="spellEnd"/>
      <w:r w:rsidRPr="00557966">
        <w:rPr>
          <w:rFonts w:cs="Arial"/>
          <w:szCs w:val="24"/>
        </w:rPr>
        <w:t xml:space="preserve"> </w:t>
      </w:r>
      <w:proofErr w:type="spellStart"/>
      <w:r w:rsidRPr="00557966">
        <w:rPr>
          <w:rFonts w:cs="Arial"/>
          <w:szCs w:val="24"/>
        </w:rPr>
        <w:t>Moore</w:t>
      </w:r>
      <w:proofErr w:type="spellEnd"/>
      <w:r w:rsidRPr="00557966">
        <w:rPr>
          <w:rFonts w:cs="Arial"/>
          <w:szCs w:val="24"/>
        </w:rPr>
        <w:t xml:space="preserve">, αναφέρει ότι η πυκνότητα των τρανζίστορ στα τσιπ (ο αριθμός δηλαδή των τρανζίστορ ανά μονάδα επιφάνειας) διπλασιάζεται κάθε περίπου δύο χρόνια. Με άλλα λόγια, η ποσότητα υπολογιστικής ισχύος που μπορούν να αγοραστούν με το ίδιο χρηματικό ποσό διπλασιάζεται περίπου κάθε δύο χρόνια. Το </w:t>
      </w:r>
      <w:proofErr w:type="spellStart"/>
      <w:r w:rsidRPr="00557966">
        <w:rPr>
          <w:rFonts w:cs="Arial"/>
          <w:szCs w:val="24"/>
        </w:rPr>
        <w:t>cloud</w:t>
      </w:r>
      <w:proofErr w:type="spellEnd"/>
      <w:r w:rsidRPr="00557966">
        <w:rPr>
          <w:rFonts w:cs="Arial"/>
          <w:szCs w:val="24"/>
        </w:rPr>
        <w:t xml:space="preserve"> </w:t>
      </w:r>
      <w:proofErr w:type="spellStart"/>
      <w:r w:rsidRPr="00557966">
        <w:rPr>
          <w:rFonts w:cs="Arial"/>
          <w:szCs w:val="24"/>
        </w:rPr>
        <w:t>computing</w:t>
      </w:r>
      <w:proofErr w:type="spellEnd"/>
      <w:r w:rsidRPr="00557966">
        <w:rPr>
          <w:rFonts w:cs="Arial"/>
          <w:szCs w:val="24"/>
        </w:rPr>
        <w:t xml:space="preserve"> αναφέρεται στη δυνατότητα πρόσβασης σε υψηλή ποσότητα κλιμακούμενης (</w:t>
      </w:r>
      <w:proofErr w:type="spellStart"/>
      <w:r w:rsidRPr="00557966">
        <w:rPr>
          <w:rFonts w:cs="Arial"/>
          <w:szCs w:val="24"/>
        </w:rPr>
        <w:t>scalable</w:t>
      </w:r>
      <w:proofErr w:type="spellEnd"/>
      <w:r w:rsidRPr="00557966">
        <w:rPr>
          <w:rFonts w:cs="Arial"/>
          <w:szCs w:val="24"/>
        </w:rPr>
        <w:t>) υπολογιστικής δύναμης μέσω του Διαδικτύου, συχνά σε τιμές χαμηλότερες από αυτές που θα απαιτούνταν για την εγκατάσταση στον υπολογιστή κάποιου αποθηκευτικού υλικού, διότι οι πόροι διαμοιράζονται σε πολλούς χρήστες. Η δυνατότητα παραγωγής, επικοινωνίας, μερισμού και πρόσβασης δεδομένων έχει εκτοξευθεί από την αύξηση του αριθμού των ατόμων, συσκευών και αισθητήρων, που συνδέονται σήμερα σε ψηφιακά δίκτυα. Κάποιος μπορεί να αγοράσει μια μονάδα δίσκου με ικανότητα να αποθηκεύσει όλη τη μουσική του κόσμου.</w:t>
      </w:r>
    </w:p>
    <w:p w:rsidR="00884F2F" w:rsidRPr="00557966" w:rsidRDefault="00884F2F" w:rsidP="000C325C">
      <w:pPr>
        <w:spacing w:after="120" w:line="300" w:lineRule="auto"/>
        <w:ind w:firstLine="284"/>
        <w:rPr>
          <w:rFonts w:cs="Arial"/>
          <w:szCs w:val="24"/>
        </w:rPr>
      </w:pPr>
      <w:r w:rsidRPr="00557966">
        <w:rPr>
          <w:rFonts w:cs="Arial"/>
          <w:szCs w:val="24"/>
        </w:rPr>
        <w:t xml:space="preserve"> Επίσης, τα μέσα εξόρυξης από τα δεδομένα σημειώνουν σημαντική βελτίωση, καθώς τα διαθέσιμα λογισμικά για την εφαρμογή τεχνικών αυξανόμενης πολυπλοκότητας συνδυάζονται με την αυξανόμενη υπολογιστική ισχύ. Το 2017, περισσότερα από 4,5 δισεκατομμύρια άνθρωποι, ή το 70 τοις εκατό του παγκόσμιου πληθυσμού, χρησιμοποιούσαν κινητά τηλέφωνα, και περίπου 45 τοις εκατό από αυτούς τους ανθρώπους είχαν </w:t>
      </w:r>
      <w:proofErr w:type="spellStart"/>
      <w:r w:rsidRPr="00557966">
        <w:rPr>
          <w:rFonts w:cs="Arial"/>
          <w:szCs w:val="24"/>
        </w:rPr>
        <w:t>smartphones</w:t>
      </w:r>
      <w:proofErr w:type="spellEnd"/>
      <w:r w:rsidRPr="00557966">
        <w:rPr>
          <w:rFonts w:cs="Arial"/>
          <w:szCs w:val="24"/>
        </w:rPr>
        <w:t>, των οποίων η διείσδυση αυξάνεται κατά περισσότερο από 23 τοις εκατό το χρόνο. Περισσότερα από 70 εκατ. δικτυωμένοι κόμβοι αισθητήρων βρίσκονται πλέον στους κλάδους μεταφορών, αυτοκινητοβιομηχανίας, επιχειρήσεων κοινής ωφέλειας, καθώς και σε τομείς του λιανικού εμπορίου. Ο αριθμός αυτών των αισθητήρων αυξάνεται σε ποσοστό άνω του 33% .</w:t>
      </w:r>
      <w:r w:rsidR="003B37A5">
        <w:rPr>
          <w:rFonts w:cs="Arial"/>
          <w:szCs w:val="24"/>
        </w:rPr>
        <w:t>[5]</w:t>
      </w:r>
      <w:r w:rsidRPr="00557966">
        <w:rPr>
          <w:rFonts w:cs="Arial"/>
          <w:szCs w:val="24"/>
        </w:rPr>
        <w:t xml:space="preserve"> Πολλές τεχνολογικές καινοτομίες έχουν οδηγήσει σε δραματική αύξηση των δεδομένων και στη συλλογή δεδομένων .Αυτός είναι ο λόγος που τα μεγάλης κλίμακας δεδομένων έχουν γίνει πρόσφατη περιοχή των στρατηγικών επενδύσεων για τους IT οργανισμούς .Αν και είναι σαφές ότι οι νέες τεχνολογίες και νέες μορφές προσωπικής επικοινωνίας οδήγησαν στην τάση των μεγάλης κλίμακας δεδομένων , θεωρούν ότι ο παγκόσμιος πληθυσμός του διαδικτύου </w:t>
      </w:r>
      <w:r w:rsidRPr="00557966">
        <w:rPr>
          <w:rFonts w:cs="Arial"/>
          <w:szCs w:val="24"/>
        </w:rPr>
        <w:lastRenderedPageBreak/>
        <w:t>αυξήθηκε κατά 6,5% από το 2010-2011 και τώρα αντιπροσωπεύει πάνω από δισεκατομμύρια ανθρώπους. Αυτό μπορεί να φαίνεται μεγάλο ,αλλά υποδηλώνει ότι η συντριπτική πλειοψηφία του παγκόσμιου ιστού έχει ακόμα να συνδεθεί .Ενώ μπορεί να είναι ότι ποτέ δεν θα φτάσουμε 100% του παγκόσμιου πληθυσμού σε απευθείας σύνδεση (λόγω των περιορισμένων διαθέσιμων πόρων , κόστος των αγαθών ,και την περιορισμένη υλική ευελιξία),όλο και περισσότερο είναι εκείνα που είναι σε απευθείας σύνδεση περισσότερο από ποτέ .</w:t>
      </w:r>
    </w:p>
    <w:p w:rsidR="00071CF0" w:rsidRPr="00557966" w:rsidRDefault="00884F2F" w:rsidP="000C325C">
      <w:pPr>
        <w:spacing w:after="120" w:line="300" w:lineRule="auto"/>
        <w:ind w:firstLine="284"/>
        <w:rPr>
          <w:rFonts w:cs="Arial"/>
          <w:szCs w:val="24"/>
        </w:rPr>
      </w:pPr>
      <w:r w:rsidRPr="00557966">
        <w:rPr>
          <w:rFonts w:cs="Arial"/>
          <w:szCs w:val="24"/>
        </w:rPr>
        <w:t xml:space="preserve">Μόλις λίγα χρόνια πριν ήταν λογικό να σκεφτείς ότι πολλά είχαν μια επιφάνεια εργασίας και ίσως ένα laptop στην διάθεση τους. Το 2013, η ανθρωπότητα δημιούργησε πάνω από 1,4 τρισεκατομμύρια GB δεδομένων. Ο όγκος των δεδομένων αναμένεται να αυξηθεί 60 φορές μέχρι το 2021. Η </w:t>
      </w:r>
      <w:proofErr w:type="spellStart"/>
      <w:r w:rsidRPr="00557966">
        <w:rPr>
          <w:rFonts w:cs="Arial"/>
          <w:szCs w:val="24"/>
        </w:rPr>
        <w:t>Google</w:t>
      </w:r>
      <w:proofErr w:type="spellEnd"/>
      <w:r w:rsidRPr="00557966">
        <w:rPr>
          <w:rFonts w:cs="Arial"/>
          <w:szCs w:val="24"/>
        </w:rPr>
        <w:t xml:space="preserve"> λαμβάνει πάνω από 2.400.000 ερωτήματα αναζήτησης κάθε λεπτό. 72 ώρες βίντεο προστίθενται στο </w:t>
      </w:r>
      <w:proofErr w:type="spellStart"/>
      <w:r w:rsidRPr="00557966">
        <w:rPr>
          <w:rFonts w:cs="Arial"/>
          <w:szCs w:val="24"/>
        </w:rPr>
        <w:t>YouTube</w:t>
      </w:r>
      <w:proofErr w:type="spellEnd"/>
      <w:r w:rsidRPr="00557966">
        <w:rPr>
          <w:rFonts w:cs="Arial"/>
          <w:szCs w:val="24"/>
        </w:rPr>
        <w:t xml:space="preserve"> κάθε λεπτό ενώ υπάρχουν 374 νέοι χρήστες του Ιντερνέτ κάθε λεπτό. Οι χρήστες του Twitter στέλνουν πάνω από 130.000 </w:t>
      </w:r>
      <w:proofErr w:type="spellStart"/>
      <w:r w:rsidRPr="00557966">
        <w:rPr>
          <w:rFonts w:cs="Arial"/>
          <w:szCs w:val="24"/>
        </w:rPr>
        <w:t>tweets</w:t>
      </w:r>
      <w:proofErr w:type="spellEnd"/>
      <w:r w:rsidRPr="00557966">
        <w:rPr>
          <w:rFonts w:cs="Arial"/>
          <w:szCs w:val="24"/>
        </w:rPr>
        <w:t xml:space="preserve"> κάθε λεπτό (που είναι πάνω από 170 εκατομμύρια ανά ημέρα). Η IDC προβλέπει ότι η αγορά για την τεχνολογία των μεγάλης κλίμακας δεδομένων και υπηρεσίες θα φτάσει τα $16,9 δισεκατομμύρια μέχρι το 2018 με αύξηση 40% πάνω από τον ορίζοντα της πρόβλεψης.</w:t>
      </w:r>
    </w:p>
    <w:p w:rsidR="00CA1FA5" w:rsidRPr="00557966" w:rsidRDefault="00CA1FA5" w:rsidP="000C325C">
      <w:pPr>
        <w:spacing w:line="300" w:lineRule="auto"/>
        <w:ind w:right="283" w:firstLine="0"/>
        <w:rPr>
          <w:rFonts w:cs="Arial"/>
          <w:b/>
        </w:rPr>
      </w:pPr>
    </w:p>
    <w:p w:rsidR="00D822F4" w:rsidRPr="00557966" w:rsidRDefault="00CA1FA5" w:rsidP="000C325C">
      <w:pPr>
        <w:pStyle w:val="2"/>
        <w:spacing w:line="300" w:lineRule="auto"/>
        <w:ind w:left="0" w:firstLine="851"/>
      </w:pPr>
      <w:bookmarkStart w:id="23" w:name="_Toc10292653"/>
      <w:r w:rsidRPr="00557966">
        <w:t xml:space="preserve">Η σπουδαιότητα των μεγάλων </w:t>
      </w:r>
      <w:proofErr w:type="spellStart"/>
      <w:r w:rsidRPr="00557966">
        <w:t>δεδοµένων</w:t>
      </w:r>
      <w:bookmarkEnd w:id="23"/>
      <w:proofErr w:type="spellEnd"/>
    </w:p>
    <w:p w:rsidR="0097231D" w:rsidRPr="00557966" w:rsidRDefault="0097231D" w:rsidP="000C325C">
      <w:pPr>
        <w:spacing w:line="300" w:lineRule="auto"/>
      </w:pPr>
    </w:p>
    <w:p w:rsidR="008E2961" w:rsidRPr="00557966" w:rsidRDefault="008E2961" w:rsidP="000C325C">
      <w:pPr>
        <w:spacing w:line="300" w:lineRule="auto"/>
        <w:ind w:firstLine="851"/>
        <w:rPr>
          <w:rFonts w:cs="Arial"/>
          <w:szCs w:val="24"/>
        </w:rPr>
      </w:pPr>
      <w:r w:rsidRPr="00557966">
        <w:rPr>
          <w:rFonts w:cs="Arial"/>
          <w:szCs w:val="24"/>
        </w:rPr>
        <w:t xml:space="preserve">Η χρήση των μεγάλων δεδομένων προσφέρει τεράστιες ανεκμετάλλευτες δυνατότητες δημιουργικής αξίας. Οργανισμοί σε πολλούς κλάδους και πολλές επιχειρηματικές λειτουργίες μπορούν να αξιοποιήσουν μεγάλα δεδομένα με σκοπό τη βελτίωση της κατανομής και του συντονισμού των πόρων τους, τον περιορισμό της σπατάλης, την αύξηση της διαφάνειας και της λογοδοσίας, και την ανάδειξη νέων ιδεών και αντιλήψεων. Τα μεγάλα δεδομένα δημιουργούν αξία με διάφορους τρόπους. Οι σημαντικότεροι είναι οι κάτωθι: </w:t>
      </w:r>
    </w:p>
    <w:p w:rsidR="00BD4DCA" w:rsidRPr="00557966" w:rsidRDefault="00BD4DCA" w:rsidP="000C325C">
      <w:pPr>
        <w:spacing w:line="300" w:lineRule="auto"/>
        <w:ind w:firstLine="1560"/>
        <w:rPr>
          <w:rFonts w:cs="Arial"/>
          <w:szCs w:val="24"/>
        </w:rPr>
      </w:pPr>
    </w:p>
    <w:p w:rsidR="00071CF0" w:rsidRPr="00557966" w:rsidRDefault="008E2961" w:rsidP="000C325C">
      <w:pPr>
        <w:spacing w:line="300" w:lineRule="auto"/>
        <w:ind w:firstLine="284"/>
        <w:rPr>
          <w:rFonts w:cs="Arial"/>
          <w:szCs w:val="24"/>
        </w:rPr>
      </w:pPr>
      <w:r w:rsidRPr="00557966">
        <w:rPr>
          <w:rFonts w:cs="Arial"/>
          <w:szCs w:val="24"/>
        </w:rPr>
        <w:t>Δημιουργία Διαφάνειας (</w:t>
      </w:r>
      <w:proofErr w:type="spellStart"/>
      <w:r w:rsidRPr="00557966">
        <w:rPr>
          <w:rFonts w:cs="Arial"/>
          <w:szCs w:val="24"/>
        </w:rPr>
        <w:t>transparency</w:t>
      </w:r>
      <w:proofErr w:type="spellEnd"/>
      <w:r w:rsidRPr="00557966">
        <w:rPr>
          <w:rFonts w:cs="Arial"/>
          <w:szCs w:val="24"/>
        </w:rPr>
        <w:t xml:space="preserve">). Η εύκολη και έγκαιρη πρόσβαση σε μεγάλα δεδομένα από τους ενδιαφερόμενους φορείς παρέχει ευκαιρίες δημιουργίας τεράστιας αξίας. Συχνά, τέτοιες ευκαιρίες προκύπτουν σε περιπτώσεις όπου παρατηρείται έλλειψη συμφωνίας κινήτρων για δημιουργία διαφάνειας δεδομένων. Για παράδειγμα, στον δημόσιο τομέα, υπάρχουν περιπτώσεις όπου το προσωπικό διαφόρων υπηρεσιών σπαταλά σημαντικό ποσοστό </w:t>
      </w:r>
      <w:r w:rsidRPr="00557966">
        <w:rPr>
          <w:rFonts w:cs="Arial"/>
          <w:szCs w:val="24"/>
        </w:rPr>
        <w:lastRenderedPageBreak/>
        <w:t xml:space="preserve">του χρόνου τους για να εντοπίσουν πληροφορίες σε άλλες κυβερνητικές υπηρεσίες, χρησιμοποιώντας μη-ψηφιακά μέσα (π.χ. σε έντυπους καταλόγους ή τηλεφωνώντας), και στη συνέχεια για να πάρουν τις πληροφορίες αυτές έπρεπε να επισκεφθούν την πηγή της πληροφορίας για να λάβουν τα στοιχεία με φυσικά μέσα, (πχ. οπτικοί δίσκοι). Τέτοιου είδους σπατάλη έχει μειωθεί σημαντικά σε οργανισμούς, που αξιοποιούν τα μεγάλα δεδομένα για να ψηφιοποιήσουν την πληροφορία αυτή, χρησιμοποιώντας τα διαθέσιμα δίκτυα, και αναπτύσσοντας εργαλεία ευκολότερης εύρεσης της αναζητούμενης πληροφορίας. Ωστόσο, ακόμη και σε τομείς, που έχουν υιοθετηθεί οι νέες τεχνολογίες και τα μεγάλα δεδομένα, υπάρχουν σημαντικά κίνητρα για υψηλότερη απόδοση, υπάρχουν περιθώρια αύξησης διαφάνειας και ανταλλαγής μεγάλων δεδομένων. Στον τομέα της μεταποίησης, πολλές εταιρείες χρησιμοποιούν τα μεγάλα δεδομένα για τη βελτίωση στην απόδοση της Έρευνας και Τεχνολογίας (π.χ. πολύπλοκες προσομοιώσεις) και στη διαχείριση της αλυσίδας εφοδιασμού τους. </w:t>
      </w:r>
      <w:r w:rsidR="003B37A5">
        <w:rPr>
          <w:rFonts w:cs="Arial"/>
          <w:szCs w:val="24"/>
        </w:rPr>
        <w:t>[5]</w:t>
      </w:r>
    </w:p>
    <w:p w:rsidR="009F2EDA" w:rsidRPr="00037B72" w:rsidRDefault="009F2EDA" w:rsidP="000C325C">
      <w:pPr>
        <w:spacing w:line="300" w:lineRule="auto"/>
        <w:ind w:left="720" w:right="283"/>
        <w:rPr>
          <w:rFonts w:cs="Arial"/>
          <w:b/>
        </w:rPr>
      </w:pPr>
    </w:p>
    <w:p w:rsidR="00071CF0" w:rsidRPr="00557966" w:rsidRDefault="00AF3D1B" w:rsidP="000C325C">
      <w:pPr>
        <w:pStyle w:val="2"/>
        <w:spacing w:line="300" w:lineRule="auto"/>
      </w:pPr>
      <w:bookmarkStart w:id="24" w:name="_Toc10292654"/>
      <w:r w:rsidRPr="00557966">
        <w:t>Εντοπισμός αναγκών, μεταβλητότητας και αύξηση απόδοσης</w:t>
      </w:r>
      <w:bookmarkEnd w:id="24"/>
    </w:p>
    <w:p w:rsidR="00254440" w:rsidRPr="00557966" w:rsidRDefault="00254440" w:rsidP="000C325C">
      <w:pPr>
        <w:spacing w:line="300" w:lineRule="auto"/>
        <w:ind w:right="283" w:firstLine="1276"/>
        <w:rPr>
          <w:rFonts w:cs="Arial"/>
          <w:b/>
        </w:rPr>
      </w:pPr>
    </w:p>
    <w:p w:rsidR="00071CF0" w:rsidRPr="00557966" w:rsidRDefault="00071CF0" w:rsidP="000C325C">
      <w:pPr>
        <w:spacing w:line="300" w:lineRule="auto"/>
        <w:ind w:firstLine="0"/>
        <w:rPr>
          <w:rFonts w:cs="Arial"/>
          <w:sz w:val="6"/>
        </w:rPr>
      </w:pPr>
    </w:p>
    <w:p w:rsidR="00071CF0" w:rsidRPr="00557966" w:rsidRDefault="00AA1086" w:rsidP="000C325C">
      <w:pPr>
        <w:pStyle w:val="af5"/>
        <w:spacing w:after="120" w:line="300" w:lineRule="auto"/>
        <w:ind w:left="0" w:firstLine="567"/>
        <w:contextualSpacing w:val="0"/>
        <w:jc w:val="both"/>
        <w:rPr>
          <w:rFonts w:ascii="Garamond" w:hAnsi="Garamond" w:cs="Arial"/>
          <w:szCs w:val="24"/>
        </w:rPr>
      </w:pPr>
      <w:r w:rsidRPr="00557966">
        <w:rPr>
          <w:rFonts w:ascii="Garamond" w:hAnsi="Garamond" w:cs="Arial"/>
          <w:szCs w:val="24"/>
        </w:rPr>
        <w:t xml:space="preserve">Όλο και περισσότερες εταιρείες ψηφιοποιούν και αποθηκεύουν μια αυξανόμενη ποσότητα εξαιρετικά λεπτομερών δεδομένων σχετικά με τις συναλλαγές. Όλο και περισσότεροι αισθητήρες ενσωματώνονται σε φυσικές συσκευές - από τον εξοπλισμό της γραμμής παραγωγής έως σε αυτοκίνητα και σε κινητά τηλέφωνα- οι οποίοι μετρούν διαδικασίες, χρήση προϊόντων, και ανθρώπινες συμπεριφορές. Επίσης, ατομικά οι καταναλωτές δημιουργούν και μοιράζονται μια τεράστια ποσότητα δεδομένων μέσω του </w:t>
      </w:r>
      <w:proofErr w:type="spellStart"/>
      <w:r w:rsidRPr="00557966">
        <w:rPr>
          <w:rFonts w:ascii="Garamond" w:hAnsi="Garamond" w:cs="Arial"/>
          <w:szCs w:val="24"/>
        </w:rPr>
        <w:t>blogging</w:t>
      </w:r>
      <w:proofErr w:type="spellEnd"/>
      <w:r w:rsidRPr="00557966">
        <w:rPr>
          <w:rFonts w:ascii="Garamond" w:hAnsi="Garamond" w:cs="Arial"/>
          <w:szCs w:val="24"/>
        </w:rPr>
        <w:t xml:space="preserve">, των ενημερώσεων κατάστασης, και την ανάρτηση των φωτογραφιών τους. Μεγάλο μέρος των δεδομένων αυτών μπορεί τώρα να συγκεντρώνεται σε πραγματικό ή σχεδόν πραγματικό χρόνο. Η δυνατότητα πρόσβασης σε όλα τα δεδομένα αυτά και, σε ορισμένες περιπτώσεις, η δυνατότητα διαχείρισης των συνθηκών δημιουργίας τους, παρέχουν έναν πολύ διαφορετικό τρόπο λήψης αποφάσεων, τον οποίο εισάγει πιο πολύ η επιστήμη στη Διοίκηση. Ένας οργανισμός, που είναι προσανατολισμένος στα δεδομένα λαμβάνει αποφάσεις με βάση τα εμπειρικά αποτελέσματα, και τα οφέλη μιας τέτοιας προσέγγισης έχουν αποδειχθεί και από </w:t>
      </w:r>
      <w:r w:rsidRPr="00557966">
        <w:rPr>
          <w:rFonts w:ascii="Garamond" w:hAnsi="Garamond" w:cs="Arial"/>
          <w:szCs w:val="24"/>
        </w:rPr>
        <w:lastRenderedPageBreak/>
        <w:t xml:space="preserve">την ακαδημαϊκή έρευνα. Οι ηγέτες σε πολλούς τομείς έχουν ήδη αρχίσει να χρησιμοποιούν ελεγχόμενες έρευνες για τη λήψη καλύτερων αποφάσεων. Για παράδειγμα, στον τομέα της υγείας εκπονούνται μελέτες συγκριτικής αξιολόγησης αποτελεσματικότητας σε ολόκληρο τον πληθυσμό, καθώς εντοπίζονται επαρκή κλινικά δεδομένα για τον εντοπισμό και την κατανόηση των πηγών της μεταβλητότητας σε θεραπείες και αποτελέσματα και έτσι βοηθιούνται οι υπεύθυνοι για τη λήψη αποφάσεων στη χάραξη κατευθυντήριων γραμμών, που εξασφαλίζουν ότι οι αποφάσεις για τη θεραπεία βασίζονται στην ορθότερη επιστήμη. Οι πωλητές, κυρίως εκείνοι, που δραστηριοποιούνται διαδικτυακά, προσαρμόζουν τις τιμές και τις προσφορές τους σε μια προσπάθεια εντοπισμού του βέλτιστου συνδυασμού κυκλοφορίας και πωλήσεων. Ωστόσο, δεν είναι πάντα δυνατόν η κατασκευή μιας ελεγχόμενης έρευνας και ο «χειρισμός» μια ανεξάρτητης μεταβλητής. Μια εναλλακτική είναι η εύρεση «φυσικών πειραμάτων», που εντοπίζουν την υπάρχουσα μεταβλητότητα στις μετρήσεις απόδοσης. Η κατανόηση των αιτιών αυτής της μεταβλητότητας μπορεί στη συνέχεια να συμβουλέψει τους υπευθύνους διαχείρισης να λάβουν αποφάσεις και να βελτιώσουν την απόδοση. Στο δημόσιο τομέα, εντοπίζονται υπηρεσίες με τεράστιες αποκλίσεις στην παραγωγικότητα και την ακρίβεια του έργου, οι οποίες εκτελούν σχεδόν πανομοιότυπα καθήκοντα. Η γνωστοποίηση και μόνο αυτής της πληροφορίας μπορεί να έχει ως αποτέλεσμα σημαντική αύξηση απόδοσης στις υστερούσες υπηρεσίες και χωρίς χρηματικό αντίκρισμα ως κίνητρο. </w:t>
      </w:r>
      <w:r w:rsidR="003B37A5">
        <w:rPr>
          <w:rFonts w:ascii="Garamond" w:hAnsi="Garamond" w:cs="Arial"/>
          <w:szCs w:val="24"/>
        </w:rPr>
        <w:t>[5]</w:t>
      </w:r>
    </w:p>
    <w:p w:rsidR="00446255" w:rsidRPr="00557966" w:rsidRDefault="00446255" w:rsidP="000C325C">
      <w:pPr>
        <w:pStyle w:val="af5"/>
        <w:spacing w:after="120" w:line="300" w:lineRule="auto"/>
        <w:ind w:left="0" w:firstLine="425"/>
        <w:contextualSpacing w:val="0"/>
        <w:jc w:val="both"/>
        <w:rPr>
          <w:rFonts w:ascii="Garamond" w:hAnsi="Garamond" w:cs="Arial"/>
          <w:szCs w:val="24"/>
        </w:rPr>
      </w:pPr>
    </w:p>
    <w:p w:rsidR="00AA662E" w:rsidRPr="00557966" w:rsidRDefault="00BD4DCA" w:rsidP="000C325C">
      <w:pPr>
        <w:pStyle w:val="2"/>
        <w:spacing w:line="300" w:lineRule="auto"/>
      </w:pPr>
      <w:bookmarkStart w:id="25" w:name="_Toc10292655"/>
      <w:r w:rsidRPr="00557966">
        <w:t>Κατάτμηση του πληθυσμού για την προσαρμογή δράσεων</w:t>
      </w:r>
      <w:bookmarkEnd w:id="25"/>
    </w:p>
    <w:p w:rsidR="00C171A3" w:rsidRPr="00557966" w:rsidRDefault="00C171A3" w:rsidP="000C325C">
      <w:pPr>
        <w:spacing w:line="300" w:lineRule="auto"/>
        <w:ind w:right="283" w:firstLine="1276"/>
        <w:rPr>
          <w:rFonts w:cs="Arial"/>
          <w:b/>
        </w:rPr>
      </w:pPr>
    </w:p>
    <w:p w:rsidR="00C171A3" w:rsidRPr="00557966" w:rsidRDefault="00C171A3" w:rsidP="000C325C">
      <w:pPr>
        <w:spacing w:line="300" w:lineRule="auto"/>
        <w:ind w:right="-64"/>
        <w:rPr>
          <w:rFonts w:cs="Arial"/>
        </w:rPr>
      </w:pPr>
      <w:r w:rsidRPr="00557966">
        <w:rPr>
          <w:rFonts w:cs="Arial"/>
        </w:rPr>
        <w:t xml:space="preserve">Οι πολιτικές </w:t>
      </w:r>
      <w:proofErr w:type="spellStart"/>
      <w:r w:rsidRPr="00557966">
        <w:rPr>
          <w:rFonts w:cs="Arial"/>
        </w:rPr>
        <w:t>στοχευμένων</w:t>
      </w:r>
      <w:proofErr w:type="spellEnd"/>
      <w:r w:rsidRPr="00557966">
        <w:rPr>
          <w:rFonts w:cs="Arial"/>
        </w:rPr>
        <w:t xml:space="preserve"> υπηρεσιών ή του μάρκετινγκ για να ανταποκρίνονται στις ανάγκες των ατόμων είναι ήδη οικείες σε εταιρείες προσανατολισμένες προς την ιδιωτική κατανάλωση. Η ιδέα της κατάτμησης της αγοράς και της ανάλυσης των πελατών τους μέσω συνδυασμών χαρακτηριστικών όπως δημογραφικά στοιχεία, μετρήσεις αγορών πελατών, και αγοραστικές συμπεριφορές είναι ευρέως καθιερωμένες. Επιχειρήσεις όπως οι ασφαλιστικές εταιρείες, οι οποίες βασίζονται σε αποφάσεις αβεβαιότητας έχουν χρησιμοποιήσει επί μακρόν μεγάλα δεδομένα για την </w:t>
      </w:r>
      <w:proofErr w:type="spellStart"/>
      <w:r w:rsidRPr="00557966">
        <w:rPr>
          <w:rFonts w:cs="Arial"/>
        </w:rPr>
        <w:t>τμηματοποίηση</w:t>
      </w:r>
      <w:proofErr w:type="spellEnd"/>
      <w:r w:rsidRPr="00557966">
        <w:rPr>
          <w:rFonts w:cs="Arial"/>
        </w:rPr>
        <w:t xml:space="preserve">. Ωστόσο, καθώς η τεχνολογία εξελίσσεται, πολλές </w:t>
      </w:r>
      <w:r w:rsidRPr="00557966">
        <w:rPr>
          <w:rFonts w:cs="Arial"/>
        </w:rPr>
        <w:lastRenderedPageBreak/>
        <w:t xml:space="preserve">εταιρείες αποκτούν τη δυνατότητα να </w:t>
      </w:r>
      <w:proofErr w:type="spellStart"/>
      <w:r w:rsidRPr="00557966">
        <w:rPr>
          <w:rFonts w:cs="Arial"/>
        </w:rPr>
        <w:t>τμηματοποιούν</w:t>
      </w:r>
      <w:proofErr w:type="spellEnd"/>
      <w:r w:rsidRPr="00557966">
        <w:rPr>
          <w:rFonts w:cs="Arial"/>
        </w:rPr>
        <w:t xml:space="preserve"> και να αναλύουν σε πραγματικό χρόνο τα συλλεγόμενα δεδομένα. Ακόμη και στο δημόσιο τομέα, που η τάση είναι να αντιμετωπίζονται όλες οι δομές με τον ίδιο τρόπο, η χρήση μεγάλων δεδομένων για </w:t>
      </w:r>
      <w:proofErr w:type="spellStart"/>
      <w:r w:rsidRPr="00557966">
        <w:rPr>
          <w:rFonts w:cs="Arial"/>
        </w:rPr>
        <w:t>τμηματοποίηση</w:t>
      </w:r>
      <w:proofErr w:type="spellEnd"/>
      <w:r w:rsidRPr="00557966">
        <w:rPr>
          <w:rFonts w:cs="Arial"/>
        </w:rPr>
        <w:t xml:space="preserve"> αρχίζει να εφαρμόζεται. Για παράδειγμα, οι φορολογικές υπηρεσίες όπου οι φορολογούμενοι </w:t>
      </w:r>
      <w:proofErr w:type="spellStart"/>
      <w:r w:rsidRPr="00557966">
        <w:rPr>
          <w:rFonts w:cs="Arial"/>
        </w:rPr>
        <w:t>τμηματοποιούνται</w:t>
      </w:r>
      <w:proofErr w:type="spellEnd"/>
      <w:r w:rsidRPr="00557966">
        <w:rPr>
          <w:rFonts w:cs="Arial"/>
        </w:rPr>
        <w:t xml:space="preserve"> από μια σειρά παραγόντων όπως το εισόδημα, το ποσοστό φερεγγυότητάς τους και το πιστωτικό ιστορικό τους για την επιλογή μέσων κατάλληλων για περαιτέρω ελέγχους. </w:t>
      </w:r>
      <w:r w:rsidR="003B37A5">
        <w:rPr>
          <w:rFonts w:cs="Arial"/>
        </w:rPr>
        <w:t>[5]</w:t>
      </w:r>
      <w:r w:rsidRPr="00557966">
        <w:rPr>
          <w:rFonts w:cs="Arial"/>
        </w:rPr>
        <w:t>.</w:t>
      </w:r>
    </w:p>
    <w:p w:rsidR="00C171A3" w:rsidRPr="00557966" w:rsidRDefault="00C171A3" w:rsidP="000C325C">
      <w:pPr>
        <w:spacing w:line="300" w:lineRule="auto"/>
        <w:ind w:right="283" w:firstLine="1276"/>
        <w:rPr>
          <w:rFonts w:cs="Arial"/>
        </w:rPr>
      </w:pPr>
    </w:p>
    <w:p w:rsidR="00C171A3" w:rsidRPr="00557966" w:rsidRDefault="00CE1019" w:rsidP="000C325C">
      <w:pPr>
        <w:pStyle w:val="2"/>
        <w:spacing w:line="300" w:lineRule="auto"/>
      </w:pPr>
      <w:bookmarkStart w:id="26" w:name="_Toc10292656"/>
      <w:r w:rsidRPr="00557966">
        <w:t>Αντικατάσταση / υποστήριξη της λήψης αποφάσεων με αυτοματοποιημένους αλγόριθμους</w:t>
      </w:r>
      <w:bookmarkEnd w:id="26"/>
      <w:r w:rsidRPr="00557966">
        <w:t xml:space="preserve"> </w:t>
      </w:r>
    </w:p>
    <w:p w:rsidR="00C171A3" w:rsidRPr="00557966" w:rsidRDefault="00C171A3" w:rsidP="000C325C">
      <w:pPr>
        <w:spacing w:line="300" w:lineRule="auto"/>
        <w:ind w:right="283" w:firstLine="1276"/>
        <w:rPr>
          <w:rFonts w:cs="Arial"/>
        </w:rPr>
      </w:pPr>
    </w:p>
    <w:p w:rsidR="00C171A3" w:rsidRPr="00557966" w:rsidRDefault="00C171A3" w:rsidP="000C325C">
      <w:pPr>
        <w:spacing w:line="300" w:lineRule="auto"/>
        <w:ind w:right="78"/>
        <w:rPr>
          <w:rFonts w:cs="Arial"/>
        </w:rPr>
      </w:pPr>
      <w:r w:rsidRPr="00557966">
        <w:rPr>
          <w:rFonts w:cs="Arial"/>
        </w:rPr>
        <w:t xml:space="preserve">Εξελιγμένα </w:t>
      </w:r>
      <w:proofErr w:type="spellStart"/>
      <w:r w:rsidRPr="00557966">
        <w:rPr>
          <w:rFonts w:cs="Arial"/>
        </w:rPr>
        <w:t>analytics</w:t>
      </w:r>
      <w:proofErr w:type="spellEnd"/>
      <w:r w:rsidRPr="00557966">
        <w:rPr>
          <w:rFonts w:cs="Arial"/>
        </w:rPr>
        <w:t xml:space="preserve"> μπορεί να βελτιώσουν σημαντικά τη λήψη αποφάσεων, την ελαχιστοποίηση της αβεβαιότητας, και την ανάδειξη πολύτιμων πληροφορίων. Τα μεγάλα δεδομένα παρέχουν την πρώτη ύλη, που απαιτείται είτε για την ανάπτυξη αλγορίθμων, είτε για τη λειτουργία τους. Για παράδειγμα, φορολογικές υπηρεσίες, που εφαρμόζουν και χρησιμοποιούν αυτοματοποιημένες μηχανές αβεβαιότητας που χρησιμοποιούν μεγάλα δεδομένα για τον εντοπισμό υποψηφίων, που χρήζουν περαιτέρω διερεύνησης. Οι αλγόριθμοι μεγάλων δεδομένων στον τομέα της λιανικής μπορούν να αριστοποιήσουν τις 16  διαδικασίες λήψης αποφάσεων, επιτρέποντας την αυτόματη ρύθμιση καταλόγων και τιμολογώντας σε πραγματικό χρόνο και σε καταστήματα και σε OnLine πωλήσεις. Οι κατασκευαστικές εταιρείες μπορούν να προσαρμόσουν τις γραμμές παραγωγής τους αυτόματα, για βελτιστοποίηση αποδοτικότητας, μείωση σπατάλης, και αποφυγή επικίνδυνων συνθηκών. Σε ορισμένες περιπτώσεις, εταιρείες δεν αυτοματοποιούν απαραίτητα τις αποφάσεις, αλλά τις διευκολύνουν μέσω της ανάλυσης των μεγάλων δεδομένων, που είναι πολύ περισσότερα από τα δεδομένα, που είναι </w:t>
      </w:r>
      <w:proofErr w:type="spellStart"/>
      <w:r w:rsidRPr="00557966">
        <w:rPr>
          <w:rFonts w:cs="Arial"/>
        </w:rPr>
        <w:t>διαχειρίσιμα</w:t>
      </w:r>
      <w:proofErr w:type="spellEnd"/>
      <w:r w:rsidRPr="00557966">
        <w:rPr>
          <w:rFonts w:cs="Arial"/>
        </w:rPr>
        <w:t xml:space="preserve"> από ένα άτομο χρησιμοποιώντας ένα υπολογιστικό φύλλο. Ορισμένοι οργανισμοί λαμβάνουν ήδη πιο αποτελεσματικές αποφάσεις αναλύοντας ολόκληρα σύνολα δεδομένων από πελάτες και εργαζόμενους, ή ακόμα και από αισθητήρες ενσωματωμένους σε προϊόντα. </w:t>
      </w:r>
      <w:r w:rsidR="003B37A5">
        <w:rPr>
          <w:rFonts w:cs="Arial"/>
        </w:rPr>
        <w:t>[5]</w:t>
      </w:r>
      <w:r w:rsidRPr="00557966">
        <w:rPr>
          <w:rFonts w:cs="Arial"/>
        </w:rPr>
        <w:t xml:space="preserve"> Καινοτόμα νέα επιχειρηματικά μοντέλα, προϊόντα και υπηρεσίες  </w:t>
      </w:r>
    </w:p>
    <w:p w:rsidR="00C171A3" w:rsidRPr="00557966" w:rsidRDefault="00C171A3" w:rsidP="000C325C">
      <w:pPr>
        <w:spacing w:line="300" w:lineRule="auto"/>
        <w:ind w:right="283" w:firstLine="1276"/>
        <w:rPr>
          <w:rFonts w:cs="Arial"/>
        </w:rPr>
      </w:pPr>
      <w:r w:rsidRPr="00557966">
        <w:rPr>
          <w:rFonts w:cs="Arial"/>
        </w:rPr>
        <w:lastRenderedPageBreak/>
        <w:t xml:space="preserve">Τα μεγάλα δεδομένα επιτρέπουν στις επιχειρήσεις όλων των ειδών την ανάπτυξη νέων προϊόντων και υπηρεσιών, την ενίσχυση των υφιστάμενων, και την εισαγωγή εντελώς νέων επιχειρηματικών μοντέλων. Στον τομέα της Υγείας, η ανάλυση των κλινικών δεδομένων και δεδομένων τη συμπεριφοράς των ασθενών έχει οδηγήσει σε προγράμματα προληπτικής φροντίδας, </w:t>
      </w:r>
      <w:proofErr w:type="spellStart"/>
      <w:r w:rsidRPr="00557966">
        <w:rPr>
          <w:rFonts w:cs="Arial"/>
        </w:rPr>
        <w:t>στοχευμένα</w:t>
      </w:r>
      <w:proofErr w:type="spellEnd"/>
      <w:r w:rsidRPr="00557966">
        <w:rPr>
          <w:rFonts w:cs="Arial"/>
        </w:rPr>
        <w:t xml:space="preserve"> στις κατάλληλες ομάδες ατόμων. Επίσης, στο λιανικό εμπόριο, οι υπηρεσίες σύγκρισης τιμών σε πραγματικό χρόνο δίνουν στους καταναλωτές πλήρη εικόνα των τιμών σε βαθμό, που ποτέ πριν δεν απολάμβαναν και δημιουργούν σημαντικό πλεόνασμα για αυτούς. Άλλες εταιρείες χρησιμοποιούν δεδομένα που λαμβάνονται από αισθητήρες ενσωματωμένους σε προϊόντα για τη δημιουργία καινοτόμων μετά την πώληση προσφορών υπηρεσιών, όπως η προληπτική συντήρηση και για τη δημιουργία βάσης για την ανάπτυξη της επόμενης γενιάς προϊόντων. </w:t>
      </w:r>
      <w:r w:rsidR="003B37A5">
        <w:rPr>
          <w:rFonts w:cs="Arial"/>
        </w:rPr>
        <w:t>[5]</w:t>
      </w:r>
      <w:r w:rsidRPr="00557966">
        <w:rPr>
          <w:rFonts w:cs="Arial"/>
        </w:rPr>
        <w:t xml:space="preserve">  </w:t>
      </w:r>
    </w:p>
    <w:p w:rsidR="00C171A3" w:rsidRPr="00557966" w:rsidRDefault="00C171A3" w:rsidP="000C325C">
      <w:pPr>
        <w:spacing w:line="300" w:lineRule="auto"/>
        <w:ind w:right="283" w:firstLine="1276"/>
        <w:rPr>
          <w:rFonts w:cs="Arial"/>
        </w:rPr>
      </w:pPr>
    </w:p>
    <w:p w:rsidR="00C171A3" w:rsidRPr="00557966" w:rsidRDefault="00CE1019" w:rsidP="000C325C">
      <w:pPr>
        <w:pStyle w:val="2"/>
        <w:spacing w:line="300" w:lineRule="auto"/>
      </w:pPr>
      <w:bookmarkStart w:id="27" w:name="_Toc10292657"/>
      <w:r w:rsidRPr="00557966">
        <w:t xml:space="preserve">Περιπτώσεις χρήσης μεγάλης κλίμακας </w:t>
      </w:r>
      <w:proofErr w:type="spellStart"/>
      <w:r w:rsidRPr="00557966">
        <w:t>δεδοµένων</w:t>
      </w:r>
      <w:bookmarkEnd w:id="27"/>
      <w:proofErr w:type="spellEnd"/>
      <w:r w:rsidRPr="00557966">
        <w:t xml:space="preserve"> </w:t>
      </w:r>
    </w:p>
    <w:p w:rsidR="00C171A3" w:rsidRPr="00557966" w:rsidRDefault="00C171A3" w:rsidP="000C325C">
      <w:pPr>
        <w:spacing w:line="300" w:lineRule="auto"/>
        <w:ind w:right="283" w:firstLine="1276"/>
        <w:rPr>
          <w:rFonts w:cs="Arial"/>
        </w:rPr>
      </w:pPr>
    </w:p>
    <w:p w:rsidR="00C171A3" w:rsidRPr="00557966" w:rsidRDefault="00C171A3" w:rsidP="000C325C">
      <w:pPr>
        <w:spacing w:line="300" w:lineRule="auto"/>
        <w:ind w:right="283"/>
        <w:rPr>
          <w:rFonts w:cs="Arial"/>
        </w:rPr>
      </w:pPr>
      <w:r w:rsidRPr="00557966">
        <w:rPr>
          <w:rFonts w:cs="Arial"/>
        </w:rPr>
        <w:t>Υπάρχουν πολλά παραδείγματα περιπτώσεων χρήσης των μεγάλων κλίμακας δεδομένων σε κάθε βιομηχανία που μπορεί να φανταστεί κανείς. Ορισμένες επιχειρήσεις έχουν γίνει πιο δεκτικές στις τεχνολογίες και έχουν ενσωματώσει πιο γρήγορα την ανάλυση δεδομένων στην καθημερινότητα της επιχείρησης σε σχέση με άλλες. Αυτό είναι προφανές ότι οι επιχείρησης που αγκαλιάζουν την τεχνολογία όχι μόνο θα δουν σημαντικά πρωτοποριακά πλεονεκτήματα, αλλά θα είναι σημαντικά πιο ευέλικτες και πιο προσαρμοστικές στις προσφορές τους. Παραδείγματα χρήσης των μεγάλων κλίμακας δεδομένων περιλαμβάνουν:</w:t>
      </w:r>
    </w:p>
    <w:p w:rsidR="00C171A3" w:rsidRPr="00557966" w:rsidRDefault="00C171A3" w:rsidP="000C325C">
      <w:pPr>
        <w:spacing w:line="300" w:lineRule="auto"/>
        <w:ind w:right="283"/>
        <w:rPr>
          <w:rFonts w:cs="Arial"/>
        </w:rPr>
      </w:pPr>
    </w:p>
    <w:p w:rsidR="00C171A3" w:rsidRPr="00557966" w:rsidRDefault="00C171A3" w:rsidP="000C325C">
      <w:pPr>
        <w:spacing w:line="300" w:lineRule="auto"/>
        <w:ind w:right="283"/>
        <w:rPr>
          <w:rFonts w:cs="Arial"/>
        </w:rPr>
      </w:pPr>
      <w:r w:rsidRPr="00557966">
        <w:rPr>
          <w:rFonts w:cs="Arial"/>
        </w:rPr>
        <w:t>•</w:t>
      </w:r>
      <w:r w:rsidRPr="00557966">
        <w:rPr>
          <w:rFonts w:cs="Arial"/>
        </w:rPr>
        <w:tab/>
        <w:t xml:space="preserve">Οι χρηματοπιστωτικές υπηρεσίες υιοθετούν υποδομές ανάλυσης μεγάλων δεδομένων για να βελτιώσουν τις αναλύσεις των πελατών τους για το μετοχικό κεφάλαιο, ασφάλιση, υποθήκη, ή πίστωση. </w:t>
      </w:r>
      <w:r w:rsidR="003B37A5">
        <w:rPr>
          <w:rFonts w:cs="Arial"/>
        </w:rPr>
        <w:t>[6]</w:t>
      </w:r>
      <w:r w:rsidRPr="00557966">
        <w:rPr>
          <w:rFonts w:cs="Arial"/>
        </w:rPr>
        <w:t xml:space="preserve">  </w:t>
      </w:r>
    </w:p>
    <w:p w:rsidR="00C171A3" w:rsidRPr="00557966" w:rsidRDefault="00C171A3" w:rsidP="000C325C">
      <w:pPr>
        <w:spacing w:line="300" w:lineRule="auto"/>
        <w:ind w:right="283"/>
        <w:rPr>
          <w:rFonts w:cs="Arial"/>
        </w:rPr>
      </w:pPr>
    </w:p>
    <w:p w:rsidR="00C171A3" w:rsidRPr="00557966" w:rsidRDefault="00C171A3" w:rsidP="000C325C">
      <w:pPr>
        <w:spacing w:line="300" w:lineRule="auto"/>
        <w:ind w:right="283"/>
        <w:rPr>
          <w:rFonts w:cs="Arial"/>
        </w:rPr>
      </w:pPr>
      <w:r w:rsidRPr="00557966">
        <w:rPr>
          <w:rFonts w:cs="Arial"/>
        </w:rPr>
        <w:t>•</w:t>
      </w:r>
      <w:r w:rsidRPr="00557966">
        <w:rPr>
          <w:rFonts w:cs="Arial"/>
        </w:rPr>
        <w:tab/>
        <w:t>Αεροπορικές εταιρείες και εταιρείες οδικών μεταφορών χρησιμοποιούν μεγάλης κλίμακας δεδομένων για να παρακολουθήσουν την κατανάλωση καύσιμων και τα πρότυπα κυκλοφορίας στους στόλους τους σε πραγματικό χρόνο για να βελτιώσουν την αποτελεσματικότητα και την εξοικονό</w:t>
      </w:r>
      <w:r w:rsidR="003B37A5">
        <w:rPr>
          <w:rFonts w:cs="Arial"/>
        </w:rPr>
        <w:t>μηση κόστους.</w:t>
      </w:r>
    </w:p>
    <w:p w:rsidR="00C171A3" w:rsidRPr="00557966" w:rsidRDefault="00C171A3" w:rsidP="000C325C">
      <w:pPr>
        <w:spacing w:line="300" w:lineRule="auto"/>
        <w:ind w:right="283"/>
        <w:rPr>
          <w:rFonts w:cs="Arial"/>
        </w:rPr>
      </w:pPr>
    </w:p>
    <w:p w:rsidR="00C171A3" w:rsidRPr="00557966" w:rsidRDefault="00C171A3" w:rsidP="000C325C">
      <w:pPr>
        <w:spacing w:line="300" w:lineRule="auto"/>
        <w:ind w:right="283"/>
        <w:rPr>
          <w:rFonts w:cs="Arial"/>
        </w:rPr>
      </w:pPr>
      <w:r w:rsidRPr="00557966">
        <w:rPr>
          <w:rFonts w:cs="Arial"/>
        </w:rPr>
        <w:t>•</w:t>
      </w:r>
      <w:r w:rsidRPr="00557966">
        <w:rPr>
          <w:rFonts w:cs="Arial"/>
        </w:rPr>
        <w:tab/>
        <w:t xml:space="preserve">Οι υγειονομικής περίθαλψης υπηρεσίες διαχειρίζονται και κάνουν κοινή χρήση ηλεκτρονικών μητρώων ασθενών από πολλαπλές πήγες —εικόνες, θεραπείες, και δημογραφικά στοιχεία. Επιπλέον, οι φαρμακευτικές εταιρείες και οι ρυθμιστικοί οργανισμοί δημιουργούν λύσεις μεγάλης κλίμακας δεδομένων για την παρακολούθηση της αποτελεσματικότητας των φαρμάκων και για να παρέχουν πιο αποτελεσματική και πιο σύντομη ανάπτυξη φαρμάκων. </w:t>
      </w:r>
      <w:r w:rsidR="003B37A5">
        <w:rPr>
          <w:rFonts w:cs="Arial"/>
        </w:rPr>
        <w:t>[6]</w:t>
      </w:r>
      <w:r w:rsidRPr="00557966">
        <w:rPr>
          <w:rFonts w:cs="Arial"/>
        </w:rPr>
        <w:t xml:space="preserve">  </w:t>
      </w:r>
    </w:p>
    <w:p w:rsidR="00C171A3" w:rsidRPr="00557966" w:rsidRDefault="00C171A3" w:rsidP="000C325C">
      <w:pPr>
        <w:spacing w:line="300" w:lineRule="auto"/>
        <w:ind w:right="283"/>
        <w:rPr>
          <w:rFonts w:cs="Arial"/>
        </w:rPr>
      </w:pPr>
    </w:p>
    <w:p w:rsidR="00C171A3" w:rsidRPr="00557966" w:rsidRDefault="00C171A3" w:rsidP="000C325C">
      <w:pPr>
        <w:spacing w:line="300" w:lineRule="auto"/>
        <w:ind w:right="78"/>
        <w:rPr>
          <w:rFonts w:cs="Arial"/>
        </w:rPr>
      </w:pPr>
      <w:r w:rsidRPr="00557966">
        <w:rPr>
          <w:rFonts w:cs="Arial"/>
        </w:rPr>
        <w:t xml:space="preserve">Εταιρίες μέσων ενημέρωσης και ψυχαγωγίας αξιοποιούν τις υποδομές της μεγάλης κλίμακας δεδομένων για να βοηθήσουν με την λήψη αποφάσεων γύρω από τον πελάτη και για να παρέχει πιο εστιασμένο μάρκετινγκ. </w:t>
      </w:r>
      <w:r w:rsidR="003B37A5">
        <w:rPr>
          <w:rFonts w:cs="Arial"/>
        </w:rPr>
        <w:t>[6]</w:t>
      </w:r>
      <w:r w:rsidRPr="00557966">
        <w:rPr>
          <w:rFonts w:cs="Arial"/>
        </w:rPr>
        <w:t xml:space="preserve"> Υπάρχουν περιπτώσεις χρήσης και συγκεκριμένα παραδείγματα των μεγάλης κλίμακας δεδομένων για κάθε βιομηχανία και εταιρεία . Ως εκ τούτου, έστω και αν αυτήν την περίοδο η επιχείρηση σας δεν χρησιμοποιεί λύσεις μεγάλων δεδομένων, είναι πιθανόν οι ανταγωνιστές σας να χρησιμοποιούν. Το πραγματικό ερώτημα είναι πως μπορείς να βελτιστοποιήσεις καλυτέρα το περιβάλλον σου ώστε να δημιουργήσεις μια πιο γρήγορη αποτελεσματική λύση που σου δίνει ανταγωνιστικό πλεονέκτημα.</w:t>
      </w:r>
    </w:p>
    <w:p w:rsidR="00254440" w:rsidRPr="00557966" w:rsidRDefault="00254440" w:rsidP="000C325C">
      <w:pPr>
        <w:spacing w:line="300" w:lineRule="auto"/>
        <w:ind w:right="283" w:firstLine="1276"/>
        <w:rPr>
          <w:rFonts w:cs="Arial"/>
          <w:sz w:val="10"/>
        </w:rPr>
      </w:pPr>
    </w:p>
    <w:p w:rsidR="00071CF0" w:rsidRPr="00557966" w:rsidRDefault="00071CF0" w:rsidP="000C325C">
      <w:pPr>
        <w:pStyle w:val="af5"/>
        <w:spacing w:after="120" w:line="300" w:lineRule="auto"/>
        <w:ind w:left="0" w:firstLine="425"/>
        <w:contextualSpacing w:val="0"/>
        <w:jc w:val="both"/>
        <w:rPr>
          <w:rFonts w:ascii="Garamond" w:hAnsi="Garamond" w:cs="Arial"/>
          <w:szCs w:val="24"/>
        </w:rPr>
      </w:pPr>
    </w:p>
    <w:p w:rsidR="009E7EB5" w:rsidRPr="00557966" w:rsidRDefault="00CE1019" w:rsidP="000C325C">
      <w:pPr>
        <w:pStyle w:val="2"/>
        <w:spacing w:line="300" w:lineRule="auto"/>
      </w:pPr>
      <w:bookmarkStart w:id="28" w:name="_Toc8769214"/>
      <w:bookmarkStart w:id="29" w:name="_Toc10292658"/>
      <w:r w:rsidRPr="00557966">
        <w:t xml:space="preserve">Επισκόπηση των σημαντικότερων ορισμών για τα μεγάλα </w:t>
      </w:r>
      <w:bookmarkEnd w:id="28"/>
      <w:r w:rsidRPr="00557966">
        <w:t>δεδομένα</w:t>
      </w:r>
      <w:bookmarkEnd w:id="29"/>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Από το 2011 το ενδιαφέρον για το χώρο των μεγάλων δεδομένων έχει αυξηθεί με εκθετικό βαθμό. Σε αντίθεση με την συντριπτική πλειοψηφία των ερευνών σχετικά με την επιστήμη των υπολογιστών, τα Μεγάλα δεδομένα έλαβαν μεγάλη δημοσιότητα και ενδιαφέρον από τα μέσα ενημέρωσης. Τίτλοι όπως “Μεγάλα δεδομένα: το μεγαλύτερο αγαθό </w:t>
      </w:r>
      <w:r w:rsidR="003B37A5">
        <w:rPr>
          <w:szCs w:val="28"/>
        </w:rPr>
        <w:t xml:space="preserve">ή καταπάτηση της </w:t>
      </w:r>
      <w:proofErr w:type="spellStart"/>
      <w:r w:rsidR="003B37A5">
        <w:rPr>
          <w:szCs w:val="28"/>
        </w:rPr>
        <w:t>ιδιωτικότητας</w:t>
      </w:r>
      <w:proofErr w:type="spellEnd"/>
      <w:r w:rsidR="003B37A5">
        <w:rPr>
          <w:szCs w:val="28"/>
        </w:rPr>
        <w:t xml:space="preserve"> [7]</w:t>
      </w:r>
      <w:r w:rsidRPr="00557966">
        <w:rPr>
          <w:szCs w:val="28"/>
        </w:rPr>
        <w:t xml:space="preserve"> ” και “Τα Μεγάλα δεδομένα ανοίγουν πόρτες αλλά ίσως πάρα πολλές (</w:t>
      </w:r>
      <w:r w:rsidRPr="00557966">
        <w:rPr>
          <w:szCs w:val="28"/>
          <w:lang w:val="en-US"/>
        </w:rPr>
        <w:t>Big</w:t>
      </w:r>
      <w:r w:rsidRPr="00557966">
        <w:rPr>
          <w:szCs w:val="28"/>
        </w:rPr>
        <w:t xml:space="preserve"> </w:t>
      </w:r>
      <w:r w:rsidRPr="00557966">
        <w:rPr>
          <w:szCs w:val="28"/>
          <w:lang w:val="en-US"/>
        </w:rPr>
        <w:t>Data</w:t>
      </w:r>
      <w:r w:rsidRPr="00557966">
        <w:rPr>
          <w:szCs w:val="28"/>
        </w:rPr>
        <w:t xml:space="preserve"> </w:t>
      </w:r>
      <w:r w:rsidRPr="00557966">
        <w:rPr>
          <w:szCs w:val="28"/>
          <w:lang w:val="en-US"/>
        </w:rPr>
        <w:t>Is</w:t>
      </w:r>
      <w:r w:rsidRPr="00557966">
        <w:rPr>
          <w:szCs w:val="28"/>
        </w:rPr>
        <w:t xml:space="preserve"> </w:t>
      </w:r>
      <w:r w:rsidRPr="00557966">
        <w:rPr>
          <w:szCs w:val="28"/>
          <w:lang w:val="en-US"/>
        </w:rPr>
        <w:t>Opening</w:t>
      </w:r>
      <w:r w:rsidRPr="00557966">
        <w:rPr>
          <w:szCs w:val="28"/>
        </w:rPr>
        <w:t xml:space="preserve"> </w:t>
      </w:r>
      <w:r w:rsidRPr="00557966">
        <w:rPr>
          <w:szCs w:val="28"/>
          <w:lang w:val="en-US"/>
        </w:rPr>
        <w:t>Doors</w:t>
      </w:r>
      <w:r w:rsidRPr="00557966">
        <w:rPr>
          <w:szCs w:val="28"/>
        </w:rPr>
        <w:t xml:space="preserve">, </w:t>
      </w:r>
      <w:r w:rsidRPr="00557966">
        <w:rPr>
          <w:szCs w:val="28"/>
          <w:lang w:val="en-US"/>
        </w:rPr>
        <w:t>but</w:t>
      </w:r>
      <w:r w:rsidRPr="00557966">
        <w:rPr>
          <w:szCs w:val="28"/>
        </w:rPr>
        <w:t xml:space="preserve"> </w:t>
      </w:r>
      <w:r w:rsidRPr="00557966">
        <w:rPr>
          <w:szCs w:val="28"/>
          <w:lang w:val="en-US"/>
        </w:rPr>
        <w:t>Maybe</w:t>
      </w:r>
      <w:r w:rsidRPr="00557966">
        <w:rPr>
          <w:szCs w:val="28"/>
        </w:rPr>
        <w:t xml:space="preserve"> </w:t>
      </w:r>
      <w:r w:rsidRPr="00557966">
        <w:rPr>
          <w:szCs w:val="28"/>
          <w:lang w:val="en-US"/>
        </w:rPr>
        <w:t>Too</w:t>
      </w:r>
      <w:r w:rsidRPr="00557966">
        <w:rPr>
          <w:szCs w:val="28"/>
        </w:rPr>
        <w:t xml:space="preserve"> </w:t>
      </w:r>
      <w:r w:rsidRPr="00557966">
        <w:rPr>
          <w:szCs w:val="28"/>
          <w:lang w:val="en-US"/>
        </w:rPr>
        <w:t>Many</w:t>
      </w:r>
      <w:r w:rsidRPr="00557966">
        <w:rPr>
          <w:szCs w:val="28"/>
        </w:rPr>
        <w:t xml:space="preserve">, 2013)” λένε πολλά ως προς την αντίληψη που επικρατεί για τα μεγάλα δεδομένα. Από την αρχή γίνεται σαφές ότι τα Μεγάλα δεδομένα σχετίζονται με σημαντικά τεχνικά αλλά και κοινωνικό-τεχνικά θέματα αλλά ο ακριβής ορισμός τους δεν είναι αρκετά σαφής. Πρόσφατη βιβλιογραφία που κάνει χρήση </w:t>
      </w:r>
      <w:r w:rsidRPr="00557966">
        <w:rPr>
          <w:szCs w:val="28"/>
        </w:rPr>
        <w:lastRenderedPageBreak/>
        <w:t xml:space="preserve">του όρου συναντάται σε πολλά και διαφορετικά πεδία με αποτέλεσμα την ύπαρξη πολλών, διφορούμενων και συχνά αντιφατικών ορισμών σχετικά με τον όρο Μεγάλα δεδομένα. Τα Μεγάλα δεδομένα σχετίζονται κυρίως με δύο ιδέες: την αποθήκευση δεδομένων και την ανάλυση δεδομένων. Σε αντίθεση με αυτό το ξαφνικό ενδιαφέρον για τα μεγάλα δεδομένα, οι έννοιες αυτές δεν είναι καινούργιες στον επιστημονικό κόσμο. Αυτό στο στοιχείο ωστόσο, αναδεικνύει το ερώτημα του πώς τα Μεγάλα δεδομένα θεωρούνται σημαντικά διαφορετικά από τις τυπικές τεχνικές επεξεργασίας δεδομένων. Δεν χρειάζεται ιδιαίτερη διορατικότητα για να καταλάβουμε ότι για να βρούμε την απάντηση σε αυτό το ερώτημα πρέπει απλώς να εξεταστεί περαιτέρω ο όρος μεγάλο δεδομένα. Ο όρος “Μεγάλα” υποδηλώνει σημαντικότητα, πολυπλοκότητα και πρόκληση. Δυστυχώς όμως ο όρος “Μεγάλα” περιέχει ποσοτικό χαρακτηριστικό και εδώ έγκειται η δυσκολία για την εξαγωγή ενός ορισμού.  Ένας εκ των πιο διαδεδομένων ορισμών περιλαμβάνεται σε έκθεση του </w:t>
      </w:r>
      <w:proofErr w:type="spellStart"/>
      <w:r w:rsidRPr="00557966">
        <w:rPr>
          <w:szCs w:val="28"/>
        </w:rPr>
        <w:t>Meta</w:t>
      </w:r>
      <w:proofErr w:type="spellEnd"/>
      <w:r w:rsidRPr="00557966">
        <w:rPr>
          <w:szCs w:val="28"/>
        </w:rPr>
        <w:t xml:space="preserve"> (σήμερα </w:t>
      </w:r>
      <w:r w:rsidRPr="00557966">
        <w:rPr>
          <w:szCs w:val="28"/>
          <w:lang w:val="en-US"/>
        </w:rPr>
        <w:t>Gartner</w:t>
      </w:r>
      <w:r w:rsidRPr="00557966">
        <w:rPr>
          <w:szCs w:val="28"/>
        </w:rPr>
        <w:t>) το 2001 (3</w:t>
      </w:r>
      <w:r w:rsidRPr="00557966">
        <w:rPr>
          <w:szCs w:val="28"/>
          <w:lang w:val="en-US"/>
        </w:rPr>
        <w:t>d</w:t>
      </w:r>
      <w:r w:rsidRPr="00557966">
        <w:rPr>
          <w:szCs w:val="28"/>
        </w:rPr>
        <w:t xml:space="preserve"> </w:t>
      </w:r>
      <w:r w:rsidRPr="00557966">
        <w:rPr>
          <w:szCs w:val="28"/>
          <w:lang w:val="en-US"/>
        </w:rPr>
        <w:t>data</w:t>
      </w:r>
      <w:r w:rsidRPr="00557966">
        <w:rPr>
          <w:szCs w:val="28"/>
        </w:rPr>
        <w:t xml:space="preserve"> </w:t>
      </w:r>
      <w:r w:rsidRPr="00557966">
        <w:rPr>
          <w:szCs w:val="28"/>
          <w:lang w:val="en-US"/>
        </w:rPr>
        <w:t>management</w:t>
      </w:r>
      <w:r w:rsidRPr="00557966">
        <w:rPr>
          <w:szCs w:val="28"/>
        </w:rPr>
        <w:t>:</w:t>
      </w:r>
      <w:r w:rsidRPr="00557966">
        <w:rPr>
          <w:szCs w:val="28"/>
          <w:lang w:val="en-US"/>
        </w:rPr>
        <w:t>Controlling</w:t>
      </w:r>
      <w:r w:rsidRPr="00557966">
        <w:rPr>
          <w:szCs w:val="28"/>
        </w:rPr>
        <w:t xml:space="preserve"> </w:t>
      </w:r>
      <w:r w:rsidRPr="00557966">
        <w:rPr>
          <w:szCs w:val="28"/>
          <w:lang w:val="en-US"/>
        </w:rPr>
        <w:t>data</w:t>
      </w:r>
      <w:r w:rsidRPr="00557966">
        <w:rPr>
          <w:szCs w:val="28"/>
        </w:rPr>
        <w:t xml:space="preserve"> </w:t>
      </w:r>
      <w:r w:rsidRPr="00557966">
        <w:rPr>
          <w:szCs w:val="28"/>
          <w:lang w:val="en-US"/>
        </w:rPr>
        <w:t>volume</w:t>
      </w:r>
      <w:r w:rsidRPr="00557966">
        <w:rPr>
          <w:szCs w:val="28"/>
        </w:rPr>
        <w:t>,</w:t>
      </w:r>
      <w:r w:rsidRPr="00557966">
        <w:rPr>
          <w:szCs w:val="28"/>
          <w:lang w:val="en-US"/>
        </w:rPr>
        <w:t>velocity</w:t>
      </w:r>
      <w:r w:rsidRPr="00557966">
        <w:rPr>
          <w:szCs w:val="28"/>
        </w:rPr>
        <w:t xml:space="preserve"> </w:t>
      </w:r>
      <w:r w:rsidRPr="00557966">
        <w:rPr>
          <w:szCs w:val="28"/>
          <w:lang w:val="en-US"/>
        </w:rPr>
        <w:t>and</w:t>
      </w:r>
      <w:r w:rsidRPr="00557966">
        <w:rPr>
          <w:szCs w:val="28"/>
        </w:rPr>
        <w:t xml:space="preserve"> </w:t>
      </w:r>
      <w:r w:rsidRPr="00557966">
        <w:rPr>
          <w:szCs w:val="28"/>
          <w:lang w:val="en-US"/>
        </w:rPr>
        <w:t>variety</w:t>
      </w:r>
      <w:r w:rsidRPr="00557966">
        <w:rPr>
          <w:szCs w:val="28"/>
        </w:rPr>
        <w:t xml:space="preserve">, 2001). Η έκθεση της </w:t>
      </w:r>
      <w:proofErr w:type="spellStart"/>
      <w:r w:rsidRPr="00557966">
        <w:rPr>
          <w:szCs w:val="28"/>
        </w:rPr>
        <w:t>Gartner</w:t>
      </w:r>
      <w:proofErr w:type="spellEnd"/>
      <w:r w:rsidRPr="00557966">
        <w:rPr>
          <w:szCs w:val="28"/>
        </w:rPr>
        <w:t xml:space="preserve"> δεν κάνει καμία αναφορά στη φράση «μεγάλα δεδομένα», ωστόσο, η έκθεση αυτή θεωρείτε βασικός ορισμός των Μεγάλα δεδομένα. H </w:t>
      </w:r>
      <w:proofErr w:type="spellStart"/>
      <w:r w:rsidRPr="00557966">
        <w:rPr>
          <w:szCs w:val="28"/>
        </w:rPr>
        <w:t>Gartner</w:t>
      </w:r>
      <w:proofErr w:type="spellEnd"/>
      <w:r w:rsidRPr="00557966">
        <w:rPr>
          <w:szCs w:val="28"/>
        </w:rPr>
        <w:t xml:space="preserve"> πρότεινε έναν ορισμό που περιλάμβανε τα "τρία </w:t>
      </w:r>
      <w:proofErr w:type="spellStart"/>
      <w:r w:rsidRPr="00557966">
        <w:rPr>
          <w:szCs w:val="28"/>
        </w:rPr>
        <w:t>Vs</w:t>
      </w:r>
      <w:proofErr w:type="spellEnd"/>
      <w:r w:rsidRPr="00557966">
        <w:rPr>
          <w:szCs w:val="28"/>
        </w:rPr>
        <w:t xml:space="preserve"> (</w:t>
      </w:r>
      <w:proofErr w:type="spellStart"/>
      <w:r w:rsidRPr="00557966">
        <w:rPr>
          <w:szCs w:val="28"/>
        </w:rPr>
        <w:t>Volume</w:t>
      </w:r>
      <w:proofErr w:type="spellEnd"/>
      <w:r w:rsidRPr="00557966">
        <w:rPr>
          <w:szCs w:val="28"/>
        </w:rPr>
        <w:t xml:space="preserve">, </w:t>
      </w:r>
      <w:proofErr w:type="spellStart"/>
      <w:r w:rsidRPr="00557966">
        <w:rPr>
          <w:szCs w:val="28"/>
        </w:rPr>
        <w:t>Velocity</w:t>
      </w:r>
      <w:proofErr w:type="spellEnd"/>
      <w:r w:rsidRPr="00557966">
        <w:rPr>
          <w:szCs w:val="28"/>
        </w:rPr>
        <w:t xml:space="preserve">, </w:t>
      </w:r>
      <w:proofErr w:type="spellStart"/>
      <w:r w:rsidRPr="00557966">
        <w:rPr>
          <w:szCs w:val="28"/>
        </w:rPr>
        <w:t>Variety</w:t>
      </w:r>
      <w:proofErr w:type="spellEnd"/>
      <w:r w:rsidRPr="00557966">
        <w:rPr>
          <w:szCs w:val="28"/>
        </w:rPr>
        <w:t xml:space="preserve">)": τον όγκο, την ταχύτητα και την ποικιλία. Πρόκειται για έναν ορισμό που εστιάζει στο μέγεθος. Η έκθεση επισημαίνει το αυξανόμενο μέγεθος των δεδομένων, το αυξανόμενο ποσοστό παραγωγής τους και το αυξανόμενο εύρος των μορφών που εφαρμόζονται. Όπως είναι σύνηθες στη βιβλιογραφία των μεγάλων δεδομένων, τα ευρήματα που παρουσιάζονται στον ορισμό της </w:t>
      </w:r>
      <w:proofErr w:type="spellStart"/>
      <w:r w:rsidRPr="00557966">
        <w:rPr>
          <w:szCs w:val="28"/>
        </w:rPr>
        <w:t>Gartner</w:t>
      </w:r>
      <w:proofErr w:type="spellEnd"/>
      <w:r w:rsidRPr="00557966">
        <w:rPr>
          <w:szCs w:val="28"/>
        </w:rPr>
        <w:t xml:space="preserve"> είναι εντελώς αποσπασματικά και δεν παρέχεται καμία ποσοτικοποίηση των μεγάλων δεδομένων. Ο ορισμός αυτός έχει επαναληφθεί από τη NIST (</w:t>
      </w:r>
      <w:proofErr w:type="spellStart"/>
      <w:r w:rsidRPr="00557966">
        <w:rPr>
          <w:szCs w:val="28"/>
        </w:rPr>
        <w:t>Nist</w:t>
      </w:r>
      <w:proofErr w:type="spellEnd"/>
      <w:r w:rsidRPr="00557966">
        <w:rPr>
          <w:szCs w:val="28"/>
        </w:rPr>
        <w:t xml:space="preserve">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w:t>
      </w:r>
      <w:proofErr w:type="spellStart"/>
      <w:r w:rsidRPr="00557966">
        <w:rPr>
          <w:szCs w:val="28"/>
        </w:rPr>
        <w:t>program</w:t>
      </w:r>
      <w:proofErr w:type="spellEnd"/>
      <w:r w:rsidRPr="00557966">
        <w:rPr>
          <w:szCs w:val="28"/>
        </w:rPr>
        <w:t xml:space="preserve">, 2013) και τη </w:t>
      </w:r>
      <w:proofErr w:type="spellStart"/>
      <w:r w:rsidRPr="00557966">
        <w:rPr>
          <w:szCs w:val="28"/>
        </w:rPr>
        <w:t>Gartner</w:t>
      </w:r>
      <w:proofErr w:type="spellEnd"/>
      <w:r w:rsidRPr="00557966">
        <w:rPr>
          <w:szCs w:val="28"/>
        </w:rPr>
        <w:t xml:space="preserve"> το 2012 (M.A </w:t>
      </w:r>
      <w:proofErr w:type="spellStart"/>
      <w:r w:rsidRPr="00557966">
        <w:rPr>
          <w:szCs w:val="28"/>
        </w:rPr>
        <w:t>Beyer</w:t>
      </w:r>
      <w:proofErr w:type="spellEnd"/>
      <w:r w:rsidRPr="00557966">
        <w:rPr>
          <w:szCs w:val="28"/>
        </w:rPr>
        <w:t xml:space="preserve"> and </w:t>
      </w:r>
      <w:proofErr w:type="spellStart"/>
      <w:r w:rsidRPr="00557966">
        <w:rPr>
          <w:szCs w:val="28"/>
        </w:rPr>
        <w:t>D.Laney</w:t>
      </w:r>
      <w:proofErr w:type="spellEnd"/>
      <w:r w:rsidRPr="00557966">
        <w:rPr>
          <w:szCs w:val="28"/>
        </w:rPr>
        <w:t>, 2012) και διευρυνθεί από την IBM (IBM, 2013) για να συμπεριλάβει και ένα τέταρτο V: την πιστότητα (</w:t>
      </w:r>
      <w:proofErr w:type="spellStart"/>
      <w:r w:rsidRPr="00557966">
        <w:rPr>
          <w:szCs w:val="28"/>
        </w:rPr>
        <w:t>Veracity</w:t>
      </w:r>
      <w:proofErr w:type="spellEnd"/>
      <w:r w:rsidRPr="00557966">
        <w:rPr>
          <w:szCs w:val="28"/>
        </w:rPr>
        <w:t xml:space="preserve">). Η </w:t>
      </w:r>
      <w:proofErr w:type="spellStart"/>
      <w:r w:rsidRPr="00557966">
        <w:rPr>
          <w:szCs w:val="28"/>
        </w:rPr>
        <w:t>Oracle</w:t>
      </w:r>
      <w:proofErr w:type="spellEnd"/>
      <w:r w:rsidRPr="00557966">
        <w:rPr>
          <w:szCs w:val="28"/>
        </w:rPr>
        <w:t xml:space="preserve"> υποστηρίζει ότι τα μεγάλα δεδομένα είναι το αποτέλεσμα από την ένταξη πρόσθετων πηγών δεδομένων για να αυξήσουν τις ήδη υπάρχουσες λειτουργίες. Αξίζει να σημειωθεί ότι ο ορισμός της </w:t>
      </w:r>
      <w:proofErr w:type="spellStart"/>
      <w:r w:rsidRPr="00557966">
        <w:rPr>
          <w:szCs w:val="28"/>
        </w:rPr>
        <w:t>Oracle</w:t>
      </w:r>
      <w:proofErr w:type="spellEnd"/>
      <w:r w:rsidRPr="00557966">
        <w:rPr>
          <w:szCs w:val="28"/>
        </w:rPr>
        <w:t xml:space="preserve"> εστιάζει στην υποδομή. Σε αντίθεση με ορισμούς που εκφράστηκαν από άλλους, η </w:t>
      </w:r>
      <w:proofErr w:type="spellStart"/>
      <w:r w:rsidRPr="00557966">
        <w:rPr>
          <w:szCs w:val="28"/>
        </w:rPr>
        <w:t>Oracle</w:t>
      </w:r>
      <w:proofErr w:type="spellEnd"/>
      <w:r w:rsidRPr="00557966">
        <w:rPr>
          <w:szCs w:val="28"/>
        </w:rPr>
        <w:t xml:space="preserve"> δίνει έμφαση σε μια σειρά από τεχνολογίες όπως: </w:t>
      </w:r>
      <w:proofErr w:type="spellStart"/>
      <w:r w:rsidRPr="00557966">
        <w:rPr>
          <w:szCs w:val="28"/>
        </w:rPr>
        <w:t>NoSQL</w:t>
      </w:r>
      <w:proofErr w:type="spellEnd"/>
      <w:r w:rsidRPr="00557966">
        <w:rPr>
          <w:szCs w:val="28"/>
        </w:rPr>
        <w:t xml:space="preserve">, </w:t>
      </w:r>
      <w:proofErr w:type="spellStart"/>
      <w:r w:rsidRPr="00557966">
        <w:rPr>
          <w:szCs w:val="28"/>
        </w:rPr>
        <w:t>Hadoop</w:t>
      </w:r>
      <w:proofErr w:type="spellEnd"/>
      <w:r w:rsidRPr="00557966">
        <w:rPr>
          <w:szCs w:val="28"/>
        </w:rPr>
        <w:t xml:space="preserve">, HDFS, R και σχεσιακές βάσεις δεδομένων. Έτσι, παρείχαν και έναν ορισμό και μια λύση για τα μεγάλα δεδομένα. Παρόλο που ο ορισμός αυτός είναι σχετικά πιο εύκολο να υιοθετηθεί σε σχέση με άλλους, υστερεί ωστόσο στην ποσοτικοποίηση. Σύμφωνα με τον ορισμό της </w:t>
      </w:r>
      <w:proofErr w:type="spellStart"/>
      <w:r w:rsidRPr="00557966">
        <w:rPr>
          <w:szCs w:val="28"/>
        </w:rPr>
        <w:t>Oracle</w:t>
      </w:r>
      <w:proofErr w:type="spellEnd"/>
      <w:r w:rsidRPr="00557966">
        <w:rPr>
          <w:szCs w:val="28"/>
        </w:rPr>
        <w:t xml:space="preserve"> δεν είναι σαφές ως </w:t>
      </w:r>
      <w:r w:rsidRPr="00557966">
        <w:rPr>
          <w:szCs w:val="28"/>
        </w:rPr>
        <w:lastRenderedPageBreak/>
        <w:t xml:space="preserve">προς το πότε ακριβώς ο όρος μεγάλα δεδομένα εντοπίζεται στην πράξη και παρέχει περισσότερο μία έννοια ότι «θα τα καταλάβετε όταν τα δείτε". Η </w:t>
      </w:r>
      <w:proofErr w:type="spellStart"/>
      <w:r w:rsidRPr="00557966">
        <w:rPr>
          <w:szCs w:val="28"/>
        </w:rPr>
        <w:t>Intel</w:t>
      </w:r>
      <w:proofErr w:type="spellEnd"/>
      <w:r w:rsidRPr="00557966">
        <w:rPr>
          <w:szCs w:val="28"/>
        </w:rPr>
        <w:t xml:space="preserve"> είναι μία από τις λίγες επιχειρήσεις που παρέχουν ποσοτικά στοιχεία στη βιβλιογραφία τους. Η </w:t>
      </w:r>
      <w:proofErr w:type="spellStart"/>
      <w:r w:rsidRPr="00557966">
        <w:rPr>
          <w:szCs w:val="28"/>
        </w:rPr>
        <w:t>Intel</w:t>
      </w:r>
      <w:proofErr w:type="spellEnd"/>
      <w:r w:rsidRPr="00557966">
        <w:rPr>
          <w:szCs w:val="28"/>
        </w:rPr>
        <w:t xml:space="preserve"> συσχετίζει τα μεγάλα δεδομένα με οργανισμούς που “δημιουργούν κατά μέσο όρο 350 </w:t>
      </w:r>
      <w:proofErr w:type="spellStart"/>
      <w:r w:rsidRPr="00557966">
        <w:rPr>
          <w:szCs w:val="28"/>
        </w:rPr>
        <w:t>terabytes</w:t>
      </w:r>
      <w:proofErr w:type="spellEnd"/>
      <w:r w:rsidRPr="00557966">
        <w:rPr>
          <w:szCs w:val="28"/>
        </w:rPr>
        <w:t xml:space="preserve"> (TB) δεδομένων εβδομαδιαίως". Αντί να δώσει έναν ορισμό όπως έκαναν οι προαναφερθέντες οργανισμοί, περιγράφει τα μεγάλα δεδομένα </w:t>
      </w:r>
      <w:proofErr w:type="spellStart"/>
      <w:r w:rsidRPr="00557966">
        <w:rPr>
          <w:szCs w:val="28"/>
        </w:rPr>
        <w:t>ποσοτικοποιώντας</w:t>
      </w:r>
      <w:proofErr w:type="spellEnd"/>
      <w:r w:rsidRPr="00557966">
        <w:rPr>
          <w:szCs w:val="28"/>
        </w:rPr>
        <w:t xml:space="preserve"> τις εμπειρίες των επιχειρηματικών εταίρων της. Επισημαίνει ότι οι οργανισμοί οι οποίοι μελετήθηκαν ασχολούνται εκτενώς με μη-δομημένα δεδομένα και δίνουν έμφαση στη διεξαγωγή αναλύσεων των δεδομένων τους τα οποία παράγονται με ρυθμό 500 </w:t>
      </w:r>
      <w:proofErr w:type="spellStart"/>
      <w:r w:rsidRPr="00557966">
        <w:rPr>
          <w:szCs w:val="28"/>
        </w:rPr>
        <w:t>terabytes</w:t>
      </w:r>
      <w:proofErr w:type="spellEnd"/>
      <w:r w:rsidRPr="00557966">
        <w:rPr>
          <w:szCs w:val="28"/>
        </w:rPr>
        <w:t xml:space="preserve"> ανά εβδομάδα. Τέλος, ισχυρίζεται ότι ο πιο σύνηθες τύπος δεδομένων που συναντάται είναι οι επιχειρηματικές συναλλαγές που είναι αποθηκευμένες σε σχεσιακές βάσεις δεδομένων (σύμφωνα με τον ορισμό της </w:t>
      </w:r>
      <w:proofErr w:type="spellStart"/>
      <w:r w:rsidRPr="00557966">
        <w:rPr>
          <w:szCs w:val="28"/>
        </w:rPr>
        <w:t>Oracle</w:t>
      </w:r>
      <w:proofErr w:type="spellEnd"/>
      <w:r w:rsidRPr="00557966">
        <w:rPr>
          <w:szCs w:val="28"/>
        </w:rPr>
        <w:t xml:space="preserve">), και ακολουθούν τα έγγραφα, τα e- </w:t>
      </w:r>
      <w:r w:rsidRPr="00557966">
        <w:rPr>
          <w:szCs w:val="28"/>
          <w:lang w:val="en-US"/>
        </w:rPr>
        <w:t>mail</w:t>
      </w:r>
      <w:r w:rsidRPr="00557966">
        <w:rPr>
          <w:szCs w:val="28"/>
        </w:rPr>
        <w:t xml:space="preserve">, τα </w:t>
      </w:r>
      <w:r w:rsidRPr="00557966">
        <w:rPr>
          <w:szCs w:val="28"/>
          <w:lang w:val="en-US"/>
        </w:rPr>
        <w:t>blogs</w:t>
      </w:r>
      <w:r w:rsidRPr="00557966">
        <w:rPr>
          <w:szCs w:val="28"/>
        </w:rPr>
        <w:t xml:space="preserve"> και τα </w:t>
      </w:r>
      <w:r w:rsidRPr="00557966">
        <w:rPr>
          <w:szCs w:val="28"/>
          <w:lang w:val="en-US"/>
        </w:rPr>
        <w:t>social</w:t>
      </w:r>
      <w:r w:rsidRPr="00557966">
        <w:rPr>
          <w:szCs w:val="28"/>
        </w:rPr>
        <w:t xml:space="preserve"> </w:t>
      </w:r>
      <w:r w:rsidRPr="00557966">
        <w:rPr>
          <w:szCs w:val="28"/>
          <w:lang w:val="en-US"/>
        </w:rPr>
        <w:t>media</w:t>
      </w:r>
      <w:r w:rsidRPr="00557966">
        <w:rPr>
          <w:szCs w:val="28"/>
        </w:rPr>
        <w:t xml:space="preserve">.  Η Microsoft παρέχει ένα ιδιαίτερα περιεκτικό ορισμό: "Μεγάλα δεδομένα” είναι ο όρος που χρησιμοποιείται όλο και περισσότερο για να περιγράψει τη διαδικασία εφαρμογής σημαντικής υπολογιστικής ισχύς - την τελευταία λέξη της μηχανικής μάθησης και της τεχνητής νοημοσύνης - σε μαζικά και εξαιρετικά πολύπλοκα σύνολα </w:t>
      </w:r>
      <w:proofErr w:type="spellStart"/>
      <w:r w:rsidRPr="00557966">
        <w:rPr>
          <w:szCs w:val="28"/>
        </w:rPr>
        <w:t>πληροφοριών.Ο</w:t>
      </w:r>
      <w:proofErr w:type="spellEnd"/>
      <w:r w:rsidRPr="00557966">
        <w:rPr>
          <w:szCs w:val="28"/>
        </w:rPr>
        <w:t xml:space="preserve"> ορισμός αυτός καθιστά σαφές ότι τα μεγάλα δεδομένα απαιτούν σημαντική υπολογιστική ισχύ. Η σημασία της υπολογιστικής ισχύς αναφέρθηκε και σε προηγούμενους ορισμούς, αλλά δεν ορίστηκε με ακρίβεια. Επιπλέον, ο ορισμός αυτός εισάγει δύο τεχνολογίες: την μηχανική μάθηση και την τεχνητή νοημοσύνη που είχαν αγνοηθεί από προηγούμενους ορισμούς. Αυτό, ως εκ τούτου, εισάγει την ιδέα ότι υπάρχουν μια σειρά από σχετιζόμενες τεχνολογίες που είναι ζωτικής σημασίας συστατικά του τελικού ορισμού. 20  Η </w:t>
      </w:r>
      <w:proofErr w:type="spellStart"/>
      <w:r w:rsidRPr="00557966">
        <w:rPr>
          <w:szCs w:val="28"/>
        </w:rPr>
        <w:t>Google</w:t>
      </w:r>
      <w:proofErr w:type="spellEnd"/>
      <w:r w:rsidRPr="00557966">
        <w:rPr>
          <w:szCs w:val="28"/>
        </w:rPr>
        <w:t xml:space="preserve"> </w:t>
      </w:r>
      <w:proofErr w:type="spellStart"/>
      <w:r w:rsidRPr="00557966">
        <w:rPr>
          <w:szCs w:val="28"/>
        </w:rPr>
        <w:t>Trends</w:t>
      </w:r>
      <w:proofErr w:type="spellEnd"/>
      <w:r w:rsidRPr="00557966">
        <w:rPr>
          <w:szCs w:val="28"/>
        </w:rPr>
        <w:t xml:space="preserve"> αναφέρει τους ακόλουθους όρους σε σχέση με τα μεγάλα δεδομένα: ανάλυση δεδομένων, </w:t>
      </w:r>
      <w:proofErr w:type="spellStart"/>
      <w:r w:rsidRPr="00557966">
        <w:rPr>
          <w:szCs w:val="28"/>
        </w:rPr>
        <w:t>Hadoop</w:t>
      </w:r>
      <w:proofErr w:type="spellEnd"/>
      <w:r w:rsidRPr="00557966">
        <w:rPr>
          <w:szCs w:val="28"/>
        </w:rPr>
        <w:t xml:space="preserve">, </w:t>
      </w:r>
      <w:proofErr w:type="spellStart"/>
      <w:r w:rsidRPr="00557966">
        <w:rPr>
          <w:szCs w:val="28"/>
        </w:rPr>
        <w:t>NoSQL</w:t>
      </w:r>
      <w:proofErr w:type="spellEnd"/>
      <w:r w:rsidRPr="00557966">
        <w:rPr>
          <w:szCs w:val="28"/>
        </w:rPr>
        <w:t xml:space="preserve">, </w:t>
      </w:r>
      <w:proofErr w:type="spellStart"/>
      <w:r w:rsidRPr="00557966">
        <w:rPr>
          <w:szCs w:val="28"/>
        </w:rPr>
        <w:t>Google</w:t>
      </w:r>
      <w:proofErr w:type="spellEnd"/>
      <w:r w:rsidRPr="00557966">
        <w:rPr>
          <w:szCs w:val="28"/>
        </w:rPr>
        <w:t xml:space="preserve">, IBM, και </w:t>
      </w:r>
      <w:proofErr w:type="spellStart"/>
      <w:r w:rsidRPr="00557966">
        <w:rPr>
          <w:szCs w:val="28"/>
        </w:rPr>
        <w:t>Oracle</w:t>
      </w:r>
      <w:proofErr w:type="spellEnd"/>
      <w:r w:rsidRPr="00557966">
        <w:rPr>
          <w:szCs w:val="28"/>
        </w:rPr>
        <w:t xml:space="preserve">. Από αυτούς τους όρους μια σειρά από τάσεις είναι εμφανείς. Πρώτον, ότι τα μεγάλα δεδομένα είναι άρρηκτα συνδεδεμένα με την ανάλυση δεδομένων και την εξαγωγή γνώσης του από τα δεδομένα. Δεύτερον, είναι σαφές ότι υπάρχουν μια σειρά από σχετιζόμενες τεχνολογίες όπως φαίνεται και από τον το ορισμό της Microsoft, δηλαδή τις </w:t>
      </w:r>
      <w:proofErr w:type="spellStart"/>
      <w:r w:rsidRPr="00557966">
        <w:rPr>
          <w:szCs w:val="28"/>
        </w:rPr>
        <w:t>NoSQL</w:t>
      </w:r>
      <w:proofErr w:type="spellEnd"/>
      <w:r w:rsidRPr="00557966">
        <w:rPr>
          <w:szCs w:val="28"/>
        </w:rPr>
        <w:t xml:space="preserve"> και </w:t>
      </w:r>
      <w:proofErr w:type="spellStart"/>
      <w:r w:rsidRPr="00557966">
        <w:rPr>
          <w:szCs w:val="28"/>
        </w:rPr>
        <w:t>Apache</w:t>
      </w:r>
      <w:proofErr w:type="spellEnd"/>
      <w:r w:rsidRPr="00557966">
        <w:rPr>
          <w:szCs w:val="28"/>
        </w:rPr>
        <w:t xml:space="preserve"> </w:t>
      </w:r>
      <w:proofErr w:type="spellStart"/>
      <w:r w:rsidRPr="00557966">
        <w:rPr>
          <w:szCs w:val="28"/>
        </w:rPr>
        <w:t>Hadoop</w:t>
      </w:r>
      <w:proofErr w:type="spellEnd"/>
      <w:r w:rsidRPr="00557966">
        <w:rPr>
          <w:szCs w:val="28"/>
        </w:rPr>
        <w:t xml:space="preserve">. Τέλος, είναι προφανές ότι υπάρχει ένας αριθμός οργανισμών, κυρίως βιομηχανικών οργανισμών που σχετίζονται με μεγάλα δεδομένα.  Όπως επισημαίνεται από το </w:t>
      </w:r>
      <w:proofErr w:type="spellStart"/>
      <w:r w:rsidRPr="00557966">
        <w:rPr>
          <w:szCs w:val="28"/>
        </w:rPr>
        <w:t>Google</w:t>
      </w:r>
      <w:proofErr w:type="spellEnd"/>
      <w:r w:rsidRPr="00557966">
        <w:rPr>
          <w:szCs w:val="28"/>
        </w:rPr>
        <w:t xml:space="preserve"> </w:t>
      </w:r>
      <w:proofErr w:type="spellStart"/>
      <w:r w:rsidRPr="00557966">
        <w:rPr>
          <w:szCs w:val="28"/>
        </w:rPr>
        <w:t>Trends</w:t>
      </w:r>
      <w:proofErr w:type="spellEnd"/>
      <w:r w:rsidRPr="00557966">
        <w:rPr>
          <w:szCs w:val="28"/>
        </w:rPr>
        <w:t xml:space="preserve">, υπάρχουν μια σειρά από τεχνολογίες που συχνά αναφέρονται ότι εμπλέκονται με τα μεγάλα δεδομένα. Αποθήκες δεδομένων </w:t>
      </w:r>
      <w:proofErr w:type="spellStart"/>
      <w:r w:rsidRPr="00557966">
        <w:rPr>
          <w:szCs w:val="28"/>
        </w:rPr>
        <w:t>NoSQL</w:t>
      </w:r>
      <w:proofErr w:type="spellEnd"/>
      <w:r w:rsidRPr="00557966">
        <w:rPr>
          <w:szCs w:val="28"/>
        </w:rPr>
        <w:t xml:space="preserve"> όπως </w:t>
      </w:r>
      <w:proofErr w:type="spellStart"/>
      <w:r w:rsidRPr="00557966">
        <w:rPr>
          <w:szCs w:val="28"/>
        </w:rPr>
        <w:t>Amazon</w:t>
      </w:r>
      <w:proofErr w:type="spellEnd"/>
      <w:r w:rsidRPr="00557966">
        <w:rPr>
          <w:szCs w:val="28"/>
        </w:rPr>
        <w:t xml:space="preserve">, </w:t>
      </w:r>
      <w:proofErr w:type="spellStart"/>
      <w:r w:rsidRPr="00557966">
        <w:rPr>
          <w:szCs w:val="28"/>
        </w:rPr>
        <w:t>Dynamo</w:t>
      </w:r>
      <w:proofErr w:type="spellEnd"/>
      <w:r w:rsidRPr="00557966">
        <w:rPr>
          <w:szCs w:val="28"/>
        </w:rPr>
        <w:t xml:space="preserve">, </w:t>
      </w:r>
      <w:proofErr w:type="spellStart"/>
      <w:r w:rsidRPr="00557966">
        <w:rPr>
          <w:szCs w:val="28"/>
        </w:rPr>
        <w:t>Cassandra</w:t>
      </w:r>
      <w:proofErr w:type="spellEnd"/>
      <w:r w:rsidRPr="00557966">
        <w:rPr>
          <w:szCs w:val="28"/>
        </w:rPr>
        <w:t xml:space="preserve">, </w:t>
      </w:r>
      <w:proofErr w:type="spellStart"/>
      <w:r w:rsidRPr="00557966">
        <w:rPr>
          <w:szCs w:val="28"/>
        </w:rPr>
        <w:lastRenderedPageBreak/>
        <w:t>Couch</w:t>
      </w:r>
      <w:proofErr w:type="spellEnd"/>
      <w:r w:rsidRPr="00557966">
        <w:rPr>
          <w:szCs w:val="28"/>
        </w:rPr>
        <w:t xml:space="preserve"> DB, </w:t>
      </w:r>
      <w:proofErr w:type="spellStart"/>
      <w:r w:rsidRPr="00557966">
        <w:rPr>
          <w:szCs w:val="28"/>
        </w:rPr>
        <w:t>Mongo</w:t>
      </w:r>
      <w:proofErr w:type="spellEnd"/>
      <w:r w:rsidRPr="00557966">
        <w:rPr>
          <w:szCs w:val="28"/>
        </w:rPr>
        <w:t xml:space="preserve"> DB κ.ά. παίζουν κρίσιμο ρόλο στην αποθήκευση μεγάλου όγκου μη δομημένων και ιδιαίτερα μεταβαλλόμενων δεδομένων. Για τη χρήση των χώρων αποθήκευσης δεδομένων </w:t>
      </w:r>
      <w:proofErr w:type="spellStart"/>
      <w:r w:rsidRPr="00557966">
        <w:rPr>
          <w:szCs w:val="28"/>
        </w:rPr>
        <w:t>NoSQL</w:t>
      </w:r>
      <w:proofErr w:type="spellEnd"/>
      <w:r w:rsidRPr="00557966">
        <w:rPr>
          <w:szCs w:val="28"/>
        </w:rPr>
        <w:t xml:space="preserve"> υπάρχει μια σειρά εργαλείων ανάλυσης και μέθοδο, συμπεριλαμβανομένων των </w:t>
      </w:r>
      <w:proofErr w:type="spellStart"/>
      <w:r w:rsidRPr="00557966">
        <w:rPr>
          <w:szCs w:val="28"/>
        </w:rPr>
        <w:t>MapReduce</w:t>
      </w:r>
      <w:proofErr w:type="spellEnd"/>
      <w:r w:rsidRPr="00557966">
        <w:rPr>
          <w:szCs w:val="28"/>
        </w:rPr>
        <w:t xml:space="preserve">, NLP, στατιστικού προγραμματισμού, της μηχανικής μάθησης και την </w:t>
      </w:r>
      <w:proofErr w:type="spellStart"/>
      <w:r w:rsidRPr="00557966">
        <w:rPr>
          <w:szCs w:val="28"/>
        </w:rPr>
        <w:t>οπτικοποίηση</w:t>
      </w:r>
      <w:proofErr w:type="spellEnd"/>
      <w:r w:rsidRPr="00557966">
        <w:rPr>
          <w:szCs w:val="28"/>
        </w:rPr>
        <w:t xml:space="preserve"> πληροφοριών. Η εφαρμογή μίας από αυτές τις τεχνολογίες από μόνη της δεν είναι επαρκής για να αξιολογήσει τη χρήση του όρου μεγάλα δεδομένα. Αντίθετα, άλλες τάσεις δείχνουν ότι είναι ο συνδυασμός μιας σειράς τεχνολογιών και η χρήση σημαντικών συνόλων δεδομένων που εξηγούν τον όρο. Οι τάσεις αυτές δείχνουν τα μεγάλα δεδομένα σαν μια τεχνική κίνηση η οποία ενσωματώνει ιδέες, νέες και παλιές και σε αντίθεση με άλλους ορισμούς παρέχει λίγες αναφορές ως προς τις κοινωνικές και επιχειρηματικές επιπτώσεις. Καθώς οι προαναφερθέντες ορισμοί βασίζονται σε ένα συνδυασμό μεγέθους, πολυπλοκότητας και τεχνολογίας, ένα λιγότερο κοινός ορισμός βασίζεται μόνο στην πολυπλοκότητα. Η μέθοδος για ένα Ολοκληρωμένο σε Γνώση </w:t>
      </w:r>
    </w:p>
    <w:p w:rsidR="009E7EB5" w:rsidRPr="00557966" w:rsidRDefault="009E7EB5" w:rsidP="000C325C">
      <w:pPr>
        <w:spacing w:line="300" w:lineRule="auto"/>
        <w:rPr>
          <w:szCs w:val="28"/>
        </w:rPr>
      </w:pPr>
      <w:r w:rsidRPr="00557966">
        <w:rPr>
          <w:szCs w:val="28"/>
        </w:rPr>
        <w:t>Περιβάλλον- αποδίδεται συχνά στην κοινότητα ανοικτού κώδικα, εισάγοντας μια αντιφατική ιδέα: "Τα Μεγάλα δεδομένα μπορεί να είναι πολύ μικρά και δεν είναι όλα τα σύνολα δεδομένων μεγάλα" (</w:t>
      </w:r>
      <w:proofErr w:type="spellStart"/>
      <w:r w:rsidRPr="00557966">
        <w:rPr>
          <w:szCs w:val="28"/>
        </w:rPr>
        <w:t>Roberd</w:t>
      </w:r>
      <w:proofErr w:type="spellEnd"/>
      <w:r w:rsidRPr="00557966">
        <w:rPr>
          <w:szCs w:val="28"/>
        </w:rPr>
        <w:t xml:space="preserve"> </w:t>
      </w:r>
      <w:proofErr w:type="spellStart"/>
      <w:r w:rsidRPr="00557966">
        <w:rPr>
          <w:szCs w:val="28"/>
        </w:rPr>
        <w:t>Hillard</w:t>
      </w:r>
      <w:proofErr w:type="spellEnd"/>
      <w:r w:rsidRPr="00557966">
        <w:rPr>
          <w:szCs w:val="28"/>
        </w:rPr>
        <w:t xml:space="preserve">, 2012). Αυτό είναι ένα επιχείρημα υπέρ της πολυπλοκότητας και υπέρ της άποψης ότι το μέγεθος δεν είναι το κυρίαρχο στοιχείο. </w:t>
      </w:r>
    </w:p>
    <w:p w:rsidR="009E7EB5" w:rsidRPr="00557966" w:rsidRDefault="009E7EB5" w:rsidP="000C325C">
      <w:pPr>
        <w:spacing w:line="300" w:lineRule="auto"/>
        <w:rPr>
          <w:szCs w:val="28"/>
        </w:rPr>
      </w:pPr>
      <w:r w:rsidRPr="00557966">
        <w:rPr>
          <w:szCs w:val="28"/>
        </w:rPr>
        <w:t xml:space="preserve">Δεδομένης της συνεχώς αναπτυσσόμενης φύσης της επιστήμης των υπολογιστών ο ορισμός αυτός δεν είναι τόσο πολύτιμος όσο μπορεί να φαινόταν αρχικά. Ο ισχυρισμός ότι τα μεγάλα δεδομένα είναι δεδομένα που αμφισβητούν και προκαλούν τις υφιστάμενες πρακτικές δεν είναι κάτι νέο. Ο ορισμός αυτός υποδηλώνει ότι τα δεδομένα είναι "μεγάλα" σε σχέση με το ισχύον πρότυπο υπολογισμού. Η εφαρμογή πρόσθετων υπολογισμών ή ακόμη η ανάπτυξη των υπαρχόντων υπόσχεται να συρρικνώσει τα μεγάλα δεδομένα. Ο ορισμός αυτός μπορεί να χρησιμεύσει μόνο ως ένα σύνολο από συνεχώς ανανεωνόμενων στόχων και υποστηρίζει ότι τα μεγάλα δεδομένα υπήρχαν ανέκαθεν, και πάντα θα υπάρχουν. Παρά το εύρος και τις διαφορές που υπάρχουν σε καθένα από τους προαναφερθέντες ορισμούς υπάρχουν μερικά σημεία ομοιότητας. Αξίζει να σημειωθεί ότι όλοι οι ορισμοί κάνουν τουλάχιστον ένα από τα παρακάτω ισχυρισμούς: </w:t>
      </w:r>
    </w:p>
    <w:p w:rsidR="009E7EB5" w:rsidRPr="00557966" w:rsidRDefault="009E7EB5" w:rsidP="000C325C">
      <w:pPr>
        <w:spacing w:line="300" w:lineRule="auto"/>
        <w:rPr>
          <w:szCs w:val="28"/>
        </w:rPr>
      </w:pPr>
      <w:r w:rsidRPr="00557966">
        <w:rPr>
          <w:szCs w:val="28"/>
        </w:rPr>
        <w:t xml:space="preserve">Μέγεθος: ο όγκος των συνόλων δεδομένων είναι ένας κρίσιμος παράγοντας. Πολυπλοκότητα: η δομή, η συμπεριφορά και οι μεταθέσεις των συνόλων δεδομένων είναι ένας κρίσιμος παράγοντας. Τεχνολογίες: τα εργαλεία και οι τεχνικές που χρησιμοποιούνται για την </w:t>
      </w:r>
      <w:r w:rsidRPr="00557966">
        <w:rPr>
          <w:szCs w:val="28"/>
        </w:rPr>
        <w:lastRenderedPageBreak/>
        <w:t xml:space="preserve">επεξεργασία ενός μεγάλου και πολύπλοκου συνόλου δεδομένων είναι ένας κρίσιμος παράγοντας. Οι ορισμοί που αναφέραμε παραπάνω περιλαμβάνουν τουλάχιστον έναν από αυτούς τους παράγοντες και πολλοί από αυτούς περιλαμβάνουν δύο. Μια προέκταση αυτών των παραγόντων θα ήταν επομένως να υποθέσουμε τα εξής: </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Μεγάλα δεδομένα είναι ένας όρος που περιγράφει την αποθήκευση και ανάλυση μεγάλων ή πολύπλοκων συνόλων δεδομένων χρησιμοποιώντας μια σειρά από τεχνικές που περιλαμβάνουν, αλλά δεν περιορίζονται στις ακόλουθες: </w:t>
      </w:r>
      <w:proofErr w:type="spellStart"/>
      <w:r w:rsidRPr="00557966">
        <w:rPr>
          <w:szCs w:val="28"/>
        </w:rPr>
        <w:t>NoSQL</w:t>
      </w:r>
      <w:proofErr w:type="spellEnd"/>
      <w:r w:rsidRPr="00557966">
        <w:rPr>
          <w:szCs w:val="28"/>
        </w:rPr>
        <w:t xml:space="preserve">, </w:t>
      </w:r>
      <w:proofErr w:type="spellStart"/>
      <w:r w:rsidRPr="00557966">
        <w:rPr>
          <w:szCs w:val="28"/>
        </w:rPr>
        <w:t>MapReduce</w:t>
      </w:r>
      <w:proofErr w:type="spellEnd"/>
      <w:r w:rsidRPr="00557966">
        <w:rPr>
          <w:szCs w:val="28"/>
        </w:rPr>
        <w:t xml:space="preserve"> και μηχανές μάθησης. </w:t>
      </w:r>
    </w:p>
    <w:p w:rsidR="009E7EB5" w:rsidRPr="00557966" w:rsidRDefault="009E7EB5" w:rsidP="000C325C">
      <w:pPr>
        <w:spacing w:line="300" w:lineRule="auto"/>
        <w:rPr>
          <w:szCs w:val="28"/>
        </w:rPr>
      </w:pPr>
    </w:p>
    <w:p w:rsidR="009E7EB5" w:rsidRPr="00557966" w:rsidRDefault="009E7EB5" w:rsidP="000C325C">
      <w:pPr>
        <w:spacing w:line="300" w:lineRule="auto"/>
        <w:rPr>
          <w:b/>
          <w:szCs w:val="28"/>
        </w:rPr>
      </w:pPr>
      <w:r w:rsidRPr="00557966">
        <w:rPr>
          <w:b/>
          <w:szCs w:val="28"/>
        </w:rPr>
        <w:t>ΤΟ ΠΡΟΤΥΠΟ ΤΩΝ 3V</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Όπως αναφέρθηκε και στην προηγούμενη ενότητα, ένας από τους πιο γνωστούς ορισμούς για τα Μεγάλα Δεδομένα διατυπώθηκε πολύ εύστοχα από την </w:t>
      </w:r>
      <w:proofErr w:type="spellStart"/>
      <w:r w:rsidRPr="00557966">
        <w:rPr>
          <w:szCs w:val="28"/>
        </w:rPr>
        <w:t>Gartner</w:t>
      </w:r>
      <w:proofErr w:type="spellEnd"/>
      <w:r w:rsidRPr="00557966">
        <w:rPr>
          <w:szCs w:val="28"/>
        </w:rPr>
        <w:t xml:space="preserve"> με βάση το αποκαλούμενο πρότυπο 3V. Σύμφωνα με αυτή την προσέγγιση, τρία είναι τα κύρια χαρακτηριστικά των μεγάλων δεδομένων: o όγκος (</w:t>
      </w:r>
      <w:proofErr w:type="spellStart"/>
      <w:r w:rsidRPr="00557966">
        <w:rPr>
          <w:szCs w:val="28"/>
        </w:rPr>
        <w:t>Volume</w:t>
      </w:r>
      <w:proofErr w:type="spellEnd"/>
      <w:r w:rsidRPr="00557966">
        <w:rPr>
          <w:szCs w:val="28"/>
        </w:rPr>
        <w:t>), η ταχύτητα (</w:t>
      </w:r>
      <w:proofErr w:type="spellStart"/>
      <w:r w:rsidRPr="00557966">
        <w:rPr>
          <w:szCs w:val="28"/>
        </w:rPr>
        <w:t>Velocity</w:t>
      </w:r>
      <w:proofErr w:type="spellEnd"/>
      <w:r w:rsidRPr="00557966">
        <w:rPr>
          <w:szCs w:val="28"/>
        </w:rPr>
        <w:t xml:space="preserve">) και η </w:t>
      </w:r>
      <w:proofErr w:type="spellStart"/>
      <w:r w:rsidRPr="00557966">
        <w:rPr>
          <w:szCs w:val="28"/>
        </w:rPr>
        <w:t>ποικιλoμορφία</w:t>
      </w:r>
      <w:proofErr w:type="spellEnd"/>
      <w:r w:rsidRPr="00557966">
        <w:rPr>
          <w:szCs w:val="28"/>
        </w:rPr>
        <w:t xml:space="preserve"> (</w:t>
      </w:r>
      <w:proofErr w:type="spellStart"/>
      <w:r w:rsidRPr="00557966">
        <w:rPr>
          <w:szCs w:val="28"/>
        </w:rPr>
        <w:t>Variety</w:t>
      </w:r>
      <w:proofErr w:type="spellEnd"/>
      <w:r w:rsidRPr="00557966">
        <w:rPr>
          <w:szCs w:val="28"/>
        </w:rPr>
        <w:t>). Ο όγκος αναφέρεται στο μέγεθος των διαθέσιμων δεδομένων, η ποικιλία αναφέρεται στο μεγάλο εύρος διαφορετικών τύπων δεδομένων που πρέπει να διαχειριστούμε και η ταχύτητα αναφέρεται στον ρυθμό που τα δεδομένα παράγονται και επεξεργάζονται. Όγκος (</w:t>
      </w:r>
      <w:proofErr w:type="spellStart"/>
      <w:r w:rsidRPr="00557966">
        <w:rPr>
          <w:szCs w:val="28"/>
        </w:rPr>
        <w:t>Volume</w:t>
      </w:r>
      <w:proofErr w:type="spellEnd"/>
      <w:r w:rsidRPr="00557966">
        <w:rPr>
          <w:szCs w:val="28"/>
        </w:rPr>
        <w:t xml:space="preserve">): </w:t>
      </w:r>
      <w:proofErr w:type="spellStart"/>
      <w:r w:rsidRPr="00557966">
        <w:rPr>
          <w:szCs w:val="28"/>
        </w:rPr>
        <w:t>Tα</w:t>
      </w:r>
      <w:proofErr w:type="spellEnd"/>
      <w:r w:rsidRPr="00557966">
        <w:rPr>
          <w:szCs w:val="28"/>
        </w:rPr>
        <w:t xml:space="preserve"> τελευταία χρόνια παρατηρούμε μια εντυπωσιακή αύξηση του όγκου των δεδομένων που καλούμαστε να αποθηκεύσουμε. Διαμορφώνεται ένα νέο περιβάλλον όπου δεν κυριαρχούν πια τα δεδομένα κειμένου. Αυτή η νέα πραγματικότητα, χαρακτηρίζεται από τεράστιες ποσότητες δεδομένων σε μορφή </w:t>
      </w:r>
      <w:proofErr w:type="spellStart"/>
      <w:r w:rsidRPr="00557966">
        <w:rPr>
          <w:szCs w:val="28"/>
        </w:rPr>
        <w:t>video</w:t>
      </w:r>
      <w:proofErr w:type="spellEnd"/>
      <w:r w:rsidRPr="00557966">
        <w:rPr>
          <w:szCs w:val="28"/>
        </w:rPr>
        <w:t xml:space="preserve">, ήχου και εικόνων όχι μόνο επιστημονικής προελεύσεως αλλά έχοντας αξιοσημείωτη πηγή τα μέσα κοινωνικής δικτύωσης. Είναι απαραίτητο πια στοιχείο για έναν οργανισμό επιχείρηση να έχει στη διάθεσή του μεγάλο αποθηκευτικό χώρο. Εκ των πραγμάτων, η τεράστια αύξηση των δεδομένων, επιτάσσει την επανεξέταση εφαρμογών και αρχιτεκτονικών καθώς οι τυπικές μέθοδοι αποδεικνύονται ανεπαρκείς. Ξεπερνώντας σιγά σιγά τα προβλήματα εύρεσης επαρκούς χώρου αποθήκευσης, νέα ζητήματα αναδύονται όπως η ανάγκη συσχέτισης των μεγάλων δεδομένων και η δυνατότητα αλίευσης πολύτιμης αξίας. </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b/>
          <w:i/>
          <w:szCs w:val="28"/>
        </w:rPr>
        <w:lastRenderedPageBreak/>
        <w:t>Ταχύτητα (</w:t>
      </w:r>
      <w:proofErr w:type="spellStart"/>
      <w:r w:rsidRPr="00557966">
        <w:rPr>
          <w:b/>
          <w:i/>
          <w:szCs w:val="28"/>
        </w:rPr>
        <w:t>Velocity</w:t>
      </w:r>
      <w:proofErr w:type="spellEnd"/>
      <w:r w:rsidRPr="00557966">
        <w:rPr>
          <w:b/>
          <w:i/>
          <w:szCs w:val="28"/>
        </w:rPr>
        <w:t>):</w:t>
      </w:r>
      <w:r w:rsidRPr="00557966">
        <w:rPr>
          <w:szCs w:val="28"/>
        </w:rPr>
        <w:t xml:space="preserve">  Καθώς τα δεδομένα ρέουν με καταιγιστικό ρυθμό αναδύεται η ανάγκη άμεσης αντίδρασής μας σε αυτά. Η ταχεία αντίδραση μας ώστε να αντιμετωπίσουμε την ταχύτητα των δεδομένων αποτελεί ιδιαίτερη πρόκληση για τους περισσότερους οργανισμούς. Η ταχύτητα αναφέρεται στον πολύ γρήγορο ρυθμό εμφάνισης νέων δεδομένων αλλά και ανανέωσης των υπαρχόντων.  Επίσης, σχετίζεται με τον αναγκαίο χρόνο επεξεργασίας των εισερχομένων στο σύστημα δεδομένων μέσω προηγμένων εφαρμογών, με την ανάλυση των δεδομένων αυτών, τον εντοπισμό των σχέσεων μεταξύ δεδομένων και την εξαγωγή πληροφοριών από τα δεδομένα μέσω συσχετίσεων και συμπερασμάτων. Αναφορικά με το ρυθμό εμφάνισης νέων δεδομένων, ο φόρτος εργασίας είναι δοσοληψίες (OLTP) και το πρόβλημα είναι πώς το σύστημα θα υποδεχθεί, θα φιλτράρει, θα διαχειριστεί και θα αποθηκεύσει τα δεδομένα που ρέουν με πολύ γρήγορο ρυθμό. Τα συμβατικά συστήματα διαχείρισης σχεσιακών βάσεων δεδομένων αδυνατούν να καλύψουν τις ανάγκες, αφού αναπόφευκτα επεξεργάζονται πολύ μεγάλη επιβάρυνση στα δεδομένα για λόγους κλειδώματος, </w:t>
      </w:r>
      <w:proofErr w:type="spellStart"/>
      <w:r w:rsidRPr="00557966">
        <w:rPr>
          <w:szCs w:val="28"/>
        </w:rPr>
        <w:t>logging</w:t>
      </w:r>
      <w:proofErr w:type="spellEnd"/>
      <w:r w:rsidRPr="00557966">
        <w:rPr>
          <w:szCs w:val="28"/>
        </w:rPr>
        <w:t xml:space="preserve">, και </w:t>
      </w:r>
      <w:proofErr w:type="spellStart"/>
      <w:r w:rsidRPr="00557966">
        <w:rPr>
          <w:szCs w:val="28"/>
        </w:rPr>
        <w:t>latching</w:t>
      </w:r>
      <w:proofErr w:type="spellEnd"/>
      <w:r w:rsidRPr="00557966">
        <w:rPr>
          <w:szCs w:val="28"/>
        </w:rPr>
        <w:t xml:space="preserve"> σε </w:t>
      </w:r>
      <w:proofErr w:type="spellStart"/>
      <w:r w:rsidRPr="00557966">
        <w:rPr>
          <w:szCs w:val="28"/>
        </w:rPr>
        <w:t>πολυνηματικές</w:t>
      </w:r>
      <w:proofErr w:type="spellEnd"/>
      <w:r w:rsidRPr="00557966">
        <w:rPr>
          <w:szCs w:val="28"/>
        </w:rPr>
        <w:t xml:space="preserve"> εφαρμογές. </w:t>
      </w:r>
    </w:p>
    <w:p w:rsidR="009E7EB5" w:rsidRPr="00557966" w:rsidRDefault="009E7EB5" w:rsidP="000C325C">
      <w:pPr>
        <w:spacing w:line="300" w:lineRule="auto"/>
        <w:rPr>
          <w:szCs w:val="28"/>
        </w:rPr>
      </w:pPr>
      <w:r w:rsidRPr="00557966">
        <w:rPr>
          <w:szCs w:val="28"/>
        </w:rPr>
        <w:t>Ο ρυθμός ανανέωσης των υπαρχόντων, σχετίζεται με το χρόνο που χρειάζεται ώστε να αντλήσουμε πληροφορία από τα εισερχόμενα δεδομένα (</w:t>
      </w:r>
      <w:proofErr w:type="spellStart"/>
      <w:r w:rsidRPr="00557966">
        <w:rPr>
          <w:szCs w:val="28"/>
        </w:rPr>
        <w:t>stream</w:t>
      </w:r>
      <w:proofErr w:type="spellEnd"/>
      <w:r w:rsidRPr="00557966">
        <w:rPr>
          <w:szCs w:val="28"/>
        </w:rPr>
        <w:t xml:space="preserve"> </w:t>
      </w:r>
      <w:proofErr w:type="spellStart"/>
      <w:r w:rsidRPr="00557966">
        <w:rPr>
          <w:szCs w:val="28"/>
        </w:rPr>
        <w:t>analysis</w:t>
      </w:r>
      <w:proofErr w:type="spellEnd"/>
      <w:r w:rsidRPr="00557966">
        <w:rPr>
          <w:szCs w:val="28"/>
        </w:rPr>
        <w:t xml:space="preserve"> / </w:t>
      </w:r>
      <w:proofErr w:type="spellStart"/>
      <w:r w:rsidRPr="00557966">
        <w:rPr>
          <w:szCs w:val="28"/>
        </w:rPr>
        <w:t>mining</w:t>
      </w:r>
      <w:proofErr w:type="spellEnd"/>
      <w:r w:rsidRPr="00557966">
        <w:rPr>
          <w:szCs w:val="28"/>
        </w:rPr>
        <w:t xml:space="preserve">). Αξίζει να σημειωθεί ότι δεν είναι αρκετό να μπορούμε να αναλύσουμε τα δεδομένα και να αντλήσουμε πληροφορία σε πραγματικό χρόνο, αλλά είναι εξίσου σημαντικό να εκτελούμε και λειτουργίες που ενεργοποιούνται από αυτά, σε πραγματικό χρόνο. Μια εφαρμογή παρακολούθησης των τιμών του χρηματιστηρίου θα ήταν επιθυμητό όχι απλώς να καταγράφει τις διακυμάνσεις των τιμών αλλά και να παρέχει τη δυνατότητα αγοραπωλησίας μιας μετοχής. </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b/>
          <w:i/>
          <w:szCs w:val="28"/>
        </w:rPr>
        <w:t>Ποικιλομορφία (</w:t>
      </w:r>
      <w:proofErr w:type="spellStart"/>
      <w:r w:rsidRPr="00557966">
        <w:rPr>
          <w:b/>
          <w:i/>
          <w:szCs w:val="28"/>
        </w:rPr>
        <w:t>Variety</w:t>
      </w:r>
      <w:proofErr w:type="spellEnd"/>
      <w:r w:rsidRPr="00557966">
        <w:rPr>
          <w:b/>
          <w:i/>
          <w:szCs w:val="28"/>
        </w:rPr>
        <w:t>):</w:t>
      </w:r>
      <w:r w:rsidRPr="00557966">
        <w:rPr>
          <w:szCs w:val="28"/>
        </w:rPr>
        <w:t xml:space="preserve">  Το τρίτο γνώρισμα των μεγάλων δεδομένων είναι η ποικιλομορφία. Σήμερα καλούμαστε να αποθηκεύσουμε, να συνδυάσουμε και να επεξεργαστούμε δεδομένα από πολλές διαφορετικές πηγές </w:t>
      </w:r>
      <w:proofErr w:type="spellStart"/>
      <w:r w:rsidRPr="00557966">
        <w:rPr>
          <w:szCs w:val="28"/>
        </w:rPr>
        <w:t>π.χ</w:t>
      </w:r>
      <w:proofErr w:type="spellEnd"/>
      <w:r w:rsidRPr="00557966">
        <w:rPr>
          <w:szCs w:val="28"/>
        </w:rPr>
        <w:t xml:space="preserve"> κινητά δίκτυα επικοινωνιών, </w:t>
      </w:r>
      <w:proofErr w:type="spellStart"/>
      <w:r w:rsidRPr="00557966">
        <w:rPr>
          <w:szCs w:val="28"/>
        </w:rPr>
        <w:t>tablets</w:t>
      </w:r>
      <w:proofErr w:type="spellEnd"/>
      <w:r w:rsidRPr="00557966">
        <w:rPr>
          <w:szCs w:val="28"/>
        </w:rPr>
        <w:t>, κάμερες, κοινωνικά δίκτυα, εταιρείες εμπορίας πληροφοριών (</w:t>
      </w:r>
      <w:proofErr w:type="spellStart"/>
      <w:r w:rsidRPr="00557966">
        <w:rPr>
          <w:szCs w:val="28"/>
        </w:rPr>
        <w:t>data</w:t>
      </w:r>
      <w:proofErr w:type="spellEnd"/>
      <w:r w:rsidRPr="00557966">
        <w:rPr>
          <w:szCs w:val="28"/>
        </w:rPr>
        <w:t xml:space="preserve"> </w:t>
      </w:r>
      <w:proofErr w:type="spellStart"/>
      <w:r w:rsidRPr="00557966">
        <w:rPr>
          <w:szCs w:val="28"/>
        </w:rPr>
        <w:t>brokers</w:t>
      </w:r>
      <w:proofErr w:type="spellEnd"/>
      <w:r w:rsidRPr="00557966">
        <w:rPr>
          <w:szCs w:val="28"/>
        </w:rPr>
        <w:t xml:space="preserve">) κτλ. Τα δεδομένα αυτά εισρέουν σε οποιαδήποτε μορφή, δομημένα δεδομένα, αριθμητικά δεδομένα αποθηκευμένα σε παραδοσιακές βάσεις, πληροφορίες που δημιουργούνται από εμπορικές εφαρμογές, αδόμητα έγγραφα κειμένου, email, </w:t>
      </w:r>
      <w:proofErr w:type="spellStart"/>
      <w:r w:rsidRPr="00557966">
        <w:rPr>
          <w:szCs w:val="28"/>
        </w:rPr>
        <w:t>video</w:t>
      </w:r>
      <w:proofErr w:type="spellEnd"/>
      <w:r w:rsidRPr="00557966">
        <w:rPr>
          <w:szCs w:val="28"/>
        </w:rPr>
        <w:t xml:space="preserve">, ήχου, δεδομένα χρηματιστηριακών συναλλαγών και εμπορικών συναλλαγών. Έτσι, έχουμε να κάνουμε όχι μόνο με διαφορετικούς τύπους δεδομένων, αλλά και με διαφορετική δομή μεταξύ ίδιων τύπων. Γεννάται έτσι η </w:t>
      </w:r>
      <w:r w:rsidRPr="00557966">
        <w:rPr>
          <w:szCs w:val="28"/>
        </w:rPr>
        <w:lastRenderedPageBreak/>
        <w:t>απαίτηση να ενσωματωθούν δεδομένα με αυστηρή δόμηση (</w:t>
      </w:r>
      <w:proofErr w:type="spellStart"/>
      <w:r w:rsidRPr="00557966">
        <w:rPr>
          <w:szCs w:val="28"/>
        </w:rPr>
        <w:t>structured</w:t>
      </w:r>
      <w:proofErr w:type="spellEnd"/>
      <w:r w:rsidRPr="00557966">
        <w:rPr>
          <w:szCs w:val="28"/>
        </w:rPr>
        <w:t xml:space="preserve">), </w:t>
      </w:r>
      <w:proofErr w:type="spellStart"/>
      <w:r w:rsidRPr="00557966">
        <w:rPr>
          <w:szCs w:val="28"/>
        </w:rPr>
        <w:t>ημιδομημένα</w:t>
      </w:r>
      <w:proofErr w:type="spellEnd"/>
      <w:r w:rsidRPr="00557966">
        <w:rPr>
          <w:szCs w:val="28"/>
        </w:rPr>
        <w:t xml:space="preserve"> (</w:t>
      </w:r>
      <w:proofErr w:type="spellStart"/>
      <w:r w:rsidRPr="00557966">
        <w:rPr>
          <w:szCs w:val="28"/>
        </w:rPr>
        <w:t>semi-structured</w:t>
      </w:r>
      <w:proofErr w:type="spellEnd"/>
      <w:r w:rsidRPr="00557966">
        <w:rPr>
          <w:szCs w:val="28"/>
        </w:rPr>
        <w:t>) και αδόμητα (</w:t>
      </w:r>
      <w:proofErr w:type="spellStart"/>
      <w:r w:rsidRPr="00557966">
        <w:rPr>
          <w:szCs w:val="28"/>
        </w:rPr>
        <w:t>unstructured</w:t>
      </w:r>
      <w:proofErr w:type="spellEnd"/>
      <w:r w:rsidRPr="00557966">
        <w:rPr>
          <w:szCs w:val="28"/>
        </w:rPr>
        <w:t>). Ακολούθως, ακόμα και αν οι πηγές μας χρησιμοποιούν αυστηρή δόμηση των δεδομένων, πιθανόν να είναι ετερογενή, δηλαδή η δόμηση της μιας να μην είναι συμβατή με κάποια άλλη, να χρησιμοποιούν διαφορετική σημασιολογία κλπ. Συνεπώς προκύπτει ότι τα συστήματα διαχείρισης σχεσιακών βάσεων δεδομένων που απαιτούν αυστηρή δομή στα δεδομένα τους, δεν μπορούν να ανταποκριθούν σε αυτές τις νέες προκλήσεις.</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b/>
          <w:i/>
          <w:szCs w:val="28"/>
        </w:rPr>
        <w:t>Εγκυρότητα (</w:t>
      </w:r>
      <w:proofErr w:type="spellStart"/>
      <w:r w:rsidRPr="00557966">
        <w:rPr>
          <w:b/>
          <w:i/>
          <w:szCs w:val="28"/>
        </w:rPr>
        <w:t>Veracity</w:t>
      </w:r>
      <w:proofErr w:type="spellEnd"/>
      <w:r w:rsidRPr="00557966">
        <w:rPr>
          <w:b/>
          <w:i/>
          <w:szCs w:val="28"/>
        </w:rPr>
        <w:t>):</w:t>
      </w:r>
      <w:r w:rsidRPr="00557966">
        <w:rPr>
          <w:szCs w:val="28"/>
        </w:rPr>
        <w:t xml:space="preserve">  Πρόσφατα, πολλοί ερευνητές τονίζουν ολοένα και περισσότερο μια ακόμα πτυχή προσθέτοντας ένα τέταρτο «v»: την έννοια </w:t>
      </w:r>
      <w:proofErr w:type="spellStart"/>
      <w:r w:rsidRPr="00557966">
        <w:rPr>
          <w:szCs w:val="28"/>
        </w:rPr>
        <w:t>veracity</w:t>
      </w:r>
      <w:proofErr w:type="spellEnd"/>
      <w:r w:rsidRPr="00557966">
        <w:rPr>
          <w:szCs w:val="28"/>
        </w:rPr>
        <w:t xml:space="preserve"> (πιστότητα, εγκυρότητα). Η προσέγγιση αυτή δεν σχετίζεται τόσο με τα ιδιαίτερα χαρακτηριστικά των μεγάλων δεδομένων αλλά κυρίως με το πώς πρέπει να πραγματοποιείται η χρήση τους έτσι ώστε να επιτυγχάνεται ο αναγκαίος βαθμός εμπιστοσύνης για την αξιοπιστία των δεδομένων. Το να διαθέτεις πολλά δεδομένα σε διαφορετικούς όγκους ρέοντα σε υψηλές ταχύτητες δεν ωφελεί σε κάτι αν τα δεδομένα δεν είναι ακριβή. Εσφαλμένα δεδομένα μπορούν να προκαλέσουν πολλά προβλήματα και στους οργανισμούς όσο και στους καταναλωτές. </w:t>
      </w:r>
    </w:p>
    <w:p w:rsidR="00D21FFE" w:rsidRPr="00557966" w:rsidRDefault="00D21FFE"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Συνεπώς, οι οργανισμοί πρέπει να διασφαλίζουν ότι τα δεδομένα είναι σωστά, καθώς και ότι οι αναλύσεις που πραγματοποιήθηκαν στα δεδομένα είναι σωστές. Ειδικά σε αυτοματοποιημένες διαδικασίες λήψης αποφάσεων, όπου κανένας άνθρωπος δεν συμμετέχει πια, πρέπει να υπάρχει σιγουριά ότι τόσο τα στοιχεία και οι αναλύσεις είναι σωστές. Η κύρια υπόσχεση των μεγάλων δεδομένων είναι η λήψη καλύτερων αποφάσεων βασιζόμενοι σε δεδομένα. Η ιδέα φαίνεται ελκυστική αλλά υπάρχει μια προειδοποίηση: είναι τα στοιχεία αρκετά αξιόπιστα για να στηρίξουν τις αποφάσεις μας πάνω σε αυτά; σε ποιο βαθμό μπορούμε να εμπιστευθούμε τα δεδομένα; Πολλές φορές το μεγαλύτερο ποσοστό του χρόνου ενός έργου αφορά τη διαλογή και καθαρισμό των δεδομένων. Το θέμα είναι ότι τα περισσότερα δεδομένα στην εποχή των μεγάλων δεδομένων είναι αβέβαια.  </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b/>
          <w:i/>
          <w:szCs w:val="28"/>
        </w:rPr>
        <w:t>Αξία (</w:t>
      </w:r>
      <w:proofErr w:type="spellStart"/>
      <w:r w:rsidRPr="00557966">
        <w:rPr>
          <w:b/>
          <w:i/>
          <w:szCs w:val="28"/>
        </w:rPr>
        <w:t>Value</w:t>
      </w:r>
      <w:proofErr w:type="spellEnd"/>
      <w:r w:rsidRPr="00557966">
        <w:rPr>
          <w:b/>
          <w:i/>
          <w:szCs w:val="28"/>
        </w:rPr>
        <w:t>):</w:t>
      </w:r>
      <w:r w:rsidRPr="00557966">
        <w:rPr>
          <w:szCs w:val="28"/>
        </w:rPr>
        <w:t xml:space="preserve"> Επίσης, υπάρχει μια ακόμα παράμετρος η οποία μπορεί να ληφθεί υπόψη κατά την εξέταση μεγάλων δεδομένων, ένα πέμπτο V: Η Αξία (</w:t>
      </w:r>
      <w:proofErr w:type="spellStart"/>
      <w:r w:rsidRPr="00557966">
        <w:rPr>
          <w:szCs w:val="28"/>
        </w:rPr>
        <w:t>Value</w:t>
      </w:r>
      <w:proofErr w:type="spellEnd"/>
      <w:r w:rsidRPr="00557966">
        <w:rPr>
          <w:szCs w:val="28"/>
        </w:rPr>
        <w:t xml:space="preserve">). Η πρόσβαση σε μεγάλα δεδομένα αν δε μπορούμε να τη μετατρέψουμε σε αξία είναι άχρηστη. Για αυτό πολλοί </w:t>
      </w:r>
      <w:r w:rsidRPr="00557966">
        <w:rPr>
          <w:szCs w:val="28"/>
        </w:rPr>
        <w:lastRenderedPageBreak/>
        <w:t>υποστηρίζουν ότι η αξία είναι το πιο σημαντικό V των μεγάλων δεδομένων. Οι οργανισμοί καλούνται να επιλέξουν την πιο αποτελεσματική από πλευράς κόστους λύση με στόχο την αξιοποίηση της πληροφορίας που θα οδηγεί στην έγκαιρη και όσο το δυνατό πιο σωστή λήψη αποφάσεων, δίνοντας το μεγαλύτερη δυνατόν αξία στην επιχείρηση.</w:t>
      </w:r>
    </w:p>
    <w:p w:rsidR="009E7EB5" w:rsidRPr="00557966" w:rsidRDefault="009E7EB5" w:rsidP="000C325C">
      <w:pPr>
        <w:spacing w:line="300" w:lineRule="auto"/>
        <w:rPr>
          <w:szCs w:val="28"/>
        </w:rPr>
      </w:pPr>
    </w:p>
    <w:p w:rsidR="009E7EB5" w:rsidRPr="00557966" w:rsidRDefault="003725E9" w:rsidP="00672CCC">
      <w:pPr>
        <w:pStyle w:val="3"/>
      </w:pPr>
      <w:bookmarkStart w:id="30" w:name="_Toc8769215"/>
      <w:bookmarkStart w:id="31" w:name="_Toc10292659"/>
      <w:r w:rsidRPr="00557966">
        <w:t xml:space="preserve">Τεχνολογίες μεγάλων </w:t>
      </w:r>
      <w:bookmarkEnd w:id="30"/>
      <w:proofErr w:type="spellStart"/>
      <w:r w:rsidRPr="00557966">
        <w:t>δεδοµένων</w:t>
      </w:r>
      <w:bookmarkEnd w:id="31"/>
      <w:proofErr w:type="spellEnd"/>
      <w:r w:rsidRPr="00557966">
        <w:t xml:space="preserve"> </w:t>
      </w:r>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H αναγκαιότητα διαχείρισης των δεδομένων σε εφαρμογές μεγάλων δεδομένων επέβαλε τη δημιουργία μίας νέας γενιάς συστημάτων, μοντέλων και προγραμματιστικών εργαλείων όπως: </w:t>
      </w:r>
      <w:proofErr w:type="spellStart"/>
      <w:r w:rsidRPr="00557966">
        <w:rPr>
          <w:szCs w:val="28"/>
        </w:rPr>
        <w:t>Map</w:t>
      </w:r>
      <w:proofErr w:type="spellEnd"/>
      <w:r w:rsidRPr="00557966">
        <w:rPr>
          <w:szCs w:val="28"/>
        </w:rPr>
        <w:t xml:space="preserve"> </w:t>
      </w:r>
      <w:proofErr w:type="spellStart"/>
      <w:r w:rsidRPr="00557966">
        <w:rPr>
          <w:szCs w:val="28"/>
        </w:rPr>
        <w:t>Reduce</w:t>
      </w:r>
      <w:proofErr w:type="spellEnd"/>
      <w:r w:rsidRPr="00557966">
        <w:rPr>
          <w:szCs w:val="28"/>
        </w:rPr>
        <w:t xml:space="preserve">, </w:t>
      </w:r>
      <w:proofErr w:type="spellStart"/>
      <w:r w:rsidRPr="00557966">
        <w:rPr>
          <w:szCs w:val="28"/>
        </w:rPr>
        <w:t>Hadoop</w:t>
      </w:r>
      <w:proofErr w:type="spellEnd"/>
      <w:r w:rsidRPr="00557966">
        <w:rPr>
          <w:szCs w:val="28"/>
        </w:rPr>
        <w:t xml:space="preserve"> και οικοσύστημα αυτού, </w:t>
      </w:r>
      <w:proofErr w:type="spellStart"/>
      <w:r w:rsidRPr="00557966">
        <w:rPr>
          <w:szCs w:val="28"/>
        </w:rPr>
        <w:t>NoSQL</w:t>
      </w:r>
      <w:proofErr w:type="spellEnd"/>
      <w:r w:rsidRPr="00557966">
        <w:rPr>
          <w:szCs w:val="28"/>
        </w:rPr>
        <w:t>, κ.α., τεχνολογίες που επιτρέπουν την παράλληλη επεξεργασία δεδομένων σε μεγάλη κλίμακα και με ανεκτικό στα σφάλματα τρόπο</w:t>
      </w:r>
      <w:r w:rsidR="00D63325" w:rsidRPr="00F1798D">
        <w:rPr>
          <w:szCs w:val="28"/>
        </w:rPr>
        <w:t xml:space="preserve"> [9]</w:t>
      </w:r>
      <w:r w:rsidRPr="00557966">
        <w:rPr>
          <w:szCs w:val="28"/>
        </w:rPr>
        <w:t xml:space="preserve">. </w:t>
      </w:r>
    </w:p>
    <w:p w:rsidR="009E7EB5" w:rsidRPr="00557966" w:rsidRDefault="009E7EB5" w:rsidP="000C325C">
      <w:pPr>
        <w:spacing w:line="300" w:lineRule="auto"/>
        <w:rPr>
          <w:szCs w:val="28"/>
        </w:rPr>
      </w:pPr>
      <w:r w:rsidRPr="00557966">
        <w:rPr>
          <w:szCs w:val="28"/>
        </w:rPr>
        <w:t xml:space="preserve">Το </w:t>
      </w:r>
      <w:proofErr w:type="spellStart"/>
      <w:r w:rsidRPr="00557966">
        <w:rPr>
          <w:szCs w:val="28"/>
        </w:rPr>
        <w:t>MapReduce</w:t>
      </w:r>
      <w:proofErr w:type="spellEnd"/>
      <w:r w:rsidRPr="00557966">
        <w:rPr>
          <w:szCs w:val="28"/>
        </w:rPr>
        <w:t xml:space="preserve"> αποτελεί το σπουδαιότερο εργαλείο που έχει αναπτυχθεί για την ανάλυση μεγάλων δεδομένων. Είναι ένα προγραμματιστικό μοντέλο, μαζί με τη σχετική υλοποίηση για δημιουργία και επεξεργασία πολύ μεγάλων συνόλων δεδομένων. Αναπτύχθηκε στη </w:t>
      </w:r>
      <w:proofErr w:type="spellStart"/>
      <w:r w:rsidRPr="00557966">
        <w:rPr>
          <w:szCs w:val="28"/>
        </w:rPr>
        <w:t>Google</w:t>
      </w:r>
      <w:proofErr w:type="spellEnd"/>
      <w:r w:rsidRPr="00557966">
        <w:rPr>
          <w:szCs w:val="28"/>
        </w:rPr>
        <w:t xml:space="preserve"> από τους </w:t>
      </w:r>
      <w:proofErr w:type="spellStart"/>
      <w:r w:rsidRPr="00557966">
        <w:rPr>
          <w:szCs w:val="28"/>
        </w:rPr>
        <w:t>Jeffrey</w:t>
      </w:r>
      <w:proofErr w:type="spellEnd"/>
      <w:r w:rsidRPr="00557966">
        <w:rPr>
          <w:szCs w:val="28"/>
        </w:rPr>
        <w:t xml:space="preserve"> </w:t>
      </w:r>
      <w:proofErr w:type="spellStart"/>
      <w:r w:rsidRPr="00557966">
        <w:rPr>
          <w:szCs w:val="28"/>
        </w:rPr>
        <w:t>Dean</w:t>
      </w:r>
      <w:proofErr w:type="spellEnd"/>
      <w:r w:rsidRPr="00557966">
        <w:rPr>
          <w:szCs w:val="28"/>
        </w:rPr>
        <w:t xml:space="preserve"> και </w:t>
      </w:r>
      <w:proofErr w:type="spellStart"/>
      <w:r w:rsidRPr="00557966">
        <w:rPr>
          <w:szCs w:val="28"/>
        </w:rPr>
        <w:t>Sanjay</w:t>
      </w:r>
      <w:proofErr w:type="spellEnd"/>
      <w:r w:rsidRPr="00557966">
        <w:rPr>
          <w:szCs w:val="28"/>
        </w:rPr>
        <w:t xml:space="preserve"> </w:t>
      </w:r>
      <w:proofErr w:type="spellStart"/>
      <w:r w:rsidRPr="00557966">
        <w:rPr>
          <w:szCs w:val="28"/>
        </w:rPr>
        <w:t>Ghemawat</w:t>
      </w:r>
      <w:proofErr w:type="spellEnd"/>
      <w:r w:rsidRPr="00557966">
        <w:rPr>
          <w:szCs w:val="28"/>
        </w:rPr>
        <w:t xml:space="preserve"> το 2004</w:t>
      </w:r>
      <w:r w:rsidR="00D63325" w:rsidRPr="00D63325">
        <w:rPr>
          <w:szCs w:val="28"/>
        </w:rPr>
        <w:t xml:space="preserve"> [8]</w:t>
      </w:r>
      <w:r w:rsidRPr="00557966">
        <w:rPr>
          <w:szCs w:val="28"/>
        </w:rPr>
        <w:t xml:space="preserve"> Έναυσμα για τη δημιουργία του ήταν το μεγάλο πλήθος υπολογισμών που εκτελούνταν ημερησίως στη </w:t>
      </w:r>
      <w:proofErr w:type="spellStart"/>
      <w:r w:rsidRPr="00557966">
        <w:rPr>
          <w:szCs w:val="28"/>
        </w:rPr>
        <w:t>Google</w:t>
      </w:r>
      <w:proofErr w:type="spellEnd"/>
      <w:r w:rsidRPr="00557966">
        <w:rPr>
          <w:szCs w:val="28"/>
        </w:rPr>
        <w:t xml:space="preserve"> σε πολύ μεγάλο όγκο εισερχόμενων δεδομένων. Εξαιτίας του τεράστιου αριθμού χρηστών, ο όγκος των εισερχόμενων δεδομένων επίτασσε τη χρήση κατανεμημένων συστημάτων με εκατοντάδες ή και χιλιάδες υπολογιστές ώστε να είναι εφικτό η επεξεργασία να ολοκληρωθεί μέσα σε λογικά χρονικά πλαίσια. Το </w:t>
      </w:r>
      <w:proofErr w:type="spellStart"/>
      <w:r w:rsidRPr="00557966">
        <w:rPr>
          <w:szCs w:val="28"/>
        </w:rPr>
        <w:t>MapReduce</w:t>
      </w:r>
      <w:proofErr w:type="spellEnd"/>
      <w:r w:rsidRPr="00557966">
        <w:rPr>
          <w:szCs w:val="28"/>
        </w:rPr>
        <w:t xml:space="preserve"> είναι ένα απλό αλλά συγχρόνως πολύ δυνατό πλαίσιο το οποίο κάνει χρήση ενός αλγορίθμου ο οποίος </w:t>
      </w:r>
      <w:proofErr w:type="spellStart"/>
      <w:r w:rsidRPr="00557966">
        <w:rPr>
          <w:szCs w:val="28"/>
        </w:rPr>
        <w:t>παραλληλοποιεί</w:t>
      </w:r>
      <w:proofErr w:type="spellEnd"/>
      <w:r w:rsidRPr="00557966">
        <w:rPr>
          <w:szCs w:val="28"/>
        </w:rPr>
        <w:t xml:space="preserve"> και κατανέμει το σύνολο του όγκου που πρόκειται να επεξεργαστεί, μοιράζοντας κομμάτια του σε πολλούς υπολογιστές για επεξεργασία. Σε πρώτη φάση μοιράζει το σύνολο του όγκου των εργασιών σε πολλαπλούς υπολογιστές, οι οποίοι εκτελούν τα κομμάτια που τους αναθέτουν ταυτόχρονα (φάση </w:t>
      </w:r>
      <w:proofErr w:type="spellStart"/>
      <w:r w:rsidRPr="00557966">
        <w:rPr>
          <w:szCs w:val="28"/>
        </w:rPr>
        <w:t>map</w:t>
      </w:r>
      <w:proofErr w:type="spellEnd"/>
      <w:r w:rsidRPr="00557966">
        <w:rPr>
          <w:szCs w:val="28"/>
        </w:rPr>
        <w:t xml:space="preserve">) και ακολούθως όλα τα αποτελέσματα συγκεντρώνονται και αναλύονται συνολικά πριν επιστραφούν (φάση </w:t>
      </w:r>
      <w:proofErr w:type="spellStart"/>
      <w:r w:rsidRPr="00557966">
        <w:rPr>
          <w:szCs w:val="28"/>
        </w:rPr>
        <w:t>reduce</w:t>
      </w:r>
      <w:proofErr w:type="spellEnd"/>
      <w:r w:rsidRPr="00557966">
        <w:rPr>
          <w:szCs w:val="28"/>
        </w:rPr>
        <w:t xml:space="preserve">). Το </w:t>
      </w:r>
      <w:proofErr w:type="spellStart"/>
      <w:r w:rsidRPr="00557966">
        <w:rPr>
          <w:szCs w:val="28"/>
        </w:rPr>
        <w:t>MapReduce</w:t>
      </w:r>
      <w:proofErr w:type="spellEnd"/>
      <w:r w:rsidRPr="00557966">
        <w:rPr>
          <w:szCs w:val="28"/>
        </w:rPr>
        <w:t xml:space="preserve"> ουσιαστικά επιτρέπει στον προγραμματιστή να εκτελεί τις απαιτούμενες εργασίες γράφοντας 2 συναρτήσεις: τη συνάρτηση </w:t>
      </w:r>
      <w:proofErr w:type="spellStart"/>
      <w:r w:rsidRPr="00557966">
        <w:rPr>
          <w:szCs w:val="28"/>
        </w:rPr>
        <w:t>map</w:t>
      </w:r>
      <w:proofErr w:type="spellEnd"/>
      <w:r w:rsidRPr="00557966">
        <w:rPr>
          <w:szCs w:val="28"/>
        </w:rPr>
        <w:t xml:space="preserve"> και τη συνάρτηση </w:t>
      </w:r>
      <w:proofErr w:type="spellStart"/>
      <w:r w:rsidRPr="00557966">
        <w:rPr>
          <w:szCs w:val="28"/>
        </w:rPr>
        <w:t>reduce</w:t>
      </w:r>
      <w:proofErr w:type="spellEnd"/>
      <w:r w:rsidRPr="00557966">
        <w:rPr>
          <w:szCs w:val="28"/>
        </w:rPr>
        <w:t xml:space="preserve">. </w:t>
      </w:r>
    </w:p>
    <w:p w:rsidR="009E7EB5" w:rsidRPr="00557966" w:rsidRDefault="009E7EB5" w:rsidP="000C325C">
      <w:pPr>
        <w:spacing w:line="300" w:lineRule="auto"/>
        <w:rPr>
          <w:szCs w:val="28"/>
        </w:rPr>
      </w:pPr>
      <w:r w:rsidRPr="00557966">
        <w:rPr>
          <w:szCs w:val="28"/>
        </w:rPr>
        <w:t>Η επίλυση των προβλ</w:t>
      </w:r>
      <w:r w:rsidR="00D63325">
        <w:rPr>
          <w:szCs w:val="28"/>
        </w:rPr>
        <w:t xml:space="preserve">ημάτων υλοποιείται σε 2 στάδια. </w:t>
      </w:r>
      <w:r w:rsidRPr="00557966">
        <w:rPr>
          <w:szCs w:val="28"/>
        </w:rPr>
        <w:t xml:space="preserve">Η συνάρτηση </w:t>
      </w:r>
      <w:proofErr w:type="spellStart"/>
      <w:r w:rsidRPr="00557966">
        <w:rPr>
          <w:szCs w:val="28"/>
        </w:rPr>
        <w:t>map</w:t>
      </w:r>
      <w:proofErr w:type="spellEnd"/>
      <w:r w:rsidRPr="00557966">
        <w:rPr>
          <w:szCs w:val="28"/>
        </w:rPr>
        <w:t xml:space="preserve"> δέχεται σαν είσοδο ένα ζεύγος κλειδί-τιμή και παράγει σαν έξοδο ένα ζεύγος κλειδί-τιμή. Η έξοδος της </w:t>
      </w:r>
      <w:r w:rsidRPr="00557966">
        <w:rPr>
          <w:szCs w:val="28"/>
        </w:rPr>
        <w:lastRenderedPageBreak/>
        <w:t xml:space="preserve">συνάρτησης </w:t>
      </w:r>
      <w:proofErr w:type="spellStart"/>
      <w:r w:rsidRPr="00557966">
        <w:rPr>
          <w:szCs w:val="28"/>
        </w:rPr>
        <w:t>map</w:t>
      </w:r>
      <w:proofErr w:type="spellEnd"/>
      <w:r w:rsidRPr="00557966">
        <w:rPr>
          <w:szCs w:val="28"/>
        </w:rPr>
        <w:t xml:space="preserve">, ταξινομημένη με βάση το κλειδί, είναι η είσοδος της συνάρτησης </w:t>
      </w:r>
      <w:proofErr w:type="spellStart"/>
      <w:r w:rsidRPr="00557966">
        <w:rPr>
          <w:szCs w:val="28"/>
        </w:rPr>
        <w:t>reduce</w:t>
      </w:r>
      <w:proofErr w:type="spellEnd"/>
      <w:r w:rsidRPr="00557966">
        <w:rPr>
          <w:szCs w:val="28"/>
        </w:rPr>
        <w:t xml:space="preserve">. Η συνάρτηση </w:t>
      </w:r>
      <w:proofErr w:type="spellStart"/>
      <w:r w:rsidRPr="00557966">
        <w:rPr>
          <w:szCs w:val="28"/>
        </w:rPr>
        <w:t>reduce</w:t>
      </w:r>
      <w:proofErr w:type="spellEnd"/>
      <w:r w:rsidRPr="00557966">
        <w:rPr>
          <w:szCs w:val="28"/>
        </w:rPr>
        <w:t xml:space="preserve"> εκτελείται μετά την συνάρτηση </w:t>
      </w:r>
      <w:proofErr w:type="spellStart"/>
      <w:r w:rsidRPr="00557966">
        <w:rPr>
          <w:szCs w:val="28"/>
        </w:rPr>
        <w:t>map</w:t>
      </w:r>
      <w:proofErr w:type="spellEnd"/>
      <w:r w:rsidRPr="00557966">
        <w:rPr>
          <w:szCs w:val="28"/>
        </w:rPr>
        <w:t xml:space="preserve">. Η συνάρτηση </w:t>
      </w:r>
      <w:proofErr w:type="spellStart"/>
      <w:r w:rsidRPr="00557966">
        <w:rPr>
          <w:szCs w:val="28"/>
        </w:rPr>
        <w:t>reduce</w:t>
      </w:r>
      <w:proofErr w:type="spellEnd"/>
      <w:r w:rsidRPr="00557966">
        <w:rPr>
          <w:szCs w:val="28"/>
        </w:rPr>
        <w:t xml:space="preserve"> παίρνει σαν είσοδο την έξοδο της συνάρτησης </w:t>
      </w:r>
      <w:proofErr w:type="spellStart"/>
      <w:r w:rsidRPr="00557966">
        <w:rPr>
          <w:szCs w:val="28"/>
        </w:rPr>
        <w:t>map</w:t>
      </w:r>
      <w:proofErr w:type="spellEnd"/>
      <w:r w:rsidRPr="00557966">
        <w:rPr>
          <w:szCs w:val="28"/>
        </w:rPr>
        <w:t xml:space="preserve"> στην μορφή κλειδί- ενδιάμεσες τιμές και την επεξεργάζεται. Συνήθως για κάθε κλειδί έχουμε μία τιμή στην έξοδο. Για την επίλυση κάποιου προβλήματος με το </w:t>
      </w:r>
      <w:proofErr w:type="spellStart"/>
      <w:r w:rsidRPr="00557966">
        <w:rPr>
          <w:szCs w:val="28"/>
        </w:rPr>
        <w:t>Map</w:t>
      </w:r>
      <w:proofErr w:type="spellEnd"/>
      <w:r w:rsidRPr="00557966">
        <w:rPr>
          <w:szCs w:val="28"/>
        </w:rPr>
        <w:t xml:space="preserve"> </w:t>
      </w:r>
      <w:proofErr w:type="spellStart"/>
      <w:r w:rsidRPr="00557966">
        <w:rPr>
          <w:szCs w:val="28"/>
        </w:rPr>
        <w:t>Reduce</w:t>
      </w:r>
      <w:proofErr w:type="spellEnd"/>
      <w:r w:rsidRPr="00557966">
        <w:rPr>
          <w:szCs w:val="28"/>
        </w:rPr>
        <w:t xml:space="preserve">, ο προγραμματιστής πρέπει να υλοποιήσει τουλάχιστον την συνάρτηση </w:t>
      </w:r>
      <w:proofErr w:type="spellStart"/>
      <w:r w:rsidRPr="00557966">
        <w:rPr>
          <w:szCs w:val="28"/>
        </w:rPr>
        <w:t>map</w:t>
      </w:r>
      <w:proofErr w:type="spellEnd"/>
      <w:r w:rsidRPr="00557966">
        <w:rPr>
          <w:szCs w:val="28"/>
        </w:rPr>
        <w:t xml:space="preserve">. Κάποιες απλές εργασίες μπορούν να υλοποιηθούν μόνο με την χρήση της συνάρτησης </w:t>
      </w:r>
      <w:proofErr w:type="spellStart"/>
      <w:r w:rsidRPr="00557966">
        <w:rPr>
          <w:szCs w:val="28"/>
        </w:rPr>
        <w:t>map</w:t>
      </w:r>
      <w:proofErr w:type="spellEnd"/>
      <w:r w:rsidRPr="00557966">
        <w:rPr>
          <w:szCs w:val="28"/>
        </w:rPr>
        <w:t xml:space="preserve">. Το </w:t>
      </w:r>
      <w:proofErr w:type="spellStart"/>
      <w:r w:rsidRPr="00557966">
        <w:rPr>
          <w:szCs w:val="28"/>
        </w:rPr>
        <w:t>Hadoop</w:t>
      </w:r>
      <w:proofErr w:type="spellEnd"/>
      <w:r w:rsidRPr="00557966">
        <w:rPr>
          <w:szCs w:val="28"/>
        </w:rPr>
        <w:t xml:space="preserve"> είναι ένα λογισμικό ανοιχτού κώδικα που υποστηρίζει κατανεμημένη επεξεργασία μεγάλου όγκου δεδομένων (</w:t>
      </w:r>
      <w:proofErr w:type="spellStart"/>
      <w:r w:rsidRPr="00557966">
        <w:rPr>
          <w:szCs w:val="28"/>
        </w:rPr>
        <w:t>petabytes</w:t>
      </w:r>
      <w:proofErr w:type="spellEnd"/>
      <w:r w:rsidRPr="00557966">
        <w:rPr>
          <w:szCs w:val="28"/>
        </w:rPr>
        <w:t xml:space="preserve">) και παρέχει μια υλοποίηση του </w:t>
      </w:r>
      <w:r w:rsidRPr="00557966">
        <w:rPr>
          <w:szCs w:val="28"/>
          <w:lang w:val="en-US"/>
        </w:rPr>
        <w:t>MapReduce</w:t>
      </w:r>
      <w:r w:rsidRPr="00557966">
        <w:rPr>
          <w:szCs w:val="28"/>
        </w:rPr>
        <w:t xml:space="preserve">. </w:t>
      </w:r>
    </w:p>
    <w:p w:rsidR="009E7EB5" w:rsidRPr="00557966" w:rsidRDefault="009E7EB5" w:rsidP="000C325C">
      <w:pPr>
        <w:spacing w:line="300" w:lineRule="auto"/>
        <w:rPr>
          <w:szCs w:val="28"/>
        </w:rPr>
      </w:pPr>
      <w:r w:rsidRPr="00557966">
        <w:rPr>
          <w:szCs w:val="28"/>
        </w:rPr>
        <w:t>Το</w:t>
      </w:r>
      <w:r w:rsidRPr="00557966">
        <w:rPr>
          <w:szCs w:val="28"/>
          <w:lang w:val="en-US"/>
        </w:rPr>
        <w:t xml:space="preserve"> Hadoop </w:t>
      </w:r>
      <w:r w:rsidRPr="00557966">
        <w:rPr>
          <w:szCs w:val="28"/>
        </w:rPr>
        <w:t>βασίστηκε</w:t>
      </w:r>
      <w:r w:rsidRPr="00557966">
        <w:rPr>
          <w:szCs w:val="28"/>
          <w:lang w:val="en-US"/>
        </w:rPr>
        <w:t xml:space="preserve"> </w:t>
      </w:r>
      <w:r w:rsidRPr="00557966">
        <w:rPr>
          <w:szCs w:val="28"/>
        </w:rPr>
        <w:t>στο</w:t>
      </w:r>
      <w:r w:rsidRPr="00557966">
        <w:rPr>
          <w:szCs w:val="28"/>
          <w:lang w:val="en-US"/>
        </w:rPr>
        <w:t xml:space="preserve"> Google Map Reduce framework </w:t>
      </w:r>
      <w:r w:rsidRPr="00557966">
        <w:rPr>
          <w:szCs w:val="28"/>
        </w:rPr>
        <w:t>και</w:t>
      </w:r>
      <w:r w:rsidRPr="00557966">
        <w:rPr>
          <w:szCs w:val="28"/>
          <w:lang w:val="en-US"/>
        </w:rPr>
        <w:t xml:space="preserve"> </w:t>
      </w:r>
      <w:r w:rsidRPr="00557966">
        <w:rPr>
          <w:szCs w:val="28"/>
        </w:rPr>
        <w:t>το</w:t>
      </w:r>
      <w:r w:rsidRPr="00557966">
        <w:rPr>
          <w:szCs w:val="28"/>
          <w:lang w:val="en-US"/>
        </w:rPr>
        <w:t xml:space="preserve"> Google File System (GFS). </w:t>
      </w:r>
      <w:r w:rsidRPr="00557966">
        <w:rPr>
          <w:szCs w:val="28"/>
        </w:rPr>
        <w:t xml:space="preserve">Είναι ένα έργο του </w:t>
      </w:r>
      <w:proofErr w:type="spellStart"/>
      <w:r w:rsidRPr="00557966">
        <w:rPr>
          <w:szCs w:val="28"/>
        </w:rPr>
        <w:t>Apache</w:t>
      </w:r>
      <w:proofErr w:type="spellEnd"/>
      <w:r w:rsidRPr="00557966">
        <w:rPr>
          <w:szCs w:val="28"/>
        </w:rPr>
        <w:t xml:space="preserve"> Software </w:t>
      </w:r>
      <w:proofErr w:type="spellStart"/>
      <w:r w:rsidRPr="00557966">
        <w:rPr>
          <w:szCs w:val="28"/>
        </w:rPr>
        <w:t>Foundation</w:t>
      </w:r>
      <w:proofErr w:type="spellEnd"/>
      <w:r w:rsidRPr="00557966">
        <w:rPr>
          <w:szCs w:val="28"/>
        </w:rPr>
        <w:t xml:space="preserve"> που αναπτύσσετε και χρησιμοποιείτε από ανθρώπους από όλο τον κόσμο και κυρίως την </w:t>
      </w:r>
      <w:proofErr w:type="spellStart"/>
      <w:r w:rsidRPr="00557966">
        <w:rPr>
          <w:szCs w:val="28"/>
        </w:rPr>
        <w:t>Yahoo</w:t>
      </w:r>
      <w:proofErr w:type="spellEnd"/>
      <w:r w:rsidRPr="00557966">
        <w:rPr>
          <w:szCs w:val="28"/>
        </w:rPr>
        <w:t xml:space="preserve">!. Σήμερα είναι η πιο διαδεδομένη υλοποίηση του </w:t>
      </w:r>
      <w:proofErr w:type="spellStart"/>
      <w:r w:rsidRPr="00557966">
        <w:rPr>
          <w:szCs w:val="28"/>
        </w:rPr>
        <w:t>MapReduce</w:t>
      </w:r>
      <w:proofErr w:type="spellEnd"/>
      <w:r w:rsidRPr="00557966">
        <w:rPr>
          <w:szCs w:val="28"/>
        </w:rPr>
        <w:t xml:space="preserve"> και χρησιμοποιείται για διδακτικούς σκοπούς σε αρκετά πανεπιστήμια του κόσμου, αλλά και σε μεγάλους οργανισμούς ανά το παγκόσμιο για την επεξεργασία μεγάλων δεδομένων εισόδου. Κάποιοι από τους οργανισμούς, που διατηρούν </w:t>
      </w:r>
      <w:proofErr w:type="spellStart"/>
      <w:r w:rsidRPr="00557966">
        <w:rPr>
          <w:szCs w:val="28"/>
        </w:rPr>
        <w:t>clusters</w:t>
      </w:r>
      <w:proofErr w:type="spellEnd"/>
      <w:r w:rsidRPr="00557966">
        <w:rPr>
          <w:szCs w:val="28"/>
        </w:rPr>
        <w:t xml:space="preserve"> για εκτέλεση </w:t>
      </w:r>
      <w:proofErr w:type="spellStart"/>
      <w:r w:rsidRPr="00557966">
        <w:rPr>
          <w:szCs w:val="28"/>
        </w:rPr>
        <w:t>Hadoop</w:t>
      </w:r>
      <w:proofErr w:type="spellEnd"/>
      <w:r w:rsidRPr="00557966">
        <w:rPr>
          <w:szCs w:val="28"/>
        </w:rPr>
        <w:t xml:space="preserve"> εργασιών είναι: </w:t>
      </w:r>
      <w:proofErr w:type="spellStart"/>
      <w:r w:rsidRPr="00557966">
        <w:rPr>
          <w:szCs w:val="28"/>
        </w:rPr>
        <w:t>Yahoo</w:t>
      </w:r>
      <w:proofErr w:type="spellEnd"/>
      <w:r w:rsidRPr="00557966">
        <w:rPr>
          <w:szCs w:val="28"/>
        </w:rPr>
        <w:t xml:space="preserve">!, </w:t>
      </w:r>
      <w:proofErr w:type="spellStart"/>
      <w:r w:rsidRPr="00557966">
        <w:rPr>
          <w:szCs w:val="28"/>
        </w:rPr>
        <w:t>Amazon</w:t>
      </w:r>
      <w:proofErr w:type="spellEnd"/>
      <w:r w:rsidRPr="00557966">
        <w:rPr>
          <w:szCs w:val="28"/>
        </w:rPr>
        <w:t xml:space="preserve">, AOL, </w:t>
      </w:r>
      <w:proofErr w:type="spellStart"/>
      <w:r w:rsidRPr="00557966">
        <w:rPr>
          <w:szCs w:val="28"/>
        </w:rPr>
        <w:t>Alibaba</w:t>
      </w:r>
      <w:proofErr w:type="spellEnd"/>
      <w:r w:rsidRPr="00557966">
        <w:rPr>
          <w:szCs w:val="28"/>
        </w:rPr>
        <w:t xml:space="preserve">, </w:t>
      </w:r>
      <w:r w:rsidRPr="00557966">
        <w:rPr>
          <w:szCs w:val="28"/>
          <w:lang w:val="en-US"/>
        </w:rPr>
        <w:t>Cornell</w:t>
      </w:r>
      <w:r w:rsidRPr="00557966">
        <w:rPr>
          <w:szCs w:val="28"/>
        </w:rPr>
        <w:t xml:space="preserve"> </w:t>
      </w:r>
      <w:r w:rsidRPr="00557966">
        <w:rPr>
          <w:szCs w:val="28"/>
          <w:lang w:val="en-US"/>
        </w:rPr>
        <w:t>University</w:t>
      </w:r>
      <w:r w:rsidRPr="00557966">
        <w:rPr>
          <w:szCs w:val="28"/>
        </w:rPr>
        <w:t xml:space="preserve"> </w:t>
      </w:r>
      <w:r w:rsidRPr="00557966">
        <w:rPr>
          <w:szCs w:val="28"/>
          <w:lang w:val="en-US"/>
        </w:rPr>
        <w:t>Web</w:t>
      </w:r>
      <w:r w:rsidRPr="00557966">
        <w:rPr>
          <w:szCs w:val="28"/>
        </w:rPr>
        <w:t xml:space="preserve"> </w:t>
      </w:r>
      <w:r w:rsidRPr="00557966">
        <w:rPr>
          <w:szCs w:val="28"/>
          <w:lang w:val="en-US"/>
        </w:rPr>
        <w:t>Lab</w:t>
      </w:r>
      <w:r w:rsidRPr="00557966">
        <w:rPr>
          <w:szCs w:val="28"/>
        </w:rPr>
        <w:t xml:space="preserve">, </w:t>
      </w:r>
      <w:r w:rsidRPr="00557966">
        <w:rPr>
          <w:szCs w:val="28"/>
          <w:lang w:val="en-US"/>
        </w:rPr>
        <w:t>ETH</w:t>
      </w:r>
      <w:r w:rsidRPr="00557966">
        <w:rPr>
          <w:szCs w:val="28"/>
        </w:rPr>
        <w:t xml:space="preserve"> </w:t>
      </w:r>
      <w:r w:rsidRPr="00557966">
        <w:rPr>
          <w:szCs w:val="28"/>
          <w:lang w:val="en-US"/>
        </w:rPr>
        <w:t>Zurich</w:t>
      </w:r>
      <w:r w:rsidRPr="00557966">
        <w:rPr>
          <w:szCs w:val="28"/>
        </w:rPr>
        <w:t xml:space="preserve"> </w:t>
      </w:r>
      <w:r w:rsidRPr="00557966">
        <w:rPr>
          <w:szCs w:val="28"/>
          <w:lang w:val="en-US"/>
        </w:rPr>
        <w:t>Systems</w:t>
      </w:r>
      <w:r w:rsidRPr="00557966">
        <w:rPr>
          <w:szCs w:val="28"/>
        </w:rPr>
        <w:t xml:space="preserve"> </w:t>
      </w:r>
      <w:r w:rsidRPr="00557966">
        <w:rPr>
          <w:szCs w:val="28"/>
          <w:lang w:val="en-US"/>
        </w:rPr>
        <w:t>Group</w:t>
      </w:r>
      <w:r w:rsidRPr="00557966">
        <w:rPr>
          <w:szCs w:val="28"/>
        </w:rPr>
        <w:t xml:space="preserve">, </w:t>
      </w:r>
      <w:r w:rsidRPr="00557966">
        <w:rPr>
          <w:szCs w:val="28"/>
          <w:lang w:val="en-US"/>
        </w:rPr>
        <w:t>Facebook</w:t>
      </w:r>
      <w:r w:rsidRPr="00557966">
        <w:rPr>
          <w:szCs w:val="28"/>
        </w:rPr>
        <w:t xml:space="preserve">, </w:t>
      </w:r>
      <w:r w:rsidRPr="00557966">
        <w:rPr>
          <w:szCs w:val="28"/>
          <w:lang w:val="en-US"/>
        </w:rPr>
        <w:t>Google</w:t>
      </w:r>
      <w:r w:rsidRPr="00557966">
        <w:rPr>
          <w:szCs w:val="28"/>
        </w:rPr>
        <w:t xml:space="preserve">, </w:t>
      </w:r>
      <w:r w:rsidRPr="00557966">
        <w:rPr>
          <w:szCs w:val="28"/>
          <w:lang w:val="en-US"/>
        </w:rPr>
        <w:t>IBM</w:t>
      </w:r>
      <w:r w:rsidRPr="00557966">
        <w:rPr>
          <w:szCs w:val="28"/>
        </w:rPr>
        <w:t xml:space="preserve">, </w:t>
      </w:r>
      <w:r w:rsidRPr="00557966">
        <w:rPr>
          <w:szCs w:val="28"/>
          <w:lang w:val="en-US"/>
        </w:rPr>
        <w:t>New</w:t>
      </w:r>
      <w:r w:rsidRPr="00557966">
        <w:rPr>
          <w:szCs w:val="28"/>
        </w:rPr>
        <w:t xml:space="preserve"> </w:t>
      </w:r>
      <w:proofErr w:type="spellStart"/>
      <w:r w:rsidRPr="00557966">
        <w:rPr>
          <w:szCs w:val="28"/>
        </w:rPr>
        <w:t>York</w:t>
      </w:r>
      <w:proofErr w:type="spellEnd"/>
      <w:r w:rsidRPr="00557966">
        <w:rPr>
          <w:szCs w:val="28"/>
        </w:rPr>
        <w:t xml:space="preserve"> </w:t>
      </w:r>
      <w:proofErr w:type="spellStart"/>
      <w:r w:rsidRPr="00557966">
        <w:rPr>
          <w:szCs w:val="28"/>
        </w:rPr>
        <w:t>Times</w:t>
      </w:r>
      <w:proofErr w:type="spellEnd"/>
      <w:r w:rsidRPr="00557966">
        <w:rPr>
          <w:szCs w:val="28"/>
        </w:rPr>
        <w:t xml:space="preserve"> κ.α. Το </w:t>
      </w:r>
      <w:proofErr w:type="spellStart"/>
      <w:r w:rsidRPr="00557966">
        <w:rPr>
          <w:szCs w:val="28"/>
        </w:rPr>
        <w:t>Hadoop</w:t>
      </w:r>
      <w:proofErr w:type="spellEnd"/>
      <w:r w:rsidRPr="00557966">
        <w:rPr>
          <w:szCs w:val="28"/>
        </w:rPr>
        <w:t xml:space="preserve"> κατανέμει τα δεδομένα και την ανάλυσή τους σε ομάδες υπολογιστών (</w:t>
      </w:r>
      <w:proofErr w:type="spellStart"/>
      <w:r w:rsidRPr="00557966">
        <w:rPr>
          <w:szCs w:val="28"/>
        </w:rPr>
        <w:t>Clusters</w:t>
      </w:r>
      <w:proofErr w:type="spellEnd"/>
      <w:r w:rsidRPr="00557966">
        <w:rPr>
          <w:szCs w:val="28"/>
        </w:rPr>
        <w:t xml:space="preserve">) ώστε να επεξεργαστούν ταυτόχρονα τα δεδομένα, εξοικονομώντας έτσι χρόνο και πόρους. Πιο συγκεκριμένα, προωθεί τα δεδομένα και το πρόβλημα στον υπολογιστή </w:t>
      </w:r>
      <w:proofErr w:type="spellStart"/>
      <w:r w:rsidRPr="00557966">
        <w:rPr>
          <w:szCs w:val="28"/>
        </w:rPr>
        <w:t>master</w:t>
      </w:r>
      <w:proofErr w:type="spellEnd"/>
      <w:r w:rsidRPr="00557966">
        <w:rPr>
          <w:szCs w:val="28"/>
        </w:rPr>
        <w:t xml:space="preserve"> της ομάδας, και αυτός στη συνέχεια θα κατακερματίσει το πρόβλημα σε μικρότερα προβλήματα και κάθε νέο πρόβλημα θα το προωθήσει με τη σειρά του σε κάθε ένα από τους υπόλοιπους υπολογιστές της ομάδας. Κάθε υπολογιστής της ομάδας θα επιλύσει το δικό του μικρότερο πρόβλημα και θα επιστρέψει τη λύση στον </w:t>
      </w:r>
      <w:proofErr w:type="spellStart"/>
      <w:r w:rsidRPr="00557966">
        <w:rPr>
          <w:szCs w:val="28"/>
        </w:rPr>
        <w:t>master</w:t>
      </w:r>
      <w:proofErr w:type="spellEnd"/>
      <w:r w:rsidRPr="00557966">
        <w:rPr>
          <w:szCs w:val="28"/>
        </w:rPr>
        <w:t xml:space="preserve"> υπολογιστή ο οποίος θα συνδυάσει τις λύσεις των </w:t>
      </w:r>
      <w:proofErr w:type="spellStart"/>
      <w:r w:rsidRPr="00557966">
        <w:rPr>
          <w:szCs w:val="28"/>
        </w:rPr>
        <w:t>υποπροβλημάτων</w:t>
      </w:r>
      <w:proofErr w:type="spellEnd"/>
      <w:r w:rsidRPr="00557966">
        <w:rPr>
          <w:szCs w:val="28"/>
        </w:rPr>
        <w:t xml:space="preserve"> για να βρει τη λύση στο αρχικό πρόβλημα. </w:t>
      </w:r>
    </w:p>
    <w:p w:rsidR="009E7EB5" w:rsidRPr="00557966" w:rsidRDefault="009E7EB5" w:rsidP="000C325C">
      <w:pPr>
        <w:spacing w:line="300" w:lineRule="auto"/>
        <w:rPr>
          <w:i/>
          <w:szCs w:val="28"/>
        </w:rPr>
      </w:pPr>
      <w:r w:rsidRPr="00557966">
        <w:rPr>
          <w:szCs w:val="28"/>
        </w:rPr>
        <w:t xml:space="preserve">Το </w:t>
      </w:r>
      <w:proofErr w:type="spellStart"/>
      <w:r w:rsidRPr="00557966">
        <w:rPr>
          <w:szCs w:val="28"/>
        </w:rPr>
        <w:t>Hadoop</w:t>
      </w:r>
      <w:proofErr w:type="spellEnd"/>
      <w:r w:rsidRPr="00557966">
        <w:rPr>
          <w:szCs w:val="28"/>
        </w:rPr>
        <w:t xml:space="preserve"> στηρίζεται σε αυτή την διαδικασία ενώ επιπλέον προτέρημα είναι ότι επιτυγχάνει να ανακτήσει δεδομένα σε περίπτωση που ένας υπολογιστής της ομάδας πάθει ζημιά και να μεταβιβάσει το </w:t>
      </w:r>
      <w:proofErr w:type="spellStart"/>
      <w:r w:rsidRPr="00557966">
        <w:rPr>
          <w:szCs w:val="28"/>
        </w:rPr>
        <w:t>υποπρόβλημα</w:t>
      </w:r>
      <w:proofErr w:type="spellEnd"/>
      <w:r w:rsidRPr="00557966">
        <w:rPr>
          <w:szCs w:val="28"/>
        </w:rPr>
        <w:t xml:space="preserve"> σε άλλον υπολογιστή.  Τα σημαντικότερα πλεονεκτήματα του </w:t>
      </w:r>
      <w:proofErr w:type="spellStart"/>
      <w:r w:rsidRPr="00557966">
        <w:rPr>
          <w:szCs w:val="28"/>
        </w:rPr>
        <w:t>Hadoop</w:t>
      </w:r>
      <w:proofErr w:type="spellEnd"/>
      <w:r w:rsidRPr="00557966">
        <w:rPr>
          <w:szCs w:val="28"/>
        </w:rPr>
        <w:t xml:space="preserve"> μπορούν να συνοψιστούν ως εξής: Επεκτασιμότητα: Δυνατότητα αξιόπιστης αποθήκευσης και επεξεργασίας μέχρι και </w:t>
      </w:r>
      <w:proofErr w:type="spellStart"/>
      <w:r w:rsidRPr="00557966">
        <w:rPr>
          <w:szCs w:val="28"/>
        </w:rPr>
        <w:t>petabytes</w:t>
      </w:r>
      <w:proofErr w:type="spellEnd"/>
      <w:r w:rsidRPr="00557966">
        <w:rPr>
          <w:szCs w:val="28"/>
        </w:rPr>
        <w:t xml:space="preserve"> δεδομένων Οικονομία Πόρων: Κατανομή δεδομένων και επεξεργασίας σε ομάδες υπολογιστών που αποτελούνται από έως </w:t>
      </w:r>
      <w:r w:rsidRPr="00557966">
        <w:rPr>
          <w:szCs w:val="28"/>
        </w:rPr>
        <w:lastRenderedPageBreak/>
        <w:t xml:space="preserve">και χιλιάδες κοινούς υπολογιστές. Αποδοτικότητα: Με την κατανομή των δεδομένων, η επεξεργασία γίνεται ταυτόχρονα σε όλους τους κόμβους, παρέχοντας ταχεία εκτέλεση των εργασιών. Κριτική στο </w:t>
      </w:r>
      <w:proofErr w:type="spellStart"/>
      <w:r w:rsidRPr="00557966">
        <w:rPr>
          <w:szCs w:val="28"/>
        </w:rPr>
        <w:t>Hadoop</w:t>
      </w:r>
      <w:proofErr w:type="spellEnd"/>
      <w:r w:rsidRPr="00557966">
        <w:rPr>
          <w:szCs w:val="28"/>
        </w:rPr>
        <w:t xml:space="preserve">  </w:t>
      </w:r>
      <w:r w:rsidRPr="00557966">
        <w:rPr>
          <w:i/>
          <w:szCs w:val="28"/>
        </w:rPr>
        <w:t xml:space="preserve">Παρά τα πλεονεκτήματά του και τη θόρυβο που γίνεται γύρω από αυτό, το </w:t>
      </w:r>
      <w:proofErr w:type="spellStart"/>
      <w:r w:rsidRPr="00557966">
        <w:rPr>
          <w:i/>
          <w:szCs w:val="28"/>
        </w:rPr>
        <w:t>Hadoop</w:t>
      </w:r>
      <w:proofErr w:type="spellEnd"/>
      <w:r w:rsidRPr="00557966">
        <w:rPr>
          <w:i/>
          <w:szCs w:val="28"/>
        </w:rPr>
        <w:t xml:space="preserve"> δεν σημειώνει εξίσου υψηλό βαθμό δημοτικότητας από όλους τους επιστήμονες δεδομένων. Στην πράξη, δεν είναι λίγοι εκείνου που το χρησιμοποίησαν και το εγκατέλειψαν. Σε έρευνα για τα εμπόδια των </w:t>
      </w:r>
      <w:proofErr w:type="spellStart"/>
      <w:r w:rsidRPr="00557966">
        <w:rPr>
          <w:i/>
          <w:szCs w:val="28"/>
        </w:rPr>
        <w:t>big</w:t>
      </w:r>
      <w:proofErr w:type="spellEnd"/>
      <w:r w:rsidRPr="00557966">
        <w:rPr>
          <w:i/>
          <w:szCs w:val="28"/>
        </w:rPr>
        <w:t xml:space="preserve"> </w:t>
      </w:r>
      <w:proofErr w:type="spellStart"/>
      <w:r w:rsidRPr="00557966">
        <w:rPr>
          <w:i/>
          <w:szCs w:val="28"/>
        </w:rPr>
        <w:t>data</w:t>
      </w:r>
      <w:proofErr w:type="spellEnd"/>
      <w:r w:rsidRPr="00557966">
        <w:rPr>
          <w:i/>
          <w:szCs w:val="28"/>
        </w:rPr>
        <w:t xml:space="preserve"> </w:t>
      </w:r>
      <w:proofErr w:type="spellStart"/>
      <w:r w:rsidRPr="00557966">
        <w:rPr>
          <w:i/>
          <w:szCs w:val="28"/>
        </w:rPr>
        <w:t>analytics</w:t>
      </w:r>
      <w:proofErr w:type="spellEnd"/>
      <w:r w:rsidRPr="00557966">
        <w:rPr>
          <w:i/>
          <w:szCs w:val="28"/>
        </w:rPr>
        <w:t xml:space="preserve">, το </w:t>
      </w:r>
      <w:proofErr w:type="spellStart"/>
      <w:r w:rsidRPr="00557966">
        <w:rPr>
          <w:i/>
          <w:szCs w:val="28"/>
        </w:rPr>
        <w:t>Paradigm</w:t>
      </w:r>
      <w:proofErr w:type="spellEnd"/>
      <w:r w:rsidRPr="00557966">
        <w:rPr>
          <w:i/>
          <w:szCs w:val="28"/>
        </w:rPr>
        <w:t xml:space="preserve"> σημειώνει ότι το 76% των επιστημόνων δεδομένων που χρησιμοποιούσαν </w:t>
      </w:r>
      <w:proofErr w:type="spellStart"/>
      <w:r w:rsidRPr="00557966">
        <w:rPr>
          <w:i/>
          <w:szCs w:val="28"/>
        </w:rPr>
        <w:t>Hadoop</w:t>
      </w:r>
      <w:proofErr w:type="spellEnd"/>
      <w:r w:rsidRPr="00557966">
        <w:rPr>
          <w:i/>
          <w:szCs w:val="28"/>
        </w:rPr>
        <w:t xml:space="preserve">, απάντησαν ότι έχει «σημαντικούς περιορισμούς». Μία αιτία απογοήτευσης είναι το κόστος του </w:t>
      </w:r>
      <w:proofErr w:type="spellStart"/>
      <w:r w:rsidRPr="00557966">
        <w:rPr>
          <w:i/>
          <w:szCs w:val="28"/>
        </w:rPr>
        <w:t>Hadoop</w:t>
      </w:r>
      <w:proofErr w:type="spellEnd"/>
      <w:r w:rsidRPr="00557966">
        <w:rPr>
          <w:i/>
          <w:szCs w:val="28"/>
        </w:rPr>
        <w:t xml:space="preserve">. </w:t>
      </w:r>
    </w:p>
    <w:p w:rsidR="009E7EB5" w:rsidRPr="00557966" w:rsidRDefault="009E7EB5" w:rsidP="000C325C">
      <w:pPr>
        <w:spacing w:line="300" w:lineRule="auto"/>
        <w:rPr>
          <w:szCs w:val="28"/>
        </w:rPr>
      </w:pPr>
      <w:r w:rsidRPr="00557966">
        <w:rPr>
          <w:szCs w:val="28"/>
        </w:rPr>
        <w:t xml:space="preserve">Πολλοί οργανισμοί επιλέγουν το </w:t>
      </w:r>
      <w:proofErr w:type="spellStart"/>
      <w:r w:rsidRPr="00557966">
        <w:rPr>
          <w:szCs w:val="28"/>
        </w:rPr>
        <w:t>Hadoop</w:t>
      </w:r>
      <w:proofErr w:type="spellEnd"/>
      <w:r w:rsidRPr="00557966">
        <w:rPr>
          <w:szCs w:val="28"/>
        </w:rPr>
        <w:t xml:space="preserve"> διότι θεωρούν ότι θα εξοικονομήσουν χρήματα επειδή είναι ανοικτού κώδικα, ωστόσο διαπιστώνουν το αντίθετο. Στην πραγματικότητα αναγκάζονται να πληρώνουν για επιπλέον υπηρεσίες της </w:t>
      </w:r>
      <w:proofErr w:type="spellStart"/>
      <w:r w:rsidRPr="00557966">
        <w:rPr>
          <w:szCs w:val="28"/>
        </w:rPr>
        <w:t>Hadoop</w:t>
      </w:r>
      <w:proofErr w:type="spellEnd"/>
      <w:r w:rsidRPr="00557966">
        <w:rPr>
          <w:szCs w:val="28"/>
        </w:rPr>
        <w:t xml:space="preserve"> και για πρόσληψη προγραμματιστών και αναλυτών. Οι οργανισμοί που δοκίμασαν το </w:t>
      </w:r>
      <w:proofErr w:type="spellStart"/>
      <w:r w:rsidRPr="00557966">
        <w:rPr>
          <w:szCs w:val="28"/>
        </w:rPr>
        <w:t>Hadoop</w:t>
      </w:r>
      <w:proofErr w:type="spellEnd"/>
      <w:r w:rsidRPr="00557966">
        <w:rPr>
          <w:szCs w:val="28"/>
        </w:rPr>
        <w:t xml:space="preserve"> και αντιμετωπίσανε προβλήματα ενδεχομένως να αποδειχθούν τα πρώτα θύματα του πρώτου κύματος της μόδας του </w:t>
      </w:r>
      <w:proofErr w:type="spellStart"/>
      <w:r w:rsidRPr="00557966">
        <w:rPr>
          <w:szCs w:val="28"/>
        </w:rPr>
        <w:t>Hadoop</w:t>
      </w:r>
      <w:proofErr w:type="spellEnd"/>
      <w:r w:rsidRPr="00557966">
        <w:rPr>
          <w:szCs w:val="28"/>
        </w:rPr>
        <w:t xml:space="preserve">. Η σταδιακή ωρίμανση των μεγάλων δεδομένων και της τεχνολογίας </w:t>
      </w:r>
      <w:proofErr w:type="spellStart"/>
      <w:r w:rsidRPr="00557966">
        <w:rPr>
          <w:szCs w:val="28"/>
        </w:rPr>
        <w:t>analytics</w:t>
      </w:r>
      <w:proofErr w:type="spellEnd"/>
      <w:r w:rsidRPr="00557966">
        <w:rPr>
          <w:szCs w:val="28"/>
        </w:rPr>
        <w:t xml:space="preserve">, ταυτόχρονα με καλύτερα εκπαιδευμένους χρήστες, θα καταστήσουν πιο εφικτή τη δυνατότητα εξεύρεσης καλύτερης λύσης για </w:t>
      </w:r>
      <w:proofErr w:type="spellStart"/>
      <w:r w:rsidRPr="00557966">
        <w:rPr>
          <w:szCs w:val="28"/>
        </w:rPr>
        <w:t>analytics</w:t>
      </w:r>
      <w:proofErr w:type="spellEnd"/>
      <w:r w:rsidRPr="00557966">
        <w:rPr>
          <w:szCs w:val="28"/>
        </w:rPr>
        <w:t>.</w:t>
      </w:r>
    </w:p>
    <w:p w:rsidR="00D1490F" w:rsidRPr="00557966" w:rsidRDefault="00D1490F" w:rsidP="000C325C">
      <w:pPr>
        <w:pStyle w:val="Default"/>
        <w:spacing w:line="300" w:lineRule="auto"/>
        <w:ind w:firstLine="284"/>
        <w:jc w:val="both"/>
        <w:rPr>
          <w:rFonts w:ascii="Garamond" w:hAnsi="Garamond"/>
          <w:color w:val="auto"/>
          <w:sz w:val="28"/>
          <w:szCs w:val="28"/>
        </w:rPr>
      </w:pPr>
    </w:p>
    <w:p w:rsidR="0053699E" w:rsidRPr="00557966" w:rsidRDefault="0053699E" w:rsidP="000C325C">
      <w:pPr>
        <w:pStyle w:val="Default"/>
        <w:spacing w:line="300" w:lineRule="auto"/>
        <w:ind w:firstLine="284"/>
        <w:jc w:val="both"/>
        <w:rPr>
          <w:rFonts w:ascii="Garamond" w:hAnsi="Garamond"/>
          <w:color w:val="auto"/>
          <w:sz w:val="28"/>
          <w:szCs w:val="28"/>
        </w:rPr>
      </w:pPr>
      <w:r w:rsidRPr="00557966">
        <w:rPr>
          <w:rFonts w:ascii="Garamond" w:hAnsi="Garamond"/>
          <w:color w:val="auto"/>
          <w:sz w:val="28"/>
          <w:szCs w:val="28"/>
        </w:rPr>
        <w:t xml:space="preserve">Το </w:t>
      </w:r>
      <w:proofErr w:type="spellStart"/>
      <w:r w:rsidRPr="00557966">
        <w:rPr>
          <w:rFonts w:ascii="Garamond" w:hAnsi="Garamond"/>
          <w:color w:val="auto"/>
          <w:sz w:val="28"/>
          <w:szCs w:val="28"/>
        </w:rPr>
        <w:t>Hadoop</w:t>
      </w:r>
      <w:proofErr w:type="spellEnd"/>
      <w:r w:rsidRPr="00557966">
        <w:rPr>
          <w:rFonts w:ascii="Garamond" w:hAnsi="Garamond"/>
          <w:color w:val="auto"/>
          <w:sz w:val="28"/>
          <w:szCs w:val="28"/>
        </w:rPr>
        <w:t xml:space="preserve"> αποτελείται από τα εξής βασικά δομικά στοιχεία: </w:t>
      </w:r>
    </w:p>
    <w:p w:rsidR="0053699E" w:rsidRPr="00557966" w:rsidRDefault="0053699E" w:rsidP="000C325C">
      <w:pPr>
        <w:pStyle w:val="Default"/>
        <w:spacing w:line="300" w:lineRule="auto"/>
        <w:ind w:firstLine="284"/>
        <w:jc w:val="both"/>
        <w:rPr>
          <w:rFonts w:ascii="Garamond" w:hAnsi="Garamond"/>
          <w:color w:val="auto"/>
          <w:sz w:val="28"/>
          <w:szCs w:val="28"/>
        </w:rPr>
      </w:pPr>
    </w:p>
    <w:p w:rsidR="0053699E" w:rsidRPr="00557966" w:rsidRDefault="0053699E" w:rsidP="000C325C">
      <w:pPr>
        <w:pStyle w:val="Default"/>
        <w:spacing w:after="467" w:line="300" w:lineRule="auto"/>
        <w:ind w:firstLine="284"/>
        <w:jc w:val="both"/>
        <w:rPr>
          <w:rFonts w:ascii="Garamond" w:hAnsi="Garamond"/>
          <w:color w:val="auto"/>
          <w:sz w:val="28"/>
          <w:szCs w:val="28"/>
        </w:rPr>
      </w:pPr>
      <w:r w:rsidRPr="00557966">
        <w:rPr>
          <w:rFonts w:ascii="Garamond" w:hAnsi="Garamond"/>
          <w:color w:val="auto"/>
          <w:sz w:val="28"/>
          <w:szCs w:val="28"/>
        </w:rPr>
        <w:t xml:space="preserve">• </w:t>
      </w:r>
      <w:proofErr w:type="spellStart"/>
      <w:r w:rsidRPr="00557966">
        <w:rPr>
          <w:rFonts w:ascii="Garamond" w:hAnsi="Garamond"/>
          <w:color w:val="auto"/>
          <w:sz w:val="28"/>
          <w:szCs w:val="28"/>
        </w:rPr>
        <w:t>To</w:t>
      </w:r>
      <w:proofErr w:type="spellEnd"/>
      <w:r w:rsidRPr="00557966">
        <w:rPr>
          <w:rFonts w:ascii="Garamond" w:hAnsi="Garamond"/>
          <w:color w:val="auto"/>
          <w:sz w:val="28"/>
          <w:szCs w:val="28"/>
        </w:rPr>
        <w:t xml:space="preserve"> </w:t>
      </w:r>
      <w:proofErr w:type="spellStart"/>
      <w:r w:rsidRPr="00557966">
        <w:rPr>
          <w:rFonts w:ascii="Garamond" w:hAnsi="Garamond"/>
          <w:b/>
          <w:bCs/>
          <w:color w:val="auto"/>
          <w:sz w:val="28"/>
          <w:szCs w:val="28"/>
        </w:rPr>
        <w:t>Hadoop</w:t>
      </w:r>
      <w:proofErr w:type="spellEnd"/>
      <w:r w:rsidRPr="00557966">
        <w:rPr>
          <w:rFonts w:ascii="Garamond" w:hAnsi="Garamond"/>
          <w:b/>
          <w:bCs/>
          <w:color w:val="auto"/>
          <w:sz w:val="28"/>
          <w:szCs w:val="28"/>
        </w:rPr>
        <w:t xml:space="preserve"> Common </w:t>
      </w:r>
      <w:proofErr w:type="spellStart"/>
      <w:r w:rsidRPr="00557966">
        <w:rPr>
          <w:rFonts w:ascii="Garamond" w:hAnsi="Garamond"/>
          <w:b/>
          <w:bCs/>
          <w:color w:val="auto"/>
          <w:sz w:val="28"/>
          <w:szCs w:val="28"/>
        </w:rPr>
        <w:t>Utilities</w:t>
      </w:r>
      <w:proofErr w:type="spellEnd"/>
      <w:r w:rsidRPr="00557966">
        <w:rPr>
          <w:rFonts w:ascii="Garamond" w:hAnsi="Garamond"/>
          <w:b/>
          <w:bCs/>
          <w:color w:val="auto"/>
          <w:sz w:val="28"/>
          <w:szCs w:val="28"/>
        </w:rPr>
        <w:t xml:space="preserve"> </w:t>
      </w:r>
      <w:r w:rsidRPr="00557966">
        <w:rPr>
          <w:rFonts w:ascii="Garamond" w:hAnsi="Garamond"/>
          <w:color w:val="auto"/>
          <w:sz w:val="28"/>
          <w:szCs w:val="28"/>
        </w:rPr>
        <w:t xml:space="preserve">που περιέχει βασικές βιβλιοθήκες και λειτουργίες που απαιτούνται από τα υπόλοιπα στοιχεία. </w:t>
      </w:r>
    </w:p>
    <w:p w:rsidR="0053699E" w:rsidRPr="00557966" w:rsidRDefault="0053699E" w:rsidP="000C325C">
      <w:pPr>
        <w:pStyle w:val="Default"/>
        <w:spacing w:after="467" w:line="300" w:lineRule="auto"/>
        <w:ind w:firstLine="284"/>
        <w:jc w:val="both"/>
        <w:rPr>
          <w:rFonts w:ascii="Garamond" w:hAnsi="Garamond"/>
          <w:color w:val="auto"/>
          <w:sz w:val="28"/>
          <w:szCs w:val="28"/>
        </w:rPr>
      </w:pPr>
      <w:r w:rsidRPr="00557966">
        <w:rPr>
          <w:rFonts w:ascii="Garamond" w:hAnsi="Garamond"/>
          <w:color w:val="auto"/>
          <w:sz w:val="28"/>
          <w:szCs w:val="28"/>
        </w:rPr>
        <w:t xml:space="preserve">• Το </w:t>
      </w:r>
      <w:proofErr w:type="spellStart"/>
      <w:r w:rsidRPr="00557966">
        <w:rPr>
          <w:rFonts w:ascii="Garamond" w:hAnsi="Garamond"/>
          <w:b/>
          <w:bCs/>
          <w:color w:val="auto"/>
          <w:sz w:val="28"/>
          <w:szCs w:val="28"/>
        </w:rPr>
        <w:t>Hadoop</w:t>
      </w:r>
      <w:proofErr w:type="spellEnd"/>
      <w:r w:rsidRPr="00557966">
        <w:rPr>
          <w:rFonts w:ascii="Garamond" w:hAnsi="Garamond"/>
          <w:b/>
          <w:bCs/>
          <w:color w:val="auto"/>
          <w:sz w:val="28"/>
          <w:szCs w:val="28"/>
        </w:rPr>
        <w:t xml:space="preserve"> </w:t>
      </w:r>
      <w:proofErr w:type="spellStart"/>
      <w:r w:rsidRPr="00557966">
        <w:rPr>
          <w:rFonts w:ascii="Garamond" w:hAnsi="Garamond"/>
          <w:b/>
          <w:bCs/>
          <w:color w:val="auto"/>
          <w:sz w:val="28"/>
          <w:szCs w:val="28"/>
        </w:rPr>
        <w:t>Distributed</w:t>
      </w:r>
      <w:proofErr w:type="spellEnd"/>
      <w:r w:rsidRPr="00557966">
        <w:rPr>
          <w:rFonts w:ascii="Garamond" w:hAnsi="Garamond"/>
          <w:b/>
          <w:bCs/>
          <w:color w:val="auto"/>
          <w:sz w:val="28"/>
          <w:szCs w:val="28"/>
        </w:rPr>
        <w:t xml:space="preserve"> </w:t>
      </w:r>
      <w:proofErr w:type="spellStart"/>
      <w:r w:rsidRPr="00557966">
        <w:rPr>
          <w:rFonts w:ascii="Garamond" w:hAnsi="Garamond"/>
          <w:b/>
          <w:bCs/>
          <w:color w:val="auto"/>
          <w:sz w:val="28"/>
          <w:szCs w:val="28"/>
        </w:rPr>
        <w:t>File</w:t>
      </w:r>
      <w:proofErr w:type="spellEnd"/>
      <w:r w:rsidRPr="00557966">
        <w:rPr>
          <w:rFonts w:ascii="Garamond" w:hAnsi="Garamond"/>
          <w:b/>
          <w:bCs/>
          <w:color w:val="auto"/>
          <w:sz w:val="28"/>
          <w:szCs w:val="28"/>
        </w:rPr>
        <w:t xml:space="preserve"> </w:t>
      </w:r>
      <w:proofErr w:type="spellStart"/>
      <w:r w:rsidRPr="00557966">
        <w:rPr>
          <w:rFonts w:ascii="Garamond" w:hAnsi="Garamond"/>
          <w:b/>
          <w:bCs/>
          <w:color w:val="auto"/>
          <w:sz w:val="28"/>
          <w:szCs w:val="28"/>
        </w:rPr>
        <w:t>System</w:t>
      </w:r>
      <w:proofErr w:type="spellEnd"/>
      <w:r w:rsidRPr="00557966">
        <w:rPr>
          <w:rFonts w:ascii="Garamond" w:hAnsi="Garamond"/>
          <w:b/>
          <w:bCs/>
          <w:color w:val="auto"/>
          <w:sz w:val="28"/>
          <w:szCs w:val="28"/>
        </w:rPr>
        <w:t xml:space="preserve"> </w:t>
      </w:r>
      <w:r w:rsidRPr="00557966">
        <w:rPr>
          <w:rFonts w:ascii="Garamond" w:hAnsi="Garamond"/>
          <w:color w:val="auto"/>
          <w:sz w:val="28"/>
          <w:szCs w:val="28"/>
        </w:rPr>
        <w:t>(</w:t>
      </w:r>
      <w:r w:rsidRPr="00557966">
        <w:rPr>
          <w:rFonts w:ascii="Garamond" w:hAnsi="Garamond"/>
          <w:b/>
          <w:bCs/>
          <w:color w:val="auto"/>
          <w:sz w:val="28"/>
          <w:szCs w:val="28"/>
        </w:rPr>
        <w:t>HDFS</w:t>
      </w:r>
      <w:r w:rsidRPr="00557966">
        <w:rPr>
          <w:rFonts w:ascii="Garamond" w:hAnsi="Garamond"/>
          <w:color w:val="auto"/>
          <w:sz w:val="28"/>
          <w:szCs w:val="28"/>
        </w:rPr>
        <w:t xml:space="preserve">) που διαχειρίζεται την αποθήκευση κατανεμημένων δεδομένων. </w:t>
      </w:r>
    </w:p>
    <w:p w:rsidR="0053699E" w:rsidRPr="00557966" w:rsidRDefault="0053699E" w:rsidP="000C325C">
      <w:pPr>
        <w:pStyle w:val="Default"/>
        <w:spacing w:after="467" w:line="300" w:lineRule="auto"/>
        <w:ind w:firstLine="284"/>
        <w:jc w:val="both"/>
        <w:rPr>
          <w:rFonts w:ascii="Garamond" w:hAnsi="Garamond"/>
          <w:color w:val="auto"/>
          <w:sz w:val="28"/>
          <w:szCs w:val="28"/>
        </w:rPr>
      </w:pPr>
      <w:r w:rsidRPr="00557966">
        <w:rPr>
          <w:rFonts w:ascii="Garamond" w:hAnsi="Garamond"/>
          <w:color w:val="auto"/>
          <w:sz w:val="28"/>
          <w:szCs w:val="28"/>
        </w:rPr>
        <w:t xml:space="preserve">• Το </w:t>
      </w:r>
      <w:proofErr w:type="spellStart"/>
      <w:r w:rsidRPr="00557966">
        <w:rPr>
          <w:rFonts w:ascii="Garamond" w:hAnsi="Garamond"/>
          <w:b/>
          <w:bCs/>
          <w:color w:val="auto"/>
          <w:sz w:val="28"/>
          <w:szCs w:val="28"/>
        </w:rPr>
        <w:t>Hadoop</w:t>
      </w:r>
      <w:proofErr w:type="spellEnd"/>
      <w:r w:rsidRPr="00557966">
        <w:rPr>
          <w:rFonts w:ascii="Garamond" w:hAnsi="Garamond"/>
          <w:b/>
          <w:bCs/>
          <w:color w:val="auto"/>
          <w:sz w:val="28"/>
          <w:szCs w:val="28"/>
        </w:rPr>
        <w:t xml:space="preserve"> YARN </w:t>
      </w:r>
      <w:proofErr w:type="spellStart"/>
      <w:r w:rsidRPr="00557966">
        <w:rPr>
          <w:rFonts w:ascii="Garamond" w:hAnsi="Garamond"/>
          <w:b/>
          <w:bCs/>
          <w:color w:val="auto"/>
          <w:sz w:val="28"/>
          <w:szCs w:val="28"/>
        </w:rPr>
        <w:t>Framework</w:t>
      </w:r>
      <w:proofErr w:type="spellEnd"/>
      <w:r w:rsidRPr="00557966">
        <w:rPr>
          <w:rFonts w:ascii="Garamond" w:hAnsi="Garamond"/>
          <w:color w:val="auto"/>
          <w:sz w:val="28"/>
          <w:szCs w:val="28"/>
        </w:rPr>
        <w:t xml:space="preserve">, το οποίο αποτελεί μία πλατφόρμα διαχείρισης πόρων. Ουσιαστικά, είναι υπεύθυνο για τη διαχείριση των υπολογιστικών πόρων σε συστάδες και για τον προγραμματισμό των εφαρμογών των χρηστών. </w:t>
      </w:r>
    </w:p>
    <w:p w:rsidR="0053699E" w:rsidRPr="00557966" w:rsidRDefault="0053699E" w:rsidP="000C325C">
      <w:pPr>
        <w:pStyle w:val="Default"/>
        <w:spacing w:line="300" w:lineRule="auto"/>
        <w:ind w:firstLine="284"/>
        <w:jc w:val="both"/>
        <w:rPr>
          <w:rFonts w:ascii="Garamond" w:hAnsi="Garamond"/>
          <w:color w:val="auto"/>
          <w:sz w:val="28"/>
          <w:szCs w:val="28"/>
        </w:rPr>
      </w:pPr>
      <w:r w:rsidRPr="00557966">
        <w:rPr>
          <w:rFonts w:ascii="Garamond" w:hAnsi="Garamond"/>
          <w:color w:val="auto"/>
          <w:sz w:val="28"/>
          <w:szCs w:val="28"/>
        </w:rPr>
        <w:lastRenderedPageBreak/>
        <w:t xml:space="preserve">• Το </w:t>
      </w:r>
      <w:proofErr w:type="spellStart"/>
      <w:r w:rsidRPr="00557966">
        <w:rPr>
          <w:rFonts w:ascii="Garamond" w:hAnsi="Garamond"/>
          <w:b/>
          <w:bCs/>
          <w:color w:val="auto"/>
          <w:sz w:val="28"/>
          <w:szCs w:val="28"/>
        </w:rPr>
        <w:t>Hadoop</w:t>
      </w:r>
      <w:proofErr w:type="spellEnd"/>
      <w:r w:rsidRPr="00557966">
        <w:rPr>
          <w:rFonts w:ascii="Garamond" w:hAnsi="Garamond"/>
          <w:b/>
          <w:bCs/>
          <w:color w:val="auto"/>
          <w:sz w:val="28"/>
          <w:szCs w:val="28"/>
        </w:rPr>
        <w:t xml:space="preserve"> </w:t>
      </w:r>
      <w:proofErr w:type="spellStart"/>
      <w:r w:rsidRPr="00557966">
        <w:rPr>
          <w:rFonts w:ascii="Garamond" w:hAnsi="Garamond"/>
          <w:b/>
          <w:bCs/>
          <w:color w:val="auto"/>
          <w:sz w:val="28"/>
          <w:szCs w:val="28"/>
        </w:rPr>
        <w:t>Map-Reduce</w:t>
      </w:r>
      <w:proofErr w:type="spellEnd"/>
      <w:r w:rsidRPr="00557966">
        <w:rPr>
          <w:rFonts w:ascii="Garamond" w:hAnsi="Garamond"/>
          <w:b/>
          <w:bCs/>
          <w:color w:val="auto"/>
          <w:sz w:val="28"/>
          <w:szCs w:val="28"/>
        </w:rPr>
        <w:t xml:space="preserve"> </w:t>
      </w:r>
      <w:r w:rsidRPr="00557966">
        <w:rPr>
          <w:rFonts w:ascii="Garamond" w:hAnsi="Garamond"/>
          <w:color w:val="auto"/>
          <w:sz w:val="28"/>
          <w:szCs w:val="28"/>
        </w:rPr>
        <w:t xml:space="preserve">που αποτελεί υλοποίηση του μοντέλου </w:t>
      </w:r>
      <w:proofErr w:type="spellStart"/>
      <w:r w:rsidRPr="00557966">
        <w:rPr>
          <w:rFonts w:ascii="Garamond" w:hAnsi="Garamond"/>
          <w:color w:val="auto"/>
          <w:sz w:val="28"/>
          <w:szCs w:val="28"/>
        </w:rPr>
        <w:t>Map-Reduce</w:t>
      </w:r>
      <w:proofErr w:type="spellEnd"/>
      <w:r w:rsidRPr="00557966">
        <w:rPr>
          <w:rFonts w:ascii="Garamond" w:hAnsi="Garamond"/>
          <w:color w:val="auto"/>
          <w:sz w:val="28"/>
          <w:szCs w:val="28"/>
        </w:rPr>
        <w:t xml:space="preserve"> για κατανεμημένη επεξεργασία μεγάλης κλίμακας δεδομένων. </w:t>
      </w:r>
    </w:p>
    <w:p w:rsidR="0053699E" w:rsidRPr="00557966" w:rsidRDefault="0053699E" w:rsidP="000C325C">
      <w:pPr>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Ένα υπολογιστικό σύστημα που εκτελεί την εφαρμογή </w:t>
      </w:r>
      <w:proofErr w:type="spellStart"/>
      <w:r w:rsidRPr="00557966">
        <w:rPr>
          <w:szCs w:val="28"/>
        </w:rPr>
        <w:t>Hadoop</w:t>
      </w:r>
      <w:proofErr w:type="spellEnd"/>
      <w:r w:rsidRPr="00557966">
        <w:rPr>
          <w:szCs w:val="28"/>
        </w:rPr>
        <w:t xml:space="preserve"> αποτελείται από υπολογιστικές συστάδες </w:t>
      </w:r>
      <w:r w:rsidRPr="00557966">
        <w:rPr>
          <w:b/>
          <w:bCs/>
          <w:szCs w:val="28"/>
        </w:rPr>
        <w:t>(</w:t>
      </w:r>
      <w:proofErr w:type="spellStart"/>
      <w:r w:rsidRPr="00557966">
        <w:rPr>
          <w:b/>
          <w:bCs/>
          <w:szCs w:val="28"/>
        </w:rPr>
        <w:t>clusters</w:t>
      </w:r>
      <w:proofErr w:type="spellEnd"/>
      <w:r w:rsidRPr="00557966">
        <w:rPr>
          <w:szCs w:val="28"/>
        </w:rPr>
        <w:t>) οι οποίες απαρτίζονται από εμπορικό υλικό (</w:t>
      </w:r>
      <w:proofErr w:type="spellStart"/>
      <w:r w:rsidRPr="00557966">
        <w:rPr>
          <w:b/>
          <w:bCs/>
          <w:szCs w:val="28"/>
        </w:rPr>
        <w:t>commodity</w:t>
      </w:r>
      <w:proofErr w:type="spellEnd"/>
      <w:r w:rsidRPr="00557966">
        <w:rPr>
          <w:b/>
          <w:bCs/>
          <w:szCs w:val="28"/>
        </w:rPr>
        <w:t xml:space="preserve"> </w:t>
      </w:r>
      <w:proofErr w:type="spellStart"/>
      <w:r w:rsidRPr="00557966">
        <w:rPr>
          <w:b/>
          <w:bCs/>
          <w:szCs w:val="28"/>
        </w:rPr>
        <w:t>hardware</w:t>
      </w:r>
      <w:proofErr w:type="spellEnd"/>
      <w:r w:rsidRPr="00557966">
        <w:rPr>
          <w:szCs w:val="28"/>
        </w:rPr>
        <w:t xml:space="preserve">). Η δομή του </w:t>
      </w:r>
      <w:proofErr w:type="spellStart"/>
      <w:r w:rsidRPr="00557966">
        <w:rPr>
          <w:szCs w:val="28"/>
        </w:rPr>
        <w:t>Hadoop</w:t>
      </w:r>
      <w:proofErr w:type="spellEnd"/>
      <w:r w:rsidRPr="00557966">
        <w:rPr>
          <w:szCs w:val="28"/>
        </w:rPr>
        <w:t xml:space="preserve"> βασίζεται στην υπόθεση ότι οι αστοχίες υλικού (</w:t>
      </w:r>
      <w:proofErr w:type="spellStart"/>
      <w:r w:rsidRPr="00557966">
        <w:rPr>
          <w:szCs w:val="28"/>
        </w:rPr>
        <w:t>hardware</w:t>
      </w:r>
      <w:proofErr w:type="spellEnd"/>
      <w:r w:rsidRPr="00557966">
        <w:rPr>
          <w:szCs w:val="28"/>
        </w:rPr>
        <w:t xml:space="preserve"> </w:t>
      </w:r>
      <w:proofErr w:type="spellStart"/>
      <w:r w:rsidRPr="00557966">
        <w:rPr>
          <w:szCs w:val="28"/>
        </w:rPr>
        <w:t>failures</w:t>
      </w:r>
      <w:proofErr w:type="spellEnd"/>
      <w:r w:rsidRPr="00557966">
        <w:rPr>
          <w:szCs w:val="28"/>
        </w:rPr>
        <w:t xml:space="preserve">), δηλαδή οι δυσλειτουργίες στα ηλεκτρονικά στοιχεία των υπολογιστικών συστημάτων - είναι συχνές κατά τη διαχείριση μεγάλου όγκου δεδομένων και οφείλει η ίδια η εφαρμογή να τις διαχειρίζεται αποδοτικά.18 </w:t>
      </w: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Ο πυρήνας του </w:t>
      </w:r>
      <w:proofErr w:type="spellStart"/>
      <w:r w:rsidRPr="00557966">
        <w:rPr>
          <w:szCs w:val="28"/>
        </w:rPr>
        <w:t>Hadoop</w:t>
      </w:r>
      <w:proofErr w:type="spellEnd"/>
      <w:r w:rsidRPr="00557966">
        <w:rPr>
          <w:szCs w:val="28"/>
        </w:rPr>
        <w:t xml:space="preserve"> αποτελείται από ένα τμήμα αποθήκευσης, γνωστό ως </w:t>
      </w:r>
      <w:proofErr w:type="spellStart"/>
      <w:r w:rsidRPr="00557966">
        <w:rPr>
          <w:szCs w:val="28"/>
        </w:rPr>
        <w:t>Hadoop</w:t>
      </w:r>
      <w:proofErr w:type="spellEnd"/>
      <w:r w:rsidRPr="00557966">
        <w:rPr>
          <w:szCs w:val="28"/>
        </w:rPr>
        <w:t xml:space="preserve"> </w:t>
      </w:r>
      <w:proofErr w:type="spellStart"/>
      <w:r w:rsidRPr="00557966">
        <w:rPr>
          <w:szCs w:val="28"/>
        </w:rPr>
        <w:t>Distributed</w:t>
      </w:r>
      <w:proofErr w:type="spellEnd"/>
      <w:r w:rsidRPr="00557966">
        <w:rPr>
          <w:szCs w:val="28"/>
        </w:rPr>
        <w:t xml:space="preserve"> </w:t>
      </w:r>
      <w:proofErr w:type="spellStart"/>
      <w:r w:rsidRPr="00557966">
        <w:rPr>
          <w:szCs w:val="28"/>
        </w:rPr>
        <w:t>File</w:t>
      </w:r>
      <w:proofErr w:type="spellEnd"/>
      <w:r w:rsidRPr="00557966">
        <w:rPr>
          <w:szCs w:val="28"/>
        </w:rPr>
        <w:t xml:space="preserve"> </w:t>
      </w:r>
      <w:proofErr w:type="spellStart"/>
      <w:r w:rsidRPr="00557966">
        <w:rPr>
          <w:szCs w:val="28"/>
        </w:rPr>
        <w:t>System</w:t>
      </w:r>
      <w:proofErr w:type="spellEnd"/>
      <w:r w:rsidRPr="00557966">
        <w:rPr>
          <w:szCs w:val="28"/>
        </w:rPr>
        <w:t xml:space="preserve"> (HDFS) και ένα τμήμα επεξεργασίας, που βασίζεται στο μοντέλο </w:t>
      </w:r>
      <w:proofErr w:type="spellStart"/>
      <w:r w:rsidRPr="00557966">
        <w:rPr>
          <w:szCs w:val="28"/>
        </w:rPr>
        <w:t>Map-Reduce</w:t>
      </w:r>
      <w:proofErr w:type="spellEnd"/>
      <w:r w:rsidRPr="00557966">
        <w:rPr>
          <w:szCs w:val="28"/>
        </w:rPr>
        <w:t xml:space="preserve"> που αναφέρθηκε προηγουμένως. Το </w:t>
      </w:r>
      <w:proofErr w:type="spellStart"/>
      <w:r w:rsidRPr="00557966">
        <w:rPr>
          <w:szCs w:val="28"/>
        </w:rPr>
        <w:t>Hadoop</w:t>
      </w:r>
      <w:proofErr w:type="spellEnd"/>
      <w:r w:rsidRPr="00557966">
        <w:rPr>
          <w:szCs w:val="28"/>
        </w:rPr>
        <w:t xml:space="preserve"> χωρίζει τα δεδομένα σε μεγάλα τμήματα (</w:t>
      </w:r>
      <w:proofErr w:type="spellStart"/>
      <w:r w:rsidRPr="00557966">
        <w:rPr>
          <w:szCs w:val="28"/>
        </w:rPr>
        <w:t>blocks</w:t>
      </w:r>
      <w:proofErr w:type="spellEnd"/>
      <w:r w:rsidRPr="00557966">
        <w:rPr>
          <w:szCs w:val="28"/>
        </w:rPr>
        <w:t xml:space="preserve">) και τα κατανέμει μεταξύ διαφόρων υπολογιστικών κόμβων που συνιστούν το υπολογιστικό σύστημα. Στη συνέχεια, μεταφέρει τον κώδικα που πρόκειται να εκτελεστεί στους κόμβους ώστε να πραγματοποιηθεί παράλληλη, δηλαδή ταυτόχρονη επεξεργασία των δεδομένων στους κόμβους αυτούς. Ουσιαστικά, διενεργείται αξιοποίηση της ιδιότητας της </w:t>
      </w:r>
      <w:proofErr w:type="spellStart"/>
      <w:r w:rsidRPr="00557966">
        <w:rPr>
          <w:szCs w:val="28"/>
        </w:rPr>
        <w:t>τοπικότητας</w:t>
      </w:r>
      <w:proofErr w:type="spellEnd"/>
      <w:r w:rsidRPr="00557966">
        <w:rPr>
          <w:szCs w:val="28"/>
        </w:rPr>
        <w:t xml:space="preserve"> των δεδομένων (</w:t>
      </w:r>
      <w:proofErr w:type="spellStart"/>
      <w:r w:rsidRPr="00557966">
        <w:rPr>
          <w:szCs w:val="28"/>
        </w:rPr>
        <w:t>data</w:t>
      </w:r>
      <w:proofErr w:type="spellEnd"/>
      <w:r w:rsidRPr="00557966">
        <w:rPr>
          <w:szCs w:val="28"/>
        </w:rPr>
        <w:t xml:space="preserve"> </w:t>
      </w:r>
      <w:proofErr w:type="spellStart"/>
      <w:r w:rsidRPr="00557966">
        <w:rPr>
          <w:szCs w:val="28"/>
        </w:rPr>
        <w:t>locality</w:t>
      </w:r>
      <w:proofErr w:type="spellEnd"/>
      <w:r w:rsidRPr="00557966">
        <w:rPr>
          <w:szCs w:val="28"/>
        </w:rPr>
        <w:t xml:space="preserve">) και οι κόμβοι διαχειρίζονται τα επιμέρους δεδομένα στα οποία έχουν πρόσβαση.19 </w:t>
      </w:r>
    </w:p>
    <w:p w:rsidR="0053699E" w:rsidRPr="00557966" w:rsidRDefault="0053699E" w:rsidP="000C325C">
      <w:pPr>
        <w:pStyle w:val="Default"/>
        <w:spacing w:line="300" w:lineRule="auto"/>
        <w:ind w:firstLine="284"/>
        <w:jc w:val="both"/>
        <w:rPr>
          <w:rFonts w:ascii="Garamond" w:hAnsi="Garamond"/>
          <w:color w:val="auto"/>
          <w:sz w:val="28"/>
          <w:szCs w:val="28"/>
        </w:rPr>
      </w:pPr>
      <w:r w:rsidRPr="00557966">
        <w:rPr>
          <w:rFonts w:ascii="Garamond" w:hAnsi="Garamond" w:cs="Times New Roman"/>
          <w:color w:val="auto"/>
          <w:sz w:val="28"/>
          <w:szCs w:val="28"/>
        </w:rPr>
        <w:t xml:space="preserve">Η χρήση της παραλληλίας, αποτελεί κλασσική προσέγγιση βελτίωσης της αποδοτικότητας εφαρμογών λογισμικού. Μάλιστα αποδεδειγμένα, η χρήση της </w:t>
      </w:r>
      <w:proofErr w:type="spellStart"/>
      <w:r w:rsidRPr="00557966">
        <w:rPr>
          <w:rFonts w:ascii="Garamond" w:hAnsi="Garamond" w:cs="Times New Roman"/>
          <w:color w:val="auto"/>
          <w:sz w:val="28"/>
          <w:szCs w:val="28"/>
        </w:rPr>
        <w:t>τοπικότητας</w:t>
      </w:r>
      <w:proofErr w:type="spellEnd"/>
      <w:r w:rsidRPr="00557966">
        <w:rPr>
          <w:rFonts w:ascii="Garamond" w:hAnsi="Garamond" w:cs="Times New Roman"/>
          <w:color w:val="auto"/>
          <w:sz w:val="28"/>
          <w:szCs w:val="28"/>
        </w:rPr>
        <w:t xml:space="preserve"> των δεδομένων κατ’ αυτό τον τρόπο από εμπορικά συστήματα, παρέχει καλύτερα αποτελέσματα από αυτά που </w:t>
      </w:r>
      <w:r w:rsidRPr="00557966">
        <w:rPr>
          <w:rFonts w:ascii="Garamond" w:hAnsi="Garamond"/>
          <w:color w:val="auto"/>
          <w:sz w:val="28"/>
          <w:szCs w:val="28"/>
        </w:rPr>
        <w:t xml:space="preserve">προσφέρουν εξελιγμένοι </w:t>
      </w:r>
      <w:proofErr w:type="spellStart"/>
      <w:r w:rsidRPr="00557966">
        <w:rPr>
          <w:rFonts w:ascii="Garamond" w:hAnsi="Garamond"/>
          <w:color w:val="auto"/>
          <w:sz w:val="28"/>
          <w:szCs w:val="28"/>
        </w:rPr>
        <w:t>υπερυπολογιστές</w:t>
      </w:r>
      <w:proofErr w:type="spellEnd"/>
      <w:r w:rsidRPr="00557966">
        <w:rPr>
          <w:rFonts w:ascii="Garamond" w:hAnsi="Garamond"/>
          <w:color w:val="auto"/>
          <w:sz w:val="28"/>
          <w:szCs w:val="28"/>
        </w:rPr>
        <w:t xml:space="preserve"> (</w:t>
      </w:r>
      <w:proofErr w:type="spellStart"/>
      <w:r w:rsidRPr="00557966">
        <w:rPr>
          <w:rFonts w:ascii="Garamond" w:hAnsi="Garamond"/>
          <w:color w:val="auto"/>
          <w:sz w:val="28"/>
          <w:szCs w:val="28"/>
        </w:rPr>
        <w:t>supercomputers</w:t>
      </w:r>
      <w:proofErr w:type="spellEnd"/>
      <w:r w:rsidRPr="00557966">
        <w:rPr>
          <w:rFonts w:ascii="Garamond" w:hAnsi="Garamond"/>
          <w:color w:val="auto"/>
          <w:sz w:val="28"/>
          <w:szCs w:val="28"/>
        </w:rPr>
        <w:t>), οι οποίοι βασίζονται σε παράλληλα συστήματα αρχείων (</w:t>
      </w:r>
      <w:proofErr w:type="spellStart"/>
      <w:r w:rsidRPr="00557966">
        <w:rPr>
          <w:rFonts w:ascii="Garamond" w:hAnsi="Garamond"/>
          <w:color w:val="auto"/>
          <w:sz w:val="28"/>
          <w:szCs w:val="28"/>
        </w:rPr>
        <w:t>parallel</w:t>
      </w:r>
      <w:proofErr w:type="spellEnd"/>
      <w:r w:rsidRPr="00557966">
        <w:rPr>
          <w:rFonts w:ascii="Garamond" w:hAnsi="Garamond"/>
          <w:color w:val="auto"/>
          <w:sz w:val="28"/>
          <w:szCs w:val="28"/>
        </w:rPr>
        <w:t xml:space="preserve"> </w:t>
      </w:r>
      <w:proofErr w:type="spellStart"/>
      <w:r w:rsidRPr="00557966">
        <w:rPr>
          <w:rFonts w:ascii="Garamond" w:hAnsi="Garamond"/>
          <w:color w:val="auto"/>
          <w:sz w:val="28"/>
          <w:szCs w:val="28"/>
        </w:rPr>
        <w:t>file</w:t>
      </w:r>
      <w:proofErr w:type="spellEnd"/>
      <w:r w:rsidRPr="00557966">
        <w:rPr>
          <w:rFonts w:ascii="Garamond" w:hAnsi="Garamond"/>
          <w:color w:val="auto"/>
          <w:sz w:val="28"/>
          <w:szCs w:val="28"/>
        </w:rPr>
        <w:t xml:space="preserve"> </w:t>
      </w:r>
      <w:proofErr w:type="spellStart"/>
      <w:r w:rsidRPr="00557966">
        <w:rPr>
          <w:rFonts w:ascii="Garamond" w:hAnsi="Garamond"/>
          <w:color w:val="auto"/>
          <w:sz w:val="28"/>
          <w:szCs w:val="28"/>
        </w:rPr>
        <w:t>systems</w:t>
      </w:r>
      <w:proofErr w:type="spellEnd"/>
      <w:r w:rsidRPr="00557966">
        <w:rPr>
          <w:rFonts w:ascii="Garamond" w:hAnsi="Garamond"/>
          <w:color w:val="auto"/>
          <w:sz w:val="28"/>
          <w:szCs w:val="28"/>
        </w:rPr>
        <w:t xml:space="preserve">), όπου ο υπολογισμός και τα δεδομένα διαμοιράζονται μέσω υψηλής ταχύτητας δικτύου.20 </w:t>
      </w:r>
    </w:p>
    <w:p w:rsidR="006C1970" w:rsidRPr="00557966" w:rsidRDefault="006C1970" w:rsidP="000C325C">
      <w:pPr>
        <w:pStyle w:val="Default"/>
        <w:spacing w:line="300" w:lineRule="auto"/>
        <w:ind w:firstLine="284"/>
        <w:jc w:val="both"/>
        <w:rPr>
          <w:rFonts w:ascii="Garamond" w:hAnsi="Garamond" w:cs="Times New Roman"/>
          <w:color w:val="auto"/>
          <w:sz w:val="28"/>
          <w:szCs w:val="28"/>
        </w:rPr>
      </w:pPr>
    </w:p>
    <w:p w:rsidR="0053699E" w:rsidRPr="00557966" w:rsidRDefault="0053699E" w:rsidP="000C325C">
      <w:pPr>
        <w:spacing w:line="300" w:lineRule="auto"/>
        <w:ind w:firstLine="284"/>
        <w:rPr>
          <w:szCs w:val="28"/>
        </w:rPr>
      </w:pPr>
      <w:r w:rsidRPr="00557966">
        <w:rPr>
          <w:szCs w:val="28"/>
        </w:rPr>
        <w:t xml:space="preserve">Τέλος, αξίζει να σημειωθεί πως αν και η βασική δομή του </w:t>
      </w:r>
      <w:proofErr w:type="spellStart"/>
      <w:r w:rsidRPr="00557966">
        <w:rPr>
          <w:szCs w:val="28"/>
        </w:rPr>
        <w:t>Hadoop</w:t>
      </w:r>
      <w:proofErr w:type="spellEnd"/>
      <w:r w:rsidRPr="00557966">
        <w:rPr>
          <w:szCs w:val="28"/>
        </w:rPr>
        <w:t xml:space="preserve"> συνίσταται από τα στοιχεία που ήδη αναφέρθηκαν, συχνά χρησιμοποιούνται επεκτάσεις από την </w:t>
      </w:r>
      <w:proofErr w:type="spellStart"/>
      <w:r w:rsidRPr="00557966">
        <w:rPr>
          <w:szCs w:val="28"/>
        </w:rPr>
        <w:t>Apache</w:t>
      </w:r>
      <w:proofErr w:type="spellEnd"/>
      <w:r w:rsidRPr="00557966">
        <w:rPr>
          <w:szCs w:val="28"/>
        </w:rPr>
        <w:t xml:space="preserve"> που εμπλουτίζουν τις δυνατότητες του </w:t>
      </w:r>
      <w:proofErr w:type="spellStart"/>
      <w:r w:rsidRPr="00557966">
        <w:rPr>
          <w:szCs w:val="28"/>
        </w:rPr>
        <w:t>Hadoop</w:t>
      </w:r>
      <w:proofErr w:type="spellEnd"/>
      <w:r w:rsidRPr="00557966">
        <w:rPr>
          <w:szCs w:val="28"/>
        </w:rPr>
        <w:t xml:space="preserve">, αναλόγως την περίσταση, οι σημαντικότερες από τις οποίες είναι: </w:t>
      </w:r>
      <w:proofErr w:type="spellStart"/>
      <w:r w:rsidRPr="00557966">
        <w:rPr>
          <w:szCs w:val="28"/>
        </w:rPr>
        <w:t>Apache</w:t>
      </w:r>
      <w:proofErr w:type="spellEnd"/>
      <w:r w:rsidRPr="00557966">
        <w:rPr>
          <w:szCs w:val="28"/>
        </w:rPr>
        <w:t xml:space="preserve"> </w:t>
      </w:r>
      <w:proofErr w:type="spellStart"/>
      <w:r w:rsidRPr="00557966">
        <w:rPr>
          <w:szCs w:val="28"/>
        </w:rPr>
        <w:t>HBase</w:t>
      </w:r>
      <w:proofErr w:type="spellEnd"/>
      <w:r w:rsidRPr="00557966">
        <w:rPr>
          <w:szCs w:val="28"/>
        </w:rPr>
        <w:t xml:space="preserve">, </w:t>
      </w:r>
      <w:proofErr w:type="spellStart"/>
      <w:r w:rsidRPr="00557966">
        <w:rPr>
          <w:szCs w:val="28"/>
        </w:rPr>
        <w:t>Apache</w:t>
      </w:r>
      <w:proofErr w:type="spellEnd"/>
      <w:r w:rsidRPr="00557966">
        <w:rPr>
          <w:szCs w:val="28"/>
        </w:rPr>
        <w:t xml:space="preserve"> </w:t>
      </w:r>
      <w:proofErr w:type="spellStart"/>
      <w:r w:rsidRPr="00557966">
        <w:rPr>
          <w:szCs w:val="28"/>
        </w:rPr>
        <w:t>Pig</w:t>
      </w:r>
      <w:proofErr w:type="spellEnd"/>
      <w:r w:rsidRPr="00557966">
        <w:rPr>
          <w:szCs w:val="28"/>
        </w:rPr>
        <w:t xml:space="preserve">, </w:t>
      </w:r>
      <w:proofErr w:type="spellStart"/>
      <w:r w:rsidRPr="00557966">
        <w:rPr>
          <w:szCs w:val="28"/>
        </w:rPr>
        <w:t>Apache</w:t>
      </w:r>
      <w:proofErr w:type="spellEnd"/>
      <w:r w:rsidRPr="00557966">
        <w:rPr>
          <w:szCs w:val="28"/>
        </w:rPr>
        <w:t xml:space="preserve"> </w:t>
      </w:r>
      <w:proofErr w:type="spellStart"/>
      <w:r w:rsidRPr="00557966">
        <w:rPr>
          <w:szCs w:val="28"/>
        </w:rPr>
        <w:t>Hive</w:t>
      </w:r>
      <w:proofErr w:type="spellEnd"/>
      <w:r w:rsidRPr="00557966">
        <w:rPr>
          <w:szCs w:val="28"/>
        </w:rPr>
        <w:t xml:space="preserve">, </w:t>
      </w:r>
      <w:proofErr w:type="spellStart"/>
      <w:r w:rsidRPr="00557966">
        <w:rPr>
          <w:szCs w:val="28"/>
        </w:rPr>
        <w:t>Apache</w:t>
      </w:r>
      <w:proofErr w:type="spellEnd"/>
      <w:r w:rsidRPr="00557966">
        <w:rPr>
          <w:szCs w:val="28"/>
        </w:rPr>
        <w:t xml:space="preserve"> Phoenix, </w:t>
      </w:r>
      <w:proofErr w:type="spellStart"/>
      <w:r w:rsidRPr="00557966">
        <w:rPr>
          <w:szCs w:val="28"/>
        </w:rPr>
        <w:t>Apache</w:t>
      </w:r>
      <w:proofErr w:type="spellEnd"/>
      <w:r w:rsidRPr="00557966">
        <w:rPr>
          <w:szCs w:val="28"/>
        </w:rPr>
        <w:t xml:space="preserve"> </w:t>
      </w:r>
      <w:proofErr w:type="spellStart"/>
      <w:r w:rsidRPr="00557966">
        <w:rPr>
          <w:szCs w:val="28"/>
        </w:rPr>
        <w:t>Spark</w:t>
      </w:r>
      <w:proofErr w:type="spellEnd"/>
      <w:r w:rsidRPr="00557966">
        <w:rPr>
          <w:szCs w:val="28"/>
        </w:rPr>
        <w:t xml:space="preserve">, </w:t>
      </w:r>
      <w:proofErr w:type="spellStart"/>
      <w:r w:rsidRPr="00557966">
        <w:rPr>
          <w:szCs w:val="28"/>
        </w:rPr>
        <w:t>Apache</w:t>
      </w:r>
      <w:proofErr w:type="spellEnd"/>
      <w:r w:rsidRPr="00557966">
        <w:rPr>
          <w:szCs w:val="28"/>
        </w:rPr>
        <w:t xml:space="preserve"> </w:t>
      </w:r>
      <w:proofErr w:type="spellStart"/>
      <w:r w:rsidRPr="00557966">
        <w:rPr>
          <w:szCs w:val="28"/>
        </w:rPr>
        <w:t>ZooKeeper</w:t>
      </w:r>
      <w:proofErr w:type="spellEnd"/>
      <w:r w:rsidRPr="00557966">
        <w:rPr>
          <w:szCs w:val="28"/>
        </w:rPr>
        <w:t xml:space="preserve">, </w:t>
      </w:r>
      <w:proofErr w:type="spellStart"/>
      <w:r w:rsidRPr="00557966">
        <w:rPr>
          <w:szCs w:val="28"/>
        </w:rPr>
        <w:t>Apache</w:t>
      </w:r>
      <w:proofErr w:type="spellEnd"/>
      <w:r w:rsidRPr="00557966">
        <w:rPr>
          <w:szCs w:val="28"/>
        </w:rPr>
        <w:t xml:space="preserve"> </w:t>
      </w:r>
      <w:proofErr w:type="spellStart"/>
      <w:r w:rsidRPr="00557966">
        <w:rPr>
          <w:szCs w:val="28"/>
        </w:rPr>
        <w:t>Flume</w:t>
      </w:r>
      <w:proofErr w:type="spellEnd"/>
      <w:r w:rsidRPr="00557966">
        <w:rPr>
          <w:szCs w:val="28"/>
        </w:rPr>
        <w:t xml:space="preserve">, </w:t>
      </w:r>
      <w:proofErr w:type="spellStart"/>
      <w:r w:rsidRPr="00557966">
        <w:rPr>
          <w:szCs w:val="28"/>
        </w:rPr>
        <w:t>Apache</w:t>
      </w:r>
      <w:proofErr w:type="spellEnd"/>
      <w:r w:rsidRPr="00557966">
        <w:rPr>
          <w:szCs w:val="28"/>
        </w:rPr>
        <w:t xml:space="preserve"> </w:t>
      </w:r>
      <w:proofErr w:type="spellStart"/>
      <w:r w:rsidRPr="00557966">
        <w:rPr>
          <w:szCs w:val="28"/>
        </w:rPr>
        <w:t>Sqoop</w:t>
      </w:r>
      <w:proofErr w:type="spellEnd"/>
      <w:r w:rsidRPr="00557966">
        <w:rPr>
          <w:szCs w:val="28"/>
        </w:rPr>
        <w:t xml:space="preserve">, </w:t>
      </w:r>
      <w:proofErr w:type="spellStart"/>
      <w:r w:rsidRPr="00557966">
        <w:rPr>
          <w:szCs w:val="28"/>
        </w:rPr>
        <w:t>Apache</w:t>
      </w:r>
      <w:proofErr w:type="spellEnd"/>
      <w:r w:rsidRPr="00557966">
        <w:rPr>
          <w:szCs w:val="28"/>
        </w:rPr>
        <w:t xml:space="preserve"> Storm.21</w:t>
      </w:r>
    </w:p>
    <w:p w:rsidR="00D1490F" w:rsidRPr="00557966" w:rsidRDefault="00D1490F" w:rsidP="000C325C">
      <w:pPr>
        <w:spacing w:line="300" w:lineRule="auto"/>
        <w:ind w:firstLine="284"/>
        <w:rPr>
          <w:szCs w:val="28"/>
        </w:rPr>
      </w:pPr>
    </w:p>
    <w:p w:rsidR="0053699E" w:rsidRPr="00557966" w:rsidRDefault="0053699E" w:rsidP="000C325C">
      <w:pPr>
        <w:autoSpaceDE w:val="0"/>
        <w:autoSpaceDN w:val="0"/>
        <w:adjustRightInd w:val="0"/>
        <w:spacing w:line="300" w:lineRule="auto"/>
        <w:ind w:firstLine="284"/>
        <w:rPr>
          <w:b/>
          <w:bCs/>
          <w:szCs w:val="28"/>
        </w:rPr>
      </w:pPr>
      <w:proofErr w:type="spellStart"/>
      <w:r w:rsidRPr="00557966">
        <w:rPr>
          <w:b/>
          <w:bCs/>
          <w:szCs w:val="28"/>
        </w:rPr>
        <w:lastRenderedPageBreak/>
        <w:t>Apache</w:t>
      </w:r>
      <w:proofErr w:type="spellEnd"/>
      <w:r w:rsidRPr="00557966">
        <w:rPr>
          <w:b/>
          <w:bCs/>
          <w:szCs w:val="28"/>
        </w:rPr>
        <w:t xml:space="preserve"> </w:t>
      </w:r>
      <w:proofErr w:type="spellStart"/>
      <w:r w:rsidRPr="00557966">
        <w:rPr>
          <w:b/>
          <w:bCs/>
          <w:szCs w:val="28"/>
        </w:rPr>
        <w:t>Spark</w:t>
      </w:r>
      <w:proofErr w:type="spellEnd"/>
      <w:r w:rsidRPr="00557966">
        <w:rPr>
          <w:b/>
          <w:bCs/>
          <w:szCs w:val="28"/>
        </w:rPr>
        <w:t xml:space="preserve"> </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Αποτελεί επίσης ελεύθερου κώδικα λογισμικό για επεξεργασία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Δημιουργήθηκε αρχικά στο Πανεπιστήμιο </w:t>
      </w:r>
      <w:proofErr w:type="spellStart"/>
      <w:r w:rsidRPr="00557966">
        <w:rPr>
          <w:szCs w:val="28"/>
        </w:rPr>
        <w:t>Berkeley</w:t>
      </w:r>
      <w:proofErr w:type="spellEnd"/>
      <w:r w:rsidRPr="00557966">
        <w:rPr>
          <w:szCs w:val="28"/>
        </w:rPr>
        <w:t xml:space="preserve">, της </w:t>
      </w:r>
      <w:proofErr w:type="spellStart"/>
      <w:r w:rsidRPr="00557966">
        <w:rPr>
          <w:szCs w:val="28"/>
        </w:rPr>
        <w:t>California</w:t>
      </w:r>
      <w:proofErr w:type="spellEnd"/>
      <w:r w:rsidRPr="00557966">
        <w:rPr>
          <w:szCs w:val="28"/>
        </w:rPr>
        <w:t xml:space="preserve"> και στη συνέχεια παραχωρήθηκε αφιλοκερδώς στην </w:t>
      </w:r>
      <w:proofErr w:type="spellStart"/>
      <w:r w:rsidRPr="00557966">
        <w:rPr>
          <w:szCs w:val="28"/>
        </w:rPr>
        <w:t>Apache</w:t>
      </w:r>
      <w:proofErr w:type="spellEnd"/>
      <w:r w:rsidRPr="00557966">
        <w:rPr>
          <w:szCs w:val="28"/>
        </w:rPr>
        <w:t xml:space="preserve"> Software </w:t>
      </w:r>
      <w:proofErr w:type="spellStart"/>
      <w:r w:rsidRPr="00557966">
        <w:rPr>
          <w:szCs w:val="28"/>
        </w:rPr>
        <w:t>Foundation</w:t>
      </w:r>
      <w:proofErr w:type="spellEnd"/>
      <w:r w:rsidRPr="00557966">
        <w:rPr>
          <w:szCs w:val="28"/>
        </w:rPr>
        <w:t xml:space="preserve">. Δημιουργήθηκε μετά το </w:t>
      </w:r>
      <w:proofErr w:type="spellStart"/>
      <w:r w:rsidRPr="00557966">
        <w:rPr>
          <w:szCs w:val="28"/>
        </w:rPr>
        <w:t>Hadoop</w:t>
      </w:r>
      <w:proofErr w:type="spellEnd"/>
      <w:r w:rsidRPr="00557966">
        <w:rPr>
          <w:szCs w:val="28"/>
        </w:rPr>
        <w:t xml:space="preserve"> και ουσιαστικά προσφέρει κάποια πλεονεκτήματα, τα οποία θα αναλυθούν στη συνέχεια. Το </w:t>
      </w:r>
      <w:proofErr w:type="spellStart"/>
      <w:r w:rsidRPr="00557966">
        <w:rPr>
          <w:szCs w:val="28"/>
        </w:rPr>
        <w:t>Spark</w:t>
      </w:r>
      <w:proofErr w:type="spellEnd"/>
      <w:r w:rsidRPr="00557966">
        <w:rPr>
          <w:szCs w:val="28"/>
        </w:rPr>
        <w:t xml:space="preserve"> προσφέρει στον προγραμματιστή μία </w:t>
      </w:r>
      <w:proofErr w:type="spellStart"/>
      <w:r w:rsidRPr="00557966">
        <w:rPr>
          <w:szCs w:val="28"/>
        </w:rPr>
        <w:t>διεπαφή</w:t>
      </w:r>
      <w:proofErr w:type="spellEnd"/>
      <w:r w:rsidRPr="00557966">
        <w:rPr>
          <w:szCs w:val="28"/>
        </w:rPr>
        <w:t xml:space="preserve"> (</w:t>
      </w:r>
      <w:proofErr w:type="spellStart"/>
      <w:r w:rsidRPr="00557966">
        <w:rPr>
          <w:szCs w:val="28"/>
        </w:rPr>
        <w:t>Interface</w:t>
      </w:r>
      <w:proofErr w:type="spellEnd"/>
      <w:r w:rsidRPr="00557966">
        <w:rPr>
          <w:szCs w:val="28"/>
        </w:rPr>
        <w:t xml:space="preserve">) επικεντρωμένη σε μία δομή δεδομένων, γνωστή ως </w:t>
      </w:r>
      <w:r w:rsidRPr="00557966">
        <w:rPr>
          <w:b/>
          <w:bCs/>
          <w:szCs w:val="28"/>
        </w:rPr>
        <w:t xml:space="preserve">Ελαστικό Κατανεμημένο Σύνολο Δεδομένων </w:t>
      </w:r>
      <w:r w:rsidRPr="00557966">
        <w:rPr>
          <w:szCs w:val="28"/>
        </w:rPr>
        <w:t>(</w:t>
      </w:r>
      <w:proofErr w:type="spellStart"/>
      <w:r w:rsidRPr="00557966">
        <w:rPr>
          <w:b/>
          <w:bCs/>
          <w:szCs w:val="28"/>
        </w:rPr>
        <w:t>Resilient</w:t>
      </w:r>
      <w:proofErr w:type="spellEnd"/>
      <w:r w:rsidRPr="00557966">
        <w:rPr>
          <w:b/>
          <w:bCs/>
          <w:szCs w:val="28"/>
        </w:rPr>
        <w:t xml:space="preserve"> </w:t>
      </w:r>
      <w:proofErr w:type="spellStart"/>
      <w:r w:rsidRPr="00557966">
        <w:rPr>
          <w:b/>
          <w:bCs/>
          <w:szCs w:val="28"/>
        </w:rPr>
        <w:t>Distributed</w:t>
      </w:r>
      <w:proofErr w:type="spellEnd"/>
      <w:r w:rsidRPr="00557966">
        <w:rPr>
          <w:b/>
          <w:bCs/>
          <w:szCs w:val="28"/>
        </w:rPr>
        <w:t xml:space="preserve"> </w:t>
      </w:r>
      <w:proofErr w:type="spellStart"/>
      <w:r w:rsidRPr="00557966">
        <w:rPr>
          <w:b/>
          <w:bCs/>
          <w:szCs w:val="28"/>
        </w:rPr>
        <w:t>Dataset</w:t>
      </w:r>
      <w:proofErr w:type="spellEnd"/>
      <w:r w:rsidRPr="00557966">
        <w:rPr>
          <w:b/>
          <w:bCs/>
          <w:szCs w:val="28"/>
        </w:rPr>
        <w:t xml:space="preserve"> </w:t>
      </w:r>
      <w:r w:rsidRPr="00557966">
        <w:rPr>
          <w:szCs w:val="28"/>
        </w:rPr>
        <w:t xml:space="preserve">ή </w:t>
      </w:r>
      <w:r w:rsidRPr="00557966">
        <w:rPr>
          <w:b/>
          <w:bCs/>
          <w:szCs w:val="28"/>
        </w:rPr>
        <w:t>RDD</w:t>
      </w:r>
      <w:r w:rsidRPr="00557966">
        <w:rPr>
          <w:szCs w:val="28"/>
        </w:rPr>
        <w:t xml:space="preserve">) και </w:t>
      </w:r>
      <w:proofErr w:type="spellStart"/>
      <w:r w:rsidRPr="00557966">
        <w:rPr>
          <w:szCs w:val="28"/>
        </w:rPr>
        <w:t>πρόκεται</w:t>
      </w:r>
      <w:proofErr w:type="spellEnd"/>
      <w:r w:rsidRPr="00557966">
        <w:rPr>
          <w:szCs w:val="28"/>
        </w:rPr>
        <w:t xml:space="preserve"> για μια συλλογή κατανεμημένων αντικειμένων σε ένα σύνολο υπολογιστικών κόμβων η οποία διασφαλίζει αποτελεσματική διαχείριση αστοχιών υλικού, όπως ακριβώς το Hadoop.22 </w:t>
      </w:r>
    </w:p>
    <w:p w:rsidR="0053699E" w:rsidRPr="00557966" w:rsidRDefault="0053699E" w:rsidP="000C325C">
      <w:pPr>
        <w:spacing w:line="300" w:lineRule="auto"/>
        <w:ind w:firstLine="284"/>
        <w:rPr>
          <w:szCs w:val="28"/>
        </w:rPr>
      </w:pPr>
      <w:r w:rsidRPr="00557966">
        <w:rPr>
          <w:szCs w:val="28"/>
        </w:rPr>
        <w:t xml:space="preserve">Ο λόγος δημιουργίας του </w:t>
      </w:r>
      <w:proofErr w:type="spellStart"/>
      <w:r w:rsidRPr="00557966">
        <w:rPr>
          <w:szCs w:val="28"/>
        </w:rPr>
        <w:t>Spark</w:t>
      </w:r>
      <w:proofErr w:type="spellEnd"/>
      <w:r w:rsidRPr="00557966">
        <w:rPr>
          <w:szCs w:val="28"/>
        </w:rPr>
        <w:t xml:space="preserve"> είναι ορισμένοι δομικοί περιορισμοί που επιβάλλονται από το μοντέλο </w:t>
      </w:r>
      <w:proofErr w:type="spellStart"/>
      <w:r w:rsidRPr="00557966">
        <w:rPr>
          <w:szCs w:val="28"/>
        </w:rPr>
        <w:t>Map-Reduce</w:t>
      </w:r>
      <w:proofErr w:type="spellEnd"/>
      <w:r w:rsidRPr="00557966">
        <w:rPr>
          <w:szCs w:val="28"/>
        </w:rPr>
        <w:t xml:space="preserve"> του </w:t>
      </w:r>
      <w:proofErr w:type="spellStart"/>
      <w:r w:rsidRPr="00557966">
        <w:rPr>
          <w:szCs w:val="28"/>
        </w:rPr>
        <w:t>Hadoop</w:t>
      </w:r>
      <w:proofErr w:type="spellEnd"/>
      <w:r w:rsidRPr="00557966">
        <w:rPr>
          <w:szCs w:val="28"/>
        </w:rPr>
        <w:t xml:space="preserve">. Συγκεκριμένα, απαιτείται γραμμική ροή δεδομένων ως είσοδος από το δίσκο σε κατανεμημένα συστήματα, κατάλληλη επεξεργασία σύμφωνα με τις συναρτήσεις </w:t>
      </w:r>
      <w:proofErr w:type="spellStart"/>
      <w:r w:rsidRPr="00557966">
        <w:rPr>
          <w:szCs w:val="28"/>
        </w:rPr>
        <w:t>Map</w:t>
      </w:r>
      <w:proofErr w:type="spellEnd"/>
      <w:r w:rsidRPr="00557966">
        <w:rPr>
          <w:szCs w:val="28"/>
        </w:rPr>
        <w:t xml:space="preserve"> και </w:t>
      </w:r>
      <w:proofErr w:type="spellStart"/>
      <w:r w:rsidRPr="00557966">
        <w:rPr>
          <w:szCs w:val="28"/>
        </w:rPr>
        <w:t>Reduce</w:t>
      </w:r>
      <w:proofErr w:type="spellEnd"/>
      <w:r w:rsidRPr="00557966">
        <w:rPr>
          <w:szCs w:val="28"/>
        </w:rPr>
        <w:t xml:space="preserve"> και τέλος γραμμικού χρόνου αποθήκευση των δεδομένων στο δίσκο. Αντίθετα, το </w:t>
      </w:r>
      <w:proofErr w:type="spellStart"/>
      <w:r w:rsidRPr="00557966">
        <w:rPr>
          <w:szCs w:val="28"/>
        </w:rPr>
        <w:t>Spark</w:t>
      </w:r>
      <w:proofErr w:type="spellEnd"/>
      <w:r w:rsidRPr="00557966">
        <w:rPr>
          <w:szCs w:val="28"/>
        </w:rPr>
        <w:t xml:space="preserve"> παρέχει τη δυνατότητα πραγματοποίησης των υπολογισμών σε διαμοιραζόμενη μνήμη, όπου η ταχύτητα είναι σημαντικά μεγαλύτερη από την αντίστοιχη σε δίσκο. Με τον τρόπο αυτό, καθίσταται δυνατή η εφαρμογή επαναληπτικών αλγορίθμων που πραγματοποιούν πολλαπλές φορές πρόσβαση στα δεδομένα σε κάθε επανάληψη, χωρίς αυτό να συμβαίνει εις βάρος του χρόνου υπολογισμού, αφού ο χρόνος πρόσβασης σε δεδομένα μνήμης είναι ταχύτερος και «πλησιέστερα» στον επεξεργαστή των υπολογιστικών κόμβων.23 Σύμφωνα μάλιστα με πληροφορίες που βρίσκονται στην επίσημη ιστοσελίδα του </w:t>
      </w:r>
      <w:proofErr w:type="spellStart"/>
      <w:r w:rsidRPr="00557966">
        <w:rPr>
          <w:szCs w:val="28"/>
        </w:rPr>
        <w:t>Spark</w:t>
      </w:r>
      <w:proofErr w:type="spellEnd"/>
      <w:r w:rsidRPr="00557966">
        <w:rPr>
          <w:szCs w:val="28"/>
        </w:rPr>
        <w:t xml:space="preserve">, είναι δυνατόν να εκτελεστούν εφαρμογές έως και 100 φορές ταχύτερα στη μνήμη και έως 10 φορές ταχύτερα στο δίσκο, εν συγκρίσει με το </w:t>
      </w:r>
      <w:proofErr w:type="spellStart"/>
      <w:r w:rsidRPr="00557966">
        <w:rPr>
          <w:szCs w:val="28"/>
        </w:rPr>
        <w:t>Hadoop</w:t>
      </w:r>
      <w:proofErr w:type="spellEnd"/>
      <w:r w:rsidRPr="00557966">
        <w:rPr>
          <w:szCs w:val="28"/>
        </w:rPr>
        <w:t xml:space="preserve">. Είναι δυνατόν μάλιστα να εκτελεστεί πάνω στον πυρήνα του </w:t>
      </w:r>
      <w:proofErr w:type="spellStart"/>
      <w:r w:rsidRPr="00557966">
        <w:rPr>
          <w:szCs w:val="28"/>
        </w:rPr>
        <w:t>Hadoop</w:t>
      </w:r>
      <w:proofErr w:type="spellEnd"/>
      <w:r w:rsidRPr="00557966">
        <w:rPr>
          <w:szCs w:val="28"/>
        </w:rPr>
        <w:t>.</w:t>
      </w:r>
    </w:p>
    <w:p w:rsidR="00D1490F" w:rsidRPr="00557966" w:rsidRDefault="00D1490F"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Το </w:t>
      </w:r>
      <w:proofErr w:type="spellStart"/>
      <w:r w:rsidRPr="00557966">
        <w:rPr>
          <w:szCs w:val="28"/>
        </w:rPr>
        <w:t>Apache</w:t>
      </w:r>
      <w:proofErr w:type="spellEnd"/>
      <w:r w:rsidRPr="00557966">
        <w:rPr>
          <w:szCs w:val="28"/>
        </w:rPr>
        <w:t xml:space="preserve"> </w:t>
      </w:r>
      <w:proofErr w:type="spellStart"/>
      <w:r w:rsidRPr="00557966">
        <w:rPr>
          <w:szCs w:val="28"/>
        </w:rPr>
        <w:t>Spark</w:t>
      </w:r>
      <w:proofErr w:type="spellEnd"/>
      <w:r w:rsidRPr="00557966">
        <w:rPr>
          <w:szCs w:val="28"/>
        </w:rPr>
        <w:t xml:space="preserve"> πέραν του τρόπου διαχείρισης των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προσφέρει τις εξής βασικές επεκτάσεις: </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 </w:t>
      </w:r>
      <w:proofErr w:type="spellStart"/>
      <w:r w:rsidRPr="00557966">
        <w:rPr>
          <w:b/>
          <w:bCs/>
          <w:szCs w:val="28"/>
        </w:rPr>
        <w:t>Spark</w:t>
      </w:r>
      <w:proofErr w:type="spellEnd"/>
      <w:r w:rsidRPr="00557966">
        <w:rPr>
          <w:b/>
          <w:bCs/>
          <w:szCs w:val="28"/>
        </w:rPr>
        <w:t xml:space="preserve"> SQL</w:t>
      </w:r>
      <w:r w:rsidRPr="00557966">
        <w:rPr>
          <w:szCs w:val="28"/>
        </w:rPr>
        <w:t>: Επιτρέπει ερωτήματα (</w:t>
      </w:r>
      <w:proofErr w:type="spellStart"/>
      <w:r w:rsidRPr="00557966">
        <w:rPr>
          <w:szCs w:val="28"/>
        </w:rPr>
        <w:t>queries</w:t>
      </w:r>
      <w:proofErr w:type="spellEnd"/>
      <w:r w:rsidRPr="00557966">
        <w:rPr>
          <w:szCs w:val="28"/>
        </w:rPr>
        <w:t xml:space="preserve">) σε δεδομένα με χρήση SQL, σε συνδυασμό με τις γλώσσες προγραμματισμού </w:t>
      </w:r>
      <w:proofErr w:type="spellStart"/>
      <w:r w:rsidRPr="00557966">
        <w:rPr>
          <w:szCs w:val="28"/>
        </w:rPr>
        <w:t>Java</w:t>
      </w:r>
      <w:proofErr w:type="spellEnd"/>
      <w:r w:rsidRPr="00557966">
        <w:rPr>
          <w:szCs w:val="28"/>
        </w:rPr>
        <w:t xml:space="preserve">, </w:t>
      </w:r>
      <w:proofErr w:type="spellStart"/>
      <w:r w:rsidRPr="00557966">
        <w:rPr>
          <w:szCs w:val="28"/>
        </w:rPr>
        <w:t>Scala</w:t>
      </w:r>
      <w:proofErr w:type="spellEnd"/>
      <w:r w:rsidRPr="00557966">
        <w:rPr>
          <w:szCs w:val="28"/>
        </w:rPr>
        <w:t xml:space="preserve">, </w:t>
      </w:r>
      <w:proofErr w:type="spellStart"/>
      <w:r w:rsidRPr="00557966">
        <w:rPr>
          <w:szCs w:val="28"/>
        </w:rPr>
        <w:t>Python</w:t>
      </w:r>
      <w:proofErr w:type="spellEnd"/>
      <w:r w:rsidRPr="00557966">
        <w:rPr>
          <w:szCs w:val="28"/>
        </w:rPr>
        <w:t xml:space="preserve"> και R. </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 </w:t>
      </w:r>
      <w:proofErr w:type="spellStart"/>
      <w:r w:rsidRPr="00557966">
        <w:rPr>
          <w:b/>
          <w:bCs/>
          <w:szCs w:val="28"/>
        </w:rPr>
        <w:t>Spark</w:t>
      </w:r>
      <w:proofErr w:type="spellEnd"/>
      <w:r w:rsidRPr="00557966">
        <w:rPr>
          <w:b/>
          <w:bCs/>
          <w:szCs w:val="28"/>
        </w:rPr>
        <w:t xml:space="preserve"> </w:t>
      </w:r>
      <w:proofErr w:type="spellStart"/>
      <w:r w:rsidRPr="00557966">
        <w:rPr>
          <w:b/>
          <w:bCs/>
          <w:szCs w:val="28"/>
        </w:rPr>
        <w:t>Streaming</w:t>
      </w:r>
      <w:proofErr w:type="spellEnd"/>
      <w:r w:rsidRPr="00557966">
        <w:rPr>
          <w:szCs w:val="28"/>
        </w:rPr>
        <w:t xml:space="preserve">: Καθιστά εφικτή την επεξεργασία δεδομένων σε ροή, δηλαδή δεδομένων που εισέρχονται στο σύστημα ενώ βρίσκονται ήδη σε εξέλιξη υπολογισμοί στα προηγούμενα δεδομένα. Αυτό το χαρακτηριστικό είναι πολύ σημαντικό, καθώς στο </w:t>
      </w:r>
      <w:proofErr w:type="spellStart"/>
      <w:r w:rsidRPr="00557966">
        <w:rPr>
          <w:szCs w:val="28"/>
        </w:rPr>
        <w:t>Hadoop</w:t>
      </w:r>
      <w:proofErr w:type="spellEnd"/>
      <w:r w:rsidRPr="00557966">
        <w:rPr>
          <w:szCs w:val="28"/>
        </w:rPr>
        <w:t xml:space="preserve"> δεν μπορούν να προστίθενται νέα δεδομένα κατά τη διάρκεια της επεξεργασίας, αλλά πρέπει να είναι διαθέσιμο όλο το σύνολό τους όταν εκκινεί μία </w:t>
      </w:r>
      <w:proofErr w:type="spellStart"/>
      <w:r w:rsidRPr="00557966">
        <w:rPr>
          <w:szCs w:val="28"/>
        </w:rPr>
        <w:t>Map-Reduce</w:t>
      </w:r>
      <w:proofErr w:type="spellEnd"/>
      <w:r w:rsidRPr="00557966">
        <w:rPr>
          <w:szCs w:val="28"/>
        </w:rPr>
        <w:t xml:space="preserve"> διαδικασία. Υποστηρίζονται οι γλώσσες προγραμματισμού </w:t>
      </w:r>
      <w:proofErr w:type="spellStart"/>
      <w:r w:rsidRPr="00557966">
        <w:rPr>
          <w:szCs w:val="28"/>
        </w:rPr>
        <w:t>Java</w:t>
      </w:r>
      <w:proofErr w:type="spellEnd"/>
      <w:r w:rsidRPr="00557966">
        <w:rPr>
          <w:szCs w:val="28"/>
        </w:rPr>
        <w:t xml:space="preserve">, </w:t>
      </w:r>
      <w:proofErr w:type="spellStart"/>
      <w:r w:rsidRPr="00557966">
        <w:rPr>
          <w:szCs w:val="28"/>
        </w:rPr>
        <w:t>Scala</w:t>
      </w:r>
      <w:proofErr w:type="spellEnd"/>
      <w:r w:rsidRPr="00557966">
        <w:rPr>
          <w:szCs w:val="28"/>
        </w:rPr>
        <w:t xml:space="preserve"> και </w:t>
      </w:r>
      <w:proofErr w:type="spellStart"/>
      <w:r w:rsidRPr="00557966">
        <w:rPr>
          <w:szCs w:val="28"/>
        </w:rPr>
        <w:t>Python</w:t>
      </w:r>
      <w:proofErr w:type="spellEnd"/>
      <w:r w:rsidRPr="00557966">
        <w:rPr>
          <w:szCs w:val="28"/>
        </w:rPr>
        <w:t xml:space="preserve">. </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 </w:t>
      </w:r>
      <w:proofErr w:type="spellStart"/>
      <w:r w:rsidRPr="00557966">
        <w:rPr>
          <w:b/>
          <w:bCs/>
          <w:szCs w:val="28"/>
        </w:rPr>
        <w:t>MLlib</w:t>
      </w:r>
      <w:proofErr w:type="spellEnd"/>
      <w:r w:rsidRPr="00557966">
        <w:rPr>
          <w:szCs w:val="28"/>
        </w:rPr>
        <w:t>: Πρόκειται για μία βιβλιοθήκη μηχανικής μάθησης (</w:t>
      </w:r>
      <w:proofErr w:type="spellStart"/>
      <w:r w:rsidRPr="00557966">
        <w:rPr>
          <w:b/>
          <w:bCs/>
          <w:szCs w:val="28"/>
        </w:rPr>
        <w:t>Machine</w:t>
      </w:r>
      <w:proofErr w:type="spellEnd"/>
      <w:r w:rsidRPr="00557966">
        <w:rPr>
          <w:b/>
          <w:bCs/>
          <w:szCs w:val="28"/>
        </w:rPr>
        <w:t xml:space="preserve"> </w:t>
      </w:r>
      <w:proofErr w:type="spellStart"/>
      <w:r w:rsidRPr="00557966">
        <w:rPr>
          <w:b/>
          <w:bCs/>
          <w:szCs w:val="28"/>
        </w:rPr>
        <w:t>Learning</w:t>
      </w:r>
      <w:proofErr w:type="spellEnd"/>
      <w:r w:rsidRPr="00557966">
        <w:rPr>
          <w:b/>
          <w:bCs/>
          <w:szCs w:val="28"/>
        </w:rPr>
        <w:t xml:space="preserve"> </w:t>
      </w:r>
      <w:proofErr w:type="spellStart"/>
      <w:r w:rsidRPr="00557966">
        <w:rPr>
          <w:b/>
          <w:bCs/>
          <w:szCs w:val="28"/>
        </w:rPr>
        <w:t>Library</w:t>
      </w:r>
      <w:proofErr w:type="spellEnd"/>
      <w:r w:rsidRPr="00557966">
        <w:rPr>
          <w:szCs w:val="28"/>
        </w:rPr>
        <w:t xml:space="preserve">) η οποία δίνει τη δυνατότητα εκτέλεσης αλγορίθμων αυτού του είδους έως και 100 φορές ταχύτερα από το </w:t>
      </w:r>
      <w:proofErr w:type="spellStart"/>
      <w:r w:rsidRPr="00557966">
        <w:rPr>
          <w:szCs w:val="28"/>
        </w:rPr>
        <w:t>Hadoop</w:t>
      </w:r>
      <w:proofErr w:type="spellEnd"/>
      <w:r w:rsidRPr="00557966">
        <w:rPr>
          <w:szCs w:val="28"/>
        </w:rPr>
        <w:t xml:space="preserve">. </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 </w:t>
      </w:r>
      <w:proofErr w:type="spellStart"/>
      <w:r w:rsidRPr="00557966">
        <w:rPr>
          <w:b/>
          <w:bCs/>
          <w:szCs w:val="28"/>
        </w:rPr>
        <w:t>GraphX</w:t>
      </w:r>
      <w:proofErr w:type="spellEnd"/>
      <w:r w:rsidRPr="00557966">
        <w:rPr>
          <w:szCs w:val="28"/>
        </w:rPr>
        <w:t xml:space="preserve">: Παρέχει ένα </w:t>
      </w:r>
      <w:r w:rsidRPr="00557966">
        <w:rPr>
          <w:b/>
          <w:bCs/>
          <w:szCs w:val="28"/>
        </w:rPr>
        <w:t xml:space="preserve">API </w:t>
      </w:r>
      <w:r w:rsidRPr="00557966">
        <w:rPr>
          <w:szCs w:val="28"/>
        </w:rPr>
        <w:t>(</w:t>
      </w:r>
      <w:proofErr w:type="spellStart"/>
      <w:r w:rsidRPr="00557966">
        <w:rPr>
          <w:b/>
          <w:bCs/>
          <w:szCs w:val="28"/>
        </w:rPr>
        <w:t>Application</w:t>
      </w:r>
      <w:proofErr w:type="spellEnd"/>
      <w:r w:rsidRPr="00557966">
        <w:rPr>
          <w:b/>
          <w:bCs/>
          <w:szCs w:val="28"/>
        </w:rPr>
        <w:t xml:space="preserve"> </w:t>
      </w:r>
      <w:proofErr w:type="spellStart"/>
      <w:r w:rsidRPr="00557966">
        <w:rPr>
          <w:b/>
          <w:bCs/>
          <w:szCs w:val="28"/>
        </w:rPr>
        <w:t>Programming</w:t>
      </w:r>
      <w:proofErr w:type="spellEnd"/>
      <w:r w:rsidRPr="00557966">
        <w:rPr>
          <w:b/>
          <w:bCs/>
          <w:szCs w:val="28"/>
        </w:rPr>
        <w:t xml:space="preserve"> </w:t>
      </w:r>
      <w:proofErr w:type="spellStart"/>
      <w:r w:rsidRPr="00557966">
        <w:rPr>
          <w:b/>
          <w:bCs/>
          <w:szCs w:val="28"/>
        </w:rPr>
        <w:t>Interface</w:t>
      </w:r>
      <w:proofErr w:type="spellEnd"/>
      <w:r w:rsidRPr="00557966">
        <w:rPr>
          <w:szCs w:val="28"/>
        </w:rPr>
        <w:t>) για τα δεδομένα σε μορφή γραφημάτων, επιτρέποντας μάλιστα υπολογισμούς με χρήση επαναληπτικών αλγορίθμων με αποδοτικό τρόπο.</w:t>
      </w:r>
    </w:p>
    <w:p w:rsidR="0053699E" w:rsidRPr="00557966" w:rsidRDefault="0053699E" w:rsidP="000C325C">
      <w:pPr>
        <w:autoSpaceDE w:val="0"/>
        <w:autoSpaceDN w:val="0"/>
        <w:adjustRightInd w:val="0"/>
        <w:spacing w:line="300" w:lineRule="auto"/>
        <w:ind w:firstLine="284"/>
        <w:rPr>
          <w:szCs w:val="28"/>
        </w:rPr>
      </w:pPr>
    </w:p>
    <w:p w:rsidR="0053699E" w:rsidRPr="00557966" w:rsidRDefault="0053699E" w:rsidP="000C325C">
      <w:pPr>
        <w:pStyle w:val="Default"/>
        <w:spacing w:line="300" w:lineRule="auto"/>
        <w:ind w:firstLine="284"/>
        <w:jc w:val="both"/>
        <w:rPr>
          <w:rFonts w:ascii="Garamond" w:hAnsi="Garamond"/>
          <w:b/>
          <w:bCs/>
          <w:color w:val="auto"/>
          <w:sz w:val="28"/>
          <w:szCs w:val="28"/>
        </w:rPr>
      </w:pPr>
      <w:proofErr w:type="spellStart"/>
      <w:r w:rsidRPr="00557966">
        <w:rPr>
          <w:rFonts w:ascii="Garamond" w:hAnsi="Garamond"/>
          <w:b/>
          <w:bCs/>
          <w:color w:val="auto"/>
          <w:sz w:val="28"/>
          <w:szCs w:val="28"/>
        </w:rPr>
        <w:t>Talend</w:t>
      </w:r>
      <w:proofErr w:type="spellEnd"/>
      <w:r w:rsidRPr="00557966">
        <w:rPr>
          <w:rFonts w:ascii="Garamond" w:hAnsi="Garamond"/>
          <w:b/>
          <w:bCs/>
          <w:color w:val="auto"/>
          <w:sz w:val="28"/>
          <w:szCs w:val="28"/>
        </w:rPr>
        <w:t xml:space="preserve"> </w:t>
      </w:r>
    </w:p>
    <w:p w:rsidR="0053699E" w:rsidRPr="00557966" w:rsidRDefault="0053699E" w:rsidP="000C325C">
      <w:pPr>
        <w:pStyle w:val="Default"/>
        <w:spacing w:line="300" w:lineRule="auto"/>
        <w:ind w:firstLine="284"/>
        <w:jc w:val="both"/>
        <w:rPr>
          <w:rFonts w:ascii="Garamond" w:hAnsi="Garamond"/>
          <w:color w:val="auto"/>
          <w:sz w:val="28"/>
          <w:szCs w:val="28"/>
        </w:rPr>
      </w:pPr>
    </w:p>
    <w:p w:rsidR="0053699E" w:rsidRPr="00557966" w:rsidRDefault="0053699E" w:rsidP="000C325C">
      <w:pPr>
        <w:autoSpaceDE w:val="0"/>
        <w:autoSpaceDN w:val="0"/>
        <w:adjustRightInd w:val="0"/>
        <w:spacing w:line="300" w:lineRule="auto"/>
        <w:ind w:firstLine="284"/>
        <w:rPr>
          <w:szCs w:val="28"/>
        </w:rPr>
      </w:pPr>
      <w:r w:rsidRPr="00557966">
        <w:rPr>
          <w:szCs w:val="28"/>
        </w:rPr>
        <w:t xml:space="preserve">Το </w:t>
      </w:r>
      <w:proofErr w:type="spellStart"/>
      <w:r w:rsidRPr="00557966">
        <w:rPr>
          <w:szCs w:val="28"/>
        </w:rPr>
        <w:t>Talend</w:t>
      </w:r>
      <w:proofErr w:type="spellEnd"/>
      <w:r w:rsidRPr="00557966">
        <w:rPr>
          <w:szCs w:val="28"/>
        </w:rPr>
        <w:t xml:space="preserve"> είναι μια πλατφόρμα ανοικτού κώδικα, βασισμένη στο μοντέλο </w:t>
      </w:r>
      <w:proofErr w:type="spellStart"/>
      <w:r w:rsidRPr="00557966">
        <w:rPr>
          <w:szCs w:val="28"/>
        </w:rPr>
        <w:t>Hadoop</w:t>
      </w:r>
      <w:proofErr w:type="spellEnd"/>
      <w:r w:rsidRPr="00557966">
        <w:rPr>
          <w:szCs w:val="28"/>
        </w:rPr>
        <w:t xml:space="preserve"> που προσφέρει μια σειρά προϊόντων διαχείρισης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Το βασικότερο στοιχείο είναι το </w:t>
      </w:r>
      <w:proofErr w:type="spellStart"/>
      <w:r w:rsidRPr="00557966">
        <w:rPr>
          <w:szCs w:val="28"/>
        </w:rPr>
        <w:t>Master</w:t>
      </w:r>
      <w:proofErr w:type="spellEnd"/>
      <w:r w:rsidRPr="00557966">
        <w:rPr>
          <w:szCs w:val="28"/>
        </w:rPr>
        <w:t xml:space="preserve"> </w:t>
      </w:r>
      <w:proofErr w:type="spellStart"/>
      <w:r w:rsidRPr="00557966">
        <w:rPr>
          <w:szCs w:val="28"/>
        </w:rPr>
        <w:t>Data</w:t>
      </w:r>
      <w:proofErr w:type="spellEnd"/>
      <w:r w:rsidRPr="00557966">
        <w:rPr>
          <w:szCs w:val="28"/>
        </w:rPr>
        <w:t xml:space="preserve"> </w:t>
      </w:r>
      <w:proofErr w:type="spellStart"/>
      <w:r w:rsidRPr="00557966">
        <w:rPr>
          <w:szCs w:val="28"/>
        </w:rPr>
        <w:t>Manage-ment</w:t>
      </w:r>
      <w:proofErr w:type="spellEnd"/>
      <w:r w:rsidRPr="00557966">
        <w:rPr>
          <w:szCs w:val="28"/>
        </w:rPr>
        <w:t xml:space="preserve"> (MDM), το οποίο έχει τη δυνατότητα να επεξεργάζεται δεδομένα σε πραγματικό χρόνο, να αξιοποιεί άλλες εφαρμογές, να ενσωματώνει τα δεδομένα τους και να εκτελεί διάφορες διαδικασίες, όπως εκτιμήσεις της ποιότητας των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Παρέχεται δωρεάν και προσφέρει αρκετές δυνατότητες, καθιστώντας το καλή επιλογή για πολλές ανάγκες.</w:t>
      </w:r>
    </w:p>
    <w:p w:rsidR="0053699E" w:rsidRDefault="0053699E" w:rsidP="000C325C">
      <w:pPr>
        <w:spacing w:line="300" w:lineRule="auto"/>
        <w:rPr>
          <w:szCs w:val="28"/>
        </w:rPr>
      </w:pPr>
    </w:p>
    <w:p w:rsidR="00557966" w:rsidRPr="00557966" w:rsidRDefault="00557966" w:rsidP="000C325C">
      <w:pPr>
        <w:spacing w:line="300" w:lineRule="auto"/>
        <w:rPr>
          <w:szCs w:val="28"/>
        </w:rPr>
      </w:pPr>
    </w:p>
    <w:p w:rsidR="006151B8" w:rsidRPr="00557966" w:rsidRDefault="006151B8" w:rsidP="000C325C">
      <w:pPr>
        <w:autoSpaceDE w:val="0"/>
        <w:autoSpaceDN w:val="0"/>
        <w:adjustRightInd w:val="0"/>
        <w:spacing w:line="300" w:lineRule="auto"/>
        <w:ind w:firstLine="284"/>
        <w:rPr>
          <w:b/>
          <w:bCs/>
          <w:szCs w:val="28"/>
        </w:rPr>
      </w:pPr>
      <w:r w:rsidRPr="00557966">
        <w:rPr>
          <w:b/>
          <w:bCs/>
          <w:szCs w:val="28"/>
        </w:rPr>
        <w:t xml:space="preserve">Χρήση </w:t>
      </w:r>
      <w:proofErr w:type="spellStart"/>
      <w:r w:rsidRPr="00557966">
        <w:rPr>
          <w:b/>
          <w:bCs/>
          <w:szCs w:val="28"/>
        </w:rPr>
        <w:t>NoSQL</w:t>
      </w:r>
      <w:proofErr w:type="spellEnd"/>
      <w:r w:rsidRPr="00557966">
        <w:rPr>
          <w:b/>
          <w:bCs/>
          <w:szCs w:val="28"/>
        </w:rPr>
        <w:t xml:space="preserve"> </w:t>
      </w:r>
      <w:proofErr w:type="spellStart"/>
      <w:r w:rsidRPr="00557966">
        <w:rPr>
          <w:b/>
          <w:bCs/>
          <w:szCs w:val="28"/>
        </w:rPr>
        <w:t>Databases</w:t>
      </w:r>
      <w:proofErr w:type="spellEnd"/>
    </w:p>
    <w:p w:rsidR="006151B8" w:rsidRPr="00557966" w:rsidRDefault="006151B8" w:rsidP="000C325C">
      <w:pPr>
        <w:autoSpaceDE w:val="0"/>
        <w:autoSpaceDN w:val="0"/>
        <w:adjustRightInd w:val="0"/>
        <w:spacing w:line="300" w:lineRule="auto"/>
        <w:ind w:firstLine="284"/>
        <w:rPr>
          <w:szCs w:val="28"/>
        </w:rPr>
      </w:pPr>
      <w:r w:rsidRPr="00557966">
        <w:rPr>
          <w:b/>
          <w:bCs/>
          <w:szCs w:val="28"/>
        </w:rPr>
        <w:t xml:space="preserve"> </w:t>
      </w:r>
    </w:p>
    <w:p w:rsidR="006151B8" w:rsidRPr="00557966" w:rsidRDefault="006151B8" w:rsidP="000C325C">
      <w:pPr>
        <w:autoSpaceDE w:val="0"/>
        <w:autoSpaceDN w:val="0"/>
        <w:adjustRightInd w:val="0"/>
        <w:spacing w:line="300" w:lineRule="auto"/>
        <w:ind w:firstLine="284"/>
        <w:rPr>
          <w:szCs w:val="28"/>
        </w:rPr>
      </w:pPr>
      <w:r w:rsidRPr="00557966">
        <w:rPr>
          <w:szCs w:val="28"/>
        </w:rPr>
        <w:t xml:space="preserve">Οι 10Gen, </w:t>
      </w:r>
      <w:proofErr w:type="spellStart"/>
      <w:r w:rsidRPr="00557966">
        <w:rPr>
          <w:szCs w:val="28"/>
        </w:rPr>
        <w:t>Cloudera</w:t>
      </w:r>
      <w:proofErr w:type="spellEnd"/>
      <w:r w:rsidRPr="00557966">
        <w:rPr>
          <w:szCs w:val="28"/>
        </w:rPr>
        <w:t xml:space="preserve"> και </w:t>
      </w:r>
      <w:proofErr w:type="spellStart"/>
      <w:r w:rsidRPr="00557966">
        <w:rPr>
          <w:szCs w:val="28"/>
        </w:rPr>
        <w:t>Amazon</w:t>
      </w:r>
      <w:proofErr w:type="spellEnd"/>
      <w:r w:rsidRPr="00557966">
        <w:rPr>
          <w:szCs w:val="28"/>
        </w:rPr>
        <w:t xml:space="preserve"> ήταν οι πρώτες εταιρίες που διαμόρφωσαν πλατφόρμες εκμετάλλευσης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με δυνατότητα υποστήριξης του </w:t>
      </w:r>
      <w:proofErr w:type="spellStart"/>
      <w:r w:rsidRPr="00557966">
        <w:rPr>
          <w:szCs w:val="28"/>
        </w:rPr>
        <w:t>Apache</w:t>
      </w:r>
      <w:proofErr w:type="spellEnd"/>
      <w:r w:rsidRPr="00557966">
        <w:rPr>
          <w:szCs w:val="28"/>
        </w:rPr>
        <w:t xml:space="preserve"> </w:t>
      </w:r>
      <w:proofErr w:type="spellStart"/>
      <w:r w:rsidRPr="00557966">
        <w:rPr>
          <w:szCs w:val="28"/>
        </w:rPr>
        <w:t>Hadoop</w:t>
      </w:r>
      <w:proofErr w:type="spellEnd"/>
      <w:r w:rsidRPr="00557966">
        <w:rPr>
          <w:szCs w:val="28"/>
        </w:rPr>
        <w:t xml:space="preserve"> και τεχνολογιών για μη σχεσιακές βάσεις δεδομένων (</w:t>
      </w:r>
      <w:proofErr w:type="spellStart"/>
      <w:r w:rsidRPr="00557966">
        <w:rPr>
          <w:b/>
          <w:bCs/>
          <w:szCs w:val="28"/>
        </w:rPr>
        <w:t>NoSQL</w:t>
      </w:r>
      <w:proofErr w:type="spellEnd"/>
      <w:r w:rsidRPr="00557966">
        <w:rPr>
          <w:b/>
          <w:bCs/>
          <w:szCs w:val="28"/>
        </w:rPr>
        <w:t xml:space="preserve"> </w:t>
      </w:r>
      <w:proofErr w:type="spellStart"/>
      <w:r w:rsidRPr="00557966">
        <w:rPr>
          <w:b/>
          <w:bCs/>
          <w:szCs w:val="28"/>
        </w:rPr>
        <w:t>Databases</w:t>
      </w:r>
      <w:proofErr w:type="spellEnd"/>
      <w:r w:rsidRPr="00557966">
        <w:rPr>
          <w:szCs w:val="28"/>
        </w:rPr>
        <w:t xml:space="preserve">), ενώ στην πορεία εμφανίστηκαν </w:t>
      </w:r>
      <w:r w:rsidRPr="00557966">
        <w:rPr>
          <w:szCs w:val="28"/>
        </w:rPr>
        <w:lastRenderedPageBreak/>
        <w:t xml:space="preserve">και άλλες, όπως οι </w:t>
      </w:r>
      <w:proofErr w:type="spellStart"/>
      <w:r w:rsidRPr="00557966">
        <w:rPr>
          <w:szCs w:val="28"/>
        </w:rPr>
        <w:t>Amazon</w:t>
      </w:r>
      <w:proofErr w:type="spellEnd"/>
      <w:r w:rsidRPr="00557966">
        <w:rPr>
          <w:szCs w:val="28"/>
        </w:rPr>
        <w:t xml:space="preserve">, </w:t>
      </w:r>
      <w:proofErr w:type="spellStart"/>
      <w:r w:rsidRPr="00557966">
        <w:rPr>
          <w:szCs w:val="28"/>
        </w:rPr>
        <w:t>DataStax</w:t>
      </w:r>
      <w:proofErr w:type="spellEnd"/>
      <w:r w:rsidRPr="00557966">
        <w:rPr>
          <w:szCs w:val="28"/>
        </w:rPr>
        <w:t xml:space="preserve">, </w:t>
      </w:r>
      <w:proofErr w:type="spellStart"/>
      <w:r w:rsidRPr="00557966">
        <w:rPr>
          <w:szCs w:val="28"/>
        </w:rPr>
        <w:t>Neo</w:t>
      </w:r>
      <w:proofErr w:type="spellEnd"/>
      <w:r w:rsidRPr="00557966">
        <w:rPr>
          <w:szCs w:val="28"/>
        </w:rPr>
        <w:t xml:space="preserve"> Technologies, </w:t>
      </w:r>
      <w:proofErr w:type="spellStart"/>
      <w:r w:rsidRPr="00557966">
        <w:rPr>
          <w:szCs w:val="28"/>
        </w:rPr>
        <w:t>Hortonworks</w:t>
      </w:r>
      <w:proofErr w:type="spellEnd"/>
      <w:r w:rsidRPr="00557966">
        <w:rPr>
          <w:szCs w:val="28"/>
        </w:rPr>
        <w:t xml:space="preserve">, </w:t>
      </w:r>
      <w:proofErr w:type="spellStart"/>
      <w:r w:rsidRPr="00557966">
        <w:rPr>
          <w:szCs w:val="28"/>
        </w:rPr>
        <w:t>Platfora</w:t>
      </w:r>
      <w:proofErr w:type="spellEnd"/>
      <w:r w:rsidRPr="00557966">
        <w:rPr>
          <w:szCs w:val="28"/>
        </w:rPr>
        <w:t xml:space="preserve">, 10Gen και </w:t>
      </w:r>
      <w:proofErr w:type="spellStart"/>
      <w:r w:rsidRPr="00557966">
        <w:rPr>
          <w:szCs w:val="28"/>
        </w:rPr>
        <w:t>CouchBase</w:t>
      </w:r>
      <w:proofErr w:type="spellEnd"/>
      <w:r w:rsidRPr="00557966">
        <w:rPr>
          <w:szCs w:val="28"/>
        </w:rPr>
        <w:t xml:space="preserve">. </w:t>
      </w:r>
    </w:p>
    <w:p w:rsidR="006151B8" w:rsidRPr="00557966" w:rsidRDefault="006151B8" w:rsidP="000C325C">
      <w:pPr>
        <w:autoSpaceDE w:val="0"/>
        <w:autoSpaceDN w:val="0"/>
        <w:adjustRightInd w:val="0"/>
        <w:spacing w:line="300" w:lineRule="auto"/>
        <w:ind w:firstLine="284"/>
        <w:rPr>
          <w:szCs w:val="28"/>
        </w:rPr>
      </w:pPr>
      <w:r w:rsidRPr="00557966">
        <w:rPr>
          <w:szCs w:val="28"/>
        </w:rPr>
        <w:t xml:space="preserve">Οι σχεσιακές βάσεις δεδομένων, δομημένες βάσει της γλώσσας SQL, ήταν για πολλά χρόνια ο πιο δημοφιλής τρόπος διαχείρισης δεδομένων για οργανισμούς και επαγγελματίες στον τομέα της τεχνολογίας. Με την έλευση των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τα οποία χαρακτηρίζονται τόσο από το μεγάλο μέγεθος, όσο και από την ποικιλομορφία στη δομή τους, καθίσταται απαραίτητη η δυνατότητα επεξεργασίας δε-</w:t>
      </w:r>
      <w:proofErr w:type="spellStart"/>
      <w:r w:rsidRPr="00557966">
        <w:rPr>
          <w:szCs w:val="28"/>
        </w:rPr>
        <w:t>δομένων</w:t>
      </w:r>
      <w:proofErr w:type="spellEnd"/>
      <w:r w:rsidRPr="00557966">
        <w:rPr>
          <w:szCs w:val="28"/>
        </w:rPr>
        <w:t xml:space="preserve"> σε μεγάλη κλίμακα με σκοπό την εξαγωγή ενιαίων συμπερασμάτων. Στο πρόβλημα της διαχείρισης των δεδομένων αυτών, τα συστήματα που βασίζονται στην SQL δεν είναι δυνατόν να προσφέρουν αυτόνομα τη λύση. </w:t>
      </w:r>
    </w:p>
    <w:p w:rsidR="006151B8" w:rsidRPr="00557966" w:rsidRDefault="006151B8" w:rsidP="000C325C">
      <w:pPr>
        <w:autoSpaceDE w:val="0"/>
        <w:autoSpaceDN w:val="0"/>
        <w:adjustRightInd w:val="0"/>
        <w:spacing w:line="300" w:lineRule="auto"/>
        <w:ind w:firstLine="284"/>
        <w:rPr>
          <w:szCs w:val="28"/>
        </w:rPr>
      </w:pPr>
      <w:r w:rsidRPr="00557966">
        <w:rPr>
          <w:szCs w:val="28"/>
        </w:rPr>
        <w:t xml:space="preserve">Το πρόβλημα αντιμετωπίζεται μέσω της χρήσης </w:t>
      </w:r>
      <w:proofErr w:type="spellStart"/>
      <w:r w:rsidRPr="00557966">
        <w:rPr>
          <w:szCs w:val="28"/>
        </w:rPr>
        <w:t>NoSQL</w:t>
      </w:r>
      <w:proofErr w:type="spellEnd"/>
      <w:r w:rsidRPr="00557966">
        <w:rPr>
          <w:szCs w:val="28"/>
        </w:rPr>
        <w:t xml:space="preserve"> βάσεων δεδομένων (</w:t>
      </w:r>
      <w:proofErr w:type="spellStart"/>
      <w:r w:rsidRPr="00557966">
        <w:rPr>
          <w:szCs w:val="28"/>
        </w:rPr>
        <w:t>NoSQL</w:t>
      </w:r>
      <w:proofErr w:type="spellEnd"/>
      <w:r w:rsidRPr="00557966">
        <w:rPr>
          <w:szCs w:val="28"/>
        </w:rPr>
        <w:t xml:space="preserve"> </w:t>
      </w:r>
      <w:proofErr w:type="spellStart"/>
      <w:r w:rsidRPr="00557966">
        <w:rPr>
          <w:szCs w:val="28"/>
        </w:rPr>
        <w:t>databases</w:t>
      </w:r>
      <w:proofErr w:type="spellEnd"/>
      <w:r w:rsidRPr="00557966">
        <w:rPr>
          <w:szCs w:val="28"/>
        </w:rPr>
        <w:t>), οι οποίες παρέχουν δυνατότητες δυναμικής διαχείρισης δεδομένων (</w:t>
      </w:r>
      <w:proofErr w:type="spellStart"/>
      <w:r w:rsidRPr="00557966">
        <w:rPr>
          <w:szCs w:val="28"/>
        </w:rPr>
        <w:t>dynamic</w:t>
      </w:r>
      <w:proofErr w:type="spellEnd"/>
      <w:r w:rsidRPr="00557966">
        <w:rPr>
          <w:szCs w:val="28"/>
        </w:rPr>
        <w:t xml:space="preserve"> </w:t>
      </w:r>
      <w:proofErr w:type="spellStart"/>
      <w:r w:rsidRPr="00557966">
        <w:rPr>
          <w:szCs w:val="28"/>
        </w:rPr>
        <w:t>data</w:t>
      </w:r>
      <w:proofErr w:type="spellEnd"/>
      <w:r w:rsidRPr="00557966">
        <w:rPr>
          <w:szCs w:val="28"/>
        </w:rPr>
        <w:t xml:space="preserve"> </w:t>
      </w:r>
      <w:proofErr w:type="spellStart"/>
      <w:r w:rsidRPr="00557966">
        <w:rPr>
          <w:szCs w:val="28"/>
        </w:rPr>
        <w:t>management</w:t>
      </w:r>
      <w:proofErr w:type="spellEnd"/>
      <w:r w:rsidRPr="00557966">
        <w:rPr>
          <w:szCs w:val="28"/>
        </w:rPr>
        <w:t xml:space="preserve">), </w:t>
      </w:r>
      <w:proofErr w:type="spellStart"/>
      <w:r w:rsidRPr="00557966">
        <w:rPr>
          <w:szCs w:val="28"/>
        </w:rPr>
        <w:t>αυξη-μένης</w:t>
      </w:r>
      <w:proofErr w:type="spellEnd"/>
      <w:r w:rsidRPr="00557966">
        <w:rPr>
          <w:szCs w:val="28"/>
        </w:rPr>
        <w:t xml:space="preserve"> ευελιξίας (</w:t>
      </w:r>
      <w:proofErr w:type="spellStart"/>
      <w:r w:rsidRPr="00557966">
        <w:rPr>
          <w:szCs w:val="28"/>
        </w:rPr>
        <w:t>flexibility</w:t>
      </w:r>
      <w:proofErr w:type="spellEnd"/>
      <w:r w:rsidRPr="00557966">
        <w:rPr>
          <w:szCs w:val="28"/>
        </w:rPr>
        <w:t>) και κλιμάκωσης (</w:t>
      </w:r>
      <w:proofErr w:type="spellStart"/>
      <w:r w:rsidRPr="00557966">
        <w:rPr>
          <w:szCs w:val="28"/>
        </w:rPr>
        <w:t>scalability</w:t>
      </w:r>
      <w:proofErr w:type="spellEnd"/>
      <w:r w:rsidRPr="00557966">
        <w:rPr>
          <w:szCs w:val="28"/>
        </w:rPr>
        <w:t xml:space="preserve">) εν συγκρίσει με τις σχεσιακές βάσεις </w:t>
      </w:r>
      <w:proofErr w:type="spellStart"/>
      <w:r w:rsidRPr="00557966">
        <w:rPr>
          <w:szCs w:val="28"/>
        </w:rPr>
        <w:t>δεδο-μένων</w:t>
      </w:r>
      <w:proofErr w:type="spellEnd"/>
      <w:r w:rsidRPr="00557966">
        <w:rPr>
          <w:szCs w:val="28"/>
        </w:rPr>
        <w:t>. Τα χαρακτηριστικά τους, τις καθιστούν ιδανικές για διαχείριση μεγάλου μεγέθους, μη-ομοιογενών δεδομένων τα οποία ανανεώνονται συχνά και πολλές φορές μεταβάλλονται οι τύποι (</w:t>
      </w:r>
      <w:proofErr w:type="spellStart"/>
      <w:r w:rsidRPr="00557966">
        <w:rPr>
          <w:szCs w:val="28"/>
        </w:rPr>
        <w:t>formats</w:t>
      </w:r>
      <w:proofErr w:type="spellEnd"/>
      <w:r w:rsidRPr="00557966">
        <w:rPr>
          <w:szCs w:val="28"/>
        </w:rPr>
        <w:t>) των πεδίων (</w:t>
      </w:r>
      <w:proofErr w:type="spellStart"/>
      <w:r w:rsidRPr="00557966">
        <w:rPr>
          <w:szCs w:val="28"/>
        </w:rPr>
        <w:t>fields</w:t>
      </w:r>
      <w:proofErr w:type="spellEnd"/>
      <w:r w:rsidRPr="00557966">
        <w:rPr>
          <w:szCs w:val="28"/>
        </w:rPr>
        <w:t xml:space="preserve">) των δεδομένων, πέραν των ίδιων των δεδομένων. Η διαδικασία αυτή είναι εξαιρετικά χρονοβόρα και σε πολλές περιπτώσεις ανέφικτη σε σχεσιακά συστήματα διαχείρισης βάσεων δεδομένων. </w:t>
      </w:r>
    </w:p>
    <w:p w:rsidR="006151B8" w:rsidRPr="00557966" w:rsidRDefault="006151B8" w:rsidP="000C325C">
      <w:pPr>
        <w:autoSpaceDE w:val="0"/>
        <w:autoSpaceDN w:val="0"/>
        <w:adjustRightInd w:val="0"/>
        <w:spacing w:line="300" w:lineRule="auto"/>
        <w:ind w:firstLine="284"/>
        <w:rPr>
          <w:szCs w:val="28"/>
        </w:rPr>
      </w:pPr>
      <w:r w:rsidRPr="00557966">
        <w:rPr>
          <w:szCs w:val="28"/>
        </w:rPr>
        <w:t xml:space="preserve">Στο σημείο αυτό είναι απαραίτητο να διευκρινιστεί το γεγονός πως παρά τα οφέλη που παρέχουν οι </w:t>
      </w:r>
      <w:proofErr w:type="spellStart"/>
      <w:r w:rsidRPr="00557966">
        <w:rPr>
          <w:szCs w:val="28"/>
        </w:rPr>
        <w:t>NoSQL</w:t>
      </w:r>
      <w:proofErr w:type="spellEnd"/>
      <w:r w:rsidRPr="00557966">
        <w:rPr>
          <w:szCs w:val="28"/>
        </w:rPr>
        <w:t xml:space="preserve"> βάσεις δεδομένων, δεν είθισται να χρησιμοποιούνται αυτόνομα για τη διαχείριση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Όπως αναφέρει ο επιστήμονας μεγάλων δεδομένων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w:t>
      </w:r>
      <w:proofErr w:type="spellStart"/>
      <w:r w:rsidRPr="00557966">
        <w:rPr>
          <w:szCs w:val="28"/>
        </w:rPr>
        <w:t>Scientist</w:t>
      </w:r>
      <w:proofErr w:type="spellEnd"/>
      <w:r w:rsidRPr="00557966">
        <w:rPr>
          <w:szCs w:val="28"/>
        </w:rPr>
        <w:t xml:space="preserve">) </w:t>
      </w:r>
      <w:proofErr w:type="spellStart"/>
      <w:r w:rsidRPr="00557966">
        <w:rPr>
          <w:szCs w:val="28"/>
        </w:rPr>
        <w:t>William</w:t>
      </w:r>
      <w:proofErr w:type="spellEnd"/>
      <w:r w:rsidRPr="00557966">
        <w:rPr>
          <w:szCs w:val="28"/>
        </w:rPr>
        <w:t xml:space="preserve"> </w:t>
      </w:r>
      <w:proofErr w:type="spellStart"/>
      <w:r w:rsidRPr="00557966">
        <w:rPr>
          <w:szCs w:val="28"/>
        </w:rPr>
        <w:t>McKnight</w:t>
      </w:r>
      <w:proofErr w:type="spellEnd"/>
      <w:r w:rsidRPr="00557966">
        <w:rPr>
          <w:szCs w:val="28"/>
        </w:rPr>
        <w:t xml:space="preserve">, «οι </w:t>
      </w:r>
      <w:proofErr w:type="spellStart"/>
      <w:r w:rsidRPr="00557966">
        <w:rPr>
          <w:szCs w:val="28"/>
        </w:rPr>
        <w:t>NoSQL</w:t>
      </w:r>
      <w:proofErr w:type="spellEnd"/>
      <w:r w:rsidRPr="00557966">
        <w:rPr>
          <w:szCs w:val="28"/>
        </w:rPr>
        <w:t xml:space="preserve"> βάσεις δεδομένων πρέπει να χρησιμοποιούνται μόνο όταν δεν είναι δυνατή η χρήση σχεσιακών βάσεων», ώστε να βελτιστοποιείται η αξιοποίηση των δεδομένων.</w:t>
      </w:r>
    </w:p>
    <w:p w:rsidR="006151B8" w:rsidRDefault="006151B8" w:rsidP="000C325C">
      <w:pPr>
        <w:spacing w:line="300" w:lineRule="auto"/>
        <w:rPr>
          <w:szCs w:val="28"/>
        </w:rPr>
      </w:pPr>
    </w:p>
    <w:p w:rsidR="00557966" w:rsidRDefault="00557966" w:rsidP="000C325C">
      <w:pPr>
        <w:spacing w:line="300" w:lineRule="auto"/>
        <w:rPr>
          <w:szCs w:val="28"/>
        </w:rPr>
      </w:pPr>
    </w:p>
    <w:p w:rsidR="00557966" w:rsidRDefault="00557966" w:rsidP="000C325C">
      <w:pPr>
        <w:spacing w:line="300" w:lineRule="auto"/>
        <w:rPr>
          <w:szCs w:val="28"/>
        </w:rPr>
      </w:pPr>
    </w:p>
    <w:p w:rsidR="00B62FF6" w:rsidRDefault="00B62FF6" w:rsidP="000C325C">
      <w:pPr>
        <w:spacing w:line="300" w:lineRule="auto"/>
        <w:rPr>
          <w:szCs w:val="28"/>
        </w:rPr>
      </w:pPr>
    </w:p>
    <w:p w:rsidR="00B62FF6" w:rsidRDefault="00B62FF6" w:rsidP="000C325C">
      <w:pPr>
        <w:spacing w:line="300" w:lineRule="auto"/>
        <w:rPr>
          <w:szCs w:val="28"/>
        </w:rPr>
      </w:pPr>
    </w:p>
    <w:p w:rsidR="00B62FF6" w:rsidRDefault="00B62FF6" w:rsidP="000C325C">
      <w:pPr>
        <w:spacing w:line="300" w:lineRule="auto"/>
        <w:rPr>
          <w:szCs w:val="28"/>
        </w:rPr>
      </w:pPr>
    </w:p>
    <w:p w:rsidR="00557966" w:rsidRPr="00557966" w:rsidRDefault="00557966" w:rsidP="000C325C">
      <w:pPr>
        <w:spacing w:line="300" w:lineRule="auto"/>
        <w:rPr>
          <w:szCs w:val="28"/>
        </w:rPr>
      </w:pPr>
    </w:p>
    <w:p w:rsidR="006151B8" w:rsidRPr="00557966" w:rsidRDefault="006151B8" w:rsidP="000C325C">
      <w:pPr>
        <w:pStyle w:val="2"/>
        <w:spacing w:line="300" w:lineRule="auto"/>
      </w:pPr>
      <w:bookmarkStart w:id="32" w:name="_Toc10292660"/>
      <w:r w:rsidRPr="00557966">
        <w:lastRenderedPageBreak/>
        <w:t>Εργαλεία εκκαθάρισης των δεδομένων</w:t>
      </w:r>
      <w:bookmarkEnd w:id="32"/>
      <w:r w:rsidRPr="00557966">
        <w:t xml:space="preserve"> </w:t>
      </w:r>
    </w:p>
    <w:p w:rsidR="006151B8" w:rsidRPr="00557966" w:rsidRDefault="006151B8" w:rsidP="000C325C">
      <w:pPr>
        <w:autoSpaceDE w:val="0"/>
        <w:autoSpaceDN w:val="0"/>
        <w:adjustRightInd w:val="0"/>
        <w:spacing w:line="300" w:lineRule="auto"/>
        <w:ind w:firstLine="284"/>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Σε πολλές περιπτώσεις είναι χρήσιμο να πραγματοποιείται εκκαθάριση και μετατροπή των μη-δομημένων δεδομένων σε δομημένα, ιδιαίτερα όταν αυτά προέρχονται από πηγές του διαδικτύου και δια-θέτουν μεγάλη μορφολογική ποικιλία. </w:t>
      </w:r>
    </w:p>
    <w:p w:rsidR="006151B8" w:rsidRPr="00557966" w:rsidRDefault="006151B8" w:rsidP="000C325C">
      <w:pPr>
        <w:autoSpaceDE w:val="0"/>
        <w:autoSpaceDN w:val="0"/>
        <w:adjustRightInd w:val="0"/>
        <w:spacing w:line="300" w:lineRule="auto"/>
        <w:ind w:firstLine="284"/>
        <w:rPr>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OpenRefine</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Το </w:t>
      </w:r>
      <w:proofErr w:type="spellStart"/>
      <w:r w:rsidRPr="00557966">
        <w:rPr>
          <w:szCs w:val="28"/>
        </w:rPr>
        <w:t>OpenRefine</w:t>
      </w:r>
      <w:proofErr w:type="spellEnd"/>
      <w:r w:rsidRPr="00557966">
        <w:rPr>
          <w:szCs w:val="28"/>
        </w:rPr>
        <w:t xml:space="preserve"> είναι ένα εργαλείο ελεύθερου κώδικα το οποίο χρησιμοποιείται για την εκκαθάριση μεγάλων συνόλων δεδομένων. Παρέχει διάφορες επιλογές εκκαθάρισης (</w:t>
      </w:r>
      <w:proofErr w:type="spellStart"/>
      <w:r w:rsidRPr="00557966">
        <w:rPr>
          <w:szCs w:val="28"/>
        </w:rPr>
        <w:t>Reconciliation</w:t>
      </w:r>
      <w:proofErr w:type="spellEnd"/>
      <w:r w:rsidRPr="00557966">
        <w:rPr>
          <w:szCs w:val="28"/>
        </w:rPr>
        <w:t xml:space="preserve"> Services) και μία προγραμματιστική </w:t>
      </w:r>
      <w:proofErr w:type="spellStart"/>
      <w:r w:rsidRPr="00557966">
        <w:rPr>
          <w:szCs w:val="28"/>
        </w:rPr>
        <w:t>διεπαφή</w:t>
      </w:r>
      <w:proofErr w:type="spellEnd"/>
      <w:r w:rsidRPr="00557966">
        <w:rPr>
          <w:szCs w:val="28"/>
        </w:rPr>
        <w:t xml:space="preserve"> (</w:t>
      </w:r>
      <w:proofErr w:type="spellStart"/>
      <w:r w:rsidRPr="00557966">
        <w:rPr>
          <w:szCs w:val="28"/>
        </w:rPr>
        <w:t>Application</w:t>
      </w:r>
      <w:proofErr w:type="spellEnd"/>
      <w:r w:rsidRPr="00557966">
        <w:rPr>
          <w:szCs w:val="28"/>
        </w:rPr>
        <w:t xml:space="preserve"> </w:t>
      </w:r>
      <w:proofErr w:type="spellStart"/>
      <w:r w:rsidRPr="00557966">
        <w:rPr>
          <w:szCs w:val="28"/>
        </w:rPr>
        <w:t>Programming</w:t>
      </w:r>
      <w:proofErr w:type="spellEnd"/>
      <w:r w:rsidRPr="00557966">
        <w:rPr>
          <w:szCs w:val="28"/>
        </w:rPr>
        <w:t xml:space="preserve"> </w:t>
      </w:r>
      <w:proofErr w:type="spellStart"/>
      <w:r w:rsidRPr="00557966">
        <w:rPr>
          <w:szCs w:val="28"/>
        </w:rPr>
        <w:t>Interface</w:t>
      </w:r>
      <w:proofErr w:type="spellEnd"/>
      <w:r w:rsidRPr="00557966">
        <w:rPr>
          <w:szCs w:val="28"/>
        </w:rPr>
        <w:t>) για τη μετατροπή των δεδομένων εισόδου σε πιο χρήσιμη και ευκολότερα αξιοποιήσιμη μορφή.</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Data</w:t>
      </w:r>
      <w:proofErr w:type="spellEnd"/>
      <w:r w:rsidRPr="00557966">
        <w:rPr>
          <w:b/>
          <w:bCs/>
          <w:szCs w:val="28"/>
        </w:rPr>
        <w:t xml:space="preserve"> </w:t>
      </w:r>
      <w:proofErr w:type="spellStart"/>
      <w:r w:rsidRPr="00557966">
        <w:rPr>
          <w:b/>
          <w:bCs/>
          <w:szCs w:val="28"/>
        </w:rPr>
        <w:t>Cleaner</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Το </w:t>
      </w:r>
      <w:proofErr w:type="spellStart"/>
      <w:r w:rsidRPr="00557966">
        <w:rPr>
          <w:szCs w:val="28"/>
        </w:rPr>
        <w:t>Data</w:t>
      </w:r>
      <w:proofErr w:type="spellEnd"/>
      <w:r w:rsidRPr="00557966">
        <w:rPr>
          <w:szCs w:val="28"/>
        </w:rPr>
        <w:t xml:space="preserve"> </w:t>
      </w:r>
      <w:proofErr w:type="spellStart"/>
      <w:r w:rsidRPr="00557966">
        <w:rPr>
          <w:szCs w:val="28"/>
        </w:rPr>
        <w:t>Cleaner</w:t>
      </w:r>
      <w:proofErr w:type="spellEnd"/>
      <w:r w:rsidRPr="00557966">
        <w:rPr>
          <w:szCs w:val="28"/>
        </w:rPr>
        <w:t xml:space="preserve"> χρησιμοποιείται για την εκκαθάριση των δεδομένων. Στηρίζεται στην παραδοχή ότι η διαχείριση των δεδομένων είναι χρο</w:t>
      </w:r>
      <w:r w:rsidR="00672CCC">
        <w:rPr>
          <w:szCs w:val="28"/>
        </w:rPr>
        <w:t>νοβόρα και επίπονη διαδικασία.</w:t>
      </w:r>
      <w:r w:rsidRPr="00557966">
        <w:rPr>
          <w:szCs w:val="28"/>
        </w:rPr>
        <w:t xml:space="preserve"> </w:t>
      </w:r>
    </w:p>
    <w:p w:rsidR="006151B8" w:rsidRPr="00557966" w:rsidRDefault="006151B8" w:rsidP="000C325C">
      <w:pPr>
        <w:autoSpaceDE w:val="0"/>
        <w:autoSpaceDN w:val="0"/>
        <w:adjustRightInd w:val="0"/>
        <w:spacing w:line="300" w:lineRule="auto"/>
        <w:rPr>
          <w:szCs w:val="28"/>
        </w:rPr>
      </w:pPr>
      <w:r w:rsidRPr="00557966">
        <w:rPr>
          <w:szCs w:val="28"/>
        </w:rPr>
        <w:t xml:space="preserve">Η λειτουργία του βασίζεται στα εξής </w:t>
      </w:r>
      <w:proofErr w:type="spellStart"/>
      <w:r w:rsidRPr="00557966">
        <w:rPr>
          <w:szCs w:val="28"/>
        </w:rPr>
        <w:t>ακολουθιακά</w:t>
      </w:r>
      <w:proofErr w:type="spellEnd"/>
      <w:r w:rsidRPr="00557966">
        <w:rPr>
          <w:szCs w:val="28"/>
        </w:rPr>
        <w:t xml:space="preserve"> βήματα: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 Εισαγωγή δεδομένων </w:t>
      </w:r>
    </w:p>
    <w:p w:rsidR="006151B8" w:rsidRPr="00557966" w:rsidRDefault="006151B8" w:rsidP="000C325C">
      <w:pPr>
        <w:autoSpaceDE w:val="0"/>
        <w:autoSpaceDN w:val="0"/>
        <w:adjustRightInd w:val="0"/>
        <w:spacing w:line="300" w:lineRule="auto"/>
        <w:rPr>
          <w:szCs w:val="28"/>
        </w:rPr>
      </w:pPr>
      <w:r w:rsidRPr="00557966">
        <w:rPr>
          <w:szCs w:val="28"/>
        </w:rPr>
        <w:t xml:space="preserve">• Συγχώνευση συνόλων δεδομένων </w:t>
      </w:r>
    </w:p>
    <w:p w:rsidR="006151B8" w:rsidRPr="00557966" w:rsidRDefault="006151B8" w:rsidP="000C325C">
      <w:pPr>
        <w:autoSpaceDE w:val="0"/>
        <w:autoSpaceDN w:val="0"/>
        <w:adjustRightInd w:val="0"/>
        <w:spacing w:line="300" w:lineRule="auto"/>
        <w:rPr>
          <w:szCs w:val="28"/>
        </w:rPr>
      </w:pPr>
      <w:r w:rsidRPr="00557966">
        <w:rPr>
          <w:szCs w:val="28"/>
        </w:rPr>
        <w:t xml:space="preserve">• </w:t>
      </w:r>
      <w:proofErr w:type="spellStart"/>
      <w:r w:rsidRPr="00557966">
        <w:rPr>
          <w:szCs w:val="28"/>
        </w:rPr>
        <w:t>Επανακατασκευή</w:t>
      </w:r>
      <w:proofErr w:type="spellEnd"/>
      <w:r w:rsidRPr="00557966">
        <w:rPr>
          <w:szCs w:val="28"/>
        </w:rPr>
        <w:t xml:space="preserve"> ελλιπών δεδομένων </w:t>
      </w:r>
    </w:p>
    <w:p w:rsidR="006151B8" w:rsidRPr="00557966" w:rsidRDefault="006151B8" w:rsidP="000C325C">
      <w:pPr>
        <w:autoSpaceDE w:val="0"/>
        <w:autoSpaceDN w:val="0"/>
        <w:adjustRightInd w:val="0"/>
        <w:spacing w:line="300" w:lineRule="auto"/>
        <w:rPr>
          <w:szCs w:val="28"/>
        </w:rPr>
      </w:pPr>
      <w:r w:rsidRPr="00557966">
        <w:rPr>
          <w:szCs w:val="28"/>
        </w:rPr>
        <w:t xml:space="preserve">• Προτυποποίηση </w:t>
      </w:r>
    </w:p>
    <w:p w:rsidR="006151B8" w:rsidRPr="00557966" w:rsidRDefault="006151B8" w:rsidP="000C325C">
      <w:pPr>
        <w:autoSpaceDE w:val="0"/>
        <w:autoSpaceDN w:val="0"/>
        <w:adjustRightInd w:val="0"/>
        <w:spacing w:line="300" w:lineRule="auto"/>
        <w:rPr>
          <w:szCs w:val="28"/>
        </w:rPr>
      </w:pPr>
      <w:r w:rsidRPr="00557966">
        <w:rPr>
          <w:szCs w:val="28"/>
        </w:rPr>
        <w:t xml:space="preserve">• </w:t>
      </w:r>
      <w:proofErr w:type="spellStart"/>
      <w:r w:rsidRPr="00557966">
        <w:rPr>
          <w:szCs w:val="28"/>
        </w:rPr>
        <w:t>Κανονικοποίηση</w:t>
      </w:r>
      <w:proofErr w:type="spellEnd"/>
      <w:r w:rsidRPr="00557966">
        <w:rPr>
          <w:szCs w:val="28"/>
        </w:rPr>
        <w:t xml:space="preserve"> </w:t>
      </w:r>
    </w:p>
    <w:p w:rsidR="006151B8" w:rsidRPr="00557966" w:rsidRDefault="006151B8" w:rsidP="000C325C">
      <w:pPr>
        <w:autoSpaceDE w:val="0"/>
        <w:autoSpaceDN w:val="0"/>
        <w:adjustRightInd w:val="0"/>
        <w:spacing w:line="300" w:lineRule="auto"/>
        <w:rPr>
          <w:szCs w:val="28"/>
        </w:rPr>
      </w:pPr>
      <w:r w:rsidRPr="00557966">
        <w:rPr>
          <w:szCs w:val="28"/>
        </w:rPr>
        <w:t xml:space="preserve">• Απαλοιφή διπλότυπων </w:t>
      </w:r>
    </w:p>
    <w:p w:rsidR="006151B8" w:rsidRPr="00557966" w:rsidRDefault="006151B8" w:rsidP="000C325C">
      <w:pPr>
        <w:autoSpaceDE w:val="0"/>
        <w:autoSpaceDN w:val="0"/>
        <w:adjustRightInd w:val="0"/>
        <w:spacing w:line="300" w:lineRule="auto"/>
        <w:rPr>
          <w:szCs w:val="28"/>
        </w:rPr>
      </w:pPr>
      <w:r w:rsidRPr="00557966">
        <w:rPr>
          <w:szCs w:val="28"/>
        </w:rPr>
        <w:t xml:space="preserve">• Επιβεβαίωση και Επέκταση </w:t>
      </w:r>
    </w:p>
    <w:p w:rsidR="006151B8" w:rsidRPr="00557966" w:rsidRDefault="006151B8" w:rsidP="000C325C">
      <w:pPr>
        <w:autoSpaceDE w:val="0"/>
        <w:autoSpaceDN w:val="0"/>
        <w:adjustRightInd w:val="0"/>
        <w:spacing w:line="300" w:lineRule="auto"/>
        <w:rPr>
          <w:szCs w:val="28"/>
        </w:rPr>
      </w:pPr>
      <w:r w:rsidRPr="00557966">
        <w:rPr>
          <w:szCs w:val="28"/>
        </w:rPr>
        <w:t xml:space="preserve">• Εξαγωγή δεδομένων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p>
    <w:p w:rsidR="006151B8" w:rsidRDefault="006151B8" w:rsidP="000C325C">
      <w:pPr>
        <w:autoSpaceDE w:val="0"/>
        <w:autoSpaceDN w:val="0"/>
        <w:adjustRightInd w:val="0"/>
        <w:spacing w:line="300" w:lineRule="auto"/>
        <w:rPr>
          <w:szCs w:val="28"/>
        </w:rPr>
      </w:pPr>
    </w:p>
    <w:p w:rsidR="00557966" w:rsidRDefault="00557966" w:rsidP="000C325C">
      <w:pPr>
        <w:autoSpaceDE w:val="0"/>
        <w:autoSpaceDN w:val="0"/>
        <w:adjustRightInd w:val="0"/>
        <w:spacing w:line="300" w:lineRule="auto"/>
        <w:rPr>
          <w:szCs w:val="28"/>
        </w:rPr>
      </w:pPr>
    </w:p>
    <w:p w:rsidR="00557966" w:rsidRPr="00557966" w:rsidRDefault="00557966"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r w:rsidRPr="00557966">
        <w:rPr>
          <w:b/>
          <w:bCs/>
          <w:szCs w:val="28"/>
        </w:rPr>
        <w:t xml:space="preserve">Εργαλεία Απεικόνισης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Η ποικιλία των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σε συνδυασμό με τον τεράστιο όγκο τους, καθώς και όλες οι ιδιομορφίες που συνήθως τα συνοδεύουν, καταδεικνύουν την ανάγκη αποτελεσματικής απεικόνισής τους. Για το λόγο αυτό είναι ιδιαίτερα σημαντική η συνεισφορά των εργαλείων που παρέχουν αυτή τη δυνατότητα και κατατάσσονται στην κατηγορία Οπτικής Αναλυτικής (</w:t>
      </w:r>
      <w:proofErr w:type="spellStart"/>
      <w:r w:rsidRPr="00557966">
        <w:rPr>
          <w:b/>
          <w:bCs/>
          <w:szCs w:val="28"/>
        </w:rPr>
        <w:t>Visual</w:t>
      </w:r>
      <w:proofErr w:type="spellEnd"/>
      <w:r w:rsidRPr="00557966">
        <w:rPr>
          <w:b/>
          <w:bCs/>
          <w:szCs w:val="28"/>
        </w:rPr>
        <w:t xml:space="preserve"> </w:t>
      </w:r>
      <w:proofErr w:type="spellStart"/>
      <w:r w:rsidRPr="00557966">
        <w:rPr>
          <w:b/>
          <w:bCs/>
          <w:szCs w:val="28"/>
        </w:rPr>
        <w:t>Analytics</w:t>
      </w:r>
      <w:proofErr w:type="spellEnd"/>
      <w:r w:rsidRPr="00557966">
        <w:rPr>
          <w:szCs w:val="28"/>
        </w:rPr>
        <w:t xml:space="preserve">). Μέσω αυτών τα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γίνονται κατανοητά από τον ενδιαφερόμενο, δίχως να απαιτείται στις περισσότερες περιπτώσεις, τεχνική γνώση.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Ακολουθούν οι σημαντικότερες εφαρμογές που προσφέρονται: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Tableau</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Το </w:t>
      </w:r>
      <w:proofErr w:type="spellStart"/>
      <w:r w:rsidRPr="00557966">
        <w:rPr>
          <w:szCs w:val="28"/>
        </w:rPr>
        <w:t>Tableau</w:t>
      </w:r>
      <w:proofErr w:type="spellEnd"/>
      <w:r w:rsidRPr="00557966">
        <w:rPr>
          <w:szCs w:val="28"/>
        </w:rPr>
        <w:t xml:space="preserve"> είναι ένα εργαλείο απεικόνισης δεδομένων με κύρια στόχευση την εύκολη δημιουργία διαγραμμάτων, χωρίς να είναι απαραίτητη η γνώση προγραμματισμού. Η μεγαλύτερη καινοτομία έγκειται στη δυνατότητα αξιοποίησης δεδομένων που βρίσκονται στο διαδίκτυο, χωρίς να είναι απαραίτητη η λήψη τους, μέσω μίας </w:t>
      </w:r>
      <w:proofErr w:type="spellStart"/>
      <w:r w:rsidRPr="00557966">
        <w:rPr>
          <w:szCs w:val="28"/>
        </w:rPr>
        <w:t>διεπαφής</w:t>
      </w:r>
      <w:proofErr w:type="spellEnd"/>
      <w:r w:rsidRPr="00557966">
        <w:rPr>
          <w:szCs w:val="28"/>
        </w:rPr>
        <w:t xml:space="preserve"> που παρέχει η εφαρμογή. Γενικά, θεωρείται η πιο ευέλικτη και πλούσια σε δυνατότητες εφαρμογή για την απεικόνιση στατιστικών στοιχείων και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Υπάρχουν πέντε εκδόσεις της εφαρμογής με διαφορετικές λειτουργίες και δυνατότητες υποστήριξης. Για τους αρχάριους προτείνεται η έκδοση </w:t>
      </w:r>
      <w:proofErr w:type="spellStart"/>
      <w:r w:rsidRPr="00557966">
        <w:rPr>
          <w:szCs w:val="28"/>
        </w:rPr>
        <w:t>Tableau</w:t>
      </w:r>
      <w:proofErr w:type="spellEnd"/>
      <w:r w:rsidRPr="00557966">
        <w:rPr>
          <w:szCs w:val="28"/>
        </w:rPr>
        <w:t xml:space="preserve"> </w:t>
      </w:r>
      <w:proofErr w:type="spellStart"/>
      <w:r w:rsidRPr="00557966">
        <w:rPr>
          <w:szCs w:val="28"/>
        </w:rPr>
        <w:t>Public</w:t>
      </w:r>
      <w:proofErr w:type="spellEnd"/>
      <w:r w:rsidRPr="00557966">
        <w:rPr>
          <w:szCs w:val="28"/>
        </w:rPr>
        <w:t xml:space="preserve">, η οποία παρέχεται δωρεάν και ευνοεί την εξοικείωση με την εφαρμογή και τη χρήση της. </w:t>
      </w:r>
    </w:p>
    <w:p w:rsidR="006151B8" w:rsidRPr="00557966" w:rsidRDefault="006151B8" w:rsidP="000C325C">
      <w:pPr>
        <w:autoSpaceDE w:val="0"/>
        <w:autoSpaceDN w:val="0"/>
        <w:adjustRightInd w:val="0"/>
        <w:spacing w:line="300" w:lineRule="auto"/>
        <w:rPr>
          <w:b/>
          <w:bCs/>
          <w:szCs w:val="28"/>
        </w:rPr>
      </w:pPr>
    </w:p>
    <w:p w:rsidR="006151B8" w:rsidRPr="00557966" w:rsidRDefault="006151B8" w:rsidP="000C325C">
      <w:pPr>
        <w:autoSpaceDE w:val="0"/>
        <w:autoSpaceDN w:val="0"/>
        <w:adjustRightInd w:val="0"/>
        <w:spacing w:line="300" w:lineRule="auto"/>
        <w:rPr>
          <w:szCs w:val="28"/>
        </w:rPr>
      </w:pPr>
      <w:proofErr w:type="spellStart"/>
      <w:r w:rsidRPr="00557966">
        <w:rPr>
          <w:b/>
          <w:bCs/>
          <w:szCs w:val="28"/>
        </w:rPr>
        <w:t>CartoDB</w:t>
      </w:r>
      <w:proofErr w:type="spellEnd"/>
      <w:r w:rsidRPr="00557966">
        <w:rPr>
          <w:b/>
          <w:bCs/>
          <w:szCs w:val="28"/>
        </w:rPr>
        <w:t xml:space="preserve"> </w:t>
      </w:r>
    </w:p>
    <w:p w:rsidR="006151B8" w:rsidRPr="00557966" w:rsidRDefault="006151B8" w:rsidP="000C325C">
      <w:pPr>
        <w:pStyle w:val="af5"/>
        <w:autoSpaceDE w:val="0"/>
        <w:autoSpaceDN w:val="0"/>
        <w:adjustRightInd w:val="0"/>
        <w:spacing w:after="0" w:line="300" w:lineRule="auto"/>
        <w:ind w:left="0" w:firstLine="567"/>
        <w:jc w:val="both"/>
        <w:rPr>
          <w:rFonts w:ascii="Garamond" w:hAnsi="Garamond"/>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Δίχως να προσφέρει τόσες δυνατότητες γραφημάτων, όσες το </w:t>
      </w:r>
      <w:proofErr w:type="spellStart"/>
      <w:r w:rsidRPr="00557966">
        <w:rPr>
          <w:szCs w:val="28"/>
        </w:rPr>
        <w:t>Tableau</w:t>
      </w:r>
      <w:proofErr w:type="spellEnd"/>
      <w:r w:rsidRPr="00557966">
        <w:rPr>
          <w:szCs w:val="28"/>
        </w:rPr>
        <w:t xml:space="preserve">, το </w:t>
      </w:r>
      <w:proofErr w:type="spellStart"/>
      <w:r w:rsidRPr="00557966">
        <w:rPr>
          <w:szCs w:val="28"/>
        </w:rPr>
        <w:t>CartoDB</w:t>
      </w:r>
      <w:proofErr w:type="spellEnd"/>
      <w:r w:rsidRPr="00557966">
        <w:rPr>
          <w:szCs w:val="28"/>
        </w:rPr>
        <w:t xml:space="preserve"> είναι μία εφαρμογή η οποία δημιουργεί χάρτες και χρησιμοποιείται κυρίως για αναπαράσταση πληροφορίας με κριτήριο την </w:t>
      </w:r>
      <w:proofErr w:type="spellStart"/>
      <w:r w:rsidRPr="00557966">
        <w:rPr>
          <w:szCs w:val="28"/>
        </w:rPr>
        <w:t>τοπικότητα</w:t>
      </w:r>
      <w:proofErr w:type="spellEnd"/>
      <w:r w:rsidRPr="00557966">
        <w:rPr>
          <w:szCs w:val="28"/>
        </w:rPr>
        <w:t xml:space="preserve"> των φαινομένων. Ενδείκνυται για μελέτη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w:t>
      </w:r>
      <w:r w:rsidRPr="00557966">
        <w:rPr>
          <w:szCs w:val="28"/>
        </w:rPr>
        <w:lastRenderedPageBreak/>
        <w:t xml:space="preserve">καθώς διαχειρίζεται πολλών ειδών δεδομένα και τύπους αρχείων, παρέχει τη δυνατότητα ενιαίων αποτελεσμάτων και διαθέτει πρότυπα σύνολα δεδομένων με τα οποία είναι εύκολο να εξοικειωθεί κανείς. </w:t>
      </w:r>
    </w:p>
    <w:p w:rsidR="006151B8" w:rsidRPr="00557966" w:rsidRDefault="006151B8" w:rsidP="000C325C">
      <w:pPr>
        <w:autoSpaceDE w:val="0"/>
        <w:autoSpaceDN w:val="0"/>
        <w:adjustRightInd w:val="0"/>
        <w:spacing w:line="300" w:lineRule="auto"/>
        <w:rPr>
          <w:szCs w:val="28"/>
        </w:rPr>
      </w:pPr>
      <w:r w:rsidRPr="00557966">
        <w:rPr>
          <w:szCs w:val="28"/>
        </w:rPr>
        <w:t xml:space="preserve">Σύμφωνα με αυτά, το </w:t>
      </w:r>
      <w:proofErr w:type="spellStart"/>
      <w:r w:rsidRPr="00557966">
        <w:rPr>
          <w:szCs w:val="28"/>
        </w:rPr>
        <w:t>CartoDB</w:t>
      </w:r>
      <w:proofErr w:type="spellEnd"/>
      <w:r w:rsidRPr="00557966">
        <w:rPr>
          <w:szCs w:val="28"/>
        </w:rPr>
        <w:t xml:space="preserve">, αποτελεί εξαιρετική επιλογή για χρήση σε χάρτες. </w:t>
      </w:r>
    </w:p>
    <w:p w:rsidR="006151B8" w:rsidRPr="00557966" w:rsidRDefault="006151B8" w:rsidP="000C325C">
      <w:pPr>
        <w:autoSpaceDE w:val="0"/>
        <w:autoSpaceDN w:val="0"/>
        <w:adjustRightInd w:val="0"/>
        <w:spacing w:line="300" w:lineRule="auto"/>
        <w:rPr>
          <w:b/>
          <w:bCs/>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Chartio</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Το </w:t>
      </w:r>
      <w:proofErr w:type="spellStart"/>
      <w:r w:rsidRPr="00557966">
        <w:rPr>
          <w:szCs w:val="28"/>
        </w:rPr>
        <w:t>Chartio</w:t>
      </w:r>
      <w:proofErr w:type="spellEnd"/>
      <w:r w:rsidRPr="00557966">
        <w:rPr>
          <w:szCs w:val="28"/>
        </w:rPr>
        <w:t xml:space="preserve"> προσφέρει τη δυνατότητα συνδυασμού των πηγών δεδομένων και της εκτέλεσης ερωτημάτων (</w:t>
      </w:r>
      <w:proofErr w:type="spellStart"/>
      <w:r w:rsidRPr="00557966">
        <w:rPr>
          <w:szCs w:val="28"/>
        </w:rPr>
        <w:t>queries</w:t>
      </w:r>
      <w:proofErr w:type="spellEnd"/>
      <w:r w:rsidRPr="00557966">
        <w:rPr>
          <w:szCs w:val="28"/>
        </w:rPr>
        <w:t>) στο πρόγραμμα περιήγησης. Το σημαντικότερο πλεονέκτημα της εφαρμογής αυτής είναι η ταχύτητα με την οποία μπορεί να λειτουργήσει, καθώς σε ελάχιστο χρόνο μπορεί να εισάγει δεδομένα από διαφορετικές πηγές και να τα αξιοποιήσει χωρίς να απαιτούνται γνώσεις SQL ή άλλων πολύπλοκων γλώσσες προγραμματισμού. Χρησιμοποιείται συνήθως για την εξαγωγή απλούστερων διαγραμμάτων.</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r w:rsidRPr="00557966">
        <w:rPr>
          <w:b/>
          <w:bCs/>
          <w:szCs w:val="28"/>
        </w:rPr>
        <w:t xml:space="preserve">Plot.ly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Το τελευταίο σχεδιαστικό εργαλείο που θα παρουσιαστεί είναι το Plot.ly, το οποίο είναι επίσης εύκολο στη χρήση, δίχως να απαιτεί τεχνικές γνώσεις, και μέσω αυτού γίνεται άμεσα να δημιουργηθούν δυσδιάστατα, αλλά και τρισδιάστατα γραφήματα, μία δυνατότητα που δεν είναι εξίσου εύκολο να υλοποιηθεί στις προηγούμενες εφαρμογές.</w:t>
      </w:r>
    </w:p>
    <w:p w:rsidR="006151B8" w:rsidRPr="00557966" w:rsidRDefault="006151B8" w:rsidP="000C325C">
      <w:pPr>
        <w:autoSpaceDE w:val="0"/>
        <w:autoSpaceDN w:val="0"/>
        <w:adjustRightInd w:val="0"/>
        <w:spacing w:line="300" w:lineRule="auto"/>
        <w:ind w:firstLine="284"/>
        <w:rPr>
          <w:b/>
          <w:bCs/>
          <w:szCs w:val="28"/>
        </w:rPr>
      </w:pPr>
    </w:p>
    <w:p w:rsidR="006151B8" w:rsidRPr="00557966" w:rsidRDefault="006151B8" w:rsidP="000C325C">
      <w:pPr>
        <w:pStyle w:val="2"/>
        <w:spacing w:line="300" w:lineRule="auto"/>
      </w:pPr>
      <w:bookmarkStart w:id="33" w:name="_Toc10292661"/>
      <w:r w:rsidRPr="00557966">
        <w:t>Γλώσσες Προγραμματισμού</w:t>
      </w:r>
      <w:bookmarkEnd w:id="33"/>
      <w:r w:rsidRPr="00557966">
        <w:t xml:space="preserve"> </w:t>
      </w:r>
    </w:p>
    <w:p w:rsidR="006151B8" w:rsidRPr="00557966" w:rsidRDefault="006151B8" w:rsidP="000C325C">
      <w:pPr>
        <w:autoSpaceDE w:val="0"/>
        <w:autoSpaceDN w:val="0"/>
        <w:adjustRightInd w:val="0"/>
        <w:spacing w:line="300" w:lineRule="auto"/>
        <w:ind w:firstLine="284"/>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Για την επεξεργασία και ανάλυση των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υπάρχει ανάγκη επιλογής των κατάλληλων γλωσσών προγραμματισμού. Οι κυριότερες γλώσσες που χρησιμοποιούνται στα </w:t>
      </w:r>
      <w:proofErr w:type="spellStart"/>
      <w:r w:rsidRPr="00557966">
        <w:rPr>
          <w:szCs w:val="28"/>
        </w:rPr>
        <w:t>Big</w:t>
      </w:r>
      <w:proofErr w:type="spellEnd"/>
      <w:r w:rsidRPr="00557966">
        <w:rPr>
          <w:szCs w:val="28"/>
        </w:rPr>
        <w:t xml:space="preserve"> </w:t>
      </w:r>
      <w:proofErr w:type="spellStart"/>
      <w:r w:rsidRPr="00557966">
        <w:rPr>
          <w:szCs w:val="28"/>
        </w:rPr>
        <w:t>Data</w:t>
      </w:r>
      <w:proofErr w:type="spellEnd"/>
      <w:r w:rsidRPr="00557966">
        <w:rPr>
          <w:szCs w:val="28"/>
        </w:rPr>
        <w:t xml:space="preserve"> </w:t>
      </w:r>
      <w:proofErr w:type="spellStart"/>
      <w:r w:rsidRPr="00557966">
        <w:rPr>
          <w:szCs w:val="28"/>
        </w:rPr>
        <w:t>Analytics</w:t>
      </w:r>
      <w:proofErr w:type="spellEnd"/>
      <w:r w:rsidRPr="00557966">
        <w:rPr>
          <w:szCs w:val="28"/>
        </w:rPr>
        <w:t xml:space="preserve"> είναι οι R, </w:t>
      </w:r>
      <w:proofErr w:type="spellStart"/>
      <w:r w:rsidRPr="00557966">
        <w:rPr>
          <w:szCs w:val="28"/>
        </w:rPr>
        <w:t>Python</w:t>
      </w:r>
      <w:proofErr w:type="spellEnd"/>
      <w:r w:rsidRPr="00557966">
        <w:rPr>
          <w:szCs w:val="28"/>
        </w:rPr>
        <w:t xml:space="preserve"> και </w:t>
      </w:r>
      <w:proofErr w:type="spellStart"/>
      <w:r w:rsidRPr="00557966">
        <w:rPr>
          <w:szCs w:val="28"/>
        </w:rPr>
        <w:t>Scala</w:t>
      </w:r>
      <w:proofErr w:type="spellEnd"/>
      <w:r w:rsidRPr="00557966">
        <w:rPr>
          <w:szCs w:val="28"/>
        </w:rPr>
        <w:t xml:space="preserve">, ενώ σε κάποιες εφαρμογές χρησιμοποιούνται οι </w:t>
      </w:r>
      <w:proofErr w:type="spellStart"/>
      <w:r w:rsidRPr="00557966">
        <w:rPr>
          <w:szCs w:val="28"/>
        </w:rPr>
        <w:t>Java</w:t>
      </w:r>
      <w:proofErr w:type="spellEnd"/>
      <w:r w:rsidRPr="00557966">
        <w:rPr>
          <w:szCs w:val="28"/>
        </w:rPr>
        <w:t xml:space="preserve">, </w:t>
      </w:r>
      <w:proofErr w:type="spellStart"/>
      <w:r w:rsidRPr="00557966">
        <w:rPr>
          <w:szCs w:val="28"/>
        </w:rPr>
        <w:t>RegEx</w:t>
      </w:r>
      <w:proofErr w:type="spellEnd"/>
      <w:r w:rsidRPr="00557966">
        <w:rPr>
          <w:szCs w:val="28"/>
        </w:rPr>
        <w:t xml:space="preserve"> και </w:t>
      </w:r>
      <w:proofErr w:type="spellStart"/>
      <w:r w:rsidRPr="00557966">
        <w:rPr>
          <w:szCs w:val="28"/>
        </w:rPr>
        <w:t>XPath</w:t>
      </w:r>
      <w:proofErr w:type="spellEnd"/>
      <w:r w:rsidRPr="00557966">
        <w:rPr>
          <w:szCs w:val="28"/>
        </w:rPr>
        <w:t xml:space="preserve">. </w:t>
      </w:r>
    </w:p>
    <w:p w:rsidR="006151B8" w:rsidRPr="00557966" w:rsidRDefault="006151B8" w:rsidP="000C325C">
      <w:pPr>
        <w:autoSpaceDE w:val="0"/>
        <w:autoSpaceDN w:val="0"/>
        <w:adjustRightInd w:val="0"/>
        <w:spacing w:line="300" w:lineRule="auto"/>
        <w:rPr>
          <w:b/>
          <w:bCs/>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Python</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lastRenderedPageBreak/>
        <w:t xml:space="preserve">Η </w:t>
      </w:r>
      <w:proofErr w:type="spellStart"/>
      <w:r w:rsidRPr="00557966">
        <w:rPr>
          <w:szCs w:val="28"/>
        </w:rPr>
        <w:t>Python</w:t>
      </w:r>
      <w:proofErr w:type="spellEnd"/>
      <w:r w:rsidRPr="00557966">
        <w:rPr>
          <w:szCs w:val="28"/>
        </w:rPr>
        <w:t xml:space="preserve"> είναι μια υψηλού επιπέδου γλώσσα προγραμματισμού </w:t>
      </w:r>
      <w:r w:rsidR="000125FB">
        <w:rPr>
          <w:szCs w:val="28"/>
        </w:rPr>
        <w:t>η οποία δημιουργήθηκε το 1990.</w:t>
      </w:r>
      <w:r w:rsidRPr="00557966">
        <w:rPr>
          <w:szCs w:val="28"/>
        </w:rPr>
        <w:t xml:space="preserve"> Ο κύριος στόχος της είναι η αναγνωσιμότητα του κώδικά της και η ευκολία χρήσης της. Το συντακτικό της επιτρέπει στους προγραμματιστές να εκφράσουν έννοιες σε λίγες γραμμές κώδικα. Διακρίνεται λόγω του ότι έχει πολλές βιβλιοθήκες που διευκολύνουν ιδιαίτερα αρκετές εργασίες και για την ταχύτητα εκμάθησης της. </w:t>
      </w:r>
    </w:p>
    <w:p w:rsidR="004F3C8A" w:rsidRPr="00557966" w:rsidRDefault="004F3C8A" w:rsidP="000C325C">
      <w:pPr>
        <w:autoSpaceDE w:val="0"/>
        <w:autoSpaceDN w:val="0"/>
        <w:adjustRightInd w:val="0"/>
        <w:spacing w:line="300" w:lineRule="auto"/>
        <w:rPr>
          <w:b/>
          <w:bCs/>
          <w:szCs w:val="28"/>
        </w:rPr>
      </w:pPr>
    </w:p>
    <w:p w:rsidR="006151B8" w:rsidRPr="00557966" w:rsidRDefault="006151B8" w:rsidP="000C325C">
      <w:pPr>
        <w:autoSpaceDE w:val="0"/>
        <w:autoSpaceDN w:val="0"/>
        <w:adjustRightInd w:val="0"/>
        <w:spacing w:line="300" w:lineRule="auto"/>
        <w:rPr>
          <w:b/>
          <w:bCs/>
          <w:szCs w:val="28"/>
        </w:rPr>
      </w:pPr>
      <w:r w:rsidRPr="00557966">
        <w:rPr>
          <w:b/>
          <w:bCs/>
          <w:szCs w:val="28"/>
        </w:rPr>
        <w:t xml:space="preserve">R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Η R είναι γλώσσα προγραμματισμού και περιβάλλον που παρέχει στον χρήστη τη δυνατότητα να κάνει υπολογισ</w:t>
      </w:r>
      <w:r w:rsidR="000125FB">
        <w:rPr>
          <w:szCs w:val="28"/>
        </w:rPr>
        <w:t>τική στατιστική και γραφήματα.</w:t>
      </w:r>
      <w:r w:rsidRPr="00557966">
        <w:rPr>
          <w:szCs w:val="28"/>
        </w:rPr>
        <w:t xml:space="preserve"> Παρέχει τα απαραίτητα εργαλεία προκειμένου να υλοποιηθεί μια στατιστική ανάλυση, όπως: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 δημιουργία τυχαίων δειγμάτων </w:t>
      </w:r>
    </w:p>
    <w:p w:rsidR="006151B8" w:rsidRPr="00557966" w:rsidRDefault="006151B8" w:rsidP="000C325C">
      <w:pPr>
        <w:autoSpaceDE w:val="0"/>
        <w:autoSpaceDN w:val="0"/>
        <w:adjustRightInd w:val="0"/>
        <w:spacing w:line="300" w:lineRule="auto"/>
        <w:rPr>
          <w:szCs w:val="28"/>
        </w:rPr>
      </w:pPr>
      <w:r w:rsidRPr="00557966">
        <w:rPr>
          <w:szCs w:val="28"/>
        </w:rPr>
        <w:t>• διακριτές και συνεχείς μεταβλητές (</w:t>
      </w:r>
      <w:proofErr w:type="spellStart"/>
      <w:r w:rsidRPr="00557966">
        <w:rPr>
          <w:szCs w:val="28"/>
        </w:rPr>
        <w:t>Poisson</w:t>
      </w:r>
      <w:proofErr w:type="spellEnd"/>
      <w:r w:rsidRPr="00557966">
        <w:rPr>
          <w:szCs w:val="28"/>
        </w:rPr>
        <w:t xml:space="preserve">, </w:t>
      </w:r>
      <w:proofErr w:type="spellStart"/>
      <w:r w:rsidRPr="00557966">
        <w:rPr>
          <w:szCs w:val="28"/>
        </w:rPr>
        <w:t>Gamma</w:t>
      </w:r>
      <w:proofErr w:type="spellEnd"/>
      <w:r w:rsidRPr="00557966">
        <w:rPr>
          <w:szCs w:val="28"/>
        </w:rPr>
        <w:t xml:space="preserve">, </w:t>
      </w:r>
      <w:proofErr w:type="spellStart"/>
      <w:r w:rsidRPr="00557966">
        <w:rPr>
          <w:szCs w:val="28"/>
        </w:rPr>
        <w:t>Exponential</w:t>
      </w:r>
      <w:proofErr w:type="spellEnd"/>
      <w:r w:rsidRPr="00557966">
        <w:rPr>
          <w:szCs w:val="28"/>
        </w:rPr>
        <w:t xml:space="preserve">) </w:t>
      </w:r>
    </w:p>
    <w:p w:rsidR="006151B8" w:rsidRPr="00557966" w:rsidRDefault="006151B8" w:rsidP="000C325C">
      <w:pPr>
        <w:autoSpaceDE w:val="0"/>
        <w:autoSpaceDN w:val="0"/>
        <w:adjustRightInd w:val="0"/>
        <w:spacing w:line="300" w:lineRule="auto"/>
        <w:rPr>
          <w:szCs w:val="28"/>
        </w:rPr>
      </w:pPr>
      <w:r w:rsidRPr="00557966">
        <w:rPr>
          <w:szCs w:val="28"/>
        </w:rPr>
        <w:t xml:space="preserve">• έλεγχοι υποθέσεων </w:t>
      </w:r>
    </w:p>
    <w:p w:rsidR="006151B8" w:rsidRPr="00557966" w:rsidRDefault="006151B8" w:rsidP="000C325C">
      <w:pPr>
        <w:autoSpaceDE w:val="0"/>
        <w:autoSpaceDN w:val="0"/>
        <w:adjustRightInd w:val="0"/>
        <w:spacing w:line="300" w:lineRule="auto"/>
        <w:rPr>
          <w:szCs w:val="28"/>
        </w:rPr>
      </w:pPr>
      <w:r w:rsidRPr="00557966">
        <w:rPr>
          <w:szCs w:val="28"/>
        </w:rPr>
        <w:t>• στατιστικά τεστ (</w:t>
      </w:r>
      <w:proofErr w:type="spellStart"/>
      <w:r w:rsidRPr="00557966">
        <w:rPr>
          <w:szCs w:val="28"/>
        </w:rPr>
        <w:t>Kolmogorov-Smirnoff</w:t>
      </w:r>
      <w:proofErr w:type="spellEnd"/>
      <w:r w:rsidRPr="00557966">
        <w:rPr>
          <w:szCs w:val="28"/>
        </w:rPr>
        <w:t xml:space="preserve">) </w:t>
      </w:r>
    </w:p>
    <w:p w:rsidR="006151B8" w:rsidRPr="00557966" w:rsidRDefault="006151B8" w:rsidP="000C325C">
      <w:pPr>
        <w:autoSpaceDE w:val="0"/>
        <w:autoSpaceDN w:val="0"/>
        <w:adjustRightInd w:val="0"/>
        <w:spacing w:line="300" w:lineRule="auto"/>
        <w:rPr>
          <w:szCs w:val="28"/>
        </w:rPr>
      </w:pPr>
      <w:r w:rsidRPr="00557966">
        <w:rPr>
          <w:szCs w:val="28"/>
        </w:rPr>
        <w:t xml:space="preserve">• δημιουργία γραφημάτων (ιστόγραμμα, </w:t>
      </w:r>
      <w:proofErr w:type="spellStart"/>
      <w:r w:rsidRPr="00557966">
        <w:rPr>
          <w:szCs w:val="28"/>
        </w:rPr>
        <w:t>qq</w:t>
      </w:r>
      <w:proofErr w:type="spellEnd"/>
      <w:r w:rsidRPr="00557966">
        <w:rPr>
          <w:szCs w:val="28"/>
        </w:rPr>
        <w:t xml:space="preserve"> </w:t>
      </w:r>
      <w:proofErr w:type="spellStart"/>
      <w:r w:rsidRPr="00557966">
        <w:rPr>
          <w:szCs w:val="28"/>
        </w:rPr>
        <w:t>plot</w:t>
      </w:r>
      <w:proofErr w:type="spellEnd"/>
      <w:r w:rsidRPr="00557966">
        <w:rPr>
          <w:szCs w:val="28"/>
        </w:rPr>
        <w:t xml:space="preserve">, </w:t>
      </w:r>
      <w:proofErr w:type="spellStart"/>
      <w:r w:rsidRPr="00557966">
        <w:rPr>
          <w:szCs w:val="28"/>
        </w:rPr>
        <w:t>pie</w:t>
      </w:r>
      <w:proofErr w:type="spellEnd"/>
      <w:r w:rsidRPr="00557966">
        <w:rPr>
          <w:szCs w:val="28"/>
        </w:rPr>
        <w:t xml:space="preserve"> </w:t>
      </w:r>
      <w:proofErr w:type="spellStart"/>
      <w:r w:rsidRPr="00557966">
        <w:rPr>
          <w:szCs w:val="28"/>
        </w:rPr>
        <w:t>chart</w:t>
      </w:r>
      <w:proofErr w:type="spellEnd"/>
      <w:r w:rsidRPr="00557966">
        <w:rPr>
          <w:szCs w:val="28"/>
        </w:rPr>
        <w:t xml:space="preserve">, </w:t>
      </w:r>
      <w:proofErr w:type="spellStart"/>
      <w:r w:rsidRPr="00557966">
        <w:rPr>
          <w:szCs w:val="28"/>
        </w:rPr>
        <w:t>bar</w:t>
      </w:r>
      <w:proofErr w:type="spellEnd"/>
      <w:r w:rsidRPr="00557966">
        <w:rPr>
          <w:szCs w:val="28"/>
        </w:rPr>
        <w:t xml:space="preserve"> </w:t>
      </w:r>
      <w:proofErr w:type="spellStart"/>
      <w:r w:rsidRPr="00557966">
        <w:rPr>
          <w:szCs w:val="28"/>
        </w:rPr>
        <w:t>chart</w:t>
      </w:r>
      <w:proofErr w:type="spellEnd"/>
      <w:r w:rsidRPr="00557966">
        <w:rPr>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Scala</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Η </w:t>
      </w:r>
      <w:proofErr w:type="spellStart"/>
      <w:r w:rsidRPr="00557966">
        <w:rPr>
          <w:szCs w:val="28"/>
        </w:rPr>
        <w:t>Scala</w:t>
      </w:r>
      <w:proofErr w:type="spellEnd"/>
      <w:r w:rsidRPr="00557966">
        <w:rPr>
          <w:szCs w:val="28"/>
        </w:rPr>
        <w:t xml:space="preserve"> είναι μια γλώσσα προγραμματισμού πολλαπλών παραδειγμάτων που σχεδιάστηκε για να ενσωματώσει χαρακτηριστικά του </w:t>
      </w:r>
      <w:proofErr w:type="spellStart"/>
      <w:r w:rsidRPr="00557966">
        <w:rPr>
          <w:szCs w:val="28"/>
        </w:rPr>
        <w:t>αντικειμενοστρεφούς</w:t>
      </w:r>
      <w:proofErr w:type="spellEnd"/>
      <w:r w:rsidRPr="00557966">
        <w:rPr>
          <w:szCs w:val="28"/>
        </w:rPr>
        <w:t xml:space="preserve"> και του </w:t>
      </w:r>
      <w:r w:rsidR="00B62FF6">
        <w:rPr>
          <w:szCs w:val="28"/>
        </w:rPr>
        <w:t>συναρτησιακού προγραμματισμού.</w:t>
      </w:r>
      <w:r w:rsidRPr="00557966">
        <w:rPr>
          <w:szCs w:val="28"/>
        </w:rPr>
        <w:t xml:space="preserve"> Το όνομα </w:t>
      </w:r>
      <w:proofErr w:type="spellStart"/>
      <w:r w:rsidRPr="00557966">
        <w:rPr>
          <w:szCs w:val="28"/>
        </w:rPr>
        <w:t>Scala</w:t>
      </w:r>
      <w:proofErr w:type="spellEnd"/>
      <w:r w:rsidRPr="00557966">
        <w:rPr>
          <w:szCs w:val="28"/>
        </w:rPr>
        <w:t xml:space="preserve"> προέρχεται από την αγγλική φράση "</w:t>
      </w:r>
      <w:proofErr w:type="spellStart"/>
      <w:r w:rsidRPr="00557966">
        <w:rPr>
          <w:szCs w:val="28"/>
        </w:rPr>
        <w:t>scalable</w:t>
      </w:r>
      <w:proofErr w:type="spellEnd"/>
      <w:r w:rsidRPr="00557966">
        <w:rPr>
          <w:szCs w:val="28"/>
        </w:rPr>
        <w:t xml:space="preserve"> </w:t>
      </w:r>
      <w:proofErr w:type="spellStart"/>
      <w:r w:rsidRPr="00557966">
        <w:rPr>
          <w:szCs w:val="28"/>
        </w:rPr>
        <w:t>language</w:t>
      </w:r>
      <w:proofErr w:type="spellEnd"/>
      <w:r w:rsidRPr="00557966">
        <w:rPr>
          <w:szCs w:val="28"/>
        </w:rPr>
        <w:t xml:space="preserve">", που δηλώνει ότι έχει σχεδιαστεί για να μπορεί να μεγαλώνει παράλληλα με τις ανάγκες των χρηστών της.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b/>
          <w:bCs/>
          <w:szCs w:val="28"/>
        </w:rPr>
      </w:pPr>
      <w:proofErr w:type="spellStart"/>
      <w:r w:rsidRPr="00557966">
        <w:rPr>
          <w:b/>
          <w:bCs/>
          <w:szCs w:val="28"/>
        </w:rPr>
        <w:t>Java</w:t>
      </w:r>
      <w:proofErr w:type="spellEnd"/>
      <w:r w:rsidRPr="00557966">
        <w:rPr>
          <w:b/>
          <w:bCs/>
          <w:szCs w:val="28"/>
        </w:rPr>
        <w:t xml:space="preserve"> </w:t>
      </w:r>
    </w:p>
    <w:p w:rsidR="006151B8" w:rsidRPr="00557966" w:rsidRDefault="006151B8" w:rsidP="000C325C">
      <w:pPr>
        <w:autoSpaceDE w:val="0"/>
        <w:autoSpaceDN w:val="0"/>
        <w:adjustRightInd w:val="0"/>
        <w:spacing w:line="300" w:lineRule="auto"/>
        <w:rPr>
          <w:szCs w:val="28"/>
        </w:rPr>
      </w:pPr>
    </w:p>
    <w:p w:rsidR="006151B8" w:rsidRPr="00557966" w:rsidRDefault="006151B8" w:rsidP="000C325C">
      <w:pPr>
        <w:autoSpaceDE w:val="0"/>
        <w:autoSpaceDN w:val="0"/>
        <w:adjustRightInd w:val="0"/>
        <w:spacing w:line="300" w:lineRule="auto"/>
        <w:rPr>
          <w:szCs w:val="28"/>
        </w:rPr>
      </w:pPr>
      <w:r w:rsidRPr="00557966">
        <w:rPr>
          <w:szCs w:val="28"/>
        </w:rPr>
        <w:t xml:space="preserve">Η γνωστή σε όλους μας πλέον </w:t>
      </w:r>
      <w:proofErr w:type="spellStart"/>
      <w:r w:rsidRPr="00557966">
        <w:rPr>
          <w:szCs w:val="28"/>
        </w:rPr>
        <w:t>Java</w:t>
      </w:r>
      <w:proofErr w:type="spellEnd"/>
      <w:r w:rsidRPr="00557966">
        <w:rPr>
          <w:szCs w:val="28"/>
        </w:rPr>
        <w:t xml:space="preserve"> είναι μια </w:t>
      </w:r>
      <w:proofErr w:type="spellStart"/>
      <w:r w:rsidRPr="00557966">
        <w:rPr>
          <w:szCs w:val="28"/>
        </w:rPr>
        <w:t>αντικειμενοστρεφής</w:t>
      </w:r>
      <w:proofErr w:type="spellEnd"/>
      <w:r w:rsidRPr="00557966">
        <w:rPr>
          <w:szCs w:val="28"/>
        </w:rPr>
        <w:t xml:space="preserve"> γλώσσα προγραμματισμού που σχεδιάστηκε από την εταιρεία πληροφορικής </w:t>
      </w:r>
      <w:proofErr w:type="spellStart"/>
      <w:r w:rsidRPr="00557966">
        <w:rPr>
          <w:szCs w:val="28"/>
        </w:rPr>
        <w:t>Sun</w:t>
      </w:r>
      <w:proofErr w:type="spellEnd"/>
      <w:r w:rsidRPr="00557966">
        <w:rPr>
          <w:szCs w:val="28"/>
        </w:rPr>
        <w:t xml:space="preserve"> </w:t>
      </w:r>
      <w:proofErr w:type="spellStart"/>
      <w:r w:rsidRPr="00557966">
        <w:rPr>
          <w:szCs w:val="28"/>
        </w:rPr>
        <w:t>Microsystems</w:t>
      </w:r>
      <w:proofErr w:type="spellEnd"/>
      <w:r w:rsidRPr="00557966">
        <w:rPr>
          <w:szCs w:val="28"/>
        </w:rPr>
        <w:t xml:space="preserve">. Ένα </w:t>
      </w:r>
      <w:r w:rsidRPr="00557966">
        <w:rPr>
          <w:szCs w:val="28"/>
        </w:rPr>
        <w:lastRenderedPageBreak/>
        <w:t>από τα βασικά πλεονεκτήματά της έναντι των περισσότερων άλλων γλωσσών είναι η ανεξαρτησία του λειτουργικού συστήματος και της</w:t>
      </w:r>
      <w:r w:rsidR="00B62FF6">
        <w:rPr>
          <w:szCs w:val="28"/>
        </w:rPr>
        <w:t xml:space="preserve"> πλατφόρμας.</w:t>
      </w:r>
    </w:p>
    <w:p w:rsidR="009E7EB5" w:rsidRPr="00557966" w:rsidRDefault="009E7EB5" w:rsidP="000C325C">
      <w:pPr>
        <w:spacing w:line="300" w:lineRule="auto"/>
        <w:rPr>
          <w:szCs w:val="28"/>
        </w:rPr>
      </w:pPr>
    </w:p>
    <w:p w:rsidR="002F47FB" w:rsidRPr="00557966" w:rsidRDefault="00A86754" w:rsidP="000C325C">
      <w:pPr>
        <w:pStyle w:val="1"/>
        <w:spacing w:line="300" w:lineRule="auto"/>
      </w:pPr>
      <w:bookmarkStart w:id="34" w:name="_Toc10292662"/>
      <w:r w:rsidRPr="00557966">
        <w:t>Τεχνικές για την ανάλυση των</w:t>
      </w:r>
      <w:r w:rsidR="002F47FB" w:rsidRPr="00557966">
        <w:t xml:space="preserve"> BIG DATA</w:t>
      </w:r>
      <w:bookmarkEnd w:id="34"/>
    </w:p>
    <w:p w:rsidR="002F47FB" w:rsidRPr="00557966" w:rsidRDefault="002F47FB" w:rsidP="000C325C">
      <w:pPr>
        <w:spacing w:line="300" w:lineRule="auto"/>
        <w:ind w:firstLine="0"/>
      </w:pPr>
    </w:p>
    <w:p w:rsidR="002F47FB" w:rsidRPr="00557966" w:rsidRDefault="002F47FB" w:rsidP="000C325C">
      <w:pPr>
        <w:spacing w:line="300" w:lineRule="auto"/>
        <w:ind w:firstLine="709"/>
      </w:pPr>
      <w:r w:rsidRPr="00557966">
        <w:rPr>
          <w:spacing w:val="-15"/>
        </w:rPr>
        <w:t xml:space="preserve">Η </w:t>
      </w:r>
      <w:r w:rsidRPr="00557966">
        <w:t>αύξηση</w:t>
      </w:r>
      <w:r w:rsidRPr="00557966">
        <w:rPr>
          <w:spacing w:val="-16"/>
        </w:rPr>
        <w:t xml:space="preserve"> </w:t>
      </w:r>
      <w:r w:rsidRPr="00557966">
        <w:t>των</w:t>
      </w:r>
      <w:r w:rsidRPr="00557966">
        <w:rPr>
          <w:spacing w:val="-15"/>
        </w:rPr>
        <w:t xml:space="preserve"> </w:t>
      </w:r>
      <w:r w:rsidRPr="00557966">
        <w:t>δεδομένων</w:t>
      </w:r>
      <w:r w:rsidRPr="00557966">
        <w:rPr>
          <w:spacing w:val="-15"/>
        </w:rPr>
        <w:t xml:space="preserve"> </w:t>
      </w:r>
      <w:r w:rsidRPr="00557966">
        <w:t>που</w:t>
      </w:r>
      <w:r w:rsidRPr="00557966">
        <w:rPr>
          <w:spacing w:val="-14"/>
        </w:rPr>
        <w:t xml:space="preserve"> </w:t>
      </w:r>
      <w:r w:rsidRPr="00557966">
        <w:t>παράγονται κάθε χρόνο είναι τεράστια και οι εταιρίες προσπαθούν να συλλέξουν όσα περισσότερα μπορούν για την καλύτερη και αποτελεσματικότερη ανάλυσή τους. Όμως αυτός ο όγκος των δεδομένων έφερε</w:t>
      </w:r>
      <w:r w:rsidRPr="00557966">
        <w:rPr>
          <w:spacing w:val="-10"/>
        </w:rPr>
        <w:t xml:space="preserve"> </w:t>
      </w:r>
      <w:r w:rsidRPr="00557966">
        <w:t>στο</w:t>
      </w:r>
      <w:r w:rsidRPr="00557966">
        <w:rPr>
          <w:spacing w:val="-10"/>
        </w:rPr>
        <w:t xml:space="preserve"> </w:t>
      </w:r>
      <w:r w:rsidRPr="00557966">
        <w:t>προσκήνιο</w:t>
      </w:r>
      <w:r w:rsidRPr="00557966">
        <w:rPr>
          <w:spacing w:val="-10"/>
        </w:rPr>
        <w:t xml:space="preserve"> </w:t>
      </w:r>
      <w:r w:rsidRPr="00557966">
        <w:t>αδυναμία</w:t>
      </w:r>
      <w:r w:rsidRPr="00557966">
        <w:rPr>
          <w:spacing w:val="-10"/>
        </w:rPr>
        <w:t xml:space="preserve"> </w:t>
      </w:r>
      <w:r w:rsidRPr="00557966">
        <w:t>στην</w:t>
      </w:r>
      <w:r w:rsidRPr="00557966">
        <w:rPr>
          <w:spacing w:val="-9"/>
        </w:rPr>
        <w:t xml:space="preserve"> </w:t>
      </w:r>
      <w:r w:rsidRPr="00557966">
        <w:t>ανάλυσή</w:t>
      </w:r>
      <w:r w:rsidRPr="00557966">
        <w:rPr>
          <w:spacing w:val="-10"/>
        </w:rPr>
        <w:t xml:space="preserve"> </w:t>
      </w:r>
      <w:r w:rsidRPr="00557966">
        <w:t>τους</w:t>
      </w:r>
      <w:r w:rsidRPr="00557966">
        <w:rPr>
          <w:spacing w:val="-8"/>
        </w:rPr>
        <w:t xml:space="preserve"> </w:t>
      </w:r>
      <w:r w:rsidRPr="00557966">
        <w:t>καθώς</w:t>
      </w:r>
      <w:r w:rsidRPr="00557966">
        <w:rPr>
          <w:spacing w:val="-9"/>
        </w:rPr>
        <w:t xml:space="preserve"> </w:t>
      </w:r>
      <w:r w:rsidRPr="00557966">
        <w:t>δεν</w:t>
      </w:r>
      <w:r w:rsidRPr="00557966">
        <w:rPr>
          <w:spacing w:val="-12"/>
        </w:rPr>
        <w:t xml:space="preserve"> </w:t>
      </w:r>
      <w:r w:rsidRPr="00557966">
        <w:t>υπήρχαν</w:t>
      </w:r>
      <w:r w:rsidRPr="00557966">
        <w:rPr>
          <w:spacing w:val="-10"/>
        </w:rPr>
        <w:t xml:space="preserve"> </w:t>
      </w:r>
      <w:r w:rsidRPr="00557966">
        <w:t>οι</w:t>
      </w:r>
      <w:r w:rsidRPr="00557966">
        <w:rPr>
          <w:spacing w:val="-9"/>
        </w:rPr>
        <w:t xml:space="preserve"> </w:t>
      </w:r>
      <w:r w:rsidRPr="00557966">
        <w:t>τεχνικές</w:t>
      </w:r>
      <w:r w:rsidRPr="00557966">
        <w:rPr>
          <w:spacing w:val="-9"/>
        </w:rPr>
        <w:t xml:space="preserve"> </w:t>
      </w:r>
      <w:r w:rsidRPr="00557966">
        <w:t>εκείνες</w:t>
      </w:r>
      <w:r w:rsidRPr="00557966">
        <w:rPr>
          <w:spacing w:val="-9"/>
        </w:rPr>
        <w:t xml:space="preserve"> </w:t>
      </w:r>
      <w:r w:rsidRPr="00557966">
        <w:t>που</w:t>
      </w:r>
      <w:r w:rsidRPr="00557966">
        <w:rPr>
          <w:spacing w:val="-10"/>
        </w:rPr>
        <w:t xml:space="preserve"> </w:t>
      </w:r>
      <w:r w:rsidRPr="00557966">
        <w:t>θα μπορούσαν να τα αναλύσουν αποτελεσματικά, ούτε η υπολογιστική ισχύς και ακόμη και ο διαθέσιμος</w:t>
      </w:r>
      <w:r w:rsidRPr="00557966">
        <w:rPr>
          <w:spacing w:val="-17"/>
        </w:rPr>
        <w:t xml:space="preserve"> </w:t>
      </w:r>
      <w:r w:rsidRPr="00557966">
        <w:t>αποθηκευτικός</w:t>
      </w:r>
      <w:r w:rsidRPr="00557966">
        <w:rPr>
          <w:spacing w:val="-16"/>
        </w:rPr>
        <w:t xml:space="preserve"> </w:t>
      </w:r>
      <w:r w:rsidRPr="00557966">
        <w:t>χώρος</w:t>
      </w:r>
      <w:r w:rsidRPr="00557966">
        <w:rPr>
          <w:spacing w:val="-16"/>
        </w:rPr>
        <w:t xml:space="preserve"> </w:t>
      </w:r>
      <w:r w:rsidRPr="00557966">
        <w:t>δεν</w:t>
      </w:r>
      <w:r w:rsidRPr="00557966">
        <w:rPr>
          <w:spacing w:val="-18"/>
        </w:rPr>
        <w:t xml:space="preserve"> </w:t>
      </w:r>
      <w:r w:rsidRPr="00557966">
        <w:t>επαρκούσε.</w:t>
      </w:r>
      <w:r w:rsidRPr="00557966">
        <w:rPr>
          <w:spacing w:val="-17"/>
        </w:rPr>
        <w:t xml:space="preserve"> </w:t>
      </w:r>
      <w:r w:rsidRPr="00557966">
        <w:t>Έτσι</w:t>
      </w:r>
      <w:r w:rsidRPr="00557966">
        <w:rPr>
          <w:spacing w:val="-17"/>
        </w:rPr>
        <w:t xml:space="preserve"> </w:t>
      </w:r>
      <w:r w:rsidRPr="00557966">
        <w:t>από</w:t>
      </w:r>
      <w:r w:rsidRPr="00557966">
        <w:rPr>
          <w:spacing w:val="-18"/>
        </w:rPr>
        <w:t xml:space="preserve"> </w:t>
      </w:r>
      <w:r w:rsidRPr="00557966">
        <w:t>την</w:t>
      </w:r>
      <w:r w:rsidRPr="00557966">
        <w:rPr>
          <w:spacing w:val="-15"/>
        </w:rPr>
        <w:t xml:space="preserve"> </w:t>
      </w:r>
      <w:r w:rsidRPr="00557966">
        <w:t>πρώτη</w:t>
      </w:r>
      <w:r w:rsidRPr="00557966">
        <w:rPr>
          <w:spacing w:val="-16"/>
        </w:rPr>
        <w:t xml:space="preserve"> </w:t>
      </w:r>
      <w:r w:rsidRPr="00557966">
        <w:t>δεκαετία</w:t>
      </w:r>
      <w:r w:rsidRPr="00557966">
        <w:rPr>
          <w:spacing w:val="-18"/>
        </w:rPr>
        <w:t xml:space="preserve"> </w:t>
      </w:r>
      <w:r w:rsidRPr="00557966">
        <w:t>της</w:t>
      </w:r>
      <w:r w:rsidRPr="00557966">
        <w:rPr>
          <w:spacing w:val="-16"/>
        </w:rPr>
        <w:t xml:space="preserve"> </w:t>
      </w:r>
      <w:r w:rsidRPr="00557966">
        <w:t>νέας</w:t>
      </w:r>
      <w:r w:rsidRPr="00557966">
        <w:rPr>
          <w:spacing w:val="-16"/>
        </w:rPr>
        <w:t xml:space="preserve"> </w:t>
      </w:r>
      <w:r w:rsidRPr="00557966">
        <w:t>χιλιετίας, πολλές εταιρίες ασχολήθηκαν με την δημιουργία νέων τεχνικών και τεχνολογιών που θα μπορούσαν</w:t>
      </w:r>
      <w:r w:rsidRPr="00557966">
        <w:rPr>
          <w:spacing w:val="-14"/>
        </w:rPr>
        <w:t xml:space="preserve"> </w:t>
      </w:r>
      <w:r w:rsidRPr="00557966">
        <w:t>να</w:t>
      </w:r>
      <w:r w:rsidRPr="00557966">
        <w:rPr>
          <w:spacing w:val="-11"/>
        </w:rPr>
        <w:t xml:space="preserve"> </w:t>
      </w:r>
      <w:r w:rsidRPr="00557966">
        <w:t>αντιμετωπίσουν</w:t>
      </w:r>
      <w:r w:rsidRPr="00557966">
        <w:rPr>
          <w:spacing w:val="-13"/>
        </w:rPr>
        <w:t xml:space="preserve"> </w:t>
      </w:r>
      <w:r w:rsidRPr="00557966">
        <w:t>αυτήν</w:t>
      </w:r>
      <w:r w:rsidRPr="00557966">
        <w:rPr>
          <w:spacing w:val="-13"/>
        </w:rPr>
        <w:t xml:space="preserve"> </w:t>
      </w:r>
      <w:r w:rsidRPr="00557966">
        <w:t>την</w:t>
      </w:r>
      <w:r w:rsidRPr="00557966">
        <w:rPr>
          <w:spacing w:val="-10"/>
        </w:rPr>
        <w:t xml:space="preserve"> </w:t>
      </w:r>
      <w:r w:rsidRPr="00557966">
        <w:t>πρόκληση</w:t>
      </w:r>
      <w:r w:rsidRPr="00557966">
        <w:rPr>
          <w:spacing w:val="-13"/>
        </w:rPr>
        <w:t xml:space="preserve"> </w:t>
      </w:r>
      <w:r w:rsidRPr="00557966">
        <w:t>που</w:t>
      </w:r>
      <w:r w:rsidRPr="00557966">
        <w:rPr>
          <w:spacing w:val="-12"/>
        </w:rPr>
        <w:t xml:space="preserve"> </w:t>
      </w:r>
      <w:r w:rsidRPr="00557966">
        <w:t>προκύπτει</w:t>
      </w:r>
      <w:r w:rsidRPr="00557966">
        <w:rPr>
          <w:spacing w:val="-12"/>
        </w:rPr>
        <w:t xml:space="preserve"> </w:t>
      </w:r>
      <w:r w:rsidRPr="00557966">
        <w:t>από</w:t>
      </w:r>
      <w:r w:rsidRPr="00557966">
        <w:rPr>
          <w:spacing w:val="-12"/>
        </w:rPr>
        <w:t xml:space="preserve"> </w:t>
      </w:r>
      <w:r w:rsidRPr="00557966">
        <w:t>την</w:t>
      </w:r>
      <w:r w:rsidRPr="00557966">
        <w:rPr>
          <w:spacing w:val="-10"/>
        </w:rPr>
        <w:t xml:space="preserve"> </w:t>
      </w:r>
      <w:r w:rsidRPr="00557966">
        <w:t>τεράστια</w:t>
      </w:r>
      <w:r w:rsidRPr="00557966">
        <w:rPr>
          <w:spacing w:val="-11"/>
        </w:rPr>
        <w:t xml:space="preserve"> </w:t>
      </w:r>
      <w:r w:rsidRPr="00557966">
        <w:t>αύξηση</w:t>
      </w:r>
      <w:r w:rsidRPr="00557966">
        <w:rPr>
          <w:spacing w:val="-14"/>
        </w:rPr>
        <w:t xml:space="preserve"> </w:t>
      </w:r>
      <w:r w:rsidRPr="00557966">
        <w:t>των διαθέσιμων</w:t>
      </w:r>
      <w:r w:rsidRPr="00557966">
        <w:rPr>
          <w:spacing w:val="-2"/>
        </w:rPr>
        <w:t xml:space="preserve"> </w:t>
      </w:r>
      <w:r w:rsidRPr="00557966">
        <w:t>δεδομένων.</w:t>
      </w:r>
    </w:p>
    <w:p w:rsidR="002F47FB" w:rsidRPr="00557966" w:rsidRDefault="002F47FB" w:rsidP="000C325C">
      <w:pPr>
        <w:spacing w:line="300" w:lineRule="auto"/>
      </w:pPr>
      <w:r w:rsidRPr="00557966">
        <w:t>Οι</w:t>
      </w:r>
      <w:r w:rsidRPr="00557966">
        <w:rPr>
          <w:spacing w:val="-9"/>
        </w:rPr>
        <w:t xml:space="preserve"> </w:t>
      </w:r>
      <w:r w:rsidRPr="00557966">
        <w:t>τεχνικές</w:t>
      </w:r>
      <w:r w:rsidRPr="00557966">
        <w:rPr>
          <w:spacing w:val="-8"/>
        </w:rPr>
        <w:t xml:space="preserve"> </w:t>
      </w:r>
      <w:r w:rsidRPr="00557966">
        <w:t>και</w:t>
      </w:r>
      <w:r w:rsidRPr="00557966">
        <w:rPr>
          <w:spacing w:val="-8"/>
        </w:rPr>
        <w:t xml:space="preserve"> </w:t>
      </w:r>
      <w:r w:rsidRPr="00557966">
        <w:t>οι</w:t>
      </w:r>
      <w:r w:rsidRPr="00557966">
        <w:rPr>
          <w:spacing w:val="-8"/>
        </w:rPr>
        <w:t xml:space="preserve"> </w:t>
      </w:r>
      <w:r w:rsidRPr="00557966">
        <w:t>τεχνολογίες</w:t>
      </w:r>
      <w:r w:rsidRPr="00557966">
        <w:rPr>
          <w:spacing w:val="-8"/>
        </w:rPr>
        <w:t xml:space="preserve"> </w:t>
      </w:r>
      <w:r w:rsidRPr="00557966">
        <w:t>που</w:t>
      </w:r>
      <w:r w:rsidRPr="00557966">
        <w:rPr>
          <w:spacing w:val="-7"/>
        </w:rPr>
        <w:t xml:space="preserve"> </w:t>
      </w:r>
      <w:r w:rsidRPr="00557966">
        <w:t>αναπτύχθηκαν</w:t>
      </w:r>
      <w:r w:rsidRPr="00557966">
        <w:rPr>
          <w:spacing w:val="-9"/>
        </w:rPr>
        <w:t xml:space="preserve"> </w:t>
      </w:r>
      <w:r w:rsidRPr="00557966">
        <w:t>και</w:t>
      </w:r>
      <w:r w:rsidRPr="00557966">
        <w:rPr>
          <w:spacing w:val="-8"/>
        </w:rPr>
        <w:t xml:space="preserve"> </w:t>
      </w:r>
      <w:r w:rsidRPr="00557966">
        <w:t>αναπτύσσονται</w:t>
      </w:r>
      <w:r w:rsidRPr="00557966">
        <w:rPr>
          <w:spacing w:val="-8"/>
        </w:rPr>
        <w:t xml:space="preserve"> </w:t>
      </w:r>
      <w:r w:rsidRPr="00557966">
        <w:t>έχουν</w:t>
      </w:r>
      <w:r w:rsidRPr="00557966">
        <w:rPr>
          <w:spacing w:val="-9"/>
        </w:rPr>
        <w:t xml:space="preserve"> </w:t>
      </w:r>
      <w:r w:rsidRPr="00557966">
        <w:t>ως</w:t>
      </w:r>
      <w:r w:rsidRPr="00557966">
        <w:rPr>
          <w:spacing w:val="-7"/>
        </w:rPr>
        <w:t xml:space="preserve"> </w:t>
      </w:r>
      <w:r w:rsidRPr="00557966">
        <w:t>σκοπό τους</w:t>
      </w:r>
      <w:r w:rsidRPr="00557966">
        <w:rPr>
          <w:spacing w:val="-7"/>
        </w:rPr>
        <w:t xml:space="preserve"> </w:t>
      </w:r>
      <w:r w:rsidRPr="00557966">
        <w:t>την</w:t>
      </w:r>
      <w:r w:rsidRPr="00557966">
        <w:rPr>
          <w:spacing w:val="-9"/>
        </w:rPr>
        <w:t xml:space="preserve"> </w:t>
      </w:r>
      <w:r w:rsidRPr="00557966">
        <w:t>συγκέντρωση</w:t>
      </w:r>
      <w:r w:rsidRPr="00557966">
        <w:rPr>
          <w:spacing w:val="-5"/>
        </w:rPr>
        <w:t xml:space="preserve"> </w:t>
      </w:r>
      <w:r w:rsidRPr="00557966">
        <w:t>των</w:t>
      </w:r>
      <w:r w:rsidRPr="00557966">
        <w:rPr>
          <w:spacing w:val="-8"/>
        </w:rPr>
        <w:t xml:space="preserve"> </w:t>
      </w:r>
      <w:r w:rsidRPr="00557966">
        <w:t>δεδομένων</w:t>
      </w:r>
      <w:r w:rsidRPr="00557966">
        <w:rPr>
          <w:spacing w:val="-8"/>
        </w:rPr>
        <w:t xml:space="preserve"> </w:t>
      </w:r>
      <w:r w:rsidRPr="00557966">
        <w:t>από</w:t>
      </w:r>
      <w:r w:rsidRPr="00557966">
        <w:rPr>
          <w:spacing w:val="-7"/>
        </w:rPr>
        <w:t xml:space="preserve"> </w:t>
      </w:r>
      <w:r w:rsidRPr="00557966">
        <w:t>διαφορετικές</w:t>
      </w:r>
      <w:r w:rsidRPr="00557966">
        <w:rPr>
          <w:spacing w:val="-8"/>
        </w:rPr>
        <w:t xml:space="preserve"> </w:t>
      </w:r>
      <w:r w:rsidRPr="00557966">
        <w:t>πηγές,</w:t>
      </w:r>
      <w:r w:rsidRPr="00557966">
        <w:rPr>
          <w:spacing w:val="-5"/>
        </w:rPr>
        <w:t xml:space="preserve"> </w:t>
      </w:r>
      <w:r w:rsidRPr="00557966">
        <w:t>την</w:t>
      </w:r>
      <w:r w:rsidRPr="00557966">
        <w:rPr>
          <w:spacing w:val="-5"/>
        </w:rPr>
        <w:t xml:space="preserve"> </w:t>
      </w:r>
      <w:r w:rsidRPr="00557966">
        <w:t>ανάλυση</w:t>
      </w:r>
      <w:r w:rsidRPr="00557966">
        <w:rPr>
          <w:spacing w:val="-9"/>
        </w:rPr>
        <w:t xml:space="preserve"> </w:t>
      </w:r>
      <w:r w:rsidRPr="00557966">
        <w:t>των</w:t>
      </w:r>
      <w:r w:rsidRPr="00557966">
        <w:rPr>
          <w:spacing w:val="-9"/>
        </w:rPr>
        <w:t xml:space="preserve"> </w:t>
      </w:r>
      <w:r w:rsidRPr="00557966">
        <w:t>δεδομένων</w:t>
      </w:r>
      <w:r w:rsidRPr="00557966">
        <w:rPr>
          <w:spacing w:val="-5"/>
        </w:rPr>
        <w:t xml:space="preserve"> </w:t>
      </w:r>
      <w:r w:rsidRPr="00557966">
        <w:t xml:space="preserve">όσο γίνεται ταχύτερα και αποτελεσματικότερα και τέλος την </w:t>
      </w:r>
      <w:proofErr w:type="spellStart"/>
      <w:r w:rsidRPr="00557966">
        <w:t>οπτικοποίηση</w:t>
      </w:r>
      <w:proofErr w:type="spellEnd"/>
      <w:r w:rsidRPr="00557966">
        <w:t xml:space="preserve"> τους και την εξαγωγή συμπερασμάτων προς υλοποίηση. Αυτές οι τεχνολογίες και τεχνικές αναπτύχθηκαν από διάφορους κλάδους όπως αυτούς της στατιστικής, της επιστήμης των υπολογιστών, των εφαρμοσμένων μαθηματικών και των οικονομικών. Από αυτό προκύπτει ότι μια εταιρία για να έχει το μέγιστο κέρδος από την ανάλυση των </w:t>
      </w:r>
      <w:proofErr w:type="spellStart"/>
      <w:r w:rsidRPr="00557966">
        <w:t>Big</w:t>
      </w:r>
      <w:proofErr w:type="spellEnd"/>
      <w:r w:rsidRPr="00557966">
        <w:t xml:space="preserve"> </w:t>
      </w:r>
      <w:proofErr w:type="spellStart"/>
      <w:r w:rsidRPr="00557966">
        <w:t>Data</w:t>
      </w:r>
      <w:proofErr w:type="spellEnd"/>
      <w:r w:rsidRPr="00557966">
        <w:t xml:space="preserve"> θα πρέπει να έχει εργαζομένους τόσο με προγραμματιστικές ικανότητες, όσο και με την ικανότητα να αντιλαμβάνονται στατιστικά και οικονομικά μοντέλα και όρους που θα προκύπτουν από την ανάλυση των </w:t>
      </w:r>
      <w:proofErr w:type="spellStart"/>
      <w:r w:rsidRPr="00557966">
        <w:t>datasets</w:t>
      </w:r>
      <w:proofErr w:type="spellEnd"/>
      <w:r w:rsidRPr="00557966">
        <w:t xml:space="preserve">. Μερικές από αυτές τις τεχνικές και τεχνολογίες αναπτύχθηκαν από ακαδημαϊκούς, και άλλες από επιχειρήσεις που είχαν άμεσο συμφέρον από την εκμετάλλευση των </w:t>
      </w:r>
      <w:proofErr w:type="spellStart"/>
      <w:r w:rsidRPr="00557966">
        <w:t>Big</w:t>
      </w:r>
      <w:proofErr w:type="spellEnd"/>
      <w:r w:rsidRPr="00557966">
        <w:t xml:space="preserve"> </w:t>
      </w:r>
      <w:proofErr w:type="spellStart"/>
      <w:r w:rsidRPr="00557966">
        <w:t>Data</w:t>
      </w:r>
      <w:proofErr w:type="spellEnd"/>
      <w:r w:rsidRPr="00557966">
        <w:t xml:space="preserve">, όπως εταιρίες με </w:t>
      </w:r>
      <w:proofErr w:type="spellStart"/>
      <w:r w:rsidRPr="00557966">
        <w:t>online</w:t>
      </w:r>
      <w:proofErr w:type="spellEnd"/>
      <w:r w:rsidRPr="00557966">
        <w:t xml:space="preserve"> συναλλαγές σαν την </w:t>
      </w:r>
      <w:proofErr w:type="spellStart"/>
      <w:r w:rsidRPr="00557966">
        <w:t>amazon</w:t>
      </w:r>
      <w:proofErr w:type="spellEnd"/>
      <w:r w:rsidRPr="00557966">
        <w:t xml:space="preserve">. Κάποιες από αυτές τις τεχνικές και τις τεχνολογίες που αναπτύχθηκαν τα τελευταία χρόνια, αναπτύχθηκαν σε μια εποχή όπου υπήρχε πολύ μικρότερη πρόσβαση σε μεγάλες ποσότητες δεδομένων. Πολλές από αυτές όμως εξελίχθηκαν και έχουν </w:t>
      </w:r>
      <w:r w:rsidRPr="00557966">
        <w:lastRenderedPageBreak/>
        <w:t>προσαρμοστεί</w:t>
      </w:r>
      <w:r w:rsidRPr="00557966">
        <w:rPr>
          <w:spacing w:val="-16"/>
        </w:rPr>
        <w:t xml:space="preserve"> </w:t>
      </w:r>
      <w:r w:rsidRPr="00557966">
        <w:t>στα</w:t>
      </w:r>
      <w:r w:rsidRPr="00557966">
        <w:rPr>
          <w:spacing w:val="-16"/>
        </w:rPr>
        <w:t xml:space="preserve"> </w:t>
      </w:r>
      <w:r w:rsidRPr="00557966">
        <w:t>δεδομένα</w:t>
      </w:r>
      <w:r w:rsidRPr="00557966">
        <w:rPr>
          <w:spacing w:val="-15"/>
        </w:rPr>
        <w:t xml:space="preserve"> </w:t>
      </w:r>
      <w:r w:rsidRPr="00557966">
        <w:t>της</w:t>
      </w:r>
      <w:r w:rsidRPr="00557966">
        <w:rPr>
          <w:spacing w:val="-15"/>
        </w:rPr>
        <w:t xml:space="preserve"> </w:t>
      </w:r>
      <w:r w:rsidRPr="00557966">
        <w:t>εποχής</w:t>
      </w:r>
      <w:r w:rsidRPr="00557966">
        <w:rPr>
          <w:spacing w:val="-14"/>
        </w:rPr>
        <w:t xml:space="preserve"> </w:t>
      </w:r>
      <w:r w:rsidRPr="00557966">
        <w:t>με</w:t>
      </w:r>
      <w:r w:rsidRPr="00557966">
        <w:rPr>
          <w:spacing w:val="-15"/>
        </w:rPr>
        <w:t xml:space="preserve"> </w:t>
      </w:r>
      <w:r w:rsidRPr="00557966">
        <w:t>μεγάλη</w:t>
      </w:r>
      <w:r w:rsidRPr="00557966">
        <w:rPr>
          <w:spacing w:val="-15"/>
        </w:rPr>
        <w:t xml:space="preserve"> </w:t>
      </w:r>
      <w:r w:rsidRPr="00557966">
        <w:t>επιτυχία</w:t>
      </w:r>
      <w:r w:rsidRPr="00557966">
        <w:rPr>
          <w:spacing w:val="-15"/>
        </w:rPr>
        <w:t xml:space="preserve"> </w:t>
      </w:r>
      <w:r w:rsidRPr="00557966">
        <w:t>και</w:t>
      </w:r>
      <w:r w:rsidRPr="00557966">
        <w:rPr>
          <w:spacing w:val="-15"/>
        </w:rPr>
        <w:t xml:space="preserve"> </w:t>
      </w:r>
      <w:r w:rsidRPr="00557966">
        <w:t>μπορούν</w:t>
      </w:r>
      <w:r w:rsidRPr="00557966">
        <w:rPr>
          <w:spacing w:val="-15"/>
        </w:rPr>
        <w:t xml:space="preserve"> </w:t>
      </w:r>
      <w:r w:rsidRPr="00557966">
        <w:t>να</w:t>
      </w:r>
      <w:r w:rsidRPr="00557966">
        <w:rPr>
          <w:spacing w:val="-16"/>
        </w:rPr>
        <w:t xml:space="preserve"> </w:t>
      </w:r>
      <w:r w:rsidRPr="00557966">
        <w:t>εφαρμοστούν</w:t>
      </w:r>
      <w:r w:rsidRPr="00557966">
        <w:rPr>
          <w:spacing w:val="-15"/>
        </w:rPr>
        <w:t xml:space="preserve"> </w:t>
      </w:r>
      <w:r w:rsidRPr="00557966">
        <w:t>σε</w:t>
      </w:r>
      <w:r w:rsidRPr="00557966">
        <w:rPr>
          <w:spacing w:val="-18"/>
        </w:rPr>
        <w:t xml:space="preserve"> </w:t>
      </w:r>
      <w:r w:rsidRPr="00557966">
        <w:t>πολύ μεγάλα</w:t>
      </w:r>
      <w:r w:rsidRPr="00557966">
        <w:rPr>
          <w:spacing w:val="-2"/>
        </w:rPr>
        <w:t xml:space="preserve"> </w:t>
      </w:r>
      <w:proofErr w:type="spellStart"/>
      <w:r w:rsidRPr="00557966">
        <w:t>datasets</w:t>
      </w:r>
      <w:proofErr w:type="spellEnd"/>
      <w:r w:rsidRPr="00557966">
        <w:t>.</w:t>
      </w:r>
    </w:p>
    <w:p w:rsidR="002F47FB" w:rsidRPr="00557966" w:rsidRDefault="002F47FB" w:rsidP="000C325C">
      <w:pPr>
        <w:spacing w:line="300" w:lineRule="auto"/>
      </w:pPr>
      <w:r w:rsidRPr="00557966">
        <w:t xml:space="preserve">Πολλά από τα εργαλεία που είναι πλέον στην διάθεση μας για να αναλύσουμε τα </w:t>
      </w:r>
      <w:proofErr w:type="spellStart"/>
      <w:r w:rsidRPr="00557966">
        <w:t>Big</w:t>
      </w:r>
      <w:proofErr w:type="spellEnd"/>
      <w:r w:rsidRPr="00557966">
        <w:t xml:space="preserve"> </w:t>
      </w:r>
      <w:proofErr w:type="spellStart"/>
      <w:r w:rsidRPr="00557966">
        <w:t>Data</w:t>
      </w:r>
      <w:proofErr w:type="spellEnd"/>
      <w:r w:rsidRPr="00557966">
        <w:t xml:space="preserve"> είναι εξειδικευμένα σε κλάδους και υπηρεσίες. Δηλαδή πολλές φορές οι τεχνικές πρέπει να </w:t>
      </w:r>
      <w:proofErr w:type="spellStart"/>
      <w:r w:rsidRPr="00557966">
        <w:t>παραμετροποιούνται</w:t>
      </w:r>
      <w:proofErr w:type="spellEnd"/>
      <w:r w:rsidRPr="00557966">
        <w:rPr>
          <w:spacing w:val="-8"/>
        </w:rPr>
        <w:t xml:space="preserve"> </w:t>
      </w:r>
      <w:r w:rsidRPr="00557966">
        <w:t>ανάλογα</w:t>
      </w:r>
      <w:r w:rsidRPr="00557966">
        <w:rPr>
          <w:spacing w:val="-9"/>
        </w:rPr>
        <w:t xml:space="preserve"> </w:t>
      </w:r>
      <w:r w:rsidRPr="00557966">
        <w:t>με</w:t>
      </w:r>
      <w:r w:rsidRPr="00557966">
        <w:rPr>
          <w:spacing w:val="-8"/>
        </w:rPr>
        <w:t xml:space="preserve"> </w:t>
      </w:r>
      <w:r w:rsidRPr="00557966">
        <w:t>την</w:t>
      </w:r>
      <w:r w:rsidRPr="00557966">
        <w:rPr>
          <w:spacing w:val="-8"/>
        </w:rPr>
        <w:t xml:space="preserve"> </w:t>
      </w:r>
      <w:r w:rsidRPr="00557966">
        <w:t>εταιρία</w:t>
      </w:r>
      <w:r w:rsidRPr="00557966">
        <w:rPr>
          <w:spacing w:val="-7"/>
        </w:rPr>
        <w:t xml:space="preserve"> </w:t>
      </w:r>
      <w:r w:rsidRPr="00557966">
        <w:t>που</w:t>
      </w:r>
      <w:r w:rsidRPr="00557966">
        <w:rPr>
          <w:spacing w:val="-6"/>
        </w:rPr>
        <w:t xml:space="preserve"> </w:t>
      </w:r>
      <w:r w:rsidRPr="00557966">
        <w:t>τις</w:t>
      </w:r>
      <w:r w:rsidRPr="00557966">
        <w:rPr>
          <w:spacing w:val="-8"/>
        </w:rPr>
        <w:t xml:space="preserve"> </w:t>
      </w:r>
      <w:r w:rsidRPr="00557966">
        <w:t>χρησιμοποιεί</w:t>
      </w:r>
      <w:r w:rsidRPr="00557966">
        <w:rPr>
          <w:spacing w:val="-7"/>
        </w:rPr>
        <w:t xml:space="preserve"> </w:t>
      </w:r>
      <w:r w:rsidRPr="00557966">
        <w:t>και</w:t>
      </w:r>
      <w:r w:rsidRPr="00557966">
        <w:rPr>
          <w:spacing w:val="-8"/>
        </w:rPr>
        <w:t xml:space="preserve"> </w:t>
      </w:r>
      <w:r w:rsidRPr="00557966">
        <w:t>τον</w:t>
      </w:r>
      <w:r w:rsidRPr="00557966">
        <w:rPr>
          <w:spacing w:val="-8"/>
        </w:rPr>
        <w:t xml:space="preserve"> </w:t>
      </w:r>
      <w:r w:rsidRPr="00557966">
        <w:t>στόχο</w:t>
      </w:r>
      <w:r w:rsidRPr="00557966">
        <w:rPr>
          <w:spacing w:val="-8"/>
        </w:rPr>
        <w:t xml:space="preserve"> </w:t>
      </w:r>
      <w:r w:rsidRPr="00557966">
        <w:t>που</w:t>
      </w:r>
      <w:r w:rsidRPr="00557966">
        <w:rPr>
          <w:spacing w:val="-6"/>
        </w:rPr>
        <w:t xml:space="preserve"> </w:t>
      </w:r>
      <w:r w:rsidRPr="00557966">
        <w:t>έχει</w:t>
      </w:r>
      <w:r w:rsidRPr="00557966">
        <w:rPr>
          <w:spacing w:val="-8"/>
        </w:rPr>
        <w:t xml:space="preserve"> </w:t>
      </w:r>
      <w:r w:rsidRPr="00557966">
        <w:t>από</w:t>
      </w:r>
      <w:r w:rsidRPr="00557966">
        <w:rPr>
          <w:spacing w:val="-7"/>
        </w:rPr>
        <w:t xml:space="preserve"> </w:t>
      </w:r>
      <w:proofErr w:type="spellStart"/>
      <w:r w:rsidRPr="00557966">
        <w:t>τηνανάλυση</w:t>
      </w:r>
      <w:proofErr w:type="spellEnd"/>
      <w:r w:rsidRPr="00557966">
        <w:t xml:space="preserve"> των </w:t>
      </w:r>
      <w:proofErr w:type="spellStart"/>
      <w:r w:rsidRPr="00557966">
        <w:t>Big</w:t>
      </w:r>
      <w:proofErr w:type="spellEnd"/>
      <w:r w:rsidRPr="00557966">
        <w:t xml:space="preserve"> </w:t>
      </w:r>
      <w:proofErr w:type="spellStart"/>
      <w:r w:rsidRPr="00557966">
        <w:t>Data</w:t>
      </w:r>
      <w:proofErr w:type="spellEnd"/>
      <w:r w:rsidRPr="00557966">
        <w:t xml:space="preserve">. Σε αυτό το κεφάλαιο θα </w:t>
      </w:r>
      <w:r w:rsidR="00444DA2" w:rsidRPr="00557966">
        <w:t>αναλύσουμε</w:t>
      </w:r>
      <w:r w:rsidRPr="00557966">
        <w:t xml:space="preserve"> μερικές τεχνικές και τεχνολογίες που εφαρμόζονται στις μέρες μας, αν και αυτές εξελίσσονται ή δημιουργούνται νέες που αντικαθιστούν</w:t>
      </w:r>
      <w:r w:rsidRPr="00557966">
        <w:rPr>
          <w:spacing w:val="-15"/>
        </w:rPr>
        <w:t xml:space="preserve"> </w:t>
      </w:r>
      <w:r w:rsidRPr="00557966">
        <w:t>τις</w:t>
      </w:r>
      <w:r w:rsidRPr="00557966">
        <w:rPr>
          <w:spacing w:val="-15"/>
        </w:rPr>
        <w:t xml:space="preserve"> </w:t>
      </w:r>
      <w:r w:rsidRPr="00557966">
        <w:t>υπάρχουσες</w:t>
      </w:r>
      <w:r w:rsidRPr="00557966">
        <w:rPr>
          <w:spacing w:val="-15"/>
        </w:rPr>
        <w:t xml:space="preserve"> </w:t>
      </w:r>
      <w:r w:rsidRPr="00557966">
        <w:t>καθώς</w:t>
      </w:r>
      <w:r w:rsidRPr="00557966">
        <w:rPr>
          <w:spacing w:val="-14"/>
        </w:rPr>
        <w:t xml:space="preserve"> </w:t>
      </w:r>
      <w:r w:rsidRPr="00557966">
        <w:t>γράφω</w:t>
      </w:r>
      <w:r w:rsidRPr="00557966">
        <w:rPr>
          <w:spacing w:val="-14"/>
        </w:rPr>
        <w:t xml:space="preserve"> </w:t>
      </w:r>
      <w:r w:rsidRPr="00557966">
        <w:t>αυτήν</w:t>
      </w:r>
      <w:r w:rsidRPr="00557966">
        <w:rPr>
          <w:spacing w:val="-16"/>
        </w:rPr>
        <w:t xml:space="preserve"> </w:t>
      </w:r>
      <w:r w:rsidRPr="00557966">
        <w:t>την</w:t>
      </w:r>
      <w:r w:rsidRPr="00557966">
        <w:rPr>
          <w:spacing w:val="-16"/>
        </w:rPr>
        <w:t xml:space="preserve"> </w:t>
      </w:r>
      <w:r w:rsidRPr="00557966">
        <w:t>εργασία.</w:t>
      </w:r>
      <w:r w:rsidRPr="00557966">
        <w:rPr>
          <w:spacing w:val="-15"/>
        </w:rPr>
        <w:t xml:space="preserve"> </w:t>
      </w:r>
      <w:r w:rsidRPr="00557966">
        <w:t xml:space="preserve">Στην συνέχεια θα </w:t>
      </w:r>
      <w:r w:rsidR="00927EE9" w:rsidRPr="00557966">
        <w:t>παραθέσουμε</w:t>
      </w:r>
      <w:r w:rsidRPr="00557966">
        <w:t xml:space="preserve"> τις σημαντικότερες τεχνικές και τεχνολογίες που υπάρχουν στις μέρες μας για την ανάλυση των </w:t>
      </w:r>
      <w:proofErr w:type="spellStart"/>
      <w:r w:rsidRPr="00557966">
        <w:t>Big</w:t>
      </w:r>
      <w:proofErr w:type="spellEnd"/>
      <w:r w:rsidRPr="00557966">
        <w:t xml:space="preserve"> </w:t>
      </w:r>
      <w:proofErr w:type="spellStart"/>
      <w:r w:rsidRPr="00557966">
        <w:t>Data</w:t>
      </w:r>
      <w:proofErr w:type="spellEnd"/>
      <w:r w:rsidRPr="00557966">
        <w:t>.</w:t>
      </w:r>
    </w:p>
    <w:p w:rsidR="00E31958" w:rsidRPr="00557966" w:rsidRDefault="002F47FB" w:rsidP="000C325C">
      <w:pPr>
        <w:spacing w:line="300" w:lineRule="auto"/>
        <w:ind w:right="-64"/>
      </w:pPr>
      <w:r w:rsidRPr="00557966">
        <w:t xml:space="preserve">Οι λόγοι που αναπτύχθηκαν τεχνικές για την καλύτερη αξιοποίηση των </w:t>
      </w:r>
      <w:proofErr w:type="spellStart"/>
      <w:r w:rsidRPr="00557966">
        <w:t>Big</w:t>
      </w:r>
      <w:proofErr w:type="spellEnd"/>
      <w:r w:rsidRPr="00557966">
        <w:t xml:space="preserve"> </w:t>
      </w:r>
      <w:proofErr w:type="spellStart"/>
      <w:r w:rsidRPr="00557966">
        <w:t>Data</w:t>
      </w:r>
      <w:proofErr w:type="spellEnd"/>
      <w:r w:rsidR="00D50EC4" w:rsidRPr="00557966">
        <w:t xml:space="preserve"> </w:t>
      </w:r>
      <w:r w:rsidRPr="00557966">
        <w:t>είναι:</w:t>
      </w:r>
    </w:p>
    <w:p w:rsidR="00E31958" w:rsidRPr="00557966" w:rsidRDefault="00E31958" w:rsidP="000C325C">
      <w:pPr>
        <w:spacing w:line="300" w:lineRule="auto"/>
      </w:pPr>
    </w:p>
    <w:p w:rsidR="002F47FB" w:rsidRPr="00557966" w:rsidRDefault="002F47FB" w:rsidP="000C325C">
      <w:pPr>
        <w:pStyle w:val="af5"/>
        <w:numPr>
          <w:ilvl w:val="0"/>
          <w:numId w:val="39"/>
        </w:numPr>
        <w:spacing w:line="300" w:lineRule="auto"/>
        <w:ind w:left="0" w:firstLine="567"/>
        <w:jc w:val="both"/>
        <w:rPr>
          <w:rFonts w:ascii="Garamond" w:hAnsi="Garamond"/>
          <w:szCs w:val="28"/>
        </w:rPr>
      </w:pPr>
      <w:r w:rsidRPr="00557966">
        <w:rPr>
          <w:rFonts w:ascii="Garamond" w:hAnsi="Garamond"/>
          <w:szCs w:val="28"/>
        </w:rPr>
        <w:t xml:space="preserve">Για την παραγωγή αξιόπιστων αποτελεσμάτων από την ανάλυση ογκωδέστατων </w:t>
      </w:r>
      <w:proofErr w:type="spellStart"/>
      <w:r w:rsidRPr="00557966">
        <w:rPr>
          <w:rFonts w:ascii="Garamond" w:hAnsi="Garamond"/>
          <w:szCs w:val="28"/>
        </w:rPr>
        <w:t>datasets</w:t>
      </w:r>
      <w:proofErr w:type="spellEnd"/>
      <w:r w:rsidRPr="00557966">
        <w:rPr>
          <w:rFonts w:ascii="Garamond" w:hAnsi="Garamond"/>
          <w:szCs w:val="28"/>
        </w:rPr>
        <w:t>.</w:t>
      </w:r>
    </w:p>
    <w:p w:rsidR="002F47FB" w:rsidRPr="00557966" w:rsidRDefault="002F47FB" w:rsidP="000C325C">
      <w:pPr>
        <w:pStyle w:val="af5"/>
        <w:numPr>
          <w:ilvl w:val="0"/>
          <w:numId w:val="39"/>
        </w:numPr>
        <w:spacing w:line="300" w:lineRule="auto"/>
        <w:ind w:left="0" w:firstLine="567"/>
        <w:jc w:val="both"/>
        <w:rPr>
          <w:rFonts w:ascii="Garamond" w:hAnsi="Garamond"/>
          <w:szCs w:val="28"/>
        </w:rPr>
      </w:pPr>
      <w:r w:rsidRPr="00557966">
        <w:rPr>
          <w:rFonts w:ascii="Garamond" w:hAnsi="Garamond"/>
          <w:szCs w:val="28"/>
        </w:rPr>
        <w:t>Για την γρηγορότερη ανάλυση</w:t>
      </w:r>
      <w:r w:rsidRPr="00557966">
        <w:rPr>
          <w:rFonts w:ascii="Garamond" w:hAnsi="Garamond"/>
          <w:spacing w:val="-5"/>
          <w:szCs w:val="28"/>
        </w:rPr>
        <w:t xml:space="preserve"> </w:t>
      </w:r>
      <w:r w:rsidRPr="00557966">
        <w:rPr>
          <w:rFonts w:ascii="Garamond" w:hAnsi="Garamond"/>
          <w:szCs w:val="28"/>
        </w:rPr>
        <w:t>τους.</w:t>
      </w:r>
    </w:p>
    <w:p w:rsidR="002F47FB" w:rsidRPr="00557966" w:rsidRDefault="002F47FB" w:rsidP="000C325C">
      <w:pPr>
        <w:pStyle w:val="af5"/>
        <w:numPr>
          <w:ilvl w:val="0"/>
          <w:numId w:val="39"/>
        </w:numPr>
        <w:spacing w:line="300" w:lineRule="auto"/>
        <w:ind w:left="0" w:firstLine="567"/>
        <w:jc w:val="both"/>
        <w:rPr>
          <w:rFonts w:ascii="Garamond" w:hAnsi="Garamond"/>
          <w:szCs w:val="28"/>
        </w:rPr>
      </w:pPr>
      <w:r w:rsidRPr="00557966">
        <w:rPr>
          <w:rFonts w:ascii="Garamond" w:hAnsi="Garamond"/>
          <w:szCs w:val="28"/>
        </w:rPr>
        <w:t>Για την πρόβλεψη μοτίβων συμπεριφορών και την αποφυγή λανθασμένων στρατηγικών.</w:t>
      </w:r>
    </w:p>
    <w:p w:rsidR="002F47FB" w:rsidRPr="00557966" w:rsidRDefault="007D1C9E" w:rsidP="000C325C">
      <w:pPr>
        <w:spacing w:line="300" w:lineRule="auto"/>
      </w:pPr>
      <w:r w:rsidRPr="00557966">
        <w:t xml:space="preserve">Στη </w:t>
      </w:r>
      <w:r w:rsidR="002F47FB" w:rsidRPr="00557966">
        <w:rPr>
          <w:spacing w:val="-18"/>
        </w:rPr>
        <w:t xml:space="preserve"> </w:t>
      </w:r>
      <w:r w:rsidR="002F47FB" w:rsidRPr="00557966">
        <w:t>συνέχεια</w:t>
      </w:r>
      <w:r w:rsidR="002F47FB" w:rsidRPr="00557966">
        <w:rPr>
          <w:spacing w:val="-18"/>
        </w:rPr>
        <w:t xml:space="preserve"> </w:t>
      </w:r>
      <w:r w:rsidR="002F47FB" w:rsidRPr="00557966">
        <w:t>θα</w:t>
      </w:r>
      <w:r w:rsidR="002F47FB" w:rsidRPr="00557966">
        <w:rPr>
          <w:spacing w:val="-19"/>
        </w:rPr>
        <w:t xml:space="preserve"> </w:t>
      </w:r>
      <w:r w:rsidR="002F47FB" w:rsidRPr="00557966">
        <w:t>αναλύσουμε</w:t>
      </w:r>
      <w:r w:rsidR="002F47FB" w:rsidRPr="00557966">
        <w:rPr>
          <w:spacing w:val="-16"/>
        </w:rPr>
        <w:t xml:space="preserve"> </w:t>
      </w:r>
      <w:r w:rsidR="002F47FB" w:rsidRPr="00557966">
        <w:t>ορισμένες</w:t>
      </w:r>
      <w:r w:rsidR="002F47FB" w:rsidRPr="00557966">
        <w:rPr>
          <w:spacing w:val="-17"/>
        </w:rPr>
        <w:t xml:space="preserve"> </w:t>
      </w:r>
      <w:r w:rsidR="002F47FB" w:rsidRPr="00557966">
        <w:t>από</w:t>
      </w:r>
      <w:r w:rsidR="002F47FB" w:rsidRPr="00557966">
        <w:rPr>
          <w:spacing w:val="-17"/>
        </w:rPr>
        <w:t xml:space="preserve"> </w:t>
      </w:r>
      <w:r w:rsidR="002F47FB" w:rsidRPr="00557966">
        <w:t>αυτές</w:t>
      </w:r>
      <w:r w:rsidR="002F47FB" w:rsidRPr="00557966">
        <w:rPr>
          <w:spacing w:val="-16"/>
        </w:rPr>
        <w:t xml:space="preserve"> </w:t>
      </w:r>
      <w:r w:rsidR="002F47FB" w:rsidRPr="00557966">
        <w:t>τις</w:t>
      </w:r>
      <w:r w:rsidR="002F47FB" w:rsidRPr="00557966">
        <w:rPr>
          <w:spacing w:val="-17"/>
        </w:rPr>
        <w:t xml:space="preserve"> </w:t>
      </w:r>
      <w:r w:rsidR="002F47FB" w:rsidRPr="00557966">
        <w:t>τεχνικές</w:t>
      </w:r>
      <w:r w:rsidR="002F47FB" w:rsidRPr="00557966">
        <w:rPr>
          <w:spacing w:val="-14"/>
        </w:rPr>
        <w:t xml:space="preserve"> </w:t>
      </w:r>
      <w:r w:rsidR="002F47FB" w:rsidRPr="00557966">
        <w:t>που</w:t>
      </w:r>
      <w:r w:rsidR="002F47FB" w:rsidRPr="00557966">
        <w:rPr>
          <w:spacing w:val="-17"/>
        </w:rPr>
        <w:t xml:space="preserve"> </w:t>
      </w:r>
      <w:r w:rsidR="002F47FB" w:rsidRPr="00557966">
        <w:t>χρησιμοποιούνται στις</w:t>
      </w:r>
      <w:r w:rsidR="002F47FB" w:rsidRPr="00557966">
        <w:rPr>
          <w:spacing w:val="-13"/>
        </w:rPr>
        <w:t xml:space="preserve"> </w:t>
      </w:r>
      <w:r w:rsidR="002F47FB" w:rsidRPr="00557966">
        <w:t>μέρες</w:t>
      </w:r>
      <w:r w:rsidR="002F47FB" w:rsidRPr="00557966">
        <w:rPr>
          <w:spacing w:val="-14"/>
        </w:rPr>
        <w:t xml:space="preserve"> </w:t>
      </w:r>
      <w:r w:rsidR="002F47FB" w:rsidRPr="00557966">
        <w:t>μας.</w:t>
      </w:r>
      <w:r w:rsidR="002F47FB" w:rsidRPr="00557966">
        <w:rPr>
          <w:spacing w:val="-13"/>
        </w:rPr>
        <w:t xml:space="preserve"> </w:t>
      </w:r>
      <w:r w:rsidR="002F47FB" w:rsidRPr="00557966">
        <w:t>Πολλές</w:t>
      </w:r>
      <w:r w:rsidR="002F47FB" w:rsidRPr="00557966">
        <w:rPr>
          <w:spacing w:val="-12"/>
        </w:rPr>
        <w:t xml:space="preserve"> </w:t>
      </w:r>
      <w:r w:rsidR="002F47FB" w:rsidRPr="00557966">
        <w:t>από</w:t>
      </w:r>
      <w:r w:rsidR="002F47FB" w:rsidRPr="00557966">
        <w:rPr>
          <w:spacing w:val="-13"/>
        </w:rPr>
        <w:t xml:space="preserve"> </w:t>
      </w:r>
      <w:r w:rsidR="002F47FB" w:rsidRPr="00557966">
        <w:t>αυτές</w:t>
      </w:r>
      <w:r w:rsidR="002F47FB" w:rsidRPr="00557966">
        <w:rPr>
          <w:spacing w:val="-13"/>
        </w:rPr>
        <w:t xml:space="preserve"> </w:t>
      </w:r>
      <w:r w:rsidR="002F47FB" w:rsidRPr="00557966">
        <w:t>τις</w:t>
      </w:r>
      <w:r w:rsidR="002F47FB" w:rsidRPr="00557966">
        <w:rPr>
          <w:spacing w:val="-13"/>
        </w:rPr>
        <w:t xml:space="preserve"> </w:t>
      </w:r>
      <w:r w:rsidR="002F47FB" w:rsidRPr="00557966">
        <w:t>τεχνικές</w:t>
      </w:r>
      <w:r w:rsidR="002F47FB" w:rsidRPr="00557966">
        <w:rPr>
          <w:spacing w:val="-12"/>
        </w:rPr>
        <w:t xml:space="preserve"> </w:t>
      </w:r>
      <w:r w:rsidR="002F47FB" w:rsidRPr="00557966">
        <w:t>είναι</w:t>
      </w:r>
      <w:r w:rsidR="002F47FB" w:rsidRPr="00557966">
        <w:rPr>
          <w:spacing w:val="-13"/>
        </w:rPr>
        <w:t xml:space="preserve"> </w:t>
      </w:r>
      <w:r w:rsidR="002F47FB" w:rsidRPr="00557966">
        <w:t>αποτέλεσμα</w:t>
      </w:r>
      <w:r w:rsidR="002F47FB" w:rsidRPr="00557966">
        <w:rPr>
          <w:spacing w:val="-14"/>
        </w:rPr>
        <w:t xml:space="preserve"> </w:t>
      </w:r>
      <w:r w:rsidR="002F47FB" w:rsidRPr="00557966">
        <w:t>εξέλιξης</w:t>
      </w:r>
      <w:r w:rsidR="002F47FB" w:rsidRPr="00557966">
        <w:rPr>
          <w:spacing w:val="-12"/>
        </w:rPr>
        <w:t xml:space="preserve"> </w:t>
      </w:r>
      <w:r w:rsidR="002F47FB" w:rsidRPr="00557966">
        <w:t>προηγουμένων</w:t>
      </w:r>
      <w:r w:rsidR="002F47FB" w:rsidRPr="00557966">
        <w:rPr>
          <w:spacing w:val="-14"/>
        </w:rPr>
        <w:t xml:space="preserve"> </w:t>
      </w:r>
      <w:r w:rsidR="002F47FB" w:rsidRPr="00557966">
        <w:t xml:space="preserve">τεχνικών που χρησιμοποιούσαν παλιότερα οι εταιρίες όταν ο όγκος των δεδομένων ήταν μικρότερος, και προσαρμόστηκαν στις απαιτήσεις των </w:t>
      </w:r>
      <w:proofErr w:type="spellStart"/>
      <w:r w:rsidR="002F47FB" w:rsidRPr="00557966">
        <w:t>Big</w:t>
      </w:r>
      <w:proofErr w:type="spellEnd"/>
      <w:r w:rsidR="002F47FB" w:rsidRPr="00557966">
        <w:t xml:space="preserve"> </w:t>
      </w:r>
      <w:proofErr w:type="spellStart"/>
      <w:r w:rsidR="002F47FB" w:rsidRPr="00557966">
        <w:t>Data</w:t>
      </w:r>
      <w:proofErr w:type="spellEnd"/>
      <w:r w:rsidR="002F47FB" w:rsidRPr="00557966">
        <w:t>. Καθώς γράφονται αυτές οι γραμμές, ολοένα και περισσότερες και περισσότερο αξιόπιστες τεχνικές αναδύονται καθώς έχουν δοθεί πολλά κονδύλια</w:t>
      </w:r>
      <w:r w:rsidR="002F47FB" w:rsidRPr="00557966">
        <w:rPr>
          <w:spacing w:val="-15"/>
        </w:rPr>
        <w:t xml:space="preserve"> </w:t>
      </w:r>
      <w:r w:rsidR="002F47FB" w:rsidRPr="00557966">
        <w:t>για</w:t>
      </w:r>
      <w:r w:rsidR="002F47FB" w:rsidRPr="00557966">
        <w:rPr>
          <w:spacing w:val="-13"/>
        </w:rPr>
        <w:t xml:space="preserve"> </w:t>
      </w:r>
      <w:r w:rsidR="002F47FB" w:rsidRPr="00557966">
        <w:t>έρευνα</w:t>
      </w:r>
      <w:r w:rsidR="002F47FB" w:rsidRPr="00557966">
        <w:rPr>
          <w:spacing w:val="-14"/>
        </w:rPr>
        <w:t xml:space="preserve"> </w:t>
      </w:r>
      <w:r w:rsidR="002F47FB" w:rsidRPr="00557966">
        <w:t>στο</w:t>
      </w:r>
      <w:r w:rsidR="002F47FB" w:rsidRPr="00557966">
        <w:rPr>
          <w:spacing w:val="-9"/>
        </w:rPr>
        <w:t xml:space="preserve"> </w:t>
      </w:r>
      <w:r w:rsidR="002F47FB" w:rsidRPr="00557966">
        <w:t>συγκεκριμένο</w:t>
      </w:r>
      <w:r w:rsidR="002F47FB" w:rsidRPr="00557966">
        <w:rPr>
          <w:spacing w:val="-13"/>
        </w:rPr>
        <w:t xml:space="preserve"> </w:t>
      </w:r>
      <w:r w:rsidR="002F47FB" w:rsidRPr="00557966">
        <w:t>τομέα</w:t>
      </w:r>
      <w:r w:rsidR="002F47FB" w:rsidRPr="00557966">
        <w:rPr>
          <w:spacing w:val="-13"/>
        </w:rPr>
        <w:t xml:space="preserve"> </w:t>
      </w:r>
      <w:r w:rsidR="002F47FB" w:rsidRPr="00557966">
        <w:t>και</w:t>
      </w:r>
      <w:r w:rsidR="002F47FB" w:rsidRPr="00557966">
        <w:rPr>
          <w:spacing w:val="-10"/>
        </w:rPr>
        <w:t xml:space="preserve"> </w:t>
      </w:r>
      <w:r w:rsidR="002F47FB" w:rsidRPr="00557966">
        <w:t>νέες</w:t>
      </w:r>
      <w:r w:rsidR="002F47FB" w:rsidRPr="00557966">
        <w:rPr>
          <w:spacing w:val="-12"/>
        </w:rPr>
        <w:t xml:space="preserve"> </w:t>
      </w:r>
      <w:r w:rsidR="002F47FB" w:rsidRPr="00557966">
        <w:t>βελτιωμένες</w:t>
      </w:r>
      <w:r w:rsidR="002F47FB" w:rsidRPr="00557966">
        <w:rPr>
          <w:spacing w:val="-12"/>
        </w:rPr>
        <w:t xml:space="preserve"> </w:t>
      </w:r>
      <w:r w:rsidR="002F47FB" w:rsidRPr="00557966">
        <w:t>τεχνικές</w:t>
      </w:r>
      <w:r w:rsidR="002F47FB" w:rsidRPr="00557966">
        <w:rPr>
          <w:spacing w:val="-11"/>
        </w:rPr>
        <w:t xml:space="preserve"> </w:t>
      </w:r>
      <w:r w:rsidR="002F47FB" w:rsidRPr="00557966">
        <w:t>παράγονται</w:t>
      </w:r>
      <w:r w:rsidR="002F47FB" w:rsidRPr="00557966">
        <w:rPr>
          <w:spacing w:val="-12"/>
        </w:rPr>
        <w:t xml:space="preserve"> </w:t>
      </w:r>
      <w:r w:rsidR="002F47FB" w:rsidRPr="00557966">
        <w:t>συνεχώς. Οι περισσότερες από αυτές έχουν πολλά στοιχεία από την επιστήμη των υπολογιστών σε συνδυασμό με την επιστήμη της στατιστικής. Οι ποιο σημαντικές από αυτές</w:t>
      </w:r>
      <w:r w:rsidR="002F47FB" w:rsidRPr="00557966">
        <w:rPr>
          <w:spacing w:val="-12"/>
        </w:rPr>
        <w:t xml:space="preserve"> </w:t>
      </w:r>
      <w:r w:rsidR="002F47FB" w:rsidRPr="00557966">
        <w:t>είναι:</w:t>
      </w:r>
    </w:p>
    <w:p w:rsidR="007D1C9E" w:rsidRPr="00557966" w:rsidRDefault="007D1C9E" w:rsidP="000C325C">
      <w:pPr>
        <w:spacing w:line="300" w:lineRule="auto"/>
      </w:pPr>
    </w:p>
    <w:p w:rsidR="002F47FB" w:rsidRPr="00557966" w:rsidRDefault="002F47FB" w:rsidP="000C325C">
      <w:pPr>
        <w:pStyle w:val="2"/>
        <w:spacing w:line="300" w:lineRule="auto"/>
      </w:pPr>
      <w:bookmarkStart w:id="35" w:name="_bookmark17"/>
      <w:bookmarkStart w:id="36" w:name="_Toc10292663"/>
      <w:bookmarkEnd w:id="35"/>
      <w:r w:rsidRPr="00557966">
        <w:t>DATA MINING</w:t>
      </w:r>
      <w:bookmarkEnd w:id="36"/>
    </w:p>
    <w:p w:rsidR="002F47FB" w:rsidRPr="00557966" w:rsidRDefault="002F47FB" w:rsidP="000C325C">
      <w:pPr>
        <w:pStyle w:val="afa"/>
        <w:spacing w:before="8" w:line="300" w:lineRule="auto"/>
        <w:rPr>
          <w:rFonts w:ascii="Garamond" w:hAnsi="Garamond"/>
          <w:b/>
          <w:sz w:val="25"/>
        </w:rPr>
      </w:pPr>
    </w:p>
    <w:p w:rsidR="002F47FB" w:rsidRPr="00557966" w:rsidRDefault="002F47FB" w:rsidP="000C325C">
      <w:pPr>
        <w:spacing w:line="300" w:lineRule="auto"/>
      </w:pPr>
      <w:proofErr w:type="spellStart"/>
      <w:r w:rsidRPr="00557966">
        <w:t>Tο</w:t>
      </w:r>
      <w:proofErr w:type="spellEnd"/>
      <w:r w:rsidRPr="00557966">
        <w:t xml:space="preserve"> </w:t>
      </w:r>
      <w:proofErr w:type="spellStart"/>
      <w:r w:rsidRPr="00557966">
        <w:t>Data</w:t>
      </w:r>
      <w:proofErr w:type="spellEnd"/>
      <w:r w:rsidRPr="00557966">
        <w:t xml:space="preserve"> Mining περιλαμβάνει μια σειρά από στατιστικά στοιχεία καθώς και την δυνατότητα</w:t>
      </w:r>
      <w:r w:rsidRPr="00557966">
        <w:rPr>
          <w:spacing w:val="-16"/>
        </w:rPr>
        <w:t xml:space="preserve"> </w:t>
      </w:r>
      <w:r w:rsidRPr="00557966">
        <w:t>να</w:t>
      </w:r>
      <w:r w:rsidRPr="00557966">
        <w:rPr>
          <w:spacing w:val="-16"/>
        </w:rPr>
        <w:t xml:space="preserve"> </w:t>
      </w:r>
      <w:r w:rsidRPr="00557966">
        <w:t>μάθει</w:t>
      </w:r>
      <w:r w:rsidRPr="00557966">
        <w:rPr>
          <w:spacing w:val="-14"/>
        </w:rPr>
        <w:t xml:space="preserve"> </w:t>
      </w:r>
      <w:r w:rsidRPr="00557966">
        <w:t>στον</w:t>
      </w:r>
      <w:r w:rsidRPr="00557966">
        <w:rPr>
          <w:spacing w:val="-16"/>
        </w:rPr>
        <w:t xml:space="preserve"> </w:t>
      </w:r>
      <w:r w:rsidRPr="00557966">
        <w:t>υπολογιστή</w:t>
      </w:r>
      <w:r w:rsidRPr="00557966">
        <w:rPr>
          <w:spacing w:val="-16"/>
        </w:rPr>
        <w:t xml:space="preserve"> </w:t>
      </w:r>
      <w:r w:rsidRPr="00557966">
        <w:t>να</w:t>
      </w:r>
      <w:r w:rsidRPr="00557966">
        <w:rPr>
          <w:spacing w:val="-16"/>
        </w:rPr>
        <w:t xml:space="preserve"> </w:t>
      </w:r>
      <w:r w:rsidRPr="00557966">
        <w:t>ξεχωρίζει</w:t>
      </w:r>
      <w:r w:rsidRPr="00557966">
        <w:rPr>
          <w:spacing w:val="-14"/>
        </w:rPr>
        <w:t xml:space="preserve"> </w:t>
      </w:r>
      <w:r w:rsidRPr="00557966">
        <w:t>μοτίβα</w:t>
      </w:r>
      <w:r w:rsidRPr="00557966">
        <w:rPr>
          <w:spacing w:val="-16"/>
        </w:rPr>
        <w:t xml:space="preserve"> </w:t>
      </w:r>
      <w:r w:rsidRPr="00557966">
        <w:t>μελετώντας</w:t>
      </w:r>
      <w:r w:rsidRPr="00557966">
        <w:rPr>
          <w:spacing w:val="-14"/>
        </w:rPr>
        <w:t xml:space="preserve"> </w:t>
      </w:r>
      <w:r w:rsidRPr="00557966">
        <w:t>υπάρχων</w:t>
      </w:r>
      <w:r w:rsidRPr="00557966">
        <w:rPr>
          <w:spacing w:val="-10"/>
        </w:rPr>
        <w:t xml:space="preserve"> </w:t>
      </w:r>
      <w:proofErr w:type="spellStart"/>
      <w:r w:rsidRPr="00557966">
        <w:t>datasets</w:t>
      </w:r>
      <w:proofErr w:type="spellEnd"/>
      <w:r w:rsidRPr="00557966">
        <w:rPr>
          <w:spacing w:val="-15"/>
        </w:rPr>
        <w:t xml:space="preserve"> </w:t>
      </w:r>
      <w:r w:rsidRPr="00557966">
        <w:t>και</w:t>
      </w:r>
      <w:r w:rsidRPr="00557966">
        <w:rPr>
          <w:spacing w:val="-14"/>
        </w:rPr>
        <w:t xml:space="preserve"> </w:t>
      </w:r>
      <w:r w:rsidRPr="00557966">
        <w:t>μετά την</w:t>
      </w:r>
      <w:r w:rsidRPr="00557966">
        <w:rPr>
          <w:spacing w:val="-5"/>
        </w:rPr>
        <w:t xml:space="preserve"> </w:t>
      </w:r>
      <w:r w:rsidRPr="00557966">
        <w:t>ανάλυση</w:t>
      </w:r>
      <w:r w:rsidRPr="00557966">
        <w:rPr>
          <w:spacing w:val="-5"/>
        </w:rPr>
        <w:t xml:space="preserve"> </w:t>
      </w:r>
      <w:r w:rsidRPr="00557966">
        <w:t>μας</w:t>
      </w:r>
      <w:r w:rsidRPr="00557966">
        <w:rPr>
          <w:spacing w:val="-4"/>
        </w:rPr>
        <w:t xml:space="preserve"> </w:t>
      </w:r>
      <w:r w:rsidRPr="00557966">
        <w:t>παρέχει</w:t>
      </w:r>
      <w:r w:rsidRPr="00557966">
        <w:rPr>
          <w:spacing w:val="-1"/>
        </w:rPr>
        <w:t xml:space="preserve"> </w:t>
      </w:r>
      <w:r w:rsidRPr="00557966">
        <w:t>με</w:t>
      </w:r>
      <w:r w:rsidRPr="00557966">
        <w:rPr>
          <w:spacing w:val="-5"/>
        </w:rPr>
        <w:t xml:space="preserve"> </w:t>
      </w:r>
      <w:r w:rsidRPr="00557966">
        <w:t>πληροφορίες</w:t>
      </w:r>
      <w:r w:rsidRPr="00557966">
        <w:rPr>
          <w:spacing w:val="-4"/>
        </w:rPr>
        <w:t xml:space="preserve"> </w:t>
      </w:r>
      <w:r w:rsidRPr="00557966">
        <w:t>που</w:t>
      </w:r>
      <w:r w:rsidRPr="00557966">
        <w:rPr>
          <w:spacing w:val="-4"/>
        </w:rPr>
        <w:t xml:space="preserve"> </w:t>
      </w:r>
      <w:r w:rsidRPr="00557966">
        <w:t>θα</w:t>
      </w:r>
      <w:r w:rsidRPr="00557966">
        <w:rPr>
          <w:spacing w:val="-7"/>
        </w:rPr>
        <w:t xml:space="preserve"> </w:t>
      </w:r>
      <w:r w:rsidRPr="00557966">
        <w:t>ήταν</w:t>
      </w:r>
      <w:r w:rsidRPr="00557966">
        <w:rPr>
          <w:spacing w:val="-5"/>
        </w:rPr>
        <w:t xml:space="preserve"> </w:t>
      </w:r>
      <w:r w:rsidRPr="00557966">
        <w:t>αδύνατον</w:t>
      </w:r>
      <w:r w:rsidRPr="00557966">
        <w:rPr>
          <w:spacing w:val="-6"/>
        </w:rPr>
        <w:t xml:space="preserve"> </w:t>
      </w:r>
      <w:r w:rsidRPr="00557966">
        <w:t>να</w:t>
      </w:r>
      <w:r w:rsidRPr="00557966">
        <w:rPr>
          <w:spacing w:val="-5"/>
        </w:rPr>
        <w:t xml:space="preserve"> </w:t>
      </w:r>
      <w:r w:rsidRPr="00557966">
        <w:t>βρούνε</w:t>
      </w:r>
      <w:r w:rsidRPr="00557966">
        <w:rPr>
          <w:spacing w:val="-5"/>
        </w:rPr>
        <w:t xml:space="preserve"> </w:t>
      </w:r>
      <w:r w:rsidRPr="00557966">
        <w:t>οι</w:t>
      </w:r>
      <w:r w:rsidRPr="00557966">
        <w:rPr>
          <w:spacing w:val="-5"/>
        </w:rPr>
        <w:t xml:space="preserve"> </w:t>
      </w:r>
      <w:r w:rsidRPr="00557966">
        <w:lastRenderedPageBreak/>
        <w:t>εργαζόμενοι</w:t>
      </w:r>
      <w:r w:rsidRPr="00557966">
        <w:rPr>
          <w:spacing w:val="-5"/>
        </w:rPr>
        <w:t xml:space="preserve"> </w:t>
      </w:r>
      <w:r w:rsidRPr="00557966">
        <w:t>μόνοι τους</w:t>
      </w:r>
      <w:r w:rsidRPr="00557966">
        <w:rPr>
          <w:spacing w:val="-8"/>
        </w:rPr>
        <w:t xml:space="preserve"> </w:t>
      </w:r>
      <w:r w:rsidRPr="00557966">
        <w:t>χωρίς</w:t>
      </w:r>
      <w:r w:rsidRPr="00557966">
        <w:rPr>
          <w:spacing w:val="-9"/>
        </w:rPr>
        <w:t xml:space="preserve"> </w:t>
      </w:r>
      <w:r w:rsidRPr="00557966">
        <w:t>την</w:t>
      </w:r>
      <w:r w:rsidRPr="00557966">
        <w:rPr>
          <w:spacing w:val="-10"/>
        </w:rPr>
        <w:t xml:space="preserve"> </w:t>
      </w:r>
      <w:r w:rsidRPr="00557966">
        <w:t>ανάλυση</w:t>
      </w:r>
      <w:r w:rsidR="00F1798D" w:rsidRPr="00F1798D">
        <w:t xml:space="preserve"> [10]</w:t>
      </w:r>
      <w:r w:rsidRPr="00557966">
        <w:t>.</w:t>
      </w:r>
      <w:r w:rsidRPr="00557966">
        <w:rPr>
          <w:spacing w:val="-8"/>
        </w:rPr>
        <w:t xml:space="preserve"> </w:t>
      </w:r>
      <w:r w:rsidRPr="00557966">
        <w:t>Στην</w:t>
      </w:r>
      <w:r w:rsidRPr="00557966">
        <w:rPr>
          <w:spacing w:val="-10"/>
        </w:rPr>
        <w:t xml:space="preserve"> </w:t>
      </w:r>
      <w:r w:rsidRPr="00557966">
        <w:t>ιδανική</w:t>
      </w:r>
      <w:r w:rsidRPr="00557966">
        <w:rPr>
          <w:spacing w:val="-8"/>
        </w:rPr>
        <w:t xml:space="preserve"> </w:t>
      </w:r>
      <w:r w:rsidRPr="00557966">
        <w:t>περίπτωση,</w:t>
      </w:r>
      <w:r w:rsidRPr="00557966">
        <w:rPr>
          <w:spacing w:val="-6"/>
        </w:rPr>
        <w:t xml:space="preserve"> </w:t>
      </w:r>
      <w:r w:rsidRPr="00557966">
        <w:t>το</w:t>
      </w:r>
      <w:r w:rsidRPr="00557966">
        <w:rPr>
          <w:spacing w:val="-10"/>
        </w:rPr>
        <w:t xml:space="preserve"> </w:t>
      </w:r>
      <w:proofErr w:type="spellStart"/>
      <w:r w:rsidRPr="00557966">
        <w:t>Data</w:t>
      </w:r>
      <w:proofErr w:type="spellEnd"/>
      <w:r w:rsidRPr="00557966">
        <w:rPr>
          <w:spacing w:val="-8"/>
        </w:rPr>
        <w:t xml:space="preserve"> </w:t>
      </w:r>
      <w:r w:rsidRPr="00557966">
        <w:t>Mining</w:t>
      </w:r>
      <w:r w:rsidRPr="00557966">
        <w:rPr>
          <w:spacing w:val="-9"/>
        </w:rPr>
        <w:t xml:space="preserve"> </w:t>
      </w:r>
      <w:r w:rsidRPr="00557966">
        <w:t>προβλέπει</w:t>
      </w:r>
      <w:r w:rsidRPr="00557966">
        <w:rPr>
          <w:spacing w:val="-9"/>
        </w:rPr>
        <w:t xml:space="preserve"> </w:t>
      </w:r>
      <w:r w:rsidRPr="00557966">
        <w:t>μοτίβα</w:t>
      </w:r>
      <w:r w:rsidRPr="00557966">
        <w:rPr>
          <w:spacing w:val="-11"/>
        </w:rPr>
        <w:t xml:space="preserve"> </w:t>
      </w:r>
      <w:r w:rsidRPr="00557966">
        <w:t>πελατών</w:t>
      </w:r>
      <w:r w:rsidRPr="00557966">
        <w:rPr>
          <w:spacing w:val="-7"/>
        </w:rPr>
        <w:t xml:space="preserve"> </w:t>
      </w:r>
      <w:r w:rsidRPr="00557966">
        <w:t>και παρέχει πληροφορίες προς αξιοποίηση στις ενδιαφερόμενες εταιρίες. Ουσιαστικά αυτό που μας παρέχει σαν γνώση είναι όχι ‘ποια είναι η σχέση μεταξύ διαφημίσεων και πωλήσεων’ αλλά ‘ποια συγκεκριμένη διαφήμιση, ή συγκεκριμένο προϊόν πρέπει να δείξω σε έναν καταναλωτή που ψωνίζει στο διαδίκτυο εκείνη την στιγμή’. Ένα άλλο ενδιαφέρον στοιχείο είναι ότι πέρα από ατομικές προβλέψεις, κατηγοριοποιεί τους καταναλωτές ανάλογα με τις καταναλωτικές συναλλαγές</w:t>
      </w:r>
      <w:r w:rsidRPr="00557966">
        <w:rPr>
          <w:spacing w:val="-13"/>
        </w:rPr>
        <w:t xml:space="preserve"> </w:t>
      </w:r>
      <w:r w:rsidRPr="00557966">
        <w:t>που</w:t>
      </w:r>
      <w:r w:rsidRPr="00557966">
        <w:rPr>
          <w:spacing w:val="-11"/>
        </w:rPr>
        <w:t xml:space="preserve"> </w:t>
      </w:r>
      <w:r w:rsidRPr="00557966">
        <w:t>είχαν</w:t>
      </w:r>
      <w:r w:rsidRPr="00557966">
        <w:rPr>
          <w:spacing w:val="-14"/>
        </w:rPr>
        <w:t xml:space="preserve"> </w:t>
      </w:r>
      <w:r w:rsidRPr="00557966">
        <w:t>στο</w:t>
      </w:r>
      <w:r w:rsidRPr="00557966">
        <w:rPr>
          <w:spacing w:val="-12"/>
        </w:rPr>
        <w:t xml:space="preserve"> </w:t>
      </w:r>
      <w:r w:rsidRPr="00557966">
        <w:t>παρελθόν,</w:t>
      </w:r>
      <w:r w:rsidRPr="00557966">
        <w:rPr>
          <w:spacing w:val="-14"/>
        </w:rPr>
        <w:t xml:space="preserve"> </w:t>
      </w:r>
      <w:r w:rsidRPr="00557966">
        <w:t>και</w:t>
      </w:r>
      <w:r w:rsidRPr="00557966">
        <w:rPr>
          <w:spacing w:val="-12"/>
        </w:rPr>
        <w:t xml:space="preserve"> </w:t>
      </w:r>
      <w:r w:rsidRPr="00557966">
        <w:t>έχοντας</w:t>
      </w:r>
      <w:r w:rsidRPr="00557966">
        <w:rPr>
          <w:spacing w:val="-10"/>
        </w:rPr>
        <w:t xml:space="preserve"> </w:t>
      </w:r>
      <w:r w:rsidRPr="00557966">
        <w:t>αυτήν</w:t>
      </w:r>
      <w:r w:rsidRPr="00557966">
        <w:rPr>
          <w:spacing w:val="-13"/>
        </w:rPr>
        <w:t xml:space="preserve"> </w:t>
      </w:r>
      <w:r w:rsidRPr="00557966">
        <w:t>την</w:t>
      </w:r>
      <w:r w:rsidRPr="00557966">
        <w:rPr>
          <w:spacing w:val="-14"/>
        </w:rPr>
        <w:t xml:space="preserve"> </w:t>
      </w:r>
      <w:r w:rsidRPr="00557966">
        <w:t>πληροφορία</w:t>
      </w:r>
      <w:r w:rsidRPr="00557966">
        <w:rPr>
          <w:spacing w:val="-13"/>
        </w:rPr>
        <w:t xml:space="preserve"> </w:t>
      </w:r>
      <w:r w:rsidRPr="00557966">
        <w:t>μια</w:t>
      </w:r>
      <w:r w:rsidRPr="00557966">
        <w:rPr>
          <w:spacing w:val="-14"/>
        </w:rPr>
        <w:t xml:space="preserve"> </w:t>
      </w:r>
      <w:r w:rsidRPr="00557966">
        <w:t>εταιρία</w:t>
      </w:r>
      <w:r w:rsidRPr="00557966">
        <w:rPr>
          <w:spacing w:val="-11"/>
        </w:rPr>
        <w:t xml:space="preserve"> </w:t>
      </w:r>
      <w:r w:rsidRPr="00557966">
        <w:t xml:space="preserve">προσαρμόζει σε κάθε </w:t>
      </w:r>
      <w:proofErr w:type="spellStart"/>
      <w:r w:rsidRPr="00557966">
        <w:t>group</w:t>
      </w:r>
      <w:proofErr w:type="spellEnd"/>
      <w:r w:rsidRPr="00557966">
        <w:t xml:space="preserve"> καταναλωτών διαφορετική στρατηγική στο</w:t>
      </w:r>
      <w:r w:rsidRPr="00557966">
        <w:rPr>
          <w:spacing w:val="-6"/>
        </w:rPr>
        <w:t xml:space="preserve"> </w:t>
      </w:r>
      <w:proofErr w:type="spellStart"/>
      <w:r w:rsidRPr="00557966">
        <w:t>marketing</w:t>
      </w:r>
      <w:proofErr w:type="spellEnd"/>
      <w:r w:rsidRPr="00557966">
        <w:t>.</w:t>
      </w:r>
    </w:p>
    <w:p w:rsidR="004F3C8A" w:rsidRDefault="002F47FB" w:rsidP="000C325C">
      <w:pPr>
        <w:spacing w:line="300" w:lineRule="auto"/>
      </w:pPr>
      <w:r w:rsidRPr="00557966">
        <w:t xml:space="preserve">Με το </w:t>
      </w:r>
      <w:proofErr w:type="spellStart"/>
      <w:r w:rsidRPr="00557966">
        <w:t>Data</w:t>
      </w:r>
      <w:proofErr w:type="spellEnd"/>
      <w:r w:rsidRPr="00557966">
        <w:t xml:space="preserve"> Mining εφαρμόζουμε μια τεχνική που χρησιμοποιούσαν ήδη οι οικονομολόγοι, οι στατιστικολόγοι, οι μετεωρολόγοι και αυτή αφορούσε την ιδέα ότι μοτίβα</w:t>
      </w:r>
      <w:r w:rsidR="00AE5244" w:rsidRPr="00557966">
        <w:t xml:space="preserve"> </w:t>
      </w:r>
      <w:r w:rsidRPr="00557966">
        <w:t xml:space="preserve">δεδομένων μπορούν να προκύψουν, αν αναλυθούν τα δεδομένα. Το </w:t>
      </w:r>
      <w:proofErr w:type="spellStart"/>
      <w:r w:rsidRPr="00557966">
        <w:t>Data</w:t>
      </w:r>
      <w:proofErr w:type="spellEnd"/>
      <w:r w:rsidRPr="00557966">
        <w:t xml:space="preserve"> Mining μας δίνει την δυνατότητα</w:t>
      </w:r>
      <w:r w:rsidRPr="00557966">
        <w:rPr>
          <w:spacing w:val="-16"/>
        </w:rPr>
        <w:t xml:space="preserve"> </w:t>
      </w:r>
      <w:r w:rsidRPr="00557966">
        <w:t>αυτά</w:t>
      </w:r>
      <w:r w:rsidRPr="00557966">
        <w:rPr>
          <w:spacing w:val="-16"/>
        </w:rPr>
        <w:t xml:space="preserve"> </w:t>
      </w:r>
      <w:r w:rsidRPr="00557966">
        <w:t>τα</w:t>
      </w:r>
      <w:r w:rsidRPr="00557966">
        <w:rPr>
          <w:spacing w:val="-16"/>
        </w:rPr>
        <w:t xml:space="preserve"> </w:t>
      </w:r>
      <w:r w:rsidRPr="00557966">
        <w:t>μοτίβα</w:t>
      </w:r>
      <w:r w:rsidRPr="00557966">
        <w:rPr>
          <w:spacing w:val="-15"/>
        </w:rPr>
        <w:t xml:space="preserve"> </w:t>
      </w:r>
      <w:r w:rsidRPr="00557966">
        <w:t>να</w:t>
      </w:r>
      <w:r w:rsidRPr="00557966">
        <w:rPr>
          <w:spacing w:val="-17"/>
        </w:rPr>
        <w:t xml:space="preserve"> </w:t>
      </w:r>
      <w:r w:rsidRPr="00557966">
        <w:t>προκύπτουν</w:t>
      </w:r>
      <w:r w:rsidRPr="00557966">
        <w:rPr>
          <w:spacing w:val="-14"/>
        </w:rPr>
        <w:t xml:space="preserve"> </w:t>
      </w:r>
      <w:r w:rsidRPr="00557966">
        <w:t>από</w:t>
      </w:r>
      <w:r w:rsidRPr="00557966">
        <w:rPr>
          <w:spacing w:val="-12"/>
        </w:rPr>
        <w:t xml:space="preserve"> </w:t>
      </w:r>
      <w:r w:rsidRPr="00557966">
        <w:t>ανάλυση</w:t>
      </w:r>
      <w:r w:rsidRPr="00557966">
        <w:rPr>
          <w:spacing w:val="-16"/>
        </w:rPr>
        <w:t xml:space="preserve"> </w:t>
      </w:r>
      <w:r w:rsidRPr="00557966">
        <w:t>ογκωδέστατων</w:t>
      </w:r>
      <w:r w:rsidRPr="00557966">
        <w:rPr>
          <w:spacing w:val="-15"/>
        </w:rPr>
        <w:t xml:space="preserve"> </w:t>
      </w:r>
      <w:proofErr w:type="spellStart"/>
      <w:r w:rsidRPr="00557966">
        <w:t>datasets</w:t>
      </w:r>
      <w:proofErr w:type="spellEnd"/>
      <w:r w:rsidRPr="00557966">
        <w:rPr>
          <w:spacing w:val="-13"/>
        </w:rPr>
        <w:t xml:space="preserve"> </w:t>
      </w:r>
      <w:r w:rsidRPr="00557966">
        <w:t>που</w:t>
      </w:r>
      <w:r w:rsidRPr="00557966">
        <w:rPr>
          <w:spacing w:val="-15"/>
        </w:rPr>
        <w:t xml:space="preserve"> </w:t>
      </w:r>
      <w:r w:rsidRPr="00557966">
        <w:t xml:space="preserve">μεγαλώνουν καθημερινά όπως οι καταναλωτικές συνήθειες των πελατών μιας αλυσίδας μαγαζιών. Αυτή η δυνατότητα να προκύπτουν μοτίβα πρόβλεψης συνηθειών των ανθρώπων βάζει το </w:t>
      </w:r>
      <w:proofErr w:type="spellStart"/>
      <w:r w:rsidRPr="00557966">
        <w:t>Data</w:t>
      </w:r>
      <w:proofErr w:type="spellEnd"/>
      <w:r w:rsidRPr="00557966">
        <w:t xml:space="preserve"> Mining στην</w:t>
      </w:r>
      <w:r w:rsidRPr="00557966">
        <w:rPr>
          <w:spacing w:val="-9"/>
        </w:rPr>
        <w:t xml:space="preserve"> </w:t>
      </w:r>
      <w:r w:rsidRPr="00557966">
        <w:t>πρώτη</w:t>
      </w:r>
      <w:r w:rsidRPr="00557966">
        <w:rPr>
          <w:spacing w:val="-11"/>
        </w:rPr>
        <w:t xml:space="preserve"> </w:t>
      </w:r>
      <w:r w:rsidRPr="00557966">
        <w:t>γραμμή</w:t>
      </w:r>
      <w:r w:rsidRPr="00557966">
        <w:rPr>
          <w:spacing w:val="-9"/>
        </w:rPr>
        <w:t xml:space="preserve"> </w:t>
      </w:r>
      <w:r w:rsidRPr="00557966">
        <w:t>επιλογής</w:t>
      </w:r>
      <w:r w:rsidRPr="00557966">
        <w:rPr>
          <w:spacing w:val="-10"/>
        </w:rPr>
        <w:t xml:space="preserve"> </w:t>
      </w:r>
      <w:r w:rsidRPr="00557966">
        <w:t>για</w:t>
      </w:r>
      <w:r w:rsidRPr="00557966">
        <w:rPr>
          <w:spacing w:val="-9"/>
        </w:rPr>
        <w:t xml:space="preserve"> </w:t>
      </w:r>
      <w:r w:rsidRPr="00557966">
        <w:t>εταιρίες</w:t>
      </w:r>
      <w:r w:rsidRPr="00557966">
        <w:rPr>
          <w:spacing w:val="-9"/>
        </w:rPr>
        <w:t xml:space="preserve"> </w:t>
      </w:r>
      <w:r w:rsidRPr="00557966">
        <w:t>πωλήσεων</w:t>
      </w:r>
      <w:r w:rsidRPr="00557966">
        <w:rPr>
          <w:spacing w:val="-10"/>
        </w:rPr>
        <w:t xml:space="preserve"> </w:t>
      </w:r>
      <w:r w:rsidRPr="00557966">
        <w:t>ή</w:t>
      </w:r>
      <w:r w:rsidRPr="00557966">
        <w:rPr>
          <w:spacing w:val="-6"/>
        </w:rPr>
        <w:t xml:space="preserve"> </w:t>
      </w:r>
      <w:r w:rsidRPr="00557966">
        <w:t>εταιρίες</w:t>
      </w:r>
      <w:r w:rsidRPr="00557966">
        <w:rPr>
          <w:spacing w:val="-9"/>
        </w:rPr>
        <w:t xml:space="preserve"> </w:t>
      </w:r>
      <w:r w:rsidRPr="00557966">
        <w:t>διαφημίσεων</w:t>
      </w:r>
      <w:r w:rsidRPr="00557966">
        <w:rPr>
          <w:spacing w:val="-10"/>
        </w:rPr>
        <w:t xml:space="preserve"> </w:t>
      </w:r>
      <w:r w:rsidRPr="00557966">
        <w:t>κυρίως</w:t>
      </w:r>
      <w:r w:rsidRPr="00557966">
        <w:rPr>
          <w:spacing w:val="-9"/>
        </w:rPr>
        <w:t xml:space="preserve"> </w:t>
      </w:r>
      <w:r w:rsidRPr="00557966">
        <w:t>αλλά</w:t>
      </w:r>
      <w:r w:rsidRPr="00557966">
        <w:rPr>
          <w:spacing w:val="-8"/>
        </w:rPr>
        <w:t xml:space="preserve"> </w:t>
      </w:r>
      <w:r w:rsidRPr="00557966">
        <w:t>μπορεί να</w:t>
      </w:r>
      <w:r w:rsidRPr="00557966">
        <w:rPr>
          <w:spacing w:val="-12"/>
        </w:rPr>
        <w:t xml:space="preserve"> </w:t>
      </w:r>
      <w:r w:rsidRPr="00557966">
        <w:t>εφαρμοστεί</w:t>
      </w:r>
      <w:r w:rsidRPr="00557966">
        <w:rPr>
          <w:spacing w:val="-10"/>
        </w:rPr>
        <w:t xml:space="preserve"> </w:t>
      </w:r>
      <w:r w:rsidRPr="00557966">
        <w:t>σχεδόν</w:t>
      </w:r>
      <w:r w:rsidRPr="00557966">
        <w:rPr>
          <w:spacing w:val="-8"/>
        </w:rPr>
        <w:t xml:space="preserve"> </w:t>
      </w:r>
      <w:r w:rsidRPr="00557966">
        <w:t>παντού.</w:t>
      </w:r>
      <w:r w:rsidRPr="00557966">
        <w:rPr>
          <w:spacing w:val="-8"/>
        </w:rPr>
        <w:t xml:space="preserve"> </w:t>
      </w:r>
      <w:r w:rsidRPr="00557966">
        <w:t>Έχει</w:t>
      </w:r>
      <w:r w:rsidRPr="00557966">
        <w:rPr>
          <w:spacing w:val="-9"/>
        </w:rPr>
        <w:t xml:space="preserve"> </w:t>
      </w:r>
      <w:r w:rsidRPr="00557966">
        <w:t>εκτιμηθεί</w:t>
      </w:r>
      <w:r w:rsidRPr="00557966">
        <w:rPr>
          <w:spacing w:val="-9"/>
        </w:rPr>
        <w:t xml:space="preserve"> </w:t>
      </w:r>
      <w:r w:rsidRPr="00557966">
        <w:t>ότι</w:t>
      </w:r>
      <w:r w:rsidRPr="00557966">
        <w:rPr>
          <w:spacing w:val="-8"/>
        </w:rPr>
        <w:t xml:space="preserve"> </w:t>
      </w:r>
      <w:r w:rsidRPr="00557966">
        <w:t>η</w:t>
      </w:r>
      <w:r w:rsidRPr="00557966">
        <w:rPr>
          <w:spacing w:val="-10"/>
        </w:rPr>
        <w:t xml:space="preserve"> </w:t>
      </w:r>
      <w:r w:rsidRPr="00557966">
        <w:t>ποσότητα</w:t>
      </w:r>
      <w:r w:rsidRPr="00557966">
        <w:rPr>
          <w:spacing w:val="-12"/>
        </w:rPr>
        <w:t xml:space="preserve"> </w:t>
      </w:r>
      <w:r w:rsidRPr="00557966">
        <w:t>των</w:t>
      </w:r>
      <w:r w:rsidRPr="00557966">
        <w:rPr>
          <w:spacing w:val="-8"/>
        </w:rPr>
        <w:t xml:space="preserve"> </w:t>
      </w:r>
      <w:r w:rsidRPr="00557966">
        <w:t>δεδομένων</w:t>
      </w:r>
      <w:r w:rsidRPr="00557966">
        <w:rPr>
          <w:spacing w:val="-9"/>
        </w:rPr>
        <w:t xml:space="preserve"> </w:t>
      </w:r>
      <w:r w:rsidRPr="00557966">
        <w:t>που</w:t>
      </w:r>
      <w:r w:rsidRPr="00557966">
        <w:rPr>
          <w:spacing w:val="-9"/>
        </w:rPr>
        <w:t xml:space="preserve"> </w:t>
      </w:r>
      <w:r w:rsidRPr="00557966">
        <w:t xml:space="preserve">αποθηκεύονται σε βάσεις δεδομένων σε όλο τον κόσμο, διπλασιάζεται κάθε 20 μήνες, οπότε γίνεται κατανοητό ότι σε αυτήν την τρομακτική αύξηση των δεδομένων, το </w:t>
      </w:r>
      <w:proofErr w:type="spellStart"/>
      <w:r w:rsidRPr="00557966">
        <w:t>Data</w:t>
      </w:r>
      <w:proofErr w:type="spellEnd"/>
      <w:r w:rsidRPr="00557966">
        <w:t xml:space="preserve"> Mining γίνεται αναπόσπαστο κομμάτι για την ανάλυση των </w:t>
      </w:r>
      <w:proofErr w:type="spellStart"/>
      <w:r w:rsidRPr="00557966">
        <w:t>Big</w:t>
      </w:r>
      <w:proofErr w:type="spellEnd"/>
      <w:r w:rsidRPr="00557966">
        <w:t xml:space="preserve"> </w:t>
      </w:r>
      <w:proofErr w:type="spellStart"/>
      <w:r w:rsidRPr="00557966">
        <w:t>Data</w:t>
      </w:r>
      <w:proofErr w:type="spellEnd"/>
      <w:r w:rsidRPr="00557966">
        <w:t xml:space="preserve">. </w:t>
      </w:r>
    </w:p>
    <w:p w:rsidR="002F47FB" w:rsidRPr="00557966" w:rsidRDefault="002F47FB" w:rsidP="000C325C">
      <w:pPr>
        <w:spacing w:line="300" w:lineRule="auto"/>
      </w:pPr>
      <w:r w:rsidRPr="00557966">
        <w:t>Το θετικό είναι ότι παρόλη την τεράστια αύξηση των δεδομένων,</w:t>
      </w:r>
      <w:r w:rsidRPr="00557966">
        <w:rPr>
          <w:spacing w:val="-5"/>
        </w:rPr>
        <w:t xml:space="preserve"> </w:t>
      </w:r>
      <w:r w:rsidRPr="00557966">
        <w:t>πλέον</w:t>
      </w:r>
      <w:r w:rsidRPr="00557966">
        <w:rPr>
          <w:spacing w:val="-5"/>
        </w:rPr>
        <w:t xml:space="preserve"> </w:t>
      </w:r>
      <w:r w:rsidRPr="00557966">
        <w:t>υπάρχουν</w:t>
      </w:r>
      <w:r w:rsidRPr="00557966">
        <w:rPr>
          <w:spacing w:val="-5"/>
        </w:rPr>
        <w:t xml:space="preserve"> </w:t>
      </w:r>
      <w:r w:rsidRPr="00557966">
        <w:t>ακόμα</w:t>
      </w:r>
      <w:r w:rsidRPr="00557966">
        <w:rPr>
          <w:spacing w:val="-6"/>
        </w:rPr>
        <w:t xml:space="preserve"> </w:t>
      </w:r>
      <w:r w:rsidRPr="00557966">
        <w:t>και</w:t>
      </w:r>
      <w:r w:rsidRPr="00557966">
        <w:rPr>
          <w:spacing w:val="-4"/>
        </w:rPr>
        <w:t xml:space="preserve"> </w:t>
      </w:r>
      <w:r w:rsidRPr="00557966">
        <w:t>κατ’</w:t>
      </w:r>
      <w:r w:rsidRPr="00557966">
        <w:rPr>
          <w:spacing w:val="-4"/>
        </w:rPr>
        <w:t xml:space="preserve"> </w:t>
      </w:r>
      <w:proofErr w:type="spellStart"/>
      <w:r w:rsidRPr="00557966">
        <w:t>οίκον</w:t>
      </w:r>
      <w:proofErr w:type="spellEnd"/>
      <w:r w:rsidRPr="00557966">
        <w:rPr>
          <w:spacing w:val="-5"/>
        </w:rPr>
        <w:t xml:space="preserve"> </w:t>
      </w:r>
      <w:r w:rsidRPr="00557966">
        <w:t>τα</w:t>
      </w:r>
      <w:r w:rsidRPr="00557966">
        <w:rPr>
          <w:spacing w:val="-6"/>
        </w:rPr>
        <w:t xml:space="preserve"> </w:t>
      </w:r>
      <w:r w:rsidRPr="00557966">
        <w:t>μηχανήματα</w:t>
      </w:r>
      <w:r w:rsidRPr="00557966">
        <w:rPr>
          <w:spacing w:val="-5"/>
        </w:rPr>
        <w:t xml:space="preserve"> </w:t>
      </w:r>
      <w:r w:rsidRPr="00557966">
        <w:t>εκείνα</w:t>
      </w:r>
      <w:r w:rsidRPr="00557966">
        <w:rPr>
          <w:spacing w:val="-4"/>
        </w:rPr>
        <w:t xml:space="preserve"> </w:t>
      </w:r>
      <w:r w:rsidRPr="00557966">
        <w:t>τα</w:t>
      </w:r>
      <w:r w:rsidRPr="00557966">
        <w:rPr>
          <w:spacing w:val="-6"/>
        </w:rPr>
        <w:t xml:space="preserve"> </w:t>
      </w:r>
      <w:r w:rsidRPr="00557966">
        <w:t>οποία</w:t>
      </w:r>
      <w:r w:rsidRPr="00557966">
        <w:rPr>
          <w:spacing w:val="-3"/>
        </w:rPr>
        <w:t xml:space="preserve"> </w:t>
      </w:r>
      <w:r w:rsidRPr="00557966">
        <w:t>διαθέτουν</w:t>
      </w:r>
      <w:r w:rsidRPr="00557966">
        <w:rPr>
          <w:spacing w:val="-4"/>
        </w:rPr>
        <w:t xml:space="preserve"> </w:t>
      </w:r>
      <w:r w:rsidRPr="00557966">
        <w:t>την υπολογιστική ισχύ για ανάλυση και εξαγωγή αποτελεσμάτων, οπότε περισσότερος κόσμος έχει την</w:t>
      </w:r>
      <w:r w:rsidRPr="00557966">
        <w:rPr>
          <w:spacing w:val="-13"/>
        </w:rPr>
        <w:t xml:space="preserve"> </w:t>
      </w:r>
      <w:r w:rsidRPr="00557966">
        <w:t>δυνατότητα</w:t>
      </w:r>
      <w:r w:rsidRPr="00557966">
        <w:rPr>
          <w:spacing w:val="-11"/>
        </w:rPr>
        <w:t xml:space="preserve"> </w:t>
      </w:r>
      <w:r w:rsidRPr="00557966">
        <w:t>να</w:t>
      </w:r>
      <w:r w:rsidRPr="00557966">
        <w:rPr>
          <w:spacing w:val="-11"/>
        </w:rPr>
        <w:t xml:space="preserve"> </w:t>
      </w:r>
      <w:r w:rsidRPr="00557966">
        <w:t>ωφεληθεί</w:t>
      </w:r>
      <w:r w:rsidRPr="00557966">
        <w:rPr>
          <w:spacing w:val="-12"/>
        </w:rPr>
        <w:t xml:space="preserve"> </w:t>
      </w:r>
      <w:r w:rsidRPr="00557966">
        <w:t>από</w:t>
      </w:r>
      <w:r w:rsidRPr="00557966">
        <w:rPr>
          <w:spacing w:val="-10"/>
        </w:rPr>
        <w:t xml:space="preserve"> </w:t>
      </w:r>
      <w:r w:rsidRPr="00557966">
        <w:t>το</w:t>
      </w:r>
      <w:r w:rsidRPr="00557966">
        <w:rPr>
          <w:spacing w:val="-10"/>
        </w:rPr>
        <w:t xml:space="preserve"> </w:t>
      </w:r>
      <w:proofErr w:type="spellStart"/>
      <w:r w:rsidRPr="00557966">
        <w:t>Data</w:t>
      </w:r>
      <w:proofErr w:type="spellEnd"/>
      <w:r w:rsidRPr="00557966">
        <w:rPr>
          <w:spacing w:val="-13"/>
        </w:rPr>
        <w:t xml:space="preserve"> </w:t>
      </w:r>
      <w:r w:rsidRPr="00557966">
        <w:t>Mining.</w:t>
      </w:r>
      <w:r w:rsidRPr="00557966">
        <w:rPr>
          <w:spacing w:val="-10"/>
        </w:rPr>
        <w:t xml:space="preserve"> </w:t>
      </w:r>
      <w:r w:rsidRPr="00557966">
        <w:t>Καθώς</w:t>
      </w:r>
      <w:r w:rsidRPr="00557966">
        <w:rPr>
          <w:spacing w:val="-11"/>
        </w:rPr>
        <w:t xml:space="preserve"> </w:t>
      </w:r>
      <w:r w:rsidRPr="00557966">
        <w:t>τα</w:t>
      </w:r>
      <w:r w:rsidRPr="00557966">
        <w:rPr>
          <w:spacing w:val="-13"/>
        </w:rPr>
        <w:t xml:space="preserve"> </w:t>
      </w:r>
      <w:r w:rsidRPr="00557966">
        <w:t>δεδομένα</w:t>
      </w:r>
      <w:r w:rsidRPr="00557966">
        <w:rPr>
          <w:spacing w:val="-11"/>
        </w:rPr>
        <w:t xml:space="preserve"> </w:t>
      </w:r>
      <w:r w:rsidRPr="00557966">
        <w:t>παράγονται</w:t>
      </w:r>
      <w:r w:rsidRPr="00557966">
        <w:rPr>
          <w:spacing w:val="-9"/>
        </w:rPr>
        <w:t xml:space="preserve"> </w:t>
      </w:r>
      <w:r w:rsidRPr="00557966">
        <w:t>σε</w:t>
      </w:r>
      <w:r w:rsidRPr="00557966">
        <w:rPr>
          <w:spacing w:val="-12"/>
        </w:rPr>
        <w:t xml:space="preserve"> </w:t>
      </w:r>
      <w:r w:rsidRPr="00557966">
        <w:t xml:space="preserve">εξωφρενικό ρυθμό και με μεγάλη πολυπλοκότητα, το </w:t>
      </w:r>
      <w:proofErr w:type="spellStart"/>
      <w:r w:rsidRPr="00557966">
        <w:t>Data</w:t>
      </w:r>
      <w:proofErr w:type="spellEnd"/>
      <w:r w:rsidRPr="00557966">
        <w:t xml:space="preserve"> Mining είναι το σημαντικότερο όπλο που διαθέτουμε για την ανακάλυψη και την κατανόηση κρυμμένων μοτίβων στον ωκεανό των νέων δεδομένων, τα οποία οδηγούν σε νέες επιχειρηματικές ιδέες και σε εμπορικά πλεονεκτήματα έναντι των ανταγωνιστών. Το </w:t>
      </w:r>
      <w:proofErr w:type="spellStart"/>
      <w:r w:rsidRPr="00557966">
        <w:t>Data</w:t>
      </w:r>
      <w:proofErr w:type="spellEnd"/>
      <w:r w:rsidRPr="00557966">
        <w:t xml:space="preserve"> Mining ουσιαστικά σχετίζεται με την επίλυση προβλημάτων από την ανάλυση δεδομένων που βρίσκονται ήδη σε βάσεις δεδομένων ανεξαρτήτου</w:t>
      </w:r>
      <w:r w:rsidRPr="00557966">
        <w:rPr>
          <w:spacing w:val="-27"/>
        </w:rPr>
        <w:t xml:space="preserve"> </w:t>
      </w:r>
      <w:r w:rsidRPr="00557966">
        <w:t>μεγέθους.</w:t>
      </w:r>
    </w:p>
    <w:p w:rsidR="002F47FB" w:rsidRPr="00557966" w:rsidRDefault="002F47FB" w:rsidP="000C325C">
      <w:pPr>
        <w:spacing w:line="300" w:lineRule="auto"/>
        <w:ind w:right="-64"/>
      </w:pPr>
      <w:r w:rsidRPr="00557966">
        <w:t xml:space="preserve">Ένα παράδειγμα και να γίνει ποιο κατανοητή η χρησιμότητα του, ας υποθέσουμε ότι μια εταιρία θέλει να μάθει κατά πόσο οι πελάτες της ψωνίζουν από την δικιά της αλυσίδα </w:t>
      </w:r>
      <w:r w:rsidRPr="00557966">
        <w:lastRenderedPageBreak/>
        <w:t xml:space="preserve">καταστημάτων και με τη συχνότητα ψωνίζουν από άλλες. Αφορά δηλαδή την πίστη που έχουν οι πελάτες της στο δικό της </w:t>
      </w:r>
      <w:proofErr w:type="spellStart"/>
      <w:r w:rsidRPr="00557966">
        <w:t>brand</w:t>
      </w:r>
      <w:proofErr w:type="spellEnd"/>
      <w:r w:rsidRPr="00557966">
        <w:t xml:space="preserve"> </w:t>
      </w:r>
      <w:proofErr w:type="spellStart"/>
      <w:r w:rsidRPr="00557966">
        <w:t>name</w:t>
      </w:r>
      <w:proofErr w:type="spellEnd"/>
      <w:r w:rsidRPr="00557966">
        <w:t xml:space="preserve"> σε μια άκρως ανταγωνιστική αγορά. Το κλειδί για την</w:t>
      </w:r>
      <w:r w:rsidRPr="00557966">
        <w:rPr>
          <w:spacing w:val="-11"/>
        </w:rPr>
        <w:t xml:space="preserve"> </w:t>
      </w:r>
      <w:r w:rsidRPr="00557966">
        <w:t>επίλυση</w:t>
      </w:r>
      <w:r w:rsidRPr="00557966">
        <w:rPr>
          <w:spacing w:val="-11"/>
        </w:rPr>
        <w:t xml:space="preserve"> </w:t>
      </w:r>
      <w:r w:rsidRPr="00557966">
        <w:t>του</w:t>
      </w:r>
      <w:r w:rsidRPr="00557966">
        <w:rPr>
          <w:spacing w:val="-10"/>
        </w:rPr>
        <w:t xml:space="preserve"> </w:t>
      </w:r>
      <w:r w:rsidRPr="00557966">
        <w:t>συγκεκριμένου</w:t>
      </w:r>
      <w:r w:rsidRPr="00557966">
        <w:rPr>
          <w:spacing w:val="-10"/>
        </w:rPr>
        <w:t xml:space="preserve"> </w:t>
      </w:r>
      <w:r w:rsidRPr="00557966">
        <w:t>προβλήματος</w:t>
      </w:r>
      <w:r w:rsidRPr="00557966">
        <w:rPr>
          <w:spacing w:val="-10"/>
        </w:rPr>
        <w:t xml:space="preserve"> </w:t>
      </w:r>
      <w:r w:rsidRPr="00557966">
        <w:t>βρίσκεται</w:t>
      </w:r>
      <w:r w:rsidRPr="00557966">
        <w:rPr>
          <w:spacing w:val="-10"/>
        </w:rPr>
        <w:t xml:space="preserve"> </w:t>
      </w:r>
      <w:r w:rsidRPr="00557966">
        <w:t>σε</w:t>
      </w:r>
      <w:r w:rsidRPr="00557966">
        <w:rPr>
          <w:spacing w:val="-10"/>
        </w:rPr>
        <w:t xml:space="preserve"> </w:t>
      </w:r>
      <w:r w:rsidRPr="00557966">
        <w:t>βάσεις</w:t>
      </w:r>
      <w:r w:rsidRPr="00557966">
        <w:rPr>
          <w:spacing w:val="-10"/>
        </w:rPr>
        <w:t xml:space="preserve"> </w:t>
      </w:r>
      <w:r w:rsidRPr="00557966">
        <w:t>δεδομένων</w:t>
      </w:r>
      <w:r w:rsidRPr="00557966">
        <w:rPr>
          <w:spacing w:val="-10"/>
        </w:rPr>
        <w:t xml:space="preserve"> </w:t>
      </w:r>
      <w:r w:rsidRPr="00557966">
        <w:t>που</w:t>
      </w:r>
      <w:r w:rsidRPr="00557966">
        <w:rPr>
          <w:spacing w:val="-10"/>
        </w:rPr>
        <w:t xml:space="preserve"> </w:t>
      </w:r>
      <w:r w:rsidRPr="00557966">
        <w:t>έχουν</w:t>
      </w:r>
      <w:r w:rsidRPr="00557966">
        <w:rPr>
          <w:spacing w:val="-7"/>
        </w:rPr>
        <w:t xml:space="preserve"> </w:t>
      </w:r>
      <w:r w:rsidRPr="00557966">
        <w:t xml:space="preserve">στοιχεία με τις προγενέστερες επιλογές του πελάτη σε συνδυασμό με τα προφίλ των πελατών. Μπορούμε να αναλύσουμε μοτίβα συμπεριφοράς πελατών που είχαν αγοράσει στο παρελθόν προϊόντα ή υπηρεσίες από την επιχείρηση μας, και μέσω της ανάλυσης να δούμε κατά πόσο προτιμήσαν να ξαναγοράσουν από την επιχείρηση μας ή αγόρασαν προϊόντα ανταγωνιστικών εταιριών. Μόλις ολοκληρωθεί η ανάλυση μέσω του </w:t>
      </w:r>
      <w:proofErr w:type="spellStart"/>
      <w:r w:rsidRPr="00557966">
        <w:t>Data</w:t>
      </w:r>
      <w:proofErr w:type="spellEnd"/>
      <w:r w:rsidRPr="00557966">
        <w:t xml:space="preserve"> Mining και βρεθούν τα χαρακτηριστικά που ψάχνουμε, μπορούμε να τα εφαρμόσουμε σε τωρινούς πελάτες και να εξακριβώσουμε την πιθανότητα να προτιμήσουν κάποιο άλλο προϊόν. Αυτό το </w:t>
      </w:r>
      <w:proofErr w:type="spellStart"/>
      <w:r w:rsidRPr="00557966">
        <w:t>group</w:t>
      </w:r>
      <w:proofErr w:type="spellEnd"/>
      <w:r w:rsidRPr="00557966">
        <w:t xml:space="preserve"> των πελατών στην συνέχεια στοχεύετε από την επιχείρηση</w:t>
      </w:r>
      <w:r w:rsidRPr="00557966">
        <w:rPr>
          <w:spacing w:val="-8"/>
        </w:rPr>
        <w:t xml:space="preserve"> </w:t>
      </w:r>
      <w:r w:rsidRPr="00557966">
        <w:t>μας</w:t>
      </w:r>
      <w:r w:rsidRPr="00557966">
        <w:rPr>
          <w:spacing w:val="-7"/>
        </w:rPr>
        <w:t xml:space="preserve"> </w:t>
      </w:r>
      <w:r w:rsidRPr="00557966">
        <w:t>με</w:t>
      </w:r>
      <w:r w:rsidRPr="00557966">
        <w:rPr>
          <w:spacing w:val="-6"/>
        </w:rPr>
        <w:t xml:space="preserve"> </w:t>
      </w:r>
      <w:r w:rsidRPr="00557966">
        <w:t>συγκεκριμένη</w:t>
      </w:r>
      <w:r w:rsidRPr="00557966">
        <w:rPr>
          <w:spacing w:val="-8"/>
        </w:rPr>
        <w:t xml:space="preserve"> </w:t>
      </w:r>
      <w:r w:rsidRPr="00557966">
        <w:t>στρατηγική</w:t>
      </w:r>
      <w:r w:rsidRPr="00557966">
        <w:rPr>
          <w:spacing w:val="-8"/>
        </w:rPr>
        <w:t xml:space="preserve"> </w:t>
      </w:r>
      <w:r w:rsidRPr="00557966">
        <w:t>στο</w:t>
      </w:r>
      <w:r w:rsidRPr="00557966">
        <w:rPr>
          <w:spacing w:val="-4"/>
        </w:rPr>
        <w:t xml:space="preserve"> </w:t>
      </w:r>
      <w:proofErr w:type="spellStart"/>
      <w:r w:rsidRPr="00557966">
        <w:t>marketing</w:t>
      </w:r>
      <w:proofErr w:type="spellEnd"/>
      <w:r w:rsidRPr="00557966">
        <w:t>,</w:t>
      </w:r>
      <w:r w:rsidRPr="00557966">
        <w:rPr>
          <w:spacing w:val="-5"/>
        </w:rPr>
        <w:t xml:space="preserve"> </w:t>
      </w:r>
      <w:r w:rsidRPr="00557966">
        <w:t>πράγμα</w:t>
      </w:r>
      <w:r w:rsidRPr="00557966">
        <w:rPr>
          <w:spacing w:val="-8"/>
        </w:rPr>
        <w:t xml:space="preserve"> </w:t>
      </w:r>
      <w:r w:rsidRPr="00557966">
        <w:t>που</w:t>
      </w:r>
      <w:r w:rsidRPr="00557966">
        <w:rPr>
          <w:spacing w:val="-5"/>
        </w:rPr>
        <w:t xml:space="preserve"> </w:t>
      </w:r>
      <w:r w:rsidRPr="00557966">
        <w:t>θα</w:t>
      </w:r>
      <w:r w:rsidRPr="00557966">
        <w:rPr>
          <w:spacing w:val="-8"/>
        </w:rPr>
        <w:t xml:space="preserve"> </w:t>
      </w:r>
      <w:r w:rsidRPr="00557966">
        <w:t>ήταν</w:t>
      </w:r>
      <w:r w:rsidRPr="00557966">
        <w:rPr>
          <w:spacing w:val="-8"/>
        </w:rPr>
        <w:t xml:space="preserve"> </w:t>
      </w:r>
      <w:r w:rsidRPr="00557966">
        <w:t>πολύ</w:t>
      </w:r>
      <w:r w:rsidRPr="00557966">
        <w:rPr>
          <w:spacing w:val="-5"/>
        </w:rPr>
        <w:t xml:space="preserve"> </w:t>
      </w:r>
      <w:r w:rsidRPr="00557966">
        <w:t>δαπανηρό άμα γινόταν στο σύνολο των πελατών μας. Η στρατηγική αυτή μπορεί να αφορά την έκπτωση σε ένα προϊόν που δείχνουν να μην απολαμβάνουν ή την προσφορά ενός άλλου προϊόντος μαζί με αυτό</w:t>
      </w:r>
      <w:r w:rsidRPr="00557966">
        <w:rPr>
          <w:spacing w:val="-13"/>
        </w:rPr>
        <w:t xml:space="preserve"> </w:t>
      </w:r>
      <w:r w:rsidRPr="00557966">
        <w:t>για</w:t>
      </w:r>
      <w:r w:rsidRPr="00557966">
        <w:rPr>
          <w:spacing w:val="-12"/>
        </w:rPr>
        <w:t xml:space="preserve"> </w:t>
      </w:r>
      <w:r w:rsidRPr="00557966">
        <w:t>να</w:t>
      </w:r>
      <w:r w:rsidRPr="00557966">
        <w:rPr>
          <w:spacing w:val="-12"/>
        </w:rPr>
        <w:t xml:space="preserve"> </w:t>
      </w:r>
      <w:r w:rsidRPr="00557966">
        <w:t>γίνει</w:t>
      </w:r>
      <w:r w:rsidRPr="00557966">
        <w:rPr>
          <w:spacing w:val="-12"/>
        </w:rPr>
        <w:t xml:space="preserve"> </w:t>
      </w:r>
      <w:r w:rsidRPr="00557966">
        <w:t>ποιο</w:t>
      </w:r>
      <w:r w:rsidRPr="00557966">
        <w:rPr>
          <w:spacing w:val="-11"/>
        </w:rPr>
        <w:t xml:space="preserve"> </w:t>
      </w:r>
      <w:r w:rsidRPr="00557966">
        <w:t>ελκυστικό.</w:t>
      </w:r>
      <w:r w:rsidRPr="00557966">
        <w:rPr>
          <w:spacing w:val="-11"/>
        </w:rPr>
        <w:t xml:space="preserve"> </w:t>
      </w:r>
      <w:r w:rsidRPr="00557966">
        <w:t>Έτσι</w:t>
      </w:r>
      <w:r w:rsidRPr="00557966">
        <w:rPr>
          <w:spacing w:val="-12"/>
        </w:rPr>
        <w:t xml:space="preserve"> </w:t>
      </w:r>
      <w:r w:rsidRPr="00557966">
        <w:t>μεγαλώνει</w:t>
      </w:r>
      <w:r w:rsidRPr="00557966">
        <w:rPr>
          <w:spacing w:val="-11"/>
        </w:rPr>
        <w:t xml:space="preserve"> </w:t>
      </w:r>
      <w:r w:rsidRPr="00557966">
        <w:t>η</w:t>
      </w:r>
      <w:r w:rsidRPr="00557966">
        <w:rPr>
          <w:spacing w:val="-10"/>
        </w:rPr>
        <w:t xml:space="preserve"> </w:t>
      </w:r>
      <w:r w:rsidRPr="00557966">
        <w:t>πιθανότητα</w:t>
      </w:r>
      <w:r w:rsidRPr="00557966">
        <w:rPr>
          <w:spacing w:val="-11"/>
        </w:rPr>
        <w:t xml:space="preserve"> </w:t>
      </w:r>
      <w:r w:rsidRPr="00557966">
        <w:t>οι</w:t>
      </w:r>
      <w:r w:rsidRPr="00557966">
        <w:rPr>
          <w:spacing w:val="-11"/>
        </w:rPr>
        <w:t xml:space="preserve"> </w:t>
      </w:r>
      <w:r w:rsidRPr="00557966">
        <w:t>πελάτες</w:t>
      </w:r>
      <w:r w:rsidRPr="00557966">
        <w:rPr>
          <w:spacing w:val="-8"/>
        </w:rPr>
        <w:t xml:space="preserve"> </w:t>
      </w:r>
      <w:r w:rsidRPr="00557966">
        <w:t>αυτοί</w:t>
      </w:r>
      <w:r w:rsidRPr="00557966">
        <w:rPr>
          <w:spacing w:val="-12"/>
        </w:rPr>
        <w:t xml:space="preserve"> </w:t>
      </w:r>
      <w:r w:rsidRPr="00557966">
        <w:t>να</w:t>
      </w:r>
      <w:r w:rsidRPr="00557966">
        <w:rPr>
          <w:spacing w:val="-13"/>
        </w:rPr>
        <w:t xml:space="preserve"> </w:t>
      </w:r>
      <w:r w:rsidRPr="00557966">
        <w:t>το</w:t>
      </w:r>
      <w:r w:rsidRPr="00557966">
        <w:rPr>
          <w:spacing w:val="-9"/>
        </w:rPr>
        <w:t xml:space="preserve"> </w:t>
      </w:r>
      <w:r w:rsidRPr="00557966">
        <w:t>αγοράσουν το προϊόν ενώ θα ήταν σχεδόν βέβαιο ότι οι περισσότεροι από αυτούς θα είχαν στραφεί σε άλλη επιχείρηση</w:t>
      </w:r>
      <w:r w:rsidRPr="00557966">
        <w:rPr>
          <w:spacing w:val="-4"/>
        </w:rPr>
        <w:t xml:space="preserve"> </w:t>
      </w:r>
      <w:r w:rsidRPr="00557966">
        <w:t>αν</w:t>
      </w:r>
      <w:r w:rsidRPr="00557966">
        <w:rPr>
          <w:spacing w:val="-3"/>
        </w:rPr>
        <w:t xml:space="preserve"> </w:t>
      </w:r>
      <w:r w:rsidRPr="00557966">
        <w:t>δεν</w:t>
      </w:r>
      <w:r w:rsidRPr="00557966">
        <w:rPr>
          <w:spacing w:val="-6"/>
        </w:rPr>
        <w:t xml:space="preserve"> </w:t>
      </w:r>
      <w:r w:rsidRPr="00557966">
        <w:t>είχε</w:t>
      </w:r>
      <w:r w:rsidRPr="00557966">
        <w:rPr>
          <w:spacing w:val="-3"/>
        </w:rPr>
        <w:t xml:space="preserve"> </w:t>
      </w:r>
      <w:r w:rsidRPr="00557966">
        <w:t>προηγηθεί</w:t>
      </w:r>
      <w:r w:rsidRPr="00557966">
        <w:rPr>
          <w:spacing w:val="-4"/>
        </w:rPr>
        <w:t xml:space="preserve"> </w:t>
      </w:r>
      <w:r w:rsidRPr="00557966">
        <w:t>ανάλυση</w:t>
      </w:r>
      <w:r w:rsidRPr="00557966">
        <w:rPr>
          <w:spacing w:val="-3"/>
        </w:rPr>
        <w:t xml:space="preserve"> </w:t>
      </w:r>
      <w:r w:rsidRPr="00557966">
        <w:t>των</w:t>
      </w:r>
      <w:r w:rsidRPr="00557966">
        <w:rPr>
          <w:spacing w:val="-5"/>
        </w:rPr>
        <w:t xml:space="preserve"> </w:t>
      </w:r>
      <w:r w:rsidRPr="00557966">
        <w:t>δεδομένων.</w:t>
      </w:r>
      <w:r w:rsidRPr="00557966">
        <w:rPr>
          <w:spacing w:val="-3"/>
        </w:rPr>
        <w:t xml:space="preserve"> </w:t>
      </w:r>
      <w:r w:rsidRPr="00557966">
        <w:t>Αυτό</w:t>
      </w:r>
      <w:r w:rsidRPr="00557966">
        <w:rPr>
          <w:spacing w:val="-5"/>
        </w:rPr>
        <w:t xml:space="preserve"> </w:t>
      </w:r>
      <w:r w:rsidRPr="00557966">
        <w:t>προσφέρει</w:t>
      </w:r>
      <w:r w:rsidRPr="00557966">
        <w:rPr>
          <w:spacing w:val="-4"/>
        </w:rPr>
        <w:t xml:space="preserve"> </w:t>
      </w:r>
      <w:r w:rsidRPr="00557966">
        <w:t>τεράστια</w:t>
      </w:r>
      <w:r w:rsidRPr="00557966">
        <w:rPr>
          <w:spacing w:val="-3"/>
        </w:rPr>
        <w:t xml:space="preserve"> </w:t>
      </w:r>
      <w:r w:rsidRPr="00557966">
        <w:t>κέρδη</w:t>
      </w:r>
      <w:r w:rsidRPr="00557966">
        <w:rPr>
          <w:spacing w:val="-3"/>
        </w:rPr>
        <w:t xml:space="preserve"> </w:t>
      </w:r>
      <w:r w:rsidRPr="00557966">
        <w:t xml:space="preserve">στις επιχειρήσεις και αυτό το απλό παράδειγμα καταδεικνύει την χρησιμότητα της ανάλυσης των </w:t>
      </w:r>
      <w:proofErr w:type="spellStart"/>
      <w:r w:rsidRPr="00557966">
        <w:t>Big</w:t>
      </w:r>
      <w:proofErr w:type="spellEnd"/>
      <w:r w:rsidRPr="00557966">
        <w:t xml:space="preserve"> </w:t>
      </w:r>
      <w:proofErr w:type="spellStart"/>
      <w:r w:rsidRPr="00557966">
        <w:t>Data</w:t>
      </w:r>
      <w:proofErr w:type="spellEnd"/>
      <w:r w:rsidRPr="00557966">
        <w:t xml:space="preserve"> στην σημερινή, </w:t>
      </w:r>
      <w:proofErr w:type="spellStart"/>
      <w:r w:rsidRPr="00557966">
        <w:t>πελατοκεντρική</w:t>
      </w:r>
      <w:proofErr w:type="spellEnd"/>
      <w:r w:rsidRPr="00557966">
        <w:t xml:space="preserve"> κοινωνία μας, και για ποιον λόγο έχει προκληθεί τόσος θόρυβος γύρο από</w:t>
      </w:r>
      <w:r w:rsidRPr="00557966">
        <w:rPr>
          <w:spacing w:val="-1"/>
        </w:rPr>
        <w:t xml:space="preserve"> </w:t>
      </w:r>
      <w:r w:rsidRPr="00557966">
        <w:t>αυτά.</w:t>
      </w:r>
    </w:p>
    <w:p w:rsidR="002F47FB" w:rsidRPr="00557966" w:rsidRDefault="002F47FB" w:rsidP="000C325C">
      <w:pPr>
        <w:spacing w:line="300" w:lineRule="auto"/>
      </w:pPr>
      <w:r w:rsidRPr="00557966">
        <w:t xml:space="preserve">Παρακάτω θα παραθέσουμε μερικές από τις </w:t>
      </w:r>
      <w:proofErr w:type="spellStart"/>
      <w:r w:rsidRPr="00557966">
        <w:t>Data</w:t>
      </w:r>
      <w:proofErr w:type="spellEnd"/>
      <w:r w:rsidRPr="00557966">
        <w:t xml:space="preserve"> Mining τεχνικές που χρησιμοποιούνται στις</w:t>
      </w:r>
      <w:r w:rsidRPr="00557966">
        <w:rPr>
          <w:spacing w:val="-14"/>
        </w:rPr>
        <w:t xml:space="preserve"> </w:t>
      </w:r>
      <w:r w:rsidRPr="00557966">
        <w:t>μέρες</w:t>
      </w:r>
      <w:r w:rsidRPr="00557966">
        <w:rPr>
          <w:spacing w:val="-14"/>
        </w:rPr>
        <w:t xml:space="preserve"> </w:t>
      </w:r>
      <w:r w:rsidRPr="00557966">
        <w:t>μας</w:t>
      </w:r>
      <w:r w:rsidRPr="00557966">
        <w:rPr>
          <w:spacing w:val="-13"/>
        </w:rPr>
        <w:t xml:space="preserve"> </w:t>
      </w:r>
      <w:r w:rsidRPr="00557966">
        <w:t>όπως:</w:t>
      </w:r>
      <w:r w:rsidRPr="00557966">
        <w:rPr>
          <w:spacing w:val="-14"/>
        </w:rPr>
        <w:t xml:space="preserve"> </w:t>
      </w:r>
      <w:r w:rsidRPr="00557966">
        <w:t>Association</w:t>
      </w:r>
      <w:r w:rsidRPr="00557966">
        <w:rPr>
          <w:spacing w:val="-12"/>
        </w:rPr>
        <w:t xml:space="preserve"> </w:t>
      </w:r>
      <w:proofErr w:type="spellStart"/>
      <w:r w:rsidRPr="00557966">
        <w:t>rule</w:t>
      </w:r>
      <w:proofErr w:type="spellEnd"/>
      <w:r w:rsidRPr="00557966">
        <w:rPr>
          <w:spacing w:val="-14"/>
        </w:rPr>
        <w:t xml:space="preserve"> </w:t>
      </w:r>
      <w:proofErr w:type="spellStart"/>
      <w:r w:rsidRPr="00557966">
        <w:t>learning</w:t>
      </w:r>
      <w:proofErr w:type="spellEnd"/>
      <w:r w:rsidRPr="00557966">
        <w:t>,</w:t>
      </w:r>
      <w:r w:rsidRPr="00557966">
        <w:rPr>
          <w:spacing w:val="-11"/>
        </w:rPr>
        <w:t xml:space="preserve"> </w:t>
      </w:r>
      <w:proofErr w:type="spellStart"/>
      <w:r w:rsidRPr="00557966">
        <w:t>Cluster</w:t>
      </w:r>
      <w:proofErr w:type="spellEnd"/>
      <w:r w:rsidRPr="00557966">
        <w:rPr>
          <w:spacing w:val="-15"/>
        </w:rPr>
        <w:t xml:space="preserve"> </w:t>
      </w:r>
      <w:proofErr w:type="spellStart"/>
      <w:r w:rsidRPr="00557966">
        <w:t>analysis</w:t>
      </w:r>
      <w:proofErr w:type="spellEnd"/>
      <w:r w:rsidRPr="00557966">
        <w:rPr>
          <w:spacing w:val="-9"/>
        </w:rPr>
        <w:t xml:space="preserve"> </w:t>
      </w:r>
      <w:r w:rsidRPr="00557966">
        <w:t>και</w:t>
      </w:r>
      <w:r w:rsidRPr="00557966">
        <w:rPr>
          <w:spacing w:val="-12"/>
        </w:rPr>
        <w:t xml:space="preserve"> </w:t>
      </w:r>
      <w:proofErr w:type="spellStart"/>
      <w:r w:rsidRPr="00557966">
        <w:t>Classification</w:t>
      </w:r>
      <w:proofErr w:type="spellEnd"/>
      <w:r w:rsidRPr="00557966">
        <w:t>.</w:t>
      </w:r>
      <w:r w:rsidRPr="00557966">
        <w:rPr>
          <w:spacing w:val="-14"/>
        </w:rPr>
        <w:t xml:space="preserve"> </w:t>
      </w:r>
      <w:r w:rsidRPr="00557966">
        <w:t>(</w:t>
      </w:r>
      <w:proofErr w:type="spellStart"/>
      <w:r w:rsidRPr="00557966">
        <w:t>Galit</w:t>
      </w:r>
      <w:proofErr w:type="spellEnd"/>
      <w:r w:rsidRPr="00557966">
        <w:rPr>
          <w:spacing w:val="-13"/>
        </w:rPr>
        <w:t xml:space="preserve"> </w:t>
      </w:r>
      <w:proofErr w:type="spellStart"/>
      <w:r w:rsidRPr="00557966">
        <w:t>Shmueli</w:t>
      </w:r>
      <w:proofErr w:type="spellEnd"/>
      <w:r w:rsidRPr="00557966">
        <w:t>, 2017)</w:t>
      </w:r>
    </w:p>
    <w:p w:rsidR="00AE5244" w:rsidRPr="00557966" w:rsidRDefault="00AE5244" w:rsidP="000C325C">
      <w:pPr>
        <w:spacing w:line="300" w:lineRule="auto"/>
      </w:pPr>
    </w:p>
    <w:p w:rsidR="002F47FB" w:rsidRPr="00557966" w:rsidRDefault="002F47FB" w:rsidP="000C325C">
      <w:pPr>
        <w:pStyle w:val="3"/>
        <w:spacing w:line="300" w:lineRule="auto"/>
        <w:ind w:hanging="578"/>
      </w:pPr>
      <w:bookmarkStart w:id="37" w:name="_bookmark18"/>
      <w:bookmarkStart w:id="38" w:name="_Toc10292664"/>
      <w:bookmarkEnd w:id="37"/>
      <w:r w:rsidRPr="00557966">
        <w:t xml:space="preserve">Association </w:t>
      </w:r>
      <w:proofErr w:type="spellStart"/>
      <w:r w:rsidRPr="00557966">
        <w:t>rule</w:t>
      </w:r>
      <w:proofErr w:type="spellEnd"/>
      <w:r w:rsidRPr="00557966">
        <w:rPr>
          <w:spacing w:val="-1"/>
        </w:rPr>
        <w:t xml:space="preserve"> </w:t>
      </w:r>
      <w:proofErr w:type="spellStart"/>
      <w:r w:rsidRPr="00557966">
        <w:t>learning</w:t>
      </w:r>
      <w:bookmarkEnd w:id="38"/>
      <w:proofErr w:type="spellEnd"/>
    </w:p>
    <w:p w:rsidR="00AE5244" w:rsidRPr="00557966" w:rsidRDefault="00AE5244" w:rsidP="000C325C">
      <w:pPr>
        <w:pStyle w:val="afa"/>
        <w:spacing w:before="90" w:line="300" w:lineRule="auto"/>
        <w:ind w:left="100" w:right="1437" w:firstLine="1139"/>
        <w:rPr>
          <w:rFonts w:ascii="Garamond" w:hAnsi="Garamond"/>
        </w:rPr>
      </w:pPr>
    </w:p>
    <w:p w:rsidR="002F47FB" w:rsidRPr="00557966" w:rsidRDefault="002F47FB" w:rsidP="000C325C">
      <w:pPr>
        <w:spacing w:line="300" w:lineRule="auto"/>
        <w:ind w:firstLine="709"/>
      </w:pPr>
      <w:r w:rsidRPr="00557966">
        <w:t>Αυτή η τεχνική μας δίνει την δυνατότητα να ανακαλύψουμε ζευγάρια μεταβλητών που μπορεί να σχετίζονται με ένα αποτέλεσμα. Αυτό συμβαίνει με διαδοχικά τεστ και παραμετροποιήσεις στους αλγορίθμους μέχρι να βγει ένα επιθυμητό μοτίβο. Όταν λέμε ένα επιθυμητό</w:t>
      </w:r>
      <w:r w:rsidRPr="00557966">
        <w:rPr>
          <w:spacing w:val="-12"/>
        </w:rPr>
        <w:t xml:space="preserve"> </w:t>
      </w:r>
      <w:r w:rsidRPr="00557966">
        <w:t>μοτίβο</w:t>
      </w:r>
      <w:r w:rsidRPr="00557966">
        <w:rPr>
          <w:spacing w:val="-11"/>
        </w:rPr>
        <w:t xml:space="preserve"> </w:t>
      </w:r>
      <w:r w:rsidRPr="00557966">
        <w:t>αυτό</w:t>
      </w:r>
      <w:r w:rsidRPr="00557966">
        <w:rPr>
          <w:spacing w:val="-12"/>
        </w:rPr>
        <w:t xml:space="preserve"> </w:t>
      </w:r>
      <w:r w:rsidRPr="00557966">
        <w:t>σημαίνει</w:t>
      </w:r>
      <w:r w:rsidRPr="00557966">
        <w:rPr>
          <w:spacing w:val="-11"/>
        </w:rPr>
        <w:t xml:space="preserve"> </w:t>
      </w:r>
      <w:r w:rsidRPr="00557966">
        <w:t>ο</w:t>
      </w:r>
      <w:r w:rsidRPr="00557966">
        <w:rPr>
          <w:spacing w:val="-9"/>
        </w:rPr>
        <w:t xml:space="preserve"> </w:t>
      </w:r>
      <w:r w:rsidRPr="00557966">
        <w:t>αλγόριθμός</w:t>
      </w:r>
      <w:r w:rsidRPr="00557966">
        <w:rPr>
          <w:spacing w:val="-10"/>
        </w:rPr>
        <w:t xml:space="preserve"> </w:t>
      </w:r>
      <w:r w:rsidRPr="00557966">
        <w:t>μας</w:t>
      </w:r>
      <w:r w:rsidRPr="00557966">
        <w:rPr>
          <w:spacing w:val="-9"/>
        </w:rPr>
        <w:t xml:space="preserve"> </w:t>
      </w:r>
      <w:r w:rsidRPr="00557966">
        <w:t>θα</w:t>
      </w:r>
      <w:r w:rsidRPr="00557966">
        <w:rPr>
          <w:spacing w:val="-12"/>
        </w:rPr>
        <w:t xml:space="preserve"> </w:t>
      </w:r>
      <w:r w:rsidRPr="00557966">
        <w:t>έχει</w:t>
      </w:r>
      <w:r w:rsidRPr="00557966">
        <w:rPr>
          <w:spacing w:val="-11"/>
        </w:rPr>
        <w:t xml:space="preserve"> </w:t>
      </w:r>
      <w:r w:rsidRPr="00557966">
        <w:t>κάποια</w:t>
      </w:r>
      <w:r w:rsidRPr="00557966">
        <w:rPr>
          <w:spacing w:val="-11"/>
        </w:rPr>
        <w:t xml:space="preserve"> </w:t>
      </w:r>
      <w:r w:rsidRPr="00557966">
        <w:t>κατώτερα</w:t>
      </w:r>
      <w:r w:rsidRPr="00557966">
        <w:rPr>
          <w:spacing w:val="-10"/>
        </w:rPr>
        <w:t xml:space="preserve"> </w:t>
      </w:r>
      <w:r w:rsidRPr="00557966">
        <w:t>όρια,</w:t>
      </w:r>
      <w:r w:rsidRPr="00557966">
        <w:rPr>
          <w:spacing w:val="-10"/>
        </w:rPr>
        <w:t xml:space="preserve"> </w:t>
      </w:r>
      <w:r w:rsidRPr="00557966">
        <w:t>τα</w:t>
      </w:r>
      <w:r w:rsidRPr="00557966">
        <w:rPr>
          <w:spacing w:val="-12"/>
        </w:rPr>
        <w:t xml:space="preserve"> </w:t>
      </w:r>
      <w:r w:rsidRPr="00557966">
        <w:t>οποία</w:t>
      </w:r>
      <w:r w:rsidRPr="00557966">
        <w:rPr>
          <w:spacing w:val="-9"/>
        </w:rPr>
        <w:t xml:space="preserve"> </w:t>
      </w:r>
      <w:r w:rsidRPr="00557966">
        <w:t>αν</w:t>
      </w:r>
      <w:r w:rsidRPr="00557966">
        <w:rPr>
          <w:spacing w:val="-9"/>
        </w:rPr>
        <w:t xml:space="preserve"> </w:t>
      </w:r>
      <w:proofErr w:type="spellStart"/>
      <w:r w:rsidRPr="00557966">
        <w:t>δενικανοποιηθούν</w:t>
      </w:r>
      <w:proofErr w:type="spellEnd"/>
      <w:r w:rsidRPr="00557966">
        <w:t xml:space="preserve"> δεν επιστρέφουν αποτέλεσμα. Αυτό μας βοηθάει να διώχνουμε τις περιττές μεταβλητές που θα επηρέαζαν την ευστοχία της πρόβλεψης του αλγορίθμου. Αυτή η τεχνική </w:t>
      </w:r>
      <w:r w:rsidRPr="00557966">
        <w:lastRenderedPageBreak/>
        <w:t>χρησιμοποιείται</w:t>
      </w:r>
      <w:r w:rsidRPr="00557966">
        <w:rPr>
          <w:spacing w:val="-17"/>
        </w:rPr>
        <w:t xml:space="preserve"> </w:t>
      </w:r>
      <w:r w:rsidRPr="00557966">
        <w:t>κατά</w:t>
      </w:r>
      <w:r w:rsidRPr="00557966">
        <w:rPr>
          <w:spacing w:val="-18"/>
        </w:rPr>
        <w:t xml:space="preserve"> </w:t>
      </w:r>
      <w:r w:rsidRPr="00557966">
        <w:t>κόρων</w:t>
      </w:r>
      <w:r w:rsidRPr="00557966">
        <w:rPr>
          <w:spacing w:val="-17"/>
        </w:rPr>
        <w:t xml:space="preserve"> </w:t>
      </w:r>
      <w:r w:rsidRPr="00557966">
        <w:t>στο</w:t>
      </w:r>
      <w:r w:rsidRPr="00557966">
        <w:rPr>
          <w:spacing w:val="-17"/>
        </w:rPr>
        <w:t xml:space="preserve"> </w:t>
      </w:r>
      <w:proofErr w:type="spellStart"/>
      <w:r w:rsidRPr="00557966">
        <w:t>Data</w:t>
      </w:r>
      <w:proofErr w:type="spellEnd"/>
      <w:r w:rsidRPr="00557966">
        <w:rPr>
          <w:spacing w:val="-17"/>
        </w:rPr>
        <w:t xml:space="preserve"> </w:t>
      </w:r>
      <w:r w:rsidRPr="00557966">
        <w:t>Mining</w:t>
      </w:r>
      <w:r w:rsidRPr="00557966">
        <w:rPr>
          <w:spacing w:val="-19"/>
        </w:rPr>
        <w:t xml:space="preserve"> </w:t>
      </w:r>
      <w:r w:rsidRPr="00557966">
        <w:t>από</w:t>
      </w:r>
      <w:r w:rsidRPr="00557966">
        <w:rPr>
          <w:spacing w:val="-15"/>
        </w:rPr>
        <w:t xml:space="preserve"> </w:t>
      </w:r>
      <w:r w:rsidRPr="00557966">
        <w:t>εταιρίες</w:t>
      </w:r>
      <w:r w:rsidRPr="00557966">
        <w:rPr>
          <w:spacing w:val="-16"/>
        </w:rPr>
        <w:t xml:space="preserve"> </w:t>
      </w:r>
      <w:r w:rsidRPr="00557966">
        <w:t>πωλήσεων</w:t>
      </w:r>
      <w:r w:rsidRPr="00557966">
        <w:rPr>
          <w:spacing w:val="-17"/>
        </w:rPr>
        <w:t xml:space="preserve"> </w:t>
      </w:r>
      <w:r w:rsidRPr="00557966">
        <w:t>προϊόντων</w:t>
      </w:r>
      <w:r w:rsidRPr="00557966">
        <w:rPr>
          <w:spacing w:val="-16"/>
        </w:rPr>
        <w:t xml:space="preserve"> </w:t>
      </w:r>
      <w:r w:rsidRPr="00557966">
        <w:t>όπως</w:t>
      </w:r>
      <w:r w:rsidRPr="00557966">
        <w:rPr>
          <w:spacing w:val="-16"/>
        </w:rPr>
        <w:t xml:space="preserve"> </w:t>
      </w:r>
      <w:r w:rsidRPr="00557966">
        <w:t>η</w:t>
      </w:r>
      <w:r w:rsidRPr="00557966">
        <w:rPr>
          <w:spacing w:val="-17"/>
        </w:rPr>
        <w:t xml:space="preserve"> </w:t>
      </w:r>
      <w:proofErr w:type="spellStart"/>
      <w:r w:rsidRPr="00557966">
        <w:t>Amazon</w:t>
      </w:r>
      <w:proofErr w:type="spellEnd"/>
      <w:r w:rsidRPr="00557966">
        <w:t xml:space="preserve">, από </w:t>
      </w:r>
      <w:proofErr w:type="spellStart"/>
      <w:r w:rsidRPr="00557966">
        <w:t>supermarkets</w:t>
      </w:r>
      <w:proofErr w:type="spellEnd"/>
      <w:r w:rsidRPr="00557966">
        <w:t xml:space="preserve"> και γενικότερα από εταιρίες πωλήσεων που θέλουν να βρουν μοτίβα πίσω από τις καταναλωτικές συνήθειες των</w:t>
      </w:r>
      <w:r w:rsidRPr="00557966">
        <w:rPr>
          <w:spacing w:val="-1"/>
        </w:rPr>
        <w:t xml:space="preserve"> </w:t>
      </w:r>
      <w:r w:rsidRPr="00557966">
        <w:t>πελατών.</w:t>
      </w:r>
    </w:p>
    <w:p w:rsidR="002F47FB" w:rsidRPr="00557966" w:rsidRDefault="002F47FB" w:rsidP="000C325C">
      <w:pPr>
        <w:spacing w:line="300" w:lineRule="auto"/>
      </w:pPr>
      <w:r w:rsidRPr="00557966">
        <w:t xml:space="preserve">Ένα παράδειγμα χρησιμότητας της συγκεκριμένης τεχνικής είναι ότι μια αλυσίδα </w:t>
      </w:r>
      <w:proofErr w:type="spellStart"/>
      <w:r w:rsidRPr="00557966">
        <w:t>supermarket</w:t>
      </w:r>
      <w:proofErr w:type="spellEnd"/>
      <w:r w:rsidRPr="00557966">
        <w:t xml:space="preserve"> χρησιμοποιώντας την συγκεκριμένη τεχνική κατέληξε στο συμπέρασμα ότι άντρες καταναλωτές που έγιναν γονείς πρόσφατα, αγόραζαν πάνες για το μωρό τους μαζί με μπύρες για την προσωπική τους διασκέδαση. Έτσι τα </w:t>
      </w:r>
      <w:proofErr w:type="spellStart"/>
      <w:r w:rsidRPr="00557966">
        <w:t>supermarket</w:t>
      </w:r>
      <w:proofErr w:type="spellEnd"/>
      <w:r w:rsidRPr="00557966">
        <w:t xml:space="preserve"> βρίσκοντας τέτοια μοτίβα στους καταναλωτές τους, είτε δημιουργούν μια προσφορά μεταξύ δυο προϊόντων, είτε φέρνουν τα προϊόντα στο </w:t>
      </w:r>
      <w:proofErr w:type="spellStart"/>
      <w:r w:rsidRPr="00557966">
        <w:t>supermarket</w:t>
      </w:r>
      <w:proofErr w:type="spellEnd"/>
      <w:r w:rsidRPr="00557966">
        <w:t xml:space="preserve"> σε παραπλήσιους διαδρόμους.</w:t>
      </w:r>
    </w:p>
    <w:p w:rsidR="00A003DF" w:rsidRPr="00557966" w:rsidRDefault="00A003DF" w:rsidP="000C325C">
      <w:pPr>
        <w:spacing w:line="300" w:lineRule="auto"/>
      </w:pPr>
    </w:p>
    <w:p w:rsidR="002F47FB" w:rsidRPr="00557966" w:rsidRDefault="002F47FB" w:rsidP="000C325C">
      <w:pPr>
        <w:pStyle w:val="3"/>
        <w:spacing w:line="300" w:lineRule="auto"/>
      </w:pPr>
      <w:bookmarkStart w:id="39" w:name="_bookmark19"/>
      <w:bookmarkStart w:id="40" w:name="_Toc10292665"/>
      <w:bookmarkEnd w:id="39"/>
      <w:proofErr w:type="spellStart"/>
      <w:r w:rsidRPr="00557966">
        <w:t>Clustering</w:t>
      </w:r>
      <w:bookmarkEnd w:id="40"/>
      <w:proofErr w:type="spellEnd"/>
    </w:p>
    <w:p w:rsidR="002F47FB" w:rsidRPr="00557966" w:rsidRDefault="002F47FB" w:rsidP="000C325C">
      <w:pPr>
        <w:pStyle w:val="afa"/>
        <w:spacing w:before="8" w:line="300" w:lineRule="auto"/>
        <w:rPr>
          <w:rFonts w:ascii="Garamond" w:hAnsi="Garamond"/>
          <w:b/>
          <w:sz w:val="25"/>
        </w:rPr>
      </w:pPr>
    </w:p>
    <w:p w:rsidR="002F47FB" w:rsidRPr="00557966" w:rsidRDefault="002F47FB" w:rsidP="000C325C">
      <w:pPr>
        <w:spacing w:line="300" w:lineRule="auto"/>
      </w:pPr>
      <w:r w:rsidRPr="00557966">
        <w:t>Αυτή η τεχνική χρησιμοποιείται συνήθως όταν έχουμε έναν τεράστιο αριθμό από δεδομένα τα οποία προσπαθούμε να ομαδοποιήσουμε βάση κοινών χαρακτηριστικών και γνωρισμάτων τα οποία δεν ξέραμε προηγουμένως έτσι ώστε να πετύχουμε συγκεκριμένα αποτελέσματα.</w:t>
      </w:r>
    </w:p>
    <w:p w:rsidR="002F47FB" w:rsidRPr="00557966" w:rsidRDefault="002F47FB" w:rsidP="000C325C">
      <w:pPr>
        <w:spacing w:line="300" w:lineRule="auto"/>
      </w:pPr>
      <w:r w:rsidRPr="00557966">
        <w:t xml:space="preserve">Ένα παράδειγμα που είχα αναφέρει προηγουμένως είναι ότι από όλο το πελατολόγιο μιας εταιρίας πωλήσεων, ο αλγόριθμος χωρίζει τους καταναλωτές σε </w:t>
      </w:r>
      <w:proofErr w:type="spellStart"/>
      <w:r w:rsidRPr="00557966">
        <w:t>groups</w:t>
      </w:r>
      <w:proofErr w:type="spellEnd"/>
      <w:r w:rsidRPr="00557966">
        <w:t xml:space="preserve"> βάση των προτιμήσεών τους ώστε να μπορεί η εταιρία να προσαρμόσει το </w:t>
      </w:r>
      <w:proofErr w:type="spellStart"/>
      <w:r w:rsidRPr="00557966">
        <w:t>marketing</w:t>
      </w:r>
      <w:proofErr w:type="spellEnd"/>
      <w:r w:rsidRPr="00557966">
        <w:t xml:space="preserve"> της, στις συνήθειες του κάθε </w:t>
      </w:r>
      <w:proofErr w:type="spellStart"/>
      <w:r w:rsidRPr="00557966">
        <w:t>group</w:t>
      </w:r>
      <w:proofErr w:type="spellEnd"/>
      <w:r w:rsidRPr="00557966">
        <w:t>.</w:t>
      </w:r>
    </w:p>
    <w:p w:rsidR="002F47FB" w:rsidRPr="00557966" w:rsidRDefault="002F47FB" w:rsidP="000C325C">
      <w:pPr>
        <w:spacing w:line="300" w:lineRule="auto"/>
      </w:pPr>
      <w:r w:rsidRPr="00557966">
        <w:t xml:space="preserve">Βλέπουμε ότι με έναν απλό αλγόριθμο </w:t>
      </w:r>
      <w:proofErr w:type="spellStart"/>
      <w:r w:rsidRPr="00557966">
        <w:t>Data</w:t>
      </w:r>
      <w:proofErr w:type="spellEnd"/>
      <w:r w:rsidRPr="00557966">
        <w:t xml:space="preserve"> Mining με την τεχνική του </w:t>
      </w:r>
      <w:proofErr w:type="spellStart"/>
      <w:r w:rsidRPr="00557966">
        <w:t>Clustering</w:t>
      </w:r>
      <w:proofErr w:type="spellEnd"/>
      <w:r w:rsidRPr="00557966">
        <w:t xml:space="preserve"> ο</w:t>
      </w:r>
      <w:r w:rsidRPr="00557966">
        <w:rPr>
          <w:spacing w:val="-3"/>
        </w:rPr>
        <w:t xml:space="preserve"> </w:t>
      </w:r>
      <w:r w:rsidRPr="00557966">
        <w:t>υπολογιστής</w:t>
      </w:r>
      <w:r w:rsidRPr="00557966">
        <w:rPr>
          <w:spacing w:val="-2"/>
        </w:rPr>
        <w:t xml:space="preserve"> </w:t>
      </w:r>
      <w:r w:rsidRPr="00557966">
        <w:t>έχει</w:t>
      </w:r>
      <w:r w:rsidRPr="00557966">
        <w:rPr>
          <w:spacing w:val="-2"/>
        </w:rPr>
        <w:t xml:space="preserve"> </w:t>
      </w:r>
      <w:r w:rsidRPr="00557966">
        <w:t>την</w:t>
      </w:r>
      <w:r w:rsidRPr="00557966">
        <w:rPr>
          <w:spacing w:val="-4"/>
        </w:rPr>
        <w:t xml:space="preserve"> </w:t>
      </w:r>
      <w:r w:rsidRPr="00557966">
        <w:t>δυνατότητα</w:t>
      </w:r>
      <w:r w:rsidRPr="00557966">
        <w:rPr>
          <w:spacing w:val="-4"/>
        </w:rPr>
        <w:t xml:space="preserve"> </w:t>
      </w:r>
      <w:r w:rsidRPr="00557966">
        <w:t>να</w:t>
      </w:r>
      <w:r w:rsidRPr="00557966">
        <w:rPr>
          <w:spacing w:val="-3"/>
        </w:rPr>
        <w:t xml:space="preserve"> </w:t>
      </w:r>
      <w:r w:rsidRPr="00557966">
        <w:t>βρίσκει</w:t>
      </w:r>
      <w:r w:rsidRPr="00557966">
        <w:rPr>
          <w:spacing w:val="-3"/>
        </w:rPr>
        <w:t xml:space="preserve"> </w:t>
      </w:r>
      <w:r w:rsidRPr="00557966">
        <w:t>μοτίβα</w:t>
      </w:r>
      <w:r w:rsidRPr="00557966">
        <w:rPr>
          <w:spacing w:val="-3"/>
        </w:rPr>
        <w:t xml:space="preserve"> </w:t>
      </w:r>
      <w:r w:rsidRPr="00557966">
        <w:t>και</w:t>
      </w:r>
      <w:r w:rsidRPr="00557966">
        <w:rPr>
          <w:spacing w:val="-3"/>
        </w:rPr>
        <w:t xml:space="preserve"> </w:t>
      </w:r>
      <w:r w:rsidRPr="00557966">
        <w:t>με</w:t>
      </w:r>
      <w:r w:rsidRPr="00557966">
        <w:rPr>
          <w:spacing w:val="-3"/>
        </w:rPr>
        <w:t xml:space="preserve"> </w:t>
      </w:r>
      <w:r w:rsidRPr="00557966">
        <w:t>αυτά</w:t>
      </w:r>
      <w:r w:rsidRPr="00557966">
        <w:rPr>
          <w:spacing w:val="-4"/>
        </w:rPr>
        <w:t xml:space="preserve"> </w:t>
      </w:r>
      <w:r w:rsidRPr="00557966">
        <w:t>να</w:t>
      </w:r>
      <w:r w:rsidRPr="00557966">
        <w:rPr>
          <w:spacing w:val="-4"/>
        </w:rPr>
        <w:t xml:space="preserve"> </w:t>
      </w:r>
      <w:r w:rsidRPr="00557966">
        <w:t>χωρίζει</w:t>
      </w:r>
      <w:r w:rsidRPr="00557966">
        <w:rPr>
          <w:spacing w:val="-3"/>
        </w:rPr>
        <w:t xml:space="preserve"> </w:t>
      </w:r>
      <w:r w:rsidRPr="00557966">
        <w:t>τους</w:t>
      </w:r>
      <w:r w:rsidRPr="00557966">
        <w:rPr>
          <w:spacing w:val="-3"/>
        </w:rPr>
        <w:t xml:space="preserve"> </w:t>
      </w:r>
      <w:r w:rsidRPr="00557966">
        <w:t>ανθρώπους</w:t>
      </w:r>
      <w:r w:rsidRPr="00557966">
        <w:rPr>
          <w:spacing w:val="-3"/>
        </w:rPr>
        <w:t xml:space="preserve"> </w:t>
      </w:r>
      <w:r w:rsidRPr="00557966">
        <w:t xml:space="preserve">σε </w:t>
      </w:r>
      <w:proofErr w:type="spellStart"/>
      <w:r w:rsidRPr="00557966">
        <w:t>groups</w:t>
      </w:r>
      <w:proofErr w:type="spellEnd"/>
      <w:r w:rsidRPr="00557966">
        <w:t>.</w:t>
      </w:r>
      <w:r w:rsidRPr="00557966">
        <w:rPr>
          <w:spacing w:val="-4"/>
        </w:rPr>
        <w:t xml:space="preserve"> </w:t>
      </w:r>
      <w:r w:rsidRPr="00557966">
        <w:t>Με</w:t>
      </w:r>
      <w:r w:rsidRPr="00557966">
        <w:rPr>
          <w:spacing w:val="-5"/>
        </w:rPr>
        <w:t xml:space="preserve"> </w:t>
      </w:r>
      <w:r w:rsidRPr="00557966">
        <w:t>την</w:t>
      </w:r>
      <w:r w:rsidRPr="00557966">
        <w:rPr>
          <w:spacing w:val="-3"/>
        </w:rPr>
        <w:t xml:space="preserve"> </w:t>
      </w:r>
      <w:r w:rsidRPr="00557966">
        <w:t>ίδια</w:t>
      </w:r>
      <w:r w:rsidRPr="00557966">
        <w:rPr>
          <w:spacing w:val="-3"/>
        </w:rPr>
        <w:t xml:space="preserve"> </w:t>
      </w:r>
      <w:r w:rsidRPr="00557966">
        <w:t>ακριβώς</w:t>
      </w:r>
      <w:r w:rsidRPr="00557966">
        <w:rPr>
          <w:spacing w:val="-4"/>
        </w:rPr>
        <w:t xml:space="preserve"> </w:t>
      </w:r>
      <w:r w:rsidRPr="00557966">
        <w:t>τεχνική,</w:t>
      </w:r>
      <w:r w:rsidRPr="00557966">
        <w:rPr>
          <w:spacing w:val="-5"/>
        </w:rPr>
        <w:t xml:space="preserve"> </w:t>
      </w:r>
      <w:r w:rsidRPr="00557966">
        <w:t>με</w:t>
      </w:r>
      <w:r w:rsidRPr="00557966">
        <w:rPr>
          <w:spacing w:val="-2"/>
        </w:rPr>
        <w:t xml:space="preserve"> </w:t>
      </w:r>
      <w:r w:rsidRPr="00557966">
        <w:t>πολύ</w:t>
      </w:r>
      <w:r w:rsidRPr="00557966">
        <w:rPr>
          <w:spacing w:val="-5"/>
        </w:rPr>
        <w:t xml:space="preserve"> </w:t>
      </w:r>
      <w:r w:rsidRPr="00557966">
        <w:t>καλύτερους</w:t>
      </w:r>
      <w:r w:rsidRPr="00557966">
        <w:rPr>
          <w:spacing w:val="-4"/>
        </w:rPr>
        <w:t xml:space="preserve"> </w:t>
      </w:r>
      <w:r w:rsidRPr="00557966">
        <w:t>αλγόριθμους,</w:t>
      </w:r>
      <w:r w:rsidRPr="00557966">
        <w:rPr>
          <w:spacing w:val="-5"/>
        </w:rPr>
        <w:t xml:space="preserve"> </w:t>
      </w:r>
      <w:r w:rsidRPr="00557966">
        <w:t>και</w:t>
      </w:r>
      <w:r w:rsidRPr="00557966">
        <w:rPr>
          <w:spacing w:val="-5"/>
        </w:rPr>
        <w:t xml:space="preserve"> </w:t>
      </w:r>
      <w:r w:rsidRPr="00557966">
        <w:t>με</w:t>
      </w:r>
      <w:r w:rsidRPr="00557966">
        <w:rPr>
          <w:spacing w:val="-4"/>
        </w:rPr>
        <w:t xml:space="preserve"> </w:t>
      </w:r>
      <w:proofErr w:type="spellStart"/>
      <w:r w:rsidRPr="00557966">
        <w:t>datasets</w:t>
      </w:r>
      <w:proofErr w:type="spellEnd"/>
      <w:r w:rsidRPr="00557966">
        <w:rPr>
          <w:spacing w:val="-2"/>
        </w:rPr>
        <w:t xml:space="preserve"> </w:t>
      </w:r>
      <w:r w:rsidRPr="00557966">
        <w:t>χιλιάδων καταναλωτών,</w:t>
      </w:r>
      <w:r w:rsidRPr="00557966">
        <w:rPr>
          <w:spacing w:val="-6"/>
        </w:rPr>
        <w:t xml:space="preserve"> </w:t>
      </w:r>
      <w:r w:rsidRPr="00557966">
        <w:t>οι</w:t>
      </w:r>
      <w:r w:rsidRPr="00557966">
        <w:rPr>
          <w:spacing w:val="-5"/>
        </w:rPr>
        <w:t xml:space="preserve"> </w:t>
      </w:r>
      <w:r w:rsidRPr="00557966">
        <w:t>εταιρίες</w:t>
      </w:r>
      <w:r w:rsidRPr="00557966">
        <w:rPr>
          <w:spacing w:val="-4"/>
        </w:rPr>
        <w:t xml:space="preserve"> </w:t>
      </w:r>
      <w:r w:rsidRPr="00557966">
        <w:t>χωρίζουν</w:t>
      </w:r>
      <w:r w:rsidRPr="00557966">
        <w:rPr>
          <w:spacing w:val="-5"/>
        </w:rPr>
        <w:t xml:space="preserve"> </w:t>
      </w:r>
      <w:r w:rsidRPr="00557966">
        <w:t>τους</w:t>
      </w:r>
      <w:r w:rsidRPr="00557966">
        <w:rPr>
          <w:spacing w:val="-4"/>
        </w:rPr>
        <w:t xml:space="preserve"> </w:t>
      </w:r>
      <w:r w:rsidRPr="00557966">
        <w:t>ανθρώπους</w:t>
      </w:r>
      <w:r w:rsidRPr="00557966">
        <w:rPr>
          <w:spacing w:val="-4"/>
        </w:rPr>
        <w:t xml:space="preserve"> </w:t>
      </w:r>
      <w:r w:rsidRPr="00557966">
        <w:t>βάση</w:t>
      </w:r>
      <w:r w:rsidRPr="00557966">
        <w:rPr>
          <w:spacing w:val="-5"/>
        </w:rPr>
        <w:t xml:space="preserve"> </w:t>
      </w:r>
      <w:r w:rsidRPr="00557966">
        <w:t>αγορών</w:t>
      </w:r>
      <w:r w:rsidRPr="00557966">
        <w:rPr>
          <w:spacing w:val="-5"/>
        </w:rPr>
        <w:t xml:space="preserve"> </w:t>
      </w:r>
      <w:r w:rsidRPr="00557966">
        <w:t>και</w:t>
      </w:r>
      <w:r w:rsidRPr="00557966">
        <w:rPr>
          <w:spacing w:val="-5"/>
        </w:rPr>
        <w:t xml:space="preserve"> </w:t>
      </w:r>
      <w:r w:rsidRPr="00557966">
        <w:t>συνηθειών</w:t>
      </w:r>
      <w:r w:rsidRPr="00557966">
        <w:rPr>
          <w:spacing w:val="-5"/>
        </w:rPr>
        <w:t xml:space="preserve"> </w:t>
      </w:r>
      <w:r w:rsidRPr="00557966">
        <w:t>και</w:t>
      </w:r>
      <w:r w:rsidRPr="00557966">
        <w:rPr>
          <w:spacing w:val="-4"/>
        </w:rPr>
        <w:t xml:space="preserve"> </w:t>
      </w:r>
      <w:r w:rsidRPr="00557966">
        <w:t>εξάγουν</w:t>
      </w:r>
      <w:r w:rsidRPr="00557966">
        <w:rPr>
          <w:spacing w:val="-5"/>
        </w:rPr>
        <w:t xml:space="preserve"> </w:t>
      </w:r>
      <w:r w:rsidRPr="00557966">
        <w:t>τα δικά τους αποτελέσματα προς</w:t>
      </w:r>
      <w:r w:rsidRPr="00557966">
        <w:rPr>
          <w:spacing w:val="-2"/>
        </w:rPr>
        <w:t xml:space="preserve"> </w:t>
      </w:r>
      <w:r w:rsidRPr="00557966">
        <w:t>υλοποίηση.</w:t>
      </w:r>
    </w:p>
    <w:p w:rsidR="006342F1" w:rsidRPr="00557966" w:rsidRDefault="006342F1" w:rsidP="000C325C">
      <w:pPr>
        <w:spacing w:line="300" w:lineRule="auto"/>
      </w:pPr>
    </w:p>
    <w:p w:rsidR="002F47FB" w:rsidRPr="00557966" w:rsidRDefault="002F47FB" w:rsidP="000C325C">
      <w:pPr>
        <w:pStyle w:val="3"/>
        <w:spacing w:line="300" w:lineRule="auto"/>
      </w:pPr>
      <w:bookmarkStart w:id="41" w:name="_bookmark20"/>
      <w:bookmarkStart w:id="42" w:name="_Toc10292666"/>
      <w:bookmarkEnd w:id="41"/>
      <w:proofErr w:type="spellStart"/>
      <w:r w:rsidRPr="00557966">
        <w:t>Classification</w:t>
      </w:r>
      <w:bookmarkEnd w:id="42"/>
      <w:proofErr w:type="spellEnd"/>
    </w:p>
    <w:p w:rsidR="002F47FB" w:rsidRPr="00557966" w:rsidRDefault="002F47FB" w:rsidP="000C325C">
      <w:pPr>
        <w:pStyle w:val="afa"/>
        <w:spacing w:before="8" w:line="300" w:lineRule="auto"/>
        <w:rPr>
          <w:rFonts w:ascii="Garamond" w:hAnsi="Garamond"/>
          <w:b/>
          <w:sz w:val="25"/>
        </w:rPr>
      </w:pPr>
    </w:p>
    <w:p w:rsidR="00975036" w:rsidRPr="00557966" w:rsidRDefault="002F47FB" w:rsidP="000C325C">
      <w:pPr>
        <w:spacing w:line="300" w:lineRule="auto"/>
      </w:pPr>
      <w:r w:rsidRPr="00557966">
        <w:t xml:space="preserve">Η τεχνική του </w:t>
      </w:r>
      <w:proofErr w:type="spellStart"/>
      <w:r w:rsidRPr="00557966">
        <w:t>Classification</w:t>
      </w:r>
      <w:proofErr w:type="spellEnd"/>
      <w:r w:rsidRPr="00557966">
        <w:t xml:space="preserve">, σε αντίθεση με το </w:t>
      </w:r>
      <w:proofErr w:type="spellStart"/>
      <w:r w:rsidRPr="00557966">
        <w:t>Clustering</w:t>
      </w:r>
      <w:proofErr w:type="spellEnd"/>
      <w:r w:rsidRPr="00557966">
        <w:t xml:space="preserve">, χρησιμοποιείται όταν έχουμε συγκεκριμένα αποτελέσματα από ένα </w:t>
      </w:r>
      <w:proofErr w:type="spellStart"/>
      <w:r w:rsidRPr="00557966">
        <w:t>dataset</w:t>
      </w:r>
      <w:proofErr w:type="spellEnd"/>
      <w:r w:rsidRPr="00557966">
        <w:t xml:space="preserve">, τα </w:t>
      </w:r>
      <w:proofErr w:type="spellStart"/>
      <w:r w:rsidRPr="00557966">
        <w:t>groups</w:t>
      </w:r>
      <w:proofErr w:type="spellEnd"/>
      <w:r w:rsidRPr="00557966">
        <w:t xml:space="preserve"> είναι ήδη χωρισμένα βάση των αποτελεσμάτων, και βάση αυτών των στοιχείων όταν έρχεται ένα νέο </w:t>
      </w:r>
      <w:proofErr w:type="spellStart"/>
      <w:r w:rsidRPr="00557966">
        <w:t>data</w:t>
      </w:r>
      <w:proofErr w:type="spellEnd"/>
      <w:r w:rsidRPr="00557966">
        <w:t xml:space="preserve"> </w:t>
      </w:r>
      <w:proofErr w:type="spellStart"/>
      <w:r w:rsidRPr="00557966">
        <w:t>point</w:t>
      </w:r>
      <w:proofErr w:type="spellEnd"/>
      <w:r w:rsidRPr="00557966">
        <w:t xml:space="preserve"> ο αλγόριθμος </w:t>
      </w:r>
      <w:r w:rsidRPr="00557966">
        <w:lastRenderedPageBreak/>
        <w:t xml:space="preserve">το κατατάσσει στο </w:t>
      </w:r>
      <w:proofErr w:type="spellStart"/>
      <w:r w:rsidRPr="00557966">
        <w:t>group</w:t>
      </w:r>
      <w:proofErr w:type="spellEnd"/>
      <w:r w:rsidRPr="00557966">
        <w:t xml:space="preserve"> με τα περισσότερα κοινά χαρακτηριστικά. Αυτή η τεχνική ονομάζεται και </w:t>
      </w:r>
      <w:proofErr w:type="spellStart"/>
      <w:r w:rsidRPr="00557966">
        <w:t>supervised</w:t>
      </w:r>
      <w:proofErr w:type="spellEnd"/>
      <w:r w:rsidRPr="00557966">
        <w:t xml:space="preserve"> </w:t>
      </w:r>
      <w:proofErr w:type="spellStart"/>
      <w:r w:rsidRPr="00557966">
        <w:t>learning</w:t>
      </w:r>
      <w:proofErr w:type="spellEnd"/>
      <w:r w:rsidRPr="00557966">
        <w:t xml:space="preserve"> καθώς σε αντίθεση με το </w:t>
      </w:r>
      <w:proofErr w:type="spellStart"/>
      <w:r w:rsidRPr="00557966">
        <w:t>clustering</w:t>
      </w:r>
      <w:proofErr w:type="spellEnd"/>
      <w:r w:rsidRPr="00557966">
        <w:t xml:space="preserve"> (</w:t>
      </w:r>
      <w:proofErr w:type="spellStart"/>
      <w:r w:rsidRPr="00557966">
        <w:t>unsupervised</w:t>
      </w:r>
      <w:proofErr w:type="spellEnd"/>
      <w:r w:rsidRPr="00557966">
        <w:t xml:space="preserve"> </w:t>
      </w:r>
      <w:proofErr w:type="spellStart"/>
      <w:r w:rsidRPr="00557966">
        <w:t>learning</w:t>
      </w:r>
      <w:proofErr w:type="spellEnd"/>
      <w:r w:rsidRPr="00557966">
        <w:t xml:space="preserve">) που δεν υπήρχαν διαμορφωμένα </w:t>
      </w:r>
      <w:proofErr w:type="spellStart"/>
      <w:r w:rsidRPr="00557966">
        <w:t>groups</w:t>
      </w:r>
      <w:proofErr w:type="spellEnd"/>
      <w:r w:rsidRPr="00557966">
        <w:t xml:space="preserve">, εδώ τα </w:t>
      </w:r>
      <w:proofErr w:type="spellStart"/>
      <w:r w:rsidRPr="00557966">
        <w:t>groups</w:t>
      </w:r>
      <w:proofErr w:type="spellEnd"/>
      <w:r w:rsidRPr="00557966">
        <w:t xml:space="preserve"> υπάρχουν και μαθαίνουμε τον αλγόριθμο να σκέφτεται παρέχοντας του ένα κομμάτι των αποτελεσμάτων από το </w:t>
      </w:r>
      <w:proofErr w:type="spellStart"/>
      <w:r w:rsidRPr="00557966">
        <w:t>dataset</w:t>
      </w:r>
      <w:proofErr w:type="spellEnd"/>
      <w:r w:rsidRPr="00557966">
        <w:t>.</w:t>
      </w:r>
      <w:r w:rsidR="00975036" w:rsidRPr="00557966">
        <w:t xml:space="preserve"> </w:t>
      </w:r>
    </w:p>
    <w:p w:rsidR="002F47FB" w:rsidRPr="00557966" w:rsidRDefault="002F47FB" w:rsidP="000C325C">
      <w:pPr>
        <w:spacing w:line="300" w:lineRule="auto"/>
      </w:pPr>
      <w:r w:rsidRPr="00557966">
        <w:t xml:space="preserve">Για να γίνει πιο κατανοητό, έστω ότι έχουμε ένα </w:t>
      </w:r>
      <w:proofErr w:type="spellStart"/>
      <w:r w:rsidRPr="00557966">
        <w:t>dataset</w:t>
      </w:r>
      <w:proofErr w:type="spellEnd"/>
      <w:r w:rsidRPr="00557966">
        <w:t xml:space="preserve"> το οποίο στις στήλες του έχει τα στοιχεία που χρειάζονται για να αποφανθεί ένας γιατρός αν μια γυναίκα έχει εμφανίσει κακοήθη ή καλοήθη όγκο στον μαστό. Από αυτά τα στοιχεία τα οποία υπάρχουν στο </w:t>
      </w:r>
      <w:proofErr w:type="spellStart"/>
      <w:r w:rsidRPr="00557966">
        <w:t>dataset</w:t>
      </w:r>
      <w:proofErr w:type="spellEnd"/>
      <w:r w:rsidRPr="00557966">
        <w:t xml:space="preserve">, μαθαίνουμε στον αλγόριθμο μέσω της τεχνικής του </w:t>
      </w:r>
      <w:proofErr w:type="spellStart"/>
      <w:r w:rsidRPr="00557966">
        <w:t>Classification</w:t>
      </w:r>
      <w:proofErr w:type="spellEnd"/>
      <w:r w:rsidRPr="00557966">
        <w:t xml:space="preserve"> να βρίσκει τα μοτίβα εκείνα μεταξύ των στοιχείων που υποδεικνύουν αν ένας όγκος είναι καλοήθης ή κακοήθης, και όταν θα εισάγουμε τα στοιχεία μιας νέας ασθενούς, ο αλγόριθμος έχοντας δημιουργήσει μοτίβα από τα στοιχεία που τα παρείχαμε, κατατάσσει την ασθενή σε ένα από τα δύο </w:t>
      </w:r>
      <w:proofErr w:type="spellStart"/>
      <w:r w:rsidRPr="00557966">
        <w:t>groups</w:t>
      </w:r>
      <w:proofErr w:type="spellEnd"/>
      <w:r w:rsidRPr="00557966">
        <w:t xml:space="preserve">. Ουσιαστικά με αυτήν την τεχνική δημιουργούνται αποτελέσματα πρόβλεψης, τα οποία θα έπαιρναν πάρα πολύ χρόνο στους γιατρούς χωρίς την τεχνική αυτή. Τα αποτελέσματα αυτά, συνοδεύονται από ένα ποσοστό πρόβλεψης δηλαδή ότι κατά 98,7% η ασθενής Χ ανήκει στο </w:t>
      </w:r>
      <w:proofErr w:type="spellStart"/>
      <w:r w:rsidRPr="00557966">
        <w:t>group</w:t>
      </w:r>
      <w:proofErr w:type="spellEnd"/>
      <w:r w:rsidRPr="00557966">
        <w:t xml:space="preserve"> με τους καλοήθεις όγκους. Αυτή η πρόβλεψη βοηθάει το προσωπικό να γλιτώσει τον χρόνο ψαξίματος και να ψάξει </w:t>
      </w:r>
      <w:proofErr w:type="spellStart"/>
      <w:r w:rsidRPr="00557966">
        <w:t>στοχευμένα</w:t>
      </w:r>
      <w:proofErr w:type="spellEnd"/>
      <w:r w:rsidRPr="00557966">
        <w:rPr>
          <w:spacing w:val="-9"/>
        </w:rPr>
        <w:t xml:space="preserve"> </w:t>
      </w:r>
      <w:r w:rsidRPr="00557966">
        <w:t>για</w:t>
      </w:r>
      <w:r w:rsidRPr="00557966">
        <w:rPr>
          <w:spacing w:val="-7"/>
        </w:rPr>
        <w:t xml:space="preserve"> </w:t>
      </w:r>
      <w:r w:rsidRPr="00557966">
        <w:t>το</w:t>
      </w:r>
      <w:r w:rsidRPr="00557966">
        <w:rPr>
          <w:spacing w:val="-7"/>
        </w:rPr>
        <w:t xml:space="preserve"> </w:t>
      </w:r>
      <w:r w:rsidRPr="00557966">
        <w:t>αν</w:t>
      </w:r>
      <w:r w:rsidRPr="00557966">
        <w:rPr>
          <w:spacing w:val="-7"/>
        </w:rPr>
        <w:t xml:space="preserve"> </w:t>
      </w:r>
      <w:r w:rsidRPr="00557966">
        <w:t>η</w:t>
      </w:r>
      <w:r w:rsidRPr="00557966">
        <w:rPr>
          <w:spacing w:val="-8"/>
        </w:rPr>
        <w:t xml:space="preserve"> </w:t>
      </w:r>
      <w:r w:rsidRPr="00557966">
        <w:t>πρόβλεψη</w:t>
      </w:r>
      <w:r w:rsidRPr="00557966">
        <w:rPr>
          <w:spacing w:val="-7"/>
        </w:rPr>
        <w:t xml:space="preserve"> </w:t>
      </w:r>
      <w:r w:rsidRPr="00557966">
        <w:t>ήταν</w:t>
      </w:r>
      <w:r w:rsidRPr="00557966">
        <w:rPr>
          <w:spacing w:val="-4"/>
        </w:rPr>
        <w:t xml:space="preserve"> </w:t>
      </w:r>
      <w:r w:rsidRPr="00557966">
        <w:t>αληθής</w:t>
      </w:r>
      <w:r w:rsidRPr="00557966">
        <w:rPr>
          <w:spacing w:val="-6"/>
        </w:rPr>
        <w:t xml:space="preserve"> </w:t>
      </w:r>
      <w:r w:rsidRPr="00557966">
        <w:t>η</w:t>
      </w:r>
      <w:r w:rsidRPr="00557966">
        <w:rPr>
          <w:spacing w:val="-6"/>
        </w:rPr>
        <w:t xml:space="preserve"> </w:t>
      </w:r>
      <w:r w:rsidRPr="00557966">
        <w:t>όχι.</w:t>
      </w:r>
      <w:r w:rsidRPr="00557966">
        <w:rPr>
          <w:spacing w:val="-6"/>
        </w:rPr>
        <w:t xml:space="preserve"> </w:t>
      </w:r>
      <w:r w:rsidRPr="00557966">
        <w:t>(το</w:t>
      </w:r>
      <w:r w:rsidRPr="00557966">
        <w:rPr>
          <w:spacing w:val="-6"/>
        </w:rPr>
        <w:t xml:space="preserve"> </w:t>
      </w:r>
      <w:r w:rsidRPr="00557966">
        <w:t>98.7%</w:t>
      </w:r>
      <w:r w:rsidRPr="00557966">
        <w:rPr>
          <w:spacing w:val="-7"/>
        </w:rPr>
        <w:t xml:space="preserve"> </w:t>
      </w:r>
      <w:r w:rsidRPr="00557966">
        <w:t>θα</w:t>
      </w:r>
      <w:r w:rsidRPr="00557966">
        <w:rPr>
          <w:spacing w:val="-6"/>
        </w:rPr>
        <w:t xml:space="preserve"> </w:t>
      </w:r>
      <w:r w:rsidRPr="00557966">
        <w:t>ήταν</w:t>
      </w:r>
      <w:r w:rsidRPr="00557966">
        <w:rPr>
          <w:spacing w:val="-7"/>
        </w:rPr>
        <w:t xml:space="preserve"> </w:t>
      </w:r>
      <w:r w:rsidRPr="00557966">
        <w:t>ένα</w:t>
      </w:r>
      <w:r w:rsidRPr="00557966">
        <w:rPr>
          <w:spacing w:val="-7"/>
        </w:rPr>
        <w:t xml:space="preserve"> </w:t>
      </w:r>
      <w:r w:rsidRPr="00557966">
        <w:t>υπέροχο</w:t>
      </w:r>
      <w:r w:rsidRPr="00557966">
        <w:rPr>
          <w:spacing w:val="-6"/>
        </w:rPr>
        <w:t xml:space="preserve"> </w:t>
      </w:r>
      <w:r w:rsidRPr="00557966">
        <w:t>νούμερο</w:t>
      </w:r>
      <w:r w:rsidRPr="00557966">
        <w:rPr>
          <w:spacing w:val="-7"/>
        </w:rPr>
        <w:t xml:space="preserve"> </w:t>
      </w:r>
      <w:r w:rsidRPr="00557966">
        <w:t>σε πρόβλεψη μετοχής στο χρηματιστήριο, αλλά σε ένα τόσο ευαίσθητο θέμα οι γιατροί πρέπει να είναι 100% σίγουροι πριν παραδώσουν τα</w:t>
      </w:r>
      <w:r w:rsidRPr="00557966">
        <w:rPr>
          <w:spacing w:val="-6"/>
        </w:rPr>
        <w:t xml:space="preserve"> </w:t>
      </w:r>
      <w:r w:rsidRPr="00557966">
        <w:t>αποτελέσματα).</w:t>
      </w:r>
    </w:p>
    <w:p w:rsidR="00E6081A" w:rsidRPr="00557966" w:rsidRDefault="00E6081A" w:rsidP="000C325C">
      <w:pPr>
        <w:spacing w:line="300" w:lineRule="auto"/>
      </w:pPr>
    </w:p>
    <w:p w:rsidR="002F47FB" w:rsidRPr="00557966" w:rsidRDefault="009C2131" w:rsidP="000C325C">
      <w:pPr>
        <w:pStyle w:val="2"/>
        <w:spacing w:before="9" w:line="300" w:lineRule="auto"/>
      </w:pPr>
      <w:bookmarkStart w:id="43" w:name="_bookmark21"/>
      <w:bookmarkStart w:id="44" w:name="_Toc10292667"/>
      <w:bookmarkEnd w:id="43"/>
      <w:proofErr w:type="spellStart"/>
      <w:r w:rsidRPr="00557966">
        <w:t>Machine</w:t>
      </w:r>
      <w:proofErr w:type="spellEnd"/>
      <w:r w:rsidRPr="00557966">
        <w:t xml:space="preserve"> </w:t>
      </w:r>
      <w:proofErr w:type="spellStart"/>
      <w:r w:rsidRPr="00557966">
        <w:t>learning</w:t>
      </w:r>
      <w:proofErr w:type="spellEnd"/>
      <w:r w:rsidRPr="00557966">
        <w:t xml:space="preserve"> and</w:t>
      </w:r>
      <w:r w:rsidRPr="00557966">
        <w:rPr>
          <w:spacing w:val="-2"/>
        </w:rPr>
        <w:t xml:space="preserve"> </w:t>
      </w:r>
      <w:proofErr w:type="spellStart"/>
      <w:r w:rsidRPr="00557966">
        <w:t>statistics</w:t>
      </w:r>
      <w:bookmarkEnd w:id="44"/>
      <w:proofErr w:type="spellEnd"/>
    </w:p>
    <w:p w:rsidR="00242DD1" w:rsidRPr="00557966" w:rsidRDefault="00242DD1" w:rsidP="000C325C">
      <w:pPr>
        <w:spacing w:line="300" w:lineRule="auto"/>
      </w:pPr>
    </w:p>
    <w:p w:rsidR="002F47FB" w:rsidRPr="00557966" w:rsidRDefault="002F47FB" w:rsidP="000C325C">
      <w:pPr>
        <w:spacing w:line="300" w:lineRule="auto"/>
      </w:pPr>
      <w:r w:rsidRPr="00557966">
        <w:t xml:space="preserve">Όπως προδίδει και το όνομα του το </w:t>
      </w:r>
      <w:proofErr w:type="spellStart"/>
      <w:r w:rsidRPr="00557966">
        <w:t>Machine</w:t>
      </w:r>
      <w:proofErr w:type="spellEnd"/>
      <w:r w:rsidRPr="00557966">
        <w:t xml:space="preserve"> </w:t>
      </w:r>
      <w:proofErr w:type="spellStart"/>
      <w:r w:rsidRPr="00557966">
        <w:t>Learning</w:t>
      </w:r>
      <w:proofErr w:type="spellEnd"/>
      <w:r w:rsidRPr="00557966">
        <w:t xml:space="preserve">, που οι τεχνικές του συνδυάζονται πολλές φορές με την στατιστική και το </w:t>
      </w:r>
      <w:proofErr w:type="spellStart"/>
      <w:r w:rsidRPr="00557966">
        <w:t>Data</w:t>
      </w:r>
      <w:proofErr w:type="spellEnd"/>
      <w:r w:rsidRPr="00557966">
        <w:t xml:space="preserve"> Mining, είναι ένα είδος τεχνητής νοημοσύνης (AI) το οποίο δίνει την δυνατότητα στους ηλεκτρονικούς υπολογιστές να μάθουν μοτίβα και συνήθειες χωρίς να έχουν προγραμματιστεί γι’ αυτόν τον σκοπό. Ο </w:t>
      </w:r>
      <w:proofErr w:type="spellStart"/>
      <w:r w:rsidRPr="00557966">
        <w:t>Data</w:t>
      </w:r>
      <w:proofErr w:type="spellEnd"/>
      <w:r w:rsidRPr="00557966">
        <w:t xml:space="preserve"> </w:t>
      </w:r>
      <w:proofErr w:type="spellStart"/>
      <w:r w:rsidRPr="00557966">
        <w:t>Analyst</w:t>
      </w:r>
      <w:proofErr w:type="spellEnd"/>
      <w:r w:rsidRPr="00557966">
        <w:t xml:space="preserve"> που θα χρησιμοποιήσει την τεχνική του </w:t>
      </w:r>
      <w:proofErr w:type="spellStart"/>
      <w:r w:rsidRPr="00557966">
        <w:t>Machine</w:t>
      </w:r>
      <w:proofErr w:type="spellEnd"/>
      <w:r w:rsidRPr="00557966">
        <w:t xml:space="preserve"> </w:t>
      </w:r>
      <w:proofErr w:type="spellStart"/>
      <w:r w:rsidRPr="00557966">
        <w:t>Learning</w:t>
      </w:r>
      <w:proofErr w:type="spellEnd"/>
      <w:r w:rsidRPr="00557966">
        <w:t>, ουσιαστικά εστιάζει στην δημιουργία προγραμμάτων</w:t>
      </w:r>
      <w:r w:rsidRPr="00557966">
        <w:rPr>
          <w:spacing w:val="-13"/>
        </w:rPr>
        <w:t xml:space="preserve"> </w:t>
      </w:r>
      <w:r w:rsidRPr="00557966">
        <w:t>τα</w:t>
      </w:r>
      <w:r w:rsidRPr="00557966">
        <w:rPr>
          <w:spacing w:val="-12"/>
        </w:rPr>
        <w:t xml:space="preserve"> </w:t>
      </w:r>
      <w:r w:rsidRPr="00557966">
        <w:t>οποία</w:t>
      </w:r>
      <w:r w:rsidRPr="00557966">
        <w:rPr>
          <w:spacing w:val="-7"/>
        </w:rPr>
        <w:t xml:space="preserve"> </w:t>
      </w:r>
      <w:r w:rsidRPr="00557966">
        <w:t>μπορούν</w:t>
      </w:r>
      <w:r w:rsidRPr="00557966">
        <w:rPr>
          <w:spacing w:val="-13"/>
        </w:rPr>
        <w:t xml:space="preserve"> </w:t>
      </w:r>
      <w:r w:rsidRPr="00557966">
        <w:t>να</w:t>
      </w:r>
      <w:r w:rsidRPr="00557966">
        <w:rPr>
          <w:spacing w:val="-13"/>
        </w:rPr>
        <w:t xml:space="preserve"> </w:t>
      </w:r>
      <w:r w:rsidRPr="00557966">
        <w:t>αλλάξουν</w:t>
      </w:r>
      <w:r w:rsidRPr="00557966">
        <w:rPr>
          <w:spacing w:val="-12"/>
        </w:rPr>
        <w:t xml:space="preserve"> </w:t>
      </w:r>
      <w:r w:rsidRPr="00557966">
        <w:t>και</w:t>
      </w:r>
      <w:r w:rsidRPr="00557966">
        <w:rPr>
          <w:spacing w:val="-11"/>
        </w:rPr>
        <w:t xml:space="preserve"> </w:t>
      </w:r>
      <w:r w:rsidRPr="00557966">
        <w:t>να</w:t>
      </w:r>
      <w:r w:rsidRPr="00557966">
        <w:rPr>
          <w:spacing w:val="-14"/>
        </w:rPr>
        <w:t xml:space="preserve"> </w:t>
      </w:r>
      <w:r w:rsidRPr="00557966">
        <w:t>προσαρμόσουν</w:t>
      </w:r>
      <w:r w:rsidRPr="00557966">
        <w:rPr>
          <w:spacing w:val="-12"/>
        </w:rPr>
        <w:t xml:space="preserve"> </w:t>
      </w:r>
      <w:r w:rsidRPr="00557966">
        <w:t>τα</w:t>
      </w:r>
      <w:r w:rsidRPr="00557966">
        <w:rPr>
          <w:spacing w:val="-12"/>
        </w:rPr>
        <w:t xml:space="preserve"> </w:t>
      </w:r>
      <w:r w:rsidRPr="00557966">
        <w:t>αποτελέσματα</w:t>
      </w:r>
      <w:r w:rsidRPr="00557966">
        <w:rPr>
          <w:spacing w:val="-10"/>
        </w:rPr>
        <w:t xml:space="preserve"> </w:t>
      </w:r>
      <w:r w:rsidRPr="00557966">
        <w:t>τους</w:t>
      </w:r>
      <w:r w:rsidRPr="00557966">
        <w:rPr>
          <w:spacing w:val="-11"/>
        </w:rPr>
        <w:t xml:space="preserve"> </w:t>
      </w:r>
      <w:r w:rsidRPr="00557966">
        <w:t>κάθε φορά που δέχονται νέα</w:t>
      </w:r>
      <w:r w:rsidRPr="00557966">
        <w:rPr>
          <w:spacing w:val="-4"/>
        </w:rPr>
        <w:t xml:space="preserve"> </w:t>
      </w:r>
      <w:r w:rsidRPr="00557966">
        <w:t>δεδομένα</w:t>
      </w:r>
      <w:r w:rsidR="00F1798D" w:rsidRPr="00F1798D">
        <w:t xml:space="preserve"> [11]</w:t>
      </w:r>
      <w:r w:rsidRPr="00557966">
        <w:t>.</w:t>
      </w:r>
    </w:p>
    <w:p w:rsidR="002F47FB" w:rsidRPr="00557966" w:rsidRDefault="002F47FB" w:rsidP="000C325C">
      <w:pPr>
        <w:spacing w:line="300" w:lineRule="auto"/>
      </w:pPr>
      <w:r w:rsidRPr="00557966">
        <w:t xml:space="preserve">Σαν έννοια το </w:t>
      </w:r>
      <w:proofErr w:type="spellStart"/>
      <w:r w:rsidRPr="00557966">
        <w:t>Machine</w:t>
      </w:r>
      <w:proofErr w:type="spellEnd"/>
      <w:r w:rsidRPr="00557966">
        <w:t xml:space="preserve"> </w:t>
      </w:r>
      <w:proofErr w:type="spellStart"/>
      <w:r w:rsidRPr="00557966">
        <w:t>Learning</w:t>
      </w:r>
      <w:proofErr w:type="spellEnd"/>
      <w:r w:rsidRPr="00557966">
        <w:t xml:space="preserve"> δεν είναι καινούργιο, αλλά ουσιαστικά τώρα με την υπάρχουσα τεχνολογία γίνεται χρήσιμο. Η ιδέα υπήρχε από το 1970, ότι δηλαδή οι </w:t>
      </w:r>
      <w:r w:rsidRPr="00557966">
        <w:lastRenderedPageBreak/>
        <w:t xml:space="preserve">υπολογιστές μπορούν να μάθουν να κάνουν συγκεκριμένα πράγματα χωρίς να έχουν προγραμματιστεί γι’ αυτά (πρώιμη θεωρία τεχνητής νοημοσύνης). Η εφαρμογή του στις μέρες μας, όπως γενικότερα η άνοδος των </w:t>
      </w:r>
      <w:proofErr w:type="spellStart"/>
      <w:r w:rsidRPr="00557966">
        <w:t>Big</w:t>
      </w:r>
      <w:proofErr w:type="spellEnd"/>
      <w:r w:rsidRPr="00557966">
        <w:t xml:space="preserve"> </w:t>
      </w:r>
      <w:proofErr w:type="spellStart"/>
      <w:r w:rsidRPr="00557966">
        <w:t>Data</w:t>
      </w:r>
      <w:proofErr w:type="spellEnd"/>
      <w:r w:rsidRPr="00557966">
        <w:t>, προέρχεται από την δυνατότητα που έχουμε πλέον να χρησιμοποιούμε πολύ δυνατούς υπολογιστές με πολύ μικρό κόστος (για την δουλειά που παράγουν) σε συνδυασμό με τις τεράστιες ποσότητες δεδομένων που έχουμε διαθέσιμες.</w:t>
      </w:r>
      <w:r w:rsidR="00D50EC4" w:rsidRPr="00557966">
        <w:t xml:space="preserve"> </w:t>
      </w:r>
      <w:r w:rsidRPr="00557966">
        <w:t xml:space="preserve">Η τεχνική του </w:t>
      </w:r>
      <w:proofErr w:type="spellStart"/>
      <w:r w:rsidRPr="00557966">
        <w:t>Machine</w:t>
      </w:r>
      <w:proofErr w:type="spellEnd"/>
      <w:r w:rsidRPr="00557966">
        <w:t xml:space="preserve"> </w:t>
      </w:r>
      <w:proofErr w:type="spellStart"/>
      <w:r w:rsidRPr="00557966">
        <w:t>Learning</w:t>
      </w:r>
      <w:proofErr w:type="spellEnd"/>
      <w:r w:rsidRPr="00557966">
        <w:t xml:space="preserve"> μοιάζει πολύ με εκείνη του </w:t>
      </w:r>
      <w:proofErr w:type="spellStart"/>
      <w:r w:rsidRPr="00557966">
        <w:t>Data</w:t>
      </w:r>
      <w:proofErr w:type="spellEnd"/>
      <w:r w:rsidRPr="00557966">
        <w:t xml:space="preserve"> Mining και πολλές</w:t>
      </w:r>
      <w:r w:rsidRPr="00557966">
        <w:rPr>
          <w:spacing w:val="-9"/>
        </w:rPr>
        <w:t xml:space="preserve"> </w:t>
      </w:r>
      <w:r w:rsidRPr="00557966">
        <w:t>φορές</w:t>
      </w:r>
      <w:r w:rsidRPr="00557966">
        <w:rPr>
          <w:spacing w:val="-9"/>
        </w:rPr>
        <w:t xml:space="preserve"> </w:t>
      </w:r>
      <w:r w:rsidRPr="00557966">
        <w:t>ο</w:t>
      </w:r>
      <w:r w:rsidRPr="00557966">
        <w:rPr>
          <w:spacing w:val="-10"/>
        </w:rPr>
        <w:t xml:space="preserve"> </w:t>
      </w:r>
      <w:r w:rsidRPr="00557966">
        <w:t>διαχωρισμός</w:t>
      </w:r>
      <w:r w:rsidRPr="00557966">
        <w:rPr>
          <w:spacing w:val="-6"/>
        </w:rPr>
        <w:t xml:space="preserve"> </w:t>
      </w:r>
      <w:r w:rsidRPr="00557966">
        <w:t>τους</w:t>
      </w:r>
      <w:r w:rsidRPr="00557966">
        <w:rPr>
          <w:spacing w:val="-8"/>
        </w:rPr>
        <w:t xml:space="preserve"> </w:t>
      </w:r>
      <w:r w:rsidRPr="00557966">
        <w:t>δεν</w:t>
      </w:r>
      <w:r w:rsidRPr="00557966">
        <w:rPr>
          <w:spacing w:val="-11"/>
        </w:rPr>
        <w:t xml:space="preserve"> </w:t>
      </w:r>
      <w:r w:rsidRPr="00557966">
        <w:t>είναι</w:t>
      </w:r>
      <w:r w:rsidRPr="00557966">
        <w:rPr>
          <w:spacing w:val="-9"/>
        </w:rPr>
        <w:t xml:space="preserve"> </w:t>
      </w:r>
      <w:r w:rsidRPr="00557966">
        <w:t>εύκολα</w:t>
      </w:r>
      <w:r w:rsidRPr="00557966">
        <w:rPr>
          <w:spacing w:val="-10"/>
        </w:rPr>
        <w:t xml:space="preserve"> </w:t>
      </w:r>
      <w:r w:rsidRPr="00557966">
        <w:t>διακριτός.</w:t>
      </w:r>
      <w:r w:rsidRPr="00557966">
        <w:rPr>
          <w:spacing w:val="-9"/>
        </w:rPr>
        <w:t xml:space="preserve"> </w:t>
      </w:r>
      <w:r w:rsidRPr="00557966">
        <w:t>Και</w:t>
      </w:r>
      <w:r w:rsidRPr="00557966">
        <w:rPr>
          <w:spacing w:val="-9"/>
        </w:rPr>
        <w:t xml:space="preserve"> </w:t>
      </w:r>
      <w:r w:rsidRPr="00557966">
        <w:t>οι</w:t>
      </w:r>
      <w:r w:rsidRPr="00557966">
        <w:rPr>
          <w:spacing w:val="-7"/>
        </w:rPr>
        <w:t xml:space="preserve"> </w:t>
      </w:r>
      <w:r w:rsidRPr="00557966">
        <w:t>δύο</w:t>
      </w:r>
      <w:r w:rsidRPr="00557966">
        <w:rPr>
          <w:spacing w:val="-10"/>
        </w:rPr>
        <w:t xml:space="preserve"> </w:t>
      </w:r>
      <w:r w:rsidRPr="00557966">
        <w:t>οι</w:t>
      </w:r>
      <w:r w:rsidRPr="00557966">
        <w:rPr>
          <w:spacing w:val="-9"/>
        </w:rPr>
        <w:t xml:space="preserve"> </w:t>
      </w:r>
      <w:r w:rsidRPr="00557966">
        <w:t>τεχνικές</w:t>
      </w:r>
      <w:r w:rsidRPr="00557966">
        <w:rPr>
          <w:spacing w:val="-9"/>
        </w:rPr>
        <w:t xml:space="preserve"> </w:t>
      </w:r>
      <w:r w:rsidRPr="00557966">
        <w:t>ψάχνουν</w:t>
      </w:r>
      <w:r w:rsidRPr="00557966">
        <w:rPr>
          <w:spacing w:val="-10"/>
        </w:rPr>
        <w:t xml:space="preserve"> </w:t>
      </w:r>
      <w:r w:rsidRPr="00557966">
        <w:t xml:space="preserve">στα δεδομένα που τους έχουμε τροφοδοτήσει και προσπαθούν να βρουν συσχετίσεις. Ωστόσο, σε αντίθεση με το </w:t>
      </w:r>
      <w:proofErr w:type="spellStart"/>
      <w:r w:rsidRPr="00557966">
        <w:t>Data</w:t>
      </w:r>
      <w:proofErr w:type="spellEnd"/>
      <w:r w:rsidRPr="00557966">
        <w:t xml:space="preserve"> Mining που εξάγει δεδομένα για να βγουν αποτελέσματα μη διακριτά σε ανθρώπους λόγω του τεράστιου όγκου των δεδομένων, το </w:t>
      </w:r>
      <w:proofErr w:type="spellStart"/>
      <w:r w:rsidRPr="00557966">
        <w:t>Machine</w:t>
      </w:r>
      <w:proofErr w:type="spellEnd"/>
      <w:r w:rsidRPr="00557966">
        <w:t xml:space="preserve"> </w:t>
      </w:r>
      <w:proofErr w:type="spellStart"/>
      <w:r w:rsidRPr="00557966">
        <w:t>Learning</w:t>
      </w:r>
      <w:proofErr w:type="spellEnd"/>
      <w:r w:rsidRPr="00557966">
        <w:t xml:space="preserve"> χρησιμοποιεί αυτά τα δεδομένα για να εντοπίσει μοτίβα και προσαρμόζει τα αποτελέσματα του προγράμματος ανάλογα.</w:t>
      </w:r>
    </w:p>
    <w:p w:rsidR="002F47FB" w:rsidRPr="00557966" w:rsidRDefault="002F47FB" w:rsidP="000C325C">
      <w:pPr>
        <w:spacing w:line="300" w:lineRule="auto"/>
      </w:pPr>
      <w:r w:rsidRPr="00557966">
        <w:t xml:space="preserve">Ένα απλό παράδειγμα χρήσης </w:t>
      </w:r>
      <w:proofErr w:type="spellStart"/>
      <w:r w:rsidRPr="00557966">
        <w:t>Machine</w:t>
      </w:r>
      <w:proofErr w:type="spellEnd"/>
      <w:r w:rsidRPr="00557966">
        <w:t xml:space="preserve"> </w:t>
      </w:r>
      <w:proofErr w:type="spellStart"/>
      <w:r w:rsidRPr="00557966">
        <w:t>Learning</w:t>
      </w:r>
      <w:proofErr w:type="spellEnd"/>
      <w:r w:rsidRPr="00557966">
        <w:t xml:space="preserve">, </w:t>
      </w:r>
      <w:r w:rsidR="00B62D42" w:rsidRPr="00557966">
        <w:t>είναι το</w:t>
      </w:r>
      <w:r w:rsidRPr="00557966">
        <w:t xml:space="preserve"> Facebook, </w:t>
      </w:r>
      <w:r w:rsidR="00B62D42" w:rsidRPr="00557966">
        <w:t>το</w:t>
      </w:r>
      <w:r w:rsidRPr="00557966">
        <w:t xml:space="preserve"> χρησιμοποιούν οι αναλυτές της εταιρίας αλγορίθμους που εξατομικεύουν για κάθε χρήστη την ροή των ειδήσεων ή των φίλων που θα βλέπει</w:t>
      </w:r>
      <w:r w:rsidRPr="00557966">
        <w:rPr>
          <w:spacing w:val="-10"/>
        </w:rPr>
        <w:t xml:space="preserve"> </w:t>
      </w:r>
      <w:r w:rsidRPr="00557966">
        <w:t>όταν</w:t>
      </w:r>
      <w:r w:rsidRPr="00557966">
        <w:rPr>
          <w:spacing w:val="-10"/>
        </w:rPr>
        <w:t xml:space="preserve"> </w:t>
      </w:r>
      <w:r w:rsidRPr="00557966">
        <w:t>θα</w:t>
      </w:r>
      <w:r w:rsidRPr="00557966">
        <w:rPr>
          <w:spacing w:val="-8"/>
        </w:rPr>
        <w:t xml:space="preserve"> </w:t>
      </w:r>
      <w:r w:rsidRPr="00557966">
        <w:t>ανοίγει</w:t>
      </w:r>
      <w:r w:rsidRPr="00557966">
        <w:rPr>
          <w:spacing w:val="-9"/>
        </w:rPr>
        <w:t xml:space="preserve"> </w:t>
      </w:r>
      <w:r w:rsidRPr="00557966">
        <w:t>την</w:t>
      </w:r>
      <w:r w:rsidRPr="00557966">
        <w:rPr>
          <w:spacing w:val="-10"/>
        </w:rPr>
        <w:t xml:space="preserve"> </w:t>
      </w:r>
      <w:r w:rsidRPr="00557966">
        <w:t>σελίδα.</w:t>
      </w:r>
      <w:r w:rsidRPr="00557966">
        <w:rPr>
          <w:spacing w:val="-7"/>
        </w:rPr>
        <w:t xml:space="preserve"> </w:t>
      </w:r>
      <w:r w:rsidRPr="00557966">
        <w:t>Αν</w:t>
      </w:r>
      <w:r w:rsidRPr="00557966">
        <w:rPr>
          <w:spacing w:val="-11"/>
        </w:rPr>
        <w:t xml:space="preserve"> </w:t>
      </w:r>
      <w:r w:rsidRPr="00557966">
        <w:t>ας</w:t>
      </w:r>
      <w:r w:rsidRPr="00557966">
        <w:rPr>
          <w:spacing w:val="-7"/>
        </w:rPr>
        <w:t xml:space="preserve"> </w:t>
      </w:r>
      <w:r w:rsidRPr="00557966">
        <w:t>πούμε</w:t>
      </w:r>
      <w:r w:rsidRPr="00557966">
        <w:rPr>
          <w:spacing w:val="-10"/>
        </w:rPr>
        <w:t xml:space="preserve"> </w:t>
      </w:r>
      <w:r w:rsidRPr="00557966">
        <w:t>ένας</w:t>
      </w:r>
      <w:r w:rsidRPr="00557966">
        <w:rPr>
          <w:spacing w:val="-9"/>
        </w:rPr>
        <w:t xml:space="preserve"> </w:t>
      </w:r>
      <w:r w:rsidRPr="00557966">
        <w:t>χρήστης</w:t>
      </w:r>
      <w:r w:rsidRPr="00557966">
        <w:rPr>
          <w:spacing w:val="-10"/>
        </w:rPr>
        <w:t xml:space="preserve"> </w:t>
      </w:r>
      <w:r w:rsidRPr="00557966">
        <w:t>της</w:t>
      </w:r>
      <w:r w:rsidRPr="00557966">
        <w:rPr>
          <w:spacing w:val="-9"/>
        </w:rPr>
        <w:t xml:space="preserve"> </w:t>
      </w:r>
      <w:r w:rsidRPr="00557966">
        <w:t>εφαρμογής</w:t>
      </w:r>
      <w:r w:rsidRPr="00557966">
        <w:rPr>
          <w:spacing w:val="-9"/>
        </w:rPr>
        <w:t xml:space="preserve"> </w:t>
      </w:r>
      <w:r w:rsidRPr="00557966">
        <w:t>σταματάει</w:t>
      </w:r>
      <w:r w:rsidRPr="00557966">
        <w:rPr>
          <w:spacing w:val="-9"/>
        </w:rPr>
        <w:t xml:space="preserve"> </w:t>
      </w:r>
      <w:r w:rsidRPr="00557966">
        <w:t>συχνά</w:t>
      </w:r>
      <w:r w:rsidRPr="00557966">
        <w:rPr>
          <w:spacing w:val="-11"/>
        </w:rPr>
        <w:t xml:space="preserve"> </w:t>
      </w:r>
      <w:r w:rsidRPr="00557966">
        <w:t xml:space="preserve">να διαβάσει μια δημοσίευση ή να πατήσει </w:t>
      </w:r>
      <w:proofErr w:type="spellStart"/>
      <w:r w:rsidRPr="00557966">
        <w:t>like</w:t>
      </w:r>
      <w:proofErr w:type="spellEnd"/>
      <w:r w:rsidRPr="00557966">
        <w:t xml:space="preserve"> σ’ ένα συγκεκριμένο φίλο ή φίλη, τότε ο αλγόριθμος συσχετίζει αυτήν την κίνηση με τον χρήστη και την επόμενη φορά που θα ανοίξει την σελίδα, αν ο</w:t>
      </w:r>
      <w:r w:rsidRPr="00557966">
        <w:rPr>
          <w:spacing w:val="-7"/>
        </w:rPr>
        <w:t xml:space="preserve"> </w:t>
      </w:r>
      <w:r w:rsidRPr="00557966">
        <w:t>φίλος</w:t>
      </w:r>
      <w:r w:rsidRPr="00557966">
        <w:rPr>
          <w:spacing w:val="-6"/>
        </w:rPr>
        <w:t xml:space="preserve"> </w:t>
      </w:r>
      <w:r w:rsidRPr="00557966">
        <w:t>του</w:t>
      </w:r>
      <w:r w:rsidRPr="00557966">
        <w:rPr>
          <w:spacing w:val="-7"/>
        </w:rPr>
        <w:t xml:space="preserve"> </w:t>
      </w:r>
      <w:r w:rsidRPr="00557966">
        <w:t>έχει</w:t>
      </w:r>
      <w:r w:rsidRPr="00557966">
        <w:rPr>
          <w:spacing w:val="-6"/>
        </w:rPr>
        <w:t xml:space="preserve"> </w:t>
      </w:r>
      <w:r w:rsidRPr="00557966">
        <w:t>δημοσιεύσει</w:t>
      </w:r>
      <w:r w:rsidRPr="00557966">
        <w:rPr>
          <w:spacing w:val="-6"/>
        </w:rPr>
        <w:t xml:space="preserve"> </w:t>
      </w:r>
      <w:r w:rsidRPr="00557966">
        <w:t>κάτι</w:t>
      </w:r>
      <w:r w:rsidRPr="00557966">
        <w:rPr>
          <w:spacing w:val="-6"/>
        </w:rPr>
        <w:t xml:space="preserve"> </w:t>
      </w:r>
      <w:r w:rsidRPr="00557966">
        <w:t>καινούργιο,</w:t>
      </w:r>
      <w:r w:rsidRPr="00557966">
        <w:rPr>
          <w:spacing w:val="-6"/>
        </w:rPr>
        <w:t xml:space="preserve"> </w:t>
      </w:r>
      <w:r w:rsidRPr="00557966">
        <w:t>αυτό</w:t>
      </w:r>
      <w:r w:rsidRPr="00557966">
        <w:rPr>
          <w:spacing w:val="-8"/>
        </w:rPr>
        <w:t xml:space="preserve"> </w:t>
      </w:r>
      <w:r w:rsidRPr="00557966">
        <w:t>θα</w:t>
      </w:r>
      <w:r w:rsidRPr="00557966">
        <w:rPr>
          <w:spacing w:val="-7"/>
        </w:rPr>
        <w:t xml:space="preserve"> </w:t>
      </w:r>
      <w:r w:rsidRPr="00557966">
        <w:t>είναι</w:t>
      </w:r>
      <w:r w:rsidRPr="00557966">
        <w:rPr>
          <w:spacing w:val="-7"/>
        </w:rPr>
        <w:t xml:space="preserve"> </w:t>
      </w:r>
      <w:r w:rsidRPr="00557966">
        <w:t>στην</w:t>
      </w:r>
      <w:r w:rsidRPr="00557966">
        <w:rPr>
          <w:spacing w:val="-4"/>
        </w:rPr>
        <w:t xml:space="preserve"> </w:t>
      </w:r>
      <w:r w:rsidRPr="00557966">
        <w:t>κορυφή</w:t>
      </w:r>
      <w:r w:rsidRPr="00557966">
        <w:rPr>
          <w:spacing w:val="-7"/>
        </w:rPr>
        <w:t xml:space="preserve"> </w:t>
      </w:r>
      <w:r w:rsidRPr="00557966">
        <w:t>της</w:t>
      </w:r>
      <w:r w:rsidRPr="00557966">
        <w:rPr>
          <w:spacing w:val="-6"/>
        </w:rPr>
        <w:t xml:space="preserve"> </w:t>
      </w:r>
      <w:r w:rsidRPr="00557966">
        <w:t>σελίδας</w:t>
      </w:r>
      <w:r w:rsidRPr="00557966">
        <w:rPr>
          <w:spacing w:val="-6"/>
        </w:rPr>
        <w:t xml:space="preserve"> </w:t>
      </w:r>
      <w:r w:rsidRPr="00557966">
        <w:t>ώστε</w:t>
      </w:r>
      <w:r w:rsidRPr="00557966">
        <w:rPr>
          <w:spacing w:val="-6"/>
        </w:rPr>
        <w:t xml:space="preserve"> </w:t>
      </w:r>
      <w:r w:rsidRPr="00557966">
        <w:t>να</w:t>
      </w:r>
      <w:r w:rsidRPr="00557966">
        <w:rPr>
          <w:spacing w:val="-6"/>
        </w:rPr>
        <w:t xml:space="preserve"> </w:t>
      </w:r>
      <w:r w:rsidRPr="00557966">
        <w:t>το δει</w:t>
      </w:r>
      <w:r w:rsidRPr="00557966">
        <w:rPr>
          <w:spacing w:val="-15"/>
        </w:rPr>
        <w:t xml:space="preserve"> </w:t>
      </w:r>
      <w:r w:rsidRPr="00557966">
        <w:t>πρώτο.</w:t>
      </w:r>
      <w:r w:rsidRPr="00557966">
        <w:rPr>
          <w:spacing w:val="-16"/>
        </w:rPr>
        <w:t xml:space="preserve"> </w:t>
      </w:r>
      <w:r w:rsidRPr="00557966">
        <w:t>Το</w:t>
      </w:r>
      <w:r w:rsidRPr="00557966">
        <w:rPr>
          <w:spacing w:val="-13"/>
        </w:rPr>
        <w:t xml:space="preserve"> </w:t>
      </w:r>
      <w:r w:rsidRPr="00557966">
        <w:t>λογισμικό</w:t>
      </w:r>
      <w:r w:rsidRPr="00557966">
        <w:rPr>
          <w:spacing w:val="-11"/>
        </w:rPr>
        <w:t xml:space="preserve"> </w:t>
      </w:r>
      <w:r w:rsidRPr="00557966">
        <w:t>πολύ</w:t>
      </w:r>
      <w:r w:rsidRPr="00557966">
        <w:rPr>
          <w:spacing w:val="-15"/>
        </w:rPr>
        <w:t xml:space="preserve"> </w:t>
      </w:r>
      <w:r w:rsidRPr="00557966">
        <w:t>απλά</w:t>
      </w:r>
      <w:r w:rsidRPr="00557966">
        <w:rPr>
          <w:spacing w:val="-15"/>
        </w:rPr>
        <w:t xml:space="preserve"> </w:t>
      </w:r>
      <w:r w:rsidRPr="00557966">
        <w:t>χρησιμοποιεί</w:t>
      </w:r>
      <w:r w:rsidRPr="00557966">
        <w:rPr>
          <w:spacing w:val="-13"/>
        </w:rPr>
        <w:t xml:space="preserve"> </w:t>
      </w:r>
      <w:r w:rsidRPr="00557966">
        <w:t>στατιστική</w:t>
      </w:r>
      <w:r w:rsidRPr="00557966">
        <w:rPr>
          <w:spacing w:val="-14"/>
        </w:rPr>
        <w:t xml:space="preserve"> </w:t>
      </w:r>
      <w:r w:rsidRPr="00557966">
        <w:t>ανάλυση</w:t>
      </w:r>
      <w:r w:rsidRPr="00557966">
        <w:rPr>
          <w:spacing w:val="-13"/>
        </w:rPr>
        <w:t xml:space="preserve"> </w:t>
      </w:r>
      <w:r w:rsidRPr="00557966">
        <w:t>των</w:t>
      </w:r>
      <w:r w:rsidRPr="00557966">
        <w:rPr>
          <w:spacing w:val="-14"/>
        </w:rPr>
        <w:t xml:space="preserve"> </w:t>
      </w:r>
      <w:r w:rsidRPr="00557966">
        <w:t>κινήσεων</w:t>
      </w:r>
      <w:r w:rsidRPr="00557966">
        <w:rPr>
          <w:spacing w:val="-14"/>
        </w:rPr>
        <w:t xml:space="preserve"> </w:t>
      </w:r>
      <w:r w:rsidRPr="00557966">
        <w:t>κάθε</w:t>
      </w:r>
      <w:r w:rsidRPr="00557966">
        <w:rPr>
          <w:spacing w:val="-12"/>
        </w:rPr>
        <w:t xml:space="preserve"> </w:t>
      </w:r>
      <w:r w:rsidRPr="00557966">
        <w:t>ατόμου και όταν έχει συλλέξει αρκετά δεδομένα τότε μπορεί βάση των προηγούμενων κινήσεων, να προβλέπει</w:t>
      </w:r>
      <w:r w:rsidRPr="00557966">
        <w:rPr>
          <w:spacing w:val="-12"/>
        </w:rPr>
        <w:t xml:space="preserve"> </w:t>
      </w:r>
      <w:r w:rsidRPr="00557966">
        <w:t>τι</w:t>
      </w:r>
      <w:r w:rsidRPr="00557966">
        <w:rPr>
          <w:spacing w:val="-11"/>
        </w:rPr>
        <w:t xml:space="preserve"> </w:t>
      </w:r>
      <w:r w:rsidRPr="00557966">
        <w:t>ενδιαφέρει</w:t>
      </w:r>
      <w:r w:rsidRPr="00557966">
        <w:rPr>
          <w:spacing w:val="-12"/>
        </w:rPr>
        <w:t xml:space="preserve"> </w:t>
      </w:r>
      <w:r w:rsidRPr="00557966">
        <w:t>τον</w:t>
      </w:r>
      <w:r w:rsidRPr="00557966">
        <w:rPr>
          <w:spacing w:val="-12"/>
        </w:rPr>
        <w:t xml:space="preserve"> </w:t>
      </w:r>
      <w:r w:rsidRPr="00557966">
        <w:t>κάθε</w:t>
      </w:r>
      <w:r w:rsidRPr="00557966">
        <w:rPr>
          <w:spacing w:val="-11"/>
        </w:rPr>
        <w:t xml:space="preserve"> </w:t>
      </w:r>
      <w:r w:rsidRPr="00557966">
        <w:t>χρήστη</w:t>
      </w:r>
      <w:r w:rsidRPr="00557966">
        <w:rPr>
          <w:spacing w:val="-13"/>
        </w:rPr>
        <w:t xml:space="preserve"> </w:t>
      </w:r>
      <w:r w:rsidRPr="00557966">
        <w:t>συγκεκριμένα</w:t>
      </w:r>
      <w:r w:rsidRPr="00557966">
        <w:rPr>
          <w:spacing w:val="-13"/>
        </w:rPr>
        <w:t xml:space="preserve"> </w:t>
      </w:r>
      <w:r w:rsidRPr="00557966">
        <w:t>και</w:t>
      </w:r>
      <w:r w:rsidRPr="00557966">
        <w:rPr>
          <w:spacing w:val="-12"/>
        </w:rPr>
        <w:t xml:space="preserve"> </w:t>
      </w:r>
      <w:r w:rsidRPr="00557966">
        <w:t>να</w:t>
      </w:r>
      <w:r w:rsidRPr="00557966">
        <w:rPr>
          <w:spacing w:val="-12"/>
        </w:rPr>
        <w:t xml:space="preserve"> </w:t>
      </w:r>
      <w:r w:rsidRPr="00557966">
        <w:t>προσαρμόζει</w:t>
      </w:r>
      <w:r w:rsidRPr="00557966">
        <w:rPr>
          <w:spacing w:val="-11"/>
        </w:rPr>
        <w:t xml:space="preserve"> </w:t>
      </w:r>
      <w:r w:rsidRPr="00557966">
        <w:t>ανάλογα</w:t>
      </w:r>
      <w:r w:rsidRPr="00557966">
        <w:rPr>
          <w:spacing w:val="-14"/>
        </w:rPr>
        <w:t xml:space="preserve"> </w:t>
      </w:r>
      <w:r w:rsidRPr="00557966">
        <w:t>την</w:t>
      </w:r>
      <w:r w:rsidRPr="00557966">
        <w:rPr>
          <w:spacing w:val="-12"/>
        </w:rPr>
        <w:t xml:space="preserve"> </w:t>
      </w:r>
      <w:r w:rsidRPr="00557966">
        <w:t>ροή</w:t>
      </w:r>
      <w:r w:rsidRPr="00557966">
        <w:rPr>
          <w:spacing w:val="-9"/>
        </w:rPr>
        <w:t xml:space="preserve"> </w:t>
      </w:r>
      <w:r w:rsidRPr="00557966">
        <w:t xml:space="preserve">των δημοσιεύσεων. Αν στην περίπτωση που σταματήσει ο χρήστης μας να διαβάζει ή να πατάει </w:t>
      </w:r>
      <w:proofErr w:type="spellStart"/>
      <w:r w:rsidRPr="00557966">
        <w:t>like</w:t>
      </w:r>
      <w:proofErr w:type="spellEnd"/>
      <w:r w:rsidRPr="00557966">
        <w:t xml:space="preserve"> στον συγκεκριμένο φίλο, τότε αυτά τα νέα δεδομένα προσαρμόζονται σαν νέο μοτίβο στον αλγόριθμό και ξανά αλλάζει την ροή των δημοσιεύσεων που θα βλέπει. (</w:t>
      </w:r>
      <w:proofErr w:type="spellStart"/>
      <w:r w:rsidRPr="00557966">
        <w:t>rouse</w:t>
      </w:r>
      <w:proofErr w:type="spellEnd"/>
      <w:r w:rsidRPr="00557966">
        <w:t>,</w:t>
      </w:r>
      <w:r w:rsidRPr="00557966">
        <w:rPr>
          <w:spacing w:val="-10"/>
        </w:rPr>
        <w:t xml:space="preserve"> </w:t>
      </w:r>
      <w:r w:rsidRPr="00557966">
        <w:t>2016)</w:t>
      </w:r>
    </w:p>
    <w:p w:rsidR="002F47FB" w:rsidRPr="00557966" w:rsidRDefault="002F47FB" w:rsidP="000C325C">
      <w:pPr>
        <w:spacing w:line="300" w:lineRule="auto"/>
      </w:pPr>
      <w:r w:rsidRPr="00557966">
        <w:t xml:space="preserve">Το </w:t>
      </w:r>
      <w:proofErr w:type="spellStart"/>
      <w:r w:rsidRPr="00557966">
        <w:t>Machine</w:t>
      </w:r>
      <w:proofErr w:type="spellEnd"/>
      <w:r w:rsidRPr="00557966">
        <w:t xml:space="preserve"> </w:t>
      </w:r>
      <w:proofErr w:type="spellStart"/>
      <w:r w:rsidRPr="00557966">
        <w:t>Learning</w:t>
      </w:r>
      <w:proofErr w:type="spellEnd"/>
      <w:r w:rsidRPr="00557966">
        <w:t xml:space="preserve"> χρησιμοποιείται παντού επειδή πλέον πολλές εταιρίες και οργανισμοί έχουν στην διάθεση τους τεράστιες ποσότητες αχρησιμοποίητων δεδομένων που αν αναλυθούν σωστά θα τους αποφέρουν τεράστια κέρδη.</w:t>
      </w:r>
    </w:p>
    <w:p w:rsidR="009A1454" w:rsidRPr="00557966" w:rsidRDefault="002F47FB" w:rsidP="000C325C">
      <w:pPr>
        <w:spacing w:line="300" w:lineRule="auto"/>
      </w:pPr>
      <w:r w:rsidRPr="00557966">
        <w:t xml:space="preserve">Παρακάτω θα αναλύσω μερικές τεχνικές που βασίζονται στο </w:t>
      </w:r>
      <w:proofErr w:type="spellStart"/>
      <w:r w:rsidRPr="00557966">
        <w:t>Machine</w:t>
      </w:r>
      <w:proofErr w:type="spellEnd"/>
      <w:r w:rsidRPr="00557966">
        <w:t xml:space="preserve"> </w:t>
      </w:r>
      <w:proofErr w:type="spellStart"/>
      <w:r w:rsidRPr="00557966">
        <w:t>Learning</w:t>
      </w:r>
      <w:proofErr w:type="spellEnd"/>
      <w:r w:rsidRPr="00557966">
        <w:t xml:space="preserve"> και στην στατιστική όπως </w:t>
      </w:r>
      <w:proofErr w:type="spellStart"/>
      <w:r w:rsidRPr="00557966">
        <w:t>Regression</w:t>
      </w:r>
      <w:proofErr w:type="spellEnd"/>
      <w:r w:rsidRPr="00557966">
        <w:t xml:space="preserve">, </w:t>
      </w:r>
      <w:proofErr w:type="spellStart"/>
      <w:r w:rsidRPr="00557966">
        <w:t>Natural</w:t>
      </w:r>
      <w:proofErr w:type="spellEnd"/>
      <w:r w:rsidRPr="00557966">
        <w:t xml:space="preserve"> </w:t>
      </w:r>
      <w:proofErr w:type="spellStart"/>
      <w:r w:rsidRPr="00557966">
        <w:t>Language</w:t>
      </w:r>
      <w:proofErr w:type="spellEnd"/>
      <w:r w:rsidRPr="00557966">
        <w:t xml:space="preserve"> </w:t>
      </w:r>
      <w:proofErr w:type="spellStart"/>
      <w:r w:rsidRPr="00557966">
        <w:t>Processing</w:t>
      </w:r>
      <w:proofErr w:type="spellEnd"/>
      <w:r w:rsidRPr="00557966">
        <w:t xml:space="preserve">, A/B </w:t>
      </w:r>
      <w:proofErr w:type="spellStart"/>
      <w:r w:rsidRPr="00557966">
        <w:t>testing</w:t>
      </w:r>
      <w:proofErr w:type="spellEnd"/>
      <w:r w:rsidRPr="00557966">
        <w:t xml:space="preserve"> και </w:t>
      </w:r>
      <w:proofErr w:type="spellStart"/>
      <w:r w:rsidRPr="00557966">
        <w:t>Spatial</w:t>
      </w:r>
      <w:proofErr w:type="spellEnd"/>
      <w:r w:rsidRPr="00557966">
        <w:t xml:space="preserve"> </w:t>
      </w:r>
      <w:proofErr w:type="spellStart"/>
      <w:r w:rsidRPr="00557966">
        <w:t>analysis</w:t>
      </w:r>
      <w:proofErr w:type="spellEnd"/>
      <w:r w:rsidRPr="00557966">
        <w:t>.</w:t>
      </w:r>
      <w:bookmarkStart w:id="45" w:name="_bookmark22"/>
      <w:bookmarkEnd w:id="45"/>
    </w:p>
    <w:p w:rsidR="007D1C9E" w:rsidRPr="00557966" w:rsidRDefault="007D1C9E" w:rsidP="000C325C">
      <w:pPr>
        <w:spacing w:line="300" w:lineRule="auto"/>
      </w:pPr>
    </w:p>
    <w:p w:rsidR="002F47FB" w:rsidRPr="00557966" w:rsidRDefault="002F47FB" w:rsidP="000C325C">
      <w:pPr>
        <w:spacing w:line="300" w:lineRule="auto"/>
      </w:pPr>
      <w:r w:rsidRPr="00557966">
        <w:lastRenderedPageBreak/>
        <w:t>Το</w:t>
      </w:r>
      <w:r w:rsidRPr="00557966">
        <w:rPr>
          <w:spacing w:val="-9"/>
        </w:rPr>
        <w:t xml:space="preserve"> </w:t>
      </w:r>
      <w:proofErr w:type="spellStart"/>
      <w:r w:rsidRPr="00557966">
        <w:t>Regression</w:t>
      </w:r>
      <w:proofErr w:type="spellEnd"/>
      <w:r w:rsidRPr="00557966">
        <w:rPr>
          <w:spacing w:val="-6"/>
        </w:rPr>
        <w:t xml:space="preserve"> </w:t>
      </w:r>
      <w:r w:rsidRPr="00557966">
        <w:t>αφορά</w:t>
      </w:r>
      <w:r w:rsidRPr="00557966">
        <w:rPr>
          <w:spacing w:val="-9"/>
        </w:rPr>
        <w:t xml:space="preserve"> </w:t>
      </w:r>
      <w:r w:rsidRPr="00557966">
        <w:t>μια</w:t>
      </w:r>
      <w:r w:rsidRPr="00557966">
        <w:rPr>
          <w:spacing w:val="-8"/>
        </w:rPr>
        <w:t xml:space="preserve"> </w:t>
      </w:r>
      <w:r w:rsidRPr="00557966">
        <w:t>σειρά</w:t>
      </w:r>
      <w:r w:rsidRPr="00557966">
        <w:rPr>
          <w:spacing w:val="-8"/>
        </w:rPr>
        <w:t xml:space="preserve"> </w:t>
      </w:r>
      <w:r w:rsidRPr="00557966">
        <w:t>τεχνικών</w:t>
      </w:r>
      <w:r w:rsidRPr="00557966">
        <w:rPr>
          <w:spacing w:val="-8"/>
        </w:rPr>
        <w:t xml:space="preserve"> </w:t>
      </w:r>
      <w:r w:rsidRPr="00557966">
        <w:t>που</w:t>
      </w:r>
      <w:r w:rsidRPr="00557966">
        <w:rPr>
          <w:spacing w:val="-6"/>
        </w:rPr>
        <w:t xml:space="preserve"> </w:t>
      </w:r>
      <w:r w:rsidRPr="00557966">
        <w:t>είχαν</w:t>
      </w:r>
      <w:r w:rsidRPr="00557966">
        <w:rPr>
          <w:spacing w:val="-8"/>
        </w:rPr>
        <w:t xml:space="preserve"> </w:t>
      </w:r>
      <w:r w:rsidRPr="00557966">
        <w:t>χρησιμοποιηθεί</w:t>
      </w:r>
      <w:r w:rsidRPr="00557966">
        <w:rPr>
          <w:spacing w:val="-8"/>
        </w:rPr>
        <w:t xml:space="preserve"> </w:t>
      </w:r>
      <w:r w:rsidRPr="00557966">
        <w:t>αρχικώς</w:t>
      </w:r>
      <w:r w:rsidRPr="00557966">
        <w:rPr>
          <w:spacing w:val="-6"/>
        </w:rPr>
        <w:t xml:space="preserve"> </w:t>
      </w:r>
      <w:r w:rsidRPr="00557966">
        <w:t>στην στατιστική και αφορούσαν την μεταβολή μια μεταβλητής (</w:t>
      </w:r>
      <w:proofErr w:type="spellStart"/>
      <w:r w:rsidRPr="00557966">
        <w:t>label</w:t>
      </w:r>
      <w:proofErr w:type="spellEnd"/>
      <w:r w:rsidRPr="00557966">
        <w:t xml:space="preserve">) όταν άλλαζαν οι τιμές </w:t>
      </w:r>
      <w:proofErr w:type="spellStart"/>
      <w:r w:rsidRPr="00557966">
        <w:t>συσχετιζόμενων</w:t>
      </w:r>
      <w:proofErr w:type="spellEnd"/>
      <w:r w:rsidRPr="00557966">
        <w:t xml:space="preserve"> μεταβλητών. Αυτό υιοθετήθηκε από τους αναλυτές που χρησιμοποιούν το </w:t>
      </w:r>
      <w:proofErr w:type="spellStart"/>
      <w:r w:rsidRPr="00557966">
        <w:t>Machine</w:t>
      </w:r>
      <w:proofErr w:type="spellEnd"/>
      <w:r w:rsidRPr="00557966">
        <w:rPr>
          <w:spacing w:val="-6"/>
        </w:rPr>
        <w:t xml:space="preserve"> </w:t>
      </w:r>
      <w:proofErr w:type="spellStart"/>
      <w:r w:rsidRPr="00557966">
        <w:t>Learning</w:t>
      </w:r>
      <w:proofErr w:type="spellEnd"/>
      <w:r w:rsidRPr="00557966">
        <w:t>,</w:t>
      </w:r>
      <w:r w:rsidRPr="00557966">
        <w:rPr>
          <w:spacing w:val="-8"/>
        </w:rPr>
        <w:t xml:space="preserve"> </w:t>
      </w:r>
      <w:r w:rsidRPr="00557966">
        <w:t>μαθαίνοντας</w:t>
      </w:r>
      <w:r w:rsidRPr="00557966">
        <w:rPr>
          <w:spacing w:val="-7"/>
        </w:rPr>
        <w:t xml:space="preserve"> </w:t>
      </w:r>
      <w:r w:rsidRPr="00557966">
        <w:t>στον</w:t>
      </w:r>
      <w:r w:rsidRPr="00557966">
        <w:rPr>
          <w:spacing w:val="-9"/>
        </w:rPr>
        <w:t xml:space="preserve"> </w:t>
      </w:r>
      <w:r w:rsidRPr="00557966">
        <w:t>υπολογιστή</w:t>
      </w:r>
      <w:r w:rsidRPr="00557966">
        <w:rPr>
          <w:spacing w:val="-6"/>
        </w:rPr>
        <w:t xml:space="preserve"> </w:t>
      </w:r>
      <w:r w:rsidRPr="00557966">
        <w:t>πως</w:t>
      </w:r>
      <w:r w:rsidRPr="00557966">
        <w:rPr>
          <w:spacing w:val="-7"/>
        </w:rPr>
        <w:t xml:space="preserve"> </w:t>
      </w:r>
      <w:r w:rsidRPr="00557966">
        <w:t>η</w:t>
      </w:r>
      <w:r w:rsidRPr="00557966">
        <w:rPr>
          <w:spacing w:val="-6"/>
        </w:rPr>
        <w:t xml:space="preserve"> </w:t>
      </w:r>
      <w:proofErr w:type="spellStart"/>
      <w:r w:rsidRPr="00557966">
        <w:t>label</w:t>
      </w:r>
      <w:proofErr w:type="spellEnd"/>
      <w:r w:rsidRPr="00557966">
        <w:rPr>
          <w:spacing w:val="-7"/>
        </w:rPr>
        <w:t xml:space="preserve"> </w:t>
      </w:r>
      <w:r w:rsidRPr="00557966">
        <w:t>επιθυμητή</w:t>
      </w:r>
      <w:r w:rsidRPr="00557966">
        <w:rPr>
          <w:spacing w:val="-9"/>
        </w:rPr>
        <w:t xml:space="preserve"> </w:t>
      </w:r>
      <w:r w:rsidRPr="00557966">
        <w:t>μεταβλητή</w:t>
      </w:r>
      <w:r w:rsidRPr="00557966">
        <w:rPr>
          <w:spacing w:val="-8"/>
        </w:rPr>
        <w:t xml:space="preserve"> </w:t>
      </w:r>
      <w:r w:rsidRPr="00557966">
        <w:t>αλλάζει</w:t>
      </w:r>
      <w:r w:rsidRPr="00557966">
        <w:rPr>
          <w:spacing w:val="-8"/>
        </w:rPr>
        <w:t xml:space="preserve"> </w:t>
      </w:r>
      <w:r w:rsidRPr="00557966">
        <w:t xml:space="preserve">όταν τις παρέχουμε συνεχώς νέα δεδομένα τα οποία μπορεί να είναι και </w:t>
      </w:r>
      <w:proofErr w:type="spellStart"/>
      <w:r w:rsidRPr="00557966">
        <w:t>real-time</w:t>
      </w:r>
      <w:proofErr w:type="spellEnd"/>
      <w:r w:rsidRPr="00557966">
        <w:t xml:space="preserve"> (μεταβολή μιας μετοχής).</w:t>
      </w:r>
    </w:p>
    <w:p w:rsidR="002F47FB" w:rsidRPr="00557966" w:rsidRDefault="002F47FB" w:rsidP="000C325C">
      <w:pPr>
        <w:spacing w:line="300" w:lineRule="auto"/>
        <w:ind w:right="220"/>
      </w:pPr>
      <w:r w:rsidRPr="00557966">
        <w:t>Συνήθως</w:t>
      </w:r>
      <w:r w:rsidRPr="00557966">
        <w:rPr>
          <w:spacing w:val="-15"/>
        </w:rPr>
        <w:t xml:space="preserve"> </w:t>
      </w:r>
      <w:r w:rsidRPr="00557966">
        <w:t>χρησιμοποιείται</w:t>
      </w:r>
      <w:r w:rsidRPr="00557966">
        <w:rPr>
          <w:spacing w:val="-14"/>
        </w:rPr>
        <w:t xml:space="preserve"> </w:t>
      </w:r>
      <w:r w:rsidRPr="00557966">
        <w:t>στο</w:t>
      </w:r>
      <w:r w:rsidRPr="00557966">
        <w:rPr>
          <w:spacing w:val="-13"/>
        </w:rPr>
        <w:t xml:space="preserve"> </w:t>
      </w:r>
      <w:r w:rsidRPr="00557966">
        <w:t>κλάδο</w:t>
      </w:r>
      <w:r w:rsidRPr="00557966">
        <w:rPr>
          <w:spacing w:val="-14"/>
        </w:rPr>
        <w:t xml:space="preserve"> </w:t>
      </w:r>
      <w:r w:rsidRPr="00557966">
        <w:t>των</w:t>
      </w:r>
      <w:r w:rsidRPr="00557966">
        <w:rPr>
          <w:spacing w:val="-15"/>
        </w:rPr>
        <w:t xml:space="preserve"> </w:t>
      </w:r>
      <w:r w:rsidRPr="00557966">
        <w:t>οικονομικών</w:t>
      </w:r>
      <w:r w:rsidRPr="00557966">
        <w:rPr>
          <w:spacing w:val="-13"/>
        </w:rPr>
        <w:t xml:space="preserve"> </w:t>
      </w:r>
      <w:r w:rsidRPr="00557966">
        <w:t>από</w:t>
      </w:r>
      <w:r w:rsidRPr="00557966">
        <w:rPr>
          <w:spacing w:val="-14"/>
        </w:rPr>
        <w:t xml:space="preserve"> </w:t>
      </w:r>
      <w:r w:rsidRPr="00557966">
        <w:t>εταιρίες</w:t>
      </w:r>
      <w:r w:rsidRPr="00557966">
        <w:rPr>
          <w:spacing w:val="-14"/>
        </w:rPr>
        <w:t xml:space="preserve"> </w:t>
      </w:r>
      <w:r w:rsidRPr="00557966">
        <w:t>και</w:t>
      </w:r>
      <w:r w:rsidRPr="00557966">
        <w:rPr>
          <w:spacing w:val="-13"/>
        </w:rPr>
        <w:t xml:space="preserve"> </w:t>
      </w:r>
      <w:r w:rsidRPr="00557966">
        <w:t xml:space="preserve">ανθρώπους που ασχολούνται με το χρηματιστήριο, τις επενδύσεις, τις τιμές των ακινήτων και πως αυτές επηρεάζονται σε καθημερινή βάση. Ένα παράδειγμα λειτουργίας είναι ότι αναλυτές που ασχολούνται με την διακύμανση των μετοχών, έχουν αλγορίθμους στους οποίους έχουν περάσει τα δεδομένα της διακύμανσης μιας μετοχής του τελευταίου διμήνου, μαθαίνοντας στον υπολογιστή να συσχετίζει την άνοδο ή την πτώση μιας μετοχής συγκρίνοντας την με μια σειρά από μεταβλητές, και έτσι σε κάθε νέα συνεδρίαση όπου νέα </w:t>
      </w:r>
      <w:proofErr w:type="spellStart"/>
      <w:r w:rsidRPr="00557966">
        <w:t>real-time</w:t>
      </w:r>
      <w:proofErr w:type="spellEnd"/>
      <w:r w:rsidRPr="00557966">
        <w:t xml:space="preserve"> δεδομένα παρέχονται στον αλγόριθμο,</w:t>
      </w:r>
      <w:r w:rsidRPr="00557966">
        <w:rPr>
          <w:spacing w:val="-8"/>
        </w:rPr>
        <w:t xml:space="preserve"> </w:t>
      </w:r>
      <w:r w:rsidRPr="00557966">
        <w:t>βάση</w:t>
      </w:r>
      <w:r w:rsidRPr="00557966">
        <w:rPr>
          <w:spacing w:val="-8"/>
        </w:rPr>
        <w:t xml:space="preserve"> </w:t>
      </w:r>
      <w:r w:rsidRPr="00557966">
        <w:t>των</w:t>
      </w:r>
      <w:r w:rsidRPr="00557966">
        <w:rPr>
          <w:spacing w:val="-8"/>
        </w:rPr>
        <w:t xml:space="preserve"> </w:t>
      </w:r>
      <w:r w:rsidRPr="00557966">
        <w:t>συσχετίσεων</w:t>
      </w:r>
      <w:r w:rsidRPr="00557966">
        <w:rPr>
          <w:spacing w:val="-8"/>
        </w:rPr>
        <w:t xml:space="preserve"> </w:t>
      </w:r>
      <w:r w:rsidRPr="00557966">
        <w:t>που</w:t>
      </w:r>
      <w:r w:rsidRPr="00557966">
        <w:rPr>
          <w:spacing w:val="-6"/>
        </w:rPr>
        <w:t xml:space="preserve"> </w:t>
      </w:r>
      <w:r w:rsidRPr="00557966">
        <w:t>είχε</w:t>
      </w:r>
      <w:r w:rsidRPr="00557966">
        <w:rPr>
          <w:spacing w:val="-7"/>
        </w:rPr>
        <w:t xml:space="preserve"> </w:t>
      </w:r>
      <w:r w:rsidRPr="00557966">
        <w:t>κάνει</w:t>
      </w:r>
      <w:r w:rsidRPr="00557966">
        <w:rPr>
          <w:spacing w:val="-6"/>
        </w:rPr>
        <w:t xml:space="preserve"> </w:t>
      </w:r>
      <w:r w:rsidRPr="00557966">
        <w:t>από</w:t>
      </w:r>
      <w:r w:rsidRPr="00557966">
        <w:rPr>
          <w:spacing w:val="-7"/>
        </w:rPr>
        <w:t xml:space="preserve"> </w:t>
      </w:r>
      <w:r w:rsidRPr="00557966">
        <w:t>τα</w:t>
      </w:r>
      <w:r w:rsidRPr="00557966">
        <w:rPr>
          <w:spacing w:val="-9"/>
        </w:rPr>
        <w:t xml:space="preserve"> </w:t>
      </w:r>
      <w:r w:rsidRPr="00557966">
        <w:t>αποτελέσματα</w:t>
      </w:r>
      <w:r w:rsidRPr="00557966">
        <w:rPr>
          <w:spacing w:val="-9"/>
        </w:rPr>
        <w:t xml:space="preserve"> </w:t>
      </w:r>
      <w:r w:rsidRPr="00557966">
        <w:t>που</w:t>
      </w:r>
      <w:r w:rsidRPr="00557966">
        <w:rPr>
          <w:spacing w:val="-6"/>
        </w:rPr>
        <w:t xml:space="preserve"> </w:t>
      </w:r>
      <w:r w:rsidRPr="00557966">
        <w:t>του</w:t>
      </w:r>
      <w:r w:rsidRPr="00557966">
        <w:rPr>
          <w:spacing w:val="-7"/>
        </w:rPr>
        <w:t xml:space="preserve"> </w:t>
      </w:r>
      <w:r w:rsidRPr="00557966">
        <w:t>είχαμε</w:t>
      </w:r>
      <w:r w:rsidRPr="00557966">
        <w:rPr>
          <w:spacing w:val="-8"/>
        </w:rPr>
        <w:t xml:space="preserve"> </w:t>
      </w:r>
      <w:r w:rsidRPr="00557966">
        <w:t>δώσει</w:t>
      </w:r>
      <w:r w:rsidRPr="00557966">
        <w:rPr>
          <w:spacing w:val="-7"/>
        </w:rPr>
        <w:t xml:space="preserve"> </w:t>
      </w:r>
      <w:proofErr w:type="spellStart"/>
      <w:r w:rsidRPr="00557966">
        <w:t>γιατο</w:t>
      </w:r>
      <w:proofErr w:type="spellEnd"/>
      <w:r w:rsidRPr="00557966">
        <w:t xml:space="preserve"> τελευταίο δίμηνο, δίνει μια πρόβλεψη για την διακύμανση της μετοχής κατά την διάρκεια της ημέρας. (</w:t>
      </w:r>
      <w:proofErr w:type="spellStart"/>
      <w:r w:rsidRPr="00557966">
        <w:t>investopedia</w:t>
      </w:r>
      <w:proofErr w:type="spellEnd"/>
      <w:r w:rsidRPr="00557966">
        <w:t>, 2016)</w:t>
      </w:r>
    </w:p>
    <w:p w:rsidR="00293EB4" w:rsidRPr="00557966" w:rsidRDefault="00293EB4" w:rsidP="000C325C">
      <w:pPr>
        <w:spacing w:line="300" w:lineRule="auto"/>
        <w:ind w:right="220"/>
      </w:pPr>
    </w:p>
    <w:p w:rsidR="002F47FB" w:rsidRPr="00557966" w:rsidRDefault="002F47FB" w:rsidP="000C325C">
      <w:pPr>
        <w:pStyle w:val="3"/>
        <w:spacing w:line="300" w:lineRule="auto"/>
        <w:ind w:right="220"/>
      </w:pPr>
      <w:bookmarkStart w:id="46" w:name="_bookmark23"/>
      <w:bookmarkStart w:id="47" w:name="_Toc10292668"/>
      <w:bookmarkEnd w:id="46"/>
      <w:proofErr w:type="spellStart"/>
      <w:r w:rsidRPr="00557966">
        <w:t>Natural</w:t>
      </w:r>
      <w:proofErr w:type="spellEnd"/>
      <w:r w:rsidRPr="00557966">
        <w:t xml:space="preserve"> </w:t>
      </w:r>
      <w:proofErr w:type="spellStart"/>
      <w:r w:rsidRPr="00557966">
        <w:t>Language</w:t>
      </w:r>
      <w:proofErr w:type="spellEnd"/>
      <w:r w:rsidRPr="00557966">
        <w:t xml:space="preserve"> </w:t>
      </w:r>
      <w:proofErr w:type="spellStart"/>
      <w:r w:rsidRPr="00557966">
        <w:t>Processing</w:t>
      </w:r>
      <w:bookmarkEnd w:id="47"/>
      <w:proofErr w:type="spellEnd"/>
    </w:p>
    <w:p w:rsidR="002F47FB" w:rsidRPr="00557966" w:rsidRDefault="002F47FB" w:rsidP="000C325C">
      <w:pPr>
        <w:pStyle w:val="afa"/>
        <w:spacing w:before="8" w:line="300" w:lineRule="auto"/>
        <w:ind w:right="220"/>
        <w:rPr>
          <w:rFonts w:ascii="Garamond" w:hAnsi="Garamond"/>
          <w:b/>
          <w:sz w:val="25"/>
        </w:rPr>
      </w:pPr>
    </w:p>
    <w:p w:rsidR="002F47FB" w:rsidRPr="00557966" w:rsidRDefault="002F47FB" w:rsidP="000C325C">
      <w:pPr>
        <w:spacing w:line="300" w:lineRule="auto"/>
        <w:ind w:right="78"/>
      </w:pPr>
      <w:r w:rsidRPr="00557966">
        <w:t>Αυτό είναι ένα γενικότερο πεδίο που έχει στοιχεία από την επιστήμη των υπολογιστών, την τεχνητή νοημοσύνη, και της υπολογιστικής γλωσσολογίας και πραγματεύεται τις</w:t>
      </w:r>
      <w:r w:rsidRPr="00557966">
        <w:rPr>
          <w:spacing w:val="-10"/>
        </w:rPr>
        <w:t xml:space="preserve"> </w:t>
      </w:r>
      <w:r w:rsidRPr="00557966">
        <w:t>αλληλεπιδράσεις</w:t>
      </w:r>
      <w:r w:rsidRPr="00557966">
        <w:rPr>
          <w:spacing w:val="-9"/>
        </w:rPr>
        <w:t xml:space="preserve"> </w:t>
      </w:r>
      <w:r w:rsidRPr="00557966">
        <w:t>μεταξύ</w:t>
      </w:r>
      <w:r w:rsidRPr="00557966">
        <w:rPr>
          <w:spacing w:val="-10"/>
        </w:rPr>
        <w:t xml:space="preserve"> </w:t>
      </w:r>
      <w:r w:rsidRPr="00557966">
        <w:t>των</w:t>
      </w:r>
      <w:r w:rsidRPr="00557966">
        <w:rPr>
          <w:spacing w:val="-10"/>
        </w:rPr>
        <w:t xml:space="preserve"> </w:t>
      </w:r>
      <w:r w:rsidRPr="00557966">
        <w:t>υπολογιστών</w:t>
      </w:r>
      <w:r w:rsidRPr="00557966">
        <w:rPr>
          <w:spacing w:val="-11"/>
        </w:rPr>
        <w:t xml:space="preserve"> </w:t>
      </w:r>
      <w:r w:rsidRPr="00557966">
        <w:t>και</w:t>
      </w:r>
      <w:r w:rsidRPr="00557966">
        <w:rPr>
          <w:spacing w:val="-7"/>
        </w:rPr>
        <w:t xml:space="preserve"> </w:t>
      </w:r>
      <w:r w:rsidRPr="00557966">
        <w:t>της</w:t>
      </w:r>
      <w:r w:rsidRPr="00557966">
        <w:rPr>
          <w:spacing w:val="-9"/>
        </w:rPr>
        <w:t xml:space="preserve"> </w:t>
      </w:r>
      <w:r w:rsidRPr="00557966">
        <w:t>ανθρώπινης</w:t>
      </w:r>
      <w:r w:rsidRPr="00557966">
        <w:rPr>
          <w:spacing w:val="-10"/>
        </w:rPr>
        <w:t xml:space="preserve"> </w:t>
      </w:r>
      <w:r w:rsidRPr="00557966">
        <w:t>γλώσσας</w:t>
      </w:r>
      <w:r w:rsidRPr="00557966">
        <w:rPr>
          <w:spacing w:val="-7"/>
        </w:rPr>
        <w:t xml:space="preserve"> </w:t>
      </w:r>
      <w:r w:rsidRPr="00557966">
        <w:t>και</w:t>
      </w:r>
      <w:r w:rsidRPr="00557966">
        <w:rPr>
          <w:spacing w:val="-10"/>
        </w:rPr>
        <w:t xml:space="preserve"> </w:t>
      </w:r>
      <w:r w:rsidRPr="00557966">
        <w:t>ειδικότερα</w:t>
      </w:r>
      <w:r w:rsidRPr="00557966">
        <w:rPr>
          <w:spacing w:val="-11"/>
        </w:rPr>
        <w:t xml:space="preserve"> </w:t>
      </w:r>
      <w:r w:rsidRPr="00557966">
        <w:t>με</w:t>
      </w:r>
      <w:r w:rsidRPr="00557966">
        <w:rPr>
          <w:spacing w:val="-11"/>
        </w:rPr>
        <w:t xml:space="preserve"> </w:t>
      </w:r>
      <w:r w:rsidRPr="00557966">
        <w:t>την κατανόηση από τους υπολογιστές μέσω προγραμμάτων της δομής, της σύνταξης και ειδοποιών διαφορών κάθε γλώσσας, έτσι ώστε να μπορεί να αντιλαμβάνεται ο υπολογιστής τις εντολές που του δίνουμε όταν λαμβάνει σαν δεδομένα κείμενα από κάθε</w:t>
      </w:r>
      <w:r w:rsidRPr="00557966">
        <w:rPr>
          <w:spacing w:val="-6"/>
        </w:rPr>
        <w:t xml:space="preserve"> </w:t>
      </w:r>
      <w:r w:rsidRPr="00557966">
        <w:t>γλώσσα.</w:t>
      </w:r>
    </w:p>
    <w:p w:rsidR="002F47FB" w:rsidRPr="00557966" w:rsidRDefault="002F47FB" w:rsidP="000C325C">
      <w:pPr>
        <w:spacing w:line="300" w:lineRule="auto"/>
        <w:ind w:right="78"/>
      </w:pPr>
      <w:r w:rsidRPr="00557966">
        <w:t xml:space="preserve">Ένα τέτοιο παράδειγμα χρησιμοποιώντας μια τεχνική που ανήκει στο πεδίο του </w:t>
      </w:r>
      <w:proofErr w:type="spellStart"/>
      <w:r w:rsidRPr="00557966">
        <w:t>Natural</w:t>
      </w:r>
      <w:proofErr w:type="spellEnd"/>
      <w:r w:rsidRPr="00557966">
        <w:t xml:space="preserve"> </w:t>
      </w:r>
      <w:proofErr w:type="spellStart"/>
      <w:r w:rsidRPr="00557966">
        <w:t>Language</w:t>
      </w:r>
      <w:proofErr w:type="spellEnd"/>
      <w:r w:rsidRPr="00557966">
        <w:t xml:space="preserve"> </w:t>
      </w:r>
      <w:proofErr w:type="spellStart"/>
      <w:r w:rsidRPr="00557966">
        <w:t>Processing</w:t>
      </w:r>
      <w:proofErr w:type="spellEnd"/>
      <w:r w:rsidRPr="00557966">
        <w:t xml:space="preserve"> είναι το </w:t>
      </w:r>
      <w:proofErr w:type="spellStart"/>
      <w:r w:rsidRPr="00557966">
        <w:rPr>
          <w:b/>
        </w:rPr>
        <w:t>Sentiment</w:t>
      </w:r>
      <w:proofErr w:type="spellEnd"/>
      <w:r w:rsidRPr="00557966">
        <w:rPr>
          <w:b/>
        </w:rPr>
        <w:t xml:space="preserve"> </w:t>
      </w:r>
      <w:proofErr w:type="spellStart"/>
      <w:r w:rsidRPr="00557966">
        <w:rPr>
          <w:b/>
        </w:rPr>
        <w:t>analysis</w:t>
      </w:r>
      <w:proofErr w:type="spellEnd"/>
      <w:r w:rsidRPr="00557966">
        <w:rPr>
          <w:b/>
        </w:rPr>
        <w:t xml:space="preserve"> </w:t>
      </w:r>
      <w:r w:rsidRPr="00557966">
        <w:t xml:space="preserve">όπου αυτό χρησιμοποιείται για τον εντοπισμό και την εξαγωγή πληροφοριών από διάφορα κείμενα. Βασικός σκοπός της ανάλυσης αυτής είναι να προσδιορίζει σ’ ένα κείμενο αν ο τόνος των σχολίων είναι θετικός ή αρνητικός. Αυτό χρησιμοποιείται κατά κόρων από εταιρίες πωλήσεων όπως η </w:t>
      </w:r>
      <w:proofErr w:type="spellStart"/>
      <w:r w:rsidRPr="00557966">
        <w:t>Amazon</w:t>
      </w:r>
      <w:proofErr w:type="spellEnd"/>
      <w:r w:rsidRPr="00557966">
        <w:t xml:space="preserve">, όπου χρησιμοποιώντας αυτήν την τεχνική κατηγοριοποιούν τις κριτικές σε θετικές ή αρνητικές, </w:t>
      </w:r>
      <w:r w:rsidRPr="00557966">
        <w:lastRenderedPageBreak/>
        <w:t>χωρίς να χρειαστεί να διαβαστούν αυτοτελώς οι κριτικές. Αυτό έχει ως αποτέλεσμα την εξαγωγή συμπερασμάτων πάνω στα υπό πώληση προϊόντα, δηλαδή κατά πόσο ανταποκρίθηκαν θετικά ή αρνητικά στις προσδοκίες των καταναλωτών (οι αλγόριθμοι είναι φτιαγμένοι έτσι ώστε ο υπολογιστής</w:t>
      </w:r>
      <w:r w:rsidRPr="00557966">
        <w:rPr>
          <w:spacing w:val="-14"/>
        </w:rPr>
        <w:t xml:space="preserve"> </w:t>
      </w:r>
      <w:r w:rsidRPr="00557966">
        <w:t>να</w:t>
      </w:r>
      <w:r w:rsidRPr="00557966">
        <w:rPr>
          <w:spacing w:val="-14"/>
        </w:rPr>
        <w:t xml:space="preserve"> </w:t>
      </w:r>
      <w:r w:rsidRPr="00557966">
        <w:t>μπορεί</w:t>
      </w:r>
      <w:r w:rsidRPr="00557966">
        <w:rPr>
          <w:spacing w:val="-11"/>
        </w:rPr>
        <w:t xml:space="preserve"> </w:t>
      </w:r>
      <w:r w:rsidRPr="00557966">
        <w:t>να</w:t>
      </w:r>
      <w:r w:rsidRPr="00557966">
        <w:rPr>
          <w:spacing w:val="-15"/>
        </w:rPr>
        <w:t xml:space="preserve"> </w:t>
      </w:r>
      <w:r w:rsidRPr="00557966">
        <w:t>κατανοεί</w:t>
      </w:r>
      <w:r w:rsidRPr="00557966">
        <w:rPr>
          <w:spacing w:val="-12"/>
        </w:rPr>
        <w:t xml:space="preserve"> </w:t>
      </w:r>
      <w:r w:rsidRPr="00557966">
        <w:t>ακόμα</w:t>
      </w:r>
      <w:r w:rsidRPr="00557966">
        <w:rPr>
          <w:spacing w:val="-12"/>
        </w:rPr>
        <w:t xml:space="preserve"> </w:t>
      </w:r>
      <w:r w:rsidRPr="00557966">
        <w:t>και</w:t>
      </w:r>
      <w:r w:rsidRPr="00557966">
        <w:rPr>
          <w:spacing w:val="-13"/>
        </w:rPr>
        <w:t xml:space="preserve"> </w:t>
      </w:r>
      <w:r w:rsidRPr="00557966">
        <w:t>το</w:t>
      </w:r>
      <w:r w:rsidRPr="00557966">
        <w:rPr>
          <w:spacing w:val="-10"/>
        </w:rPr>
        <w:t xml:space="preserve"> </w:t>
      </w:r>
      <w:r w:rsidRPr="00557966">
        <w:t>αν</w:t>
      </w:r>
      <w:r w:rsidRPr="00557966">
        <w:rPr>
          <w:spacing w:val="-14"/>
        </w:rPr>
        <w:t xml:space="preserve"> </w:t>
      </w:r>
      <w:r w:rsidRPr="00557966">
        <w:t>ένα</w:t>
      </w:r>
      <w:r w:rsidRPr="00557966">
        <w:rPr>
          <w:spacing w:val="-14"/>
        </w:rPr>
        <w:t xml:space="preserve"> </w:t>
      </w:r>
      <w:r w:rsidRPr="00557966">
        <w:t>σχόλιο</w:t>
      </w:r>
      <w:r w:rsidRPr="00557966">
        <w:rPr>
          <w:spacing w:val="-13"/>
        </w:rPr>
        <w:t xml:space="preserve"> </w:t>
      </w:r>
      <w:r w:rsidRPr="00557966">
        <w:t>ήταν</w:t>
      </w:r>
      <w:r w:rsidRPr="00557966">
        <w:rPr>
          <w:spacing w:val="-13"/>
        </w:rPr>
        <w:t xml:space="preserve"> </w:t>
      </w:r>
      <w:r w:rsidRPr="00557966">
        <w:t>μετρίως</w:t>
      </w:r>
      <w:r w:rsidRPr="00557966">
        <w:rPr>
          <w:spacing w:val="-13"/>
        </w:rPr>
        <w:t xml:space="preserve"> </w:t>
      </w:r>
      <w:r w:rsidRPr="00557966">
        <w:t>αρνητικό</w:t>
      </w:r>
      <w:r w:rsidRPr="00557966">
        <w:rPr>
          <w:spacing w:val="-11"/>
        </w:rPr>
        <w:t xml:space="preserve"> </w:t>
      </w:r>
      <w:r w:rsidRPr="00557966">
        <w:t>ή</w:t>
      </w:r>
      <w:r w:rsidRPr="00557966">
        <w:rPr>
          <w:spacing w:val="-13"/>
        </w:rPr>
        <w:t xml:space="preserve"> </w:t>
      </w:r>
      <w:r w:rsidRPr="00557966">
        <w:t>απόλυτα αρνητικό</w:t>
      </w:r>
      <w:r w:rsidRPr="00557966">
        <w:rPr>
          <w:spacing w:val="-8"/>
        </w:rPr>
        <w:t xml:space="preserve"> </w:t>
      </w:r>
      <w:r w:rsidRPr="00557966">
        <w:t>και</w:t>
      </w:r>
      <w:r w:rsidRPr="00557966">
        <w:rPr>
          <w:spacing w:val="-7"/>
        </w:rPr>
        <w:t xml:space="preserve"> </w:t>
      </w:r>
      <w:r w:rsidRPr="00557966">
        <w:t>θετικό</w:t>
      </w:r>
      <w:r w:rsidRPr="00557966">
        <w:rPr>
          <w:spacing w:val="-8"/>
        </w:rPr>
        <w:t xml:space="preserve"> </w:t>
      </w:r>
      <w:r w:rsidRPr="00557966">
        <w:t>αντίστοιχα),</w:t>
      </w:r>
      <w:r w:rsidRPr="00557966">
        <w:rPr>
          <w:spacing w:val="-7"/>
        </w:rPr>
        <w:t xml:space="preserve"> </w:t>
      </w:r>
      <w:r w:rsidRPr="00557966">
        <w:t>αλλά</w:t>
      </w:r>
      <w:r w:rsidRPr="00557966">
        <w:rPr>
          <w:spacing w:val="-9"/>
        </w:rPr>
        <w:t xml:space="preserve"> </w:t>
      </w:r>
      <w:r w:rsidRPr="00557966">
        <w:t>επίσης</w:t>
      </w:r>
      <w:r w:rsidRPr="00557966">
        <w:rPr>
          <w:spacing w:val="-7"/>
        </w:rPr>
        <w:t xml:space="preserve"> </w:t>
      </w:r>
      <w:r w:rsidRPr="00557966">
        <w:t>και</w:t>
      </w:r>
      <w:r w:rsidRPr="00557966">
        <w:rPr>
          <w:spacing w:val="-6"/>
        </w:rPr>
        <w:t xml:space="preserve"> </w:t>
      </w:r>
      <w:r w:rsidRPr="00557966">
        <w:t>σε</w:t>
      </w:r>
      <w:r w:rsidRPr="00557966">
        <w:rPr>
          <w:spacing w:val="-7"/>
        </w:rPr>
        <w:t xml:space="preserve"> </w:t>
      </w:r>
      <w:r w:rsidRPr="00557966">
        <w:t>μεγάλη</w:t>
      </w:r>
      <w:r w:rsidRPr="00557966">
        <w:rPr>
          <w:spacing w:val="-9"/>
        </w:rPr>
        <w:t xml:space="preserve"> </w:t>
      </w:r>
      <w:r w:rsidRPr="00557966">
        <w:t>εξοικονόμηση</w:t>
      </w:r>
      <w:r w:rsidRPr="00557966">
        <w:rPr>
          <w:spacing w:val="-6"/>
        </w:rPr>
        <w:t xml:space="preserve"> </w:t>
      </w:r>
      <w:r w:rsidRPr="00557966">
        <w:t>χρόνου,</w:t>
      </w:r>
      <w:r w:rsidRPr="00557966">
        <w:rPr>
          <w:spacing w:val="-8"/>
        </w:rPr>
        <w:t xml:space="preserve"> </w:t>
      </w:r>
      <w:r w:rsidRPr="00557966">
        <w:t>καθώς</w:t>
      </w:r>
      <w:r w:rsidRPr="00557966">
        <w:rPr>
          <w:spacing w:val="-7"/>
        </w:rPr>
        <w:t xml:space="preserve"> </w:t>
      </w:r>
      <w:r w:rsidRPr="00557966">
        <w:t>αν</w:t>
      </w:r>
      <w:r w:rsidRPr="00557966">
        <w:rPr>
          <w:spacing w:val="-9"/>
        </w:rPr>
        <w:t xml:space="preserve"> </w:t>
      </w:r>
      <w:r w:rsidRPr="00557966">
        <w:t>δεν έκανε ο αλγόριθμος την συγκεκριμένη δουλεία, θα χρειαζόντουσαν δεκάδες εργατοώρες για την προσπέλαση όλων των σχολίων σε όλα τα</w:t>
      </w:r>
      <w:r w:rsidRPr="00557966">
        <w:rPr>
          <w:spacing w:val="-4"/>
        </w:rPr>
        <w:t xml:space="preserve"> </w:t>
      </w:r>
      <w:r w:rsidRPr="00557966">
        <w:t>προϊόντα.</w:t>
      </w:r>
    </w:p>
    <w:p w:rsidR="002F47FB" w:rsidRPr="00557966" w:rsidRDefault="002F47FB" w:rsidP="000C325C">
      <w:pPr>
        <w:spacing w:line="300" w:lineRule="auto"/>
      </w:pPr>
      <w:r w:rsidRPr="00557966">
        <w:t xml:space="preserve">Μια από τις ποιο δύσκολες εφαρμογές είναι το </w:t>
      </w:r>
      <w:proofErr w:type="spellStart"/>
      <w:r w:rsidRPr="00557966">
        <w:rPr>
          <w:b/>
        </w:rPr>
        <w:t>machine</w:t>
      </w:r>
      <w:proofErr w:type="spellEnd"/>
      <w:r w:rsidRPr="00557966">
        <w:rPr>
          <w:b/>
        </w:rPr>
        <w:t xml:space="preserve"> </w:t>
      </w:r>
      <w:proofErr w:type="spellStart"/>
      <w:r w:rsidRPr="00557966">
        <w:rPr>
          <w:b/>
        </w:rPr>
        <w:t>translation</w:t>
      </w:r>
      <w:proofErr w:type="spellEnd"/>
      <w:r w:rsidRPr="00557966">
        <w:rPr>
          <w:b/>
        </w:rPr>
        <w:t xml:space="preserve"> </w:t>
      </w:r>
      <w:r w:rsidRPr="00557966">
        <w:t>όπου δεν είναι τίποτα άλλο από μετάφραση από την μια γλώσσα στην άλλη. Ακούγεται πολύ εύκολο και είναι σε μερικές περιπτώσεις όταν οι γλώσσες είναι φτιαγμένες από τον ίδιο κορμό (Γαλλικά, Ιταλικά,</w:t>
      </w:r>
      <w:r w:rsidRPr="00557966">
        <w:rPr>
          <w:spacing w:val="-2"/>
        </w:rPr>
        <w:t xml:space="preserve"> </w:t>
      </w:r>
      <w:r w:rsidRPr="00557966">
        <w:t>Ισπανικά),</w:t>
      </w:r>
      <w:r w:rsidRPr="00557966">
        <w:rPr>
          <w:spacing w:val="-7"/>
        </w:rPr>
        <w:t xml:space="preserve"> </w:t>
      </w:r>
      <w:r w:rsidRPr="00557966">
        <w:t>αλλά</w:t>
      </w:r>
      <w:r w:rsidRPr="00557966">
        <w:rPr>
          <w:spacing w:val="-5"/>
        </w:rPr>
        <w:t xml:space="preserve"> </w:t>
      </w:r>
      <w:r w:rsidRPr="00557966">
        <w:t>όταν</w:t>
      </w:r>
      <w:r w:rsidRPr="00557966">
        <w:rPr>
          <w:spacing w:val="-6"/>
        </w:rPr>
        <w:t xml:space="preserve"> </w:t>
      </w:r>
      <w:r w:rsidRPr="00557966">
        <w:t>οι</w:t>
      </w:r>
      <w:r w:rsidRPr="00557966">
        <w:rPr>
          <w:spacing w:val="-6"/>
        </w:rPr>
        <w:t xml:space="preserve"> </w:t>
      </w:r>
      <w:r w:rsidRPr="00557966">
        <w:t>γλώσσες</w:t>
      </w:r>
      <w:r w:rsidRPr="00557966">
        <w:rPr>
          <w:spacing w:val="-5"/>
        </w:rPr>
        <w:t xml:space="preserve"> </w:t>
      </w:r>
      <w:r w:rsidRPr="00557966">
        <w:t>διαφέρουν</w:t>
      </w:r>
      <w:r w:rsidRPr="00557966">
        <w:rPr>
          <w:spacing w:val="-6"/>
        </w:rPr>
        <w:t xml:space="preserve"> </w:t>
      </w:r>
      <w:r w:rsidRPr="00557966">
        <w:t>πάρα</w:t>
      </w:r>
      <w:r w:rsidRPr="00557966">
        <w:rPr>
          <w:spacing w:val="-4"/>
        </w:rPr>
        <w:t xml:space="preserve"> </w:t>
      </w:r>
      <w:r w:rsidRPr="00557966">
        <w:t>πολύ</w:t>
      </w:r>
      <w:r w:rsidRPr="00557966">
        <w:rPr>
          <w:spacing w:val="-5"/>
        </w:rPr>
        <w:t xml:space="preserve"> </w:t>
      </w:r>
      <w:r w:rsidRPr="00557966">
        <w:t>(Αγγλικά</w:t>
      </w:r>
      <w:r w:rsidRPr="00557966">
        <w:rPr>
          <w:spacing w:val="-4"/>
        </w:rPr>
        <w:t xml:space="preserve"> </w:t>
      </w:r>
      <w:r w:rsidRPr="00557966">
        <w:t>σε</w:t>
      </w:r>
      <w:r w:rsidRPr="00557966">
        <w:rPr>
          <w:spacing w:val="-6"/>
        </w:rPr>
        <w:t xml:space="preserve"> </w:t>
      </w:r>
      <w:r w:rsidRPr="00557966">
        <w:t>σχέση</w:t>
      </w:r>
      <w:r w:rsidRPr="00557966">
        <w:rPr>
          <w:spacing w:val="-6"/>
        </w:rPr>
        <w:t xml:space="preserve"> </w:t>
      </w:r>
      <w:r w:rsidRPr="00557966">
        <w:t>με</w:t>
      </w:r>
      <w:r w:rsidRPr="00557966">
        <w:rPr>
          <w:spacing w:val="-6"/>
        </w:rPr>
        <w:t xml:space="preserve"> </w:t>
      </w:r>
      <w:r w:rsidRPr="00557966">
        <w:t xml:space="preserve">Ελληνικά ή Κινέζικα), οι διαφορές στην γραμματική, στο συντακτικό, στην σήμανση των λέξεων, στους ιδιωματισμούς κλπ.) καθιστά πολύ δύσκολη την διαδικασία ‘εκμάθησης’ του υπολογιστή. Παράδειγμα είναι το </w:t>
      </w:r>
      <w:proofErr w:type="spellStart"/>
      <w:r w:rsidRPr="00557966">
        <w:t>google</w:t>
      </w:r>
      <w:proofErr w:type="spellEnd"/>
      <w:r w:rsidRPr="00557966">
        <w:t xml:space="preserve"> </w:t>
      </w:r>
      <w:proofErr w:type="spellStart"/>
      <w:r w:rsidRPr="00557966">
        <w:t>translate</w:t>
      </w:r>
      <w:proofErr w:type="spellEnd"/>
      <w:r w:rsidRPr="00557966">
        <w:t xml:space="preserve"> όπου όπως έχετε δει η μετάφραση από τα αγγλικά στα ελληνικά είναι μέτρια στην καλύτερη</w:t>
      </w:r>
      <w:r w:rsidRPr="00557966">
        <w:rPr>
          <w:spacing w:val="-6"/>
        </w:rPr>
        <w:t xml:space="preserve"> </w:t>
      </w:r>
      <w:r w:rsidRPr="00557966">
        <w:t>περίπτωση.</w:t>
      </w:r>
    </w:p>
    <w:p w:rsidR="002F47FB" w:rsidRPr="00557966" w:rsidRDefault="002F47FB" w:rsidP="000C325C">
      <w:pPr>
        <w:spacing w:line="300" w:lineRule="auto"/>
        <w:rPr>
          <w:b/>
          <w:sz w:val="25"/>
        </w:rPr>
      </w:pPr>
    </w:p>
    <w:p w:rsidR="002F47FB" w:rsidRPr="00557966" w:rsidRDefault="002F47FB" w:rsidP="000C325C">
      <w:pPr>
        <w:spacing w:line="300" w:lineRule="auto"/>
      </w:pPr>
      <w:r w:rsidRPr="00557966">
        <w:t xml:space="preserve">Τέλος μια ακόμη δύσκολη, και υπό διαρκής εξέλιξη τεχνική του </w:t>
      </w:r>
      <w:proofErr w:type="spellStart"/>
      <w:r w:rsidRPr="00557966">
        <w:t>Natural</w:t>
      </w:r>
      <w:proofErr w:type="spellEnd"/>
      <w:r w:rsidRPr="00557966">
        <w:t xml:space="preserve"> </w:t>
      </w:r>
      <w:proofErr w:type="spellStart"/>
      <w:r w:rsidRPr="00557966">
        <w:t>Language</w:t>
      </w:r>
      <w:proofErr w:type="spellEnd"/>
      <w:r w:rsidRPr="00557966">
        <w:t xml:space="preserve"> </w:t>
      </w:r>
      <w:proofErr w:type="spellStart"/>
      <w:r w:rsidRPr="00557966">
        <w:t>Processing</w:t>
      </w:r>
      <w:proofErr w:type="spellEnd"/>
      <w:r w:rsidRPr="00557966">
        <w:t xml:space="preserve">, είναι το </w:t>
      </w:r>
      <w:proofErr w:type="spellStart"/>
      <w:r w:rsidRPr="00557966">
        <w:rPr>
          <w:b/>
        </w:rPr>
        <w:t>speech</w:t>
      </w:r>
      <w:proofErr w:type="spellEnd"/>
      <w:r w:rsidRPr="00557966">
        <w:rPr>
          <w:b/>
        </w:rPr>
        <w:t xml:space="preserve"> </w:t>
      </w:r>
      <w:proofErr w:type="spellStart"/>
      <w:r w:rsidRPr="00557966">
        <w:rPr>
          <w:b/>
        </w:rPr>
        <w:t>recognition</w:t>
      </w:r>
      <w:proofErr w:type="spellEnd"/>
      <w:r w:rsidRPr="00557966">
        <w:rPr>
          <w:b/>
        </w:rPr>
        <w:t xml:space="preserve">, </w:t>
      </w:r>
      <w:r w:rsidRPr="00557966">
        <w:t>δηλαδή η δυνατότητα που έχουμε να μιλάμε στον υπολογιστή μέσω μικροφώνου και αυτό να το γράφει σε κείμενο. Οι δυσκολίες εδώ πέρα βρίσκονται στο</w:t>
      </w:r>
      <w:r w:rsidRPr="00557966">
        <w:rPr>
          <w:spacing w:val="52"/>
        </w:rPr>
        <w:t xml:space="preserve"> </w:t>
      </w:r>
      <w:r w:rsidRPr="00557966">
        <w:t>γεγονός</w:t>
      </w:r>
      <w:r w:rsidRPr="00557966">
        <w:rPr>
          <w:spacing w:val="54"/>
        </w:rPr>
        <w:t xml:space="preserve"> </w:t>
      </w:r>
      <w:r w:rsidRPr="00557966">
        <w:t>ότι στον</w:t>
      </w:r>
      <w:r w:rsidRPr="00557966">
        <w:rPr>
          <w:spacing w:val="53"/>
        </w:rPr>
        <w:t xml:space="preserve"> </w:t>
      </w:r>
      <w:r w:rsidRPr="00557966">
        <w:t>προφορικό μας</w:t>
      </w:r>
      <w:r w:rsidRPr="00557966">
        <w:rPr>
          <w:spacing w:val="52"/>
        </w:rPr>
        <w:t xml:space="preserve"> </w:t>
      </w:r>
      <w:r w:rsidRPr="00557966">
        <w:t>λόγο ο</w:t>
      </w:r>
      <w:r w:rsidRPr="00557966">
        <w:rPr>
          <w:spacing w:val="53"/>
        </w:rPr>
        <w:t xml:space="preserve"> </w:t>
      </w:r>
      <w:r w:rsidRPr="00557966">
        <w:t>κάθε</w:t>
      </w:r>
      <w:r w:rsidRPr="00557966">
        <w:rPr>
          <w:spacing w:val="52"/>
        </w:rPr>
        <w:t xml:space="preserve"> </w:t>
      </w:r>
      <w:proofErr w:type="spellStart"/>
      <w:r w:rsidRPr="00557966">
        <w:t>ανθρωπος</w:t>
      </w:r>
      <w:proofErr w:type="spellEnd"/>
      <w:r w:rsidRPr="00557966">
        <w:rPr>
          <w:spacing w:val="52"/>
        </w:rPr>
        <w:t xml:space="preserve"> </w:t>
      </w:r>
      <w:r w:rsidRPr="00557966">
        <w:t>έχει τις</w:t>
      </w:r>
      <w:r w:rsidRPr="00557966">
        <w:rPr>
          <w:spacing w:val="51"/>
        </w:rPr>
        <w:t xml:space="preserve"> </w:t>
      </w:r>
      <w:r w:rsidRPr="00557966">
        <w:t>δικές</w:t>
      </w:r>
      <w:r w:rsidRPr="00557966">
        <w:rPr>
          <w:spacing w:val="54"/>
        </w:rPr>
        <w:t xml:space="preserve"> </w:t>
      </w:r>
      <w:r w:rsidRPr="00557966">
        <w:t>του</w:t>
      </w:r>
      <w:r w:rsidR="00F46717" w:rsidRPr="00F46717">
        <w:t xml:space="preserve"> </w:t>
      </w:r>
      <w:r w:rsidRPr="00557966">
        <w:t>ιδιαιτερότητες</w:t>
      </w:r>
      <w:r w:rsidRPr="00557966">
        <w:rPr>
          <w:spacing w:val="-11"/>
        </w:rPr>
        <w:t xml:space="preserve"> </w:t>
      </w:r>
      <w:r w:rsidRPr="00557966">
        <w:t>(χροιά</w:t>
      </w:r>
      <w:r w:rsidRPr="00557966">
        <w:rPr>
          <w:spacing w:val="-11"/>
        </w:rPr>
        <w:t xml:space="preserve"> </w:t>
      </w:r>
      <w:r w:rsidRPr="00557966">
        <w:t>φωνής,</w:t>
      </w:r>
      <w:r w:rsidRPr="00557966">
        <w:rPr>
          <w:spacing w:val="-11"/>
        </w:rPr>
        <w:t xml:space="preserve"> </w:t>
      </w:r>
      <w:r w:rsidRPr="00557966">
        <w:t>καθαρότητα</w:t>
      </w:r>
      <w:r w:rsidRPr="00557966">
        <w:rPr>
          <w:spacing w:val="-12"/>
        </w:rPr>
        <w:t xml:space="preserve"> </w:t>
      </w:r>
      <w:r w:rsidRPr="00557966">
        <w:t>λόγου,</w:t>
      </w:r>
      <w:r w:rsidRPr="00557966">
        <w:rPr>
          <w:spacing w:val="-10"/>
        </w:rPr>
        <w:t xml:space="preserve"> </w:t>
      </w:r>
      <w:r w:rsidRPr="00557966">
        <w:t>ταχύτητα</w:t>
      </w:r>
      <w:r w:rsidRPr="00557966">
        <w:rPr>
          <w:spacing w:val="-10"/>
        </w:rPr>
        <w:t xml:space="preserve"> </w:t>
      </w:r>
      <w:r w:rsidRPr="00557966">
        <w:t>λόγου),</w:t>
      </w:r>
      <w:r w:rsidRPr="00557966">
        <w:rPr>
          <w:spacing w:val="-11"/>
        </w:rPr>
        <w:t xml:space="preserve"> </w:t>
      </w:r>
      <w:r w:rsidRPr="00557966">
        <w:t>όπου</w:t>
      </w:r>
      <w:r w:rsidRPr="00557966">
        <w:rPr>
          <w:spacing w:val="-10"/>
        </w:rPr>
        <w:t xml:space="preserve"> </w:t>
      </w:r>
      <w:r w:rsidRPr="00557966">
        <w:t>ο</w:t>
      </w:r>
      <w:r w:rsidRPr="00557966">
        <w:rPr>
          <w:spacing w:val="-12"/>
        </w:rPr>
        <w:t xml:space="preserve"> </w:t>
      </w:r>
      <w:r w:rsidRPr="00557966">
        <w:t>υπολογιστής</w:t>
      </w:r>
      <w:r w:rsidRPr="00557966">
        <w:rPr>
          <w:spacing w:val="-10"/>
        </w:rPr>
        <w:t xml:space="preserve"> </w:t>
      </w:r>
      <w:r w:rsidRPr="00557966">
        <w:t>πρέπει</w:t>
      </w:r>
      <w:r w:rsidRPr="00557966">
        <w:rPr>
          <w:spacing w:val="-10"/>
        </w:rPr>
        <w:t xml:space="preserve"> </w:t>
      </w:r>
      <w:r w:rsidRPr="00557966">
        <w:t>σε κάθε περίπτωση να επεξεργαστεί με τον ίδιο τρόπο, και επίσης είναι δύσκολο να καταλάβει πότε σταματάμε</w:t>
      </w:r>
      <w:r w:rsidRPr="00557966">
        <w:rPr>
          <w:spacing w:val="-4"/>
        </w:rPr>
        <w:t xml:space="preserve"> </w:t>
      </w:r>
      <w:r w:rsidRPr="00557966">
        <w:t>μια</w:t>
      </w:r>
      <w:r w:rsidRPr="00557966">
        <w:rPr>
          <w:spacing w:val="-5"/>
        </w:rPr>
        <w:t xml:space="preserve"> </w:t>
      </w:r>
      <w:r w:rsidRPr="00557966">
        <w:t>πρόταση</w:t>
      </w:r>
      <w:r w:rsidRPr="00557966">
        <w:rPr>
          <w:spacing w:val="-3"/>
        </w:rPr>
        <w:t xml:space="preserve"> </w:t>
      </w:r>
      <w:r w:rsidRPr="00557966">
        <w:t>επειδή</w:t>
      </w:r>
      <w:r w:rsidRPr="00557966">
        <w:rPr>
          <w:spacing w:val="-4"/>
        </w:rPr>
        <w:t xml:space="preserve"> </w:t>
      </w:r>
      <w:r w:rsidRPr="00557966">
        <w:t>συνήθως</w:t>
      </w:r>
      <w:r w:rsidRPr="00557966">
        <w:rPr>
          <w:spacing w:val="-4"/>
        </w:rPr>
        <w:t xml:space="preserve"> </w:t>
      </w:r>
      <w:r w:rsidRPr="00557966">
        <w:t>στην</w:t>
      </w:r>
      <w:r w:rsidRPr="00557966">
        <w:rPr>
          <w:spacing w:val="-5"/>
        </w:rPr>
        <w:t xml:space="preserve"> </w:t>
      </w:r>
      <w:r w:rsidRPr="00557966">
        <w:t>ομιλία</w:t>
      </w:r>
      <w:r w:rsidRPr="00557966">
        <w:rPr>
          <w:spacing w:val="-4"/>
        </w:rPr>
        <w:t xml:space="preserve"> </w:t>
      </w:r>
      <w:r w:rsidRPr="00557966">
        <w:t>μας</w:t>
      </w:r>
      <w:r w:rsidRPr="00557966">
        <w:rPr>
          <w:spacing w:val="-4"/>
        </w:rPr>
        <w:t xml:space="preserve"> </w:t>
      </w:r>
      <w:r w:rsidRPr="00557966">
        <w:t>δεν</w:t>
      </w:r>
      <w:r w:rsidRPr="00557966">
        <w:rPr>
          <w:spacing w:val="-5"/>
        </w:rPr>
        <w:t xml:space="preserve"> </w:t>
      </w:r>
      <w:r w:rsidRPr="00557966">
        <w:t>υπάρχουν</w:t>
      </w:r>
      <w:r w:rsidRPr="00557966">
        <w:rPr>
          <w:spacing w:val="-4"/>
        </w:rPr>
        <w:t xml:space="preserve"> </w:t>
      </w:r>
      <w:r w:rsidRPr="00557966">
        <w:t>σχεδόν</w:t>
      </w:r>
      <w:r w:rsidRPr="00557966">
        <w:rPr>
          <w:spacing w:val="-5"/>
        </w:rPr>
        <w:t xml:space="preserve"> </w:t>
      </w:r>
      <w:r w:rsidRPr="00557966">
        <w:t>καθόλου</w:t>
      </w:r>
      <w:r w:rsidRPr="00557966">
        <w:rPr>
          <w:spacing w:val="-4"/>
        </w:rPr>
        <w:t xml:space="preserve"> </w:t>
      </w:r>
      <w:r w:rsidRPr="00557966">
        <w:t>παύσεις μεταξύ των διαδοχικών λέξεων. Επίσης σε κάθε γλώσσα, οι ήχοι που αντιπροσωπεύουν τα συνεχόμενα γράμματα δεν είναι ίδιοι (π.χ. Γερμανικά σε σχέση με Αγγλικά) οπότε η μετατροπή σε</w:t>
      </w:r>
      <w:r w:rsidRPr="00557966">
        <w:rPr>
          <w:spacing w:val="-15"/>
        </w:rPr>
        <w:t xml:space="preserve"> </w:t>
      </w:r>
      <w:r w:rsidRPr="00557966">
        <w:t>χαρακτήρες</w:t>
      </w:r>
      <w:r w:rsidRPr="00557966">
        <w:rPr>
          <w:spacing w:val="-15"/>
        </w:rPr>
        <w:t xml:space="preserve"> </w:t>
      </w:r>
      <w:r w:rsidRPr="00557966">
        <w:t>γίνεται</w:t>
      </w:r>
      <w:r w:rsidRPr="00557966">
        <w:rPr>
          <w:spacing w:val="-15"/>
        </w:rPr>
        <w:t xml:space="preserve"> </w:t>
      </w:r>
      <w:r w:rsidRPr="00557966">
        <w:t>μια</w:t>
      </w:r>
      <w:r w:rsidRPr="00557966">
        <w:rPr>
          <w:spacing w:val="-16"/>
        </w:rPr>
        <w:t xml:space="preserve"> </w:t>
      </w:r>
      <w:r w:rsidRPr="00557966">
        <w:t>πολύ</w:t>
      </w:r>
      <w:r w:rsidRPr="00557966">
        <w:rPr>
          <w:spacing w:val="-15"/>
        </w:rPr>
        <w:t xml:space="preserve"> </w:t>
      </w:r>
      <w:r w:rsidRPr="00557966">
        <w:t>δύσκολη</w:t>
      </w:r>
      <w:r w:rsidRPr="00557966">
        <w:rPr>
          <w:spacing w:val="-16"/>
        </w:rPr>
        <w:t xml:space="preserve"> </w:t>
      </w:r>
      <w:r w:rsidRPr="00557966">
        <w:t>διαδικασία</w:t>
      </w:r>
      <w:r w:rsidRPr="00557966">
        <w:rPr>
          <w:spacing w:val="-16"/>
        </w:rPr>
        <w:t xml:space="preserve"> </w:t>
      </w:r>
      <w:r w:rsidRPr="00557966">
        <w:t>(στην</w:t>
      </w:r>
      <w:r w:rsidRPr="00557966">
        <w:rPr>
          <w:spacing w:val="-16"/>
        </w:rPr>
        <w:t xml:space="preserve"> </w:t>
      </w:r>
      <w:r w:rsidRPr="00557966">
        <w:t>συγκεκριμένη</w:t>
      </w:r>
      <w:r w:rsidRPr="00557966">
        <w:rPr>
          <w:spacing w:val="-17"/>
        </w:rPr>
        <w:t xml:space="preserve"> </w:t>
      </w:r>
      <w:r w:rsidRPr="00557966">
        <w:t>τεχνική</w:t>
      </w:r>
      <w:r w:rsidRPr="00557966">
        <w:rPr>
          <w:spacing w:val="-16"/>
        </w:rPr>
        <w:t xml:space="preserve"> </w:t>
      </w:r>
      <w:r w:rsidRPr="00557966">
        <w:t>έχουν</w:t>
      </w:r>
      <w:r w:rsidRPr="00557966">
        <w:rPr>
          <w:spacing w:val="-16"/>
        </w:rPr>
        <w:t xml:space="preserve"> </w:t>
      </w:r>
      <w:r w:rsidRPr="00557966">
        <w:t>επενδύσει αρκετά κονδύλια πολύ μεγάλες εταιρίες και θεωρείται το νέο μεγάλο επίτευγμα στον χώρο της τεχνητής νοημοσύνης). (</w:t>
      </w:r>
      <w:proofErr w:type="spellStart"/>
      <w:r w:rsidRPr="00557966">
        <w:t>Wikipedia</w:t>
      </w:r>
      <w:proofErr w:type="spellEnd"/>
      <w:r w:rsidRPr="00557966">
        <w:t>,</w:t>
      </w:r>
      <w:r w:rsidRPr="00557966">
        <w:rPr>
          <w:spacing w:val="-1"/>
        </w:rPr>
        <w:t xml:space="preserve"> </w:t>
      </w:r>
      <w:r w:rsidRPr="00557966">
        <w:t>2017)</w:t>
      </w:r>
    </w:p>
    <w:p w:rsidR="0059634E" w:rsidRPr="00557966" w:rsidRDefault="0059634E" w:rsidP="000C325C">
      <w:pPr>
        <w:spacing w:line="300" w:lineRule="auto"/>
      </w:pPr>
    </w:p>
    <w:p w:rsidR="002F47FB" w:rsidRPr="00557966" w:rsidRDefault="00500E6E" w:rsidP="000C325C">
      <w:pPr>
        <w:pStyle w:val="3"/>
        <w:spacing w:line="300" w:lineRule="auto"/>
      </w:pPr>
      <w:bookmarkStart w:id="48" w:name="_bookmark24"/>
      <w:bookmarkEnd w:id="48"/>
      <w:r w:rsidRPr="00557966">
        <w:lastRenderedPageBreak/>
        <w:t xml:space="preserve"> </w:t>
      </w:r>
      <w:bookmarkStart w:id="49" w:name="_Toc10292669"/>
      <w:proofErr w:type="spellStart"/>
      <w:r w:rsidR="002F47FB" w:rsidRPr="00557966">
        <w:t>Statistics</w:t>
      </w:r>
      <w:bookmarkEnd w:id="49"/>
      <w:proofErr w:type="spellEnd"/>
    </w:p>
    <w:p w:rsidR="002F47FB" w:rsidRPr="00557966" w:rsidRDefault="002F47FB" w:rsidP="000C325C">
      <w:pPr>
        <w:pStyle w:val="afa"/>
        <w:spacing w:before="7" w:line="300" w:lineRule="auto"/>
        <w:rPr>
          <w:rFonts w:ascii="Garamond" w:hAnsi="Garamond"/>
          <w:b/>
          <w:sz w:val="25"/>
        </w:rPr>
      </w:pPr>
    </w:p>
    <w:p w:rsidR="002F47FB" w:rsidRPr="00557966" w:rsidRDefault="002F47FB" w:rsidP="000C325C">
      <w:pPr>
        <w:spacing w:line="300" w:lineRule="auto"/>
      </w:pPr>
      <w:r w:rsidRPr="00557966">
        <w:t xml:space="preserve">Όπως και το </w:t>
      </w:r>
      <w:proofErr w:type="spellStart"/>
      <w:r w:rsidRPr="00557966">
        <w:t>Natural</w:t>
      </w:r>
      <w:proofErr w:type="spellEnd"/>
      <w:r w:rsidRPr="00557966">
        <w:t xml:space="preserve"> </w:t>
      </w:r>
      <w:proofErr w:type="spellStart"/>
      <w:r w:rsidRPr="00557966">
        <w:t>Language</w:t>
      </w:r>
      <w:proofErr w:type="spellEnd"/>
      <w:r w:rsidRPr="00557966">
        <w:t xml:space="preserve"> </w:t>
      </w:r>
      <w:proofErr w:type="spellStart"/>
      <w:r w:rsidRPr="00557966">
        <w:t>Processing</w:t>
      </w:r>
      <w:proofErr w:type="spellEnd"/>
      <w:r w:rsidRPr="00557966">
        <w:t xml:space="preserve">, και η στατιστική είναι ένα γενικότερα πεδίο με πολλές τεχνικές στο </w:t>
      </w:r>
      <w:proofErr w:type="spellStart"/>
      <w:r w:rsidRPr="00557966">
        <w:t>Machine</w:t>
      </w:r>
      <w:proofErr w:type="spellEnd"/>
      <w:r w:rsidRPr="00557966">
        <w:t xml:space="preserve"> </w:t>
      </w:r>
      <w:proofErr w:type="spellStart"/>
      <w:r w:rsidRPr="00557966">
        <w:t>Learning</w:t>
      </w:r>
      <w:proofErr w:type="spellEnd"/>
      <w:r w:rsidRPr="00557966">
        <w:t>. Οι περισσότερες από τις τεχνικές αυτές προϋπήρχαν πριν την χρήση των υπολογιστών για ανάλυση δεδομένων, και εξελίχθηκαν για να μπορούν να υλοποιηθούν σε ένα υπολογιστικό περιβάλλον. Ουσιαστικά η επιστήμη αυτή αφορά την συλλογή, οργάνωση και ερμηνεία των δεδομένων καθώς επίσης τον σχεδιασμό πειραμάτων για την αποτελεσματικότερη ανάλυση των δεδομένων. Οι περισσότερες από τις τεχνικές που χρησιμοποιούνται</w:t>
      </w:r>
      <w:r w:rsidRPr="00557966">
        <w:rPr>
          <w:spacing w:val="-6"/>
        </w:rPr>
        <w:t xml:space="preserve"> </w:t>
      </w:r>
      <w:r w:rsidRPr="00557966">
        <w:t>προσπαθούν</w:t>
      </w:r>
      <w:r w:rsidRPr="00557966">
        <w:rPr>
          <w:spacing w:val="-5"/>
        </w:rPr>
        <w:t xml:space="preserve"> </w:t>
      </w:r>
      <w:r w:rsidRPr="00557966">
        <w:t>να</w:t>
      </w:r>
      <w:r w:rsidRPr="00557966">
        <w:rPr>
          <w:spacing w:val="-6"/>
        </w:rPr>
        <w:t xml:space="preserve"> </w:t>
      </w:r>
      <w:r w:rsidRPr="00557966">
        <w:t>καθορίσουν</w:t>
      </w:r>
      <w:r w:rsidRPr="00557966">
        <w:rPr>
          <w:spacing w:val="-5"/>
        </w:rPr>
        <w:t xml:space="preserve"> </w:t>
      </w:r>
      <w:r w:rsidRPr="00557966">
        <w:t>αν</w:t>
      </w:r>
      <w:r w:rsidRPr="00557966">
        <w:rPr>
          <w:spacing w:val="-5"/>
        </w:rPr>
        <w:t xml:space="preserve"> </w:t>
      </w:r>
      <w:r w:rsidRPr="00557966">
        <w:t>η</w:t>
      </w:r>
      <w:r w:rsidRPr="00557966">
        <w:rPr>
          <w:spacing w:val="-6"/>
        </w:rPr>
        <w:t xml:space="preserve"> </w:t>
      </w:r>
      <w:r w:rsidRPr="00557966">
        <w:t>σχέση</w:t>
      </w:r>
      <w:r w:rsidRPr="00557966">
        <w:rPr>
          <w:spacing w:val="-5"/>
        </w:rPr>
        <w:t xml:space="preserve"> </w:t>
      </w:r>
      <w:r w:rsidRPr="00557966">
        <w:t>μεταξύ</w:t>
      </w:r>
      <w:r w:rsidRPr="00557966">
        <w:rPr>
          <w:spacing w:val="-4"/>
        </w:rPr>
        <w:t xml:space="preserve"> </w:t>
      </w:r>
      <w:r w:rsidRPr="00557966">
        <w:t>δύο</w:t>
      </w:r>
      <w:r w:rsidRPr="00557966">
        <w:rPr>
          <w:spacing w:val="-7"/>
        </w:rPr>
        <w:t xml:space="preserve"> </w:t>
      </w:r>
      <w:r w:rsidRPr="00557966">
        <w:t>μεταβλητών</w:t>
      </w:r>
      <w:r w:rsidRPr="00557966">
        <w:rPr>
          <w:spacing w:val="-5"/>
        </w:rPr>
        <w:t xml:space="preserve"> </w:t>
      </w:r>
      <w:r w:rsidRPr="00557966">
        <w:t>σ’</w:t>
      </w:r>
      <w:r w:rsidRPr="00557966">
        <w:rPr>
          <w:spacing w:val="-3"/>
        </w:rPr>
        <w:t xml:space="preserve"> </w:t>
      </w:r>
      <w:r w:rsidRPr="00557966">
        <w:t>ένα</w:t>
      </w:r>
      <w:r w:rsidRPr="00557966">
        <w:rPr>
          <w:spacing w:val="-6"/>
        </w:rPr>
        <w:t xml:space="preserve"> </w:t>
      </w:r>
      <w:proofErr w:type="spellStart"/>
      <w:r w:rsidRPr="00557966">
        <w:t>dataset</w:t>
      </w:r>
      <w:proofErr w:type="spellEnd"/>
      <w:r w:rsidRPr="00557966">
        <w:t xml:space="preserve"> είναι τυχαία, ή αν υπάρχει κάποια σχέση μεταξύ των μεταβλητών και αν ναι, από ποιους παράγοντες προκλήθηκε και ποιοι παράγοντες την</w:t>
      </w:r>
      <w:r w:rsidRPr="00557966">
        <w:rPr>
          <w:spacing w:val="2"/>
        </w:rPr>
        <w:t xml:space="preserve"> </w:t>
      </w:r>
      <w:r w:rsidRPr="00557966">
        <w:t>επηρεάζουν</w:t>
      </w:r>
      <w:r w:rsidR="00533DE4" w:rsidRPr="00533DE4">
        <w:t xml:space="preserve"> [12]</w:t>
      </w:r>
      <w:r w:rsidRPr="00557966">
        <w:t>.</w:t>
      </w:r>
    </w:p>
    <w:p w:rsidR="002F47FB" w:rsidRPr="00557966" w:rsidRDefault="002F47FB" w:rsidP="000C325C">
      <w:pPr>
        <w:spacing w:line="300" w:lineRule="auto"/>
      </w:pPr>
      <w:r w:rsidRPr="00557966">
        <w:t xml:space="preserve">Μια πρώτη τεχνική ονομάζεται </w:t>
      </w:r>
      <w:r w:rsidRPr="00557966">
        <w:rPr>
          <w:b/>
        </w:rPr>
        <w:t xml:space="preserve">A/B </w:t>
      </w:r>
      <w:proofErr w:type="spellStart"/>
      <w:r w:rsidRPr="00557966">
        <w:rPr>
          <w:b/>
        </w:rPr>
        <w:t>testing</w:t>
      </w:r>
      <w:proofErr w:type="spellEnd"/>
      <w:r w:rsidR="00533DE4" w:rsidRPr="00533DE4">
        <w:rPr>
          <w:b/>
        </w:rPr>
        <w:t xml:space="preserve"> </w:t>
      </w:r>
      <w:r w:rsidR="00533DE4" w:rsidRPr="00533DE4">
        <w:t>[13]</w:t>
      </w:r>
      <w:r w:rsidRPr="00533DE4">
        <w:t>.</w:t>
      </w:r>
      <w:r w:rsidRPr="00557966">
        <w:rPr>
          <w:b/>
        </w:rPr>
        <w:t xml:space="preserve"> </w:t>
      </w:r>
      <w:r w:rsidRPr="00557966">
        <w:t xml:space="preserve">Με αυτήν, συγκρίνουμε ένα </w:t>
      </w:r>
      <w:proofErr w:type="spellStart"/>
      <w:r w:rsidRPr="00557966">
        <w:t>group</w:t>
      </w:r>
      <w:proofErr w:type="spellEnd"/>
      <w:r w:rsidRPr="00557966">
        <w:t xml:space="preserve"> δεδομένων</w:t>
      </w:r>
      <w:r w:rsidRPr="00557966">
        <w:rPr>
          <w:spacing w:val="-11"/>
        </w:rPr>
        <w:t xml:space="preserve"> </w:t>
      </w:r>
      <w:r w:rsidRPr="00557966">
        <w:t>που</w:t>
      </w:r>
      <w:r w:rsidRPr="00557966">
        <w:rPr>
          <w:spacing w:val="-9"/>
        </w:rPr>
        <w:t xml:space="preserve"> </w:t>
      </w:r>
      <w:r w:rsidRPr="00557966">
        <w:t>έχουμε</w:t>
      </w:r>
      <w:r w:rsidRPr="00557966">
        <w:rPr>
          <w:spacing w:val="-10"/>
        </w:rPr>
        <w:t xml:space="preserve"> </w:t>
      </w:r>
      <w:r w:rsidRPr="00557966">
        <w:t>δημιουργήσει</w:t>
      </w:r>
      <w:r w:rsidRPr="00557966">
        <w:rPr>
          <w:spacing w:val="-9"/>
        </w:rPr>
        <w:t xml:space="preserve"> </w:t>
      </w:r>
      <w:r w:rsidRPr="00557966">
        <w:t>εμείς,</w:t>
      </w:r>
      <w:r w:rsidRPr="00557966">
        <w:rPr>
          <w:spacing w:val="-10"/>
        </w:rPr>
        <w:t xml:space="preserve"> </w:t>
      </w:r>
      <w:r w:rsidRPr="00557966">
        <w:t>με</w:t>
      </w:r>
      <w:r w:rsidRPr="00557966">
        <w:rPr>
          <w:spacing w:val="-10"/>
        </w:rPr>
        <w:t xml:space="preserve"> </w:t>
      </w:r>
      <w:r w:rsidRPr="00557966">
        <w:t>διάφορα</w:t>
      </w:r>
      <w:r w:rsidRPr="00557966">
        <w:rPr>
          <w:spacing w:val="-7"/>
        </w:rPr>
        <w:t xml:space="preserve"> </w:t>
      </w:r>
      <w:proofErr w:type="spellStart"/>
      <w:r w:rsidRPr="00557966">
        <w:t>test</w:t>
      </w:r>
      <w:proofErr w:type="spellEnd"/>
      <w:r w:rsidRPr="00557966">
        <w:rPr>
          <w:spacing w:val="-9"/>
        </w:rPr>
        <w:t xml:space="preserve"> </w:t>
      </w:r>
      <w:proofErr w:type="spellStart"/>
      <w:r w:rsidRPr="00557966">
        <w:t>groups</w:t>
      </w:r>
      <w:proofErr w:type="spellEnd"/>
      <w:r w:rsidRPr="00557966">
        <w:t>,</w:t>
      </w:r>
      <w:r w:rsidRPr="00557966">
        <w:rPr>
          <w:spacing w:val="-10"/>
        </w:rPr>
        <w:t xml:space="preserve"> </w:t>
      </w:r>
      <w:r w:rsidRPr="00557966">
        <w:t>έτσι</w:t>
      </w:r>
      <w:r w:rsidRPr="00557966">
        <w:rPr>
          <w:spacing w:val="-11"/>
        </w:rPr>
        <w:t xml:space="preserve"> </w:t>
      </w:r>
      <w:r w:rsidRPr="00557966">
        <w:t>ώστε</w:t>
      </w:r>
      <w:r w:rsidRPr="00557966">
        <w:rPr>
          <w:spacing w:val="-10"/>
        </w:rPr>
        <w:t xml:space="preserve"> </w:t>
      </w:r>
      <w:r w:rsidRPr="00557966">
        <w:t>να</w:t>
      </w:r>
      <w:r w:rsidRPr="00557966">
        <w:rPr>
          <w:spacing w:val="-9"/>
        </w:rPr>
        <w:t xml:space="preserve"> </w:t>
      </w:r>
      <w:r w:rsidRPr="00557966">
        <w:t>καθορίσουμε</w:t>
      </w:r>
      <w:r w:rsidRPr="00557966">
        <w:rPr>
          <w:spacing w:val="-10"/>
        </w:rPr>
        <w:t xml:space="preserve"> </w:t>
      </w:r>
      <w:r w:rsidRPr="00557966">
        <w:t xml:space="preserve">τις αλλαγές που χρειάζεται να γίνουν ώστε να βελτιώσουμε το αρχικό μας </w:t>
      </w:r>
      <w:proofErr w:type="spellStart"/>
      <w:r w:rsidRPr="00557966">
        <w:t>group</w:t>
      </w:r>
      <w:proofErr w:type="spellEnd"/>
      <w:r w:rsidRPr="00557966">
        <w:t>. Για παράδειγμα αυτή</w:t>
      </w:r>
      <w:r w:rsidRPr="00557966">
        <w:rPr>
          <w:spacing w:val="-16"/>
        </w:rPr>
        <w:t xml:space="preserve"> </w:t>
      </w:r>
      <w:r w:rsidRPr="00557966">
        <w:t>η</w:t>
      </w:r>
      <w:r w:rsidRPr="00557966">
        <w:rPr>
          <w:spacing w:val="-15"/>
        </w:rPr>
        <w:t xml:space="preserve"> </w:t>
      </w:r>
      <w:r w:rsidRPr="00557966">
        <w:t>τεχνική</w:t>
      </w:r>
      <w:r w:rsidRPr="00557966">
        <w:rPr>
          <w:spacing w:val="-15"/>
        </w:rPr>
        <w:t xml:space="preserve"> </w:t>
      </w:r>
      <w:r w:rsidRPr="00557966">
        <w:t>χρησιμοποιείται</w:t>
      </w:r>
      <w:r w:rsidRPr="00557966">
        <w:rPr>
          <w:spacing w:val="-14"/>
        </w:rPr>
        <w:t xml:space="preserve"> </w:t>
      </w:r>
      <w:r w:rsidRPr="00557966">
        <w:t>συνεχώς</w:t>
      </w:r>
      <w:r w:rsidRPr="00557966">
        <w:rPr>
          <w:spacing w:val="-11"/>
        </w:rPr>
        <w:t xml:space="preserve"> </w:t>
      </w:r>
      <w:r w:rsidRPr="00557966">
        <w:t>από</w:t>
      </w:r>
      <w:r w:rsidRPr="00557966">
        <w:rPr>
          <w:spacing w:val="-12"/>
        </w:rPr>
        <w:t xml:space="preserve"> </w:t>
      </w:r>
      <w:proofErr w:type="spellStart"/>
      <w:r w:rsidRPr="00557966">
        <w:t>web</w:t>
      </w:r>
      <w:proofErr w:type="spellEnd"/>
      <w:r w:rsidRPr="00557966">
        <w:rPr>
          <w:spacing w:val="-12"/>
        </w:rPr>
        <w:t xml:space="preserve"> </w:t>
      </w:r>
      <w:proofErr w:type="spellStart"/>
      <w:r w:rsidRPr="00557966">
        <w:t>developers</w:t>
      </w:r>
      <w:proofErr w:type="spellEnd"/>
      <w:r w:rsidRPr="00557966">
        <w:rPr>
          <w:spacing w:val="-14"/>
        </w:rPr>
        <w:t xml:space="preserve"> </w:t>
      </w:r>
      <w:r w:rsidRPr="00557966">
        <w:t>ώστε</w:t>
      </w:r>
      <w:r w:rsidRPr="00557966">
        <w:rPr>
          <w:spacing w:val="-13"/>
        </w:rPr>
        <w:t xml:space="preserve"> </w:t>
      </w:r>
      <w:r w:rsidRPr="00557966">
        <w:t>να</w:t>
      </w:r>
      <w:r w:rsidRPr="00557966">
        <w:rPr>
          <w:spacing w:val="-14"/>
        </w:rPr>
        <w:t xml:space="preserve"> </w:t>
      </w:r>
      <w:r w:rsidRPr="00557966">
        <w:t>κάνουν</w:t>
      </w:r>
      <w:r w:rsidRPr="00557966">
        <w:rPr>
          <w:spacing w:val="-14"/>
        </w:rPr>
        <w:t xml:space="preserve"> </w:t>
      </w:r>
      <w:r w:rsidRPr="00557966">
        <w:t>την</w:t>
      </w:r>
      <w:r w:rsidRPr="00557966">
        <w:rPr>
          <w:spacing w:val="-15"/>
        </w:rPr>
        <w:t xml:space="preserve"> </w:t>
      </w:r>
      <w:r w:rsidRPr="00557966">
        <w:t>ιστοσελίδα</w:t>
      </w:r>
      <w:r w:rsidRPr="00557966">
        <w:rPr>
          <w:spacing w:val="-15"/>
        </w:rPr>
        <w:t xml:space="preserve"> </w:t>
      </w:r>
      <w:r w:rsidRPr="00557966">
        <w:t xml:space="preserve">ποιο προσιτή στον κόσμο και να την επιλέγουν και βάση της αισθητικής. Πραγματοποιούνε διάφορα πειράματα όπως, τι περίγραμμα είναι περισσότερο θεμιτό στο κοινό, τι εικόνες προτιμώνται, τι χρώμα να είναι το φόντο κλπ. Τα </w:t>
      </w:r>
      <w:proofErr w:type="spellStart"/>
      <w:r w:rsidRPr="00557966">
        <w:t>Big</w:t>
      </w:r>
      <w:proofErr w:type="spellEnd"/>
      <w:r w:rsidRPr="00557966">
        <w:t xml:space="preserve"> </w:t>
      </w:r>
      <w:proofErr w:type="spellStart"/>
      <w:r w:rsidRPr="00557966">
        <w:t>Data</w:t>
      </w:r>
      <w:proofErr w:type="spellEnd"/>
      <w:r w:rsidRPr="00557966">
        <w:t xml:space="preserve"> μας επιτρέπουν να τρέχουμε χιλιάδες πειράματα ταυτόχρονα και να αναλύουν τα αποτελέσματα ώστε να βρίσκουν το βέλτιστο</w:t>
      </w:r>
      <w:r w:rsidRPr="00557966">
        <w:rPr>
          <w:spacing w:val="-22"/>
        </w:rPr>
        <w:t xml:space="preserve"> </w:t>
      </w:r>
      <w:r w:rsidRPr="00557966">
        <w:t>αποτέλεσμα.</w:t>
      </w:r>
    </w:p>
    <w:p w:rsidR="002F47FB" w:rsidRPr="00557966" w:rsidRDefault="002F47FB" w:rsidP="000C325C">
      <w:pPr>
        <w:spacing w:line="300" w:lineRule="auto"/>
        <w:rPr>
          <w:szCs w:val="28"/>
        </w:rPr>
      </w:pPr>
    </w:p>
    <w:p w:rsidR="009E7EB5" w:rsidRPr="00557966" w:rsidRDefault="002D6C49" w:rsidP="000C325C">
      <w:pPr>
        <w:pStyle w:val="1"/>
        <w:spacing w:line="300" w:lineRule="auto"/>
      </w:pPr>
      <w:bookmarkStart w:id="50" w:name="_Toc8769216"/>
      <w:bookmarkStart w:id="51" w:name="_Toc10292670"/>
      <w:r w:rsidRPr="00557966">
        <w:t>Εφαρμογές μεγάλων δεδομένων</w:t>
      </w:r>
      <w:bookmarkEnd w:id="50"/>
      <w:bookmarkEnd w:id="51"/>
    </w:p>
    <w:p w:rsidR="009E7EB5" w:rsidRPr="00557966" w:rsidRDefault="009E7EB5" w:rsidP="000C325C">
      <w:pPr>
        <w:spacing w:line="300" w:lineRule="auto"/>
        <w:rPr>
          <w:szCs w:val="28"/>
        </w:rPr>
      </w:pPr>
    </w:p>
    <w:p w:rsidR="009E7EB5" w:rsidRPr="00557966" w:rsidRDefault="009E7EB5" w:rsidP="000C325C">
      <w:pPr>
        <w:spacing w:line="300" w:lineRule="auto"/>
        <w:rPr>
          <w:szCs w:val="28"/>
        </w:rPr>
      </w:pPr>
      <w:r w:rsidRPr="00557966">
        <w:rPr>
          <w:szCs w:val="28"/>
        </w:rPr>
        <w:t xml:space="preserve">Καθώς η τεχνολογία των μεγάλων δεδομένων διαρκώς εξελίσσεται, ολοένα και πιο πολλοί οργανισμοί αντιλαμβάνονται την ανάγκη και ευκαιρία αξιοποίησης τους. Ορισμένα "κέρδη” από τις εφαρμογές της ανάλυσης μεγάλων δεδομένων είναι: </w:t>
      </w:r>
    </w:p>
    <w:p w:rsidR="009E7EB5" w:rsidRPr="00557966" w:rsidRDefault="009E7EB5" w:rsidP="000C325C">
      <w:pPr>
        <w:pStyle w:val="af5"/>
        <w:numPr>
          <w:ilvl w:val="0"/>
          <w:numId w:val="9"/>
        </w:numPr>
        <w:spacing w:after="0" w:line="300" w:lineRule="auto"/>
        <w:ind w:left="0" w:firstLine="284"/>
        <w:jc w:val="both"/>
        <w:rPr>
          <w:rFonts w:ascii="Garamond" w:hAnsi="Garamond"/>
          <w:szCs w:val="28"/>
        </w:rPr>
      </w:pPr>
      <w:r w:rsidRPr="00557966">
        <w:rPr>
          <w:rFonts w:ascii="Garamond" w:hAnsi="Garamond"/>
          <w:szCs w:val="28"/>
        </w:rPr>
        <w:t xml:space="preserve">Ανάλυση της συμπεριφοράς και των προτιμήσεων των χρηστών και ανάλογη προσαρμογή της πολιτικής προβολής και διαφήμισης </w:t>
      </w:r>
    </w:p>
    <w:p w:rsidR="009E7EB5" w:rsidRPr="00557966" w:rsidRDefault="009E7EB5" w:rsidP="000C325C">
      <w:pPr>
        <w:pStyle w:val="af5"/>
        <w:numPr>
          <w:ilvl w:val="0"/>
          <w:numId w:val="9"/>
        </w:numPr>
        <w:spacing w:after="0" w:line="300" w:lineRule="auto"/>
        <w:ind w:left="0" w:firstLine="284"/>
        <w:jc w:val="both"/>
        <w:rPr>
          <w:rFonts w:ascii="Garamond" w:hAnsi="Garamond"/>
          <w:szCs w:val="28"/>
        </w:rPr>
      </w:pPr>
      <w:r w:rsidRPr="00557966">
        <w:rPr>
          <w:rFonts w:ascii="Garamond" w:hAnsi="Garamond"/>
          <w:szCs w:val="28"/>
        </w:rPr>
        <w:t>Εντοπισμός μοτίβων που αφορούν στην ανταπόκριση ασθενών σε ιατρικές θεραπείες</w:t>
      </w:r>
    </w:p>
    <w:p w:rsidR="009E7EB5" w:rsidRPr="00557966" w:rsidRDefault="009E7EB5" w:rsidP="000C325C">
      <w:pPr>
        <w:pStyle w:val="af5"/>
        <w:numPr>
          <w:ilvl w:val="0"/>
          <w:numId w:val="9"/>
        </w:numPr>
        <w:spacing w:after="0" w:line="300" w:lineRule="auto"/>
        <w:ind w:left="0" w:firstLine="284"/>
        <w:jc w:val="both"/>
        <w:rPr>
          <w:rFonts w:ascii="Garamond" w:hAnsi="Garamond"/>
          <w:szCs w:val="28"/>
        </w:rPr>
      </w:pPr>
      <w:r w:rsidRPr="00557966">
        <w:rPr>
          <w:rFonts w:ascii="Garamond" w:hAnsi="Garamond"/>
          <w:szCs w:val="28"/>
        </w:rPr>
        <w:lastRenderedPageBreak/>
        <w:t xml:space="preserve">Εντοπισμός αναζητουμένων ή/και υποψηφίων εγκληματιών μέσω της ανίχνευσης υπόπτων τηλεπικοινωνιακών, αγοραστικών και μετακινήσεων συμπεριφορών </w:t>
      </w:r>
    </w:p>
    <w:p w:rsidR="009E7EB5" w:rsidRPr="00557966" w:rsidRDefault="009E7EB5" w:rsidP="000C325C">
      <w:pPr>
        <w:pStyle w:val="af5"/>
        <w:numPr>
          <w:ilvl w:val="0"/>
          <w:numId w:val="9"/>
        </w:numPr>
        <w:spacing w:after="0" w:line="300" w:lineRule="auto"/>
        <w:ind w:left="0" w:firstLine="284"/>
        <w:jc w:val="both"/>
        <w:rPr>
          <w:rFonts w:ascii="Garamond" w:hAnsi="Garamond"/>
          <w:szCs w:val="28"/>
        </w:rPr>
      </w:pPr>
      <w:r w:rsidRPr="00557966">
        <w:rPr>
          <w:rFonts w:ascii="Garamond" w:hAnsi="Garamond"/>
          <w:szCs w:val="28"/>
        </w:rPr>
        <w:t xml:space="preserve">Εφαρμογές για κινητές συσκευές: Τα τελευταία χρόνια οι κινητές συσκευές αποκτούν όλο και μεγαλύτερο μερίδιο της αγοράς για τις διαδικτυακές υπηρεσίες. Οι υπηρεσίες αυτές για να ανταποκριθούν κατάλληλα, θα πρέπει να εξασφαλίσουν υψηλή διαθεσιμότητα αλλά και τη δυνατότητα για άμεση επεξεργασία μεγάλου πλήθους δεδομένων. Τα δύο αυτά χαρακτηριστικά υποδεικνύουν τα </w:t>
      </w:r>
      <w:proofErr w:type="spellStart"/>
      <w:r w:rsidRPr="00557966">
        <w:rPr>
          <w:rFonts w:ascii="Garamond" w:hAnsi="Garamond"/>
          <w:szCs w:val="28"/>
        </w:rPr>
        <w:t>big</w:t>
      </w:r>
      <w:proofErr w:type="spellEnd"/>
      <w:r w:rsidRPr="00557966">
        <w:rPr>
          <w:rFonts w:ascii="Garamond" w:hAnsi="Garamond"/>
          <w:szCs w:val="28"/>
        </w:rPr>
        <w:t xml:space="preserve"> </w:t>
      </w:r>
      <w:proofErr w:type="spellStart"/>
      <w:r w:rsidRPr="00557966">
        <w:rPr>
          <w:rFonts w:ascii="Garamond" w:hAnsi="Garamond"/>
          <w:szCs w:val="28"/>
        </w:rPr>
        <w:t>data</w:t>
      </w:r>
      <w:proofErr w:type="spellEnd"/>
      <w:r w:rsidRPr="00557966">
        <w:rPr>
          <w:rFonts w:ascii="Garamond" w:hAnsi="Garamond"/>
          <w:szCs w:val="28"/>
        </w:rPr>
        <w:t xml:space="preserve"> ως την καλύτερη λύση. </w:t>
      </w:r>
    </w:p>
    <w:p w:rsidR="009E7EB5" w:rsidRPr="00557966" w:rsidRDefault="009E7EB5" w:rsidP="000C325C">
      <w:pPr>
        <w:spacing w:line="300" w:lineRule="auto"/>
        <w:rPr>
          <w:szCs w:val="28"/>
        </w:rPr>
      </w:pPr>
      <w:r w:rsidRPr="00557966">
        <w:rPr>
          <w:szCs w:val="28"/>
        </w:rPr>
        <w:t xml:space="preserve">Εφαρμογές με υψηλό βαθμό </w:t>
      </w:r>
      <w:proofErr w:type="spellStart"/>
      <w:r w:rsidRPr="00557966">
        <w:rPr>
          <w:szCs w:val="28"/>
        </w:rPr>
        <w:t>παραλληλοποίησης</w:t>
      </w:r>
      <w:proofErr w:type="spellEnd"/>
      <w:r w:rsidRPr="00557966">
        <w:rPr>
          <w:szCs w:val="28"/>
        </w:rPr>
        <w:t xml:space="preserve">: Η σημερινή έκρηξη δεδομένων έχει ως συνέπεια την ανάγκη για γρήγορη επεξεργασία τεράστιου όγκου πληροφορίας. Αυτό με τις συμβατικές τεχνολογίες είναι αδύνατον να επιτευχθεί. Στο </w:t>
      </w:r>
      <w:proofErr w:type="spellStart"/>
      <w:r w:rsidRPr="00557966">
        <w:rPr>
          <w:szCs w:val="28"/>
        </w:rPr>
        <w:t>clouding</w:t>
      </w:r>
      <w:proofErr w:type="spellEnd"/>
      <w:r w:rsidRPr="00557966">
        <w:rPr>
          <w:szCs w:val="28"/>
        </w:rPr>
        <w:t xml:space="preserve"> ωστόσο, με την ύπαρξη εικονικά απεριόριστου </w:t>
      </w:r>
      <w:proofErr w:type="spellStart"/>
      <w:r w:rsidRPr="00557966">
        <w:rPr>
          <w:szCs w:val="28"/>
        </w:rPr>
        <w:t>hardware</w:t>
      </w:r>
      <w:proofErr w:type="spellEnd"/>
      <w:r w:rsidRPr="00557966">
        <w:rPr>
          <w:szCs w:val="28"/>
        </w:rPr>
        <w:t xml:space="preserve"> (on </w:t>
      </w:r>
      <w:proofErr w:type="spellStart"/>
      <w:r w:rsidRPr="00557966">
        <w:rPr>
          <w:szCs w:val="28"/>
        </w:rPr>
        <w:t>demand</w:t>
      </w:r>
      <w:proofErr w:type="spellEnd"/>
      <w:r w:rsidRPr="00557966">
        <w:rPr>
          <w:szCs w:val="28"/>
        </w:rPr>
        <w:t xml:space="preserve">), μπορούμε να μοιράσουμε τα δεδομένα μας σε εκατοντάδες διαφορετικούς υπολογιστές για να επιτύχουμε γρηγορότερη επεξεργασία τους. Μάλιστα, οι </w:t>
      </w:r>
      <w:proofErr w:type="spellStart"/>
      <w:r w:rsidRPr="00557966">
        <w:rPr>
          <w:szCs w:val="28"/>
        </w:rPr>
        <w:t>πάροχοι</w:t>
      </w:r>
      <w:proofErr w:type="spellEnd"/>
      <w:r w:rsidRPr="00557966">
        <w:rPr>
          <w:szCs w:val="28"/>
        </w:rPr>
        <w:t xml:space="preserve"> διαθέτουν έτοιμα περιβάλλοντα (</w:t>
      </w:r>
      <w:proofErr w:type="spellStart"/>
      <w:r w:rsidRPr="00557966">
        <w:rPr>
          <w:szCs w:val="28"/>
        </w:rPr>
        <w:t>MapReduce</w:t>
      </w:r>
      <w:proofErr w:type="spellEnd"/>
      <w:r w:rsidRPr="00557966">
        <w:rPr>
          <w:szCs w:val="28"/>
        </w:rPr>
        <w:t xml:space="preserve">, </w:t>
      </w:r>
      <w:proofErr w:type="spellStart"/>
      <w:r w:rsidRPr="00557966">
        <w:rPr>
          <w:szCs w:val="28"/>
        </w:rPr>
        <w:t>Hadoop</w:t>
      </w:r>
      <w:proofErr w:type="spellEnd"/>
      <w:r w:rsidRPr="00557966">
        <w:rPr>
          <w:szCs w:val="28"/>
        </w:rPr>
        <w:t>) για τη διευκόλυνση αυτών των εφαρμογών. Επιχειρησιακές εφαρμογές (</w:t>
      </w:r>
      <w:proofErr w:type="spellStart"/>
      <w:r w:rsidRPr="00557966">
        <w:rPr>
          <w:szCs w:val="28"/>
        </w:rPr>
        <w:t>business</w:t>
      </w:r>
      <w:proofErr w:type="spellEnd"/>
      <w:r w:rsidRPr="00557966">
        <w:rPr>
          <w:szCs w:val="28"/>
        </w:rPr>
        <w:t xml:space="preserve"> </w:t>
      </w:r>
      <w:proofErr w:type="spellStart"/>
      <w:r w:rsidRPr="00557966">
        <w:rPr>
          <w:szCs w:val="28"/>
        </w:rPr>
        <w:t>applications</w:t>
      </w:r>
      <w:proofErr w:type="spellEnd"/>
      <w:r w:rsidRPr="00557966">
        <w:rPr>
          <w:szCs w:val="28"/>
        </w:rPr>
        <w:t xml:space="preserve">): Μεγάλα συστήματα (ERP, CRM κλπ.) που χρησιμοποιούνται για το στρατηγικό σχεδιασμό των επιχειρήσεων, είναι συνήθως πολύ απαιτητικά σε υπολογιστική ισχύ. </w:t>
      </w:r>
    </w:p>
    <w:p w:rsidR="009E7EB5" w:rsidRPr="00557966" w:rsidRDefault="009E7EB5" w:rsidP="000C325C">
      <w:pPr>
        <w:spacing w:line="300" w:lineRule="auto"/>
        <w:rPr>
          <w:szCs w:val="28"/>
        </w:rPr>
      </w:pPr>
      <w:r w:rsidRPr="00557966">
        <w:rPr>
          <w:szCs w:val="28"/>
        </w:rPr>
        <w:t xml:space="preserve">Η λύση του </w:t>
      </w:r>
      <w:proofErr w:type="spellStart"/>
      <w:r w:rsidRPr="00557966">
        <w:rPr>
          <w:szCs w:val="28"/>
        </w:rPr>
        <w:t>cloud</w:t>
      </w:r>
      <w:proofErr w:type="spellEnd"/>
      <w:r w:rsidRPr="00557966">
        <w:rPr>
          <w:szCs w:val="28"/>
        </w:rPr>
        <w:t xml:space="preserve"> λοιπόν φαντάζει μονόδρομος, από τη στιγμή που το μέγεθος των δεδομένων προς επεξεργασία για τις μεγάλες επιχειρήσεις αυξάνεται εκθετικά. Πολλές είναι οι εταιρείες οι οποίες κινηθήκαν με ταχύτητα και κατάφεραν να επιτύχουν επιχειρηματικούς στόχους μέσα από την ανάλυση μεγάλων δεδομένων. Πολλά παραδείγματα εταιρειών που με χρήση μεγάλων δεδομένων βελτίωσαν υπηρεσίες μεταφορών, γεωργίας, χρηματοοικονομικών και παιδείας και μπορούν να χωριστούν σε διάφορες κατηγορίες ανάλογα με την περίπτωση. Μέσω των </w:t>
      </w:r>
      <w:proofErr w:type="spellStart"/>
      <w:r w:rsidRPr="00557966">
        <w:rPr>
          <w:szCs w:val="28"/>
        </w:rPr>
        <w:t>analytics</w:t>
      </w:r>
      <w:proofErr w:type="spellEnd"/>
      <w:r w:rsidRPr="00557966">
        <w:rPr>
          <w:szCs w:val="28"/>
        </w:rPr>
        <w:t xml:space="preserve"> μεγάλων δεδομένων είναι εφικτή η παρακολούθηση της εξέλιξης των πωλήσεών. </w:t>
      </w:r>
    </w:p>
    <w:p w:rsidR="009E7EB5" w:rsidRPr="00557966" w:rsidRDefault="009E7EB5" w:rsidP="000C325C">
      <w:pPr>
        <w:spacing w:line="300" w:lineRule="auto"/>
        <w:rPr>
          <w:i/>
          <w:szCs w:val="28"/>
        </w:rPr>
      </w:pPr>
    </w:p>
    <w:p w:rsidR="00832EF2" w:rsidRPr="00557966" w:rsidRDefault="00832EF2" w:rsidP="000C325C">
      <w:pPr>
        <w:pStyle w:val="2"/>
        <w:spacing w:line="300" w:lineRule="auto"/>
      </w:pPr>
      <w:bookmarkStart w:id="52" w:name="_Toc10292671"/>
      <w:r w:rsidRPr="00557966">
        <w:t>Τηλεπικοινωνίες</w:t>
      </w:r>
      <w:bookmarkEnd w:id="52"/>
      <w:r w:rsidRPr="00557966">
        <w:t xml:space="preserve"> </w:t>
      </w:r>
    </w:p>
    <w:p w:rsidR="00832EF2" w:rsidRPr="00557966" w:rsidRDefault="00832EF2" w:rsidP="000C325C">
      <w:pPr>
        <w:spacing w:line="300" w:lineRule="auto"/>
        <w:rPr>
          <w:i/>
          <w:szCs w:val="28"/>
        </w:rPr>
      </w:pPr>
    </w:p>
    <w:p w:rsidR="004A55DA" w:rsidRPr="00557966" w:rsidRDefault="009E7EB5" w:rsidP="000C325C">
      <w:pPr>
        <w:spacing w:line="300" w:lineRule="auto"/>
        <w:rPr>
          <w:szCs w:val="28"/>
        </w:rPr>
      </w:pPr>
      <w:r w:rsidRPr="00557966">
        <w:rPr>
          <w:i/>
          <w:szCs w:val="28"/>
        </w:rPr>
        <w:t>Τηλεπικοινωνίες</w:t>
      </w:r>
      <w:r w:rsidRPr="00557966">
        <w:rPr>
          <w:szCs w:val="28"/>
        </w:rPr>
        <w:t xml:space="preserve"> : Στα τηλεφωνικά κέντρα συλλέγονται πολύ μεγάλες ποσότητες αδόμητων και δομημένων δεδομένων. Η χαρτογράφηση και ταξινόμηση των κλήσεων παρέχει τη δυνατότητα εντοπισμού σφαλμάτων και αδυναμιών στις σχετικές υποδομές </w:t>
      </w:r>
      <w:r w:rsidR="00DF6507" w:rsidRPr="00DF6507">
        <w:rPr>
          <w:szCs w:val="28"/>
        </w:rPr>
        <w:t xml:space="preserve">[14]. </w:t>
      </w:r>
      <w:r w:rsidRPr="00557966">
        <w:rPr>
          <w:szCs w:val="28"/>
        </w:rPr>
        <w:t xml:space="preserve">Εμπόριο  Η </w:t>
      </w:r>
      <w:proofErr w:type="spellStart"/>
      <w:r w:rsidRPr="00557966">
        <w:rPr>
          <w:szCs w:val="28"/>
        </w:rPr>
        <w:lastRenderedPageBreak/>
        <w:t>eΒay</w:t>
      </w:r>
      <w:proofErr w:type="spellEnd"/>
      <w:r w:rsidRPr="00557966">
        <w:rPr>
          <w:szCs w:val="28"/>
        </w:rPr>
        <w:t xml:space="preserve">, μία από τις μεγαλύτερες ηλεκτρονικές πλατφόρμες δημοπρασιών στον κόσμο, καταγράφει συναλλαγές με περισσότερους από 108 εκατ. πελάτες ετησίως ενώ εισπράττει πάνω από 250 </w:t>
      </w:r>
      <w:proofErr w:type="spellStart"/>
      <w:r w:rsidRPr="00557966">
        <w:rPr>
          <w:szCs w:val="28"/>
        </w:rPr>
        <w:t>εκατ</w:t>
      </w:r>
      <w:proofErr w:type="spellEnd"/>
      <w:r w:rsidRPr="00557966">
        <w:rPr>
          <w:szCs w:val="28"/>
        </w:rPr>
        <w:t xml:space="preserve"> αιτήματα στον </w:t>
      </w:r>
      <w:proofErr w:type="spellStart"/>
      <w:r w:rsidRPr="00557966">
        <w:rPr>
          <w:szCs w:val="28"/>
        </w:rPr>
        <w:t>ιστοχώρο</w:t>
      </w:r>
      <w:proofErr w:type="spellEnd"/>
      <w:r w:rsidRPr="00557966">
        <w:rPr>
          <w:szCs w:val="28"/>
        </w:rPr>
        <w:t xml:space="preserve"> της ημερησίως. Επίσης, στο εμπόριο ηλεκτρονικών συσκευών, εκτιμάται ότι πωλείται ένα κινητό τηλέφωνο κάθε 5 δευτερόλεπτα </w:t>
      </w:r>
      <w:r w:rsidR="00DF6507" w:rsidRPr="00DF6507">
        <w:rPr>
          <w:szCs w:val="28"/>
        </w:rPr>
        <w:t>[15].</w:t>
      </w:r>
      <w:r w:rsidRPr="00557966">
        <w:rPr>
          <w:szCs w:val="28"/>
        </w:rPr>
        <w:t xml:space="preserve"> Είναι εμφανώς λοιπόν ο όγκος πληροφορίας που αποθηκεύεται τόσο για τους πελάτες και για τα προϊόντα και η δυνατότητα εξόρυξης γνώσης αναφορικά με τις συνήθειες και τάσεις και η διαμόρφωση σχετικών πολιτικών. Αλλά ακόμα και στο λιανεμπόριο γίνεται αξιοποίηση μεγάλων δεδομένων μελετώντας πληροφορίες από ΜΜΕ για τον εντοπισμό του βέλτιστου σημείου εγκατάσταση ενός καταστήματος. Αντιμετώπιση καταστροφών  Μέσα από τη συγκέντρωση πληροφορίας που μπορεί να προέρχεται είτε από ΜΜΕ είτε από κοινό δίνεται η δυνατότητα χαρτογράφησης του τόπου όπου λαμβάνει χώρα μια καταστροφή, αξιολόγησης της σοβαρότητάς της και χάραξη της άριστης διαδρομής για την τάχιστη άφιξη των σχετικών υπηρεσιών.</w:t>
      </w:r>
      <w:r w:rsidR="00797054" w:rsidRPr="00557966">
        <w:rPr>
          <w:szCs w:val="28"/>
        </w:rPr>
        <w:t xml:space="preserve"> </w:t>
      </w:r>
      <w:r w:rsidRPr="00557966">
        <w:rPr>
          <w:szCs w:val="28"/>
        </w:rPr>
        <w:t xml:space="preserve">Η γρήγορη πρόγνωση του τυφώνα </w:t>
      </w:r>
      <w:proofErr w:type="spellStart"/>
      <w:r w:rsidRPr="00557966">
        <w:rPr>
          <w:szCs w:val="28"/>
        </w:rPr>
        <w:t>Irene</w:t>
      </w:r>
      <w:proofErr w:type="spellEnd"/>
      <w:r w:rsidRPr="00557966">
        <w:rPr>
          <w:szCs w:val="28"/>
        </w:rPr>
        <w:t xml:space="preserve"> στην Φλόριντα το 2011 ελαχιστοποίησε τις συνέπειες αφού έδωσε το χρόνο για τη λήψη όλων των αναγκαίων μέτρων και βασίστηκε στην ανάλυση μεγάλων </w:t>
      </w:r>
      <w:proofErr w:type="spellStart"/>
      <w:r w:rsidRPr="00557966">
        <w:rPr>
          <w:szCs w:val="28"/>
        </w:rPr>
        <w:t>γεωχωρικών</w:t>
      </w:r>
      <w:proofErr w:type="spellEnd"/>
      <w:r w:rsidRPr="00557966">
        <w:rPr>
          <w:szCs w:val="28"/>
        </w:rPr>
        <w:t xml:space="preserve"> δεδομένων </w:t>
      </w:r>
    </w:p>
    <w:p w:rsidR="004A55DA" w:rsidRPr="00557966" w:rsidRDefault="004A55DA" w:rsidP="000C325C">
      <w:pPr>
        <w:spacing w:line="300" w:lineRule="auto"/>
        <w:rPr>
          <w:szCs w:val="28"/>
        </w:rPr>
      </w:pPr>
    </w:p>
    <w:p w:rsidR="00832EF2" w:rsidRPr="00557966" w:rsidRDefault="00832EF2" w:rsidP="000C325C">
      <w:pPr>
        <w:pStyle w:val="2"/>
        <w:spacing w:line="300" w:lineRule="auto"/>
      </w:pPr>
      <w:bookmarkStart w:id="53" w:name="_Toc10292672"/>
      <w:r w:rsidRPr="00557966">
        <w:t>Ο κλάδος του πετρελαίου</w:t>
      </w:r>
      <w:bookmarkEnd w:id="53"/>
    </w:p>
    <w:p w:rsidR="00832EF2" w:rsidRPr="00557966" w:rsidRDefault="00832EF2" w:rsidP="000C325C">
      <w:pPr>
        <w:spacing w:line="300" w:lineRule="auto"/>
        <w:rPr>
          <w:i/>
          <w:szCs w:val="28"/>
        </w:rPr>
      </w:pPr>
    </w:p>
    <w:p w:rsidR="009E7EB5" w:rsidRPr="00557966" w:rsidRDefault="009E7EB5" w:rsidP="000C325C">
      <w:pPr>
        <w:spacing w:line="300" w:lineRule="auto"/>
        <w:rPr>
          <w:szCs w:val="28"/>
        </w:rPr>
      </w:pPr>
      <w:r w:rsidRPr="00557966">
        <w:rPr>
          <w:i/>
          <w:szCs w:val="28"/>
        </w:rPr>
        <w:t>Ο κλάδος του πετρελαίου</w:t>
      </w:r>
      <w:r w:rsidR="004A55DA" w:rsidRPr="00557966">
        <w:rPr>
          <w:szCs w:val="28"/>
        </w:rPr>
        <w:t>: Θ</w:t>
      </w:r>
      <w:r w:rsidRPr="00557966">
        <w:rPr>
          <w:szCs w:val="28"/>
        </w:rPr>
        <w:t xml:space="preserve">εωρείται από τους πρώτους όπου άρχισε να ασχολείται με τα μεγάλα δεδομένα. Πετρελαϊκές εταιρείες και κυβερνήσεις κάνουν χρήση και ανάλυση τεράστιων ποσοτήτων δεδομένων που είναι διαθέσιμα σχετικά με σεισμική δραστηριότητα σε όλη την υφήλιο με σκοπό την εξερεύνηση και εξόρυξη πετρελαίου. </w:t>
      </w:r>
    </w:p>
    <w:p w:rsidR="009E7EB5" w:rsidRPr="00557966" w:rsidRDefault="009E7EB5" w:rsidP="000C325C">
      <w:pPr>
        <w:spacing w:line="300" w:lineRule="auto"/>
        <w:rPr>
          <w:i/>
          <w:szCs w:val="28"/>
        </w:rPr>
      </w:pPr>
    </w:p>
    <w:p w:rsidR="00832EF2" w:rsidRPr="00557966" w:rsidRDefault="00832EF2" w:rsidP="000C325C">
      <w:pPr>
        <w:pStyle w:val="2"/>
        <w:spacing w:line="300" w:lineRule="auto"/>
      </w:pPr>
      <w:bookmarkStart w:id="54" w:name="_Toc10292673"/>
      <w:r w:rsidRPr="00557966">
        <w:rPr>
          <w:rStyle w:val="2Char"/>
          <w:b/>
        </w:rPr>
        <w:t>Μεταφορές</w:t>
      </w:r>
      <w:bookmarkEnd w:id="54"/>
    </w:p>
    <w:p w:rsidR="00832EF2" w:rsidRPr="00557966" w:rsidRDefault="00832EF2" w:rsidP="000C325C">
      <w:pPr>
        <w:spacing w:line="300" w:lineRule="auto"/>
        <w:rPr>
          <w:i/>
          <w:szCs w:val="28"/>
        </w:rPr>
      </w:pPr>
    </w:p>
    <w:p w:rsidR="009E7EB5" w:rsidRPr="00557966" w:rsidRDefault="009E7EB5" w:rsidP="000C325C">
      <w:pPr>
        <w:spacing w:line="300" w:lineRule="auto"/>
        <w:rPr>
          <w:szCs w:val="28"/>
        </w:rPr>
      </w:pPr>
      <w:r w:rsidRPr="00557966">
        <w:rPr>
          <w:i/>
          <w:szCs w:val="28"/>
        </w:rPr>
        <w:t>Μεταφορές</w:t>
      </w:r>
      <w:r w:rsidRPr="00557966">
        <w:rPr>
          <w:szCs w:val="28"/>
        </w:rPr>
        <w:t xml:space="preserve">: Η εταιρεία διεθνών ταχυμεταφορών UPS, άρχισε να καταγράφει και να τις κινήσεις πακέτων και συναλλαγών από τις αρχές της δεκαετίας 1980. Σήμερα συγκεντρώνει δεδομένα για 18,5 εκατ. πακέτα ημερησίως, για 9,3 </w:t>
      </w:r>
      <w:proofErr w:type="spellStart"/>
      <w:r w:rsidRPr="00557966">
        <w:rPr>
          <w:szCs w:val="28"/>
        </w:rPr>
        <w:t>εκατ</w:t>
      </w:r>
      <w:proofErr w:type="spellEnd"/>
      <w:r w:rsidRPr="00557966">
        <w:rPr>
          <w:szCs w:val="28"/>
        </w:rPr>
        <w:t xml:space="preserve"> πελάτες, με μέσω όρο 42,8 εκ αιτημάτων παρακολούθησης πακέτου καθημερινά. Το μεγαλύτερο τμήμα των μεγάλων δεδομένων που διαθέτει προέρχονται από </w:t>
      </w:r>
      <w:proofErr w:type="spellStart"/>
      <w:r w:rsidRPr="00557966">
        <w:rPr>
          <w:szCs w:val="28"/>
        </w:rPr>
        <w:t>τηλεματικούς</w:t>
      </w:r>
      <w:proofErr w:type="spellEnd"/>
      <w:r w:rsidRPr="00557966">
        <w:rPr>
          <w:szCs w:val="28"/>
        </w:rPr>
        <w:t xml:space="preserve"> αισθητήρες τοποθετημένους στα </w:t>
      </w:r>
      <w:r w:rsidRPr="00557966">
        <w:rPr>
          <w:szCs w:val="28"/>
        </w:rPr>
        <w:lastRenderedPageBreak/>
        <w:t xml:space="preserve">οχήματά της. Τα δεδομένα αξιοποιούνται τόσο για την καθημερινή εποπτεία και μέτρηση της αποδοτικότητας αλλά και για τη διαμόρφωση της βέλτιστης δομής των δρομολογίων. </w:t>
      </w:r>
    </w:p>
    <w:p w:rsidR="009E7EB5" w:rsidRDefault="009E7EB5" w:rsidP="000C325C">
      <w:pPr>
        <w:spacing w:line="300" w:lineRule="auto"/>
        <w:rPr>
          <w:i/>
          <w:szCs w:val="28"/>
        </w:rPr>
      </w:pPr>
    </w:p>
    <w:p w:rsidR="00832EF2" w:rsidRPr="00557966" w:rsidRDefault="00832EF2" w:rsidP="000C325C">
      <w:pPr>
        <w:pStyle w:val="2"/>
        <w:spacing w:line="300" w:lineRule="auto"/>
      </w:pPr>
      <w:bookmarkStart w:id="55" w:name="_Toc10292674"/>
      <w:r w:rsidRPr="00557966">
        <w:t>Διαδίκτυο</w:t>
      </w:r>
      <w:bookmarkEnd w:id="55"/>
    </w:p>
    <w:p w:rsidR="00832EF2" w:rsidRPr="00557966" w:rsidRDefault="00832EF2" w:rsidP="000C325C">
      <w:pPr>
        <w:spacing w:line="300" w:lineRule="auto"/>
        <w:rPr>
          <w:i/>
          <w:szCs w:val="28"/>
        </w:rPr>
      </w:pPr>
    </w:p>
    <w:p w:rsidR="009E7EB5" w:rsidRPr="00557966" w:rsidRDefault="009E7EB5" w:rsidP="000C325C">
      <w:pPr>
        <w:spacing w:line="300" w:lineRule="auto"/>
        <w:rPr>
          <w:szCs w:val="28"/>
        </w:rPr>
      </w:pPr>
      <w:r w:rsidRPr="00557966">
        <w:rPr>
          <w:i/>
          <w:szCs w:val="28"/>
        </w:rPr>
        <w:t>Διαδίκτυο:</w:t>
      </w:r>
      <w:r w:rsidRPr="00557966">
        <w:rPr>
          <w:szCs w:val="28"/>
        </w:rPr>
        <w:t xml:space="preserve">  </w:t>
      </w:r>
      <w:proofErr w:type="spellStart"/>
      <w:r w:rsidRPr="00557966">
        <w:rPr>
          <w:szCs w:val="28"/>
        </w:rPr>
        <w:t>Ιστότοποι</w:t>
      </w:r>
      <w:proofErr w:type="spellEnd"/>
      <w:r w:rsidRPr="00557966">
        <w:rPr>
          <w:szCs w:val="28"/>
        </w:rPr>
        <w:t xml:space="preserve"> όπως το </w:t>
      </w:r>
      <w:proofErr w:type="spellStart"/>
      <w:r w:rsidRPr="00557966">
        <w:rPr>
          <w:szCs w:val="28"/>
        </w:rPr>
        <w:t>facebook</w:t>
      </w:r>
      <w:proofErr w:type="spellEnd"/>
      <w:r w:rsidRPr="00557966">
        <w:rPr>
          <w:szCs w:val="28"/>
        </w:rPr>
        <w:t xml:space="preserve"> και το </w:t>
      </w:r>
      <w:proofErr w:type="spellStart"/>
      <w:r w:rsidRPr="00557966">
        <w:rPr>
          <w:szCs w:val="28"/>
        </w:rPr>
        <w:t>twitter</w:t>
      </w:r>
      <w:proofErr w:type="spellEnd"/>
      <w:r w:rsidRPr="00557966">
        <w:rPr>
          <w:szCs w:val="28"/>
        </w:rPr>
        <w:t xml:space="preserve"> συγκεντρώνουν πάνω από 27 και 14 </w:t>
      </w:r>
      <w:proofErr w:type="spellStart"/>
      <w:r w:rsidRPr="00557966">
        <w:rPr>
          <w:szCs w:val="28"/>
        </w:rPr>
        <w:t>terabytes</w:t>
      </w:r>
      <w:proofErr w:type="spellEnd"/>
      <w:r w:rsidRPr="00557966">
        <w:rPr>
          <w:szCs w:val="28"/>
        </w:rPr>
        <w:t xml:space="preserve"> δεδομένων αντίστοιχα. Η </w:t>
      </w:r>
      <w:proofErr w:type="spellStart"/>
      <w:r w:rsidRPr="00557966">
        <w:rPr>
          <w:szCs w:val="28"/>
        </w:rPr>
        <w:t>Google</w:t>
      </w:r>
      <w:proofErr w:type="spellEnd"/>
      <w:r w:rsidRPr="00557966">
        <w:rPr>
          <w:szCs w:val="28"/>
        </w:rPr>
        <w:t xml:space="preserve"> μέσω των διάφορων εφαρμογών της (</w:t>
      </w:r>
      <w:proofErr w:type="spellStart"/>
      <w:r w:rsidRPr="00557966">
        <w:rPr>
          <w:szCs w:val="28"/>
        </w:rPr>
        <w:t>mail</w:t>
      </w:r>
      <w:proofErr w:type="spellEnd"/>
      <w:r w:rsidRPr="00557966">
        <w:rPr>
          <w:szCs w:val="28"/>
        </w:rPr>
        <w:t xml:space="preserve">, </w:t>
      </w:r>
      <w:proofErr w:type="spellStart"/>
      <w:r w:rsidRPr="00557966">
        <w:rPr>
          <w:szCs w:val="28"/>
        </w:rPr>
        <w:t>google</w:t>
      </w:r>
      <w:proofErr w:type="spellEnd"/>
      <w:r w:rsidRPr="00557966">
        <w:rPr>
          <w:szCs w:val="28"/>
        </w:rPr>
        <w:t xml:space="preserve"> </w:t>
      </w:r>
      <w:proofErr w:type="spellStart"/>
      <w:r w:rsidRPr="00557966">
        <w:rPr>
          <w:szCs w:val="28"/>
        </w:rPr>
        <w:t>drive</w:t>
      </w:r>
      <w:proofErr w:type="spellEnd"/>
      <w:r w:rsidRPr="00557966">
        <w:rPr>
          <w:szCs w:val="28"/>
        </w:rPr>
        <w:t xml:space="preserve">, </w:t>
      </w:r>
      <w:proofErr w:type="spellStart"/>
      <w:r w:rsidRPr="00557966">
        <w:rPr>
          <w:szCs w:val="28"/>
        </w:rPr>
        <w:t>google</w:t>
      </w:r>
      <w:proofErr w:type="spellEnd"/>
      <w:r w:rsidRPr="00557966">
        <w:rPr>
          <w:szCs w:val="28"/>
        </w:rPr>
        <w:t xml:space="preserve"> </w:t>
      </w:r>
      <w:proofErr w:type="spellStart"/>
      <w:r w:rsidRPr="00557966">
        <w:rPr>
          <w:szCs w:val="28"/>
        </w:rPr>
        <w:t>earth</w:t>
      </w:r>
      <w:proofErr w:type="spellEnd"/>
      <w:r w:rsidRPr="00557966">
        <w:rPr>
          <w:szCs w:val="28"/>
        </w:rPr>
        <w:t xml:space="preserve"> </w:t>
      </w:r>
      <w:proofErr w:type="spellStart"/>
      <w:r w:rsidRPr="00557966">
        <w:rPr>
          <w:szCs w:val="28"/>
        </w:rPr>
        <w:t>κ.α</w:t>
      </w:r>
      <w:proofErr w:type="spellEnd"/>
      <w:r w:rsidRPr="00557966">
        <w:rPr>
          <w:szCs w:val="28"/>
        </w:rPr>
        <w:t xml:space="preserve">) συγκεντρώνει δεδομένα όγκου πλέον των 90 </w:t>
      </w:r>
      <w:proofErr w:type="spellStart"/>
      <w:r w:rsidRPr="00557966">
        <w:rPr>
          <w:szCs w:val="28"/>
        </w:rPr>
        <w:t>terabytes</w:t>
      </w:r>
      <w:proofErr w:type="spellEnd"/>
      <w:r w:rsidRPr="00557966">
        <w:rPr>
          <w:szCs w:val="28"/>
        </w:rPr>
        <w:t xml:space="preserve"> ημερησίως. Η ανάλυση των δεδομένων των χρηστών τους είναι ο οδηγός της διαμόρφωσης της στρατηγικής τους στόχευσης.</w:t>
      </w:r>
    </w:p>
    <w:p w:rsidR="00832EF2" w:rsidRPr="00557966" w:rsidRDefault="00832EF2" w:rsidP="000C325C">
      <w:pPr>
        <w:spacing w:line="300" w:lineRule="auto"/>
        <w:rPr>
          <w:i/>
        </w:rPr>
      </w:pPr>
    </w:p>
    <w:p w:rsidR="00832EF2" w:rsidRPr="00557966" w:rsidRDefault="00832EF2" w:rsidP="000C325C">
      <w:pPr>
        <w:pStyle w:val="2"/>
        <w:spacing w:line="300" w:lineRule="auto"/>
        <w:rPr>
          <w:u w:val="thick"/>
        </w:rPr>
      </w:pPr>
      <w:bookmarkStart w:id="56" w:name="_Toc10292675"/>
      <w:r w:rsidRPr="00557966">
        <w:t>Υγεία</w:t>
      </w:r>
      <w:bookmarkEnd w:id="56"/>
    </w:p>
    <w:p w:rsidR="00314551" w:rsidRPr="00557966" w:rsidRDefault="00314551" w:rsidP="000C325C">
      <w:pPr>
        <w:spacing w:line="300" w:lineRule="auto"/>
        <w:rPr>
          <w:u w:val="thick"/>
        </w:rPr>
      </w:pPr>
    </w:p>
    <w:p w:rsidR="00C1725F" w:rsidRPr="00557966" w:rsidRDefault="00C1725F" w:rsidP="000C325C">
      <w:pPr>
        <w:spacing w:line="300" w:lineRule="auto"/>
      </w:pPr>
      <w:r w:rsidRPr="00557966">
        <w:rPr>
          <w:i/>
        </w:rPr>
        <w:t>Υγεία</w:t>
      </w:r>
      <w:r w:rsidR="00240DF7" w:rsidRPr="00557966">
        <w:rPr>
          <w:i/>
        </w:rPr>
        <w:t>:</w:t>
      </w:r>
      <w:r w:rsidR="00240DF7" w:rsidRPr="00557966">
        <w:rPr>
          <w:u w:val="thick"/>
        </w:rPr>
        <w:t xml:space="preserve"> </w:t>
      </w:r>
      <w:r w:rsidRPr="00557966">
        <w:t>Στον τομέα της υγειονομικής περίθαλψης συνεργάζονται επιχειρηματικοί κλάδοι από</w:t>
      </w:r>
      <w:r w:rsidRPr="00557966">
        <w:rPr>
          <w:spacing w:val="-14"/>
        </w:rPr>
        <w:t xml:space="preserve"> </w:t>
      </w:r>
      <w:r w:rsidRPr="00557966">
        <w:t>τις</w:t>
      </w:r>
      <w:r w:rsidRPr="00557966">
        <w:rPr>
          <w:spacing w:val="-14"/>
        </w:rPr>
        <w:t xml:space="preserve"> </w:t>
      </w:r>
      <w:r w:rsidRPr="00557966">
        <w:t>φαρμακευτικές</w:t>
      </w:r>
      <w:r w:rsidRPr="00557966">
        <w:rPr>
          <w:spacing w:val="-13"/>
        </w:rPr>
        <w:t xml:space="preserve"> </w:t>
      </w:r>
      <w:r w:rsidRPr="00557966">
        <w:t>εταιρίες,</w:t>
      </w:r>
      <w:r w:rsidRPr="00557966">
        <w:rPr>
          <w:spacing w:val="-12"/>
        </w:rPr>
        <w:t xml:space="preserve"> </w:t>
      </w:r>
      <w:r w:rsidRPr="00557966">
        <w:t>τις</w:t>
      </w:r>
      <w:r w:rsidRPr="00557966">
        <w:rPr>
          <w:spacing w:val="-14"/>
        </w:rPr>
        <w:t xml:space="preserve"> </w:t>
      </w:r>
      <w:r w:rsidRPr="00557966">
        <w:t>εταιρίες</w:t>
      </w:r>
      <w:r w:rsidRPr="00557966">
        <w:rPr>
          <w:spacing w:val="-13"/>
        </w:rPr>
        <w:t xml:space="preserve"> </w:t>
      </w:r>
      <w:r w:rsidRPr="00557966">
        <w:t>παραγωγής</w:t>
      </w:r>
      <w:r w:rsidRPr="00557966">
        <w:rPr>
          <w:spacing w:val="-13"/>
        </w:rPr>
        <w:t xml:space="preserve"> </w:t>
      </w:r>
      <w:r w:rsidRPr="00557966">
        <w:t>ιατρικού</w:t>
      </w:r>
      <w:r w:rsidRPr="00557966">
        <w:rPr>
          <w:spacing w:val="-13"/>
        </w:rPr>
        <w:t xml:space="preserve"> </w:t>
      </w:r>
      <w:r w:rsidRPr="00557966">
        <w:t>εξοπλισμού,</w:t>
      </w:r>
      <w:r w:rsidRPr="00557966">
        <w:rPr>
          <w:spacing w:val="-13"/>
        </w:rPr>
        <w:t xml:space="preserve"> </w:t>
      </w:r>
      <w:proofErr w:type="spellStart"/>
      <w:r w:rsidRPr="00557966">
        <w:t>παρόχους</w:t>
      </w:r>
      <w:proofErr w:type="spellEnd"/>
      <w:r w:rsidRPr="00557966">
        <w:t>,</w:t>
      </w:r>
      <w:r w:rsidRPr="00557966">
        <w:rPr>
          <w:spacing w:val="-14"/>
        </w:rPr>
        <w:t xml:space="preserve"> </w:t>
      </w:r>
      <w:r w:rsidRPr="00557966">
        <w:t>ασθενείς κλπ.</w:t>
      </w:r>
      <w:r w:rsidRPr="00557966">
        <w:rPr>
          <w:spacing w:val="-3"/>
        </w:rPr>
        <w:t xml:space="preserve"> </w:t>
      </w:r>
      <w:r w:rsidRPr="00557966">
        <w:t>και</w:t>
      </w:r>
      <w:r w:rsidRPr="00557966">
        <w:rPr>
          <w:spacing w:val="-6"/>
        </w:rPr>
        <w:t xml:space="preserve"> </w:t>
      </w:r>
      <w:r w:rsidRPr="00557966">
        <w:t>κάθε</w:t>
      </w:r>
      <w:r w:rsidRPr="00557966">
        <w:rPr>
          <w:spacing w:val="-6"/>
        </w:rPr>
        <w:t xml:space="preserve"> </w:t>
      </w:r>
      <w:r w:rsidRPr="00557966">
        <w:t>μια</w:t>
      </w:r>
      <w:r w:rsidRPr="00557966">
        <w:rPr>
          <w:spacing w:val="-7"/>
        </w:rPr>
        <w:t xml:space="preserve"> </w:t>
      </w:r>
      <w:r w:rsidRPr="00557966">
        <w:t>από</w:t>
      </w:r>
      <w:r w:rsidRPr="00557966">
        <w:rPr>
          <w:spacing w:val="-5"/>
        </w:rPr>
        <w:t xml:space="preserve"> </w:t>
      </w:r>
      <w:r w:rsidRPr="00557966">
        <w:t>αυτές</w:t>
      </w:r>
      <w:r w:rsidRPr="00557966">
        <w:rPr>
          <w:spacing w:val="-5"/>
        </w:rPr>
        <w:t xml:space="preserve"> </w:t>
      </w:r>
      <w:r w:rsidRPr="00557966">
        <w:t>τις</w:t>
      </w:r>
      <w:r w:rsidRPr="00557966">
        <w:rPr>
          <w:spacing w:val="-5"/>
        </w:rPr>
        <w:t xml:space="preserve"> </w:t>
      </w:r>
      <w:r w:rsidRPr="00557966">
        <w:t>συνδεόμενες</w:t>
      </w:r>
      <w:r w:rsidRPr="00557966">
        <w:rPr>
          <w:spacing w:val="-5"/>
        </w:rPr>
        <w:t xml:space="preserve"> </w:t>
      </w:r>
      <w:r w:rsidRPr="00557966">
        <w:t>μεταβλητές</w:t>
      </w:r>
      <w:r w:rsidRPr="00557966">
        <w:rPr>
          <w:spacing w:val="-4"/>
        </w:rPr>
        <w:t xml:space="preserve"> </w:t>
      </w:r>
      <w:r w:rsidRPr="00557966">
        <w:t>παράγει</w:t>
      </w:r>
      <w:r w:rsidRPr="00557966">
        <w:rPr>
          <w:spacing w:val="-6"/>
        </w:rPr>
        <w:t xml:space="preserve"> </w:t>
      </w:r>
      <w:r w:rsidRPr="00557966">
        <w:t>τεράστια</w:t>
      </w:r>
      <w:r w:rsidRPr="00557966">
        <w:rPr>
          <w:spacing w:val="-4"/>
        </w:rPr>
        <w:t xml:space="preserve"> </w:t>
      </w:r>
      <w:r w:rsidRPr="00557966">
        <w:t>ποσότητα</w:t>
      </w:r>
      <w:r w:rsidRPr="00557966">
        <w:rPr>
          <w:spacing w:val="-7"/>
        </w:rPr>
        <w:t xml:space="preserve"> </w:t>
      </w:r>
      <w:r w:rsidRPr="00557966">
        <w:t>δεδομένων. Κάθε μια από αυτές έχει διαφορετικά συμφέροντα και επιχειρηματικά κίνητρα, και στην πλειοψηφία τους τα δεδομένα που παράγονται δεν αναλύονται. Επίσης πολλά από τα κλινικά δεδομένα δεν έχουν ψηφιοποιηθεί ακόμα οπότε είναι αδύνατη η εκμετάλλευσή τους. Επιπλέον, παρατηρείται μια αύξηση 5% τον χρόνο στα έξοδα που αφορούν τον συγκεκριμένο κλάδο, και αυτό επιβαρύνει τον προϋπολογισμό των κυβερνήσεων και διογκώνει το δημόσιο χρέος. Σε αυτό έρχεται να προστεθεί και η παγκόσμια γήρανση του πληθυσμού όπως και επίσης νέες, ποιο δαπανηρές</w:t>
      </w:r>
      <w:r w:rsidRPr="00557966">
        <w:rPr>
          <w:spacing w:val="-16"/>
        </w:rPr>
        <w:t xml:space="preserve"> </w:t>
      </w:r>
      <w:r w:rsidRPr="00557966">
        <w:t>θεραπείες.</w:t>
      </w:r>
      <w:r w:rsidRPr="00557966">
        <w:rPr>
          <w:spacing w:val="-17"/>
        </w:rPr>
        <w:t xml:space="preserve"> </w:t>
      </w:r>
      <w:r w:rsidRPr="00557966">
        <w:t>Γενικότερα</w:t>
      </w:r>
      <w:r w:rsidRPr="00557966">
        <w:rPr>
          <w:spacing w:val="-18"/>
        </w:rPr>
        <w:t xml:space="preserve"> </w:t>
      </w:r>
      <w:r w:rsidRPr="00557966">
        <w:t>ο</w:t>
      </w:r>
      <w:r w:rsidRPr="00557966">
        <w:rPr>
          <w:spacing w:val="-17"/>
        </w:rPr>
        <w:t xml:space="preserve"> </w:t>
      </w:r>
      <w:r w:rsidRPr="00557966">
        <w:t>κλάδος</w:t>
      </w:r>
      <w:r w:rsidRPr="00557966">
        <w:rPr>
          <w:spacing w:val="-16"/>
        </w:rPr>
        <w:t xml:space="preserve"> </w:t>
      </w:r>
      <w:r w:rsidRPr="00557966">
        <w:t>της</w:t>
      </w:r>
      <w:r w:rsidRPr="00557966">
        <w:rPr>
          <w:spacing w:val="-16"/>
        </w:rPr>
        <w:t xml:space="preserve"> </w:t>
      </w:r>
      <w:r w:rsidRPr="00557966">
        <w:t>υγείας</w:t>
      </w:r>
      <w:r w:rsidRPr="00557966">
        <w:rPr>
          <w:spacing w:val="-16"/>
        </w:rPr>
        <w:t xml:space="preserve"> </w:t>
      </w:r>
      <w:r w:rsidRPr="00557966">
        <w:t>έχει</w:t>
      </w:r>
      <w:r w:rsidRPr="00557966">
        <w:rPr>
          <w:spacing w:val="-17"/>
        </w:rPr>
        <w:t xml:space="preserve"> </w:t>
      </w:r>
      <w:r w:rsidRPr="00557966">
        <w:t>μείνει</w:t>
      </w:r>
      <w:r w:rsidRPr="00557966">
        <w:rPr>
          <w:spacing w:val="-17"/>
        </w:rPr>
        <w:t xml:space="preserve"> </w:t>
      </w:r>
      <w:r w:rsidRPr="00557966">
        <w:t>αρκετά</w:t>
      </w:r>
      <w:r w:rsidRPr="00557966">
        <w:rPr>
          <w:spacing w:val="-16"/>
        </w:rPr>
        <w:t xml:space="preserve"> </w:t>
      </w:r>
      <w:r w:rsidRPr="00557966">
        <w:t>πίσω</w:t>
      </w:r>
      <w:r w:rsidRPr="00557966">
        <w:rPr>
          <w:spacing w:val="-16"/>
        </w:rPr>
        <w:t xml:space="preserve"> </w:t>
      </w:r>
      <w:r w:rsidRPr="00557966">
        <w:t>σε</w:t>
      </w:r>
      <w:r w:rsidRPr="00557966">
        <w:rPr>
          <w:spacing w:val="-17"/>
        </w:rPr>
        <w:t xml:space="preserve"> </w:t>
      </w:r>
      <w:r w:rsidRPr="00557966">
        <w:t>σχέση</w:t>
      </w:r>
      <w:r w:rsidRPr="00557966">
        <w:rPr>
          <w:spacing w:val="-17"/>
        </w:rPr>
        <w:t xml:space="preserve"> </w:t>
      </w:r>
      <w:r w:rsidRPr="00557966">
        <w:t>με</w:t>
      </w:r>
      <w:r w:rsidRPr="00557966">
        <w:rPr>
          <w:spacing w:val="-17"/>
        </w:rPr>
        <w:t xml:space="preserve"> </w:t>
      </w:r>
      <w:r w:rsidRPr="00557966">
        <w:t>άλλους κλάδους στην βελτίωση των λειτουργικών εξόδων, όπως επίσης και στην ενσωμάτωση τεχνολογιών για την βελτίωση τους. Αυτά τα προβλήματα δημιουργούν μια τεράστια ευκαιρία από</w:t>
      </w:r>
      <w:r w:rsidRPr="00557966">
        <w:rPr>
          <w:spacing w:val="-8"/>
        </w:rPr>
        <w:t xml:space="preserve"> </w:t>
      </w:r>
      <w:r w:rsidRPr="00557966">
        <w:t>την</w:t>
      </w:r>
      <w:r w:rsidRPr="00557966">
        <w:rPr>
          <w:spacing w:val="-8"/>
        </w:rPr>
        <w:t xml:space="preserve"> </w:t>
      </w:r>
      <w:r w:rsidRPr="00557966">
        <w:t>εκμετάλλευση</w:t>
      </w:r>
      <w:r w:rsidRPr="00557966">
        <w:rPr>
          <w:spacing w:val="-8"/>
        </w:rPr>
        <w:t xml:space="preserve"> </w:t>
      </w:r>
      <w:r w:rsidRPr="00557966">
        <w:t>των</w:t>
      </w:r>
      <w:r w:rsidRPr="00557966">
        <w:rPr>
          <w:spacing w:val="-6"/>
        </w:rPr>
        <w:t xml:space="preserve"> </w:t>
      </w:r>
      <w:r w:rsidRPr="00557966">
        <w:t>δεδομένων</w:t>
      </w:r>
      <w:r w:rsidRPr="00557966">
        <w:rPr>
          <w:spacing w:val="-7"/>
        </w:rPr>
        <w:t xml:space="preserve"> </w:t>
      </w:r>
      <w:r w:rsidRPr="00557966">
        <w:t>αυτών</w:t>
      </w:r>
      <w:r w:rsidRPr="00557966">
        <w:rPr>
          <w:spacing w:val="-7"/>
        </w:rPr>
        <w:t xml:space="preserve"> </w:t>
      </w:r>
      <w:r w:rsidRPr="00557966">
        <w:t>για</w:t>
      </w:r>
      <w:r w:rsidRPr="00557966">
        <w:rPr>
          <w:spacing w:val="-6"/>
        </w:rPr>
        <w:t xml:space="preserve"> </w:t>
      </w:r>
      <w:r w:rsidRPr="00557966">
        <w:t>την</w:t>
      </w:r>
      <w:r w:rsidRPr="00557966">
        <w:rPr>
          <w:spacing w:val="-8"/>
        </w:rPr>
        <w:t xml:space="preserve"> </w:t>
      </w:r>
      <w:r w:rsidRPr="00557966">
        <w:t>δημιουργία</w:t>
      </w:r>
      <w:r w:rsidRPr="00557966">
        <w:rPr>
          <w:spacing w:val="-8"/>
        </w:rPr>
        <w:t xml:space="preserve"> </w:t>
      </w:r>
      <w:r w:rsidRPr="00557966">
        <w:t>κέρδους</w:t>
      </w:r>
      <w:r w:rsidRPr="00557966">
        <w:rPr>
          <w:spacing w:val="-7"/>
        </w:rPr>
        <w:t xml:space="preserve"> </w:t>
      </w:r>
      <w:r w:rsidRPr="00557966">
        <w:t>από</w:t>
      </w:r>
      <w:r w:rsidRPr="00557966">
        <w:rPr>
          <w:spacing w:val="-7"/>
        </w:rPr>
        <w:t xml:space="preserve"> </w:t>
      </w:r>
      <w:r w:rsidRPr="00557966">
        <w:t>την</w:t>
      </w:r>
      <w:r w:rsidRPr="00557966">
        <w:rPr>
          <w:spacing w:val="-8"/>
        </w:rPr>
        <w:t xml:space="preserve"> </w:t>
      </w:r>
      <w:r w:rsidRPr="00557966">
        <w:t>ανάλυση</w:t>
      </w:r>
      <w:r w:rsidRPr="00557966">
        <w:rPr>
          <w:spacing w:val="-5"/>
        </w:rPr>
        <w:t xml:space="preserve"> </w:t>
      </w:r>
      <w:r w:rsidRPr="00557966">
        <w:t>τους, αν αυτά τα δεδομένα ψηφιοποιηθούν, συνδεθούν μεταξύ τους και χρησιμοποιηθούν σε αυτά κατάλληλες</w:t>
      </w:r>
      <w:r w:rsidRPr="00557966">
        <w:rPr>
          <w:spacing w:val="-1"/>
        </w:rPr>
        <w:t xml:space="preserve"> </w:t>
      </w:r>
      <w:r w:rsidRPr="00557966">
        <w:t>τεχνικές.</w:t>
      </w:r>
    </w:p>
    <w:p w:rsidR="00C1725F" w:rsidRPr="00557966" w:rsidRDefault="00C1725F" w:rsidP="000C325C">
      <w:pPr>
        <w:pStyle w:val="afa"/>
        <w:tabs>
          <w:tab w:val="clear" w:pos="426"/>
        </w:tabs>
        <w:spacing w:before="161" w:line="300" w:lineRule="auto"/>
        <w:ind w:left="100" w:right="78" w:firstLine="467"/>
        <w:rPr>
          <w:rFonts w:ascii="Garamond" w:hAnsi="Garamond"/>
          <w:sz w:val="28"/>
          <w:szCs w:val="28"/>
        </w:rPr>
      </w:pPr>
      <w:r w:rsidRPr="00557966">
        <w:rPr>
          <w:rFonts w:ascii="Garamond" w:hAnsi="Garamond"/>
          <w:sz w:val="28"/>
          <w:szCs w:val="28"/>
        </w:rPr>
        <w:t xml:space="preserve">Τα </w:t>
      </w:r>
      <w:proofErr w:type="spellStart"/>
      <w:r w:rsidRPr="00557966">
        <w:rPr>
          <w:rFonts w:ascii="Garamond" w:hAnsi="Garamond"/>
          <w:sz w:val="28"/>
          <w:szCs w:val="28"/>
        </w:rPr>
        <w:t>Big</w:t>
      </w:r>
      <w:proofErr w:type="spellEnd"/>
      <w:r w:rsidRPr="00557966">
        <w:rPr>
          <w:rFonts w:ascii="Garamond" w:hAnsi="Garamond"/>
          <w:sz w:val="28"/>
          <w:szCs w:val="28"/>
        </w:rPr>
        <w:t xml:space="preserve"> </w:t>
      </w:r>
      <w:proofErr w:type="spellStart"/>
      <w:r w:rsidRPr="00557966">
        <w:rPr>
          <w:rFonts w:ascii="Garamond" w:hAnsi="Garamond"/>
          <w:sz w:val="28"/>
          <w:szCs w:val="28"/>
        </w:rPr>
        <w:t>Data</w:t>
      </w:r>
      <w:proofErr w:type="spellEnd"/>
      <w:r w:rsidRPr="00557966">
        <w:rPr>
          <w:rFonts w:ascii="Garamond" w:hAnsi="Garamond"/>
          <w:sz w:val="28"/>
          <w:szCs w:val="28"/>
        </w:rPr>
        <w:t xml:space="preserve"> που μπορούμε να αναλύσουμε στον τομέα της υγείας χωρίζονται σε τέσσερις κατηγορίες:</w:t>
      </w:r>
    </w:p>
    <w:p w:rsidR="00C1725F" w:rsidRPr="00557966" w:rsidRDefault="00C1725F" w:rsidP="000C325C">
      <w:pPr>
        <w:pStyle w:val="af5"/>
        <w:widowControl w:val="0"/>
        <w:numPr>
          <w:ilvl w:val="3"/>
          <w:numId w:val="11"/>
        </w:numPr>
        <w:tabs>
          <w:tab w:val="left" w:pos="1134"/>
        </w:tabs>
        <w:autoSpaceDE w:val="0"/>
        <w:autoSpaceDN w:val="0"/>
        <w:spacing w:before="163" w:after="0" w:line="300" w:lineRule="auto"/>
        <w:ind w:left="0" w:right="78" w:firstLine="709"/>
        <w:contextualSpacing w:val="0"/>
        <w:jc w:val="both"/>
        <w:rPr>
          <w:rFonts w:ascii="Garamond" w:hAnsi="Garamond"/>
          <w:szCs w:val="28"/>
        </w:rPr>
      </w:pPr>
      <w:r w:rsidRPr="00557966">
        <w:rPr>
          <w:rFonts w:ascii="Garamond" w:hAnsi="Garamond"/>
          <w:b/>
          <w:szCs w:val="28"/>
        </w:rPr>
        <w:lastRenderedPageBreak/>
        <w:t xml:space="preserve">Φαρμακευτικές έρευνες και δαπάνες </w:t>
      </w:r>
      <w:r w:rsidRPr="00557966">
        <w:rPr>
          <w:rFonts w:ascii="Garamond" w:hAnsi="Garamond"/>
          <w:szCs w:val="28"/>
        </w:rPr>
        <w:t>(κλινικές μελέτες φαρμάκων, κόστος</w:t>
      </w:r>
      <w:r w:rsidRPr="00557966">
        <w:rPr>
          <w:rFonts w:ascii="Garamond" w:hAnsi="Garamond"/>
          <w:spacing w:val="-15"/>
          <w:szCs w:val="28"/>
        </w:rPr>
        <w:t xml:space="preserve"> </w:t>
      </w:r>
      <w:r w:rsidRPr="00557966">
        <w:rPr>
          <w:rFonts w:ascii="Garamond" w:hAnsi="Garamond"/>
          <w:szCs w:val="28"/>
        </w:rPr>
        <w:t>παρασκευής</w:t>
      </w:r>
      <w:r w:rsidRPr="00557966">
        <w:rPr>
          <w:rFonts w:ascii="Garamond" w:hAnsi="Garamond"/>
          <w:spacing w:val="-14"/>
          <w:szCs w:val="28"/>
        </w:rPr>
        <w:t xml:space="preserve"> </w:t>
      </w:r>
      <w:r w:rsidRPr="00557966">
        <w:rPr>
          <w:rFonts w:ascii="Garamond" w:hAnsi="Garamond"/>
          <w:szCs w:val="28"/>
        </w:rPr>
        <w:t>και</w:t>
      </w:r>
      <w:r w:rsidRPr="00557966">
        <w:rPr>
          <w:rFonts w:ascii="Garamond" w:hAnsi="Garamond"/>
          <w:spacing w:val="-15"/>
          <w:szCs w:val="28"/>
        </w:rPr>
        <w:t xml:space="preserve"> </w:t>
      </w:r>
      <w:r w:rsidRPr="00557966">
        <w:rPr>
          <w:rFonts w:ascii="Garamond" w:hAnsi="Garamond"/>
          <w:szCs w:val="28"/>
        </w:rPr>
        <w:t>πώλησης,</w:t>
      </w:r>
      <w:r w:rsidRPr="00557966">
        <w:rPr>
          <w:rFonts w:ascii="Garamond" w:hAnsi="Garamond"/>
          <w:spacing w:val="-15"/>
          <w:szCs w:val="28"/>
        </w:rPr>
        <w:t xml:space="preserve"> </w:t>
      </w:r>
      <w:r w:rsidRPr="00557966">
        <w:rPr>
          <w:rFonts w:ascii="Garamond" w:hAnsi="Garamond"/>
          <w:szCs w:val="28"/>
        </w:rPr>
        <w:t>αποτελεσματικότητα</w:t>
      </w:r>
      <w:r w:rsidRPr="00557966">
        <w:rPr>
          <w:rFonts w:ascii="Garamond" w:hAnsi="Garamond"/>
          <w:spacing w:val="-16"/>
          <w:szCs w:val="28"/>
        </w:rPr>
        <w:t xml:space="preserve"> </w:t>
      </w:r>
      <w:r w:rsidRPr="00557966">
        <w:rPr>
          <w:rFonts w:ascii="Garamond" w:hAnsi="Garamond"/>
          <w:szCs w:val="28"/>
        </w:rPr>
        <w:t>κόστους/θεραπείας κλπ.)</w:t>
      </w:r>
    </w:p>
    <w:p w:rsidR="00C1725F" w:rsidRPr="00557966" w:rsidRDefault="00C1725F" w:rsidP="000C325C">
      <w:pPr>
        <w:pStyle w:val="afa"/>
        <w:tabs>
          <w:tab w:val="clear" w:pos="426"/>
          <w:tab w:val="left" w:pos="1134"/>
        </w:tabs>
        <w:spacing w:before="6" w:line="300" w:lineRule="auto"/>
        <w:ind w:right="78" w:firstLine="709"/>
        <w:rPr>
          <w:rFonts w:ascii="Garamond" w:hAnsi="Garamond"/>
          <w:sz w:val="28"/>
          <w:szCs w:val="28"/>
        </w:rPr>
      </w:pPr>
    </w:p>
    <w:p w:rsidR="00C1725F" w:rsidRPr="00557966" w:rsidRDefault="00C1725F" w:rsidP="000C325C">
      <w:pPr>
        <w:pStyle w:val="af5"/>
        <w:widowControl w:val="0"/>
        <w:numPr>
          <w:ilvl w:val="3"/>
          <w:numId w:val="11"/>
        </w:numPr>
        <w:tabs>
          <w:tab w:val="left" w:pos="1134"/>
        </w:tabs>
        <w:autoSpaceDE w:val="0"/>
        <w:autoSpaceDN w:val="0"/>
        <w:spacing w:before="1" w:after="0" w:line="300" w:lineRule="auto"/>
        <w:ind w:left="0" w:right="78" w:firstLine="709"/>
        <w:contextualSpacing w:val="0"/>
        <w:jc w:val="both"/>
        <w:rPr>
          <w:rFonts w:ascii="Garamond" w:hAnsi="Garamond"/>
          <w:szCs w:val="28"/>
        </w:rPr>
      </w:pPr>
      <w:r w:rsidRPr="00557966">
        <w:rPr>
          <w:rFonts w:ascii="Garamond" w:hAnsi="Garamond"/>
          <w:b/>
          <w:szCs w:val="28"/>
        </w:rPr>
        <w:t xml:space="preserve">Κλινικά δεδομένα ασθενών </w:t>
      </w:r>
      <w:r w:rsidRPr="00557966">
        <w:rPr>
          <w:rFonts w:ascii="Garamond" w:hAnsi="Garamond"/>
          <w:szCs w:val="28"/>
        </w:rPr>
        <w:t>(ηλεκτρονική απεικόνιση ιστορικού υγείας, ψηφιακό αρχείο από</w:t>
      </w:r>
      <w:r w:rsidRPr="00557966">
        <w:rPr>
          <w:rFonts w:ascii="Garamond" w:hAnsi="Garamond"/>
          <w:spacing w:val="-1"/>
          <w:szCs w:val="28"/>
        </w:rPr>
        <w:t xml:space="preserve"> </w:t>
      </w:r>
      <w:r w:rsidRPr="00557966">
        <w:rPr>
          <w:rFonts w:ascii="Garamond" w:hAnsi="Garamond"/>
          <w:szCs w:val="28"/>
        </w:rPr>
        <w:t>ακτινογραφίες)</w:t>
      </w:r>
    </w:p>
    <w:p w:rsidR="00C1725F" w:rsidRPr="00557966" w:rsidRDefault="00C1725F" w:rsidP="000C325C">
      <w:pPr>
        <w:pStyle w:val="afa"/>
        <w:tabs>
          <w:tab w:val="clear" w:pos="426"/>
          <w:tab w:val="left" w:pos="1134"/>
        </w:tabs>
        <w:spacing w:before="5" w:line="300" w:lineRule="auto"/>
        <w:ind w:right="78" w:firstLine="709"/>
        <w:rPr>
          <w:rFonts w:ascii="Garamond" w:hAnsi="Garamond"/>
          <w:sz w:val="28"/>
          <w:szCs w:val="28"/>
        </w:rPr>
      </w:pPr>
    </w:p>
    <w:p w:rsidR="00C1725F" w:rsidRPr="00557966" w:rsidRDefault="00C1725F" w:rsidP="000C325C">
      <w:pPr>
        <w:pStyle w:val="af5"/>
        <w:numPr>
          <w:ilvl w:val="0"/>
          <w:numId w:val="40"/>
        </w:numPr>
        <w:tabs>
          <w:tab w:val="left" w:pos="1134"/>
        </w:tabs>
        <w:spacing w:line="300" w:lineRule="auto"/>
        <w:ind w:left="0" w:firstLine="709"/>
        <w:rPr>
          <w:rFonts w:ascii="Garamond" w:hAnsi="Garamond"/>
          <w:b/>
          <w:szCs w:val="24"/>
        </w:rPr>
      </w:pPr>
      <w:r w:rsidRPr="00557966">
        <w:rPr>
          <w:rFonts w:ascii="Garamond" w:hAnsi="Garamond"/>
          <w:b/>
          <w:szCs w:val="24"/>
        </w:rPr>
        <w:t>Υγειονομικές δαπάνες των ιατρείων αλλά και των</w:t>
      </w:r>
      <w:r w:rsidRPr="00557966">
        <w:rPr>
          <w:rFonts w:ascii="Garamond" w:hAnsi="Garamond"/>
          <w:b/>
          <w:spacing w:val="-6"/>
          <w:szCs w:val="24"/>
        </w:rPr>
        <w:t xml:space="preserve"> </w:t>
      </w:r>
      <w:r w:rsidRPr="00557966">
        <w:rPr>
          <w:rFonts w:ascii="Garamond" w:hAnsi="Garamond"/>
          <w:b/>
          <w:szCs w:val="24"/>
        </w:rPr>
        <w:t>ασθενών</w:t>
      </w:r>
    </w:p>
    <w:p w:rsidR="00C1725F" w:rsidRPr="00557966" w:rsidRDefault="00C1725F" w:rsidP="000C325C">
      <w:pPr>
        <w:pStyle w:val="afa"/>
        <w:tabs>
          <w:tab w:val="clear" w:pos="426"/>
          <w:tab w:val="left" w:pos="1134"/>
        </w:tabs>
        <w:spacing w:before="10" w:line="300" w:lineRule="auto"/>
        <w:ind w:right="78" w:firstLine="709"/>
        <w:rPr>
          <w:rFonts w:ascii="Garamond" w:hAnsi="Garamond"/>
          <w:b/>
          <w:sz w:val="28"/>
          <w:szCs w:val="28"/>
        </w:rPr>
      </w:pPr>
    </w:p>
    <w:p w:rsidR="00C1725F" w:rsidRPr="00557966" w:rsidRDefault="00C1725F" w:rsidP="000C325C">
      <w:pPr>
        <w:pStyle w:val="af5"/>
        <w:widowControl w:val="0"/>
        <w:numPr>
          <w:ilvl w:val="3"/>
          <w:numId w:val="11"/>
        </w:numPr>
        <w:tabs>
          <w:tab w:val="left" w:pos="1134"/>
        </w:tabs>
        <w:autoSpaceDE w:val="0"/>
        <w:autoSpaceDN w:val="0"/>
        <w:spacing w:after="0" w:line="300" w:lineRule="auto"/>
        <w:ind w:left="0" w:right="78" w:firstLine="709"/>
        <w:contextualSpacing w:val="0"/>
        <w:jc w:val="both"/>
        <w:rPr>
          <w:rFonts w:ascii="Garamond" w:hAnsi="Garamond"/>
          <w:b/>
          <w:szCs w:val="28"/>
        </w:rPr>
      </w:pPr>
      <w:r w:rsidRPr="00557966">
        <w:rPr>
          <w:rFonts w:ascii="Garamond" w:hAnsi="Garamond"/>
          <w:b/>
          <w:szCs w:val="28"/>
        </w:rPr>
        <w:t xml:space="preserve">Δεδομένα που αφορούν την συμπεριφορά των ασθενών και τις προτιμήσεις τους κατά την </w:t>
      </w:r>
      <w:proofErr w:type="spellStart"/>
      <w:r w:rsidRPr="00557966">
        <w:rPr>
          <w:rFonts w:ascii="Garamond" w:hAnsi="Garamond"/>
          <w:b/>
          <w:szCs w:val="28"/>
        </w:rPr>
        <w:t>διαρκεια</w:t>
      </w:r>
      <w:proofErr w:type="spellEnd"/>
      <w:r w:rsidRPr="00557966">
        <w:rPr>
          <w:rFonts w:ascii="Garamond" w:hAnsi="Garamond"/>
          <w:b/>
          <w:szCs w:val="28"/>
        </w:rPr>
        <w:t xml:space="preserve"> της</w:t>
      </w:r>
      <w:r w:rsidRPr="00557966">
        <w:rPr>
          <w:rFonts w:ascii="Garamond" w:hAnsi="Garamond"/>
          <w:b/>
          <w:spacing w:val="-5"/>
          <w:szCs w:val="28"/>
        </w:rPr>
        <w:t xml:space="preserve"> </w:t>
      </w:r>
      <w:r w:rsidRPr="00557966">
        <w:rPr>
          <w:rFonts w:ascii="Garamond" w:hAnsi="Garamond"/>
          <w:b/>
          <w:szCs w:val="28"/>
        </w:rPr>
        <w:t>νοσηλείας</w:t>
      </w:r>
    </w:p>
    <w:p w:rsidR="00C1725F" w:rsidRPr="00557966" w:rsidRDefault="00C1725F" w:rsidP="000C325C">
      <w:pPr>
        <w:pStyle w:val="afa"/>
        <w:tabs>
          <w:tab w:val="clear" w:pos="426"/>
        </w:tabs>
        <w:spacing w:before="0" w:line="300" w:lineRule="auto"/>
        <w:ind w:right="78" w:firstLine="467"/>
        <w:rPr>
          <w:rFonts w:ascii="Garamond" w:hAnsi="Garamond"/>
          <w:b/>
          <w:sz w:val="28"/>
          <w:szCs w:val="28"/>
        </w:rPr>
      </w:pPr>
    </w:p>
    <w:p w:rsidR="00C1725F" w:rsidRPr="00557966" w:rsidRDefault="0017157D" w:rsidP="000C325C">
      <w:pPr>
        <w:pStyle w:val="afa"/>
        <w:tabs>
          <w:tab w:val="clear" w:pos="426"/>
        </w:tabs>
        <w:spacing w:before="90" w:line="300" w:lineRule="auto"/>
        <w:ind w:left="100" w:right="78" w:firstLine="467"/>
        <w:rPr>
          <w:rFonts w:ascii="Garamond" w:hAnsi="Garamond"/>
          <w:sz w:val="28"/>
          <w:szCs w:val="28"/>
        </w:rPr>
      </w:pPr>
      <w:r w:rsidRPr="00557966">
        <w:rPr>
          <w:rFonts w:ascii="Garamond" w:hAnsi="Garamond"/>
          <w:sz w:val="28"/>
          <w:szCs w:val="28"/>
        </w:rPr>
        <w:t>Π</w:t>
      </w:r>
      <w:r w:rsidR="00C1725F" w:rsidRPr="00557966">
        <w:rPr>
          <w:rFonts w:ascii="Garamond" w:hAnsi="Garamond"/>
          <w:sz w:val="28"/>
          <w:szCs w:val="28"/>
        </w:rPr>
        <w:t>ολλά από αυτά τα πολύ σημαντικά δεδομένα δεν έχουν ψηφιοποιηθεί</w:t>
      </w:r>
      <w:r w:rsidR="00C1725F" w:rsidRPr="00557966">
        <w:rPr>
          <w:rFonts w:ascii="Garamond" w:hAnsi="Garamond"/>
          <w:spacing w:val="-15"/>
          <w:sz w:val="28"/>
          <w:szCs w:val="28"/>
        </w:rPr>
        <w:t xml:space="preserve"> </w:t>
      </w:r>
      <w:r w:rsidR="00C1725F" w:rsidRPr="00557966">
        <w:rPr>
          <w:rFonts w:ascii="Garamond" w:hAnsi="Garamond"/>
          <w:sz w:val="28"/>
          <w:szCs w:val="28"/>
        </w:rPr>
        <w:t>ακόμη</w:t>
      </w:r>
      <w:r w:rsidR="00C1725F" w:rsidRPr="00557966">
        <w:rPr>
          <w:rFonts w:ascii="Garamond" w:hAnsi="Garamond"/>
          <w:spacing w:val="-16"/>
          <w:sz w:val="28"/>
          <w:szCs w:val="28"/>
        </w:rPr>
        <w:t xml:space="preserve"> </w:t>
      </w:r>
      <w:r w:rsidR="00C1725F" w:rsidRPr="00557966">
        <w:rPr>
          <w:rFonts w:ascii="Garamond" w:hAnsi="Garamond"/>
          <w:sz w:val="28"/>
          <w:szCs w:val="28"/>
        </w:rPr>
        <w:t>και</w:t>
      </w:r>
      <w:r w:rsidR="00C1725F" w:rsidRPr="00557966">
        <w:rPr>
          <w:rFonts w:ascii="Garamond" w:hAnsi="Garamond"/>
          <w:spacing w:val="-13"/>
          <w:sz w:val="28"/>
          <w:szCs w:val="28"/>
        </w:rPr>
        <w:t xml:space="preserve"> </w:t>
      </w:r>
      <w:r w:rsidR="00C1725F" w:rsidRPr="00557966">
        <w:rPr>
          <w:rFonts w:ascii="Garamond" w:hAnsi="Garamond"/>
          <w:sz w:val="28"/>
          <w:szCs w:val="28"/>
        </w:rPr>
        <w:t>δεν</w:t>
      </w:r>
      <w:r w:rsidR="00C1725F" w:rsidRPr="00557966">
        <w:rPr>
          <w:rFonts w:ascii="Garamond" w:hAnsi="Garamond"/>
          <w:spacing w:val="-16"/>
          <w:sz w:val="28"/>
          <w:szCs w:val="28"/>
        </w:rPr>
        <w:t xml:space="preserve"> </w:t>
      </w:r>
      <w:r w:rsidR="00C1725F" w:rsidRPr="00557966">
        <w:rPr>
          <w:rFonts w:ascii="Garamond" w:hAnsi="Garamond"/>
          <w:sz w:val="28"/>
          <w:szCs w:val="28"/>
        </w:rPr>
        <w:t>υπάρχει</w:t>
      </w:r>
      <w:r w:rsidR="00C1725F" w:rsidRPr="00557966">
        <w:rPr>
          <w:rFonts w:ascii="Garamond" w:hAnsi="Garamond"/>
          <w:spacing w:val="-15"/>
          <w:sz w:val="28"/>
          <w:szCs w:val="28"/>
        </w:rPr>
        <w:t xml:space="preserve"> </w:t>
      </w:r>
      <w:r w:rsidR="00C1725F" w:rsidRPr="00557966">
        <w:rPr>
          <w:rFonts w:ascii="Garamond" w:hAnsi="Garamond"/>
          <w:sz w:val="28"/>
          <w:szCs w:val="28"/>
        </w:rPr>
        <w:t>εκμετάλλευση</w:t>
      </w:r>
      <w:r w:rsidR="00C1725F" w:rsidRPr="00557966">
        <w:rPr>
          <w:rFonts w:ascii="Garamond" w:hAnsi="Garamond"/>
          <w:spacing w:val="-16"/>
          <w:sz w:val="28"/>
          <w:szCs w:val="28"/>
        </w:rPr>
        <w:t xml:space="preserve"> </w:t>
      </w:r>
      <w:r w:rsidR="00C1725F" w:rsidRPr="00557966">
        <w:rPr>
          <w:rFonts w:ascii="Garamond" w:hAnsi="Garamond"/>
          <w:sz w:val="28"/>
          <w:szCs w:val="28"/>
        </w:rPr>
        <w:t>των</w:t>
      </w:r>
      <w:r w:rsidR="00C1725F" w:rsidRPr="00557966">
        <w:rPr>
          <w:rFonts w:ascii="Garamond" w:hAnsi="Garamond"/>
          <w:spacing w:val="-16"/>
          <w:sz w:val="28"/>
          <w:szCs w:val="28"/>
        </w:rPr>
        <w:t xml:space="preserve"> </w:t>
      </w:r>
      <w:r w:rsidR="00C1725F" w:rsidRPr="00557966">
        <w:rPr>
          <w:rFonts w:ascii="Garamond" w:hAnsi="Garamond"/>
          <w:sz w:val="28"/>
          <w:szCs w:val="28"/>
        </w:rPr>
        <w:t>δεδομένων.</w:t>
      </w:r>
      <w:r w:rsidR="00C1725F" w:rsidRPr="00557966">
        <w:rPr>
          <w:rFonts w:ascii="Garamond" w:hAnsi="Garamond"/>
          <w:spacing w:val="-15"/>
          <w:sz w:val="28"/>
          <w:szCs w:val="28"/>
        </w:rPr>
        <w:t xml:space="preserve"> </w:t>
      </w:r>
      <w:r w:rsidR="00C1725F" w:rsidRPr="00557966">
        <w:rPr>
          <w:rFonts w:ascii="Garamond" w:hAnsi="Garamond"/>
          <w:sz w:val="28"/>
          <w:szCs w:val="28"/>
        </w:rPr>
        <w:t>Αυτά</w:t>
      </w:r>
      <w:r w:rsidR="00C1725F" w:rsidRPr="00557966">
        <w:rPr>
          <w:rFonts w:ascii="Garamond" w:hAnsi="Garamond"/>
          <w:spacing w:val="-14"/>
          <w:sz w:val="28"/>
          <w:szCs w:val="28"/>
        </w:rPr>
        <w:t xml:space="preserve"> </w:t>
      </w:r>
      <w:r w:rsidR="00C1725F" w:rsidRPr="00557966">
        <w:rPr>
          <w:rFonts w:ascii="Garamond" w:hAnsi="Garamond"/>
          <w:sz w:val="28"/>
          <w:szCs w:val="28"/>
        </w:rPr>
        <w:t>τα</w:t>
      </w:r>
      <w:r w:rsidR="00C1725F" w:rsidRPr="00557966">
        <w:rPr>
          <w:rFonts w:ascii="Garamond" w:hAnsi="Garamond"/>
          <w:spacing w:val="-16"/>
          <w:sz w:val="28"/>
          <w:szCs w:val="28"/>
        </w:rPr>
        <w:t xml:space="preserve"> </w:t>
      </w:r>
      <w:r w:rsidR="00C1725F" w:rsidRPr="00557966">
        <w:rPr>
          <w:rFonts w:ascii="Garamond" w:hAnsi="Garamond"/>
          <w:sz w:val="28"/>
          <w:szCs w:val="28"/>
        </w:rPr>
        <w:t>δεδομένα</w:t>
      </w:r>
      <w:r w:rsidR="00C1725F" w:rsidRPr="00557966">
        <w:rPr>
          <w:rFonts w:ascii="Garamond" w:hAnsi="Garamond"/>
          <w:spacing w:val="-14"/>
          <w:sz w:val="28"/>
          <w:szCs w:val="28"/>
        </w:rPr>
        <w:t xml:space="preserve"> </w:t>
      </w:r>
      <w:r w:rsidR="00C1725F" w:rsidRPr="00557966">
        <w:rPr>
          <w:rFonts w:ascii="Garamond" w:hAnsi="Garamond"/>
          <w:sz w:val="28"/>
          <w:szCs w:val="28"/>
        </w:rPr>
        <w:t>χρειάζεται να αναλυθούν καθώς θα παρέχουν άμεσα αποτελέσματα. Μερικά παραδείγματα από το κέρδος της ανάλυσης τους</w:t>
      </w:r>
      <w:r w:rsidR="00C1725F" w:rsidRPr="00557966">
        <w:rPr>
          <w:rFonts w:ascii="Garamond" w:hAnsi="Garamond"/>
          <w:spacing w:val="1"/>
          <w:sz w:val="28"/>
          <w:szCs w:val="28"/>
        </w:rPr>
        <w:t xml:space="preserve"> </w:t>
      </w:r>
      <w:r w:rsidR="00C1725F" w:rsidRPr="00557966">
        <w:rPr>
          <w:rFonts w:ascii="Garamond" w:hAnsi="Garamond"/>
          <w:sz w:val="28"/>
          <w:szCs w:val="28"/>
        </w:rPr>
        <w:t>είναι:</w:t>
      </w:r>
    </w:p>
    <w:p w:rsidR="00C1725F" w:rsidRPr="00557966" w:rsidRDefault="00C1725F" w:rsidP="000C325C">
      <w:pPr>
        <w:pStyle w:val="af5"/>
        <w:widowControl w:val="0"/>
        <w:numPr>
          <w:ilvl w:val="3"/>
          <w:numId w:val="11"/>
        </w:numPr>
        <w:tabs>
          <w:tab w:val="left" w:pos="993"/>
        </w:tabs>
        <w:autoSpaceDE w:val="0"/>
        <w:autoSpaceDN w:val="0"/>
        <w:spacing w:before="160" w:after="0" w:line="300" w:lineRule="auto"/>
        <w:ind w:left="142" w:right="78" w:firstLine="467"/>
        <w:contextualSpacing w:val="0"/>
        <w:jc w:val="both"/>
        <w:rPr>
          <w:rFonts w:ascii="Garamond" w:hAnsi="Garamond"/>
          <w:szCs w:val="28"/>
        </w:rPr>
      </w:pPr>
      <w:proofErr w:type="spellStart"/>
      <w:r w:rsidRPr="00557966">
        <w:rPr>
          <w:rFonts w:ascii="Garamond" w:hAnsi="Garamond"/>
          <w:szCs w:val="28"/>
        </w:rPr>
        <w:t>Στοχευμένη</w:t>
      </w:r>
      <w:proofErr w:type="spellEnd"/>
      <w:r w:rsidRPr="00557966">
        <w:rPr>
          <w:rFonts w:ascii="Garamond" w:hAnsi="Garamond"/>
          <w:spacing w:val="-17"/>
          <w:szCs w:val="28"/>
        </w:rPr>
        <w:t xml:space="preserve"> </w:t>
      </w:r>
      <w:r w:rsidRPr="00557966">
        <w:rPr>
          <w:rFonts w:ascii="Garamond" w:hAnsi="Garamond"/>
          <w:szCs w:val="28"/>
        </w:rPr>
        <w:t>ανάλυση</w:t>
      </w:r>
      <w:r w:rsidRPr="00557966">
        <w:rPr>
          <w:rFonts w:ascii="Garamond" w:hAnsi="Garamond"/>
          <w:spacing w:val="-14"/>
          <w:szCs w:val="28"/>
        </w:rPr>
        <w:t xml:space="preserve"> </w:t>
      </w:r>
      <w:r w:rsidRPr="00557966">
        <w:rPr>
          <w:rFonts w:ascii="Garamond" w:hAnsi="Garamond"/>
          <w:szCs w:val="28"/>
        </w:rPr>
        <w:t>ιστορικού</w:t>
      </w:r>
      <w:r w:rsidRPr="00557966">
        <w:rPr>
          <w:rFonts w:ascii="Garamond" w:hAnsi="Garamond"/>
          <w:spacing w:val="-14"/>
          <w:szCs w:val="28"/>
        </w:rPr>
        <w:t xml:space="preserve"> </w:t>
      </w:r>
      <w:r w:rsidRPr="00557966">
        <w:rPr>
          <w:rFonts w:ascii="Garamond" w:hAnsi="Garamond"/>
          <w:szCs w:val="28"/>
        </w:rPr>
        <w:t>υγείας</w:t>
      </w:r>
      <w:r w:rsidRPr="00557966">
        <w:rPr>
          <w:rFonts w:ascii="Garamond" w:hAnsi="Garamond"/>
          <w:spacing w:val="-13"/>
          <w:szCs w:val="28"/>
        </w:rPr>
        <w:t xml:space="preserve"> </w:t>
      </w:r>
      <w:r w:rsidRPr="00557966">
        <w:rPr>
          <w:rFonts w:ascii="Garamond" w:hAnsi="Garamond"/>
          <w:szCs w:val="28"/>
        </w:rPr>
        <w:t>για</w:t>
      </w:r>
      <w:r w:rsidRPr="00557966">
        <w:rPr>
          <w:rFonts w:ascii="Garamond" w:hAnsi="Garamond"/>
          <w:spacing w:val="-16"/>
          <w:szCs w:val="28"/>
        </w:rPr>
        <w:t xml:space="preserve"> </w:t>
      </w:r>
      <w:r w:rsidRPr="00557966">
        <w:rPr>
          <w:rFonts w:ascii="Garamond" w:hAnsi="Garamond"/>
          <w:szCs w:val="28"/>
        </w:rPr>
        <w:t>κάθε</w:t>
      </w:r>
      <w:r w:rsidRPr="00557966">
        <w:rPr>
          <w:rFonts w:ascii="Garamond" w:hAnsi="Garamond"/>
          <w:spacing w:val="-14"/>
          <w:szCs w:val="28"/>
        </w:rPr>
        <w:t xml:space="preserve"> </w:t>
      </w:r>
      <w:r w:rsidRPr="00557966">
        <w:rPr>
          <w:rFonts w:ascii="Garamond" w:hAnsi="Garamond"/>
          <w:szCs w:val="28"/>
        </w:rPr>
        <w:t>περίπτωση</w:t>
      </w:r>
      <w:r w:rsidRPr="00557966">
        <w:rPr>
          <w:rFonts w:ascii="Garamond" w:hAnsi="Garamond"/>
          <w:spacing w:val="-15"/>
          <w:szCs w:val="28"/>
        </w:rPr>
        <w:t xml:space="preserve"> </w:t>
      </w:r>
      <w:r w:rsidRPr="00557966">
        <w:rPr>
          <w:rFonts w:ascii="Garamond" w:hAnsi="Garamond"/>
          <w:szCs w:val="28"/>
        </w:rPr>
        <w:t>ασθενούς,</w:t>
      </w:r>
      <w:r w:rsidRPr="00557966">
        <w:rPr>
          <w:rFonts w:ascii="Garamond" w:hAnsi="Garamond"/>
          <w:spacing w:val="-14"/>
          <w:szCs w:val="28"/>
        </w:rPr>
        <w:t xml:space="preserve"> </w:t>
      </w:r>
      <w:r w:rsidRPr="00557966">
        <w:rPr>
          <w:rFonts w:ascii="Garamond" w:hAnsi="Garamond"/>
          <w:szCs w:val="28"/>
        </w:rPr>
        <w:t>ώστε να παρέχεται η καλύτερη εξατομικευμένη</w:t>
      </w:r>
      <w:r w:rsidRPr="00557966">
        <w:rPr>
          <w:rFonts w:ascii="Garamond" w:hAnsi="Garamond"/>
          <w:spacing w:val="-2"/>
          <w:szCs w:val="28"/>
        </w:rPr>
        <w:t xml:space="preserve"> </w:t>
      </w:r>
      <w:r w:rsidRPr="00557966">
        <w:rPr>
          <w:rFonts w:ascii="Garamond" w:hAnsi="Garamond"/>
          <w:szCs w:val="28"/>
        </w:rPr>
        <w:t>θεραπεία.</w:t>
      </w:r>
    </w:p>
    <w:p w:rsidR="00C1725F" w:rsidRPr="00557966" w:rsidRDefault="00C1725F" w:rsidP="000C325C">
      <w:pPr>
        <w:pStyle w:val="afa"/>
        <w:tabs>
          <w:tab w:val="clear" w:pos="426"/>
          <w:tab w:val="left" w:pos="993"/>
        </w:tabs>
        <w:spacing w:before="3" w:line="300" w:lineRule="auto"/>
        <w:ind w:left="142" w:right="78" w:firstLine="467"/>
        <w:rPr>
          <w:rFonts w:ascii="Garamond" w:hAnsi="Garamond"/>
          <w:sz w:val="28"/>
          <w:szCs w:val="28"/>
        </w:rPr>
      </w:pPr>
    </w:p>
    <w:p w:rsidR="00C1725F" w:rsidRPr="00557966" w:rsidRDefault="00C1725F" w:rsidP="000C325C">
      <w:pPr>
        <w:pStyle w:val="af5"/>
        <w:widowControl w:val="0"/>
        <w:numPr>
          <w:ilvl w:val="3"/>
          <w:numId w:val="11"/>
        </w:numPr>
        <w:tabs>
          <w:tab w:val="left" w:pos="993"/>
        </w:tabs>
        <w:autoSpaceDE w:val="0"/>
        <w:autoSpaceDN w:val="0"/>
        <w:spacing w:after="0" w:line="300" w:lineRule="auto"/>
        <w:ind w:left="142" w:right="78" w:firstLine="467"/>
        <w:contextualSpacing w:val="0"/>
        <w:jc w:val="both"/>
        <w:rPr>
          <w:rFonts w:ascii="Garamond" w:hAnsi="Garamond"/>
          <w:szCs w:val="28"/>
        </w:rPr>
      </w:pPr>
      <w:r w:rsidRPr="00557966">
        <w:rPr>
          <w:rFonts w:ascii="Garamond" w:hAnsi="Garamond"/>
          <w:szCs w:val="28"/>
        </w:rPr>
        <w:t>Real-</w:t>
      </w:r>
      <w:proofErr w:type="spellStart"/>
      <w:r w:rsidRPr="00557966">
        <w:rPr>
          <w:rFonts w:ascii="Garamond" w:hAnsi="Garamond"/>
          <w:szCs w:val="28"/>
        </w:rPr>
        <w:t>time</w:t>
      </w:r>
      <w:proofErr w:type="spellEnd"/>
      <w:r w:rsidRPr="00557966">
        <w:rPr>
          <w:rFonts w:ascii="Garamond" w:hAnsi="Garamond"/>
          <w:szCs w:val="28"/>
        </w:rPr>
        <w:t xml:space="preserve"> συλλογή δεδομένων από ασθενείς με χρόνιες παθήσεις, όπου παρακολουθείται αν οι ασθενείς έχουν κάνει αυτά που προβλεπόντουσαν, και άμεση αναπροσαρμογή θεραπείας ή φαρμάκων όπου κρίνεται απαραίτητο, ανάλογα με την πρόοδο του</w:t>
      </w:r>
      <w:r w:rsidRPr="00557966">
        <w:rPr>
          <w:rFonts w:ascii="Garamond" w:hAnsi="Garamond"/>
          <w:spacing w:val="-3"/>
          <w:szCs w:val="28"/>
        </w:rPr>
        <w:t xml:space="preserve"> </w:t>
      </w:r>
      <w:r w:rsidRPr="00557966">
        <w:rPr>
          <w:rFonts w:ascii="Garamond" w:hAnsi="Garamond"/>
          <w:szCs w:val="28"/>
        </w:rPr>
        <w:t>ασθενούς.</w:t>
      </w:r>
    </w:p>
    <w:p w:rsidR="00C1725F" w:rsidRPr="00557966" w:rsidRDefault="00C1725F" w:rsidP="000C325C">
      <w:pPr>
        <w:pStyle w:val="afa"/>
        <w:tabs>
          <w:tab w:val="clear" w:pos="426"/>
          <w:tab w:val="left" w:pos="993"/>
        </w:tabs>
        <w:spacing w:before="0" w:line="300" w:lineRule="auto"/>
        <w:ind w:left="142" w:right="78" w:firstLine="467"/>
        <w:rPr>
          <w:rFonts w:ascii="Garamond" w:hAnsi="Garamond"/>
          <w:sz w:val="28"/>
          <w:szCs w:val="28"/>
        </w:rPr>
      </w:pPr>
    </w:p>
    <w:p w:rsidR="00C1725F" w:rsidRPr="00557966" w:rsidRDefault="00C1725F" w:rsidP="000C325C">
      <w:pPr>
        <w:pStyle w:val="af5"/>
        <w:widowControl w:val="0"/>
        <w:numPr>
          <w:ilvl w:val="3"/>
          <w:numId w:val="11"/>
        </w:numPr>
        <w:tabs>
          <w:tab w:val="left" w:pos="993"/>
        </w:tabs>
        <w:autoSpaceDE w:val="0"/>
        <w:autoSpaceDN w:val="0"/>
        <w:spacing w:after="0" w:line="300" w:lineRule="auto"/>
        <w:ind w:left="142" w:right="78" w:firstLine="467"/>
        <w:contextualSpacing w:val="0"/>
        <w:jc w:val="both"/>
        <w:rPr>
          <w:rFonts w:ascii="Garamond" w:hAnsi="Garamond"/>
          <w:szCs w:val="28"/>
        </w:rPr>
      </w:pPr>
      <w:r w:rsidRPr="00557966">
        <w:rPr>
          <w:rFonts w:ascii="Garamond" w:hAnsi="Garamond"/>
          <w:szCs w:val="28"/>
        </w:rPr>
        <w:t>Ανάλυση του προφίλ των ασθενών, για τον εντοπισμό ατόμων που θα ωφεληθούν από προληπτική φροντίδα ή αλλαγές στις διατροφικές συνήθειες και στον τρόπο ζωής, αν βρεθεί ότι υπάρχουν αρκετές πιθανότητες</w:t>
      </w:r>
      <w:r w:rsidRPr="00557966">
        <w:rPr>
          <w:rFonts w:ascii="Garamond" w:hAnsi="Garamond"/>
          <w:spacing w:val="-15"/>
          <w:szCs w:val="28"/>
        </w:rPr>
        <w:t xml:space="preserve"> </w:t>
      </w:r>
      <w:r w:rsidRPr="00557966">
        <w:rPr>
          <w:rFonts w:ascii="Garamond" w:hAnsi="Garamond"/>
          <w:szCs w:val="28"/>
        </w:rPr>
        <w:t>(μέσω</w:t>
      </w:r>
      <w:r w:rsidRPr="00557966">
        <w:rPr>
          <w:rFonts w:ascii="Garamond" w:hAnsi="Garamond"/>
          <w:spacing w:val="-15"/>
          <w:szCs w:val="28"/>
        </w:rPr>
        <w:t xml:space="preserve"> </w:t>
      </w:r>
      <w:r w:rsidRPr="00557966">
        <w:rPr>
          <w:rFonts w:ascii="Garamond" w:hAnsi="Garamond"/>
          <w:szCs w:val="28"/>
        </w:rPr>
        <w:t>αλγορίθμων</w:t>
      </w:r>
      <w:r w:rsidRPr="00557966">
        <w:rPr>
          <w:rFonts w:ascii="Garamond" w:hAnsi="Garamond"/>
          <w:spacing w:val="-16"/>
          <w:szCs w:val="28"/>
        </w:rPr>
        <w:t xml:space="preserve"> </w:t>
      </w:r>
      <w:r w:rsidRPr="00557966">
        <w:rPr>
          <w:rFonts w:ascii="Garamond" w:hAnsi="Garamond"/>
          <w:szCs w:val="28"/>
        </w:rPr>
        <w:t>πρόβλεψης)</w:t>
      </w:r>
      <w:r w:rsidRPr="00557966">
        <w:rPr>
          <w:rFonts w:ascii="Garamond" w:hAnsi="Garamond"/>
          <w:spacing w:val="-16"/>
          <w:szCs w:val="28"/>
        </w:rPr>
        <w:t xml:space="preserve"> </w:t>
      </w:r>
      <w:r w:rsidRPr="00557966">
        <w:rPr>
          <w:rFonts w:ascii="Garamond" w:hAnsi="Garamond"/>
          <w:szCs w:val="28"/>
        </w:rPr>
        <w:t>να</w:t>
      </w:r>
      <w:r w:rsidRPr="00557966">
        <w:rPr>
          <w:rFonts w:ascii="Garamond" w:hAnsi="Garamond"/>
          <w:spacing w:val="-17"/>
          <w:szCs w:val="28"/>
        </w:rPr>
        <w:t xml:space="preserve"> </w:t>
      </w:r>
      <w:r w:rsidRPr="00557966">
        <w:rPr>
          <w:rFonts w:ascii="Garamond" w:hAnsi="Garamond"/>
          <w:szCs w:val="28"/>
        </w:rPr>
        <w:t>αναπτύξουν</w:t>
      </w:r>
      <w:r w:rsidRPr="00557966">
        <w:rPr>
          <w:rFonts w:ascii="Garamond" w:hAnsi="Garamond"/>
          <w:spacing w:val="-16"/>
          <w:szCs w:val="28"/>
        </w:rPr>
        <w:t xml:space="preserve"> </w:t>
      </w:r>
      <w:r w:rsidRPr="00557966">
        <w:rPr>
          <w:rFonts w:ascii="Garamond" w:hAnsi="Garamond"/>
          <w:szCs w:val="28"/>
        </w:rPr>
        <w:t>στο</w:t>
      </w:r>
      <w:r w:rsidRPr="00557966">
        <w:rPr>
          <w:rFonts w:ascii="Garamond" w:hAnsi="Garamond"/>
          <w:spacing w:val="-16"/>
          <w:szCs w:val="28"/>
        </w:rPr>
        <w:t xml:space="preserve"> </w:t>
      </w:r>
      <w:r w:rsidRPr="00557966">
        <w:rPr>
          <w:rFonts w:ascii="Garamond" w:hAnsi="Garamond"/>
          <w:szCs w:val="28"/>
        </w:rPr>
        <w:t>μέλλον</w:t>
      </w:r>
      <w:r w:rsidRPr="00557966">
        <w:rPr>
          <w:rFonts w:ascii="Garamond" w:hAnsi="Garamond"/>
          <w:spacing w:val="-15"/>
          <w:szCs w:val="28"/>
        </w:rPr>
        <w:t xml:space="preserve"> </w:t>
      </w:r>
      <w:r w:rsidRPr="00557966">
        <w:rPr>
          <w:rFonts w:ascii="Garamond" w:hAnsi="Garamond"/>
          <w:szCs w:val="28"/>
        </w:rPr>
        <w:t>μια ασθένεια.</w:t>
      </w:r>
    </w:p>
    <w:p w:rsidR="00C1725F" w:rsidRPr="00557966" w:rsidRDefault="00C1725F" w:rsidP="000C325C">
      <w:pPr>
        <w:pStyle w:val="afa"/>
        <w:tabs>
          <w:tab w:val="clear" w:pos="426"/>
          <w:tab w:val="left" w:pos="993"/>
        </w:tabs>
        <w:spacing w:before="4" w:line="300" w:lineRule="auto"/>
        <w:ind w:left="142" w:right="78" w:firstLine="467"/>
        <w:rPr>
          <w:rFonts w:ascii="Garamond" w:hAnsi="Garamond"/>
          <w:sz w:val="28"/>
          <w:szCs w:val="28"/>
        </w:rPr>
      </w:pPr>
    </w:p>
    <w:p w:rsidR="00C1725F" w:rsidRPr="00557966" w:rsidRDefault="00C1725F" w:rsidP="000C325C">
      <w:pPr>
        <w:pStyle w:val="af5"/>
        <w:widowControl w:val="0"/>
        <w:numPr>
          <w:ilvl w:val="3"/>
          <w:numId w:val="11"/>
        </w:numPr>
        <w:tabs>
          <w:tab w:val="left" w:pos="993"/>
        </w:tabs>
        <w:autoSpaceDE w:val="0"/>
        <w:autoSpaceDN w:val="0"/>
        <w:spacing w:after="0" w:line="300" w:lineRule="auto"/>
        <w:ind w:left="142" w:right="78" w:firstLine="467"/>
        <w:contextualSpacing w:val="0"/>
        <w:jc w:val="both"/>
        <w:rPr>
          <w:rFonts w:ascii="Garamond" w:hAnsi="Garamond"/>
          <w:szCs w:val="28"/>
        </w:rPr>
      </w:pPr>
      <w:r w:rsidRPr="00557966">
        <w:rPr>
          <w:rFonts w:ascii="Garamond" w:hAnsi="Garamond"/>
          <w:szCs w:val="28"/>
        </w:rPr>
        <w:t>Αποτελεσματικότητα θεραπειών/φαρμάκων βάση απόδοσης/κόστους, και μείωση</w:t>
      </w:r>
      <w:r w:rsidRPr="00557966">
        <w:rPr>
          <w:rFonts w:ascii="Garamond" w:hAnsi="Garamond"/>
          <w:spacing w:val="-10"/>
          <w:szCs w:val="28"/>
        </w:rPr>
        <w:t xml:space="preserve"> </w:t>
      </w:r>
      <w:r w:rsidRPr="00557966">
        <w:rPr>
          <w:rFonts w:ascii="Garamond" w:hAnsi="Garamond"/>
          <w:szCs w:val="28"/>
        </w:rPr>
        <w:t>τιμών</w:t>
      </w:r>
      <w:r w:rsidRPr="00557966">
        <w:rPr>
          <w:rFonts w:ascii="Garamond" w:hAnsi="Garamond"/>
          <w:spacing w:val="-9"/>
          <w:szCs w:val="28"/>
        </w:rPr>
        <w:t xml:space="preserve"> </w:t>
      </w:r>
      <w:r w:rsidRPr="00557966">
        <w:rPr>
          <w:rFonts w:ascii="Garamond" w:hAnsi="Garamond"/>
          <w:szCs w:val="28"/>
        </w:rPr>
        <w:t>όπου</w:t>
      </w:r>
      <w:r w:rsidRPr="00557966">
        <w:rPr>
          <w:rFonts w:ascii="Garamond" w:hAnsi="Garamond"/>
          <w:spacing w:val="-8"/>
          <w:szCs w:val="28"/>
        </w:rPr>
        <w:t xml:space="preserve"> </w:t>
      </w:r>
      <w:r w:rsidRPr="00557966">
        <w:rPr>
          <w:rFonts w:ascii="Garamond" w:hAnsi="Garamond"/>
          <w:szCs w:val="28"/>
        </w:rPr>
        <w:t>τα</w:t>
      </w:r>
      <w:r w:rsidRPr="00557966">
        <w:rPr>
          <w:rFonts w:ascii="Garamond" w:hAnsi="Garamond"/>
          <w:spacing w:val="-10"/>
          <w:szCs w:val="28"/>
        </w:rPr>
        <w:t xml:space="preserve"> </w:t>
      </w:r>
      <w:r w:rsidRPr="00557966">
        <w:rPr>
          <w:rFonts w:ascii="Garamond" w:hAnsi="Garamond"/>
          <w:szCs w:val="28"/>
        </w:rPr>
        <w:t>αποτελέσματα</w:t>
      </w:r>
      <w:r w:rsidRPr="00557966">
        <w:rPr>
          <w:rFonts w:ascii="Garamond" w:hAnsi="Garamond"/>
          <w:spacing w:val="-10"/>
          <w:szCs w:val="28"/>
        </w:rPr>
        <w:t xml:space="preserve"> </w:t>
      </w:r>
      <w:r w:rsidRPr="00557966">
        <w:rPr>
          <w:rFonts w:ascii="Garamond" w:hAnsi="Garamond"/>
          <w:szCs w:val="28"/>
        </w:rPr>
        <w:t>δεν</w:t>
      </w:r>
      <w:r w:rsidRPr="00557966">
        <w:rPr>
          <w:rFonts w:ascii="Garamond" w:hAnsi="Garamond"/>
          <w:spacing w:val="-9"/>
          <w:szCs w:val="28"/>
        </w:rPr>
        <w:t xml:space="preserve"> </w:t>
      </w:r>
      <w:r w:rsidRPr="00557966">
        <w:rPr>
          <w:rFonts w:ascii="Garamond" w:hAnsi="Garamond"/>
          <w:szCs w:val="28"/>
        </w:rPr>
        <w:t>είναι</w:t>
      </w:r>
      <w:r w:rsidRPr="00557966">
        <w:rPr>
          <w:rFonts w:ascii="Garamond" w:hAnsi="Garamond"/>
          <w:spacing w:val="-9"/>
          <w:szCs w:val="28"/>
        </w:rPr>
        <w:t xml:space="preserve"> </w:t>
      </w:r>
      <w:r w:rsidRPr="00557966">
        <w:rPr>
          <w:rFonts w:ascii="Garamond" w:hAnsi="Garamond"/>
          <w:szCs w:val="28"/>
        </w:rPr>
        <w:t>τα</w:t>
      </w:r>
      <w:r w:rsidRPr="00557966">
        <w:rPr>
          <w:rFonts w:ascii="Garamond" w:hAnsi="Garamond"/>
          <w:spacing w:val="-7"/>
          <w:szCs w:val="28"/>
        </w:rPr>
        <w:t xml:space="preserve"> </w:t>
      </w:r>
      <w:r w:rsidRPr="00557966">
        <w:rPr>
          <w:rFonts w:ascii="Garamond" w:hAnsi="Garamond"/>
          <w:szCs w:val="28"/>
        </w:rPr>
        <w:t>θεμιτά.</w:t>
      </w:r>
      <w:r w:rsidRPr="00557966">
        <w:rPr>
          <w:rFonts w:ascii="Garamond" w:hAnsi="Garamond"/>
          <w:spacing w:val="-9"/>
          <w:szCs w:val="28"/>
        </w:rPr>
        <w:t xml:space="preserve"> </w:t>
      </w:r>
      <w:r w:rsidR="00DF6507">
        <w:rPr>
          <w:rFonts w:ascii="Garamond" w:hAnsi="Garamond"/>
          <w:szCs w:val="28"/>
          <w:lang w:val="en-US"/>
        </w:rPr>
        <w:t>[16].</w:t>
      </w:r>
    </w:p>
    <w:p w:rsidR="00314551" w:rsidRPr="00557966" w:rsidRDefault="00314551" w:rsidP="000C325C">
      <w:pPr>
        <w:pStyle w:val="2"/>
        <w:spacing w:line="300" w:lineRule="auto"/>
      </w:pPr>
      <w:bookmarkStart w:id="57" w:name="_bookmark27"/>
      <w:bookmarkStart w:id="58" w:name="_Toc10292676"/>
      <w:bookmarkEnd w:id="57"/>
      <w:r w:rsidRPr="00557966">
        <w:lastRenderedPageBreak/>
        <w:t>Χρηματοπιστωτικές</w:t>
      </w:r>
      <w:r w:rsidRPr="00557966">
        <w:rPr>
          <w:spacing w:val="-2"/>
        </w:rPr>
        <w:t xml:space="preserve"> </w:t>
      </w:r>
      <w:r w:rsidRPr="00557966">
        <w:t>υπηρεσίες</w:t>
      </w:r>
      <w:bookmarkEnd w:id="58"/>
    </w:p>
    <w:p w:rsidR="00314551" w:rsidRPr="00557966" w:rsidRDefault="00314551" w:rsidP="000C325C">
      <w:pPr>
        <w:spacing w:line="300" w:lineRule="auto"/>
        <w:rPr>
          <w:b/>
          <w:i/>
        </w:rPr>
      </w:pPr>
    </w:p>
    <w:p w:rsidR="0017157D" w:rsidRPr="00557966" w:rsidRDefault="00C1725F" w:rsidP="000C325C">
      <w:pPr>
        <w:spacing w:line="300" w:lineRule="auto"/>
      </w:pPr>
      <w:r w:rsidRPr="00557966">
        <w:rPr>
          <w:i/>
        </w:rPr>
        <w:t>Χρηματοπιστωτικές</w:t>
      </w:r>
      <w:r w:rsidRPr="00557966">
        <w:rPr>
          <w:i/>
          <w:spacing w:val="-2"/>
        </w:rPr>
        <w:t xml:space="preserve"> </w:t>
      </w:r>
      <w:r w:rsidRPr="00557966">
        <w:rPr>
          <w:i/>
        </w:rPr>
        <w:t>υπηρεσίες</w:t>
      </w:r>
      <w:r w:rsidR="00651F57" w:rsidRPr="00557966">
        <w:rPr>
          <w:i/>
        </w:rPr>
        <w:t>:</w:t>
      </w:r>
      <w:r w:rsidR="00797054" w:rsidRPr="00557966">
        <w:t xml:space="preserve"> </w:t>
      </w:r>
      <w:r w:rsidRPr="00557966">
        <w:t>Από το 2015 οι μεγάλες τράπεζες εφάρμοσαν σε μεγάλη κλίμακα την ανάλυση των αχρησιμοποίητων δεδομένων, και τα αποτελέσματα που είδαν θεωρήθηκαν τόσο σημαντικά, ώστε το 2015 να θεωρείται χρονιά σταθμός στον τραπεζικό τομέα και στις χρηματοπιστωτικές αγορές.</w:t>
      </w:r>
      <w:r w:rsidRPr="00557966">
        <w:rPr>
          <w:spacing w:val="-7"/>
        </w:rPr>
        <w:t xml:space="preserve"> </w:t>
      </w:r>
      <w:r w:rsidRPr="00557966">
        <w:t>Στις</w:t>
      </w:r>
      <w:r w:rsidRPr="00557966">
        <w:rPr>
          <w:spacing w:val="-5"/>
        </w:rPr>
        <w:t xml:space="preserve"> </w:t>
      </w:r>
      <w:r w:rsidRPr="00557966">
        <w:t>μέρες</w:t>
      </w:r>
      <w:r w:rsidRPr="00557966">
        <w:rPr>
          <w:spacing w:val="-6"/>
        </w:rPr>
        <w:t xml:space="preserve"> </w:t>
      </w:r>
      <w:r w:rsidRPr="00557966">
        <w:t>μας</w:t>
      </w:r>
      <w:r w:rsidRPr="00557966">
        <w:rPr>
          <w:spacing w:val="-6"/>
        </w:rPr>
        <w:t xml:space="preserve"> </w:t>
      </w:r>
      <w:r w:rsidRPr="00557966">
        <w:t>καταβάλλεται</w:t>
      </w:r>
      <w:r w:rsidRPr="00557966">
        <w:rPr>
          <w:spacing w:val="-7"/>
        </w:rPr>
        <w:t xml:space="preserve"> </w:t>
      </w:r>
      <w:r w:rsidRPr="00557966">
        <w:t>μεγάλη</w:t>
      </w:r>
      <w:r w:rsidRPr="00557966">
        <w:rPr>
          <w:spacing w:val="-5"/>
        </w:rPr>
        <w:t xml:space="preserve"> </w:t>
      </w:r>
      <w:r w:rsidRPr="00557966">
        <w:t>προσπάθεια</w:t>
      </w:r>
      <w:r w:rsidRPr="00557966">
        <w:rPr>
          <w:spacing w:val="-8"/>
        </w:rPr>
        <w:t xml:space="preserve"> </w:t>
      </w:r>
      <w:r w:rsidRPr="00557966">
        <w:t>για</w:t>
      </w:r>
      <w:r w:rsidRPr="00557966">
        <w:rPr>
          <w:spacing w:val="-7"/>
        </w:rPr>
        <w:t xml:space="preserve"> </w:t>
      </w:r>
      <w:r w:rsidRPr="00557966">
        <w:t>το</w:t>
      </w:r>
      <w:r w:rsidRPr="00557966">
        <w:rPr>
          <w:spacing w:val="-7"/>
        </w:rPr>
        <w:t xml:space="preserve"> </w:t>
      </w:r>
      <w:r w:rsidRPr="00557966">
        <w:t>μέγιστο</w:t>
      </w:r>
      <w:r w:rsidRPr="00557966">
        <w:rPr>
          <w:spacing w:val="-6"/>
        </w:rPr>
        <w:t xml:space="preserve"> </w:t>
      </w:r>
      <w:r w:rsidRPr="00557966">
        <w:t>κέρδος</w:t>
      </w:r>
      <w:r w:rsidRPr="00557966">
        <w:rPr>
          <w:spacing w:val="-6"/>
        </w:rPr>
        <w:t xml:space="preserve"> </w:t>
      </w:r>
      <w:r w:rsidRPr="00557966">
        <w:t>από</w:t>
      </w:r>
      <w:r w:rsidRPr="00557966">
        <w:rPr>
          <w:spacing w:val="-7"/>
        </w:rPr>
        <w:t xml:space="preserve"> </w:t>
      </w:r>
      <w:r w:rsidRPr="00557966">
        <w:t xml:space="preserve">τα </w:t>
      </w:r>
      <w:proofErr w:type="spellStart"/>
      <w:r w:rsidRPr="00557966">
        <w:t>Big</w:t>
      </w:r>
      <w:proofErr w:type="spellEnd"/>
      <w:r w:rsidRPr="00557966">
        <w:rPr>
          <w:spacing w:val="-7"/>
        </w:rPr>
        <w:t xml:space="preserve"> </w:t>
      </w:r>
      <w:proofErr w:type="spellStart"/>
      <w:r w:rsidRPr="00557966">
        <w:t>Data</w:t>
      </w:r>
      <w:proofErr w:type="spellEnd"/>
      <w:r w:rsidRPr="00557966">
        <w:t>, καθώς συνεχίζεται η αναδιοργάνωση των διαδικασιών, που τόσα χρόνια παρέμεναν ίδιες. Βλέπουμε</w:t>
      </w:r>
      <w:r w:rsidRPr="00557966">
        <w:rPr>
          <w:spacing w:val="-11"/>
        </w:rPr>
        <w:t xml:space="preserve"> </w:t>
      </w:r>
      <w:r w:rsidRPr="00557966">
        <w:t>ότι</w:t>
      </w:r>
      <w:r w:rsidRPr="00557966">
        <w:rPr>
          <w:spacing w:val="-10"/>
        </w:rPr>
        <w:t xml:space="preserve"> </w:t>
      </w:r>
      <w:r w:rsidRPr="00557966">
        <w:t>οι</w:t>
      </w:r>
      <w:r w:rsidRPr="00557966">
        <w:rPr>
          <w:spacing w:val="-9"/>
        </w:rPr>
        <w:t xml:space="preserve"> </w:t>
      </w:r>
      <w:r w:rsidRPr="00557966">
        <w:t>τράπεζες</w:t>
      </w:r>
      <w:r w:rsidRPr="00557966">
        <w:rPr>
          <w:spacing w:val="-7"/>
        </w:rPr>
        <w:t xml:space="preserve"> </w:t>
      </w:r>
      <w:r w:rsidRPr="00557966">
        <w:t>και</w:t>
      </w:r>
      <w:r w:rsidRPr="00557966">
        <w:rPr>
          <w:spacing w:val="-9"/>
        </w:rPr>
        <w:t xml:space="preserve"> </w:t>
      </w:r>
      <w:r w:rsidRPr="00557966">
        <w:t>όσοι</w:t>
      </w:r>
      <w:r w:rsidRPr="00557966">
        <w:rPr>
          <w:spacing w:val="-7"/>
        </w:rPr>
        <w:t xml:space="preserve"> </w:t>
      </w:r>
      <w:r w:rsidRPr="00557966">
        <w:t>ασχολούνται</w:t>
      </w:r>
      <w:r w:rsidRPr="00557966">
        <w:rPr>
          <w:spacing w:val="-9"/>
        </w:rPr>
        <w:t xml:space="preserve"> </w:t>
      </w:r>
      <w:r w:rsidRPr="00557966">
        <w:t>με</w:t>
      </w:r>
      <w:r w:rsidRPr="00557966">
        <w:rPr>
          <w:spacing w:val="-8"/>
        </w:rPr>
        <w:t xml:space="preserve"> </w:t>
      </w:r>
      <w:r w:rsidRPr="00557966">
        <w:t>επενδύσεις</w:t>
      </w:r>
      <w:r w:rsidRPr="00557966">
        <w:rPr>
          <w:spacing w:val="-9"/>
        </w:rPr>
        <w:t xml:space="preserve"> </w:t>
      </w:r>
      <w:r w:rsidRPr="00557966">
        <w:t>και</w:t>
      </w:r>
      <w:r w:rsidRPr="00557966">
        <w:rPr>
          <w:spacing w:val="-7"/>
        </w:rPr>
        <w:t xml:space="preserve"> </w:t>
      </w:r>
      <w:r w:rsidRPr="00557966">
        <w:t>χρηματιστήριο</w:t>
      </w:r>
      <w:r w:rsidRPr="00557966">
        <w:rPr>
          <w:spacing w:val="-9"/>
        </w:rPr>
        <w:t xml:space="preserve"> </w:t>
      </w:r>
      <w:r w:rsidRPr="00557966">
        <w:t>προσπαθούν</w:t>
      </w:r>
      <w:r w:rsidRPr="00557966">
        <w:rPr>
          <w:spacing w:val="-10"/>
        </w:rPr>
        <w:t xml:space="preserve"> </w:t>
      </w:r>
      <w:r w:rsidRPr="00557966">
        <w:t>να προσαρμοστούν στην νέα εποχή για να παραμείνουν</w:t>
      </w:r>
      <w:r w:rsidRPr="00557966">
        <w:rPr>
          <w:spacing w:val="-9"/>
        </w:rPr>
        <w:t xml:space="preserve"> </w:t>
      </w:r>
      <w:proofErr w:type="spellStart"/>
      <w:r w:rsidRPr="00557966">
        <w:t>ανταγωνιστικοί.Για</w:t>
      </w:r>
      <w:proofErr w:type="spellEnd"/>
      <w:r w:rsidRPr="00557966">
        <w:t xml:space="preserve"> τις τράπεζες, τα κίνητρα για να χρησιμοποιήσουν </w:t>
      </w:r>
      <w:proofErr w:type="spellStart"/>
      <w:r w:rsidRPr="00557966">
        <w:t>Big</w:t>
      </w:r>
      <w:proofErr w:type="spellEnd"/>
      <w:r w:rsidRPr="00557966">
        <w:t xml:space="preserve"> </w:t>
      </w:r>
      <w:proofErr w:type="spellStart"/>
      <w:r w:rsidRPr="00557966">
        <w:t>Data</w:t>
      </w:r>
      <w:proofErr w:type="spellEnd"/>
      <w:r w:rsidRPr="00557966">
        <w:t xml:space="preserve"> βρίσκονται κυρίως στην καλύτερη χαρτογράφηση των πελατών της και την μείωση του επιχειρησιακού κινδύνου. Για τις εταιρίες ή τους ανθρώπους που ασχολούνται με το χρηματιστήριο ή τις επενδύσεις, τα αποτελέσματα που θέλουν χρειάζεται να είναι άμεσα, καθώς το κέρδος βρίσκεται στην λήψη γρήγορων αποφάσεων κατά την διάρκεια της ημέρας. </w:t>
      </w:r>
    </w:p>
    <w:p w:rsidR="005A49C2" w:rsidRPr="00557966" w:rsidRDefault="005A49C2" w:rsidP="000C325C">
      <w:pPr>
        <w:spacing w:line="300" w:lineRule="auto"/>
      </w:pPr>
    </w:p>
    <w:p w:rsidR="00C1725F" w:rsidRPr="00557966" w:rsidRDefault="00C1725F" w:rsidP="000C325C">
      <w:pPr>
        <w:spacing w:line="300" w:lineRule="auto"/>
      </w:pPr>
      <w:r w:rsidRPr="00557966">
        <w:t>Οι ευκαιρίες που παρουσιάζονται από την επεξεργασία και την ανάλυση των δεδομένων</w:t>
      </w:r>
      <w:r w:rsidRPr="00557966">
        <w:rPr>
          <w:spacing w:val="-7"/>
        </w:rPr>
        <w:t xml:space="preserve"> </w:t>
      </w:r>
      <w:r w:rsidRPr="00557966">
        <w:t>είναι:</w:t>
      </w:r>
    </w:p>
    <w:p w:rsidR="00C1725F" w:rsidRPr="00557966" w:rsidRDefault="00C1725F" w:rsidP="000C325C">
      <w:pPr>
        <w:pStyle w:val="af5"/>
        <w:widowControl w:val="0"/>
        <w:numPr>
          <w:ilvl w:val="3"/>
          <w:numId w:val="11"/>
        </w:numPr>
        <w:tabs>
          <w:tab w:val="left" w:pos="993"/>
        </w:tabs>
        <w:autoSpaceDE w:val="0"/>
        <w:autoSpaceDN w:val="0"/>
        <w:spacing w:before="163" w:after="0" w:line="300" w:lineRule="auto"/>
        <w:ind w:left="0" w:right="78" w:firstLine="567"/>
        <w:contextualSpacing w:val="0"/>
        <w:jc w:val="both"/>
        <w:rPr>
          <w:rFonts w:ascii="Garamond" w:hAnsi="Garamond"/>
        </w:rPr>
      </w:pPr>
      <w:proofErr w:type="spellStart"/>
      <w:r w:rsidRPr="00557966">
        <w:rPr>
          <w:rFonts w:ascii="Garamond" w:hAnsi="Garamond"/>
        </w:rPr>
        <w:t>Machine</w:t>
      </w:r>
      <w:proofErr w:type="spellEnd"/>
      <w:r w:rsidRPr="00557966">
        <w:rPr>
          <w:rFonts w:ascii="Garamond" w:hAnsi="Garamond"/>
        </w:rPr>
        <w:t xml:space="preserve"> </w:t>
      </w:r>
      <w:proofErr w:type="spellStart"/>
      <w:r w:rsidRPr="00557966">
        <w:rPr>
          <w:rFonts w:ascii="Garamond" w:hAnsi="Garamond"/>
        </w:rPr>
        <w:t>Learning</w:t>
      </w:r>
      <w:proofErr w:type="spellEnd"/>
      <w:r w:rsidRPr="00557966">
        <w:rPr>
          <w:rFonts w:ascii="Garamond" w:hAnsi="Garamond"/>
        </w:rPr>
        <w:t xml:space="preserve"> αλγόριθμοι θα επεξεργάζονται Real-</w:t>
      </w:r>
      <w:proofErr w:type="spellStart"/>
      <w:r w:rsidRPr="00557966">
        <w:rPr>
          <w:rFonts w:ascii="Garamond" w:hAnsi="Garamond"/>
        </w:rPr>
        <w:t>Time</w:t>
      </w:r>
      <w:proofErr w:type="spellEnd"/>
      <w:r w:rsidRPr="00557966">
        <w:rPr>
          <w:rFonts w:ascii="Garamond" w:hAnsi="Garamond"/>
        </w:rPr>
        <w:t xml:space="preserve"> τα εισερχόμενα δεδομένα και θα είναι σε θέση να ενημερώνουν άμεσα για οικονομικές</w:t>
      </w:r>
      <w:r w:rsidRPr="00557966">
        <w:rPr>
          <w:rFonts w:ascii="Garamond" w:hAnsi="Garamond"/>
          <w:spacing w:val="-1"/>
        </w:rPr>
        <w:t xml:space="preserve"> </w:t>
      </w:r>
      <w:r w:rsidRPr="00557966">
        <w:rPr>
          <w:rFonts w:ascii="Garamond" w:hAnsi="Garamond"/>
        </w:rPr>
        <w:t>απάτες.</w:t>
      </w:r>
    </w:p>
    <w:p w:rsidR="00C1725F" w:rsidRPr="00557966" w:rsidRDefault="00C1725F" w:rsidP="000C325C">
      <w:pPr>
        <w:pStyle w:val="afa"/>
        <w:tabs>
          <w:tab w:val="left" w:pos="993"/>
        </w:tabs>
        <w:spacing w:before="8" w:line="300" w:lineRule="auto"/>
        <w:ind w:right="78" w:firstLine="567"/>
        <w:rPr>
          <w:rFonts w:ascii="Garamond" w:hAnsi="Garamond"/>
          <w:sz w:val="28"/>
        </w:rPr>
      </w:pPr>
    </w:p>
    <w:p w:rsidR="00C1725F" w:rsidRPr="00557966" w:rsidRDefault="00C1725F" w:rsidP="000C325C">
      <w:pPr>
        <w:pStyle w:val="af5"/>
        <w:widowControl w:val="0"/>
        <w:numPr>
          <w:ilvl w:val="3"/>
          <w:numId w:val="11"/>
        </w:numPr>
        <w:tabs>
          <w:tab w:val="left" w:pos="993"/>
        </w:tabs>
        <w:autoSpaceDE w:val="0"/>
        <w:autoSpaceDN w:val="0"/>
        <w:spacing w:after="0" w:line="300" w:lineRule="auto"/>
        <w:ind w:left="0" w:right="78" w:firstLine="567"/>
        <w:contextualSpacing w:val="0"/>
        <w:jc w:val="both"/>
        <w:rPr>
          <w:rFonts w:ascii="Garamond" w:hAnsi="Garamond"/>
        </w:rPr>
      </w:pPr>
      <w:r w:rsidRPr="00557966">
        <w:rPr>
          <w:rFonts w:ascii="Garamond" w:hAnsi="Garamond"/>
        </w:rPr>
        <w:t xml:space="preserve">Η επεξεργασία των δεδομένων θα προσφέρει </w:t>
      </w:r>
      <w:proofErr w:type="spellStart"/>
      <w:r w:rsidRPr="00557966">
        <w:rPr>
          <w:rFonts w:ascii="Garamond" w:hAnsi="Garamond"/>
        </w:rPr>
        <w:t>στοχευμένες</w:t>
      </w:r>
      <w:proofErr w:type="spellEnd"/>
      <w:r w:rsidRPr="00557966">
        <w:rPr>
          <w:rFonts w:ascii="Garamond" w:hAnsi="Garamond"/>
        </w:rPr>
        <w:t xml:space="preserve"> υπηρεσίες για τραπεζικές συναλλαγές ή δάνεια ανάλογα με το προφίλ του κάθε καταναλωτή.</w:t>
      </w:r>
    </w:p>
    <w:p w:rsidR="00C1725F" w:rsidRPr="00557966" w:rsidRDefault="00C1725F" w:rsidP="000C325C">
      <w:pPr>
        <w:pStyle w:val="afa"/>
        <w:tabs>
          <w:tab w:val="left" w:pos="993"/>
        </w:tabs>
        <w:spacing w:before="4" w:line="300" w:lineRule="auto"/>
        <w:ind w:right="78" w:firstLine="567"/>
        <w:rPr>
          <w:rFonts w:ascii="Garamond" w:hAnsi="Garamond"/>
          <w:sz w:val="28"/>
        </w:rPr>
      </w:pPr>
    </w:p>
    <w:p w:rsidR="00C1725F" w:rsidRPr="00557966" w:rsidRDefault="00C1725F" w:rsidP="000C325C">
      <w:pPr>
        <w:pStyle w:val="af5"/>
        <w:widowControl w:val="0"/>
        <w:numPr>
          <w:ilvl w:val="3"/>
          <w:numId w:val="11"/>
        </w:numPr>
        <w:tabs>
          <w:tab w:val="left" w:pos="993"/>
        </w:tabs>
        <w:autoSpaceDE w:val="0"/>
        <w:autoSpaceDN w:val="0"/>
        <w:spacing w:after="0" w:line="300" w:lineRule="auto"/>
        <w:ind w:left="0" w:right="78" w:firstLine="567"/>
        <w:contextualSpacing w:val="0"/>
        <w:jc w:val="both"/>
        <w:rPr>
          <w:rFonts w:ascii="Garamond" w:hAnsi="Garamond"/>
        </w:rPr>
      </w:pPr>
      <w:r w:rsidRPr="00557966">
        <w:rPr>
          <w:rFonts w:ascii="Garamond" w:hAnsi="Garamond"/>
        </w:rPr>
        <w:t>Θα</w:t>
      </w:r>
      <w:r w:rsidRPr="00557966">
        <w:rPr>
          <w:rFonts w:ascii="Garamond" w:hAnsi="Garamond"/>
          <w:spacing w:val="-14"/>
        </w:rPr>
        <w:t xml:space="preserve"> </w:t>
      </w:r>
      <w:r w:rsidRPr="00557966">
        <w:rPr>
          <w:rFonts w:ascii="Garamond" w:hAnsi="Garamond"/>
        </w:rPr>
        <w:t>παρέχουν</w:t>
      </w:r>
      <w:r w:rsidRPr="00557966">
        <w:rPr>
          <w:rFonts w:ascii="Garamond" w:hAnsi="Garamond"/>
          <w:spacing w:val="-12"/>
        </w:rPr>
        <w:t xml:space="preserve"> </w:t>
      </w:r>
      <w:r w:rsidRPr="00557966">
        <w:rPr>
          <w:rFonts w:ascii="Garamond" w:hAnsi="Garamond"/>
        </w:rPr>
        <w:t>σε</w:t>
      </w:r>
      <w:r w:rsidRPr="00557966">
        <w:rPr>
          <w:rFonts w:ascii="Garamond" w:hAnsi="Garamond"/>
          <w:spacing w:val="-11"/>
        </w:rPr>
        <w:t xml:space="preserve"> </w:t>
      </w:r>
      <w:r w:rsidRPr="00557966">
        <w:rPr>
          <w:rFonts w:ascii="Garamond" w:hAnsi="Garamond"/>
        </w:rPr>
        <w:t>επενδυτές</w:t>
      </w:r>
      <w:r w:rsidRPr="00557966">
        <w:rPr>
          <w:rFonts w:ascii="Garamond" w:hAnsi="Garamond"/>
          <w:spacing w:val="-10"/>
        </w:rPr>
        <w:t xml:space="preserve"> </w:t>
      </w:r>
      <w:r w:rsidRPr="00557966">
        <w:rPr>
          <w:rFonts w:ascii="Garamond" w:hAnsi="Garamond"/>
        </w:rPr>
        <w:t>μια</w:t>
      </w:r>
      <w:r w:rsidRPr="00557966">
        <w:rPr>
          <w:rFonts w:ascii="Garamond" w:hAnsi="Garamond"/>
          <w:spacing w:val="-12"/>
        </w:rPr>
        <w:t xml:space="preserve"> </w:t>
      </w:r>
      <w:r w:rsidRPr="00557966">
        <w:rPr>
          <w:rFonts w:ascii="Garamond" w:hAnsi="Garamond"/>
        </w:rPr>
        <w:t>ποιο</w:t>
      </w:r>
      <w:r w:rsidRPr="00557966">
        <w:rPr>
          <w:rFonts w:ascii="Garamond" w:hAnsi="Garamond"/>
          <w:spacing w:val="-11"/>
        </w:rPr>
        <w:t xml:space="preserve"> </w:t>
      </w:r>
      <w:r w:rsidRPr="00557966">
        <w:rPr>
          <w:rFonts w:ascii="Garamond" w:hAnsi="Garamond"/>
        </w:rPr>
        <w:t>ασφαλή</w:t>
      </w:r>
      <w:r w:rsidRPr="00557966">
        <w:rPr>
          <w:rFonts w:ascii="Garamond" w:hAnsi="Garamond"/>
          <w:spacing w:val="-12"/>
        </w:rPr>
        <w:t xml:space="preserve"> </w:t>
      </w:r>
      <w:r w:rsidRPr="00557966">
        <w:rPr>
          <w:rFonts w:ascii="Garamond" w:hAnsi="Garamond"/>
        </w:rPr>
        <w:t>εικόνα</w:t>
      </w:r>
      <w:r w:rsidRPr="00557966">
        <w:rPr>
          <w:rFonts w:ascii="Garamond" w:hAnsi="Garamond"/>
          <w:spacing w:val="-12"/>
        </w:rPr>
        <w:t xml:space="preserve"> </w:t>
      </w:r>
      <w:r w:rsidRPr="00557966">
        <w:rPr>
          <w:rFonts w:ascii="Garamond" w:hAnsi="Garamond"/>
        </w:rPr>
        <w:t>για</w:t>
      </w:r>
      <w:r w:rsidRPr="00557966">
        <w:rPr>
          <w:rFonts w:ascii="Garamond" w:hAnsi="Garamond"/>
          <w:spacing w:val="-13"/>
        </w:rPr>
        <w:t xml:space="preserve"> </w:t>
      </w:r>
      <w:r w:rsidRPr="00557966">
        <w:rPr>
          <w:rFonts w:ascii="Garamond" w:hAnsi="Garamond"/>
        </w:rPr>
        <w:t>τις</w:t>
      </w:r>
      <w:r w:rsidRPr="00557966">
        <w:rPr>
          <w:rFonts w:ascii="Garamond" w:hAnsi="Garamond"/>
          <w:spacing w:val="-11"/>
        </w:rPr>
        <w:t xml:space="preserve"> </w:t>
      </w:r>
      <w:r w:rsidRPr="00557966">
        <w:rPr>
          <w:rFonts w:ascii="Garamond" w:hAnsi="Garamond"/>
        </w:rPr>
        <w:t>μελλοντικές</w:t>
      </w:r>
      <w:r w:rsidRPr="00557966">
        <w:rPr>
          <w:rFonts w:ascii="Garamond" w:hAnsi="Garamond"/>
          <w:spacing w:val="-10"/>
        </w:rPr>
        <w:t xml:space="preserve"> </w:t>
      </w:r>
      <w:r w:rsidRPr="00557966">
        <w:rPr>
          <w:rFonts w:ascii="Garamond" w:hAnsi="Garamond"/>
        </w:rPr>
        <w:t xml:space="preserve">τους επενδύσεις. </w:t>
      </w:r>
      <w:r w:rsidR="00DF6507">
        <w:rPr>
          <w:rFonts w:ascii="Garamond" w:hAnsi="Garamond"/>
          <w:lang w:val="en-US"/>
        </w:rPr>
        <w:t>[17]</w:t>
      </w:r>
    </w:p>
    <w:p w:rsidR="00C1725F" w:rsidRDefault="00C1725F" w:rsidP="000C325C">
      <w:pPr>
        <w:pStyle w:val="afa"/>
        <w:spacing w:line="300" w:lineRule="auto"/>
        <w:rPr>
          <w:rFonts w:ascii="Garamond" w:hAnsi="Garamond"/>
          <w:sz w:val="26"/>
        </w:rPr>
      </w:pPr>
    </w:p>
    <w:p w:rsidR="00DF6507" w:rsidRDefault="00DF6507" w:rsidP="000C325C">
      <w:pPr>
        <w:pStyle w:val="afa"/>
        <w:spacing w:line="300" w:lineRule="auto"/>
        <w:rPr>
          <w:rFonts w:ascii="Garamond" w:hAnsi="Garamond"/>
          <w:sz w:val="26"/>
        </w:rPr>
      </w:pPr>
    </w:p>
    <w:p w:rsidR="00DF6507" w:rsidRPr="00557966" w:rsidRDefault="00DF6507" w:rsidP="000C325C">
      <w:pPr>
        <w:pStyle w:val="afa"/>
        <w:spacing w:line="300" w:lineRule="auto"/>
        <w:rPr>
          <w:rFonts w:ascii="Garamond" w:hAnsi="Garamond"/>
          <w:sz w:val="26"/>
        </w:rPr>
      </w:pPr>
    </w:p>
    <w:p w:rsidR="00314551" w:rsidRPr="00557966" w:rsidRDefault="00314551" w:rsidP="000C325C">
      <w:pPr>
        <w:pStyle w:val="2"/>
        <w:spacing w:line="300" w:lineRule="auto"/>
      </w:pPr>
      <w:bookmarkStart w:id="59" w:name="_Toc10292677"/>
      <w:r w:rsidRPr="00557966">
        <w:lastRenderedPageBreak/>
        <w:t>Δημόσια</w:t>
      </w:r>
      <w:r w:rsidRPr="00557966">
        <w:rPr>
          <w:spacing w:val="-3"/>
        </w:rPr>
        <w:t xml:space="preserve"> </w:t>
      </w:r>
      <w:r w:rsidRPr="00557966">
        <w:t>Διοίκηση</w:t>
      </w:r>
      <w:bookmarkEnd w:id="59"/>
    </w:p>
    <w:p w:rsidR="00314551" w:rsidRPr="00DF6507" w:rsidRDefault="00314551" w:rsidP="00603C42">
      <w:pPr>
        <w:pStyle w:val="afa"/>
        <w:spacing w:before="0" w:line="300" w:lineRule="auto"/>
        <w:rPr>
          <w:rFonts w:ascii="Garamond" w:hAnsi="Garamond"/>
          <w:sz w:val="28"/>
        </w:rPr>
      </w:pPr>
    </w:p>
    <w:p w:rsidR="00C1725F" w:rsidRPr="00557966" w:rsidRDefault="00C1725F" w:rsidP="000C325C">
      <w:pPr>
        <w:spacing w:line="300" w:lineRule="auto"/>
      </w:pPr>
      <w:bookmarkStart w:id="60" w:name="_bookmark28"/>
      <w:bookmarkEnd w:id="60"/>
      <w:r w:rsidRPr="00557966">
        <w:rPr>
          <w:b/>
          <w:spacing w:val="-71"/>
        </w:rPr>
        <w:t xml:space="preserve"> </w:t>
      </w:r>
      <w:r w:rsidRPr="00557966">
        <w:rPr>
          <w:i/>
        </w:rPr>
        <w:t>Δημόσια</w:t>
      </w:r>
      <w:r w:rsidRPr="00557966">
        <w:rPr>
          <w:i/>
          <w:spacing w:val="-3"/>
        </w:rPr>
        <w:t xml:space="preserve"> </w:t>
      </w:r>
      <w:r w:rsidRPr="00557966">
        <w:rPr>
          <w:i/>
        </w:rPr>
        <w:t>Διοίκηση</w:t>
      </w:r>
      <w:r w:rsidR="009B022E" w:rsidRPr="00557966">
        <w:rPr>
          <w:i/>
        </w:rPr>
        <w:t>:</w:t>
      </w:r>
      <w:r w:rsidR="009B022E" w:rsidRPr="00557966">
        <w:t xml:space="preserve"> </w:t>
      </w:r>
      <w:r w:rsidRPr="00557966">
        <w:t>Οι</w:t>
      </w:r>
      <w:r w:rsidRPr="00557966">
        <w:rPr>
          <w:spacing w:val="-10"/>
        </w:rPr>
        <w:t xml:space="preserve"> </w:t>
      </w:r>
      <w:r w:rsidRPr="00557966">
        <w:t>περισσότερες</w:t>
      </w:r>
      <w:r w:rsidRPr="00557966">
        <w:rPr>
          <w:spacing w:val="-8"/>
        </w:rPr>
        <w:t xml:space="preserve"> </w:t>
      </w:r>
      <w:r w:rsidRPr="00557966">
        <w:t>κυβερνήσεις</w:t>
      </w:r>
      <w:r w:rsidRPr="00557966">
        <w:rPr>
          <w:spacing w:val="-9"/>
        </w:rPr>
        <w:t xml:space="preserve"> </w:t>
      </w:r>
      <w:r w:rsidRPr="00557966">
        <w:t>ανά</w:t>
      </w:r>
      <w:r w:rsidRPr="00557966">
        <w:rPr>
          <w:spacing w:val="-9"/>
        </w:rPr>
        <w:t xml:space="preserve"> </w:t>
      </w:r>
      <w:r w:rsidRPr="00557966">
        <w:t>τον</w:t>
      </w:r>
      <w:r w:rsidRPr="00557966">
        <w:rPr>
          <w:spacing w:val="-10"/>
        </w:rPr>
        <w:t xml:space="preserve"> </w:t>
      </w:r>
      <w:r w:rsidRPr="00557966">
        <w:t>κόσμο</w:t>
      </w:r>
      <w:r w:rsidRPr="00557966">
        <w:rPr>
          <w:spacing w:val="-7"/>
        </w:rPr>
        <w:t xml:space="preserve"> </w:t>
      </w:r>
      <w:r w:rsidRPr="00557966">
        <w:t>βρίσκονται</w:t>
      </w:r>
      <w:r w:rsidRPr="00557966">
        <w:rPr>
          <w:spacing w:val="-8"/>
        </w:rPr>
        <w:t xml:space="preserve"> </w:t>
      </w:r>
      <w:r w:rsidRPr="00557966">
        <w:t>υπό</w:t>
      </w:r>
      <w:r w:rsidRPr="00557966">
        <w:rPr>
          <w:spacing w:val="-9"/>
        </w:rPr>
        <w:t xml:space="preserve"> </w:t>
      </w:r>
      <w:r w:rsidRPr="00557966">
        <w:t>αυξανόμενη</w:t>
      </w:r>
      <w:r w:rsidRPr="00557966">
        <w:rPr>
          <w:spacing w:val="-9"/>
        </w:rPr>
        <w:t xml:space="preserve"> </w:t>
      </w:r>
      <w:r w:rsidRPr="00557966">
        <w:t>πίεση για να δοθεί ώθηση στην παραγωγικότητα, δηλαδή να προσφέρουν περισσότερα με το</w:t>
      </w:r>
      <w:r w:rsidRPr="00557966">
        <w:rPr>
          <w:spacing w:val="-38"/>
        </w:rPr>
        <w:t xml:space="preserve"> </w:t>
      </w:r>
      <w:r w:rsidRPr="00557966">
        <w:t>μικρότερο δυνατό</w:t>
      </w:r>
      <w:r w:rsidRPr="00557966">
        <w:rPr>
          <w:spacing w:val="-11"/>
        </w:rPr>
        <w:t xml:space="preserve"> </w:t>
      </w:r>
      <w:r w:rsidRPr="00557966">
        <w:t>κόστος.</w:t>
      </w:r>
      <w:r w:rsidRPr="00557966">
        <w:rPr>
          <w:spacing w:val="-10"/>
        </w:rPr>
        <w:t xml:space="preserve"> </w:t>
      </w:r>
      <w:r w:rsidRPr="00557966">
        <w:t>Αυτή</w:t>
      </w:r>
      <w:r w:rsidRPr="00557966">
        <w:rPr>
          <w:spacing w:val="-12"/>
        </w:rPr>
        <w:t xml:space="preserve"> </w:t>
      </w:r>
      <w:r w:rsidRPr="00557966">
        <w:t>η</w:t>
      </w:r>
      <w:r w:rsidRPr="00557966">
        <w:rPr>
          <w:spacing w:val="-9"/>
        </w:rPr>
        <w:t xml:space="preserve"> </w:t>
      </w:r>
      <w:r w:rsidRPr="00557966">
        <w:t>ανάγκη</w:t>
      </w:r>
      <w:r w:rsidRPr="00557966">
        <w:rPr>
          <w:spacing w:val="-11"/>
        </w:rPr>
        <w:t xml:space="preserve"> </w:t>
      </w:r>
      <w:r w:rsidRPr="00557966">
        <w:t>γίνεται</w:t>
      </w:r>
      <w:r w:rsidRPr="00557966">
        <w:rPr>
          <w:spacing w:val="-10"/>
        </w:rPr>
        <w:t xml:space="preserve"> </w:t>
      </w:r>
      <w:r w:rsidRPr="00557966">
        <w:t>ιδιαιτέρως</w:t>
      </w:r>
      <w:r w:rsidRPr="00557966">
        <w:rPr>
          <w:spacing w:val="-10"/>
        </w:rPr>
        <w:t xml:space="preserve"> </w:t>
      </w:r>
      <w:r w:rsidRPr="00557966">
        <w:t>επιτακτική</w:t>
      </w:r>
      <w:r w:rsidRPr="00557966">
        <w:rPr>
          <w:spacing w:val="-11"/>
        </w:rPr>
        <w:t xml:space="preserve"> </w:t>
      </w:r>
      <w:r w:rsidRPr="00557966">
        <w:t>ύστερα</w:t>
      </w:r>
      <w:r w:rsidRPr="00557966">
        <w:rPr>
          <w:spacing w:val="-9"/>
        </w:rPr>
        <w:t xml:space="preserve"> </w:t>
      </w:r>
      <w:r w:rsidRPr="00557966">
        <w:t>από</w:t>
      </w:r>
      <w:r w:rsidRPr="00557966">
        <w:rPr>
          <w:spacing w:val="-11"/>
        </w:rPr>
        <w:t xml:space="preserve"> </w:t>
      </w:r>
      <w:r w:rsidRPr="00557966">
        <w:t>τους</w:t>
      </w:r>
      <w:r w:rsidRPr="00557966">
        <w:rPr>
          <w:spacing w:val="-10"/>
        </w:rPr>
        <w:t xml:space="preserve"> </w:t>
      </w:r>
      <w:r w:rsidRPr="00557966">
        <w:t>κλυδωνισμούς</w:t>
      </w:r>
      <w:r w:rsidRPr="00557966">
        <w:rPr>
          <w:spacing w:val="-10"/>
        </w:rPr>
        <w:t xml:space="preserve"> </w:t>
      </w:r>
      <w:r w:rsidRPr="00557966">
        <w:t>που επέφερε η παγκόσμια οικονομική κρίση. Πολλές κυβερνήσεις προσπαθούν να παρέχουν όσο τον δυνατόν</w:t>
      </w:r>
      <w:r w:rsidRPr="00557966">
        <w:rPr>
          <w:spacing w:val="-8"/>
        </w:rPr>
        <w:t xml:space="preserve"> </w:t>
      </w:r>
      <w:r w:rsidRPr="00557966">
        <w:t>καλύτερες</w:t>
      </w:r>
      <w:r w:rsidRPr="00557966">
        <w:rPr>
          <w:spacing w:val="-5"/>
        </w:rPr>
        <w:t xml:space="preserve"> </w:t>
      </w:r>
      <w:r w:rsidRPr="00557966">
        <w:t>δημόσιες</w:t>
      </w:r>
      <w:r w:rsidRPr="00557966">
        <w:rPr>
          <w:spacing w:val="-6"/>
        </w:rPr>
        <w:t xml:space="preserve"> </w:t>
      </w:r>
      <w:r w:rsidRPr="00557966">
        <w:t>υπηρεσίες</w:t>
      </w:r>
      <w:r w:rsidRPr="00557966">
        <w:rPr>
          <w:spacing w:val="-7"/>
        </w:rPr>
        <w:t xml:space="preserve"> </w:t>
      </w:r>
      <w:r w:rsidRPr="00557966">
        <w:t>σε</w:t>
      </w:r>
      <w:r w:rsidRPr="00557966">
        <w:rPr>
          <w:spacing w:val="-8"/>
        </w:rPr>
        <w:t xml:space="preserve"> </w:t>
      </w:r>
      <w:r w:rsidRPr="00557966">
        <w:t>μια</w:t>
      </w:r>
      <w:r w:rsidRPr="00557966">
        <w:rPr>
          <w:spacing w:val="-8"/>
        </w:rPr>
        <w:t xml:space="preserve"> </w:t>
      </w:r>
      <w:r w:rsidRPr="00557966">
        <w:t>εποχή</w:t>
      </w:r>
      <w:r w:rsidRPr="00557966">
        <w:rPr>
          <w:spacing w:val="-7"/>
        </w:rPr>
        <w:t xml:space="preserve"> </w:t>
      </w:r>
      <w:r w:rsidRPr="00557966">
        <w:t>όπου</w:t>
      </w:r>
      <w:r w:rsidRPr="00557966">
        <w:rPr>
          <w:spacing w:val="-5"/>
        </w:rPr>
        <w:t xml:space="preserve"> </w:t>
      </w:r>
      <w:r w:rsidRPr="00557966">
        <w:t>υπάρχουν</w:t>
      </w:r>
      <w:r w:rsidRPr="00557966">
        <w:rPr>
          <w:spacing w:val="-7"/>
        </w:rPr>
        <w:t xml:space="preserve"> </w:t>
      </w:r>
      <w:r w:rsidRPr="00557966">
        <w:t>σημαντικοί</w:t>
      </w:r>
      <w:r w:rsidRPr="00557966">
        <w:rPr>
          <w:spacing w:val="-6"/>
        </w:rPr>
        <w:t xml:space="preserve"> </w:t>
      </w:r>
      <w:r w:rsidRPr="00557966">
        <w:t xml:space="preserve">δημοσιονομικοί περιορισμοί για να μειωθούν τα δημοσιονομικά ελλείμματα και το δημόσιο χρέος. Επιπλέον πολλές χώρες αντιμετωπίζουν και την </w:t>
      </w:r>
      <w:proofErr w:type="spellStart"/>
      <w:r w:rsidRPr="00557966">
        <w:t>γύρναση</w:t>
      </w:r>
      <w:proofErr w:type="spellEnd"/>
      <w:r w:rsidRPr="00557966">
        <w:t xml:space="preserve"> του πληθυσμού, που θα αυξήσει σημαντικά τη ζήτηση σε ιατρικές και κοινωνικές υπηρεσίες, άρα και τα</w:t>
      </w:r>
      <w:r w:rsidRPr="00557966">
        <w:rPr>
          <w:spacing w:val="-5"/>
        </w:rPr>
        <w:t xml:space="preserve"> </w:t>
      </w:r>
      <w:r w:rsidRPr="00557966">
        <w:t>έξοδα.</w:t>
      </w:r>
    </w:p>
    <w:p w:rsidR="00C1725F" w:rsidRPr="00557966" w:rsidRDefault="00C1725F" w:rsidP="000C325C">
      <w:pPr>
        <w:spacing w:line="300" w:lineRule="auto"/>
      </w:pPr>
      <w:r w:rsidRPr="00557966">
        <w:t>Για να καταφέρουν οι κυβερνήσεις να είναι μέσα στους δημοσιονομικούς τους στόχους, αλλά και για να δώσουν ώθηση στο δημόσιο τομέα θα πρέπει να αυξήσουν την παραγωγικότητά</w:t>
      </w:r>
      <w:r w:rsidRPr="00557966">
        <w:rPr>
          <w:spacing w:val="-7"/>
        </w:rPr>
        <w:t xml:space="preserve"> </w:t>
      </w:r>
      <w:r w:rsidRPr="00557966">
        <w:t>τους.</w:t>
      </w:r>
      <w:r w:rsidRPr="00557966">
        <w:rPr>
          <w:spacing w:val="-5"/>
        </w:rPr>
        <w:t xml:space="preserve"> </w:t>
      </w:r>
      <w:r w:rsidRPr="00557966">
        <w:t>Έρευνες</w:t>
      </w:r>
      <w:r w:rsidRPr="00557966">
        <w:rPr>
          <w:spacing w:val="-4"/>
        </w:rPr>
        <w:t xml:space="preserve"> </w:t>
      </w:r>
      <w:r w:rsidRPr="00557966">
        <w:t>έχουν</w:t>
      </w:r>
      <w:r w:rsidRPr="00557966">
        <w:rPr>
          <w:spacing w:val="-8"/>
        </w:rPr>
        <w:t xml:space="preserve"> </w:t>
      </w:r>
      <w:r w:rsidRPr="00557966">
        <w:t>δείξει</w:t>
      </w:r>
      <w:r w:rsidRPr="00557966">
        <w:rPr>
          <w:spacing w:val="-7"/>
        </w:rPr>
        <w:t xml:space="preserve"> </w:t>
      </w:r>
      <w:r w:rsidRPr="00557966">
        <w:t>ότι</w:t>
      </w:r>
      <w:r w:rsidRPr="00557966">
        <w:rPr>
          <w:spacing w:val="-5"/>
        </w:rPr>
        <w:t xml:space="preserve"> </w:t>
      </w:r>
      <w:r w:rsidRPr="00557966">
        <w:t>τα</w:t>
      </w:r>
      <w:r w:rsidRPr="00557966">
        <w:rPr>
          <w:spacing w:val="-6"/>
        </w:rPr>
        <w:t xml:space="preserve"> </w:t>
      </w:r>
      <w:r w:rsidRPr="00557966">
        <w:t>τελευταία</w:t>
      </w:r>
      <w:r w:rsidRPr="00557966">
        <w:rPr>
          <w:spacing w:val="-7"/>
        </w:rPr>
        <w:t xml:space="preserve"> </w:t>
      </w:r>
      <w:r w:rsidRPr="00557966">
        <w:t>χρόνια</w:t>
      </w:r>
      <w:r w:rsidRPr="00557966">
        <w:rPr>
          <w:spacing w:val="-6"/>
        </w:rPr>
        <w:t xml:space="preserve"> </w:t>
      </w:r>
      <w:r w:rsidRPr="00557966">
        <w:t>ο</w:t>
      </w:r>
      <w:r w:rsidRPr="00557966">
        <w:rPr>
          <w:spacing w:val="-5"/>
        </w:rPr>
        <w:t xml:space="preserve"> </w:t>
      </w:r>
      <w:r w:rsidRPr="00557966">
        <w:t>ιδιωτικός</w:t>
      </w:r>
      <w:r w:rsidRPr="00557966">
        <w:rPr>
          <w:spacing w:val="-4"/>
        </w:rPr>
        <w:t xml:space="preserve"> </w:t>
      </w:r>
      <w:r w:rsidRPr="00557966">
        <w:t>τομέας</w:t>
      </w:r>
      <w:r w:rsidRPr="00557966">
        <w:rPr>
          <w:spacing w:val="-4"/>
        </w:rPr>
        <w:t xml:space="preserve"> </w:t>
      </w:r>
      <w:r w:rsidRPr="00557966">
        <w:t>σε</w:t>
      </w:r>
      <w:r w:rsidRPr="00557966">
        <w:rPr>
          <w:spacing w:val="-7"/>
        </w:rPr>
        <w:t xml:space="preserve"> </w:t>
      </w:r>
      <w:proofErr w:type="spellStart"/>
      <w:r w:rsidRPr="00557966">
        <w:t>πολλάκράτη</w:t>
      </w:r>
      <w:proofErr w:type="spellEnd"/>
      <w:r w:rsidRPr="00557966">
        <w:t xml:space="preserve"> έχει ξεπεράσει τον δημόσιο. Πως όμως μπορούν τα </w:t>
      </w:r>
      <w:proofErr w:type="spellStart"/>
      <w:r w:rsidRPr="00557966">
        <w:t>Big</w:t>
      </w:r>
      <w:proofErr w:type="spellEnd"/>
      <w:r w:rsidRPr="00557966">
        <w:t xml:space="preserve"> </w:t>
      </w:r>
      <w:proofErr w:type="spellStart"/>
      <w:r w:rsidRPr="00557966">
        <w:t>Data</w:t>
      </w:r>
      <w:proofErr w:type="spellEnd"/>
      <w:r w:rsidRPr="00557966">
        <w:t xml:space="preserve"> να βοηθήσουν στην αύξηση της</w:t>
      </w:r>
      <w:r w:rsidRPr="00557966">
        <w:rPr>
          <w:spacing w:val="-11"/>
        </w:rPr>
        <w:t xml:space="preserve"> </w:t>
      </w:r>
      <w:r w:rsidRPr="00557966">
        <w:t>παραγωγικότητας</w:t>
      </w:r>
      <w:r w:rsidRPr="00557966">
        <w:rPr>
          <w:spacing w:val="-11"/>
        </w:rPr>
        <w:t xml:space="preserve"> </w:t>
      </w:r>
      <w:r w:rsidRPr="00557966">
        <w:t>της</w:t>
      </w:r>
      <w:r w:rsidRPr="00557966">
        <w:rPr>
          <w:spacing w:val="-9"/>
        </w:rPr>
        <w:t xml:space="preserve"> </w:t>
      </w:r>
      <w:r w:rsidRPr="00557966">
        <w:t>δημόσιας</w:t>
      </w:r>
      <w:r w:rsidRPr="00557966">
        <w:rPr>
          <w:spacing w:val="-11"/>
        </w:rPr>
        <w:t xml:space="preserve"> </w:t>
      </w:r>
      <w:r w:rsidRPr="00557966">
        <w:t>διοίκησης?</w:t>
      </w:r>
      <w:r w:rsidRPr="00557966">
        <w:rPr>
          <w:spacing w:val="-10"/>
        </w:rPr>
        <w:t xml:space="preserve"> </w:t>
      </w:r>
      <w:r w:rsidRPr="00557966">
        <w:t>Τα</w:t>
      </w:r>
      <w:r w:rsidRPr="00557966">
        <w:rPr>
          <w:spacing w:val="-14"/>
        </w:rPr>
        <w:t xml:space="preserve"> </w:t>
      </w:r>
      <w:r w:rsidRPr="00557966">
        <w:t>δεδομένα</w:t>
      </w:r>
      <w:r w:rsidRPr="00557966">
        <w:rPr>
          <w:spacing w:val="-13"/>
        </w:rPr>
        <w:t xml:space="preserve"> </w:t>
      </w:r>
      <w:r w:rsidRPr="00557966">
        <w:t>που</w:t>
      </w:r>
      <w:r w:rsidRPr="00557966">
        <w:rPr>
          <w:spacing w:val="-11"/>
        </w:rPr>
        <w:t xml:space="preserve"> </w:t>
      </w:r>
      <w:r w:rsidRPr="00557966">
        <w:t>παράγονται</w:t>
      </w:r>
      <w:r w:rsidRPr="00557966">
        <w:rPr>
          <w:spacing w:val="-10"/>
        </w:rPr>
        <w:t xml:space="preserve"> </w:t>
      </w:r>
      <w:r w:rsidRPr="00557966">
        <w:t>στον</w:t>
      </w:r>
      <w:r w:rsidRPr="00557966">
        <w:rPr>
          <w:spacing w:val="-12"/>
        </w:rPr>
        <w:t xml:space="preserve"> </w:t>
      </w:r>
      <w:r w:rsidRPr="00557966">
        <w:t>δημόσιο</w:t>
      </w:r>
      <w:r w:rsidRPr="00557966">
        <w:rPr>
          <w:spacing w:val="-11"/>
        </w:rPr>
        <w:t xml:space="preserve"> </w:t>
      </w:r>
      <w:r w:rsidRPr="00557966">
        <w:t xml:space="preserve">τομέα είναι κυρίως δεδομένα κειμένου ή αριθμητικά δεδομένα, και σε σχέση με τον τομέα της υγείας όπου τα δεδομένα είναι εικόνες υψηλής ευκρίνειας ή βίντεο από εγχειρήσεις, διαπιστώνουμε ότι στο δημόσιο τα δεδομένα είναι λιγότερα σε μέγεθος, αλλά εξίσου σημαντικά. Η σημαντική διαφορά όμως είναι ότι τα δεδομένα που παράγονται είναι κατά 90% ψηφιοποιημένα καθώς στις περισσότερες χώρες λειτουργούν μέσω ηλεκτρονικών υπηρεσιών για την διευκόλυνση των πολιτών. Τα σημαντικά πλεονεκτήματα που μπορούν να προσφέρουν τα </w:t>
      </w:r>
      <w:proofErr w:type="spellStart"/>
      <w:r w:rsidRPr="00557966">
        <w:t>Big</w:t>
      </w:r>
      <w:proofErr w:type="spellEnd"/>
      <w:r w:rsidRPr="00557966">
        <w:t xml:space="preserve"> </w:t>
      </w:r>
      <w:proofErr w:type="spellStart"/>
      <w:r w:rsidRPr="00557966">
        <w:t>Data</w:t>
      </w:r>
      <w:proofErr w:type="spellEnd"/>
      <w:r w:rsidRPr="00557966">
        <w:t xml:space="preserve"> αν ενσωματωθούν πλήρως στην δημόσια διοίκηση</w:t>
      </w:r>
      <w:r w:rsidRPr="00557966">
        <w:rPr>
          <w:spacing w:val="-4"/>
        </w:rPr>
        <w:t xml:space="preserve"> </w:t>
      </w:r>
      <w:r w:rsidRPr="00557966">
        <w:t>είναι:</w:t>
      </w:r>
    </w:p>
    <w:p w:rsidR="00C1725F" w:rsidRPr="00557966" w:rsidRDefault="00C1725F" w:rsidP="000C325C">
      <w:pPr>
        <w:pStyle w:val="af5"/>
        <w:widowControl w:val="0"/>
        <w:numPr>
          <w:ilvl w:val="3"/>
          <w:numId w:val="11"/>
        </w:numPr>
        <w:autoSpaceDE w:val="0"/>
        <w:autoSpaceDN w:val="0"/>
        <w:spacing w:before="163" w:after="0" w:line="300" w:lineRule="auto"/>
        <w:ind w:left="0" w:right="-35" w:firstLine="417"/>
        <w:contextualSpacing w:val="0"/>
        <w:jc w:val="both"/>
        <w:rPr>
          <w:rFonts w:ascii="Garamond" w:hAnsi="Garamond"/>
        </w:rPr>
      </w:pPr>
      <w:r w:rsidRPr="00557966">
        <w:rPr>
          <w:rFonts w:ascii="Garamond" w:hAnsi="Garamond"/>
          <w:b/>
        </w:rPr>
        <w:t xml:space="preserve">Εξοικονόμηση χρόνου. </w:t>
      </w:r>
      <w:r w:rsidRPr="00557966">
        <w:rPr>
          <w:rFonts w:ascii="Garamond" w:hAnsi="Garamond"/>
        </w:rPr>
        <w:t xml:space="preserve">Τα στοιχεία των πολιτών είναι αποθηκευμένα σε </w:t>
      </w:r>
      <w:proofErr w:type="spellStart"/>
      <w:r w:rsidRPr="00557966">
        <w:rPr>
          <w:rFonts w:ascii="Garamond" w:hAnsi="Garamond"/>
        </w:rPr>
        <w:t>datasets</w:t>
      </w:r>
      <w:proofErr w:type="spellEnd"/>
      <w:r w:rsidRPr="00557966">
        <w:rPr>
          <w:rFonts w:ascii="Garamond" w:hAnsi="Garamond"/>
        </w:rPr>
        <w:t xml:space="preserve"> τα οποία δεν αξιοποιούνται και τους ζητούνται να ξαναγράφουν τα στοιχεία τους, ή τις φορολογικές τους ενημερότητες από την</w:t>
      </w:r>
      <w:r w:rsidRPr="00557966">
        <w:rPr>
          <w:rFonts w:ascii="Garamond" w:hAnsi="Garamond"/>
          <w:spacing w:val="-7"/>
        </w:rPr>
        <w:t xml:space="preserve"> </w:t>
      </w:r>
      <w:r w:rsidRPr="00557966">
        <w:rPr>
          <w:rFonts w:ascii="Garamond" w:hAnsi="Garamond"/>
        </w:rPr>
        <w:t>αρχή.</w:t>
      </w:r>
    </w:p>
    <w:p w:rsidR="00C1725F" w:rsidRPr="00DF6507" w:rsidRDefault="00C1725F" w:rsidP="000C325C">
      <w:pPr>
        <w:pStyle w:val="afa"/>
        <w:spacing w:before="7" w:line="300" w:lineRule="auto"/>
        <w:ind w:right="-35" w:firstLine="417"/>
        <w:rPr>
          <w:rFonts w:ascii="Garamond" w:hAnsi="Garamond"/>
          <w:sz w:val="28"/>
        </w:rPr>
      </w:pPr>
    </w:p>
    <w:p w:rsidR="00C1725F" w:rsidRPr="00557966" w:rsidRDefault="00C1725F" w:rsidP="000C325C">
      <w:pPr>
        <w:pStyle w:val="af5"/>
        <w:widowControl w:val="0"/>
        <w:numPr>
          <w:ilvl w:val="3"/>
          <w:numId w:val="11"/>
        </w:numPr>
        <w:autoSpaceDE w:val="0"/>
        <w:autoSpaceDN w:val="0"/>
        <w:spacing w:after="0" w:line="300" w:lineRule="auto"/>
        <w:ind w:left="0" w:right="-35" w:firstLine="417"/>
        <w:contextualSpacing w:val="0"/>
        <w:jc w:val="both"/>
        <w:rPr>
          <w:rFonts w:ascii="Garamond" w:hAnsi="Garamond"/>
        </w:rPr>
      </w:pPr>
      <w:r w:rsidRPr="00557966">
        <w:rPr>
          <w:rFonts w:ascii="Garamond" w:hAnsi="Garamond"/>
          <w:b/>
        </w:rPr>
        <w:t xml:space="preserve">Καταπολέμηση φοροδιαφυγής. </w:t>
      </w:r>
      <w:r w:rsidRPr="00557966">
        <w:rPr>
          <w:rFonts w:ascii="Garamond" w:hAnsi="Garamond"/>
        </w:rPr>
        <w:t xml:space="preserve">Μέσω των </w:t>
      </w:r>
      <w:proofErr w:type="spellStart"/>
      <w:r w:rsidRPr="00557966">
        <w:rPr>
          <w:rFonts w:ascii="Garamond" w:hAnsi="Garamond"/>
        </w:rPr>
        <w:t>Machine</w:t>
      </w:r>
      <w:proofErr w:type="spellEnd"/>
      <w:r w:rsidRPr="00557966">
        <w:rPr>
          <w:rFonts w:ascii="Garamond" w:hAnsi="Garamond"/>
        </w:rPr>
        <w:t xml:space="preserve"> </w:t>
      </w:r>
      <w:proofErr w:type="spellStart"/>
      <w:r w:rsidRPr="00557966">
        <w:rPr>
          <w:rFonts w:ascii="Garamond" w:hAnsi="Garamond"/>
        </w:rPr>
        <w:t>Learning</w:t>
      </w:r>
      <w:proofErr w:type="spellEnd"/>
      <w:r w:rsidRPr="00557966">
        <w:rPr>
          <w:rFonts w:ascii="Garamond" w:hAnsi="Garamond"/>
        </w:rPr>
        <w:t xml:space="preserve"> αλγορίθμων θα μπορούν να ελέγχονται Real-</w:t>
      </w:r>
      <w:proofErr w:type="spellStart"/>
      <w:r w:rsidRPr="00557966">
        <w:rPr>
          <w:rFonts w:ascii="Garamond" w:hAnsi="Garamond"/>
        </w:rPr>
        <w:t>Time</w:t>
      </w:r>
      <w:proofErr w:type="spellEnd"/>
      <w:r w:rsidRPr="00557966">
        <w:rPr>
          <w:rFonts w:ascii="Garamond" w:hAnsi="Garamond"/>
        </w:rPr>
        <w:t xml:space="preserve"> τα στοιχεία που δηλώνουν οι πολίτες και να ενημερώνουν για πιθανές </w:t>
      </w:r>
      <w:proofErr w:type="spellStart"/>
      <w:r w:rsidRPr="00557966">
        <w:rPr>
          <w:rFonts w:ascii="Garamond" w:hAnsi="Garamond"/>
        </w:rPr>
        <w:t>παραβατικές</w:t>
      </w:r>
      <w:proofErr w:type="spellEnd"/>
      <w:r w:rsidRPr="00557966">
        <w:rPr>
          <w:rFonts w:ascii="Garamond" w:hAnsi="Garamond"/>
        </w:rPr>
        <w:t xml:space="preserve"> υποθέσεις ελέγχοντας παράλληλα ογκωδέστατα αρχεία που θα </w:t>
      </w:r>
      <w:r w:rsidRPr="00557966">
        <w:rPr>
          <w:rFonts w:ascii="Garamond" w:hAnsi="Garamond"/>
        </w:rPr>
        <w:lastRenderedPageBreak/>
        <w:t>χρειαζόντουσαν δεκάδες εργατοώρες από το ανθρώπινο</w:t>
      </w:r>
      <w:r w:rsidRPr="00557966">
        <w:rPr>
          <w:rFonts w:ascii="Garamond" w:hAnsi="Garamond"/>
          <w:spacing w:val="1"/>
        </w:rPr>
        <w:t xml:space="preserve"> </w:t>
      </w:r>
      <w:r w:rsidRPr="00557966">
        <w:rPr>
          <w:rFonts w:ascii="Garamond" w:hAnsi="Garamond"/>
        </w:rPr>
        <w:t>προσωπικό.</w:t>
      </w:r>
    </w:p>
    <w:p w:rsidR="00C1725F" w:rsidRPr="00557966" w:rsidRDefault="00C1725F" w:rsidP="000C325C">
      <w:pPr>
        <w:pStyle w:val="afa"/>
        <w:spacing w:before="4" w:line="300" w:lineRule="auto"/>
        <w:ind w:right="-35" w:firstLine="417"/>
        <w:rPr>
          <w:rFonts w:ascii="Garamond" w:hAnsi="Garamond"/>
          <w:sz w:val="28"/>
        </w:rPr>
      </w:pPr>
    </w:p>
    <w:p w:rsidR="00C1725F" w:rsidRPr="00557966" w:rsidRDefault="00C1725F" w:rsidP="000C325C">
      <w:pPr>
        <w:pStyle w:val="af5"/>
        <w:widowControl w:val="0"/>
        <w:numPr>
          <w:ilvl w:val="3"/>
          <w:numId w:val="11"/>
        </w:numPr>
        <w:autoSpaceDE w:val="0"/>
        <w:autoSpaceDN w:val="0"/>
        <w:spacing w:after="0" w:line="300" w:lineRule="auto"/>
        <w:ind w:left="0" w:right="-35" w:firstLine="417"/>
        <w:contextualSpacing w:val="0"/>
        <w:jc w:val="both"/>
        <w:rPr>
          <w:rFonts w:ascii="Garamond" w:hAnsi="Garamond"/>
        </w:rPr>
      </w:pPr>
      <w:r w:rsidRPr="00557966">
        <w:rPr>
          <w:rFonts w:ascii="Garamond" w:hAnsi="Garamond"/>
          <w:b/>
        </w:rPr>
        <w:t xml:space="preserve">Παραγωγή πλούτου και μείωση του κόστους. </w:t>
      </w:r>
      <w:r w:rsidRPr="00557966">
        <w:rPr>
          <w:rFonts w:ascii="Garamond" w:hAnsi="Garamond"/>
        </w:rPr>
        <w:t xml:space="preserve">Νέα επιχειρηματικά μοντέλα, προϊόντα και υπηρεσίες γίνονται διαθέσιμα με τα </w:t>
      </w:r>
      <w:proofErr w:type="spellStart"/>
      <w:r w:rsidRPr="00557966">
        <w:rPr>
          <w:rFonts w:ascii="Garamond" w:hAnsi="Garamond"/>
        </w:rPr>
        <w:t>Big</w:t>
      </w:r>
      <w:proofErr w:type="spellEnd"/>
      <w:r w:rsidRPr="00557966">
        <w:rPr>
          <w:rFonts w:ascii="Garamond" w:hAnsi="Garamond"/>
        </w:rPr>
        <w:t xml:space="preserve"> </w:t>
      </w:r>
      <w:proofErr w:type="spellStart"/>
      <w:r w:rsidRPr="00557966">
        <w:rPr>
          <w:rFonts w:ascii="Garamond" w:hAnsi="Garamond"/>
        </w:rPr>
        <w:t>Data</w:t>
      </w:r>
      <w:proofErr w:type="spellEnd"/>
      <w:r w:rsidRPr="00557966">
        <w:rPr>
          <w:rFonts w:ascii="Garamond" w:hAnsi="Garamond"/>
        </w:rPr>
        <w:t>, μειώνοντας</w:t>
      </w:r>
      <w:r w:rsidRPr="00557966">
        <w:rPr>
          <w:rFonts w:ascii="Garamond" w:hAnsi="Garamond"/>
          <w:spacing w:val="-8"/>
        </w:rPr>
        <w:t xml:space="preserve"> </w:t>
      </w:r>
      <w:r w:rsidRPr="00557966">
        <w:rPr>
          <w:rFonts w:ascii="Garamond" w:hAnsi="Garamond"/>
        </w:rPr>
        <w:t>το</w:t>
      </w:r>
      <w:r w:rsidRPr="00557966">
        <w:rPr>
          <w:rFonts w:ascii="Garamond" w:hAnsi="Garamond"/>
          <w:spacing w:val="-7"/>
        </w:rPr>
        <w:t xml:space="preserve"> </w:t>
      </w:r>
      <w:r w:rsidRPr="00557966">
        <w:rPr>
          <w:rFonts w:ascii="Garamond" w:hAnsi="Garamond"/>
        </w:rPr>
        <w:t>κόστος</w:t>
      </w:r>
      <w:r w:rsidRPr="00557966">
        <w:rPr>
          <w:rFonts w:ascii="Garamond" w:hAnsi="Garamond"/>
          <w:spacing w:val="-8"/>
        </w:rPr>
        <w:t xml:space="preserve"> </w:t>
      </w:r>
      <w:r w:rsidRPr="00557966">
        <w:rPr>
          <w:rFonts w:ascii="Garamond" w:hAnsi="Garamond"/>
        </w:rPr>
        <w:t>λειτουργίας</w:t>
      </w:r>
      <w:r w:rsidRPr="00557966">
        <w:rPr>
          <w:rFonts w:ascii="Garamond" w:hAnsi="Garamond"/>
          <w:spacing w:val="-8"/>
        </w:rPr>
        <w:t xml:space="preserve"> </w:t>
      </w:r>
      <w:r w:rsidRPr="00557966">
        <w:rPr>
          <w:rFonts w:ascii="Garamond" w:hAnsi="Garamond"/>
        </w:rPr>
        <w:t>του</w:t>
      </w:r>
      <w:r w:rsidRPr="00557966">
        <w:rPr>
          <w:rFonts w:ascii="Garamond" w:hAnsi="Garamond"/>
          <w:spacing w:val="-8"/>
        </w:rPr>
        <w:t xml:space="preserve"> </w:t>
      </w:r>
      <w:r w:rsidRPr="00557966">
        <w:rPr>
          <w:rFonts w:ascii="Garamond" w:hAnsi="Garamond"/>
        </w:rPr>
        <w:t>δημόσιου</w:t>
      </w:r>
      <w:r w:rsidRPr="00557966">
        <w:rPr>
          <w:rFonts w:ascii="Garamond" w:hAnsi="Garamond"/>
          <w:spacing w:val="-7"/>
        </w:rPr>
        <w:t xml:space="preserve"> </w:t>
      </w:r>
      <w:r w:rsidRPr="00557966">
        <w:rPr>
          <w:rFonts w:ascii="Garamond" w:hAnsi="Garamond"/>
        </w:rPr>
        <w:t>τομέα</w:t>
      </w:r>
      <w:r w:rsidRPr="00557966">
        <w:rPr>
          <w:rFonts w:ascii="Garamond" w:hAnsi="Garamond"/>
          <w:spacing w:val="-9"/>
        </w:rPr>
        <w:t xml:space="preserve"> </w:t>
      </w:r>
      <w:r w:rsidRPr="00557966">
        <w:rPr>
          <w:rFonts w:ascii="Garamond" w:hAnsi="Garamond"/>
        </w:rPr>
        <w:t>και</w:t>
      </w:r>
      <w:r w:rsidRPr="00557966">
        <w:rPr>
          <w:rFonts w:ascii="Garamond" w:hAnsi="Garamond"/>
          <w:spacing w:val="-6"/>
        </w:rPr>
        <w:t xml:space="preserve"> </w:t>
      </w:r>
      <w:r w:rsidRPr="00557966">
        <w:rPr>
          <w:rFonts w:ascii="Garamond" w:hAnsi="Garamond"/>
        </w:rPr>
        <w:t>βελτιώνοντας</w:t>
      </w:r>
      <w:r w:rsidRPr="00557966">
        <w:rPr>
          <w:rFonts w:ascii="Garamond" w:hAnsi="Garamond"/>
          <w:spacing w:val="-8"/>
        </w:rPr>
        <w:t xml:space="preserve"> </w:t>
      </w:r>
      <w:r w:rsidRPr="00557966">
        <w:rPr>
          <w:rFonts w:ascii="Garamond" w:hAnsi="Garamond"/>
        </w:rPr>
        <w:t>τις δημοσιονομικές επιδόσεις της οικονομίας του κάθε</w:t>
      </w:r>
      <w:r w:rsidRPr="00557966">
        <w:rPr>
          <w:rFonts w:ascii="Garamond" w:hAnsi="Garamond"/>
          <w:spacing w:val="-2"/>
        </w:rPr>
        <w:t xml:space="preserve"> </w:t>
      </w:r>
      <w:r w:rsidRPr="00557966">
        <w:rPr>
          <w:rFonts w:ascii="Garamond" w:hAnsi="Garamond"/>
        </w:rPr>
        <w:t>κράτους.</w:t>
      </w:r>
    </w:p>
    <w:p w:rsidR="00C1725F" w:rsidRPr="00557966" w:rsidRDefault="00C1725F" w:rsidP="000C325C">
      <w:pPr>
        <w:pStyle w:val="afa"/>
        <w:spacing w:line="300" w:lineRule="auto"/>
        <w:rPr>
          <w:rFonts w:ascii="Garamond" w:hAnsi="Garamond"/>
          <w:sz w:val="26"/>
        </w:rPr>
      </w:pPr>
    </w:p>
    <w:p w:rsidR="00515ACB" w:rsidRPr="00557966" w:rsidRDefault="00515ACB" w:rsidP="000C325C">
      <w:pPr>
        <w:pStyle w:val="2"/>
        <w:spacing w:line="300" w:lineRule="auto"/>
      </w:pPr>
      <w:bookmarkStart w:id="61" w:name="_Toc10292678"/>
      <w:proofErr w:type="spellStart"/>
      <w:r w:rsidRPr="00557966">
        <w:t>Marketing</w:t>
      </w:r>
      <w:proofErr w:type="spellEnd"/>
      <w:r w:rsidRPr="00557966">
        <w:t xml:space="preserve"> και</w:t>
      </w:r>
      <w:r w:rsidRPr="00557966">
        <w:rPr>
          <w:spacing w:val="-1"/>
        </w:rPr>
        <w:t xml:space="preserve"> </w:t>
      </w:r>
      <w:r w:rsidRPr="00557966">
        <w:t>Πωλήσεις</w:t>
      </w:r>
      <w:bookmarkEnd w:id="61"/>
    </w:p>
    <w:p w:rsidR="00515ACB" w:rsidRPr="00557966" w:rsidRDefault="00515ACB" w:rsidP="000C325C">
      <w:pPr>
        <w:pStyle w:val="afa"/>
        <w:spacing w:line="300" w:lineRule="auto"/>
        <w:rPr>
          <w:rFonts w:ascii="Garamond" w:hAnsi="Garamond"/>
          <w:sz w:val="26"/>
        </w:rPr>
      </w:pPr>
    </w:p>
    <w:p w:rsidR="00C1725F" w:rsidRPr="00557966" w:rsidRDefault="00C1725F" w:rsidP="000C325C">
      <w:pPr>
        <w:spacing w:line="300" w:lineRule="auto"/>
      </w:pPr>
      <w:bookmarkStart w:id="62" w:name="_bookmark29"/>
      <w:bookmarkEnd w:id="62"/>
      <w:proofErr w:type="spellStart"/>
      <w:r w:rsidRPr="00557966">
        <w:rPr>
          <w:i/>
        </w:rPr>
        <w:t>Marketing</w:t>
      </w:r>
      <w:proofErr w:type="spellEnd"/>
      <w:r w:rsidRPr="00557966">
        <w:rPr>
          <w:i/>
        </w:rPr>
        <w:t xml:space="preserve"> και</w:t>
      </w:r>
      <w:r w:rsidRPr="00557966">
        <w:rPr>
          <w:i/>
          <w:spacing w:val="-1"/>
        </w:rPr>
        <w:t xml:space="preserve"> </w:t>
      </w:r>
      <w:r w:rsidRPr="00557966">
        <w:rPr>
          <w:i/>
        </w:rPr>
        <w:t>Πωλήσεις</w:t>
      </w:r>
      <w:r w:rsidR="009B022E" w:rsidRPr="00557966">
        <w:rPr>
          <w:i/>
        </w:rPr>
        <w:t>:</w:t>
      </w:r>
      <w:r w:rsidR="009B022E" w:rsidRPr="00557966">
        <w:t xml:space="preserve"> </w:t>
      </w:r>
      <w:r w:rsidRPr="00557966">
        <w:t xml:space="preserve">Αν και δεν μπορεί να υπάρξει άμεση σύγκριση μεταξύ κλάδων, θεωρείται από πολλούς ότι το </w:t>
      </w:r>
      <w:proofErr w:type="spellStart"/>
      <w:r w:rsidRPr="00557966">
        <w:t>marketing</w:t>
      </w:r>
      <w:proofErr w:type="spellEnd"/>
      <w:r w:rsidRPr="00557966">
        <w:t xml:space="preserve"> και οι πωλήσεις έχουν να παρουσιάσουν τα μεγαλύτερα κέρδη από την χρήση των </w:t>
      </w:r>
      <w:proofErr w:type="spellStart"/>
      <w:r w:rsidRPr="00557966">
        <w:t>Big</w:t>
      </w:r>
      <w:proofErr w:type="spellEnd"/>
      <w:r w:rsidRPr="00557966">
        <w:t xml:space="preserve"> </w:t>
      </w:r>
      <w:proofErr w:type="spellStart"/>
      <w:r w:rsidRPr="00557966">
        <w:t>Data</w:t>
      </w:r>
      <w:proofErr w:type="spellEnd"/>
      <w:r w:rsidRPr="00557966">
        <w:t xml:space="preserve">. Υπολογίζεται ότι με την πλήρη ενσωμάτωση των </w:t>
      </w:r>
      <w:proofErr w:type="spellStart"/>
      <w:r w:rsidRPr="00557966">
        <w:t>Big</w:t>
      </w:r>
      <w:proofErr w:type="spellEnd"/>
      <w:r w:rsidRPr="00557966">
        <w:t xml:space="preserve"> </w:t>
      </w:r>
      <w:proofErr w:type="spellStart"/>
      <w:r w:rsidRPr="00557966">
        <w:t>Data</w:t>
      </w:r>
      <w:proofErr w:type="spellEnd"/>
      <w:r w:rsidRPr="00557966">
        <w:t xml:space="preserve"> τεχνικών στους συγκεκριμένους κλάδους, θα υπάρχει αύξηση της παραγωγικότητας κατά 0.5% ανά έτος μέχρι</w:t>
      </w:r>
      <w:r w:rsidRPr="00557966">
        <w:rPr>
          <w:spacing w:val="-43"/>
        </w:rPr>
        <w:t xml:space="preserve"> </w:t>
      </w:r>
      <w:r w:rsidRPr="00557966">
        <w:t xml:space="preserve">το2020, χωρίς να υπολογίζεται σε αυτό η συνεχιζόμενη εμφάνιση τεχνικών και τεχνολογιών που δίνουν την δυνατότητα για ακόμη καλύτερη αξιοποίηση των </w:t>
      </w:r>
      <w:proofErr w:type="spellStart"/>
      <w:r w:rsidRPr="00557966">
        <w:t>Big</w:t>
      </w:r>
      <w:proofErr w:type="spellEnd"/>
      <w:r w:rsidRPr="00557966">
        <w:t xml:space="preserve"> </w:t>
      </w:r>
      <w:proofErr w:type="spellStart"/>
      <w:r w:rsidRPr="00557966">
        <w:t>Data</w:t>
      </w:r>
      <w:proofErr w:type="spellEnd"/>
      <w:r w:rsidRPr="00557966">
        <w:t>.</w:t>
      </w:r>
    </w:p>
    <w:p w:rsidR="0088527F" w:rsidRPr="00557966" w:rsidRDefault="0088527F" w:rsidP="000C325C">
      <w:pPr>
        <w:spacing w:line="300" w:lineRule="auto"/>
      </w:pPr>
    </w:p>
    <w:p w:rsidR="00C1725F" w:rsidRPr="00557966" w:rsidRDefault="00C1725F" w:rsidP="000C325C">
      <w:pPr>
        <w:spacing w:line="300" w:lineRule="auto"/>
      </w:pPr>
      <w:r w:rsidRPr="00557966">
        <w:t>Ο λόγος που υπάρχει αυτή η δυνατότητα άμεσου κέρδους στον συγκεκριμένο κλάδο βρίσκεται στην χρήση των ψηφιακών δεδομένων. Τα ψηφιακά δεδομένα αποκτούν καίριο ρόλο</w:t>
      </w:r>
      <w:r w:rsidRPr="00557966">
        <w:rPr>
          <w:spacing w:val="-6"/>
        </w:rPr>
        <w:t xml:space="preserve"> </w:t>
      </w:r>
      <w:r w:rsidRPr="00557966">
        <w:t>στον</w:t>
      </w:r>
      <w:r w:rsidRPr="00557966">
        <w:rPr>
          <w:spacing w:val="-7"/>
        </w:rPr>
        <w:t xml:space="preserve"> </w:t>
      </w:r>
      <w:r w:rsidRPr="00557966">
        <w:t>κλάδο</w:t>
      </w:r>
      <w:r w:rsidRPr="00557966">
        <w:rPr>
          <w:spacing w:val="-5"/>
        </w:rPr>
        <w:t xml:space="preserve"> </w:t>
      </w:r>
      <w:r w:rsidRPr="00557966">
        <w:t>καθώς</w:t>
      </w:r>
      <w:r w:rsidRPr="00557966">
        <w:rPr>
          <w:spacing w:val="-5"/>
        </w:rPr>
        <w:t xml:space="preserve"> </w:t>
      </w:r>
      <w:r w:rsidRPr="00557966">
        <w:t>οι</w:t>
      </w:r>
      <w:r w:rsidRPr="00557966">
        <w:rPr>
          <w:spacing w:val="-5"/>
        </w:rPr>
        <w:t xml:space="preserve"> </w:t>
      </w:r>
      <w:r w:rsidRPr="00557966">
        <w:t>καταναλωτές</w:t>
      </w:r>
      <w:r w:rsidRPr="00557966">
        <w:rPr>
          <w:spacing w:val="-5"/>
        </w:rPr>
        <w:t xml:space="preserve"> </w:t>
      </w:r>
      <w:r w:rsidRPr="00557966">
        <w:t>αναζητούν,</w:t>
      </w:r>
      <w:r w:rsidRPr="00557966">
        <w:rPr>
          <w:spacing w:val="-6"/>
        </w:rPr>
        <w:t xml:space="preserve"> </w:t>
      </w:r>
      <w:r w:rsidRPr="00557966">
        <w:t>ερευνούν,</w:t>
      </w:r>
      <w:r w:rsidRPr="00557966">
        <w:rPr>
          <w:spacing w:val="-8"/>
        </w:rPr>
        <w:t xml:space="preserve"> </w:t>
      </w:r>
      <w:r w:rsidRPr="00557966">
        <w:t>συγκρίνουν</w:t>
      </w:r>
      <w:r w:rsidRPr="00557966">
        <w:rPr>
          <w:spacing w:val="-6"/>
        </w:rPr>
        <w:t xml:space="preserve"> </w:t>
      </w:r>
      <w:r w:rsidRPr="00557966">
        <w:t>και</w:t>
      </w:r>
      <w:r w:rsidRPr="00557966">
        <w:rPr>
          <w:spacing w:val="-5"/>
        </w:rPr>
        <w:t xml:space="preserve"> </w:t>
      </w:r>
      <w:r w:rsidRPr="00557966">
        <w:t>τελικά</w:t>
      </w:r>
      <w:r w:rsidRPr="00557966">
        <w:rPr>
          <w:spacing w:val="-7"/>
        </w:rPr>
        <w:t xml:space="preserve"> </w:t>
      </w:r>
      <w:r w:rsidRPr="00557966">
        <w:t>αγοράζουν προϊόντα διαδικτυακά. Αυτό αφήνει ένα ψηφιακό</w:t>
      </w:r>
      <w:r w:rsidRPr="00557966">
        <w:rPr>
          <w:spacing w:val="-44"/>
        </w:rPr>
        <w:t xml:space="preserve"> </w:t>
      </w:r>
      <w:r w:rsidRPr="00557966">
        <w:t xml:space="preserve">μονοπάτι για τον κάθε καταναλωτή, το οποίο η κάθε εταιρία μπορεί να το αναλύσει προς όφελός της. Αλλά τα οφέλη θα είναι αρκετά και στους καταναλωτές καθώς προβλέπεται ότι με τις νέες τεχνολογίες που αναπτύσσονται στον χώρο των </w:t>
      </w:r>
      <w:proofErr w:type="spellStart"/>
      <w:r w:rsidRPr="00557966">
        <w:t>Big</w:t>
      </w:r>
      <w:proofErr w:type="spellEnd"/>
      <w:r w:rsidRPr="00557966">
        <w:t xml:space="preserve"> </w:t>
      </w:r>
      <w:proofErr w:type="spellStart"/>
      <w:r w:rsidRPr="00557966">
        <w:t>Data</w:t>
      </w:r>
      <w:proofErr w:type="spellEnd"/>
      <w:r w:rsidRPr="00557966">
        <w:t xml:space="preserve">, οι τιμές θα πέσουν αισθητά. Μια εφαρμογή που ήδη κυκλοφορεί ονομάζεται </w:t>
      </w:r>
      <w:proofErr w:type="spellStart"/>
      <w:r w:rsidRPr="00557966">
        <w:t>RedLaser</w:t>
      </w:r>
      <w:proofErr w:type="spellEnd"/>
      <w:r w:rsidRPr="00557966">
        <w:t xml:space="preserve"> και επιτρέπει στους καταναλωτές να </w:t>
      </w:r>
      <w:proofErr w:type="spellStart"/>
      <w:r w:rsidRPr="00557966">
        <w:t>σκανάρουν</w:t>
      </w:r>
      <w:proofErr w:type="spellEnd"/>
      <w:r w:rsidRPr="00557966">
        <w:t xml:space="preserve"> το </w:t>
      </w:r>
      <w:proofErr w:type="spellStart"/>
      <w:r w:rsidRPr="00557966">
        <w:t>bar-code</w:t>
      </w:r>
      <w:proofErr w:type="spellEnd"/>
      <w:r w:rsidRPr="00557966">
        <w:t xml:space="preserve"> του προϊόντος που επιθυμούν να αγοράσουν</w:t>
      </w:r>
      <w:r w:rsidRPr="00557966">
        <w:rPr>
          <w:spacing w:val="-5"/>
        </w:rPr>
        <w:t xml:space="preserve"> </w:t>
      </w:r>
      <w:r w:rsidRPr="00557966">
        <w:t>σε</w:t>
      </w:r>
      <w:r w:rsidRPr="00557966">
        <w:rPr>
          <w:spacing w:val="-5"/>
        </w:rPr>
        <w:t xml:space="preserve"> </w:t>
      </w:r>
      <w:r w:rsidRPr="00557966">
        <w:t>ένα</w:t>
      </w:r>
      <w:r w:rsidRPr="00557966">
        <w:rPr>
          <w:spacing w:val="-6"/>
        </w:rPr>
        <w:t xml:space="preserve"> </w:t>
      </w:r>
      <w:r w:rsidRPr="00557966">
        <w:t>κατάστημα</w:t>
      </w:r>
      <w:r w:rsidRPr="00557966">
        <w:rPr>
          <w:spacing w:val="-6"/>
        </w:rPr>
        <w:t xml:space="preserve"> </w:t>
      </w:r>
      <w:r w:rsidRPr="00557966">
        <w:t>από</w:t>
      </w:r>
      <w:r w:rsidRPr="00557966">
        <w:rPr>
          <w:spacing w:val="-5"/>
        </w:rPr>
        <w:t xml:space="preserve"> </w:t>
      </w:r>
      <w:r w:rsidRPr="00557966">
        <w:t>τα</w:t>
      </w:r>
      <w:r w:rsidRPr="00557966">
        <w:rPr>
          <w:spacing w:val="-4"/>
        </w:rPr>
        <w:t xml:space="preserve"> </w:t>
      </w:r>
      <w:r w:rsidRPr="00557966">
        <w:t>κινητά</w:t>
      </w:r>
      <w:r w:rsidRPr="00557966">
        <w:rPr>
          <w:spacing w:val="-5"/>
        </w:rPr>
        <w:t xml:space="preserve"> </w:t>
      </w:r>
      <w:r w:rsidRPr="00557966">
        <w:t>τους,</w:t>
      </w:r>
      <w:r w:rsidRPr="00557966">
        <w:rPr>
          <w:spacing w:val="-5"/>
        </w:rPr>
        <w:t xml:space="preserve"> </w:t>
      </w:r>
      <w:r w:rsidRPr="00557966">
        <w:t>και</w:t>
      </w:r>
      <w:r w:rsidRPr="00557966">
        <w:rPr>
          <w:spacing w:val="-5"/>
        </w:rPr>
        <w:t xml:space="preserve"> </w:t>
      </w:r>
      <w:r w:rsidRPr="00557966">
        <w:t>αυτό</w:t>
      </w:r>
      <w:r w:rsidRPr="00557966">
        <w:rPr>
          <w:spacing w:val="-5"/>
        </w:rPr>
        <w:t xml:space="preserve"> </w:t>
      </w:r>
      <w:r w:rsidRPr="00557966">
        <w:t>τους</w:t>
      </w:r>
      <w:r w:rsidRPr="00557966">
        <w:rPr>
          <w:spacing w:val="-4"/>
        </w:rPr>
        <w:t xml:space="preserve"> </w:t>
      </w:r>
      <w:r w:rsidRPr="00557966">
        <w:t>επιστρέφει</w:t>
      </w:r>
      <w:r w:rsidRPr="00557966">
        <w:rPr>
          <w:spacing w:val="-5"/>
        </w:rPr>
        <w:t xml:space="preserve"> </w:t>
      </w:r>
      <w:r w:rsidRPr="00557966">
        <w:t>άμεσα</w:t>
      </w:r>
      <w:r w:rsidRPr="00557966">
        <w:rPr>
          <w:spacing w:val="-6"/>
        </w:rPr>
        <w:t xml:space="preserve"> </w:t>
      </w:r>
      <w:r w:rsidRPr="00557966">
        <w:t>συγκρίσεις</w:t>
      </w:r>
      <w:r w:rsidRPr="00557966">
        <w:rPr>
          <w:spacing w:val="-5"/>
        </w:rPr>
        <w:t xml:space="preserve"> </w:t>
      </w:r>
      <w:r w:rsidRPr="00557966">
        <w:t xml:space="preserve">με τιμές σε άλλα καταστήματα καθώς και σε παρεμφερή προϊόντα. Επιπλέον με την αύξηση των αγορών από το διαδίκτυο γίνεται ευκολότερο για τους καταναλωτές να επιλέξουν την καλύτερη τιμή και ποιότητα σε ένα προϊόν που επιθυμούν. Αυτοί οι νέοι τρόποι αγορών θα επιφέρουν τεράστια κέρδη στους καταναλωτές. Παρακάτω θα </w:t>
      </w:r>
      <w:r w:rsidRPr="00557966">
        <w:lastRenderedPageBreak/>
        <w:t xml:space="preserve">επισημάνω τα σημαντικότερα κέρδη που </w:t>
      </w:r>
      <w:proofErr w:type="spellStart"/>
      <w:r w:rsidRPr="00557966">
        <w:t>αποκομίζονται</w:t>
      </w:r>
      <w:proofErr w:type="spellEnd"/>
      <w:r w:rsidRPr="00557966">
        <w:t xml:space="preserve"> από την χρήση των </w:t>
      </w:r>
      <w:proofErr w:type="spellStart"/>
      <w:r w:rsidRPr="00557966">
        <w:t>Big</w:t>
      </w:r>
      <w:proofErr w:type="spellEnd"/>
      <w:r w:rsidRPr="00557966">
        <w:t xml:space="preserve"> </w:t>
      </w:r>
      <w:proofErr w:type="spellStart"/>
      <w:r w:rsidRPr="00557966">
        <w:t>Data</w:t>
      </w:r>
      <w:proofErr w:type="spellEnd"/>
      <w:r w:rsidRPr="00557966">
        <w:t xml:space="preserve"> τεχνικών στον</w:t>
      </w:r>
      <w:r w:rsidRPr="00557966">
        <w:rPr>
          <w:spacing w:val="-10"/>
        </w:rPr>
        <w:t xml:space="preserve"> </w:t>
      </w:r>
      <w:r w:rsidRPr="00557966">
        <w:t>κλάδο.</w:t>
      </w:r>
    </w:p>
    <w:p w:rsidR="00C1725F" w:rsidRPr="00557966" w:rsidRDefault="00C1725F" w:rsidP="000C325C">
      <w:pPr>
        <w:pStyle w:val="af5"/>
        <w:widowControl w:val="0"/>
        <w:numPr>
          <w:ilvl w:val="3"/>
          <w:numId w:val="11"/>
        </w:numPr>
        <w:tabs>
          <w:tab w:val="left" w:pos="993"/>
          <w:tab w:val="left" w:pos="2261"/>
        </w:tabs>
        <w:autoSpaceDE w:val="0"/>
        <w:autoSpaceDN w:val="0"/>
        <w:spacing w:before="162" w:after="0" w:line="300" w:lineRule="auto"/>
        <w:ind w:left="0" w:right="-35" w:firstLine="567"/>
        <w:contextualSpacing w:val="0"/>
        <w:jc w:val="both"/>
        <w:rPr>
          <w:rFonts w:ascii="Garamond" w:hAnsi="Garamond"/>
        </w:rPr>
      </w:pPr>
      <w:r w:rsidRPr="00557966">
        <w:rPr>
          <w:rFonts w:ascii="Garamond" w:hAnsi="Garamond"/>
          <w:b/>
        </w:rPr>
        <w:t xml:space="preserve">Προτεινόμενα προϊόντα. </w:t>
      </w:r>
      <w:r w:rsidRPr="00557966">
        <w:rPr>
          <w:rFonts w:ascii="Garamond" w:hAnsi="Garamond"/>
        </w:rPr>
        <w:t xml:space="preserve">Τα κέρδη από την ανάλυση των καταναλωτικών προτιμήσεων του πελάτη, το ιστορικό των αγορών του, την τοποθεσία του κλπ. μέσω των προτεινόμενων προϊόντων είναι τεράστια. Η </w:t>
      </w:r>
      <w:proofErr w:type="spellStart"/>
      <w:r w:rsidRPr="00557966">
        <w:rPr>
          <w:rFonts w:ascii="Garamond" w:hAnsi="Garamond"/>
        </w:rPr>
        <w:t>Amazon</w:t>
      </w:r>
      <w:proofErr w:type="spellEnd"/>
      <w:r w:rsidRPr="00557966">
        <w:rPr>
          <w:rFonts w:ascii="Garamond" w:hAnsi="Garamond"/>
        </w:rPr>
        <w:t xml:space="preserve"> ανέφερε ότι το 30% των πωλήσεων της είναι πλέον από τα προτεινόμενα προϊόντα και από προτεινόμενα παρεμφερή προϊόντα που μπορούν να φανούν χρήσιμα από την προηγούμενη</w:t>
      </w:r>
      <w:r w:rsidRPr="00557966">
        <w:rPr>
          <w:rFonts w:ascii="Garamond" w:hAnsi="Garamond"/>
          <w:spacing w:val="-3"/>
        </w:rPr>
        <w:t xml:space="preserve"> </w:t>
      </w:r>
      <w:r w:rsidRPr="00557966">
        <w:rPr>
          <w:rFonts w:ascii="Garamond" w:hAnsi="Garamond"/>
        </w:rPr>
        <w:t>αγορά.</w:t>
      </w:r>
    </w:p>
    <w:p w:rsidR="00C1725F" w:rsidRPr="00DF6507" w:rsidRDefault="00C1725F" w:rsidP="000C325C">
      <w:pPr>
        <w:pStyle w:val="afa"/>
        <w:tabs>
          <w:tab w:val="left" w:pos="993"/>
        </w:tabs>
        <w:spacing w:before="8" w:line="300" w:lineRule="auto"/>
        <w:ind w:right="-35" w:firstLine="567"/>
        <w:rPr>
          <w:rFonts w:ascii="Garamond" w:hAnsi="Garamond"/>
          <w:sz w:val="28"/>
        </w:rPr>
      </w:pPr>
    </w:p>
    <w:p w:rsidR="00C1725F" w:rsidRPr="00557966" w:rsidRDefault="00C1725F" w:rsidP="000C325C">
      <w:pPr>
        <w:pStyle w:val="af5"/>
        <w:widowControl w:val="0"/>
        <w:numPr>
          <w:ilvl w:val="3"/>
          <w:numId w:val="11"/>
        </w:numPr>
        <w:tabs>
          <w:tab w:val="left" w:pos="993"/>
          <w:tab w:val="left" w:pos="2261"/>
        </w:tabs>
        <w:autoSpaceDE w:val="0"/>
        <w:autoSpaceDN w:val="0"/>
        <w:spacing w:after="0" w:line="300" w:lineRule="auto"/>
        <w:ind w:left="0" w:right="-35" w:firstLine="567"/>
        <w:contextualSpacing w:val="0"/>
        <w:jc w:val="both"/>
        <w:rPr>
          <w:rFonts w:ascii="Garamond" w:hAnsi="Garamond"/>
        </w:rPr>
      </w:pPr>
      <w:proofErr w:type="spellStart"/>
      <w:r w:rsidRPr="00557966">
        <w:rPr>
          <w:rFonts w:ascii="Garamond" w:hAnsi="Garamond"/>
          <w:b/>
        </w:rPr>
        <w:t>Στοχευμένο</w:t>
      </w:r>
      <w:proofErr w:type="spellEnd"/>
      <w:r w:rsidRPr="00557966">
        <w:rPr>
          <w:rFonts w:ascii="Garamond" w:hAnsi="Garamond"/>
          <w:b/>
        </w:rPr>
        <w:t xml:space="preserve"> </w:t>
      </w:r>
      <w:proofErr w:type="spellStart"/>
      <w:r w:rsidRPr="00557966">
        <w:rPr>
          <w:rFonts w:ascii="Garamond" w:hAnsi="Garamond"/>
          <w:b/>
        </w:rPr>
        <w:t>marketing</w:t>
      </w:r>
      <w:proofErr w:type="spellEnd"/>
      <w:r w:rsidRPr="00557966">
        <w:rPr>
          <w:rFonts w:ascii="Garamond" w:hAnsi="Garamond"/>
          <w:b/>
        </w:rPr>
        <w:t xml:space="preserve">. </w:t>
      </w:r>
      <w:r w:rsidRPr="00557966">
        <w:rPr>
          <w:rFonts w:ascii="Garamond" w:hAnsi="Garamond"/>
        </w:rPr>
        <w:t xml:space="preserve">Τα </w:t>
      </w:r>
      <w:proofErr w:type="spellStart"/>
      <w:r w:rsidRPr="00557966">
        <w:rPr>
          <w:rFonts w:ascii="Garamond" w:hAnsi="Garamond"/>
        </w:rPr>
        <w:t>Big</w:t>
      </w:r>
      <w:proofErr w:type="spellEnd"/>
      <w:r w:rsidRPr="00557966">
        <w:rPr>
          <w:rFonts w:ascii="Garamond" w:hAnsi="Garamond"/>
        </w:rPr>
        <w:t xml:space="preserve"> </w:t>
      </w:r>
      <w:proofErr w:type="spellStart"/>
      <w:r w:rsidRPr="00557966">
        <w:rPr>
          <w:rFonts w:ascii="Garamond" w:hAnsi="Garamond"/>
        </w:rPr>
        <w:t>Data</w:t>
      </w:r>
      <w:proofErr w:type="spellEnd"/>
      <w:r w:rsidRPr="00557966">
        <w:rPr>
          <w:rFonts w:ascii="Garamond" w:hAnsi="Garamond"/>
        </w:rPr>
        <w:t xml:space="preserve"> δίνουν την δυνατότητα για </w:t>
      </w:r>
      <w:proofErr w:type="spellStart"/>
      <w:r w:rsidRPr="00557966">
        <w:rPr>
          <w:rFonts w:ascii="Garamond" w:hAnsi="Garamond"/>
        </w:rPr>
        <w:t>στοχευμένο</w:t>
      </w:r>
      <w:proofErr w:type="spellEnd"/>
      <w:r w:rsidRPr="00557966">
        <w:rPr>
          <w:rFonts w:ascii="Garamond" w:hAnsi="Garamond"/>
        </w:rPr>
        <w:t xml:space="preserve"> </w:t>
      </w:r>
      <w:proofErr w:type="spellStart"/>
      <w:r w:rsidRPr="00557966">
        <w:rPr>
          <w:rFonts w:ascii="Garamond" w:hAnsi="Garamond"/>
        </w:rPr>
        <w:t>marketing</w:t>
      </w:r>
      <w:proofErr w:type="spellEnd"/>
      <w:r w:rsidRPr="00557966">
        <w:rPr>
          <w:rFonts w:ascii="Garamond" w:hAnsi="Garamond"/>
        </w:rPr>
        <w:t xml:space="preserve"> πάνω στις ανάγκες των ανθρώπων </w:t>
      </w:r>
      <w:proofErr w:type="spellStart"/>
      <w:r w:rsidRPr="00557966">
        <w:rPr>
          <w:rFonts w:ascii="Garamond" w:hAnsi="Garamond"/>
        </w:rPr>
        <w:t>ανα</w:t>
      </w:r>
      <w:proofErr w:type="spellEnd"/>
      <w:r w:rsidRPr="00557966">
        <w:rPr>
          <w:rFonts w:ascii="Garamond" w:hAnsi="Garamond"/>
        </w:rPr>
        <w:t xml:space="preserve"> χώρα, πόλη ακόμα και βάση γεωγραφικών περιοχών μέσα στην πόλη, αναλύοντας τις οικονομικές δυνατότητες των καταναλωτών, τις προτιμήσεις τους, τον μέσο όρο ηλικίας, τα ήθη και έθιμα</w:t>
      </w:r>
      <w:r w:rsidRPr="00557966">
        <w:rPr>
          <w:rFonts w:ascii="Garamond" w:hAnsi="Garamond"/>
          <w:spacing w:val="-3"/>
        </w:rPr>
        <w:t xml:space="preserve"> </w:t>
      </w:r>
      <w:r w:rsidRPr="00557966">
        <w:rPr>
          <w:rFonts w:ascii="Garamond" w:hAnsi="Garamond"/>
        </w:rPr>
        <w:t>κλπ.</w:t>
      </w:r>
    </w:p>
    <w:p w:rsidR="00C1725F" w:rsidRPr="00557966" w:rsidRDefault="00C1725F" w:rsidP="000C325C">
      <w:pPr>
        <w:pStyle w:val="afa"/>
        <w:tabs>
          <w:tab w:val="left" w:pos="993"/>
        </w:tabs>
        <w:spacing w:before="2" w:line="300" w:lineRule="auto"/>
        <w:ind w:right="-35" w:firstLine="567"/>
        <w:rPr>
          <w:rFonts w:ascii="Garamond" w:hAnsi="Garamond"/>
          <w:sz w:val="28"/>
        </w:rPr>
      </w:pPr>
    </w:p>
    <w:p w:rsidR="00C1725F" w:rsidRPr="00557966" w:rsidRDefault="00C1725F" w:rsidP="000C325C">
      <w:pPr>
        <w:pStyle w:val="af5"/>
        <w:widowControl w:val="0"/>
        <w:numPr>
          <w:ilvl w:val="3"/>
          <w:numId w:val="11"/>
        </w:numPr>
        <w:tabs>
          <w:tab w:val="left" w:pos="993"/>
          <w:tab w:val="left" w:pos="2261"/>
        </w:tabs>
        <w:autoSpaceDE w:val="0"/>
        <w:autoSpaceDN w:val="0"/>
        <w:spacing w:before="74" w:after="0" w:line="300" w:lineRule="auto"/>
        <w:ind w:left="0" w:right="-35" w:firstLine="567"/>
        <w:contextualSpacing w:val="0"/>
        <w:jc w:val="both"/>
        <w:rPr>
          <w:rFonts w:ascii="Garamond" w:hAnsi="Garamond"/>
        </w:rPr>
      </w:pPr>
      <w:r w:rsidRPr="00557966">
        <w:rPr>
          <w:rFonts w:ascii="Garamond" w:hAnsi="Garamond"/>
          <w:b/>
        </w:rPr>
        <w:t>Real-</w:t>
      </w:r>
      <w:proofErr w:type="spellStart"/>
      <w:r w:rsidRPr="00557966">
        <w:rPr>
          <w:rFonts w:ascii="Garamond" w:hAnsi="Garamond"/>
          <w:b/>
        </w:rPr>
        <w:t>time</w:t>
      </w:r>
      <w:proofErr w:type="spellEnd"/>
      <w:r w:rsidRPr="00557966">
        <w:rPr>
          <w:rFonts w:ascii="Garamond" w:hAnsi="Garamond"/>
          <w:b/>
        </w:rPr>
        <w:t xml:space="preserve"> ‘ανάλυση’ πελατών. </w:t>
      </w:r>
      <w:r w:rsidRPr="00557966">
        <w:rPr>
          <w:rFonts w:ascii="Garamond" w:hAnsi="Garamond"/>
        </w:rPr>
        <w:t xml:space="preserve">Πολλές εταιρίες αναλύουν </w:t>
      </w:r>
      <w:proofErr w:type="spellStart"/>
      <w:r w:rsidRPr="00557966">
        <w:rPr>
          <w:rFonts w:ascii="Garamond" w:hAnsi="Garamond"/>
        </w:rPr>
        <w:t>real-time</w:t>
      </w:r>
      <w:proofErr w:type="spellEnd"/>
      <w:r w:rsidRPr="00557966">
        <w:rPr>
          <w:rFonts w:ascii="Garamond" w:hAnsi="Garamond"/>
        </w:rPr>
        <w:t xml:space="preserve"> την συμπεριφορά των καταναλωτών όταν βρίσκονται μέσα στο</w:t>
      </w:r>
      <w:r w:rsidRPr="00557966">
        <w:rPr>
          <w:rFonts w:ascii="Garamond" w:hAnsi="Garamond"/>
          <w:spacing w:val="-18"/>
        </w:rPr>
        <w:t xml:space="preserve"> </w:t>
      </w:r>
      <w:r w:rsidRPr="00557966">
        <w:rPr>
          <w:rFonts w:ascii="Garamond" w:hAnsi="Garamond"/>
        </w:rPr>
        <w:t>κατάστημα</w:t>
      </w:r>
      <w:r w:rsidR="00B6390F" w:rsidRPr="00557966">
        <w:rPr>
          <w:rFonts w:ascii="Garamond" w:hAnsi="Garamond"/>
        </w:rPr>
        <w:t xml:space="preserve"> </w:t>
      </w:r>
      <w:r w:rsidRPr="00557966">
        <w:rPr>
          <w:rFonts w:ascii="Garamond" w:hAnsi="Garamond"/>
        </w:rPr>
        <w:t>τους</w:t>
      </w:r>
      <w:r w:rsidRPr="00557966">
        <w:rPr>
          <w:rFonts w:ascii="Garamond" w:hAnsi="Garamond"/>
          <w:spacing w:val="-12"/>
        </w:rPr>
        <w:t xml:space="preserve"> </w:t>
      </w:r>
      <w:r w:rsidRPr="00557966">
        <w:rPr>
          <w:rFonts w:ascii="Garamond" w:hAnsi="Garamond"/>
        </w:rPr>
        <w:t>μέσα</w:t>
      </w:r>
      <w:r w:rsidRPr="00557966">
        <w:rPr>
          <w:rFonts w:ascii="Garamond" w:hAnsi="Garamond"/>
          <w:spacing w:val="-13"/>
        </w:rPr>
        <w:t xml:space="preserve"> </w:t>
      </w:r>
      <w:r w:rsidRPr="00557966">
        <w:rPr>
          <w:rFonts w:ascii="Garamond" w:hAnsi="Garamond"/>
        </w:rPr>
        <w:t>από</w:t>
      </w:r>
      <w:r w:rsidRPr="00557966">
        <w:rPr>
          <w:rFonts w:ascii="Garamond" w:hAnsi="Garamond"/>
          <w:spacing w:val="-12"/>
        </w:rPr>
        <w:t xml:space="preserve"> </w:t>
      </w:r>
      <w:proofErr w:type="spellStart"/>
      <w:r w:rsidRPr="00557966">
        <w:rPr>
          <w:rFonts w:ascii="Garamond" w:hAnsi="Garamond"/>
        </w:rPr>
        <w:t>σένσορες</w:t>
      </w:r>
      <w:proofErr w:type="spellEnd"/>
      <w:r w:rsidRPr="00557966">
        <w:rPr>
          <w:rFonts w:ascii="Garamond" w:hAnsi="Garamond"/>
        </w:rPr>
        <w:t>,</w:t>
      </w:r>
      <w:r w:rsidRPr="00557966">
        <w:rPr>
          <w:rFonts w:ascii="Garamond" w:hAnsi="Garamond"/>
          <w:spacing w:val="-12"/>
        </w:rPr>
        <w:t xml:space="preserve"> </w:t>
      </w:r>
      <w:r w:rsidRPr="00557966">
        <w:rPr>
          <w:rFonts w:ascii="Garamond" w:hAnsi="Garamond"/>
        </w:rPr>
        <w:t>από</w:t>
      </w:r>
      <w:r w:rsidRPr="00557966">
        <w:rPr>
          <w:rFonts w:ascii="Garamond" w:hAnsi="Garamond"/>
          <w:spacing w:val="-12"/>
        </w:rPr>
        <w:t xml:space="preserve"> </w:t>
      </w:r>
      <w:r w:rsidRPr="00557966">
        <w:rPr>
          <w:rFonts w:ascii="Garamond" w:hAnsi="Garamond"/>
        </w:rPr>
        <w:t>στοιχεία</w:t>
      </w:r>
      <w:r w:rsidRPr="00557966">
        <w:rPr>
          <w:rFonts w:ascii="Garamond" w:hAnsi="Garamond"/>
          <w:spacing w:val="-13"/>
        </w:rPr>
        <w:t xml:space="preserve"> </w:t>
      </w:r>
      <w:r w:rsidRPr="00557966">
        <w:rPr>
          <w:rFonts w:ascii="Garamond" w:hAnsi="Garamond"/>
        </w:rPr>
        <w:t>που</w:t>
      </w:r>
      <w:r w:rsidRPr="00557966">
        <w:rPr>
          <w:rFonts w:ascii="Garamond" w:hAnsi="Garamond"/>
          <w:spacing w:val="-11"/>
        </w:rPr>
        <w:t xml:space="preserve"> </w:t>
      </w:r>
      <w:r w:rsidRPr="00557966">
        <w:rPr>
          <w:rFonts w:ascii="Garamond" w:hAnsi="Garamond"/>
        </w:rPr>
        <w:t>βρίσκουν</w:t>
      </w:r>
      <w:r w:rsidRPr="00557966">
        <w:rPr>
          <w:rFonts w:ascii="Garamond" w:hAnsi="Garamond"/>
          <w:spacing w:val="-10"/>
        </w:rPr>
        <w:t xml:space="preserve"> </w:t>
      </w:r>
      <w:proofErr w:type="spellStart"/>
      <w:r w:rsidRPr="00557966">
        <w:rPr>
          <w:rFonts w:ascii="Garamond" w:hAnsi="Garamond"/>
        </w:rPr>
        <w:t>online</w:t>
      </w:r>
      <w:proofErr w:type="spellEnd"/>
      <w:r w:rsidRPr="00557966">
        <w:rPr>
          <w:rFonts w:ascii="Garamond" w:hAnsi="Garamond"/>
        </w:rPr>
        <w:t>,</w:t>
      </w:r>
      <w:r w:rsidRPr="00557966">
        <w:rPr>
          <w:rFonts w:ascii="Garamond" w:hAnsi="Garamond"/>
          <w:spacing w:val="-11"/>
        </w:rPr>
        <w:t xml:space="preserve"> </w:t>
      </w:r>
      <w:r w:rsidRPr="00557966">
        <w:rPr>
          <w:rFonts w:ascii="Garamond" w:hAnsi="Garamond"/>
        </w:rPr>
        <w:t>ακόμα</w:t>
      </w:r>
      <w:r w:rsidRPr="00557966">
        <w:rPr>
          <w:rFonts w:ascii="Garamond" w:hAnsi="Garamond"/>
          <w:spacing w:val="-13"/>
        </w:rPr>
        <w:t xml:space="preserve"> </w:t>
      </w:r>
      <w:r w:rsidRPr="00557966">
        <w:rPr>
          <w:rFonts w:ascii="Garamond" w:hAnsi="Garamond"/>
        </w:rPr>
        <w:t>και</w:t>
      </w:r>
      <w:r w:rsidRPr="00557966">
        <w:rPr>
          <w:rFonts w:ascii="Garamond" w:hAnsi="Garamond"/>
          <w:spacing w:val="-12"/>
        </w:rPr>
        <w:t xml:space="preserve"> </w:t>
      </w:r>
      <w:r w:rsidRPr="00557966">
        <w:rPr>
          <w:rFonts w:ascii="Garamond" w:hAnsi="Garamond"/>
        </w:rPr>
        <w:t xml:space="preserve">από το </w:t>
      </w:r>
      <w:proofErr w:type="spellStart"/>
      <w:r w:rsidRPr="00557966">
        <w:rPr>
          <w:rFonts w:ascii="Garamond" w:hAnsi="Garamond"/>
        </w:rPr>
        <w:t>gps</w:t>
      </w:r>
      <w:proofErr w:type="spellEnd"/>
      <w:r w:rsidRPr="00557966">
        <w:rPr>
          <w:rFonts w:ascii="Garamond" w:hAnsi="Garamond"/>
        </w:rPr>
        <w:t xml:space="preserve"> του κινητού που ενημερώνει τους ενδιαφερόμενους πόση ώρα αφιερώνουν</w:t>
      </w:r>
      <w:r w:rsidRPr="00557966">
        <w:rPr>
          <w:rFonts w:ascii="Garamond" w:hAnsi="Garamond"/>
          <w:spacing w:val="-19"/>
        </w:rPr>
        <w:t xml:space="preserve"> </w:t>
      </w:r>
      <w:r w:rsidRPr="00557966">
        <w:rPr>
          <w:rFonts w:ascii="Garamond" w:hAnsi="Garamond"/>
        </w:rPr>
        <w:t>ανά</w:t>
      </w:r>
      <w:r w:rsidRPr="00557966">
        <w:rPr>
          <w:rFonts w:ascii="Garamond" w:hAnsi="Garamond"/>
          <w:spacing w:val="-18"/>
        </w:rPr>
        <w:t xml:space="preserve"> </w:t>
      </w:r>
      <w:r w:rsidRPr="00557966">
        <w:rPr>
          <w:rFonts w:ascii="Garamond" w:hAnsi="Garamond"/>
        </w:rPr>
        <w:t>περιοχή</w:t>
      </w:r>
      <w:r w:rsidRPr="00557966">
        <w:rPr>
          <w:rFonts w:ascii="Garamond" w:hAnsi="Garamond"/>
          <w:spacing w:val="-16"/>
        </w:rPr>
        <w:t xml:space="preserve"> </w:t>
      </w:r>
      <w:r w:rsidRPr="00557966">
        <w:rPr>
          <w:rFonts w:ascii="Garamond" w:hAnsi="Garamond"/>
        </w:rPr>
        <w:t>του</w:t>
      </w:r>
      <w:r w:rsidRPr="00557966">
        <w:rPr>
          <w:rFonts w:ascii="Garamond" w:hAnsi="Garamond"/>
          <w:spacing w:val="-17"/>
        </w:rPr>
        <w:t xml:space="preserve"> </w:t>
      </w:r>
      <w:r w:rsidRPr="00557966">
        <w:rPr>
          <w:rFonts w:ascii="Garamond" w:hAnsi="Garamond"/>
        </w:rPr>
        <w:t>καταστήματος.</w:t>
      </w:r>
      <w:r w:rsidRPr="00557966">
        <w:rPr>
          <w:rFonts w:ascii="Garamond" w:hAnsi="Garamond"/>
          <w:spacing w:val="-17"/>
        </w:rPr>
        <w:t xml:space="preserve"> </w:t>
      </w:r>
      <w:r w:rsidRPr="00557966">
        <w:rPr>
          <w:rFonts w:ascii="Garamond" w:hAnsi="Garamond"/>
        </w:rPr>
        <w:t>Αυτό</w:t>
      </w:r>
      <w:r w:rsidRPr="00557966">
        <w:rPr>
          <w:rFonts w:ascii="Garamond" w:hAnsi="Garamond"/>
          <w:spacing w:val="-18"/>
        </w:rPr>
        <w:t xml:space="preserve"> </w:t>
      </w:r>
      <w:r w:rsidRPr="00557966">
        <w:rPr>
          <w:rFonts w:ascii="Garamond" w:hAnsi="Garamond"/>
        </w:rPr>
        <w:t>επιτρέπει</w:t>
      </w:r>
      <w:r w:rsidRPr="00557966">
        <w:rPr>
          <w:rFonts w:ascii="Garamond" w:hAnsi="Garamond"/>
          <w:spacing w:val="-18"/>
        </w:rPr>
        <w:t xml:space="preserve"> </w:t>
      </w:r>
      <w:r w:rsidRPr="00557966">
        <w:rPr>
          <w:rFonts w:ascii="Garamond" w:hAnsi="Garamond"/>
        </w:rPr>
        <w:t>στους</w:t>
      </w:r>
      <w:r w:rsidRPr="00557966">
        <w:rPr>
          <w:rFonts w:ascii="Garamond" w:hAnsi="Garamond"/>
          <w:spacing w:val="-17"/>
        </w:rPr>
        <w:t xml:space="preserve"> </w:t>
      </w:r>
      <w:r w:rsidRPr="00557966">
        <w:rPr>
          <w:rFonts w:ascii="Garamond" w:hAnsi="Garamond"/>
        </w:rPr>
        <w:t>πωλητές να</w:t>
      </w:r>
      <w:r w:rsidRPr="00557966">
        <w:rPr>
          <w:rFonts w:ascii="Garamond" w:hAnsi="Garamond"/>
          <w:spacing w:val="-13"/>
        </w:rPr>
        <w:t xml:space="preserve"> </w:t>
      </w:r>
      <w:r w:rsidRPr="00557966">
        <w:rPr>
          <w:rFonts w:ascii="Garamond" w:hAnsi="Garamond"/>
        </w:rPr>
        <w:t>έχουν</w:t>
      </w:r>
      <w:r w:rsidRPr="00557966">
        <w:rPr>
          <w:rFonts w:ascii="Garamond" w:hAnsi="Garamond"/>
          <w:spacing w:val="-12"/>
        </w:rPr>
        <w:t xml:space="preserve"> </w:t>
      </w:r>
      <w:r w:rsidRPr="00557966">
        <w:rPr>
          <w:rFonts w:ascii="Garamond" w:hAnsi="Garamond"/>
        </w:rPr>
        <w:t>μια</w:t>
      </w:r>
      <w:r w:rsidRPr="00557966">
        <w:rPr>
          <w:rFonts w:ascii="Garamond" w:hAnsi="Garamond"/>
          <w:spacing w:val="-9"/>
        </w:rPr>
        <w:t xml:space="preserve"> </w:t>
      </w:r>
      <w:r w:rsidRPr="00557966">
        <w:rPr>
          <w:rFonts w:ascii="Garamond" w:hAnsi="Garamond"/>
        </w:rPr>
        <w:t>καλύτερη</w:t>
      </w:r>
      <w:r w:rsidRPr="00557966">
        <w:rPr>
          <w:rFonts w:ascii="Garamond" w:hAnsi="Garamond"/>
          <w:spacing w:val="-12"/>
        </w:rPr>
        <w:t xml:space="preserve"> </w:t>
      </w:r>
      <w:r w:rsidRPr="00557966">
        <w:rPr>
          <w:rFonts w:ascii="Garamond" w:hAnsi="Garamond"/>
        </w:rPr>
        <w:t>εικόνα</w:t>
      </w:r>
      <w:r w:rsidRPr="00557966">
        <w:rPr>
          <w:rFonts w:ascii="Garamond" w:hAnsi="Garamond"/>
          <w:spacing w:val="-13"/>
        </w:rPr>
        <w:t xml:space="preserve"> </w:t>
      </w:r>
      <w:r w:rsidRPr="00557966">
        <w:rPr>
          <w:rFonts w:ascii="Garamond" w:hAnsi="Garamond"/>
        </w:rPr>
        <w:t>για</w:t>
      </w:r>
      <w:r w:rsidRPr="00557966">
        <w:rPr>
          <w:rFonts w:ascii="Garamond" w:hAnsi="Garamond"/>
          <w:spacing w:val="-13"/>
        </w:rPr>
        <w:t xml:space="preserve"> </w:t>
      </w:r>
      <w:r w:rsidRPr="00557966">
        <w:rPr>
          <w:rFonts w:ascii="Garamond" w:hAnsi="Garamond"/>
        </w:rPr>
        <w:t>τις</w:t>
      </w:r>
      <w:r w:rsidRPr="00557966">
        <w:rPr>
          <w:rFonts w:ascii="Garamond" w:hAnsi="Garamond"/>
          <w:spacing w:val="-11"/>
        </w:rPr>
        <w:t xml:space="preserve"> </w:t>
      </w:r>
      <w:r w:rsidRPr="00557966">
        <w:rPr>
          <w:rFonts w:ascii="Garamond" w:hAnsi="Garamond"/>
        </w:rPr>
        <w:t>προτιμήσεις</w:t>
      </w:r>
      <w:r w:rsidRPr="00557966">
        <w:rPr>
          <w:rFonts w:ascii="Garamond" w:hAnsi="Garamond"/>
          <w:spacing w:val="-8"/>
        </w:rPr>
        <w:t xml:space="preserve"> </w:t>
      </w:r>
      <w:r w:rsidRPr="00557966">
        <w:rPr>
          <w:rFonts w:ascii="Garamond" w:hAnsi="Garamond"/>
        </w:rPr>
        <w:t>των</w:t>
      </w:r>
      <w:r w:rsidRPr="00557966">
        <w:rPr>
          <w:rFonts w:ascii="Garamond" w:hAnsi="Garamond"/>
          <w:spacing w:val="-12"/>
        </w:rPr>
        <w:t xml:space="preserve"> </w:t>
      </w:r>
      <w:r w:rsidRPr="00557966">
        <w:rPr>
          <w:rFonts w:ascii="Garamond" w:hAnsi="Garamond"/>
        </w:rPr>
        <w:t>καταναλωτών</w:t>
      </w:r>
      <w:r w:rsidRPr="00557966">
        <w:rPr>
          <w:rFonts w:ascii="Garamond" w:hAnsi="Garamond"/>
          <w:spacing w:val="-10"/>
        </w:rPr>
        <w:t xml:space="preserve"> </w:t>
      </w:r>
      <w:r w:rsidRPr="00557966">
        <w:rPr>
          <w:rFonts w:ascii="Garamond" w:hAnsi="Garamond"/>
        </w:rPr>
        <w:t>και</w:t>
      </w:r>
      <w:r w:rsidRPr="00557966">
        <w:rPr>
          <w:rFonts w:ascii="Garamond" w:hAnsi="Garamond"/>
          <w:spacing w:val="-11"/>
        </w:rPr>
        <w:t xml:space="preserve"> </w:t>
      </w:r>
      <w:r w:rsidRPr="00557966">
        <w:rPr>
          <w:rFonts w:ascii="Garamond" w:hAnsi="Garamond"/>
        </w:rPr>
        <w:t>να υπάρχει η αντίστοιχη εξατομικευμένη</w:t>
      </w:r>
      <w:r w:rsidRPr="00557966">
        <w:rPr>
          <w:rFonts w:ascii="Garamond" w:hAnsi="Garamond"/>
          <w:spacing w:val="-5"/>
        </w:rPr>
        <w:t xml:space="preserve"> </w:t>
      </w:r>
      <w:r w:rsidRPr="00557966">
        <w:rPr>
          <w:rFonts w:ascii="Garamond" w:hAnsi="Garamond"/>
        </w:rPr>
        <w:t>προσφορά.</w:t>
      </w:r>
    </w:p>
    <w:p w:rsidR="00C1725F" w:rsidRPr="00557966" w:rsidRDefault="00C1725F" w:rsidP="000C325C">
      <w:pPr>
        <w:pStyle w:val="afa"/>
        <w:spacing w:line="300" w:lineRule="auto"/>
        <w:rPr>
          <w:rFonts w:ascii="Garamond" w:hAnsi="Garamond"/>
          <w:sz w:val="26"/>
        </w:rPr>
      </w:pPr>
    </w:p>
    <w:p w:rsidR="00515ACB" w:rsidRPr="00557966" w:rsidRDefault="00515ACB" w:rsidP="000C325C">
      <w:pPr>
        <w:pStyle w:val="2"/>
        <w:spacing w:line="300" w:lineRule="auto"/>
      </w:pPr>
      <w:bookmarkStart w:id="63" w:name="_bookmark30"/>
      <w:bookmarkStart w:id="64" w:name="_Toc10292679"/>
      <w:bookmarkEnd w:id="63"/>
      <w:r w:rsidRPr="00557966">
        <w:t>Τοποθεσία και</w:t>
      </w:r>
      <w:r w:rsidRPr="00557966">
        <w:rPr>
          <w:spacing w:val="-4"/>
        </w:rPr>
        <w:t xml:space="preserve"> </w:t>
      </w:r>
      <w:r w:rsidRPr="00557966">
        <w:t>μεταφορά</w:t>
      </w:r>
      <w:bookmarkEnd w:id="64"/>
    </w:p>
    <w:p w:rsidR="00515ACB" w:rsidRPr="00557966" w:rsidRDefault="00515ACB" w:rsidP="000C325C">
      <w:pPr>
        <w:spacing w:line="300" w:lineRule="auto"/>
        <w:rPr>
          <w:i/>
        </w:rPr>
      </w:pPr>
    </w:p>
    <w:p w:rsidR="00C1725F" w:rsidRPr="00557966" w:rsidRDefault="00C1725F" w:rsidP="000C325C">
      <w:pPr>
        <w:spacing w:line="300" w:lineRule="auto"/>
      </w:pPr>
      <w:r w:rsidRPr="00557966">
        <w:rPr>
          <w:i/>
        </w:rPr>
        <w:t>Τοποθεσία και</w:t>
      </w:r>
      <w:r w:rsidRPr="00557966">
        <w:rPr>
          <w:i/>
          <w:spacing w:val="-4"/>
        </w:rPr>
        <w:t xml:space="preserve"> </w:t>
      </w:r>
      <w:r w:rsidRPr="00557966">
        <w:rPr>
          <w:i/>
        </w:rPr>
        <w:t>μεταφορά</w:t>
      </w:r>
      <w:r w:rsidR="008F4EF9" w:rsidRPr="00557966">
        <w:rPr>
          <w:i/>
        </w:rPr>
        <w:t>:</w:t>
      </w:r>
      <w:r w:rsidR="008F4EF9" w:rsidRPr="00557966">
        <w:rPr>
          <w:u w:val="thick"/>
        </w:rPr>
        <w:t xml:space="preserve"> </w:t>
      </w:r>
      <w:r w:rsidRPr="00557966">
        <w:t>Μέσω του GPS που πλέον βρίσκεται ακόμα και στα κινητά μας ή στα αυτοκίνητα, είναι πολύ εύκολο να ξέρουν οι ενδιαφερόμενοι την ακριβή τοποθεσία του κάθε καταναλωτή. Τα προσωπικά στοιχεία χρησιμοποιούνται για να δημιουργήσουν ένα προφίλ του καταναλωτή σε σχέση με τα μέρη από τα οποία περνάει συνήθως, τα καταστήματα τα οποία επισκέπτεται κλπ. Επίσης εταιρίες που χρησιμοποιούν εφαρμογές για να παρέχουν βέλτιστες διαδρομές στους πελάτες</w:t>
      </w:r>
      <w:r w:rsidRPr="00557966">
        <w:rPr>
          <w:spacing w:val="-6"/>
        </w:rPr>
        <w:t xml:space="preserve"> </w:t>
      </w:r>
      <w:r w:rsidRPr="00557966">
        <w:t>της,</w:t>
      </w:r>
      <w:r w:rsidRPr="00557966">
        <w:rPr>
          <w:spacing w:val="-5"/>
        </w:rPr>
        <w:t xml:space="preserve"> </w:t>
      </w:r>
      <w:r w:rsidRPr="00557966">
        <w:t>μαζεύουν</w:t>
      </w:r>
      <w:r w:rsidRPr="00557966">
        <w:rPr>
          <w:spacing w:val="-6"/>
        </w:rPr>
        <w:t xml:space="preserve"> </w:t>
      </w:r>
      <w:r w:rsidRPr="00557966">
        <w:t>και</w:t>
      </w:r>
      <w:r w:rsidRPr="00557966">
        <w:rPr>
          <w:spacing w:val="-6"/>
        </w:rPr>
        <w:t xml:space="preserve"> </w:t>
      </w:r>
      <w:r w:rsidRPr="00557966">
        <w:t>αναλύουν</w:t>
      </w:r>
      <w:r w:rsidRPr="00557966">
        <w:rPr>
          <w:spacing w:val="-6"/>
        </w:rPr>
        <w:t xml:space="preserve"> </w:t>
      </w:r>
      <w:r w:rsidRPr="00557966">
        <w:t>ογκωδέστατα</w:t>
      </w:r>
      <w:r w:rsidRPr="00557966">
        <w:rPr>
          <w:spacing w:val="-7"/>
        </w:rPr>
        <w:t xml:space="preserve"> </w:t>
      </w:r>
      <w:r w:rsidRPr="00557966">
        <w:t>δεδομένα</w:t>
      </w:r>
      <w:r w:rsidRPr="00557966">
        <w:rPr>
          <w:spacing w:val="-7"/>
        </w:rPr>
        <w:t xml:space="preserve"> </w:t>
      </w:r>
      <w:r w:rsidRPr="00557966">
        <w:t>που</w:t>
      </w:r>
      <w:r w:rsidRPr="00557966">
        <w:rPr>
          <w:spacing w:val="-5"/>
        </w:rPr>
        <w:t xml:space="preserve"> </w:t>
      </w:r>
      <w:r w:rsidRPr="00557966">
        <w:t>προκύπτουν</w:t>
      </w:r>
      <w:r w:rsidRPr="00557966">
        <w:rPr>
          <w:spacing w:val="-6"/>
        </w:rPr>
        <w:t xml:space="preserve"> </w:t>
      </w:r>
      <w:r w:rsidRPr="00557966">
        <w:t>από</w:t>
      </w:r>
      <w:r w:rsidRPr="00557966">
        <w:rPr>
          <w:spacing w:val="-6"/>
        </w:rPr>
        <w:t xml:space="preserve"> </w:t>
      </w:r>
      <w:r w:rsidRPr="00557966">
        <w:t>την</w:t>
      </w:r>
      <w:r w:rsidRPr="00557966">
        <w:rPr>
          <w:spacing w:val="-6"/>
        </w:rPr>
        <w:t xml:space="preserve"> </w:t>
      </w:r>
      <w:r w:rsidRPr="00557966">
        <w:t>τοποθεσία των ανθρώπων κάθε χρονική στιγμή. Πολλές εφαρμογές ήδη χρησιμοποιούνται και άλλες βρίσκονται σε εξέλιξη και θα τις παραθέσω</w:t>
      </w:r>
      <w:r w:rsidRPr="00557966">
        <w:rPr>
          <w:spacing w:val="-6"/>
        </w:rPr>
        <w:t xml:space="preserve"> </w:t>
      </w:r>
      <w:r w:rsidRPr="00557966">
        <w:t>παρακάτω.</w:t>
      </w:r>
    </w:p>
    <w:p w:rsidR="00C1725F" w:rsidRPr="00557966" w:rsidRDefault="00C1725F" w:rsidP="000C325C">
      <w:pPr>
        <w:pStyle w:val="af5"/>
        <w:widowControl w:val="0"/>
        <w:numPr>
          <w:ilvl w:val="3"/>
          <w:numId w:val="11"/>
        </w:numPr>
        <w:autoSpaceDE w:val="0"/>
        <w:autoSpaceDN w:val="0"/>
        <w:spacing w:before="163" w:after="0" w:line="300" w:lineRule="auto"/>
        <w:ind w:left="0" w:right="-35" w:firstLine="567"/>
        <w:contextualSpacing w:val="0"/>
        <w:jc w:val="both"/>
        <w:rPr>
          <w:rFonts w:ascii="Garamond" w:hAnsi="Garamond"/>
        </w:rPr>
      </w:pPr>
      <w:r w:rsidRPr="00557966">
        <w:rPr>
          <w:rFonts w:ascii="Garamond" w:hAnsi="Garamond"/>
          <w:b/>
        </w:rPr>
        <w:lastRenderedPageBreak/>
        <w:t xml:space="preserve">Βέλτιστη Διαδρομή. </w:t>
      </w:r>
      <w:r w:rsidRPr="00557966">
        <w:rPr>
          <w:rFonts w:ascii="Garamond" w:hAnsi="Garamond"/>
        </w:rPr>
        <w:t xml:space="preserve">Εφαρμογές σαν το γνωστό σε όλους μας </w:t>
      </w:r>
      <w:proofErr w:type="spellStart"/>
      <w:r w:rsidRPr="00557966">
        <w:rPr>
          <w:rFonts w:ascii="Garamond" w:hAnsi="Garamond"/>
        </w:rPr>
        <w:t>google</w:t>
      </w:r>
      <w:proofErr w:type="spellEnd"/>
      <w:r w:rsidRPr="00557966">
        <w:rPr>
          <w:rFonts w:ascii="Garamond" w:hAnsi="Garamond"/>
        </w:rPr>
        <w:t xml:space="preserve"> </w:t>
      </w:r>
      <w:proofErr w:type="spellStart"/>
      <w:r w:rsidRPr="00557966">
        <w:rPr>
          <w:rFonts w:ascii="Garamond" w:hAnsi="Garamond"/>
        </w:rPr>
        <w:t>maps</w:t>
      </w:r>
      <w:proofErr w:type="spellEnd"/>
      <w:r w:rsidRPr="00557966">
        <w:rPr>
          <w:rFonts w:ascii="Garamond" w:hAnsi="Garamond"/>
        </w:rPr>
        <w:t xml:space="preserve"> που αναλύοντας την κίνηση στους δρόμους καθορίζει την βέλτιστη διαδρομή από το σημείο Α στο Β. Η βελτίωση και η ακρίβεια που παρέχεται συνεχώς βελτιώνεται όσο οι </w:t>
      </w:r>
      <w:proofErr w:type="spellStart"/>
      <w:r w:rsidRPr="00557966">
        <w:rPr>
          <w:rFonts w:ascii="Garamond" w:hAnsi="Garamond"/>
        </w:rPr>
        <w:t>real-time</w:t>
      </w:r>
      <w:proofErr w:type="spellEnd"/>
      <w:r w:rsidRPr="00557966">
        <w:rPr>
          <w:rFonts w:ascii="Garamond" w:hAnsi="Garamond"/>
        </w:rPr>
        <w:t xml:space="preserve"> τεχνικές ανάλυσης των δεδομένων γίνονται ολοένα και</w:t>
      </w:r>
      <w:r w:rsidRPr="00557966">
        <w:rPr>
          <w:rFonts w:ascii="Garamond" w:hAnsi="Garamond"/>
          <w:spacing w:val="-2"/>
        </w:rPr>
        <w:t xml:space="preserve"> </w:t>
      </w:r>
      <w:r w:rsidRPr="00557966">
        <w:rPr>
          <w:rFonts w:ascii="Garamond" w:hAnsi="Garamond"/>
        </w:rPr>
        <w:t>αποτελεσματικότερες.</w:t>
      </w:r>
    </w:p>
    <w:p w:rsidR="00C1725F" w:rsidRPr="00557966" w:rsidRDefault="00C1725F" w:rsidP="000C325C">
      <w:pPr>
        <w:pStyle w:val="afa"/>
        <w:spacing w:before="4" w:line="300" w:lineRule="auto"/>
        <w:ind w:right="-35" w:firstLine="567"/>
        <w:rPr>
          <w:rFonts w:ascii="Garamond" w:hAnsi="Garamond"/>
          <w:sz w:val="28"/>
        </w:rPr>
      </w:pPr>
    </w:p>
    <w:p w:rsidR="00C1725F" w:rsidRPr="00557966" w:rsidRDefault="00C1725F" w:rsidP="000C325C">
      <w:pPr>
        <w:pStyle w:val="af5"/>
        <w:widowControl w:val="0"/>
        <w:numPr>
          <w:ilvl w:val="3"/>
          <w:numId w:val="11"/>
        </w:numPr>
        <w:autoSpaceDE w:val="0"/>
        <w:autoSpaceDN w:val="0"/>
        <w:spacing w:before="76" w:after="0" w:line="300" w:lineRule="auto"/>
        <w:ind w:left="0" w:right="-35" w:firstLine="567"/>
        <w:contextualSpacing w:val="0"/>
        <w:jc w:val="both"/>
        <w:rPr>
          <w:rFonts w:ascii="Garamond" w:hAnsi="Garamond"/>
        </w:rPr>
      </w:pPr>
      <w:r w:rsidRPr="00557966">
        <w:rPr>
          <w:rFonts w:ascii="Garamond" w:hAnsi="Garamond"/>
          <w:b/>
        </w:rPr>
        <w:t xml:space="preserve">Έξυπνα αυτοκίνητα. </w:t>
      </w:r>
      <w:r w:rsidRPr="00557966">
        <w:rPr>
          <w:rFonts w:ascii="Garamond" w:hAnsi="Garamond"/>
        </w:rPr>
        <w:t xml:space="preserve">Υπάρχουν κάποια πρωτότυπα αυτοκίνητα (τα TESLA) τα οποία επιτρέπουν μέσα από μια σειρά από </w:t>
      </w:r>
      <w:proofErr w:type="spellStart"/>
      <w:r w:rsidRPr="00557966">
        <w:rPr>
          <w:rFonts w:ascii="Garamond" w:hAnsi="Garamond"/>
        </w:rPr>
        <w:t>σένσορες</w:t>
      </w:r>
      <w:proofErr w:type="spellEnd"/>
      <w:r w:rsidRPr="00557966">
        <w:rPr>
          <w:rFonts w:ascii="Garamond" w:hAnsi="Garamond"/>
        </w:rPr>
        <w:t xml:space="preserve"> στο αμάξι να κινείται αυτόνομα,</w:t>
      </w:r>
      <w:r w:rsidRPr="00557966">
        <w:rPr>
          <w:rFonts w:ascii="Garamond" w:hAnsi="Garamond"/>
          <w:spacing w:val="-8"/>
        </w:rPr>
        <w:t xml:space="preserve"> </w:t>
      </w:r>
      <w:r w:rsidRPr="00557966">
        <w:rPr>
          <w:rFonts w:ascii="Garamond" w:hAnsi="Garamond"/>
        </w:rPr>
        <w:t>αναλύοντας</w:t>
      </w:r>
      <w:r w:rsidRPr="00557966">
        <w:rPr>
          <w:rFonts w:ascii="Garamond" w:hAnsi="Garamond"/>
          <w:spacing w:val="-5"/>
        </w:rPr>
        <w:t xml:space="preserve"> </w:t>
      </w:r>
      <w:proofErr w:type="spellStart"/>
      <w:r w:rsidRPr="00557966">
        <w:rPr>
          <w:rFonts w:ascii="Garamond" w:hAnsi="Garamond"/>
        </w:rPr>
        <w:t>real-time</w:t>
      </w:r>
      <w:proofErr w:type="spellEnd"/>
      <w:r w:rsidRPr="00557966">
        <w:rPr>
          <w:rFonts w:ascii="Garamond" w:hAnsi="Garamond"/>
          <w:spacing w:val="-7"/>
        </w:rPr>
        <w:t xml:space="preserve"> </w:t>
      </w:r>
      <w:r w:rsidRPr="00557966">
        <w:rPr>
          <w:rFonts w:ascii="Garamond" w:hAnsi="Garamond"/>
        </w:rPr>
        <w:t>σε</w:t>
      </w:r>
      <w:r w:rsidRPr="00557966">
        <w:rPr>
          <w:rFonts w:ascii="Garamond" w:hAnsi="Garamond"/>
          <w:spacing w:val="-8"/>
        </w:rPr>
        <w:t xml:space="preserve"> </w:t>
      </w:r>
      <w:proofErr w:type="spellStart"/>
      <w:r w:rsidRPr="00557966">
        <w:rPr>
          <w:rFonts w:ascii="Garamond" w:hAnsi="Garamond"/>
        </w:rPr>
        <w:t>microseconds</w:t>
      </w:r>
      <w:proofErr w:type="spellEnd"/>
      <w:r w:rsidRPr="00557966">
        <w:rPr>
          <w:rFonts w:ascii="Garamond" w:hAnsi="Garamond"/>
          <w:spacing w:val="-4"/>
        </w:rPr>
        <w:t xml:space="preserve"> </w:t>
      </w:r>
      <w:r w:rsidRPr="00557966">
        <w:rPr>
          <w:rFonts w:ascii="Garamond" w:hAnsi="Garamond"/>
        </w:rPr>
        <w:t>τα</w:t>
      </w:r>
      <w:r w:rsidRPr="00557966">
        <w:rPr>
          <w:rFonts w:ascii="Garamond" w:hAnsi="Garamond"/>
          <w:spacing w:val="-9"/>
        </w:rPr>
        <w:t xml:space="preserve"> </w:t>
      </w:r>
      <w:r w:rsidRPr="00557966">
        <w:rPr>
          <w:rFonts w:ascii="Garamond" w:hAnsi="Garamond"/>
        </w:rPr>
        <w:t>δεδομένα</w:t>
      </w:r>
      <w:r w:rsidRPr="00557966">
        <w:rPr>
          <w:rFonts w:ascii="Garamond" w:hAnsi="Garamond"/>
          <w:spacing w:val="-9"/>
        </w:rPr>
        <w:t xml:space="preserve"> </w:t>
      </w:r>
      <w:r w:rsidRPr="00557966">
        <w:rPr>
          <w:rFonts w:ascii="Garamond" w:hAnsi="Garamond"/>
        </w:rPr>
        <w:t>από</w:t>
      </w:r>
      <w:r w:rsidRPr="00557966">
        <w:rPr>
          <w:rFonts w:ascii="Garamond" w:hAnsi="Garamond"/>
          <w:spacing w:val="-7"/>
        </w:rPr>
        <w:t xml:space="preserve"> </w:t>
      </w:r>
      <w:r w:rsidRPr="00557966">
        <w:rPr>
          <w:rFonts w:ascii="Garamond" w:hAnsi="Garamond"/>
        </w:rPr>
        <w:t>την</w:t>
      </w:r>
      <w:r w:rsidRPr="00557966">
        <w:rPr>
          <w:rFonts w:ascii="Garamond" w:hAnsi="Garamond"/>
          <w:spacing w:val="-9"/>
        </w:rPr>
        <w:t xml:space="preserve"> </w:t>
      </w:r>
      <w:r w:rsidRPr="00557966">
        <w:rPr>
          <w:rFonts w:ascii="Garamond" w:hAnsi="Garamond"/>
        </w:rPr>
        <w:t>άμεση περιοχή γύρο του. Αυτή η τεχνολογία αναπτύσσεται συνεχώς και βασίζεται στην πολύ γρήγορη ανάλυση των δεδομένων. Αναμένεται τα επόμενα χρόνια τα αυτοκίνητα στους δρόμους να είναι τελείως</w:t>
      </w:r>
      <w:r w:rsidRPr="00557966">
        <w:rPr>
          <w:rFonts w:ascii="Garamond" w:hAnsi="Garamond"/>
          <w:spacing w:val="-11"/>
        </w:rPr>
        <w:t xml:space="preserve"> </w:t>
      </w:r>
      <w:r w:rsidRPr="00557966">
        <w:rPr>
          <w:rFonts w:ascii="Garamond" w:hAnsi="Garamond"/>
        </w:rPr>
        <w:t>αυτόνομα.</w:t>
      </w:r>
      <w:r w:rsidR="00EF10C9" w:rsidRPr="00557966">
        <w:rPr>
          <w:rFonts w:ascii="Garamond" w:hAnsi="Garamond"/>
        </w:rPr>
        <w:t xml:space="preserve"> </w:t>
      </w:r>
      <w:r w:rsidRPr="00557966">
        <w:rPr>
          <w:rFonts w:ascii="Garamond" w:hAnsi="Garamond"/>
          <w:b/>
        </w:rPr>
        <w:t xml:space="preserve">Μεγαλύτερη ασφάλεια. </w:t>
      </w:r>
      <w:r w:rsidRPr="00557966">
        <w:rPr>
          <w:rFonts w:ascii="Garamond" w:hAnsi="Garamond"/>
        </w:rPr>
        <w:t>Από τα δεδομένα τοποθεσίας είναι ευκολότερο να εντοπιστεί</w:t>
      </w:r>
      <w:r w:rsidRPr="00557966">
        <w:rPr>
          <w:rFonts w:ascii="Garamond" w:hAnsi="Garamond"/>
          <w:spacing w:val="-6"/>
        </w:rPr>
        <w:t xml:space="preserve"> </w:t>
      </w:r>
      <w:r w:rsidRPr="00557966">
        <w:rPr>
          <w:rFonts w:ascii="Garamond" w:hAnsi="Garamond"/>
        </w:rPr>
        <w:t>ένας</w:t>
      </w:r>
      <w:r w:rsidRPr="00557966">
        <w:rPr>
          <w:rFonts w:ascii="Garamond" w:hAnsi="Garamond"/>
          <w:spacing w:val="-5"/>
        </w:rPr>
        <w:t xml:space="preserve"> </w:t>
      </w:r>
      <w:r w:rsidRPr="00557966">
        <w:rPr>
          <w:rFonts w:ascii="Garamond" w:hAnsi="Garamond"/>
        </w:rPr>
        <w:t>άνθρωπος</w:t>
      </w:r>
      <w:r w:rsidRPr="00557966">
        <w:rPr>
          <w:rFonts w:ascii="Garamond" w:hAnsi="Garamond"/>
          <w:spacing w:val="-5"/>
        </w:rPr>
        <w:t xml:space="preserve"> </w:t>
      </w:r>
      <w:r w:rsidRPr="00557966">
        <w:rPr>
          <w:rFonts w:ascii="Garamond" w:hAnsi="Garamond"/>
        </w:rPr>
        <w:t>με</w:t>
      </w:r>
      <w:r w:rsidRPr="00557966">
        <w:rPr>
          <w:rFonts w:ascii="Garamond" w:hAnsi="Garamond"/>
          <w:spacing w:val="-8"/>
        </w:rPr>
        <w:t xml:space="preserve"> </w:t>
      </w:r>
      <w:r w:rsidRPr="00557966">
        <w:rPr>
          <w:rFonts w:ascii="Garamond" w:hAnsi="Garamond"/>
        </w:rPr>
        <w:t>πρόβλημα</w:t>
      </w:r>
      <w:r w:rsidRPr="00557966">
        <w:rPr>
          <w:rFonts w:ascii="Garamond" w:hAnsi="Garamond"/>
          <w:spacing w:val="-6"/>
        </w:rPr>
        <w:t xml:space="preserve"> </w:t>
      </w:r>
      <w:r w:rsidRPr="00557966">
        <w:rPr>
          <w:rFonts w:ascii="Garamond" w:hAnsi="Garamond"/>
        </w:rPr>
        <w:t>υγείας</w:t>
      </w:r>
      <w:r w:rsidRPr="00557966">
        <w:rPr>
          <w:rFonts w:ascii="Garamond" w:hAnsi="Garamond"/>
          <w:spacing w:val="-2"/>
        </w:rPr>
        <w:t xml:space="preserve"> </w:t>
      </w:r>
      <w:r w:rsidRPr="00557966">
        <w:rPr>
          <w:rFonts w:ascii="Garamond" w:hAnsi="Garamond"/>
        </w:rPr>
        <w:t>ή</w:t>
      </w:r>
      <w:r w:rsidRPr="00557966">
        <w:rPr>
          <w:rFonts w:ascii="Garamond" w:hAnsi="Garamond"/>
          <w:spacing w:val="-7"/>
        </w:rPr>
        <w:t xml:space="preserve"> </w:t>
      </w:r>
      <w:r w:rsidRPr="00557966">
        <w:rPr>
          <w:rFonts w:ascii="Garamond" w:hAnsi="Garamond"/>
        </w:rPr>
        <w:t>να</w:t>
      </w:r>
      <w:r w:rsidRPr="00557966">
        <w:rPr>
          <w:rFonts w:ascii="Garamond" w:hAnsi="Garamond"/>
          <w:spacing w:val="-7"/>
        </w:rPr>
        <w:t xml:space="preserve"> </w:t>
      </w:r>
      <w:r w:rsidRPr="00557966">
        <w:rPr>
          <w:rFonts w:ascii="Garamond" w:hAnsi="Garamond"/>
        </w:rPr>
        <w:t>εντοπιστεί</w:t>
      </w:r>
      <w:r w:rsidRPr="00557966">
        <w:rPr>
          <w:rFonts w:ascii="Garamond" w:hAnsi="Garamond"/>
          <w:spacing w:val="-5"/>
        </w:rPr>
        <w:t xml:space="preserve"> </w:t>
      </w:r>
      <w:r w:rsidRPr="00557966">
        <w:rPr>
          <w:rFonts w:ascii="Garamond" w:hAnsi="Garamond"/>
        </w:rPr>
        <w:t>από</w:t>
      </w:r>
      <w:r w:rsidRPr="00557966">
        <w:rPr>
          <w:rFonts w:ascii="Garamond" w:hAnsi="Garamond"/>
          <w:spacing w:val="-6"/>
        </w:rPr>
        <w:t xml:space="preserve"> </w:t>
      </w:r>
      <w:r w:rsidRPr="00557966">
        <w:rPr>
          <w:rFonts w:ascii="Garamond" w:hAnsi="Garamond"/>
        </w:rPr>
        <w:t>τα</w:t>
      </w:r>
      <w:r w:rsidRPr="00557966">
        <w:rPr>
          <w:rFonts w:ascii="Garamond" w:hAnsi="Garamond"/>
          <w:spacing w:val="-7"/>
        </w:rPr>
        <w:t xml:space="preserve"> </w:t>
      </w:r>
      <w:r w:rsidRPr="00557966">
        <w:rPr>
          <w:rFonts w:ascii="Garamond" w:hAnsi="Garamond"/>
        </w:rPr>
        <w:t>όργανα ασφαλείας σε περίπτωση που διατρέχει</w:t>
      </w:r>
      <w:r w:rsidRPr="00557966">
        <w:rPr>
          <w:rFonts w:ascii="Garamond" w:hAnsi="Garamond"/>
          <w:spacing w:val="-2"/>
        </w:rPr>
        <w:t xml:space="preserve"> </w:t>
      </w:r>
      <w:r w:rsidRPr="00557966">
        <w:rPr>
          <w:rFonts w:ascii="Garamond" w:hAnsi="Garamond"/>
        </w:rPr>
        <w:t>κίνδυνο.</w:t>
      </w:r>
    </w:p>
    <w:p w:rsidR="001154B8" w:rsidRPr="00557966" w:rsidRDefault="001154B8" w:rsidP="000C325C">
      <w:pPr>
        <w:spacing w:before="120" w:after="2040" w:line="300" w:lineRule="auto"/>
        <w:rPr>
          <w:rFonts w:eastAsiaTheme="minorEastAsia"/>
          <w:szCs w:val="28"/>
        </w:rPr>
      </w:pPr>
    </w:p>
    <w:p w:rsidR="00C224DD" w:rsidRPr="00557966" w:rsidRDefault="00C224DD" w:rsidP="000C325C">
      <w:pPr>
        <w:spacing w:before="120" w:after="2040" w:line="300" w:lineRule="auto"/>
        <w:rPr>
          <w:rFonts w:eastAsiaTheme="minorEastAsia"/>
          <w:szCs w:val="28"/>
        </w:rPr>
      </w:pPr>
    </w:p>
    <w:p w:rsidR="00C224DD" w:rsidRPr="00557966" w:rsidRDefault="00C224DD" w:rsidP="000C325C">
      <w:pPr>
        <w:spacing w:before="120" w:after="2040" w:line="300" w:lineRule="auto"/>
        <w:rPr>
          <w:rFonts w:eastAsiaTheme="minorEastAsia"/>
          <w:szCs w:val="28"/>
        </w:rPr>
      </w:pPr>
    </w:p>
    <w:p w:rsidR="001154B8" w:rsidRPr="00557966" w:rsidRDefault="009C151C" w:rsidP="000C325C">
      <w:pPr>
        <w:pStyle w:val="1"/>
        <w:numPr>
          <w:ilvl w:val="0"/>
          <w:numId w:val="0"/>
        </w:numPr>
        <w:spacing w:line="300" w:lineRule="auto"/>
        <w:ind w:left="432"/>
        <w:rPr>
          <w:rStyle w:val="hps"/>
          <w:b w:val="0"/>
          <w:szCs w:val="28"/>
        </w:rPr>
      </w:pPr>
      <w:bookmarkStart w:id="65" w:name="_Toc10292680"/>
      <w:r w:rsidRPr="00557966">
        <w:rPr>
          <w:rStyle w:val="hps"/>
          <w:b w:val="0"/>
          <w:szCs w:val="28"/>
        </w:rPr>
        <w:lastRenderedPageBreak/>
        <w:t>Βιβλιογραφία</w:t>
      </w:r>
      <w:bookmarkEnd w:id="65"/>
    </w:p>
    <w:p w:rsidR="001154B8" w:rsidRDefault="001154B8" w:rsidP="000C325C">
      <w:pPr>
        <w:spacing w:line="300" w:lineRule="auto"/>
        <w:rPr>
          <w:szCs w:val="28"/>
        </w:rPr>
      </w:pP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 xml:space="preserve">Werner </w:t>
      </w:r>
      <w:proofErr w:type="spellStart"/>
      <w:r w:rsidRPr="00DF6507">
        <w:rPr>
          <w:rFonts w:ascii="Garamond" w:hAnsi="Garamond"/>
          <w:lang w:val="en-US"/>
        </w:rPr>
        <w:t>Hildenbrand</w:t>
      </w:r>
      <w:proofErr w:type="spellEnd"/>
      <w:r w:rsidRPr="00DF6507">
        <w:rPr>
          <w:rFonts w:ascii="Garamond" w:hAnsi="Garamond"/>
          <w:lang w:val="en-US"/>
        </w:rPr>
        <w:t xml:space="preserve"> (8 March 2015). Core and Equilibria of a Large Economy. (PSME-5). Princeton University Press. </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IBM Redbook: IMS Primer</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 xml:space="preserve">Barker, Richard (1990). CASE Method: Entity Relationship Modelling. </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Moore, Gordon E. (1965-04-19). "Cramming more components onto integrated circuits"</w:t>
      </w:r>
      <w:proofErr w:type="gramStart"/>
      <w:r w:rsidRPr="00DF6507">
        <w:rPr>
          <w:rFonts w:ascii="Garamond" w:hAnsi="Garamond"/>
          <w:lang w:val="en-US"/>
        </w:rPr>
        <w:t>..</w:t>
      </w:r>
      <w:proofErr w:type="gramEnd"/>
      <w:r w:rsidRPr="00DF6507">
        <w:rPr>
          <w:rFonts w:ascii="Garamond" w:hAnsi="Garamond"/>
          <w:lang w:val="en-US"/>
        </w:rPr>
        <w:t xml:space="preserve"> Retrieved 2016-07-01.</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McKinsey, 2011</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Pr>
          <w:rFonts w:ascii="Garamond" w:hAnsi="Garamond"/>
          <w:lang w:val="en-US"/>
        </w:rPr>
        <w:t>Juniper networks, 2012</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sidRPr="00DF6507">
        <w:rPr>
          <w:rFonts w:ascii="Garamond" w:hAnsi="Garamond"/>
          <w:lang w:val="en-US"/>
        </w:rPr>
        <w:t>P.Chatterjee</w:t>
      </w:r>
      <w:proofErr w:type="spellEnd"/>
      <w:r w:rsidRPr="00DF6507">
        <w:rPr>
          <w:rFonts w:ascii="Garamond" w:hAnsi="Garamond"/>
          <w:lang w:val="en-US"/>
        </w:rPr>
        <w:t>, 2013</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Pr>
          <w:rFonts w:ascii="Garamond" w:hAnsi="Garamond"/>
          <w:lang w:val="en-US"/>
        </w:rPr>
        <w:t>Chemawat</w:t>
      </w:r>
      <w:proofErr w:type="spellEnd"/>
      <w:r>
        <w:rPr>
          <w:rFonts w:ascii="Garamond" w:hAnsi="Garamond"/>
          <w:lang w:val="en-US"/>
        </w:rPr>
        <w:t>, 2004</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 xml:space="preserve">Big Data technologies: A </w:t>
      </w:r>
      <w:proofErr w:type="spellStart"/>
      <w:r w:rsidRPr="00DF6507">
        <w:rPr>
          <w:rFonts w:ascii="Garamond" w:hAnsi="Garamond"/>
          <w:lang w:val="en-US"/>
        </w:rPr>
        <w:t>surveyAuthor</w:t>
      </w:r>
      <w:proofErr w:type="spellEnd"/>
      <w:r w:rsidRPr="00DF6507">
        <w:rPr>
          <w:rFonts w:ascii="Garamond" w:hAnsi="Garamond"/>
          <w:lang w:val="en-US"/>
        </w:rPr>
        <w:t xml:space="preserve"> links open overlay </w:t>
      </w:r>
      <w:proofErr w:type="spellStart"/>
      <w:r w:rsidRPr="00DF6507">
        <w:rPr>
          <w:rFonts w:ascii="Garamond" w:hAnsi="Garamond"/>
          <w:lang w:val="en-US"/>
        </w:rPr>
        <w:t>panelAhmedOussousaFatima-ZahraBenjellounaAyoubAit</w:t>
      </w:r>
      <w:proofErr w:type="spellEnd"/>
      <w:r w:rsidRPr="00DF6507">
        <w:rPr>
          <w:rFonts w:ascii="Garamond" w:hAnsi="Garamond"/>
          <w:lang w:val="en-US"/>
        </w:rPr>
        <w:t xml:space="preserve"> </w:t>
      </w:r>
      <w:proofErr w:type="spellStart"/>
      <w:r w:rsidRPr="00DF6507">
        <w:rPr>
          <w:rFonts w:ascii="Garamond" w:hAnsi="Garamond"/>
          <w:lang w:val="en-US"/>
        </w:rPr>
        <w:t>LahcenabSamirBelfkiha</w:t>
      </w:r>
      <w:proofErr w:type="spellEnd"/>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sidRPr="00DF6507">
        <w:rPr>
          <w:rFonts w:ascii="Garamond" w:hAnsi="Garamond"/>
          <w:lang w:val="en-US"/>
        </w:rPr>
        <w:t>Rexer</w:t>
      </w:r>
      <w:proofErr w:type="spellEnd"/>
      <w:r w:rsidRPr="00DF6507">
        <w:rPr>
          <w:rFonts w:ascii="Garamond" w:hAnsi="Garamond"/>
          <w:lang w:val="en-US"/>
        </w:rPr>
        <w:t xml:space="preserve"> Analytics Data Miner Surveys (2007–2015)[41]</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r w:rsidRPr="00DF6507">
        <w:rPr>
          <w:rFonts w:ascii="Garamond" w:hAnsi="Garamond"/>
          <w:lang w:val="en-US"/>
        </w:rPr>
        <w:t>Bishop, C. M. (2006), Pattern Recognition and Machine Learning, Springer, ISBN 978-0-387-31073-2</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sidRPr="00DF6507">
        <w:rPr>
          <w:rFonts w:ascii="Garamond" w:hAnsi="Garamond"/>
          <w:lang w:val="en-US"/>
        </w:rPr>
        <w:t>Sarle</w:t>
      </w:r>
      <w:proofErr w:type="spellEnd"/>
      <w:r w:rsidRPr="00DF6507">
        <w:rPr>
          <w:rFonts w:ascii="Garamond" w:hAnsi="Garamond"/>
          <w:lang w:val="en-US"/>
        </w:rPr>
        <w:t xml:space="preserve">, Warren (1994). "Neural Networks and statistical models". </w:t>
      </w:r>
      <w:proofErr w:type="spellStart"/>
      <w:r w:rsidRPr="00DF6507">
        <w:rPr>
          <w:rFonts w:ascii="Garamond" w:hAnsi="Garamond"/>
          <w:lang w:val="en-US"/>
        </w:rPr>
        <w:t>CiteSeerX</w:t>
      </w:r>
      <w:proofErr w:type="spellEnd"/>
      <w:r w:rsidRPr="00DF6507">
        <w:rPr>
          <w:rFonts w:ascii="Garamond" w:hAnsi="Garamond"/>
          <w:lang w:val="en-US"/>
        </w:rPr>
        <w:t xml:space="preserve"> 10.1.1.27.699.</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sidRPr="00DF6507">
        <w:rPr>
          <w:rFonts w:ascii="Garamond" w:hAnsi="Garamond"/>
          <w:lang w:val="en-US"/>
        </w:rPr>
        <w:t>Kohavi</w:t>
      </w:r>
      <w:proofErr w:type="spellEnd"/>
      <w:r w:rsidRPr="00DF6507">
        <w:rPr>
          <w:rFonts w:ascii="Garamond" w:hAnsi="Garamond"/>
          <w:lang w:val="en-US"/>
        </w:rPr>
        <w:t xml:space="preserve">, Ron; </w:t>
      </w:r>
      <w:proofErr w:type="spellStart"/>
      <w:r w:rsidRPr="00DF6507">
        <w:rPr>
          <w:rFonts w:ascii="Garamond" w:hAnsi="Garamond"/>
          <w:lang w:val="en-US"/>
        </w:rPr>
        <w:t>Longbotham</w:t>
      </w:r>
      <w:proofErr w:type="spellEnd"/>
      <w:r w:rsidRPr="00DF6507">
        <w:rPr>
          <w:rFonts w:ascii="Garamond" w:hAnsi="Garamond"/>
          <w:lang w:val="en-US"/>
        </w:rPr>
        <w:t xml:space="preserve">, Roger (2017). "Online Controlled Experiments and A/B Tests". In </w:t>
      </w:r>
      <w:proofErr w:type="spellStart"/>
      <w:r w:rsidRPr="00DF6507">
        <w:rPr>
          <w:rFonts w:ascii="Garamond" w:hAnsi="Garamond"/>
          <w:lang w:val="en-US"/>
        </w:rPr>
        <w:t>Sammut</w:t>
      </w:r>
      <w:proofErr w:type="spellEnd"/>
      <w:r w:rsidRPr="00DF6507">
        <w:rPr>
          <w:rFonts w:ascii="Garamond" w:hAnsi="Garamond"/>
          <w:lang w:val="en-US"/>
        </w:rPr>
        <w:t>, Claude; Webb, Geoff (</w:t>
      </w:r>
      <w:proofErr w:type="gramStart"/>
      <w:r w:rsidRPr="00DF6507">
        <w:rPr>
          <w:rFonts w:ascii="Garamond" w:hAnsi="Garamond"/>
          <w:lang w:val="en-US"/>
        </w:rPr>
        <w:t>eds</w:t>
      </w:r>
      <w:proofErr w:type="gramEnd"/>
      <w:r w:rsidRPr="00DF6507">
        <w:rPr>
          <w:rFonts w:ascii="Garamond" w:hAnsi="Garamond"/>
          <w:lang w:val="en-US"/>
        </w:rPr>
        <w:t>.). Encyclopedia of Machine Learning and Data Mining</w:t>
      </w:r>
    </w:p>
    <w:p w:rsidR="00DF6507" w:rsidRPr="00DF6507" w:rsidRDefault="00DF6507" w:rsidP="00DF6507">
      <w:pPr>
        <w:pStyle w:val="af5"/>
        <w:numPr>
          <w:ilvl w:val="0"/>
          <w:numId w:val="41"/>
        </w:numPr>
        <w:spacing w:after="160" w:line="360" w:lineRule="auto"/>
        <w:ind w:left="426" w:firstLine="141"/>
        <w:rPr>
          <w:rFonts w:ascii="Garamond" w:hAnsi="Garamond"/>
        </w:rPr>
      </w:pPr>
      <w:r>
        <w:rPr>
          <w:rFonts w:ascii="Garamond" w:hAnsi="Garamond"/>
        </w:rPr>
        <w:t>ESRL, 2011</w:t>
      </w:r>
    </w:p>
    <w:p w:rsidR="00DF6507" w:rsidRPr="00DF6507" w:rsidRDefault="00DF6507" w:rsidP="00DF6507">
      <w:pPr>
        <w:pStyle w:val="af5"/>
        <w:numPr>
          <w:ilvl w:val="0"/>
          <w:numId w:val="41"/>
        </w:numPr>
        <w:spacing w:after="160" w:line="360" w:lineRule="auto"/>
        <w:ind w:left="426" w:firstLine="141"/>
        <w:rPr>
          <w:rFonts w:ascii="Garamond" w:hAnsi="Garamond"/>
        </w:rPr>
      </w:pPr>
      <w:proofErr w:type="spellStart"/>
      <w:r w:rsidRPr="00DF6507">
        <w:rPr>
          <w:rFonts w:ascii="Garamond" w:hAnsi="Garamond"/>
        </w:rPr>
        <w:t>Berkeley</w:t>
      </w:r>
      <w:proofErr w:type="spellEnd"/>
      <w:r w:rsidRPr="00DF6507">
        <w:rPr>
          <w:rFonts w:ascii="Garamond" w:hAnsi="Garamond"/>
        </w:rPr>
        <w:t>, 2012</w:t>
      </w:r>
    </w:p>
    <w:p w:rsidR="00DF6507" w:rsidRPr="00DF6507" w:rsidRDefault="00DF6507" w:rsidP="00DF6507">
      <w:pPr>
        <w:pStyle w:val="af5"/>
        <w:numPr>
          <w:ilvl w:val="0"/>
          <w:numId w:val="41"/>
        </w:numPr>
        <w:spacing w:after="160" w:line="360" w:lineRule="auto"/>
        <w:ind w:left="426" w:firstLine="141"/>
        <w:rPr>
          <w:rFonts w:ascii="Garamond" w:hAnsi="Garamond"/>
        </w:rPr>
      </w:pPr>
      <w:proofErr w:type="spellStart"/>
      <w:r w:rsidRPr="00DF6507">
        <w:rPr>
          <w:rFonts w:ascii="Garamond" w:hAnsi="Garamond"/>
        </w:rPr>
        <w:t>Adamson</w:t>
      </w:r>
      <w:proofErr w:type="spellEnd"/>
      <w:r w:rsidRPr="00DF6507">
        <w:rPr>
          <w:rFonts w:ascii="Garamond" w:hAnsi="Garamond"/>
        </w:rPr>
        <w:t>, 2016</w:t>
      </w:r>
    </w:p>
    <w:p w:rsidR="00DF6507" w:rsidRPr="00DF6507" w:rsidRDefault="00DF6507" w:rsidP="00DF6507">
      <w:pPr>
        <w:pStyle w:val="af5"/>
        <w:numPr>
          <w:ilvl w:val="0"/>
          <w:numId w:val="41"/>
        </w:numPr>
        <w:spacing w:after="160" w:line="360" w:lineRule="auto"/>
        <w:ind w:left="426" w:firstLine="141"/>
        <w:rPr>
          <w:rFonts w:ascii="Garamond" w:hAnsi="Garamond"/>
          <w:lang w:val="en-US"/>
        </w:rPr>
      </w:pPr>
      <w:proofErr w:type="spellStart"/>
      <w:r w:rsidRPr="00DF6507">
        <w:rPr>
          <w:rFonts w:ascii="Garamond" w:hAnsi="Garamond"/>
        </w:rPr>
        <w:lastRenderedPageBreak/>
        <w:t>O’Dowd</w:t>
      </w:r>
      <w:proofErr w:type="spellEnd"/>
      <w:r w:rsidRPr="00DF6507">
        <w:rPr>
          <w:rFonts w:ascii="Garamond" w:hAnsi="Garamond"/>
        </w:rPr>
        <w:t>, 2016</w:t>
      </w:r>
    </w:p>
    <w:p w:rsidR="00DF6507" w:rsidRDefault="00DF6507" w:rsidP="000C325C">
      <w:pPr>
        <w:spacing w:line="300" w:lineRule="auto"/>
        <w:rPr>
          <w:szCs w:val="28"/>
        </w:rPr>
      </w:pPr>
    </w:p>
    <w:p w:rsidR="00071CF0" w:rsidRPr="00557966" w:rsidRDefault="00071CF0" w:rsidP="000C325C">
      <w:pPr>
        <w:spacing w:after="120" w:line="300" w:lineRule="auto"/>
        <w:rPr>
          <w:rStyle w:val="-"/>
          <w:color w:val="auto"/>
          <w:u w:val="none"/>
        </w:rPr>
      </w:pPr>
    </w:p>
    <w:sectPr w:rsidR="00071CF0" w:rsidRPr="00557966" w:rsidSect="00F1289B">
      <w:footerReference w:type="even" r:id="rId16"/>
      <w:footerReference w:type="default" r:id="rId17"/>
      <w:footerReference w:type="first" r:id="rId18"/>
      <w:endnotePr>
        <w:numFmt w:val="decimal"/>
      </w:endnotePr>
      <w:pgSz w:w="11906" w:h="16838" w:code="9"/>
      <w:pgMar w:top="1985" w:right="1080" w:bottom="2552" w:left="1080" w:header="720" w:footer="720" w:gutter="0"/>
      <w:pgBorders w:offsetFrom="page">
        <w:top w:val="single" w:sz="4" w:space="24" w:color="0000FF"/>
        <w:left w:val="single" w:sz="4" w:space="24" w:color="0000FF"/>
        <w:bottom w:val="single" w:sz="4" w:space="24" w:color="0000FF"/>
        <w:right w:val="single" w:sz="4" w:space="24" w:color="0000FF"/>
      </w:pgBorders>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247" w:rsidRDefault="00605247">
      <w:r>
        <w:separator/>
      </w:r>
    </w:p>
  </w:endnote>
  <w:endnote w:type="continuationSeparator" w:id="0">
    <w:p w:rsidR="00605247" w:rsidRDefault="00605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Lucida Sans Unicode">
    <w:panose1 w:val="020B0602030504020204"/>
    <w:charset w:val="A1"/>
    <w:family w:val="swiss"/>
    <w:pitch w:val="variable"/>
    <w:sig w:usb0="80000AFF" w:usb1="0000396B" w:usb2="00000000" w:usb3="00000000" w:csb0="000000BF" w:csb1="00000000"/>
  </w:font>
  <w:font w:name="Arial Black">
    <w:panose1 w:val="020B0A040201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975"/>
      <w:gridCol w:w="8771"/>
    </w:tblGrid>
    <w:tr w:rsidR="00CB2C4C">
      <w:tc>
        <w:tcPr>
          <w:tcW w:w="500" w:type="pct"/>
          <w:tcBorders>
            <w:top w:val="single" w:sz="4" w:space="0" w:color="943634"/>
          </w:tcBorders>
          <w:shd w:val="clear" w:color="auto" w:fill="943634"/>
        </w:tcPr>
        <w:p w:rsidR="00CB2C4C" w:rsidRPr="005E3585" w:rsidRDefault="00CB2C4C" w:rsidP="005E3585">
          <w:pPr>
            <w:pStyle w:val="a7"/>
            <w:spacing w:before="120"/>
            <w:ind w:firstLine="0"/>
            <w:jc w:val="center"/>
            <w:rPr>
              <w:rFonts w:ascii="Lucida Sans Unicode" w:hAnsi="Lucida Sans Unicode" w:cs="Lucida Sans Unicode"/>
              <w:b/>
              <w:i w:val="0"/>
              <w:color w:val="FFFFFF"/>
            </w:rPr>
          </w:pP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0073657A" w:rsidRPr="0073657A">
            <w:rPr>
              <w:rFonts w:ascii="Lucida Sans Unicode" w:hAnsi="Lucida Sans Unicode" w:cs="Lucida Sans Unicode"/>
              <w:i w:val="0"/>
              <w:noProof/>
              <w:color w:val="FFFFFF"/>
            </w:rPr>
            <w:t>vi</w:t>
          </w:r>
          <w:r w:rsidRPr="005E3585">
            <w:rPr>
              <w:rFonts w:ascii="Lucida Sans Unicode" w:hAnsi="Lucida Sans Unicode" w:cs="Lucida Sans Unicode"/>
              <w:i w:val="0"/>
            </w:rPr>
            <w:fldChar w:fldCharType="end"/>
          </w:r>
        </w:p>
      </w:tc>
      <w:tc>
        <w:tcPr>
          <w:tcW w:w="4500" w:type="pct"/>
          <w:tcBorders>
            <w:top w:val="single" w:sz="4" w:space="0" w:color="auto"/>
          </w:tcBorders>
        </w:tcPr>
        <w:p w:rsidR="00CB2C4C" w:rsidRPr="00B869F7" w:rsidRDefault="00CB2C4C" w:rsidP="005E3585">
          <w:pPr>
            <w:pStyle w:val="a7"/>
            <w:spacing w:before="120" w:line="240" w:lineRule="auto"/>
            <w:ind w:firstLine="0"/>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rsidR="00CB2C4C" w:rsidRDefault="00CB2C4C" w:rsidP="005E3585">
          <w:pPr>
            <w:pStyle w:val="a7"/>
            <w:ind w:firstLine="0"/>
            <w:jc w:val="center"/>
          </w:pPr>
          <w:r>
            <w:rPr>
              <w:rFonts w:ascii="Lucida Sans Unicode" w:hAnsi="Lucida Sans Unicode" w:cs="Lucida Sans Unicode"/>
              <w:i w:val="0"/>
              <w:sz w:val="18"/>
            </w:rPr>
            <w:t>2019</w:t>
          </w:r>
        </w:p>
      </w:tc>
    </w:tr>
  </w:tbl>
  <w:p w:rsidR="00CB2C4C" w:rsidRDefault="00CB2C4C" w:rsidP="00673055">
    <w:pPr>
      <w:pStyle w:val="a7"/>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771"/>
      <w:gridCol w:w="975"/>
    </w:tblGrid>
    <w:tr w:rsidR="00CB2C4C">
      <w:tc>
        <w:tcPr>
          <w:tcW w:w="4500" w:type="pct"/>
          <w:tcBorders>
            <w:top w:val="single" w:sz="4" w:space="0" w:color="000000"/>
          </w:tcBorders>
        </w:tcPr>
        <w:p w:rsidR="00CB2C4C" w:rsidRPr="00B869F7" w:rsidRDefault="00CB2C4C" w:rsidP="005E3585">
          <w:pPr>
            <w:pStyle w:val="a7"/>
            <w:spacing w:before="120" w:line="240" w:lineRule="auto"/>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rsidR="00CB2C4C" w:rsidRDefault="00CB2C4C" w:rsidP="005E3585">
          <w:pPr>
            <w:pStyle w:val="a7"/>
            <w:jc w:val="center"/>
          </w:pPr>
          <w:r>
            <w:rPr>
              <w:rFonts w:ascii="Lucida Sans Unicode" w:hAnsi="Lucida Sans Unicode" w:cs="Lucida Sans Unicode"/>
              <w:i w:val="0"/>
              <w:sz w:val="18"/>
            </w:rPr>
            <w:t>2019</w:t>
          </w:r>
        </w:p>
      </w:tc>
      <w:tc>
        <w:tcPr>
          <w:tcW w:w="500" w:type="pct"/>
          <w:tcBorders>
            <w:top w:val="single" w:sz="4" w:space="0" w:color="C0504D"/>
          </w:tcBorders>
          <w:shd w:val="clear" w:color="auto" w:fill="943634"/>
        </w:tcPr>
        <w:p w:rsidR="00CB2C4C" w:rsidRPr="005E3585" w:rsidRDefault="00CB2C4C" w:rsidP="00641F55">
          <w:pPr>
            <w:pStyle w:val="a3"/>
            <w:spacing w:before="120"/>
            <w:ind w:firstLine="232"/>
            <w:jc w:val="left"/>
            <w:rPr>
              <w:rFonts w:ascii="Lucida Sans Unicode" w:hAnsi="Lucida Sans Unicode" w:cs="Lucida Sans Unicode"/>
              <w:i w:val="0"/>
              <w:color w:val="FFFFFF"/>
            </w:rPr>
          </w:pPr>
          <w:r w:rsidRPr="00726C05">
            <w:rPr>
              <w:rFonts w:ascii="Lucida Sans Unicode" w:hAnsi="Lucida Sans Unicode" w:cs="Lucida Sans Unicode"/>
              <w:i w:val="0"/>
              <w:lang w:val="el-GR"/>
            </w:rPr>
            <w:t xml:space="preserve"> </w:t>
          </w: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0073657A" w:rsidRPr="0073657A">
            <w:rPr>
              <w:rFonts w:ascii="Lucida Sans Unicode" w:hAnsi="Lucida Sans Unicode" w:cs="Lucida Sans Unicode"/>
              <w:i w:val="0"/>
              <w:noProof/>
              <w:color w:val="FFFFFF"/>
            </w:rPr>
            <w:t>v</w:t>
          </w:r>
          <w:r w:rsidRPr="005E3585">
            <w:rPr>
              <w:rFonts w:ascii="Lucida Sans Unicode" w:hAnsi="Lucida Sans Unicode" w:cs="Lucida Sans Unicode"/>
              <w:i w:val="0"/>
            </w:rPr>
            <w:fldChar w:fldCharType="end"/>
          </w:r>
        </w:p>
      </w:tc>
    </w:tr>
  </w:tbl>
  <w:p w:rsidR="00CB2C4C" w:rsidRDefault="00CB2C4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975"/>
      <w:gridCol w:w="8771"/>
    </w:tblGrid>
    <w:tr w:rsidR="00CB2C4C">
      <w:tc>
        <w:tcPr>
          <w:tcW w:w="500" w:type="pct"/>
          <w:tcBorders>
            <w:top w:val="single" w:sz="4" w:space="0" w:color="943634"/>
          </w:tcBorders>
          <w:shd w:val="clear" w:color="auto" w:fill="943634"/>
        </w:tcPr>
        <w:p w:rsidR="00CB2C4C" w:rsidRPr="005E3585" w:rsidRDefault="00CB2C4C" w:rsidP="005E3585">
          <w:pPr>
            <w:pStyle w:val="a7"/>
            <w:spacing w:before="120"/>
            <w:ind w:firstLine="0"/>
            <w:jc w:val="center"/>
            <w:rPr>
              <w:rFonts w:ascii="Lucida Sans Unicode" w:hAnsi="Lucida Sans Unicode" w:cs="Lucida Sans Unicode"/>
              <w:b/>
              <w:i w:val="0"/>
              <w:color w:val="FFFFFF"/>
            </w:rPr>
          </w:pP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0073657A" w:rsidRPr="0073657A">
            <w:rPr>
              <w:rFonts w:ascii="Lucida Sans Unicode" w:hAnsi="Lucida Sans Unicode" w:cs="Lucida Sans Unicode"/>
              <w:i w:val="0"/>
              <w:noProof/>
              <w:color w:val="FFFFFF"/>
            </w:rPr>
            <w:t>14</w:t>
          </w:r>
          <w:r w:rsidRPr="005E3585">
            <w:rPr>
              <w:rFonts w:ascii="Lucida Sans Unicode" w:hAnsi="Lucida Sans Unicode" w:cs="Lucida Sans Unicode"/>
              <w:i w:val="0"/>
            </w:rPr>
            <w:fldChar w:fldCharType="end"/>
          </w:r>
        </w:p>
      </w:tc>
      <w:tc>
        <w:tcPr>
          <w:tcW w:w="4500" w:type="pct"/>
          <w:tcBorders>
            <w:top w:val="single" w:sz="4" w:space="0" w:color="auto"/>
          </w:tcBorders>
        </w:tcPr>
        <w:p w:rsidR="00CB2C4C" w:rsidRPr="00B869F7" w:rsidRDefault="00CB2C4C" w:rsidP="005E3585">
          <w:pPr>
            <w:pStyle w:val="a7"/>
            <w:spacing w:before="120" w:line="240" w:lineRule="auto"/>
            <w:ind w:firstLine="0"/>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rsidR="00CB2C4C" w:rsidRDefault="00CB2C4C" w:rsidP="005E3585">
          <w:pPr>
            <w:pStyle w:val="a7"/>
            <w:ind w:firstLine="0"/>
            <w:jc w:val="center"/>
          </w:pPr>
          <w:r>
            <w:rPr>
              <w:rFonts w:ascii="Lucida Sans Unicode" w:hAnsi="Lucida Sans Unicode" w:cs="Lucida Sans Unicode"/>
              <w:i w:val="0"/>
              <w:sz w:val="18"/>
            </w:rPr>
            <w:t>2019</w:t>
          </w:r>
        </w:p>
      </w:tc>
    </w:tr>
  </w:tbl>
  <w:p w:rsidR="00CB2C4C" w:rsidRDefault="00CB2C4C" w:rsidP="00673055">
    <w:pPr>
      <w:pStyle w:val="a7"/>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8771"/>
      <w:gridCol w:w="975"/>
    </w:tblGrid>
    <w:tr w:rsidR="00CB2C4C">
      <w:tc>
        <w:tcPr>
          <w:tcW w:w="4500" w:type="pct"/>
          <w:tcBorders>
            <w:top w:val="single" w:sz="4" w:space="0" w:color="000000"/>
          </w:tcBorders>
        </w:tcPr>
        <w:p w:rsidR="00CB2C4C" w:rsidRPr="00B869F7" w:rsidRDefault="00CB2C4C" w:rsidP="005E3585">
          <w:pPr>
            <w:pStyle w:val="a7"/>
            <w:spacing w:before="120" w:line="240" w:lineRule="auto"/>
            <w:jc w:val="center"/>
            <w:rPr>
              <w:rFonts w:ascii="Lucida Sans Unicode" w:hAnsi="Lucida Sans Unicode" w:cs="Lucida Sans Unicode"/>
              <w:i w:val="0"/>
              <w:sz w:val="18"/>
            </w:rPr>
          </w:pPr>
          <w:r w:rsidRPr="00B869F7">
            <w:rPr>
              <w:rFonts w:ascii="Lucida Sans Unicode" w:hAnsi="Lucida Sans Unicode" w:cs="Lucida Sans Unicode"/>
              <w:i w:val="0"/>
              <w:sz w:val="18"/>
            </w:rPr>
            <w:t>ΣΤΡΑΤΙΩΤΙΚΗ ΣΧΟΛΗ ΕΥΕΛΠΙΔΩΝ</w:t>
          </w:r>
          <w:r>
            <w:rPr>
              <w:rFonts w:ascii="Lucida Sans Unicode" w:hAnsi="Lucida Sans Unicode" w:cs="Lucida Sans Unicode"/>
              <w:i w:val="0"/>
              <w:sz w:val="18"/>
            </w:rPr>
            <w:t xml:space="preserve"> – ΠΟΛΥΤΕΧΝΕΙΟ ΚΡΗΤΗΣ</w:t>
          </w:r>
        </w:p>
        <w:p w:rsidR="00CB2C4C" w:rsidRDefault="00CB2C4C" w:rsidP="005E3585">
          <w:pPr>
            <w:pStyle w:val="a7"/>
            <w:jc w:val="center"/>
          </w:pPr>
          <w:r>
            <w:rPr>
              <w:rFonts w:ascii="Lucida Sans Unicode" w:hAnsi="Lucida Sans Unicode" w:cs="Lucida Sans Unicode"/>
              <w:i w:val="0"/>
              <w:sz w:val="18"/>
            </w:rPr>
            <w:t>2019</w:t>
          </w:r>
        </w:p>
      </w:tc>
      <w:tc>
        <w:tcPr>
          <w:tcW w:w="500" w:type="pct"/>
          <w:tcBorders>
            <w:top w:val="single" w:sz="4" w:space="0" w:color="C0504D"/>
          </w:tcBorders>
          <w:shd w:val="clear" w:color="auto" w:fill="943634"/>
        </w:tcPr>
        <w:p w:rsidR="00CB2C4C" w:rsidRPr="00DF21E2" w:rsidRDefault="00CB2C4C" w:rsidP="009A225B">
          <w:pPr>
            <w:pStyle w:val="a3"/>
            <w:spacing w:before="240"/>
            <w:ind w:firstLine="236"/>
            <w:jc w:val="left"/>
            <w:rPr>
              <w:rFonts w:ascii="Lucida Sans Unicode" w:hAnsi="Lucida Sans Unicode" w:cs="Lucida Sans Unicode"/>
              <w:i w:val="0"/>
              <w:color w:val="FFFFFF"/>
              <w:lang w:val="el-GR"/>
            </w:rPr>
          </w:pPr>
          <w:r w:rsidRPr="005E3585">
            <w:rPr>
              <w:rFonts w:ascii="Lucida Sans Unicode" w:hAnsi="Lucida Sans Unicode" w:cs="Lucida Sans Unicode"/>
              <w:i w:val="0"/>
            </w:rPr>
            <w:fldChar w:fldCharType="begin"/>
          </w:r>
          <w:r w:rsidRPr="005E3585">
            <w:rPr>
              <w:rFonts w:ascii="Lucida Sans Unicode" w:hAnsi="Lucida Sans Unicode" w:cs="Lucida Sans Unicode"/>
              <w:i w:val="0"/>
            </w:rPr>
            <w:instrText xml:space="preserve"> PAGE   \* MERGEFORMAT </w:instrText>
          </w:r>
          <w:r w:rsidRPr="005E3585">
            <w:rPr>
              <w:rFonts w:ascii="Lucida Sans Unicode" w:hAnsi="Lucida Sans Unicode" w:cs="Lucida Sans Unicode"/>
              <w:i w:val="0"/>
            </w:rPr>
            <w:fldChar w:fldCharType="separate"/>
          </w:r>
          <w:r w:rsidR="0073657A" w:rsidRPr="0073657A">
            <w:rPr>
              <w:rFonts w:ascii="Lucida Sans Unicode" w:hAnsi="Lucida Sans Unicode" w:cs="Lucida Sans Unicode"/>
              <w:i w:val="0"/>
              <w:noProof/>
              <w:color w:val="FFFFFF"/>
            </w:rPr>
            <w:t>13</w:t>
          </w:r>
          <w:r w:rsidRPr="005E3585">
            <w:rPr>
              <w:rFonts w:ascii="Lucida Sans Unicode" w:hAnsi="Lucida Sans Unicode" w:cs="Lucida Sans Unicode"/>
              <w:i w:val="0"/>
            </w:rPr>
            <w:fldChar w:fldCharType="end"/>
          </w:r>
        </w:p>
      </w:tc>
    </w:tr>
  </w:tbl>
  <w:p w:rsidR="00CB2C4C" w:rsidRDefault="00CB2C4C" w:rsidP="0024377F">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C4C" w:rsidRDefault="00CB2C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247" w:rsidRDefault="00605247">
      <w:r>
        <w:separator/>
      </w:r>
    </w:p>
  </w:footnote>
  <w:footnote w:type="continuationSeparator" w:id="0">
    <w:p w:rsidR="00605247" w:rsidRDefault="00605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52" w:type="pct"/>
      <w:tblLook w:val="04A0" w:firstRow="1" w:lastRow="0" w:firstColumn="1" w:lastColumn="0" w:noHBand="0" w:noVBand="1"/>
    </w:tblPr>
    <w:tblGrid>
      <w:gridCol w:w="6552"/>
      <w:gridCol w:w="3295"/>
    </w:tblGrid>
    <w:tr w:rsidR="00CB2C4C" w:rsidRPr="00B869F7" w:rsidTr="00641F55">
      <w:trPr>
        <w:trHeight w:val="515"/>
      </w:trPr>
      <w:tc>
        <w:tcPr>
          <w:tcW w:w="3327" w:type="pct"/>
          <w:shd w:val="clear" w:color="auto" w:fill="F2F2F2"/>
          <w:vAlign w:val="center"/>
        </w:tcPr>
        <w:p w:rsidR="00CB2C4C" w:rsidRPr="00304D8F" w:rsidRDefault="00304D8F" w:rsidP="00304D8F">
          <w:pPr>
            <w:pStyle w:val="a3"/>
            <w:spacing w:after="120"/>
            <w:ind w:firstLine="0"/>
            <w:rPr>
              <w:b/>
              <w:caps/>
              <w:color w:val="FFFFFF"/>
              <w:lang w:val="el-GR"/>
            </w:rPr>
          </w:pPr>
          <w:r w:rsidRPr="00304D8F">
            <w:rPr>
              <w:rFonts w:ascii="Lucida Sans Unicode" w:hAnsi="Lucida Sans Unicode" w:cs="Lucida Sans Unicode"/>
              <w:i w:val="0"/>
              <w:caps/>
              <w:sz w:val="18"/>
              <w:lang w:val="el-GR"/>
            </w:rPr>
            <w:t>Τα Μεγάλα Δεδομένα: Ανάλυση, Σπουδαιότητα και Εφαρμογές</w:t>
          </w:r>
        </w:p>
      </w:tc>
      <w:tc>
        <w:tcPr>
          <w:tcW w:w="1673" w:type="pct"/>
          <w:shd w:val="clear" w:color="auto" w:fill="DBE5F1"/>
          <w:vAlign w:val="center"/>
        </w:tcPr>
        <w:p w:rsidR="00CB2C4C" w:rsidRPr="00304D8F" w:rsidRDefault="00CB2C4C" w:rsidP="001F7CAF">
          <w:pPr>
            <w:pStyle w:val="a3"/>
            <w:spacing w:line="240" w:lineRule="auto"/>
            <w:ind w:firstLine="0"/>
            <w:jc w:val="center"/>
            <w:rPr>
              <w:rFonts w:ascii="Arial Black" w:hAnsi="Arial Black"/>
              <w:i w:val="0"/>
              <w:sz w:val="2"/>
              <w:lang w:val="el-GR"/>
            </w:rPr>
          </w:pPr>
        </w:p>
        <w:p w:rsidR="00CB2C4C" w:rsidRPr="00B869F7" w:rsidRDefault="00CB2C4C" w:rsidP="001F7CAF">
          <w:pPr>
            <w:pStyle w:val="a3"/>
            <w:spacing w:after="120" w:line="240" w:lineRule="auto"/>
            <w:ind w:firstLine="0"/>
            <w:jc w:val="center"/>
            <w:rPr>
              <w:rFonts w:ascii="Lucida Sans Unicode" w:hAnsi="Lucida Sans Unicode" w:cs="Lucida Sans Unicode"/>
              <w:i w:val="0"/>
              <w:sz w:val="16"/>
              <w:lang w:val="el-GR"/>
            </w:rPr>
          </w:pPr>
          <w:r>
            <w:rPr>
              <w:rFonts w:ascii="Lucida Sans Unicode" w:hAnsi="Lucida Sans Unicode" w:cs="Lucida Sans Unicode"/>
              <w:i w:val="0"/>
              <w:sz w:val="16"/>
              <w:lang w:val="el-GR"/>
            </w:rPr>
            <w:t>ΕΥΑΓΓΕΛΟΣ ΜΗΛΑΤΟΣ</w:t>
          </w:r>
        </w:p>
      </w:tc>
    </w:tr>
  </w:tbl>
  <w:p w:rsidR="00CB2C4C" w:rsidRPr="00B869F7" w:rsidRDefault="00CB2C4C">
    <w:pPr>
      <w:pStyle w:val="a3"/>
      <w:rPr>
        <w:lang w:val="el-G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105" w:type="pct"/>
      <w:tblLook w:val="04A0" w:firstRow="1" w:lastRow="0" w:firstColumn="1" w:lastColumn="0" w:noHBand="0" w:noVBand="1"/>
    </w:tblPr>
    <w:tblGrid>
      <w:gridCol w:w="3433"/>
      <w:gridCol w:w="6518"/>
    </w:tblGrid>
    <w:tr w:rsidR="00CB2C4C" w:rsidRPr="00B62FF6" w:rsidTr="00304D8F">
      <w:trPr>
        <w:trHeight w:val="475"/>
      </w:trPr>
      <w:tc>
        <w:tcPr>
          <w:tcW w:w="1725" w:type="pct"/>
          <w:shd w:val="clear" w:color="auto" w:fill="DBE5F1"/>
          <w:vAlign w:val="center"/>
        </w:tcPr>
        <w:p w:rsidR="00CB2C4C" w:rsidRPr="001114CD" w:rsidRDefault="00CB2C4C" w:rsidP="00726C05">
          <w:pPr>
            <w:pStyle w:val="a3"/>
            <w:spacing w:before="120" w:line="240" w:lineRule="auto"/>
            <w:ind w:firstLine="0"/>
            <w:jc w:val="center"/>
            <w:rPr>
              <w:rFonts w:ascii="Arial Black" w:hAnsi="Arial Black"/>
              <w:i w:val="0"/>
              <w:sz w:val="16"/>
            </w:rPr>
          </w:pPr>
          <w:r>
            <w:rPr>
              <w:rFonts w:ascii="Lucida Sans Unicode" w:hAnsi="Lucida Sans Unicode" w:cs="Lucida Sans Unicode"/>
              <w:i w:val="0"/>
              <w:sz w:val="16"/>
              <w:lang w:val="el-GR"/>
            </w:rPr>
            <w:t>ΕΥΑΓΓΕΛΟΣ ΜΗΛΑΤΟΣ</w:t>
          </w:r>
        </w:p>
      </w:tc>
      <w:tc>
        <w:tcPr>
          <w:tcW w:w="3275" w:type="pct"/>
          <w:shd w:val="clear" w:color="auto" w:fill="F2F2F2"/>
          <w:vAlign w:val="bottom"/>
        </w:tcPr>
        <w:p w:rsidR="00CB2C4C" w:rsidRPr="00304D8F" w:rsidRDefault="00304D8F" w:rsidP="00304D8F">
          <w:pPr>
            <w:pStyle w:val="a3"/>
            <w:spacing w:after="120"/>
            <w:ind w:firstLine="0"/>
            <w:jc w:val="center"/>
            <w:rPr>
              <w:caps/>
              <w:color w:val="FFFFFF"/>
              <w:lang w:val="el-GR"/>
            </w:rPr>
          </w:pPr>
          <w:r w:rsidRPr="00304D8F">
            <w:rPr>
              <w:rFonts w:ascii="Lucida Sans Unicode" w:hAnsi="Lucida Sans Unicode" w:cs="Lucida Sans Unicode"/>
              <w:i w:val="0"/>
              <w:caps/>
              <w:sz w:val="18"/>
              <w:lang w:val="el-GR"/>
            </w:rPr>
            <w:t>Τα Μεγάλα Δεδομένα: Ανάλυση, Σπουδαιότητα και Εφαρμογές</w:t>
          </w:r>
        </w:p>
      </w:tc>
    </w:tr>
  </w:tbl>
  <w:p w:rsidR="00CB2C4C" w:rsidRPr="00304D8F" w:rsidRDefault="00CB2C4C">
    <w:pPr>
      <w:pStyle w:val="a3"/>
      <w:rPr>
        <w:lang w:val="el-G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6E4D"/>
    <w:multiLevelType w:val="hybridMultilevel"/>
    <w:tmpl w:val="531818D6"/>
    <w:lvl w:ilvl="0" w:tplc="40045CE6">
      <w:start w:val="1"/>
      <w:numFmt w:val="lowerRoman"/>
      <w:lvlText w:val="(%1)"/>
      <w:lvlJc w:val="left"/>
      <w:pPr>
        <w:ind w:left="1080" w:hanging="720"/>
      </w:pPr>
      <w:rPr>
        <w:rFonts w:eastAsiaTheme="minorEastAsia"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26E3673"/>
    <w:multiLevelType w:val="hybridMultilevel"/>
    <w:tmpl w:val="0B2E3DFA"/>
    <w:lvl w:ilvl="0" w:tplc="0060CAE0">
      <w:start w:val="9"/>
      <w:numFmt w:val="decimal"/>
      <w:lvlText w:val="%1)"/>
      <w:lvlJc w:val="left"/>
      <w:pPr>
        <w:ind w:left="1838" w:hanging="360"/>
      </w:pPr>
      <w:rPr>
        <w:rFonts w:ascii="Times New Roman" w:eastAsia="Times New Roman" w:hAnsi="Times New Roman" w:cs="Times New Roman" w:hint="default"/>
        <w:spacing w:val="-20"/>
        <w:w w:val="99"/>
        <w:sz w:val="24"/>
        <w:szCs w:val="24"/>
        <w:lang w:val="en-US" w:eastAsia="en-US" w:bidi="en-US"/>
      </w:rPr>
    </w:lvl>
    <w:lvl w:ilvl="1" w:tplc="8422906C">
      <w:numFmt w:val="bullet"/>
      <w:lvlText w:val="•"/>
      <w:lvlJc w:val="left"/>
      <w:pPr>
        <w:ind w:left="2746" w:hanging="360"/>
      </w:pPr>
      <w:rPr>
        <w:rFonts w:hint="default"/>
        <w:lang w:val="en-US" w:eastAsia="en-US" w:bidi="en-US"/>
      </w:rPr>
    </w:lvl>
    <w:lvl w:ilvl="2" w:tplc="FF645324">
      <w:numFmt w:val="bullet"/>
      <w:lvlText w:val="•"/>
      <w:lvlJc w:val="left"/>
      <w:pPr>
        <w:ind w:left="3652" w:hanging="360"/>
      </w:pPr>
      <w:rPr>
        <w:rFonts w:hint="default"/>
        <w:lang w:val="en-US" w:eastAsia="en-US" w:bidi="en-US"/>
      </w:rPr>
    </w:lvl>
    <w:lvl w:ilvl="3" w:tplc="DB222540">
      <w:numFmt w:val="bullet"/>
      <w:lvlText w:val="•"/>
      <w:lvlJc w:val="left"/>
      <w:pPr>
        <w:ind w:left="4558" w:hanging="360"/>
      </w:pPr>
      <w:rPr>
        <w:rFonts w:hint="default"/>
        <w:lang w:val="en-US" w:eastAsia="en-US" w:bidi="en-US"/>
      </w:rPr>
    </w:lvl>
    <w:lvl w:ilvl="4" w:tplc="4B4ADC90">
      <w:numFmt w:val="bullet"/>
      <w:lvlText w:val="•"/>
      <w:lvlJc w:val="left"/>
      <w:pPr>
        <w:ind w:left="5464" w:hanging="360"/>
      </w:pPr>
      <w:rPr>
        <w:rFonts w:hint="default"/>
        <w:lang w:val="en-US" w:eastAsia="en-US" w:bidi="en-US"/>
      </w:rPr>
    </w:lvl>
    <w:lvl w:ilvl="5" w:tplc="071C4084">
      <w:numFmt w:val="bullet"/>
      <w:lvlText w:val="•"/>
      <w:lvlJc w:val="left"/>
      <w:pPr>
        <w:ind w:left="6370" w:hanging="360"/>
      </w:pPr>
      <w:rPr>
        <w:rFonts w:hint="default"/>
        <w:lang w:val="en-US" w:eastAsia="en-US" w:bidi="en-US"/>
      </w:rPr>
    </w:lvl>
    <w:lvl w:ilvl="6" w:tplc="56987FFC">
      <w:numFmt w:val="bullet"/>
      <w:lvlText w:val="•"/>
      <w:lvlJc w:val="left"/>
      <w:pPr>
        <w:ind w:left="7276" w:hanging="360"/>
      </w:pPr>
      <w:rPr>
        <w:rFonts w:hint="default"/>
        <w:lang w:val="en-US" w:eastAsia="en-US" w:bidi="en-US"/>
      </w:rPr>
    </w:lvl>
    <w:lvl w:ilvl="7" w:tplc="706AEB8E">
      <w:numFmt w:val="bullet"/>
      <w:lvlText w:val="•"/>
      <w:lvlJc w:val="left"/>
      <w:pPr>
        <w:ind w:left="8182" w:hanging="360"/>
      </w:pPr>
      <w:rPr>
        <w:rFonts w:hint="default"/>
        <w:lang w:val="en-US" w:eastAsia="en-US" w:bidi="en-US"/>
      </w:rPr>
    </w:lvl>
    <w:lvl w:ilvl="8" w:tplc="691026CA">
      <w:numFmt w:val="bullet"/>
      <w:lvlText w:val="•"/>
      <w:lvlJc w:val="left"/>
      <w:pPr>
        <w:ind w:left="9088" w:hanging="360"/>
      </w:pPr>
      <w:rPr>
        <w:rFonts w:hint="default"/>
        <w:lang w:val="en-US" w:eastAsia="en-US" w:bidi="en-US"/>
      </w:rPr>
    </w:lvl>
  </w:abstractNum>
  <w:abstractNum w:abstractNumId="2" w15:restartNumberingAfterBreak="0">
    <w:nsid w:val="143449AC"/>
    <w:multiLevelType w:val="multilevel"/>
    <w:tmpl w:val="077C58F6"/>
    <w:lvl w:ilvl="0">
      <w:start w:val="4"/>
      <w:numFmt w:val="decimal"/>
      <w:lvlText w:val="%1"/>
      <w:lvlJc w:val="left"/>
      <w:pPr>
        <w:ind w:left="825" w:hanging="725"/>
      </w:pPr>
      <w:rPr>
        <w:rFonts w:hint="default"/>
        <w:lang w:val="en-US" w:eastAsia="en-US" w:bidi="en-US"/>
      </w:rPr>
    </w:lvl>
    <w:lvl w:ilvl="1">
      <w:start w:val="2"/>
      <w:numFmt w:val="decimal"/>
      <w:lvlText w:val="%1.%2"/>
      <w:lvlJc w:val="left"/>
      <w:pPr>
        <w:ind w:left="825" w:hanging="725"/>
      </w:pPr>
      <w:rPr>
        <w:rFonts w:hint="default"/>
        <w:lang w:val="en-US" w:eastAsia="en-US" w:bidi="en-US"/>
      </w:rPr>
    </w:lvl>
    <w:lvl w:ilvl="2">
      <w:start w:val="3"/>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1727" w:hanging="360"/>
      </w:pPr>
      <w:rPr>
        <w:rFonts w:ascii="Symbol" w:eastAsia="Symbol" w:hAnsi="Symbol" w:cs="Symbol" w:hint="default"/>
        <w:w w:val="100"/>
        <w:sz w:val="24"/>
        <w:szCs w:val="24"/>
        <w:lang w:val="en-US" w:eastAsia="en-US" w:bidi="en-US"/>
      </w:rPr>
    </w:lvl>
    <w:lvl w:ilvl="4">
      <w:numFmt w:val="bullet"/>
      <w:lvlText w:val="•"/>
      <w:lvlJc w:val="left"/>
      <w:pPr>
        <w:ind w:left="4780" w:hanging="360"/>
      </w:pPr>
      <w:rPr>
        <w:rFonts w:hint="default"/>
        <w:lang w:val="en-US" w:eastAsia="en-US" w:bidi="en-US"/>
      </w:rPr>
    </w:lvl>
    <w:lvl w:ilvl="5">
      <w:numFmt w:val="bullet"/>
      <w:lvlText w:val="•"/>
      <w:lvlJc w:val="left"/>
      <w:pPr>
        <w:ind w:left="5800" w:hanging="360"/>
      </w:pPr>
      <w:rPr>
        <w:rFonts w:hint="default"/>
        <w:lang w:val="en-US" w:eastAsia="en-US" w:bidi="en-US"/>
      </w:rPr>
    </w:lvl>
    <w:lvl w:ilvl="6">
      <w:numFmt w:val="bullet"/>
      <w:lvlText w:val="•"/>
      <w:lvlJc w:val="left"/>
      <w:pPr>
        <w:ind w:left="6820" w:hanging="360"/>
      </w:pPr>
      <w:rPr>
        <w:rFonts w:hint="default"/>
        <w:lang w:val="en-US" w:eastAsia="en-US" w:bidi="en-US"/>
      </w:rPr>
    </w:lvl>
    <w:lvl w:ilvl="7">
      <w:numFmt w:val="bullet"/>
      <w:lvlText w:val="•"/>
      <w:lvlJc w:val="left"/>
      <w:pPr>
        <w:ind w:left="7840" w:hanging="360"/>
      </w:pPr>
      <w:rPr>
        <w:rFonts w:hint="default"/>
        <w:lang w:val="en-US" w:eastAsia="en-US" w:bidi="en-US"/>
      </w:rPr>
    </w:lvl>
    <w:lvl w:ilvl="8">
      <w:numFmt w:val="bullet"/>
      <w:lvlText w:val="•"/>
      <w:lvlJc w:val="left"/>
      <w:pPr>
        <w:ind w:left="8860" w:hanging="360"/>
      </w:pPr>
      <w:rPr>
        <w:rFonts w:hint="default"/>
        <w:lang w:val="en-US" w:eastAsia="en-US" w:bidi="en-US"/>
      </w:rPr>
    </w:lvl>
  </w:abstractNum>
  <w:abstractNum w:abstractNumId="3" w15:restartNumberingAfterBreak="0">
    <w:nsid w:val="14485017"/>
    <w:multiLevelType w:val="hybridMultilevel"/>
    <w:tmpl w:val="B2504FA4"/>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15:restartNumberingAfterBreak="0">
    <w:nsid w:val="1ABE3383"/>
    <w:multiLevelType w:val="multilevel"/>
    <w:tmpl w:val="4120D250"/>
    <w:lvl w:ilvl="0">
      <w:start w:val="3"/>
      <w:numFmt w:val="decimal"/>
      <w:lvlText w:val="%1"/>
      <w:lvlJc w:val="left"/>
      <w:pPr>
        <w:ind w:left="1304" w:hanging="725"/>
      </w:pPr>
      <w:rPr>
        <w:rFonts w:hint="default"/>
        <w:lang w:val="en-US" w:eastAsia="en-US" w:bidi="en-US"/>
      </w:rPr>
    </w:lvl>
    <w:lvl w:ilvl="1">
      <w:start w:val="3"/>
      <w:numFmt w:val="decimal"/>
      <w:lvlText w:val="%1.%2"/>
      <w:lvlJc w:val="left"/>
      <w:pPr>
        <w:ind w:left="1304" w:hanging="725"/>
      </w:pPr>
      <w:rPr>
        <w:rFonts w:hint="default"/>
        <w:lang w:val="en-US" w:eastAsia="en-US" w:bidi="en-US"/>
      </w:rPr>
    </w:lvl>
    <w:lvl w:ilvl="2">
      <w:start w:val="1"/>
      <w:numFmt w:val="decimal"/>
      <w:lvlText w:val="%1.%2.%3)"/>
      <w:lvlJc w:val="left"/>
      <w:pPr>
        <w:ind w:left="1304" w:hanging="725"/>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4180" w:hanging="725"/>
      </w:pPr>
      <w:rPr>
        <w:rFonts w:hint="default"/>
        <w:lang w:val="en-US" w:eastAsia="en-US" w:bidi="en-US"/>
      </w:rPr>
    </w:lvl>
    <w:lvl w:ilvl="4">
      <w:numFmt w:val="bullet"/>
      <w:lvlText w:val="•"/>
      <w:lvlJc w:val="left"/>
      <w:pPr>
        <w:ind w:left="5140" w:hanging="725"/>
      </w:pPr>
      <w:rPr>
        <w:rFonts w:hint="default"/>
        <w:lang w:val="en-US" w:eastAsia="en-US" w:bidi="en-US"/>
      </w:rPr>
    </w:lvl>
    <w:lvl w:ilvl="5">
      <w:numFmt w:val="bullet"/>
      <w:lvlText w:val="•"/>
      <w:lvlJc w:val="left"/>
      <w:pPr>
        <w:ind w:left="6100" w:hanging="725"/>
      </w:pPr>
      <w:rPr>
        <w:rFonts w:hint="default"/>
        <w:lang w:val="en-US" w:eastAsia="en-US" w:bidi="en-US"/>
      </w:rPr>
    </w:lvl>
    <w:lvl w:ilvl="6">
      <w:numFmt w:val="bullet"/>
      <w:lvlText w:val="•"/>
      <w:lvlJc w:val="left"/>
      <w:pPr>
        <w:ind w:left="7060" w:hanging="725"/>
      </w:pPr>
      <w:rPr>
        <w:rFonts w:hint="default"/>
        <w:lang w:val="en-US" w:eastAsia="en-US" w:bidi="en-US"/>
      </w:rPr>
    </w:lvl>
    <w:lvl w:ilvl="7">
      <w:numFmt w:val="bullet"/>
      <w:lvlText w:val="•"/>
      <w:lvlJc w:val="left"/>
      <w:pPr>
        <w:ind w:left="8020" w:hanging="725"/>
      </w:pPr>
      <w:rPr>
        <w:rFonts w:hint="default"/>
        <w:lang w:val="en-US" w:eastAsia="en-US" w:bidi="en-US"/>
      </w:rPr>
    </w:lvl>
    <w:lvl w:ilvl="8">
      <w:numFmt w:val="bullet"/>
      <w:lvlText w:val="•"/>
      <w:lvlJc w:val="left"/>
      <w:pPr>
        <w:ind w:left="8980" w:hanging="725"/>
      </w:pPr>
      <w:rPr>
        <w:rFonts w:hint="default"/>
        <w:lang w:val="en-US" w:eastAsia="en-US" w:bidi="en-US"/>
      </w:rPr>
    </w:lvl>
  </w:abstractNum>
  <w:abstractNum w:abstractNumId="5" w15:restartNumberingAfterBreak="0">
    <w:nsid w:val="1CD12C05"/>
    <w:multiLevelType w:val="multilevel"/>
    <w:tmpl w:val="CEFAEE58"/>
    <w:lvl w:ilvl="0">
      <w:start w:val="4"/>
      <w:numFmt w:val="decimal"/>
      <w:lvlText w:val="%1"/>
      <w:lvlJc w:val="left"/>
      <w:pPr>
        <w:ind w:left="1036" w:hanging="936"/>
      </w:pPr>
      <w:rPr>
        <w:rFonts w:hint="default"/>
        <w:lang w:val="en-US" w:eastAsia="en-US" w:bidi="en-US"/>
      </w:rPr>
    </w:lvl>
    <w:lvl w:ilvl="1">
      <w:start w:val="2"/>
      <w:numFmt w:val="decimal"/>
      <w:lvlText w:val="%1.%2"/>
      <w:lvlJc w:val="left"/>
      <w:pPr>
        <w:ind w:left="1036" w:hanging="936"/>
      </w:pPr>
      <w:rPr>
        <w:rFonts w:hint="default"/>
        <w:lang w:val="en-US" w:eastAsia="en-US" w:bidi="en-US"/>
      </w:rPr>
    </w:lvl>
    <w:lvl w:ilvl="2">
      <w:start w:val="3"/>
      <w:numFmt w:val="decimal"/>
      <w:lvlText w:val="%1.%2.%3"/>
      <w:lvlJc w:val="left"/>
      <w:pPr>
        <w:ind w:left="1036" w:hanging="936"/>
      </w:pPr>
      <w:rPr>
        <w:rFonts w:hint="default"/>
        <w:lang w:val="en-US" w:eastAsia="en-US" w:bidi="en-US"/>
      </w:rPr>
    </w:lvl>
    <w:lvl w:ilvl="3">
      <w:start w:val="1"/>
      <w:numFmt w:val="decimal"/>
      <w:lvlText w:val="%1.%2.%3.%4)"/>
      <w:lvlJc w:val="left"/>
      <w:pPr>
        <w:ind w:left="1036" w:hanging="936"/>
      </w:pPr>
      <w:rPr>
        <w:rFonts w:hint="default"/>
        <w:spacing w:val="-3"/>
        <w:w w:val="100"/>
        <w:u w:val="thick" w:color="000000"/>
        <w:lang w:val="en-US" w:eastAsia="en-US" w:bidi="en-US"/>
      </w:rPr>
    </w:lvl>
    <w:lvl w:ilvl="4">
      <w:numFmt w:val="bullet"/>
      <w:lvlText w:val=""/>
      <w:lvlJc w:val="left"/>
      <w:pPr>
        <w:ind w:left="1602" w:hanging="360"/>
      </w:pPr>
      <w:rPr>
        <w:rFonts w:ascii="Symbol" w:eastAsia="Symbol" w:hAnsi="Symbol" w:cs="Symbol" w:hint="default"/>
        <w:w w:val="100"/>
        <w:sz w:val="24"/>
        <w:szCs w:val="24"/>
        <w:lang w:val="en-US" w:eastAsia="en-US" w:bidi="en-US"/>
      </w:rPr>
    </w:lvl>
    <w:lvl w:ilvl="5">
      <w:numFmt w:val="bullet"/>
      <w:lvlText w:val="•"/>
      <w:lvlJc w:val="left"/>
      <w:pPr>
        <w:ind w:left="5733" w:hanging="360"/>
      </w:pPr>
      <w:rPr>
        <w:rFonts w:hint="default"/>
        <w:lang w:val="en-US" w:eastAsia="en-US" w:bidi="en-US"/>
      </w:rPr>
    </w:lvl>
    <w:lvl w:ilvl="6">
      <w:numFmt w:val="bullet"/>
      <w:lvlText w:val="•"/>
      <w:lvlJc w:val="left"/>
      <w:pPr>
        <w:ind w:left="6766" w:hanging="360"/>
      </w:pPr>
      <w:rPr>
        <w:rFonts w:hint="default"/>
        <w:lang w:val="en-US" w:eastAsia="en-US" w:bidi="en-US"/>
      </w:rPr>
    </w:lvl>
    <w:lvl w:ilvl="7">
      <w:numFmt w:val="bullet"/>
      <w:lvlText w:val="•"/>
      <w:lvlJc w:val="left"/>
      <w:pPr>
        <w:ind w:left="7800" w:hanging="360"/>
      </w:pPr>
      <w:rPr>
        <w:rFonts w:hint="default"/>
        <w:lang w:val="en-US" w:eastAsia="en-US" w:bidi="en-US"/>
      </w:rPr>
    </w:lvl>
    <w:lvl w:ilvl="8">
      <w:numFmt w:val="bullet"/>
      <w:lvlText w:val="•"/>
      <w:lvlJc w:val="left"/>
      <w:pPr>
        <w:ind w:left="8833" w:hanging="360"/>
      </w:pPr>
      <w:rPr>
        <w:rFonts w:hint="default"/>
        <w:lang w:val="en-US" w:eastAsia="en-US" w:bidi="en-US"/>
      </w:rPr>
    </w:lvl>
  </w:abstractNum>
  <w:abstractNum w:abstractNumId="6" w15:restartNumberingAfterBreak="0">
    <w:nsid w:val="1CE3628A"/>
    <w:multiLevelType w:val="hybridMultilevel"/>
    <w:tmpl w:val="350C69FA"/>
    <w:lvl w:ilvl="0" w:tplc="393E52E8">
      <w:start w:val="1"/>
      <w:numFmt w:val="lowerRoman"/>
      <w:lvlText w:val="(%1)"/>
      <w:lvlJc w:val="left"/>
      <w:pPr>
        <w:ind w:left="1080" w:hanging="720"/>
      </w:pPr>
      <w:rPr>
        <w:rFonts w:eastAsiaTheme="minorEastAsia" w:hint="default"/>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3EB2C8B"/>
    <w:multiLevelType w:val="multilevel"/>
    <w:tmpl w:val="2E6AF11E"/>
    <w:lvl w:ilvl="0">
      <w:start w:val="4"/>
      <w:numFmt w:val="decimal"/>
      <w:lvlText w:val="%1"/>
      <w:lvlJc w:val="left"/>
      <w:pPr>
        <w:ind w:left="616" w:hanging="516"/>
      </w:pPr>
      <w:rPr>
        <w:rFonts w:hint="default"/>
        <w:lang w:val="en-US" w:eastAsia="en-US" w:bidi="en-US"/>
      </w:rPr>
    </w:lvl>
    <w:lvl w:ilvl="1">
      <w:start w:val="1"/>
      <w:numFmt w:val="decimal"/>
      <w:lvlText w:val="%1.%2)"/>
      <w:lvlJc w:val="left"/>
      <w:pPr>
        <w:ind w:left="616" w:hanging="516"/>
      </w:pPr>
      <w:rPr>
        <w:rFonts w:ascii="Times New Roman" w:eastAsia="Times New Roman" w:hAnsi="Times New Roman" w:cs="Times New Roman" w:hint="default"/>
        <w:b/>
        <w:bCs/>
        <w:w w:val="100"/>
        <w:sz w:val="28"/>
        <w:szCs w:val="28"/>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1727" w:hanging="360"/>
      </w:pPr>
      <w:rPr>
        <w:rFonts w:ascii="Symbol" w:eastAsia="Symbol" w:hAnsi="Symbol" w:cs="Symbol" w:hint="default"/>
        <w:w w:val="100"/>
        <w:sz w:val="24"/>
        <w:szCs w:val="24"/>
        <w:lang w:val="en-US" w:eastAsia="en-US" w:bidi="en-US"/>
      </w:rPr>
    </w:lvl>
    <w:lvl w:ilvl="4">
      <w:numFmt w:val="bullet"/>
      <w:lvlText w:val=""/>
      <w:lvlJc w:val="left"/>
      <w:pPr>
        <w:ind w:left="1838" w:hanging="360"/>
      </w:pPr>
      <w:rPr>
        <w:rFonts w:ascii="Symbol" w:eastAsia="Symbol" w:hAnsi="Symbol" w:cs="Symbol" w:hint="default"/>
        <w:w w:val="100"/>
        <w:sz w:val="24"/>
        <w:szCs w:val="24"/>
        <w:lang w:val="en-US" w:eastAsia="en-US" w:bidi="en-US"/>
      </w:rPr>
    </w:lvl>
    <w:lvl w:ilvl="5">
      <w:numFmt w:val="bullet"/>
      <w:lvlText w:val="•"/>
      <w:lvlJc w:val="left"/>
      <w:pPr>
        <w:ind w:left="4428" w:hanging="360"/>
      </w:pPr>
      <w:rPr>
        <w:rFonts w:hint="default"/>
        <w:lang w:val="en-US" w:eastAsia="en-US" w:bidi="en-US"/>
      </w:rPr>
    </w:lvl>
    <w:lvl w:ilvl="6">
      <w:numFmt w:val="bullet"/>
      <w:lvlText w:val="•"/>
      <w:lvlJc w:val="left"/>
      <w:pPr>
        <w:ind w:left="5722" w:hanging="360"/>
      </w:pPr>
      <w:rPr>
        <w:rFonts w:hint="default"/>
        <w:lang w:val="en-US" w:eastAsia="en-US" w:bidi="en-US"/>
      </w:rPr>
    </w:lvl>
    <w:lvl w:ilvl="7">
      <w:numFmt w:val="bullet"/>
      <w:lvlText w:val="•"/>
      <w:lvlJc w:val="left"/>
      <w:pPr>
        <w:ind w:left="7017" w:hanging="360"/>
      </w:pPr>
      <w:rPr>
        <w:rFonts w:hint="default"/>
        <w:lang w:val="en-US" w:eastAsia="en-US" w:bidi="en-US"/>
      </w:rPr>
    </w:lvl>
    <w:lvl w:ilvl="8">
      <w:numFmt w:val="bullet"/>
      <w:lvlText w:val="•"/>
      <w:lvlJc w:val="left"/>
      <w:pPr>
        <w:ind w:left="8311" w:hanging="360"/>
      </w:pPr>
      <w:rPr>
        <w:rFonts w:hint="default"/>
        <w:lang w:val="en-US" w:eastAsia="en-US" w:bidi="en-US"/>
      </w:rPr>
    </w:lvl>
  </w:abstractNum>
  <w:abstractNum w:abstractNumId="8" w15:restartNumberingAfterBreak="0">
    <w:nsid w:val="25DE72CE"/>
    <w:multiLevelType w:val="hybridMultilevel"/>
    <w:tmpl w:val="F8F0D336"/>
    <w:lvl w:ilvl="0" w:tplc="04080015">
      <w:start w:val="1"/>
      <w:numFmt w:val="upperLetter"/>
      <w:lvlText w:val="%1."/>
      <w:lvlJc w:val="left"/>
      <w:pPr>
        <w:ind w:left="947"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3B3365"/>
    <w:multiLevelType w:val="multilevel"/>
    <w:tmpl w:val="96188656"/>
    <w:lvl w:ilvl="0">
      <w:start w:val="3"/>
      <w:numFmt w:val="decimal"/>
      <w:lvlText w:val="%1"/>
      <w:lvlJc w:val="left"/>
      <w:pPr>
        <w:ind w:left="616" w:hanging="516"/>
      </w:pPr>
      <w:rPr>
        <w:rFonts w:hint="default"/>
        <w:lang w:val="en-US" w:eastAsia="en-US" w:bidi="en-US"/>
      </w:rPr>
    </w:lvl>
    <w:lvl w:ilvl="1">
      <w:start w:val="1"/>
      <w:numFmt w:val="decimal"/>
      <w:lvlText w:val="%1.%2)"/>
      <w:lvlJc w:val="left"/>
      <w:pPr>
        <w:ind w:left="616" w:hanging="516"/>
      </w:pPr>
      <w:rPr>
        <w:rFonts w:ascii="Times New Roman" w:eastAsia="Times New Roman" w:hAnsi="Times New Roman" w:cs="Times New Roman" w:hint="default"/>
        <w:b/>
        <w:bCs/>
        <w:spacing w:val="0"/>
        <w:w w:val="100"/>
        <w:sz w:val="28"/>
        <w:szCs w:val="28"/>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3060" w:hanging="725"/>
      </w:pPr>
      <w:rPr>
        <w:rFonts w:hint="default"/>
        <w:lang w:val="en-US" w:eastAsia="en-US" w:bidi="en-US"/>
      </w:rPr>
    </w:lvl>
    <w:lvl w:ilvl="4">
      <w:numFmt w:val="bullet"/>
      <w:lvlText w:val="•"/>
      <w:lvlJc w:val="left"/>
      <w:pPr>
        <w:ind w:left="4180" w:hanging="725"/>
      </w:pPr>
      <w:rPr>
        <w:rFonts w:hint="default"/>
        <w:lang w:val="en-US" w:eastAsia="en-US" w:bidi="en-US"/>
      </w:rPr>
    </w:lvl>
    <w:lvl w:ilvl="5">
      <w:numFmt w:val="bullet"/>
      <w:lvlText w:val="•"/>
      <w:lvlJc w:val="left"/>
      <w:pPr>
        <w:ind w:left="5300" w:hanging="725"/>
      </w:pPr>
      <w:rPr>
        <w:rFonts w:hint="default"/>
        <w:lang w:val="en-US" w:eastAsia="en-US" w:bidi="en-US"/>
      </w:rPr>
    </w:lvl>
    <w:lvl w:ilvl="6">
      <w:numFmt w:val="bullet"/>
      <w:lvlText w:val="•"/>
      <w:lvlJc w:val="left"/>
      <w:pPr>
        <w:ind w:left="6420" w:hanging="725"/>
      </w:pPr>
      <w:rPr>
        <w:rFonts w:hint="default"/>
        <w:lang w:val="en-US" w:eastAsia="en-US" w:bidi="en-US"/>
      </w:rPr>
    </w:lvl>
    <w:lvl w:ilvl="7">
      <w:numFmt w:val="bullet"/>
      <w:lvlText w:val="•"/>
      <w:lvlJc w:val="left"/>
      <w:pPr>
        <w:ind w:left="7540" w:hanging="725"/>
      </w:pPr>
      <w:rPr>
        <w:rFonts w:hint="default"/>
        <w:lang w:val="en-US" w:eastAsia="en-US" w:bidi="en-US"/>
      </w:rPr>
    </w:lvl>
    <w:lvl w:ilvl="8">
      <w:numFmt w:val="bullet"/>
      <w:lvlText w:val="•"/>
      <w:lvlJc w:val="left"/>
      <w:pPr>
        <w:ind w:left="8660" w:hanging="725"/>
      </w:pPr>
      <w:rPr>
        <w:rFonts w:hint="default"/>
        <w:lang w:val="en-US" w:eastAsia="en-US" w:bidi="en-US"/>
      </w:rPr>
    </w:lvl>
  </w:abstractNum>
  <w:abstractNum w:abstractNumId="10" w15:restartNumberingAfterBreak="0">
    <w:nsid w:val="291E210E"/>
    <w:multiLevelType w:val="multilevel"/>
    <w:tmpl w:val="1A3A7D4A"/>
    <w:lvl w:ilvl="0">
      <w:start w:val="3"/>
      <w:numFmt w:val="decimal"/>
      <w:lvlText w:val="%1"/>
      <w:lvlJc w:val="left"/>
      <w:pPr>
        <w:ind w:left="616" w:hanging="516"/>
      </w:pPr>
      <w:rPr>
        <w:rFonts w:hint="default"/>
        <w:lang w:val="en-US" w:eastAsia="en-US" w:bidi="en-US"/>
      </w:rPr>
    </w:lvl>
    <w:lvl w:ilvl="1">
      <w:start w:val="4"/>
      <w:numFmt w:val="decimal"/>
      <w:lvlText w:val="%1.%2)"/>
      <w:lvlJc w:val="left"/>
      <w:pPr>
        <w:ind w:left="616" w:hanging="516"/>
      </w:pPr>
      <w:rPr>
        <w:rFonts w:ascii="Times New Roman" w:eastAsia="Times New Roman" w:hAnsi="Times New Roman" w:cs="Times New Roman" w:hint="default"/>
        <w:b/>
        <w:bCs/>
        <w:w w:val="100"/>
        <w:sz w:val="28"/>
        <w:szCs w:val="28"/>
        <w:lang w:val="en-US" w:eastAsia="en-US" w:bidi="en-US"/>
      </w:rPr>
    </w:lvl>
    <w:lvl w:ilvl="2">
      <w:numFmt w:val="bullet"/>
      <w:lvlText w:val=""/>
      <w:lvlJc w:val="left"/>
      <w:pPr>
        <w:ind w:left="1838" w:hanging="360"/>
      </w:pPr>
      <w:rPr>
        <w:rFonts w:ascii="Symbol" w:eastAsia="Symbol" w:hAnsi="Symbol" w:cs="Symbol" w:hint="default"/>
        <w:w w:val="100"/>
        <w:sz w:val="24"/>
        <w:szCs w:val="24"/>
        <w:lang w:val="en-US" w:eastAsia="en-US" w:bidi="en-US"/>
      </w:rPr>
    </w:lvl>
    <w:lvl w:ilvl="3">
      <w:numFmt w:val="bullet"/>
      <w:lvlText w:val="•"/>
      <w:lvlJc w:val="left"/>
      <w:pPr>
        <w:ind w:left="3853" w:hanging="360"/>
      </w:pPr>
      <w:rPr>
        <w:rFonts w:hint="default"/>
        <w:lang w:val="en-US" w:eastAsia="en-US" w:bidi="en-US"/>
      </w:rPr>
    </w:lvl>
    <w:lvl w:ilvl="4">
      <w:numFmt w:val="bullet"/>
      <w:lvlText w:val="•"/>
      <w:lvlJc w:val="left"/>
      <w:pPr>
        <w:ind w:left="4860" w:hanging="360"/>
      </w:pPr>
      <w:rPr>
        <w:rFonts w:hint="default"/>
        <w:lang w:val="en-US" w:eastAsia="en-US" w:bidi="en-US"/>
      </w:rPr>
    </w:lvl>
    <w:lvl w:ilvl="5">
      <w:numFmt w:val="bullet"/>
      <w:lvlText w:val="•"/>
      <w:lvlJc w:val="left"/>
      <w:pPr>
        <w:ind w:left="5866" w:hanging="360"/>
      </w:pPr>
      <w:rPr>
        <w:rFonts w:hint="default"/>
        <w:lang w:val="en-US" w:eastAsia="en-US" w:bidi="en-US"/>
      </w:rPr>
    </w:lvl>
    <w:lvl w:ilvl="6">
      <w:numFmt w:val="bullet"/>
      <w:lvlText w:val="•"/>
      <w:lvlJc w:val="left"/>
      <w:pPr>
        <w:ind w:left="6873" w:hanging="360"/>
      </w:pPr>
      <w:rPr>
        <w:rFonts w:hint="default"/>
        <w:lang w:val="en-US" w:eastAsia="en-US" w:bidi="en-US"/>
      </w:rPr>
    </w:lvl>
    <w:lvl w:ilvl="7">
      <w:numFmt w:val="bullet"/>
      <w:lvlText w:val="•"/>
      <w:lvlJc w:val="left"/>
      <w:pPr>
        <w:ind w:left="7880" w:hanging="360"/>
      </w:pPr>
      <w:rPr>
        <w:rFonts w:hint="default"/>
        <w:lang w:val="en-US" w:eastAsia="en-US" w:bidi="en-US"/>
      </w:rPr>
    </w:lvl>
    <w:lvl w:ilvl="8">
      <w:numFmt w:val="bullet"/>
      <w:lvlText w:val="•"/>
      <w:lvlJc w:val="left"/>
      <w:pPr>
        <w:ind w:left="8886" w:hanging="360"/>
      </w:pPr>
      <w:rPr>
        <w:rFonts w:hint="default"/>
        <w:lang w:val="en-US" w:eastAsia="en-US" w:bidi="en-US"/>
      </w:rPr>
    </w:lvl>
  </w:abstractNum>
  <w:abstractNum w:abstractNumId="11" w15:restartNumberingAfterBreak="0">
    <w:nsid w:val="2B8A02B9"/>
    <w:multiLevelType w:val="hybridMultilevel"/>
    <w:tmpl w:val="65E688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BF7624B"/>
    <w:multiLevelType w:val="multilevel"/>
    <w:tmpl w:val="F68019B0"/>
    <w:lvl w:ilvl="0">
      <w:start w:val="1"/>
      <w:numFmt w:val="decimal"/>
      <w:lvlText w:val="%1"/>
      <w:lvlJc w:val="left"/>
      <w:pPr>
        <w:ind w:left="981" w:hanging="641"/>
      </w:pPr>
      <w:rPr>
        <w:rFonts w:hint="default"/>
        <w:lang w:val="en-US" w:eastAsia="en-US" w:bidi="en-US"/>
      </w:rPr>
    </w:lvl>
    <w:lvl w:ilvl="1">
      <w:start w:val="1"/>
      <w:numFmt w:val="decimal"/>
      <w:lvlText w:val="%1.%2)"/>
      <w:lvlJc w:val="left"/>
      <w:pPr>
        <w:ind w:left="981" w:hanging="641"/>
      </w:pPr>
      <w:rPr>
        <w:rFonts w:ascii="Times New Roman" w:eastAsia="Times New Roman" w:hAnsi="Times New Roman" w:cs="Times New Roman" w:hint="default"/>
        <w:w w:val="100"/>
        <w:sz w:val="28"/>
        <w:szCs w:val="28"/>
        <w:lang w:val="en-US" w:eastAsia="en-US" w:bidi="en-US"/>
      </w:rPr>
    </w:lvl>
    <w:lvl w:ilvl="2">
      <w:start w:val="1"/>
      <w:numFmt w:val="decimal"/>
      <w:lvlText w:val="%1.%2.%3)"/>
      <w:lvlJc w:val="left"/>
      <w:pPr>
        <w:ind w:left="1420" w:hanging="840"/>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3526" w:hanging="840"/>
      </w:pPr>
      <w:rPr>
        <w:rFonts w:hint="default"/>
        <w:lang w:val="en-US" w:eastAsia="en-US" w:bidi="en-US"/>
      </w:rPr>
    </w:lvl>
    <w:lvl w:ilvl="4">
      <w:numFmt w:val="bullet"/>
      <w:lvlText w:val="•"/>
      <w:lvlJc w:val="left"/>
      <w:pPr>
        <w:ind w:left="4580" w:hanging="840"/>
      </w:pPr>
      <w:rPr>
        <w:rFonts w:hint="default"/>
        <w:lang w:val="en-US" w:eastAsia="en-US" w:bidi="en-US"/>
      </w:rPr>
    </w:lvl>
    <w:lvl w:ilvl="5">
      <w:numFmt w:val="bullet"/>
      <w:lvlText w:val="•"/>
      <w:lvlJc w:val="left"/>
      <w:pPr>
        <w:ind w:left="5633" w:hanging="840"/>
      </w:pPr>
      <w:rPr>
        <w:rFonts w:hint="default"/>
        <w:lang w:val="en-US" w:eastAsia="en-US" w:bidi="en-US"/>
      </w:rPr>
    </w:lvl>
    <w:lvl w:ilvl="6">
      <w:numFmt w:val="bullet"/>
      <w:lvlText w:val="•"/>
      <w:lvlJc w:val="left"/>
      <w:pPr>
        <w:ind w:left="6686" w:hanging="840"/>
      </w:pPr>
      <w:rPr>
        <w:rFonts w:hint="default"/>
        <w:lang w:val="en-US" w:eastAsia="en-US" w:bidi="en-US"/>
      </w:rPr>
    </w:lvl>
    <w:lvl w:ilvl="7">
      <w:numFmt w:val="bullet"/>
      <w:lvlText w:val="•"/>
      <w:lvlJc w:val="left"/>
      <w:pPr>
        <w:ind w:left="7740" w:hanging="840"/>
      </w:pPr>
      <w:rPr>
        <w:rFonts w:hint="default"/>
        <w:lang w:val="en-US" w:eastAsia="en-US" w:bidi="en-US"/>
      </w:rPr>
    </w:lvl>
    <w:lvl w:ilvl="8">
      <w:numFmt w:val="bullet"/>
      <w:lvlText w:val="•"/>
      <w:lvlJc w:val="left"/>
      <w:pPr>
        <w:ind w:left="8793" w:hanging="840"/>
      </w:pPr>
      <w:rPr>
        <w:rFonts w:hint="default"/>
        <w:lang w:val="en-US" w:eastAsia="en-US" w:bidi="en-US"/>
      </w:rPr>
    </w:lvl>
  </w:abstractNum>
  <w:abstractNum w:abstractNumId="13" w15:restartNumberingAfterBreak="0">
    <w:nsid w:val="2F1D22C8"/>
    <w:multiLevelType w:val="multilevel"/>
    <w:tmpl w:val="BEF0A606"/>
    <w:lvl w:ilvl="0">
      <w:start w:val="5"/>
      <w:numFmt w:val="decimal"/>
      <w:lvlText w:val="%1"/>
      <w:lvlJc w:val="left"/>
      <w:pPr>
        <w:ind w:left="824" w:hanging="725"/>
      </w:pPr>
      <w:rPr>
        <w:rFonts w:hint="default"/>
        <w:lang w:val="en-US" w:eastAsia="en-US" w:bidi="en-US"/>
      </w:rPr>
    </w:lvl>
    <w:lvl w:ilvl="1">
      <w:start w:val="1"/>
      <w:numFmt w:val="decimal"/>
      <w:lvlText w:val="%1.%2"/>
      <w:lvlJc w:val="left"/>
      <w:pPr>
        <w:ind w:left="824" w:hanging="725"/>
      </w:pPr>
      <w:rPr>
        <w:rFonts w:hint="default"/>
        <w:lang w:val="en-US" w:eastAsia="en-US" w:bidi="en-US"/>
      </w:rPr>
    </w:lvl>
    <w:lvl w:ilvl="2">
      <w:start w:val="1"/>
      <w:numFmt w:val="decimal"/>
      <w:lvlText w:val="%1.%2.%3)"/>
      <w:lvlJc w:val="left"/>
      <w:pPr>
        <w:ind w:left="824" w:hanging="725"/>
      </w:pPr>
      <w:rPr>
        <w:rFonts w:hint="default"/>
        <w:spacing w:val="-3"/>
        <w:w w:val="100"/>
        <w:u w:val="thick" w:color="000000"/>
        <w:lang w:val="en-US" w:eastAsia="en-US" w:bidi="en-US"/>
      </w:rPr>
    </w:lvl>
    <w:lvl w:ilvl="3">
      <w:start w:val="1"/>
      <w:numFmt w:val="decimal"/>
      <w:lvlText w:val="%4."/>
      <w:lvlJc w:val="left"/>
      <w:pPr>
        <w:ind w:left="820" w:hanging="360"/>
      </w:pPr>
      <w:rPr>
        <w:rFonts w:ascii="Times New Roman" w:eastAsia="Times New Roman" w:hAnsi="Times New Roman" w:cs="Times New Roman" w:hint="default"/>
        <w:b/>
        <w:bCs/>
        <w:spacing w:val="-60"/>
        <w:w w:val="100"/>
        <w:sz w:val="24"/>
        <w:szCs w:val="24"/>
        <w:lang w:val="en-US" w:eastAsia="en-US" w:bidi="en-US"/>
      </w:rPr>
    </w:lvl>
    <w:lvl w:ilvl="4">
      <w:numFmt w:val="bullet"/>
      <w:lvlText w:val="•"/>
      <w:lvlJc w:val="left"/>
      <w:pPr>
        <w:ind w:left="4852" w:hanging="360"/>
      </w:pPr>
      <w:rPr>
        <w:rFonts w:hint="default"/>
        <w:lang w:val="en-US" w:eastAsia="en-US" w:bidi="en-US"/>
      </w:rPr>
    </w:lvl>
    <w:lvl w:ilvl="5">
      <w:numFmt w:val="bullet"/>
      <w:lvlText w:val="•"/>
      <w:lvlJc w:val="left"/>
      <w:pPr>
        <w:ind w:left="5860" w:hanging="360"/>
      </w:pPr>
      <w:rPr>
        <w:rFonts w:hint="default"/>
        <w:lang w:val="en-US" w:eastAsia="en-US" w:bidi="en-US"/>
      </w:rPr>
    </w:lvl>
    <w:lvl w:ilvl="6">
      <w:numFmt w:val="bullet"/>
      <w:lvlText w:val="•"/>
      <w:lvlJc w:val="left"/>
      <w:pPr>
        <w:ind w:left="6868" w:hanging="360"/>
      </w:pPr>
      <w:rPr>
        <w:rFonts w:hint="default"/>
        <w:lang w:val="en-US" w:eastAsia="en-US" w:bidi="en-US"/>
      </w:rPr>
    </w:lvl>
    <w:lvl w:ilvl="7">
      <w:numFmt w:val="bullet"/>
      <w:lvlText w:val="•"/>
      <w:lvlJc w:val="left"/>
      <w:pPr>
        <w:ind w:left="7876" w:hanging="360"/>
      </w:pPr>
      <w:rPr>
        <w:rFonts w:hint="default"/>
        <w:lang w:val="en-US" w:eastAsia="en-US" w:bidi="en-US"/>
      </w:rPr>
    </w:lvl>
    <w:lvl w:ilvl="8">
      <w:numFmt w:val="bullet"/>
      <w:lvlText w:val="•"/>
      <w:lvlJc w:val="left"/>
      <w:pPr>
        <w:ind w:left="8884" w:hanging="360"/>
      </w:pPr>
      <w:rPr>
        <w:rFonts w:hint="default"/>
        <w:lang w:val="en-US" w:eastAsia="en-US" w:bidi="en-US"/>
      </w:rPr>
    </w:lvl>
  </w:abstractNum>
  <w:abstractNum w:abstractNumId="14" w15:restartNumberingAfterBreak="0">
    <w:nsid w:val="2FB738F4"/>
    <w:multiLevelType w:val="multilevel"/>
    <w:tmpl w:val="D758E61C"/>
    <w:lvl w:ilvl="0">
      <w:start w:val="3"/>
      <w:numFmt w:val="decimal"/>
      <w:lvlText w:val="%1"/>
      <w:lvlJc w:val="left"/>
      <w:pPr>
        <w:ind w:left="616" w:hanging="516"/>
      </w:pPr>
      <w:rPr>
        <w:rFonts w:hint="default"/>
        <w:lang w:val="en-US" w:eastAsia="en-US" w:bidi="en-US"/>
      </w:rPr>
    </w:lvl>
    <w:lvl w:ilvl="1">
      <w:start w:val="3"/>
      <w:numFmt w:val="decimal"/>
      <w:lvlText w:val="%1.%2)"/>
      <w:lvlJc w:val="left"/>
      <w:pPr>
        <w:ind w:left="616" w:hanging="516"/>
      </w:pPr>
      <w:rPr>
        <w:rFonts w:ascii="Times New Roman" w:eastAsia="Times New Roman" w:hAnsi="Times New Roman" w:cs="Times New Roman" w:hint="default"/>
        <w:b/>
        <w:bCs/>
        <w:spacing w:val="0"/>
        <w:w w:val="100"/>
        <w:sz w:val="28"/>
        <w:szCs w:val="28"/>
        <w:lang w:val="en-US" w:eastAsia="en-US" w:bidi="en-US"/>
      </w:rPr>
    </w:lvl>
    <w:lvl w:ilvl="2">
      <w:start w:val="1"/>
      <w:numFmt w:val="decimal"/>
      <w:lvlText w:val="%1.%2.%3)"/>
      <w:lvlJc w:val="left"/>
      <w:pPr>
        <w:ind w:left="725" w:hanging="725"/>
      </w:pPr>
      <w:rPr>
        <w:rFonts w:ascii="Times New Roman" w:eastAsia="Times New Roman" w:hAnsi="Times New Roman" w:cs="Times New Roman" w:hint="default"/>
        <w:b/>
        <w:bCs/>
        <w:spacing w:val="-4"/>
        <w:w w:val="100"/>
        <w:sz w:val="28"/>
        <w:szCs w:val="28"/>
        <w:lang w:val="en-US" w:eastAsia="en-US" w:bidi="en-US"/>
      </w:rPr>
    </w:lvl>
    <w:lvl w:ilvl="3">
      <w:numFmt w:val="bullet"/>
      <w:lvlText w:val=""/>
      <w:lvlJc w:val="left"/>
      <w:pPr>
        <w:ind w:left="360" w:hanging="360"/>
      </w:pPr>
      <w:rPr>
        <w:rFonts w:ascii="Symbol" w:eastAsia="Symbol" w:hAnsi="Symbol" w:cs="Symbol" w:hint="default"/>
        <w:w w:val="100"/>
        <w:sz w:val="24"/>
        <w:szCs w:val="24"/>
        <w:lang w:val="en-US" w:eastAsia="en-US" w:bidi="en-US"/>
      </w:rPr>
    </w:lvl>
    <w:lvl w:ilvl="4">
      <w:numFmt w:val="bullet"/>
      <w:lvlText w:val="•"/>
      <w:lvlJc w:val="left"/>
      <w:pPr>
        <w:ind w:left="2200" w:hanging="360"/>
      </w:pPr>
      <w:rPr>
        <w:rFonts w:hint="default"/>
        <w:lang w:val="en-US" w:eastAsia="en-US" w:bidi="en-US"/>
      </w:rPr>
    </w:lvl>
    <w:lvl w:ilvl="5">
      <w:numFmt w:val="bullet"/>
      <w:lvlText w:val="•"/>
      <w:lvlJc w:val="left"/>
      <w:pPr>
        <w:ind w:left="2260" w:hanging="360"/>
      </w:pPr>
      <w:rPr>
        <w:rFonts w:hint="default"/>
        <w:lang w:val="en-US" w:eastAsia="en-US" w:bidi="en-US"/>
      </w:rPr>
    </w:lvl>
    <w:lvl w:ilvl="6">
      <w:numFmt w:val="bullet"/>
      <w:lvlText w:val="•"/>
      <w:lvlJc w:val="left"/>
      <w:pPr>
        <w:ind w:left="3988" w:hanging="360"/>
      </w:pPr>
      <w:rPr>
        <w:rFonts w:hint="default"/>
        <w:lang w:val="en-US" w:eastAsia="en-US" w:bidi="en-US"/>
      </w:rPr>
    </w:lvl>
    <w:lvl w:ilvl="7">
      <w:numFmt w:val="bullet"/>
      <w:lvlText w:val="•"/>
      <w:lvlJc w:val="left"/>
      <w:pPr>
        <w:ind w:left="5716" w:hanging="360"/>
      </w:pPr>
      <w:rPr>
        <w:rFonts w:hint="default"/>
        <w:lang w:val="en-US" w:eastAsia="en-US" w:bidi="en-US"/>
      </w:rPr>
    </w:lvl>
    <w:lvl w:ilvl="8">
      <w:numFmt w:val="bullet"/>
      <w:lvlText w:val="•"/>
      <w:lvlJc w:val="left"/>
      <w:pPr>
        <w:ind w:left="7444" w:hanging="360"/>
      </w:pPr>
      <w:rPr>
        <w:rFonts w:hint="default"/>
        <w:lang w:val="en-US" w:eastAsia="en-US" w:bidi="en-US"/>
      </w:rPr>
    </w:lvl>
  </w:abstractNum>
  <w:abstractNum w:abstractNumId="15" w15:restartNumberingAfterBreak="0">
    <w:nsid w:val="34CD62AD"/>
    <w:multiLevelType w:val="hybridMultilevel"/>
    <w:tmpl w:val="8C9CB82A"/>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6" w15:restartNumberingAfterBreak="0">
    <w:nsid w:val="38640C25"/>
    <w:multiLevelType w:val="hybridMultilevel"/>
    <w:tmpl w:val="13588B3A"/>
    <w:lvl w:ilvl="0" w:tplc="C302A6FA">
      <w:start w:val="1"/>
      <w:numFmt w:val="decimal"/>
      <w:lvlText w:val="%1)"/>
      <w:lvlJc w:val="left"/>
      <w:pPr>
        <w:ind w:left="820" w:hanging="360"/>
        <w:jc w:val="right"/>
      </w:pPr>
      <w:rPr>
        <w:rFonts w:ascii="Times New Roman" w:eastAsia="Times New Roman" w:hAnsi="Times New Roman" w:cs="Times New Roman" w:hint="default"/>
        <w:spacing w:val="-20"/>
        <w:w w:val="99"/>
        <w:sz w:val="24"/>
        <w:szCs w:val="24"/>
        <w:lang w:val="en-US" w:eastAsia="en-US" w:bidi="en-US"/>
      </w:rPr>
    </w:lvl>
    <w:lvl w:ilvl="1" w:tplc="47A28F8E">
      <w:numFmt w:val="bullet"/>
      <w:lvlText w:val="•"/>
      <w:lvlJc w:val="left"/>
      <w:pPr>
        <w:ind w:left="1828" w:hanging="360"/>
      </w:pPr>
      <w:rPr>
        <w:rFonts w:hint="default"/>
        <w:lang w:val="en-US" w:eastAsia="en-US" w:bidi="en-US"/>
      </w:rPr>
    </w:lvl>
    <w:lvl w:ilvl="2" w:tplc="D6A4004C">
      <w:numFmt w:val="bullet"/>
      <w:lvlText w:val="•"/>
      <w:lvlJc w:val="left"/>
      <w:pPr>
        <w:ind w:left="2836" w:hanging="360"/>
      </w:pPr>
      <w:rPr>
        <w:rFonts w:hint="default"/>
        <w:lang w:val="en-US" w:eastAsia="en-US" w:bidi="en-US"/>
      </w:rPr>
    </w:lvl>
    <w:lvl w:ilvl="3" w:tplc="AF9ED4C0">
      <w:numFmt w:val="bullet"/>
      <w:lvlText w:val="•"/>
      <w:lvlJc w:val="left"/>
      <w:pPr>
        <w:ind w:left="3844" w:hanging="360"/>
      </w:pPr>
      <w:rPr>
        <w:rFonts w:hint="default"/>
        <w:lang w:val="en-US" w:eastAsia="en-US" w:bidi="en-US"/>
      </w:rPr>
    </w:lvl>
    <w:lvl w:ilvl="4" w:tplc="508A0CE4">
      <w:numFmt w:val="bullet"/>
      <w:lvlText w:val="•"/>
      <w:lvlJc w:val="left"/>
      <w:pPr>
        <w:ind w:left="4852" w:hanging="360"/>
      </w:pPr>
      <w:rPr>
        <w:rFonts w:hint="default"/>
        <w:lang w:val="en-US" w:eastAsia="en-US" w:bidi="en-US"/>
      </w:rPr>
    </w:lvl>
    <w:lvl w:ilvl="5" w:tplc="080035B8">
      <w:numFmt w:val="bullet"/>
      <w:lvlText w:val="•"/>
      <w:lvlJc w:val="left"/>
      <w:pPr>
        <w:ind w:left="5860" w:hanging="360"/>
      </w:pPr>
      <w:rPr>
        <w:rFonts w:hint="default"/>
        <w:lang w:val="en-US" w:eastAsia="en-US" w:bidi="en-US"/>
      </w:rPr>
    </w:lvl>
    <w:lvl w:ilvl="6" w:tplc="42E842D4">
      <w:numFmt w:val="bullet"/>
      <w:lvlText w:val="•"/>
      <w:lvlJc w:val="left"/>
      <w:pPr>
        <w:ind w:left="6868" w:hanging="360"/>
      </w:pPr>
      <w:rPr>
        <w:rFonts w:hint="default"/>
        <w:lang w:val="en-US" w:eastAsia="en-US" w:bidi="en-US"/>
      </w:rPr>
    </w:lvl>
    <w:lvl w:ilvl="7" w:tplc="4AC031AA">
      <w:numFmt w:val="bullet"/>
      <w:lvlText w:val="•"/>
      <w:lvlJc w:val="left"/>
      <w:pPr>
        <w:ind w:left="7876" w:hanging="360"/>
      </w:pPr>
      <w:rPr>
        <w:rFonts w:hint="default"/>
        <w:lang w:val="en-US" w:eastAsia="en-US" w:bidi="en-US"/>
      </w:rPr>
    </w:lvl>
    <w:lvl w:ilvl="8" w:tplc="97262FBE">
      <w:numFmt w:val="bullet"/>
      <w:lvlText w:val="•"/>
      <w:lvlJc w:val="left"/>
      <w:pPr>
        <w:ind w:left="8884" w:hanging="360"/>
      </w:pPr>
      <w:rPr>
        <w:rFonts w:hint="default"/>
        <w:lang w:val="en-US" w:eastAsia="en-US" w:bidi="en-US"/>
      </w:rPr>
    </w:lvl>
  </w:abstractNum>
  <w:abstractNum w:abstractNumId="17" w15:restartNumberingAfterBreak="0">
    <w:nsid w:val="392325AA"/>
    <w:multiLevelType w:val="multilevel"/>
    <w:tmpl w:val="785278EE"/>
    <w:lvl w:ilvl="0">
      <w:start w:val="3"/>
      <w:numFmt w:val="decimal"/>
      <w:lvlText w:val="%1"/>
      <w:lvlJc w:val="left"/>
      <w:pPr>
        <w:ind w:left="825" w:hanging="725"/>
      </w:pPr>
      <w:rPr>
        <w:rFonts w:hint="default"/>
        <w:lang w:val="en-US" w:eastAsia="en-US" w:bidi="en-US"/>
      </w:rPr>
    </w:lvl>
    <w:lvl w:ilvl="1">
      <w:start w:val="2"/>
      <w:numFmt w:val="decimal"/>
      <w:lvlText w:val="%1.%2"/>
      <w:lvlJc w:val="left"/>
      <w:pPr>
        <w:ind w:left="825" w:hanging="725"/>
      </w:pPr>
      <w:rPr>
        <w:rFonts w:hint="default"/>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4"/>
        <w:w w:val="100"/>
        <w:sz w:val="28"/>
        <w:szCs w:val="28"/>
        <w:lang w:val="en-US" w:eastAsia="en-US" w:bidi="en-US"/>
      </w:rPr>
    </w:lvl>
    <w:lvl w:ilvl="3">
      <w:numFmt w:val="bullet"/>
      <w:lvlText w:val="•"/>
      <w:lvlJc w:val="left"/>
      <w:pPr>
        <w:ind w:left="3844" w:hanging="725"/>
      </w:pPr>
      <w:rPr>
        <w:rFonts w:hint="default"/>
        <w:lang w:val="en-US" w:eastAsia="en-US" w:bidi="en-US"/>
      </w:rPr>
    </w:lvl>
    <w:lvl w:ilvl="4">
      <w:numFmt w:val="bullet"/>
      <w:lvlText w:val="•"/>
      <w:lvlJc w:val="left"/>
      <w:pPr>
        <w:ind w:left="4852" w:hanging="725"/>
      </w:pPr>
      <w:rPr>
        <w:rFonts w:hint="default"/>
        <w:lang w:val="en-US" w:eastAsia="en-US" w:bidi="en-US"/>
      </w:rPr>
    </w:lvl>
    <w:lvl w:ilvl="5">
      <w:numFmt w:val="bullet"/>
      <w:lvlText w:val="•"/>
      <w:lvlJc w:val="left"/>
      <w:pPr>
        <w:ind w:left="5860" w:hanging="725"/>
      </w:pPr>
      <w:rPr>
        <w:rFonts w:hint="default"/>
        <w:lang w:val="en-US" w:eastAsia="en-US" w:bidi="en-US"/>
      </w:rPr>
    </w:lvl>
    <w:lvl w:ilvl="6">
      <w:numFmt w:val="bullet"/>
      <w:lvlText w:val="•"/>
      <w:lvlJc w:val="left"/>
      <w:pPr>
        <w:ind w:left="6868" w:hanging="725"/>
      </w:pPr>
      <w:rPr>
        <w:rFonts w:hint="default"/>
        <w:lang w:val="en-US" w:eastAsia="en-US" w:bidi="en-US"/>
      </w:rPr>
    </w:lvl>
    <w:lvl w:ilvl="7">
      <w:numFmt w:val="bullet"/>
      <w:lvlText w:val="•"/>
      <w:lvlJc w:val="left"/>
      <w:pPr>
        <w:ind w:left="7876" w:hanging="725"/>
      </w:pPr>
      <w:rPr>
        <w:rFonts w:hint="default"/>
        <w:lang w:val="en-US" w:eastAsia="en-US" w:bidi="en-US"/>
      </w:rPr>
    </w:lvl>
    <w:lvl w:ilvl="8">
      <w:numFmt w:val="bullet"/>
      <w:lvlText w:val="•"/>
      <w:lvlJc w:val="left"/>
      <w:pPr>
        <w:ind w:left="8884" w:hanging="725"/>
      </w:pPr>
      <w:rPr>
        <w:rFonts w:hint="default"/>
        <w:lang w:val="en-US" w:eastAsia="en-US" w:bidi="en-US"/>
      </w:rPr>
    </w:lvl>
  </w:abstractNum>
  <w:abstractNum w:abstractNumId="18" w15:restartNumberingAfterBreak="0">
    <w:nsid w:val="39C0322D"/>
    <w:multiLevelType w:val="multilevel"/>
    <w:tmpl w:val="9FDAD57A"/>
    <w:lvl w:ilvl="0">
      <w:start w:val="1"/>
      <w:numFmt w:val="decimal"/>
      <w:lvlText w:val="%1"/>
      <w:lvlJc w:val="left"/>
      <w:pPr>
        <w:ind w:left="825" w:hanging="725"/>
      </w:pPr>
      <w:rPr>
        <w:rFonts w:hint="default"/>
        <w:lang w:val="en-US" w:eastAsia="en-US" w:bidi="en-US"/>
      </w:rPr>
    </w:lvl>
    <w:lvl w:ilvl="1">
      <w:start w:val="2"/>
      <w:numFmt w:val="decimal"/>
      <w:lvlText w:val="%1.%2"/>
      <w:lvlJc w:val="left"/>
      <w:pPr>
        <w:ind w:left="825" w:hanging="725"/>
      </w:pPr>
      <w:rPr>
        <w:rFonts w:hint="default"/>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start w:val="1"/>
      <w:numFmt w:val="decimal"/>
      <w:lvlText w:val="%4)"/>
      <w:lvlJc w:val="left"/>
      <w:pPr>
        <w:ind w:left="1838" w:hanging="360"/>
      </w:pPr>
      <w:rPr>
        <w:rFonts w:ascii="Times New Roman" w:eastAsia="Times New Roman" w:hAnsi="Times New Roman" w:cs="Times New Roman" w:hint="default"/>
        <w:b/>
        <w:bCs/>
        <w:spacing w:val="-20"/>
        <w:w w:val="99"/>
        <w:sz w:val="24"/>
        <w:szCs w:val="24"/>
        <w:lang w:val="en-US" w:eastAsia="en-US" w:bidi="en-US"/>
      </w:rPr>
    </w:lvl>
    <w:lvl w:ilvl="4">
      <w:numFmt w:val="bullet"/>
      <w:lvlText w:val="•"/>
      <w:lvlJc w:val="left"/>
      <w:pPr>
        <w:ind w:left="4860" w:hanging="360"/>
      </w:pPr>
      <w:rPr>
        <w:rFonts w:hint="default"/>
        <w:lang w:val="en-US" w:eastAsia="en-US" w:bidi="en-US"/>
      </w:rPr>
    </w:lvl>
    <w:lvl w:ilvl="5">
      <w:numFmt w:val="bullet"/>
      <w:lvlText w:val="•"/>
      <w:lvlJc w:val="left"/>
      <w:pPr>
        <w:ind w:left="5866" w:hanging="360"/>
      </w:pPr>
      <w:rPr>
        <w:rFonts w:hint="default"/>
        <w:lang w:val="en-US" w:eastAsia="en-US" w:bidi="en-US"/>
      </w:rPr>
    </w:lvl>
    <w:lvl w:ilvl="6">
      <w:numFmt w:val="bullet"/>
      <w:lvlText w:val="•"/>
      <w:lvlJc w:val="left"/>
      <w:pPr>
        <w:ind w:left="6873" w:hanging="360"/>
      </w:pPr>
      <w:rPr>
        <w:rFonts w:hint="default"/>
        <w:lang w:val="en-US" w:eastAsia="en-US" w:bidi="en-US"/>
      </w:rPr>
    </w:lvl>
    <w:lvl w:ilvl="7">
      <w:numFmt w:val="bullet"/>
      <w:lvlText w:val="•"/>
      <w:lvlJc w:val="left"/>
      <w:pPr>
        <w:ind w:left="7880" w:hanging="360"/>
      </w:pPr>
      <w:rPr>
        <w:rFonts w:hint="default"/>
        <w:lang w:val="en-US" w:eastAsia="en-US" w:bidi="en-US"/>
      </w:rPr>
    </w:lvl>
    <w:lvl w:ilvl="8">
      <w:numFmt w:val="bullet"/>
      <w:lvlText w:val="•"/>
      <w:lvlJc w:val="left"/>
      <w:pPr>
        <w:ind w:left="8886" w:hanging="360"/>
      </w:pPr>
      <w:rPr>
        <w:rFonts w:hint="default"/>
        <w:lang w:val="en-US" w:eastAsia="en-US" w:bidi="en-US"/>
      </w:rPr>
    </w:lvl>
  </w:abstractNum>
  <w:abstractNum w:abstractNumId="19" w15:restartNumberingAfterBreak="0">
    <w:nsid w:val="3B3520AB"/>
    <w:multiLevelType w:val="multilevel"/>
    <w:tmpl w:val="5A3E7C38"/>
    <w:lvl w:ilvl="0">
      <w:start w:val="4"/>
      <w:numFmt w:val="decimal"/>
      <w:lvlText w:val="%1"/>
      <w:lvlJc w:val="left"/>
      <w:pPr>
        <w:ind w:left="824" w:hanging="725"/>
      </w:pPr>
      <w:rPr>
        <w:rFonts w:hint="default"/>
        <w:lang w:val="en-US" w:eastAsia="en-US" w:bidi="en-US"/>
      </w:rPr>
    </w:lvl>
    <w:lvl w:ilvl="1">
      <w:start w:val="2"/>
      <w:numFmt w:val="decimal"/>
      <w:lvlText w:val="%1.%2"/>
      <w:lvlJc w:val="left"/>
      <w:pPr>
        <w:ind w:left="824" w:hanging="725"/>
      </w:pPr>
      <w:rPr>
        <w:rFonts w:hint="default"/>
        <w:lang w:val="en-US" w:eastAsia="en-US" w:bidi="en-US"/>
      </w:rPr>
    </w:lvl>
    <w:lvl w:ilvl="2">
      <w:start w:val="1"/>
      <w:numFmt w:val="decimal"/>
      <w:lvlText w:val="%1.%2.%3)"/>
      <w:lvlJc w:val="left"/>
      <w:pPr>
        <w:ind w:left="824" w:hanging="725"/>
      </w:pPr>
      <w:rPr>
        <w:rFonts w:hint="default"/>
        <w:spacing w:val="-3"/>
        <w:w w:val="100"/>
        <w:u w:val="thick" w:color="000000"/>
        <w:lang w:val="en-US" w:eastAsia="en-US" w:bidi="en-US"/>
      </w:rPr>
    </w:lvl>
    <w:lvl w:ilvl="3">
      <w:start w:val="1"/>
      <w:numFmt w:val="decimal"/>
      <w:lvlText w:val="%1.%2.%3.%4)"/>
      <w:lvlJc w:val="left"/>
      <w:pPr>
        <w:ind w:left="1035" w:hanging="936"/>
      </w:pPr>
      <w:rPr>
        <w:rFonts w:hint="default"/>
        <w:spacing w:val="-3"/>
        <w:w w:val="100"/>
        <w:u w:val="thick" w:color="000000"/>
        <w:lang w:val="en-US" w:eastAsia="en-US" w:bidi="en-US"/>
      </w:rPr>
    </w:lvl>
    <w:lvl w:ilvl="4">
      <w:numFmt w:val="bullet"/>
      <w:lvlText w:val=""/>
      <w:lvlJc w:val="left"/>
      <w:pPr>
        <w:ind w:left="2260" w:hanging="360"/>
      </w:pPr>
      <w:rPr>
        <w:rFonts w:ascii="Symbol" w:eastAsia="Symbol" w:hAnsi="Symbol" w:cs="Symbol" w:hint="default"/>
        <w:w w:val="100"/>
        <w:sz w:val="24"/>
        <w:szCs w:val="24"/>
        <w:lang w:val="en-US" w:eastAsia="en-US" w:bidi="en-US"/>
      </w:rPr>
    </w:lvl>
    <w:lvl w:ilvl="5">
      <w:numFmt w:val="bullet"/>
      <w:lvlText w:val="•"/>
      <w:lvlJc w:val="left"/>
      <w:pPr>
        <w:ind w:left="5500" w:hanging="360"/>
      </w:pPr>
      <w:rPr>
        <w:rFonts w:hint="default"/>
        <w:lang w:val="en-US" w:eastAsia="en-US" w:bidi="en-US"/>
      </w:rPr>
    </w:lvl>
    <w:lvl w:ilvl="6">
      <w:numFmt w:val="bullet"/>
      <w:lvlText w:val="•"/>
      <w:lvlJc w:val="left"/>
      <w:pPr>
        <w:ind w:left="6580" w:hanging="360"/>
      </w:pPr>
      <w:rPr>
        <w:rFonts w:hint="default"/>
        <w:lang w:val="en-US" w:eastAsia="en-US" w:bidi="en-US"/>
      </w:rPr>
    </w:lvl>
    <w:lvl w:ilvl="7">
      <w:numFmt w:val="bullet"/>
      <w:lvlText w:val="•"/>
      <w:lvlJc w:val="left"/>
      <w:pPr>
        <w:ind w:left="7660" w:hanging="360"/>
      </w:pPr>
      <w:rPr>
        <w:rFonts w:hint="default"/>
        <w:lang w:val="en-US" w:eastAsia="en-US" w:bidi="en-US"/>
      </w:rPr>
    </w:lvl>
    <w:lvl w:ilvl="8">
      <w:numFmt w:val="bullet"/>
      <w:lvlText w:val="•"/>
      <w:lvlJc w:val="left"/>
      <w:pPr>
        <w:ind w:left="8740" w:hanging="360"/>
      </w:pPr>
      <w:rPr>
        <w:rFonts w:hint="default"/>
        <w:lang w:val="en-US" w:eastAsia="en-US" w:bidi="en-US"/>
      </w:rPr>
    </w:lvl>
  </w:abstractNum>
  <w:abstractNum w:abstractNumId="20" w15:restartNumberingAfterBreak="0">
    <w:nsid w:val="3B607EFF"/>
    <w:multiLevelType w:val="hybridMultilevel"/>
    <w:tmpl w:val="C4383770"/>
    <w:lvl w:ilvl="0" w:tplc="43FEF0C8">
      <w:start w:val="1"/>
      <w:numFmt w:val="lowerLetter"/>
      <w:lvlText w:val="%1)"/>
      <w:lvlJc w:val="left"/>
      <w:pPr>
        <w:ind w:left="720" w:hanging="360"/>
      </w:pPr>
      <w:rPr>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C141E6E"/>
    <w:multiLevelType w:val="multilevel"/>
    <w:tmpl w:val="9FC0191E"/>
    <w:lvl w:ilvl="0">
      <w:start w:val="1"/>
      <w:numFmt w:val="decimal"/>
      <w:pStyle w:val="1"/>
      <w:lvlText w:val="%1."/>
      <w:lvlJc w:val="left"/>
      <w:pPr>
        <w:ind w:left="360" w:hanging="360"/>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C874F18"/>
    <w:multiLevelType w:val="hybridMultilevel"/>
    <w:tmpl w:val="32E6FD5E"/>
    <w:lvl w:ilvl="0" w:tplc="04080001">
      <w:start w:val="1"/>
      <w:numFmt w:val="bullet"/>
      <w:lvlText w:val=""/>
      <w:lvlJc w:val="left"/>
      <w:pPr>
        <w:ind w:left="947" w:hanging="360"/>
      </w:pPr>
      <w:rPr>
        <w:rFonts w:ascii="Symbol" w:hAnsi="Symbol" w:hint="default"/>
      </w:rPr>
    </w:lvl>
    <w:lvl w:ilvl="1" w:tplc="04080003" w:tentative="1">
      <w:start w:val="1"/>
      <w:numFmt w:val="bullet"/>
      <w:lvlText w:val="o"/>
      <w:lvlJc w:val="left"/>
      <w:pPr>
        <w:ind w:left="1667" w:hanging="360"/>
      </w:pPr>
      <w:rPr>
        <w:rFonts w:ascii="Courier New" w:hAnsi="Courier New" w:cs="Courier New" w:hint="default"/>
      </w:rPr>
    </w:lvl>
    <w:lvl w:ilvl="2" w:tplc="04080005" w:tentative="1">
      <w:start w:val="1"/>
      <w:numFmt w:val="bullet"/>
      <w:lvlText w:val=""/>
      <w:lvlJc w:val="left"/>
      <w:pPr>
        <w:ind w:left="2387" w:hanging="360"/>
      </w:pPr>
      <w:rPr>
        <w:rFonts w:ascii="Wingdings" w:hAnsi="Wingdings" w:hint="default"/>
      </w:rPr>
    </w:lvl>
    <w:lvl w:ilvl="3" w:tplc="04080001" w:tentative="1">
      <w:start w:val="1"/>
      <w:numFmt w:val="bullet"/>
      <w:lvlText w:val=""/>
      <w:lvlJc w:val="left"/>
      <w:pPr>
        <w:ind w:left="3107" w:hanging="360"/>
      </w:pPr>
      <w:rPr>
        <w:rFonts w:ascii="Symbol" w:hAnsi="Symbol" w:hint="default"/>
      </w:rPr>
    </w:lvl>
    <w:lvl w:ilvl="4" w:tplc="04080003" w:tentative="1">
      <w:start w:val="1"/>
      <w:numFmt w:val="bullet"/>
      <w:lvlText w:val="o"/>
      <w:lvlJc w:val="left"/>
      <w:pPr>
        <w:ind w:left="3827" w:hanging="360"/>
      </w:pPr>
      <w:rPr>
        <w:rFonts w:ascii="Courier New" w:hAnsi="Courier New" w:cs="Courier New" w:hint="default"/>
      </w:rPr>
    </w:lvl>
    <w:lvl w:ilvl="5" w:tplc="04080005" w:tentative="1">
      <w:start w:val="1"/>
      <w:numFmt w:val="bullet"/>
      <w:lvlText w:val=""/>
      <w:lvlJc w:val="left"/>
      <w:pPr>
        <w:ind w:left="4547" w:hanging="360"/>
      </w:pPr>
      <w:rPr>
        <w:rFonts w:ascii="Wingdings" w:hAnsi="Wingdings" w:hint="default"/>
      </w:rPr>
    </w:lvl>
    <w:lvl w:ilvl="6" w:tplc="04080001" w:tentative="1">
      <w:start w:val="1"/>
      <w:numFmt w:val="bullet"/>
      <w:lvlText w:val=""/>
      <w:lvlJc w:val="left"/>
      <w:pPr>
        <w:ind w:left="5267" w:hanging="360"/>
      </w:pPr>
      <w:rPr>
        <w:rFonts w:ascii="Symbol" w:hAnsi="Symbol" w:hint="default"/>
      </w:rPr>
    </w:lvl>
    <w:lvl w:ilvl="7" w:tplc="04080003" w:tentative="1">
      <w:start w:val="1"/>
      <w:numFmt w:val="bullet"/>
      <w:lvlText w:val="o"/>
      <w:lvlJc w:val="left"/>
      <w:pPr>
        <w:ind w:left="5987" w:hanging="360"/>
      </w:pPr>
      <w:rPr>
        <w:rFonts w:ascii="Courier New" w:hAnsi="Courier New" w:cs="Courier New" w:hint="default"/>
      </w:rPr>
    </w:lvl>
    <w:lvl w:ilvl="8" w:tplc="04080005" w:tentative="1">
      <w:start w:val="1"/>
      <w:numFmt w:val="bullet"/>
      <w:lvlText w:val=""/>
      <w:lvlJc w:val="left"/>
      <w:pPr>
        <w:ind w:left="6707" w:hanging="360"/>
      </w:pPr>
      <w:rPr>
        <w:rFonts w:ascii="Wingdings" w:hAnsi="Wingdings" w:hint="default"/>
      </w:rPr>
    </w:lvl>
  </w:abstractNum>
  <w:abstractNum w:abstractNumId="23" w15:restartNumberingAfterBreak="0">
    <w:nsid w:val="400A785D"/>
    <w:multiLevelType w:val="hybridMultilevel"/>
    <w:tmpl w:val="9DAE8D6E"/>
    <w:lvl w:ilvl="0" w:tplc="2A068B88">
      <w:start w:val="1"/>
      <w:numFmt w:val="decimal"/>
      <w:lvlText w:val="%1)"/>
      <w:lvlJc w:val="left"/>
      <w:pPr>
        <w:ind w:left="1600" w:hanging="360"/>
      </w:pPr>
      <w:rPr>
        <w:rFonts w:ascii="Times New Roman" w:eastAsia="Times New Roman" w:hAnsi="Times New Roman" w:cs="Times New Roman" w:hint="default"/>
        <w:b/>
        <w:bCs/>
        <w:spacing w:val="-60"/>
        <w:w w:val="99"/>
        <w:sz w:val="24"/>
        <w:szCs w:val="24"/>
        <w:lang w:val="en-US" w:eastAsia="en-US" w:bidi="en-US"/>
      </w:rPr>
    </w:lvl>
    <w:lvl w:ilvl="1" w:tplc="83B8A826">
      <w:numFmt w:val="bullet"/>
      <w:lvlText w:val="•"/>
      <w:lvlJc w:val="left"/>
      <w:pPr>
        <w:ind w:left="2530" w:hanging="360"/>
      </w:pPr>
      <w:rPr>
        <w:rFonts w:hint="default"/>
        <w:lang w:val="en-US" w:eastAsia="en-US" w:bidi="en-US"/>
      </w:rPr>
    </w:lvl>
    <w:lvl w:ilvl="2" w:tplc="23B2B0B4">
      <w:numFmt w:val="bullet"/>
      <w:lvlText w:val="•"/>
      <w:lvlJc w:val="left"/>
      <w:pPr>
        <w:ind w:left="3460" w:hanging="360"/>
      </w:pPr>
      <w:rPr>
        <w:rFonts w:hint="default"/>
        <w:lang w:val="en-US" w:eastAsia="en-US" w:bidi="en-US"/>
      </w:rPr>
    </w:lvl>
    <w:lvl w:ilvl="3" w:tplc="9A240682">
      <w:numFmt w:val="bullet"/>
      <w:lvlText w:val="•"/>
      <w:lvlJc w:val="left"/>
      <w:pPr>
        <w:ind w:left="4390" w:hanging="360"/>
      </w:pPr>
      <w:rPr>
        <w:rFonts w:hint="default"/>
        <w:lang w:val="en-US" w:eastAsia="en-US" w:bidi="en-US"/>
      </w:rPr>
    </w:lvl>
    <w:lvl w:ilvl="4" w:tplc="FACAB046">
      <w:numFmt w:val="bullet"/>
      <w:lvlText w:val="•"/>
      <w:lvlJc w:val="left"/>
      <w:pPr>
        <w:ind w:left="5320" w:hanging="360"/>
      </w:pPr>
      <w:rPr>
        <w:rFonts w:hint="default"/>
        <w:lang w:val="en-US" w:eastAsia="en-US" w:bidi="en-US"/>
      </w:rPr>
    </w:lvl>
    <w:lvl w:ilvl="5" w:tplc="FB22DEF8">
      <w:numFmt w:val="bullet"/>
      <w:lvlText w:val="•"/>
      <w:lvlJc w:val="left"/>
      <w:pPr>
        <w:ind w:left="6250" w:hanging="360"/>
      </w:pPr>
      <w:rPr>
        <w:rFonts w:hint="default"/>
        <w:lang w:val="en-US" w:eastAsia="en-US" w:bidi="en-US"/>
      </w:rPr>
    </w:lvl>
    <w:lvl w:ilvl="6" w:tplc="92DC941E">
      <w:numFmt w:val="bullet"/>
      <w:lvlText w:val="•"/>
      <w:lvlJc w:val="left"/>
      <w:pPr>
        <w:ind w:left="7180" w:hanging="360"/>
      </w:pPr>
      <w:rPr>
        <w:rFonts w:hint="default"/>
        <w:lang w:val="en-US" w:eastAsia="en-US" w:bidi="en-US"/>
      </w:rPr>
    </w:lvl>
    <w:lvl w:ilvl="7" w:tplc="EBBE5AC0">
      <w:numFmt w:val="bullet"/>
      <w:lvlText w:val="•"/>
      <w:lvlJc w:val="left"/>
      <w:pPr>
        <w:ind w:left="8110" w:hanging="360"/>
      </w:pPr>
      <w:rPr>
        <w:rFonts w:hint="default"/>
        <w:lang w:val="en-US" w:eastAsia="en-US" w:bidi="en-US"/>
      </w:rPr>
    </w:lvl>
    <w:lvl w:ilvl="8" w:tplc="ECD2D49A">
      <w:numFmt w:val="bullet"/>
      <w:lvlText w:val="•"/>
      <w:lvlJc w:val="left"/>
      <w:pPr>
        <w:ind w:left="9040" w:hanging="360"/>
      </w:pPr>
      <w:rPr>
        <w:rFonts w:hint="default"/>
        <w:lang w:val="en-US" w:eastAsia="en-US" w:bidi="en-US"/>
      </w:rPr>
    </w:lvl>
  </w:abstractNum>
  <w:abstractNum w:abstractNumId="24" w15:restartNumberingAfterBreak="0">
    <w:nsid w:val="402D32C9"/>
    <w:multiLevelType w:val="multilevel"/>
    <w:tmpl w:val="16725A32"/>
    <w:lvl w:ilvl="0">
      <w:start w:val="2"/>
      <w:numFmt w:val="decimal"/>
      <w:lvlText w:val="%1"/>
      <w:lvlJc w:val="left"/>
      <w:pPr>
        <w:ind w:left="856" w:hanging="516"/>
      </w:pPr>
      <w:rPr>
        <w:rFonts w:hint="default"/>
        <w:lang w:val="en-US" w:eastAsia="en-US" w:bidi="en-US"/>
      </w:rPr>
    </w:lvl>
    <w:lvl w:ilvl="1">
      <w:start w:val="1"/>
      <w:numFmt w:val="decimal"/>
      <w:lvlText w:val="%1.%2)"/>
      <w:lvlJc w:val="left"/>
      <w:pPr>
        <w:ind w:left="856" w:hanging="516"/>
      </w:pPr>
      <w:rPr>
        <w:rFonts w:ascii="Times New Roman" w:eastAsia="Times New Roman" w:hAnsi="Times New Roman" w:cs="Times New Roman" w:hint="default"/>
        <w:w w:val="100"/>
        <w:sz w:val="28"/>
        <w:szCs w:val="28"/>
        <w:lang w:val="en-US" w:eastAsia="en-US" w:bidi="en-US"/>
      </w:rPr>
    </w:lvl>
    <w:lvl w:ilvl="2">
      <w:start w:val="1"/>
      <w:numFmt w:val="decimal"/>
      <w:lvlText w:val="%1.%2.%3)"/>
      <w:lvlJc w:val="left"/>
      <w:pPr>
        <w:ind w:left="1305" w:hanging="725"/>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3433" w:hanging="725"/>
      </w:pPr>
      <w:rPr>
        <w:rFonts w:hint="default"/>
        <w:lang w:val="en-US" w:eastAsia="en-US" w:bidi="en-US"/>
      </w:rPr>
    </w:lvl>
    <w:lvl w:ilvl="4">
      <w:numFmt w:val="bullet"/>
      <w:lvlText w:val="•"/>
      <w:lvlJc w:val="left"/>
      <w:pPr>
        <w:ind w:left="4500" w:hanging="725"/>
      </w:pPr>
      <w:rPr>
        <w:rFonts w:hint="default"/>
        <w:lang w:val="en-US" w:eastAsia="en-US" w:bidi="en-US"/>
      </w:rPr>
    </w:lvl>
    <w:lvl w:ilvl="5">
      <w:numFmt w:val="bullet"/>
      <w:lvlText w:val="•"/>
      <w:lvlJc w:val="left"/>
      <w:pPr>
        <w:ind w:left="5566" w:hanging="725"/>
      </w:pPr>
      <w:rPr>
        <w:rFonts w:hint="default"/>
        <w:lang w:val="en-US" w:eastAsia="en-US" w:bidi="en-US"/>
      </w:rPr>
    </w:lvl>
    <w:lvl w:ilvl="6">
      <w:numFmt w:val="bullet"/>
      <w:lvlText w:val="•"/>
      <w:lvlJc w:val="left"/>
      <w:pPr>
        <w:ind w:left="6633" w:hanging="725"/>
      </w:pPr>
      <w:rPr>
        <w:rFonts w:hint="default"/>
        <w:lang w:val="en-US" w:eastAsia="en-US" w:bidi="en-US"/>
      </w:rPr>
    </w:lvl>
    <w:lvl w:ilvl="7">
      <w:numFmt w:val="bullet"/>
      <w:lvlText w:val="•"/>
      <w:lvlJc w:val="left"/>
      <w:pPr>
        <w:ind w:left="7700" w:hanging="725"/>
      </w:pPr>
      <w:rPr>
        <w:rFonts w:hint="default"/>
        <w:lang w:val="en-US" w:eastAsia="en-US" w:bidi="en-US"/>
      </w:rPr>
    </w:lvl>
    <w:lvl w:ilvl="8">
      <w:numFmt w:val="bullet"/>
      <w:lvlText w:val="•"/>
      <w:lvlJc w:val="left"/>
      <w:pPr>
        <w:ind w:left="8766" w:hanging="725"/>
      </w:pPr>
      <w:rPr>
        <w:rFonts w:hint="default"/>
        <w:lang w:val="en-US" w:eastAsia="en-US" w:bidi="en-US"/>
      </w:rPr>
    </w:lvl>
  </w:abstractNum>
  <w:abstractNum w:abstractNumId="25" w15:restartNumberingAfterBreak="0">
    <w:nsid w:val="403A35D0"/>
    <w:multiLevelType w:val="multilevel"/>
    <w:tmpl w:val="B27E404E"/>
    <w:lvl w:ilvl="0">
      <w:start w:val="4"/>
      <w:numFmt w:val="decimal"/>
      <w:lvlText w:val="%1"/>
      <w:lvlJc w:val="left"/>
      <w:pPr>
        <w:ind w:left="856" w:hanging="516"/>
      </w:pPr>
      <w:rPr>
        <w:rFonts w:hint="default"/>
        <w:lang w:val="en-US" w:eastAsia="en-US" w:bidi="en-US"/>
      </w:rPr>
    </w:lvl>
    <w:lvl w:ilvl="1">
      <w:start w:val="1"/>
      <w:numFmt w:val="decimal"/>
      <w:lvlText w:val="%1.%2)"/>
      <w:lvlJc w:val="left"/>
      <w:pPr>
        <w:ind w:left="856" w:hanging="516"/>
      </w:pPr>
      <w:rPr>
        <w:rFonts w:ascii="Times New Roman" w:eastAsia="Times New Roman" w:hAnsi="Times New Roman" w:cs="Times New Roman" w:hint="default"/>
        <w:w w:val="100"/>
        <w:sz w:val="28"/>
        <w:szCs w:val="28"/>
        <w:lang w:val="en-US" w:eastAsia="en-US" w:bidi="en-US"/>
      </w:rPr>
    </w:lvl>
    <w:lvl w:ilvl="2">
      <w:start w:val="1"/>
      <w:numFmt w:val="decimal"/>
      <w:lvlText w:val="%1.%2.%3)"/>
      <w:lvlJc w:val="left"/>
      <w:pPr>
        <w:ind w:left="1304" w:hanging="725"/>
      </w:pPr>
      <w:rPr>
        <w:rFonts w:ascii="Times New Roman" w:eastAsia="Times New Roman" w:hAnsi="Times New Roman" w:cs="Times New Roman" w:hint="default"/>
        <w:spacing w:val="-3"/>
        <w:w w:val="100"/>
        <w:sz w:val="28"/>
        <w:szCs w:val="28"/>
        <w:lang w:val="en-US" w:eastAsia="en-US" w:bidi="en-US"/>
      </w:rPr>
    </w:lvl>
    <w:lvl w:ilvl="3">
      <w:start w:val="1"/>
      <w:numFmt w:val="decimal"/>
      <w:lvlText w:val="%1.%2.%3.%4)"/>
      <w:lvlJc w:val="left"/>
      <w:pPr>
        <w:ind w:left="1755" w:hanging="936"/>
      </w:pPr>
      <w:rPr>
        <w:rFonts w:ascii="Times New Roman" w:eastAsia="Times New Roman" w:hAnsi="Times New Roman" w:cs="Times New Roman" w:hint="default"/>
        <w:spacing w:val="-3"/>
        <w:w w:val="100"/>
        <w:sz w:val="28"/>
        <w:szCs w:val="28"/>
        <w:lang w:val="en-US" w:eastAsia="en-US" w:bidi="en-US"/>
      </w:rPr>
    </w:lvl>
    <w:lvl w:ilvl="4">
      <w:numFmt w:val="bullet"/>
      <w:lvlText w:val="•"/>
      <w:lvlJc w:val="left"/>
      <w:pPr>
        <w:ind w:left="4045" w:hanging="936"/>
      </w:pPr>
      <w:rPr>
        <w:rFonts w:hint="default"/>
        <w:lang w:val="en-US" w:eastAsia="en-US" w:bidi="en-US"/>
      </w:rPr>
    </w:lvl>
    <w:lvl w:ilvl="5">
      <w:numFmt w:val="bullet"/>
      <w:lvlText w:val="•"/>
      <w:lvlJc w:val="left"/>
      <w:pPr>
        <w:ind w:left="5187" w:hanging="936"/>
      </w:pPr>
      <w:rPr>
        <w:rFonts w:hint="default"/>
        <w:lang w:val="en-US" w:eastAsia="en-US" w:bidi="en-US"/>
      </w:rPr>
    </w:lvl>
    <w:lvl w:ilvl="6">
      <w:numFmt w:val="bullet"/>
      <w:lvlText w:val="•"/>
      <w:lvlJc w:val="left"/>
      <w:pPr>
        <w:ind w:left="6330" w:hanging="936"/>
      </w:pPr>
      <w:rPr>
        <w:rFonts w:hint="default"/>
        <w:lang w:val="en-US" w:eastAsia="en-US" w:bidi="en-US"/>
      </w:rPr>
    </w:lvl>
    <w:lvl w:ilvl="7">
      <w:numFmt w:val="bullet"/>
      <w:lvlText w:val="•"/>
      <w:lvlJc w:val="left"/>
      <w:pPr>
        <w:ind w:left="7472" w:hanging="936"/>
      </w:pPr>
      <w:rPr>
        <w:rFonts w:hint="default"/>
        <w:lang w:val="en-US" w:eastAsia="en-US" w:bidi="en-US"/>
      </w:rPr>
    </w:lvl>
    <w:lvl w:ilvl="8">
      <w:numFmt w:val="bullet"/>
      <w:lvlText w:val="•"/>
      <w:lvlJc w:val="left"/>
      <w:pPr>
        <w:ind w:left="8615" w:hanging="936"/>
      </w:pPr>
      <w:rPr>
        <w:rFonts w:hint="default"/>
        <w:lang w:val="en-US" w:eastAsia="en-US" w:bidi="en-US"/>
      </w:rPr>
    </w:lvl>
  </w:abstractNum>
  <w:abstractNum w:abstractNumId="26" w15:restartNumberingAfterBreak="0">
    <w:nsid w:val="464E64B3"/>
    <w:multiLevelType w:val="hybridMultilevel"/>
    <w:tmpl w:val="036A6C24"/>
    <w:lvl w:ilvl="0" w:tplc="473C5DE6">
      <w:start w:val="1"/>
      <w:numFmt w:val="lowerRoman"/>
      <w:lvlText w:val="(%1)."/>
      <w:lvlJc w:val="right"/>
      <w:pPr>
        <w:ind w:left="72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A37712B"/>
    <w:multiLevelType w:val="hybridMultilevel"/>
    <w:tmpl w:val="531818D6"/>
    <w:lvl w:ilvl="0" w:tplc="40045CE6">
      <w:start w:val="1"/>
      <w:numFmt w:val="lowerRoman"/>
      <w:lvlText w:val="(%1)"/>
      <w:lvlJc w:val="left"/>
      <w:pPr>
        <w:ind w:left="1080" w:hanging="720"/>
      </w:pPr>
      <w:rPr>
        <w:rFonts w:eastAsiaTheme="minorEastAsia"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B831FB1"/>
    <w:multiLevelType w:val="multilevel"/>
    <w:tmpl w:val="5508AC64"/>
    <w:lvl w:ilvl="0">
      <w:start w:val="1"/>
      <w:numFmt w:val="decimal"/>
      <w:lvlText w:val="%1"/>
      <w:lvlJc w:val="left"/>
      <w:pPr>
        <w:ind w:left="820" w:hanging="720"/>
      </w:pPr>
      <w:rPr>
        <w:rFonts w:hint="default"/>
        <w:lang w:val="en-US" w:eastAsia="en-US" w:bidi="en-US"/>
      </w:rPr>
    </w:lvl>
    <w:lvl w:ilvl="1">
      <w:start w:val="1"/>
      <w:numFmt w:val="decimal"/>
      <w:lvlText w:val="%1.%2)"/>
      <w:lvlJc w:val="left"/>
      <w:pPr>
        <w:ind w:left="820" w:hanging="720"/>
      </w:pPr>
      <w:rPr>
        <w:rFonts w:ascii="Times New Roman" w:eastAsia="Times New Roman" w:hAnsi="Times New Roman" w:cs="Times New Roman" w:hint="default"/>
        <w:b/>
        <w:bCs/>
        <w:w w:val="100"/>
        <w:sz w:val="28"/>
        <w:szCs w:val="28"/>
        <w:lang w:val="en-US" w:eastAsia="en-US" w:bidi="en-US"/>
      </w:rPr>
    </w:lvl>
    <w:lvl w:ilvl="2">
      <w:start w:val="1"/>
      <w:numFmt w:val="decimal"/>
      <w:lvlText w:val="%1.%2.%3)"/>
      <w:lvlJc w:val="left"/>
      <w:pPr>
        <w:ind w:left="820" w:hanging="720"/>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3844" w:hanging="720"/>
      </w:pPr>
      <w:rPr>
        <w:rFonts w:hint="default"/>
        <w:lang w:val="en-US" w:eastAsia="en-US" w:bidi="en-US"/>
      </w:rPr>
    </w:lvl>
    <w:lvl w:ilvl="4">
      <w:numFmt w:val="bullet"/>
      <w:lvlText w:val="•"/>
      <w:lvlJc w:val="left"/>
      <w:pPr>
        <w:ind w:left="4852" w:hanging="720"/>
      </w:pPr>
      <w:rPr>
        <w:rFonts w:hint="default"/>
        <w:lang w:val="en-US" w:eastAsia="en-US" w:bidi="en-US"/>
      </w:rPr>
    </w:lvl>
    <w:lvl w:ilvl="5">
      <w:numFmt w:val="bullet"/>
      <w:lvlText w:val="•"/>
      <w:lvlJc w:val="left"/>
      <w:pPr>
        <w:ind w:left="5860" w:hanging="720"/>
      </w:pPr>
      <w:rPr>
        <w:rFonts w:hint="default"/>
        <w:lang w:val="en-US" w:eastAsia="en-US" w:bidi="en-US"/>
      </w:rPr>
    </w:lvl>
    <w:lvl w:ilvl="6">
      <w:numFmt w:val="bullet"/>
      <w:lvlText w:val="•"/>
      <w:lvlJc w:val="left"/>
      <w:pPr>
        <w:ind w:left="6868" w:hanging="720"/>
      </w:pPr>
      <w:rPr>
        <w:rFonts w:hint="default"/>
        <w:lang w:val="en-US" w:eastAsia="en-US" w:bidi="en-US"/>
      </w:rPr>
    </w:lvl>
    <w:lvl w:ilvl="7">
      <w:numFmt w:val="bullet"/>
      <w:lvlText w:val="•"/>
      <w:lvlJc w:val="left"/>
      <w:pPr>
        <w:ind w:left="7876" w:hanging="720"/>
      </w:pPr>
      <w:rPr>
        <w:rFonts w:hint="default"/>
        <w:lang w:val="en-US" w:eastAsia="en-US" w:bidi="en-US"/>
      </w:rPr>
    </w:lvl>
    <w:lvl w:ilvl="8">
      <w:numFmt w:val="bullet"/>
      <w:lvlText w:val="•"/>
      <w:lvlJc w:val="left"/>
      <w:pPr>
        <w:ind w:left="8884" w:hanging="720"/>
      </w:pPr>
      <w:rPr>
        <w:rFonts w:hint="default"/>
        <w:lang w:val="en-US" w:eastAsia="en-US" w:bidi="en-US"/>
      </w:rPr>
    </w:lvl>
  </w:abstractNum>
  <w:abstractNum w:abstractNumId="29" w15:restartNumberingAfterBreak="0">
    <w:nsid w:val="55060097"/>
    <w:multiLevelType w:val="multilevel"/>
    <w:tmpl w:val="E340A19A"/>
    <w:lvl w:ilvl="0">
      <w:start w:val="2"/>
      <w:numFmt w:val="decimal"/>
      <w:lvlText w:val="%1"/>
      <w:lvlJc w:val="left"/>
      <w:pPr>
        <w:ind w:left="616" w:hanging="516"/>
      </w:pPr>
      <w:rPr>
        <w:rFonts w:hint="default"/>
        <w:lang w:val="en-US" w:eastAsia="en-US" w:bidi="en-US"/>
      </w:rPr>
    </w:lvl>
    <w:lvl w:ilvl="1">
      <w:start w:val="1"/>
      <w:numFmt w:val="decimal"/>
      <w:lvlText w:val="%1.%2)"/>
      <w:lvlJc w:val="left"/>
      <w:pPr>
        <w:ind w:left="616" w:hanging="516"/>
      </w:pPr>
      <w:rPr>
        <w:rFonts w:ascii="Times New Roman" w:eastAsia="Times New Roman" w:hAnsi="Times New Roman" w:cs="Times New Roman" w:hint="default"/>
        <w:b/>
        <w:bCs/>
        <w:w w:val="100"/>
        <w:sz w:val="28"/>
        <w:szCs w:val="28"/>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1242" w:hanging="360"/>
      </w:pPr>
      <w:rPr>
        <w:rFonts w:ascii="Symbol" w:eastAsia="Symbol" w:hAnsi="Symbol" w:cs="Symbol" w:hint="default"/>
        <w:w w:val="100"/>
        <w:sz w:val="24"/>
        <w:szCs w:val="24"/>
        <w:lang w:val="en-US" w:eastAsia="en-US" w:bidi="en-US"/>
      </w:rPr>
    </w:lvl>
    <w:lvl w:ilvl="4">
      <w:numFmt w:val="bullet"/>
      <w:lvlText w:val="•"/>
      <w:lvlJc w:val="left"/>
      <w:pPr>
        <w:ind w:left="3655" w:hanging="360"/>
      </w:pPr>
      <w:rPr>
        <w:rFonts w:hint="default"/>
        <w:lang w:val="en-US" w:eastAsia="en-US" w:bidi="en-US"/>
      </w:rPr>
    </w:lvl>
    <w:lvl w:ilvl="5">
      <w:numFmt w:val="bullet"/>
      <w:lvlText w:val="•"/>
      <w:lvlJc w:val="left"/>
      <w:pPr>
        <w:ind w:left="4862" w:hanging="360"/>
      </w:pPr>
      <w:rPr>
        <w:rFonts w:hint="default"/>
        <w:lang w:val="en-US" w:eastAsia="en-US" w:bidi="en-US"/>
      </w:rPr>
    </w:lvl>
    <w:lvl w:ilvl="6">
      <w:numFmt w:val="bullet"/>
      <w:lvlText w:val="•"/>
      <w:lvlJc w:val="left"/>
      <w:pPr>
        <w:ind w:left="6070" w:hanging="360"/>
      </w:pPr>
      <w:rPr>
        <w:rFonts w:hint="default"/>
        <w:lang w:val="en-US" w:eastAsia="en-US" w:bidi="en-US"/>
      </w:rPr>
    </w:lvl>
    <w:lvl w:ilvl="7">
      <w:numFmt w:val="bullet"/>
      <w:lvlText w:val="•"/>
      <w:lvlJc w:val="left"/>
      <w:pPr>
        <w:ind w:left="7277" w:hanging="360"/>
      </w:pPr>
      <w:rPr>
        <w:rFonts w:hint="default"/>
        <w:lang w:val="en-US" w:eastAsia="en-US" w:bidi="en-US"/>
      </w:rPr>
    </w:lvl>
    <w:lvl w:ilvl="8">
      <w:numFmt w:val="bullet"/>
      <w:lvlText w:val="•"/>
      <w:lvlJc w:val="left"/>
      <w:pPr>
        <w:ind w:left="8485" w:hanging="360"/>
      </w:pPr>
      <w:rPr>
        <w:rFonts w:hint="default"/>
        <w:lang w:val="en-US" w:eastAsia="en-US" w:bidi="en-US"/>
      </w:rPr>
    </w:lvl>
  </w:abstractNum>
  <w:abstractNum w:abstractNumId="30" w15:restartNumberingAfterBreak="0">
    <w:nsid w:val="58EF1EFB"/>
    <w:multiLevelType w:val="multilevel"/>
    <w:tmpl w:val="0ED68596"/>
    <w:lvl w:ilvl="0">
      <w:start w:val="3"/>
      <w:numFmt w:val="decimal"/>
      <w:lvlText w:val="%1"/>
      <w:lvlJc w:val="left"/>
      <w:pPr>
        <w:ind w:left="856" w:hanging="516"/>
      </w:pPr>
      <w:rPr>
        <w:rFonts w:hint="default"/>
        <w:lang w:val="en-US" w:eastAsia="en-US" w:bidi="en-US"/>
      </w:rPr>
    </w:lvl>
    <w:lvl w:ilvl="1">
      <w:start w:val="1"/>
      <w:numFmt w:val="decimal"/>
      <w:lvlText w:val="%1.%2)"/>
      <w:lvlJc w:val="left"/>
      <w:pPr>
        <w:ind w:left="856" w:hanging="516"/>
      </w:pPr>
      <w:rPr>
        <w:rFonts w:ascii="Times New Roman" w:eastAsia="Times New Roman" w:hAnsi="Times New Roman" w:cs="Times New Roman" w:hint="default"/>
        <w:w w:val="100"/>
        <w:sz w:val="28"/>
        <w:szCs w:val="28"/>
        <w:lang w:val="en-US" w:eastAsia="en-US" w:bidi="en-US"/>
      </w:rPr>
    </w:lvl>
    <w:lvl w:ilvl="2">
      <w:start w:val="1"/>
      <w:numFmt w:val="decimal"/>
      <w:lvlText w:val="%1.%2.%3)"/>
      <w:lvlJc w:val="left"/>
      <w:pPr>
        <w:ind w:left="1304" w:hanging="725"/>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3433" w:hanging="725"/>
      </w:pPr>
      <w:rPr>
        <w:rFonts w:hint="default"/>
        <w:lang w:val="en-US" w:eastAsia="en-US" w:bidi="en-US"/>
      </w:rPr>
    </w:lvl>
    <w:lvl w:ilvl="4">
      <w:numFmt w:val="bullet"/>
      <w:lvlText w:val="•"/>
      <w:lvlJc w:val="left"/>
      <w:pPr>
        <w:ind w:left="4500" w:hanging="725"/>
      </w:pPr>
      <w:rPr>
        <w:rFonts w:hint="default"/>
        <w:lang w:val="en-US" w:eastAsia="en-US" w:bidi="en-US"/>
      </w:rPr>
    </w:lvl>
    <w:lvl w:ilvl="5">
      <w:numFmt w:val="bullet"/>
      <w:lvlText w:val="•"/>
      <w:lvlJc w:val="left"/>
      <w:pPr>
        <w:ind w:left="5566" w:hanging="725"/>
      </w:pPr>
      <w:rPr>
        <w:rFonts w:hint="default"/>
        <w:lang w:val="en-US" w:eastAsia="en-US" w:bidi="en-US"/>
      </w:rPr>
    </w:lvl>
    <w:lvl w:ilvl="6">
      <w:numFmt w:val="bullet"/>
      <w:lvlText w:val="•"/>
      <w:lvlJc w:val="left"/>
      <w:pPr>
        <w:ind w:left="6633" w:hanging="725"/>
      </w:pPr>
      <w:rPr>
        <w:rFonts w:hint="default"/>
        <w:lang w:val="en-US" w:eastAsia="en-US" w:bidi="en-US"/>
      </w:rPr>
    </w:lvl>
    <w:lvl w:ilvl="7">
      <w:numFmt w:val="bullet"/>
      <w:lvlText w:val="•"/>
      <w:lvlJc w:val="left"/>
      <w:pPr>
        <w:ind w:left="7700" w:hanging="725"/>
      </w:pPr>
      <w:rPr>
        <w:rFonts w:hint="default"/>
        <w:lang w:val="en-US" w:eastAsia="en-US" w:bidi="en-US"/>
      </w:rPr>
    </w:lvl>
    <w:lvl w:ilvl="8">
      <w:numFmt w:val="bullet"/>
      <w:lvlText w:val="•"/>
      <w:lvlJc w:val="left"/>
      <w:pPr>
        <w:ind w:left="8766" w:hanging="725"/>
      </w:pPr>
      <w:rPr>
        <w:rFonts w:hint="default"/>
        <w:lang w:val="en-US" w:eastAsia="en-US" w:bidi="en-US"/>
      </w:rPr>
    </w:lvl>
  </w:abstractNum>
  <w:abstractNum w:abstractNumId="31" w15:restartNumberingAfterBreak="0">
    <w:nsid w:val="63E34F40"/>
    <w:multiLevelType w:val="multilevel"/>
    <w:tmpl w:val="51FA56A2"/>
    <w:lvl w:ilvl="0">
      <w:start w:val="3"/>
      <w:numFmt w:val="decimal"/>
      <w:lvlText w:val="%1"/>
      <w:lvlJc w:val="left"/>
      <w:pPr>
        <w:ind w:left="825" w:hanging="725"/>
      </w:pPr>
      <w:rPr>
        <w:rFonts w:hint="default"/>
        <w:lang w:val="en-US" w:eastAsia="en-US" w:bidi="en-US"/>
      </w:rPr>
    </w:lvl>
    <w:lvl w:ilvl="1">
      <w:start w:val="4"/>
      <w:numFmt w:val="decimal"/>
      <w:lvlText w:val="%1.%2"/>
      <w:lvlJc w:val="left"/>
      <w:pPr>
        <w:ind w:left="825" w:hanging="725"/>
      </w:pPr>
      <w:rPr>
        <w:rFonts w:hint="default"/>
        <w:lang w:val="en-US" w:eastAsia="en-US" w:bidi="en-US"/>
      </w:rPr>
    </w:lvl>
    <w:lvl w:ilvl="2">
      <w:start w:val="1"/>
      <w:numFmt w:val="decimal"/>
      <w:lvlText w:val="%1.%2.%3)"/>
      <w:lvlJc w:val="left"/>
      <w:pPr>
        <w:ind w:left="825" w:hanging="725"/>
      </w:pPr>
      <w:rPr>
        <w:rFonts w:ascii="Times New Roman" w:eastAsia="Times New Roman" w:hAnsi="Times New Roman" w:cs="Times New Roman" w:hint="default"/>
        <w:b/>
        <w:bCs/>
        <w:spacing w:val="-3"/>
        <w:w w:val="100"/>
        <w:sz w:val="28"/>
        <w:szCs w:val="28"/>
        <w:lang w:val="en-US" w:eastAsia="en-US" w:bidi="en-US"/>
      </w:rPr>
    </w:lvl>
    <w:lvl w:ilvl="3">
      <w:numFmt w:val="bullet"/>
      <w:lvlText w:val=""/>
      <w:lvlJc w:val="left"/>
      <w:pPr>
        <w:ind w:left="1727" w:hanging="360"/>
      </w:pPr>
      <w:rPr>
        <w:rFonts w:ascii="Symbol" w:eastAsia="Symbol" w:hAnsi="Symbol" w:cs="Symbol" w:hint="default"/>
        <w:w w:val="100"/>
        <w:sz w:val="24"/>
        <w:szCs w:val="24"/>
        <w:lang w:val="en-US" w:eastAsia="en-US" w:bidi="en-US"/>
      </w:rPr>
    </w:lvl>
    <w:lvl w:ilvl="4">
      <w:numFmt w:val="bullet"/>
      <w:lvlText w:val="•"/>
      <w:lvlJc w:val="left"/>
      <w:pPr>
        <w:ind w:left="4780" w:hanging="360"/>
      </w:pPr>
      <w:rPr>
        <w:rFonts w:hint="default"/>
        <w:lang w:val="en-US" w:eastAsia="en-US" w:bidi="en-US"/>
      </w:rPr>
    </w:lvl>
    <w:lvl w:ilvl="5">
      <w:numFmt w:val="bullet"/>
      <w:lvlText w:val="•"/>
      <w:lvlJc w:val="left"/>
      <w:pPr>
        <w:ind w:left="5800" w:hanging="360"/>
      </w:pPr>
      <w:rPr>
        <w:rFonts w:hint="default"/>
        <w:lang w:val="en-US" w:eastAsia="en-US" w:bidi="en-US"/>
      </w:rPr>
    </w:lvl>
    <w:lvl w:ilvl="6">
      <w:numFmt w:val="bullet"/>
      <w:lvlText w:val="•"/>
      <w:lvlJc w:val="left"/>
      <w:pPr>
        <w:ind w:left="6820" w:hanging="360"/>
      </w:pPr>
      <w:rPr>
        <w:rFonts w:hint="default"/>
        <w:lang w:val="en-US" w:eastAsia="en-US" w:bidi="en-US"/>
      </w:rPr>
    </w:lvl>
    <w:lvl w:ilvl="7">
      <w:numFmt w:val="bullet"/>
      <w:lvlText w:val="•"/>
      <w:lvlJc w:val="left"/>
      <w:pPr>
        <w:ind w:left="7840" w:hanging="360"/>
      </w:pPr>
      <w:rPr>
        <w:rFonts w:hint="default"/>
        <w:lang w:val="en-US" w:eastAsia="en-US" w:bidi="en-US"/>
      </w:rPr>
    </w:lvl>
    <w:lvl w:ilvl="8">
      <w:numFmt w:val="bullet"/>
      <w:lvlText w:val="•"/>
      <w:lvlJc w:val="left"/>
      <w:pPr>
        <w:ind w:left="8860" w:hanging="360"/>
      </w:pPr>
      <w:rPr>
        <w:rFonts w:hint="default"/>
        <w:lang w:val="en-US" w:eastAsia="en-US" w:bidi="en-US"/>
      </w:rPr>
    </w:lvl>
  </w:abstractNum>
  <w:abstractNum w:abstractNumId="32" w15:restartNumberingAfterBreak="0">
    <w:nsid w:val="649866EB"/>
    <w:multiLevelType w:val="hybridMultilevel"/>
    <w:tmpl w:val="22EE6968"/>
    <w:lvl w:ilvl="0" w:tplc="426A6F7E">
      <w:numFmt w:val="bullet"/>
      <w:lvlText w:val=""/>
      <w:lvlJc w:val="left"/>
      <w:pPr>
        <w:ind w:left="1550" w:hanging="360"/>
      </w:pPr>
      <w:rPr>
        <w:rFonts w:ascii="Symbol" w:eastAsia="Symbol" w:hAnsi="Symbol" w:cs="Symbol" w:hint="default"/>
        <w:w w:val="100"/>
        <w:sz w:val="24"/>
        <w:szCs w:val="24"/>
        <w:lang w:val="en-US" w:eastAsia="en-US" w:bidi="en-US"/>
      </w:rPr>
    </w:lvl>
    <w:lvl w:ilvl="1" w:tplc="C3F410DE">
      <w:numFmt w:val="bullet"/>
      <w:lvlText w:val="•"/>
      <w:lvlJc w:val="left"/>
      <w:pPr>
        <w:ind w:left="2494" w:hanging="360"/>
      </w:pPr>
      <w:rPr>
        <w:rFonts w:hint="default"/>
        <w:lang w:val="en-US" w:eastAsia="en-US" w:bidi="en-US"/>
      </w:rPr>
    </w:lvl>
    <w:lvl w:ilvl="2" w:tplc="5260BD0E">
      <w:numFmt w:val="bullet"/>
      <w:lvlText w:val="•"/>
      <w:lvlJc w:val="left"/>
      <w:pPr>
        <w:ind w:left="3428" w:hanging="360"/>
      </w:pPr>
      <w:rPr>
        <w:rFonts w:hint="default"/>
        <w:lang w:val="en-US" w:eastAsia="en-US" w:bidi="en-US"/>
      </w:rPr>
    </w:lvl>
    <w:lvl w:ilvl="3" w:tplc="760051FA">
      <w:numFmt w:val="bullet"/>
      <w:lvlText w:val="•"/>
      <w:lvlJc w:val="left"/>
      <w:pPr>
        <w:ind w:left="4362" w:hanging="360"/>
      </w:pPr>
      <w:rPr>
        <w:rFonts w:hint="default"/>
        <w:lang w:val="en-US" w:eastAsia="en-US" w:bidi="en-US"/>
      </w:rPr>
    </w:lvl>
    <w:lvl w:ilvl="4" w:tplc="737855F0">
      <w:numFmt w:val="bullet"/>
      <w:lvlText w:val="•"/>
      <w:lvlJc w:val="left"/>
      <w:pPr>
        <w:ind w:left="5296" w:hanging="360"/>
      </w:pPr>
      <w:rPr>
        <w:rFonts w:hint="default"/>
        <w:lang w:val="en-US" w:eastAsia="en-US" w:bidi="en-US"/>
      </w:rPr>
    </w:lvl>
    <w:lvl w:ilvl="5" w:tplc="70A271B8">
      <w:numFmt w:val="bullet"/>
      <w:lvlText w:val="•"/>
      <w:lvlJc w:val="left"/>
      <w:pPr>
        <w:ind w:left="6230" w:hanging="360"/>
      </w:pPr>
      <w:rPr>
        <w:rFonts w:hint="default"/>
        <w:lang w:val="en-US" w:eastAsia="en-US" w:bidi="en-US"/>
      </w:rPr>
    </w:lvl>
    <w:lvl w:ilvl="6" w:tplc="2B3E44B2">
      <w:numFmt w:val="bullet"/>
      <w:lvlText w:val="•"/>
      <w:lvlJc w:val="left"/>
      <w:pPr>
        <w:ind w:left="7164" w:hanging="360"/>
      </w:pPr>
      <w:rPr>
        <w:rFonts w:hint="default"/>
        <w:lang w:val="en-US" w:eastAsia="en-US" w:bidi="en-US"/>
      </w:rPr>
    </w:lvl>
    <w:lvl w:ilvl="7" w:tplc="E27A236C">
      <w:numFmt w:val="bullet"/>
      <w:lvlText w:val="•"/>
      <w:lvlJc w:val="left"/>
      <w:pPr>
        <w:ind w:left="8098" w:hanging="360"/>
      </w:pPr>
      <w:rPr>
        <w:rFonts w:hint="default"/>
        <w:lang w:val="en-US" w:eastAsia="en-US" w:bidi="en-US"/>
      </w:rPr>
    </w:lvl>
    <w:lvl w:ilvl="8" w:tplc="2EC6D49C">
      <w:numFmt w:val="bullet"/>
      <w:lvlText w:val="•"/>
      <w:lvlJc w:val="left"/>
      <w:pPr>
        <w:ind w:left="9032" w:hanging="360"/>
      </w:pPr>
      <w:rPr>
        <w:rFonts w:hint="default"/>
        <w:lang w:val="en-US" w:eastAsia="en-US" w:bidi="en-US"/>
      </w:rPr>
    </w:lvl>
  </w:abstractNum>
  <w:abstractNum w:abstractNumId="33" w15:restartNumberingAfterBreak="0">
    <w:nsid w:val="64E86B5A"/>
    <w:multiLevelType w:val="hybridMultilevel"/>
    <w:tmpl w:val="E07ECCC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15:restartNumberingAfterBreak="0">
    <w:nsid w:val="685C5577"/>
    <w:multiLevelType w:val="hybridMultilevel"/>
    <w:tmpl w:val="0AD83A30"/>
    <w:lvl w:ilvl="0" w:tplc="9BC08AB4">
      <w:start w:val="2"/>
      <w:numFmt w:val="lowerLetter"/>
      <w:lvlText w:val="%1)"/>
      <w:lvlJc w:val="left"/>
      <w:pPr>
        <w:ind w:left="383" w:hanging="284"/>
      </w:pPr>
      <w:rPr>
        <w:rFonts w:ascii="Times New Roman" w:eastAsia="Times New Roman" w:hAnsi="Times New Roman" w:cs="Times New Roman" w:hint="default"/>
        <w:b/>
        <w:bCs/>
        <w:w w:val="99"/>
        <w:sz w:val="24"/>
        <w:szCs w:val="24"/>
        <w:lang w:val="en-US" w:eastAsia="en-US" w:bidi="en-US"/>
      </w:rPr>
    </w:lvl>
    <w:lvl w:ilvl="1" w:tplc="B4ACE2C4">
      <w:numFmt w:val="bullet"/>
      <w:lvlText w:val=""/>
      <w:lvlJc w:val="left"/>
      <w:pPr>
        <w:ind w:left="1415" w:hanging="360"/>
      </w:pPr>
      <w:rPr>
        <w:rFonts w:ascii="Symbol" w:eastAsia="Symbol" w:hAnsi="Symbol" w:cs="Symbol" w:hint="default"/>
        <w:w w:val="100"/>
        <w:sz w:val="24"/>
        <w:szCs w:val="24"/>
        <w:lang w:val="en-US" w:eastAsia="en-US" w:bidi="en-US"/>
      </w:rPr>
    </w:lvl>
    <w:lvl w:ilvl="2" w:tplc="095A40D8">
      <w:numFmt w:val="bullet"/>
      <w:lvlText w:val="•"/>
      <w:lvlJc w:val="left"/>
      <w:pPr>
        <w:ind w:left="2473" w:hanging="360"/>
      </w:pPr>
      <w:rPr>
        <w:rFonts w:hint="default"/>
        <w:lang w:val="en-US" w:eastAsia="en-US" w:bidi="en-US"/>
      </w:rPr>
    </w:lvl>
    <w:lvl w:ilvl="3" w:tplc="1974C0F6">
      <w:numFmt w:val="bullet"/>
      <w:lvlText w:val="•"/>
      <w:lvlJc w:val="left"/>
      <w:pPr>
        <w:ind w:left="3526" w:hanging="360"/>
      </w:pPr>
      <w:rPr>
        <w:rFonts w:hint="default"/>
        <w:lang w:val="en-US" w:eastAsia="en-US" w:bidi="en-US"/>
      </w:rPr>
    </w:lvl>
    <w:lvl w:ilvl="4" w:tplc="1BDADC34">
      <w:numFmt w:val="bullet"/>
      <w:lvlText w:val="•"/>
      <w:lvlJc w:val="left"/>
      <w:pPr>
        <w:ind w:left="4580" w:hanging="360"/>
      </w:pPr>
      <w:rPr>
        <w:rFonts w:hint="default"/>
        <w:lang w:val="en-US" w:eastAsia="en-US" w:bidi="en-US"/>
      </w:rPr>
    </w:lvl>
    <w:lvl w:ilvl="5" w:tplc="324E46E6">
      <w:numFmt w:val="bullet"/>
      <w:lvlText w:val="•"/>
      <w:lvlJc w:val="left"/>
      <w:pPr>
        <w:ind w:left="5633" w:hanging="360"/>
      </w:pPr>
      <w:rPr>
        <w:rFonts w:hint="default"/>
        <w:lang w:val="en-US" w:eastAsia="en-US" w:bidi="en-US"/>
      </w:rPr>
    </w:lvl>
    <w:lvl w:ilvl="6" w:tplc="53D469E8">
      <w:numFmt w:val="bullet"/>
      <w:lvlText w:val="•"/>
      <w:lvlJc w:val="left"/>
      <w:pPr>
        <w:ind w:left="6686" w:hanging="360"/>
      </w:pPr>
      <w:rPr>
        <w:rFonts w:hint="default"/>
        <w:lang w:val="en-US" w:eastAsia="en-US" w:bidi="en-US"/>
      </w:rPr>
    </w:lvl>
    <w:lvl w:ilvl="7" w:tplc="7CB6B5AA">
      <w:numFmt w:val="bullet"/>
      <w:lvlText w:val="•"/>
      <w:lvlJc w:val="left"/>
      <w:pPr>
        <w:ind w:left="7740" w:hanging="360"/>
      </w:pPr>
      <w:rPr>
        <w:rFonts w:hint="default"/>
        <w:lang w:val="en-US" w:eastAsia="en-US" w:bidi="en-US"/>
      </w:rPr>
    </w:lvl>
    <w:lvl w:ilvl="8" w:tplc="A88218EE">
      <w:numFmt w:val="bullet"/>
      <w:lvlText w:val="•"/>
      <w:lvlJc w:val="left"/>
      <w:pPr>
        <w:ind w:left="8793" w:hanging="360"/>
      </w:pPr>
      <w:rPr>
        <w:rFonts w:hint="default"/>
        <w:lang w:val="en-US" w:eastAsia="en-US" w:bidi="en-US"/>
      </w:rPr>
    </w:lvl>
  </w:abstractNum>
  <w:abstractNum w:abstractNumId="35" w15:restartNumberingAfterBreak="0">
    <w:nsid w:val="69C91E81"/>
    <w:multiLevelType w:val="hybridMultilevel"/>
    <w:tmpl w:val="B3F4328C"/>
    <w:lvl w:ilvl="0" w:tplc="405A08FA">
      <w:start w:val="1"/>
      <w:numFmt w:val="decimal"/>
      <w:lvlText w:val="[%1]"/>
      <w:lvlJc w:val="left"/>
      <w:pPr>
        <w:ind w:left="1440" w:hanging="360"/>
      </w:pPr>
      <w:rPr>
        <w:rFonts w:hint="default"/>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6BD5096F"/>
    <w:multiLevelType w:val="hybridMultilevel"/>
    <w:tmpl w:val="2B66574C"/>
    <w:lvl w:ilvl="0" w:tplc="74461AE8">
      <w:numFmt w:val="bullet"/>
      <w:lvlText w:val=""/>
      <w:lvlJc w:val="left"/>
      <w:pPr>
        <w:ind w:left="1540" w:hanging="360"/>
      </w:pPr>
      <w:rPr>
        <w:rFonts w:ascii="Symbol" w:eastAsia="Symbol" w:hAnsi="Symbol" w:cs="Symbol" w:hint="default"/>
        <w:w w:val="100"/>
        <w:sz w:val="24"/>
        <w:szCs w:val="24"/>
        <w:lang w:val="en-US" w:eastAsia="en-US" w:bidi="en-US"/>
      </w:rPr>
    </w:lvl>
    <w:lvl w:ilvl="1" w:tplc="77D6BC1C">
      <w:numFmt w:val="bullet"/>
      <w:lvlText w:val="•"/>
      <w:lvlJc w:val="left"/>
      <w:pPr>
        <w:ind w:left="2476" w:hanging="360"/>
      </w:pPr>
      <w:rPr>
        <w:rFonts w:hint="default"/>
        <w:lang w:val="en-US" w:eastAsia="en-US" w:bidi="en-US"/>
      </w:rPr>
    </w:lvl>
    <w:lvl w:ilvl="2" w:tplc="28884BC4">
      <w:numFmt w:val="bullet"/>
      <w:lvlText w:val="•"/>
      <w:lvlJc w:val="left"/>
      <w:pPr>
        <w:ind w:left="3412" w:hanging="360"/>
      </w:pPr>
      <w:rPr>
        <w:rFonts w:hint="default"/>
        <w:lang w:val="en-US" w:eastAsia="en-US" w:bidi="en-US"/>
      </w:rPr>
    </w:lvl>
    <w:lvl w:ilvl="3" w:tplc="EDB00784">
      <w:numFmt w:val="bullet"/>
      <w:lvlText w:val="•"/>
      <w:lvlJc w:val="left"/>
      <w:pPr>
        <w:ind w:left="4348" w:hanging="360"/>
      </w:pPr>
      <w:rPr>
        <w:rFonts w:hint="default"/>
        <w:lang w:val="en-US" w:eastAsia="en-US" w:bidi="en-US"/>
      </w:rPr>
    </w:lvl>
    <w:lvl w:ilvl="4" w:tplc="CB503372">
      <w:numFmt w:val="bullet"/>
      <w:lvlText w:val="•"/>
      <w:lvlJc w:val="left"/>
      <w:pPr>
        <w:ind w:left="5284" w:hanging="360"/>
      </w:pPr>
      <w:rPr>
        <w:rFonts w:hint="default"/>
        <w:lang w:val="en-US" w:eastAsia="en-US" w:bidi="en-US"/>
      </w:rPr>
    </w:lvl>
    <w:lvl w:ilvl="5" w:tplc="F72E4896">
      <w:numFmt w:val="bullet"/>
      <w:lvlText w:val="•"/>
      <w:lvlJc w:val="left"/>
      <w:pPr>
        <w:ind w:left="6220" w:hanging="360"/>
      </w:pPr>
      <w:rPr>
        <w:rFonts w:hint="default"/>
        <w:lang w:val="en-US" w:eastAsia="en-US" w:bidi="en-US"/>
      </w:rPr>
    </w:lvl>
    <w:lvl w:ilvl="6" w:tplc="337EDFC2">
      <w:numFmt w:val="bullet"/>
      <w:lvlText w:val="•"/>
      <w:lvlJc w:val="left"/>
      <w:pPr>
        <w:ind w:left="7156" w:hanging="360"/>
      </w:pPr>
      <w:rPr>
        <w:rFonts w:hint="default"/>
        <w:lang w:val="en-US" w:eastAsia="en-US" w:bidi="en-US"/>
      </w:rPr>
    </w:lvl>
    <w:lvl w:ilvl="7" w:tplc="A776CBC8">
      <w:numFmt w:val="bullet"/>
      <w:lvlText w:val="•"/>
      <w:lvlJc w:val="left"/>
      <w:pPr>
        <w:ind w:left="8092" w:hanging="360"/>
      </w:pPr>
      <w:rPr>
        <w:rFonts w:hint="default"/>
        <w:lang w:val="en-US" w:eastAsia="en-US" w:bidi="en-US"/>
      </w:rPr>
    </w:lvl>
    <w:lvl w:ilvl="8" w:tplc="677A2ED0">
      <w:numFmt w:val="bullet"/>
      <w:lvlText w:val="•"/>
      <w:lvlJc w:val="left"/>
      <w:pPr>
        <w:ind w:left="9028" w:hanging="360"/>
      </w:pPr>
      <w:rPr>
        <w:rFonts w:hint="default"/>
        <w:lang w:val="en-US" w:eastAsia="en-US" w:bidi="en-US"/>
      </w:rPr>
    </w:lvl>
  </w:abstractNum>
  <w:abstractNum w:abstractNumId="37" w15:restartNumberingAfterBreak="0">
    <w:nsid w:val="6FD04B3D"/>
    <w:multiLevelType w:val="multilevel"/>
    <w:tmpl w:val="F30CBDC8"/>
    <w:lvl w:ilvl="0">
      <w:start w:val="5"/>
      <w:numFmt w:val="decimal"/>
      <w:lvlText w:val="%1"/>
      <w:lvlJc w:val="left"/>
      <w:pPr>
        <w:ind w:left="856" w:hanging="516"/>
      </w:pPr>
      <w:rPr>
        <w:rFonts w:hint="default"/>
        <w:lang w:val="en-US" w:eastAsia="en-US" w:bidi="en-US"/>
      </w:rPr>
    </w:lvl>
    <w:lvl w:ilvl="1">
      <w:start w:val="1"/>
      <w:numFmt w:val="decimal"/>
      <w:lvlText w:val="%1.%2)"/>
      <w:lvlJc w:val="left"/>
      <w:pPr>
        <w:ind w:left="856" w:hanging="516"/>
      </w:pPr>
      <w:rPr>
        <w:rFonts w:ascii="Times New Roman" w:eastAsia="Times New Roman" w:hAnsi="Times New Roman" w:cs="Times New Roman" w:hint="default"/>
        <w:w w:val="100"/>
        <w:sz w:val="28"/>
        <w:szCs w:val="28"/>
        <w:lang w:val="en-US" w:eastAsia="en-US" w:bidi="en-US"/>
      </w:rPr>
    </w:lvl>
    <w:lvl w:ilvl="2">
      <w:start w:val="1"/>
      <w:numFmt w:val="decimal"/>
      <w:lvlText w:val="%1.%2.%3)"/>
      <w:lvlJc w:val="left"/>
      <w:pPr>
        <w:ind w:left="1304" w:hanging="725"/>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3433" w:hanging="725"/>
      </w:pPr>
      <w:rPr>
        <w:rFonts w:hint="default"/>
        <w:lang w:val="en-US" w:eastAsia="en-US" w:bidi="en-US"/>
      </w:rPr>
    </w:lvl>
    <w:lvl w:ilvl="4">
      <w:numFmt w:val="bullet"/>
      <w:lvlText w:val="•"/>
      <w:lvlJc w:val="left"/>
      <w:pPr>
        <w:ind w:left="4500" w:hanging="725"/>
      </w:pPr>
      <w:rPr>
        <w:rFonts w:hint="default"/>
        <w:lang w:val="en-US" w:eastAsia="en-US" w:bidi="en-US"/>
      </w:rPr>
    </w:lvl>
    <w:lvl w:ilvl="5">
      <w:numFmt w:val="bullet"/>
      <w:lvlText w:val="•"/>
      <w:lvlJc w:val="left"/>
      <w:pPr>
        <w:ind w:left="5566" w:hanging="725"/>
      </w:pPr>
      <w:rPr>
        <w:rFonts w:hint="default"/>
        <w:lang w:val="en-US" w:eastAsia="en-US" w:bidi="en-US"/>
      </w:rPr>
    </w:lvl>
    <w:lvl w:ilvl="6">
      <w:numFmt w:val="bullet"/>
      <w:lvlText w:val="•"/>
      <w:lvlJc w:val="left"/>
      <w:pPr>
        <w:ind w:left="6633" w:hanging="725"/>
      </w:pPr>
      <w:rPr>
        <w:rFonts w:hint="default"/>
        <w:lang w:val="en-US" w:eastAsia="en-US" w:bidi="en-US"/>
      </w:rPr>
    </w:lvl>
    <w:lvl w:ilvl="7">
      <w:numFmt w:val="bullet"/>
      <w:lvlText w:val="•"/>
      <w:lvlJc w:val="left"/>
      <w:pPr>
        <w:ind w:left="7700" w:hanging="725"/>
      </w:pPr>
      <w:rPr>
        <w:rFonts w:hint="default"/>
        <w:lang w:val="en-US" w:eastAsia="en-US" w:bidi="en-US"/>
      </w:rPr>
    </w:lvl>
    <w:lvl w:ilvl="8">
      <w:numFmt w:val="bullet"/>
      <w:lvlText w:val="•"/>
      <w:lvlJc w:val="left"/>
      <w:pPr>
        <w:ind w:left="8766" w:hanging="725"/>
      </w:pPr>
      <w:rPr>
        <w:rFonts w:hint="default"/>
        <w:lang w:val="en-US" w:eastAsia="en-US" w:bidi="en-US"/>
      </w:rPr>
    </w:lvl>
  </w:abstractNum>
  <w:abstractNum w:abstractNumId="38" w15:restartNumberingAfterBreak="0">
    <w:nsid w:val="6FF30AC6"/>
    <w:multiLevelType w:val="hybridMultilevel"/>
    <w:tmpl w:val="F74A8624"/>
    <w:lvl w:ilvl="0" w:tplc="B9E4D5A4">
      <w:start w:val="1"/>
      <w:numFmt w:val="decimal"/>
      <w:lvlText w:val="%1)"/>
      <w:lvlJc w:val="left"/>
      <w:pPr>
        <w:ind w:left="1838" w:hanging="360"/>
      </w:pPr>
      <w:rPr>
        <w:rFonts w:ascii="Times New Roman" w:eastAsia="Times New Roman" w:hAnsi="Times New Roman" w:cs="Times New Roman" w:hint="default"/>
        <w:b/>
        <w:bCs/>
        <w:spacing w:val="-20"/>
        <w:w w:val="99"/>
        <w:sz w:val="24"/>
        <w:szCs w:val="24"/>
        <w:lang w:val="en-US" w:eastAsia="en-US" w:bidi="en-US"/>
      </w:rPr>
    </w:lvl>
    <w:lvl w:ilvl="1" w:tplc="8A3450CE">
      <w:numFmt w:val="bullet"/>
      <w:lvlText w:val="•"/>
      <w:lvlJc w:val="left"/>
      <w:pPr>
        <w:ind w:left="2746" w:hanging="360"/>
      </w:pPr>
      <w:rPr>
        <w:rFonts w:hint="default"/>
        <w:lang w:val="en-US" w:eastAsia="en-US" w:bidi="en-US"/>
      </w:rPr>
    </w:lvl>
    <w:lvl w:ilvl="2" w:tplc="520861F2">
      <w:numFmt w:val="bullet"/>
      <w:lvlText w:val="•"/>
      <w:lvlJc w:val="left"/>
      <w:pPr>
        <w:ind w:left="3652" w:hanging="360"/>
      </w:pPr>
      <w:rPr>
        <w:rFonts w:hint="default"/>
        <w:lang w:val="en-US" w:eastAsia="en-US" w:bidi="en-US"/>
      </w:rPr>
    </w:lvl>
    <w:lvl w:ilvl="3" w:tplc="02BC2658">
      <w:numFmt w:val="bullet"/>
      <w:lvlText w:val="•"/>
      <w:lvlJc w:val="left"/>
      <w:pPr>
        <w:ind w:left="4558" w:hanging="360"/>
      </w:pPr>
      <w:rPr>
        <w:rFonts w:hint="default"/>
        <w:lang w:val="en-US" w:eastAsia="en-US" w:bidi="en-US"/>
      </w:rPr>
    </w:lvl>
    <w:lvl w:ilvl="4" w:tplc="67466CB2">
      <w:numFmt w:val="bullet"/>
      <w:lvlText w:val="•"/>
      <w:lvlJc w:val="left"/>
      <w:pPr>
        <w:ind w:left="5464" w:hanging="360"/>
      </w:pPr>
      <w:rPr>
        <w:rFonts w:hint="default"/>
        <w:lang w:val="en-US" w:eastAsia="en-US" w:bidi="en-US"/>
      </w:rPr>
    </w:lvl>
    <w:lvl w:ilvl="5" w:tplc="733C432A">
      <w:numFmt w:val="bullet"/>
      <w:lvlText w:val="•"/>
      <w:lvlJc w:val="left"/>
      <w:pPr>
        <w:ind w:left="6370" w:hanging="360"/>
      </w:pPr>
      <w:rPr>
        <w:rFonts w:hint="default"/>
        <w:lang w:val="en-US" w:eastAsia="en-US" w:bidi="en-US"/>
      </w:rPr>
    </w:lvl>
    <w:lvl w:ilvl="6" w:tplc="0F1285DC">
      <w:numFmt w:val="bullet"/>
      <w:lvlText w:val="•"/>
      <w:lvlJc w:val="left"/>
      <w:pPr>
        <w:ind w:left="7276" w:hanging="360"/>
      </w:pPr>
      <w:rPr>
        <w:rFonts w:hint="default"/>
        <w:lang w:val="en-US" w:eastAsia="en-US" w:bidi="en-US"/>
      </w:rPr>
    </w:lvl>
    <w:lvl w:ilvl="7" w:tplc="E048D4F4">
      <w:numFmt w:val="bullet"/>
      <w:lvlText w:val="•"/>
      <w:lvlJc w:val="left"/>
      <w:pPr>
        <w:ind w:left="8182" w:hanging="360"/>
      </w:pPr>
      <w:rPr>
        <w:rFonts w:hint="default"/>
        <w:lang w:val="en-US" w:eastAsia="en-US" w:bidi="en-US"/>
      </w:rPr>
    </w:lvl>
    <w:lvl w:ilvl="8" w:tplc="4356B04A">
      <w:numFmt w:val="bullet"/>
      <w:lvlText w:val="•"/>
      <w:lvlJc w:val="left"/>
      <w:pPr>
        <w:ind w:left="9088" w:hanging="360"/>
      </w:pPr>
      <w:rPr>
        <w:rFonts w:hint="default"/>
        <w:lang w:val="en-US" w:eastAsia="en-US" w:bidi="en-US"/>
      </w:rPr>
    </w:lvl>
  </w:abstractNum>
  <w:abstractNum w:abstractNumId="39" w15:restartNumberingAfterBreak="0">
    <w:nsid w:val="7DAF63FB"/>
    <w:multiLevelType w:val="multilevel"/>
    <w:tmpl w:val="3F4EF4C2"/>
    <w:lvl w:ilvl="0">
      <w:start w:val="3"/>
      <w:numFmt w:val="decimal"/>
      <w:lvlText w:val="%1"/>
      <w:lvlJc w:val="left"/>
      <w:pPr>
        <w:ind w:left="1305" w:hanging="725"/>
      </w:pPr>
      <w:rPr>
        <w:rFonts w:hint="default"/>
        <w:lang w:val="en-US" w:eastAsia="en-US" w:bidi="en-US"/>
      </w:rPr>
    </w:lvl>
    <w:lvl w:ilvl="1">
      <w:start w:val="2"/>
      <w:numFmt w:val="decimal"/>
      <w:lvlText w:val="%1.%2"/>
      <w:lvlJc w:val="left"/>
      <w:pPr>
        <w:ind w:left="1305" w:hanging="725"/>
      </w:pPr>
      <w:rPr>
        <w:rFonts w:hint="default"/>
        <w:lang w:val="en-US" w:eastAsia="en-US" w:bidi="en-US"/>
      </w:rPr>
    </w:lvl>
    <w:lvl w:ilvl="2">
      <w:start w:val="1"/>
      <w:numFmt w:val="decimal"/>
      <w:lvlText w:val="%1.%2.%3)"/>
      <w:lvlJc w:val="left"/>
      <w:pPr>
        <w:ind w:left="1305" w:hanging="725"/>
      </w:pPr>
      <w:rPr>
        <w:rFonts w:ascii="Times New Roman" w:eastAsia="Times New Roman" w:hAnsi="Times New Roman" w:cs="Times New Roman" w:hint="default"/>
        <w:spacing w:val="-3"/>
        <w:w w:val="100"/>
        <w:sz w:val="28"/>
        <w:szCs w:val="28"/>
        <w:lang w:val="en-US" w:eastAsia="en-US" w:bidi="en-US"/>
      </w:rPr>
    </w:lvl>
    <w:lvl w:ilvl="3">
      <w:numFmt w:val="bullet"/>
      <w:lvlText w:val="•"/>
      <w:lvlJc w:val="left"/>
      <w:pPr>
        <w:ind w:left="4180" w:hanging="725"/>
      </w:pPr>
      <w:rPr>
        <w:rFonts w:hint="default"/>
        <w:lang w:val="en-US" w:eastAsia="en-US" w:bidi="en-US"/>
      </w:rPr>
    </w:lvl>
    <w:lvl w:ilvl="4">
      <w:numFmt w:val="bullet"/>
      <w:lvlText w:val="•"/>
      <w:lvlJc w:val="left"/>
      <w:pPr>
        <w:ind w:left="5140" w:hanging="725"/>
      </w:pPr>
      <w:rPr>
        <w:rFonts w:hint="default"/>
        <w:lang w:val="en-US" w:eastAsia="en-US" w:bidi="en-US"/>
      </w:rPr>
    </w:lvl>
    <w:lvl w:ilvl="5">
      <w:numFmt w:val="bullet"/>
      <w:lvlText w:val="•"/>
      <w:lvlJc w:val="left"/>
      <w:pPr>
        <w:ind w:left="6100" w:hanging="725"/>
      </w:pPr>
      <w:rPr>
        <w:rFonts w:hint="default"/>
        <w:lang w:val="en-US" w:eastAsia="en-US" w:bidi="en-US"/>
      </w:rPr>
    </w:lvl>
    <w:lvl w:ilvl="6">
      <w:numFmt w:val="bullet"/>
      <w:lvlText w:val="•"/>
      <w:lvlJc w:val="left"/>
      <w:pPr>
        <w:ind w:left="7060" w:hanging="725"/>
      </w:pPr>
      <w:rPr>
        <w:rFonts w:hint="default"/>
        <w:lang w:val="en-US" w:eastAsia="en-US" w:bidi="en-US"/>
      </w:rPr>
    </w:lvl>
    <w:lvl w:ilvl="7">
      <w:numFmt w:val="bullet"/>
      <w:lvlText w:val="•"/>
      <w:lvlJc w:val="left"/>
      <w:pPr>
        <w:ind w:left="8020" w:hanging="725"/>
      </w:pPr>
      <w:rPr>
        <w:rFonts w:hint="default"/>
        <w:lang w:val="en-US" w:eastAsia="en-US" w:bidi="en-US"/>
      </w:rPr>
    </w:lvl>
    <w:lvl w:ilvl="8">
      <w:numFmt w:val="bullet"/>
      <w:lvlText w:val="•"/>
      <w:lvlJc w:val="left"/>
      <w:pPr>
        <w:ind w:left="8980" w:hanging="725"/>
      </w:pPr>
      <w:rPr>
        <w:rFonts w:hint="default"/>
        <w:lang w:val="en-US" w:eastAsia="en-US" w:bidi="en-US"/>
      </w:rPr>
    </w:lvl>
  </w:abstractNum>
  <w:abstractNum w:abstractNumId="40" w15:restartNumberingAfterBreak="0">
    <w:nsid w:val="7DF74582"/>
    <w:multiLevelType w:val="multilevel"/>
    <w:tmpl w:val="76620FF2"/>
    <w:lvl w:ilvl="0">
      <w:start w:val="4"/>
      <w:numFmt w:val="decimal"/>
      <w:lvlText w:val="%1"/>
      <w:lvlJc w:val="left"/>
      <w:pPr>
        <w:ind w:left="616" w:hanging="516"/>
      </w:pPr>
      <w:rPr>
        <w:rFonts w:hint="default"/>
        <w:lang w:val="en-US" w:eastAsia="en-US" w:bidi="en-US"/>
      </w:rPr>
    </w:lvl>
    <w:lvl w:ilvl="1">
      <w:start w:val="3"/>
      <w:numFmt w:val="decimal"/>
      <w:lvlText w:val="%1.%2)"/>
      <w:lvlJc w:val="left"/>
      <w:pPr>
        <w:ind w:left="616" w:hanging="516"/>
      </w:pPr>
      <w:rPr>
        <w:rFonts w:hint="default"/>
        <w:w w:val="100"/>
        <w:u w:val="thick" w:color="000000"/>
        <w:lang w:val="en-US" w:eastAsia="en-US" w:bidi="en-US"/>
      </w:rPr>
    </w:lvl>
    <w:lvl w:ilvl="2">
      <w:numFmt w:val="bullet"/>
      <w:lvlText w:val="•"/>
      <w:lvlJc w:val="left"/>
      <w:pPr>
        <w:ind w:left="2676" w:hanging="516"/>
      </w:pPr>
      <w:rPr>
        <w:rFonts w:hint="default"/>
        <w:lang w:val="en-US" w:eastAsia="en-US" w:bidi="en-US"/>
      </w:rPr>
    </w:lvl>
    <w:lvl w:ilvl="3">
      <w:numFmt w:val="bullet"/>
      <w:lvlText w:val="•"/>
      <w:lvlJc w:val="left"/>
      <w:pPr>
        <w:ind w:left="3704" w:hanging="516"/>
      </w:pPr>
      <w:rPr>
        <w:rFonts w:hint="default"/>
        <w:lang w:val="en-US" w:eastAsia="en-US" w:bidi="en-US"/>
      </w:rPr>
    </w:lvl>
    <w:lvl w:ilvl="4">
      <w:numFmt w:val="bullet"/>
      <w:lvlText w:val="•"/>
      <w:lvlJc w:val="left"/>
      <w:pPr>
        <w:ind w:left="4732" w:hanging="516"/>
      </w:pPr>
      <w:rPr>
        <w:rFonts w:hint="default"/>
        <w:lang w:val="en-US" w:eastAsia="en-US" w:bidi="en-US"/>
      </w:rPr>
    </w:lvl>
    <w:lvl w:ilvl="5">
      <w:numFmt w:val="bullet"/>
      <w:lvlText w:val="•"/>
      <w:lvlJc w:val="left"/>
      <w:pPr>
        <w:ind w:left="5760" w:hanging="516"/>
      </w:pPr>
      <w:rPr>
        <w:rFonts w:hint="default"/>
        <w:lang w:val="en-US" w:eastAsia="en-US" w:bidi="en-US"/>
      </w:rPr>
    </w:lvl>
    <w:lvl w:ilvl="6">
      <w:numFmt w:val="bullet"/>
      <w:lvlText w:val="•"/>
      <w:lvlJc w:val="left"/>
      <w:pPr>
        <w:ind w:left="6788" w:hanging="516"/>
      </w:pPr>
      <w:rPr>
        <w:rFonts w:hint="default"/>
        <w:lang w:val="en-US" w:eastAsia="en-US" w:bidi="en-US"/>
      </w:rPr>
    </w:lvl>
    <w:lvl w:ilvl="7">
      <w:numFmt w:val="bullet"/>
      <w:lvlText w:val="•"/>
      <w:lvlJc w:val="left"/>
      <w:pPr>
        <w:ind w:left="7816" w:hanging="516"/>
      </w:pPr>
      <w:rPr>
        <w:rFonts w:hint="default"/>
        <w:lang w:val="en-US" w:eastAsia="en-US" w:bidi="en-US"/>
      </w:rPr>
    </w:lvl>
    <w:lvl w:ilvl="8">
      <w:numFmt w:val="bullet"/>
      <w:lvlText w:val="•"/>
      <w:lvlJc w:val="left"/>
      <w:pPr>
        <w:ind w:left="8844" w:hanging="516"/>
      </w:pPr>
      <w:rPr>
        <w:rFonts w:hint="default"/>
        <w:lang w:val="en-US" w:eastAsia="en-US" w:bidi="en-US"/>
      </w:rPr>
    </w:lvl>
  </w:abstractNum>
  <w:num w:numId="1">
    <w:abstractNumId w:val="21"/>
  </w:num>
  <w:num w:numId="2">
    <w:abstractNumId w:val="20"/>
  </w:num>
  <w:num w:numId="3">
    <w:abstractNumId w:val="27"/>
  </w:num>
  <w:num w:numId="4">
    <w:abstractNumId w:val="0"/>
  </w:num>
  <w:num w:numId="5">
    <w:abstractNumId w:val="6"/>
  </w:num>
  <w:num w:numId="6">
    <w:abstractNumId w:val="11"/>
  </w:num>
  <w:num w:numId="7">
    <w:abstractNumId w:val="33"/>
  </w:num>
  <w:num w:numId="8">
    <w:abstractNumId w:val="26"/>
  </w:num>
  <w:num w:numId="9">
    <w:abstractNumId w:val="22"/>
  </w:num>
  <w:num w:numId="10">
    <w:abstractNumId w:val="8"/>
  </w:num>
  <w:num w:numId="11">
    <w:abstractNumId w:val="14"/>
  </w:num>
  <w:num w:numId="12">
    <w:abstractNumId w:val="1"/>
  </w:num>
  <w:num w:numId="13">
    <w:abstractNumId w:val="16"/>
  </w:num>
  <w:num w:numId="14">
    <w:abstractNumId w:val="34"/>
  </w:num>
  <w:num w:numId="15">
    <w:abstractNumId w:val="36"/>
  </w:num>
  <w:num w:numId="16">
    <w:abstractNumId w:val="13"/>
  </w:num>
  <w:num w:numId="17">
    <w:abstractNumId w:val="40"/>
  </w:num>
  <w:num w:numId="18">
    <w:abstractNumId w:val="5"/>
  </w:num>
  <w:num w:numId="19">
    <w:abstractNumId w:val="2"/>
  </w:num>
  <w:num w:numId="20">
    <w:abstractNumId w:val="19"/>
  </w:num>
  <w:num w:numId="21">
    <w:abstractNumId w:val="7"/>
  </w:num>
  <w:num w:numId="22">
    <w:abstractNumId w:val="31"/>
  </w:num>
  <w:num w:numId="23">
    <w:abstractNumId w:val="10"/>
  </w:num>
  <w:num w:numId="24">
    <w:abstractNumId w:val="17"/>
  </w:num>
  <w:num w:numId="25">
    <w:abstractNumId w:val="9"/>
  </w:num>
  <w:num w:numId="26">
    <w:abstractNumId w:val="29"/>
  </w:num>
  <w:num w:numId="27">
    <w:abstractNumId w:val="32"/>
  </w:num>
  <w:num w:numId="28">
    <w:abstractNumId w:val="38"/>
  </w:num>
  <w:num w:numId="29">
    <w:abstractNumId w:val="18"/>
  </w:num>
  <w:num w:numId="30">
    <w:abstractNumId w:val="23"/>
  </w:num>
  <w:num w:numId="31">
    <w:abstractNumId w:val="28"/>
  </w:num>
  <w:num w:numId="32">
    <w:abstractNumId w:val="37"/>
  </w:num>
  <w:num w:numId="33">
    <w:abstractNumId w:val="25"/>
  </w:num>
  <w:num w:numId="34">
    <w:abstractNumId w:val="4"/>
  </w:num>
  <w:num w:numId="35">
    <w:abstractNumId w:val="39"/>
  </w:num>
  <w:num w:numId="36">
    <w:abstractNumId w:val="30"/>
  </w:num>
  <w:num w:numId="37">
    <w:abstractNumId w:val="24"/>
  </w:num>
  <w:num w:numId="38">
    <w:abstractNumId w:val="12"/>
  </w:num>
  <w:num w:numId="39">
    <w:abstractNumId w:val="15"/>
  </w:num>
  <w:num w:numId="40">
    <w:abstractNumId w:val="3"/>
  </w:num>
  <w:num w:numId="41">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10"/>
  <w:displayHorizontalDrawingGridEvery w:val="0"/>
  <w:displayVerticalDrawingGridEvery w:val="0"/>
  <w:noPunctuationKerning/>
  <w:characterSpacingControl w:val="doNotCompress"/>
  <w:hdrShapeDefaults>
    <o:shapedefaults v:ext="edit" spidmax="2049">
      <o:colormru v:ext="edit" colors="#ffefbd,#c90,red,#daeef3,#c6e5ec"/>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F20"/>
    <w:rsid w:val="000030E3"/>
    <w:rsid w:val="00003E19"/>
    <w:rsid w:val="000040C8"/>
    <w:rsid w:val="00005691"/>
    <w:rsid w:val="000125FB"/>
    <w:rsid w:val="000132F6"/>
    <w:rsid w:val="00015380"/>
    <w:rsid w:val="00016838"/>
    <w:rsid w:val="000239DA"/>
    <w:rsid w:val="00023D7F"/>
    <w:rsid w:val="00025F3E"/>
    <w:rsid w:val="00030BF8"/>
    <w:rsid w:val="00033381"/>
    <w:rsid w:val="000359BD"/>
    <w:rsid w:val="000372B3"/>
    <w:rsid w:val="000374B2"/>
    <w:rsid w:val="00037B72"/>
    <w:rsid w:val="00041C92"/>
    <w:rsid w:val="000430EC"/>
    <w:rsid w:val="00043F4F"/>
    <w:rsid w:val="00044494"/>
    <w:rsid w:val="000453CB"/>
    <w:rsid w:val="00045F34"/>
    <w:rsid w:val="00053D4C"/>
    <w:rsid w:val="00054F90"/>
    <w:rsid w:val="00056018"/>
    <w:rsid w:val="00067B4A"/>
    <w:rsid w:val="000707AF"/>
    <w:rsid w:val="00071214"/>
    <w:rsid w:val="00071CF0"/>
    <w:rsid w:val="00072870"/>
    <w:rsid w:val="00074770"/>
    <w:rsid w:val="000755A4"/>
    <w:rsid w:val="00083A56"/>
    <w:rsid w:val="00085815"/>
    <w:rsid w:val="00086916"/>
    <w:rsid w:val="00086D65"/>
    <w:rsid w:val="00087D70"/>
    <w:rsid w:val="0009043F"/>
    <w:rsid w:val="00091884"/>
    <w:rsid w:val="00091D7D"/>
    <w:rsid w:val="00096DE5"/>
    <w:rsid w:val="00097F95"/>
    <w:rsid w:val="000A2B1A"/>
    <w:rsid w:val="000A343B"/>
    <w:rsid w:val="000A5155"/>
    <w:rsid w:val="000A74B4"/>
    <w:rsid w:val="000B7349"/>
    <w:rsid w:val="000B73E4"/>
    <w:rsid w:val="000C041F"/>
    <w:rsid w:val="000C1991"/>
    <w:rsid w:val="000C2C94"/>
    <w:rsid w:val="000C325C"/>
    <w:rsid w:val="000E43A9"/>
    <w:rsid w:val="000E5656"/>
    <w:rsid w:val="000E76BF"/>
    <w:rsid w:val="000E775A"/>
    <w:rsid w:val="000F21FA"/>
    <w:rsid w:val="000F3738"/>
    <w:rsid w:val="000F3A03"/>
    <w:rsid w:val="000F3F1E"/>
    <w:rsid w:val="000F47C9"/>
    <w:rsid w:val="000F62E1"/>
    <w:rsid w:val="000F67FE"/>
    <w:rsid w:val="001001D7"/>
    <w:rsid w:val="00101157"/>
    <w:rsid w:val="00102C1E"/>
    <w:rsid w:val="00103D8D"/>
    <w:rsid w:val="00103DE4"/>
    <w:rsid w:val="00104673"/>
    <w:rsid w:val="00110228"/>
    <w:rsid w:val="001114CD"/>
    <w:rsid w:val="00111E71"/>
    <w:rsid w:val="00112520"/>
    <w:rsid w:val="00112EB1"/>
    <w:rsid w:val="00114A08"/>
    <w:rsid w:val="001154B8"/>
    <w:rsid w:val="0012305A"/>
    <w:rsid w:val="00125636"/>
    <w:rsid w:val="0013194E"/>
    <w:rsid w:val="00136643"/>
    <w:rsid w:val="00137B28"/>
    <w:rsid w:val="00151656"/>
    <w:rsid w:val="00155735"/>
    <w:rsid w:val="00155BC1"/>
    <w:rsid w:val="00157DE4"/>
    <w:rsid w:val="00160ECD"/>
    <w:rsid w:val="00161D2C"/>
    <w:rsid w:val="00166B2A"/>
    <w:rsid w:val="0017097D"/>
    <w:rsid w:val="0017157D"/>
    <w:rsid w:val="001745E2"/>
    <w:rsid w:val="00174604"/>
    <w:rsid w:val="00176460"/>
    <w:rsid w:val="00177B7B"/>
    <w:rsid w:val="001831B9"/>
    <w:rsid w:val="001902DC"/>
    <w:rsid w:val="001928D3"/>
    <w:rsid w:val="001968FB"/>
    <w:rsid w:val="001A076F"/>
    <w:rsid w:val="001A0BB1"/>
    <w:rsid w:val="001A1ED3"/>
    <w:rsid w:val="001A2FCF"/>
    <w:rsid w:val="001A3C5D"/>
    <w:rsid w:val="001A68DE"/>
    <w:rsid w:val="001A7A8E"/>
    <w:rsid w:val="001C0E4B"/>
    <w:rsid w:val="001C17EB"/>
    <w:rsid w:val="001C729F"/>
    <w:rsid w:val="001C7C8E"/>
    <w:rsid w:val="001D4B14"/>
    <w:rsid w:val="001D5421"/>
    <w:rsid w:val="001D61D2"/>
    <w:rsid w:val="001E1662"/>
    <w:rsid w:val="001E61C3"/>
    <w:rsid w:val="001E683E"/>
    <w:rsid w:val="001F0DF0"/>
    <w:rsid w:val="001F368A"/>
    <w:rsid w:val="001F6E98"/>
    <w:rsid w:val="001F7CAF"/>
    <w:rsid w:val="00200500"/>
    <w:rsid w:val="00207CD9"/>
    <w:rsid w:val="002117DE"/>
    <w:rsid w:val="00217ED3"/>
    <w:rsid w:val="00225360"/>
    <w:rsid w:val="00231C73"/>
    <w:rsid w:val="00232B4D"/>
    <w:rsid w:val="00233A87"/>
    <w:rsid w:val="00235CEE"/>
    <w:rsid w:val="00240DF7"/>
    <w:rsid w:val="0024144B"/>
    <w:rsid w:val="00241625"/>
    <w:rsid w:val="00241739"/>
    <w:rsid w:val="00242DD1"/>
    <w:rsid w:val="0024377F"/>
    <w:rsid w:val="0024403E"/>
    <w:rsid w:val="00244084"/>
    <w:rsid w:val="00244873"/>
    <w:rsid w:val="0024548D"/>
    <w:rsid w:val="0024792E"/>
    <w:rsid w:val="00254440"/>
    <w:rsid w:val="00257B00"/>
    <w:rsid w:val="00260226"/>
    <w:rsid w:val="00262E8D"/>
    <w:rsid w:val="002630A8"/>
    <w:rsid w:val="00264966"/>
    <w:rsid w:val="00266B94"/>
    <w:rsid w:val="0027000D"/>
    <w:rsid w:val="002731A5"/>
    <w:rsid w:val="002807FB"/>
    <w:rsid w:val="0028277B"/>
    <w:rsid w:val="002827A3"/>
    <w:rsid w:val="002833B3"/>
    <w:rsid w:val="002841E8"/>
    <w:rsid w:val="00285E4A"/>
    <w:rsid w:val="0028717B"/>
    <w:rsid w:val="00287733"/>
    <w:rsid w:val="00291982"/>
    <w:rsid w:val="002939D5"/>
    <w:rsid w:val="00293EB4"/>
    <w:rsid w:val="00296C90"/>
    <w:rsid w:val="00297539"/>
    <w:rsid w:val="002A2AD0"/>
    <w:rsid w:val="002A7DAE"/>
    <w:rsid w:val="002B079E"/>
    <w:rsid w:val="002B4E19"/>
    <w:rsid w:val="002B74BD"/>
    <w:rsid w:val="002C2B72"/>
    <w:rsid w:val="002C31BF"/>
    <w:rsid w:val="002C6906"/>
    <w:rsid w:val="002D0B98"/>
    <w:rsid w:val="002D2C9B"/>
    <w:rsid w:val="002D568E"/>
    <w:rsid w:val="002D59F8"/>
    <w:rsid w:val="002D60A0"/>
    <w:rsid w:val="002D6169"/>
    <w:rsid w:val="002D6332"/>
    <w:rsid w:val="002D6C49"/>
    <w:rsid w:val="002E1737"/>
    <w:rsid w:val="002E1EC4"/>
    <w:rsid w:val="002E26E8"/>
    <w:rsid w:val="002E4BC1"/>
    <w:rsid w:val="002F293F"/>
    <w:rsid w:val="002F37D8"/>
    <w:rsid w:val="002F47FB"/>
    <w:rsid w:val="002F7195"/>
    <w:rsid w:val="003028BF"/>
    <w:rsid w:val="00304D8F"/>
    <w:rsid w:val="00306ED2"/>
    <w:rsid w:val="00314551"/>
    <w:rsid w:val="00314B73"/>
    <w:rsid w:val="00315EE5"/>
    <w:rsid w:val="00321280"/>
    <w:rsid w:val="003212F1"/>
    <w:rsid w:val="003216FC"/>
    <w:rsid w:val="00321758"/>
    <w:rsid w:val="00323F64"/>
    <w:rsid w:val="00325F57"/>
    <w:rsid w:val="003313C6"/>
    <w:rsid w:val="00332373"/>
    <w:rsid w:val="00333418"/>
    <w:rsid w:val="00333B34"/>
    <w:rsid w:val="003343F6"/>
    <w:rsid w:val="00336752"/>
    <w:rsid w:val="003375E5"/>
    <w:rsid w:val="00337672"/>
    <w:rsid w:val="00343A24"/>
    <w:rsid w:val="00344BD8"/>
    <w:rsid w:val="003506E2"/>
    <w:rsid w:val="003524DD"/>
    <w:rsid w:val="0035385D"/>
    <w:rsid w:val="00355508"/>
    <w:rsid w:val="003658D5"/>
    <w:rsid w:val="003665F2"/>
    <w:rsid w:val="00370021"/>
    <w:rsid w:val="00370AD2"/>
    <w:rsid w:val="00372119"/>
    <w:rsid w:val="003725E9"/>
    <w:rsid w:val="00382A35"/>
    <w:rsid w:val="00386B27"/>
    <w:rsid w:val="003919D6"/>
    <w:rsid w:val="0039327E"/>
    <w:rsid w:val="003949F9"/>
    <w:rsid w:val="003A47B9"/>
    <w:rsid w:val="003A494B"/>
    <w:rsid w:val="003A6241"/>
    <w:rsid w:val="003B2549"/>
    <w:rsid w:val="003B37A5"/>
    <w:rsid w:val="003B3B6A"/>
    <w:rsid w:val="003B49F7"/>
    <w:rsid w:val="003C02F4"/>
    <w:rsid w:val="003D659E"/>
    <w:rsid w:val="003E0628"/>
    <w:rsid w:val="003E16DE"/>
    <w:rsid w:val="003E357E"/>
    <w:rsid w:val="003E3F54"/>
    <w:rsid w:val="003E54BF"/>
    <w:rsid w:val="003E6602"/>
    <w:rsid w:val="003F476A"/>
    <w:rsid w:val="004049FB"/>
    <w:rsid w:val="00405D35"/>
    <w:rsid w:val="00414CCB"/>
    <w:rsid w:val="00414DB0"/>
    <w:rsid w:val="00425B8B"/>
    <w:rsid w:val="00425D64"/>
    <w:rsid w:val="004332FE"/>
    <w:rsid w:val="004362A8"/>
    <w:rsid w:val="00444DA2"/>
    <w:rsid w:val="00446255"/>
    <w:rsid w:val="00446A60"/>
    <w:rsid w:val="00455609"/>
    <w:rsid w:val="00455756"/>
    <w:rsid w:val="00457287"/>
    <w:rsid w:val="00462F6A"/>
    <w:rsid w:val="0046438C"/>
    <w:rsid w:val="00465026"/>
    <w:rsid w:val="0046772A"/>
    <w:rsid w:val="004717C3"/>
    <w:rsid w:val="0047249F"/>
    <w:rsid w:val="00474009"/>
    <w:rsid w:val="004762E4"/>
    <w:rsid w:val="004801DD"/>
    <w:rsid w:val="004903FB"/>
    <w:rsid w:val="0049194B"/>
    <w:rsid w:val="004921ED"/>
    <w:rsid w:val="0049261B"/>
    <w:rsid w:val="00495881"/>
    <w:rsid w:val="004A0C69"/>
    <w:rsid w:val="004A2A50"/>
    <w:rsid w:val="004A3790"/>
    <w:rsid w:val="004A55DA"/>
    <w:rsid w:val="004A5D73"/>
    <w:rsid w:val="004A737B"/>
    <w:rsid w:val="004B168A"/>
    <w:rsid w:val="004B758C"/>
    <w:rsid w:val="004B75B9"/>
    <w:rsid w:val="004D21F1"/>
    <w:rsid w:val="004D2A58"/>
    <w:rsid w:val="004D5AB4"/>
    <w:rsid w:val="004D68EB"/>
    <w:rsid w:val="004E180B"/>
    <w:rsid w:val="004E4926"/>
    <w:rsid w:val="004E63EC"/>
    <w:rsid w:val="004E78E2"/>
    <w:rsid w:val="004F3B23"/>
    <w:rsid w:val="004F3C8A"/>
    <w:rsid w:val="004F6EEE"/>
    <w:rsid w:val="00500393"/>
    <w:rsid w:val="00500E6E"/>
    <w:rsid w:val="00501E26"/>
    <w:rsid w:val="005022DE"/>
    <w:rsid w:val="00503DE7"/>
    <w:rsid w:val="005070B5"/>
    <w:rsid w:val="005124A7"/>
    <w:rsid w:val="00512562"/>
    <w:rsid w:val="00515ACB"/>
    <w:rsid w:val="005172B8"/>
    <w:rsid w:val="00522BEE"/>
    <w:rsid w:val="00525C79"/>
    <w:rsid w:val="005271DE"/>
    <w:rsid w:val="005277E5"/>
    <w:rsid w:val="005304F5"/>
    <w:rsid w:val="005319DB"/>
    <w:rsid w:val="00533DE4"/>
    <w:rsid w:val="0053699E"/>
    <w:rsid w:val="0053726E"/>
    <w:rsid w:val="005419B6"/>
    <w:rsid w:val="00543104"/>
    <w:rsid w:val="00544745"/>
    <w:rsid w:val="005464A1"/>
    <w:rsid w:val="00547315"/>
    <w:rsid w:val="00551662"/>
    <w:rsid w:val="00555765"/>
    <w:rsid w:val="00555F0C"/>
    <w:rsid w:val="00556377"/>
    <w:rsid w:val="00557966"/>
    <w:rsid w:val="00560D54"/>
    <w:rsid w:val="00565531"/>
    <w:rsid w:val="005662E2"/>
    <w:rsid w:val="00566B5A"/>
    <w:rsid w:val="00567372"/>
    <w:rsid w:val="00567BD1"/>
    <w:rsid w:val="0057332C"/>
    <w:rsid w:val="0057410A"/>
    <w:rsid w:val="00575CB7"/>
    <w:rsid w:val="005815C4"/>
    <w:rsid w:val="0058265C"/>
    <w:rsid w:val="00583F1B"/>
    <w:rsid w:val="00585A49"/>
    <w:rsid w:val="00587A51"/>
    <w:rsid w:val="00595186"/>
    <w:rsid w:val="0059634E"/>
    <w:rsid w:val="005A1EF5"/>
    <w:rsid w:val="005A2E64"/>
    <w:rsid w:val="005A49C2"/>
    <w:rsid w:val="005A6BE8"/>
    <w:rsid w:val="005B0BBF"/>
    <w:rsid w:val="005B3A38"/>
    <w:rsid w:val="005B3D12"/>
    <w:rsid w:val="005B40EE"/>
    <w:rsid w:val="005B6349"/>
    <w:rsid w:val="005B723E"/>
    <w:rsid w:val="005C0105"/>
    <w:rsid w:val="005C0279"/>
    <w:rsid w:val="005D3EE0"/>
    <w:rsid w:val="005D4127"/>
    <w:rsid w:val="005D5D53"/>
    <w:rsid w:val="005E023F"/>
    <w:rsid w:val="005E1A51"/>
    <w:rsid w:val="005E3585"/>
    <w:rsid w:val="005E4EED"/>
    <w:rsid w:val="005E6294"/>
    <w:rsid w:val="005F0C46"/>
    <w:rsid w:val="005F390A"/>
    <w:rsid w:val="005F41EB"/>
    <w:rsid w:val="00600527"/>
    <w:rsid w:val="00601161"/>
    <w:rsid w:val="00603C42"/>
    <w:rsid w:val="00604A9F"/>
    <w:rsid w:val="00605247"/>
    <w:rsid w:val="00606093"/>
    <w:rsid w:val="0060611A"/>
    <w:rsid w:val="0060762B"/>
    <w:rsid w:val="00610A0C"/>
    <w:rsid w:val="006151B8"/>
    <w:rsid w:val="006173D7"/>
    <w:rsid w:val="0061772C"/>
    <w:rsid w:val="0061786C"/>
    <w:rsid w:val="0062268F"/>
    <w:rsid w:val="006248F6"/>
    <w:rsid w:val="0062762F"/>
    <w:rsid w:val="006342F1"/>
    <w:rsid w:val="0063485A"/>
    <w:rsid w:val="00637101"/>
    <w:rsid w:val="00637F48"/>
    <w:rsid w:val="0064102D"/>
    <w:rsid w:val="00641F55"/>
    <w:rsid w:val="006453C0"/>
    <w:rsid w:val="00647CF8"/>
    <w:rsid w:val="00651B6B"/>
    <w:rsid w:val="00651F57"/>
    <w:rsid w:val="00660B85"/>
    <w:rsid w:val="0066177E"/>
    <w:rsid w:val="0066207C"/>
    <w:rsid w:val="00662AA1"/>
    <w:rsid w:val="00667B07"/>
    <w:rsid w:val="00671A2D"/>
    <w:rsid w:val="00672CCC"/>
    <w:rsid w:val="00673055"/>
    <w:rsid w:val="0067554D"/>
    <w:rsid w:val="00675D10"/>
    <w:rsid w:val="00680D46"/>
    <w:rsid w:val="00685C54"/>
    <w:rsid w:val="00686E11"/>
    <w:rsid w:val="0069100C"/>
    <w:rsid w:val="0069128F"/>
    <w:rsid w:val="006912D0"/>
    <w:rsid w:val="006914B2"/>
    <w:rsid w:val="00693C85"/>
    <w:rsid w:val="006A0F05"/>
    <w:rsid w:val="006A67A7"/>
    <w:rsid w:val="006A7CBC"/>
    <w:rsid w:val="006B0024"/>
    <w:rsid w:val="006B60A8"/>
    <w:rsid w:val="006B6F67"/>
    <w:rsid w:val="006C0456"/>
    <w:rsid w:val="006C1970"/>
    <w:rsid w:val="006C40B7"/>
    <w:rsid w:val="006C4722"/>
    <w:rsid w:val="006C4BA2"/>
    <w:rsid w:val="006D0544"/>
    <w:rsid w:val="006D0696"/>
    <w:rsid w:val="006D3FD6"/>
    <w:rsid w:val="006D438D"/>
    <w:rsid w:val="006D45BC"/>
    <w:rsid w:val="006D67D1"/>
    <w:rsid w:val="006D6986"/>
    <w:rsid w:val="006D6B99"/>
    <w:rsid w:val="006D72A5"/>
    <w:rsid w:val="006E143D"/>
    <w:rsid w:val="006E23D9"/>
    <w:rsid w:val="006E669E"/>
    <w:rsid w:val="006E7B4A"/>
    <w:rsid w:val="006F0A5B"/>
    <w:rsid w:val="006F3D64"/>
    <w:rsid w:val="006F485D"/>
    <w:rsid w:val="006F617C"/>
    <w:rsid w:val="00700606"/>
    <w:rsid w:val="00700A15"/>
    <w:rsid w:val="007026F3"/>
    <w:rsid w:val="0070521D"/>
    <w:rsid w:val="0070606D"/>
    <w:rsid w:val="007064AB"/>
    <w:rsid w:val="00712E8C"/>
    <w:rsid w:val="00720502"/>
    <w:rsid w:val="00721619"/>
    <w:rsid w:val="00722DD3"/>
    <w:rsid w:val="00723143"/>
    <w:rsid w:val="007255B1"/>
    <w:rsid w:val="0072632D"/>
    <w:rsid w:val="00726C05"/>
    <w:rsid w:val="0073173B"/>
    <w:rsid w:val="00734161"/>
    <w:rsid w:val="00735AAD"/>
    <w:rsid w:val="0073657A"/>
    <w:rsid w:val="0073666A"/>
    <w:rsid w:val="007412E3"/>
    <w:rsid w:val="00742973"/>
    <w:rsid w:val="007469EE"/>
    <w:rsid w:val="00746A51"/>
    <w:rsid w:val="00747DCD"/>
    <w:rsid w:val="00750C31"/>
    <w:rsid w:val="007523C5"/>
    <w:rsid w:val="007611CD"/>
    <w:rsid w:val="007611DF"/>
    <w:rsid w:val="00761D80"/>
    <w:rsid w:val="007627D6"/>
    <w:rsid w:val="00762EE3"/>
    <w:rsid w:val="007652DF"/>
    <w:rsid w:val="00770653"/>
    <w:rsid w:val="007748F9"/>
    <w:rsid w:val="007761EF"/>
    <w:rsid w:val="00776946"/>
    <w:rsid w:val="00780DF1"/>
    <w:rsid w:val="00781A14"/>
    <w:rsid w:val="007836F2"/>
    <w:rsid w:val="00786B44"/>
    <w:rsid w:val="00786E24"/>
    <w:rsid w:val="00787407"/>
    <w:rsid w:val="0079322B"/>
    <w:rsid w:val="00793748"/>
    <w:rsid w:val="00796CF1"/>
    <w:rsid w:val="00797054"/>
    <w:rsid w:val="007A00C8"/>
    <w:rsid w:val="007A0213"/>
    <w:rsid w:val="007A1669"/>
    <w:rsid w:val="007A180E"/>
    <w:rsid w:val="007A33BB"/>
    <w:rsid w:val="007A4341"/>
    <w:rsid w:val="007A6D56"/>
    <w:rsid w:val="007A7183"/>
    <w:rsid w:val="007B2166"/>
    <w:rsid w:val="007B2348"/>
    <w:rsid w:val="007B4366"/>
    <w:rsid w:val="007B512C"/>
    <w:rsid w:val="007B7CED"/>
    <w:rsid w:val="007C3072"/>
    <w:rsid w:val="007C5FE9"/>
    <w:rsid w:val="007C7164"/>
    <w:rsid w:val="007D105E"/>
    <w:rsid w:val="007D1C9E"/>
    <w:rsid w:val="007D31F8"/>
    <w:rsid w:val="007D37E0"/>
    <w:rsid w:val="007D6C11"/>
    <w:rsid w:val="007E042F"/>
    <w:rsid w:val="007E1B85"/>
    <w:rsid w:val="007E1BAB"/>
    <w:rsid w:val="007E286E"/>
    <w:rsid w:val="007F21DB"/>
    <w:rsid w:val="007F22E6"/>
    <w:rsid w:val="007F5A3C"/>
    <w:rsid w:val="008000BC"/>
    <w:rsid w:val="00800953"/>
    <w:rsid w:val="00801932"/>
    <w:rsid w:val="00804037"/>
    <w:rsid w:val="00804EE7"/>
    <w:rsid w:val="008078F6"/>
    <w:rsid w:val="00810455"/>
    <w:rsid w:val="00812FDD"/>
    <w:rsid w:val="00814EC2"/>
    <w:rsid w:val="0081624F"/>
    <w:rsid w:val="00816F05"/>
    <w:rsid w:val="008172F8"/>
    <w:rsid w:val="008178AB"/>
    <w:rsid w:val="00820EEF"/>
    <w:rsid w:val="00825224"/>
    <w:rsid w:val="00827655"/>
    <w:rsid w:val="0083166A"/>
    <w:rsid w:val="00832EF2"/>
    <w:rsid w:val="0083720E"/>
    <w:rsid w:val="00851381"/>
    <w:rsid w:val="0085615D"/>
    <w:rsid w:val="00856E1B"/>
    <w:rsid w:val="00857093"/>
    <w:rsid w:val="008577FC"/>
    <w:rsid w:val="0086235E"/>
    <w:rsid w:val="008631A9"/>
    <w:rsid w:val="00865D80"/>
    <w:rsid w:val="00866576"/>
    <w:rsid w:val="008751AB"/>
    <w:rsid w:val="00875808"/>
    <w:rsid w:val="00875849"/>
    <w:rsid w:val="00877799"/>
    <w:rsid w:val="0088350F"/>
    <w:rsid w:val="00884F2F"/>
    <w:rsid w:val="0088527F"/>
    <w:rsid w:val="008945F0"/>
    <w:rsid w:val="008A060D"/>
    <w:rsid w:val="008A5DBA"/>
    <w:rsid w:val="008A7521"/>
    <w:rsid w:val="008B21AE"/>
    <w:rsid w:val="008B2214"/>
    <w:rsid w:val="008B4CF8"/>
    <w:rsid w:val="008B4F5D"/>
    <w:rsid w:val="008C0BC0"/>
    <w:rsid w:val="008C4649"/>
    <w:rsid w:val="008C5DBD"/>
    <w:rsid w:val="008C62B8"/>
    <w:rsid w:val="008C657E"/>
    <w:rsid w:val="008D0225"/>
    <w:rsid w:val="008D1EC0"/>
    <w:rsid w:val="008E2961"/>
    <w:rsid w:val="008E5509"/>
    <w:rsid w:val="008E5FAC"/>
    <w:rsid w:val="008F0B1D"/>
    <w:rsid w:val="008F13CE"/>
    <w:rsid w:val="008F4EF9"/>
    <w:rsid w:val="008F6FE4"/>
    <w:rsid w:val="00900D48"/>
    <w:rsid w:val="0090456A"/>
    <w:rsid w:val="00905DF4"/>
    <w:rsid w:val="00907459"/>
    <w:rsid w:val="00911DAA"/>
    <w:rsid w:val="00913D96"/>
    <w:rsid w:val="009153EE"/>
    <w:rsid w:val="0091700C"/>
    <w:rsid w:val="00920A88"/>
    <w:rsid w:val="0092301A"/>
    <w:rsid w:val="00924532"/>
    <w:rsid w:val="00927EE9"/>
    <w:rsid w:val="00933AEB"/>
    <w:rsid w:val="00937835"/>
    <w:rsid w:val="00941D0B"/>
    <w:rsid w:val="00945526"/>
    <w:rsid w:val="009532B0"/>
    <w:rsid w:val="00962852"/>
    <w:rsid w:val="009639E9"/>
    <w:rsid w:val="0096597C"/>
    <w:rsid w:val="00966D95"/>
    <w:rsid w:val="009717DF"/>
    <w:rsid w:val="0097231D"/>
    <w:rsid w:val="0097340B"/>
    <w:rsid w:val="009742EC"/>
    <w:rsid w:val="00975036"/>
    <w:rsid w:val="00975F7A"/>
    <w:rsid w:val="00976953"/>
    <w:rsid w:val="0098132C"/>
    <w:rsid w:val="00983269"/>
    <w:rsid w:val="00986297"/>
    <w:rsid w:val="0099103F"/>
    <w:rsid w:val="0099353F"/>
    <w:rsid w:val="0099668D"/>
    <w:rsid w:val="009966EA"/>
    <w:rsid w:val="009A1454"/>
    <w:rsid w:val="009A225B"/>
    <w:rsid w:val="009A57AD"/>
    <w:rsid w:val="009B022E"/>
    <w:rsid w:val="009B2458"/>
    <w:rsid w:val="009B28DF"/>
    <w:rsid w:val="009B3D3A"/>
    <w:rsid w:val="009B4B66"/>
    <w:rsid w:val="009B4CF5"/>
    <w:rsid w:val="009B7FDE"/>
    <w:rsid w:val="009C04AA"/>
    <w:rsid w:val="009C151C"/>
    <w:rsid w:val="009C2131"/>
    <w:rsid w:val="009C3C0C"/>
    <w:rsid w:val="009C4FA9"/>
    <w:rsid w:val="009C7D81"/>
    <w:rsid w:val="009D2A83"/>
    <w:rsid w:val="009D4F30"/>
    <w:rsid w:val="009D6715"/>
    <w:rsid w:val="009D69B6"/>
    <w:rsid w:val="009E53B4"/>
    <w:rsid w:val="009E7EB5"/>
    <w:rsid w:val="009F2EDA"/>
    <w:rsid w:val="009F7091"/>
    <w:rsid w:val="00A003DF"/>
    <w:rsid w:val="00A029D4"/>
    <w:rsid w:val="00A02FDA"/>
    <w:rsid w:val="00A04C8C"/>
    <w:rsid w:val="00A10230"/>
    <w:rsid w:val="00A12CC3"/>
    <w:rsid w:val="00A13932"/>
    <w:rsid w:val="00A14767"/>
    <w:rsid w:val="00A203DA"/>
    <w:rsid w:val="00A229FB"/>
    <w:rsid w:val="00A230F1"/>
    <w:rsid w:val="00A27F05"/>
    <w:rsid w:val="00A347AC"/>
    <w:rsid w:val="00A4062C"/>
    <w:rsid w:val="00A42223"/>
    <w:rsid w:val="00A44CA5"/>
    <w:rsid w:val="00A46E68"/>
    <w:rsid w:val="00A47A50"/>
    <w:rsid w:val="00A52EC2"/>
    <w:rsid w:val="00A619E0"/>
    <w:rsid w:val="00A725D0"/>
    <w:rsid w:val="00A73F40"/>
    <w:rsid w:val="00A742AE"/>
    <w:rsid w:val="00A805C7"/>
    <w:rsid w:val="00A82282"/>
    <w:rsid w:val="00A82305"/>
    <w:rsid w:val="00A8233B"/>
    <w:rsid w:val="00A83262"/>
    <w:rsid w:val="00A84E88"/>
    <w:rsid w:val="00A85E4F"/>
    <w:rsid w:val="00A86754"/>
    <w:rsid w:val="00A87050"/>
    <w:rsid w:val="00A91268"/>
    <w:rsid w:val="00A9379B"/>
    <w:rsid w:val="00A97C4F"/>
    <w:rsid w:val="00AA1086"/>
    <w:rsid w:val="00AA662E"/>
    <w:rsid w:val="00AB16BF"/>
    <w:rsid w:val="00AB1E20"/>
    <w:rsid w:val="00AB3A89"/>
    <w:rsid w:val="00AB5BA8"/>
    <w:rsid w:val="00AB611B"/>
    <w:rsid w:val="00AB766C"/>
    <w:rsid w:val="00AC1965"/>
    <w:rsid w:val="00AC5A0A"/>
    <w:rsid w:val="00AC6043"/>
    <w:rsid w:val="00AC613C"/>
    <w:rsid w:val="00AC775D"/>
    <w:rsid w:val="00AD4E62"/>
    <w:rsid w:val="00AD680E"/>
    <w:rsid w:val="00AD6E12"/>
    <w:rsid w:val="00AD7092"/>
    <w:rsid w:val="00AE3ED9"/>
    <w:rsid w:val="00AE4228"/>
    <w:rsid w:val="00AE5244"/>
    <w:rsid w:val="00AE5BC2"/>
    <w:rsid w:val="00AE7BB5"/>
    <w:rsid w:val="00AF2C3B"/>
    <w:rsid w:val="00AF3D1B"/>
    <w:rsid w:val="00AF5A5C"/>
    <w:rsid w:val="00AF5CAD"/>
    <w:rsid w:val="00AF7B3B"/>
    <w:rsid w:val="00B01AE2"/>
    <w:rsid w:val="00B01B8F"/>
    <w:rsid w:val="00B0456A"/>
    <w:rsid w:val="00B046A6"/>
    <w:rsid w:val="00B07584"/>
    <w:rsid w:val="00B10F89"/>
    <w:rsid w:val="00B172AF"/>
    <w:rsid w:val="00B17FA6"/>
    <w:rsid w:val="00B20B07"/>
    <w:rsid w:val="00B21AB6"/>
    <w:rsid w:val="00B21D03"/>
    <w:rsid w:val="00B33B60"/>
    <w:rsid w:val="00B362CE"/>
    <w:rsid w:val="00B41134"/>
    <w:rsid w:val="00B427BF"/>
    <w:rsid w:val="00B5020D"/>
    <w:rsid w:val="00B50DB5"/>
    <w:rsid w:val="00B55339"/>
    <w:rsid w:val="00B57F10"/>
    <w:rsid w:val="00B61259"/>
    <w:rsid w:val="00B61836"/>
    <w:rsid w:val="00B61E85"/>
    <w:rsid w:val="00B62D42"/>
    <w:rsid w:val="00B62FF6"/>
    <w:rsid w:val="00B6390F"/>
    <w:rsid w:val="00B641A1"/>
    <w:rsid w:val="00B670C3"/>
    <w:rsid w:val="00B707B7"/>
    <w:rsid w:val="00B7087C"/>
    <w:rsid w:val="00B70C58"/>
    <w:rsid w:val="00B72595"/>
    <w:rsid w:val="00B7631A"/>
    <w:rsid w:val="00B81257"/>
    <w:rsid w:val="00B81420"/>
    <w:rsid w:val="00B835AF"/>
    <w:rsid w:val="00B837A6"/>
    <w:rsid w:val="00B85F46"/>
    <w:rsid w:val="00B869F7"/>
    <w:rsid w:val="00B870C2"/>
    <w:rsid w:val="00B916FC"/>
    <w:rsid w:val="00B931BC"/>
    <w:rsid w:val="00B93690"/>
    <w:rsid w:val="00BA0EC3"/>
    <w:rsid w:val="00BA101D"/>
    <w:rsid w:val="00BA19DB"/>
    <w:rsid w:val="00BA437F"/>
    <w:rsid w:val="00BA46E7"/>
    <w:rsid w:val="00BA6EC5"/>
    <w:rsid w:val="00BA7BD4"/>
    <w:rsid w:val="00BB13A5"/>
    <w:rsid w:val="00BB1A58"/>
    <w:rsid w:val="00BB2799"/>
    <w:rsid w:val="00BB4365"/>
    <w:rsid w:val="00BB5ABE"/>
    <w:rsid w:val="00BB798F"/>
    <w:rsid w:val="00BB7AC3"/>
    <w:rsid w:val="00BC3364"/>
    <w:rsid w:val="00BC3D15"/>
    <w:rsid w:val="00BC4CC3"/>
    <w:rsid w:val="00BC5CFE"/>
    <w:rsid w:val="00BC71B4"/>
    <w:rsid w:val="00BC73B4"/>
    <w:rsid w:val="00BD0E6D"/>
    <w:rsid w:val="00BD4DCA"/>
    <w:rsid w:val="00BE7169"/>
    <w:rsid w:val="00BF1A1E"/>
    <w:rsid w:val="00BF219A"/>
    <w:rsid w:val="00BF39BF"/>
    <w:rsid w:val="00BF3AD5"/>
    <w:rsid w:val="00BF6504"/>
    <w:rsid w:val="00C0379C"/>
    <w:rsid w:val="00C04008"/>
    <w:rsid w:val="00C0649E"/>
    <w:rsid w:val="00C06ECE"/>
    <w:rsid w:val="00C12E75"/>
    <w:rsid w:val="00C171A3"/>
    <w:rsid w:val="00C1725F"/>
    <w:rsid w:val="00C2107C"/>
    <w:rsid w:val="00C216CF"/>
    <w:rsid w:val="00C224DD"/>
    <w:rsid w:val="00C226F0"/>
    <w:rsid w:val="00C236A2"/>
    <w:rsid w:val="00C23E0B"/>
    <w:rsid w:val="00C25097"/>
    <w:rsid w:val="00C2572A"/>
    <w:rsid w:val="00C263C6"/>
    <w:rsid w:val="00C33824"/>
    <w:rsid w:val="00C33E40"/>
    <w:rsid w:val="00C349FC"/>
    <w:rsid w:val="00C36041"/>
    <w:rsid w:val="00C37131"/>
    <w:rsid w:val="00C37D67"/>
    <w:rsid w:val="00C4010C"/>
    <w:rsid w:val="00C405BE"/>
    <w:rsid w:val="00C41B20"/>
    <w:rsid w:val="00C463EB"/>
    <w:rsid w:val="00C475BE"/>
    <w:rsid w:val="00C52B49"/>
    <w:rsid w:val="00C53DC7"/>
    <w:rsid w:val="00C54128"/>
    <w:rsid w:val="00C5436D"/>
    <w:rsid w:val="00C54919"/>
    <w:rsid w:val="00C55178"/>
    <w:rsid w:val="00C56BF3"/>
    <w:rsid w:val="00C5766A"/>
    <w:rsid w:val="00C6076E"/>
    <w:rsid w:val="00C60808"/>
    <w:rsid w:val="00C636B2"/>
    <w:rsid w:val="00C66F20"/>
    <w:rsid w:val="00C72E6C"/>
    <w:rsid w:val="00C75A2D"/>
    <w:rsid w:val="00C8093A"/>
    <w:rsid w:val="00C829AA"/>
    <w:rsid w:val="00C84CBC"/>
    <w:rsid w:val="00C859DA"/>
    <w:rsid w:val="00C861F7"/>
    <w:rsid w:val="00C865D4"/>
    <w:rsid w:val="00C86D66"/>
    <w:rsid w:val="00C93822"/>
    <w:rsid w:val="00C9486D"/>
    <w:rsid w:val="00CA0A09"/>
    <w:rsid w:val="00CA1FA5"/>
    <w:rsid w:val="00CA3FDA"/>
    <w:rsid w:val="00CA470F"/>
    <w:rsid w:val="00CA4AE2"/>
    <w:rsid w:val="00CA6554"/>
    <w:rsid w:val="00CA7C47"/>
    <w:rsid w:val="00CB2C4C"/>
    <w:rsid w:val="00CB364F"/>
    <w:rsid w:val="00CB4151"/>
    <w:rsid w:val="00CB43D3"/>
    <w:rsid w:val="00CB6160"/>
    <w:rsid w:val="00CB7778"/>
    <w:rsid w:val="00CB7919"/>
    <w:rsid w:val="00CD2747"/>
    <w:rsid w:val="00CD3600"/>
    <w:rsid w:val="00CE08A5"/>
    <w:rsid w:val="00CE0D01"/>
    <w:rsid w:val="00CE1019"/>
    <w:rsid w:val="00CE1EAC"/>
    <w:rsid w:val="00CE4E48"/>
    <w:rsid w:val="00CF23B0"/>
    <w:rsid w:val="00CF27D1"/>
    <w:rsid w:val="00CF6BA5"/>
    <w:rsid w:val="00D0188A"/>
    <w:rsid w:val="00D0221B"/>
    <w:rsid w:val="00D03CF6"/>
    <w:rsid w:val="00D120B6"/>
    <w:rsid w:val="00D1490F"/>
    <w:rsid w:val="00D1536E"/>
    <w:rsid w:val="00D21FFE"/>
    <w:rsid w:val="00D221F8"/>
    <w:rsid w:val="00D23719"/>
    <w:rsid w:val="00D23B46"/>
    <w:rsid w:val="00D2599B"/>
    <w:rsid w:val="00D26F4E"/>
    <w:rsid w:val="00D27378"/>
    <w:rsid w:val="00D32DB9"/>
    <w:rsid w:val="00D35F88"/>
    <w:rsid w:val="00D365D8"/>
    <w:rsid w:val="00D37820"/>
    <w:rsid w:val="00D405F0"/>
    <w:rsid w:val="00D43BC2"/>
    <w:rsid w:val="00D44F63"/>
    <w:rsid w:val="00D45F58"/>
    <w:rsid w:val="00D46AB5"/>
    <w:rsid w:val="00D50039"/>
    <w:rsid w:val="00D50EC4"/>
    <w:rsid w:val="00D51ADC"/>
    <w:rsid w:val="00D52EE5"/>
    <w:rsid w:val="00D54F85"/>
    <w:rsid w:val="00D552CF"/>
    <w:rsid w:val="00D55E21"/>
    <w:rsid w:val="00D61C7F"/>
    <w:rsid w:val="00D63325"/>
    <w:rsid w:val="00D649F8"/>
    <w:rsid w:val="00D65896"/>
    <w:rsid w:val="00D6754E"/>
    <w:rsid w:val="00D70794"/>
    <w:rsid w:val="00D72918"/>
    <w:rsid w:val="00D822F4"/>
    <w:rsid w:val="00D8324E"/>
    <w:rsid w:val="00D9090B"/>
    <w:rsid w:val="00D94E75"/>
    <w:rsid w:val="00D95210"/>
    <w:rsid w:val="00DA0F34"/>
    <w:rsid w:val="00DA3B4B"/>
    <w:rsid w:val="00DA60BC"/>
    <w:rsid w:val="00DA6104"/>
    <w:rsid w:val="00DA7157"/>
    <w:rsid w:val="00DB4310"/>
    <w:rsid w:val="00DB6316"/>
    <w:rsid w:val="00DC0CDF"/>
    <w:rsid w:val="00DC1C73"/>
    <w:rsid w:val="00DC583A"/>
    <w:rsid w:val="00DC6F63"/>
    <w:rsid w:val="00DE3C40"/>
    <w:rsid w:val="00DE6BF6"/>
    <w:rsid w:val="00DF21E2"/>
    <w:rsid w:val="00DF37D4"/>
    <w:rsid w:val="00DF582D"/>
    <w:rsid w:val="00DF5E93"/>
    <w:rsid w:val="00DF6507"/>
    <w:rsid w:val="00E005B4"/>
    <w:rsid w:val="00E008FC"/>
    <w:rsid w:val="00E0180C"/>
    <w:rsid w:val="00E03F3B"/>
    <w:rsid w:val="00E0755D"/>
    <w:rsid w:val="00E10DC2"/>
    <w:rsid w:val="00E16CDD"/>
    <w:rsid w:val="00E16DB8"/>
    <w:rsid w:val="00E2137E"/>
    <w:rsid w:val="00E230BF"/>
    <w:rsid w:val="00E23266"/>
    <w:rsid w:val="00E24700"/>
    <w:rsid w:val="00E25469"/>
    <w:rsid w:val="00E25C90"/>
    <w:rsid w:val="00E31698"/>
    <w:rsid w:val="00E31958"/>
    <w:rsid w:val="00E343CA"/>
    <w:rsid w:val="00E361F6"/>
    <w:rsid w:val="00E36DAA"/>
    <w:rsid w:val="00E428E1"/>
    <w:rsid w:val="00E42A97"/>
    <w:rsid w:val="00E520AD"/>
    <w:rsid w:val="00E541E3"/>
    <w:rsid w:val="00E56B93"/>
    <w:rsid w:val="00E6081A"/>
    <w:rsid w:val="00E612BA"/>
    <w:rsid w:val="00E62B2E"/>
    <w:rsid w:val="00E62B31"/>
    <w:rsid w:val="00E666FA"/>
    <w:rsid w:val="00E70F4D"/>
    <w:rsid w:val="00E73E91"/>
    <w:rsid w:val="00E74269"/>
    <w:rsid w:val="00E84167"/>
    <w:rsid w:val="00E90434"/>
    <w:rsid w:val="00E91369"/>
    <w:rsid w:val="00E925A1"/>
    <w:rsid w:val="00E95B24"/>
    <w:rsid w:val="00E97D3B"/>
    <w:rsid w:val="00E97F06"/>
    <w:rsid w:val="00EA4B3D"/>
    <w:rsid w:val="00EB5D00"/>
    <w:rsid w:val="00EC044A"/>
    <w:rsid w:val="00EC1AFF"/>
    <w:rsid w:val="00EC2BD6"/>
    <w:rsid w:val="00ED00F6"/>
    <w:rsid w:val="00ED0305"/>
    <w:rsid w:val="00ED3199"/>
    <w:rsid w:val="00ED5C6A"/>
    <w:rsid w:val="00EE4E15"/>
    <w:rsid w:val="00EF034F"/>
    <w:rsid w:val="00EF10C9"/>
    <w:rsid w:val="00EF3B16"/>
    <w:rsid w:val="00EF6FA3"/>
    <w:rsid w:val="00F01C41"/>
    <w:rsid w:val="00F02F3C"/>
    <w:rsid w:val="00F033D4"/>
    <w:rsid w:val="00F03F78"/>
    <w:rsid w:val="00F059A0"/>
    <w:rsid w:val="00F1289B"/>
    <w:rsid w:val="00F14AE7"/>
    <w:rsid w:val="00F15C7E"/>
    <w:rsid w:val="00F1798D"/>
    <w:rsid w:val="00F21E17"/>
    <w:rsid w:val="00F23D65"/>
    <w:rsid w:val="00F2660F"/>
    <w:rsid w:val="00F27A8B"/>
    <w:rsid w:val="00F31066"/>
    <w:rsid w:val="00F321FE"/>
    <w:rsid w:val="00F33D22"/>
    <w:rsid w:val="00F356DF"/>
    <w:rsid w:val="00F36165"/>
    <w:rsid w:val="00F4027C"/>
    <w:rsid w:val="00F42FAE"/>
    <w:rsid w:val="00F4425B"/>
    <w:rsid w:val="00F46717"/>
    <w:rsid w:val="00F523AB"/>
    <w:rsid w:val="00F52F50"/>
    <w:rsid w:val="00F540D5"/>
    <w:rsid w:val="00F54CCC"/>
    <w:rsid w:val="00F57E6A"/>
    <w:rsid w:val="00F645A2"/>
    <w:rsid w:val="00F6568E"/>
    <w:rsid w:val="00F66AA0"/>
    <w:rsid w:val="00F721F0"/>
    <w:rsid w:val="00F779A8"/>
    <w:rsid w:val="00F826E4"/>
    <w:rsid w:val="00F85BDD"/>
    <w:rsid w:val="00F93647"/>
    <w:rsid w:val="00FA0EB3"/>
    <w:rsid w:val="00FA2D28"/>
    <w:rsid w:val="00FA3DCC"/>
    <w:rsid w:val="00FB0739"/>
    <w:rsid w:val="00FB4DA7"/>
    <w:rsid w:val="00FB5974"/>
    <w:rsid w:val="00FB5D79"/>
    <w:rsid w:val="00FC0987"/>
    <w:rsid w:val="00FC10C6"/>
    <w:rsid w:val="00FC2B55"/>
    <w:rsid w:val="00FC5210"/>
    <w:rsid w:val="00FD4D5C"/>
    <w:rsid w:val="00FD63CE"/>
    <w:rsid w:val="00FD6ACD"/>
    <w:rsid w:val="00FE1149"/>
    <w:rsid w:val="00FE3889"/>
    <w:rsid w:val="00FE44EB"/>
    <w:rsid w:val="00FF10D4"/>
    <w:rsid w:val="00FF236C"/>
    <w:rsid w:val="00FF2A76"/>
    <w:rsid w:val="00FF2B09"/>
    <w:rsid w:val="00FF74D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fbd,#c90,red,#daeef3,#c6e5ec"/>
    </o:shapedefaults>
    <o:shapelayout v:ext="edit">
      <o:idmap v:ext="edit" data="1"/>
    </o:shapelayout>
  </w:shapeDefaults>
  <w:decimalSymbol w:val=","/>
  <w:listSeparator w:val=";"/>
  <w15:docId w15:val="{585EE8B5-13B3-45C9-9382-A8D206DBC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1AB"/>
    <w:pPr>
      <w:spacing w:line="276" w:lineRule="auto"/>
      <w:ind w:firstLine="567"/>
      <w:jc w:val="both"/>
    </w:pPr>
    <w:rPr>
      <w:rFonts w:ascii="Garamond" w:hAnsi="Garamond"/>
      <w:sz w:val="28"/>
    </w:rPr>
  </w:style>
  <w:style w:type="paragraph" w:styleId="1">
    <w:name w:val="heading 1"/>
    <w:basedOn w:val="a"/>
    <w:next w:val="a"/>
    <w:link w:val="1Char"/>
    <w:autoRedefine/>
    <w:uiPriority w:val="1"/>
    <w:qFormat/>
    <w:rsid w:val="002D6C49"/>
    <w:pPr>
      <w:keepNext/>
      <w:numPr>
        <w:numId w:val="1"/>
      </w:numPr>
      <w:tabs>
        <w:tab w:val="left" w:pos="1276"/>
      </w:tabs>
      <w:spacing w:line="240" w:lineRule="auto"/>
      <w:ind w:left="0" w:firstLine="567"/>
      <w:outlineLvl w:val="0"/>
    </w:pPr>
    <w:rPr>
      <w:b/>
      <w:kern w:val="28"/>
      <w:sz w:val="56"/>
    </w:rPr>
  </w:style>
  <w:style w:type="paragraph" w:styleId="2">
    <w:name w:val="heading 2"/>
    <w:basedOn w:val="a"/>
    <w:next w:val="a"/>
    <w:link w:val="2Char"/>
    <w:uiPriority w:val="1"/>
    <w:qFormat/>
    <w:rsid w:val="00EC2BD6"/>
    <w:pPr>
      <w:keepNext/>
      <w:numPr>
        <w:ilvl w:val="1"/>
        <w:numId w:val="1"/>
      </w:numPr>
      <w:tabs>
        <w:tab w:val="clear" w:pos="576"/>
      </w:tabs>
      <w:spacing w:line="240" w:lineRule="auto"/>
      <w:ind w:left="1145" w:hanging="578"/>
      <w:outlineLvl w:val="1"/>
    </w:pPr>
    <w:rPr>
      <w:b/>
      <w:sz w:val="40"/>
    </w:rPr>
  </w:style>
  <w:style w:type="paragraph" w:styleId="3">
    <w:name w:val="heading 3"/>
    <w:basedOn w:val="a"/>
    <w:next w:val="a"/>
    <w:link w:val="3Char"/>
    <w:uiPriority w:val="1"/>
    <w:qFormat/>
    <w:rsid w:val="00A003DF"/>
    <w:pPr>
      <w:keepNext/>
      <w:numPr>
        <w:ilvl w:val="2"/>
        <w:numId w:val="1"/>
      </w:numPr>
      <w:spacing w:line="240" w:lineRule="auto"/>
      <w:ind w:left="1287"/>
      <w:jc w:val="left"/>
      <w:outlineLvl w:val="2"/>
    </w:pPr>
    <w:rPr>
      <w:b/>
      <w:sz w:val="36"/>
    </w:rPr>
  </w:style>
  <w:style w:type="paragraph" w:styleId="4">
    <w:name w:val="heading 4"/>
    <w:basedOn w:val="a"/>
    <w:next w:val="a"/>
    <w:link w:val="4Char"/>
    <w:uiPriority w:val="9"/>
    <w:qFormat/>
    <w:rsid w:val="0024144B"/>
    <w:pPr>
      <w:keepNext/>
      <w:spacing w:after="100"/>
      <w:ind w:firstLine="0"/>
      <w:jc w:val="left"/>
      <w:outlineLvl w:val="3"/>
    </w:pPr>
    <w:rPr>
      <w:b/>
      <w:sz w:val="56"/>
    </w:rPr>
  </w:style>
  <w:style w:type="paragraph" w:styleId="5">
    <w:name w:val="heading 5"/>
    <w:basedOn w:val="a"/>
    <w:next w:val="a"/>
    <w:link w:val="5Char"/>
    <w:uiPriority w:val="9"/>
    <w:qFormat/>
    <w:rsid w:val="0009043F"/>
    <w:pPr>
      <w:spacing w:after="100"/>
      <w:ind w:firstLine="0"/>
      <w:jc w:val="left"/>
      <w:outlineLvl w:val="4"/>
    </w:pPr>
    <w:rPr>
      <w:b/>
      <w:sz w:val="40"/>
    </w:rPr>
  </w:style>
  <w:style w:type="paragraph" w:styleId="6">
    <w:name w:val="heading 6"/>
    <w:basedOn w:val="a"/>
    <w:next w:val="a"/>
    <w:link w:val="6Char"/>
    <w:uiPriority w:val="9"/>
    <w:qFormat/>
    <w:rsid w:val="00800953"/>
    <w:pPr>
      <w:numPr>
        <w:ilvl w:val="5"/>
        <w:numId w:val="1"/>
      </w:numPr>
      <w:spacing w:before="240" w:after="60"/>
      <w:outlineLvl w:val="5"/>
    </w:pPr>
    <w:rPr>
      <w:rFonts w:ascii="Times New Roman" w:hAnsi="Times New Roman"/>
      <w:i/>
    </w:rPr>
  </w:style>
  <w:style w:type="paragraph" w:styleId="7">
    <w:name w:val="heading 7"/>
    <w:basedOn w:val="a"/>
    <w:next w:val="a"/>
    <w:link w:val="7Char"/>
    <w:uiPriority w:val="9"/>
    <w:qFormat/>
    <w:rsid w:val="00800953"/>
    <w:pPr>
      <w:numPr>
        <w:ilvl w:val="6"/>
        <w:numId w:val="1"/>
      </w:numPr>
      <w:spacing w:before="240" w:after="60"/>
      <w:outlineLvl w:val="6"/>
    </w:pPr>
    <w:rPr>
      <w:sz w:val="20"/>
    </w:rPr>
  </w:style>
  <w:style w:type="paragraph" w:styleId="8">
    <w:name w:val="heading 8"/>
    <w:basedOn w:val="a"/>
    <w:next w:val="a"/>
    <w:link w:val="8Char"/>
    <w:uiPriority w:val="9"/>
    <w:qFormat/>
    <w:rsid w:val="00800953"/>
    <w:pPr>
      <w:numPr>
        <w:ilvl w:val="7"/>
        <w:numId w:val="1"/>
      </w:numPr>
      <w:spacing w:before="240" w:after="60"/>
      <w:outlineLvl w:val="7"/>
    </w:pPr>
    <w:rPr>
      <w:i/>
      <w:sz w:val="20"/>
    </w:rPr>
  </w:style>
  <w:style w:type="paragraph" w:styleId="9">
    <w:name w:val="heading 9"/>
    <w:basedOn w:val="a"/>
    <w:next w:val="a"/>
    <w:link w:val="9Char"/>
    <w:uiPriority w:val="9"/>
    <w:qFormat/>
    <w:rsid w:val="00800953"/>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1"/>
    <w:rsid w:val="002D6C49"/>
    <w:rPr>
      <w:rFonts w:ascii="Garamond" w:hAnsi="Garamond"/>
      <w:b/>
      <w:kern w:val="28"/>
      <w:sz w:val="56"/>
    </w:rPr>
  </w:style>
  <w:style w:type="character" w:customStyle="1" w:styleId="2Char">
    <w:name w:val="Επικεφαλίδα 2 Char"/>
    <w:basedOn w:val="a0"/>
    <w:link w:val="2"/>
    <w:uiPriority w:val="1"/>
    <w:rsid w:val="00EC2BD6"/>
    <w:rPr>
      <w:rFonts w:ascii="Garamond" w:hAnsi="Garamond"/>
      <w:b/>
      <w:sz w:val="40"/>
    </w:rPr>
  </w:style>
  <w:style w:type="character" w:customStyle="1" w:styleId="3Char">
    <w:name w:val="Επικεφαλίδα 3 Char"/>
    <w:basedOn w:val="a0"/>
    <w:link w:val="3"/>
    <w:uiPriority w:val="1"/>
    <w:rsid w:val="00A003DF"/>
    <w:rPr>
      <w:rFonts w:ascii="Garamond" w:hAnsi="Garamond"/>
      <w:b/>
      <w:sz w:val="36"/>
    </w:rPr>
  </w:style>
  <w:style w:type="paragraph" w:styleId="a3">
    <w:name w:val="header"/>
    <w:basedOn w:val="a"/>
    <w:link w:val="Char"/>
    <w:uiPriority w:val="99"/>
    <w:rsid w:val="00800953"/>
    <w:pPr>
      <w:tabs>
        <w:tab w:val="center" w:pos="4536"/>
        <w:tab w:val="right" w:pos="9072"/>
      </w:tabs>
    </w:pPr>
    <w:rPr>
      <w:rFonts w:ascii="Times New Roman" w:hAnsi="Times New Roman"/>
      <w:i/>
      <w:sz w:val="20"/>
      <w:lang w:val="en-GB"/>
    </w:rPr>
  </w:style>
  <w:style w:type="character" w:customStyle="1" w:styleId="Char">
    <w:name w:val="Κεφαλίδα Char"/>
    <w:link w:val="a3"/>
    <w:uiPriority w:val="99"/>
    <w:rsid w:val="009532B0"/>
    <w:rPr>
      <w:i/>
      <w:lang w:val="en-GB"/>
    </w:rPr>
  </w:style>
  <w:style w:type="paragraph" w:styleId="a4">
    <w:name w:val="caption"/>
    <w:basedOn w:val="a"/>
    <w:next w:val="a"/>
    <w:qFormat/>
    <w:rsid w:val="00800953"/>
    <w:pPr>
      <w:spacing w:before="120" w:after="200"/>
      <w:jc w:val="center"/>
    </w:pPr>
    <w:rPr>
      <w:b/>
      <w:sz w:val="20"/>
    </w:rPr>
  </w:style>
  <w:style w:type="paragraph" w:customStyle="1" w:styleId="Ref">
    <w:name w:val="Ref"/>
    <w:basedOn w:val="a"/>
    <w:rsid w:val="00800953"/>
    <w:pPr>
      <w:ind w:left="720" w:hanging="720"/>
    </w:pPr>
    <w:rPr>
      <w:lang w:val="en-US"/>
    </w:rPr>
  </w:style>
  <w:style w:type="paragraph" w:styleId="a5">
    <w:name w:val="endnote text"/>
    <w:basedOn w:val="a"/>
    <w:semiHidden/>
    <w:rsid w:val="00800953"/>
    <w:rPr>
      <w:sz w:val="20"/>
    </w:rPr>
  </w:style>
  <w:style w:type="character" w:styleId="a6">
    <w:name w:val="endnote reference"/>
    <w:semiHidden/>
    <w:rsid w:val="00800953"/>
    <w:rPr>
      <w:vertAlign w:val="superscript"/>
    </w:rPr>
  </w:style>
  <w:style w:type="paragraph" w:styleId="a7">
    <w:name w:val="footer"/>
    <w:basedOn w:val="a"/>
    <w:link w:val="Char0"/>
    <w:uiPriority w:val="99"/>
    <w:rsid w:val="00800953"/>
    <w:pPr>
      <w:tabs>
        <w:tab w:val="center" w:pos="4153"/>
        <w:tab w:val="right" w:pos="8306"/>
      </w:tabs>
    </w:pPr>
    <w:rPr>
      <w:rFonts w:ascii="Times New Roman" w:hAnsi="Times New Roman"/>
      <w:i/>
      <w:sz w:val="20"/>
    </w:rPr>
  </w:style>
  <w:style w:type="character" w:customStyle="1" w:styleId="Char0">
    <w:name w:val="Υποσέλιδο Char"/>
    <w:link w:val="a7"/>
    <w:uiPriority w:val="99"/>
    <w:rsid w:val="00DC583A"/>
    <w:rPr>
      <w:i/>
    </w:rPr>
  </w:style>
  <w:style w:type="paragraph" w:styleId="a8">
    <w:name w:val="Body Text Indent"/>
    <w:basedOn w:val="a"/>
    <w:rsid w:val="00800953"/>
    <w:pPr>
      <w:ind w:firstLine="720"/>
    </w:pPr>
    <w:rPr>
      <w:rFonts w:ascii="Times New Roman" w:hAnsi="Times New Roman"/>
      <w:sz w:val="26"/>
    </w:rPr>
  </w:style>
  <w:style w:type="character" w:styleId="a9">
    <w:name w:val="page number"/>
    <w:basedOn w:val="a0"/>
    <w:rsid w:val="00800953"/>
  </w:style>
  <w:style w:type="paragraph" w:styleId="10">
    <w:name w:val="toc 1"/>
    <w:basedOn w:val="a"/>
    <w:next w:val="a"/>
    <w:autoRedefine/>
    <w:uiPriority w:val="39"/>
    <w:qFormat/>
    <w:rsid w:val="00F033D4"/>
    <w:pPr>
      <w:tabs>
        <w:tab w:val="left" w:pos="1100"/>
        <w:tab w:val="right" w:leader="dot" w:pos="8296"/>
      </w:tabs>
      <w:spacing w:before="120" w:after="120"/>
      <w:jc w:val="left"/>
    </w:pPr>
    <w:rPr>
      <w:rFonts w:ascii="Times New Roman" w:hAnsi="Times New Roman"/>
      <w:b/>
      <w:caps/>
      <w:sz w:val="20"/>
    </w:rPr>
  </w:style>
  <w:style w:type="paragraph" w:styleId="20">
    <w:name w:val="toc 2"/>
    <w:basedOn w:val="a"/>
    <w:next w:val="a"/>
    <w:autoRedefine/>
    <w:uiPriority w:val="39"/>
    <w:qFormat/>
    <w:rsid w:val="00800953"/>
    <w:pPr>
      <w:ind w:left="220"/>
      <w:jc w:val="left"/>
    </w:pPr>
    <w:rPr>
      <w:rFonts w:ascii="Times New Roman" w:hAnsi="Times New Roman"/>
      <w:smallCaps/>
      <w:sz w:val="20"/>
    </w:rPr>
  </w:style>
  <w:style w:type="paragraph" w:styleId="30">
    <w:name w:val="toc 3"/>
    <w:basedOn w:val="a"/>
    <w:next w:val="a"/>
    <w:autoRedefine/>
    <w:uiPriority w:val="39"/>
    <w:qFormat/>
    <w:rsid w:val="00800953"/>
    <w:pPr>
      <w:ind w:left="440"/>
      <w:jc w:val="left"/>
    </w:pPr>
    <w:rPr>
      <w:rFonts w:ascii="Times New Roman" w:hAnsi="Times New Roman"/>
      <w:i/>
      <w:sz w:val="20"/>
    </w:rPr>
  </w:style>
  <w:style w:type="paragraph" w:styleId="40">
    <w:name w:val="toc 4"/>
    <w:basedOn w:val="a"/>
    <w:next w:val="a"/>
    <w:autoRedefine/>
    <w:uiPriority w:val="1"/>
    <w:qFormat/>
    <w:rsid w:val="00800953"/>
    <w:pPr>
      <w:ind w:left="660"/>
      <w:jc w:val="left"/>
    </w:pPr>
    <w:rPr>
      <w:rFonts w:ascii="Times New Roman" w:hAnsi="Times New Roman"/>
      <w:sz w:val="18"/>
    </w:rPr>
  </w:style>
  <w:style w:type="paragraph" w:styleId="50">
    <w:name w:val="toc 5"/>
    <w:basedOn w:val="a"/>
    <w:next w:val="a"/>
    <w:autoRedefine/>
    <w:semiHidden/>
    <w:rsid w:val="00800953"/>
    <w:pPr>
      <w:ind w:left="880"/>
      <w:jc w:val="left"/>
    </w:pPr>
    <w:rPr>
      <w:rFonts w:ascii="Times New Roman" w:hAnsi="Times New Roman"/>
      <w:sz w:val="18"/>
    </w:rPr>
  </w:style>
  <w:style w:type="paragraph" w:styleId="60">
    <w:name w:val="toc 6"/>
    <w:basedOn w:val="a"/>
    <w:next w:val="a"/>
    <w:autoRedefine/>
    <w:semiHidden/>
    <w:rsid w:val="00800953"/>
    <w:pPr>
      <w:ind w:left="1100"/>
      <w:jc w:val="left"/>
    </w:pPr>
    <w:rPr>
      <w:rFonts w:ascii="Times New Roman" w:hAnsi="Times New Roman"/>
      <w:sz w:val="18"/>
    </w:rPr>
  </w:style>
  <w:style w:type="paragraph" w:styleId="70">
    <w:name w:val="toc 7"/>
    <w:basedOn w:val="a"/>
    <w:next w:val="a"/>
    <w:autoRedefine/>
    <w:semiHidden/>
    <w:rsid w:val="00800953"/>
    <w:pPr>
      <w:ind w:left="1320"/>
      <w:jc w:val="left"/>
    </w:pPr>
    <w:rPr>
      <w:rFonts w:ascii="Times New Roman" w:hAnsi="Times New Roman"/>
      <w:sz w:val="18"/>
    </w:rPr>
  </w:style>
  <w:style w:type="paragraph" w:styleId="80">
    <w:name w:val="toc 8"/>
    <w:basedOn w:val="a"/>
    <w:next w:val="a"/>
    <w:autoRedefine/>
    <w:semiHidden/>
    <w:rsid w:val="00800953"/>
    <w:pPr>
      <w:ind w:left="1540"/>
      <w:jc w:val="left"/>
    </w:pPr>
    <w:rPr>
      <w:rFonts w:ascii="Times New Roman" w:hAnsi="Times New Roman"/>
      <w:sz w:val="18"/>
    </w:rPr>
  </w:style>
  <w:style w:type="paragraph" w:styleId="90">
    <w:name w:val="toc 9"/>
    <w:basedOn w:val="a"/>
    <w:next w:val="a"/>
    <w:autoRedefine/>
    <w:semiHidden/>
    <w:rsid w:val="00800953"/>
    <w:pPr>
      <w:ind w:left="1760"/>
      <w:jc w:val="left"/>
    </w:pPr>
    <w:rPr>
      <w:rFonts w:ascii="Times New Roman" w:hAnsi="Times New Roman"/>
      <w:sz w:val="18"/>
    </w:rPr>
  </w:style>
  <w:style w:type="paragraph" w:styleId="aa">
    <w:name w:val="Document Map"/>
    <w:basedOn w:val="a"/>
    <w:link w:val="Char1"/>
    <w:uiPriority w:val="99"/>
    <w:rsid w:val="00C84CBC"/>
    <w:pPr>
      <w:shd w:val="clear" w:color="auto" w:fill="000080"/>
    </w:pPr>
    <w:rPr>
      <w:rFonts w:ascii="Tahoma" w:hAnsi="Tahoma"/>
    </w:rPr>
  </w:style>
  <w:style w:type="character" w:customStyle="1" w:styleId="Char1">
    <w:name w:val="Χάρτης εγγράφου Char"/>
    <w:link w:val="aa"/>
    <w:uiPriority w:val="99"/>
    <w:rsid w:val="00673055"/>
    <w:rPr>
      <w:rFonts w:ascii="Tahoma" w:hAnsi="Tahoma" w:cs="Tahoma"/>
      <w:sz w:val="22"/>
      <w:shd w:val="clear" w:color="auto" w:fill="000080"/>
    </w:rPr>
  </w:style>
  <w:style w:type="table" w:styleId="ab">
    <w:name w:val="Table Grid"/>
    <w:basedOn w:val="a1"/>
    <w:uiPriority w:val="59"/>
    <w:rsid w:val="00262E8D"/>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FD6ACD"/>
    <w:pPr>
      <w:spacing w:before="100" w:beforeAutospacing="1" w:after="100" w:afterAutospacing="1" w:line="240" w:lineRule="auto"/>
      <w:ind w:firstLine="0"/>
      <w:jc w:val="left"/>
    </w:pPr>
    <w:rPr>
      <w:rFonts w:ascii="Times New Roman" w:hAnsi="Times New Roman"/>
      <w:sz w:val="24"/>
      <w:szCs w:val="24"/>
    </w:rPr>
  </w:style>
  <w:style w:type="character" w:styleId="-">
    <w:name w:val="Hyperlink"/>
    <w:uiPriority w:val="99"/>
    <w:rsid w:val="00FD6ACD"/>
    <w:rPr>
      <w:color w:val="0000FF"/>
      <w:u w:val="single"/>
    </w:rPr>
  </w:style>
  <w:style w:type="paragraph" w:customStyle="1" w:styleId="ReferenceList">
    <w:name w:val="Reference List"/>
    <w:basedOn w:val="a"/>
    <w:rsid w:val="00217ED3"/>
    <w:pPr>
      <w:ind w:left="567" w:hanging="567"/>
    </w:pPr>
    <w:rPr>
      <w:lang w:val="en-GB"/>
    </w:rPr>
  </w:style>
  <w:style w:type="paragraph" w:styleId="ac">
    <w:name w:val="Title"/>
    <w:basedOn w:val="a"/>
    <w:next w:val="a"/>
    <w:link w:val="Char2"/>
    <w:uiPriority w:val="10"/>
    <w:qFormat/>
    <w:rsid w:val="008C657E"/>
    <w:pPr>
      <w:spacing w:before="240" w:after="60"/>
      <w:jc w:val="center"/>
      <w:outlineLvl w:val="0"/>
    </w:pPr>
    <w:rPr>
      <w:rFonts w:ascii="Cambria" w:hAnsi="Cambria"/>
      <w:b/>
      <w:bCs/>
      <w:kern w:val="28"/>
      <w:sz w:val="32"/>
      <w:szCs w:val="32"/>
    </w:rPr>
  </w:style>
  <w:style w:type="character" w:customStyle="1" w:styleId="Char2">
    <w:name w:val="Τίτλος Char"/>
    <w:link w:val="ac"/>
    <w:uiPriority w:val="10"/>
    <w:rsid w:val="008C657E"/>
    <w:rPr>
      <w:rFonts w:ascii="Cambria" w:eastAsia="Times New Roman" w:hAnsi="Cambria" w:cs="Times New Roman"/>
      <w:b/>
      <w:bCs/>
      <w:kern w:val="28"/>
      <w:sz w:val="32"/>
      <w:szCs w:val="32"/>
    </w:rPr>
  </w:style>
  <w:style w:type="paragraph" w:customStyle="1" w:styleId="TOCHeading1">
    <w:name w:val="TOC Heading1"/>
    <w:basedOn w:val="1"/>
    <w:next w:val="a"/>
    <w:uiPriority w:val="39"/>
    <w:semiHidden/>
    <w:unhideWhenUsed/>
    <w:qFormat/>
    <w:rsid w:val="0046772A"/>
    <w:pPr>
      <w:keepLines/>
      <w:numPr>
        <w:numId w:val="0"/>
      </w:numPr>
      <w:spacing w:before="480" w:line="276" w:lineRule="auto"/>
      <w:jc w:val="left"/>
      <w:outlineLvl w:val="9"/>
    </w:pPr>
    <w:rPr>
      <w:rFonts w:ascii="Cambria" w:hAnsi="Cambria"/>
      <w:bCs/>
      <w:color w:val="365F91"/>
      <w:kern w:val="0"/>
      <w:szCs w:val="28"/>
      <w:lang w:val="en-US" w:eastAsia="en-US"/>
    </w:rPr>
  </w:style>
  <w:style w:type="character" w:styleId="ad">
    <w:name w:val="annotation reference"/>
    <w:uiPriority w:val="99"/>
    <w:semiHidden/>
    <w:unhideWhenUsed/>
    <w:rsid w:val="002D0B98"/>
    <w:rPr>
      <w:sz w:val="16"/>
      <w:szCs w:val="16"/>
    </w:rPr>
  </w:style>
  <w:style w:type="paragraph" w:styleId="ae">
    <w:name w:val="annotation text"/>
    <w:basedOn w:val="a"/>
    <w:link w:val="Char3"/>
    <w:uiPriority w:val="99"/>
    <w:semiHidden/>
    <w:unhideWhenUsed/>
    <w:rsid w:val="002D0B98"/>
    <w:rPr>
      <w:sz w:val="20"/>
    </w:rPr>
  </w:style>
  <w:style w:type="character" w:customStyle="1" w:styleId="Char3">
    <w:name w:val="Κείμενο σχολίου Char"/>
    <w:link w:val="ae"/>
    <w:uiPriority w:val="99"/>
    <w:semiHidden/>
    <w:rsid w:val="002D0B98"/>
    <w:rPr>
      <w:rFonts w:ascii="Arial" w:hAnsi="Arial"/>
    </w:rPr>
  </w:style>
  <w:style w:type="paragraph" w:styleId="af">
    <w:name w:val="annotation subject"/>
    <w:basedOn w:val="ae"/>
    <w:next w:val="ae"/>
    <w:link w:val="Char4"/>
    <w:uiPriority w:val="99"/>
    <w:semiHidden/>
    <w:unhideWhenUsed/>
    <w:rsid w:val="002D0B98"/>
    <w:rPr>
      <w:b/>
      <w:bCs/>
    </w:rPr>
  </w:style>
  <w:style w:type="character" w:customStyle="1" w:styleId="Char4">
    <w:name w:val="Θέμα σχολίου Char"/>
    <w:link w:val="af"/>
    <w:uiPriority w:val="99"/>
    <w:semiHidden/>
    <w:rsid w:val="002D0B98"/>
    <w:rPr>
      <w:rFonts w:ascii="Arial" w:hAnsi="Arial"/>
      <w:b/>
      <w:bCs/>
    </w:rPr>
  </w:style>
  <w:style w:type="paragraph" w:styleId="af0">
    <w:name w:val="Balloon Text"/>
    <w:basedOn w:val="a"/>
    <w:link w:val="Char5"/>
    <w:uiPriority w:val="99"/>
    <w:semiHidden/>
    <w:unhideWhenUsed/>
    <w:rsid w:val="002D0B98"/>
    <w:pPr>
      <w:spacing w:line="240" w:lineRule="auto"/>
    </w:pPr>
    <w:rPr>
      <w:rFonts w:ascii="Tahoma" w:hAnsi="Tahoma"/>
      <w:sz w:val="16"/>
      <w:szCs w:val="16"/>
    </w:rPr>
  </w:style>
  <w:style w:type="character" w:customStyle="1" w:styleId="Char5">
    <w:name w:val="Κείμενο πλαισίου Char"/>
    <w:link w:val="af0"/>
    <w:uiPriority w:val="99"/>
    <w:semiHidden/>
    <w:rsid w:val="002D0B98"/>
    <w:rPr>
      <w:rFonts w:ascii="Tahoma" w:hAnsi="Tahoma" w:cs="Tahoma"/>
      <w:sz w:val="16"/>
      <w:szCs w:val="16"/>
    </w:rPr>
  </w:style>
  <w:style w:type="paragraph" w:styleId="af1">
    <w:name w:val="footnote text"/>
    <w:basedOn w:val="a"/>
    <w:link w:val="Char6"/>
    <w:uiPriority w:val="99"/>
    <w:unhideWhenUsed/>
    <w:rsid w:val="00C54919"/>
    <w:rPr>
      <w:sz w:val="20"/>
    </w:rPr>
  </w:style>
  <w:style w:type="character" w:customStyle="1" w:styleId="Char6">
    <w:name w:val="Κείμενο υποσημείωσης Char"/>
    <w:link w:val="af1"/>
    <w:uiPriority w:val="99"/>
    <w:rsid w:val="00C54919"/>
    <w:rPr>
      <w:rFonts w:ascii="Arial" w:hAnsi="Arial"/>
    </w:rPr>
  </w:style>
  <w:style w:type="character" w:styleId="af2">
    <w:name w:val="footnote reference"/>
    <w:uiPriority w:val="99"/>
    <w:semiHidden/>
    <w:unhideWhenUsed/>
    <w:rsid w:val="00C54919"/>
    <w:rPr>
      <w:vertAlign w:val="superscript"/>
    </w:rPr>
  </w:style>
  <w:style w:type="character" w:customStyle="1" w:styleId="AmandaLDowd">
    <w:name w:val="Amanda L Dowd"/>
    <w:semiHidden/>
    <w:rsid w:val="00BF39BF"/>
    <w:rPr>
      <w:rFonts w:ascii="Arial" w:hAnsi="Arial" w:cs="Arial"/>
      <w:color w:val="auto"/>
      <w:sz w:val="20"/>
      <w:szCs w:val="20"/>
    </w:rPr>
  </w:style>
  <w:style w:type="paragraph" w:customStyle="1" w:styleId="Default">
    <w:name w:val="Default"/>
    <w:rsid w:val="00673055"/>
    <w:pPr>
      <w:autoSpaceDE w:val="0"/>
      <w:autoSpaceDN w:val="0"/>
      <w:adjustRightInd w:val="0"/>
    </w:pPr>
    <w:rPr>
      <w:rFonts w:ascii="Century Gothic" w:hAnsi="Century Gothic" w:cs="Century Gothic"/>
      <w:color w:val="000000"/>
      <w:sz w:val="24"/>
      <w:szCs w:val="24"/>
    </w:rPr>
  </w:style>
  <w:style w:type="table" w:customStyle="1" w:styleId="21">
    <w:name w:val="Μεσαία σκίαση 21"/>
    <w:basedOn w:val="a1"/>
    <w:uiPriority w:val="64"/>
    <w:rsid w:val="0097695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
    <w:name w:val="Ανοιχτόχρωμη σκίαση1"/>
    <w:basedOn w:val="a1"/>
    <w:uiPriority w:val="60"/>
    <w:rsid w:val="000755A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style-span">
    <w:name w:val="apple-style-span"/>
    <w:basedOn w:val="a0"/>
    <w:rsid w:val="005E023F"/>
  </w:style>
  <w:style w:type="character" w:customStyle="1" w:styleId="apple-converted-space">
    <w:name w:val="apple-converted-space"/>
    <w:basedOn w:val="a0"/>
    <w:rsid w:val="007523C5"/>
  </w:style>
  <w:style w:type="character" w:styleId="af3">
    <w:name w:val="Strong"/>
    <w:uiPriority w:val="22"/>
    <w:qFormat/>
    <w:rsid w:val="002E1737"/>
    <w:rPr>
      <w:b/>
      <w:bCs/>
    </w:rPr>
  </w:style>
  <w:style w:type="character" w:customStyle="1" w:styleId="h76h8y8ip">
    <w:name w:val="h76h8y8ip"/>
    <w:rsid w:val="002E1737"/>
  </w:style>
  <w:style w:type="paragraph" w:customStyle="1" w:styleId="ListParagraph1">
    <w:name w:val="List Paragraph1"/>
    <w:basedOn w:val="a"/>
    <w:uiPriority w:val="34"/>
    <w:qFormat/>
    <w:rsid w:val="0079322B"/>
    <w:pPr>
      <w:ind w:left="720"/>
    </w:pPr>
  </w:style>
  <w:style w:type="character" w:styleId="af4">
    <w:name w:val="Emphasis"/>
    <w:uiPriority w:val="20"/>
    <w:qFormat/>
    <w:rsid w:val="0083166A"/>
    <w:rPr>
      <w:i/>
      <w:iCs/>
    </w:rPr>
  </w:style>
  <w:style w:type="paragraph" w:styleId="af5">
    <w:name w:val="List Paragraph"/>
    <w:basedOn w:val="a"/>
    <w:uiPriority w:val="34"/>
    <w:qFormat/>
    <w:rsid w:val="00260226"/>
    <w:pPr>
      <w:spacing w:after="200"/>
      <w:ind w:left="720" w:firstLine="0"/>
      <w:contextualSpacing/>
      <w:jc w:val="left"/>
    </w:pPr>
    <w:rPr>
      <w:rFonts w:ascii="Calibri" w:eastAsia="Calibri" w:hAnsi="Calibri"/>
      <w:szCs w:val="22"/>
      <w:lang w:eastAsia="en-US"/>
    </w:rPr>
  </w:style>
  <w:style w:type="paragraph" w:styleId="af6">
    <w:name w:val="TOC Heading"/>
    <w:basedOn w:val="1"/>
    <w:next w:val="a"/>
    <w:uiPriority w:val="39"/>
    <w:unhideWhenUsed/>
    <w:qFormat/>
    <w:rsid w:val="009C4FA9"/>
    <w:pPr>
      <w:keepLines/>
      <w:numPr>
        <w:numId w:val="0"/>
      </w:numPr>
      <w:spacing w:before="480" w:line="276" w:lineRule="auto"/>
      <w:jc w:val="left"/>
      <w:outlineLvl w:val="9"/>
    </w:pPr>
    <w:rPr>
      <w:rFonts w:ascii="Cambria" w:hAnsi="Cambria"/>
      <w:bCs/>
      <w:color w:val="365F91"/>
      <w:kern w:val="0"/>
      <w:szCs w:val="28"/>
      <w:lang w:eastAsia="en-US"/>
    </w:rPr>
  </w:style>
  <w:style w:type="character" w:styleId="af7">
    <w:name w:val="Placeholder Text"/>
    <w:basedOn w:val="a0"/>
    <w:uiPriority w:val="99"/>
    <w:semiHidden/>
    <w:rsid w:val="00071214"/>
    <w:rPr>
      <w:color w:val="808080"/>
    </w:rPr>
  </w:style>
  <w:style w:type="paragraph" w:styleId="af8">
    <w:name w:val="Subtitle"/>
    <w:basedOn w:val="a"/>
    <w:next w:val="a"/>
    <w:link w:val="Char7"/>
    <w:uiPriority w:val="11"/>
    <w:qFormat/>
    <w:rsid w:val="001968FB"/>
    <w:pPr>
      <w:numPr>
        <w:ilvl w:val="1"/>
      </w:numPr>
      <w:spacing w:after="200"/>
      <w:ind w:firstLine="352"/>
      <w:jc w:val="left"/>
    </w:pPr>
    <w:rPr>
      <w:rFonts w:eastAsiaTheme="majorEastAsia" w:cstheme="majorBidi"/>
      <w:b/>
      <w:iCs/>
      <w:spacing w:val="15"/>
      <w:sz w:val="24"/>
      <w:szCs w:val="24"/>
      <w:u w:val="single"/>
      <w:lang w:eastAsia="en-US"/>
    </w:rPr>
  </w:style>
  <w:style w:type="character" w:customStyle="1" w:styleId="Char7">
    <w:name w:val="Υπότιτλος Char"/>
    <w:basedOn w:val="a0"/>
    <w:link w:val="af8"/>
    <w:uiPriority w:val="11"/>
    <w:rsid w:val="001968FB"/>
    <w:rPr>
      <w:rFonts w:ascii="Arial" w:eastAsiaTheme="majorEastAsia" w:hAnsi="Arial" w:cstheme="majorBidi"/>
      <w:b/>
      <w:iCs/>
      <w:spacing w:val="15"/>
      <w:sz w:val="24"/>
      <w:szCs w:val="24"/>
      <w:u w:val="single"/>
      <w:lang w:eastAsia="en-US"/>
    </w:rPr>
  </w:style>
  <w:style w:type="paragraph" w:styleId="af9">
    <w:name w:val="No Spacing"/>
    <w:link w:val="Char8"/>
    <w:uiPriority w:val="1"/>
    <w:qFormat/>
    <w:rsid w:val="001968FB"/>
    <w:rPr>
      <w:rFonts w:ascii="Arial" w:eastAsiaTheme="minorHAnsi" w:hAnsi="Arial" w:cstheme="minorBidi"/>
      <w:sz w:val="28"/>
      <w:szCs w:val="22"/>
      <w:lang w:eastAsia="en-US"/>
    </w:rPr>
  </w:style>
  <w:style w:type="character" w:customStyle="1" w:styleId="Char8">
    <w:name w:val="Χωρίς διάστιχο Char"/>
    <w:basedOn w:val="a0"/>
    <w:link w:val="af9"/>
    <w:uiPriority w:val="1"/>
    <w:rsid w:val="001968FB"/>
    <w:rPr>
      <w:rFonts w:ascii="Arial" w:eastAsiaTheme="minorHAnsi" w:hAnsi="Arial" w:cstheme="minorBidi"/>
      <w:sz w:val="28"/>
      <w:szCs w:val="22"/>
      <w:lang w:eastAsia="en-US"/>
    </w:rPr>
  </w:style>
  <w:style w:type="character" w:customStyle="1" w:styleId="MapleInput">
    <w:name w:val="Maple Input"/>
    <w:uiPriority w:val="99"/>
    <w:rsid w:val="001968FB"/>
    <w:rPr>
      <w:rFonts w:ascii="Courier New" w:hAnsi="Courier New" w:cs="Courier New"/>
      <w:b/>
      <w:bCs/>
      <w:color w:val="FF0000"/>
    </w:rPr>
  </w:style>
  <w:style w:type="character" w:customStyle="1" w:styleId="2DOutput">
    <w:name w:val="2D Output"/>
    <w:uiPriority w:val="99"/>
    <w:rsid w:val="001968FB"/>
    <w:rPr>
      <w:color w:val="0000FF"/>
    </w:rPr>
  </w:style>
  <w:style w:type="paragraph" w:customStyle="1" w:styleId="MapleOutput1">
    <w:name w:val="Maple Output1"/>
    <w:uiPriority w:val="99"/>
    <w:rsid w:val="001968FB"/>
    <w:pPr>
      <w:autoSpaceDE w:val="0"/>
      <w:autoSpaceDN w:val="0"/>
      <w:adjustRightInd w:val="0"/>
      <w:spacing w:line="312" w:lineRule="auto"/>
      <w:jc w:val="center"/>
    </w:pPr>
    <w:rPr>
      <w:rFonts w:eastAsiaTheme="minorHAnsi"/>
      <w:sz w:val="24"/>
      <w:szCs w:val="24"/>
      <w:lang w:eastAsia="en-US"/>
    </w:rPr>
  </w:style>
  <w:style w:type="character" w:customStyle="1" w:styleId="MaplePlot">
    <w:name w:val="Maple Plot"/>
    <w:uiPriority w:val="99"/>
    <w:rsid w:val="001968FB"/>
    <w:rPr>
      <w:color w:val="000000"/>
    </w:rPr>
  </w:style>
  <w:style w:type="character" w:customStyle="1" w:styleId="Text">
    <w:name w:val="Text"/>
    <w:uiPriority w:val="99"/>
    <w:rsid w:val="001968FB"/>
    <w:rPr>
      <w:color w:val="000000"/>
    </w:rPr>
  </w:style>
  <w:style w:type="paragraph" w:customStyle="1" w:styleId="MaplePlot1">
    <w:name w:val="Maple Plot1"/>
    <w:uiPriority w:val="99"/>
    <w:rsid w:val="001968FB"/>
    <w:pPr>
      <w:autoSpaceDE w:val="0"/>
      <w:autoSpaceDN w:val="0"/>
      <w:adjustRightInd w:val="0"/>
      <w:jc w:val="center"/>
    </w:pPr>
    <w:rPr>
      <w:rFonts w:eastAsiaTheme="minorHAnsi"/>
      <w:sz w:val="24"/>
      <w:szCs w:val="24"/>
      <w:lang w:eastAsia="en-US"/>
    </w:rPr>
  </w:style>
  <w:style w:type="character" w:customStyle="1" w:styleId="current-selection">
    <w:name w:val="current-selection"/>
    <w:basedOn w:val="a0"/>
    <w:rsid w:val="001968FB"/>
  </w:style>
  <w:style w:type="character" w:customStyle="1" w:styleId="enhanced-author">
    <w:name w:val="enhanced-author"/>
    <w:basedOn w:val="a0"/>
    <w:rsid w:val="001968FB"/>
  </w:style>
  <w:style w:type="paragraph" w:styleId="afa">
    <w:name w:val="Body Text"/>
    <w:basedOn w:val="a"/>
    <w:link w:val="Char9"/>
    <w:uiPriority w:val="1"/>
    <w:qFormat/>
    <w:rsid w:val="001968FB"/>
    <w:pPr>
      <w:tabs>
        <w:tab w:val="left" w:pos="426"/>
      </w:tabs>
      <w:spacing w:before="120" w:line="312" w:lineRule="auto"/>
      <w:ind w:firstLine="0"/>
    </w:pPr>
    <w:rPr>
      <w:rFonts w:ascii="Times New Roman" w:hAnsi="Times New Roman"/>
      <w:sz w:val="24"/>
    </w:rPr>
  </w:style>
  <w:style w:type="character" w:customStyle="1" w:styleId="Char9">
    <w:name w:val="Σώμα κειμένου Char"/>
    <w:basedOn w:val="a0"/>
    <w:link w:val="afa"/>
    <w:rsid w:val="001968FB"/>
    <w:rPr>
      <w:sz w:val="24"/>
    </w:rPr>
  </w:style>
  <w:style w:type="character" w:customStyle="1" w:styleId="MapleInputPlaceholder">
    <w:name w:val="Maple Input Placeholder"/>
    <w:uiPriority w:val="99"/>
    <w:rsid w:val="001968FB"/>
    <w:rPr>
      <w:rFonts w:ascii="Courier New" w:hAnsi="Courier New" w:cs="Courier New"/>
      <w:b/>
      <w:bCs/>
      <w:color w:val="C800C8"/>
    </w:rPr>
  </w:style>
  <w:style w:type="character" w:customStyle="1" w:styleId="4Char">
    <w:name w:val="Επικεφαλίδα 4 Char"/>
    <w:basedOn w:val="a0"/>
    <w:link w:val="4"/>
    <w:uiPriority w:val="9"/>
    <w:rsid w:val="009E7EB5"/>
    <w:rPr>
      <w:rFonts w:ascii="Garamond" w:hAnsi="Garamond"/>
      <w:b/>
      <w:sz w:val="56"/>
    </w:rPr>
  </w:style>
  <w:style w:type="character" w:customStyle="1" w:styleId="gi">
    <w:name w:val="gi"/>
    <w:basedOn w:val="a0"/>
    <w:rsid w:val="009E7EB5"/>
  </w:style>
  <w:style w:type="character" w:customStyle="1" w:styleId="mw-headline">
    <w:name w:val="mw-headline"/>
    <w:basedOn w:val="a0"/>
    <w:rsid w:val="009E7EB5"/>
  </w:style>
  <w:style w:type="character" w:customStyle="1" w:styleId="mw-editsection">
    <w:name w:val="mw-editsection"/>
    <w:basedOn w:val="a0"/>
    <w:rsid w:val="009E7EB5"/>
  </w:style>
  <w:style w:type="character" w:customStyle="1" w:styleId="mw-editsection-bracket">
    <w:name w:val="mw-editsection-bracket"/>
    <w:basedOn w:val="a0"/>
    <w:rsid w:val="009E7EB5"/>
  </w:style>
  <w:style w:type="character" w:customStyle="1" w:styleId="hps">
    <w:name w:val="hps"/>
    <w:basedOn w:val="a0"/>
    <w:rsid w:val="009E7EB5"/>
  </w:style>
  <w:style w:type="character" w:customStyle="1" w:styleId="shorttext">
    <w:name w:val="short_text"/>
    <w:basedOn w:val="a0"/>
    <w:rsid w:val="009E7EB5"/>
  </w:style>
  <w:style w:type="character" w:customStyle="1" w:styleId="mi">
    <w:name w:val="mi"/>
    <w:basedOn w:val="a0"/>
    <w:rsid w:val="009E7EB5"/>
  </w:style>
  <w:style w:type="character" w:customStyle="1" w:styleId="mo">
    <w:name w:val="mo"/>
    <w:basedOn w:val="a0"/>
    <w:rsid w:val="009E7EB5"/>
  </w:style>
  <w:style w:type="character" w:customStyle="1" w:styleId="mn">
    <w:name w:val="mn"/>
    <w:basedOn w:val="a0"/>
    <w:rsid w:val="009E7EB5"/>
  </w:style>
  <w:style w:type="character" w:customStyle="1" w:styleId="citation">
    <w:name w:val="citation"/>
    <w:basedOn w:val="a0"/>
    <w:rsid w:val="009E7EB5"/>
  </w:style>
  <w:style w:type="character" w:customStyle="1" w:styleId="cit-auth">
    <w:name w:val="cit-auth"/>
    <w:basedOn w:val="a0"/>
    <w:rsid w:val="009E7EB5"/>
  </w:style>
  <w:style w:type="character" w:customStyle="1" w:styleId="cit-sep">
    <w:name w:val="cit-sep"/>
    <w:basedOn w:val="a0"/>
    <w:rsid w:val="009E7EB5"/>
  </w:style>
  <w:style w:type="character" w:customStyle="1" w:styleId="cit-print-date">
    <w:name w:val="cit-print-date"/>
    <w:basedOn w:val="a0"/>
    <w:rsid w:val="009E7EB5"/>
  </w:style>
  <w:style w:type="character" w:customStyle="1" w:styleId="cit-vol">
    <w:name w:val="cit-vol"/>
    <w:basedOn w:val="a0"/>
    <w:rsid w:val="009E7EB5"/>
  </w:style>
  <w:style w:type="character" w:customStyle="1" w:styleId="cit-first-page">
    <w:name w:val="cit-first-page"/>
    <w:basedOn w:val="a0"/>
    <w:rsid w:val="009E7EB5"/>
  </w:style>
  <w:style w:type="character" w:customStyle="1" w:styleId="cit-last-page">
    <w:name w:val="cit-last-page"/>
    <w:basedOn w:val="a0"/>
    <w:rsid w:val="009E7EB5"/>
  </w:style>
  <w:style w:type="character" w:customStyle="1" w:styleId="cit-doi">
    <w:name w:val="cit-doi"/>
    <w:basedOn w:val="a0"/>
    <w:rsid w:val="009E7EB5"/>
  </w:style>
  <w:style w:type="character" w:customStyle="1" w:styleId="cit-online-date">
    <w:name w:val="cit-online-date"/>
    <w:basedOn w:val="a0"/>
    <w:rsid w:val="009E7EB5"/>
  </w:style>
  <w:style w:type="character" w:customStyle="1" w:styleId="notranslate">
    <w:name w:val="notranslate"/>
    <w:basedOn w:val="a0"/>
    <w:rsid w:val="009E7EB5"/>
  </w:style>
  <w:style w:type="character" w:customStyle="1" w:styleId="nowrap">
    <w:name w:val="nowrap"/>
    <w:basedOn w:val="a0"/>
    <w:rsid w:val="009E7EB5"/>
  </w:style>
  <w:style w:type="character" w:customStyle="1" w:styleId="ipa">
    <w:name w:val="ipa"/>
    <w:basedOn w:val="a0"/>
    <w:rsid w:val="009E7EB5"/>
  </w:style>
  <w:style w:type="character" w:customStyle="1" w:styleId="unicode">
    <w:name w:val="unicode"/>
    <w:basedOn w:val="a0"/>
    <w:rsid w:val="009E7EB5"/>
  </w:style>
  <w:style w:type="character" w:customStyle="1" w:styleId="nocaps">
    <w:name w:val="nocaps"/>
    <w:basedOn w:val="a0"/>
    <w:rsid w:val="009E7EB5"/>
  </w:style>
  <w:style w:type="character" w:customStyle="1" w:styleId="mw-cite-backlink">
    <w:name w:val="mw-cite-backlink"/>
    <w:basedOn w:val="a0"/>
    <w:rsid w:val="009E7EB5"/>
  </w:style>
  <w:style w:type="character" w:customStyle="1" w:styleId="cite-accessibility-label">
    <w:name w:val="cite-accessibility-label"/>
    <w:basedOn w:val="a0"/>
    <w:rsid w:val="009E7EB5"/>
  </w:style>
  <w:style w:type="character" w:customStyle="1" w:styleId="reference-text">
    <w:name w:val="reference-text"/>
    <w:basedOn w:val="a0"/>
    <w:rsid w:val="009E7EB5"/>
  </w:style>
  <w:style w:type="character" w:customStyle="1" w:styleId="share-count">
    <w:name w:val="share-count"/>
    <w:basedOn w:val="a0"/>
    <w:rsid w:val="009E7EB5"/>
  </w:style>
  <w:style w:type="paragraph" w:customStyle="1" w:styleId="jp-relatedposts-post">
    <w:name w:val="jp-relatedposts-post"/>
    <w:basedOn w:val="a"/>
    <w:rsid w:val="009E7EB5"/>
    <w:pPr>
      <w:spacing w:before="100" w:beforeAutospacing="1" w:after="100" w:afterAutospacing="1" w:line="240" w:lineRule="auto"/>
      <w:ind w:firstLine="227"/>
    </w:pPr>
    <w:rPr>
      <w:rFonts w:ascii="Times New Roman" w:hAnsi="Times New Roman"/>
      <w:sz w:val="24"/>
      <w:szCs w:val="24"/>
    </w:rPr>
  </w:style>
  <w:style w:type="character" w:customStyle="1" w:styleId="jp-relatedposts-post-title">
    <w:name w:val="jp-relatedposts-post-title"/>
    <w:basedOn w:val="a0"/>
    <w:rsid w:val="009E7EB5"/>
  </w:style>
  <w:style w:type="character" w:customStyle="1" w:styleId="jp-relatedposts-post-context">
    <w:name w:val="jp-relatedposts-post-context"/>
    <w:basedOn w:val="a0"/>
    <w:rsid w:val="009E7EB5"/>
  </w:style>
  <w:style w:type="paragraph" w:customStyle="1" w:styleId="lyt-bluelinesgradLTUntertitel">
    <w:name w:val="lyt-bluelinesgrad~LT~Untertitel"/>
    <w:rsid w:val="009E7EB5"/>
    <w:pPr>
      <w:widowControl w:val="0"/>
      <w:tabs>
        <w:tab w:val="left" w:pos="720"/>
      </w:tabs>
      <w:suppressAutoHyphens/>
      <w:spacing w:line="276" w:lineRule="auto"/>
      <w:jc w:val="center"/>
    </w:pPr>
    <w:rPr>
      <w:rFonts w:ascii="Tahoma" w:eastAsia="Tahoma" w:hAnsi="Tahoma" w:cs="Tahoma"/>
      <w:color w:val="FFFFFF"/>
      <w:sz w:val="64"/>
      <w:szCs w:val="64"/>
      <w:lang w:val="en-US" w:eastAsia="zh-CN" w:bidi="hi-IN"/>
    </w:rPr>
  </w:style>
  <w:style w:type="character" w:customStyle="1" w:styleId="addmd">
    <w:name w:val="addmd"/>
    <w:basedOn w:val="a0"/>
    <w:rsid w:val="009E7EB5"/>
  </w:style>
  <w:style w:type="character" w:customStyle="1" w:styleId="fn">
    <w:name w:val="fn"/>
    <w:basedOn w:val="a0"/>
    <w:rsid w:val="009E7EB5"/>
  </w:style>
  <w:style w:type="character" w:customStyle="1" w:styleId="12">
    <w:name w:val="Υπότιτλος1"/>
    <w:basedOn w:val="a0"/>
    <w:rsid w:val="009E7EB5"/>
  </w:style>
  <w:style w:type="paragraph" w:customStyle="1" w:styleId="western">
    <w:name w:val="western"/>
    <w:basedOn w:val="a"/>
    <w:rsid w:val="009E7EB5"/>
    <w:pPr>
      <w:spacing w:before="100" w:beforeAutospacing="1" w:after="100" w:afterAutospacing="1" w:line="240" w:lineRule="auto"/>
      <w:ind w:firstLine="227"/>
    </w:pPr>
    <w:rPr>
      <w:rFonts w:ascii="Times New Roman" w:hAnsi="Times New Roman"/>
      <w:sz w:val="24"/>
      <w:szCs w:val="24"/>
    </w:rPr>
  </w:style>
  <w:style w:type="character" w:customStyle="1" w:styleId="5Char">
    <w:name w:val="Επικεφαλίδα 5 Char"/>
    <w:basedOn w:val="a0"/>
    <w:link w:val="5"/>
    <w:uiPriority w:val="9"/>
    <w:rsid w:val="009E7EB5"/>
    <w:rPr>
      <w:rFonts w:ascii="Garamond" w:hAnsi="Garamond"/>
      <w:b/>
      <w:sz w:val="40"/>
    </w:rPr>
  </w:style>
  <w:style w:type="character" w:customStyle="1" w:styleId="6Char">
    <w:name w:val="Επικεφαλίδα 6 Char"/>
    <w:basedOn w:val="a0"/>
    <w:link w:val="6"/>
    <w:uiPriority w:val="9"/>
    <w:rsid w:val="009E7EB5"/>
    <w:rPr>
      <w:i/>
      <w:sz w:val="22"/>
    </w:rPr>
  </w:style>
  <w:style w:type="character" w:customStyle="1" w:styleId="7Char">
    <w:name w:val="Επικεφαλίδα 7 Char"/>
    <w:basedOn w:val="a0"/>
    <w:link w:val="7"/>
    <w:uiPriority w:val="9"/>
    <w:rsid w:val="009E7EB5"/>
    <w:rPr>
      <w:rFonts w:ascii="Arial" w:hAnsi="Arial"/>
    </w:rPr>
  </w:style>
  <w:style w:type="character" w:customStyle="1" w:styleId="8Char">
    <w:name w:val="Επικεφαλίδα 8 Char"/>
    <w:basedOn w:val="a0"/>
    <w:link w:val="8"/>
    <w:uiPriority w:val="9"/>
    <w:rsid w:val="009E7EB5"/>
    <w:rPr>
      <w:rFonts w:ascii="Arial" w:hAnsi="Arial"/>
      <w:i/>
    </w:rPr>
  </w:style>
  <w:style w:type="character" w:customStyle="1" w:styleId="9Char">
    <w:name w:val="Επικεφαλίδα 9 Char"/>
    <w:basedOn w:val="a0"/>
    <w:link w:val="9"/>
    <w:uiPriority w:val="9"/>
    <w:rsid w:val="009E7EB5"/>
    <w:rPr>
      <w:rFonts w:ascii="Arial" w:hAnsi="Arial"/>
      <w:b/>
      <w:i/>
      <w:sz w:val="18"/>
    </w:rPr>
  </w:style>
  <w:style w:type="table" w:customStyle="1" w:styleId="TableNormal">
    <w:name w:val="Table Normal"/>
    <w:uiPriority w:val="2"/>
    <w:semiHidden/>
    <w:unhideWhenUsed/>
    <w:qFormat/>
    <w:rsid w:val="002F47F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F47FB"/>
    <w:pPr>
      <w:widowControl w:val="0"/>
      <w:autoSpaceDE w:val="0"/>
      <w:autoSpaceDN w:val="0"/>
      <w:spacing w:line="240" w:lineRule="auto"/>
      <w:ind w:firstLine="0"/>
      <w:jc w:val="left"/>
    </w:pPr>
    <w:rPr>
      <w:rFonts w:ascii="Cambria" w:eastAsia="Cambria" w:hAnsi="Cambria" w:cs="Cambria"/>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5066">
      <w:bodyDiv w:val="1"/>
      <w:marLeft w:val="0"/>
      <w:marRight w:val="0"/>
      <w:marTop w:val="0"/>
      <w:marBottom w:val="0"/>
      <w:divBdr>
        <w:top w:val="none" w:sz="0" w:space="0" w:color="auto"/>
        <w:left w:val="none" w:sz="0" w:space="0" w:color="auto"/>
        <w:bottom w:val="none" w:sz="0" w:space="0" w:color="auto"/>
        <w:right w:val="none" w:sz="0" w:space="0" w:color="auto"/>
      </w:divBdr>
    </w:div>
    <w:div w:id="111553541">
      <w:bodyDiv w:val="1"/>
      <w:marLeft w:val="0"/>
      <w:marRight w:val="0"/>
      <w:marTop w:val="0"/>
      <w:marBottom w:val="0"/>
      <w:divBdr>
        <w:top w:val="none" w:sz="0" w:space="0" w:color="auto"/>
        <w:left w:val="none" w:sz="0" w:space="0" w:color="auto"/>
        <w:bottom w:val="none" w:sz="0" w:space="0" w:color="auto"/>
        <w:right w:val="none" w:sz="0" w:space="0" w:color="auto"/>
      </w:divBdr>
    </w:div>
    <w:div w:id="1127162788">
      <w:bodyDiv w:val="1"/>
      <w:marLeft w:val="0"/>
      <w:marRight w:val="0"/>
      <w:marTop w:val="0"/>
      <w:marBottom w:val="0"/>
      <w:divBdr>
        <w:top w:val="none" w:sz="0" w:space="0" w:color="auto"/>
        <w:left w:val="none" w:sz="0" w:space="0" w:color="auto"/>
        <w:bottom w:val="none" w:sz="0" w:space="0" w:color="auto"/>
        <w:right w:val="none" w:sz="0" w:space="0" w:color="auto"/>
      </w:divBdr>
    </w:div>
    <w:div w:id="1165975130">
      <w:bodyDiv w:val="1"/>
      <w:marLeft w:val="0"/>
      <w:marRight w:val="0"/>
      <w:marTop w:val="0"/>
      <w:marBottom w:val="0"/>
      <w:divBdr>
        <w:top w:val="none" w:sz="0" w:space="0" w:color="auto"/>
        <w:left w:val="none" w:sz="0" w:space="0" w:color="auto"/>
        <w:bottom w:val="none" w:sz="0" w:space="0" w:color="auto"/>
        <w:right w:val="none" w:sz="0" w:space="0" w:color="auto"/>
      </w:divBdr>
    </w:div>
    <w:div w:id="1177697535">
      <w:bodyDiv w:val="1"/>
      <w:marLeft w:val="0"/>
      <w:marRight w:val="0"/>
      <w:marTop w:val="0"/>
      <w:marBottom w:val="0"/>
      <w:divBdr>
        <w:top w:val="none" w:sz="0" w:space="0" w:color="auto"/>
        <w:left w:val="none" w:sz="0" w:space="0" w:color="auto"/>
        <w:bottom w:val="none" w:sz="0" w:space="0" w:color="auto"/>
        <w:right w:val="none" w:sz="0" w:space="0" w:color="auto"/>
      </w:divBdr>
      <w:divsChild>
        <w:div w:id="137844681">
          <w:blockQuote w:val="1"/>
          <w:marLeft w:val="720"/>
          <w:marRight w:val="720"/>
          <w:marTop w:val="100"/>
          <w:marBottom w:val="100"/>
          <w:divBdr>
            <w:top w:val="none" w:sz="0" w:space="0" w:color="auto"/>
            <w:left w:val="none" w:sz="0" w:space="0" w:color="auto"/>
            <w:bottom w:val="none" w:sz="0" w:space="0" w:color="auto"/>
            <w:right w:val="none" w:sz="0" w:space="0" w:color="auto"/>
          </w:divBdr>
        </w:div>
        <w:div w:id="200099734">
          <w:blockQuote w:val="1"/>
          <w:marLeft w:val="720"/>
          <w:marRight w:val="720"/>
          <w:marTop w:val="100"/>
          <w:marBottom w:val="100"/>
          <w:divBdr>
            <w:top w:val="none" w:sz="0" w:space="0" w:color="auto"/>
            <w:left w:val="none" w:sz="0" w:space="0" w:color="auto"/>
            <w:bottom w:val="none" w:sz="0" w:space="0" w:color="auto"/>
            <w:right w:val="none" w:sz="0" w:space="0" w:color="auto"/>
          </w:divBdr>
        </w:div>
        <w:div w:id="214656959">
          <w:blockQuote w:val="1"/>
          <w:marLeft w:val="720"/>
          <w:marRight w:val="720"/>
          <w:marTop w:val="100"/>
          <w:marBottom w:val="100"/>
          <w:divBdr>
            <w:top w:val="none" w:sz="0" w:space="0" w:color="auto"/>
            <w:left w:val="none" w:sz="0" w:space="0" w:color="auto"/>
            <w:bottom w:val="none" w:sz="0" w:space="0" w:color="auto"/>
            <w:right w:val="none" w:sz="0" w:space="0" w:color="auto"/>
          </w:divBdr>
        </w:div>
        <w:div w:id="357583390">
          <w:blockQuote w:val="1"/>
          <w:marLeft w:val="720"/>
          <w:marRight w:val="720"/>
          <w:marTop w:val="100"/>
          <w:marBottom w:val="100"/>
          <w:divBdr>
            <w:top w:val="none" w:sz="0" w:space="0" w:color="auto"/>
            <w:left w:val="none" w:sz="0" w:space="0" w:color="auto"/>
            <w:bottom w:val="none" w:sz="0" w:space="0" w:color="auto"/>
            <w:right w:val="none" w:sz="0" w:space="0" w:color="auto"/>
          </w:divBdr>
        </w:div>
        <w:div w:id="48721014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602030">
          <w:blockQuote w:val="1"/>
          <w:marLeft w:val="720"/>
          <w:marRight w:val="720"/>
          <w:marTop w:val="100"/>
          <w:marBottom w:val="100"/>
          <w:divBdr>
            <w:top w:val="none" w:sz="0" w:space="0" w:color="auto"/>
            <w:left w:val="none" w:sz="0" w:space="0" w:color="auto"/>
            <w:bottom w:val="none" w:sz="0" w:space="0" w:color="auto"/>
            <w:right w:val="none" w:sz="0" w:space="0" w:color="auto"/>
          </w:divBdr>
        </w:div>
        <w:div w:id="531965310">
          <w:blockQuote w:val="1"/>
          <w:marLeft w:val="720"/>
          <w:marRight w:val="720"/>
          <w:marTop w:val="100"/>
          <w:marBottom w:val="100"/>
          <w:divBdr>
            <w:top w:val="none" w:sz="0" w:space="0" w:color="auto"/>
            <w:left w:val="none" w:sz="0" w:space="0" w:color="auto"/>
            <w:bottom w:val="none" w:sz="0" w:space="0" w:color="auto"/>
            <w:right w:val="none" w:sz="0" w:space="0" w:color="auto"/>
          </w:divBdr>
        </w:div>
        <w:div w:id="535656849">
          <w:blockQuote w:val="1"/>
          <w:marLeft w:val="720"/>
          <w:marRight w:val="720"/>
          <w:marTop w:val="100"/>
          <w:marBottom w:val="100"/>
          <w:divBdr>
            <w:top w:val="none" w:sz="0" w:space="0" w:color="auto"/>
            <w:left w:val="none" w:sz="0" w:space="0" w:color="auto"/>
            <w:bottom w:val="none" w:sz="0" w:space="0" w:color="auto"/>
            <w:right w:val="none" w:sz="0" w:space="0" w:color="auto"/>
          </w:divBdr>
        </w:div>
        <w:div w:id="732386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285251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969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123294">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237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4022984">
          <w:blockQuote w:val="1"/>
          <w:marLeft w:val="720"/>
          <w:marRight w:val="720"/>
          <w:marTop w:val="100"/>
          <w:marBottom w:val="100"/>
          <w:divBdr>
            <w:top w:val="none" w:sz="0" w:space="0" w:color="auto"/>
            <w:left w:val="none" w:sz="0" w:space="0" w:color="auto"/>
            <w:bottom w:val="none" w:sz="0" w:space="0" w:color="auto"/>
            <w:right w:val="none" w:sz="0" w:space="0" w:color="auto"/>
          </w:divBdr>
        </w:div>
        <w:div w:id="12675381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138612">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2345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503765">
          <w:blockQuote w:val="1"/>
          <w:marLeft w:val="720"/>
          <w:marRight w:val="720"/>
          <w:marTop w:val="100"/>
          <w:marBottom w:val="100"/>
          <w:divBdr>
            <w:top w:val="none" w:sz="0" w:space="0" w:color="auto"/>
            <w:left w:val="none" w:sz="0" w:space="0" w:color="auto"/>
            <w:bottom w:val="none" w:sz="0" w:space="0" w:color="auto"/>
            <w:right w:val="none" w:sz="0" w:space="0" w:color="auto"/>
          </w:divBdr>
        </w:div>
        <w:div w:id="14108121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953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4295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7034860">
          <w:blockQuote w:val="1"/>
          <w:marLeft w:val="720"/>
          <w:marRight w:val="720"/>
          <w:marTop w:val="100"/>
          <w:marBottom w:val="100"/>
          <w:divBdr>
            <w:top w:val="none" w:sz="0" w:space="0" w:color="auto"/>
            <w:left w:val="none" w:sz="0" w:space="0" w:color="auto"/>
            <w:bottom w:val="none" w:sz="0" w:space="0" w:color="auto"/>
            <w:right w:val="none" w:sz="0" w:space="0" w:color="auto"/>
          </w:divBdr>
        </w:div>
        <w:div w:id="1596282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494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12976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9306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144608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16039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9744828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274594">
          <w:blockQuote w:val="1"/>
          <w:marLeft w:val="720"/>
          <w:marRight w:val="720"/>
          <w:marTop w:val="100"/>
          <w:marBottom w:val="100"/>
          <w:divBdr>
            <w:top w:val="none" w:sz="0" w:space="0" w:color="auto"/>
            <w:left w:val="none" w:sz="0" w:space="0" w:color="auto"/>
            <w:bottom w:val="none" w:sz="0" w:space="0" w:color="auto"/>
            <w:right w:val="none" w:sz="0" w:space="0" w:color="auto"/>
          </w:divBdr>
        </w:div>
        <w:div w:id="2031644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3462066">
      <w:bodyDiv w:val="1"/>
      <w:marLeft w:val="0"/>
      <w:marRight w:val="0"/>
      <w:marTop w:val="0"/>
      <w:marBottom w:val="0"/>
      <w:divBdr>
        <w:top w:val="none" w:sz="0" w:space="0" w:color="auto"/>
        <w:left w:val="none" w:sz="0" w:space="0" w:color="auto"/>
        <w:bottom w:val="none" w:sz="0" w:space="0" w:color="auto"/>
        <w:right w:val="none" w:sz="0" w:space="0" w:color="auto"/>
      </w:divBdr>
      <w:divsChild>
        <w:div w:id="1667996">
          <w:marLeft w:val="0"/>
          <w:marRight w:val="0"/>
          <w:marTop w:val="0"/>
          <w:marBottom w:val="0"/>
          <w:divBdr>
            <w:top w:val="none" w:sz="0" w:space="0" w:color="auto"/>
            <w:left w:val="none" w:sz="0" w:space="0" w:color="auto"/>
            <w:bottom w:val="none" w:sz="0" w:space="0" w:color="auto"/>
            <w:right w:val="none" w:sz="0" w:space="0" w:color="auto"/>
          </w:divBdr>
        </w:div>
        <w:div w:id="61491664">
          <w:marLeft w:val="0"/>
          <w:marRight w:val="0"/>
          <w:marTop w:val="0"/>
          <w:marBottom w:val="0"/>
          <w:divBdr>
            <w:top w:val="none" w:sz="0" w:space="0" w:color="auto"/>
            <w:left w:val="none" w:sz="0" w:space="0" w:color="auto"/>
            <w:bottom w:val="none" w:sz="0" w:space="0" w:color="auto"/>
            <w:right w:val="none" w:sz="0" w:space="0" w:color="auto"/>
          </w:divBdr>
        </w:div>
        <w:div w:id="1091510915">
          <w:marLeft w:val="0"/>
          <w:marRight w:val="0"/>
          <w:marTop w:val="0"/>
          <w:marBottom w:val="0"/>
          <w:divBdr>
            <w:top w:val="none" w:sz="0" w:space="0" w:color="auto"/>
            <w:left w:val="none" w:sz="0" w:space="0" w:color="auto"/>
            <w:bottom w:val="none" w:sz="0" w:space="0" w:color="auto"/>
            <w:right w:val="none" w:sz="0" w:space="0" w:color="auto"/>
          </w:divBdr>
        </w:div>
      </w:divsChild>
    </w:div>
    <w:div w:id="1357123175">
      <w:bodyDiv w:val="1"/>
      <w:marLeft w:val="0"/>
      <w:marRight w:val="0"/>
      <w:marTop w:val="0"/>
      <w:marBottom w:val="0"/>
      <w:divBdr>
        <w:top w:val="none" w:sz="0" w:space="0" w:color="auto"/>
        <w:left w:val="none" w:sz="0" w:space="0" w:color="auto"/>
        <w:bottom w:val="none" w:sz="0" w:space="0" w:color="auto"/>
        <w:right w:val="none" w:sz="0" w:space="0" w:color="auto"/>
      </w:divBdr>
      <w:divsChild>
        <w:div w:id="1215460889">
          <w:marLeft w:val="0"/>
          <w:marRight w:val="0"/>
          <w:marTop w:val="0"/>
          <w:marBottom w:val="0"/>
          <w:divBdr>
            <w:top w:val="none" w:sz="0" w:space="0" w:color="auto"/>
            <w:left w:val="none" w:sz="0" w:space="0" w:color="auto"/>
            <w:bottom w:val="none" w:sz="0" w:space="0" w:color="auto"/>
            <w:right w:val="none" w:sz="0" w:space="0" w:color="auto"/>
          </w:divBdr>
          <w:divsChild>
            <w:div w:id="163129582">
              <w:marLeft w:val="0"/>
              <w:marRight w:val="0"/>
              <w:marTop w:val="0"/>
              <w:marBottom w:val="0"/>
              <w:divBdr>
                <w:top w:val="none" w:sz="0" w:space="0" w:color="auto"/>
                <w:left w:val="none" w:sz="0" w:space="0" w:color="auto"/>
                <w:bottom w:val="none" w:sz="0" w:space="0" w:color="auto"/>
                <w:right w:val="none" w:sz="0" w:space="0" w:color="auto"/>
              </w:divBdr>
              <w:divsChild>
                <w:div w:id="1928224585">
                  <w:marLeft w:val="0"/>
                  <w:marRight w:val="0"/>
                  <w:marTop w:val="0"/>
                  <w:marBottom w:val="0"/>
                  <w:divBdr>
                    <w:top w:val="none" w:sz="0" w:space="0" w:color="auto"/>
                    <w:left w:val="none" w:sz="0" w:space="0" w:color="auto"/>
                    <w:bottom w:val="none" w:sz="0" w:space="0" w:color="auto"/>
                    <w:right w:val="none" w:sz="0" w:space="0" w:color="auto"/>
                  </w:divBdr>
                  <w:divsChild>
                    <w:div w:id="278488285">
                      <w:marLeft w:val="315"/>
                      <w:marRight w:val="150"/>
                      <w:marTop w:val="0"/>
                      <w:marBottom w:val="150"/>
                      <w:divBdr>
                        <w:top w:val="none" w:sz="0" w:space="0" w:color="auto"/>
                        <w:left w:val="none" w:sz="0" w:space="0" w:color="auto"/>
                        <w:bottom w:val="none" w:sz="0" w:space="0" w:color="auto"/>
                        <w:right w:val="none" w:sz="0" w:space="0" w:color="auto"/>
                      </w:divBdr>
                    </w:div>
                    <w:div w:id="1761487881">
                      <w:marLeft w:val="0"/>
                      <w:marRight w:val="0"/>
                      <w:marTop w:val="0"/>
                      <w:marBottom w:val="0"/>
                      <w:divBdr>
                        <w:top w:val="none" w:sz="0" w:space="0" w:color="auto"/>
                        <w:left w:val="none" w:sz="0" w:space="0" w:color="auto"/>
                        <w:bottom w:val="none" w:sz="0" w:space="0" w:color="auto"/>
                        <w:right w:val="none" w:sz="0" w:space="0" w:color="auto"/>
                      </w:divBdr>
                      <w:divsChild>
                        <w:div w:id="1028410730">
                          <w:marLeft w:val="0"/>
                          <w:marRight w:val="0"/>
                          <w:marTop w:val="0"/>
                          <w:marBottom w:val="0"/>
                          <w:divBdr>
                            <w:top w:val="none" w:sz="0" w:space="0" w:color="auto"/>
                            <w:left w:val="none" w:sz="0" w:space="0" w:color="auto"/>
                            <w:bottom w:val="none" w:sz="0" w:space="0" w:color="auto"/>
                            <w:right w:val="none" w:sz="0" w:space="0" w:color="auto"/>
                          </w:divBdr>
                          <w:divsChild>
                            <w:div w:id="5983755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877383">
      <w:bodyDiv w:val="1"/>
      <w:marLeft w:val="0"/>
      <w:marRight w:val="0"/>
      <w:marTop w:val="0"/>
      <w:marBottom w:val="0"/>
      <w:divBdr>
        <w:top w:val="none" w:sz="0" w:space="0" w:color="auto"/>
        <w:left w:val="none" w:sz="0" w:space="0" w:color="auto"/>
        <w:bottom w:val="none" w:sz="0" w:space="0" w:color="auto"/>
        <w:right w:val="none" w:sz="0" w:space="0" w:color="auto"/>
      </w:divBdr>
    </w:div>
    <w:div w:id="1604846217">
      <w:bodyDiv w:val="1"/>
      <w:marLeft w:val="0"/>
      <w:marRight w:val="0"/>
      <w:marTop w:val="0"/>
      <w:marBottom w:val="0"/>
      <w:divBdr>
        <w:top w:val="none" w:sz="0" w:space="0" w:color="auto"/>
        <w:left w:val="none" w:sz="0" w:space="0" w:color="auto"/>
        <w:bottom w:val="none" w:sz="0" w:space="0" w:color="auto"/>
        <w:right w:val="none" w:sz="0" w:space="0" w:color="auto"/>
      </w:divBdr>
    </w:div>
    <w:div w:id="1640106325">
      <w:bodyDiv w:val="1"/>
      <w:marLeft w:val="0"/>
      <w:marRight w:val="0"/>
      <w:marTop w:val="0"/>
      <w:marBottom w:val="0"/>
      <w:divBdr>
        <w:top w:val="none" w:sz="0" w:space="0" w:color="auto"/>
        <w:left w:val="none" w:sz="0" w:space="0" w:color="auto"/>
        <w:bottom w:val="none" w:sz="0" w:space="0" w:color="auto"/>
        <w:right w:val="none" w:sz="0" w:space="0" w:color="auto"/>
      </w:divBdr>
    </w:div>
    <w:div w:id="1647003901">
      <w:bodyDiv w:val="1"/>
      <w:marLeft w:val="0"/>
      <w:marRight w:val="0"/>
      <w:marTop w:val="0"/>
      <w:marBottom w:val="0"/>
      <w:divBdr>
        <w:top w:val="none" w:sz="0" w:space="0" w:color="auto"/>
        <w:left w:val="none" w:sz="0" w:space="0" w:color="auto"/>
        <w:bottom w:val="none" w:sz="0" w:space="0" w:color="auto"/>
        <w:right w:val="none" w:sz="0" w:space="0" w:color="auto"/>
      </w:divBdr>
    </w:div>
    <w:div w:id="1681084386">
      <w:bodyDiv w:val="1"/>
      <w:marLeft w:val="0"/>
      <w:marRight w:val="0"/>
      <w:marTop w:val="0"/>
      <w:marBottom w:val="0"/>
      <w:divBdr>
        <w:top w:val="none" w:sz="0" w:space="0" w:color="auto"/>
        <w:left w:val="none" w:sz="0" w:space="0" w:color="auto"/>
        <w:bottom w:val="none" w:sz="0" w:space="0" w:color="auto"/>
        <w:right w:val="none" w:sz="0" w:space="0" w:color="auto"/>
      </w:divBdr>
    </w:div>
    <w:div w:id="19440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924;&#917;&#932;&#913;&#928;&#932;&#933;&#935;&#921;&#913;&#922;&#927;%20&#931;&#917;&#931;\&#924;&#913;&#920;&#919;&#924;&#913;&#932;&#913;\&#916;&#921;&#928;&#923;&#937;&#924;&#913;&#932;&#921;&#922;&#919;\BIG%20DATA%20ANALYSIS%20-%20MILATOS%20-%20&#928;&#932;&#933;&#935;&#921;&#913;&#922;&#919;3.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31F03-494B-44E8-AA49-DDA3B448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5658</TotalTime>
  <Pages>57</Pages>
  <Words>16280</Words>
  <Characters>87915</Characters>
  <Application>Microsoft Office Word</Application>
  <DocSecurity>0</DocSecurity>
  <Lines>732</Lines>
  <Paragraphs>207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Πτυχιακή Εργασία</vt:lpstr>
      <vt:lpstr>Πτυχιακή Εργασία</vt:lpstr>
    </vt:vector>
  </TitlesOfParts>
  <Company/>
  <LinksUpToDate>false</LinksUpToDate>
  <CharactersWithSpaces>103988</CharactersWithSpaces>
  <SharedDoc>false</SharedDoc>
  <HLinks>
    <vt:vector size="18" baseType="variant">
      <vt:variant>
        <vt:i4>7536708</vt:i4>
      </vt:variant>
      <vt:variant>
        <vt:i4>6</vt:i4>
      </vt:variant>
      <vt:variant>
        <vt:i4>0</vt:i4>
      </vt:variant>
      <vt:variant>
        <vt:i4>5</vt:i4>
      </vt:variant>
      <vt:variant>
        <vt:lpwstr>http://www.act.nato.int/images/stories/structure/jft/bi-sc-75-3_final.pdf</vt:lpwstr>
      </vt:variant>
      <vt:variant>
        <vt:lpwstr/>
      </vt:variant>
      <vt:variant>
        <vt:i4>7536708</vt:i4>
      </vt:variant>
      <vt:variant>
        <vt:i4>3</vt:i4>
      </vt:variant>
      <vt:variant>
        <vt:i4>0</vt:i4>
      </vt:variant>
      <vt:variant>
        <vt:i4>5</vt:i4>
      </vt:variant>
      <vt:variant>
        <vt:lpwstr>http://www.act.nato.int/images/stories/structure/jft/bi-sc-75-3_final.pdf</vt:lpwstr>
      </vt:variant>
      <vt:variant>
        <vt:lpwstr/>
      </vt:variant>
      <vt:variant>
        <vt:i4>53</vt:i4>
      </vt:variant>
      <vt:variant>
        <vt:i4>0</vt:i4>
      </vt:variant>
      <vt:variant>
        <vt:i4>0</vt:i4>
      </vt:variant>
      <vt:variant>
        <vt:i4>5</vt:i4>
      </vt:variant>
      <vt:variant>
        <vt:lpwstr>https://cs313pnu.files.wordpress.com/2014/02/discrete-event_system_simulation_by_jerry_banks.pdf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Πτυχιακή Εργασία</dc:title>
  <dc:subject/>
  <dc:creator>Παπαδημητριου Θεοδωρος</dc:creator>
  <cp:keywords/>
  <cp:lastModifiedBy>vagmls</cp:lastModifiedBy>
  <cp:revision>55</cp:revision>
  <cp:lastPrinted>2019-07-01T17:14:00Z</cp:lastPrinted>
  <dcterms:created xsi:type="dcterms:W3CDTF">2019-05-21T19:51:00Z</dcterms:created>
  <dcterms:modified xsi:type="dcterms:W3CDTF">2019-07-01T17:20:00Z</dcterms:modified>
</cp:coreProperties>
</file>