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D8484C" w14:textId="15DB958C" w:rsidR="002C14ED" w:rsidRPr="00CF3D79" w:rsidRDefault="001C11FD" w:rsidP="001C11FD">
      <w:pPr>
        <w:spacing w:after="0" w:line="240" w:lineRule="auto"/>
        <w:jc w:val="both"/>
        <w:rPr>
          <w:rFonts w:ascii="Times New Roman" w:hAnsi="Times New Roman"/>
          <w:b/>
          <w:bCs/>
          <w:sz w:val="28"/>
          <w:szCs w:val="28"/>
        </w:rPr>
      </w:pPr>
      <w:r w:rsidRPr="001C11FD">
        <w:rPr>
          <w:rFonts w:ascii="Times New Roman" w:hAnsi="Times New Roman"/>
          <w:b/>
          <w:bCs/>
          <w:noProof/>
          <w:sz w:val="28"/>
          <w:szCs w:val="28"/>
          <w:lang w:eastAsia="el-GR"/>
        </w:rPr>
        <w:drawing>
          <wp:inline distT="0" distB="0" distL="0" distR="0" wp14:anchorId="2A7EBBAF" wp14:editId="05B36130">
            <wp:extent cx="815446" cy="876300"/>
            <wp:effectExtent l="0" t="0" r="381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6076" cy="876977"/>
                    </a:xfrm>
                    <a:prstGeom prst="rect">
                      <a:avLst/>
                    </a:prstGeom>
                    <a:noFill/>
                    <a:ln>
                      <a:noFill/>
                    </a:ln>
                  </pic:spPr>
                </pic:pic>
              </a:graphicData>
            </a:graphic>
          </wp:inline>
        </w:drawing>
      </w:r>
      <w:r w:rsidR="005B44C7" w:rsidRPr="00096C87">
        <w:rPr>
          <w:rFonts w:ascii="Times New Roman" w:hAnsi="Times New Roman"/>
          <w:b/>
          <w:bCs/>
          <w:sz w:val="28"/>
          <w:szCs w:val="28"/>
        </w:rPr>
        <w:t xml:space="preserve"> </w:t>
      </w:r>
      <w:r w:rsidR="002C14ED" w:rsidRPr="002D6BB0">
        <w:rPr>
          <w:rFonts w:ascii="Times New Roman" w:hAnsi="Times New Roman"/>
          <w:b/>
          <w:bCs/>
          <w:sz w:val="28"/>
          <w:szCs w:val="28"/>
        </w:rPr>
        <w:t>ΠΟΛΥΤΕΧΝΕΙΟ ΚΡΗΤΗΣ</w:t>
      </w:r>
    </w:p>
    <w:p w14:paraId="225A58F0" w14:textId="38A7A1F4" w:rsidR="002C14ED" w:rsidRPr="002D6BB0" w:rsidRDefault="001C11FD" w:rsidP="001C11FD">
      <w:pPr>
        <w:spacing w:after="0" w:line="240" w:lineRule="auto"/>
        <w:jc w:val="both"/>
        <w:rPr>
          <w:rFonts w:ascii="Times New Roman" w:hAnsi="Times New Roman"/>
          <w:b/>
          <w:bCs/>
          <w:sz w:val="28"/>
          <w:szCs w:val="28"/>
        </w:rPr>
      </w:pPr>
      <w:r w:rsidRPr="001C11FD">
        <w:rPr>
          <w:rFonts w:ascii="Times New Roman" w:hAnsi="Times New Roman"/>
          <w:b/>
          <w:bCs/>
          <w:sz w:val="28"/>
          <w:szCs w:val="28"/>
        </w:rPr>
        <w:t xml:space="preserve">              </w:t>
      </w:r>
      <w:r w:rsidR="005B44C7" w:rsidRPr="005B44C7">
        <w:rPr>
          <w:rFonts w:ascii="Times New Roman" w:hAnsi="Times New Roman"/>
          <w:b/>
          <w:bCs/>
          <w:sz w:val="28"/>
          <w:szCs w:val="28"/>
        </w:rPr>
        <w:t xml:space="preserve">     </w:t>
      </w:r>
      <w:r w:rsidR="002C14ED" w:rsidRPr="002D6BB0">
        <w:rPr>
          <w:rFonts w:ascii="Times New Roman" w:hAnsi="Times New Roman"/>
          <w:b/>
          <w:bCs/>
          <w:sz w:val="28"/>
          <w:szCs w:val="28"/>
        </w:rPr>
        <w:t>ΤΜΗΜΑ ΜΗΧΑΝΙΚΩΝ ΠΑΡΑΓΩΓΗΣ</w:t>
      </w:r>
    </w:p>
    <w:p w14:paraId="7F12B40B" w14:textId="44308E9A" w:rsidR="002C14ED" w:rsidRPr="00FC0161" w:rsidRDefault="001C11FD" w:rsidP="001C11FD">
      <w:pPr>
        <w:spacing w:after="0" w:line="240" w:lineRule="auto"/>
        <w:jc w:val="both"/>
        <w:rPr>
          <w:rFonts w:ascii="Times New Roman" w:hAnsi="Times New Roman"/>
          <w:b/>
          <w:bCs/>
          <w:sz w:val="36"/>
          <w:szCs w:val="36"/>
        </w:rPr>
      </w:pPr>
      <w:r w:rsidRPr="001C11FD">
        <w:rPr>
          <w:rFonts w:ascii="Times New Roman" w:hAnsi="Times New Roman"/>
          <w:b/>
          <w:bCs/>
          <w:sz w:val="28"/>
          <w:szCs w:val="28"/>
        </w:rPr>
        <w:t xml:space="preserve">       </w:t>
      </w:r>
      <w:r w:rsidRPr="005B44C7">
        <w:rPr>
          <w:rFonts w:ascii="Times New Roman" w:hAnsi="Times New Roman"/>
          <w:b/>
          <w:bCs/>
          <w:sz w:val="28"/>
          <w:szCs w:val="28"/>
        </w:rPr>
        <w:t xml:space="preserve">      </w:t>
      </w:r>
      <w:r w:rsidR="005B44C7" w:rsidRPr="005B44C7">
        <w:rPr>
          <w:rFonts w:ascii="Times New Roman" w:hAnsi="Times New Roman"/>
          <w:b/>
          <w:bCs/>
          <w:sz w:val="28"/>
          <w:szCs w:val="28"/>
        </w:rPr>
        <w:t xml:space="preserve">  </w:t>
      </w:r>
      <w:r w:rsidR="005B44C7" w:rsidRPr="00096C87">
        <w:rPr>
          <w:rFonts w:ascii="Times New Roman" w:hAnsi="Times New Roman"/>
          <w:b/>
          <w:bCs/>
          <w:sz w:val="28"/>
          <w:szCs w:val="28"/>
        </w:rPr>
        <w:t xml:space="preserve">   </w:t>
      </w:r>
      <w:r w:rsidRPr="005B44C7">
        <w:rPr>
          <w:rFonts w:ascii="Times New Roman" w:hAnsi="Times New Roman"/>
          <w:b/>
          <w:bCs/>
          <w:sz w:val="28"/>
          <w:szCs w:val="28"/>
        </w:rPr>
        <w:t xml:space="preserve"> </w:t>
      </w:r>
      <w:r w:rsidR="002C14ED" w:rsidRPr="002D6BB0">
        <w:rPr>
          <w:rFonts w:ascii="Times New Roman" w:hAnsi="Times New Roman"/>
          <w:b/>
          <w:bCs/>
          <w:sz w:val="28"/>
          <w:szCs w:val="28"/>
        </w:rPr>
        <w:t>ΚΑΙ ΔΙΟΙΚΗΣΗΣ</w:t>
      </w:r>
    </w:p>
    <w:p w14:paraId="0B92076E" w14:textId="6FB5053D" w:rsidR="002C14ED" w:rsidRDefault="002C14ED" w:rsidP="002C14ED">
      <w:pPr>
        <w:spacing w:after="0" w:line="240" w:lineRule="auto"/>
        <w:jc w:val="both"/>
        <w:rPr>
          <w:rFonts w:ascii="Times New Roman" w:hAnsi="Times New Roman"/>
          <w:b/>
          <w:bCs/>
          <w:sz w:val="36"/>
          <w:szCs w:val="36"/>
        </w:rPr>
      </w:pPr>
    </w:p>
    <w:p w14:paraId="6DCD4A22" w14:textId="77777777" w:rsidR="003E260D" w:rsidRDefault="003E260D" w:rsidP="002C14ED">
      <w:pPr>
        <w:spacing w:after="0" w:line="240" w:lineRule="auto"/>
        <w:jc w:val="both"/>
        <w:rPr>
          <w:rFonts w:ascii="Times New Roman" w:hAnsi="Times New Roman"/>
          <w:b/>
          <w:bCs/>
          <w:sz w:val="36"/>
          <w:szCs w:val="36"/>
        </w:rPr>
      </w:pPr>
    </w:p>
    <w:p w14:paraId="7C33BD21" w14:textId="75B1A367" w:rsidR="002C14ED" w:rsidRPr="0074087E" w:rsidRDefault="002C14ED" w:rsidP="002C14ED">
      <w:pPr>
        <w:spacing w:after="0" w:line="240" w:lineRule="auto"/>
        <w:jc w:val="both"/>
        <w:rPr>
          <w:rFonts w:ascii="Times New Roman" w:hAnsi="Times New Roman"/>
          <w:b/>
          <w:bCs/>
          <w:sz w:val="36"/>
          <w:szCs w:val="36"/>
        </w:rPr>
      </w:pPr>
      <w:r w:rsidRPr="0074087E">
        <w:rPr>
          <w:rFonts w:ascii="Times New Roman" w:hAnsi="Times New Roman"/>
          <w:b/>
          <w:bCs/>
          <w:sz w:val="36"/>
          <w:szCs w:val="36"/>
        </w:rPr>
        <w:t>ΔΙΠΛΩΜΑΤΙΚΗ ΕΡΓΑΣΙΑ</w:t>
      </w:r>
    </w:p>
    <w:p w14:paraId="3AD6A067" w14:textId="6E03790A" w:rsidR="0074087E" w:rsidRDefault="0074087E" w:rsidP="002C14ED">
      <w:pPr>
        <w:spacing w:after="0" w:line="240" w:lineRule="auto"/>
        <w:jc w:val="both"/>
        <w:rPr>
          <w:rFonts w:ascii="Times New Roman" w:hAnsi="Times New Roman"/>
          <w:b/>
          <w:bCs/>
          <w:sz w:val="24"/>
          <w:szCs w:val="24"/>
        </w:rPr>
      </w:pPr>
    </w:p>
    <w:p w14:paraId="2C2D6DCA" w14:textId="4CA3B049" w:rsidR="0074087E" w:rsidRDefault="0074087E" w:rsidP="002C14ED">
      <w:pPr>
        <w:spacing w:after="0" w:line="240" w:lineRule="auto"/>
        <w:jc w:val="both"/>
        <w:rPr>
          <w:rFonts w:ascii="Times New Roman" w:hAnsi="Times New Roman"/>
          <w:b/>
          <w:bCs/>
          <w:sz w:val="24"/>
          <w:szCs w:val="24"/>
        </w:rPr>
      </w:pPr>
    </w:p>
    <w:p w14:paraId="6BD67BE1" w14:textId="02FDF900" w:rsidR="0074087E" w:rsidRDefault="0074087E" w:rsidP="002C14ED">
      <w:pPr>
        <w:spacing w:after="0" w:line="240" w:lineRule="auto"/>
        <w:jc w:val="both"/>
        <w:rPr>
          <w:rFonts w:ascii="Times New Roman" w:hAnsi="Times New Roman"/>
          <w:b/>
          <w:bCs/>
          <w:sz w:val="24"/>
          <w:szCs w:val="24"/>
        </w:rPr>
      </w:pPr>
    </w:p>
    <w:p w14:paraId="2F0B3107" w14:textId="09A6A57B" w:rsidR="0074087E" w:rsidRDefault="0074087E" w:rsidP="0010197A">
      <w:pPr>
        <w:spacing w:after="0" w:line="240" w:lineRule="auto"/>
        <w:jc w:val="center"/>
        <w:rPr>
          <w:rFonts w:ascii="Times New Roman" w:hAnsi="Times New Roman"/>
          <w:b/>
          <w:bCs/>
          <w:sz w:val="24"/>
          <w:szCs w:val="24"/>
        </w:rPr>
      </w:pPr>
    </w:p>
    <w:p w14:paraId="420E9F17" w14:textId="1759BB0C" w:rsidR="0074087E" w:rsidRDefault="0074087E" w:rsidP="006754CA">
      <w:pPr>
        <w:spacing w:after="0" w:line="240" w:lineRule="auto"/>
        <w:jc w:val="center"/>
        <w:rPr>
          <w:rFonts w:ascii="Times New Roman" w:hAnsi="Times New Roman"/>
          <w:b/>
          <w:bCs/>
          <w:sz w:val="24"/>
          <w:szCs w:val="24"/>
        </w:rPr>
      </w:pPr>
    </w:p>
    <w:p w14:paraId="27398AEA" w14:textId="3246A2A5" w:rsidR="0074087E" w:rsidRDefault="00E1133A" w:rsidP="00E1133A">
      <w:pPr>
        <w:spacing w:after="0" w:line="240" w:lineRule="auto"/>
        <w:jc w:val="center"/>
        <w:rPr>
          <w:rFonts w:ascii="Times New Roman" w:hAnsi="Times New Roman"/>
          <w:b/>
          <w:bCs/>
          <w:sz w:val="24"/>
          <w:szCs w:val="24"/>
        </w:rPr>
      </w:pPr>
      <w:r>
        <w:rPr>
          <w:rFonts w:ascii="Times New Roman" w:hAnsi="Times New Roman"/>
          <w:b/>
          <w:bCs/>
          <w:noProof/>
          <w:sz w:val="24"/>
          <w:szCs w:val="24"/>
          <w:lang w:eastAsia="el-GR"/>
        </w:rPr>
        <w:drawing>
          <wp:inline distT="0" distB="0" distL="0" distR="0" wp14:anchorId="74E12C4F" wp14:editId="026916B2">
            <wp:extent cx="4166703" cy="2933700"/>
            <wp:effectExtent l="0" t="0" r="571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85546" cy="2946967"/>
                    </a:xfrm>
                    <a:prstGeom prst="rect">
                      <a:avLst/>
                    </a:prstGeom>
                    <a:noFill/>
                    <a:ln>
                      <a:noFill/>
                    </a:ln>
                  </pic:spPr>
                </pic:pic>
              </a:graphicData>
            </a:graphic>
          </wp:inline>
        </w:drawing>
      </w:r>
      <w:r w:rsidR="00C018F5">
        <w:rPr>
          <w:rFonts w:ascii="Times New Roman" w:hAnsi="Times New Roman"/>
          <w:b/>
          <w:bCs/>
          <w:sz w:val="24"/>
          <w:szCs w:val="24"/>
        </w:rPr>
        <w:br w:type="textWrapping" w:clear="all"/>
      </w:r>
    </w:p>
    <w:p w14:paraId="504A8D16" w14:textId="77777777" w:rsidR="0074087E" w:rsidRDefault="0074087E" w:rsidP="002C14ED">
      <w:pPr>
        <w:spacing w:after="0" w:line="240" w:lineRule="auto"/>
        <w:jc w:val="both"/>
        <w:rPr>
          <w:rFonts w:ascii="Times New Roman" w:hAnsi="Times New Roman"/>
          <w:b/>
          <w:bCs/>
          <w:sz w:val="24"/>
          <w:szCs w:val="24"/>
        </w:rPr>
      </w:pPr>
    </w:p>
    <w:p w14:paraId="5E456297" w14:textId="77777777" w:rsidR="002C14ED" w:rsidRPr="002C14ED" w:rsidRDefault="002C14ED" w:rsidP="002C14ED">
      <w:pPr>
        <w:spacing w:after="0" w:line="240" w:lineRule="auto"/>
        <w:jc w:val="both"/>
        <w:rPr>
          <w:rFonts w:ascii="Times New Roman" w:hAnsi="Times New Roman"/>
          <w:b/>
          <w:bCs/>
          <w:sz w:val="24"/>
          <w:szCs w:val="24"/>
        </w:rPr>
      </w:pPr>
    </w:p>
    <w:p w14:paraId="43D4274C" w14:textId="571377C8" w:rsidR="009D2FEC" w:rsidRPr="0074087E" w:rsidRDefault="002C14ED" w:rsidP="009D2FEC">
      <w:pPr>
        <w:spacing w:after="0" w:line="240" w:lineRule="auto"/>
        <w:ind w:firstLine="720"/>
        <w:jc w:val="both"/>
        <w:rPr>
          <w:rFonts w:ascii="Times New Roman" w:hAnsi="Times New Roman"/>
          <w:color w:val="000000" w:themeColor="text1"/>
          <w:sz w:val="36"/>
          <w:szCs w:val="36"/>
        </w:rPr>
      </w:pPr>
      <w:r w:rsidRPr="0074087E">
        <w:rPr>
          <w:rFonts w:ascii="Times New Roman" w:hAnsi="Times New Roman"/>
          <w:b/>
          <w:color w:val="000000" w:themeColor="text1"/>
          <w:sz w:val="36"/>
          <w:szCs w:val="36"/>
          <w:u w:val="single"/>
        </w:rPr>
        <w:t>Θέμα:</w:t>
      </w:r>
      <w:r w:rsidRPr="0074087E">
        <w:rPr>
          <w:rFonts w:ascii="Times New Roman" w:hAnsi="Times New Roman"/>
          <w:color w:val="000000" w:themeColor="text1"/>
          <w:sz w:val="36"/>
          <w:szCs w:val="36"/>
        </w:rPr>
        <w:t xml:space="preserve"> </w:t>
      </w:r>
      <w:r w:rsidR="009D2FEC" w:rsidRPr="0074087E">
        <w:rPr>
          <w:rFonts w:ascii="Times New Roman" w:hAnsi="Times New Roman"/>
          <w:color w:val="000000" w:themeColor="text1"/>
          <w:sz w:val="36"/>
          <w:szCs w:val="36"/>
        </w:rPr>
        <w:t>Στατική μελέτη δορυφορικού πιάτου λήψης σήματος με την μέθοδο πεπερασμένων στοιχείων</w:t>
      </w:r>
    </w:p>
    <w:p w14:paraId="20E717FD" w14:textId="5C9000B4" w:rsidR="0074087E" w:rsidRDefault="0074087E" w:rsidP="009D2FEC">
      <w:pPr>
        <w:spacing w:after="0" w:line="240" w:lineRule="auto"/>
        <w:ind w:firstLine="720"/>
        <w:jc w:val="both"/>
        <w:rPr>
          <w:rFonts w:ascii="Times New Roman" w:hAnsi="Times New Roman"/>
          <w:color w:val="000000" w:themeColor="text1"/>
          <w:sz w:val="24"/>
          <w:szCs w:val="24"/>
        </w:rPr>
      </w:pPr>
    </w:p>
    <w:p w14:paraId="1B77D149" w14:textId="77777777" w:rsidR="0074087E" w:rsidRDefault="0074087E" w:rsidP="009D2FEC">
      <w:pPr>
        <w:spacing w:after="0" w:line="240" w:lineRule="auto"/>
        <w:ind w:firstLine="720"/>
        <w:jc w:val="both"/>
        <w:rPr>
          <w:rFonts w:ascii="Times New Roman" w:hAnsi="Times New Roman"/>
          <w:color w:val="000000" w:themeColor="text1"/>
          <w:sz w:val="24"/>
          <w:szCs w:val="24"/>
        </w:rPr>
      </w:pPr>
    </w:p>
    <w:p w14:paraId="3F6A8D0B" w14:textId="631482BB" w:rsidR="0074087E" w:rsidRDefault="0074087E" w:rsidP="0074087E">
      <w:pPr>
        <w:spacing w:after="0" w:line="240" w:lineRule="auto"/>
        <w:jc w:val="both"/>
        <w:rPr>
          <w:rFonts w:ascii="Times New Roman" w:hAnsi="Times New Roman"/>
          <w:sz w:val="28"/>
          <w:szCs w:val="28"/>
        </w:rPr>
      </w:pPr>
      <w:r w:rsidRPr="00D546A5">
        <w:rPr>
          <w:rFonts w:ascii="Times New Roman" w:hAnsi="Times New Roman"/>
          <w:b/>
          <w:sz w:val="28"/>
          <w:szCs w:val="28"/>
          <w:u w:val="single"/>
        </w:rPr>
        <w:t>Ονοματεπώνυμο</w:t>
      </w:r>
      <w:r w:rsidRPr="00D72E82">
        <w:rPr>
          <w:rFonts w:ascii="Times New Roman" w:hAnsi="Times New Roman"/>
          <w:sz w:val="28"/>
          <w:szCs w:val="28"/>
        </w:rPr>
        <w:t>:</w:t>
      </w:r>
      <w:r>
        <w:rPr>
          <w:rFonts w:ascii="Times New Roman" w:hAnsi="Times New Roman"/>
          <w:sz w:val="28"/>
          <w:szCs w:val="28"/>
        </w:rPr>
        <w:t xml:space="preserve"> Μεταξάς Δημήτριος</w:t>
      </w:r>
    </w:p>
    <w:p w14:paraId="24E823F7" w14:textId="78B88103" w:rsidR="0074087E" w:rsidRDefault="0074087E" w:rsidP="0074087E">
      <w:pPr>
        <w:spacing w:after="0" w:line="240" w:lineRule="auto"/>
        <w:jc w:val="both"/>
        <w:rPr>
          <w:rFonts w:ascii="Times New Roman" w:hAnsi="Times New Roman"/>
          <w:sz w:val="28"/>
          <w:szCs w:val="28"/>
        </w:rPr>
      </w:pPr>
    </w:p>
    <w:p w14:paraId="593A3877" w14:textId="4D933D17" w:rsidR="0074087E" w:rsidRPr="00B64DD4" w:rsidRDefault="0074087E" w:rsidP="0074087E">
      <w:pPr>
        <w:spacing w:after="0" w:line="240" w:lineRule="auto"/>
        <w:jc w:val="both"/>
        <w:rPr>
          <w:rFonts w:ascii="Times New Roman" w:hAnsi="Times New Roman"/>
          <w:sz w:val="28"/>
          <w:szCs w:val="28"/>
        </w:rPr>
      </w:pPr>
      <w:r>
        <w:rPr>
          <w:rFonts w:ascii="Times New Roman" w:hAnsi="Times New Roman"/>
          <w:b/>
          <w:sz w:val="28"/>
          <w:szCs w:val="28"/>
          <w:u w:val="single"/>
        </w:rPr>
        <w:t>Α.Μ:</w:t>
      </w:r>
      <w:r w:rsidR="00B64DD4">
        <w:rPr>
          <w:rFonts w:ascii="Times New Roman" w:hAnsi="Times New Roman"/>
          <w:b/>
          <w:sz w:val="28"/>
          <w:szCs w:val="28"/>
          <w:u w:val="single"/>
        </w:rPr>
        <w:t xml:space="preserve"> </w:t>
      </w:r>
      <w:r w:rsidR="00B64DD4">
        <w:rPr>
          <w:rFonts w:ascii="Times New Roman" w:hAnsi="Times New Roman"/>
          <w:sz w:val="28"/>
          <w:szCs w:val="28"/>
        </w:rPr>
        <w:t>20120100</w:t>
      </w:r>
      <w:bookmarkStart w:id="0" w:name="_GoBack"/>
      <w:bookmarkEnd w:id="0"/>
      <w:r w:rsidR="00B64DD4">
        <w:rPr>
          <w:rFonts w:ascii="Times New Roman" w:hAnsi="Times New Roman"/>
          <w:sz w:val="28"/>
          <w:szCs w:val="28"/>
        </w:rPr>
        <w:t>62</w:t>
      </w:r>
    </w:p>
    <w:p w14:paraId="6ABA340A" w14:textId="7D210B0E" w:rsidR="0074087E" w:rsidRDefault="0074087E" w:rsidP="0074087E">
      <w:pPr>
        <w:spacing w:after="0" w:line="240" w:lineRule="auto"/>
        <w:jc w:val="both"/>
        <w:rPr>
          <w:rFonts w:ascii="Times New Roman" w:hAnsi="Times New Roman"/>
          <w:sz w:val="28"/>
          <w:szCs w:val="28"/>
        </w:rPr>
      </w:pPr>
    </w:p>
    <w:p w14:paraId="77B214FD" w14:textId="46D5DC8E" w:rsidR="0074087E" w:rsidRDefault="0074087E" w:rsidP="0074087E">
      <w:pPr>
        <w:spacing w:after="0" w:line="240" w:lineRule="auto"/>
        <w:jc w:val="both"/>
        <w:rPr>
          <w:rFonts w:ascii="Times New Roman" w:hAnsi="Times New Roman"/>
          <w:sz w:val="28"/>
          <w:szCs w:val="28"/>
        </w:rPr>
      </w:pPr>
      <w:r>
        <w:rPr>
          <w:rFonts w:ascii="Times New Roman" w:hAnsi="Times New Roman"/>
          <w:b/>
          <w:sz w:val="28"/>
          <w:szCs w:val="28"/>
          <w:u w:val="single"/>
        </w:rPr>
        <w:t xml:space="preserve">Επιβλέπων: </w:t>
      </w:r>
      <w:r w:rsidRPr="0074087E">
        <w:rPr>
          <w:rFonts w:ascii="Times New Roman" w:hAnsi="Times New Roman"/>
          <w:sz w:val="28"/>
          <w:szCs w:val="28"/>
        </w:rPr>
        <w:t>Κος Σταυρουλάκης Γεώργιος , Καθηγητής Σχολής Μηχανικών Παραγωγής και Διοίκηση</w:t>
      </w:r>
    </w:p>
    <w:p w14:paraId="157AFD65" w14:textId="2A57BBF2" w:rsidR="0074087E" w:rsidRDefault="0074087E" w:rsidP="0074087E">
      <w:pPr>
        <w:spacing w:after="0" w:line="240" w:lineRule="auto"/>
        <w:jc w:val="both"/>
        <w:rPr>
          <w:rFonts w:ascii="Times New Roman" w:hAnsi="Times New Roman"/>
          <w:sz w:val="28"/>
          <w:szCs w:val="28"/>
        </w:rPr>
      </w:pPr>
    </w:p>
    <w:p w14:paraId="02D20BDC" w14:textId="109EBB0A" w:rsidR="0074087E" w:rsidRDefault="0074087E" w:rsidP="0074087E">
      <w:pPr>
        <w:spacing w:after="0" w:line="240" w:lineRule="auto"/>
        <w:jc w:val="center"/>
        <w:rPr>
          <w:rFonts w:ascii="Times New Roman" w:hAnsi="Times New Roman"/>
          <w:sz w:val="28"/>
          <w:szCs w:val="28"/>
        </w:rPr>
      </w:pPr>
      <w:r w:rsidRPr="0074087E">
        <w:rPr>
          <w:rFonts w:ascii="Times New Roman" w:hAnsi="Times New Roman"/>
          <w:sz w:val="28"/>
          <w:szCs w:val="28"/>
        </w:rPr>
        <w:t>ΧΑΝΙΑ 2018</w:t>
      </w:r>
    </w:p>
    <w:p w14:paraId="46780860" w14:textId="61E52853" w:rsidR="000164C6" w:rsidRDefault="00D22A10" w:rsidP="00D22A10">
      <w:pPr>
        <w:pStyle w:val="Heading1"/>
        <w:rPr>
          <w:rFonts w:ascii="Times New Roman" w:hAnsi="Times New Roman" w:cs="Times New Roman"/>
          <w:color w:val="auto"/>
        </w:rPr>
      </w:pPr>
      <w:bookmarkStart w:id="1" w:name="_Toc531427173"/>
      <w:r w:rsidRPr="00D22A10">
        <w:rPr>
          <w:rFonts w:ascii="Times New Roman" w:hAnsi="Times New Roman" w:cs="Times New Roman"/>
          <w:color w:val="auto"/>
        </w:rPr>
        <w:lastRenderedPageBreak/>
        <w:t>ΕΥΧΑΡΙΣΤΙΕΣ</w:t>
      </w:r>
      <w:bookmarkEnd w:id="1"/>
    </w:p>
    <w:p w14:paraId="2F48E3E7" w14:textId="1A5BD00A" w:rsidR="00E640DA" w:rsidRDefault="00E640DA" w:rsidP="00E640DA"/>
    <w:p w14:paraId="684DB7E6" w14:textId="47F614D8" w:rsidR="000164C6" w:rsidRPr="00E640DA" w:rsidRDefault="000164C6" w:rsidP="00CF3D79">
      <w:pPr>
        <w:pStyle w:val="Heading1"/>
        <w:jc w:val="both"/>
        <w:rPr>
          <w:rFonts w:ascii="Times New Roman" w:hAnsi="Times New Roman" w:cs="Times New Roman"/>
          <w:color w:val="auto"/>
          <w:sz w:val="24"/>
          <w:szCs w:val="24"/>
        </w:rPr>
      </w:pPr>
      <w:bookmarkStart w:id="2" w:name="_Toc520093586"/>
      <w:bookmarkStart w:id="3" w:name="_Toc520096607"/>
      <w:bookmarkStart w:id="4" w:name="_Toc531427174"/>
      <w:r w:rsidRPr="00E640DA">
        <w:rPr>
          <w:rFonts w:ascii="Times New Roman" w:hAnsi="Times New Roman" w:cs="Times New Roman"/>
          <w:color w:val="auto"/>
          <w:sz w:val="24"/>
          <w:szCs w:val="24"/>
        </w:rPr>
        <w:t>Αρχικά, θα ήθελα να ευχαριστήσω τον επιβλέποντα καθηγητή κ. Γεώργιο Σταυρουλάκη για την καθοδήγηση και τη συμβολή του στη διεκπεραίωση της διπλωματική μου εργασίας, καθώς και όλους τους καθηγητές μας για τις γνώσεις που μας προσέφεραν στη διάρκεια των φοιτητικών μας χρόνων.</w:t>
      </w:r>
      <w:bookmarkEnd w:id="2"/>
      <w:bookmarkEnd w:id="3"/>
      <w:bookmarkEnd w:id="4"/>
      <w:r w:rsidRPr="00E640DA">
        <w:rPr>
          <w:rFonts w:ascii="Times New Roman" w:hAnsi="Times New Roman" w:cs="Times New Roman"/>
          <w:color w:val="auto"/>
          <w:sz w:val="24"/>
          <w:szCs w:val="24"/>
        </w:rPr>
        <w:t xml:space="preserve"> </w:t>
      </w:r>
    </w:p>
    <w:p w14:paraId="0894F409" w14:textId="5E140D42" w:rsidR="000164C6" w:rsidRPr="00E640DA" w:rsidRDefault="000164C6" w:rsidP="00CF3D79">
      <w:pPr>
        <w:pStyle w:val="Heading1"/>
        <w:jc w:val="both"/>
        <w:rPr>
          <w:rFonts w:ascii="Times New Roman" w:hAnsi="Times New Roman" w:cs="Times New Roman"/>
          <w:color w:val="auto"/>
          <w:sz w:val="24"/>
          <w:szCs w:val="24"/>
        </w:rPr>
      </w:pPr>
      <w:bookmarkStart w:id="5" w:name="_Toc520093587"/>
      <w:bookmarkStart w:id="6" w:name="_Toc520096608"/>
      <w:bookmarkStart w:id="7" w:name="_Toc531427175"/>
      <w:r w:rsidRPr="00E640DA">
        <w:rPr>
          <w:rFonts w:ascii="Times New Roman" w:hAnsi="Times New Roman" w:cs="Times New Roman"/>
          <w:color w:val="auto"/>
          <w:sz w:val="24"/>
          <w:szCs w:val="24"/>
        </w:rPr>
        <w:t>Επίσης ευχαριστώ την οικογένειά μου για τη συνεχή στήριξη και όλους τους ανθρώπους που συνέβαλαν με τις υποδείξεις τους στην εργασία αυτή.</w:t>
      </w:r>
      <w:bookmarkEnd w:id="5"/>
      <w:bookmarkEnd w:id="6"/>
      <w:bookmarkEnd w:id="7"/>
      <w:r w:rsidRPr="00E640DA">
        <w:rPr>
          <w:rFonts w:ascii="Times New Roman" w:hAnsi="Times New Roman" w:cs="Times New Roman"/>
          <w:color w:val="auto"/>
          <w:sz w:val="24"/>
          <w:szCs w:val="24"/>
        </w:rPr>
        <w:t xml:space="preserve"> </w:t>
      </w:r>
    </w:p>
    <w:p w14:paraId="347A3A33" w14:textId="323B47A3" w:rsidR="0074087E" w:rsidRPr="00D22A10" w:rsidRDefault="000164C6" w:rsidP="00E640DA">
      <w:pPr>
        <w:pStyle w:val="Heading1"/>
        <w:jc w:val="both"/>
        <w:rPr>
          <w:rFonts w:ascii="Times New Roman" w:hAnsi="Times New Roman" w:cs="Times New Roman"/>
        </w:rPr>
      </w:pPr>
      <w:bookmarkStart w:id="8" w:name="_Toc520093588"/>
      <w:bookmarkStart w:id="9" w:name="_Toc520096609"/>
      <w:bookmarkStart w:id="10" w:name="_Toc531427176"/>
      <w:r w:rsidRPr="00E640DA">
        <w:rPr>
          <w:rFonts w:ascii="Times New Roman" w:hAnsi="Times New Roman" w:cs="Times New Roman"/>
          <w:color w:val="auto"/>
          <w:sz w:val="24"/>
          <w:szCs w:val="24"/>
        </w:rPr>
        <w:t xml:space="preserve">Τέλος, θέλω να ευχαριστήσω την εταιρεία </w:t>
      </w:r>
      <w:r w:rsidRPr="00E640DA">
        <w:rPr>
          <w:rFonts w:ascii="Times New Roman" w:hAnsi="Times New Roman" w:cs="Times New Roman"/>
          <w:color w:val="auto"/>
          <w:sz w:val="24"/>
          <w:szCs w:val="24"/>
          <w:lang w:val="en-US"/>
        </w:rPr>
        <w:t>Astro</w:t>
      </w:r>
      <w:r w:rsidRPr="00E640DA">
        <w:rPr>
          <w:rFonts w:ascii="Times New Roman" w:hAnsi="Times New Roman" w:cs="Times New Roman"/>
          <w:color w:val="auto"/>
          <w:sz w:val="24"/>
          <w:szCs w:val="24"/>
        </w:rPr>
        <w:t xml:space="preserve"> </w:t>
      </w:r>
      <w:r w:rsidRPr="00E640DA">
        <w:rPr>
          <w:rFonts w:ascii="Times New Roman" w:hAnsi="Times New Roman" w:cs="Times New Roman"/>
          <w:color w:val="auto"/>
          <w:sz w:val="24"/>
          <w:szCs w:val="24"/>
          <w:lang w:val="en-US"/>
        </w:rPr>
        <w:t>S</w:t>
      </w:r>
      <w:r w:rsidRPr="00E640DA">
        <w:rPr>
          <w:rFonts w:ascii="Times New Roman" w:hAnsi="Times New Roman" w:cs="Times New Roman"/>
          <w:color w:val="auto"/>
          <w:sz w:val="24"/>
          <w:szCs w:val="24"/>
        </w:rPr>
        <w:t>.</w:t>
      </w:r>
      <w:r w:rsidRPr="00E640DA">
        <w:rPr>
          <w:rFonts w:ascii="Times New Roman" w:hAnsi="Times New Roman" w:cs="Times New Roman"/>
          <w:color w:val="auto"/>
          <w:sz w:val="24"/>
          <w:szCs w:val="24"/>
          <w:lang w:val="en-US"/>
        </w:rPr>
        <w:t>A</w:t>
      </w:r>
      <w:r w:rsidRPr="00E640DA">
        <w:rPr>
          <w:rFonts w:ascii="Times New Roman" w:hAnsi="Times New Roman" w:cs="Times New Roman"/>
          <w:color w:val="auto"/>
          <w:sz w:val="24"/>
          <w:szCs w:val="24"/>
        </w:rPr>
        <w:t>. για το δείγμα, τις αναλυτικές πληροφορίες και τη συνεργασία τους.</w:t>
      </w:r>
      <w:bookmarkEnd w:id="8"/>
      <w:bookmarkEnd w:id="9"/>
      <w:bookmarkEnd w:id="10"/>
      <w:r w:rsidRPr="00E640DA">
        <w:rPr>
          <w:rFonts w:ascii="Times New Roman" w:hAnsi="Times New Roman" w:cs="Times New Roman"/>
          <w:color w:val="auto"/>
          <w:sz w:val="24"/>
          <w:szCs w:val="24"/>
        </w:rPr>
        <w:t xml:space="preserve">  </w:t>
      </w:r>
      <w:r w:rsidR="0074087E" w:rsidRPr="00D22A10">
        <w:rPr>
          <w:rFonts w:ascii="Times New Roman" w:hAnsi="Times New Roman" w:cs="Times New Roman"/>
        </w:rPr>
        <w:br w:type="page"/>
      </w:r>
    </w:p>
    <w:p w14:paraId="6C872583" w14:textId="091597EF" w:rsidR="009D2FEC" w:rsidRDefault="0074087E" w:rsidP="00827723">
      <w:pPr>
        <w:pStyle w:val="Heading2"/>
        <w:spacing w:line="360" w:lineRule="auto"/>
        <w:jc w:val="both"/>
        <w:rPr>
          <w:rFonts w:ascii="Times New Roman" w:hAnsi="Times New Roman" w:cs="Times New Roman"/>
          <w:color w:val="auto"/>
          <w:sz w:val="24"/>
          <w:szCs w:val="24"/>
        </w:rPr>
      </w:pPr>
      <w:bookmarkStart w:id="11" w:name="_Toc531427177"/>
      <w:r w:rsidRPr="00350EB5">
        <w:rPr>
          <w:rFonts w:ascii="Times New Roman" w:hAnsi="Times New Roman" w:cs="Times New Roman"/>
          <w:color w:val="auto"/>
          <w:sz w:val="24"/>
          <w:szCs w:val="24"/>
        </w:rPr>
        <w:lastRenderedPageBreak/>
        <w:t>Π</w:t>
      </w:r>
      <w:r w:rsidR="00096C87" w:rsidRPr="00350EB5">
        <w:rPr>
          <w:rFonts w:ascii="Times New Roman" w:hAnsi="Times New Roman" w:cs="Times New Roman"/>
          <w:color w:val="auto"/>
          <w:sz w:val="24"/>
          <w:szCs w:val="24"/>
        </w:rPr>
        <w:t>ΕΡΙΛΗΨΗ</w:t>
      </w:r>
      <w:bookmarkEnd w:id="11"/>
    </w:p>
    <w:p w14:paraId="1C725B68" w14:textId="77777777" w:rsidR="00827723" w:rsidRPr="00827723" w:rsidRDefault="00827723" w:rsidP="00827723"/>
    <w:p w14:paraId="3FBB60CC" w14:textId="0E2608AC" w:rsidR="00DF64D6" w:rsidRDefault="00DF64D6" w:rsidP="00CF3D79">
      <w:pPr>
        <w:spacing w:after="0" w:line="360" w:lineRule="auto"/>
        <w:jc w:val="both"/>
        <w:rPr>
          <w:rFonts w:ascii="Times New Roman" w:hAnsi="Times New Roman"/>
          <w:color w:val="000000" w:themeColor="text1"/>
          <w:sz w:val="24"/>
          <w:szCs w:val="24"/>
        </w:rPr>
      </w:pPr>
      <w:r w:rsidRPr="00350EB5">
        <w:rPr>
          <w:rFonts w:ascii="Times New Roman" w:hAnsi="Times New Roman"/>
          <w:color w:val="000000" w:themeColor="text1"/>
          <w:sz w:val="24"/>
          <w:szCs w:val="24"/>
        </w:rPr>
        <w:t xml:space="preserve">Στην εργασία </w:t>
      </w:r>
      <w:r w:rsidR="002231C6" w:rsidRPr="00350EB5">
        <w:rPr>
          <w:rFonts w:ascii="Times New Roman" w:hAnsi="Times New Roman"/>
          <w:color w:val="000000" w:themeColor="text1"/>
          <w:sz w:val="24"/>
          <w:szCs w:val="24"/>
        </w:rPr>
        <w:t>μελετάται</w:t>
      </w:r>
      <w:r w:rsidRPr="00350EB5">
        <w:rPr>
          <w:rFonts w:ascii="Times New Roman" w:hAnsi="Times New Roman"/>
          <w:color w:val="000000" w:themeColor="text1"/>
          <w:sz w:val="24"/>
          <w:szCs w:val="24"/>
        </w:rPr>
        <w:t xml:space="preserve"> </w:t>
      </w:r>
      <w:r w:rsidR="00EF2993" w:rsidRPr="00350EB5">
        <w:rPr>
          <w:rFonts w:ascii="Times New Roman" w:hAnsi="Times New Roman"/>
          <w:color w:val="000000" w:themeColor="text1"/>
          <w:sz w:val="24"/>
          <w:szCs w:val="24"/>
        </w:rPr>
        <w:t>ένα δορυφορικό πιάτο λήψης</w:t>
      </w:r>
      <w:r w:rsidR="009D2FEC" w:rsidRPr="00350EB5">
        <w:rPr>
          <w:rFonts w:ascii="Times New Roman" w:hAnsi="Times New Roman"/>
          <w:color w:val="000000" w:themeColor="text1"/>
          <w:sz w:val="24"/>
          <w:szCs w:val="24"/>
        </w:rPr>
        <w:t xml:space="preserve"> σήματος</w:t>
      </w:r>
      <w:r w:rsidRPr="00350EB5">
        <w:rPr>
          <w:rFonts w:ascii="Times New Roman" w:hAnsi="Times New Roman"/>
          <w:color w:val="000000" w:themeColor="text1"/>
          <w:sz w:val="24"/>
          <w:szCs w:val="24"/>
        </w:rPr>
        <w:t xml:space="preserve"> που διατίθεται τυποποιημένο στην αγορά. Το </w:t>
      </w:r>
      <w:r w:rsidR="00EF2993" w:rsidRPr="00350EB5">
        <w:rPr>
          <w:rFonts w:ascii="Times New Roman" w:hAnsi="Times New Roman"/>
          <w:color w:val="000000" w:themeColor="text1"/>
          <w:sz w:val="24"/>
          <w:szCs w:val="24"/>
        </w:rPr>
        <w:t>πιάτο</w:t>
      </w:r>
      <w:r w:rsidRPr="00350EB5">
        <w:rPr>
          <w:rFonts w:ascii="Times New Roman" w:hAnsi="Times New Roman"/>
          <w:color w:val="000000" w:themeColor="text1"/>
          <w:sz w:val="24"/>
          <w:szCs w:val="24"/>
        </w:rPr>
        <w:t xml:space="preserve"> θα σχεδιαστεί σ</w:t>
      </w:r>
      <w:r w:rsidR="005735BF" w:rsidRPr="00350EB5">
        <w:rPr>
          <w:rFonts w:ascii="Times New Roman" w:hAnsi="Times New Roman"/>
          <w:color w:val="000000" w:themeColor="text1"/>
          <w:sz w:val="24"/>
          <w:szCs w:val="24"/>
        </w:rPr>
        <w:t>ε</w:t>
      </w:r>
      <w:r w:rsidRPr="00350EB5">
        <w:rPr>
          <w:rFonts w:ascii="Times New Roman" w:hAnsi="Times New Roman"/>
          <w:color w:val="000000" w:themeColor="text1"/>
          <w:sz w:val="24"/>
          <w:szCs w:val="24"/>
        </w:rPr>
        <w:t xml:space="preserve"> περιβάλλον </w:t>
      </w:r>
      <w:r w:rsidR="005735BF" w:rsidRPr="00350EB5">
        <w:rPr>
          <w:rFonts w:ascii="Times New Roman" w:hAnsi="Times New Roman"/>
          <w:color w:val="000000" w:themeColor="text1"/>
          <w:sz w:val="24"/>
          <w:szCs w:val="24"/>
        </w:rPr>
        <w:t xml:space="preserve">σχεδιαστικού </w:t>
      </w:r>
      <w:r w:rsidRPr="00350EB5">
        <w:rPr>
          <w:rFonts w:ascii="Times New Roman" w:hAnsi="Times New Roman"/>
          <w:color w:val="000000" w:themeColor="text1"/>
          <w:sz w:val="24"/>
          <w:szCs w:val="24"/>
        </w:rPr>
        <w:t>προγράμματος και θα μελετηθεί στατικά χρησιμοποιώντας τη μέθοδο πεπερασμένων στοιχείων σ</w:t>
      </w:r>
      <w:r w:rsidR="005735BF" w:rsidRPr="00350EB5">
        <w:rPr>
          <w:rFonts w:ascii="Times New Roman" w:hAnsi="Times New Roman"/>
          <w:color w:val="000000" w:themeColor="text1"/>
          <w:sz w:val="24"/>
          <w:szCs w:val="24"/>
        </w:rPr>
        <w:t>το αντίστοιχο</w:t>
      </w:r>
      <w:r w:rsidRPr="00350EB5">
        <w:rPr>
          <w:rFonts w:ascii="Times New Roman" w:hAnsi="Times New Roman"/>
          <w:color w:val="000000" w:themeColor="text1"/>
          <w:sz w:val="24"/>
          <w:szCs w:val="24"/>
        </w:rPr>
        <w:t xml:space="preserve"> λογισμικό. </w:t>
      </w:r>
    </w:p>
    <w:p w14:paraId="6427640E" w14:textId="77777777" w:rsidR="00CF3D79" w:rsidRPr="00350EB5" w:rsidRDefault="00CF3D79" w:rsidP="00CF3D79">
      <w:pPr>
        <w:spacing w:after="0" w:line="360" w:lineRule="auto"/>
        <w:jc w:val="both"/>
        <w:rPr>
          <w:rFonts w:ascii="Times New Roman" w:hAnsi="Times New Roman"/>
          <w:color w:val="000000" w:themeColor="text1"/>
          <w:sz w:val="24"/>
          <w:szCs w:val="24"/>
        </w:rPr>
      </w:pPr>
    </w:p>
    <w:p w14:paraId="127D4343" w14:textId="53FD85EA" w:rsidR="00DF64D6" w:rsidRDefault="00DF64D6" w:rsidP="00CF3D79">
      <w:pPr>
        <w:spacing w:after="0" w:line="360" w:lineRule="auto"/>
        <w:jc w:val="both"/>
        <w:rPr>
          <w:rFonts w:ascii="Times New Roman" w:hAnsi="Times New Roman"/>
          <w:color w:val="000000" w:themeColor="text1"/>
          <w:sz w:val="24"/>
          <w:szCs w:val="24"/>
        </w:rPr>
      </w:pPr>
      <w:r w:rsidRPr="00350EB5">
        <w:rPr>
          <w:rFonts w:ascii="Times New Roman" w:hAnsi="Times New Roman"/>
          <w:color w:val="000000" w:themeColor="text1"/>
          <w:sz w:val="24"/>
          <w:szCs w:val="24"/>
        </w:rPr>
        <w:t xml:space="preserve">Για τη στατική μελέτη </w:t>
      </w:r>
      <w:r w:rsidR="002231C6" w:rsidRPr="00350EB5">
        <w:rPr>
          <w:rFonts w:ascii="Times New Roman" w:hAnsi="Times New Roman"/>
          <w:color w:val="000000" w:themeColor="text1"/>
          <w:sz w:val="24"/>
          <w:szCs w:val="24"/>
        </w:rPr>
        <w:t xml:space="preserve">και τον έλεγχο της αντοχής του </w:t>
      </w:r>
      <w:r w:rsidRPr="00350EB5">
        <w:rPr>
          <w:rFonts w:ascii="Times New Roman" w:hAnsi="Times New Roman"/>
          <w:color w:val="000000" w:themeColor="text1"/>
          <w:sz w:val="24"/>
          <w:szCs w:val="24"/>
        </w:rPr>
        <w:t>θα προστεθούν στην κατασκευή</w:t>
      </w:r>
      <w:r w:rsidR="00EF2993" w:rsidRPr="00350EB5">
        <w:rPr>
          <w:rFonts w:ascii="Times New Roman" w:hAnsi="Times New Roman"/>
          <w:color w:val="000000" w:themeColor="text1"/>
          <w:sz w:val="24"/>
          <w:szCs w:val="24"/>
        </w:rPr>
        <w:t xml:space="preserve"> </w:t>
      </w:r>
      <w:r w:rsidRPr="00350EB5">
        <w:rPr>
          <w:rFonts w:ascii="Times New Roman" w:hAnsi="Times New Roman"/>
          <w:color w:val="000000" w:themeColor="text1"/>
          <w:sz w:val="24"/>
          <w:szCs w:val="24"/>
        </w:rPr>
        <w:t>οι δυνάμεις που επιδρούν σ</w:t>
      </w:r>
      <w:r w:rsidR="00FF2B09" w:rsidRPr="00350EB5">
        <w:rPr>
          <w:rFonts w:ascii="Times New Roman" w:hAnsi="Times New Roman"/>
          <w:color w:val="000000" w:themeColor="text1"/>
          <w:sz w:val="24"/>
          <w:szCs w:val="24"/>
        </w:rPr>
        <w:t>τη</w:t>
      </w:r>
      <w:r w:rsidRPr="00350EB5">
        <w:rPr>
          <w:rFonts w:ascii="Times New Roman" w:hAnsi="Times New Roman"/>
          <w:color w:val="000000" w:themeColor="text1"/>
          <w:sz w:val="24"/>
          <w:szCs w:val="24"/>
        </w:rPr>
        <w:t xml:space="preserve"> θέσ</w:t>
      </w:r>
      <w:r w:rsidR="00FF2B09" w:rsidRPr="00350EB5">
        <w:rPr>
          <w:rFonts w:ascii="Times New Roman" w:hAnsi="Times New Roman"/>
          <w:color w:val="000000" w:themeColor="text1"/>
          <w:sz w:val="24"/>
          <w:szCs w:val="24"/>
        </w:rPr>
        <w:t>η</w:t>
      </w:r>
      <w:r w:rsidRPr="00350EB5">
        <w:rPr>
          <w:rFonts w:ascii="Times New Roman" w:hAnsi="Times New Roman"/>
          <w:color w:val="000000" w:themeColor="text1"/>
          <w:sz w:val="24"/>
          <w:szCs w:val="24"/>
        </w:rPr>
        <w:t xml:space="preserve"> στήριξης,</w:t>
      </w:r>
      <w:r w:rsidR="00EF2993" w:rsidRPr="00350EB5">
        <w:rPr>
          <w:rFonts w:ascii="Times New Roman" w:hAnsi="Times New Roman"/>
          <w:color w:val="000000" w:themeColor="text1"/>
          <w:sz w:val="24"/>
          <w:szCs w:val="24"/>
        </w:rPr>
        <w:t xml:space="preserve"> σε ακραίες </w:t>
      </w:r>
      <w:r w:rsidR="002231C6" w:rsidRPr="00350EB5">
        <w:rPr>
          <w:rFonts w:ascii="Times New Roman" w:hAnsi="Times New Roman"/>
          <w:color w:val="000000" w:themeColor="text1"/>
          <w:sz w:val="24"/>
          <w:szCs w:val="24"/>
        </w:rPr>
        <w:t xml:space="preserve">κλιματολογικές </w:t>
      </w:r>
      <w:r w:rsidR="00EF2993" w:rsidRPr="00350EB5">
        <w:rPr>
          <w:rFonts w:ascii="Times New Roman" w:hAnsi="Times New Roman"/>
          <w:color w:val="000000" w:themeColor="text1"/>
          <w:sz w:val="24"/>
          <w:szCs w:val="24"/>
        </w:rPr>
        <w:t>συνθήκες</w:t>
      </w:r>
      <w:r w:rsidRPr="00350EB5">
        <w:rPr>
          <w:rFonts w:ascii="Times New Roman" w:hAnsi="Times New Roman"/>
          <w:color w:val="000000" w:themeColor="text1"/>
          <w:sz w:val="24"/>
          <w:szCs w:val="24"/>
        </w:rPr>
        <w:t xml:space="preserve">  </w:t>
      </w:r>
      <w:r w:rsidR="00FF2B09" w:rsidRPr="00350EB5">
        <w:rPr>
          <w:rFonts w:ascii="Times New Roman" w:hAnsi="Times New Roman"/>
          <w:color w:val="000000" w:themeColor="text1"/>
          <w:sz w:val="24"/>
          <w:szCs w:val="24"/>
        </w:rPr>
        <w:t>όπως ισχυρές</w:t>
      </w:r>
      <w:r w:rsidRPr="00350EB5">
        <w:rPr>
          <w:rFonts w:ascii="Times New Roman" w:hAnsi="Times New Roman"/>
          <w:color w:val="000000" w:themeColor="text1"/>
          <w:sz w:val="24"/>
          <w:szCs w:val="24"/>
        </w:rPr>
        <w:t xml:space="preserve"> φορτίσεις ανέμου</w:t>
      </w:r>
      <w:r w:rsidR="00F1584A" w:rsidRPr="00350EB5">
        <w:rPr>
          <w:rFonts w:ascii="Times New Roman" w:hAnsi="Times New Roman"/>
          <w:color w:val="000000" w:themeColor="text1"/>
          <w:sz w:val="24"/>
          <w:szCs w:val="24"/>
        </w:rPr>
        <w:t>.</w:t>
      </w:r>
      <w:r w:rsidRPr="00350EB5">
        <w:rPr>
          <w:rFonts w:ascii="Times New Roman" w:hAnsi="Times New Roman"/>
          <w:color w:val="000000" w:themeColor="text1"/>
          <w:sz w:val="24"/>
          <w:szCs w:val="24"/>
        </w:rPr>
        <w:t xml:space="preserve"> Έτσι, υπολογίζοντας τις τάσεις</w:t>
      </w:r>
      <w:r w:rsidR="002231C6" w:rsidRPr="00350EB5">
        <w:rPr>
          <w:rFonts w:ascii="Times New Roman" w:hAnsi="Times New Roman"/>
          <w:color w:val="000000" w:themeColor="text1"/>
          <w:sz w:val="24"/>
          <w:szCs w:val="24"/>
        </w:rPr>
        <w:t xml:space="preserve"> που αναπτύσσονται σε κάθε περιοχή</w:t>
      </w:r>
      <w:r w:rsidRPr="00350EB5">
        <w:rPr>
          <w:rFonts w:ascii="Times New Roman" w:hAnsi="Times New Roman"/>
          <w:color w:val="000000" w:themeColor="text1"/>
          <w:sz w:val="24"/>
          <w:szCs w:val="24"/>
        </w:rPr>
        <w:t xml:space="preserve"> θα επαληθευτεί η αντοχή </w:t>
      </w:r>
      <w:r w:rsidR="002231C6" w:rsidRPr="00350EB5">
        <w:rPr>
          <w:rFonts w:ascii="Times New Roman" w:hAnsi="Times New Roman"/>
          <w:color w:val="000000" w:themeColor="text1"/>
          <w:sz w:val="24"/>
          <w:szCs w:val="24"/>
        </w:rPr>
        <w:t>του συστήματος</w:t>
      </w:r>
      <w:r w:rsidR="006874F1">
        <w:rPr>
          <w:rFonts w:ascii="Times New Roman" w:hAnsi="Times New Roman"/>
          <w:color w:val="000000" w:themeColor="text1"/>
          <w:sz w:val="24"/>
          <w:szCs w:val="24"/>
        </w:rPr>
        <w:t xml:space="preserve"> σε διάφορες γωνίες στήριξης.</w:t>
      </w:r>
    </w:p>
    <w:p w14:paraId="403CD0DE" w14:textId="77777777" w:rsidR="00CF3D79" w:rsidRDefault="00CF3D79" w:rsidP="00CF3D79">
      <w:pPr>
        <w:spacing w:after="0" w:line="360" w:lineRule="auto"/>
        <w:jc w:val="both"/>
        <w:rPr>
          <w:rFonts w:ascii="Times New Roman" w:hAnsi="Times New Roman"/>
          <w:color w:val="000000" w:themeColor="text1"/>
          <w:sz w:val="24"/>
          <w:szCs w:val="24"/>
        </w:rPr>
      </w:pPr>
    </w:p>
    <w:p w14:paraId="6A8A09F3" w14:textId="31951B15" w:rsidR="00DF64D6" w:rsidRPr="00350EB5" w:rsidRDefault="00DF64D6" w:rsidP="00CF3D79">
      <w:pPr>
        <w:spacing w:after="0" w:line="360" w:lineRule="auto"/>
        <w:jc w:val="both"/>
        <w:rPr>
          <w:rFonts w:ascii="Times New Roman" w:hAnsi="Times New Roman"/>
          <w:color w:val="000000" w:themeColor="text1"/>
          <w:sz w:val="24"/>
          <w:szCs w:val="24"/>
        </w:rPr>
      </w:pPr>
      <w:r w:rsidRPr="00350EB5">
        <w:rPr>
          <w:rFonts w:ascii="Times New Roman" w:hAnsi="Times New Roman"/>
          <w:color w:val="000000" w:themeColor="text1"/>
          <w:sz w:val="24"/>
          <w:szCs w:val="24"/>
        </w:rPr>
        <w:t>Τέλος, ως επέκταση της μελέτης αυτής θα προταθούν σχετικές βελτιώσεις σε σχέση με το υπάρχον προϊόν</w:t>
      </w:r>
      <w:r w:rsidR="00F1584A" w:rsidRPr="00350EB5">
        <w:rPr>
          <w:rFonts w:ascii="Times New Roman" w:hAnsi="Times New Roman"/>
          <w:color w:val="000000" w:themeColor="text1"/>
          <w:sz w:val="24"/>
          <w:szCs w:val="24"/>
        </w:rPr>
        <w:t xml:space="preserve"> αν βρεθούν κρίσιμα σημεία</w:t>
      </w:r>
      <w:r w:rsidRPr="00350EB5">
        <w:rPr>
          <w:rFonts w:ascii="Times New Roman" w:hAnsi="Times New Roman"/>
          <w:color w:val="000000" w:themeColor="text1"/>
          <w:sz w:val="24"/>
          <w:szCs w:val="24"/>
        </w:rPr>
        <w:t>.</w:t>
      </w:r>
    </w:p>
    <w:p w14:paraId="4CAC9A59" w14:textId="77777777" w:rsidR="00DF64D6" w:rsidRPr="00350EB5" w:rsidRDefault="00DF64D6" w:rsidP="00350EB5">
      <w:pPr>
        <w:spacing w:after="0" w:line="360" w:lineRule="auto"/>
        <w:ind w:firstLine="720"/>
        <w:jc w:val="both"/>
        <w:rPr>
          <w:rFonts w:ascii="Times New Roman" w:hAnsi="Times New Roman"/>
          <w:color w:val="000000" w:themeColor="text1"/>
          <w:sz w:val="24"/>
          <w:szCs w:val="24"/>
        </w:rPr>
      </w:pPr>
    </w:p>
    <w:p w14:paraId="0203F08B" w14:textId="462E0241" w:rsidR="00350EB5" w:rsidRDefault="00F1584A" w:rsidP="00350EB5">
      <w:pPr>
        <w:spacing w:line="360" w:lineRule="auto"/>
        <w:jc w:val="both"/>
        <w:rPr>
          <w:rFonts w:ascii="Times New Roman" w:hAnsi="Times New Roman"/>
          <w:b/>
          <w:noProof/>
          <w:sz w:val="24"/>
          <w:szCs w:val="24"/>
          <w:lang w:val="en-US"/>
        </w:rPr>
      </w:pPr>
      <w:r w:rsidRPr="006E1791">
        <w:rPr>
          <w:rFonts w:ascii="Times New Roman" w:hAnsi="Times New Roman"/>
          <w:b/>
          <w:noProof/>
          <w:sz w:val="24"/>
          <w:szCs w:val="24"/>
        </w:rPr>
        <w:t>Λέξεις</w:t>
      </w:r>
      <w:r w:rsidRPr="006E1791">
        <w:rPr>
          <w:rFonts w:ascii="Times New Roman" w:hAnsi="Times New Roman"/>
          <w:b/>
          <w:noProof/>
          <w:sz w:val="24"/>
          <w:szCs w:val="24"/>
          <w:lang w:val="en-US"/>
        </w:rPr>
        <w:t xml:space="preserve"> </w:t>
      </w:r>
      <w:r w:rsidRPr="006E1791">
        <w:rPr>
          <w:rFonts w:ascii="Times New Roman" w:hAnsi="Times New Roman"/>
          <w:b/>
          <w:noProof/>
          <w:sz w:val="24"/>
          <w:szCs w:val="24"/>
        </w:rPr>
        <w:t>κλειδιά</w:t>
      </w:r>
      <w:r w:rsidRPr="006E1791">
        <w:rPr>
          <w:rFonts w:ascii="Times New Roman" w:hAnsi="Times New Roman"/>
          <w:b/>
          <w:noProof/>
          <w:sz w:val="24"/>
          <w:szCs w:val="24"/>
          <w:lang w:val="en-US"/>
        </w:rPr>
        <w:t>: Static analysis, satellite dish, finite element method</w:t>
      </w:r>
    </w:p>
    <w:p w14:paraId="6E195BCA" w14:textId="77777777" w:rsidR="00E640DA" w:rsidRPr="006E1791" w:rsidRDefault="00E640DA" w:rsidP="00350EB5">
      <w:pPr>
        <w:spacing w:line="360" w:lineRule="auto"/>
        <w:jc w:val="both"/>
        <w:rPr>
          <w:rFonts w:ascii="Times New Roman" w:hAnsi="Times New Roman"/>
          <w:b/>
          <w:noProof/>
          <w:sz w:val="24"/>
          <w:szCs w:val="24"/>
          <w:lang w:val="en-US"/>
        </w:rPr>
      </w:pPr>
    </w:p>
    <w:p w14:paraId="1CA97CBA" w14:textId="6C2FAF47" w:rsidR="00DF64D6" w:rsidRPr="006E1791" w:rsidRDefault="003437CD" w:rsidP="00350EB5">
      <w:pPr>
        <w:spacing w:line="360" w:lineRule="auto"/>
        <w:jc w:val="both"/>
        <w:rPr>
          <w:rFonts w:ascii="Times New Roman" w:hAnsi="Times New Roman"/>
          <w:sz w:val="24"/>
          <w:szCs w:val="24"/>
          <w:lang w:val="en-US"/>
        </w:rPr>
      </w:pPr>
      <w:r w:rsidRPr="006E1791">
        <w:rPr>
          <w:rFonts w:ascii="Times New Roman" w:hAnsi="Times New Roman"/>
          <w:sz w:val="24"/>
          <w:szCs w:val="24"/>
          <w:lang w:val="en-US"/>
        </w:rPr>
        <w:t>ABSTRACT</w:t>
      </w:r>
    </w:p>
    <w:p w14:paraId="4DE84385" w14:textId="77777777" w:rsidR="00350EB5" w:rsidRPr="00350EB5" w:rsidRDefault="00350EB5" w:rsidP="00CF3D79">
      <w:pPr>
        <w:spacing w:line="360" w:lineRule="auto"/>
        <w:jc w:val="both"/>
        <w:rPr>
          <w:rFonts w:ascii="Times New Roman" w:hAnsi="Times New Roman"/>
          <w:sz w:val="24"/>
          <w:szCs w:val="24"/>
          <w:lang w:val="en-US"/>
        </w:rPr>
      </w:pPr>
      <w:r w:rsidRPr="00350EB5">
        <w:rPr>
          <w:rFonts w:ascii="Times New Roman" w:hAnsi="Times New Roman"/>
          <w:sz w:val="24"/>
          <w:szCs w:val="24"/>
          <w:lang w:val="en-US"/>
        </w:rPr>
        <w:t xml:space="preserve">A satellite dish,  which is available as standard on the market, will be studied in this thesis. The dish will be designed in 3d design program and will be studied statically using the finite element method in strength analysis program. </w:t>
      </w:r>
    </w:p>
    <w:p w14:paraId="7C642C21" w14:textId="5E6DE8D2" w:rsidR="00350EB5" w:rsidRPr="00C32BBA" w:rsidRDefault="00350EB5" w:rsidP="00CF3D79">
      <w:pPr>
        <w:spacing w:line="360" w:lineRule="auto"/>
        <w:jc w:val="both"/>
        <w:rPr>
          <w:rFonts w:ascii="Times New Roman" w:hAnsi="Times New Roman"/>
          <w:sz w:val="24"/>
          <w:szCs w:val="24"/>
          <w:lang w:val="en-US"/>
        </w:rPr>
      </w:pPr>
      <w:r w:rsidRPr="00350EB5">
        <w:rPr>
          <w:rFonts w:ascii="Times New Roman" w:hAnsi="Times New Roman"/>
          <w:sz w:val="24"/>
          <w:szCs w:val="24"/>
          <w:lang w:val="en-US"/>
        </w:rPr>
        <w:t>For the static analysis and the strength test, the weight</w:t>
      </w:r>
      <w:r>
        <w:rPr>
          <w:rFonts w:ascii="Times New Roman" w:hAnsi="Times New Roman"/>
          <w:sz w:val="24"/>
          <w:szCs w:val="24"/>
          <w:lang w:val="en-US"/>
        </w:rPr>
        <w:t xml:space="preserve"> </w:t>
      </w:r>
      <w:r w:rsidRPr="00350EB5">
        <w:rPr>
          <w:rFonts w:ascii="Times New Roman" w:hAnsi="Times New Roman"/>
          <w:sz w:val="24"/>
          <w:szCs w:val="24"/>
          <w:lang w:val="en-US"/>
        </w:rPr>
        <w:t xml:space="preserve"> of the system combined with the  wind forces  in extreme climatic conditions</w:t>
      </w:r>
      <w:r>
        <w:rPr>
          <w:rFonts w:ascii="Times New Roman" w:hAnsi="Times New Roman"/>
          <w:sz w:val="24"/>
          <w:szCs w:val="24"/>
          <w:lang w:val="en-US"/>
        </w:rPr>
        <w:t xml:space="preserve">, </w:t>
      </w:r>
      <w:r w:rsidRPr="00350EB5">
        <w:rPr>
          <w:rFonts w:ascii="Times New Roman" w:hAnsi="Times New Roman"/>
          <w:sz w:val="24"/>
          <w:szCs w:val="24"/>
          <w:lang w:val="en-US"/>
        </w:rPr>
        <w:t>will be included. Thus, by calculating the stresses, the strength of the system will be tested</w:t>
      </w:r>
      <w:r>
        <w:rPr>
          <w:rFonts w:ascii="Times New Roman" w:hAnsi="Times New Roman"/>
          <w:sz w:val="24"/>
          <w:szCs w:val="24"/>
          <w:lang w:val="en-US"/>
        </w:rPr>
        <w:t xml:space="preserve"> </w:t>
      </w:r>
      <w:r w:rsidR="00C32BBA">
        <w:rPr>
          <w:rFonts w:ascii="Times New Roman" w:hAnsi="Times New Roman"/>
          <w:sz w:val="24"/>
          <w:szCs w:val="24"/>
          <w:lang w:val="en-US"/>
        </w:rPr>
        <w:t>in different angles.</w:t>
      </w:r>
    </w:p>
    <w:p w14:paraId="5A52892A" w14:textId="77777777" w:rsidR="00350EB5" w:rsidRPr="00350EB5" w:rsidRDefault="00350EB5" w:rsidP="00CF3D79">
      <w:pPr>
        <w:spacing w:line="360" w:lineRule="auto"/>
        <w:jc w:val="both"/>
        <w:rPr>
          <w:rFonts w:ascii="Times New Roman" w:hAnsi="Times New Roman"/>
          <w:sz w:val="24"/>
          <w:szCs w:val="24"/>
          <w:lang w:val="en-US"/>
        </w:rPr>
      </w:pPr>
      <w:r w:rsidRPr="00350EB5">
        <w:rPr>
          <w:rFonts w:ascii="Times New Roman" w:hAnsi="Times New Roman"/>
          <w:sz w:val="24"/>
          <w:szCs w:val="24"/>
          <w:lang w:val="en-US"/>
        </w:rPr>
        <w:t>Finally, as an extension of this study, relevant improvements will be proposed in relation to the existing product if critical points are found.</w:t>
      </w:r>
    </w:p>
    <w:p w14:paraId="2FF950B7" w14:textId="3740A606" w:rsidR="00DF64D6" w:rsidRPr="00032281" w:rsidRDefault="00827723">
      <w:pPr>
        <w:rPr>
          <w:rFonts w:ascii="Times New Roman" w:hAnsi="Times New Roman"/>
          <w:lang w:val="en-US"/>
        </w:rPr>
      </w:pPr>
      <w:r w:rsidRPr="006E1791">
        <w:rPr>
          <w:rFonts w:ascii="Times New Roman" w:hAnsi="Times New Roman"/>
          <w:b/>
          <w:lang w:val="en-US"/>
        </w:rPr>
        <w:t>Keywords:</w:t>
      </w:r>
      <w:r w:rsidRPr="006E1791">
        <w:rPr>
          <w:b/>
          <w:lang w:val="en-US"/>
        </w:rPr>
        <w:t xml:space="preserve"> </w:t>
      </w:r>
      <w:r w:rsidRPr="006E1791">
        <w:rPr>
          <w:rFonts w:ascii="Times New Roman" w:hAnsi="Times New Roman"/>
          <w:b/>
          <w:lang w:val="en-US"/>
        </w:rPr>
        <w:t>Static analysis, satellite dish, finite element method</w:t>
      </w:r>
    </w:p>
    <w:p w14:paraId="025943A4" w14:textId="77777777" w:rsidR="001F479A" w:rsidRDefault="00DF64D6" w:rsidP="001F479A">
      <w:pPr>
        <w:keepNext/>
        <w:jc w:val="center"/>
      </w:pPr>
      <w:r w:rsidRPr="00032281">
        <w:rPr>
          <w:rFonts w:ascii="Times New Roman" w:hAnsi="Times New Roman"/>
          <w:noProof/>
          <w:lang w:eastAsia="el-GR"/>
        </w:rPr>
        <w:lastRenderedPageBreak/>
        <w:drawing>
          <wp:inline distT="0" distB="0" distL="0" distR="0" wp14:anchorId="637FCE61" wp14:editId="545D302B">
            <wp:extent cx="1761395" cy="1157246"/>
            <wp:effectExtent l="0" t="0" r="0" b="508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618" t="1385" r="1342" b="4454"/>
                    <a:stretch/>
                  </pic:blipFill>
                  <pic:spPr bwMode="auto">
                    <a:xfrm>
                      <a:off x="0" y="0"/>
                      <a:ext cx="1766248" cy="1160435"/>
                    </a:xfrm>
                    <a:prstGeom prst="rect">
                      <a:avLst/>
                    </a:prstGeom>
                    <a:noFill/>
                    <a:ln>
                      <a:noFill/>
                    </a:ln>
                    <a:extLst>
                      <a:ext uri="{53640926-AAD7-44D8-BBD7-CCE9431645EC}">
                        <a14:shadowObscured xmlns:a14="http://schemas.microsoft.com/office/drawing/2010/main"/>
                      </a:ext>
                    </a:extLst>
                  </pic:spPr>
                </pic:pic>
              </a:graphicData>
            </a:graphic>
          </wp:inline>
        </w:drawing>
      </w:r>
    </w:p>
    <w:p w14:paraId="1FA04B87" w14:textId="18B5E190" w:rsidR="001679F2" w:rsidRPr="00464228" w:rsidRDefault="001F479A" w:rsidP="001F479A">
      <w:pPr>
        <w:pStyle w:val="Caption"/>
        <w:jc w:val="center"/>
        <w:rPr>
          <w:rFonts w:ascii="Times New Roman" w:hAnsi="Times New Roman"/>
          <w:sz w:val="22"/>
          <w:szCs w:val="22"/>
        </w:rPr>
      </w:pPr>
      <w:r w:rsidRPr="00464228">
        <w:rPr>
          <w:sz w:val="22"/>
          <w:szCs w:val="22"/>
        </w:rPr>
        <w:t xml:space="preserve">Εικόνα </w:t>
      </w:r>
      <w:r w:rsidRPr="00464228">
        <w:rPr>
          <w:sz w:val="22"/>
          <w:szCs w:val="22"/>
        </w:rPr>
        <w:fldChar w:fldCharType="begin"/>
      </w:r>
      <w:r w:rsidRPr="00464228">
        <w:rPr>
          <w:sz w:val="22"/>
          <w:szCs w:val="22"/>
        </w:rPr>
        <w:instrText xml:space="preserve"> SEQ Εικόνα \* ARABIC </w:instrText>
      </w:r>
      <w:r w:rsidRPr="00464228">
        <w:rPr>
          <w:sz w:val="22"/>
          <w:szCs w:val="22"/>
        </w:rPr>
        <w:fldChar w:fldCharType="separate"/>
      </w:r>
      <w:r w:rsidR="00177315">
        <w:rPr>
          <w:noProof/>
          <w:sz w:val="22"/>
          <w:szCs w:val="22"/>
        </w:rPr>
        <w:t>1</w:t>
      </w:r>
      <w:r w:rsidRPr="00464228">
        <w:rPr>
          <w:sz w:val="22"/>
          <w:szCs w:val="22"/>
        </w:rPr>
        <w:fldChar w:fldCharType="end"/>
      </w:r>
      <w:r w:rsidRPr="00464228">
        <w:rPr>
          <w:sz w:val="22"/>
          <w:szCs w:val="22"/>
        </w:rPr>
        <w:t>. Το μοντέλο που θα μελετηθεί</w:t>
      </w:r>
    </w:p>
    <w:sdt>
      <w:sdtPr>
        <w:rPr>
          <w:rFonts w:ascii="Times New Roman" w:eastAsia="Calibri" w:hAnsi="Times New Roman" w:cs="Times New Roman"/>
          <w:color w:val="auto"/>
          <w:sz w:val="22"/>
          <w:szCs w:val="22"/>
          <w:lang w:eastAsia="en-US"/>
        </w:rPr>
        <w:id w:val="190108693"/>
        <w:docPartObj>
          <w:docPartGallery w:val="Table of Contents"/>
          <w:docPartUnique/>
        </w:docPartObj>
      </w:sdtPr>
      <w:sdtEndPr>
        <w:rPr>
          <w:b/>
          <w:bCs/>
        </w:rPr>
      </w:sdtEndPr>
      <w:sdtContent>
        <w:p w14:paraId="1EF2C531" w14:textId="5EA7D01F" w:rsidR="000E7C40" w:rsidRPr="0022598F" w:rsidRDefault="000E7C40">
          <w:pPr>
            <w:pStyle w:val="TOCHeading"/>
            <w:rPr>
              <w:rFonts w:ascii="Times New Roman" w:hAnsi="Times New Roman" w:cs="Times New Roman"/>
              <w:color w:val="auto"/>
            </w:rPr>
          </w:pPr>
          <w:r w:rsidRPr="0022598F">
            <w:rPr>
              <w:rFonts w:ascii="Times New Roman" w:hAnsi="Times New Roman" w:cs="Times New Roman"/>
              <w:color w:val="auto"/>
            </w:rPr>
            <w:t>Περιεχόμενα</w:t>
          </w:r>
        </w:p>
        <w:p w14:paraId="66E823B4" w14:textId="77777777" w:rsidR="0022598F" w:rsidRPr="0022598F" w:rsidRDefault="0022598F" w:rsidP="0022598F">
          <w:pPr>
            <w:rPr>
              <w:lang w:eastAsia="el-GR"/>
            </w:rPr>
          </w:pPr>
        </w:p>
        <w:p w14:paraId="123B44B9" w14:textId="3B9639F1" w:rsidR="00114A11" w:rsidRDefault="000E7C40">
          <w:pPr>
            <w:pStyle w:val="TOC1"/>
            <w:tabs>
              <w:tab w:val="right" w:leader="dot" w:pos="8822"/>
            </w:tabs>
            <w:rPr>
              <w:rFonts w:asciiTheme="minorHAnsi" w:eastAsiaTheme="minorEastAsia" w:hAnsiTheme="minorHAnsi" w:cstheme="minorBidi"/>
              <w:noProof/>
              <w:lang w:eastAsia="el-GR"/>
            </w:rPr>
          </w:pPr>
          <w:r w:rsidRPr="00032281">
            <w:rPr>
              <w:rFonts w:ascii="Times New Roman" w:hAnsi="Times New Roman"/>
              <w:b/>
              <w:bCs/>
            </w:rPr>
            <w:fldChar w:fldCharType="begin"/>
          </w:r>
          <w:r w:rsidRPr="00032281">
            <w:rPr>
              <w:rFonts w:ascii="Times New Roman" w:hAnsi="Times New Roman"/>
              <w:b/>
              <w:bCs/>
            </w:rPr>
            <w:instrText xml:space="preserve"> TOC \o "1-3" \h \z \u </w:instrText>
          </w:r>
          <w:r w:rsidRPr="00032281">
            <w:rPr>
              <w:rFonts w:ascii="Times New Roman" w:hAnsi="Times New Roman"/>
              <w:b/>
              <w:bCs/>
            </w:rPr>
            <w:fldChar w:fldCharType="separate"/>
          </w:r>
          <w:hyperlink w:anchor="_Toc531427173" w:history="1">
            <w:r w:rsidR="00114A11" w:rsidRPr="00D76758">
              <w:rPr>
                <w:rStyle w:val="Hyperlink"/>
                <w:rFonts w:ascii="Times New Roman" w:hAnsi="Times New Roman"/>
                <w:noProof/>
              </w:rPr>
              <w:t>ΕΥΧΑΡΙΣΤΙΕΣ</w:t>
            </w:r>
            <w:r w:rsidR="00114A11">
              <w:rPr>
                <w:noProof/>
                <w:webHidden/>
              </w:rPr>
              <w:tab/>
            </w:r>
            <w:r w:rsidR="00114A11">
              <w:rPr>
                <w:noProof/>
                <w:webHidden/>
              </w:rPr>
              <w:fldChar w:fldCharType="begin"/>
            </w:r>
            <w:r w:rsidR="00114A11">
              <w:rPr>
                <w:noProof/>
                <w:webHidden/>
              </w:rPr>
              <w:instrText xml:space="preserve"> PAGEREF _Toc531427173 \h </w:instrText>
            </w:r>
            <w:r w:rsidR="00114A11">
              <w:rPr>
                <w:noProof/>
                <w:webHidden/>
              </w:rPr>
            </w:r>
            <w:r w:rsidR="00114A11">
              <w:rPr>
                <w:noProof/>
                <w:webHidden/>
              </w:rPr>
              <w:fldChar w:fldCharType="separate"/>
            </w:r>
            <w:r w:rsidR="00114A11">
              <w:rPr>
                <w:noProof/>
                <w:webHidden/>
              </w:rPr>
              <w:t>2</w:t>
            </w:r>
            <w:r w:rsidR="00114A11">
              <w:rPr>
                <w:noProof/>
                <w:webHidden/>
              </w:rPr>
              <w:fldChar w:fldCharType="end"/>
            </w:r>
          </w:hyperlink>
        </w:p>
        <w:p w14:paraId="45031BE2" w14:textId="6A068B81" w:rsidR="00114A11" w:rsidRDefault="00B90E55">
          <w:pPr>
            <w:pStyle w:val="TOC2"/>
            <w:tabs>
              <w:tab w:val="right" w:leader="dot" w:pos="8822"/>
            </w:tabs>
            <w:rPr>
              <w:rFonts w:asciiTheme="minorHAnsi" w:eastAsiaTheme="minorEastAsia" w:hAnsiTheme="minorHAnsi" w:cstheme="minorBidi"/>
              <w:noProof/>
              <w:lang w:eastAsia="el-GR"/>
            </w:rPr>
          </w:pPr>
          <w:hyperlink w:anchor="_Toc531427177" w:history="1">
            <w:r w:rsidR="00114A11" w:rsidRPr="00D76758">
              <w:rPr>
                <w:rStyle w:val="Hyperlink"/>
                <w:rFonts w:ascii="Times New Roman" w:hAnsi="Times New Roman"/>
                <w:noProof/>
              </w:rPr>
              <w:t>ΠΕΡΙΛΗΨΗ</w:t>
            </w:r>
            <w:r w:rsidR="00114A11">
              <w:rPr>
                <w:noProof/>
                <w:webHidden/>
              </w:rPr>
              <w:tab/>
            </w:r>
            <w:r w:rsidR="00114A11">
              <w:rPr>
                <w:noProof/>
                <w:webHidden/>
              </w:rPr>
              <w:fldChar w:fldCharType="begin"/>
            </w:r>
            <w:r w:rsidR="00114A11">
              <w:rPr>
                <w:noProof/>
                <w:webHidden/>
              </w:rPr>
              <w:instrText xml:space="preserve"> PAGEREF _Toc531427177 \h </w:instrText>
            </w:r>
            <w:r w:rsidR="00114A11">
              <w:rPr>
                <w:noProof/>
                <w:webHidden/>
              </w:rPr>
            </w:r>
            <w:r w:rsidR="00114A11">
              <w:rPr>
                <w:noProof/>
                <w:webHidden/>
              </w:rPr>
              <w:fldChar w:fldCharType="separate"/>
            </w:r>
            <w:r w:rsidR="00114A11">
              <w:rPr>
                <w:noProof/>
                <w:webHidden/>
              </w:rPr>
              <w:t>3</w:t>
            </w:r>
            <w:r w:rsidR="00114A11">
              <w:rPr>
                <w:noProof/>
                <w:webHidden/>
              </w:rPr>
              <w:fldChar w:fldCharType="end"/>
            </w:r>
          </w:hyperlink>
        </w:p>
        <w:p w14:paraId="2351976D" w14:textId="2E6AA053" w:rsidR="00114A11" w:rsidRDefault="00B90E55">
          <w:pPr>
            <w:pStyle w:val="TOC1"/>
            <w:tabs>
              <w:tab w:val="right" w:leader="dot" w:pos="8822"/>
            </w:tabs>
            <w:rPr>
              <w:rFonts w:asciiTheme="minorHAnsi" w:eastAsiaTheme="minorEastAsia" w:hAnsiTheme="minorHAnsi" w:cstheme="minorBidi"/>
              <w:noProof/>
              <w:lang w:eastAsia="el-GR"/>
            </w:rPr>
          </w:pPr>
          <w:hyperlink w:anchor="_Toc531427178" w:history="1">
            <w:r w:rsidR="00114A11" w:rsidRPr="00D76758">
              <w:rPr>
                <w:rStyle w:val="Hyperlink"/>
                <w:rFonts w:ascii="Times New Roman" w:hAnsi="Times New Roman"/>
                <w:noProof/>
              </w:rPr>
              <w:t>ΕΙΣΑΓΩΓΗ</w:t>
            </w:r>
            <w:r w:rsidR="00114A11">
              <w:rPr>
                <w:noProof/>
                <w:webHidden/>
              </w:rPr>
              <w:tab/>
            </w:r>
            <w:r w:rsidR="00114A11">
              <w:rPr>
                <w:noProof/>
                <w:webHidden/>
              </w:rPr>
              <w:fldChar w:fldCharType="begin"/>
            </w:r>
            <w:r w:rsidR="00114A11">
              <w:rPr>
                <w:noProof/>
                <w:webHidden/>
              </w:rPr>
              <w:instrText xml:space="preserve"> PAGEREF _Toc531427178 \h </w:instrText>
            </w:r>
            <w:r w:rsidR="00114A11">
              <w:rPr>
                <w:noProof/>
                <w:webHidden/>
              </w:rPr>
            </w:r>
            <w:r w:rsidR="00114A11">
              <w:rPr>
                <w:noProof/>
                <w:webHidden/>
              </w:rPr>
              <w:fldChar w:fldCharType="separate"/>
            </w:r>
            <w:r w:rsidR="00114A11">
              <w:rPr>
                <w:noProof/>
                <w:webHidden/>
              </w:rPr>
              <w:t>6</w:t>
            </w:r>
            <w:r w:rsidR="00114A11">
              <w:rPr>
                <w:noProof/>
                <w:webHidden/>
              </w:rPr>
              <w:fldChar w:fldCharType="end"/>
            </w:r>
          </w:hyperlink>
        </w:p>
        <w:p w14:paraId="0C2B00C6" w14:textId="5D9F396D" w:rsidR="00114A11" w:rsidRDefault="00B90E55">
          <w:pPr>
            <w:pStyle w:val="TOC1"/>
            <w:tabs>
              <w:tab w:val="right" w:leader="dot" w:pos="8822"/>
            </w:tabs>
            <w:rPr>
              <w:rFonts w:asciiTheme="minorHAnsi" w:eastAsiaTheme="minorEastAsia" w:hAnsiTheme="minorHAnsi" w:cstheme="minorBidi"/>
              <w:noProof/>
              <w:lang w:eastAsia="el-GR"/>
            </w:rPr>
          </w:pPr>
          <w:hyperlink w:anchor="_Toc531427179" w:history="1">
            <w:r w:rsidR="00114A11" w:rsidRPr="00D76758">
              <w:rPr>
                <w:rStyle w:val="Hyperlink"/>
                <w:rFonts w:ascii="Times New Roman" w:hAnsi="Times New Roman"/>
                <w:noProof/>
              </w:rPr>
              <w:t>ΚΕΦΑΛΑΙΟ 1. ΒΑΣΙΚΗ ΘΕΩΡΙΑ ΠΕΠΕΡΑΣΜΕΝΩΝ ΣΤΟΙΧΕΙΩΝ</w:t>
            </w:r>
            <w:r w:rsidR="00114A11">
              <w:rPr>
                <w:noProof/>
                <w:webHidden/>
              </w:rPr>
              <w:tab/>
            </w:r>
            <w:r w:rsidR="00114A11">
              <w:rPr>
                <w:noProof/>
                <w:webHidden/>
              </w:rPr>
              <w:fldChar w:fldCharType="begin"/>
            </w:r>
            <w:r w:rsidR="00114A11">
              <w:rPr>
                <w:noProof/>
                <w:webHidden/>
              </w:rPr>
              <w:instrText xml:space="preserve"> PAGEREF _Toc531427179 \h </w:instrText>
            </w:r>
            <w:r w:rsidR="00114A11">
              <w:rPr>
                <w:noProof/>
                <w:webHidden/>
              </w:rPr>
            </w:r>
            <w:r w:rsidR="00114A11">
              <w:rPr>
                <w:noProof/>
                <w:webHidden/>
              </w:rPr>
              <w:fldChar w:fldCharType="separate"/>
            </w:r>
            <w:r w:rsidR="00114A11">
              <w:rPr>
                <w:noProof/>
                <w:webHidden/>
              </w:rPr>
              <w:t>8</w:t>
            </w:r>
            <w:r w:rsidR="00114A11">
              <w:rPr>
                <w:noProof/>
                <w:webHidden/>
              </w:rPr>
              <w:fldChar w:fldCharType="end"/>
            </w:r>
          </w:hyperlink>
        </w:p>
        <w:p w14:paraId="68C96D0A" w14:textId="24794494"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80" w:history="1">
            <w:r w:rsidR="00114A11" w:rsidRPr="00D76758">
              <w:rPr>
                <w:rStyle w:val="Hyperlink"/>
                <w:rFonts w:ascii="Times New Roman" w:hAnsi="Times New Roman"/>
                <w:noProof/>
              </w:rPr>
              <w:t>1.1</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Εισαγωγή στα Πεπερασμένα Στοιχεία- Ιστορική αναδρομή</w:t>
            </w:r>
            <w:r w:rsidR="00114A11">
              <w:rPr>
                <w:noProof/>
                <w:webHidden/>
              </w:rPr>
              <w:tab/>
            </w:r>
            <w:r w:rsidR="00114A11">
              <w:rPr>
                <w:noProof/>
                <w:webHidden/>
              </w:rPr>
              <w:fldChar w:fldCharType="begin"/>
            </w:r>
            <w:r w:rsidR="00114A11">
              <w:rPr>
                <w:noProof/>
                <w:webHidden/>
              </w:rPr>
              <w:instrText xml:space="preserve"> PAGEREF _Toc531427180 \h </w:instrText>
            </w:r>
            <w:r w:rsidR="00114A11">
              <w:rPr>
                <w:noProof/>
                <w:webHidden/>
              </w:rPr>
            </w:r>
            <w:r w:rsidR="00114A11">
              <w:rPr>
                <w:noProof/>
                <w:webHidden/>
              </w:rPr>
              <w:fldChar w:fldCharType="separate"/>
            </w:r>
            <w:r w:rsidR="00114A11">
              <w:rPr>
                <w:noProof/>
                <w:webHidden/>
              </w:rPr>
              <w:t>8</w:t>
            </w:r>
            <w:r w:rsidR="00114A11">
              <w:rPr>
                <w:noProof/>
                <w:webHidden/>
              </w:rPr>
              <w:fldChar w:fldCharType="end"/>
            </w:r>
          </w:hyperlink>
        </w:p>
        <w:p w14:paraId="126912EB" w14:textId="3E8F565F"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81" w:history="1">
            <w:r w:rsidR="00114A11" w:rsidRPr="00D76758">
              <w:rPr>
                <w:rStyle w:val="Hyperlink"/>
                <w:rFonts w:ascii="Times New Roman" w:hAnsi="Times New Roman"/>
                <w:noProof/>
              </w:rPr>
              <w:t>1.2</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Μεθοδολογία</w:t>
            </w:r>
            <w:r w:rsidR="00114A11">
              <w:rPr>
                <w:noProof/>
                <w:webHidden/>
              </w:rPr>
              <w:tab/>
            </w:r>
            <w:r w:rsidR="00114A11">
              <w:rPr>
                <w:noProof/>
                <w:webHidden/>
              </w:rPr>
              <w:fldChar w:fldCharType="begin"/>
            </w:r>
            <w:r w:rsidR="00114A11">
              <w:rPr>
                <w:noProof/>
                <w:webHidden/>
              </w:rPr>
              <w:instrText xml:space="preserve"> PAGEREF _Toc531427181 \h </w:instrText>
            </w:r>
            <w:r w:rsidR="00114A11">
              <w:rPr>
                <w:noProof/>
                <w:webHidden/>
              </w:rPr>
            </w:r>
            <w:r w:rsidR="00114A11">
              <w:rPr>
                <w:noProof/>
                <w:webHidden/>
              </w:rPr>
              <w:fldChar w:fldCharType="separate"/>
            </w:r>
            <w:r w:rsidR="00114A11">
              <w:rPr>
                <w:noProof/>
                <w:webHidden/>
              </w:rPr>
              <w:t>9</w:t>
            </w:r>
            <w:r w:rsidR="00114A11">
              <w:rPr>
                <w:noProof/>
                <w:webHidden/>
              </w:rPr>
              <w:fldChar w:fldCharType="end"/>
            </w:r>
          </w:hyperlink>
        </w:p>
        <w:p w14:paraId="640785A1" w14:textId="7F754216" w:rsidR="00114A11" w:rsidRDefault="00B90E55">
          <w:pPr>
            <w:pStyle w:val="TOC1"/>
            <w:tabs>
              <w:tab w:val="right" w:leader="dot" w:pos="8822"/>
            </w:tabs>
            <w:rPr>
              <w:rFonts w:asciiTheme="minorHAnsi" w:eastAsiaTheme="minorEastAsia" w:hAnsiTheme="minorHAnsi" w:cstheme="minorBidi"/>
              <w:noProof/>
              <w:lang w:eastAsia="el-GR"/>
            </w:rPr>
          </w:pPr>
          <w:hyperlink w:anchor="_Toc531427182" w:history="1">
            <w:r w:rsidR="00114A11" w:rsidRPr="00D76758">
              <w:rPr>
                <w:rStyle w:val="Hyperlink"/>
                <w:rFonts w:ascii="Times New Roman" w:hAnsi="Times New Roman"/>
                <w:noProof/>
              </w:rPr>
              <w:t>ΚΕΦΑΛΑΙΟ 2. ΑΝΑΛΥΣΗ ΜΕ ΧΡΗΣΗ ΛΟΓΙΣΜΙΚΩΝ - ΜΕΘΟΔΟΛΟΓΙΑ</w:t>
            </w:r>
            <w:r w:rsidR="00114A11">
              <w:rPr>
                <w:noProof/>
                <w:webHidden/>
              </w:rPr>
              <w:tab/>
            </w:r>
            <w:r w:rsidR="00114A11">
              <w:rPr>
                <w:noProof/>
                <w:webHidden/>
              </w:rPr>
              <w:fldChar w:fldCharType="begin"/>
            </w:r>
            <w:r w:rsidR="00114A11">
              <w:rPr>
                <w:noProof/>
                <w:webHidden/>
              </w:rPr>
              <w:instrText xml:space="preserve"> PAGEREF _Toc531427182 \h </w:instrText>
            </w:r>
            <w:r w:rsidR="00114A11">
              <w:rPr>
                <w:noProof/>
                <w:webHidden/>
              </w:rPr>
            </w:r>
            <w:r w:rsidR="00114A11">
              <w:rPr>
                <w:noProof/>
                <w:webHidden/>
              </w:rPr>
              <w:fldChar w:fldCharType="separate"/>
            </w:r>
            <w:r w:rsidR="00114A11">
              <w:rPr>
                <w:noProof/>
                <w:webHidden/>
              </w:rPr>
              <w:t>10</w:t>
            </w:r>
            <w:r w:rsidR="00114A11">
              <w:rPr>
                <w:noProof/>
                <w:webHidden/>
              </w:rPr>
              <w:fldChar w:fldCharType="end"/>
            </w:r>
          </w:hyperlink>
        </w:p>
        <w:p w14:paraId="0F9E5D8A" w14:textId="4A384DD7"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83" w:history="1">
            <w:r w:rsidR="00114A11" w:rsidRPr="00D76758">
              <w:rPr>
                <w:rStyle w:val="Hyperlink"/>
                <w:rFonts w:ascii="Times New Roman" w:hAnsi="Times New Roman"/>
                <w:noProof/>
              </w:rPr>
              <w:t>2.1</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Ανάλυση με χρήση των Πεπερασμένων Στοιχείων</w:t>
            </w:r>
            <w:r w:rsidR="00114A11">
              <w:rPr>
                <w:noProof/>
                <w:webHidden/>
              </w:rPr>
              <w:tab/>
            </w:r>
            <w:r w:rsidR="00114A11">
              <w:rPr>
                <w:noProof/>
                <w:webHidden/>
              </w:rPr>
              <w:fldChar w:fldCharType="begin"/>
            </w:r>
            <w:r w:rsidR="00114A11">
              <w:rPr>
                <w:noProof/>
                <w:webHidden/>
              </w:rPr>
              <w:instrText xml:space="preserve"> PAGEREF _Toc531427183 \h </w:instrText>
            </w:r>
            <w:r w:rsidR="00114A11">
              <w:rPr>
                <w:noProof/>
                <w:webHidden/>
              </w:rPr>
            </w:r>
            <w:r w:rsidR="00114A11">
              <w:rPr>
                <w:noProof/>
                <w:webHidden/>
              </w:rPr>
              <w:fldChar w:fldCharType="separate"/>
            </w:r>
            <w:r w:rsidR="00114A11">
              <w:rPr>
                <w:noProof/>
                <w:webHidden/>
              </w:rPr>
              <w:t>10</w:t>
            </w:r>
            <w:r w:rsidR="00114A11">
              <w:rPr>
                <w:noProof/>
                <w:webHidden/>
              </w:rPr>
              <w:fldChar w:fldCharType="end"/>
            </w:r>
          </w:hyperlink>
        </w:p>
        <w:p w14:paraId="497727C3" w14:textId="03FF2F06" w:rsidR="00114A11" w:rsidRDefault="00B90E55">
          <w:pPr>
            <w:pStyle w:val="TOC3"/>
            <w:tabs>
              <w:tab w:val="right" w:leader="dot" w:pos="8822"/>
            </w:tabs>
            <w:rPr>
              <w:rFonts w:asciiTheme="minorHAnsi" w:eastAsiaTheme="minorEastAsia" w:hAnsiTheme="minorHAnsi" w:cstheme="minorBidi"/>
              <w:noProof/>
              <w:lang w:eastAsia="el-GR"/>
            </w:rPr>
          </w:pPr>
          <w:hyperlink w:anchor="_Toc531427184" w:history="1">
            <w:r w:rsidR="00114A11" w:rsidRPr="00D76758">
              <w:rPr>
                <w:rStyle w:val="Hyperlink"/>
                <w:rFonts w:ascii="Times New Roman" w:hAnsi="Times New Roman"/>
                <w:noProof/>
              </w:rPr>
              <w:t>2.1.1  Γενικά</w:t>
            </w:r>
            <w:r w:rsidR="00114A11">
              <w:rPr>
                <w:noProof/>
                <w:webHidden/>
              </w:rPr>
              <w:tab/>
            </w:r>
            <w:r w:rsidR="00114A11">
              <w:rPr>
                <w:noProof/>
                <w:webHidden/>
              </w:rPr>
              <w:fldChar w:fldCharType="begin"/>
            </w:r>
            <w:r w:rsidR="00114A11">
              <w:rPr>
                <w:noProof/>
                <w:webHidden/>
              </w:rPr>
              <w:instrText xml:space="preserve"> PAGEREF _Toc531427184 \h </w:instrText>
            </w:r>
            <w:r w:rsidR="00114A11">
              <w:rPr>
                <w:noProof/>
                <w:webHidden/>
              </w:rPr>
            </w:r>
            <w:r w:rsidR="00114A11">
              <w:rPr>
                <w:noProof/>
                <w:webHidden/>
              </w:rPr>
              <w:fldChar w:fldCharType="separate"/>
            </w:r>
            <w:r w:rsidR="00114A11">
              <w:rPr>
                <w:noProof/>
                <w:webHidden/>
              </w:rPr>
              <w:t>10</w:t>
            </w:r>
            <w:r w:rsidR="00114A11">
              <w:rPr>
                <w:noProof/>
                <w:webHidden/>
              </w:rPr>
              <w:fldChar w:fldCharType="end"/>
            </w:r>
          </w:hyperlink>
        </w:p>
        <w:p w14:paraId="7B3D3941" w14:textId="7C349772" w:rsidR="00114A11" w:rsidRDefault="00B90E55">
          <w:pPr>
            <w:pStyle w:val="TOC3"/>
            <w:tabs>
              <w:tab w:val="left" w:pos="1919"/>
              <w:tab w:val="right" w:leader="dot" w:pos="8822"/>
            </w:tabs>
            <w:rPr>
              <w:rFonts w:asciiTheme="minorHAnsi" w:eastAsiaTheme="minorEastAsia" w:hAnsiTheme="minorHAnsi" w:cstheme="minorBidi"/>
              <w:noProof/>
              <w:lang w:eastAsia="el-GR"/>
            </w:rPr>
          </w:pPr>
          <w:hyperlink w:anchor="_Toc531427185" w:history="1">
            <w:r w:rsidR="00114A11" w:rsidRPr="00D76758">
              <w:rPr>
                <w:rStyle w:val="Hyperlink"/>
                <w:rFonts w:ascii="Times New Roman" w:hAnsi="Times New Roman"/>
                <w:noProof/>
              </w:rPr>
              <w:t>2.1.2  Τεχνική</w:t>
            </w:r>
            <w:r w:rsidR="00114A11">
              <w:rPr>
                <w:rFonts w:asciiTheme="minorHAnsi" w:eastAsiaTheme="minorEastAsia" w:hAnsiTheme="minorHAnsi" w:cstheme="minorBidi"/>
                <w:noProof/>
                <w:lang w:eastAsia="el-GR"/>
              </w:rPr>
              <w:tab/>
            </w:r>
            <w:r w:rsidR="00114A11">
              <w:rPr>
                <w:noProof/>
                <w:webHidden/>
              </w:rPr>
              <w:tab/>
            </w:r>
            <w:r w:rsidR="00114A11">
              <w:rPr>
                <w:noProof/>
                <w:webHidden/>
              </w:rPr>
              <w:fldChar w:fldCharType="begin"/>
            </w:r>
            <w:r w:rsidR="00114A11">
              <w:rPr>
                <w:noProof/>
                <w:webHidden/>
              </w:rPr>
              <w:instrText xml:space="preserve"> PAGEREF _Toc531427185 \h </w:instrText>
            </w:r>
            <w:r w:rsidR="00114A11">
              <w:rPr>
                <w:noProof/>
                <w:webHidden/>
              </w:rPr>
            </w:r>
            <w:r w:rsidR="00114A11">
              <w:rPr>
                <w:noProof/>
                <w:webHidden/>
              </w:rPr>
              <w:fldChar w:fldCharType="separate"/>
            </w:r>
            <w:r w:rsidR="00114A11">
              <w:rPr>
                <w:noProof/>
                <w:webHidden/>
              </w:rPr>
              <w:t>10</w:t>
            </w:r>
            <w:r w:rsidR="00114A11">
              <w:rPr>
                <w:noProof/>
                <w:webHidden/>
              </w:rPr>
              <w:fldChar w:fldCharType="end"/>
            </w:r>
          </w:hyperlink>
        </w:p>
        <w:p w14:paraId="76CA7583" w14:textId="58F55072" w:rsidR="00114A11" w:rsidRDefault="00B90E55">
          <w:pPr>
            <w:pStyle w:val="TOC3"/>
            <w:tabs>
              <w:tab w:val="right" w:leader="dot" w:pos="8822"/>
            </w:tabs>
            <w:rPr>
              <w:rFonts w:asciiTheme="minorHAnsi" w:eastAsiaTheme="minorEastAsia" w:hAnsiTheme="minorHAnsi" w:cstheme="minorBidi"/>
              <w:noProof/>
              <w:lang w:eastAsia="el-GR"/>
            </w:rPr>
          </w:pPr>
          <w:hyperlink w:anchor="_Toc531427186" w:history="1">
            <w:r w:rsidR="00114A11" w:rsidRPr="00D76758">
              <w:rPr>
                <w:rStyle w:val="Hyperlink"/>
                <w:rFonts w:ascii="Times New Roman" w:hAnsi="Times New Roman"/>
                <w:noProof/>
              </w:rPr>
              <w:t>2.1.3  Διακριτοποίηση με πεπερασμένα στοιχεία</w:t>
            </w:r>
            <w:r w:rsidR="00114A11">
              <w:rPr>
                <w:noProof/>
                <w:webHidden/>
              </w:rPr>
              <w:tab/>
            </w:r>
            <w:r w:rsidR="00114A11">
              <w:rPr>
                <w:noProof/>
                <w:webHidden/>
              </w:rPr>
              <w:fldChar w:fldCharType="begin"/>
            </w:r>
            <w:r w:rsidR="00114A11">
              <w:rPr>
                <w:noProof/>
                <w:webHidden/>
              </w:rPr>
              <w:instrText xml:space="preserve"> PAGEREF _Toc531427186 \h </w:instrText>
            </w:r>
            <w:r w:rsidR="00114A11">
              <w:rPr>
                <w:noProof/>
                <w:webHidden/>
              </w:rPr>
            </w:r>
            <w:r w:rsidR="00114A11">
              <w:rPr>
                <w:noProof/>
                <w:webHidden/>
              </w:rPr>
              <w:fldChar w:fldCharType="separate"/>
            </w:r>
            <w:r w:rsidR="00114A11">
              <w:rPr>
                <w:noProof/>
                <w:webHidden/>
              </w:rPr>
              <w:t>11</w:t>
            </w:r>
            <w:r w:rsidR="00114A11">
              <w:rPr>
                <w:noProof/>
                <w:webHidden/>
              </w:rPr>
              <w:fldChar w:fldCharType="end"/>
            </w:r>
          </w:hyperlink>
        </w:p>
        <w:p w14:paraId="56764CB2" w14:textId="0B4710B4" w:rsidR="00114A11" w:rsidRDefault="00B90E55">
          <w:pPr>
            <w:pStyle w:val="TOC3"/>
            <w:tabs>
              <w:tab w:val="right" w:leader="dot" w:pos="8822"/>
            </w:tabs>
            <w:rPr>
              <w:rFonts w:asciiTheme="minorHAnsi" w:eastAsiaTheme="minorEastAsia" w:hAnsiTheme="minorHAnsi" w:cstheme="minorBidi"/>
              <w:noProof/>
              <w:lang w:eastAsia="el-GR"/>
            </w:rPr>
          </w:pPr>
          <w:hyperlink w:anchor="_Toc531427191" w:history="1">
            <w:r w:rsidR="00114A11" w:rsidRPr="00D76758">
              <w:rPr>
                <w:rStyle w:val="Hyperlink"/>
                <w:rFonts w:ascii="Times New Roman" w:hAnsi="Times New Roman"/>
                <w:noProof/>
              </w:rPr>
              <w:t>2.1.4  Μορφές στοιχείων</w:t>
            </w:r>
            <w:r w:rsidR="00114A11">
              <w:rPr>
                <w:noProof/>
                <w:webHidden/>
              </w:rPr>
              <w:tab/>
            </w:r>
            <w:r w:rsidR="00114A11">
              <w:rPr>
                <w:noProof/>
                <w:webHidden/>
              </w:rPr>
              <w:fldChar w:fldCharType="begin"/>
            </w:r>
            <w:r w:rsidR="00114A11">
              <w:rPr>
                <w:noProof/>
                <w:webHidden/>
              </w:rPr>
              <w:instrText xml:space="preserve"> PAGEREF _Toc531427191 \h </w:instrText>
            </w:r>
            <w:r w:rsidR="00114A11">
              <w:rPr>
                <w:noProof/>
                <w:webHidden/>
              </w:rPr>
            </w:r>
            <w:r w:rsidR="00114A11">
              <w:rPr>
                <w:noProof/>
                <w:webHidden/>
              </w:rPr>
              <w:fldChar w:fldCharType="separate"/>
            </w:r>
            <w:r w:rsidR="00114A11">
              <w:rPr>
                <w:noProof/>
                <w:webHidden/>
              </w:rPr>
              <w:t>12</w:t>
            </w:r>
            <w:r w:rsidR="00114A11">
              <w:rPr>
                <w:noProof/>
                <w:webHidden/>
              </w:rPr>
              <w:fldChar w:fldCharType="end"/>
            </w:r>
          </w:hyperlink>
        </w:p>
        <w:p w14:paraId="13692E7F" w14:textId="3AE09531" w:rsidR="00114A11" w:rsidRDefault="00B90E55">
          <w:pPr>
            <w:pStyle w:val="TOC3"/>
            <w:tabs>
              <w:tab w:val="left" w:pos="1320"/>
              <w:tab w:val="right" w:leader="dot" w:pos="8822"/>
            </w:tabs>
            <w:rPr>
              <w:rFonts w:asciiTheme="minorHAnsi" w:eastAsiaTheme="minorEastAsia" w:hAnsiTheme="minorHAnsi" w:cstheme="minorBidi"/>
              <w:noProof/>
              <w:lang w:eastAsia="el-GR"/>
            </w:rPr>
          </w:pPr>
          <w:hyperlink w:anchor="_Toc531427192" w:history="1">
            <w:r w:rsidR="00114A11" w:rsidRPr="00D76758">
              <w:rPr>
                <w:rStyle w:val="Hyperlink"/>
                <w:rFonts w:ascii="Times New Roman" w:hAnsi="Times New Roman"/>
                <w:noProof/>
              </w:rPr>
              <w:t>2.1.5</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Προσανατολισμός Πλέγματος</w:t>
            </w:r>
            <w:r w:rsidR="00114A11">
              <w:rPr>
                <w:noProof/>
                <w:webHidden/>
              </w:rPr>
              <w:tab/>
            </w:r>
            <w:r w:rsidR="00114A11">
              <w:rPr>
                <w:noProof/>
                <w:webHidden/>
              </w:rPr>
              <w:fldChar w:fldCharType="begin"/>
            </w:r>
            <w:r w:rsidR="00114A11">
              <w:rPr>
                <w:noProof/>
                <w:webHidden/>
              </w:rPr>
              <w:instrText xml:space="preserve"> PAGEREF _Toc531427192 \h </w:instrText>
            </w:r>
            <w:r w:rsidR="00114A11">
              <w:rPr>
                <w:noProof/>
                <w:webHidden/>
              </w:rPr>
            </w:r>
            <w:r w:rsidR="00114A11">
              <w:rPr>
                <w:noProof/>
                <w:webHidden/>
              </w:rPr>
              <w:fldChar w:fldCharType="separate"/>
            </w:r>
            <w:r w:rsidR="00114A11">
              <w:rPr>
                <w:noProof/>
                <w:webHidden/>
              </w:rPr>
              <w:t>14</w:t>
            </w:r>
            <w:r w:rsidR="00114A11">
              <w:rPr>
                <w:noProof/>
                <w:webHidden/>
              </w:rPr>
              <w:fldChar w:fldCharType="end"/>
            </w:r>
          </w:hyperlink>
        </w:p>
        <w:p w14:paraId="45296BD8" w14:textId="72EAFA43" w:rsidR="00114A11" w:rsidRDefault="00B90E55">
          <w:pPr>
            <w:pStyle w:val="TOC3"/>
            <w:tabs>
              <w:tab w:val="left" w:pos="1320"/>
              <w:tab w:val="right" w:leader="dot" w:pos="8822"/>
            </w:tabs>
            <w:rPr>
              <w:rFonts w:asciiTheme="minorHAnsi" w:eastAsiaTheme="minorEastAsia" w:hAnsiTheme="minorHAnsi" w:cstheme="minorBidi"/>
              <w:noProof/>
              <w:lang w:eastAsia="el-GR"/>
            </w:rPr>
          </w:pPr>
          <w:hyperlink w:anchor="_Toc531427193" w:history="1">
            <w:r w:rsidR="00114A11" w:rsidRPr="00D76758">
              <w:rPr>
                <w:rStyle w:val="Hyperlink"/>
                <w:rFonts w:ascii="Times New Roman" w:hAnsi="Times New Roman"/>
                <w:noProof/>
              </w:rPr>
              <w:t>2.1.6</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 xml:space="preserve">Οριακές Συνθήκες </w:t>
            </w:r>
            <w:r w:rsidR="00114A11">
              <w:rPr>
                <w:noProof/>
                <w:webHidden/>
              </w:rPr>
              <w:tab/>
            </w:r>
            <w:r w:rsidR="00114A11">
              <w:rPr>
                <w:noProof/>
                <w:webHidden/>
              </w:rPr>
              <w:fldChar w:fldCharType="begin"/>
            </w:r>
            <w:r w:rsidR="00114A11">
              <w:rPr>
                <w:noProof/>
                <w:webHidden/>
              </w:rPr>
              <w:instrText xml:space="preserve"> PAGEREF _Toc531427193 \h </w:instrText>
            </w:r>
            <w:r w:rsidR="00114A11">
              <w:rPr>
                <w:noProof/>
                <w:webHidden/>
              </w:rPr>
            </w:r>
            <w:r w:rsidR="00114A11">
              <w:rPr>
                <w:noProof/>
                <w:webHidden/>
              </w:rPr>
              <w:fldChar w:fldCharType="separate"/>
            </w:r>
            <w:r w:rsidR="00114A11">
              <w:rPr>
                <w:noProof/>
                <w:webHidden/>
              </w:rPr>
              <w:t>15</w:t>
            </w:r>
            <w:r w:rsidR="00114A11">
              <w:rPr>
                <w:noProof/>
                <w:webHidden/>
              </w:rPr>
              <w:fldChar w:fldCharType="end"/>
            </w:r>
          </w:hyperlink>
        </w:p>
        <w:p w14:paraId="611B0FAA" w14:textId="4A9129A8"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94" w:history="1">
            <w:r w:rsidR="00114A11" w:rsidRPr="00D76758">
              <w:rPr>
                <w:rStyle w:val="Hyperlink"/>
                <w:rFonts w:ascii="Times New Roman" w:hAnsi="Times New Roman"/>
                <w:noProof/>
              </w:rPr>
              <w:t>2.2</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Μεθοδολογία Υπολογισμού</w:t>
            </w:r>
            <w:r w:rsidR="00114A11">
              <w:rPr>
                <w:noProof/>
                <w:webHidden/>
              </w:rPr>
              <w:tab/>
            </w:r>
            <w:r w:rsidR="00114A11">
              <w:rPr>
                <w:noProof/>
                <w:webHidden/>
              </w:rPr>
              <w:fldChar w:fldCharType="begin"/>
            </w:r>
            <w:r w:rsidR="00114A11">
              <w:rPr>
                <w:noProof/>
                <w:webHidden/>
              </w:rPr>
              <w:instrText xml:space="preserve"> PAGEREF _Toc531427194 \h </w:instrText>
            </w:r>
            <w:r w:rsidR="00114A11">
              <w:rPr>
                <w:noProof/>
                <w:webHidden/>
              </w:rPr>
            </w:r>
            <w:r w:rsidR="00114A11">
              <w:rPr>
                <w:noProof/>
                <w:webHidden/>
              </w:rPr>
              <w:fldChar w:fldCharType="separate"/>
            </w:r>
            <w:r w:rsidR="00114A11">
              <w:rPr>
                <w:noProof/>
                <w:webHidden/>
              </w:rPr>
              <w:t>16</w:t>
            </w:r>
            <w:r w:rsidR="00114A11">
              <w:rPr>
                <w:noProof/>
                <w:webHidden/>
              </w:rPr>
              <w:fldChar w:fldCharType="end"/>
            </w:r>
          </w:hyperlink>
        </w:p>
        <w:p w14:paraId="6634D08F" w14:textId="7256D991" w:rsidR="00114A11" w:rsidRDefault="00B90E55">
          <w:pPr>
            <w:pStyle w:val="TOC1"/>
            <w:tabs>
              <w:tab w:val="right" w:leader="dot" w:pos="8822"/>
            </w:tabs>
            <w:rPr>
              <w:rFonts w:asciiTheme="minorHAnsi" w:eastAsiaTheme="minorEastAsia" w:hAnsiTheme="minorHAnsi" w:cstheme="minorBidi"/>
              <w:noProof/>
              <w:lang w:eastAsia="el-GR"/>
            </w:rPr>
          </w:pPr>
          <w:hyperlink w:anchor="_Toc531427195" w:history="1">
            <w:r w:rsidR="00114A11" w:rsidRPr="00D76758">
              <w:rPr>
                <w:rStyle w:val="Hyperlink"/>
                <w:rFonts w:ascii="Times New Roman" w:hAnsi="Times New Roman"/>
                <w:noProof/>
              </w:rPr>
              <w:t>ΚΕΦΑΛΑΙΟ 3. ΤΟ ΑΝΤΙΚΕΙΜΕΝΟ ΤΗΣ ΜΕΛΕΤΗΣ</w:t>
            </w:r>
            <w:r w:rsidR="00114A11">
              <w:rPr>
                <w:noProof/>
                <w:webHidden/>
              </w:rPr>
              <w:tab/>
            </w:r>
            <w:r w:rsidR="00114A11">
              <w:rPr>
                <w:noProof/>
                <w:webHidden/>
              </w:rPr>
              <w:fldChar w:fldCharType="begin"/>
            </w:r>
            <w:r w:rsidR="00114A11">
              <w:rPr>
                <w:noProof/>
                <w:webHidden/>
              </w:rPr>
              <w:instrText xml:space="preserve"> PAGEREF _Toc531427195 \h </w:instrText>
            </w:r>
            <w:r w:rsidR="00114A11">
              <w:rPr>
                <w:noProof/>
                <w:webHidden/>
              </w:rPr>
            </w:r>
            <w:r w:rsidR="00114A11">
              <w:rPr>
                <w:noProof/>
                <w:webHidden/>
              </w:rPr>
              <w:fldChar w:fldCharType="separate"/>
            </w:r>
            <w:r w:rsidR="00114A11">
              <w:rPr>
                <w:noProof/>
                <w:webHidden/>
              </w:rPr>
              <w:t>18</w:t>
            </w:r>
            <w:r w:rsidR="00114A11">
              <w:rPr>
                <w:noProof/>
                <w:webHidden/>
              </w:rPr>
              <w:fldChar w:fldCharType="end"/>
            </w:r>
          </w:hyperlink>
        </w:p>
        <w:p w14:paraId="1331FC0E" w14:textId="1655876A"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96" w:history="1">
            <w:r w:rsidR="00114A11" w:rsidRPr="00D76758">
              <w:rPr>
                <w:rStyle w:val="Hyperlink"/>
                <w:rFonts w:ascii="Times New Roman" w:hAnsi="Times New Roman"/>
                <w:noProof/>
              </w:rPr>
              <w:t>3.1</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Το δορυφορικό πιάτο</w:t>
            </w:r>
            <w:r w:rsidR="00114A11">
              <w:rPr>
                <w:noProof/>
                <w:webHidden/>
              </w:rPr>
              <w:tab/>
            </w:r>
            <w:r w:rsidR="00114A11">
              <w:rPr>
                <w:noProof/>
                <w:webHidden/>
              </w:rPr>
              <w:fldChar w:fldCharType="begin"/>
            </w:r>
            <w:r w:rsidR="00114A11">
              <w:rPr>
                <w:noProof/>
                <w:webHidden/>
              </w:rPr>
              <w:instrText xml:space="preserve"> PAGEREF _Toc531427196 \h </w:instrText>
            </w:r>
            <w:r w:rsidR="00114A11">
              <w:rPr>
                <w:noProof/>
                <w:webHidden/>
              </w:rPr>
            </w:r>
            <w:r w:rsidR="00114A11">
              <w:rPr>
                <w:noProof/>
                <w:webHidden/>
              </w:rPr>
              <w:fldChar w:fldCharType="separate"/>
            </w:r>
            <w:r w:rsidR="00114A11">
              <w:rPr>
                <w:noProof/>
                <w:webHidden/>
              </w:rPr>
              <w:t>18</w:t>
            </w:r>
            <w:r w:rsidR="00114A11">
              <w:rPr>
                <w:noProof/>
                <w:webHidden/>
              </w:rPr>
              <w:fldChar w:fldCharType="end"/>
            </w:r>
          </w:hyperlink>
        </w:p>
        <w:p w14:paraId="7F9F7375" w14:textId="4B875ABF"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97" w:history="1">
            <w:r w:rsidR="00114A11" w:rsidRPr="00D76758">
              <w:rPr>
                <w:rStyle w:val="Hyperlink"/>
                <w:rFonts w:ascii="Times New Roman" w:hAnsi="Times New Roman"/>
                <w:noProof/>
              </w:rPr>
              <w:t>3.2</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Τεχνικά χαρακτηριστικά μοντέλου</w:t>
            </w:r>
            <w:r w:rsidR="00114A11">
              <w:rPr>
                <w:noProof/>
                <w:webHidden/>
              </w:rPr>
              <w:tab/>
            </w:r>
            <w:r w:rsidR="00114A11">
              <w:rPr>
                <w:noProof/>
                <w:webHidden/>
              </w:rPr>
              <w:fldChar w:fldCharType="begin"/>
            </w:r>
            <w:r w:rsidR="00114A11">
              <w:rPr>
                <w:noProof/>
                <w:webHidden/>
              </w:rPr>
              <w:instrText xml:space="preserve"> PAGEREF _Toc531427197 \h </w:instrText>
            </w:r>
            <w:r w:rsidR="00114A11">
              <w:rPr>
                <w:noProof/>
                <w:webHidden/>
              </w:rPr>
            </w:r>
            <w:r w:rsidR="00114A11">
              <w:rPr>
                <w:noProof/>
                <w:webHidden/>
              </w:rPr>
              <w:fldChar w:fldCharType="separate"/>
            </w:r>
            <w:r w:rsidR="00114A11">
              <w:rPr>
                <w:noProof/>
                <w:webHidden/>
              </w:rPr>
              <w:t>19</w:t>
            </w:r>
            <w:r w:rsidR="00114A11">
              <w:rPr>
                <w:noProof/>
                <w:webHidden/>
              </w:rPr>
              <w:fldChar w:fldCharType="end"/>
            </w:r>
          </w:hyperlink>
        </w:p>
        <w:p w14:paraId="231D4F8F" w14:textId="6BB563C6"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198" w:history="1">
            <w:r w:rsidR="00114A11" w:rsidRPr="00D76758">
              <w:rPr>
                <w:rStyle w:val="Hyperlink"/>
                <w:rFonts w:ascii="Times New Roman" w:hAnsi="Times New Roman"/>
                <w:noProof/>
              </w:rPr>
              <w:t>3.3</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Φορτία</w:t>
            </w:r>
            <w:r w:rsidR="00114A11">
              <w:rPr>
                <w:noProof/>
                <w:webHidden/>
              </w:rPr>
              <w:tab/>
            </w:r>
            <w:r w:rsidR="00114A11">
              <w:rPr>
                <w:noProof/>
                <w:webHidden/>
              </w:rPr>
              <w:fldChar w:fldCharType="begin"/>
            </w:r>
            <w:r w:rsidR="00114A11">
              <w:rPr>
                <w:noProof/>
                <w:webHidden/>
              </w:rPr>
              <w:instrText xml:space="preserve"> PAGEREF _Toc531427198 \h </w:instrText>
            </w:r>
            <w:r w:rsidR="00114A11">
              <w:rPr>
                <w:noProof/>
                <w:webHidden/>
              </w:rPr>
            </w:r>
            <w:r w:rsidR="00114A11">
              <w:rPr>
                <w:noProof/>
                <w:webHidden/>
              </w:rPr>
              <w:fldChar w:fldCharType="separate"/>
            </w:r>
            <w:r w:rsidR="00114A11">
              <w:rPr>
                <w:noProof/>
                <w:webHidden/>
              </w:rPr>
              <w:t>21</w:t>
            </w:r>
            <w:r w:rsidR="00114A11">
              <w:rPr>
                <w:noProof/>
                <w:webHidden/>
              </w:rPr>
              <w:fldChar w:fldCharType="end"/>
            </w:r>
          </w:hyperlink>
        </w:p>
        <w:p w14:paraId="3681E4C3" w14:textId="3671A020" w:rsidR="00114A11" w:rsidRDefault="00B90E55">
          <w:pPr>
            <w:pStyle w:val="TOC3"/>
            <w:tabs>
              <w:tab w:val="left" w:pos="1320"/>
              <w:tab w:val="right" w:leader="dot" w:pos="8822"/>
            </w:tabs>
            <w:rPr>
              <w:rFonts w:asciiTheme="minorHAnsi" w:eastAsiaTheme="minorEastAsia" w:hAnsiTheme="minorHAnsi" w:cstheme="minorBidi"/>
              <w:noProof/>
              <w:lang w:eastAsia="el-GR"/>
            </w:rPr>
          </w:pPr>
          <w:hyperlink w:anchor="_Toc531427199" w:history="1">
            <w:r w:rsidR="00114A11" w:rsidRPr="00D76758">
              <w:rPr>
                <w:rStyle w:val="Hyperlink"/>
                <w:rFonts w:ascii="Times New Roman" w:hAnsi="Times New Roman"/>
                <w:noProof/>
              </w:rPr>
              <w:t>3.3.1</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Υπολογισμός δύναμης από το βάρος του συστήματος</w:t>
            </w:r>
            <w:r w:rsidR="00114A11">
              <w:rPr>
                <w:noProof/>
                <w:webHidden/>
              </w:rPr>
              <w:tab/>
            </w:r>
            <w:r w:rsidR="00114A11">
              <w:rPr>
                <w:noProof/>
                <w:webHidden/>
              </w:rPr>
              <w:fldChar w:fldCharType="begin"/>
            </w:r>
            <w:r w:rsidR="00114A11">
              <w:rPr>
                <w:noProof/>
                <w:webHidden/>
              </w:rPr>
              <w:instrText xml:space="preserve"> PAGEREF _Toc531427199 \h </w:instrText>
            </w:r>
            <w:r w:rsidR="00114A11">
              <w:rPr>
                <w:noProof/>
                <w:webHidden/>
              </w:rPr>
            </w:r>
            <w:r w:rsidR="00114A11">
              <w:rPr>
                <w:noProof/>
                <w:webHidden/>
              </w:rPr>
              <w:fldChar w:fldCharType="separate"/>
            </w:r>
            <w:r w:rsidR="00114A11">
              <w:rPr>
                <w:noProof/>
                <w:webHidden/>
              </w:rPr>
              <w:t>21</w:t>
            </w:r>
            <w:r w:rsidR="00114A11">
              <w:rPr>
                <w:noProof/>
                <w:webHidden/>
              </w:rPr>
              <w:fldChar w:fldCharType="end"/>
            </w:r>
          </w:hyperlink>
        </w:p>
        <w:p w14:paraId="3031CF14" w14:textId="19C55A22" w:rsidR="00114A11" w:rsidRDefault="00B90E55">
          <w:pPr>
            <w:pStyle w:val="TOC3"/>
            <w:tabs>
              <w:tab w:val="left" w:pos="1320"/>
              <w:tab w:val="right" w:leader="dot" w:pos="8822"/>
            </w:tabs>
            <w:rPr>
              <w:rFonts w:asciiTheme="minorHAnsi" w:eastAsiaTheme="minorEastAsia" w:hAnsiTheme="minorHAnsi" w:cstheme="minorBidi"/>
              <w:noProof/>
              <w:lang w:eastAsia="el-GR"/>
            </w:rPr>
          </w:pPr>
          <w:hyperlink w:anchor="_Toc531427200" w:history="1">
            <w:r w:rsidR="00114A11" w:rsidRPr="00D76758">
              <w:rPr>
                <w:rStyle w:val="Hyperlink"/>
                <w:rFonts w:ascii="Times New Roman" w:hAnsi="Times New Roman"/>
                <w:noProof/>
              </w:rPr>
              <w:t>3.3.2</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Υπολογισμός δύναμης από ανεμοπίεση</w:t>
            </w:r>
            <w:r w:rsidR="00114A11">
              <w:rPr>
                <w:noProof/>
                <w:webHidden/>
              </w:rPr>
              <w:tab/>
            </w:r>
            <w:r w:rsidR="00114A11">
              <w:rPr>
                <w:noProof/>
                <w:webHidden/>
              </w:rPr>
              <w:fldChar w:fldCharType="begin"/>
            </w:r>
            <w:r w:rsidR="00114A11">
              <w:rPr>
                <w:noProof/>
                <w:webHidden/>
              </w:rPr>
              <w:instrText xml:space="preserve"> PAGEREF _Toc531427200 \h </w:instrText>
            </w:r>
            <w:r w:rsidR="00114A11">
              <w:rPr>
                <w:noProof/>
                <w:webHidden/>
              </w:rPr>
            </w:r>
            <w:r w:rsidR="00114A11">
              <w:rPr>
                <w:noProof/>
                <w:webHidden/>
              </w:rPr>
              <w:fldChar w:fldCharType="separate"/>
            </w:r>
            <w:r w:rsidR="00114A11">
              <w:rPr>
                <w:noProof/>
                <w:webHidden/>
              </w:rPr>
              <w:t>22</w:t>
            </w:r>
            <w:r w:rsidR="00114A11">
              <w:rPr>
                <w:noProof/>
                <w:webHidden/>
              </w:rPr>
              <w:fldChar w:fldCharType="end"/>
            </w:r>
          </w:hyperlink>
        </w:p>
        <w:p w14:paraId="01E1FBA0" w14:textId="12DA40D5" w:rsidR="00114A11" w:rsidRDefault="00B90E55">
          <w:pPr>
            <w:pStyle w:val="TOC1"/>
            <w:tabs>
              <w:tab w:val="right" w:leader="dot" w:pos="8822"/>
            </w:tabs>
            <w:rPr>
              <w:rFonts w:asciiTheme="minorHAnsi" w:eastAsiaTheme="minorEastAsia" w:hAnsiTheme="minorHAnsi" w:cstheme="minorBidi"/>
              <w:noProof/>
              <w:lang w:eastAsia="el-GR"/>
            </w:rPr>
          </w:pPr>
          <w:hyperlink w:anchor="_Toc531427201" w:history="1">
            <w:r w:rsidR="00114A11" w:rsidRPr="00D76758">
              <w:rPr>
                <w:rStyle w:val="Hyperlink"/>
                <w:rFonts w:ascii="Times New Roman" w:hAnsi="Times New Roman"/>
                <w:noProof/>
              </w:rPr>
              <w:t>ΚΕΦΑΛΑΙΟ 4. ΜΟΝΤΕΛΟΠΟΙΗΣΗ- ΑΝΑΛΥΣΗ ΜΕ ΛΟΓΙΣΜΙΚΟ</w:t>
            </w:r>
            <w:r w:rsidR="00114A11">
              <w:rPr>
                <w:noProof/>
                <w:webHidden/>
              </w:rPr>
              <w:tab/>
            </w:r>
            <w:r w:rsidR="00114A11">
              <w:rPr>
                <w:noProof/>
                <w:webHidden/>
              </w:rPr>
              <w:fldChar w:fldCharType="begin"/>
            </w:r>
            <w:r w:rsidR="00114A11">
              <w:rPr>
                <w:noProof/>
                <w:webHidden/>
              </w:rPr>
              <w:instrText xml:space="preserve"> PAGEREF _Toc531427201 \h </w:instrText>
            </w:r>
            <w:r w:rsidR="00114A11">
              <w:rPr>
                <w:noProof/>
                <w:webHidden/>
              </w:rPr>
            </w:r>
            <w:r w:rsidR="00114A11">
              <w:rPr>
                <w:noProof/>
                <w:webHidden/>
              </w:rPr>
              <w:fldChar w:fldCharType="separate"/>
            </w:r>
            <w:r w:rsidR="00114A11">
              <w:rPr>
                <w:noProof/>
                <w:webHidden/>
              </w:rPr>
              <w:t>26</w:t>
            </w:r>
            <w:r w:rsidR="00114A11">
              <w:rPr>
                <w:noProof/>
                <w:webHidden/>
              </w:rPr>
              <w:fldChar w:fldCharType="end"/>
            </w:r>
          </w:hyperlink>
        </w:p>
        <w:p w14:paraId="557ED5EE" w14:textId="70E1865A"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02" w:history="1">
            <w:r w:rsidR="00114A11" w:rsidRPr="00D76758">
              <w:rPr>
                <w:rStyle w:val="Hyperlink"/>
                <w:rFonts w:ascii="Times New Roman" w:hAnsi="Times New Roman"/>
                <w:noProof/>
              </w:rPr>
              <w:t>4.1</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Μοντελοποίηση</w:t>
            </w:r>
            <w:r w:rsidR="00114A11">
              <w:rPr>
                <w:noProof/>
                <w:webHidden/>
              </w:rPr>
              <w:tab/>
            </w:r>
            <w:r w:rsidR="00114A11">
              <w:rPr>
                <w:noProof/>
                <w:webHidden/>
              </w:rPr>
              <w:fldChar w:fldCharType="begin"/>
            </w:r>
            <w:r w:rsidR="00114A11">
              <w:rPr>
                <w:noProof/>
                <w:webHidden/>
              </w:rPr>
              <w:instrText xml:space="preserve"> PAGEREF _Toc531427202 \h </w:instrText>
            </w:r>
            <w:r w:rsidR="00114A11">
              <w:rPr>
                <w:noProof/>
                <w:webHidden/>
              </w:rPr>
            </w:r>
            <w:r w:rsidR="00114A11">
              <w:rPr>
                <w:noProof/>
                <w:webHidden/>
              </w:rPr>
              <w:fldChar w:fldCharType="separate"/>
            </w:r>
            <w:r w:rsidR="00114A11">
              <w:rPr>
                <w:noProof/>
                <w:webHidden/>
              </w:rPr>
              <w:t>26</w:t>
            </w:r>
            <w:r w:rsidR="00114A11">
              <w:rPr>
                <w:noProof/>
                <w:webHidden/>
              </w:rPr>
              <w:fldChar w:fldCharType="end"/>
            </w:r>
          </w:hyperlink>
        </w:p>
        <w:p w14:paraId="7DE1FD20" w14:textId="0DC5BAA2"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03" w:history="1">
            <w:r w:rsidR="00114A11" w:rsidRPr="00D76758">
              <w:rPr>
                <w:rStyle w:val="Hyperlink"/>
                <w:rFonts w:ascii="Times New Roman" w:hAnsi="Times New Roman"/>
                <w:noProof/>
              </w:rPr>
              <w:t>4.2</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Εισαγωγή μοντέλου στο ABAQUS &amp; καθορισμός μηχανικών ιδιοτήτων</w:t>
            </w:r>
            <w:r w:rsidR="00114A11">
              <w:rPr>
                <w:noProof/>
                <w:webHidden/>
              </w:rPr>
              <w:tab/>
            </w:r>
            <w:r w:rsidR="00114A11">
              <w:rPr>
                <w:noProof/>
                <w:webHidden/>
              </w:rPr>
              <w:fldChar w:fldCharType="begin"/>
            </w:r>
            <w:r w:rsidR="00114A11">
              <w:rPr>
                <w:noProof/>
                <w:webHidden/>
              </w:rPr>
              <w:instrText xml:space="preserve"> PAGEREF _Toc531427203 \h </w:instrText>
            </w:r>
            <w:r w:rsidR="00114A11">
              <w:rPr>
                <w:noProof/>
                <w:webHidden/>
              </w:rPr>
            </w:r>
            <w:r w:rsidR="00114A11">
              <w:rPr>
                <w:noProof/>
                <w:webHidden/>
              </w:rPr>
              <w:fldChar w:fldCharType="separate"/>
            </w:r>
            <w:r w:rsidR="00114A11">
              <w:rPr>
                <w:noProof/>
                <w:webHidden/>
              </w:rPr>
              <w:t>27</w:t>
            </w:r>
            <w:r w:rsidR="00114A11">
              <w:rPr>
                <w:noProof/>
                <w:webHidden/>
              </w:rPr>
              <w:fldChar w:fldCharType="end"/>
            </w:r>
          </w:hyperlink>
        </w:p>
        <w:p w14:paraId="61B8BA85" w14:textId="4E70BFF6"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04" w:history="1">
            <w:r w:rsidR="00114A11" w:rsidRPr="00D76758">
              <w:rPr>
                <w:rStyle w:val="Hyperlink"/>
                <w:rFonts w:ascii="Times New Roman" w:hAnsi="Times New Roman"/>
                <w:noProof/>
              </w:rPr>
              <w:t>4.3</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Ορισμός του Step</w:t>
            </w:r>
            <w:r w:rsidR="00114A11">
              <w:rPr>
                <w:noProof/>
                <w:webHidden/>
              </w:rPr>
              <w:tab/>
            </w:r>
            <w:r w:rsidR="00114A11">
              <w:rPr>
                <w:noProof/>
                <w:webHidden/>
              </w:rPr>
              <w:fldChar w:fldCharType="begin"/>
            </w:r>
            <w:r w:rsidR="00114A11">
              <w:rPr>
                <w:noProof/>
                <w:webHidden/>
              </w:rPr>
              <w:instrText xml:space="preserve"> PAGEREF _Toc531427204 \h </w:instrText>
            </w:r>
            <w:r w:rsidR="00114A11">
              <w:rPr>
                <w:noProof/>
                <w:webHidden/>
              </w:rPr>
            </w:r>
            <w:r w:rsidR="00114A11">
              <w:rPr>
                <w:noProof/>
                <w:webHidden/>
              </w:rPr>
              <w:fldChar w:fldCharType="separate"/>
            </w:r>
            <w:r w:rsidR="00114A11">
              <w:rPr>
                <w:noProof/>
                <w:webHidden/>
              </w:rPr>
              <w:t>28</w:t>
            </w:r>
            <w:r w:rsidR="00114A11">
              <w:rPr>
                <w:noProof/>
                <w:webHidden/>
              </w:rPr>
              <w:fldChar w:fldCharType="end"/>
            </w:r>
          </w:hyperlink>
        </w:p>
        <w:p w14:paraId="06D870F0" w14:textId="08C6CE62"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05" w:history="1">
            <w:r w:rsidR="00114A11" w:rsidRPr="00D76758">
              <w:rPr>
                <w:rStyle w:val="Hyperlink"/>
                <w:rFonts w:ascii="Times New Roman" w:hAnsi="Times New Roman"/>
                <w:noProof/>
              </w:rPr>
              <w:t>4.4</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Εφαρμογή συνοριακών συνθηκών και φορτίσεων</w:t>
            </w:r>
            <w:r w:rsidR="00114A11">
              <w:rPr>
                <w:noProof/>
                <w:webHidden/>
              </w:rPr>
              <w:tab/>
            </w:r>
            <w:r w:rsidR="00114A11">
              <w:rPr>
                <w:noProof/>
                <w:webHidden/>
              </w:rPr>
              <w:fldChar w:fldCharType="begin"/>
            </w:r>
            <w:r w:rsidR="00114A11">
              <w:rPr>
                <w:noProof/>
                <w:webHidden/>
              </w:rPr>
              <w:instrText xml:space="preserve"> PAGEREF _Toc531427205 \h </w:instrText>
            </w:r>
            <w:r w:rsidR="00114A11">
              <w:rPr>
                <w:noProof/>
                <w:webHidden/>
              </w:rPr>
            </w:r>
            <w:r w:rsidR="00114A11">
              <w:rPr>
                <w:noProof/>
                <w:webHidden/>
              </w:rPr>
              <w:fldChar w:fldCharType="separate"/>
            </w:r>
            <w:r w:rsidR="00114A11">
              <w:rPr>
                <w:noProof/>
                <w:webHidden/>
              </w:rPr>
              <w:t>30</w:t>
            </w:r>
            <w:r w:rsidR="00114A11">
              <w:rPr>
                <w:noProof/>
                <w:webHidden/>
              </w:rPr>
              <w:fldChar w:fldCharType="end"/>
            </w:r>
          </w:hyperlink>
        </w:p>
        <w:p w14:paraId="38715AE4" w14:textId="70DB1929"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06" w:history="1">
            <w:r w:rsidR="00114A11" w:rsidRPr="00D76758">
              <w:rPr>
                <w:rStyle w:val="Hyperlink"/>
                <w:rFonts w:ascii="Times New Roman" w:hAnsi="Times New Roman"/>
                <w:noProof/>
              </w:rPr>
              <w:t>4.5</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Ορισμός πλέγματος πεπερασμένων στοιχείων</w:t>
            </w:r>
            <w:r w:rsidR="00114A11">
              <w:rPr>
                <w:noProof/>
                <w:webHidden/>
              </w:rPr>
              <w:tab/>
            </w:r>
            <w:r w:rsidR="00114A11">
              <w:rPr>
                <w:noProof/>
                <w:webHidden/>
              </w:rPr>
              <w:fldChar w:fldCharType="begin"/>
            </w:r>
            <w:r w:rsidR="00114A11">
              <w:rPr>
                <w:noProof/>
                <w:webHidden/>
              </w:rPr>
              <w:instrText xml:space="preserve"> PAGEREF _Toc531427206 \h </w:instrText>
            </w:r>
            <w:r w:rsidR="00114A11">
              <w:rPr>
                <w:noProof/>
                <w:webHidden/>
              </w:rPr>
            </w:r>
            <w:r w:rsidR="00114A11">
              <w:rPr>
                <w:noProof/>
                <w:webHidden/>
              </w:rPr>
              <w:fldChar w:fldCharType="separate"/>
            </w:r>
            <w:r w:rsidR="00114A11">
              <w:rPr>
                <w:noProof/>
                <w:webHidden/>
              </w:rPr>
              <w:t>32</w:t>
            </w:r>
            <w:r w:rsidR="00114A11">
              <w:rPr>
                <w:noProof/>
                <w:webHidden/>
              </w:rPr>
              <w:fldChar w:fldCharType="end"/>
            </w:r>
          </w:hyperlink>
        </w:p>
        <w:p w14:paraId="3B3BC188" w14:textId="4AF8D2A7"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09" w:history="1">
            <w:r w:rsidR="00114A11" w:rsidRPr="00D76758">
              <w:rPr>
                <w:rStyle w:val="Hyperlink"/>
                <w:rFonts w:ascii="Times New Roman" w:hAnsi="Times New Roman"/>
                <w:noProof/>
              </w:rPr>
              <w:t>4.6</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Δημιουργία, υποβολή εργασίας ανάλυσης &amp; αποτελέσματα για κανονική θέση τοποθέτησης (45º)</w:t>
            </w:r>
            <w:r w:rsidR="00114A11">
              <w:rPr>
                <w:noProof/>
                <w:webHidden/>
              </w:rPr>
              <w:tab/>
            </w:r>
            <w:r w:rsidR="00114A11">
              <w:rPr>
                <w:noProof/>
                <w:webHidden/>
              </w:rPr>
              <w:fldChar w:fldCharType="begin"/>
            </w:r>
            <w:r w:rsidR="00114A11">
              <w:rPr>
                <w:noProof/>
                <w:webHidden/>
              </w:rPr>
              <w:instrText xml:space="preserve"> PAGEREF _Toc531427209 \h </w:instrText>
            </w:r>
            <w:r w:rsidR="00114A11">
              <w:rPr>
                <w:noProof/>
                <w:webHidden/>
              </w:rPr>
            </w:r>
            <w:r w:rsidR="00114A11">
              <w:rPr>
                <w:noProof/>
                <w:webHidden/>
              </w:rPr>
              <w:fldChar w:fldCharType="separate"/>
            </w:r>
            <w:r w:rsidR="00114A11">
              <w:rPr>
                <w:noProof/>
                <w:webHidden/>
              </w:rPr>
              <w:t>35</w:t>
            </w:r>
            <w:r w:rsidR="00114A11">
              <w:rPr>
                <w:noProof/>
                <w:webHidden/>
              </w:rPr>
              <w:fldChar w:fldCharType="end"/>
            </w:r>
          </w:hyperlink>
        </w:p>
        <w:p w14:paraId="7E7C3F97" w14:textId="2DF3B785" w:rsidR="00114A11" w:rsidRDefault="00B90E55">
          <w:pPr>
            <w:pStyle w:val="TOC2"/>
            <w:tabs>
              <w:tab w:val="right" w:leader="dot" w:pos="8822"/>
            </w:tabs>
            <w:rPr>
              <w:rFonts w:asciiTheme="minorHAnsi" w:eastAsiaTheme="minorEastAsia" w:hAnsiTheme="minorHAnsi" w:cstheme="minorBidi"/>
              <w:noProof/>
              <w:lang w:eastAsia="el-GR"/>
            </w:rPr>
          </w:pPr>
          <w:hyperlink w:anchor="_Toc531427210" w:history="1">
            <w:r w:rsidR="00114A11" w:rsidRPr="00D76758">
              <w:rPr>
                <w:rStyle w:val="Hyperlink"/>
                <w:rFonts w:ascii="Times New Roman" w:hAnsi="Times New Roman"/>
                <w:noProof/>
              </w:rPr>
              <w:t>4.7 Ανάλυση &amp; αποτελέσματα για θέσεις τοποθέτησης (0º, 30 º, 60 º, 90 º)</w:t>
            </w:r>
            <w:r w:rsidR="00114A11">
              <w:rPr>
                <w:noProof/>
                <w:webHidden/>
              </w:rPr>
              <w:tab/>
            </w:r>
            <w:r w:rsidR="00114A11">
              <w:rPr>
                <w:noProof/>
                <w:webHidden/>
              </w:rPr>
              <w:fldChar w:fldCharType="begin"/>
            </w:r>
            <w:r w:rsidR="00114A11">
              <w:rPr>
                <w:noProof/>
                <w:webHidden/>
              </w:rPr>
              <w:instrText xml:space="preserve"> PAGEREF _Toc531427210 \h </w:instrText>
            </w:r>
            <w:r w:rsidR="00114A11">
              <w:rPr>
                <w:noProof/>
                <w:webHidden/>
              </w:rPr>
            </w:r>
            <w:r w:rsidR="00114A11">
              <w:rPr>
                <w:noProof/>
                <w:webHidden/>
              </w:rPr>
              <w:fldChar w:fldCharType="separate"/>
            </w:r>
            <w:r w:rsidR="00114A11">
              <w:rPr>
                <w:noProof/>
                <w:webHidden/>
              </w:rPr>
              <w:t>36</w:t>
            </w:r>
            <w:r w:rsidR="00114A11">
              <w:rPr>
                <w:noProof/>
                <w:webHidden/>
              </w:rPr>
              <w:fldChar w:fldCharType="end"/>
            </w:r>
          </w:hyperlink>
        </w:p>
        <w:p w14:paraId="7FA0851A" w14:textId="3E348B86" w:rsidR="00114A11" w:rsidRDefault="00B90E55">
          <w:pPr>
            <w:pStyle w:val="TOC2"/>
            <w:tabs>
              <w:tab w:val="right" w:leader="dot" w:pos="8822"/>
            </w:tabs>
            <w:rPr>
              <w:rFonts w:asciiTheme="minorHAnsi" w:eastAsiaTheme="minorEastAsia" w:hAnsiTheme="minorHAnsi" w:cstheme="minorBidi"/>
              <w:noProof/>
              <w:lang w:eastAsia="el-GR"/>
            </w:rPr>
          </w:pPr>
          <w:hyperlink w:anchor="_Toc531427211" w:history="1">
            <w:r w:rsidR="00114A11" w:rsidRPr="00D76758">
              <w:rPr>
                <w:rStyle w:val="Hyperlink"/>
                <w:rFonts w:ascii="Times New Roman" w:hAnsi="Times New Roman"/>
                <w:noProof/>
              </w:rPr>
              <w:t>ΚΕΦΑΛΑΙΟ 5. ΣΥΜΠΕΡΑΣΜΑΤΑ-ΣΧΟΛΙΑΣΜΟΣ</w:t>
            </w:r>
            <w:r w:rsidR="00114A11">
              <w:rPr>
                <w:noProof/>
                <w:webHidden/>
              </w:rPr>
              <w:tab/>
            </w:r>
            <w:r w:rsidR="00114A11">
              <w:rPr>
                <w:noProof/>
                <w:webHidden/>
              </w:rPr>
              <w:fldChar w:fldCharType="begin"/>
            </w:r>
            <w:r w:rsidR="00114A11">
              <w:rPr>
                <w:noProof/>
                <w:webHidden/>
              </w:rPr>
              <w:instrText xml:space="preserve"> PAGEREF _Toc531427211 \h </w:instrText>
            </w:r>
            <w:r w:rsidR="00114A11">
              <w:rPr>
                <w:noProof/>
                <w:webHidden/>
              </w:rPr>
            </w:r>
            <w:r w:rsidR="00114A11">
              <w:rPr>
                <w:noProof/>
                <w:webHidden/>
              </w:rPr>
              <w:fldChar w:fldCharType="separate"/>
            </w:r>
            <w:r w:rsidR="00114A11">
              <w:rPr>
                <w:noProof/>
                <w:webHidden/>
              </w:rPr>
              <w:t>43</w:t>
            </w:r>
            <w:r w:rsidR="00114A11">
              <w:rPr>
                <w:noProof/>
                <w:webHidden/>
              </w:rPr>
              <w:fldChar w:fldCharType="end"/>
            </w:r>
          </w:hyperlink>
        </w:p>
        <w:p w14:paraId="4C1F4363" w14:textId="38213ED8"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12" w:history="1">
            <w:r w:rsidR="00114A11" w:rsidRPr="00D76758">
              <w:rPr>
                <w:rStyle w:val="Hyperlink"/>
                <w:rFonts w:ascii="Times New Roman" w:hAnsi="Times New Roman"/>
                <w:noProof/>
              </w:rPr>
              <w:t>5.1</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Σχολιασμός αποτελεσμάτων</w:t>
            </w:r>
            <w:r w:rsidR="00114A11">
              <w:rPr>
                <w:noProof/>
                <w:webHidden/>
              </w:rPr>
              <w:tab/>
            </w:r>
            <w:r w:rsidR="00114A11">
              <w:rPr>
                <w:noProof/>
                <w:webHidden/>
              </w:rPr>
              <w:fldChar w:fldCharType="begin"/>
            </w:r>
            <w:r w:rsidR="00114A11">
              <w:rPr>
                <w:noProof/>
                <w:webHidden/>
              </w:rPr>
              <w:instrText xml:space="preserve"> PAGEREF _Toc531427212 \h </w:instrText>
            </w:r>
            <w:r w:rsidR="00114A11">
              <w:rPr>
                <w:noProof/>
                <w:webHidden/>
              </w:rPr>
            </w:r>
            <w:r w:rsidR="00114A11">
              <w:rPr>
                <w:noProof/>
                <w:webHidden/>
              </w:rPr>
              <w:fldChar w:fldCharType="separate"/>
            </w:r>
            <w:r w:rsidR="00114A11">
              <w:rPr>
                <w:noProof/>
                <w:webHidden/>
              </w:rPr>
              <w:t>43</w:t>
            </w:r>
            <w:r w:rsidR="00114A11">
              <w:rPr>
                <w:noProof/>
                <w:webHidden/>
              </w:rPr>
              <w:fldChar w:fldCharType="end"/>
            </w:r>
          </w:hyperlink>
        </w:p>
        <w:p w14:paraId="6668FA10" w14:textId="248C0BF7" w:rsidR="00114A11" w:rsidRDefault="00B90E55">
          <w:pPr>
            <w:pStyle w:val="TOC2"/>
            <w:tabs>
              <w:tab w:val="left" w:pos="880"/>
              <w:tab w:val="right" w:leader="dot" w:pos="8822"/>
            </w:tabs>
            <w:rPr>
              <w:rFonts w:asciiTheme="minorHAnsi" w:eastAsiaTheme="minorEastAsia" w:hAnsiTheme="minorHAnsi" w:cstheme="minorBidi"/>
              <w:noProof/>
              <w:lang w:eastAsia="el-GR"/>
            </w:rPr>
          </w:pPr>
          <w:hyperlink w:anchor="_Toc531427213" w:history="1">
            <w:r w:rsidR="00114A11" w:rsidRPr="00D76758">
              <w:rPr>
                <w:rStyle w:val="Hyperlink"/>
                <w:rFonts w:ascii="Times New Roman" w:hAnsi="Times New Roman"/>
                <w:noProof/>
              </w:rPr>
              <w:t>5.2</w:t>
            </w:r>
            <w:r w:rsidR="00114A11">
              <w:rPr>
                <w:rFonts w:asciiTheme="minorHAnsi" w:eastAsiaTheme="minorEastAsia" w:hAnsiTheme="minorHAnsi" w:cstheme="minorBidi"/>
                <w:noProof/>
                <w:lang w:eastAsia="el-GR"/>
              </w:rPr>
              <w:tab/>
            </w:r>
            <w:r w:rsidR="00114A11" w:rsidRPr="00D76758">
              <w:rPr>
                <w:rStyle w:val="Hyperlink"/>
                <w:rFonts w:ascii="Times New Roman" w:hAnsi="Times New Roman"/>
                <w:noProof/>
              </w:rPr>
              <w:t>Προτάσεις</w:t>
            </w:r>
            <w:r w:rsidR="00114A11">
              <w:rPr>
                <w:noProof/>
                <w:webHidden/>
              </w:rPr>
              <w:tab/>
            </w:r>
            <w:r w:rsidR="00114A11">
              <w:rPr>
                <w:noProof/>
                <w:webHidden/>
              </w:rPr>
              <w:fldChar w:fldCharType="begin"/>
            </w:r>
            <w:r w:rsidR="00114A11">
              <w:rPr>
                <w:noProof/>
                <w:webHidden/>
              </w:rPr>
              <w:instrText xml:space="preserve"> PAGEREF _Toc531427213 \h </w:instrText>
            </w:r>
            <w:r w:rsidR="00114A11">
              <w:rPr>
                <w:noProof/>
                <w:webHidden/>
              </w:rPr>
            </w:r>
            <w:r w:rsidR="00114A11">
              <w:rPr>
                <w:noProof/>
                <w:webHidden/>
              </w:rPr>
              <w:fldChar w:fldCharType="separate"/>
            </w:r>
            <w:r w:rsidR="00114A11">
              <w:rPr>
                <w:noProof/>
                <w:webHidden/>
              </w:rPr>
              <w:t>45</w:t>
            </w:r>
            <w:r w:rsidR="00114A11">
              <w:rPr>
                <w:noProof/>
                <w:webHidden/>
              </w:rPr>
              <w:fldChar w:fldCharType="end"/>
            </w:r>
          </w:hyperlink>
        </w:p>
        <w:p w14:paraId="644E347E" w14:textId="7260E6CF" w:rsidR="00114A11" w:rsidRDefault="00B90E55">
          <w:pPr>
            <w:pStyle w:val="TOC1"/>
            <w:tabs>
              <w:tab w:val="right" w:leader="dot" w:pos="8822"/>
            </w:tabs>
            <w:rPr>
              <w:rFonts w:asciiTheme="minorHAnsi" w:eastAsiaTheme="minorEastAsia" w:hAnsiTheme="minorHAnsi" w:cstheme="minorBidi"/>
              <w:noProof/>
              <w:lang w:eastAsia="el-GR"/>
            </w:rPr>
          </w:pPr>
          <w:hyperlink w:anchor="_Toc531427214" w:history="1">
            <w:r w:rsidR="00114A11" w:rsidRPr="00D76758">
              <w:rPr>
                <w:rStyle w:val="Hyperlink"/>
                <w:rFonts w:ascii="Times New Roman" w:hAnsi="Times New Roman"/>
                <w:noProof/>
              </w:rPr>
              <w:t>ΒΙΒΛΙΟΓΡΑΦΙΑ</w:t>
            </w:r>
            <w:r w:rsidR="00114A11">
              <w:rPr>
                <w:noProof/>
                <w:webHidden/>
              </w:rPr>
              <w:tab/>
            </w:r>
            <w:r w:rsidR="00114A11">
              <w:rPr>
                <w:noProof/>
                <w:webHidden/>
              </w:rPr>
              <w:fldChar w:fldCharType="begin"/>
            </w:r>
            <w:r w:rsidR="00114A11">
              <w:rPr>
                <w:noProof/>
                <w:webHidden/>
              </w:rPr>
              <w:instrText xml:space="preserve"> PAGEREF _Toc531427214 \h </w:instrText>
            </w:r>
            <w:r w:rsidR="00114A11">
              <w:rPr>
                <w:noProof/>
                <w:webHidden/>
              </w:rPr>
            </w:r>
            <w:r w:rsidR="00114A11">
              <w:rPr>
                <w:noProof/>
                <w:webHidden/>
              </w:rPr>
              <w:fldChar w:fldCharType="separate"/>
            </w:r>
            <w:r w:rsidR="00114A11">
              <w:rPr>
                <w:noProof/>
                <w:webHidden/>
              </w:rPr>
              <w:t>46</w:t>
            </w:r>
            <w:r w:rsidR="00114A11">
              <w:rPr>
                <w:noProof/>
                <w:webHidden/>
              </w:rPr>
              <w:fldChar w:fldCharType="end"/>
            </w:r>
          </w:hyperlink>
        </w:p>
        <w:p w14:paraId="2740A935" w14:textId="5FE7E4DF" w:rsidR="00114A11" w:rsidRDefault="00B90E55">
          <w:pPr>
            <w:pStyle w:val="TOC1"/>
            <w:tabs>
              <w:tab w:val="right" w:leader="dot" w:pos="8822"/>
            </w:tabs>
            <w:rPr>
              <w:rFonts w:asciiTheme="minorHAnsi" w:eastAsiaTheme="minorEastAsia" w:hAnsiTheme="minorHAnsi" w:cstheme="minorBidi"/>
              <w:noProof/>
              <w:lang w:eastAsia="el-GR"/>
            </w:rPr>
          </w:pPr>
          <w:hyperlink w:anchor="_Toc531427215" w:history="1">
            <w:r w:rsidR="00114A11" w:rsidRPr="00D76758">
              <w:rPr>
                <w:rStyle w:val="Hyperlink"/>
                <w:rFonts w:ascii="Times New Roman" w:hAnsi="Times New Roman"/>
                <w:noProof/>
              </w:rPr>
              <w:t>ΠΑΡΑΡΤΗΜΑ</w:t>
            </w:r>
            <w:r w:rsidR="00114A11">
              <w:rPr>
                <w:noProof/>
                <w:webHidden/>
              </w:rPr>
              <w:tab/>
            </w:r>
            <w:r w:rsidR="00114A11">
              <w:rPr>
                <w:noProof/>
                <w:webHidden/>
              </w:rPr>
              <w:fldChar w:fldCharType="begin"/>
            </w:r>
            <w:r w:rsidR="00114A11">
              <w:rPr>
                <w:noProof/>
                <w:webHidden/>
              </w:rPr>
              <w:instrText xml:space="preserve"> PAGEREF _Toc531427215 \h </w:instrText>
            </w:r>
            <w:r w:rsidR="00114A11">
              <w:rPr>
                <w:noProof/>
                <w:webHidden/>
              </w:rPr>
            </w:r>
            <w:r w:rsidR="00114A11">
              <w:rPr>
                <w:noProof/>
                <w:webHidden/>
              </w:rPr>
              <w:fldChar w:fldCharType="separate"/>
            </w:r>
            <w:r w:rsidR="00114A11">
              <w:rPr>
                <w:noProof/>
                <w:webHidden/>
              </w:rPr>
              <w:t>48</w:t>
            </w:r>
            <w:r w:rsidR="00114A11">
              <w:rPr>
                <w:noProof/>
                <w:webHidden/>
              </w:rPr>
              <w:fldChar w:fldCharType="end"/>
            </w:r>
          </w:hyperlink>
        </w:p>
        <w:p w14:paraId="07AEBE8A" w14:textId="493BB27D" w:rsidR="00747A75" w:rsidRDefault="000E7C40" w:rsidP="00747A75">
          <w:pPr>
            <w:pStyle w:val="TOC1"/>
            <w:tabs>
              <w:tab w:val="right" w:leader="dot" w:pos="8296"/>
            </w:tabs>
            <w:rPr>
              <w:rFonts w:ascii="Times New Roman" w:hAnsi="Times New Roman"/>
              <w:b/>
              <w:bCs/>
            </w:rPr>
          </w:pPr>
          <w:r w:rsidRPr="00032281">
            <w:rPr>
              <w:rFonts w:ascii="Times New Roman" w:hAnsi="Times New Roman"/>
              <w:b/>
              <w:bCs/>
            </w:rPr>
            <w:fldChar w:fldCharType="end"/>
          </w:r>
        </w:p>
      </w:sdtContent>
    </w:sdt>
    <w:p w14:paraId="22432A17" w14:textId="77777777" w:rsidR="00114A11" w:rsidRDefault="00114A11">
      <w:pPr>
        <w:rPr>
          <w:rFonts w:ascii="Times New Roman" w:eastAsiaTheme="majorEastAsia" w:hAnsi="Times New Roman"/>
          <w:sz w:val="32"/>
          <w:szCs w:val="32"/>
        </w:rPr>
      </w:pPr>
      <w:bookmarkStart w:id="12" w:name="_Toc531427178"/>
      <w:r>
        <w:rPr>
          <w:rFonts w:ascii="Times New Roman" w:hAnsi="Times New Roman"/>
        </w:rPr>
        <w:br w:type="page"/>
      </w:r>
    </w:p>
    <w:p w14:paraId="15E6EC39" w14:textId="6B5E788A" w:rsidR="000E7C40" w:rsidRPr="0022598F" w:rsidRDefault="00096C87" w:rsidP="00096C87">
      <w:pPr>
        <w:pStyle w:val="Heading1"/>
        <w:rPr>
          <w:rFonts w:ascii="Times New Roman" w:hAnsi="Times New Roman" w:cs="Times New Roman"/>
          <w:color w:val="auto"/>
        </w:rPr>
      </w:pPr>
      <w:r w:rsidRPr="0022598F">
        <w:rPr>
          <w:rFonts w:ascii="Times New Roman" w:hAnsi="Times New Roman" w:cs="Times New Roman"/>
          <w:color w:val="auto"/>
        </w:rPr>
        <w:lastRenderedPageBreak/>
        <w:t>ΕΙΣΑΓΩΓΗ</w:t>
      </w:r>
      <w:bookmarkEnd w:id="12"/>
    </w:p>
    <w:p w14:paraId="5FFD7711" w14:textId="77777777" w:rsidR="0022598F" w:rsidRDefault="0022598F">
      <w:pPr>
        <w:rPr>
          <w:rFonts w:ascii="Times New Roman" w:hAnsi="Times New Roman"/>
          <w:sz w:val="24"/>
          <w:szCs w:val="24"/>
        </w:rPr>
      </w:pPr>
    </w:p>
    <w:p w14:paraId="6E92E0FD" w14:textId="2C48CF9B" w:rsidR="0022598F" w:rsidRPr="0022598F" w:rsidRDefault="0022598F" w:rsidP="0022598F">
      <w:pPr>
        <w:rPr>
          <w:rFonts w:ascii="Times New Roman" w:hAnsi="Times New Roman"/>
          <w:sz w:val="24"/>
          <w:szCs w:val="24"/>
        </w:rPr>
      </w:pPr>
      <w:r w:rsidRPr="0022598F">
        <w:rPr>
          <w:rFonts w:ascii="Times New Roman" w:hAnsi="Times New Roman"/>
          <w:sz w:val="24"/>
          <w:szCs w:val="24"/>
        </w:rPr>
        <w:tab/>
      </w:r>
    </w:p>
    <w:p w14:paraId="13CE2F97" w14:textId="765F3BBC"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 xml:space="preserve">Σκοπός της συγκεκριμένης διπλωματικής εργασίας είναι η μελέτη </w:t>
      </w:r>
      <w:r w:rsidR="00892894">
        <w:rPr>
          <w:rFonts w:ascii="Times New Roman" w:hAnsi="Times New Roman"/>
          <w:sz w:val="24"/>
          <w:szCs w:val="24"/>
        </w:rPr>
        <w:t>μιας δορυφορικής κεραίας ( πιάτου) με τυποποιημένα χαρακτηριστικά</w:t>
      </w:r>
      <w:r w:rsidR="008D3B4F">
        <w:rPr>
          <w:rFonts w:ascii="Times New Roman" w:hAnsi="Times New Roman"/>
          <w:sz w:val="24"/>
          <w:szCs w:val="24"/>
        </w:rPr>
        <w:t xml:space="preserve"> (</w:t>
      </w:r>
      <w:r w:rsidR="008D3B4F">
        <w:rPr>
          <w:rFonts w:ascii="Times New Roman" w:hAnsi="Times New Roman"/>
          <w:sz w:val="24"/>
          <w:szCs w:val="24"/>
          <w:lang w:val="en-US"/>
        </w:rPr>
        <w:t>d</w:t>
      </w:r>
      <w:r w:rsidR="008D3B4F" w:rsidRPr="008D3B4F">
        <w:rPr>
          <w:rFonts w:ascii="Times New Roman" w:hAnsi="Times New Roman"/>
          <w:sz w:val="24"/>
          <w:szCs w:val="24"/>
        </w:rPr>
        <w:t>=80</w:t>
      </w:r>
      <w:r w:rsidR="008D3B4F">
        <w:rPr>
          <w:rFonts w:ascii="Times New Roman" w:hAnsi="Times New Roman"/>
          <w:sz w:val="24"/>
          <w:szCs w:val="24"/>
          <w:lang w:val="en-US"/>
        </w:rPr>
        <w:t>cm</w:t>
      </w:r>
      <w:r w:rsidR="008D3B4F" w:rsidRPr="008D3B4F">
        <w:rPr>
          <w:rFonts w:ascii="Times New Roman" w:hAnsi="Times New Roman"/>
          <w:sz w:val="24"/>
          <w:szCs w:val="24"/>
        </w:rPr>
        <w:t>)</w:t>
      </w:r>
      <w:r w:rsidR="00892894">
        <w:rPr>
          <w:rFonts w:ascii="Times New Roman" w:hAnsi="Times New Roman"/>
          <w:sz w:val="24"/>
          <w:szCs w:val="24"/>
        </w:rPr>
        <w:t>,</w:t>
      </w:r>
      <w:r w:rsidRPr="0022598F">
        <w:rPr>
          <w:rFonts w:ascii="Times New Roman" w:hAnsi="Times New Roman"/>
          <w:sz w:val="24"/>
          <w:szCs w:val="24"/>
        </w:rPr>
        <w:t xml:space="preserve"> που διατίθεται στην αγορά</w:t>
      </w:r>
      <w:r w:rsidR="008D3B4F">
        <w:rPr>
          <w:rFonts w:ascii="Times New Roman" w:hAnsi="Times New Roman"/>
          <w:sz w:val="24"/>
          <w:szCs w:val="24"/>
        </w:rPr>
        <w:t xml:space="preserve">. </w:t>
      </w:r>
      <w:r w:rsidRPr="0022598F">
        <w:rPr>
          <w:rFonts w:ascii="Times New Roman" w:hAnsi="Times New Roman"/>
          <w:sz w:val="24"/>
          <w:szCs w:val="24"/>
        </w:rPr>
        <w:t xml:space="preserve"> Πρόκειται για </w:t>
      </w:r>
      <w:r w:rsidR="00892894">
        <w:rPr>
          <w:rFonts w:ascii="Times New Roman" w:hAnsi="Times New Roman"/>
          <w:sz w:val="24"/>
          <w:szCs w:val="24"/>
        </w:rPr>
        <w:t>μια πολύ διαδεδομένη διάταξη που χρησιμοποιείται σε καθημερινή βάση</w:t>
      </w:r>
      <w:r w:rsidR="00737F7A">
        <w:rPr>
          <w:rFonts w:ascii="Times New Roman" w:hAnsi="Times New Roman"/>
          <w:sz w:val="24"/>
          <w:szCs w:val="24"/>
        </w:rPr>
        <w:t xml:space="preserve"> για τη λήψη τηλεοπτικού και ραδιοφωνικού σήματος από δορυφόρο. </w:t>
      </w:r>
      <w:r w:rsidR="008D3B4F">
        <w:rPr>
          <w:rFonts w:ascii="Times New Roman" w:hAnsi="Times New Roman"/>
          <w:sz w:val="24"/>
          <w:szCs w:val="24"/>
        </w:rPr>
        <w:t>Η διαδικασία τοποθέτησης και η μέθοδος  είναι ίδιες για όλες τις περιοχές, ανεξαρτήτως καιρικών φαινομένων. Το ερώτημα,  λοιπόν, που οδήγησε στην εργασία αυτή είναι το «αν σε ακραίες συνθήκες το σύστημα αντέχει ή αστοχεί».</w:t>
      </w:r>
    </w:p>
    <w:p w14:paraId="68047A10" w14:textId="79EDD99D"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 xml:space="preserve">Το </w:t>
      </w:r>
      <w:r w:rsidR="00737F7A">
        <w:rPr>
          <w:rFonts w:ascii="Times New Roman" w:hAnsi="Times New Roman"/>
          <w:sz w:val="24"/>
          <w:szCs w:val="24"/>
        </w:rPr>
        <w:t xml:space="preserve">δορυφορικό «πιάτο» </w:t>
      </w:r>
      <w:r w:rsidRPr="0022598F">
        <w:rPr>
          <w:rFonts w:ascii="Times New Roman" w:hAnsi="Times New Roman"/>
          <w:sz w:val="24"/>
          <w:szCs w:val="24"/>
        </w:rPr>
        <w:t xml:space="preserve"> θα σχεδιαστεί σ</w:t>
      </w:r>
      <w:r w:rsidR="00737F7A">
        <w:rPr>
          <w:rFonts w:ascii="Times New Roman" w:hAnsi="Times New Roman"/>
          <w:sz w:val="24"/>
          <w:szCs w:val="24"/>
        </w:rPr>
        <w:t>ε</w:t>
      </w:r>
      <w:r w:rsidRPr="0022598F">
        <w:rPr>
          <w:rFonts w:ascii="Times New Roman" w:hAnsi="Times New Roman"/>
          <w:sz w:val="24"/>
          <w:szCs w:val="24"/>
        </w:rPr>
        <w:t xml:space="preserve"> </w:t>
      </w:r>
      <w:r w:rsidR="00737F7A">
        <w:rPr>
          <w:rFonts w:ascii="Times New Roman" w:hAnsi="Times New Roman"/>
          <w:sz w:val="24"/>
          <w:szCs w:val="24"/>
        </w:rPr>
        <w:t xml:space="preserve"> τρισδιάστατο </w:t>
      </w:r>
      <w:r w:rsidRPr="0022598F">
        <w:rPr>
          <w:rFonts w:ascii="Times New Roman" w:hAnsi="Times New Roman"/>
          <w:sz w:val="24"/>
          <w:szCs w:val="24"/>
        </w:rPr>
        <w:t>περιβάλλον</w:t>
      </w:r>
      <w:r w:rsidR="00737F7A">
        <w:rPr>
          <w:rFonts w:ascii="Times New Roman" w:hAnsi="Times New Roman"/>
          <w:sz w:val="24"/>
          <w:szCs w:val="24"/>
        </w:rPr>
        <w:t xml:space="preserve"> </w:t>
      </w:r>
      <w:r w:rsidRPr="0022598F">
        <w:rPr>
          <w:rFonts w:ascii="Times New Roman" w:hAnsi="Times New Roman"/>
          <w:sz w:val="24"/>
          <w:szCs w:val="24"/>
        </w:rPr>
        <w:t xml:space="preserve">και θα μελετηθεί στατικά χρησιμοποιώντας τη μέθοδο πεπερασμένων στοιχείων </w:t>
      </w:r>
      <w:r w:rsidR="00737F7A">
        <w:rPr>
          <w:rFonts w:ascii="Times New Roman" w:hAnsi="Times New Roman"/>
          <w:sz w:val="24"/>
          <w:szCs w:val="24"/>
        </w:rPr>
        <w:t xml:space="preserve">σε  αντίστοιχο </w:t>
      </w:r>
      <w:r w:rsidRPr="0022598F">
        <w:rPr>
          <w:rFonts w:ascii="Times New Roman" w:hAnsi="Times New Roman"/>
          <w:sz w:val="24"/>
          <w:szCs w:val="24"/>
        </w:rPr>
        <w:t xml:space="preserve"> λογισμικό.</w:t>
      </w:r>
    </w:p>
    <w:p w14:paraId="0ECB9939" w14:textId="579C595E" w:rsidR="0022598F" w:rsidRPr="006370B9"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Για τη στατική μελέτη θα προστεθούν στην κατασκευή τα βάρη τ</w:t>
      </w:r>
      <w:r w:rsidR="00261407">
        <w:rPr>
          <w:rFonts w:ascii="Times New Roman" w:hAnsi="Times New Roman"/>
          <w:sz w:val="24"/>
          <w:szCs w:val="24"/>
        </w:rPr>
        <w:t xml:space="preserve">ου </w:t>
      </w:r>
      <w:r w:rsidR="000F2AB4">
        <w:rPr>
          <w:rFonts w:ascii="Times New Roman" w:hAnsi="Times New Roman"/>
          <w:sz w:val="24"/>
          <w:szCs w:val="24"/>
        </w:rPr>
        <w:t xml:space="preserve">βραχίονα </w:t>
      </w:r>
      <w:r w:rsidRPr="0022598F">
        <w:rPr>
          <w:rFonts w:ascii="Times New Roman" w:hAnsi="Times New Roman"/>
          <w:sz w:val="24"/>
          <w:szCs w:val="24"/>
        </w:rPr>
        <w:t xml:space="preserve"> και του </w:t>
      </w:r>
      <w:r w:rsidR="000F2AB4">
        <w:rPr>
          <w:rFonts w:ascii="Times New Roman" w:hAnsi="Times New Roman"/>
          <w:sz w:val="24"/>
          <w:szCs w:val="24"/>
        </w:rPr>
        <w:t>πιάτου</w:t>
      </w:r>
      <w:r w:rsidRPr="0022598F">
        <w:rPr>
          <w:rFonts w:ascii="Times New Roman" w:hAnsi="Times New Roman"/>
          <w:sz w:val="24"/>
          <w:szCs w:val="24"/>
        </w:rPr>
        <w:t>, οι δυνάμεις που επιδρούν σ</w:t>
      </w:r>
      <w:r w:rsidR="000F2AB4">
        <w:rPr>
          <w:rFonts w:ascii="Times New Roman" w:hAnsi="Times New Roman"/>
          <w:sz w:val="24"/>
          <w:szCs w:val="24"/>
        </w:rPr>
        <w:t>τη</w:t>
      </w:r>
      <w:r w:rsidRPr="0022598F">
        <w:rPr>
          <w:rFonts w:ascii="Times New Roman" w:hAnsi="Times New Roman"/>
          <w:sz w:val="24"/>
          <w:szCs w:val="24"/>
        </w:rPr>
        <w:t xml:space="preserve"> </w:t>
      </w:r>
      <w:r w:rsidR="000F2AB4">
        <w:rPr>
          <w:rFonts w:ascii="Times New Roman" w:hAnsi="Times New Roman"/>
          <w:sz w:val="24"/>
          <w:szCs w:val="24"/>
        </w:rPr>
        <w:t>θέση</w:t>
      </w:r>
      <w:r w:rsidRPr="0022598F">
        <w:rPr>
          <w:rFonts w:ascii="Times New Roman" w:hAnsi="Times New Roman"/>
          <w:sz w:val="24"/>
          <w:szCs w:val="24"/>
        </w:rPr>
        <w:t xml:space="preserve"> στήριξης, ενώ παράλληλα θα συνυπολογιστούν φορτίσεις ανέμου για</w:t>
      </w:r>
      <w:r w:rsidR="00392A18" w:rsidRPr="00392A18">
        <w:rPr>
          <w:rFonts w:ascii="Times New Roman" w:hAnsi="Times New Roman"/>
          <w:sz w:val="24"/>
          <w:szCs w:val="24"/>
        </w:rPr>
        <w:t xml:space="preserve"> </w:t>
      </w:r>
      <w:r w:rsidR="00392A18">
        <w:rPr>
          <w:rFonts w:ascii="Times New Roman" w:hAnsi="Times New Roman"/>
          <w:sz w:val="24"/>
          <w:szCs w:val="24"/>
        </w:rPr>
        <w:t>ακραίες</w:t>
      </w:r>
      <w:r w:rsidRPr="0022598F">
        <w:rPr>
          <w:rFonts w:ascii="Times New Roman" w:hAnsi="Times New Roman"/>
          <w:sz w:val="24"/>
          <w:szCs w:val="24"/>
        </w:rPr>
        <w:t xml:space="preserve"> κλιματολογικές συνθήκες. Έτσι, υπολογίζοντας τις τάσεις θα </w:t>
      </w:r>
      <w:r w:rsidR="000F2AB4">
        <w:rPr>
          <w:rFonts w:ascii="Times New Roman" w:hAnsi="Times New Roman"/>
          <w:sz w:val="24"/>
          <w:szCs w:val="24"/>
        </w:rPr>
        <w:t xml:space="preserve">εξεταστεί η συμπεριφορά </w:t>
      </w:r>
      <w:r w:rsidRPr="0022598F">
        <w:rPr>
          <w:rFonts w:ascii="Times New Roman" w:hAnsi="Times New Roman"/>
          <w:sz w:val="24"/>
          <w:szCs w:val="24"/>
        </w:rPr>
        <w:t xml:space="preserve"> του </w:t>
      </w:r>
      <w:r w:rsidR="000F2AB4">
        <w:rPr>
          <w:rFonts w:ascii="Times New Roman" w:hAnsi="Times New Roman"/>
          <w:sz w:val="24"/>
          <w:szCs w:val="24"/>
        </w:rPr>
        <w:t>συστήματος</w:t>
      </w:r>
      <w:r w:rsidR="006370B9" w:rsidRPr="006370B9">
        <w:rPr>
          <w:rFonts w:ascii="Times New Roman" w:hAnsi="Times New Roman"/>
          <w:sz w:val="24"/>
          <w:szCs w:val="24"/>
        </w:rPr>
        <w:t xml:space="preserve"> </w:t>
      </w:r>
      <w:r w:rsidR="006370B9">
        <w:rPr>
          <w:rFonts w:ascii="Times New Roman" w:hAnsi="Times New Roman"/>
          <w:sz w:val="24"/>
          <w:szCs w:val="24"/>
        </w:rPr>
        <w:t>σε διάφορες γωνίες τοποθέτησης.</w:t>
      </w:r>
    </w:p>
    <w:p w14:paraId="33C1D847" w14:textId="6AA79470" w:rsidR="0022598F" w:rsidRPr="0022598F" w:rsidRDefault="0022598F" w:rsidP="00583EF8">
      <w:pPr>
        <w:spacing w:line="360" w:lineRule="auto"/>
        <w:jc w:val="both"/>
        <w:rPr>
          <w:rFonts w:ascii="Times New Roman" w:hAnsi="Times New Roman"/>
          <w:sz w:val="24"/>
          <w:szCs w:val="24"/>
        </w:rPr>
      </w:pPr>
      <w:r w:rsidRPr="0022598F">
        <w:rPr>
          <w:rFonts w:ascii="Times New Roman" w:hAnsi="Times New Roman"/>
          <w:sz w:val="24"/>
          <w:szCs w:val="24"/>
        </w:rPr>
        <w:t xml:space="preserve">Τέλος, </w:t>
      </w:r>
      <w:r w:rsidR="000F2AB4">
        <w:rPr>
          <w:rFonts w:ascii="Times New Roman" w:hAnsi="Times New Roman"/>
          <w:sz w:val="24"/>
          <w:szCs w:val="24"/>
        </w:rPr>
        <w:t>αν σημειωθούν αστοχίες στην κατασκευή θα προταθεί κάποια βελτίωση.</w:t>
      </w:r>
    </w:p>
    <w:p w14:paraId="69F5614E" w14:textId="5F3A2A54" w:rsidR="0022598F" w:rsidRPr="0022598F" w:rsidRDefault="0022598F" w:rsidP="00583EF8">
      <w:pPr>
        <w:spacing w:line="360" w:lineRule="auto"/>
        <w:rPr>
          <w:rFonts w:ascii="Times New Roman" w:hAnsi="Times New Roman"/>
          <w:sz w:val="24"/>
          <w:szCs w:val="24"/>
        </w:rPr>
      </w:pPr>
      <w:r w:rsidRPr="00851686">
        <w:rPr>
          <w:rFonts w:ascii="Times New Roman" w:hAnsi="Times New Roman"/>
          <w:b/>
          <w:sz w:val="24"/>
          <w:szCs w:val="24"/>
        </w:rPr>
        <w:t xml:space="preserve">Δομή της εργασίας </w:t>
      </w:r>
    </w:p>
    <w:p w14:paraId="05A2D62A" w14:textId="77777777" w:rsidR="0022598F" w:rsidRPr="0022598F" w:rsidRDefault="0022598F" w:rsidP="00583EF8">
      <w:pPr>
        <w:spacing w:line="360" w:lineRule="auto"/>
        <w:rPr>
          <w:rFonts w:ascii="Times New Roman" w:hAnsi="Times New Roman"/>
          <w:sz w:val="24"/>
          <w:szCs w:val="24"/>
        </w:rPr>
      </w:pPr>
      <w:r w:rsidRPr="0022598F">
        <w:rPr>
          <w:rFonts w:ascii="Times New Roman" w:hAnsi="Times New Roman"/>
          <w:sz w:val="24"/>
          <w:szCs w:val="24"/>
        </w:rPr>
        <w:t>Η εργασία αναπτύσσεται στα παρακάτω κεφάλαια:</w:t>
      </w:r>
    </w:p>
    <w:p w14:paraId="52FEC127" w14:textId="064E6C0B"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Στο Κεφάλαιο 1 γίνεται εισαγωγή</w:t>
      </w:r>
      <w:r w:rsidR="00851686">
        <w:rPr>
          <w:rFonts w:ascii="Times New Roman" w:hAnsi="Times New Roman"/>
          <w:sz w:val="24"/>
          <w:szCs w:val="24"/>
        </w:rPr>
        <w:t xml:space="preserve"> στα πεπερασμένα στοιχεία, παρουσιάζεται η βασική θεωρία τους, </w:t>
      </w:r>
      <w:r w:rsidRPr="0022598F">
        <w:rPr>
          <w:rFonts w:ascii="Times New Roman" w:hAnsi="Times New Roman"/>
          <w:sz w:val="24"/>
          <w:szCs w:val="24"/>
        </w:rPr>
        <w:t xml:space="preserve">προσδιορίζεται </w:t>
      </w:r>
      <w:r w:rsidR="00851686">
        <w:rPr>
          <w:rFonts w:ascii="Times New Roman" w:hAnsi="Times New Roman"/>
          <w:sz w:val="24"/>
          <w:szCs w:val="24"/>
        </w:rPr>
        <w:t>η μεθοδολογία που θα ακολουθηθεί στην</w:t>
      </w:r>
      <w:r w:rsidRPr="0022598F">
        <w:rPr>
          <w:rFonts w:ascii="Times New Roman" w:hAnsi="Times New Roman"/>
          <w:sz w:val="24"/>
          <w:szCs w:val="24"/>
        </w:rPr>
        <w:t xml:space="preserve"> </w:t>
      </w:r>
      <w:r w:rsidR="00851686">
        <w:rPr>
          <w:rFonts w:ascii="Times New Roman" w:hAnsi="Times New Roman"/>
          <w:sz w:val="24"/>
          <w:szCs w:val="24"/>
        </w:rPr>
        <w:t xml:space="preserve"> </w:t>
      </w:r>
      <w:r w:rsidRPr="0022598F">
        <w:rPr>
          <w:rFonts w:ascii="Times New Roman" w:hAnsi="Times New Roman"/>
          <w:sz w:val="24"/>
          <w:szCs w:val="24"/>
        </w:rPr>
        <w:t>εργασία.</w:t>
      </w:r>
    </w:p>
    <w:p w14:paraId="77ABF007" w14:textId="5D7E3C4A"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 xml:space="preserve">Στο Κεφάλαιο 2 </w:t>
      </w:r>
      <w:r w:rsidR="00583EF8">
        <w:rPr>
          <w:rFonts w:ascii="Times New Roman" w:hAnsi="Times New Roman"/>
          <w:sz w:val="24"/>
          <w:szCs w:val="24"/>
        </w:rPr>
        <w:t>επεξηγείται η τεχνική και τα χαρακτηριστικά της ανάλυσης με χρήση λογισμικού και</w:t>
      </w:r>
      <w:r w:rsidRPr="0022598F">
        <w:rPr>
          <w:rFonts w:ascii="Times New Roman" w:hAnsi="Times New Roman"/>
          <w:sz w:val="24"/>
          <w:szCs w:val="24"/>
        </w:rPr>
        <w:t xml:space="preserve"> πεπερασμένων στοιχείων, σύμφωνα με τα οποία θα γίνει η μελέτη.</w:t>
      </w:r>
    </w:p>
    <w:p w14:paraId="7CCDAB06" w14:textId="4EDBC5A3"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Στο Κεφάλαιο 3 περιγράφεται το αντικείμενο της μελέτης, η χρήση του και τα τεχνικά χαρακτηριστικά του. Επίσης, αναλύονται οι πιθανές φορτίσεις του από βάρος αλλά και από εξωτερικές δυνάμεις.</w:t>
      </w:r>
    </w:p>
    <w:p w14:paraId="69C6E9C2" w14:textId="0BAB2C92" w:rsidR="0022598F" w:rsidRPr="0022598F" w:rsidRDefault="0022598F" w:rsidP="00CF3D79">
      <w:pPr>
        <w:spacing w:line="360" w:lineRule="auto"/>
        <w:rPr>
          <w:rFonts w:ascii="Times New Roman" w:hAnsi="Times New Roman"/>
          <w:sz w:val="24"/>
          <w:szCs w:val="24"/>
        </w:rPr>
      </w:pPr>
      <w:r w:rsidRPr="0022598F">
        <w:rPr>
          <w:rFonts w:ascii="Times New Roman" w:hAnsi="Times New Roman"/>
          <w:sz w:val="24"/>
          <w:szCs w:val="24"/>
        </w:rPr>
        <w:t>Στο Κεφάλαιο 4 περιγράφεται η μοντελοποίηση του αντικειμένου</w:t>
      </w:r>
      <w:r w:rsidR="00472207">
        <w:rPr>
          <w:rFonts w:ascii="Times New Roman" w:hAnsi="Times New Roman"/>
          <w:sz w:val="24"/>
          <w:szCs w:val="24"/>
        </w:rPr>
        <w:t>, η εισαγωγή στο πρόγραμμα ανάλυσης και η διαδικασία της μελέτης.</w:t>
      </w:r>
    </w:p>
    <w:p w14:paraId="0F029750" w14:textId="77DC1CE6" w:rsidR="0022598F" w:rsidRPr="0022598F" w:rsidRDefault="0022598F" w:rsidP="00CF3D79">
      <w:pPr>
        <w:spacing w:line="360" w:lineRule="auto"/>
        <w:rPr>
          <w:rFonts w:ascii="Times New Roman" w:hAnsi="Times New Roman"/>
          <w:sz w:val="24"/>
          <w:szCs w:val="24"/>
        </w:rPr>
      </w:pPr>
      <w:r w:rsidRPr="0022598F">
        <w:rPr>
          <w:rFonts w:ascii="Times New Roman" w:hAnsi="Times New Roman"/>
          <w:sz w:val="24"/>
          <w:szCs w:val="24"/>
        </w:rPr>
        <w:t xml:space="preserve">Στο Κεφάλαιο </w:t>
      </w:r>
      <w:r w:rsidR="00472207">
        <w:rPr>
          <w:rFonts w:ascii="Times New Roman" w:hAnsi="Times New Roman"/>
          <w:sz w:val="24"/>
          <w:szCs w:val="24"/>
        </w:rPr>
        <w:t xml:space="preserve">5 ακολουθούν τα συμπεράσματα και οι προτάσεις βελτίωσης. </w:t>
      </w:r>
    </w:p>
    <w:p w14:paraId="6777E75E" w14:textId="67459100" w:rsidR="00096C87" w:rsidRDefault="0022598F" w:rsidP="00583EF8">
      <w:pPr>
        <w:spacing w:line="360" w:lineRule="auto"/>
        <w:rPr>
          <w:rFonts w:ascii="Times New Roman" w:hAnsi="Times New Roman"/>
          <w:sz w:val="24"/>
          <w:szCs w:val="24"/>
        </w:rPr>
      </w:pPr>
      <w:r w:rsidRPr="0022598F">
        <w:rPr>
          <w:rFonts w:ascii="Times New Roman" w:hAnsi="Times New Roman"/>
          <w:sz w:val="24"/>
          <w:szCs w:val="24"/>
        </w:rPr>
        <w:t>Τέλος, ακολουθεί η βιβλιογραφία και το παράρτημα με πίνακες</w:t>
      </w:r>
      <w:r w:rsidR="00622875">
        <w:rPr>
          <w:rFonts w:ascii="Times New Roman" w:hAnsi="Times New Roman"/>
          <w:sz w:val="24"/>
          <w:szCs w:val="24"/>
        </w:rPr>
        <w:t xml:space="preserve"> και </w:t>
      </w:r>
      <w:r w:rsidRPr="0022598F">
        <w:rPr>
          <w:rFonts w:ascii="Times New Roman" w:hAnsi="Times New Roman"/>
          <w:sz w:val="24"/>
          <w:szCs w:val="24"/>
        </w:rPr>
        <w:t xml:space="preserve"> σχέδια</w:t>
      </w:r>
      <w:r w:rsidR="00622875">
        <w:rPr>
          <w:rFonts w:ascii="Times New Roman" w:hAnsi="Times New Roman"/>
          <w:sz w:val="24"/>
          <w:szCs w:val="24"/>
        </w:rPr>
        <w:t>.</w:t>
      </w:r>
    </w:p>
    <w:p w14:paraId="72D8A22F" w14:textId="77777777" w:rsidR="00622875" w:rsidRPr="00032281" w:rsidRDefault="00622875" w:rsidP="00583EF8">
      <w:pPr>
        <w:spacing w:line="360" w:lineRule="auto"/>
        <w:rPr>
          <w:rFonts w:ascii="Times New Roman" w:hAnsi="Times New Roman"/>
          <w:sz w:val="24"/>
          <w:szCs w:val="24"/>
        </w:rPr>
      </w:pPr>
    </w:p>
    <w:p w14:paraId="43C216AA" w14:textId="7BD2E892" w:rsidR="00096C87" w:rsidRPr="0022598F" w:rsidRDefault="000E7C40" w:rsidP="00096C87">
      <w:pPr>
        <w:pStyle w:val="Heading1"/>
        <w:rPr>
          <w:rFonts w:ascii="Times New Roman" w:hAnsi="Times New Roman" w:cs="Times New Roman"/>
          <w:color w:val="auto"/>
        </w:rPr>
      </w:pPr>
      <w:bookmarkStart w:id="13" w:name="_Toc531427179"/>
      <w:bookmarkStart w:id="14" w:name="_Hlk519234570"/>
      <w:r w:rsidRPr="0022598F">
        <w:rPr>
          <w:rFonts w:ascii="Times New Roman" w:hAnsi="Times New Roman" w:cs="Times New Roman"/>
          <w:color w:val="auto"/>
        </w:rPr>
        <w:t xml:space="preserve">ΚΕΦΑΛΑΙΟ 1. </w:t>
      </w:r>
      <w:r w:rsidR="00096C87" w:rsidRPr="0022598F">
        <w:rPr>
          <w:rFonts w:ascii="Times New Roman" w:hAnsi="Times New Roman" w:cs="Times New Roman"/>
          <w:color w:val="auto"/>
        </w:rPr>
        <w:t>ΒΑΣΙΚΗ ΘΕΩΡΙΑ ΠΕΠΕΡΑΣΜΕΝΩΝ ΣΤΟΙΧΕΙΩΝ</w:t>
      </w:r>
      <w:bookmarkEnd w:id="13"/>
    </w:p>
    <w:p w14:paraId="436BD634" w14:textId="77777777" w:rsidR="00FC58E9" w:rsidRPr="0022598F" w:rsidRDefault="00FC58E9" w:rsidP="00FC58E9"/>
    <w:p w14:paraId="3841F643" w14:textId="04A6EC55" w:rsidR="00FC58E9" w:rsidRDefault="00096C87" w:rsidP="00FC58E9">
      <w:pPr>
        <w:pStyle w:val="Heading2"/>
        <w:numPr>
          <w:ilvl w:val="1"/>
          <w:numId w:val="1"/>
        </w:numPr>
        <w:rPr>
          <w:rFonts w:ascii="Times New Roman" w:hAnsi="Times New Roman" w:cs="Times New Roman"/>
          <w:color w:val="auto"/>
        </w:rPr>
      </w:pPr>
      <w:bookmarkStart w:id="15" w:name="_Toc531427180"/>
      <w:r w:rsidRPr="0022598F">
        <w:rPr>
          <w:rFonts w:ascii="Times New Roman" w:hAnsi="Times New Roman" w:cs="Times New Roman"/>
          <w:color w:val="auto"/>
        </w:rPr>
        <w:t>Εισαγωγή στα Πεπερασμένα Στοιχεία</w:t>
      </w:r>
      <w:r w:rsidR="005E61C3">
        <w:rPr>
          <w:rFonts w:ascii="Times New Roman" w:hAnsi="Times New Roman" w:cs="Times New Roman"/>
          <w:color w:val="auto"/>
        </w:rPr>
        <w:t>- Ιστορική αναδρομή</w:t>
      </w:r>
      <w:bookmarkEnd w:id="15"/>
    </w:p>
    <w:p w14:paraId="12C520E5" w14:textId="77777777" w:rsidR="005E61C3" w:rsidRPr="005E61C3" w:rsidRDefault="005E61C3" w:rsidP="005E61C3"/>
    <w:p w14:paraId="06A14BFC" w14:textId="678A3A90" w:rsidR="005E61C3" w:rsidRPr="00583EF8" w:rsidRDefault="005E61C3" w:rsidP="00CF3D79">
      <w:pPr>
        <w:spacing w:line="360" w:lineRule="auto"/>
        <w:jc w:val="both"/>
        <w:rPr>
          <w:rFonts w:ascii="Times New Roman" w:hAnsi="Times New Roman"/>
          <w:sz w:val="24"/>
          <w:szCs w:val="24"/>
        </w:rPr>
      </w:pPr>
      <w:r>
        <w:rPr>
          <w:rFonts w:ascii="Times New Roman" w:hAnsi="Times New Roman"/>
          <w:sz w:val="24"/>
          <w:szCs w:val="24"/>
        </w:rPr>
        <w:t>«</w:t>
      </w:r>
      <w:r w:rsidRPr="00583EF8">
        <w:rPr>
          <w:rFonts w:ascii="Times New Roman" w:hAnsi="Times New Roman"/>
          <w:sz w:val="24"/>
          <w:szCs w:val="24"/>
        </w:rPr>
        <w:t>Η μέθοδος πεπερασμένων στοιχείων είναι μια αριθμητική μέθοδος (δηλ. μέθοδος υπολογισμού με χρήση Η/Υ) για τον υπολογισμό προσεγγιστικών λύσεων μερικών διαφορικών εξισώσεων.</w:t>
      </w:r>
      <w:r w:rsidR="00EA4226">
        <w:rPr>
          <w:rFonts w:ascii="Times New Roman" w:hAnsi="Times New Roman"/>
          <w:sz w:val="24"/>
          <w:szCs w:val="24"/>
        </w:rPr>
        <w:t xml:space="preserve"> </w:t>
      </w:r>
      <w:r w:rsidRPr="00583EF8">
        <w:rPr>
          <w:rFonts w:ascii="Times New Roman" w:hAnsi="Times New Roman"/>
          <w:sz w:val="24"/>
          <w:szCs w:val="24"/>
        </w:rPr>
        <w:t>Η αναλυτική λύση των εξισώσεων με τις οποίες περιγράφονται τα διάφορα τεχνικά προβλήματα είναι δυνατή μόνο σε ειδικές περιπτώσεις, όπου οι καταπονήσεις και τα γεωμετρικά σχήματα είναι πάρα πολύ απλά. Όμως, υπήρχε η ανάγκη να λυθούν και πιο σύνθετα προβλήματα και γι' αυτό το λόγο αναπτύχθηκαν διάφορες προσεγγιστικές μέθοδοι.</w:t>
      </w:r>
    </w:p>
    <w:p w14:paraId="6DB1AA54" w14:textId="2AB1260E" w:rsidR="0022598F" w:rsidRPr="005E61C3" w:rsidRDefault="005E61C3" w:rsidP="00CF3D79">
      <w:pPr>
        <w:spacing w:line="360" w:lineRule="auto"/>
        <w:jc w:val="both"/>
        <w:rPr>
          <w:rFonts w:ascii="Times New Roman" w:hAnsi="Times New Roman"/>
          <w:sz w:val="24"/>
          <w:szCs w:val="24"/>
        </w:rPr>
      </w:pPr>
      <w:r w:rsidRPr="00583EF8">
        <w:rPr>
          <w:rFonts w:ascii="Times New Roman" w:hAnsi="Times New Roman"/>
          <w:sz w:val="24"/>
          <w:szCs w:val="24"/>
        </w:rPr>
        <w:t>Μία τέτοια μέθοδος είναι και η μέθοδος των πεπερασμένων στοιχείων. Αυτή η μέθοδος είναι μεν προσεγγιστική, αλλά μπορεί να δώσει αξιόπιστα αποτελέσματα και έχει το πλεονέκτημα ότι μπορεί να εφαρμοστεί σε όλα τα προβλήματα. Το μειονέκτημά της είναι οι αυξημένες απαιτήσεις σε υπολογιστική ισχύ, ιδίως όταν εφαρμόζεται σε σύνθετα μοντέλα. Αυτό όμως το μειονέκτημα ξεπεράστηκε τα τελευταία χρόνια χάρη στη ραγδαία ανάπτυξη των υπολογιστών. Η επιτυχία αυτής της μεθόδου ήταν τόσο μεγάλη, που ακόμα και σήμερα χρησιμοποιείται στην έρευνα και στην βιομηχανία για τον υπολογισμό και τη μελέτη διάφορων κατασκευών</w:t>
      </w:r>
      <w:r w:rsidRPr="005E61C3">
        <w:rPr>
          <w:rFonts w:ascii="Times New Roman" w:hAnsi="Times New Roman"/>
          <w:sz w:val="24"/>
          <w:szCs w:val="24"/>
        </w:rPr>
        <w:t>.</w:t>
      </w:r>
      <w:r>
        <w:rPr>
          <w:rFonts w:ascii="Times New Roman" w:hAnsi="Times New Roman"/>
          <w:sz w:val="24"/>
          <w:szCs w:val="24"/>
        </w:rPr>
        <w:t>»</w:t>
      </w:r>
      <w:r>
        <w:rPr>
          <w:rStyle w:val="FootnoteReference"/>
          <w:rFonts w:ascii="Times New Roman" w:hAnsi="Times New Roman"/>
          <w:sz w:val="24"/>
          <w:szCs w:val="24"/>
        </w:rPr>
        <w:footnoteReference w:id="1"/>
      </w:r>
    </w:p>
    <w:p w14:paraId="1243092A" w14:textId="5DCD8318" w:rsidR="00CD211C" w:rsidRPr="0022598F" w:rsidRDefault="00CD211C" w:rsidP="00CF3D79">
      <w:pPr>
        <w:spacing w:line="360" w:lineRule="auto"/>
        <w:jc w:val="both"/>
        <w:rPr>
          <w:rFonts w:ascii="Times New Roman" w:hAnsi="Times New Roman"/>
          <w:sz w:val="24"/>
          <w:szCs w:val="24"/>
        </w:rPr>
      </w:pPr>
      <w:r w:rsidRPr="0022598F">
        <w:rPr>
          <w:rFonts w:ascii="Times New Roman" w:hAnsi="Times New Roman"/>
          <w:sz w:val="24"/>
          <w:szCs w:val="24"/>
        </w:rPr>
        <w:t xml:space="preserve">«Οι βασικές έννοιες της μεθόδου πεπερασμένων στοιχείων προήλθαν από τις εξελίξεις στη δομική ανάλυση αεροσκαφών. Το 1941, ο Hrenikoff παρουσίασε μία λύση προβλημάτων ελαστικότητας με τη χρήση της ‘’μεθόδου των δικτυωμάτων’’. Το 1943 δημοσιεύτηκε μία εργασία του Courant, η οποία χρησιμοποιούσε κατά τμήματα τριγωνική παρεμβολή σε τριγωνικές υποπεριοχές για να μοντελοποιήσει προβλήματα στρέψης. Οι Turner και άλλοι, δημιούργησαν μητρώα ακαμψίας για δικτυώματα, δοκούς και άλλα στοιχεία, και παρουσίασαν τα ευρήματά τους το 1956. Ο όρος πεπερασμένα στοιχεία πρωτοεμφανίστηκε και χρησιμοποιήθηκε από τον Clough το 1960. Στις αρχές του 1960, οι μηχανικοί χρησιμοποίησαν τη μέθοδο για να δώσουν προσεγγιστικές λύσεις σε προβλήματα ανάλυσης τάσεων , ροής ρευστών, μεταφοράς θερμότητας και άλλων τομέων. Ο Αργύρης, το 1955, σε </w:t>
      </w:r>
      <w:r w:rsidRPr="0022598F">
        <w:rPr>
          <w:rFonts w:ascii="Times New Roman" w:hAnsi="Times New Roman"/>
          <w:sz w:val="24"/>
          <w:szCs w:val="24"/>
        </w:rPr>
        <w:lastRenderedPageBreak/>
        <w:t>ένα βιβλίο για θεωρήματα ενέργειας και μητρωϊκές μεθόδους , έθεσε τα θέματα για μελλοντική ανάπτυξη στις 5 μελέτες των πεπερασμένων στοιχείων. Το πρώτο βιβλίο για πεπερασμένα στοιχεία των Zienkiewicz και Chung κυκλοφόρησε το 1967. Στα τέλη της δεκαετίας του 60’ και αρχές του 70’, η ανάλυση των πεπερασμένων στοιχείων εφαρμόστηκε σε μη γραμμικά προβλήματα και άλλες παραμορφώσεις. Οι μαθηματικές βάσεις τέθηκαν στη δεκαετία του 70’ και περιλαμβάνουν την ανάπτυξη νέων στοιχείων, μελέτες σύγκλισης και άλλους σχετικούς τομείς. (Tirupathi R. Chandrupatla 2005) »</w:t>
      </w:r>
      <w:r w:rsidR="005E61C3">
        <w:rPr>
          <w:rStyle w:val="FootnoteReference"/>
          <w:rFonts w:ascii="Times New Roman" w:hAnsi="Times New Roman"/>
          <w:sz w:val="24"/>
          <w:szCs w:val="24"/>
        </w:rPr>
        <w:footnoteReference w:id="2"/>
      </w:r>
    </w:p>
    <w:p w14:paraId="6CF4A9C5" w14:textId="422A8945" w:rsidR="0022598F" w:rsidRPr="0022598F" w:rsidRDefault="005E61C3" w:rsidP="0022598F">
      <w:pPr>
        <w:pStyle w:val="Heading2"/>
        <w:numPr>
          <w:ilvl w:val="1"/>
          <w:numId w:val="1"/>
        </w:numPr>
        <w:rPr>
          <w:rFonts w:ascii="Times New Roman" w:hAnsi="Times New Roman" w:cs="Times New Roman"/>
          <w:color w:val="auto"/>
        </w:rPr>
      </w:pPr>
      <w:bookmarkStart w:id="16" w:name="_Toc531427181"/>
      <w:r>
        <w:rPr>
          <w:rFonts w:ascii="Times New Roman" w:hAnsi="Times New Roman" w:cs="Times New Roman"/>
          <w:color w:val="auto"/>
        </w:rPr>
        <w:t>Μεθοδολογία</w:t>
      </w:r>
      <w:bookmarkEnd w:id="16"/>
    </w:p>
    <w:p w14:paraId="41BB3015" w14:textId="77777777" w:rsidR="0022598F" w:rsidRPr="0022598F" w:rsidRDefault="0022598F" w:rsidP="0022598F">
      <w:pPr>
        <w:pStyle w:val="Heading2"/>
        <w:ind w:left="720"/>
        <w:rPr>
          <w:rFonts w:ascii="Times New Roman" w:hAnsi="Times New Roman" w:cs="Times New Roman"/>
          <w:sz w:val="24"/>
          <w:szCs w:val="24"/>
        </w:rPr>
      </w:pPr>
    </w:p>
    <w:p w14:paraId="615F28A3" w14:textId="74E0FE85" w:rsid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 xml:space="preserve">Σε αυτή τη μέθοδο ανάλυσης, μία περίπλοκη περιοχή, η οποία ορίζει ένα συνεχές μέσο, διακριτοποιείται σε απλά γεωμετρικά σχήματα, τα οποία ονομάζονται </w:t>
      </w:r>
      <w:bookmarkStart w:id="17" w:name="_Hlk519687900"/>
      <w:r w:rsidRPr="0022598F">
        <w:rPr>
          <w:rFonts w:ascii="Times New Roman" w:hAnsi="Times New Roman"/>
          <w:sz w:val="24"/>
          <w:szCs w:val="24"/>
        </w:rPr>
        <w:t xml:space="preserve">πεπερασμένα στοιχεία </w:t>
      </w:r>
      <w:bookmarkEnd w:id="17"/>
      <w:r w:rsidRPr="0022598F">
        <w:rPr>
          <w:rFonts w:ascii="Times New Roman" w:hAnsi="Times New Roman"/>
          <w:sz w:val="24"/>
          <w:szCs w:val="24"/>
        </w:rPr>
        <w:t>(finite elements). Οι ιδιότητες των υλικών και οι σχέσεις υπολογίζονται πάνω σε αυτά τα στοιχεία και εκφράζονται σε όρους των άγνωστων τιμών στις γωνίες των στοιχείων. Μία διαδικασία σύνθεσης, η οποία καταλλήλως θεωρεί τα φορτία και τους περιορισμούς, έχει ως αποτέλεσμα ένα σύνολο εξισώσεων. Η λύση αυτών των εξισώσεων δίνει την κατά προσέγγιση συμπεριφορά του συνεχούς μέσου.</w:t>
      </w:r>
      <w:r w:rsidR="005E61C3">
        <w:rPr>
          <w:rStyle w:val="FootnoteReference"/>
          <w:rFonts w:ascii="Times New Roman" w:hAnsi="Times New Roman"/>
          <w:sz w:val="24"/>
          <w:szCs w:val="24"/>
        </w:rPr>
        <w:footnoteReference w:id="3"/>
      </w:r>
    </w:p>
    <w:p w14:paraId="1D86DA44" w14:textId="43D8EAE4" w:rsidR="005E61C3" w:rsidRPr="005E61C3" w:rsidRDefault="005E61C3" w:rsidP="00CF3D79">
      <w:pPr>
        <w:spacing w:line="360" w:lineRule="auto"/>
        <w:jc w:val="both"/>
        <w:rPr>
          <w:rFonts w:ascii="Times New Roman" w:hAnsi="Times New Roman"/>
          <w:sz w:val="24"/>
          <w:szCs w:val="24"/>
        </w:rPr>
      </w:pPr>
      <w:r w:rsidRPr="005E61C3">
        <w:rPr>
          <w:rFonts w:ascii="Times New Roman" w:hAnsi="Times New Roman"/>
          <w:sz w:val="24"/>
          <w:szCs w:val="24"/>
        </w:rPr>
        <w:t>Ανάλογα με το είδος της κατασκευής, της φόρτισης και της συμπεριφοράς</w:t>
      </w:r>
      <w:r>
        <w:rPr>
          <w:rFonts w:ascii="Times New Roman" w:hAnsi="Times New Roman"/>
          <w:sz w:val="24"/>
          <w:szCs w:val="24"/>
        </w:rPr>
        <w:t xml:space="preserve"> </w:t>
      </w:r>
      <w:r w:rsidRPr="005E61C3">
        <w:rPr>
          <w:rFonts w:ascii="Times New Roman" w:hAnsi="Times New Roman"/>
          <w:sz w:val="24"/>
          <w:szCs w:val="24"/>
        </w:rPr>
        <w:t>καθώς και την απαιτούμενη ακρίβεια της ανάλυσης χρησιμοποιούνται</w:t>
      </w:r>
      <w:r>
        <w:rPr>
          <w:rFonts w:ascii="Times New Roman" w:hAnsi="Times New Roman"/>
          <w:sz w:val="24"/>
          <w:szCs w:val="24"/>
        </w:rPr>
        <w:t xml:space="preserve"> </w:t>
      </w:r>
      <w:r w:rsidRPr="005E61C3">
        <w:rPr>
          <w:rFonts w:ascii="Times New Roman" w:hAnsi="Times New Roman"/>
          <w:sz w:val="24"/>
          <w:szCs w:val="24"/>
        </w:rPr>
        <w:t>διαφορετικά είδη και αριθμός Π</w:t>
      </w:r>
      <w:r>
        <w:rPr>
          <w:rFonts w:ascii="Times New Roman" w:hAnsi="Times New Roman"/>
          <w:sz w:val="24"/>
          <w:szCs w:val="24"/>
        </w:rPr>
        <w:t xml:space="preserve">επερασμένων </w:t>
      </w:r>
      <w:r w:rsidRPr="005E61C3">
        <w:rPr>
          <w:rFonts w:ascii="Times New Roman" w:hAnsi="Times New Roman"/>
          <w:sz w:val="24"/>
          <w:szCs w:val="24"/>
        </w:rPr>
        <w:t>Σ</w:t>
      </w:r>
      <w:r>
        <w:rPr>
          <w:rFonts w:ascii="Times New Roman" w:hAnsi="Times New Roman"/>
          <w:sz w:val="24"/>
          <w:szCs w:val="24"/>
        </w:rPr>
        <w:t>τοιχείων</w:t>
      </w:r>
      <w:r w:rsidRPr="005E61C3">
        <w:rPr>
          <w:rFonts w:ascii="Times New Roman" w:hAnsi="Times New Roman"/>
          <w:sz w:val="24"/>
          <w:szCs w:val="24"/>
        </w:rPr>
        <w:t>.</w:t>
      </w:r>
    </w:p>
    <w:p w14:paraId="25EE8B3E" w14:textId="167DE5F5" w:rsidR="005E61C3" w:rsidRPr="00891CB0" w:rsidRDefault="005E61C3" w:rsidP="00851686">
      <w:pPr>
        <w:pStyle w:val="ListParagraph"/>
        <w:numPr>
          <w:ilvl w:val="0"/>
          <w:numId w:val="5"/>
        </w:numPr>
        <w:spacing w:line="360" w:lineRule="auto"/>
        <w:jc w:val="both"/>
        <w:rPr>
          <w:sz w:val="24"/>
          <w:szCs w:val="24"/>
        </w:rPr>
      </w:pPr>
      <w:r w:rsidRPr="00891CB0">
        <w:rPr>
          <w:sz w:val="24"/>
          <w:szCs w:val="24"/>
        </w:rPr>
        <w:t xml:space="preserve">Η επίλυση με </w:t>
      </w:r>
      <w:r w:rsidR="00851686" w:rsidRPr="00851686">
        <w:rPr>
          <w:sz w:val="24"/>
          <w:szCs w:val="24"/>
        </w:rPr>
        <w:t>πεπερασμένα στοιχεία</w:t>
      </w:r>
      <w:r w:rsidRPr="00891CB0">
        <w:rPr>
          <w:sz w:val="24"/>
          <w:szCs w:val="24"/>
        </w:rPr>
        <w:t xml:space="preserve"> πρέπει να ελέγχεται για την ορθότητα της πυκνώνοντας</w:t>
      </w:r>
      <w:r w:rsidR="00891CB0" w:rsidRPr="00891CB0">
        <w:rPr>
          <w:sz w:val="24"/>
          <w:szCs w:val="24"/>
        </w:rPr>
        <w:t xml:space="preserve"> το πλέγμα</w:t>
      </w:r>
      <w:r w:rsidRPr="00891CB0">
        <w:rPr>
          <w:sz w:val="24"/>
          <w:szCs w:val="24"/>
        </w:rPr>
        <w:t xml:space="preserve"> </w:t>
      </w:r>
      <w:bookmarkStart w:id="18" w:name="_Hlk519687931"/>
      <w:r w:rsidR="00851686">
        <w:rPr>
          <w:sz w:val="24"/>
          <w:szCs w:val="24"/>
        </w:rPr>
        <w:t>π</w:t>
      </w:r>
      <w:r w:rsidR="00891CB0" w:rsidRPr="00891CB0">
        <w:rPr>
          <w:sz w:val="24"/>
          <w:szCs w:val="24"/>
        </w:rPr>
        <w:t xml:space="preserve">επερασμένων </w:t>
      </w:r>
      <w:r w:rsidR="00851686">
        <w:rPr>
          <w:sz w:val="24"/>
          <w:szCs w:val="24"/>
        </w:rPr>
        <w:t>σ</w:t>
      </w:r>
      <w:r w:rsidR="00891CB0" w:rsidRPr="00891CB0">
        <w:rPr>
          <w:sz w:val="24"/>
          <w:szCs w:val="24"/>
        </w:rPr>
        <w:t>τοιχείων</w:t>
      </w:r>
      <w:r w:rsidRPr="00891CB0">
        <w:rPr>
          <w:sz w:val="24"/>
          <w:szCs w:val="24"/>
        </w:rPr>
        <w:t xml:space="preserve"> </w:t>
      </w:r>
      <w:bookmarkEnd w:id="18"/>
      <w:r w:rsidRPr="00891CB0">
        <w:rPr>
          <w:sz w:val="24"/>
          <w:szCs w:val="24"/>
        </w:rPr>
        <w:t>και ελέγχοντας εάν τα αποτελέσματα συγκλίνουν σε κάποια</w:t>
      </w:r>
      <w:r w:rsidR="00891CB0" w:rsidRPr="00891CB0">
        <w:rPr>
          <w:sz w:val="24"/>
          <w:szCs w:val="24"/>
        </w:rPr>
        <w:t xml:space="preserve"> </w:t>
      </w:r>
      <w:r w:rsidRPr="00891CB0">
        <w:rPr>
          <w:sz w:val="24"/>
          <w:szCs w:val="24"/>
        </w:rPr>
        <w:t>λύση.</w:t>
      </w:r>
    </w:p>
    <w:p w14:paraId="54906228" w14:textId="48019C7E" w:rsidR="005E61C3" w:rsidRPr="00891CB0" w:rsidRDefault="005E61C3" w:rsidP="00851686">
      <w:pPr>
        <w:pStyle w:val="ListParagraph"/>
        <w:numPr>
          <w:ilvl w:val="0"/>
          <w:numId w:val="5"/>
        </w:numPr>
        <w:spacing w:line="360" w:lineRule="auto"/>
        <w:jc w:val="both"/>
        <w:rPr>
          <w:sz w:val="24"/>
          <w:szCs w:val="24"/>
        </w:rPr>
      </w:pPr>
      <w:r w:rsidRPr="00891CB0">
        <w:rPr>
          <w:sz w:val="24"/>
          <w:szCs w:val="24"/>
        </w:rPr>
        <w:t xml:space="preserve">Η ακρίβεια της επίλυσης εκφράζεται από το είδος των </w:t>
      </w:r>
      <w:r w:rsidR="00851686" w:rsidRPr="00851686">
        <w:rPr>
          <w:sz w:val="24"/>
          <w:szCs w:val="24"/>
        </w:rPr>
        <w:t>πεπερασμένων στοιχείων</w:t>
      </w:r>
      <w:r w:rsidRPr="00891CB0">
        <w:rPr>
          <w:sz w:val="24"/>
          <w:szCs w:val="24"/>
        </w:rPr>
        <w:t>, την πυκνότητα</w:t>
      </w:r>
      <w:r w:rsidR="00891CB0" w:rsidRPr="00891CB0">
        <w:rPr>
          <w:sz w:val="24"/>
          <w:szCs w:val="24"/>
        </w:rPr>
        <w:t xml:space="preserve"> </w:t>
      </w:r>
      <w:r w:rsidRPr="00891CB0">
        <w:rPr>
          <w:sz w:val="24"/>
          <w:szCs w:val="24"/>
        </w:rPr>
        <w:t xml:space="preserve">του </w:t>
      </w:r>
      <w:r w:rsidR="00891CB0">
        <w:rPr>
          <w:sz w:val="24"/>
          <w:szCs w:val="24"/>
        </w:rPr>
        <w:t>πλέγματος</w:t>
      </w:r>
      <w:r w:rsidRPr="00891CB0">
        <w:rPr>
          <w:sz w:val="24"/>
          <w:szCs w:val="24"/>
        </w:rPr>
        <w:t xml:space="preserve"> αλλά και το σχήμα των </w:t>
      </w:r>
      <w:r w:rsidR="00851686" w:rsidRPr="00851686">
        <w:rPr>
          <w:sz w:val="24"/>
          <w:szCs w:val="24"/>
        </w:rPr>
        <w:t>στοιχείων</w:t>
      </w:r>
      <w:r w:rsidRPr="00891CB0">
        <w:rPr>
          <w:sz w:val="24"/>
          <w:szCs w:val="24"/>
        </w:rPr>
        <w:t>.</w:t>
      </w:r>
    </w:p>
    <w:p w14:paraId="58FC9535" w14:textId="0DEF8E25" w:rsidR="005E61C3" w:rsidRPr="00891CB0" w:rsidRDefault="005E61C3" w:rsidP="00891CB0">
      <w:pPr>
        <w:pStyle w:val="ListParagraph"/>
        <w:numPr>
          <w:ilvl w:val="0"/>
          <w:numId w:val="5"/>
        </w:numPr>
        <w:spacing w:line="360" w:lineRule="auto"/>
        <w:ind w:hanging="366"/>
        <w:jc w:val="both"/>
        <w:rPr>
          <w:sz w:val="24"/>
          <w:szCs w:val="24"/>
        </w:rPr>
      </w:pPr>
      <w:r w:rsidRPr="00891CB0">
        <w:rPr>
          <w:sz w:val="24"/>
          <w:szCs w:val="24"/>
        </w:rPr>
        <w:t>Ο λόγος των διαστάσεων των πλευρών και εδρών ενός στοιχείου πρέπει να</w:t>
      </w:r>
      <w:r w:rsidR="00891CB0" w:rsidRPr="00891CB0">
        <w:rPr>
          <w:sz w:val="24"/>
          <w:szCs w:val="24"/>
        </w:rPr>
        <w:t xml:space="preserve"> </w:t>
      </w:r>
      <w:r w:rsidR="00891CB0">
        <w:rPr>
          <w:sz w:val="24"/>
          <w:szCs w:val="24"/>
        </w:rPr>
        <w:t xml:space="preserve"> </w:t>
      </w:r>
      <w:r w:rsidRPr="00891CB0">
        <w:rPr>
          <w:sz w:val="24"/>
          <w:szCs w:val="24"/>
        </w:rPr>
        <w:t>είναι κοντά στο 1.0 και οι γωνίες κοντά στις 90</w:t>
      </w:r>
      <w:r w:rsidRPr="00891CB0">
        <w:rPr>
          <w:sz w:val="24"/>
          <w:szCs w:val="24"/>
          <w:vertAlign w:val="superscript"/>
        </w:rPr>
        <w:t>o</w:t>
      </w:r>
      <w:r w:rsidR="00891CB0" w:rsidRPr="00891CB0">
        <w:rPr>
          <w:sz w:val="24"/>
          <w:szCs w:val="24"/>
        </w:rPr>
        <w:t>.</w:t>
      </w:r>
    </w:p>
    <w:p w14:paraId="76912814" w14:textId="7D0FD1C6" w:rsidR="005E61C3" w:rsidRPr="0022598F" w:rsidRDefault="005E61C3" w:rsidP="00CF3D79">
      <w:pPr>
        <w:pStyle w:val="ListParagraph"/>
        <w:spacing w:line="360" w:lineRule="auto"/>
        <w:ind w:left="0" w:firstLine="0"/>
        <w:jc w:val="both"/>
        <w:rPr>
          <w:sz w:val="24"/>
          <w:szCs w:val="24"/>
        </w:rPr>
      </w:pPr>
      <w:r w:rsidRPr="00891CB0">
        <w:rPr>
          <w:sz w:val="24"/>
          <w:szCs w:val="24"/>
        </w:rPr>
        <w:t xml:space="preserve">Η χρήση ικανοποιητικού αριθμού </w:t>
      </w:r>
      <w:r w:rsidR="00851686" w:rsidRPr="00851686">
        <w:rPr>
          <w:sz w:val="24"/>
          <w:szCs w:val="24"/>
        </w:rPr>
        <w:t>πεπερασμένων στοιχείων</w:t>
      </w:r>
      <w:r w:rsidRPr="00891CB0">
        <w:rPr>
          <w:sz w:val="24"/>
          <w:szCs w:val="24"/>
        </w:rPr>
        <w:t xml:space="preserve"> ελέγχεται με διαδοχικές αναλύσεις με</w:t>
      </w:r>
      <w:r w:rsidR="00851686">
        <w:rPr>
          <w:sz w:val="24"/>
          <w:szCs w:val="24"/>
        </w:rPr>
        <w:t xml:space="preserve"> </w:t>
      </w:r>
      <w:r w:rsidRPr="005E61C3">
        <w:rPr>
          <w:sz w:val="24"/>
          <w:szCs w:val="24"/>
        </w:rPr>
        <w:t>πυκνότερους κανάβους των οποίων τα αποτελέσματα πρέπει να συγκλίνουν</w:t>
      </w:r>
      <w:r w:rsidR="00891CB0">
        <w:rPr>
          <w:sz w:val="24"/>
          <w:szCs w:val="24"/>
        </w:rPr>
        <w:t xml:space="preserve"> </w:t>
      </w:r>
      <w:r w:rsidRPr="005E61C3">
        <w:rPr>
          <w:sz w:val="24"/>
          <w:szCs w:val="24"/>
        </w:rPr>
        <w:t xml:space="preserve">σε κάποια λύση όταν είναι ικανοποιητικά μικρές οι διαστάσεις των </w:t>
      </w:r>
      <w:r w:rsidR="00851686" w:rsidRPr="00851686">
        <w:rPr>
          <w:sz w:val="24"/>
          <w:szCs w:val="24"/>
        </w:rPr>
        <w:t>πεπερασμένων στοιχείων</w:t>
      </w:r>
      <w:r w:rsidRPr="005E61C3">
        <w:rPr>
          <w:sz w:val="24"/>
          <w:szCs w:val="24"/>
        </w:rPr>
        <w:t>.</w:t>
      </w:r>
      <w:r w:rsidR="00891CB0">
        <w:rPr>
          <w:rStyle w:val="FootnoteReference"/>
          <w:sz w:val="24"/>
          <w:szCs w:val="24"/>
        </w:rPr>
        <w:footnoteReference w:id="4"/>
      </w:r>
    </w:p>
    <w:p w14:paraId="3BBA2CA1" w14:textId="77777777" w:rsidR="00096C87" w:rsidRPr="0022598F" w:rsidRDefault="00096C87">
      <w:pPr>
        <w:rPr>
          <w:rFonts w:ascii="Times New Roman" w:hAnsi="Times New Roman"/>
          <w:sz w:val="24"/>
          <w:szCs w:val="24"/>
        </w:rPr>
      </w:pPr>
    </w:p>
    <w:p w14:paraId="3F41025D" w14:textId="1A2ED6DF" w:rsidR="000E7C40" w:rsidRPr="0022598F" w:rsidRDefault="000E7C40" w:rsidP="00096C87">
      <w:pPr>
        <w:pStyle w:val="Heading1"/>
        <w:rPr>
          <w:rFonts w:ascii="Times New Roman" w:hAnsi="Times New Roman" w:cs="Times New Roman"/>
          <w:color w:val="auto"/>
        </w:rPr>
      </w:pPr>
      <w:bookmarkStart w:id="19" w:name="_Toc531427182"/>
      <w:r w:rsidRPr="0022598F">
        <w:rPr>
          <w:rFonts w:ascii="Times New Roman" w:hAnsi="Times New Roman" w:cs="Times New Roman"/>
          <w:color w:val="auto"/>
        </w:rPr>
        <w:lastRenderedPageBreak/>
        <w:t>ΚΕΦΑΛΑΙΟ 2.</w:t>
      </w:r>
      <w:r w:rsidR="00096C87" w:rsidRPr="0022598F">
        <w:rPr>
          <w:rFonts w:ascii="Times New Roman" w:hAnsi="Times New Roman" w:cs="Times New Roman"/>
          <w:color w:val="auto"/>
        </w:rPr>
        <w:t xml:space="preserve"> ΑΝΑΛΥΣΗ ΜΕ ΧΡΗΣΗ ΛΟΓΙΣΜΙΚΩΝ - ΜΕΘΟΔΟΛΟΓΙΑ</w:t>
      </w:r>
      <w:bookmarkEnd w:id="19"/>
      <w:r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4A5AEEBE" w14:textId="77777777" w:rsidR="00096C87" w:rsidRPr="0022598F" w:rsidRDefault="00096C87" w:rsidP="00096C87">
      <w:pPr>
        <w:rPr>
          <w:rFonts w:ascii="Times New Roman" w:hAnsi="Times New Roman"/>
        </w:rPr>
      </w:pPr>
    </w:p>
    <w:p w14:paraId="63AE3FA8" w14:textId="2ED69578" w:rsidR="000E7C40" w:rsidRPr="0022598F" w:rsidRDefault="000E7C40" w:rsidP="00096C87">
      <w:pPr>
        <w:pStyle w:val="Heading2"/>
        <w:rPr>
          <w:rFonts w:ascii="Times New Roman" w:hAnsi="Times New Roman" w:cs="Times New Roman"/>
          <w:color w:val="auto"/>
        </w:rPr>
      </w:pPr>
      <w:bookmarkStart w:id="20" w:name="_Toc531427183"/>
      <w:r w:rsidRPr="0022598F">
        <w:rPr>
          <w:rFonts w:ascii="Times New Roman" w:hAnsi="Times New Roman" w:cs="Times New Roman"/>
          <w:color w:val="auto"/>
        </w:rPr>
        <w:t>2.1</w:t>
      </w:r>
      <w:r w:rsidRPr="0022598F">
        <w:rPr>
          <w:rFonts w:ascii="Times New Roman" w:hAnsi="Times New Roman" w:cs="Times New Roman"/>
          <w:color w:val="auto"/>
        </w:rPr>
        <w:tab/>
        <w:t>Ανάλυση</w:t>
      </w:r>
      <w:r w:rsidR="00096C87" w:rsidRPr="0022598F">
        <w:rPr>
          <w:rFonts w:ascii="Times New Roman" w:hAnsi="Times New Roman" w:cs="Times New Roman"/>
          <w:color w:val="auto"/>
        </w:rPr>
        <w:t xml:space="preserve"> με χρήση των</w:t>
      </w:r>
      <w:r w:rsidRPr="0022598F">
        <w:rPr>
          <w:rFonts w:ascii="Times New Roman" w:hAnsi="Times New Roman" w:cs="Times New Roman"/>
          <w:color w:val="auto"/>
        </w:rPr>
        <w:t xml:space="preserve"> Πεπερασμένων Στοιχείων</w:t>
      </w:r>
      <w:r w:rsidR="00402CB7">
        <w:rPr>
          <w:rStyle w:val="FootnoteReference"/>
          <w:rFonts w:ascii="Times New Roman" w:hAnsi="Times New Roman" w:cs="Times New Roman"/>
          <w:color w:val="auto"/>
        </w:rPr>
        <w:footnoteReference w:id="5"/>
      </w:r>
      <w:bookmarkEnd w:id="20"/>
      <w:r w:rsidRPr="0022598F">
        <w:rPr>
          <w:rFonts w:ascii="Times New Roman" w:hAnsi="Times New Roman" w:cs="Times New Roman"/>
          <w:color w:val="auto"/>
        </w:rPr>
        <w:tab/>
      </w:r>
    </w:p>
    <w:p w14:paraId="176763AE" w14:textId="77777777" w:rsidR="0022598F" w:rsidRPr="0022598F" w:rsidRDefault="0022598F" w:rsidP="0022598F">
      <w:pPr>
        <w:rPr>
          <w:rFonts w:ascii="Times New Roman" w:hAnsi="Times New Roman"/>
        </w:rPr>
      </w:pPr>
    </w:p>
    <w:p w14:paraId="3F51A28A" w14:textId="69E55040" w:rsidR="00096C87" w:rsidRPr="0022598F" w:rsidRDefault="00096C87" w:rsidP="00096C87">
      <w:pPr>
        <w:pStyle w:val="Heading3"/>
        <w:rPr>
          <w:rFonts w:ascii="Times New Roman" w:hAnsi="Times New Roman" w:cs="Times New Roman"/>
          <w:color w:val="auto"/>
        </w:rPr>
      </w:pPr>
      <w:bookmarkStart w:id="21" w:name="_Toc531427184"/>
      <w:r w:rsidRPr="0022598F">
        <w:rPr>
          <w:rFonts w:ascii="Times New Roman" w:hAnsi="Times New Roman" w:cs="Times New Roman"/>
          <w:color w:val="auto"/>
        </w:rPr>
        <w:t>2.1.1  Γενικά</w:t>
      </w:r>
      <w:bookmarkEnd w:id="21"/>
    </w:p>
    <w:p w14:paraId="1D4494CC" w14:textId="77777777" w:rsidR="0022598F" w:rsidRPr="0022598F" w:rsidRDefault="0022598F" w:rsidP="0022598F">
      <w:pPr>
        <w:rPr>
          <w:rFonts w:ascii="Times New Roman" w:hAnsi="Times New Roman"/>
        </w:rPr>
      </w:pPr>
    </w:p>
    <w:p w14:paraId="1C97094D" w14:textId="716BAC2D"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Η αρχική διατύπωση της μεθόδου έγινε με βάση την μητρωική ανάλυση, αργότερα όμως δόθηκε ευρύτερη και πιο θεμελιώδης θεωρητική βάση. Αρχικά θα θεωρήσουμε την μέθοδο ως επέκταση της μητρωικής ανάλυσης στην ανάλυση των συνεχών μέσων (ελάσματα, κελύφη).</w:t>
      </w:r>
    </w:p>
    <w:p w14:paraId="34FC7E29" w14:textId="694C9750"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t>Το χαρακτηριστικό της μεθόδου των πεπερασμένων στοιχείων είναι η χρήση διδιάστατων και τρισδιάστατων στοιχείων για την προσομοίωση συνεχών μέσων. Μια από τις πρώτες δημοσιεύσεις στις οποίες παρουσιάσθηκε η ιδέα αυτή είναι των Turner, Clough, Martin, και Topp (1956), ορισμένα όμως χαρακτηριστικά της είχαν ήδη περιγραφεί από τους Courant (1943), Hrenikoff (1941), McHenry (1943) και άλλους. Ακολούθησαν πολλές δημοσιεύσεις, συμπεριλαμβανομένων και αυτών του Αργύρη και των συνεργατών του την περίοδο 1954-60. Τα πρώτα πεπερασμένα στοιχεία χρησιμοποιήθηκαν σε προβλήματα επίπεδης εντατικής κατάστασης, αργότερα όμως διατυπώθηκαν στοιχεία και για τρισδιάστατα στερεά, ελάσματα υπό κάμψη, παχιά κελύφη, και άλλες μορφές κατασκευών. Μετά την καθιέρωσή τους στη γραμμική ελαστική περιοχή εφαρμόσθηκαν και σε δυσκολότερα προβλήματα όπως η δυναμική συμπεριφορά, ο λυγισμός και η μη-γραμμική απόκριση και συμπεριφορά του υλικού. Για να επιλυθούν δε προβλήματα με μη-γραμμική συμπεριφορά του υλικού απαιτείται επαναληπτική διαδικασία.</w:t>
      </w:r>
    </w:p>
    <w:p w14:paraId="44425D6C" w14:textId="77777777" w:rsidR="0022598F" w:rsidRPr="0022598F" w:rsidRDefault="0022598F" w:rsidP="0022598F">
      <w:pPr>
        <w:rPr>
          <w:rFonts w:ascii="Times New Roman" w:hAnsi="Times New Roman"/>
        </w:rPr>
      </w:pPr>
    </w:p>
    <w:p w14:paraId="2ECCFFFA" w14:textId="2E0BA306" w:rsidR="000E7C40" w:rsidRPr="0022598F" w:rsidRDefault="000E7C40" w:rsidP="00096C87">
      <w:pPr>
        <w:pStyle w:val="Heading3"/>
        <w:rPr>
          <w:rFonts w:ascii="Times New Roman" w:hAnsi="Times New Roman" w:cs="Times New Roman"/>
          <w:color w:val="auto"/>
        </w:rPr>
      </w:pPr>
      <w:bookmarkStart w:id="22" w:name="_Toc531427185"/>
      <w:r w:rsidRPr="0022598F">
        <w:rPr>
          <w:rFonts w:ascii="Times New Roman" w:hAnsi="Times New Roman" w:cs="Times New Roman"/>
          <w:color w:val="auto"/>
        </w:rPr>
        <w:t>2.1.</w:t>
      </w:r>
      <w:r w:rsidR="00096C87" w:rsidRPr="0022598F">
        <w:rPr>
          <w:rFonts w:ascii="Times New Roman" w:hAnsi="Times New Roman" w:cs="Times New Roman"/>
          <w:color w:val="auto"/>
        </w:rPr>
        <w:t xml:space="preserve">2  </w:t>
      </w:r>
      <w:r w:rsidRPr="0022598F">
        <w:rPr>
          <w:rFonts w:ascii="Times New Roman" w:hAnsi="Times New Roman" w:cs="Times New Roman"/>
          <w:color w:val="auto"/>
        </w:rPr>
        <w:t>Τεχνική</w:t>
      </w:r>
      <w:r w:rsidRPr="0022598F">
        <w:rPr>
          <w:rFonts w:ascii="Times New Roman" w:hAnsi="Times New Roman" w:cs="Times New Roman"/>
          <w:color w:val="auto"/>
        </w:rPr>
        <w:tab/>
      </w:r>
      <w:r w:rsidR="00402CB7">
        <w:rPr>
          <w:rStyle w:val="FootnoteReference"/>
          <w:rFonts w:ascii="Times New Roman" w:hAnsi="Times New Roman" w:cs="Times New Roman"/>
          <w:color w:val="auto"/>
        </w:rPr>
        <w:footnoteReference w:id="6"/>
      </w:r>
      <w:bookmarkEnd w:id="22"/>
    </w:p>
    <w:p w14:paraId="4E5752E8" w14:textId="4AB91E60" w:rsidR="0022598F" w:rsidRPr="0022598F" w:rsidRDefault="0022598F" w:rsidP="0022598F">
      <w:pPr>
        <w:rPr>
          <w:rFonts w:ascii="Times New Roman" w:hAnsi="Times New Roman"/>
        </w:rPr>
      </w:pPr>
    </w:p>
    <w:p w14:paraId="2B847F85" w14:textId="7825AD83" w:rsidR="0022598F" w:rsidRPr="0022598F" w:rsidRDefault="0022598F" w:rsidP="0022598F">
      <w:pPr>
        <w:spacing w:line="360" w:lineRule="auto"/>
        <w:jc w:val="both"/>
        <w:rPr>
          <w:rFonts w:ascii="Times New Roman" w:hAnsi="Times New Roman"/>
          <w:sz w:val="24"/>
          <w:szCs w:val="24"/>
        </w:rPr>
      </w:pPr>
      <w:r w:rsidRPr="0022598F">
        <w:rPr>
          <w:rFonts w:ascii="Times New Roman" w:hAnsi="Times New Roman"/>
          <w:sz w:val="24"/>
          <w:szCs w:val="24"/>
        </w:rPr>
        <w:t>Η παραδοχή της μεθόδου δηλώνει ότι μια περίπλοκη περιοχή μπορεί να υποδιαιρεθεί σε μια σειρά μικρότερων περιοχών, στις οποίες οι διαφορικές εξισώσεις μπορούν να λυθούν κατά προσέγγιση. Με το συνδυασμό του συνόλου των εξισώσεων κάθε περιοχής, καθορίζεται η συμπεριφορά όλης της περιοχής του προβλήματος.</w:t>
      </w:r>
    </w:p>
    <w:p w14:paraId="3ACF3599" w14:textId="1162101D" w:rsidR="0022598F" w:rsidRPr="0022598F" w:rsidRDefault="0022598F" w:rsidP="00CF3D79">
      <w:pPr>
        <w:spacing w:line="360" w:lineRule="auto"/>
        <w:jc w:val="both"/>
        <w:rPr>
          <w:rFonts w:ascii="Times New Roman" w:hAnsi="Times New Roman"/>
          <w:sz w:val="24"/>
          <w:szCs w:val="24"/>
        </w:rPr>
      </w:pPr>
      <w:r w:rsidRPr="0022598F">
        <w:rPr>
          <w:rFonts w:ascii="Times New Roman" w:hAnsi="Times New Roman"/>
          <w:sz w:val="24"/>
          <w:szCs w:val="24"/>
        </w:rPr>
        <w:lastRenderedPageBreak/>
        <w:t>Κάθε περιοχή αναφέρεται ως στοιχείο και η διαδικασία υποδιαίρεσης μια περιοχής σε έναν πεπερασμένο αριθμό στοιχείων αναφέρεται ως διακριτοποίηση. Τα στοιχεία συνδέονται στα συγκεκριμένα σημεία, αποκαλούμενα κόμβους, με την παραδοχή ότι η λύση είναι συνεχής κατά μήκος των κοινών ορίων των παρακείμενων στοιχείων.</w:t>
      </w:r>
    </w:p>
    <w:p w14:paraId="7FB0DBDB" w14:textId="4F1A4CF5" w:rsidR="0022598F" w:rsidRDefault="000E7C40" w:rsidP="00096C87">
      <w:pPr>
        <w:pStyle w:val="Heading3"/>
        <w:rPr>
          <w:rFonts w:ascii="Times New Roman" w:hAnsi="Times New Roman" w:cs="Times New Roman"/>
          <w:color w:val="auto"/>
        </w:rPr>
      </w:pPr>
      <w:bookmarkStart w:id="23" w:name="_Toc531427186"/>
      <w:r w:rsidRPr="0022598F">
        <w:rPr>
          <w:rFonts w:ascii="Times New Roman" w:hAnsi="Times New Roman" w:cs="Times New Roman"/>
          <w:color w:val="auto"/>
        </w:rPr>
        <w:t>2.1.</w:t>
      </w:r>
      <w:r w:rsidR="00096C87" w:rsidRPr="0022598F">
        <w:rPr>
          <w:rFonts w:ascii="Times New Roman" w:hAnsi="Times New Roman" w:cs="Times New Roman"/>
          <w:color w:val="auto"/>
        </w:rPr>
        <w:t xml:space="preserve">3  </w:t>
      </w:r>
      <w:r w:rsidRPr="0022598F">
        <w:rPr>
          <w:rFonts w:ascii="Times New Roman" w:hAnsi="Times New Roman" w:cs="Times New Roman"/>
          <w:color w:val="auto"/>
        </w:rPr>
        <w:t>Διακριτοποίηση με πεπερασμένα στοιχεία</w:t>
      </w:r>
      <w:bookmarkEnd w:id="23"/>
    </w:p>
    <w:p w14:paraId="3F073DA1" w14:textId="77777777" w:rsidR="0064400E" w:rsidRPr="0064400E" w:rsidRDefault="0064400E" w:rsidP="0064400E"/>
    <w:p w14:paraId="6F365682" w14:textId="6F8CF722" w:rsidR="0022598F" w:rsidRDefault="00096C87" w:rsidP="0022598F">
      <w:pPr>
        <w:pStyle w:val="Heading3"/>
        <w:spacing w:line="360" w:lineRule="auto"/>
        <w:jc w:val="both"/>
        <w:rPr>
          <w:rFonts w:ascii="Times New Roman" w:hAnsi="Times New Roman" w:cs="Times New Roman"/>
          <w:color w:val="auto"/>
        </w:rPr>
      </w:pPr>
      <w:r w:rsidRPr="0022598F">
        <w:rPr>
          <w:rFonts w:ascii="Times New Roman" w:hAnsi="Times New Roman" w:cs="Times New Roman"/>
          <w:color w:val="auto"/>
        </w:rPr>
        <w:t xml:space="preserve"> </w:t>
      </w:r>
      <w:bookmarkStart w:id="24" w:name="_Toc519234317"/>
      <w:bookmarkStart w:id="25" w:name="_Toc519686649"/>
      <w:bookmarkStart w:id="26" w:name="_Toc520093599"/>
      <w:bookmarkStart w:id="27" w:name="_Toc520096620"/>
      <w:bookmarkStart w:id="28" w:name="_Toc531427187"/>
      <w:r w:rsidR="0022598F" w:rsidRPr="0022598F">
        <w:rPr>
          <w:rFonts w:ascii="Times New Roman" w:hAnsi="Times New Roman" w:cs="Times New Roman"/>
          <w:color w:val="auto"/>
        </w:rPr>
        <w:t>Χρησιμοποιώντας τη μέθοδο πεπερασμένων στοιχείων, η προς επίλυση προβληματική περιοχή διακριτοποιείται σε μικρότερες περιοχές αποκαλούμενες στοιχεία, και η επίλυση καθορίζεται από την άποψη των ιδιαίτερων τιμών μερικών αρχικών μεταβλητών φ. Ο αριθμός άγνωστων αρχικών μεταβλητών τομέων σε έναν κόμβο είναι ο βαθμός ελευθερίας σε εκείνο τον κόμβο.</w:t>
      </w:r>
      <w:bookmarkEnd w:id="24"/>
      <w:bookmarkEnd w:id="25"/>
      <w:r w:rsidR="003A1016">
        <w:rPr>
          <w:rStyle w:val="FootnoteReference"/>
          <w:rFonts w:ascii="Times New Roman" w:hAnsi="Times New Roman" w:cs="Times New Roman"/>
          <w:color w:val="auto"/>
        </w:rPr>
        <w:footnoteReference w:id="7"/>
      </w:r>
      <w:bookmarkEnd w:id="26"/>
      <w:bookmarkEnd w:id="27"/>
      <w:bookmarkEnd w:id="28"/>
    </w:p>
    <w:p w14:paraId="12A1B5E9" w14:textId="77777777" w:rsidR="0022598F" w:rsidRPr="0022598F" w:rsidRDefault="0022598F" w:rsidP="00CF3D79">
      <w:pPr>
        <w:pStyle w:val="Heading3"/>
        <w:spacing w:line="360" w:lineRule="auto"/>
        <w:jc w:val="both"/>
        <w:rPr>
          <w:rFonts w:ascii="Times New Roman" w:hAnsi="Times New Roman" w:cs="Times New Roman"/>
          <w:color w:val="auto"/>
        </w:rPr>
      </w:pPr>
      <w:bookmarkStart w:id="29" w:name="_Toc519234318"/>
      <w:bookmarkStart w:id="30" w:name="_Toc519686650"/>
      <w:bookmarkStart w:id="31" w:name="_Toc520093600"/>
      <w:bookmarkStart w:id="32" w:name="_Toc520096621"/>
      <w:bookmarkStart w:id="33" w:name="_Toc531427188"/>
      <w:r w:rsidRPr="0022598F">
        <w:rPr>
          <w:rFonts w:ascii="Times New Roman" w:hAnsi="Times New Roman" w:cs="Times New Roman"/>
          <w:color w:val="auto"/>
        </w:rPr>
        <w:t>Η διαφορική εξίσωση που διέπει την περιοχή εφαρμόζεται τώρα στο πεδίο του ενός στοιχείου. Σε επίπεδο στοιχείου, η λύση που διέπει την εξίσωση έχει αντικατασταθεί από μια συνεχή συνάρτηση που προσεγγίζει την κατανομή της φ επί του στοιχείου De, που εκφράζεται από την άποψη των άγνωστων κομβικών τιμών φ1, φ2, και φ3 της λύσης φ.</w:t>
      </w:r>
      <w:bookmarkEnd w:id="29"/>
      <w:bookmarkEnd w:id="30"/>
      <w:bookmarkEnd w:id="31"/>
      <w:bookmarkEnd w:id="32"/>
      <w:bookmarkEnd w:id="33"/>
    </w:p>
    <w:p w14:paraId="3E521F71" w14:textId="5DC5C536" w:rsidR="00CF3D79" w:rsidRDefault="0022598F" w:rsidP="00CF3D79">
      <w:pPr>
        <w:pStyle w:val="Heading3"/>
        <w:spacing w:line="360" w:lineRule="auto"/>
        <w:jc w:val="both"/>
        <w:rPr>
          <w:rFonts w:ascii="Times New Roman" w:hAnsi="Times New Roman" w:cs="Times New Roman"/>
          <w:color w:val="auto"/>
        </w:rPr>
      </w:pPr>
      <w:bookmarkStart w:id="34" w:name="_Toc519234319"/>
      <w:bookmarkStart w:id="35" w:name="_Toc519686651"/>
      <w:bookmarkStart w:id="36" w:name="_Toc520093601"/>
      <w:bookmarkStart w:id="37" w:name="_Toc520096622"/>
      <w:bookmarkStart w:id="38" w:name="_Toc531427189"/>
      <w:r w:rsidRPr="0022598F">
        <w:rPr>
          <w:rFonts w:ascii="Times New Roman" w:hAnsi="Times New Roman" w:cs="Times New Roman"/>
          <w:color w:val="auto"/>
        </w:rPr>
        <w:t xml:space="preserve">Ένα σύστημα εξισώσεων από την άποψη φ1, φ2, και φ3 μπορεί έπειτα να διατυπωθεί για το στοιχείο. Μόλις καθοριστούν οι εξισώσεις στοιχείων, τα στοιχεία συγκεντρώνονται για να διαμορφώσουν ολόκληρη την περιοχή D. Η λύση φ (x,y) στο πρόβλημα γίνεται μια </w:t>
      </w:r>
      <w:r w:rsidR="0064400E">
        <w:rPr>
          <w:rFonts w:ascii="Times New Roman" w:hAnsi="Times New Roman" w:cs="Times New Roman"/>
          <w:color w:val="auto"/>
        </w:rPr>
        <w:t xml:space="preserve"> </w:t>
      </w:r>
      <w:r w:rsidRPr="0022598F">
        <w:rPr>
          <w:rFonts w:ascii="Times New Roman" w:hAnsi="Times New Roman" w:cs="Times New Roman"/>
          <w:color w:val="auto"/>
        </w:rPr>
        <w:t>τμηματική προσέγγιση, που εκφράζεται από την άποψη των κομβικών τιμών φ. Το σύστημα των γραμμικών αλγεβρικών εξισώσεων προκύπτει από τη διαδικασία συνδυασμού. Για πρακτικά προβλήματα εφαρμοσμένης μηχανικής, δεν είναι ασυνήθιστο ένα μέγεθος χιλιάδων εξισώσεων, που καθιστούν τον υπολογιστή ως το απαραίτητο εργαλείο για τη επίλυσή τους.</w:t>
      </w:r>
      <w:bookmarkStart w:id="39" w:name="_Toc519234320"/>
      <w:bookmarkStart w:id="40" w:name="_Toc519686652"/>
      <w:bookmarkStart w:id="41" w:name="_Toc520093602"/>
      <w:bookmarkStart w:id="42" w:name="_Toc520096623"/>
      <w:bookmarkEnd w:id="34"/>
      <w:bookmarkEnd w:id="35"/>
      <w:bookmarkEnd w:id="36"/>
      <w:bookmarkEnd w:id="37"/>
      <w:bookmarkEnd w:id="38"/>
    </w:p>
    <w:p w14:paraId="072B8502" w14:textId="77777777" w:rsidR="00CF3D79" w:rsidRPr="00CF3D79" w:rsidRDefault="00CF3D79" w:rsidP="00CF3D79"/>
    <w:p w14:paraId="0984DB89" w14:textId="1535718E" w:rsidR="000E7C40" w:rsidRDefault="0022598F" w:rsidP="00CF3D79">
      <w:pPr>
        <w:pStyle w:val="Heading3"/>
        <w:spacing w:line="360" w:lineRule="auto"/>
        <w:jc w:val="both"/>
        <w:rPr>
          <w:rFonts w:ascii="Times New Roman" w:hAnsi="Times New Roman" w:cs="Times New Roman"/>
          <w:color w:val="auto"/>
        </w:rPr>
      </w:pPr>
      <w:bookmarkStart w:id="43" w:name="_Toc531427190"/>
      <w:r w:rsidRPr="0022598F">
        <w:rPr>
          <w:rFonts w:ascii="Times New Roman" w:hAnsi="Times New Roman" w:cs="Times New Roman"/>
          <w:color w:val="auto"/>
        </w:rPr>
        <w:t>Ένα μονοδιάστατο στοιχείο μπορεί να αντιπροσωπευθεί από μια ευθεία γραμμή, άκρες της οποίας είναι κομβικά σημεία. Αυτά τα κομβικά σημεία, που αριθμούνται 1 και 2 , καλούνται εξωτερικοί κόμβοι, επειδή αντιπροσωπεύουν σημεία σύνδεσης με τα παρακείμενα στοιχεία. Μερικές εφαρμογές μπορούν να απαιτήσουν πρόσθετα κομβικά σημεία, π.χ κόμβοι 3,4,5. Επειδή σ’ αυτούς τους ενδιάμεσους κόμβους δεν υπάρχει σύνδεση με άλλα στοιχεία, αυτοί ονομάζονται εσωτερικοί κόμβοι.</w:t>
      </w:r>
      <w:bookmarkEnd w:id="39"/>
      <w:bookmarkEnd w:id="40"/>
      <w:bookmarkEnd w:id="41"/>
      <w:bookmarkEnd w:id="42"/>
      <w:bookmarkEnd w:id="43"/>
    </w:p>
    <w:p w14:paraId="02CABD24" w14:textId="36C6C4DA" w:rsidR="0064400E" w:rsidRDefault="0064400E" w:rsidP="0064400E"/>
    <w:p w14:paraId="027F3213" w14:textId="0A18708E" w:rsidR="0022598F" w:rsidRDefault="000E7C40" w:rsidP="00096C87">
      <w:pPr>
        <w:pStyle w:val="Heading3"/>
        <w:rPr>
          <w:rFonts w:ascii="Times New Roman" w:hAnsi="Times New Roman" w:cs="Times New Roman"/>
          <w:color w:val="auto"/>
        </w:rPr>
      </w:pPr>
      <w:bookmarkStart w:id="44" w:name="_Toc531427191"/>
      <w:r w:rsidRPr="0022598F">
        <w:rPr>
          <w:rFonts w:ascii="Times New Roman" w:hAnsi="Times New Roman" w:cs="Times New Roman"/>
          <w:color w:val="auto"/>
        </w:rPr>
        <w:lastRenderedPageBreak/>
        <w:t>2.1.</w:t>
      </w:r>
      <w:r w:rsidR="00096C87" w:rsidRPr="0022598F">
        <w:rPr>
          <w:rFonts w:ascii="Times New Roman" w:hAnsi="Times New Roman" w:cs="Times New Roman"/>
          <w:color w:val="auto"/>
        </w:rPr>
        <w:t xml:space="preserve">4  </w:t>
      </w:r>
      <w:r w:rsidRPr="0022598F">
        <w:rPr>
          <w:rFonts w:ascii="Times New Roman" w:hAnsi="Times New Roman" w:cs="Times New Roman"/>
          <w:color w:val="auto"/>
        </w:rPr>
        <w:t>Μορφές στοιχείων</w:t>
      </w:r>
      <w:r w:rsidR="00402CB7">
        <w:rPr>
          <w:rStyle w:val="FootnoteReference"/>
          <w:rFonts w:ascii="Times New Roman" w:hAnsi="Times New Roman" w:cs="Times New Roman"/>
          <w:color w:val="auto"/>
        </w:rPr>
        <w:footnoteReference w:id="8"/>
      </w:r>
      <w:bookmarkEnd w:id="44"/>
    </w:p>
    <w:p w14:paraId="4956E1FA" w14:textId="2528093E" w:rsidR="0064400E" w:rsidRDefault="0064400E" w:rsidP="0064400E"/>
    <w:p w14:paraId="0BF745B3" w14:textId="419519CB" w:rsidR="0064400E" w:rsidRPr="0064400E" w:rsidRDefault="0064400E" w:rsidP="00CF3D79">
      <w:pPr>
        <w:spacing w:line="360" w:lineRule="auto"/>
        <w:jc w:val="both"/>
        <w:rPr>
          <w:rFonts w:ascii="Times New Roman" w:hAnsi="Times New Roman"/>
          <w:sz w:val="24"/>
          <w:szCs w:val="24"/>
        </w:rPr>
      </w:pPr>
      <w:r w:rsidRPr="0064400E">
        <w:rPr>
          <w:rFonts w:ascii="Times New Roman" w:hAnsi="Times New Roman"/>
          <w:sz w:val="24"/>
          <w:szCs w:val="24"/>
        </w:rPr>
        <w:t>Η διαδικασία της διακριτοποίησης ή υποδιαίρεσης είναι μια διαδικασία κρίσης. Η πρώτη απόφαση που ο μηχανικός πρέπει να λάβει είναι σχετικά με τη μορφή ή τη διαμόρφωση του βασικού στοιχείου που θα χρησιμοποιήσει στην μετέπειτα ανάλυση. Αυτή η επιλογή εξαρτάται από τη γεωμετρία του σώματος ή της δομής του αντικειμένου και από τον αριθμό των ανεξάρτητων διαστάσεων (π.χ. Χ, Υ, ή Ζ) που είναι απαραίτητες για να περιγράψουν το πρόβλημα. Ένα στοιχείο πεπερασμένων έχει συνήθως μονής , διπλής ή τριών διαστάσεων διαμόρφωσης. Τα όρια των στοιχείων είναι συχνά ευθείες γραμμές, αν και για τα προβλήματα που μπορούν να αντιπροσωπευθούν καλύτερα στις καμπυλόγραμμες συντεταγμένες, είναι συμφέρον να καθοριστούν ομοίως οι μορφές στοιχείων.</w:t>
      </w:r>
    </w:p>
    <w:p w14:paraId="5AA170C5" w14:textId="331BDC64" w:rsidR="000E7C40" w:rsidRPr="0022598F" w:rsidRDefault="000E7C40" w:rsidP="00BB0A35">
      <w:pPr>
        <w:pStyle w:val="Heading4"/>
        <w:spacing w:line="360" w:lineRule="auto"/>
        <w:rPr>
          <w:rFonts w:ascii="Times New Roman" w:hAnsi="Times New Roman" w:cs="Times New Roman"/>
          <w:i w:val="0"/>
          <w:color w:val="auto"/>
        </w:rPr>
      </w:pPr>
      <w:r w:rsidRPr="0022598F">
        <w:rPr>
          <w:rFonts w:ascii="Times New Roman" w:hAnsi="Times New Roman" w:cs="Times New Roman"/>
          <w:i w:val="0"/>
          <w:color w:val="auto"/>
        </w:rPr>
        <w:t>2.1.</w:t>
      </w:r>
      <w:r w:rsidR="00096C87" w:rsidRPr="0022598F">
        <w:rPr>
          <w:rFonts w:ascii="Times New Roman" w:hAnsi="Times New Roman" w:cs="Times New Roman"/>
          <w:i w:val="0"/>
          <w:color w:val="auto"/>
        </w:rPr>
        <w:t>4</w:t>
      </w:r>
      <w:r w:rsidRPr="0022598F">
        <w:rPr>
          <w:rFonts w:ascii="Times New Roman" w:hAnsi="Times New Roman" w:cs="Times New Roman"/>
          <w:i w:val="0"/>
          <w:color w:val="auto"/>
        </w:rPr>
        <w:t>.1</w:t>
      </w:r>
      <w:r w:rsidRPr="0022598F">
        <w:rPr>
          <w:rFonts w:ascii="Times New Roman" w:hAnsi="Times New Roman" w:cs="Times New Roman"/>
          <w:i w:val="0"/>
          <w:color w:val="auto"/>
        </w:rPr>
        <w:tab/>
        <w:t>Μονοδιάστατα Στοιχεία</w:t>
      </w:r>
      <w:r w:rsidRPr="0022598F">
        <w:rPr>
          <w:rFonts w:ascii="Times New Roman" w:hAnsi="Times New Roman" w:cs="Times New Roman"/>
          <w:i w:val="0"/>
          <w:color w:val="auto"/>
        </w:rPr>
        <w:tab/>
      </w:r>
      <w:r w:rsidR="00096C87" w:rsidRPr="0022598F">
        <w:rPr>
          <w:rFonts w:ascii="Times New Roman" w:hAnsi="Times New Roman" w:cs="Times New Roman"/>
          <w:i w:val="0"/>
          <w:color w:val="auto"/>
        </w:rPr>
        <w:t xml:space="preserve"> </w:t>
      </w:r>
      <w:r w:rsidR="00117733">
        <w:rPr>
          <w:rStyle w:val="FootnoteReference"/>
          <w:rFonts w:ascii="Times New Roman" w:hAnsi="Times New Roman" w:cs="Times New Roman"/>
          <w:i w:val="0"/>
          <w:color w:val="auto"/>
        </w:rPr>
        <w:footnoteReference w:id="9"/>
      </w:r>
    </w:p>
    <w:p w14:paraId="02E17842" w14:textId="276F5ED5" w:rsidR="009D4EBF" w:rsidRDefault="0064400E" w:rsidP="00CF3D79">
      <w:pPr>
        <w:pStyle w:val="BodyText"/>
        <w:spacing w:before="181" w:line="360" w:lineRule="auto"/>
        <w:ind w:left="120" w:right="109"/>
        <w:jc w:val="both"/>
        <w:rPr>
          <w:sz w:val="29"/>
        </w:rPr>
      </w:pPr>
      <w:r>
        <w:t>Όταν η γεωμετρία, οι υλικές ιδιότητες και οι εξαρτημένες μεταβλητές όπως η μετατόπιση μπορούν να εκφραστούν επί ενός άξονα ανεξάρτητων συντεταγμένων, τότε μπορούμε</w:t>
      </w:r>
      <w:r>
        <w:rPr>
          <w:spacing w:val="-18"/>
        </w:rPr>
        <w:t xml:space="preserve"> </w:t>
      </w:r>
      <w:r>
        <w:t>να</w:t>
      </w:r>
      <w:r>
        <w:rPr>
          <w:spacing w:val="-19"/>
        </w:rPr>
        <w:t xml:space="preserve"> </w:t>
      </w:r>
      <w:r>
        <w:t>χρησιμοποιήσουμε</w:t>
      </w:r>
      <w:r>
        <w:rPr>
          <w:spacing w:val="-18"/>
        </w:rPr>
        <w:t xml:space="preserve"> </w:t>
      </w:r>
      <w:r>
        <w:t>τα</w:t>
      </w:r>
      <w:r>
        <w:rPr>
          <w:spacing w:val="-19"/>
        </w:rPr>
        <w:t xml:space="preserve"> </w:t>
      </w:r>
      <w:r>
        <w:t>μονοδιάστατα</w:t>
      </w:r>
      <w:r>
        <w:rPr>
          <w:spacing w:val="-16"/>
        </w:rPr>
        <w:t xml:space="preserve"> </w:t>
      </w:r>
      <w:r>
        <w:t>στοιχεία.</w:t>
      </w:r>
      <w:r>
        <w:rPr>
          <w:spacing w:val="-18"/>
        </w:rPr>
        <w:t xml:space="preserve"> </w:t>
      </w:r>
      <w:r>
        <w:t>Αυτή</w:t>
      </w:r>
      <w:r>
        <w:rPr>
          <w:spacing w:val="-19"/>
        </w:rPr>
        <w:t xml:space="preserve"> </w:t>
      </w:r>
      <w:r>
        <w:t>η</w:t>
      </w:r>
      <w:r>
        <w:rPr>
          <w:spacing w:val="-19"/>
        </w:rPr>
        <w:t xml:space="preserve"> </w:t>
      </w:r>
      <w:r>
        <w:t>διάσταση</w:t>
      </w:r>
      <w:r>
        <w:rPr>
          <w:spacing w:val="-19"/>
        </w:rPr>
        <w:t xml:space="preserve"> </w:t>
      </w:r>
      <w:r>
        <w:t>μετριέται</w:t>
      </w:r>
      <w:r>
        <w:rPr>
          <w:spacing w:val="-18"/>
        </w:rPr>
        <w:t xml:space="preserve"> </w:t>
      </w:r>
      <w:r>
        <w:t>κατά μήκος του άξονα του αντικείμενου. Αυτός ο τύπος στοιχείου χρησιμοποιείται για τις δομές που</w:t>
      </w:r>
      <w:r>
        <w:rPr>
          <w:spacing w:val="-14"/>
        </w:rPr>
        <w:t xml:space="preserve"> </w:t>
      </w:r>
      <w:r>
        <w:t>μπορούν</w:t>
      </w:r>
      <w:r>
        <w:rPr>
          <w:spacing w:val="-16"/>
        </w:rPr>
        <w:t xml:space="preserve"> </w:t>
      </w:r>
      <w:r>
        <w:t>να</w:t>
      </w:r>
      <w:r>
        <w:rPr>
          <w:spacing w:val="-16"/>
        </w:rPr>
        <w:t xml:space="preserve"> </w:t>
      </w:r>
      <w:r>
        <w:t>προσομοιωθούν</w:t>
      </w:r>
      <w:r>
        <w:rPr>
          <w:spacing w:val="-16"/>
        </w:rPr>
        <w:t xml:space="preserve"> </w:t>
      </w:r>
      <w:r>
        <w:t>ως</w:t>
      </w:r>
      <w:r>
        <w:rPr>
          <w:spacing w:val="-15"/>
        </w:rPr>
        <w:t xml:space="preserve"> </w:t>
      </w:r>
      <w:r>
        <w:t>γραμμικά</w:t>
      </w:r>
      <w:r>
        <w:rPr>
          <w:spacing w:val="-16"/>
        </w:rPr>
        <w:t xml:space="preserve"> </w:t>
      </w:r>
      <w:r>
        <w:t>στοιχεία,</w:t>
      </w:r>
      <w:r>
        <w:rPr>
          <w:spacing w:val="-15"/>
        </w:rPr>
        <w:t xml:space="preserve"> </w:t>
      </w:r>
      <w:r>
        <w:t>όπως</w:t>
      </w:r>
      <w:r>
        <w:rPr>
          <w:spacing w:val="-15"/>
        </w:rPr>
        <w:t xml:space="preserve"> </w:t>
      </w:r>
      <w:r>
        <w:t>το</w:t>
      </w:r>
      <w:r>
        <w:rPr>
          <w:spacing w:val="-15"/>
        </w:rPr>
        <w:t xml:space="preserve"> </w:t>
      </w:r>
      <w:r>
        <w:t>πλαίσιο.</w:t>
      </w:r>
      <w:r>
        <w:rPr>
          <w:spacing w:val="-15"/>
        </w:rPr>
        <w:t xml:space="preserve"> </w:t>
      </w:r>
      <w:r>
        <w:t>Ανάλυση</w:t>
      </w:r>
      <w:r>
        <w:rPr>
          <w:spacing w:val="-16"/>
        </w:rPr>
        <w:t xml:space="preserve"> </w:t>
      </w:r>
      <w:r>
        <w:t>πλαισίων γίνεται, όταν θεωρηθούν τα στοιχεία αυτά ως μονοδιάστατα, επειδή το ιδιαίτερο χαρακτηριστικό της μεθόδου πεπερασμένων στοιχείων είναι ότι τα στοιχεία δύο ή τριών διαστάσεων μπορούν να προσομοιωθούν με ένα σύνολο γραμμικών στοιχείων. Εντούτοις, μια</w:t>
      </w:r>
      <w:r>
        <w:rPr>
          <w:spacing w:val="-13"/>
        </w:rPr>
        <w:t xml:space="preserve"> </w:t>
      </w:r>
      <w:r>
        <w:t>προσέγγιση</w:t>
      </w:r>
      <w:r>
        <w:rPr>
          <w:spacing w:val="-10"/>
        </w:rPr>
        <w:t xml:space="preserve"> </w:t>
      </w:r>
      <w:r>
        <w:t>πεπερασμένων</w:t>
      </w:r>
      <w:r>
        <w:rPr>
          <w:spacing w:val="-13"/>
        </w:rPr>
        <w:t xml:space="preserve"> </w:t>
      </w:r>
      <w:r>
        <w:t>στοιχείων</w:t>
      </w:r>
      <w:r>
        <w:rPr>
          <w:spacing w:val="-12"/>
        </w:rPr>
        <w:t xml:space="preserve"> </w:t>
      </w:r>
      <w:r>
        <w:t>στην</w:t>
      </w:r>
      <w:r>
        <w:rPr>
          <w:spacing w:val="-10"/>
        </w:rPr>
        <w:t xml:space="preserve"> </w:t>
      </w:r>
      <w:r>
        <w:t>ανάλυση</w:t>
      </w:r>
      <w:r>
        <w:rPr>
          <w:spacing w:val="-13"/>
        </w:rPr>
        <w:t xml:space="preserve"> </w:t>
      </w:r>
      <w:r>
        <w:t>των</w:t>
      </w:r>
      <w:r>
        <w:rPr>
          <w:spacing w:val="-10"/>
        </w:rPr>
        <w:t xml:space="preserve"> </w:t>
      </w:r>
      <w:r>
        <w:t>δοκών</w:t>
      </w:r>
      <w:r>
        <w:rPr>
          <w:spacing w:val="-10"/>
        </w:rPr>
        <w:t xml:space="preserve"> </w:t>
      </w:r>
      <w:r>
        <w:t>και</w:t>
      </w:r>
      <w:r>
        <w:rPr>
          <w:spacing w:val="-12"/>
        </w:rPr>
        <w:t xml:space="preserve"> </w:t>
      </w:r>
      <w:r>
        <w:t>των</w:t>
      </w:r>
      <w:r>
        <w:rPr>
          <w:spacing w:val="-13"/>
        </w:rPr>
        <w:t xml:space="preserve"> </w:t>
      </w:r>
      <w:r>
        <w:t>δομών</w:t>
      </w:r>
      <w:r>
        <w:rPr>
          <w:spacing w:val="-13"/>
        </w:rPr>
        <w:t xml:space="preserve"> </w:t>
      </w:r>
      <w:r>
        <w:t>πλαισίου παράγει μερικές χρήσιμες ιδέες, ιδιαίτερα όταν ποικίλλουν τα γεωμετρικά χαρακτηριστικά και οι ιδιότητες της συνεχούς ή ασυνεχούς δομής με τις αξονικές συντεταγμένες. Επιπλέον, τα μονοδιάστατα στοιχεία είναι ένα απλό αλλά χρήσιμο εργαλείο για την κατανόηση της μεθόδου πεπερασμένων</w:t>
      </w:r>
      <w:r>
        <w:rPr>
          <w:spacing w:val="-1"/>
        </w:rPr>
        <w:t xml:space="preserve"> </w:t>
      </w:r>
      <w:r>
        <w:t>στοιχείων.</w:t>
      </w:r>
    </w:p>
    <w:p w14:paraId="0CD80CC4" w14:textId="576E82FC" w:rsidR="009D4EBF" w:rsidRDefault="009D4EBF" w:rsidP="0064400E">
      <w:pPr>
        <w:pStyle w:val="BodyText"/>
        <w:spacing w:before="1"/>
        <w:rPr>
          <w:sz w:val="29"/>
        </w:rPr>
      </w:pPr>
    </w:p>
    <w:p w14:paraId="45A3D7D6" w14:textId="399C01DD" w:rsidR="009D4EBF" w:rsidRDefault="009D4EBF" w:rsidP="0064400E">
      <w:pPr>
        <w:pStyle w:val="BodyText"/>
        <w:spacing w:before="1"/>
        <w:rPr>
          <w:sz w:val="29"/>
        </w:rPr>
      </w:pPr>
    </w:p>
    <w:p w14:paraId="31003BF3" w14:textId="77777777" w:rsidR="009D4EBF" w:rsidRDefault="009D4EBF" w:rsidP="0064400E">
      <w:pPr>
        <w:pStyle w:val="BodyText"/>
        <w:spacing w:before="1"/>
        <w:rPr>
          <w:sz w:val="29"/>
        </w:rPr>
      </w:pPr>
    </w:p>
    <w:p w14:paraId="41FB156D" w14:textId="77777777" w:rsidR="00464228" w:rsidRDefault="0064400E" w:rsidP="00464228">
      <w:pPr>
        <w:pStyle w:val="BodyText"/>
        <w:keepNext/>
        <w:ind w:left="920"/>
      </w:pPr>
      <w:r>
        <w:rPr>
          <w:noProof/>
          <w:sz w:val="20"/>
          <w:lang w:bidi="ar-SA"/>
        </w:rPr>
        <w:drawing>
          <wp:inline distT="0" distB="0" distL="0" distR="0" wp14:anchorId="08399ABB" wp14:editId="7E72ABDF">
            <wp:extent cx="4039235" cy="596265"/>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39235" cy="596265"/>
                    </a:xfrm>
                    <a:prstGeom prst="rect">
                      <a:avLst/>
                    </a:prstGeom>
                    <a:noFill/>
                    <a:ln>
                      <a:noFill/>
                    </a:ln>
                  </pic:spPr>
                </pic:pic>
              </a:graphicData>
            </a:graphic>
          </wp:inline>
        </w:drawing>
      </w:r>
    </w:p>
    <w:p w14:paraId="0EFDAA32" w14:textId="2AC310FC" w:rsidR="001D6D4B" w:rsidRDefault="00464228" w:rsidP="00464228">
      <w:pPr>
        <w:pStyle w:val="Caption"/>
        <w:jc w:val="center"/>
        <w:rPr>
          <w:i w:val="0"/>
          <w:sz w:val="22"/>
          <w:szCs w:val="22"/>
        </w:rPr>
      </w:pPr>
      <w:r w:rsidRPr="00464228">
        <w:rPr>
          <w:i w:val="0"/>
          <w:sz w:val="22"/>
          <w:szCs w:val="22"/>
        </w:rPr>
        <w:t xml:space="preserve">Εικόνα </w:t>
      </w:r>
      <w:r w:rsidRPr="00464228">
        <w:rPr>
          <w:i w:val="0"/>
          <w:sz w:val="22"/>
          <w:szCs w:val="22"/>
        </w:rPr>
        <w:fldChar w:fldCharType="begin"/>
      </w:r>
      <w:r w:rsidRPr="00464228">
        <w:rPr>
          <w:i w:val="0"/>
          <w:sz w:val="22"/>
          <w:szCs w:val="22"/>
        </w:rPr>
        <w:instrText xml:space="preserve"> SEQ Εικόνα \* ARABIC </w:instrText>
      </w:r>
      <w:r w:rsidRPr="00464228">
        <w:rPr>
          <w:i w:val="0"/>
          <w:sz w:val="22"/>
          <w:szCs w:val="22"/>
        </w:rPr>
        <w:fldChar w:fldCharType="separate"/>
      </w:r>
      <w:r w:rsidR="00177315">
        <w:rPr>
          <w:i w:val="0"/>
          <w:noProof/>
          <w:sz w:val="22"/>
          <w:szCs w:val="22"/>
        </w:rPr>
        <w:t>2</w:t>
      </w:r>
      <w:r w:rsidRPr="00464228">
        <w:rPr>
          <w:i w:val="0"/>
          <w:sz w:val="22"/>
          <w:szCs w:val="22"/>
        </w:rPr>
        <w:fldChar w:fldCharType="end"/>
      </w:r>
      <w:r w:rsidRPr="00464228">
        <w:rPr>
          <w:i w:val="0"/>
          <w:sz w:val="22"/>
          <w:szCs w:val="22"/>
        </w:rPr>
        <w:t>. Μονοδιάστατο στοιχείο</w:t>
      </w:r>
    </w:p>
    <w:p w14:paraId="7E70249B" w14:textId="723253F6" w:rsidR="000E7C40" w:rsidRPr="001D6D4B" w:rsidRDefault="000E7C40" w:rsidP="00096C87">
      <w:pPr>
        <w:pStyle w:val="Heading4"/>
        <w:rPr>
          <w:rFonts w:ascii="Times New Roman" w:hAnsi="Times New Roman" w:cs="Times New Roman"/>
          <w:i w:val="0"/>
          <w:color w:val="auto"/>
          <w:sz w:val="24"/>
          <w:szCs w:val="24"/>
        </w:rPr>
      </w:pPr>
      <w:bookmarkStart w:id="45" w:name="2.1.5.2_Δισδιάστατα_Στοιχεία"/>
      <w:bookmarkStart w:id="46" w:name="_bookmark14"/>
      <w:bookmarkStart w:id="47" w:name="2.1.5.3_Τρισδιάστατα_Στοιχεία"/>
      <w:bookmarkStart w:id="48" w:name="_bookmark15"/>
      <w:bookmarkStart w:id="49" w:name="2.1.6_Προσανατολισμός_Πλέγματος"/>
      <w:bookmarkStart w:id="50" w:name="_bookmark16"/>
      <w:bookmarkStart w:id="51" w:name="2.2_Μεθοδολογία_Υπολογισμού"/>
      <w:bookmarkStart w:id="52" w:name="_bookmark18"/>
      <w:bookmarkEnd w:id="45"/>
      <w:bookmarkEnd w:id="46"/>
      <w:bookmarkEnd w:id="47"/>
      <w:bookmarkEnd w:id="48"/>
      <w:bookmarkEnd w:id="49"/>
      <w:bookmarkEnd w:id="50"/>
      <w:bookmarkEnd w:id="51"/>
      <w:bookmarkEnd w:id="52"/>
      <w:r w:rsidRPr="0022598F">
        <w:rPr>
          <w:rFonts w:ascii="Times New Roman" w:hAnsi="Times New Roman" w:cs="Times New Roman"/>
          <w:i w:val="0"/>
          <w:color w:val="auto"/>
        </w:rPr>
        <w:lastRenderedPageBreak/>
        <w:t>2.1.</w:t>
      </w:r>
      <w:r w:rsidR="00096C87" w:rsidRPr="0022598F">
        <w:rPr>
          <w:rFonts w:ascii="Times New Roman" w:hAnsi="Times New Roman" w:cs="Times New Roman"/>
          <w:i w:val="0"/>
          <w:color w:val="auto"/>
        </w:rPr>
        <w:t>4</w:t>
      </w:r>
      <w:r w:rsidRPr="0022598F">
        <w:rPr>
          <w:rFonts w:ascii="Times New Roman" w:hAnsi="Times New Roman" w:cs="Times New Roman"/>
          <w:i w:val="0"/>
          <w:color w:val="auto"/>
        </w:rPr>
        <w:t>.2</w:t>
      </w:r>
      <w:r w:rsidRPr="001D6D4B">
        <w:rPr>
          <w:rFonts w:ascii="Times New Roman" w:hAnsi="Times New Roman" w:cs="Times New Roman"/>
          <w:i w:val="0"/>
          <w:color w:val="auto"/>
          <w:sz w:val="24"/>
          <w:szCs w:val="24"/>
        </w:rPr>
        <w:tab/>
        <w:t>Δισδιάστατα Στοιχεία</w:t>
      </w:r>
      <w:r w:rsidRPr="001D6D4B">
        <w:rPr>
          <w:rFonts w:ascii="Times New Roman" w:hAnsi="Times New Roman" w:cs="Times New Roman"/>
          <w:i w:val="0"/>
          <w:color w:val="auto"/>
          <w:sz w:val="24"/>
          <w:szCs w:val="24"/>
        </w:rPr>
        <w:tab/>
      </w:r>
      <w:r w:rsidR="00117733" w:rsidRPr="001D6D4B">
        <w:rPr>
          <w:rStyle w:val="FootnoteReference"/>
          <w:rFonts w:ascii="Times New Roman" w:hAnsi="Times New Roman" w:cs="Times New Roman"/>
          <w:i w:val="0"/>
          <w:color w:val="auto"/>
          <w:sz w:val="24"/>
          <w:szCs w:val="24"/>
        </w:rPr>
        <w:footnoteReference w:id="10"/>
      </w:r>
      <w:r w:rsidR="00096C87" w:rsidRPr="001D6D4B">
        <w:rPr>
          <w:rFonts w:ascii="Times New Roman" w:hAnsi="Times New Roman" w:cs="Times New Roman"/>
          <w:i w:val="0"/>
          <w:color w:val="auto"/>
          <w:sz w:val="24"/>
          <w:szCs w:val="24"/>
        </w:rPr>
        <w:t xml:space="preserve"> </w:t>
      </w:r>
    </w:p>
    <w:p w14:paraId="0740EA84" w14:textId="77777777" w:rsidR="0064400E" w:rsidRPr="001D6D4B" w:rsidRDefault="0064400E" w:rsidP="00CF3D79">
      <w:pPr>
        <w:pStyle w:val="BodyText"/>
        <w:spacing w:before="227" w:line="360" w:lineRule="auto"/>
        <w:ind w:left="120"/>
        <w:jc w:val="both"/>
      </w:pPr>
      <w:r w:rsidRPr="001D6D4B">
        <w:t>Το τρίγωνο είναι το απλούστερο στοιχείο για τα δισδιάστατα προβλήματα. Υπάρχουν δύο πιθανοί τύποι εξωτερικών κόμβων για τα τριγωνικά στοιχεία:</w:t>
      </w:r>
    </w:p>
    <w:p w14:paraId="607188D1" w14:textId="77777777" w:rsidR="0064400E" w:rsidRPr="001D6D4B" w:rsidRDefault="0064400E" w:rsidP="00CF3D79">
      <w:pPr>
        <w:pStyle w:val="BodyText"/>
        <w:spacing w:before="160" w:line="360" w:lineRule="auto"/>
        <w:ind w:left="120"/>
        <w:jc w:val="both"/>
      </w:pPr>
      <w:r w:rsidRPr="001D6D4B">
        <w:t>Α) Οι κόμβοι γωνιών που υποδεικνύονται από τους 1,.2, και 3 στην εικόνα 3 (α) καλούνται αρχικοί εξωτερικοί κόμβοι.</w:t>
      </w:r>
    </w:p>
    <w:p w14:paraId="0D6B1DA0" w14:textId="4B7D0211" w:rsidR="0064400E" w:rsidRPr="001D6D4B" w:rsidRDefault="0064400E" w:rsidP="00CF3D79">
      <w:pPr>
        <w:pStyle w:val="BodyText"/>
        <w:spacing w:before="159" w:line="360" w:lineRule="auto"/>
        <w:jc w:val="both"/>
      </w:pPr>
      <w:r w:rsidRPr="001D6D4B">
        <w:t>Β)Όταν πρόσθετοι κόμβοι εμφανίζονται στις πλευρές του στοιχείου, όπως οι κόμβοι 4,</w:t>
      </w:r>
      <w:r w:rsidR="00BB0A35" w:rsidRPr="00BB0A35">
        <w:t xml:space="preserve"> </w:t>
      </w:r>
      <w:r w:rsidRPr="001D6D4B">
        <w:t>5 και 6 στην εικόνα 3.</w:t>
      </w:r>
    </w:p>
    <w:p w14:paraId="2AB5B776" w14:textId="63513753" w:rsidR="0064400E" w:rsidRDefault="0064400E" w:rsidP="00653519">
      <w:pPr>
        <w:pStyle w:val="BodyText"/>
        <w:spacing w:before="182"/>
        <w:ind w:left="547"/>
        <w:rPr>
          <w:sz w:val="29"/>
        </w:rPr>
      </w:pPr>
      <w:r w:rsidRPr="001D6D4B">
        <w:t>(α), αυτοί αναφέρονται ως δευτερεύοντες εξωτερικοί κόμβοι.</w:t>
      </w:r>
      <w:r>
        <w:rPr>
          <w:noProof/>
          <w:lang w:bidi="ar-SA"/>
        </w:rPr>
        <w:drawing>
          <wp:anchor distT="0" distB="0" distL="0" distR="0" simplePos="0" relativeHeight="251662336" behindDoc="0" locked="0" layoutInCell="1" allowOverlap="1" wp14:anchorId="521BACCF" wp14:editId="3B7A7116">
            <wp:simplePos x="0" y="0"/>
            <wp:positionH relativeFrom="page">
              <wp:posOffset>2019300</wp:posOffset>
            </wp:positionH>
            <wp:positionV relativeFrom="paragraph">
              <wp:posOffset>494030</wp:posOffset>
            </wp:positionV>
            <wp:extent cx="4396740" cy="4700905"/>
            <wp:effectExtent l="0" t="0" r="3810" b="4445"/>
            <wp:wrapTopAndBottom/>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96740" cy="4700905"/>
                    </a:xfrm>
                    <a:prstGeom prst="rect">
                      <a:avLst/>
                    </a:prstGeom>
                    <a:noFill/>
                  </pic:spPr>
                </pic:pic>
              </a:graphicData>
            </a:graphic>
            <wp14:sizeRelH relativeFrom="page">
              <wp14:pctWidth>0</wp14:pctWidth>
            </wp14:sizeRelH>
            <wp14:sizeRelV relativeFrom="page">
              <wp14:pctHeight>0</wp14:pctHeight>
            </wp14:sizeRelV>
          </wp:anchor>
        </w:drawing>
      </w:r>
    </w:p>
    <w:p w14:paraId="184BFF83" w14:textId="77777777" w:rsidR="0064400E" w:rsidRPr="00464228" w:rsidRDefault="0064400E" w:rsidP="0064400E">
      <w:pPr>
        <w:spacing w:before="174"/>
        <w:ind w:left="2452" w:right="2448"/>
        <w:jc w:val="center"/>
        <w:rPr>
          <w:i/>
        </w:rPr>
      </w:pPr>
      <w:r w:rsidRPr="00464228">
        <w:rPr>
          <w:i/>
          <w:color w:val="44546A"/>
        </w:rPr>
        <w:t>Εικόνα 3.Δισδιάστατα στοιχεία</w:t>
      </w:r>
    </w:p>
    <w:p w14:paraId="35E3ED1C" w14:textId="77777777" w:rsidR="0064400E" w:rsidRDefault="0064400E" w:rsidP="0064400E">
      <w:pPr>
        <w:pStyle w:val="BodyText"/>
        <w:spacing w:before="1"/>
        <w:rPr>
          <w:rFonts w:ascii="Calibri"/>
          <w:i/>
          <w:sz w:val="9"/>
        </w:rPr>
      </w:pPr>
    </w:p>
    <w:p w14:paraId="4D58F377" w14:textId="77777777" w:rsidR="00CF3D79" w:rsidRDefault="0064400E" w:rsidP="00CF3D79">
      <w:pPr>
        <w:pStyle w:val="BodyText"/>
        <w:spacing w:before="90" w:line="360" w:lineRule="auto"/>
        <w:ind w:left="120" w:right="109"/>
        <w:jc w:val="both"/>
      </w:pPr>
      <w:r>
        <w:t xml:space="preserve">Αυτή η διάκριση είναι απαραίτητη, επειδή οι δευτερεύοντες κόμβοι μπορούν να έχουν λιγότερες μετατοπίσεις ενδιαφέροντος από τους κόμβους γωνιών. Τέλος, μερικές φορές επίσης χρησιμοποιούνται στα τριγωνικά στοιχεία οι εσωτερικοί κόμβοι, όπως ο κόμβος 7 </w:t>
      </w:r>
      <w:r>
        <w:lastRenderedPageBreak/>
        <w:t>.</w:t>
      </w:r>
    </w:p>
    <w:p w14:paraId="2A839B26" w14:textId="2DD8A5D2" w:rsidR="0022598F" w:rsidRDefault="0064400E" w:rsidP="00CF3D79">
      <w:pPr>
        <w:pStyle w:val="BodyText"/>
        <w:spacing w:before="90" w:line="360" w:lineRule="auto"/>
        <w:ind w:left="120" w:right="109"/>
        <w:jc w:val="both"/>
      </w:pPr>
      <w:r>
        <w:t>Άλλοι κοινοί τύποι στο δισδιάστατο στοιχείο είναι οι ορθογώνιες και τετράπλευρες μορφές .Τα πρώτα μπορούν να θεωρηθούν ειδίκευση των τελευταίων. Αν και η σχεδόν δισδιάστατη συνέχεια μπορεί να αντιπροσωπευθεί από μια συνάθροιση των τριγώνων, υπάρχουν ορισμένα προβλήματα, για τα οποία είναι συμφέροντα τα τετράπλευρα στοιχεία. Αντί επίσης, για την άμεση χρησιμοποίηση των τετράπλευρων στοιχείων, είναι δυνατό να κατασκευαστούν τέτοιες μορφές από δύο ή τέσσερα τριγωνικά στοιχεία. Εκτός από τους αρχικούς</w:t>
      </w:r>
      <w:r>
        <w:rPr>
          <w:spacing w:val="-9"/>
        </w:rPr>
        <w:t xml:space="preserve"> </w:t>
      </w:r>
      <w:r>
        <w:t>εξωτερικούς</w:t>
      </w:r>
      <w:r>
        <w:rPr>
          <w:spacing w:val="-9"/>
        </w:rPr>
        <w:t xml:space="preserve"> </w:t>
      </w:r>
      <w:r>
        <w:t>κόμβους</w:t>
      </w:r>
      <w:r>
        <w:rPr>
          <w:spacing w:val="-9"/>
        </w:rPr>
        <w:t xml:space="preserve"> </w:t>
      </w:r>
      <w:r>
        <w:t>που</w:t>
      </w:r>
      <w:r>
        <w:rPr>
          <w:spacing w:val="-8"/>
        </w:rPr>
        <w:t xml:space="preserve"> </w:t>
      </w:r>
      <w:r>
        <w:t>παρουσιάζονται,</w:t>
      </w:r>
      <w:r>
        <w:rPr>
          <w:spacing w:val="-10"/>
        </w:rPr>
        <w:t xml:space="preserve"> </w:t>
      </w:r>
      <w:r>
        <w:t>κάθε</w:t>
      </w:r>
      <w:r>
        <w:rPr>
          <w:spacing w:val="-7"/>
        </w:rPr>
        <w:t xml:space="preserve"> </w:t>
      </w:r>
      <w:r>
        <w:t>ένα</w:t>
      </w:r>
      <w:r>
        <w:rPr>
          <w:spacing w:val="-8"/>
        </w:rPr>
        <w:t xml:space="preserve"> </w:t>
      </w:r>
      <w:r>
        <w:t>από</w:t>
      </w:r>
      <w:r>
        <w:rPr>
          <w:spacing w:val="-10"/>
        </w:rPr>
        <w:t xml:space="preserve"> </w:t>
      </w:r>
      <w:r>
        <w:t>τα</w:t>
      </w:r>
      <w:r>
        <w:rPr>
          <w:spacing w:val="-11"/>
        </w:rPr>
        <w:t xml:space="preserve"> </w:t>
      </w:r>
      <w:r>
        <w:t>τετράπλευρα</w:t>
      </w:r>
      <w:r>
        <w:rPr>
          <w:spacing w:val="-11"/>
        </w:rPr>
        <w:t xml:space="preserve"> </w:t>
      </w:r>
      <w:r>
        <w:t>στοιχεία μπορεί επίσης να έχει δευτεροβάθμιους εξωτερικούς κόμβους και έναν ή περισσότερους εσωτερικούς</w:t>
      </w:r>
      <w:r>
        <w:rPr>
          <w:spacing w:val="-1"/>
        </w:rPr>
        <w:t xml:space="preserve"> </w:t>
      </w:r>
      <w:r>
        <w:t>κόμβους.</w:t>
      </w:r>
    </w:p>
    <w:p w14:paraId="7201CD12" w14:textId="77777777" w:rsidR="0064400E" w:rsidRPr="0064400E" w:rsidRDefault="0064400E" w:rsidP="0022598F">
      <w:pPr>
        <w:rPr>
          <w:rFonts w:ascii="Times New Roman" w:hAnsi="Times New Roman"/>
          <w:sz w:val="24"/>
          <w:szCs w:val="24"/>
        </w:rPr>
      </w:pPr>
    </w:p>
    <w:p w14:paraId="2F3955DB" w14:textId="441BF248" w:rsidR="000E7C40" w:rsidRPr="0022598F" w:rsidRDefault="000E7C40" w:rsidP="00096C87">
      <w:pPr>
        <w:pStyle w:val="Heading4"/>
        <w:rPr>
          <w:rFonts w:ascii="Times New Roman" w:hAnsi="Times New Roman" w:cs="Times New Roman"/>
          <w:i w:val="0"/>
          <w:color w:val="auto"/>
        </w:rPr>
      </w:pPr>
      <w:r w:rsidRPr="0022598F">
        <w:rPr>
          <w:rFonts w:ascii="Times New Roman" w:hAnsi="Times New Roman" w:cs="Times New Roman"/>
          <w:i w:val="0"/>
          <w:color w:val="auto"/>
        </w:rPr>
        <w:t>2.1.</w:t>
      </w:r>
      <w:r w:rsidR="00096C87" w:rsidRPr="0022598F">
        <w:rPr>
          <w:rFonts w:ascii="Times New Roman" w:hAnsi="Times New Roman" w:cs="Times New Roman"/>
          <w:i w:val="0"/>
          <w:color w:val="auto"/>
        </w:rPr>
        <w:t>4</w:t>
      </w:r>
      <w:r w:rsidRPr="0022598F">
        <w:rPr>
          <w:rFonts w:ascii="Times New Roman" w:hAnsi="Times New Roman" w:cs="Times New Roman"/>
          <w:i w:val="0"/>
          <w:color w:val="auto"/>
        </w:rPr>
        <w:t>.3</w:t>
      </w:r>
      <w:r w:rsidRPr="0022598F">
        <w:rPr>
          <w:rFonts w:ascii="Times New Roman" w:hAnsi="Times New Roman" w:cs="Times New Roman"/>
          <w:i w:val="0"/>
          <w:color w:val="auto"/>
        </w:rPr>
        <w:tab/>
        <w:t>Τρισδιάστατα Στοιχεία</w:t>
      </w:r>
      <w:r w:rsidR="00117733">
        <w:rPr>
          <w:rStyle w:val="FootnoteReference"/>
          <w:rFonts w:ascii="Times New Roman" w:hAnsi="Times New Roman" w:cs="Times New Roman"/>
          <w:i w:val="0"/>
          <w:color w:val="auto"/>
        </w:rPr>
        <w:footnoteReference w:id="11"/>
      </w:r>
      <w:r w:rsidRPr="0022598F">
        <w:rPr>
          <w:rFonts w:ascii="Times New Roman" w:hAnsi="Times New Roman" w:cs="Times New Roman"/>
          <w:i w:val="0"/>
          <w:color w:val="auto"/>
        </w:rPr>
        <w:tab/>
      </w:r>
      <w:r w:rsidR="00096C87" w:rsidRPr="0022598F">
        <w:rPr>
          <w:rFonts w:ascii="Times New Roman" w:hAnsi="Times New Roman" w:cs="Times New Roman"/>
          <w:i w:val="0"/>
          <w:color w:val="auto"/>
        </w:rPr>
        <w:t xml:space="preserve"> </w:t>
      </w:r>
    </w:p>
    <w:p w14:paraId="5E0BE2DC" w14:textId="1737642F" w:rsidR="0022598F" w:rsidRDefault="0022598F" w:rsidP="0022598F">
      <w:pPr>
        <w:rPr>
          <w:rFonts w:ascii="Times New Roman" w:hAnsi="Times New Roman"/>
        </w:rPr>
      </w:pPr>
    </w:p>
    <w:p w14:paraId="41F71976" w14:textId="7758E2EC" w:rsidR="0064400E" w:rsidRDefault="0064400E" w:rsidP="00CF3D79">
      <w:pPr>
        <w:pStyle w:val="BodyText"/>
        <w:spacing w:before="174" w:line="360" w:lineRule="auto"/>
        <w:ind w:left="120" w:right="109"/>
        <w:jc w:val="both"/>
      </w:pPr>
      <w:r>
        <w:t>Αντίστοιχα με το τρίγωνο, το τετράεδρο που παρουσιάζεται στην Εικόνα 4 (α) είναι το βασικό πεπερασμένο στοιχείο για τρισδιάστατα προβλήματα. Το τετράεδρο έχει τέσσερις αρχικούς εξωτερικούς κόμβους. Τα τρισδιάστατα στοιχεία με οκτώ αρχικούς εξωτερικούς κόμβους είναι είτε υπό μορφή γενικού εξάεδρου είτε ορθογώνιου πρίσματος,</w:t>
      </w:r>
    </w:p>
    <w:p w14:paraId="5B7CCAB8" w14:textId="58DA7837" w:rsidR="0064400E" w:rsidRDefault="0064400E" w:rsidP="00BB0A35">
      <w:pPr>
        <w:pStyle w:val="BodyText"/>
        <w:spacing w:before="3" w:line="360" w:lineRule="auto"/>
        <w:rPr>
          <w:rFonts w:ascii="Calibri"/>
          <w:i/>
          <w:sz w:val="16"/>
        </w:rPr>
      </w:pPr>
    </w:p>
    <w:p w14:paraId="5D79E2C3" w14:textId="63893EFB" w:rsidR="0064400E" w:rsidRDefault="0064400E" w:rsidP="00BB0A35">
      <w:pPr>
        <w:pStyle w:val="BodyText"/>
        <w:spacing w:line="360" w:lineRule="auto"/>
        <w:ind w:left="119" w:right="107"/>
      </w:pPr>
      <w:r>
        <w:t>Εικόνα 4 (β). Εάν είναι απαραίτητο, μπορούμε να εισάγουμε δευτεροβάθμιους εξωτερικούς κόμβους ή εσωτερικούς κόμβούς για κάθε ένα από αυτά τα στοιχεία.</w:t>
      </w:r>
    </w:p>
    <w:p w14:paraId="27FD3E97" w14:textId="6AF1C4C1" w:rsidR="0064400E" w:rsidRDefault="0064400E" w:rsidP="00BB0A35">
      <w:pPr>
        <w:pStyle w:val="BodyText"/>
        <w:spacing w:line="360" w:lineRule="auto"/>
        <w:rPr>
          <w:sz w:val="26"/>
        </w:rPr>
      </w:pPr>
    </w:p>
    <w:p w14:paraId="682E90AD" w14:textId="77777777" w:rsidR="00464228" w:rsidRDefault="00464228" w:rsidP="00464228">
      <w:pPr>
        <w:keepNext/>
        <w:jc w:val="center"/>
      </w:pPr>
      <w:r>
        <w:rPr>
          <w:rFonts w:ascii="Times New Roman" w:hAnsi="Times New Roman"/>
          <w:noProof/>
          <w:lang w:eastAsia="el-GR"/>
        </w:rPr>
        <w:drawing>
          <wp:inline distT="0" distB="0" distL="0" distR="0" wp14:anchorId="3F1272E0" wp14:editId="325DF20C">
            <wp:extent cx="4224655" cy="1835150"/>
            <wp:effectExtent l="0" t="0" r="444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4655" cy="1835150"/>
                    </a:xfrm>
                    <a:prstGeom prst="rect">
                      <a:avLst/>
                    </a:prstGeom>
                    <a:noFill/>
                  </pic:spPr>
                </pic:pic>
              </a:graphicData>
            </a:graphic>
          </wp:inline>
        </w:drawing>
      </w:r>
    </w:p>
    <w:p w14:paraId="430B1001" w14:textId="14065301" w:rsidR="0064400E" w:rsidRDefault="00464228" w:rsidP="00464228">
      <w:pPr>
        <w:pStyle w:val="Caption"/>
        <w:jc w:val="center"/>
        <w:rPr>
          <w:sz w:val="22"/>
          <w:szCs w:val="22"/>
        </w:rPr>
      </w:pPr>
      <w:r w:rsidRPr="00464228">
        <w:rPr>
          <w:sz w:val="22"/>
          <w:szCs w:val="22"/>
        </w:rPr>
        <w:t>Εικόνα 4. Τρισδιάστατα στοιχεία</w:t>
      </w:r>
    </w:p>
    <w:p w14:paraId="51AB009D" w14:textId="105822CC" w:rsidR="00464228" w:rsidRDefault="00464228" w:rsidP="00464228"/>
    <w:p w14:paraId="203BB35E" w14:textId="77777777" w:rsidR="006D6F42" w:rsidRPr="00464228" w:rsidRDefault="006D6F42" w:rsidP="00464228"/>
    <w:p w14:paraId="459F7CAA" w14:textId="77553FCD" w:rsidR="000E7C40" w:rsidRDefault="000E7C40" w:rsidP="00096C87">
      <w:pPr>
        <w:pStyle w:val="Heading3"/>
        <w:rPr>
          <w:rFonts w:ascii="Times New Roman" w:hAnsi="Times New Roman" w:cs="Times New Roman"/>
          <w:color w:val="auto"/>
        </w:rPr>
      </w:pPr>
      <w:bookmarkStart w:id="53" w:name="_Toc531427192"/>
      <w:r w:rsidRPr="0022598F">
        <w:rPr>
          <w:rFonts w:ascii="Times New Roman" w:hAnsi="Times New Roman" w:cs="Times New Roman"/>
          <w:color w:val="auto"/>
        </w:rPr>
        <w:lastRenderedPageBreak/>
        <w:t>2.1.</w:t>
      </w:r>
      <w:r w:rsidR="00096C87" w:rsidRPr="0022598F">
        <w:rPr>
          <w:rFonts w:ascii="Times New Roman" w:hAnsi="Times New Roman" w:cs="Times New Roman"/>
          <w:color w:val="auto"/>
        </w:rPr>
        <w:t>5</w:t>
      </w:r>
      <w:r w:rsidRPr="0022598F">
        <w:rPr>
          <w:rFonts w:ascii="Times New Roman" w:hAnsi="Times New Roman" w:cs="Times New Roman"/>
          <w:color w:val="auto"/>
        </w:rPr>
        <w:tab/>
        <w:t>Προσανατολισμός Πλέγματος</w:t>
      </w:r>
      <w:bookmarkEnd w:id="53"/>
    </w:p>
    <w:p w14:paraId="21E526A9" w14:textId="6F08D551" w:rsidR="0064400E" w:rsidRDefault="0064400E" w:rsidP="0064400E"/>
    <w:p w14:paraId="1954A4EB" w14:textId="6D51F484" w:rsidR="0064400E" w:rsidRDefault="0064400E" w:rsidP="00CF3D79">
      <w:pPr>
        <w:pStyle w:val="BodyText"/>
        <w:spacing w:before="171" w:line="360" w:lineRule="auto"/>
        <w:ind w:left="120" w:right="109"/>
        <w:jc w:val="both"/>
      </w:pPr>
      <w:r>
        <w:t>Στην ανάλυση πεπερασμένων στοιχείων το αντικείμενο διακριτοποιείται σε μικρότερα στοιχεία, όπως μια γραμμή, ένα τετράγωνο, ένα τρίγωνο, ένα τετράεδρο, αναλόγως με την κατηγορία</w:t>
      </w:r>
      <w:r>
        <w:rPr>
          <w:spacing w:val="-18"/>
        </w:rPr>
        <w:t xml:space="preserve"> </w:t>
      </w:r>
      <w:r>
        <w:t>του</w:t>
      </w:r>
      <w:r>
        <w:rPr>
          <w:spacing w:val="-16"/>
        </w:rPr>
        <w:t xml:space="preserve"> </w:t>
      </w:r>
      <w:r>
        <w:t>προβλήματος</w:t>
      </w:r>
      <w:r>
        <w:rPr>
          <w:spacing w:val="-16"/>
        </w:rPr>
        <w:t xml:space="preserve"> </w:t>
      </w:r>
      <w:r>
        <w:t>(1D</w:t>
      </w:r>
      <w:r>
        <w:rPr>
          <w:spacing w:val="-17"/>
        </w:rPr>
        <w:t xml:space="preserve"> </w:t>
      </w:r>
      <w:r>
        <w:t>ή</w:t>
      </w:r>
      <w:r>
        <w:rPr>
          <w:spacing w:val="-18"/>
        </w:rPr>
        <w:t xml:space="preserve"> </w:t>
      </w:r>
      <w:r>
        <w:t>2D</w:t>
      </w:r>
      <w:r>
        <w:rPr>
          <w:spacing w:val="-15"/>
        </w:rPr>
        <w:t xml:space="preserve"> </w:t>
      </w:r>
      <w:r>
        <w:t>ή</w:t>
      </w:r>
      <w:r>
        <w:rPr>
          <w:spacing w:val="-18"/>
        </w:rPr>
        <w:t xml:space="preserve"> </w:t>
      </w:r>
      <w:r>
        <w:t>3D).</w:t>
      </w:r>
      <w:r>
        <w:rPr>
          <w:spacing w:val="-17"/>
        </w:rPr>
        <w:t xml:space="preserve"> </w:t>
      </w:r>
      <w:r>
        <w:t>Σε</w:t>
      </w:r>
      <w:r>
        <w:rPr>
          <w:spacing w:val="-17"/>
        </w:rPr>
        <w:t xml:space="preserve"> </w:t>
      </w:r>
      <w:r>
        <w:t>μερικές</w:t>
      </w:r>
      <w:r>
        <w:rPr>
          <w:spacing w:val="-16"/>
        </w:rPr>
        <w:t xml:space="preserve"> </w:t>
      </w:r>
      <w:r>
        <w:t>περιπτώσεις</w:t>
      </w:r>
      <w:r>
        <w:rPr>
          <w:spacing w:val="-16"/>
        </w:rPr>
        <w:t xml:space="preserve"> </w:t>
      </w:r>
      <w:r>
        <w:t>με</w:t>
      </w:r>
      <w:r>
        <w:rPr>
          <w:spacing w:val="-17"/>
        </w:rPr>
        <w:t xml:space="preserve"> </w:t>
      </w:r>
      <w:r>
        <w:t>βάση</w:t>
      </w:r>
      <w:r>
        <w:rPr>
          <w:spacing w:val="-18"/>
        </w:rPr>
        <w:t xml:space="preserve"> </w:t>
      </w:r>
      <w:r>
        <w:t>την</w:t>
      </w:r>
      <w:r>
        <w:rPr>
          <w:spacing w:val="-15"/>
        </w:rPr>
        <w:t xml:space="preserve"> </w:t>
      </w:r>
      <w:r>
        <w:t>γεωμετρία του αντικειμένου μπορεί να χρησιμοποιείται ένας συνδυασμός στοιχείων. Παρά το γεγονός ότι</w:t>
      </w:r>
      <w:r>
        <w:rPr>
          <w:spacing w:val="41"/>
        </w:rPr>
        <w:t xml:space="preserve"> </w:t>
      </w:r>
      <w:r>
        <w:t>η</w:t>
      </w:r>
      <w:r>
        <w:rPr>
          <w:spacing w:val="41"/>
        </w:rPr>
        <w:t xml:space="preserve"> </w:t>
      </w:r>
      <w:r>
        <w:t>δημιουργία</w:t>
      </w:r>
      <w:r>
        <w:rPr>
          <w:spacing w:val="41"/>
        </w:rPr>
        <w:t xml:space="preserve"> </w:t>
      </w:r>
      <w:r>
        <w:t>πλέγματος</w:t>
      </w:r>
      <w:r>
        <w:rPr>
          <w:spacing w:val="42"/>
        </w:rPr>
        <w:t xml:space="preserve"> </w:t>
      </w:r>
      <w:r>
        <w:t>πεπερασμένων</w:t>
      </w:r>
      <w:r>
        <w:rPr>
          <w:spacing w:val="41"/>
        </w:rPr>
        <w:t xml:space="preserve"> </w:t>
      </w:r>
      <w:r>
        <w:t>στοιχείων</w:t>
      </w:r>
      <w:r>
        <w:rPr>
          <w:spacing w:val="41"/>
        </w:rPr>
        <w:t xml:space="preserve"> </w:t>
      </w:r>
      <w:r>
        <w:t>έχει</w:t>
      </w:r>
      <w:r>
        <w:rPr>
          <w:spacing w:val="41"/>
        </w:rPr>
        <w:t xml:space="preserve"> </w:t>
      </w:r>
      <w:r>
        <w:t>αναπτυχθεί</w:t>
      </w:r>
      <w:r>
        <w:rPr>
          <w:spacing w:val="45"/>
        </w:rPr>
        <w:t xml:space="preserve"> </w:t>
      </w:r>
      <w:r>
        <w:t>εδώ</w:t>
      </w:r>
      <w:r>
        <w:rPr>
          <w:spacing w:val="42"/>
        </w:rPr>
        <w:t xml:space="preserve"> </w:t>
      </w:r>
      <w:r>
        <w:t>και</w:t>
      </w:r>
      <w:r>
        <w:rPr>
          <w:spacing w:val="41"/>
        </w:rPr>
        <w:t xml:space="preserve"> </w:t>
      </w:r>
      <w:r>
        <w:t>αρκετές δεκαετίες, μια ποικιλία πραγματικών προβλημάτων εφαρμοσμένης μηχανικής επιβάλλουν πρόσθετες απαιτήσεις για τις υπάρχουσες τεχνολογίες παραγωγής πλέγματος, π.χ. στις τριγύρω ζώνες προσανατολισμού, όπου είναι αναγκαία η εύρεση της πλέον κατάλληλης τοποθέτησης των στοιχείων του πλέγματος, έτσι ώστε να αποδίδουν πιο ακριβή αποτελέσματα.</w:t>
      </w:r>
    </w:p>
    <w:p w14:paraId="5F478956" w14:textId="77777777" w:rsidR="0064400E" w:rsidRDefault="0064400E" w:rsidP="00CF3D79">
      <w:pPr>
        <w:pStyle w:val="BodyText"/>
        <w:spacing w:before="158" w:line="360" w:lineRule="auto"/>
        <w:ind w:left="119" w:right="110"/>
        <w:jc w:val="both"/>
      </w:pPr>
      <w:r>
        <w:t>Ο προσανατολισμός του πλέγματος δεν παίζει κάποιο ρόλο στην περίπτωση των τετραγωνικών στοιχείων, η γεωμετρία των οποίων παραμένει αμετάβλητη σε κάθε προσανατολισμό τους. Κατά τη χρήση όμως τριγωνικών στοιχείων οι περιπτώσεις αλλαγής της γεωμετρίας και της συνδεσιμότητας μεταξύ των στοιχείων, μπορεί να έχει κάποια επίδραση στα αποτελέσματα. Τώρα, κατά την επίλυση του προβλήματος FEM οι συντεταγμένες του μέλους σύμφωνα με τη συνδεσιμότητά του λαμβάνονται υπόψη και τίθενται στον αντίστοιχο τύπο λαμβάνοντας και το σχετικό αποτέλεσμα. Από το Σχήμα 2-5 καθίσταται σαφές ότι ο νέος προσανατολισμός δεν θα έχει καμία επίδραση στη συνδεσιμότητα του τετραγωνικού στοιχείου, γεγονός το οποίο δεν θα συνέβαινε όταν θα εξετάζαμε</w:t>
      </w:r>
      <w:r>
        <w:rPr>
          <w:spacing w:val="-5"/>
        </w:rPr>
        <w:t xml:space="preserve"> </w:t>
      </w:r>
      <w:r>
        <w:t>τριγωνικά</w:t>
      </w:r>
      <w:r>
        <w:rPr>
          <w:spacing w:val="-6"/>
        </w:rPr>
        <w:t xml:space="preserve"> </w:t>
      </w:r>
      <w:r>
        <w:t>στοιχεία.</w:t>
      </w:r>
      <w:r>
        <w:rPr>
          <w:spacing w:val="-5"/>
        </w:rPr>
        <w:t xml:space="preserve"> </w:t>
      </w:r>
      <w:r>
        <w:t>Εδώ,</w:t>
      </w:r>
      <w:r>
        <w:rPr>
          <w:spacing w:val="-5"/>
        </w:rPr>
        <w:t xml:space="preserve"> </w:t>
      </w:r>
      <w:r>
        <w:t>με</w:t>
      </w:r>
      <w:r>
        <w:rPr>
          <w:spacing w:val="-5"/>
        </w:rPr>
        <w:t xml:space="preserve"> </w:t>
      </w:r>
      <w:r>
        <w:t>την</w:t>
      </w:r>
      <w:r>
        <w:rPr>
          <w:spacing w:val="-5"/>
        </w:rPr>
        <w:t xml:space="preserve"> </w:t>
      </w:r>
      <w:r>
        <w:t>αλλαγή</w:t>
      </w:r>
      <w:r>
        <w:rPr>
          <w:spacing w:val="-6"/>
        </w:rPr>
        <w:t xml:space="preserve"> </w:t>
      </w:r>
      <w:r>
        <w:t>του</w:t>
      </w:r>
      <w:r>
        <w:rPr>
          <w:spacing w:val="-4"/>
        </w:rPr>
        <w:t xml:space="preserve"> </w:t>
      </w:r>
      <w:r>
        <w:t>προσανατολισμού</w:t>
      </w:r>
      <w:r>
        <w:rPr>
          <w:spacing w:val="-2"/>
        </w:rPr>
        <w:t xml:space="preserve"> </w:t>
      </w:r>
      <w:r>
        <w:t>οι</w:t>
      </w:r>
      <w:r>
        <w:rPr>
          <w:spacing w:val="-5"/>
        </w:rPr>
        <w:t xml:space="preserve"> </w:t>
      </w:r>
      <w:r>
        <w:t>συντεταγμένες θα αλλάξουν και επομένως, τα αποτελέσματα θα ποικίλουν ανάλογα με τον προσανατολισμό.</w:t>
      </w:r>
    </w:p>
    <w:p w14:paraId="566C8A66" w14:textId="77777777" w:rsidR="0064400E" w:rsidRDefault="0064400E" w:rsidP="00CF3D79">
      <w:pPr>
        <w:pStyle w:val="BodyText"/>
        <w:spacing w:before="158" w:line="360" w:lineRule="auto"/>
        <w:ind w:left="119" w:right="111"/>
        <w:jc w:val="both"/>
      </w:pPr>
      <w:r>
        <w:t>Όταν</w:t>
      </w:r>
      <w:r>
        <w:rPr>
          <w:spacing w:val="-9"/>
        </w:rPr>
        <w:t xml:space="preserve"> </w:t>
      </w:r>
      <w:r>
        <w:t>η</w:t>
      </w:r>
      <w:r>
        <w:rPr>
          <w:spacing w:val="-9"/>
        </w:rPr>
        <w:t xml:space="preserve"> </w:t>
      </w:r>
      <w:r>
        <w:t>γεωμετρία</w:t>
      </w:r>
      <w:r>
        <w:rPr>
          <w:spacing w:val="-9"/>
        </w:rPr>
        <w:t xml:space="preserve"> </w:t>
      </w:r>
      <w:r>
        <w:t>είναι</w:t>
      </w:r>
      <w:r>
        <w:rPr>
          <w:spacing w:val="-8"/>
        </w:rPr>
        <w:t xml:space="preserve"> </w:t>
      </w:r>
      <w:r>
        <w:t>απλή,</w:t>
      </w:r>
      <w:r>
        <w:rPr>
          <w:spacing w:val="-8"/>
        </w:rPr>
        <w:t xml:space="preserve"> </w:t>
      </w:r>
      <w:r>
        <w:t>μπορεί</w:t>
      </w:r>
      <w:r>
        <w:rPr>
          <w:spacing w:val="-8"/>
        </w:rPr>
        <w:t xml:space="preserve"> </w:t>
      </w:r>
      <w:r>
        <w:t>να</w:t>
      </w:r>
      <w:r>
        <w:rPr>
          <w:spacing w:val="-9"/>
        </w:rPr>
        <w:t xml:space="preserve"> </w:t>
      </w:r>
      <w:r>
        <w:t>χρησιμοποιηθεί</w:t>
      </w:r>
      <w:r>
        <w:rPr>
          <w:spacing w:val="-8"/>
        </w:rPr>
        <w:t xml:space="preserve"> </w:t>
      </w:r>
      <w:r>
        <w:t>οποιοσδήποτε</w:t>
      </w:r>
      <w:r>
        <w:rPr>
          <w:spacing w:val="-8"/>
        </w:rPr>
        <w:t xml:space="preserve"> </w:t>
      </w:r>
      <w:r>
        <w:t>τύπος</w:t>
      </w:r>
      <w:r>
        <w:rPr>
          <w:spacing w:val="-7"/>
        </w:rPr>
        <w:t xml:space="preserve"> </w:t>
      </w:r>
      <w:r>
        <w:t>στοιχείου ανάλογα με το πρόβλημα και σύμφωνα με τη θέληση του αναλυτή. Όταν όμως η περιοχή είναι ακανόνιστη ή ασυνεχής, τότε χρησιμοποιούνται ειδικά τριγωνικά στοιχεία, δεδομένου ότι μπορούν εύκολα να τοποθετηθούν σε οποιαδήποτε</w:t>
      </w:r>
      <w:r>
        <w:rPr>
          <w:spacing w:val="-6"/>
        </w:rPr>
        <w:t xml:space="preserve"> </w:t>
      </w:r>
      <w:r>
        <w:t>σχήμα.</w:t>
      </w:r>
    </w:p>
    <w:p w14:paraId="40EC7FE8" w14:textId="77777777" w:rsidR="0064400E" w:rsidRPr="0064400E" w:rsidRDefault="0064400E" w:rsidP="0064400E">
      <w:pPr>
        <w:jc w:val="both"/>
        <w:rPr>
          <w:rFonts w:ascii="Times New Roman" w:hAnsi="Times New Roman"/>
          <w:sz w:val="24"/>
          <w:szCs w:val="24"/>
        </w:rPr>
      </w:pPr>
    </w:p>
    <w:p w14:paraId="79FBF64D" w14:textId="5B80FF1E" w:rsidR="0064400E" w:rsidRDefault="000E7C40" w:rsidP="00096C87">
      <w:pPr>
        <w:pStyle w:val="Heading3"/>
        <w:rPr>
          <w:rFonts w:ascii="Times New Roman" w:hAnsi="Times New Roman" w:cs="Times New Roman"/>
          <w:color w:val="auto"/>
        </w:rPr>
      </w:pPr>
      <w:bookmarkStart w:id="54" w:name="_Toc531427193"/>
      <w:r w:rsidRPr="0022598F">
        <w:rPr>
          <w:rFonts w:ascii="Times New Roman" w:hAnsi="Times New Roman" w:cs="Times New Roman"/>
          <w:color w:val="auto"/>
        </w:rPr>
        <w:t>2.1.</w:t>
      </w:r>
      <w:r w:rsidR="00096C87" w:rsidRPr="0022598F">
        <w:rPr>
          <w:rFonts w:ascii="Times New Roman" w:hAnsi="Times New Roman" w:cs="Times New Roman"/>
          <w:color w:val="auto"/>
        </w:rPr>
        <w:t>6</w:t>
      </w:r>
      <w:r w:rsidRPr="0022598F">
        <w:rPr>
          <w:rFonts w:ascii="Times New Roman" w:hAnsi="Times New Roman" w:cs="Times New Roman"/>
          <w:color w:val="auto"/>
        </w:rPr>
        <w:tab/>
        <w:t>Οριακές Συνθήκες</w:t>
      </w:r>
      <w:r w:rsidRPr="0022598F">
        <w:rPr>
          <w:rFonts w:ascii="Times New Roman" w:hAnsi="Times New Roman" w:cs="Times New Roman"/>
          <w:color w:val="auto"/>
        </w:rPr>
        <w:tab/>
      </w:r>
      <w:r w:rsidR="00D11C1D">
        <w:rPr>
          <w:rStyle w:val="FootnoteReference"/>
          <w:rFonts w:ascii="Times New Roman" w:hAnsi="Times New Roman" w:cs="Times New Roman"/>
          <w:color w:val="auto"/>
        </w:rPr>
        <w:footnoteReference w:id="12"/>
      </w:r>
      <w:bookmarkEnd w:id="54"/>
    </w:p>
    <w:p w14:paraId="6EA9641F" w14:textId="77777777" w:rsidR="0064400E" w:rsidRDefault="0064400E" w:rsidP="00096C87">
      <w:pPr>
        <w:pStyle w:val="Heading3"/>
        <w:rPr>
          <w:rFonts w:ascii="Times New Roman" w:hAnsi="Times New Roman" w:cs="Times New Roman"/>
          <w:color w:val="auto"/>
        </w:rPr>
      </w:pPr>
    </w:p>
    <w:p w14:paraId="6800BCDA" w14:textId="6B5E3BDC" w:rsidR="0064400E" w:rsidRPr="0064400E" w:rsidRDefault="00096C87" w:rsidP="0064400E">
      <w:pPr>
        <w:pStyle w:val="BodyText"/>
        <w:spacing w:line="360" w:lineRule="auto"/>
        <w:jc w:val="both"/>
      </w:pPr>
      <w:r w:rsidRPr="0022598F">
        <w:t xml:space="preserve"> </w:t>
      </w:r>
      <w:r w:rsidR="0064400E" w:rsidRPr="0064400E">
        <w:t xml:space="preserve">Η προσομοίωση των συνοριακών συνθηκών και άλλων μορφών περιορισμού είναι ίσως το </w:t>
      </w:r>
      <w:r w:rsidR="0064400E" w:rsidRPr="0064400E">
        <w:lastRenderedPageBreak/>
        <w:t>πιο δύσκολο μέρος της ακριβούς μοντελοποίησης της δομής για την ανάλυση πεπερασμένων στοιχείων. Κατά τον καθορισμό περιορισμών, είναι σχετικά εύκολο να γίνουν λάθη από παράλειψη ή διαστρέβλωση. Μπορεί να είναι απαραίτητο για τον αναλυτή να δοκιμάσει διάφορες προσεγγίσεις για τη μοντελοποίηση εσωτερικών περιορισμών, όπως κοχλιωτές συνδέσεις, συγκολλήσεις, κλπ, οι οποίες δεν είναι τόσο απλές όσο οι εξιδανικευμένες σταθερές αρθρώσεις. Η δοκιμή πρέπει να περιοριστεί σε απλά προβλήματα και όχι σε μια μεγάλη, σύνθετη δομή. Μερικές φορές, όταν η ακριβής φύση της συνοριακής συνθήκης είναι αβέβαιη, μονό τα όρια της συμπεριφοράς μπορεί να είναι δυνατόν να καθοριστούν.</w:t>
      </w:r>
    </w:p>
    <w:p w14:paraId="2D4032BD" w14:textId="77777777" w:rsidR="00CF3D79" w:rsidRDefault="00CF3D79" w:rsidP="00CF3D79">
      <w:pPr>
        <w:pStyle w:val="BodyText"/>
        <w:spacing w:line="360" w:lineRule="auto"/>
        <w:jc w:val="both"/>
      </w:pPr>
    </w:p>
    <w:p w14:paraId="7F59D78D" w14:textId="33C1CF73" w:rsidR="0064400E" w:rsidRPr="0064400E" w:rsidRDefault="0064400E" w:rsidP="00CF3D79">
      <w:pPr>
        <w:pStyle w:val="BodyText"/>
        <w:spacing w:line="360" w:lineRule="auto"/>
        <w:jc w:val="both"/>
      </w:pPr>
      <w:r w:rsidRPr="0064400E">
        <w:t>Οι εξισώσεις πολλαπλών περιορισμών αρκετά συχνά χρησιμοποιούνται για να διαμορφώσουν το μοντέλο συνοριακών συνθηκών ή των άκαμπτων συνδέσεων μεταξύ των ελαστικών μελών. Όταν χρησιμοποιούνται στην τελευταία μορφή, οι εξισώσεις ενεργούν ως στοιχεία και αναφέρονται έτσι ως άκαμπτα στοιχεία, τα οποία μπορούν να περιστραφούν ή να θεωρηθούν μόνο άκαμπτα.</w:t>
      </w:r>
    </w:p>
    <w:p w14:paraId="125181F2" w14:textId="77777777" w:rsidR="00CF3D79" w:rsidRDefault="00CF3D79" w:rsidP="00CF3D79">
      <w:pPr>
        <w:spacing w:line="360" w:lineRule="auto"/>
        <w:jc w:val="both"/>
        <w:rPr>
          <w:rFonts w:ascii="Times New Roman" w:hAnsi="Times New Roman"/>
          <w:sz w:val="24"/>
          <w:szCs w:val="24"/>
        </w:rPr>
      </w:pPr>
      <w:bookmarkStart w:id="55" w:name="2.1.7_Οριακές_Συνθήκες"/>
      <w:bookmarkStart w:id="56" w:name="_bookmark17"/>
      <w:bookmarkEnd w:id="55"/>
      <w:bookmarkEnd w:id="56"/>
    </w:p>
    <w:p w14:paraId="127E51E3" w14:textId="70589B7A" w:rsidR="000E7C40" w:rsidRPr="0064400E" w:rsidRDefault="0064400E" w:rsidP="00CF3D79">
      <w:pPr>
        <w:spacing w:line="360" w:lineRule="auto"/>
        <w:jc w:val="both"/>
        <w:rPr>
          <w:rFonts w:ascii="Times New Roman" w:hAnsi="Times New Roman"/>
          <w:sz w:val="24"/>
          <w:szCs w:val="24"/>
        </w:rPr>
      </w:pPr>
      <w:r w:rsidRPr="0064400E">
        <w:rPr>
          <w:rFonts w:ascii="Times New Roman" w:hAnsi="Times New Roman"/>
          <w:sz w:val="24"/>
          <w:szCs w:val="24"/>
        </w:rPr>
        <w:t>Τα</w:t>
      </w:r>
      <w:r w:rsidRPr="0064400E">
        <w:rPr>
          <w:rFonts w:ascii="Times New Roman" w:hAnsi="Times New Roman"/>
          <w:spacing w:val="-16"/>
          <w:sz w:val="24"/>
          <w:szCs w:val="24"/>
        </w:rPr>
        <w:t xml:space="preserve"> </w:t>
      </w:r>
      <w:r w:rsidRPr="0064400E">
        <w:rPr>
          <w:rFonts w:ascii="Times New Roman" w:hAnsi="Times New Roman"/>
          <w:sz w:val="24"/>
          <w:szCs w:val="24"/>
        </w:rPr>
        <w:t>συνοριακά</w:t>
      </w:r>
      <w:r w:rsidRPr="0064400E">
        <w:rPr>
          <w:rFonts w:ascii="Times New Roman" w:hAnsi="Times New Roman"/>
          <w:spacing w:val="-16"/>
          <w:sz w:val="24"/>
          <w:szCs w:val="24"/>
        </w:rPr>
        <w:t xml:space="preserve"> </w:t>
      </w:r>
      <w:r w:rsidRPr="0064400E">
        <w:rPr>
          <w:rFonts w:ascii="Times New Roman" w:hAnsi="Times New Roman"/>
          <w:sz w:val="24"/>
          <w:szCs w:val="24"/>
        </w:rPr>
        <w:t>στοιχεία</w:t>
      </w:r>
      <w:r w:rsidRPr="0064400E">
        <w:rPr>
          <w:rFonts w:ascii="Times New Roman" w:hAnsi="Times New Roman"/>
          <w:spacing w:val="-16"/>
          <w:sz w:val="24"/>
          <w:szCs w:val="24"/>
        </w:rPr>
        <w:t xml:space="preserve"> </w:t>
      </w:r>
      <w:r w:rsidRPr="0064400E">
        <w:rPr>
          <w:rFonts w:ascii="Times New Roman" w:hAnsi="Times New Roman"/>
          <w:sz w:val="24"/>
          <w:szCs w:val="24"/>
        </w:rPr>
        <w:t>χρησιμοποιούνται</w:t>
      </w:r>
      <w:r w:rsidRPr="0064400E">
        <w:rPr>
          <w:rFonts w:ascii="Times New Roman" w:hAnsi="Times New Roman"/>
          <w:spacing w:val="-15"/>
          <w:sz w:val="24"/>
          <w:szCs w:val="24"/>
        </w:rPr>
        <w:t xml:space="preserve"> </w:t>
      </w:r>
      <w:r w:rsidRPr="0064400E">
        <w:rPr>
          <w:rFonts w:ascii="Times New Roman" w:hAnsi="Times New Roman"/>
          <w:sz w:val="24"/>
          <w:szCs w:val="24"/>
        </w:rPr>
        <w:t>σε</w:t>
      </w:r>
      <w:r w:rsidRPr="0064400E">
        <w:rPr>
          <w:rFonts w:ascii="Times New Roman" w:hAnsi="Times New Roman"/>
          <w:spacing w:val="-15"/>
          <w:sz w:val="24"/>
          <w:szCs w:val="24"/>
        </w:rPr>
        <w:t xml:space="preserve"> </w:t>
      </w:r>
      <w:r w:rsidRPr="0064400E">
        <w:rPr>
          <w:rFonts w:ascii="Times New Roman" w:hAnsi="Times New Roman"/>
          <w:sz w:val="24"/>
          <w:szCs w:val="24"/>
        </w:rPr>
        <w:t>συγκεκριμένες</w:t>
      </w:r>
      <w:r w:rsidRPr="0064400E">
        <w:rPr>
          <w:rFonts w:ascii="Times New Roman" w:hAnsi="Times New Roman"/>
          <w:spacing w:val="-15"/>
          <w:sz w:val="24"/>
          <w:szCs w:val="24"/>
        </w:rPr>
        <w:t xml:space="preserve"> </w:t>
      </w:r>
      <w:r w:rsidRPr="0064400E">
        <w:rPr>
          <w:rFonts w:ascii="Times New Roman" w:hAnsi="Times New Roman"/>
          <w:sz w:val="24"/>
          <w:szCs w:val="24"/>
        </w:rPr>
        <w:t>υποχρεωτικές</w:t>
      </w:r>
      <w:r w:rsidRPr="0064400E">
        <w:rPr>
          <w:rFonts w:ascii="Times New Roman" w:hAnsi="Times New Roman"/>
          <w:spacing w:val="-17"/>
          <w:sz w:val="24"/>
          <w:szCs w:val="24"/>
        </w:rPr>
        <w:t xml:space="preserve"> </w:t>
      </w:r>
      <w:r w:rsidRPr="0064400E">
        <w:rPr>
          <w:rFonts w:ascii="Times New Roman" w:hAnsi="Times New Roman"/>
          <w:sz w:val="24"/>
          <w:szCs w:val="24"/>
        </w:rPr>
        <w:t>μη</w:t>
      </w:r>
      <w:r w:rsidRPr="0064400E">
        <w:rPr>
          <w:rFonts w:ascii="Times New Roman" w:hAnsi="Times New Roman"/>
          <w:spacing w:val="-16"/>
          <w:sz w:val="24"/>
          <w:szCs w:val="24"/>
        </w:rPr>
        <w:t xml:space="preserve"> </w:t>
      </w:r>
      <w:r w:rsidRPr="0064400E">
        <w:rPr>
          <w:rFonts w:ascii="Times New Roman" w:hAnsi="Times New Roman"/>
          <w:sz w:val="24"/>
          <w:szCs w:val="24"/>
        </w:rPr>
        <w:t>μηδενικές μετατοπίσεις σε μια δομή και μπορεί επίσης να είναι χρήσιμα στη μοντελοποίηση οριακών συνθηκών σε διαφορετικά από το παγκόσμιο σύστημα</w:t>
      </w:r>
      <w:r w:rsidRPr="0064400E">
        <w:rPr>
          <w:rFonts w:ascii="Times New Roman" w:hAnsi="Times New Roman"/>
          <w:spacing w:val="-5"/>
          <w:sz w:val="24"/>
          <w:szCs w:val="24"/>
        </w:rPr>
        <w:t xml:space="preserve"> </w:t>
      </w:r>
      <w:r w:rsidRPr="0064400E">
        <w:rPr>
          <w:rFonts w:ascii="Times New Roman" w:hAnsi="Times New Roman"/>
          <w:sz w:val="24"/>
          <w:szCs w:val="24"/>
        </w:rPr>
        <w:t>συντεταγμένων</w:t>
      </w:r>
    </w:p>
    <w:p w14:paraId="02962E6E" w14:textId="1E3DE26A" w:rsidR="0022598F" w:rsidRDefault="0022598F" w:rsidP="0022598F">
      <w:pPr>
        <w:rPr>
          <w:rFonts w:ascii="Times New Roman" w:hAnsi="Times New Roman"/>
        </w:rPr>
      </w:pPr>
    </w:p>
    <w:p w14:paraId="4723AC63" w14:textId="77777777" w:rsidR="006D6F42" w:rsidRPr="0022598F" w:rsidRDefault="006D6F42" w:rsidP="0022598F">
      <w:pPr>
        <w:rPr>
          <w:rFonts w:ascii="Times New Roman" w:hAnsi="Times New Roman"/>
        </w:rPr>
      </w:pPr>
    </w:p>
    <w:p w14:paraId="3D43AB44" w14:textId="1FC0FA86" w:rsidR="0064400E" w:rsidRDefault="000E7C40" w:rsidP="0064400E">
      <w:pPr>
        <w:pStyle w:val="Heading2"/>
        <w:rPr>
          <w:rFonts w:ascii="Times New Roman" w:hAnsi="Times New Roman" w:cs="Times New Roman"/>
          <w:color w:val="auto"/>
        </w:rPr>
      </w:pPr>
      <w:bookmarkStart w:id="57" w:name="_Toc531427194"/>
      <w:r w:rsidRPr="0022598F">
        <w:rPr>
          <w:rFonts w:ascii="Times New Roman" w:hAnsi="Times New Roman" w:cs="Times New Roman"/>
          <w:color w:val="auto"/>
        </w:rPr>
        <w:t>2.2</w:t>
      </w:r>
      <w:r w:rsidRPr="0022598F">
        <w:rPr>
          <w:rFonts w:ascii="Times New Roman" w:hAnsi="Times New Roman" w:cs="Times New Roman"/>
          <w:color w:val="auto"/>
        </w:rPr>
        <w:tab/>
        <w:t>Μεθοδολογία Υπολογισμού</w:t>
      </w:r>
      <w:r w:rsidR="00117733">
        <w:rPr>
          <w:rStyle w:val="FootnoteReference"/>
          <w:rFonts w:ascii="Times New Roman" w:hAnsi="Times New Roman" w:cs="Times New Roman"/>
          <w:color w:val="auto"/>
        </w:rPr>
        <w:footnoteReference w:id="13"/>
      </w:r>
      <w:bookmarkEnd w:id="57"/>
    </w:p>
    <w:p w14:paraId="1596EAFC" w14:textId="77777777" w:rsidR="006D6F42" w:rsidRDefault="006D6F42" w:rsidP="00CF3D79">
      <w:pPr>
        <w:pStyle w:val="BodyText"/>
        <w:spacing w:before="174" w:line="360" w:lineRule="auto"/>
        <w:jc w:val="both"/>
      </w:pPr>
    </w:p>
    <w:p w14:paraId="680E2E7D" w14:textId="3E992E6D" w:rsidR="0064400E" w:rsidRDefault="0064400E" w:rsidP="00CF3D79">
      <w:pPr>
        <w:pStyle w:val="BodyText"/>
        <w:spacing w:before="174" w:line="360" w:lineRule="auto"/>
        <w:jc w:val="both"/>
      </w:pPr>
      <w:r>
        <w:t>Για</w:t>
      </w:r>
      <w:r>
        <w:rPr>
          <w:spacing w:val="-15"/>
        </w:rPr>
        <w:t xml:space="preserve"> </w:t>
      </w:r>
      <w:r>
        <w:t>να</w:t>
      </w:r>
      <w:r>
        <w:rPr>
          <w:spacing w:val="-15"/>
        </w:rPr>
        <w:t xml:space="preserve"> </w:t>
      </w:r>
      <w:r>
        <w:t>εφαρμοστεί</w:t>
      </w:r>
      <w:r>
        <w:rPr>
          <w:spacing w:val="-14"/>
        </w:rPr>
        <w:t xml:space="preserve"> </w:t>
      </w:r>
      <w:r>
        <w:t>η</w:t>
      </w:r>
      <w:r>
        <w:rPr>
          <w:spacing w:val="-15"/>
        </w:rPr>
        <w:t xml:space="preserve"> </w:t>
      </w:r>
      <w:r>
        <w:t>μέθοδος</w:t>
      </w:r>
      <w:r>
        <w:rPr>
          <w:spacing w:val="-14"/>
        </w:rPr>
        <w:t xml:space="preserve"> </w:t>
      </w:r>
      <w:r>
        <w:t>των</w:t>
      </w:r>
      <w:r>
        <w:rPr>
          <w:spacing w:val="-15"/>
        </w:rPr>
        <w:t xml:space="preserve"> </w:t>
      </w:r>
      <w:r>
        <w:t>πεπερασμένων</w:t>
      </w:r>
      <w:r>
        <w:rPr>
          <w:spacing w:val="-13"/>
        </w:rPr>
        <w:t xml:space="preserve"> </w:t>
      </w:r>
      <w:r>
        <w:t>στοιχείων</w:t>
      </w:r>
      <w:r>
        <w:rPr>
          <w:spacing w:val="-15"/>
        </w:rPr>
        <w:t xml:space="preserve"> </w:t>
      </w:r>
      <w:r>
        <w:t>απαιτούνται</w:t>
      </w:r>
      <w:r>
        <w:rPr>
          <w:spacing w:val="-14"/>
        </w:rPr>
        <w:t xml:space="preserve"> </w:t>
      </w:r>
      <w:r>
        <w:t>τα</w:t>
      </w:r>
      <w:r>
        <w:rPr>
          <w:spacing w:val="-13"/>
        </w:rPr>
        <w:t xml:space="preserve"> </w:t>
      </w:r>
      <w:r>
        <w:t>εξής</w:t>
      </w:r>
      <w:r>
        <w:rPr>
          <w:spacing w:val="-14"/>
        </w:rPr>
        <w:t xml:space="preserve"> </w:t>
      </w:r>
      <w:r>
        <w:t>στάδια:</w:t>
      </w:r>
    </w:p>
    <w:p w14:paraId="031A59A4" w14:textId="77777777" w:rsidR="0064400E" w:rsidRDefault="0064400E" w:rsidP="00CF3D79">
      <w:pPr>
        <w:pStyle w:val="ListParagraph"/>
        <w:numPr>
          <w:ilvl w:val="2"/>
          <w:numId w:val="4"/>
        </w:numPr>
        <w:tabs>
          <w:tab w:val="left" w:pos="804"/>
        </w:tabs>
        <w:spacing w:before="183" w:line="360" w:lineRule="auto"/>
        <w:ind w:right="113" w:firstLine="67"/>
        <w:jc w:val="both"/>
        <w:rPr>
          <w:sz w:val="24"/>
        </w:rPr>
      </w:pPr>
      <w:r>
        <w:rPr>
          <w:sz w:val="24"/>
        </w:rPr>
        <w:t>Εισάγεται η γεωμετρία της κατασκευής σε ένα πρόγραμμα CAD και δημιουργείται το τρισδιάστατο μοντέλο (στην περίπτωσή μας χρησιμοποιήθηκε το</w:t>
      </w:r>
      <w:r>
        <w:rPr>
          <w:spacing w:val="-11"/>
          <w:sz w:val="24"/>
        </w:rPr>
        <w:t xml:space="preserve"> </w:t>
      </w:r>
      <w:r>
        <w:rPr>
          <w:sz w:val="24"/>
        </w:rPr>
        <w:t>SolidWorks).</w:t>
      </w:r>
    </w:p>
    <w:p w14:paraId="24ED8F18" w14:textId="77777777" w:rsidR="0064400E" w:rsidRDefault="0064400E" w:rsidP="0064400E">
      <w:pPr>
        <w:pStyle w:val="ListParagraph"/>
        <w:numPr>
          <w:ilvl w:val="2"/>
          <w:numId w:val="4"/>
        </w:numPr>
        <w:tabs>
          <w:tab w:val="left" w:pos="831"/>
        </w:tabs>
        <w:spacing w:before="159" w:line="360" w:lineRule="auto"/>
        <w:ind w:right="109" w:firstLine="67"/>
        <w:jc w:val="both"/>
        <w:rPr>
          <w:sz w:val="24"/>
        </w:rPr>
      </w:pPr>
      <w:r>
        <w:rPr>
          <w:sz w:val="24"/>
        </w:rPr>
        <w:t>Χωρίζεται το μοντέλο σε πεπερασμένα στοιχεία και αφού ετοιμαστεί το πλέγμα επιλέγεται το είδος της επίλυσης και εισάγονται τα επιπλέον δεδομένα που</w:t>
      </w:r>
      <w:r>
        <w:rPr>
          <w:spacing w:val="-38"/>
          <w:sz w:val="24"/>
        </w:rPr>
        <w:t xml:space="preserve"> </w:t>
      </w:r>
      <w:r>
        <w:rPr>
          <w:sz w:val="24"/>
        </w:rPr>
        <w:t>απαιτούνται. Παραδείγματος</w:t>
      </w:r>
      <w:r>
        <w:rPr>
          <w:spacing w:val="-15"/>
          <w:sz w:val="24"/>
        </w:rPr>
        <w:t xml:space="preserve"> </w:t>
      </w:r>
      <w:r>
        <w:rPr>
          <w:sz w:val="24"/>
        </w:rPr>
        <w:t>χάριν,</w:t>
      </w:r>
      <w:r>
        <w:rPr>
          <w:spacing w:val="-15"/>
          <w:sz w:val="24"/>
        </w:rPr>
        <w:t xml:space="preserve"> </w:t>
      </w:r>
      <w:r>
        <w:rPr>
          <w:sz w:val="24"/>
        </w:rPr>
        <w:t>αν</w:t>
      </w:r>
      <w:r>
        <w:rPr>
          <w:spacing w:val="-14"/>
          <w:sz w:val="24"/>
        </w:rPr>
        <w:t xml:space="preserve"> </w:t>
      </w:r>
      <w:r>
        <w:rPr>
          <w:sz w:val="24"/>
        </w:rPr>
        <w:t>επιλεγεί</w:t>
      </w:r>
      <w:r>
        <w:rPr>
          <w:spacing w:val="-15"/>
          <w:sz w:val="24"/>
        </w:rPr>
        <w:t xml:space="preserve"> </w:t>
      </w:r>
      <w:r>
        <w:rPr>
          <w:sz w:val="24"/>
        </w:rPr>
        <w:t>να</w:t>
      </w:r>
      <w:r>
        <w:rPr>
          <w:spacing w:val="-16"/>
          <w:sz w:val="24"/>
        </w:rPr>
        <w:t xml:space="preserve"> </w:t>
      </w:r>
      <w:r>
        <w:rPr>
          <w:sz w:val="24"/>
        </w:rPr>
        <w:t>λυθεί</w:t>
      </w:r>
      <w:r>
        <w:rPr>
          <w:spacing w:val="-15"/>
          <w:sz w:val="24"/>
        </w:rPr>
        <w:t xml:space="preserve"> </w:t>
      </w:r>
      <w:r>
        <w:rPr>
          <w:sz w:val="24"/>
        </w:rPr>
        <w:t>το</w:t>
      </w:r>
      <w:r>
        <w:rPr>
          <w:spacing w:val="-15"/>
          <w:sz w:val="24"/>
        </w:rPr>
        <w:t xml:space="preserve"> </w:t>
      </w:r>
      <w:r>
        <w:rPr>
          <w:sz w:val="24"/>
        </w:rPr>
        <w:t>μοντέλο</w:t>
      </w:r>
      <w:r>
        <w:rPr>
          <w:spacing w:val="-15"/>
          <w:sz w:val="24"/>
        </w:rPr>
        <w:t xml:space="preserve"> </w:t>
      </w:r>
      <w:r>
        <w:rPr>
          <w:sz w:val="24"/>
        </w:rPr>
        <w:t>σε</w:t>
      </w:r>
      <w:r>
        <w:rPr>
          <w:spacing w:val="-15"/>
          <w:sz w:val="24"/>
        </w:rPr>
        <w:t xml:space="preserve"> </w:t>
      </w:r>
      <w:r>
        <w:rPr>
          <w:sz w:val="24"/>
        </w:rPr>
        <w:t>στατική</w:t>
      </w:r>
      <w:r>
        <w:rPr>
          <w:spacing w:val="-16"/>
          <w:sz w:val="24"/>
        </w:rPr>
        <w:t xml:space="preserve"> </w:t>
      </w:r>
      <w:r>
        <w:rPr>
          <w:sz w:val="24"/>
        </w:rPr>
        <w:t>καταπόνηση</w:t>
      </w:r>
      <w:r>
        <w:rPr>
          <w:spacing w:val="-16"/>
          <w:sz w:val="24"/>
        </w:rPr>
        <w:t xml:space="preserve"> </w:t>
      </w:r>
      <w:r>
        <w:rPr>
          <w:sz w:val="24"/>
        </w:rPr>
        <w:t>θα</w:t>
      </w:r>
      <w:r>
        <w:rPr>
          <w:spacing w:val="-16"/>
          <w:sz w:val="24"/>
        </w:rPr>
        <w:t xml:space="preserve"> </w:t>
      </w:r>
      <w:r>
        <w:rPr>
          <w:sz w:val="24"/>
        </w:rPr>
        <w:t>πρέπει να δοθούν τα δεδομένα για τις δυνάμεις και τις στηρίξεις. Αυτή η διαδικασία γίνεται με προγράμματα που αποκαλούνται pre processor</w:t>
      </w:r>
      <w:r>
        <w:rPr>
          <w:spacing w:val="-3"/>
          <w:sz w:val="24"/>
        </w:rPr>
        <w:t xml:space="preserve"> </w:t>
      </w:r>
      <w:r>
        <w:rPr>
          <w:sz w:val="24"/>
        </w:rPr>
        <w:lastRenderedPageBreak/>
        <w:t>(προεπεξεργαστές).</w:t>
      </w:r>
    </w:p>
    <w:p w14:paraId="48974D22" w14:textId="77777777" w:rsidR="0064400E" w:rsidRDefault="0064400E" w:rsidP="0064400E">
      <w:pPr>
        <w:pStyle w:val="ListParagraph"/>
        <w:numPr>
          <w:ilvl w:val="2"/>
          <w:numId w:val="4"/>
        </w:numPr>
        <w:tabs>
          <w:tab w:val="left" w:pos="792"/>
        </w:tabs>
        <w:spacing w:before="159" w:line="360" w:lineRule="auto"/>
        <w:ind w:right="111" w:firstLine="67"/>
        <w:jc w:val="both"/>
        <w:rPr>
          <w:sz w:val="24"/>
        </w:rPr>
      </w:pPr>
      <w:r>
        <w:rPr>
          <w:sz w:val="24"/>
        </w:rPr>
        <w:t>Όταν ετοιμαστούν τα δεδομένα για επίλυση, εισάγονται σε ένα πρόγραμμα το οποίο θα κάνει την επίλυση του προβλήματος. Τέτοιου είδους προγράμματα που επιλύουν λέγονται solver και χρησιμοποιούν για τις επιλύσεις αριθμητικές</w:t>
      </w:r>
      <w:r>
        <w:rPr>
          <w:spacing w:val="-8"/>
          <w:sz w:val="24"/>
        </w:rPr>
        <w:t xml:space="preserve"> </w:t>
      </w:r>
      <w:r>
        <w:rPr>
          <w:sz w:val="24"/>
        </w:rPr>
        <w:t>μεθόδους.</w:t>
      </w:r>
    </w:p>
    <w:p w14:paraId="34438AD2" w14:textId="4CFCD25F" w:rsidR="0064400E" w:rsidRPr="0018254D" w:rsidRDefault="0064400E" w:rsidP="00892894">
      <w:pPr>
        <w:pStyle w:val="ListParagraph"/>
        <w:numPr>
          <w:ilvl w:val="2"/>
          <w:numId w:val="4"/>
        </w:numPr>
        <w:tabs>
          <w:tab w:val="left" w:pos="886"/>
        </w:tabs>
        <w:spacing w:before="159" w:line="360" w:lineRule="auto"/>
        <w:ind w:right="111" w:firstLine="0"/>
        <w:jc w:val="both"/>
        <w:rPr>
          <w:sz w:val="26"/>
        </w:rPr>
      </w:pPr>
      <w:r w:rsidRPr="0018254D">
        <w:rPr>
          <w:sz w:val="24"/>
        </w:rPr>
        <w:t>Όταν τελειώσει η επίλυση τα αποτελέσματα πρέπει να χρησιμοποιηθεί ένα πρόγραμμα, που αποκαλείται post processor (μετεπεξεργαστής), για να μπορέσει ο μελετητής να δει τα</w:t>
      </w:r>
      <w:r w:rsidRPr="0018254D">
        <w:rPr>
          <w:spacing w:val="-1"/>
          <w:sz w:val="24"/>
        </w:rPr>
        <w:t xml:space="preserve"> </w:t>
      </w:r>
      <w:r w:rsidRPr="0018254D">
        <w:rPr>
          <w:sz w:val="24"/>
        </w:rPr>
        <w:t>αποτελέσματα.</w:t>
      </w:r>
    </w:p>
    <w:bookmarkEnd w:id="14"/>
    <w:p w14:paraId="3212E6D9" w14:textId="77777777" w:rsidR="0064400E" w:rsidRDefault="0064400E">
      <w:pPr>
        <w:rPr>
          <w:rFonts w:ascii="Times New Roman" w:eastAsiaTheme="majorEastAsia" w:hAnsi="Times New Roman"/>
          <w:sz w:val="32"/>
          <w:szCs w:val="32"/>
        </w:rPr>
      </w:pPr>
      <w:r>
        <w:rPr>
          <w:rFonts w:ascii="Times New Roman" w:hAnsi="Times New Roman"/>
        </w:rPr>
        <w:br w:type="page"/>
      </w:r>
    </w:p>
    <w:p w14:paraId="2372DF03" w14:textId="56F5E304" w:rsidR="000E7C40" w:rsidRPr="0022598F" w:rsidRDefault="000E7C40" w:rsidP="00032281">
      <w:pPr>
        <w:pStyle w:val="Heading1"/>
        <w:rPr>
          <w:rFonts w:ascii="Times New Roman" w:hAnsi="Times New Roman" w:cs="Times New Roman"/>
          <w:color w:val="auto"/>
        </w:rPr>
      </w:pPr>
      <w:bookmarkStart w:id="59" w:name="_Toc531427195"/>
      <w:r w:rsidRPr="0022598F">
        <w:rPr>
          <w:rFonts w:ascii="Times New Roman" w:hAnsi="Times New Roman" w:cs="Times New Roman"/>
          <w:color w:val="auto"/>
        </w:rPr>
        <w:lastRenderedPageBreak/>
        <w:t>ΚΕΦΑΛΑΙΟ 3. ΤΟ ΑΝΤΙΚΕΙΜΕΝΟ ΤΗΣ ΜΕΛΕΤΗΣ</w:t>
      </w:r>
      <w:bookmarkEnd w:id="59"/>
      <w:r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4769F662" w14:textId="77777777" w:rsidR="0022598F" w:rsidRPr="0022598F" w:rsidRDefault="0022598F" w:rsidP="0022598F">
      <w:pPr>
        <w:rPr>
          <w:rFonts w:ascii="Times New Roman" w:hAnsi="Times New Roman"/>
        </w:rPr>
      </w:pPr>
    </w:p>
    <w:p w14:paraId="0AF5E4E8" w14:textId="08F60E4C" w:rsidR="00AF5501" w:rsidRDefault="000E7C40" w:rsidP="00032281">
      <w:pPr>
        <w:pStyle w:val="Heading2"/>
        <w:rPr>
          <w:rFonts w:ascii="Times New Roman" w:hAnsi="Times New Roman" w:cs="Times New Roman"/>
          <w:color w:val="auto"/>
        </w:rPr>
      </w:pPr>
      <w:bookmarkStart w:id="60" w:name="_Toc531427196"/>
      <w:r w:rsidRPr="0022598F">
        <w:rPr>
          <w:rFonts w:ascii="Times New Roman" w:hAnsi="Times New Roman" w:cs="Times New Roman"/>
          <w:color w:val="auto"/>
        </w:rPr>
        <w:t>3.1</w:t>
      </w:r>
      <w:r w:rsidRPr="0022598F">
        <w:rPr>
          <w:rFonts w:ascii="Times New Roman" w:hAnsi="Times New Roman" w:cs="Times New Roman"/>
          <w:color w:val="auto"/>
        </w:rPr>
        <w:tab/>
      </w:r>
      <w:r w:rsidR="00DD1E1E">
        <w:rPr>
          <w:rFonts w:ascii="Times New Roman" w:hAnsi="Times New Roman" w:cs="Times New Roman"/>
          <w:color w:val="auto"/>
        </w:rPr>
        <w:t>Το δορυφορικό πιάτο</w:t>
      </w:r>
      <w:bookmarkEnd w:id="60"/>
      <w:r w:rsidRPr="0022598F">
        <w:rPr>
          <w:rFonts w:ascii="Times New Roman" w:hAnsi="Times New Roman" w:cs="Times New Roman"/>
          <w:color w:val="auto"/>
        </w:rPr>
        <w:tab/>
      </w:r>
    </w:p>
    <w:p w14:paraId="628F339A" w14:textId="2ABB8B6A" w:rsidR="001D2487" w:rsidRDefault="001D2487" w:rsidP="001D2487"/>
    <w:p w14:paraId="77E02DA2" w14:textId="0458BC16" w:rsidR="001D2487" w:rsidRPr="00F63AAB" w:rsidRDefault="001D2487" w:rsidP="008E3980">
      <w:pPr>
        <w:spacing w:line="360" w:lineRule="auto"/>
        <w:rPr>
          <w:rFonts w:ascii="Times New Roman" w:hAnsi="Times New Roman"/>
          <w:sz w:val="24"/>
          <w:szCs w:val="24"/>
        </w:rPr>
      </w:pPr>
      <w:r w:rsidRPr="00F63AAB">
        <w:rPr>
          <w:rFonts w:ascii="Times New Roman" w:hAnsi="Times New Roman"/>
          <w:sz w:val="24"/>
          <w:szCs w:val="24"/>
        </w:rPr>
        <w:t xml:space="preserve">Το </w:t>
      </w:r>
      <w:r w:rsidR="00F63AAB">
        <w:rPr>
          <w:rFonts w:ascii="Times New Roman" w:hAnsi="Times New Roman"/>
          <w:sz w:val="24"/>
          <w:szCs w:val="24"/>
        </w:rPr>
        <w:t>αντικείμενο της μελέτη</w:t>
      </w:r>
      <w:r w:rsidR="007D14C4">
        <w:rPr>
          <w:rFonts w:ascii="Times New Roman" w:hAnsi="Times New Roman"/>
          <w:sz w:val="24"/>
          <w:szCs w:val="24"/>
        </w:rPr>
        <w:t>ς</w:t>
      </w:r>
      <w:r w:rsidR="00F63AAB">
        <w:rPr>
          <w:rFonts w:ascii="Times New Roman" w:hAnsi="Times New Roman"/>
          <w:sz w:val="24"/>
          <w:szCs w:val="24"/>
        </w:rPr>
        <w:t xml:space="preserve"> είναι ένα δορυφορικό πιάτο της εταιρείας </w:t>
      </w:r>
      <w:r w:rsidR="00F63AAB">
        <w:rPr>
          <w:rFonts w:ascii="Times New Roman" w:hAnsi="Times New Roman"/>
          <w:sz w:val="24"/>
          <w:szCs w:val="24"/>
          <w:lang w:val="en-US"/>
        </w:rPr>
        <w:t>astro</w:t>
      </w:r>
      <w:r w:rsidR="00F63AAB" w:rsidRPr="00F63AAB">
        <w:rPr>
          <w:rFonts w:ascii="Times New Roman" w:hAnsi="Times New Roman"/>
          <w:sz w:val="24"/>
          <w:szCs w:val="24"/>
        </w:rPr>
        <w:t xml:space="preserve"> </w:t>
      </w:r>
      <w:r w:rsidR="00F63AAB">
        <w:rPr>
          <w:rFonts w:ascii="Times New Roman" w:hAnsi="Times New Roman"/>
          <w:sz w:val="24"/>
          <w:szCs w:val="24"/>
          <w:lang w:val="en-US"/>
        </w:rPr>
        <w:t>s</w:t>
      </w:r>
      <w:r w:rsidR="00F63AAB" w:rsidRPr="00F63AAB">
        <w:rPr>
          <w:rFonts w:ascii="Times New Roman" w:hAnsi="Times New Roman"/>
          <w:sz w:val="24"/>
          <w:szCs w:val="24"/>
        </w:rPr>
        <w:t>.</w:t>
      </w:r>
      <w:r w:rsidR="00F63AAB">
        <w:rPr>
          <w:rFonts w:ascii="Times New Roman" w:hAnsi="Times New Roman"/>
          <w:sz w:val="24"/>
          <w:szCs w:val="24"/>
          <w:lang w:val="en-US"/>
        </w:rPr>
        <w:t>a</w:t>
      </w:r>
      <w:r w:rsidR="00F63AAB" w:rsidRPr="00F63AAB">
        <w:rPr>
          <w:rFonts w:ascii="Times New Roman" w:hAnsi="Times New Roman"/>
          <w:sz w:val="24"/>
          <w:szCs w:val="24"/>
        </w:rPr>
        <w:t xml:space="preserve">. </w:t>
      </w:r>
      <w:r w:rsidR="00F63AAB">
        <w:rPr>
          <w:rFonts w:ascii="Times New Roman" w:hAnsi="Times New Roman"/>
          <w:sz w:val="24"/>
          <w:szCs w:val="24"/>
        </w:rPr>
        <w:t>με τυπική διάμετρο 0,8</w:t>
      </w:r>
      <w:r w:rsidR="00F63AAB">
        <w:rPr>
          <w:rFonts w:ascii="Times New Roman" w:hAnsi="Times New Roman"/>
          <w:sz w:val="24"/>
          <w:szCs w:val="24"/>
          <w:lang w:val="en-US"/>
        </w:rPr>
        <w:t>m</w:t>
      </w:r>
      <w:r w:rsidR="00F63AAB" w:rsidRPr="00F63AAB">
        <w:rPr>
          <w:rFonts w:ascii="Times New Roman" w:hAnsi="Times New Roman"/>
          <w:sz w:val="24"/>
          <w:szCs w:val="24"/>
        </w:rPr>
        <w:t xml:space="preserve"> </w:t>
      </w:r>
      <w:r w:rsidR="00F63AAB">
        <w:rPr>
          <w:rFonts w:ascii="Times New Roman" w:hAnsi="Times New Roman"/>
          <w:sz w:val="24"/>
          <w:szCs w:val="24"/>
        </w:rPr>
        <w:t xml:space="preserve">και συνολικό βάρος </w:t>
      </w:r>
      <w:r w:rsidR="00F63AAB" w:rsidRPr="00F63AAB">
        <w:rPr>
          <w:rFonts w:ascii="Times New Roman" w:hAnsi="Times New Roman"/>
          <w:sz w:val="24"/>
          <w:szCs w:val="24"/>
        </w:rPr>
        <w:t>6,9</w:t>
      </w:r>
      <w:r w:rsidR="00F63AAB">
        <w:rPr>
          <w:rFonts w:ascii="Times New Roman" w:hAnsi="Times New Roman"/>
          <w:sz w:val="24"/>
          <w:szCs w:val="24"/>
          <w:lang w:val="en-US"/>
        </w:rPr>
        <w:t>kg</w:t>
      </w:r>
      <w:r w:rsidR="00F63AAB">
        <w:rPr>
          <w:rFonts w:ascii="Times New Roman" w:hAnsi="Times New Roman"/>
          <w:sz w:val="24"/>
          <w:szCs w:val="24"/>
        </w:rPr>
        <w:t xml:space="preserve"> μαζί με τον βραχίονα. </w:t>
      </w:r>
    </w:p>
    <w:p w14:paraId="08E24C7C" w14:textId="65C73550" w:rsidR="000E7C40" w:rsidRDefault="00096C87" w:rsidP="00D70DE3">
      <w:r w:rsidRPr="0022598F">
        <w:t xml:space="preserve"> </w:t>
      </w:r>
    </w:p>
    <w:p w14:paraId="691C8A6D" w14:textId="77777777" w:rsidR="00D66ABB" w:rsidRDefault="00D70DE3" w:rsidP="00D66ABB">
      <w:pPr>
        <w:keepNext/>
        <w:jc w:val="center"/>
      </w:pPr>
      <w:r>
        <w:rPr>
          <w:noProof/>
          <w:lang w:eastAsia="el-GR"/>
        </w:rPr>
        <w:drawing>
          <wp:inline distT="0" distB="0" distL="0" distR="0" wp14:anchorId="606CDFFE" wp14:editId="63C73EA5">
            <wp:extent cx="3305175" cy="2478881"/>
            <wp:effectExtent l="0" t="0" r="0" b="0"/>
            <wp:docPr id="7" name="Εικόνα 7" descr="ÎÏÎ¿ÏÎ­Î»ÎµÏÎ¼Î± ÎµÎ¹ÎºÏÎ½Î±Ï Î³Î¹Î± astro satellite d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ÎÏÎ¿ÏÎ­Î»ÎµÏÎ¼Î± ÎµÎ¹ÎºÏÎ½Î±Ï Î³Î¹Î± astro satellite dis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9748" cy="2482311"/>
                    </a:xfrm>
                    <a:prstGeom prst="rect">
                      <a:avLst/>
                    </a:prstGeom>
                    <a:noFill/>
                    <a:ln>
                      <a:noFill/>
                    </a:ln>
                  </pic:spPr>
                </pic:pic>
              </a:graphicData>
            </a:graphic>
          </wp:inline>
        </w:drawing>
      </w:r>
    </w:p>
    <w:p w14:paraId="26551FD9" w14:textId="3981E54B" w:rsidR="00D70DE3" w:rsidRPr="00D66ABB" w:rsidRDefault="00D66ABB" w:rsidP="00D66ABB">
      <w:pPr>
        <w:pStyle w:val="Caption"/>
        <w:jc w:val="center"/>
        <w:rPr>
          <w:sz w:val="22"/>
          <w:szCs w:val="22"/>
        </w:rPr>
      </w:pPr>
      <w:r w:rsidRPr="00D66ABB">
        <w:rPr>
          <w:sz w:val="22"/>
          <w:szCs w:val="22"/>
        </w:rPr>
        <w:t>Εικόνα 5. Το μοντέλο  κεραίας (πιάτο) που επιλέχθηκε</w:t>
      </w:r>
    </w:p>
    <w:p w14:paraId="599198F5" w14:textId="77777777" w:rsidR="001D6D4B" w:rsidRPr="001D6D4B" w:rsidRDefault="001D6D4B" w:rsidP="001D6D4B">
      <w:pPr>
        <w:jc w:val="center"/>
      </w:pPr>
    </w:p>
    <w:p w14:paraId="59015751" w14:textId="77777777" w:rsidR="00D66ABB" w:rsidRDefault="00D70DE3" w:rsidP="00D66ABB">
      <w:pPr>
        <w:keepNext/>
        <w:jc w:val="center"/>
      </w:pPr>
      <w:r>
        <w:rPr>
          <w:rFonts w:ascii="Times New Roman" w:hAnsi="Times New Roman"/>
          <w:noProof/>
          <w:lang w:eastAsia="el-GR"/>
        </w:rPr>
        <w:drawing>
          <wp:inline distT="0" distB="0" distL="0" distR="0" wp14:anchorId="251FE180" wp14:editId="28A738F2">
            <wp:extent cx="3110974" cy="2914650"/>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4351" cy="2917814"/>
                    </a:xfrm>
                    <a:prstGeom prst="rect">
                      <a:avLst/>
                    </a:prstGeom>
                    <a:noFill/>
                    <a:ln>
                      <a:noFill/>
                    </a:ln>
                  </pic:spPr>
                </pic:pic>
              </a:graphicData>
            </a:graphic>
          </wp:inline>
        </w:drawing>
      </w:r>
    </w:p>
    <w:p w14:paraId="63473492" w14:textId="4F559425" w:rsidR="0022598F" w:rsidRPr="00D66ABB" w:rsidRDefault="00D66ABB" w:rsidP="00D66ABB">
      <w:pPr>
        <w:pStyle w:val="Caption"/>
        <w:jc w:val="center"/>
        <w:rPr>
          <w:rFonts w:ascii="Times New Roman" w:hAnsi="Times New Roman"/>
          <w:sz w:val="22"/>
          <w:szCs w:val="22"/>
        </w:rPr>
      </w:pPr>
      <w:r w:rsidRPr="00D66ABB">
        <w:rPr>
          <w:sz w:val="22"/>
          <w:szCs w:val="22"/>
        </w:rPr>
        <w:t>Εικόνα 6. Προσομοίωση μοντέλου σε σχεδιαστικό πρόγραμμα</w:t>
      </w:r>
    </w:p>
    <w:p w14:paraId="3EB075A1" w14:textId="57945327" w:rsidR="00D70DE3" w:rsidRDefault="00D70DE3" w:rsidP="0022598F">
      <w:pPr>
        <w:rPr>
          <w:rFonts w:ascii="Times New Roman" w:hAnsi="Times New Roman"/>
          <w:noProof/>
        </w:rPr>
      </w:pPr>
    </w:p>
    <w:p w14:paraId="73121D19" w14:textId="5BAF0B60" w:rsidR="0022598F" w:rsidRDefault="000E7C40" w:rsidP="00032281">
      <w:pPr>
        <w:pStyle w:val="Heading2"/>
        <w:rPr>
          <w:rFonts w:ascii="Times New Roman" w:hAnsi="Times New Roman" w:cs="Times New Roman"/>
          <w:color w:val="auto"/>
        </w:rPr>
      </w:pPr>
      <w:bookmarkStart w:id="61" w:name="_Toc531427197"/>
      <w:r w:rsidRPr="0022598F">
        <w:rPr>
          <w:rFonts w:ascii="Times New Roman" w:hAnsi="Times New Roman" w:cs="Times New Roman"/>
          <w:color w:val="auto"/>
        </w:rPr>
        <w:lastRenderedPageBreak/>
        <w:t>3.2</w:t>
      </w:r>
      <w:r w:rsidRPr="0022598F">
        <w:rPr>
          <w:rFonts w:ascii="Times New Roman" w:hAnsi="Times New Roman" w:cs="Times New Roman"/>
          <w:color w:val="auto"/>
        </w:rPr>
        <w:tab/>
        <w:t>Τεχνικά χαρακτηριστικά μοντέλου</w:t>
      </w:r>
      <w:bookmarkEnd w:id="61"/>
    </w:p>
    <w:p w14:paraId="2BB6BEEB" w14:textId="186B7953" w:rsidR="00D66ABB" w:rsidRDefault="00D66ABB" w:rsidP="00D66ABB"/>
    <w:p w14:paraId="6E1A2849" w14:textId="77777777" w:rsidR="008F4918" w:rsidRDefault="008F4918" w:rsidP="00D66ABB"/>
    <w:p w14:paraId="65701892" w14:textId="74818EB9" w:rsidR="008F4918" w:rsidRDefault="003345D8" w:rsidP="00D66ABB">
      <w:pPr>
        <w:rPr>
          <w:rFonts w:ascii="Times New Roman" w:hAnsi="Times New Roman"/>
          <w:sz w:val="24"/>
        </w:rPr>
      </w:pPr>
      <w:r>
        <w:rPr>
          <w:rFonts w:ascii="Times New Roman" w:hAnsi="Times New Roman"/>
          <w:sz w:val="24"/>
        </w:rPr>
        <w:t>Το πιάτο είναι κατασκευασμένο από κράμα αλουμινίου</w:t>
      </w:r>
      <w:r w:rsidR="008F4918">
        <w:rPr>
          <w:rFonts w:ascii="Times New Roman" w:hAnsi="Times New Roman"/>
          <w:sz w:val="24"/>
        </w:rPr>
        <w:t xml:space="preserve"> (</w:t>
      </w:r>
      <w:r w:rsidR="001563BB">
        <w:rPr>
          <w:rFonts w:ascii="Times New Roman" w:hAnsi="Times New Roman"/>
          <w:sz w:val="24"/>
          <w:lang w:val="en-US"/>
        </w:rPr>
        <w:t>Al</w:t>
      </w:r>
      <w:r w:rsidR="008F4918">
        <w:rPr>
          <w:rFonts w:ascii="Times New Roman" w:hAnsi="Times New Roman"/>
          <w:sz w:val="24"/>
        </w:rPr>
        <w:t xml:space="preserve"> 1060)</w:t>
      </w:r>
      <w:r>
        <w:rPr>
          <w:rFonts w:ascii="Times New Roman" w:hAnsi="Times New Roman"/>
          <w:sz w:val="24"/>
        </w:rPr>
        <w:t xml:space="preserve">. </w:t>
      </w:r>
    </w:p>
    <w:p w14:paraId="4FB5A8F9" w14:textId="77777777" w:rsidR="008F4918" w:rsidRDefault="008F4918" w:rsidP="008F4918">
      <w:pPr>
        <w:keepNext/>
        <w:jc w:val="center"/>
      </w:pPr>
      <w:r>
        <w:rPr>
          <w:rFonts w:ascii="Times New Roman" w:hAnsi="Times New Roman"/>
          <w:noProof/>
          <w:sz w:val="24"/>
          <w:lang w:eastAsia="el-GR"/>
        </w:rPr>
        <w:drawing>
          <wp:inline distT="0" distB="0" distL="0" distR="0" wp14:anchorId="2263C891" wp14:editId="3A18B81E">
            <wp:extent cx="4887595" cy="2942364"/>
            <wp:effectExtent l="0" t="0" r="8255"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9487" cy="2949523"/>
                    </a:xfrm>
                    <a:prstGeom prst="rect">
                      <a:avLst/>
                    </a:prstGeom>
                    <a:noFill/>
                    <a:ln>
                      <a:noFill/>
                    </a:ln>
                  </pic:spPr>
                </pic:pic>
              </a:graphicData>
            </a:graphic>
          </wp:inline>
        </w:drawing>
      </w:r>
    </w:p>
    <w:p w14:paraId="191C3383" w14:textId="0241BAE6" w:rsidR="008F4918" w:rsidRPr="008E3980" w:rsidRDefault="008F4918" w:rsidP="008F4918">
      <w:pPr>
        <w:pStyle w:val="Caption"/>
        <w:jc w:val="center"/>
        <w:rPr>
          <w:sz w:val="22"/>
          <w:szCs w:val="22"/>
        </w:rPr>
      </w:pPr>
      <w:r w:rsidRPr="008E3980">
        <w:rPr>
          <w:sz w:val="22"/>
          <w:szCs w:val="22"/>
        </w:rPr>
        <w:t xml:space="preserve">Εικόνα 7. Το </w:t>
      </w:r>
      <w:r w:rsidR="003A754C" w:rsidRPr="008E3980">
        <w:rPr>
          <w:sz w:val="22"/>
          <w:szCs w:val="22"/>
        </w:rPr>
        <w:t xml:space="preserve">δορυφορικό </w:t>
      </w:r>
      <w:r w:rsidRPr="008E3980">
        <w:rPr>
          <w:sz w:val="22"/>
          <w:szCs w:val="22"/>
        </w:rPr>
        <w:t>πιάτο</w:t>
      </w:r>
    </w:p>
    <w:p w14:paraId="038044B2" w14:textId="139C1B89" w:rsidR="001563BB" w:rsidRPr="00F35E13" w:rsidRDefault="00F35E13" w:rsidP="001563BB">
      <w:pPr>
        <w:rPr>
          <w:rFonts w:ascii="Times New Roman" w:hAnsi="Times New Roman"/>
          <w:sz w:val="24"/>
          <w:szCs w:val="24"/>
        </w:rPr>
      </w:pPr>
      <w:r w:rsidRPr="00F35E13">
        <w:rPr>
          <w:rFonts w:ascii="Times New Roman" w:hAnsi="Times New Roman"/>
          <w:sz w:val="24"/>
          <w:szCs w:val="24"/>
        </w:rPr>
        <w:t>Οι ιδιότητες του κράματος αλουμινίου φαίν</w:t>
      </w:r>
      <w:r w:rsidR="006E760E">
        <w:rPr>
          <w:rFonts w:ascii="Times New Roman" w:hAnsi="Times New Roman"/>
          <w:sz w:val="24"/>
          <w:szCs w:val="24"/>
        </w:rPr>
        <w:t>ον</w:t>
      </w:r>
      <w:r w:rsidRPr="00F35E13">
        <w:rPr>
          <w:rFonts w:ascii="Times New Roman" w:hAnsi="Times New Roman"/>
          <w:sz w:val="24"/>
          <w:szCs w:val="24"/>
        </w:rPr>
        <w:t>ται παρακάτω:</w:t>
      </w:r>
    </w:p>
    <w:p w14:paraId="634E7634" w14:textId="655513E7" w:rsidR="001563BB" w:rsidRPr="008E3980" w:rsidRDefault="001563BB" w:rsidP="001563BB">
      <w:pPr>
        <w:pStyle w:val="Caption"/>
        <w:keepNext/>
        <w:jc w:val="center"/>
        <w:rPr>
          <w:sz w:val="22"/>
          <w:szCs w:val="22"/>
        </w:rPr>
      </w:pPr>
      <w:r w:rsidRPr="008E3980">
        <w:rPr>
          <w:sz w:val="22"/>
          <w:szCs w:val="22"/>
        </w:rPr>
        <w:t xml:space="preserve">Πίνακας </w:t>
      </w:r>
      <w:r w:rsidR="003B1764" w:rsidRPr="008E3980">
        <w:rPr>
          <w:noProof/>
          <w:sz w:val="22"/>
          <w:szCs w:val="22"/>
        </w:rPr>
        <w:fldChar w:fldCharType="begin"/>
      </w:r>
      <w:r w:rsidR="003B1764" w:rsidRPr="008E3980">
        <w:rPr>
          <w:noProof/>
          <w:sz w:val="22"/>
          <w:szCs w:val="22"/>
        </w:rPr>
        <w:instrText xml:space="preserve"> SEQ Πίνακας \* ARABIC </w:instrText>
      </w:r>
      <w:r w:rsidR="003B1764" w:rsidRPr="008E3980">
        <w:rPr>
          <w:noProof/>
          <w:sz w:val="22"/>
          <w:szCs w:val="22"/>
        </w:rPr>
        <w:fldChar w:fldCharType="separate"/>
      </w:r>
      <w:r w:rsidR="004209D5">
        <w:rPr>
          <w:noProof/>
          <w:sz w:val="22"/>
          <w:szCs w:val="22"/>
        </w:rPr>
        <w:t>1</w:t>
      </w:r>
      <w:r w:rsidR="003B1764" w:rsidRPr="008E3980">
        <w:rPr>
          <w:noProof/>
          <w:sz w:val="22"/>
          <w:szCs w:val="22"/>
        </w:rPr>
        <w:fldChar w:fldCharType="end"/>
      </w:r>
      <w:r w:rsidRPr="008E3980">
        <w:rPr>
          <w:sz w:val="22"/>
          <w:szCs w:val="22"/>
        </w:rPr>
        <w:t>. Ιδιότητες υλικού πιάτου</w:t>
      </w:r>
    </w:p>
    <w:p w14:paraId="6D92C4B4" w14:textId="77777777" w:rsidR="008F4918" w:rsidRDefault="008F4918" w:rsidP="008F4918">
      <w:pPr>
        <w:keepNext/>
        <w:jc w:val="center"/>
      </w:pPr>
      <w:r>
        <w:rPr>
          <w:noProof/>
          <w:lang w:eastAsia="el-GR"/>
        </w:rPr>
        <w:drawing>
          <wp:inline distT="0" distB="0" distL="0" distR="0" wp14:anchorId="29BB04DF" wp14:editId="62418C04">
            <wp:extent cx="4981575" cy="2380966"/>
            <wp:effectExtent l="0" t="0" r="0" b="63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r="5231"/>
                    <a:stretch/>
                  </pic:blipFill>
                  <pic:spPr bwMode="auto">
                    <a:xfrm>
                      <a:off x="0" y="0"/>
                      <a:ext cx="4991052" cy="2385496"/>
                    </a:xfrm>
                    <a:prstGeom prst="rect">
                      <a:avLst/>
                    </a:prstGeom>
                    <a:noFill/>
                    <a:ln>
                      <a:noFill/>
                    </a:ln>
                    <a:extLst>
                      <a:ext uri="{53640926-AAD7-44D8-BBD7-CCE9431645EC}">
                        <a14:shadowObscured xmlns:a14="http://schemas.microsoft.com/office/drawing/2010/main"/>
                      </a:ext>
                    </a:extLst>
                  </pic:spPr>
                </pic:pic>
              </a:graphicData>
            </a:graphic>
          </wp:inline>
        </w:drawing>
      </w:r>
    </w:p>
    <w:p w14:paraId="6DC59B6E" w14:textId="77777777" w:rsidR="009A2C19" w:rsidRDefault="009A2C19" w:rsidP="001563BB">
      <w:pPr>
        <w:ind w:firstLine="720"/>
        <w:rPr>
          <w:rFonts w:ascii="Times New Roman" w:hAnsi="Times New Roman"/>
          <w:sz w:val="24"/>
        </w:rPr>
      </w:pPr>
    </w:p>
    <w:p w14:paraId="1C8E3F88" w14:textId="40D4AEA3" w:rsidR="009A2C19" w:rsidRDefault="003345D8" w:rsidP="00CF3D79">
      <w:pPr>
        <w:spacing w:line="360" w:lineRule="auto"/>
        <w:rPr>
          <w:rFonts w:ascii="Times New Roman" w:hAnsi="Times New Roman"/>
          <w:sz w:val="24"/>
        </w:rPr>
      </w:pPr>
      <w:r>
        <w:rPr>
          <w:rFonts w:ascii="Times New Roman" w:hAnsi="Times New Roman"/>
          <w:sz w:val="24"/>
        </w:rPr>
        <w:t xml:space="preserve"> Ο βραχίονας που φέρει τον ενισχυτή σήματος είναι κατασκευασμένος από κράμα</w:t>
      </w:r>
      <w:r w:rsidR="001563BB" w:rsidRPr="001563BB">
        <w:rPr>
          <w:rFonts w:ascii="Times New Roman" w:hAnsi="Times New Roman"/>
          <w:sz w:val="24"/>
        </w:rPr>
        <w:t xml:space="preserve"> </w:t>
      </w:r>
      <w:r w:rsidR="001563BB">
        <w:rPr>
          <w:rFonts w:ascii="Times New Roman" w:hAnsi="Times New Roman"/>
          <w:sz w:val="24"/>
        </w:rPr>
        <w:t>χάλυβα. (Γαλβανιζέ στρανταριστό ορθογωνικής διατομής)</w:t>
      </w:r>
    </w:p>
    <w:p w14:paraId="3A3C8107" w14:textId="77777777" w:rsidR="009A2C19" w:rsidRDefault="009A2C19" w:rsidP="009A2C19">
      <w:pPr>
        <w:ind w:firstLine="720"/>
        <w:rPr>
          <w:rFonts w:ascii="Times New Roman" w:hAnsi="Times New Roman"/>
          <w:sz w:val="24"/>
        </w:rPr>
      </w:pPr>
    </w:p>
    <w:p w14:paraId="07C0C3F9" w14:textId="77777777" w:rsidR="009A2C19" w:rsidRPr="009A2C19" w:rsidRDefault="009A2C19" w:rsidP="009A2C19">
      <w:pPr>
        <w:keepNext/>
        <w:ind w:firstLine="720"/>
      </w:pPr>
      <w:r w:rsidRPr="009A2C19">
        <w:rPr>
          <w:noProof/>
          <w:lang w:eastAsia="el-GR"/>
        </w:rPr>
        <w:lastRenderedPageBreak/>
        <w:drawing>
          <wp:inline distT="0" distB="0" distL="0" distR="0" wp14:anchorId="107926B3" wp14:editId="16C93A77">
            <wp:extent cx="4320198" cy="3438525"/>
            <wp:effectExtent l="0" t="0" r="444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7619" cy="3444431"/>
                    </a:xfrm>
                    <a:prstGeom prst="rect">
                      <a:avLst/>
                    </a:prstGeom>
                    <a:noFill/>
                    <a:ln>
                      <a:noFill/>
                    </a:ln>
                  </pic:spPr>
                </pic:pic>
              </a:graphicData>
            </a:graphic>
          </wp:inline>
        </w:drawing>
      </w:r>
    </w:p>
    <w:p w14:paraId="05C1BC41" w14:textId="3A223111" w:rsidR="009A2C19" w:rsidRDefault="009A2C19" w:rsidP="009A2C19">
      <w:pPr>
        <w:pStyle w:val="Caption"/>
        <w:jc w:val="center"/>
        <w:rPr>
          <w:sz w:val="22"/>
          <w:szCs w:val="22"/>
        </w:rPr>
      </w:pPr>
      <w:r w:rsidRPr="009A2C19">
        <w:rPr>
          <w:sz w:val="22"/>
          <w:szCs w:val="22"/>
        </w:rPr>
        <w:t>Εικόνα 8. Ο βραχίονας που φέρει τον ενισχυτή σήματος</w:t>
      </w:r>
    </w:p>
    <w:p w14:paraId="4CC1375C" w14:textId="3122B0C6" w:rsidR="009A2C19" w:rsidRPr="00F35E13" w:rsidRDefault="00F35E13" w:rsidP="009A2C19">
      <w:pPr>
        <w:rPr>
          <w:rFonts w:ascii="Times New Roman" w:hAnsi="Times New Roman"/>
          <w:sz w:val="24"/>
          <w:szCs w:val="24"/>
        </w:rPr>
      </w:pPr>
      <w:r w:rsidRPr="00F35E13">
        <w:rPr>
          <w:rFonts w:ascii="Times New Roman" w:hAnsi="Times New Roman"/>
          <w:sz w:val="24"/>
          <w:szCs w:val="24"/>
        </w:rPr>
        <w:t xml:space="preserve">Οι </w:t>
      </w:r>
      <w:r>
        <w:rPr>
          <w:rFonts w:ascii="Times New Roman" w:hAnsi="Times New Roman"/>
          <w:sz w:val="24"/>
          <w:szCs w:val="24"/>
        </w:rPr>
        <w:t xml:space="preserve">ιδιότητες του κράματος χάλυβα φαίνονται παρακάτω: </w:t>
      </w:r>
    </w:p>
    <w:p w14:paraId="5C1F8CAC" w14:textId="77777777" w:rsidR="009A2C19" w:rsidRPr="009A2C19" w:rsidRDefault="009A2C19" w:rsidP="009A2C19"/>
    <w:p w14:paraId="745FCADF" w14:textId="6C53C926" w:rsidR="009A2C19" w:rsidRPr="009A2C19" w:rsidRDefault="009A2C19" w:rsidP="009A2C19">
      <w:pPr>
        <w:pStyle w:val="Caption"/>
        <w:keepNext/>
        <w:jc w:val="center"/>
        <w:rPr>
          <w:sz w:val="22"/>
          <w:szCs w:val="22"/>
        </w:rPr>
      </w:pPr>
      <w:r w:rsidRPr="009A2C19">
        <w:rPr>
          <w:sz w:val="22"/>
          <w:szCs w:val="22"/>
        </w:rPr>
        <w:t xml:space="preserve">Πίνακας </w:t>
      </w:r>
      <w:r w:rsidRPr="009A2C19">
        <w:rPr>
          <w:sz w:val="22"/>
          <w:szCs w:val="22"/>
        </w:rPr>
        <w:fldChar w:fldCharType="begin"/>
      </w:r>
      <w:r w:rsidRPr="009A2C19">
        <w:rPr>
          <w:sz w:val="22"/>
          <w:szCs w:val="22"/>
        </w:rPr>
        <w:instrText xml:space="preserve"> SEQ Πίνακας \* ARABIC </w:instrText>
      </w:r>
      <w:r w:rsidRPr="009A2C19">
        <w:rPr>
          <w:sz w:val="22"/>
          <w:szCs w:val="22"/>
        </w:rPr>
        <w:fldChar w:fldCharType="separate"/>
      </w:r>
      <w:r w:rsidR="004209D5">
        <w:rPr>
          <w:noProof/>
          <w:sz w:val="22"/>
          <w:szCs w:val="22"/>
        </w:rPr>
        <w:t>2</w:t>
      </w:r>
      <w:r w:rsidRPr="009A2C19">
        <w:rPr>
          <w:sz w:val="22"/>
          <w:szCs w:val="22"/>
        </w:rPr>
        <w:fldChar w:fldCharType="end"/>
      </w:r>
      <w:r w:rsidRPr="009A2C19">
        <w:rPr>
          <w:sz w:val="22"/>
          <w:szCs w:val="22"/>
        </w:rPr>
        <w:t>.Ιδιότητες</w:t>
      </w:r>
      <w:r w:rsidR="00F35E13">
        <w:rPr>
          <w:sz w:val="22"/>
          <w:szCs w:val="22"/>
        </w:rPr>
        <w:t xml:space="preserve"> υλικού</w:t>
      </w:r>
      <w:r w:rsidRPr="009A2C19">
        <w:rPr>
          <w:sz w:val="22"/>
          <w:szCs w:val="22"/>
        </w:rPr>
        <w:t xml:space="preserve"> βραχίονα</w:t>
      </w:r>
    </w:p>
    <w:p w14:paraId="6D98ED8D" w14:textId="41648670" w:rsidR="009E4882" w:rsidRDefault="001563BB" w:rsidP="001563BB">
      <w:pPr>
        <w:ind w:firstLine="720"/>
      </w:pPr>
      <w:r>
        <w:rPr>
          <w:noProof/>
          <w:lang w:eastAsia="el-GR"/>
        </w:rPr>
        <w:drawing>
          <wp:inline distT="0" distB="0" distL="0" distR="0" wp14:anchorId="643E9C7E" wp14:editId="70ED47B8">
            <wp:extent cx="4676775" cy="2200130"/>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r="4202"/>
                    <a:stretch/>
                  </pic:blipFill>
                  <pic:spPr bwMode="auto">
                    <a:xfrm>
                      <a:off x="0" y="0"/>
                      <a:ext cx="4684216" cy="2203630"/>
                    </a:xfrm>
                    <a:prstGeom prst="rect">
                      <a:avLst/>
                    </a:prstGeom>
                    <a:noFill/>
                    <a:ln>
                      <a:noFill/>
                    </a:ln>
                    <a:extLst>
                      <a:ext uri="{53640926-AAD7-44D8-BBD7-CCE9431645EC}">
                        <a14:shadowObscured xmlns:a14="http://schemas.microsoft.com/office/drawing/2010/main"/>
                      </a:ext>
                    </a:extLst>
                  </pic:spPr>
                </pic:pic>
              </a:graphicData>
            </a:graphic>
          </wp:inline>
        </w:drawing>
      </w:r>
    </w:p>
    <w:p w14:paraId="48865C5D" w14:textId="65924848" w:rsidR="009A2C19" w:rsidRDefault="009A2C19" w:rsidP="001563BB">
      <w:pPr>
        <w:ind w:firstLine="720"/>
      </w:pPr>
    </w:p>
    <w:p w14:paraId="37EBCC98" w14:textId="6C14C646" w:rsidR="009A2C19" w:rsidRDefault="009A2C19" w:rsidP="001563BB">
      <w:pPr>
        <w:ind w:firstLine="720"/>
      </w:pPr>
    </w:p>
    <w:p w14:paraId="74074A36" w14:textId="5B43E1A2" w:rsidR="009A2C19" w:rsidRDefault="009A2C19" w:rsidP="001563BB">
      <w:pPr>
        <w:ind w:firstLine="720"/>
      </w:pPr>
    </w:p>
    <w:p w14:paraId="5633F79D" w14:textId="22AF343A" w:rsidR="008E3980" w:rsidRDefault="008E3980" w:rsidP="001563BB">
      <w:pPr>
        <w:ind w:firstLine="720"/>
      </w:pPr>
    </w:p>
    <w:p w14:paraId="36736804" w14:textId="77777777" w:rsidR="008E3980" w:rsidRPr="009E4882" w:rsidRDefault="008E3980" w:rsidP="001563BB">
      <w:pPr>
        <w:ind w:firstLine="720"/>
      </w:pPr>
    </w:p>
    <w:p w14:paraId="6C9CF514" w14:textId="3DB8BC07" w:rsidR="000E7C40" w:rsidRPr="00E46005" w:rsidRDefault="000E7C40" w:rsidP="00032281">
      <w:pPr>
        <w:pStyle w:val="Heading2"/>
        <w:rPr>
          <w:rFonts w:ascii="Times New Roman" w:hAnsi="Times New Roman" w:cs="Times New Roman"/>
          <w:color w:val="auto"/>
          <w:sz w:val="24"/>
          <w:szCs w:val="24"/>
        </w:rPr>
      </w:pPr>
      <w:r w:rsidRPr="00E46005">
        <w:rPr>
          <w:rFonts w:ascii="Times New Roman" w:hAnsi="Times New Roman" w:cs="Times New Roman"/>
          <w:color w:val="auto"/>
          <w:sz w:val="24"/>
          <w:szCs w:val="24"/>
        </w:rPr>
        <w:lastRenderedPageBreak/>
        <w:tab/>
      </w:r>
      <w:r w:rsidR="00096C87" w:rsidRPr="00E46005">
        <w:rPr>
          <w:rFonts w:ascii="Times New Roman" w:hAnsi="Times New Roman" w:cs="Times New Roman"/>
          <w:color w:val="auto"/>
          <w:sz w:val="24"/>
          <w:szCs w:val="24"/>
        </w:rPr>
        <w:t xml:space="preserve"> </w:t>
      </w:r>
    </w:p>
    <w:p w14:paraId="5C72FDC5" w14:textId="16633D19" w:rsidR="000E7C40" w:rsidRPr="00E46005" w:rsidRDefault="000E7C40" w:rsidP="00EC3F98">
      <w:pPr>
        <w:pStyle w:val="Heading2"/>
        <w:spacing w:line="360" w:lineRule="auto"/>
        <w:rPr>
          <w:rFonts w:ascii="Times New Roman" w:hAnsi="Times New Roman" w:cs="Times New Roman"/>
          <w:color w:val="auto"/>
          <w:sz w:val="24"/>
          <w:szCs w:val="24"/>
        </w:rPr>
      </w:pPr>
      <w:bookmarkStart w:id="62" w:name="_Toc531427198"/>
      <w:r w:rsidRPr="00E46005">
        <w:rPr>
          <w:rFonts w:ascii="Times New Roman" w:hAnsi="Times New Roman" w:cs="Times New Roman"/>
          <w:color w:val="auto"/>
          <w:sz w:val="24"/>
          <w:szCs w:val="24"/>
        </w:rPr>
        <w:t>3.3</w:t>
      </w:r>
      <w:r w:rsidRPr="00E46005">
        <w:rPr>
          <w:rFonts w:ascii="Times New Roman" w:hAnsi="Times New Roman" w:cs="Times New Roman"/>
          <w:color w:val="auto"/>
          <w:sz w:val="24"/>
          <w:szCs w:val="24"/>
        </w:rPr>
        <w:tab/>
        <w:t>Φορτία</w:t>
      </w:r>
      <w:bookmarkEnd w:id="62"/>
      <w:r w:rsidRPr="00E46005">
        <w:rPr>
          <w:rFonts w:ascii="Times New Roman" w:hAnsi="Times New Roman" w:cs="Times New Roman"/>
          <w:color w:val="auto"/>
          <w:sz w:val="24"/>
          <w:szCs w:val="24"/>
        </w:rPr>
        <w:tab/>
      </w:r>
      <w:r w:rsidR="00096C87" w:rsidRPr="00E46005">
        <w:rPr>
          <w:rFonts w:ascii="Times New Roman" w:hAnsi="Times New Roman" w:cs="Times New Roman"/>
          <w:color w:val="auto"/>
          <w:sz w:val="24"/>
          <w:szCs w:val="24"/>
        </w:rPr>
        <w:t xml:space="preserve"> </w:t>
      </w:r>
    </w:p>
    <w:p w14:paraId="4AC52B6C" w14:textId="4B5AC40E" w:rsidR="00F60094" w:rsidRPr="00E46005" w:rsidRDefault="00F60094" w:rsidP="00EC3F98">
      <w:pPr>
        <w:spacing w:line="360" w:lineRule="auto"/>
        <w:rPr>
          <w:rFonts w:ascii="Times New Roman" w:hAnsi="Times New Roman"/>
          <w:sz w:val="24"/>
          <w:szCs w:val="24"/>
        </w:rPr>
      </w:pPr>
      <w:r w:rsidRPr="00E46005">
        <w:rPr>
          <w:rFonts w:ascii="Times New Roman" w:hAnsi="Times New Roman"/>
          <w:sz w:val="24"/>
          <w:szCs w:val="24"/>
        </w:rPr>
        <w:t xml:space="preserve"> </w:t>
      </w:r>
    </w:p>
    <w:p w14:paraId="5AC1A236" w14:textId="59A087F4" w:rsidR="00F60094" w:rsidRPr="00E46005" w:rsidRDefault="00F60094" w:rsidP="00EC3F98">
      <w:pPr>
        <w:spacing w:line="360" w:lineRule="auto"/>
        <w:rPr>
          <w:rFonts w:ascii="Times New Roman" w:hAnsi="Times New Roman"/>
          <w:sz w:val="24"/>
          <w:szCs w:val="24"/>
        </w:rPr>
      </w:pPr>
      <w:r w:rsidRPr="00E46005">
        <w:rPr>
          <w:rFonts w:ascii="Times New Roman" w:hAnsi="Times New Roman"/>
          <w:sz w:val="24"/>
          <w:szCs w:val="24"/>
        </w:rPr>
        <w:t>Το μοντέλο τοποθετείται  συνήθως με κλίση ως προς το οριζόντιο επίπεδο (</w:t>
      </w:r>
      <w:r w:rsidR="00F63077" w:rsidRPr="00E46005">
        <w:rPr>
          <w:rFonts w:ascii="Times New Roman" w:hAnsi="Times New Roman"/>
          <w:sz w:val="24"/>
          <w:szCs w:val="24"/>
        </w:rPr>
        <w:t>θ=</w:t>
      </w:r>
      <w:r w:rsidR="00C56671" w:rsidRPr="00C56671">
        <w:rPr>
          <w:rFonts w:ascii="Times New Roman" w:hAnsi="Times New Roman"/>
          <w:sz w:val="24"/>
          <w:szCs w:val="24"/>
        </w:rPr>
        <w:t>45</w:t>
      </w:r>
      <w:r w:rsidRPr="00E46005">
        <w:rPr>
          <w:rFonts w:ascii="Times New Roman" w:hAnsi="Times New Roman"/>
          <w:sz w:val="24"/>
          <w:szCs w:val="24"/>
          <w:vertAlign w:val="superscript"/>
        </w:rPr>
        <w:t>ο</w:t>
      </w:r>
      <w:r w:rsidRPr="00E46005">
        <w:rPr>
          <w:rFonts w:ascii="Times New Roman" w:hAnsi="Times New Roman"/>
          <w:sz w:val="24"/>
          <w:szCs w:val="24"/>
        </w:rPr>
        <w:t xml:space="preserve">). </w:t>
      </w:r>
    </w:p>
    <w:p w14:paraId="74202653" w14:textId="1B3EFECC" w:rsidR="00F60094" w:rsidRPr="00E46005" w:rsidRDefault="00F60094" w:rsidP="00EC3F98">
      <w:pPr>
        <w:spacing w:line="360" w:lineRule="auto"/>
        <w:ind w:firstLine="360"/>
        <w:rPr>
          <w:rFonts w:ascii="Times New Roman" w:hAnsi="Times New Roman"/>
          <w:sz w:val="24"/>
          <w:szCs w:val="24"/>
        </w:rPr>
      </w:pPr>
      <w:r w:rsidRPr="00E46005">
        <w:rPr>
          <w:rFonts w:ascii="Times New Roman" w:hAnsi="Times New Roman"/>
          <w:sz w:val="24"/>
          <w:szCs w:val="24"/>
        </w:rPr>
        <w:t>Οι δυνάμεις που εμφανίζονται στην κατασκευή είναι:</w:t>
      </w:r>
    </w:p>
    <w:p w14:paraId="693E71D5" w14:textId="43D3068B" w:rsidR="00F60094" w:rsidRPr="00E46005" w:rsidRDefault="00F60094" w:rsidP="00EC3F98">
      <w:pPr>
        <w:pStyle w:val="ListParagraph"/>
        <w:numPr>
          <w:ilvl w:val="0"/>
          <w:numId w:val="6"/>
        </w:numPr>
        <w:spacing w:line="360" w:lineRule="auto"/>
        <w:rPr>
          <w:sz w:val="24"/>
          <w:szCs w:val="24"/>
        </w:rPr>
      </w:pPr>
      <w:r w:rsidRPr="00E46005">
        <w:rPr>
          <w:sz w:val="24"/>
          <w:szCs w:val="24"/>
        </w:rPr>
        <w:t>Βαρυτικές</w:t>
      </w:r>
      <w:r w:rsidR="00C54662" w:rsidRPr="00E46005">
        <w:rPr>
          <w:sz w:val="24"/>
          <w:szCs w:val="24"/>
        </w:rPr>
        <w:t>, λόγω του βάρους του συστήματος</w:t>
      </w:r>
    </w:p>
    <w:p w14:paraId="28B15875" w14:textId="38EA0425" w:rsidR="00F60094" w:rsidRPr="00E46005" w:rsidRDefault="00F60094" w:rsidP="00EC3F98">
      <w:pPr>
        <w:pStyle w:val="ListParagraph"/>
        <w:numPr>
          <w:ilvl w:val="0"/>
          <w:numId w:val="6"/>
        </w:numPr>
        <w:spacing w:line="360" w:lineRule="auto"/>
        <w:rPr>
          <w:sz w:val="24"/>
          <w:szCs w:val="24"/>
        </w:rPr>
      </w:pPr>
      <w:r w:rsidRPr="00E46005">
        <w:rPr>
          <w:sz w:val="24"/>
          <w:szCs w:val="24"/>
        </w:rPr>
        <w:t>Δυνάμεις ανεμοπίεσης</w:t>
      </w:r>
    </w:p>
    <w:p w14:paraId="56F1558F" w14:textId="77777777" w:rsidR="00F60094" w:rsidRPr="00E46005" w:rsidRDefault="00F60094" w:rsidP="00EC3F98">
      <w:pPr>
        <w:spacing w:line="360" w:lineRule="auto"/>
        <w:rPr>
          <w:rFonts w:ascii="Times New Roman" w:hAnsi="Times New Roman"/>
          <w:sz w:val="24"/>
          <w:szCs w:val="24"/>
        </w:rPr>
      </w:pPr>
      <w:r w:rsidRPr="00E46005">
        <w:rPr>
          <w:rFonts w:ascii="Times New Roman" w:hAnsi="Times New Roman"/>
          <w:sz w:val="24"/>
          <w:szCs w:val="24"/>
        </w:rPr>
        <w:t xml:space="preserve"> </w:t>
      </w:r>
    </w:p>
    <w:p w14:paraId="6F6A6786" w14:textId="67DA37F0" w:rsidR="00F60094" w:rsidRPr="00E46005" w:rsidRDefault="00F60094" w:rsidP="00CF3D79">
      <w:pPr>
        <w:spacing w:line="360" w:lineRule="auto"/>
        <w:jc w:val="both"/>
        <w:rPr>
          <w:rFonts w:ascii="Times New Roman" w:hAnsi="Times New Roman"/>
          <w:sz w:val="24"/>
          <w:szCs w:val="24"/>
        </w:rPr>
      </w:pPr>
      <w:r w:rsidRPr="00E46005">
        <w:rPr>
          <w:rFonts w:ascii="Times New Roman" w:hAnsi="Times New Roman"/>
          <w:sz w:val="24"/>
          <w:szCs w:val="24"/>
        </w:rPr>
        <w:t xml:space="preserve">Για να μελετήσουμε τις πιο ακραίες </w:t>
      </w:r>
      <w:r w:rsidR="00333AAB" w:rsidRPr="00E46005">
        <w:rPr>
          <w:rFonts w:ascii="Times New Roman" w:hAnsi="Times New Roman"/>
          <w:sz w:val="24"/>
          <w:szCs w:val="24"/>
        </w:rPr>
        <w:t xml:space="preserve">κλιματολογικές </w:t>
      </w:r>
      <w:r w:rsidRPr="00E46005">
        <w:rPr>
          <w:rFonts w:ascii="Times New Roman" w:hAnsi="Times New Roman"/>
          <w:sz w:val="24"/>
          <w:szCs w:val="24"/>
        </w:rPr>
        <w:t xml:space="preserve">συνθήκες θα εξετάσουμε το ενδεχόμενο το πιάτο να είναι τοποθετημένο στις </w:t>
      </w:r>
      <w:r w:rsidR="00806DD6">
        <w:rPr>
          <w:rFonts w:ascii="Times New Roman" w:hAnsi="Times New Roman"/>
          <w:sz w:val="24"/>
          <w:szCs w:val="24"/>
        </w:rPr>
        <w:t>45</w:t>
      </w:r>
      <w:r w:rsidRPr="00E46005">
        <w:rPr>
          <w:rFonts w:ascii="Times New Roman" w:hAnsi="Times New Roman"/>
          <w:sz w:val="24"/>
          <w:szCs w:val="24"/>
          <w:vertAlign w:val="superscript"/>
        </w:rPr>
        <w:t>ο</w:t>
      </w:r>
      <w:r w:rsidR="00806DD6">
        <w:rPr>
          <w:rFonts w:ascii="Times New Roman" w:hAnsi="Times New Roman"/>
          <w:sz w:val="24"/>
          <w:szCs w:val="24"/>
          <w:vertAlign w:val="superscript"/>
        </w:rPr>
        <w:t xml:space="preserve">  </w:t>
      </w:r>
      <w:r w:rsidR="00806DD6">
        <w:rPr>
          <w:rFonts w:ascii="Times New Roman" w:hAnsi="Times New Roman"/>
          <w:sz w:val="24"/>
          <w:szCs w:val="24"/>
        </w:rPr>
        <w:t>ως συνήθως</w:t>
      </w:r>
      <w:r w:rsidR="00333AAB" w:rsidRPr="00E46005">
        <w:rPr>
          <w:rFonts w:ascii="Times New Roman" w:hAnsi="Times New Roman"/>
          <w:sz w:val="24"/>
          <w:szCs w:val="24"/>
        </w:rPr>
        <w:t xml:space="preserve">, </w:t>
      </w:r>
      <w:r w:rsidRPr="00E46005">
        <w:rPr>
          <w:rFonts w:ascii="Times New Roman" w:hAnsi="Times New Roman"/>
          <w:sz w:val="24"/>
          <w:szCs w:val="24"/>
        </w:rPr>
        <w:t>η</w:t>
      </w:r>
      <w:r w:rsidR="00333AAB" w:rsidRPr="00E46005">
        <w:rPr>
          <w:rFonts w:ascii="Times New Roman" w:hAnsi="Times New Roman"/>
          <w:sz w:val="24"/>
          <w:szCs w:val="24"/>
        </w:rPr>
        <w:t xml:space="preserve"> ταχύτητα του αέρα να είναι η μέγιστη δυνατή και η </w:t>
      </w:r>
      <w:r w:rsidRPr="00E46005">
        <w:rPr>
          <w:rFonts w:ascii="Times New Roman" w:hAnsi="Times New Roman"/>
          <w:sz w:val="24"/>
          <w:szCs w:val="24"/>
        </w:rPr>
        <w:t xml:space="preserve"> κατεύθυνση του αέρα να είναι εντελώς κάθετη σε αυτή την θέση. Τα υπόλοιπα κλιματολογικά φαινόμενα δεν παίζουν κανέναν ρόλο αφού λόγω της γεωμετρίας η κατασκευή δεν επηρεάζεται από βροχή και χιόνι.  </w:t>
      </w:r>
    </w:p>
    <w:p w14:paraId="20CF5A84" w14:textId="77777777" w:rsidR="00F60094" w:rsidRPr="00E46005" w:rsidRDefault="00F60094" w:rsidP="00F60094">
      <w:pPr>
        <w:rPr>
          <w:rFonts w:ascii="Times New Roman" w:hAnsi="Times New Roman"/>
          <w:sz w:val="24"/>
          <w:szCs w:val="24"/>
        </w:rPr>
      </w:pPr>
    </w:p>
    <w:p w14:paraId="4DD02AE1" w14:textId="77777777" w:rsidR="00F60094" w:rsidRPr="00E46005" w:rsidRDefault="00F60094" w:rsidP="00F60094">
      <w:pPr>
        <w:rPr>
          <w:rFonts w:ascii="Times New Roman" w:hAnsi="Times New Roman"/>
          <w:sz w:val="24"/>
          <w:szCs w:val="24"/>
        </w:rPr>
      </w:pPr>
    </w:p>
    <w:p w14:paraId="4609EB08" w14:textId="0D3F2B77" w:rsidR="00F60094" w:rsidRPr="00E46005" w:rsidRDefault="00F60094" w:rsidP="009C0FA7">
      <w:pPr>
        <w:pStyle w:val="Heading3"/>
        <w:rPr>
          <w:rFonts w:ascii="Times New Roman" w:hAnsi="Times New Roman" w:cs="Times New Roman"/>
          <w:color w:val="auto"/>
        </w:rPr>
      </w:pPr>
      <w:bookmarkStart w:id="63" w:name="_Toc531427199"/>
      <w:r w:rsidRPr="00E46005">
        <w:rPr>
          <w:rFonts w:ascii="Times New Roman" w:hAnsi="Times New Roman" w:cs="Times New Roman"/>
          <w:color w:val="auto"/>
        </w:rPr>
        <w:t>3.3.</w:t>
      </w:r>
      <w:r w:rsidR="009C0FA7" w:rsidRPr="00E46005">
        <w:rPr>
          <w:rFonts w:ascii="Times New Roman" w:hAnsi="Times New Roman" w:cs="Times New Roman"/>
          <w:color w:val="auto"/>
        </w:rPr>
        <w:t>1</w:t>
      </w:r>
      <w:r w:rsidRPr="00E46005">
        <w:rPr>
          <w:rFonts w:ascii="Times New Roman" w:hAnsi="Times New Roman" w:cs="Times New Roman"/>
          <w:color w:val="auto"/>
        </w:rPr>
        <w:tab/>
        <w:t>Υπολογισμός δύναμης από το βάρος τ</w:t>
      </w:r>
      <w:r w:rsidR="00333AAB" w:rsidRPr="00E46005">
        <w:rPr>
          <w:rFonts w:ascii="Times New Roman" w:hAnsi="Times New Roman" w:cs="Times New Roman"/>
          <w:color w:val="auto"/>
        </w:rPr>
        <w:t>ου συστήματος</w:t>
      </w:r>
      <w:bookmarkEnd w:id="63"/>
    </w:p>
    <w:p w14:paraId="058A5DF6" w14:textId="77777777" w:rsidR="00F60094" w:rsidRPr="00E46005" w:rsidRDefault="00F60094" w:rsidP="00EC3F98">
      <w:pPr>
        <w:spacing w:line="360" w:lineRule="auto"/>
        <w:jc w:val="both"/>
        <w:rPr>
          <w:rFonts w:ascii="Times New Roman" w:hAnsi="Times New Roman"/>
          <w:sz w:val="24"/>
          <w:szCs w:val="24"/>
        </w:rPr>
      </w:pPr>
    </w:p>
    <w:p w14:paraId="284367DB" w14:textId="06B04D25" w:rsidR="00F60094" w:rsidRPr="00E46005" w:rsidRDefault="00333AAB" w:rsidP="00CF3D79">
      <w:pPr>
        <w:spacing w:line="360" w:lineRule="auto"/>
        <w:jc w:val="both"/>
        <w:rPr>
          <w:rFonts w:ascii="Times New Roman" w:hAnsi="Times New Roman"/>
          <w:sz w:val="24"/>
          <w:szCs w:val="24"/>
        </w:rPr>
      </w:pPr>
      <w:r w:rsidRPr="00E46005">
        <w:rPr>
          <w:rFonts w:ascii="Times New Roman" w:hAnsi="Times New Roman"/>
          <w:sz w:val="24"/>
          <w:szCs w:val="24"/>
        </w:rPr>
        <w:t xml:space="preserve">Αρχικά, </w:t>
      </w:r>
      <w:r w:rsidR="00F60094" w:rsidRPr="00E46005">
        <w:rPr>
          <w:rFonts w:ascii="Times New Roman" w:hAnsi="Times New Roman"/>
          <w:sz w:val="24"/>
          <w:szCs w:val="24"/>
        </w:rPr>
        <w:t xml:space="preserve"> υπολογίζουμε το βάρος</w:t>
      </w:r>
      <w:r w:rsidR="003215E0" w:rsidRPr="00E46005">
        <w:rPr>
          <w:rFonts w:ascii="Times New Roman" w:hAnsi="Times New Roman"/>
          <w:sz w:val="24"/>
          <w:szCs w:val="24"/>
        </w:rPr>
        <w:t>,</w:t>
      </w:r>
      <w:r w:rsidR="00F60094" w:rsidRPr="00E46005">
        <w:rPr>
          <w:rFonts w:ascii="Times New Roman" w:hAnsi="Times New Roman"/>
          <w:sz w:val="24"/>
          <w:szCs w:val="24"/>
        </w:rPr>
        <w:t xml:space="preserve"> που εφαρμόζεται στο στήριγμα</w:t>
      </w:r>
      <w:r w:rsidRPr="00E46005">
        <w:rPr>
          <w:rFonts w:ascii="Times New Roman" w:hAnsi="Times New Roman"/>
          <w:sz w:val="24"/>
          <w:szCs w:val="24"/>
        </w:rPr>
        <w:t xml:space="preserve"> στο πίσω μέρος του πιάτου</w:t>
      </w:r>
      <w:r w:rsidR="003215E0" w:rsidRPr="00E46005">
        <w:rPr>
          <w:rFonts w:ascii="Times New Roman" w:hAnsi="Times New Roman"/>
          <w:sz w:val="24"/>
          <w:szCs w:val="24"/>
        </w:rPr>
        <w:t xml:space="preserve">. </w:t>
      </w:r>
      <w:r w:rsidR="00F60094" w:rsidRPr="00E46005">
        <w:rPr>
          <w:rFonts w:ascii="Times New Roman" w:hAnsi="Times New Roman"/>
          <w:sz w:val="24"/>
          <w:szCs w:val="24"/>
        </w:rPr>
        <w:t>Αναλυτικά τα βάρη που θα αθροιστούν είναι:</w:t>
      </w:r>
    </w:p>
    <w:p w14:paraId="3CF40CF5" w14:textId="0A498E6F" w:rsidR="00F60094" w:rsidRPr="00E46005" w:rsidRDefault="00D12980" w:rsidP="00EC3F98">
      <w:pPr>
        <w:spacing w:line="360" w:lineRule="auto"/>
        <w:jc w:val="both"/>
        <w:rPr>
          <w:rFonts w:ascii="Times New Roman" w:hAnsi="Times New Roman"/>
          <w:sz w:val="24"/>
          <w:szCs w:val="24"/>
        </w:rPr>
      </w:pPr>
      <w:r>
        <w:rPr>
          <w:rFonts w:ascii="Times New Roman" w:hAnsi="Times New Roman"/>
          <w:sz w:val="24"/>
          <w:szCs w:val="24"/>
        </w:rPr>
        <w:t>Μάζα</w:t>
      </w:r>
      <w:r w:rsidR="003215E0" w:rsidRPr="00E46005">
        <w:rPr>
          <w:rFonts w:ascii="Times New Roman" w:hAnsi="Times New Roman"/>
          <w:sz w:val="24"/>
          <w:szCs w:val="24"/>
        </w:rPr>
        <w:t xml:space="preserve"> πιάτου</w:t>
      </w:r>
      <w:r w:rsidR="00BB2B0B" w:rsidRPr="00E46005">
        <w:rPr>
          <w:rFonts w:ascii="Times New Roman" w:hAnsi="Times New Roman"/>
          <w:sz w:val="24"/>
          <w:szCs w:val="24"/>
        </w:rPr>
        <w:t>:</w:t>
      </w:r>
      <w:r w:rsidR="003215E0" w:rsidRPr="00E46005">
        <w:rPr>
          <w:rFonts w:ascii="Times New Roman" w:hAnsi="Times New Roman"/>
          <w:sz w:val="24"/>
          <w:szCs w:val="24"/>
        </w:rPr>
        <w:t xml:space="preserve"> </w:t>
      </w:r>
      <w:r w:rsidR="002A3EB4">
        <w:rPr>
          <w:rFonts w:ascii="Times New Roman" w:hAnsi="Times New Roman"/>
          <w:sz w:val="24"/>
          <w:szCs w:val="24"/>
        </w:rPr>
        <w:t>2</w:t>
      </w:r>
      <w:r w:rsidR="003215E0" w:rsidRPr="00E46005">
        <w:rPr>
          <w:rFonts w:ascii="Times New Roman" w:hAnsi="Times New Roman"/>
          <w:sz w:val="24"/>
          <w:szCs w:val="24"/>
        </w:rPr>
        <w:t>,</w:t>
      </w:r>
      <w:r w:rsidR="002A3EB4">
        <w:rPr>
          <w:rFonts w:ascii="Times New Roman" w:hAnsi="Times New Roman"/>
          <w:sz w:val="24"/>
          <w:szCs w:val="24"/>
        </w:rPr>
        <w:t>15</w:t>
      </w:r>
      <w:r w:rsidR="00F60094" w:rsidRPr="00E46005">
        <w:rPr>
          <w:rFonts w:ascii="Times New Roman" w:hAnsi="Times New Roman"/>
          <w:sz w:val="24"/>
          <w:szCs w:val="24"/>
        </w:rPr>
        <w:t>kg</w:t>
      </w:r>
    </w:p>
    <w:p w14:paraId="79A1E905" w14:textId="7221F7A1" w:rsidR="00F60094" w:rsidRPr="00E46005" w:rsidRDefault="00D12980" w:rsidP="00EC3F98">
      <w:pPr>
        <w:spacing w:line="360" w:lineRule="auto"/>
        <w:jc w:val="both"/>
        <w:rPr>
          <w:rFonts w:ascii="Times New Roman" w:hAnsi="Times New Roman"/>
          <w:sz w:val="24"/>
          <w:szCs w:val="24"/>
        </w:rPr>
      </w:pPr>
      <w:r>
        <w:rPr>
          <w:rFonts w:ascii="Times New Roman" w:hAnsi="Times New Roman"/>
          <w:sz w:val="24"/>
          <w:szCs w:val="24"/>
        </w:rPr>
        <w:t>Μάζα</w:t>
      </w:r>
      <w:r w:rsidR="003215E0" w:rsidRPr="00E46005">
        <w:rPr>
          <w:rFonts w:ascii="Times New Roman" w:hAnsi="Times New Roman"/>
          <w:sz w:val="24"/>
          <w:szCs w:val="24"/>
        </w:rPr>
        <w:t xml:space="preserve"> βραχίονα (με </w:t>
      </w:r>
      <w:r w:rsidR="003215E0" w:rsidRPr="00E46005">
        <w:rPr>
          <w:rFonts w:ascii="Times New Roman" w:hAnsi="Times New Roman"/>
          <w:sz w:val="24"/>
          <w:szCs w:val="24"/>
          <w:lang w:val="en-US"/>
        </w:rPr>
        <w:t>lnb</w:t>
      </w:r>
      <w:r w:rsidR="003215E0" w:rsidRPr="00E46005">
        <w:rPr>
          <w:rFonts w:ascii="Times New Roman" w:hAnsi="Times New Roman"/>
          <w:sz w:val="24"/>
          <w:szCs w:val="24"/>
        </w:rPr>
        <w:t>)</w:t>
      </w:r>
      <w:r w:rsidR="00F60094" w:rsidRPr="00E46005">
        <w:rPr>
          <w:rFonts w:ascii="Times New Roman" w:hAnsi="Times New Roman"/>
          <w:sz w:val="24"/>
          <w:szCs w:val="24"/>
        </w:rPr>
        <w:t xml:space="preserve">: </w:t>
      </w:r>
      <w:r>
        <w:rPr>
          <w:rFonts w:ascii="Times New Roman" w:hAnsi="Times New Roman"/>
          <w:sz w:val="24"/>
          <w:szCs w:val="24"/>
        </w:rPr>
        <w:t>1</w:t>
      </w:r>
      <w:r w:rsidR="003215E0" w:rsidRPr="00E46005">
        <w:rPr>
          <w:rFonts w:ascii="Times New Roman" w:hAnsi="Times New Roman"/>
          <w:sz w:val="24"/>
          <w:szCs w:val="24"/>
        </w:rPr>
        <w:t>,</w:t>
      </w:r>
      <w:r>
        <w:rPr>
          <w:rFonts w:ascii="Times New Roman" w:hAnsi="Times New Roman"/>
          <w:sz w:val="24"/>
          <w:szCs w:val="24"/>
        </w:rPr>
        <w:t>75</w:t>
      </w:r>
      <w:r w:rsidR="003215E0" w:rsidRPr="00E46005">
        <w:rPr>
          <w:rFonts w:ascii="Times New Roman" w:hAnsi="Times New Roman"/>
          <w:sz w:val="24"/>
          <w:szCs w:val="24"/>
        </w:rPr>
        <w:t xml:space="preserve"> </w:t>
      </w:r>
      <w:r w:rsidR="00F60094" w:rsidRPr="00E46005">
        <w:rPr>
          <w:rFonts w:ascii="Times New Roman" w:hAnsi="Times New Roman"/>
          <w:sz w:val="24"/>
          <w:szCs w:val="24"/>
        </w:rPr>
        <w:t>kg</w:t>
      </w:r>
    </w:p>
    <w:p w14:paraId="770D151C" w14:textId="737B2645" w:rsidR="00F60094" w:rsidRPr="00E46005" w:rsidRDefault="00F60094" w:rsidP="00EC3F98">
      <w:pPr>
        <w:spacing w:line="360" w:lineRule="auto"/>
        <w:jc w:val="both"/>
        <w:rPr>
          <w:rFonts w:ascii="Times New Roman" w:hAnsi="Times New Roman"/>
          <w:sz w:val="24"/>
          <w:szCs w:val="24"/>
        </w:rPr>
      </w:pPr>
      <w:r w:rsidRPr="00E46005">
        <w:rPr>
          <w:rFonts w:ascii="Times New Roman" w:hAnsi="Times New Roman"/>
          <w:sz w:val="24"/>
          <w:szCs w:val="24"/>
        </w:rPr>
        <w:t xml:space="preserve">Επομένως η κατασκευή </w:t>
      </w:r>
      <w:r w:rsidR="00D12980">
        <w:rPr>
          <w:rFonts w:ascii="Times New Roman" w:hAnsi="Times New Roman"/>
          <w:sz w:val="24"/>
          <w:szCs w:val="24"/>
        </w:rPr>
        <w:t>έχει συνολική μάζα</w:t>
      </w:r>
      <w:r w:rsidRPr="00E46005">
        <w:rPr>
          <w:rFonts w:ascii="Times New Roman" w:hAnsi="Times New Roman"/>
          <w:sz w:val="24"/>
          <w:szCs w:val="24"/>
        </w:rPr>
        <w:t xml:space="preserve">: </w:t>
      </w:r>
      <w:r w:rsidR="00D12980">
        <w:rPr>
          <w:rFonts w:ascii="Times New Roman" w:hAnsi="Times New Roman"/>
          <w:sz w:val="24"/>
          <w:szCs w:val="24"/>
        </w:rPr>
        <w:t>3</w:t>
      </w:r>
      <w:r w:rsidR="003215E0" w:rsidRPr="00E46005">
        <w:rPr>
          <w:rFonts w:ascii="Times New Roman" w:hAnsi="Times New Roman"/>
          <w:sz w:val="24"/>
          <w:szCs w:val="24"/>
        </w:rPr>
        <w:t>,9</w:t>
      </w:r>
      <w:r w:rsidRPr="00E46005">
        <w:rPr>
          <w:rFonts w:ascii="Times New Roman" w:hAnsi="Times New Roman"/>
          <w:sz w:val="24"/>
          <w:szCs w:val="24"/>
        </w:rPr>
        <w:t>kg.</w:t>
      </w:r>
    </w:p>
    <w:p w14:paraId="249612F4" w14:textId="46671B07" w:rsidR="00F60094" w:rsidRPr="00E46005" w:rsidRDefault="00F60094" w:rsidP="00EC3F98">
      <w:pPr>
        <w:spacing w:line="360" w:lineRule="auto"/>
        <w:jc w:val="both"/>
        <w:rPr>
          <w:rFonts w:ascii="Times New Roman" w:hAnsi="Times New Roman"/>
          <w:sz w:val="24"/>
          <w:szCs w:val="24"/>
        </w:rPr>
      </w:pPr>
      <w:r w:rsidRPr="00E46005">
        <w:rPr>
          <w:rFonts w:ascii="Times New Roman" w:hAnsi="Times New Roman"/>
          <w:sz w:val="24"/>
          <w:szCs w:val="24"/>
        </w:rPr>
        <w:t xml:space="preserve"> Στη συνέχεια μετατρέπουμε τα κιλά σε Newton για να δούμε πόση δύναμη δέχεται </w:t>
      </w:r>
      <w:r w:rsidR="003C0122" w:rsidRPr="00E46005">
        <w:rPr>
          <w:rFonts w:ascii="Times New Roman" w:hAnsi="Times New Roman"/>
          <w:sz w:val="24"/>
          <w:szCs w:val="24"/>
        </w:rPr>
        <w:t xml:space="preserve">το στήριγμα </w:t>
      </w:r>
      <w:r w:rsidRPr="00E46005">
        <w:rPr>
          <w:rFonts w:ascii="Times New Roman" w:hAnsi="Times New Roman"/>
          <w:sz w:val="24"/>
          <w:szCs w:val="24"/>
        </w:rPr>
        <w:t>μόνο από το βάρος:</w:t>
      </w:r>
    </w:p>
    <w:p w14:paraId="2C61F0BC" w14:textId="2DDA02A8" w:rsidR="00F60094" w:rsidRPr="00E46005" w:rsidRDefault="00551931" w:rsidP="00EC3F98">
      <w:pPr>
        <w:spacing w:line="360" w:lineRule="auto"/>
        <w:jc w:val="both"/>
        <w:rPr>
          <w:rFonts w:ascii="Times New Roman" w:hAnsi="Times New Roman"/>
          <w:sz w:val="24"/>
          <w:szCs w:val="24"/>
        </w:rPr>
      </w:pPr>
      <w:r>
        <w:rPr>
          <w:rFonts w:ascii="Times New Roman" w:hAnsi="Times New Roman"/>
          <w:sz w:val="24"/>
          <w:szCs w:val="24"/>
        </w:rPr>
        <w:t>3</w:t>
      </w:r>
      <w:r w:rsidR="00F60094" w:rsidRPr="00E46005">
        <w:rPr>
          <w:rFonts w:ascii="Times New Roman" w:hAnsi="Times New Roman"/>
          <w:sz w:val="24"/>
          <w:szCs w:val="24"/>
        </w:rPr>
        <w:t>,</w:t>
      </w:r>
      <w:r w:rsidR="003C0122" w:rsidRPr="00E46005">
        <w:rPr>
          <w:rFonts w:ascii="Times New Roman" w:hAnsi="Times New Roman"/>
          <w:sz w:val="24"/>
          <w:szCs w:val="24"/>
        </w:rPr>
        <w:t>9</w:t>
      </w:r>
      <w:r w:rsidR="00F60094" w:rsidRPr="00E46005">
        <w:rPr>
          <w:rFonts w:ascii="Times New Roman" w:hAnsi="Times New Roman"/>
          <w:sz w:val="24"/>
          <w:szCs w:val="24"/>
        </w:rPr>
        <w:t xml:space="preserve">kg × 9,8665m∕s2 = </w:t>
      </w:r>
      <w:r>
        <w:rPr>
          <w:rFonts w:ascii="Times New Roman" w:hAnsi="Times New Roman"/>
          <w:sz w:val="24"/>
          <w:szCs w:val="24"/>
        </w:rPr>
        <w:t>38</w:t>
      </w:r>
      <w:r w:rsidR="00F60094" w:rsidRPr="00E46005">
        <w:rPr>
          <w:rFonts w:ascii="Times New Roman" w:hAnsi="Times New Roman"/>
          <w:sz w:val="24"/>
          <w:szCs w:val="24"/>
        </w:rPr>
        <w:t>,</w:t>
      </w:r>
      <w:r>
        <w:rPr>
          <w:rFonts w:ascii="Times New Roman" w:hAnsi="Times New Roman"/>
          <w:sz w:val="24"/>
          <w:szCs w:val="24"/>
        </w:rPr>
        <w:t>47</w:t>
      </w:r>
      <w:r w:rsidR="00F60094" w:rsidRPr="00E46005">
        <w:rPr>
          <w:rFonts w:ascii="Times New Roman" w:hAnsi="Times New Roman"/>
          <w:sz w:val="24"/>
          <w:szCs w:val="24"/>
        </w:rPr>
        <w:t>Ν.</w:t>
      </w:r>
    </w:p>
    <w:p w14:paraId="5B906FDD" w14:textId="47F7B107" w:rsidR="00F60094" w:rsidRDefault="00F60094" w:rsidP="00F60094">
      <w:pPr>
        <w:rPr>
          <w:rFonts w:ascii="Times New Roman" w:hAnsi="Times New Roman"/>
        </w:rPr>
      </w:pPr>
    </w:p>
    <w:p w14:paraId="044F41B2" w14:textId="6F980F92" w:rsidR="009C0FA7" w:rsidRDefault="009C0FA7" w:rsidP="00F60094">
      <w:pPr>
        <w:rPr>
          <w:rFonts w:ascii="Times New Roman" w:hAnsi="Times New Roman"/>
        </w:rPr>
      </w:pPr>
    </w:p>
    <w:p w14:paraId="379A3FF0" w14:textId="3393A33E" w:rsidR="009C0FA7" w:rsidRDefault="009C0FA7" w:rsidP="00F60094">
      <w:pPr>
        <w:rPr>
          <w:rFonts w:ascii="Times New Roman" w:hAnsi="Times New Roman"/>
        </w:rPr>
      </w:pPr>
    </w:p>
    <w:p w14:paraId="41EA5F2F" w14:textId="77777777" w:rsidR="009C0FA7" w:rsidRPr="00F60094" w:rsidRDefault="009C0FA7" w:rsidP="00F60094">
      <w:pPr>
        <w:rPr>
          <w:rFonts w:ascii="Times New Roman" w:hAnsi="Times New Roman"/>
        </w:rPr>
      </w:pPr>
    </w:p>
    <w:p w14:paraId="4F2053AA" w14:textId="1E2BC57F" w:rsidR="00F60094" w:rsidRDefault="00F60094" w:rsidP="009C0FA7">
      <w:pPr>
        <w:pStyle w:val="Heading3"/>
        <w:rPr>
          <w:rFonts w:ascii="Times New Roman" w:hAnsi="Times New Roman" w:cs="Times New Roman"/>
          <w:color w:val="auto"/>
        </w:rPr>
      </w:pPr>
      <w:bookmarkStart w:id="64" w:name="_Toc531427200"/>
      <w:r w:rsidRPr="009C0FA7">
        <w:rPr>
          <w:rFonts w:ascii="Times New Roman" w:hAnsi="Times New Roman" w:cs="Times New Roman"/>
          <w:color w:val="auto"/>
        </w:rPr>
        <w:lastRenderedPageBreak/>
        <w:t>3.3.</w:t>
      </w:r>
      <w:r w:rsidR="009C0FA7" w:rsidRPr="002231C6">
        <w:rPr>
          <w:rFonts w:ascii="Times New Roman" w:hAnsi="Times New Roman" w:cs="Times New Roman"/>
          <w:color w:val="auto"/>
        </w:rPr>
        <w:t>2</w:t>
      </w:r>
      <w:r w:rsidRPr="009C0FA7">
        <w:rPr>
          <w:rFonts w:ascii="Times New Roman" w:hAnsi="Times New Roman" w:cs="Times New Roman"/>
          <w:color w:val="auto"/>
        </w:rPr>
        <w:tab/>
        <w:t>Υπολογισμός δύναμης από ανεμοπίεση</w:t>
      </w:r>
      <w:r w:rsidR="001978E4" w:rsidRPr="00501D91">
        <w:rPr>
          <w:rStyle w:val="FootnoteReference"/>
        </w:rPr>
        <w:footnoteReference w:id="14"/>
      </w:r>
      <w:bookmarkEnd w:id="64"/>
    </w:p>
    <w:p w14:paraId="104451B6" w14:textId="27FF6BEA" w:rsidR="00E35C99" w:rsidRDefault="00E35C99" w:rsidP="00E35C99"/>
    <w:p w14:paraId="68B9C31F" w14:textId="77777777" w:rsidR="00E35C99" w:rsidRPr="00E35C99" w:rsidRDefault="00E35C99" w:rsidP="00E35C99">
      <w:pPr>
        <w:spacing w:line="360" w:lineRule="auto"/>
        <w:jc w:val="both"/>
        <w:rPr>
          <w:rFonts w:ascii="Times New Roman" w:hAnsi="Times New Roman"/>
          <w:sz w:val="24"/>
          <w:szCs w:val="24"/>
        </w:rPr>
      </w:pPr>
      <w:r w:rsidRPr="00E35C99">
        <w:rPr>
          <w:rFonts w:ascii="Times New Roman" w:hAnsi="Times New Roman"/>
        </w:rPr>
        <w:t xml:space="preserve">Για </w:t>
      </w:r>
      <w:r w:rsidRPr="00E35C99">
        <w:rPr>
          <w:rFonts w:ascii="Times New Roman" w:hAnsi="Times New Roman"/>
          <w:sz w:val="24"/>
          <w:szCs w:val="24"/>
        </w:rPr>
        <w:t>να υπολογίσουμε την ανεμοπίεση θα πρέπει να γίνουν κάποιες παραδοχές.</w:t>
      </w:r>
    </w:p>
    <w:p w14:paraId="397F5FD8" w14:textId="77777777" w:rsidR="00E35C99" w:rsidRPr="00E35C99" w:rsidRDefault="00E35C99" w:rsidP="00E35C99">
      <w:pPr>
        <w:widowControl w:val="0"/>
        <w:numPr>
          <w:ilvl w:val="0"/>
          <w:numId w:val="7"/>
        </w:numPr>
        <w:autoSpaceDE w:val="0"/>
        <w:autoSpaceDN w:val="0"/>
        <w:spacing w:after="0" w:line="360" w:lineRule="auto"/>
        <w:jc w:val="both"/>
        <w:rPr>
          <w:rFonts w:ascii="Times New Roman" w:eastAsia="Times New Roman" w:hAnsi="Times New Roman"/>
          <w:sz w:val="24"/>
          <w:szCs w:val="24"/>
          <w:lang w:eastAsia="el-GR" w:bidi="el-GR"/>
        </w:rPr>
      </w:pPr>
      <w:r w:rsidRPr="00E35C99">
        <w:rPr>
          <w:rFonts w:ascii="Times New Roman" w:eastAsia="Times New Roman" w:hAnsi="Times New Roman"/>
          <w:sz w:val="24"/>
          <w:szCs w:val="24"/>
          <w:lang w:eastAsia="el-GR" w:bidi="el-GR"/>
        </w:rPr>
        <w:t xml:space="preserve">Υπολογίζουμε ενδεικτικά την ανεμοπίεση που εφαρμόζεται στην επιφάνεια βάσει Ευρωκώδικα. </w:t>
      </w:r>
    </w:p>
    <w:p w14:paraId="668CA44E" w14:textId="6A5EF97C" w:rsidR="00E35C99" w:rsidRDefault="00E35C99" w:rsidP="00E35C99">
      <w:pPr>
        <w:widowControl w:val="0"/>
        <w:numPr>
          <w:ilvl w:val="0"/>
          <w:numId w:val="7"/>
        </w:numPr>
        <w:autoSpaceDE w:val="0"/>
        <w:autoSpaceDN w:val="0"/>
        <w:spacing w:after="0" w:line="360" w:lineRule="auto"/>
        <w:jc w:val="both"/>
        <w:rPr>
          <w:rFonts w:ascii="Times New Roman" w:eastAsia="Times New Roman" w:hAnsi="Times New Roman"/>
          <w:sz w:val="24"/>
          <w:szCs w:val="24"/>
          <w:lang w:eastAsia="el-GR" w:bidi="el-GR"/>
        </w:rPr>
      </w:pPr>
      <w:r w:rsidRPr="00E35C99">
        <w:rPr>
          <w:rFonts w:ascii="Times New Roman" w:eastAsia="Times New Roman" w:hAnsi="Times New Roman"/>
          <w:sz w:val="24"/>
          <w:szCs w:val="24"/>
          <w:lang w:eastAsia="el-GR" w:bidi="el-GR"/>
        </w:rPr>
        <w:t xml:space="preserve">Η διεύθυνση του ανέμου θεωρούμε πως είναι οριζόντια (θ = 0°). </w:t>
      </w:r>
    </w:p>
    <w:p w14:paraId="5895EFE0" w14:textId="05C0D2A5" w:rsidR="00806DD6" w:rsidRPr="00E35C99" w:rsidRDefault="00806DD6" w:rsidP="00E35C99">
      <w:pPr>
        <w:widowControl w:val="0"/>
        <w:numPr>
          <w:ilvl w:val="0"/>
          <w:numId w:val="7"/>
        </w:numPr>
        <w:autoSpaceDE w:val="0"/>
        <w:autoSpaceDN w:val="0"/>
        <w:spacing w:after="0" w:line="360" w:lineRule="auto"/>
        <w:jc w:val="both"/>
        <w:rPr>
          <w:rFonts w:ascii="Times New Roman" w:eastAsia="Times New Roman" w:hAnsi="Times New Roman"/>
          <w:sz w:val="24"/>
          <w:szCs w:val="24"/>
          <w:lang w:eastAsia="el-GR" w:bidi="el-GR"/>
        </w:rPr>
      </w:pPr>
      <w:r>
        <w:rPr>
          <w:rFonts w:ascii="Times New Roman" w:eastAsia="Times New Roman" w:hAnsi="Times New Roman"/>
          <w:sz w:val="24"/>
          <w:szCs w:val="24"/>
          <w:lang w:eastAsia="el-GR" w:bidi="el-GR"/>
        </w:rPr>
        <w:t>Επιλέγουμε</w:t>
      </w:r>
      <w:r w:rsidR="00EB4B1D" w:rsidRPr="00EB4B1D">
        <w:rPr>
          <w:rFonts w:ascii="Times New Roman" w:eastAsia="Times New Roman" w:hAnsi="Times New Roman"/>
          <w:sz w:val="24"/>
          <w:szCs w:val="24"/>
          <w:lang w:eastAsia="el-GR" w:bidi="el-GR"/>
        </w:rPr>
        <w:t>,</w:t>
      </w:r>
      <w:r>
        <w:rPr>
          <w:rFonts w:ascii="Times New Roman" w:eastAsia="Times New Roman" w:hAnsi="Times New Roman"/>
          <w:sz w:val="24"/>
          <w:szCs w:val="24"/>
          <w:lang w:eastAsia="el-GR" w:bidi="el-GR"/>
        </w:rPr>
        <w:t xml:space="preserve"> για λόγους σύγκρισης</w:t>
      </w:r>
      <w:r w:rsidR="00EB4B1D" w:rsidRPr="00EB4B1D">
        <w:rPr>
          <w:rFonts w:ascii="Times New Roman" w:eastAsia="Times New Roman" w:hAnsi="Times New Roman"/>
          <w:sz w:val="24"/>
          <w:szCs w:val="24"/>
          <w:lang w:eastAsia="el-GR" w:bidi="el-GR"/>
        </w:rPr>
        <w:t>,</w:t>
      </w:r>
      <w:r>
        <w:rPr>
          <w:rFonts w:ascii="Times New Roman" w:eastAsia="Times New Roman" w:hAnsi="Times New Roman"/>
          <w:sz w:val="24"/>
          <w:szCs w:val="24"/>
          <w:lang w:eastAsia="el-GR" w:bidi="el-GR"/>
        </w:rPr>
        <w:t xml:space="preserve"> τοποθέτηση της «πλάτης» της βάσης σε γωνία 0º, 30º, 45º , 60º και 90º.</w:t>
      </w:r>
    </w:p>
    <w:p w14:paraId="334324DD" w14:textId="7B2AAF32" w:rsidR="00E35C99" w:rsidRPr="00EB4B1D" w:rsidRDefault="00E35C99" w:rsidP="00EB4B1D">
      <w:pPr>
        <w:spacing w:line="360" w:lineRule="auto"/>
        <w:jc w:val="both"/>
        <w:rPr>
          <w:rFonts w:ascii="Times New Roman" w:hAnsi="Times New Roman"/>
          <w:sz w:val="24"/>
          <w:szCs w:val="24"/>
          <w:lang w:eastAsia="el-GR" w:bidi="el-GR"/>
        </w:rPr>
      </w:pPr>
      <w:r w:rsidRPr="00EB4B1D">
        <w:rPr>
          <w:rFonts w:ascii="Times New Roman" w:hAnsi="Times New Roman"/>
          <w:sz w:val="24"/>
          <w:szCs w:val="24"/>
          <w:lang w:eastAsia="el-GR" w:bidi="el-GR"/>
        </w:rPr>
        <w:t>Στη συνέχεια οι τιμές των δεικτών που επιλέγουμε για το έδαφος που τοποθετείται η στήριξη, το υψόμετρο τοποθέτησης της στήριξης, καθώς και η ταχύτητα του ανέμου είναι οι πιο ακραίες που μπορούμε να επιλέξουμε για κάθε περίπτωση.</w:t>
      </w:r>
    </w:p>
    <w:p w14:paraId="31EA139E" w14:textId="77777777" w:rsidR="00E35C99" w:rsidRPr="00EB4B1D" w:rsidRDefault="00E35C99" w:rsidP="00EB4B1D">
      <w:pPr>
        <w:spacing w:line="360" w:lineRule="auto"/>
        <w:jc w:val="both"/>
        <w:rPr>
          <w:rFonts w:ascii="Times New Roman" w:hAnsi="Times New Roman"/>
          <w:sz w:val="24"/>
          <w:szCs w:val="24"/>
        </w:rPr>
      </w:pPr>
      <w:r w:rsidRPr="00EB4B1D">
        <w:rPr>
          <w:rFonts w:ascii="Times New Roman" w:hAnsi="Times New Roman"/>
          <w:sz w:val="24"/>
          <w:szCs w:val="24"/>
        </w:rPr>
        <w:t>Έτσι, θα επιχειρήσουμε να μελετήσουμε την ανθεκτικότητα της κατασκευής, καθώς και του υλικού που έχει δοθεί στην κατασκευή στις πιο ακραίες συνθήκες.</w:t>
      </w:r>
    </w:p>
    <w:p w14:paraId="10ED0F11" w14:textId="77777777" w:rsidR="00E35C99" w:rsidRPr="00E35C99" w:rsidRDefault="00E35C99" w:rsidP="00E35C99">
      <w:pPr>
        <w:rPr>
          <w:rFonts w:ascii="Times New Roman" w:hAnsi="Times New Roman"/>
          <w:sz w:val="24"/>
          <w:szCs w:val="24"/>
        </w:rPr>
      </w:pPr>
      <w:r w:rsidRPr="00E35C99">
        <w:rPr>
          <w:rFonts w:ascii="Times New Roman" w:hAnsi="Times New Roman"/>
          <w:sz w:val="24"/>
          <w:szCs w:val="24"/>
          <w:lang w:val="en-US"/>
        </w:rPr>
        <w:t>To</w:t>
      </w:r>
      <w:r w:rsidRPr="00E35C99">
        <w:rPr>
          <w:rFonts w:ascii="Times New Roman" w:hAnsi="Times New Roman"/>
          <w:sz w:val="24"/>
          <w:szCs w:val="24"/>
        </w:rPr>
        <w:t xml:space="preserve"> εμβαδόν της επιφάνειας του πιάτου που αντιστέκεται είναι: π*(0,4)</w:t>
      </w:r>
      <w:r w:rsidRPr="00E35C99">
        <w:rPr>
          <w:rFonts w:ascii="Times New Roman" w:hAnsi="Times New Roman"/>
          <w:sz w:val="24"/>
          <w:szCs w:val="24"/>
          <w:vertAlign w:val="superscript"/>
        </w:rPr>
        <w:t>2</w:t>
      </w:r>
      <w:r w:rsidRPr="00E35C99">
        <w:rPr>
          <w:rFonts w:ascii="Times New Roman" w:hAnsi="Times New Roman"/>
          <w:sz w:val="24"/>
          <w:szCs w:val="24"/>
        </w:rPr>
        <w:t xml:space="preserve">= 0,502 </w:t>
      </w:r>
      <w:r w:rsidRPr="00E35C99">
        <w:rPr>
          <w:rFonts w:ascii="Times New Roman" w:hAnsi="Times New Roman"/>
          <w:sz w:val="24"/>
          <w:szCs w:val="24"/>
          <w:lang w:val="en-US"/>
        </w:rPr>
        <w:t>m</w:t>
      </w:r>
      <w:r w:rsidRPr="00E35C99">
        <w:rPr>
          <w:rFonts w:ascii="Times New Roman" w:hAnsi="Times New Roman"/>
          <w:sz w:val="24"/>
          <w:szCs w:val="24"/>
          <w:vertAlign w:val="superscript"/>
        </w:rPr>
        <w:t>2</w:t>
      </w:r>
      <w:r w:rsidRPr="00E35C99">
        <w:rPr>
          <w:rFonts w:ascii="Times New Roman" w:hAnsi="Times New Roman"/>
          <w:sz w:val="24"/>
          <w:szCs w:val="24"/>
        </w:rPr>
        <w:t xml:space="preserve">. </w:t>
      </w:r>
    </w:p>
    <w:p w14:paraId="7167CC93" w14:textId="77777777" w:rsidR="00E35C99" w:rsidRPr="00E35C99" w:rsidRDefault="00E35C99" w:rsidP="00E35C99">
      <w:pPr>
        <w:rPr>
          <w:rFonts w:ascii="Times New Roman" w:hAnsi="Times New Roman"/>
          <w:sz w:val="24"/>
          <w:szCs w:val="24"/>
        </w:rPr>
      </w:pPr>
      <w:r w:rsidRPr="00E35C99">
        <w:rPr>
          <w:rFonts w:ascii="Times New Roman" w:hAnsi="Times New Roman"/>
          <w:sz w:val="24"/>
          <w:szCs w:val="24"/>
        </w:rPr>
        <w:t>Σε αυτήν την περίπτωση χρησιμοποιούνται ως παράμετροι δείκτες που σχετίζονται με το έδαφος.</w:t>
      </w:r>
    </w:p>
    <w:p w14:paraId="36201598" w14:textId="77777777" w:rsidR="00E35C99" w:rsidRPr="00E35C99" w:rsidRDefault="00E35C99" w:rsidP="00E35C99">
      <w:pPr>
        <w:rPr>
          <w:rFonts w:ascii="Times New Roman" w:hAnsi="Times New Roman"/>
          <w:sz w:val="24"/>
          <w:szCs w:val="24"/>
          <w:lang w:val="en-US"/>
        </w:rPr>
      </w:pPr>
      <w:r w:rsidRPr="00E35C99">
        <w:rPr>
          <w:rFonts w:ascii="Times New Roman" w:hAnsi="Times New Roman"/>
          <w:sz w:val="24"/>
          <w:szCs w:val="24"/>
        </w:rPr>
        <w:t>από</w:t>
      </w:r>
      <w:r w:rsidRPr="00E35C99">
        <w:rPr>
          <w:rFonts w:ascii="Times New Roman" w:hAnsi="Times New Roman"/>
          <w:sz w:val="24"/>
          <w:szCs w:val="24"/>
          <w:lang w:val="en-US"/>
        </w:rPr>
        <w:tab/>
        <w:t xml:space="preserve">  </w:t>
      </w:r>
      <w:r w:rsidRPr="00E35C99">
        <w:rPr>
          <w:rFonts w:ascii="Times New Roman" w:hAnsi="Times New Roman"/>
          <w:sz w:val="24"/>
          <w:szCs w:val="24"/>
        </w:rPr>
        <w:t>πίνακα</w:t>
      </w:r>
      <w:r w:rsidRPr="00E35C99">
        <w:rPr>
          <w:rFonts w:ascii="Times New Roman" w:hAnsi="Times New Roman"/>
          <w:sz w:val="24"/>
          <w:szCs w:val="24"/>
          <w:lang w:val="en-US"/>
        </w:rPr>
        <w:t xml:space="preserve">   (Beton-Kalender 1988, Teil II, 1988),</w:t>
      </w:r>
    </w:p>
    <w:p w14:paraId="07E93B2B" w14:textId="77777777" w:rsidR="00E35C99" w:rsidRPr="00E35C99" w:rsidRDefault="00E35C99" w:rsidP="00E35C99">
      <w:pPr>
        <w:rPr>
          <w:rFonts w:ascii="Times New Roman" w:hAnsi="Times New Roman"/>
          <w:lang w:val="en-US"/>
        </w:rPr>
      </w:pPr>
    </w:p>
    <w:p w14:paraId="198F9706" w14:textId="77777777" w:rsidR="00E35C99" w:rsidRPr="00E35C99" w:rsidRDefault="00E35C99" w:rsidP="00E35C99">
      <w:pPr>
        <w:jc w:val="center"/>
        <w:rPr>
          <w:rFonts w:ascii="Times New Roman" w:hAnsi="Times New Roman"/>
          <w:lang w:val="en-US"/>
        </w:rPr>
      </w:pPr>
      <w:r w:rsidRPr="00E35C99">
        <w:rPr>
          <w:noProof/>
          <w:lang w:eastAsia="el-GR"/>
        </w:rPr>
        <w:drawing>
          <wp:inline distT="0" distB="0" distL="0" distR="0" wp14:anchorId="11A6D8B7" wp14:editId="48D4987B">
            <wp:extent cx="1546970" cy="174237"/>
            <wp:effectExtent l="0" t="0" r="0" b="0"/>
            <wp:docPr id="28"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png"/>
                    <pic:cNvPicPr/>
                  </pic:nvPicPr>
                  <pic:blipFill>
                    <a:blip r:embed="rId20" cstate="print"/>
                    <a:stretch>
                      <a:fillRect/>
                    </a:stretch>
                  </pic:blipFill>
                  <pic:spPr>
                    <a:xfrm>
                      <a:off x="0" y="0"/>
                      <a:ext cx="1546970" cy="174237"/>
                    </a:xfrm>
                    <a:prstGeom prst="rect">
                      <a:avLst/>
                    </a:prstGeom>
                  </pic:spPr>
                </pic:pic>
              </a:graphicData>
            </a:graphic>
          </wp:inline>
        </w:drawing>
      </w:r>
    </w:p>
    <w:p w14:paraId="34A16FB6" w14:textId="77777777" w:rsidR="00E35C99" w:rsidRPr="00E35C99" w:rsidRDefault="00E35C99" w:rsidP="00E35C99">
      <w:pPr>
        <w:rPr>
          <w:rFonts w:ascii="Times New Roman" w:hAnsi="Times New Roman"/>
        </w:rPr>
      </w:pPr>
      <w:r w:rsidRPr="00E35C99">
        <w:rPr>
          <w:rFonts w:ascii="Times New Roman" w:hAnsi="Times New Roman"/>
        </w:rPr>
        <w:t>όπου :</w:t>
      </w:r>
    </w:p>
    <w:p w14:paraId="3EE9DFFF" w14:textId="77777777" w:rsidR="00E35C99" w:rsidRPr="00E35C99" w:rsidRDefault="00E35C99" w:rsidP="00E35C99">
      <w:pPr>
        <w:rPr>
          <w:rFonts w:ascii="Times New Roman" w:hAnsi="Times New Roman"/>
        </w:rPr>
      </w:pPr>
    </w:p>
    <w:p w14:paraId="2D431580" w14:textId="77777777" w:rsidR="00E35C99" w:rsidRPr="00E35C99" w:rsidRDefault="00E35C99" w:rsidP="00E35C99">
      <w:pPr>
        <w:spacing w:line="360" w:lineRule="auto"/>
        <w:rPr>
          <w:rFonts w:ascii="Times New Roman" w:hAnsi="Times New Roman"/>
          <w:sz w:val="24"/>
          <w:szCs w:val="24"/>
        </w:rPr>
      </w:pPr>
      <w:r w:rsidRPr="00E35C99">
        <w:rPr>
          <w:rFonts w:ascii="Times New Roman" w:hAnsi="Times New Roman"/>
          <w:sz w:val="24"/>
          <w:szCs w:val="24"/>
        </w:rPr>
        <w:t>Α =διατομή που αντιστέκεται.</w:t>
      </w:r>
    </w:p>
    <w:p w14:paraId="019C9D81" w14:textId="77777777" w:rsidR="00E35C99" w:rsidRPr="00E35C99" w:rsidRDefault="00E35C99" w:rsidP="00E35C99">
      <w:pPr>
        <w:spacing w:line="360" w:lineRule="auto"/>
        <w:rPr>
          <w:rFonts w:ascii="Times New Roman" w:hAnsi="Times New Roman"/>
          <w:sz w:val="24"/>
          <w:szCs w:val="24"/>
        </w:rPr>
      </w:pPr>
      <w:r w:rsidRPr="00E35C99">
        <w:rPr>
          <w:rFonts w:ascii="Times New Roman" w:hAnsi="Times New Roman"/>
          <w:sz w:val="24"/>
          <w:szCs w:val="24"/>
        </w:rPr>
        <w:t>cf = 1.3, συντελεστής εδάφους, από Πίνακα Παραρτήματος (μέγιστη τιμή).</w:t>
      </w:r>
    </w:p>
    <w:p w14:paraId="705314B5" w14:textId="77777777" w:rsidR="00E35C99" w:rsidRPr="00E35C99" w:rsidRDefault="00E35C99" w:rsidP="00E35C99">
      <w:pPr>
        <w:spacing w:line="360" w:lineRule="auto"/>
        <w:rPr>
          <w:rFonts w:ascii="Times New Roman" w:hAnsi="Times New Roman"/>
          <w:sz w:val="24"/>
          <w:szCs w:val="24"/>
        </w:rPr>
      </w:pPr>
      <w:r w:rsidRPr="00E35C99">
        <w:rPr>
          <w:rFonts w:ascii="Times New Roman" w:hAnsi="Times New Roman"/>
          <w:sz w:val="24"/>
          <w:szCs w:val="24"/>
          <w:lang w:val="en-US"/>
        </w:rPr>
        <w:t>q</w:t>
      </w:r>
      <w:r w:rsidRPr="00E35C99">
        <w:rPr>
          <w:rFonts w:ascii="Times New Roman" w:hAnsi="Times New Roman"/>
          <w:sz w:val="24"/>
          <w:szCs w:val="24"/>
        </w:rPr>
        <w:t>= πυκνότητα αέρα, q = 1300 από Πίνακα Παραρτήματος (</w:t>
      </w:r>
      <w:bookmarkStart w:id="65" w:name="_Hlk519981217"/>
      <w:r w:rsidRPr="00E35C99">
        <w:rPr>
          <w:rFonts w:ascii="Times New Roman" w:hAnsi="Times New Roman"/>
          <w:sz w:val="24"/>
          <w:szCs w:val="24"/>
        </w:rPr>
        <w:t>μέγιστη τιμή).</w:t>
      </w:r>
      <w:bookmarkEnd w:id="65"/>
    </w:p>
    <w:p w14:paraId="3E4E6276" w14:textId="77777777" w:rsidR="00E35C99" w:rsidRPr="00E35C99" w:rsidRDefault="00E35C99" w:rsidP="00E35C99">
      <w:pPr>
        <w:spacing w:line="360" w:lineRule="auto"/>
        <w:rPr>
          <w:rFonts w:ascii="Times New Roman" w:hAnsi="Times New Roman"/>
          <w:sz w:val="24"/>
          <w:szCs w:val="24"/>
        </w:rPr>
      </w:pPr>
      <w:r w:rsidRPr="00E35C99">
        <w:rPr>
          <w:rFonts w:ascii="Times New Roman" w:hAnsi="Times New Roman"/>
          <w:sz w:val="24"/>
          <w:szCs w:val="24"/>
        </w:rPr>
        <w:t>Συνεπώς,</w:t>
      </w:r>
    </w:p>
    <w:p w14:paraId="60240DE0" w14:textId="77777777" w:rsidR="00E35C99" w:rsidRPr="00E35C99" w:rsidRDefault="00E35C99" w:rsidP="00E35C99">
      <w:pPr>
        <w:spacing w:line="360" w:lineRule="auto"/>
        <w:rPr>
          <w:rFonts w:ascii="Times New Roman" w:hAnsi="Times New Roman"/>
          <w:sz w:val="24"/>
          <w:szCs w:val="24"/>
        </w:rPr>
      </w:pPr>
      <w:r w:rsidRPr="00E35C99">
        <w:rPr>
          <w:rFonts w:ascii="Times New Roman" w:hAnsi="Times New Roman"/>
          <w:sz w:val="24"/>
          <w:szCs w:val="24"/>
        </w:rPr>
        <w:t xml:space="preserve">W = 1,3 × 1300 × 0,502 </w:t>
      </w:r>
      <w:bookmarkStart w:id="66" w:name="_Hlk519981653"/>
      <w:r w:rsidRPr="00E35C99">
        <w:rPr>
          <w:rFonts w:ascii="Times New Roman" w:hAnsi="Times New Roman"/>
          <w:sz w:val="24"/>
          <w:szCs w:val="24"/>
          <w:lang w:val="en-US"/>
        </w:rPr>
        <w:t>m</w:t>
      </w:r>
      <w:r w:rsidRPr="00E35C99">
        <w:rPr>
          <w:rFonts w:ascii="Times New Roman" w:hAnsi="Times New Roman"/>
          <w:sz w:val="24"/>
          <w:szCs w:val="24"/>
          <w:vertAlign w:val="superscript"/>
        </w:rPr>
        <w:t>2</w:t>
      </w:r>
      <w:bookmarkEnd w:id="66"/>
      <w:r w:rsidRPr="00E35C99">
        <w:rPr>
          <w:rFonts w:ascii="Times New Roman" w:hAnsi="Times New Roman"/>
          <w:sz w:val="24"/>
          <w:szCs w:val="24"/>
        </w:rPr>
        <w:t xml:space="preserve"> = 848,38 N εφαρμόζεται συνολικά σε ολόκληρ</w:t>
      </w:r>
      <w:r w:rsidRPr="00E35C99">
        <w:rPr>
          <w:rFonts w:ascii="Times New Roman" w:hAnsi="Times New Roman"/>
          <w:sz w:val="24"/>
          <w:szCs w:val="24"/>
          <w:lang w:val="en-US"/>
        </w:rPr>
        <w:t>o</w:t>
      </w:r>
      <w:r w:rsidRPr="00E35C99">
        <w:rPr>
          <w:rFonts w:ascii="Times New Roman" w:hAnsi="Times New Roman"/>
          <w:sz w:val="24"/>
          <w:szCs w:val="24"/>
        </w:rPr>
        <w:t xml:space="preserve"> τ</w:t>
      </w:r>
      <w:r w:rsidRPr="00E35C99">
        <w:rPr>
          <w:rFonts w:ascii="Times New Roman" w:hAnsi="Times New Roman"/>
          <w:sz w:val="24"/>
          <w:szCs w:val="24"/>
          <w:lang w:val="en-US"/>
        </w:rPr>
        <w:t>o</w:t>
      </w:r>
      <w:r w:rsidRPr="00E35C99">
        <w:rPr>
          <w:rFonts w:ascii="Times New Roman" w:hAnsi="Times New Roman"/>
          <w:sz w:val="24"/>
          <w:szCs w:val="24"/>
        </w:rPr>
        <w:t xml:space="preserve"> πιάτο.</w:t>
      </w:r>
    </w:p>
    <w:p w14:paraId="62352F60" w14:textId="77777777" w:rsidR="00E35C99" w:rsidRPr="00E35C99" w:rsidRDefault="00E35C99" w:rsidP="00E35C99">
      <w:pPr>
        <w:spacing w:line="360" w:lineRule="auto"/>
        <w:rPr>
          <w:rFonts w:ascii="Times New Roman" w:hAnsi="Times New Roman"/>
        </w:rPr>
      </w:pPr>
      <w:r w:rsidRPr="00E35C99">
        <w:rPr>
          <w:rFonts w:ascii="Times New Roman" w:hAnsi="Times New Roman"/>
          <w:sz w:val="24"/>
          <w:szCs w:val="24"/>
        </w:rPr>
        <w:t xml:space="preserve"> Τέλος, μετατρέπουμε την δύναμη που ασκείται ανά m².</w:t>
      </w:r>
    </w:p>
    <w:p w14:paraId="2D677062" w14:textId="6864958F" w:rsidR="00E35C99" w:rsidRDefault="00E35C99" w:rsidP="00E35C99">
      <w:pPr>
        <w:rPr>
          <w:rFonts w:ascii="Times New Roman" w:hAnsi="Times New Roman"/>
          <w:vertAlign w:val="superscript"/>
        </w:rPr>
      </w:pPr>
      <w:r w:rsidRPr="00E35C99">
        <w:rPr>
          <w:rFonts w:ascii="Times New Roman" w:hAnsi="Times New Roman"/>
        </w:rPr>
        <w:t>848,38Ν/0,502</w:t>
      </w:r>
      <w:r w:rsidRPr="00E35C99">
        <w:rPr>
          <w:rFonts w:ascii="Times New Roman" w:hAnsi="Times New Roman"/>
          <w:sz w:val="24"/>
          <w:szCs w:val="24"/>
        </w:rPr>
        <w:t xml:space="preserve"> </w:t>
      </w:r>
      <w:r w:rsidRPr="00E35C99">
        <w:rPr>
          <w:rFonts w:ascii="Times New Roman" w:hAnsi="Times New Roman"/>
          <w:sz w:val="24"/>
          <w:szCs w:val="24"/>
          <w:lang w:val="en-US"/>
        </w:rPr>
        <w:t>m</w:t>
      </w:r>
      <w:r w:rsidRPr="00E35C99">
        <w:rPr>
          <w:rFonts w:ascii="Times New Roman" w:hAnsi="Times New Roman"/>
          <w:sz w:val="24"/>
          <w:szCs w:val="24"/>
          <w:vertAlign w:val="superscript"/>
        </w:rPr>
        <w:t>2</w:t>
      </w:r>
      <w:r w:rsidRPr="00E35C99">
        <w:rPr>
          <w:rFonts w:ascii="Times New Roman" w:hAnsi="Times New Roman"/>
        </w:rPr>
        <w:t>=</w:t>
      </w:r>
      <w:bookmarkStart w:id="67" w:name="_Hlk520062113"/>
      <w:r w:rsidRPr="00E35C99">
        <w:rPr>
          <w:rFonts w:ascii="Times New Roman" w:hAnsi="Times New Roman"/>
        </w:rPr>
        <w:t xml:space="preserve">1.690 </w:t>
      </w:r>
      <w:bookmarkEnd w:id="67"/>
      <w:r w:rsidRPr="00E35C99">
        <w:rPr>
          <w:rFonts w:ascii="Times New Roman" w:hAnsi="Times New Roman"/>
        </w:rPr>
        <w:t>Ν/</w:t>
      </w:r>
      <w:r w:rsidRPr="00E35C99">
        <w:rPr>
          <w:rFonts w:ascii="Times New Roman" w:hAnsi="Times New Roman"/>
          <w:lang w:val="en-US"/>
        </w:rPr>
        <w:t>m</w:t>
      </w:r>
      <w:r w:rsidRPr="00E35C99">
        <w:rPr>
          <w:rFonts w:ascii="Times New Roman" w:hAnsi="Times New Roman"/>
          <w:vertAlign w:val="superscript"/>
        </w:rPr>
        <w:t>2</w:t>
      </w:r>
    </w:p>
    <w:p w14:paraId="0217501A" w14:textId="10910D01" w:rsidR="00EB4B1D" w:rsidRPr="00FF6F37" w:rsidRDefault="006008DC" w:rsidP="00FF6F37">
      <w:pPr>
        <w:pStyle w:val="Heading4"/>
        <w:spacing w:line="360" w:lineRule="auto"/>
        <w:jc w:val="both"/>
        <w:rPr>
          <w:rFonts w:ascii="Times New Roman" w:hAnsi="Times New Roman" w:cs="Times New Roman"/>
          <w:i w:val="0"/>
          <w:color w:val="auto"/>
          <w:sz w:val="24"/>
          <w:szCs w:val="24"/>
        </w:rPr>
      </w:pPr>
      <w:r w:rsidRPr="00FF6F37">
        <w:rPr>
          <w:rFonts w:ascii="Times New Roman" w:hAnsi="Times New Roman" w:cs="Times New Roman"/>
          <w:i w:val="0"/>
          <w:color w:val="auto"/>
          <w:sz w:val="24"/>
          <w:szCs w:val="24"/>
        </w:rPr>
        <w:lastRenderedPageBreak/>
        <w:t xml:space="preserve">3.3.2.1 </w:t>
      </w:r>
      <w:r w:rsidR="00EB4B1D" w:rsidRPr="00FF6F37">
        <w:rPr>
          <w:rFonts w:ascii="Times New Roman" w:hAnsi="Times New Roman" w:cs="Times New Roman"/>
          <w:i w:val="0"/>
          <w:color w:val="auto"/>
          <w:sz w:val="24"/>
          <w:szCs w:val="24"/>
        </w:rPr>
        <w:t>Στήριξη με γωνία 45°</w:t>
      </w:r>
    </w:p>
    <w:p w14:paraId="5368B43C" w14:textId="77777777" w:rsidR="00EB4B1D" w:rsidRPr="00EB4B1D" w:rsidRDefault="00EB4B1D" w:rsidP="00EB4B1D">
      <w:pPr>
        <w:rPr>
          <w:rFonts w:ascii="Times New Roman" w:hAnsi="Times New Roman"/>
        </w:rPr>
      </w:pPr>
    </w:p>
    <w:p w14:paraId="744F38C3" w14:textId="7F76D98E" w:rsidR="00E35C99" w:rsidRDefault="00EB4B1D" w:rsidP="00EB4B1D">
      <w:pPr>
        <w:rPr>
          <w:rFonts w:ascii="Times New Roman" w:hAnsi="Times New Roman"/>
        </w:rPr>
      </w:pPr>
      <w:r w:rsidRPr="00EB4B1D">
        <w:rPr>
          <w:rFonts w:ascii="Times New Roman" w:hAnsi="Times New Roman"/>
        </w:rPr>
        <w:t>•</w:t>
      </w:r>
      <w:r w:rsidR="00FF6F37" w:rsidRPr="00FF6F37">
        <w:rPr>
          <w:rFonts w:ascii="Times New Roman" w:hAnsi="Times New Roman"/>
        </w:rPr>
        <w:t xml:space="preserve">           </w:t>
      </w:r>
      <w:r w:rsidRPr="00EB4B1D">
        <w:rPr>
          <w:rFonts w:ascii="Times New Roman" w:hAnsi="Times New Roman"/>
        </w:rPr>
        <w:t>β = 45° ως προς τον κάθετο άξονα.</w:t>
      </w:r>
    </w:p>
    <w:p w14:paraId="0D851A65" w14:textId="5DA363E4" w:rsidR="00864000" w:rsidRPr="00864000" w:rsidRDefault="00864000" w:rsidP="00864000">
      <w:pPr>
        <w:spacing w:line="360" w:lineRule="auto"/>
        <w:jc w:val="both"/>
        <w:rPr>
          <w:rFonts w:ascii="Times New Roman" w:hAnsi="Times New Roman"/>
          <w:sz w:val="24"/>
          <w:szCs w:val="24"/>
        </w:rPr>
      </w:pPr>
      <w:r w:rsidRPr="00864000">
        <w:rPr>
          <w:rFonts w:ascii="Times New Roman" w:hAnsi="Times New Roman"/>
          <w:sz w:val="24"/>
          <w:szCs w:val="24"/>
        </w:rPr>
        <w:t>Παρακάτω φαίνεται ο σχεδιασμός και η μελέτη του μοντέλου σε διάφορες θέσεις τοποθέτησης. Ουσιαστικά το μοντέλο τοποθετείται με κλίση 45º-60º, ωστόσο για λόγους διερεύνησης θα εξεταστεί και σε άλλες γωνίες.</w:t>
      </w:r>
    </w:p>
    <w:p w14:paraId="4C980047" w14:textId="5D8886EF" w:rsidR="009355CD" w:rsidRDefault="009355CD" w:rsidP="00EB4B1D">
      <w:pPr>
        <w:rPr>
          <w:rFonts w:ascii="Times New Roman" w:hAnsi="Times New Roman"/>
        </w:rPr>
      </w:pPr>
    </w:p>
    <w:p w14:paraId="543FCF61" w14:textId="77777777" w:rsidR="00F927F8" w:rsidRDefault="009355CD" w:rsidP="00F927F8">
      <w:pPr>
        <w:keepNext/>
        <w:jc w:val="center"/>
      </w:pPr>
      <w:r>
        <w:rPr>
          <w:rFonts w:ascii="Times New Roman" w:hAnsi="Times New Roman"/>
          <w:noProof/>
          <w:lang w:eastAsia="el-GR"/>
        </w:rPr>
        <w:drawing>
          <wp:inline distT="0" distB="0" distL="0" distR="0" wp14:anchorId="0170CA35" wp14:editId="4E0A627D">
            <wp:extent cx="4711637" cy="4390390"/>
            <wp:effectExtent l="0" t="0" r="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3909" cy="4420462"/>
                    </a:xfrm>
                    <a:prstGeom prst="rect">
                      <a:avLst/>
                    </a:prstGeom>
                    <a:noFill/>
                    <a:ln>
                      <a:noFill/>
                    </a:ln>
                  </pic:spPr>
                </pic:pic>
              </a:graphicData>
            </a:graphic>
          </wp:inline>
        </w:drawing>
      </w:r>
    </w:p>
    <w:p w14:paraId="59AD56DD" w14:textId="474C37D0" w:rsidR="009355CD" w:rsidRPr="00F927F8" w:rsidRDefault="00F927F8" w:rsidP="00F927F8">
      <w:pPr>
        <w:pStyle w:val="Caption"/>
        <w:jc w:val="center"/>
        <w:rPr>
          <w:rFonts w:ascii="Times New Roman" w:hAnsi="Times New Roman"/>
          <w:sz w:val="22"/>
          <w:szCs w:val="22"/>
        </w:rPr>
      </w:pPr>
      <w:r w:rsidRPr="00F927F8">
        <w:rPr>
          <w:sz w:val="22"/>
          <w:szCs w:val="22"/>
        </w:rPr>
        <w:t>Εικόνα 9. Δυνάμεις βάρους και ανεμοπίεσης στις 45</w:t>
      </w:r>
      <w:r w:rsidRPr="00F927F8">
        <w:rPr>
          <w:rFonts w:cs="Calibri"/>
          <w:sz w:val="22"/>
          <w:szCs w:val="22"/>
        </w:rPr>
        <w:t>º</w:t>
      </w:r>
    </w:p>
    <w:p w14:paraId="5BA0BEF9" w14:textId="40CB420E" w:rsidR="009355CD" w:rsidRDefault="009355CD" w:rsidP="00EB4B1D">
      <w:pPr>
        <w:rPr>
          <w:rFonts w:ascii="Times New Roman" w:hAnsi="Times New Roman"/>
        </w:rPr>
      </w:pPr>
    </w:p>
    <w:p w14:paraId="4DD23C26" w14:textId="6E09DC19" w:rsidR="009355CD" w:rsidRDefault="009355CD" w:rsidP="00EB4B1D">
      <w:pPr>
        <w:rPr>
          <w:rFonts w:ascii="Times New Roman" w:hAnsi="Times New Roman"/>
        </w:rPr>
      </w:pPr>
    </w:p>
    <w:p w14:paraId="0B4D8AD8" w14:textId="38D43957" w:rsidR="00B80BE4" w:rsidRDefault="00B80BE4" w:rsidP="00EB4B1D">
      <w:pPr>
        <w:rPr>
          <w:rFonts w:ascii="Times New Roman" w:hAnsi="Times New Roman"/>
        </w:rPr>
      </w:pPr>
    </w:p>
    <w:p w14:paraId="40A89346" w14:textId="1E26C803" w:rsidR="00B80BE4" w:rsidRDefault="00B80BE4" w:rsidP="00EB4B1D">
      <w:pPr>
        <w:rPr>
          <w:rFonts w:ascii="Times New Roman" w:hAnsi="Times New Roman"/>
        </w:rPr>
      </w:pPr>
    </w:p>
    <w:p w14:paraId="50D3DDED" w14:textId="7F714307" w:rsidR="00B80BE4" w:rsidRDefault="00B80BE4" w:rsidP="00EB4B1D">
      <w:pPr>
        <w:rPr>
          <w:rFonts w:ascii="Times New Roman" w:hAnsi="Times New Roman"/>
        </w:rPr>
      </w:pPr>
    </w:p>
    <w:p w14:paraId="372559C8" w14:textId="77777777" w:rsidR="009C24B5" w:rsidRDefault="009C24B5" w:rsidP="00EB4B1D">
      <w:pPr>
        <w:rPr>
          <w:rFonts w:ascii="Times New Roman" w:hAnsi="Times New Roman"/>
        </w:rPr>
      </w:pPr>
    </w:p>
    <w:p w14:paraId="6C105A7B" w14:textId="77777777" w:rsidR="001B5ABF" w:rsidRPr="00E35C99" w:rsidRDefault="001B5ABF" w:rsidP="00EB4B1D">
      <w:pPr>
        <w:rPr>
          <w:rFonts w:ascii="Times New Roman" w:hAnsi="Times New Roman"/>
        </w:rPr>
      </w:pPr>
    </w:p>
    <w:p w14:paraId="1E4196E4" w14:textId="3517088B" w:rsidR="00E35C99" w:rsidRDefault="00E35C99" w:rsidP="00E35C99">
      <w:pPr>
        <w:keepNext/>
        <w:keepLines/>
        <w:spacing w:before="40" w:after="0"/>
        <w:outlineLvl w:val="3"/>
        <w:rPr>
          <w:rFonts w:ascii="Times New Roman" w:eastAsiaTheme="majorEastAsia" w:hAnsi="Times New Roman"/>
          <w:iCs/>
          <w:sz w:val="24"/>
          <w:szCs w:val="24"/>
        </w:rPr>
      </w:pPr>
      <w:r w:rsidRPr="00E35C99">
        <w:rPr>
          <w:rFonts w:ascii="Times New Roman" w:eastAsiaTheme="majorEastAsia" w:hAnsi="Times New Roman"/>
          <w:iCs/>
          <w:sz w:val="24"/>
          <w:szCs w:val="24"/>
        </w:rPr>
        <w:lastRenderedPageBreak/>
        <w:t>3.3.2.2  Στήριξη με γωνία 0°</w:t>
      </w:r>
    </w:p>
    <w:p w14:paraId="55465AA8" w14:textId="77777777" w:rsidR="00E35C99" w:rsidRPr="00E35C99" w:rsidRDefault="00E35C99" w:rsidP="00E35C99">
      <w:pPr>
        <w:rPr>
          <w:rFonts w:ascii="Times New Roman" w:hAnsi="Times New Roman"/>
        </w:rPr>
      </w:pPr>
    </w:p>
    <w:p w14:paraId="0710B0DB" w14:textId="458D669E" w:rsidR="00E35C99" w:rsidRDefault="00E35C99" w:rsidP="00FF6F37">
      <w:pPr>
        <w:keepNext/>
        <w:keepLines/>
        <w:spacing w:before="40" w:after="0"/>
        <w:outlineLvl w:val="3"/>
        <w:rPr>
          <w:rFonts w:ascii="Times New Roman" w:hAnsi="Times New Roman"/>
          <w:sz w:val="24"/>
          <w:szCs w:val="24"/>
        </w:rPr>
      </w:pPr>
      <w:r w:rsidRPr="00E35C99">
        <w:rPr>
          <w:rFonts w:ascii="Times New Roman" w:hAnsi="Times New Roman"/>
          <w:sz w:val="24"/>
          <w:szCs w:val="24"/>
        </w:rPr>
        <w:t xml:space="preserve">• </w:t>
      </w:r>
      <w:r w:rsidR="00FF6F37" w:rsidRPr="00FF6F37">
        <w:rPr>
          <w:rFonts w:ascii="Times New Roman" w:hAnsi="Times New Roman"/>
          <w:sz w:val="24"/>
          <w:szCs w:val="24"/>
        </w:rPr>
        <w:t xml:space="preserve">       </w:t>
      </w:r>
      <w:r w:rsidRPr="00E35C99">
        <w:rPr>
          <w:rFonts w:ascii="Times New Roman" w:hAnsi="Times New Roman"/>
          <w:sz w:val="24"/>
          <w:szCs w:val="24"/>
        </w:rPr>
        <w:t>β = 90° ως προς τον κάθετο άξονα.</w:t>
      </w:r>
    </w:p>
    <w:p w14:paraId="5CA685E0" w14:textId="77777777" w:rsidR="009355CD" w:rsidRPr="00E35C99" w:rsidRDefault="009355CD" w:rsidP="00FF6F37">
      <w:pPr>
        <w:keepNext/>
        <w:keepLines/>
        <w:spacing w:before="40" w:after="0"/>
        <w:outlineLvl w:val="3"/>
        <w:rPr>
          <w:rFonts w:ascii="Times New Roman" w:hAnsi="Times New Roman"/>
          <w:sz w:val="24"/>
          <w:szCs w:val="24"/>
        </w:rPr>
      </w:pPr>
    </w:p>
    <w:p w14:paraId="546336AE" w14:textId="77777777" w:rsidR="00F927F8" w:rsidRDefault="009355CD" w:rsidP="00F927F8">
      <w:pPr>
        <w:keepNext/>
        <w:jc w:val="center"/>
      </w:pPr>
      <w:r>
        <w:rPr>
          <w:rFonts w:ascii="Times New Roman" w:eastAsiaTheme="majorEastAsia" w:hAnsi="Times New Roman"/>
          <w:iCs/>
          <w:noProof/>
          <w:sz w:val="24"/>
          <w:szCs w:val="24"/>
          <w:lang w:eastAsia="el-GR"/>
        </w:rPr>
        <w:drawing>
          <wp:inline distT="0" distB="0" distL="0" distR="0" wp14:anchorId="17B550E6" wp14:editId="75EC09D3">
            <wp:extent cx="3781209" cy="3410669"/>
            <wp:effectExtent l="0" t="0" r="0" b="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95707" cy="3423746"/>
                    </a:xfrm>
                    <a:prstGeom prst="rect">
                      <a:avLst/>
                    </a:prstGeom>
                    <a:noFill/>
                    <a:ln>
                      <a:noFill/>
                    </a:ln>
                  </pic:spPr>
                </pic:pic>
              </a:graphicData>
            </a:graphic>
          </wp:inline>
        </w:drawing>
      </w:r>
    </w:p>
    <w:p w14:paraId="4BEDF72F" w14:textId="1ACA738F" w:rsidR="009355CD" w:rsidRDefault="00F927F8" w:rsidP="00F927F8">
      <w:pPr>
        <w:pStyle w:val="Caption"/>
        <w:jc w:val="center"/>
        <w:rPr>
          <w:sz w:val="22"/>
        </w:rPr>
      </w:pPr>
      <w:r w:rsidRPr="00F927F8">
        <w:rPr>
          <w:sz w:val="22"/>
        </w:rPr>
        <w:t>Εικόνα 10. Δυνάμεις βάρους και ανεμοπίεσης στις 0º</w:t>
      </w:r>
    </w:p>
    <w:p w14:paraId="6C6514A9" w14:textId="77777777" w:rsidR="00E35C99" w:rsidRPr="00E35C99" w:rsidRDefault="00E35C99" w:rsidP="00E35C99">
      <w:pPr>
        <w:keepNext/>
        <w:keepLines/>
        <w:spacing w:before="40" w:after="0"/>
        <w:outlineLvl w:val="3"/>
        <w:rPr>
          <w:rFonts w:ascii="Times New Roman" w:eastAsiaTheme="majorEastAsia" w:hAnsi="Times New Roman"/>
          <w:iCs/>
          <w:sz w:val="24"/>
          <w:szCs w:val="24"/>
        </w:rPr>
      </w:pPr>
      <w:r w:rsidRPr="00E35C99">
        <w:rPr>
          <w:rFonts w:ascii="Times New Roman" w:eastAsiaTheme="majorEastAsia" w:hAnsi="Times New Roman"/>
          <w:iCs/>
          <w:sz w:val="24"/>
          <w:szCs w:val="24"/>
        </w:rPr>
        <w:t>3.3.2.3  Στήριξη με γωνία 30°</w:t>
      </w:r>
    </w:p>
    <w:p w14:paraId="7CD68A42" w14:textId="77777777" w:rsidR="00E35C99" w:rsidRPr="00E35C99" w:rsidRDefault="00E35C99" w:rsidP="00E35C99">
      <w:pPr>
        <w:rPr>
          <w:rFonts w:ascii="Times New Roman" w:hAnsi="Times New Roman"/>
        </w:rPr>
      </w:pPr>
    </w:p>
    <w:p w14:paraId="3371C869" w14:textId="13C2C64A" w:rsidR="00E35C99" w:rsidRPr="00E35C99" w:rsidRDefault="00E35C99" w:rsidP="001B5ABF">
      <w:pPr>
        <w:rPr>
          <w:rFonts w:ascii="Times New Roman" w:hAnsi="Times New Roman"/>
          <w:sz w:val="24"/>
          <w:szCs w:val="24"/>
        </w:rPr>
      </w:pPr>
      <w:r w:rsidRPr="00E35C99">
        <w:rPr>
          <w:rFonts w:ascii="Times New Roman" w:hAnsi="Times New Roman"/>
          <w:sz w:val="24"/>
          <w:szCs w:val="24"/>
        </w:rPr>
        <w:t>•</w:t>
      </w:r>
      <w:r w:rsidRPr="00E35C99">
        <w:rPr>
          <w:rFonts w:ascii="Times New Roman" w:hAnsi="Times New Roman"/>
          <w:sz w:val="24"/>
          <w:szCs w:val="24"/>
        </w:rPr>
        <w:tab/>
        <w:t xml:space="preserve">β = 60° </w:t>
      </w:r>
      <w:r w:rsidR="00FF6F37" w:rsidRPr="00FF6F37">
        <w:rPr>
          <w:rFonts w:ascii="Times New Roman" w:hAnsi="Times New Roman"/>
          <w:sz w:val="24"/>
          <w:szCs w:val="24"/>
        </w:rPr>
        <w:t>(</w:t>
      </w:r>
      <w:r w:rsidRPr="00E35C99">
        <w:rPr>
          <w:rFonts w:ascii="Times New Roman" w:hAnsi="Times New Roman"/>
          <w:sz w:val="24"/>
          <w:szCs w:val="24"/>
        </w:rPr>
        <w:t>ως προς τον κάθετο άξονα</w:t>
      </w:r>
      <w:r w:rsidR="00FF6F37" w:rsidRPr="00FF6F37">
        <w:rPr>
          <w:rFonts w:ascii="Times New Roman" w:hAnsi="Times New Roman"/>
          <w:sz w:val="24"/>
          <w:szCs w:val="24"/>
        </w:rPr>
        <w:t>)</w:t>
      </w:r>
    </w:p>
    <w:p w14:paraId="2F223F42" w14:textId="39A0CEA6" w:rsidR="00E35C99" w:rsidRDefault="00E35C99" w:rsidP="00E35C99">
      <w:pPr>
        <w:jc w:val="center"/>
        <w:rPr>
          <w:rFonts w:ascii="Times New Roman" w:hAnsi="Times New Roman"/>
          <w:sz w:val="24"/>
          <w:szCs w:val="24"/>
        </w:rPr>
      </w:pPr>
    </w:p>
    <w:p w14:paraId="397D488B" w14:textId="559CF2BB" w:rsidR="00F927F8" w:rsidRDefault="009355CD" w:rsidP="00B1489A">
      <w:pPr>
        <w:keepNext/>
      </w:pPr>
      <w:r>
        <w:rPr>
          <w:rFonts w:ascii="Times New Roman" w:hAnsi="Times New Roman"/>
          <w:noProof/>
          <w:sz w:val="24"/>
          <w:szCs w:val="24"/>
          <w:lang w:eastAsia="el-GR"/>
        </w:rPr>
        <w:drawing>
          <wp:anchor distT="0" distB="0" distL="114300" distR="114300" simplePos="0" relativeHeight="251669504" behindDoc="0" locked="0" layoutInCell="1" allowOverlap="1" wp14:anchorId="47EFBEEF" wp14:editId="6A2A7512">
            <wp:simplePos x="0" y="0"/>
            <wp:positionH relativeFrom="column">
              <wp:posOffset>1685925</wp:posOffset>
            </wp:positionH>
            <wp:positionV relativeFrom="paragraph">
              <wp:posOffset>104775</wp:posOffset>
            </wp:positionV>
            <wp:extent cx="2998492" cy="2434081"/>
            <wp:effectExtent l="76200" t="114300" r="87630" b="118745"/>
            <wp:wrapSquare wrapText="bothSides"/>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t="2949" r="12710"/>
                    <a:stretch/>
                  </pic:blipFill>
                  <pic:spPr bwMode="auto">
                    <a:xfrm rot="21279677">
                      <a:off x="0" y="0"/>
                      <a:ext cx="2998492" cy="2434081"/>
                    </a:xfrm>
                    <a:prstGeom prst="rect">
                      <a:avLst/>
                    </a:prstGeom>
                    <a:noFill/>
                    <a:ln>
                      <a:noFill/>
                    </a:ln>
                    <a:effectLst>
                      <a:softEdge rad="190500"/>
                    </a:effectLst>
                    <a:extLst>
                      <a:ext uri="{53640926-AAD7-44D8-BBD7-CCE9431645EC}">
                        <a14:shadowObscured xmlns:a14="http://schemas.microsoft.com/office/drawing/2010/main"/>
                      </a:ext>
                    </a:extLst>
                  </pic:spPr>
                </pic:pic>
              </a:graphicData>
            </a:graphic>
          </wp:anchor>
        </w:drawing>
      </w:r>
      <w:r w:rsidR="00B1489A">
        <w:br w:type="textWrapping" w:clear="all"/>
      </w:r>
    </w:p>
    <w:p w14:paraId="06EAA6D6" w14:textId="481E9D59" w:rsidR="00806DD6" w:rsidRDefault="00F927F8" w:rsidP="006C74AD">
      <w:pPr>
        <w:pStyle w:val="Caption"/>
        <w:jc w:val="center"/>
        <w:rPr>
          <w:sz w:val="22"/>
        </w:rPr>
      </w:pPr>
      <w:r w:rsidRPr="00F927F8">
        <w:rPr>
          <w:sz w:val="22"/>
        </w:rPr>
        <w:t xml:space="preserve">Εικόνα 11. Δυνάμεις βάρους και ανεμοπίεσης στις </w:t>
      </w:r>
      <w:r>
        <w:rPr>
          <w:sz w:val="22"/>
        </w:rPr>
        <w:t>6</w:t>
      </w:r>
      <w:r w:rsidRPr="00F927F8">
        <w:rPr>
          <w:sz w:val="22"/>
        </w:rPr>
        <w:t>0º</w:t>
      </w:r>
    </w:p>
    <w:p w14:paraId="59874216" w14:textId="77777777" w:rsidR="00B1489A" w:rsidRPr="00B1489A" w:rsidRDefault="00B1489A" w:rsidP="00B1489A"/>
    <w:p w14:paraId="4FE19C05" w14:textId="127B6A4E" w:rsidR="00E35C99" w:rsidRPr="00E35C99" w:rsidRDefault="00E35C99" w:rsidP="00E35C99">
      <w:pPr>
        <w:rPr>
          <w:rFonts w:ascii="Times New Roman" w:hAnsi="Times New Roman"/>
          <w:sz w:val="24"/>
          <w:szCs w:val="24"/>
        </w:rPr>
      </w:pPr>
      <w:bookmarkStart w:id="68" w:name="_Hlk531392435"/>
      <w:r w:rsidRPr="00E35C99">
        <w:rPr>
          <w:rFonts w:ascii="Times New Roman" w:hAnsi="Times New Roman"/>
          <w:sz w:val="24"/>
          <w:szCs w:val="24"/>
        </w:rPr>
        <w:t xml:space="preserve">3.3.2.4  Στήριξη με γωνία </w:t>
      </w:r>
      <w:r w:rsidR="00FF6F37" w:rsidRPr="00F927F8">
        <w:rPr>
          <w:rFonts w:ascii="Times New Roman" w:hAnsi="Times New Roman"/>
          <w:sz w:val="24"/>
          <w:szCs w:val="24"/>
        </w:rPr>
        <w:t>60</w:t>
      </w:r>
      <w:r w:rsidRPr="00E35C99">
        <w:rPr>
          <w:rFonts w:ascii="Times New Roman" w:hAnsi="Times New Roman"/>
          <w:sz w:val="24"/>
          <w:szCs w:val="24"/>
        </w:rPr>
        <w:t>°</w:t>
      </w:r>
    </w:p>
    <w:bookmarkEnd w:id="68"/>
    <w:p w14:paraId="210AA4F9" w14:textId="77777777" w:rsidR="00E35C99" w:rsidRPr="00E35C99" w:rsidRDefault="00E35C99" w:rsidP="00E35C99">
      <w:pPr>
        <w:jc w:val="center"/>
        <w:rPr>
          <w:rFonts w:ascii="Times New Roman" w:hAnsi="Times New Roman"/>
          <w:sz w:val="24"/>
          <w:szCs w:val="24"/>
        </w:rPr>
      </w:pPr>
    </w:p>
    <w:p w14:paraId="30679AB5" w14:textId="3043A023" w:rsidR="00E35C99" w:rsidRPr="00E35C99" w:rsidRDefault="00E35C99" w:rsidP="00E35C99">
      <w:pPr>
        <w:rPr>
          <w:rFonts w:ascii="Times New Roman" w:hAnsi="Times New Roman"/>
          <w:sz w:val="24"/>
          <w:szCs w:val="24"/>
        </w:rPr>
      </w:pPr>
      <w:bookmarkStart w:id="69" w:name="_Hlk531392488"/>
      <w:r w:rsidRPr="00E35C99">
        <w:rPr>
          <w:rFonts w:ascii="Times New Roman" w:hAnsi="Times New Roman"/>
          <w:sz w:val="24"/>
          <w:szCs w:val="24"/>
        </w:rPr>
        <w:t xml:space="preserve">• β </w:t>
      </w:r>
      <w:bookmarkEnd w:id="69"/>
      <w:r w:rsidRPr="00E35C99">
        <w:rPr>
          <w:rFonts w:ascii="Times New Roman" w:hAnsi="Times New Roman"/>
          <w:sz w:val="24"/>
          <w:szCs w:val="24"/>
        </w:rPr>
        <w:t xml:space="preserve">= </w:t>
      </w:r>
      <w:r w:rsidR="00FF6F37" w:rsidRPr="00FF6F37">
        <w:rPr>
          <w:rFonts w:ascii="Times New Roman" w:hAnsi="Times New Roman"/>
          <w:sz w:val="24"/>
          <w:szCs w:val="24"/>
        </w:rPr>
        <w:t>30</w:t>
      </w:r>
      <w:r w:rsidRPr="00E35C99">
        <w:rPr>
          <w:rFonts w:ascii="Times New Roman" w:hAnsi="Times New Roman"/>
          <w:sz w:val="24"/>
          <w:szCs w:val="24"/>
        </w:rPr>
        <w:t>° ως προς τον κάθετο άξονα.</w:t>
      </w:r>
    </w:p>
    <w:p w14:paraId="6D2BECC3" w14:textId="77777777" w:rsidR="00F927F8" w:rsidRDefault="009355CD" w:rsidP="00F927F8">
      <w:pPr>
        <w:keepNext/>
        <w:spacing w:line="360" w:lineRule="auto"/>
        <w:jc w:val="center"/>
      </w:pPr>
      <w:r>
        <w:rPr>
          <w:rFonts w:ascii="Times New Roman" w:hAnsi="Times New Roman"/>
          <w:noProof/>
          <w:sz w:val="24"/>
          <w:lang w:eastAsia="el-GR"/>
        </w:rPr>
        <w:drawing>
          <wp:inline distT="0" distB="0" distL="0" distR="0" wp14:anchorId="42CD2B37" wp14:editId="7A117256">
            <wp:extent cx="3422509" cy="2980895"/>
            <wp:effectExtent l="0" t="0" r="6985"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6931" cy="2984746"/>
                    </a:xfrm>
                    <a:prstGeom prst="rect">
                      <a:avLst/>
                    </a:prstGeom>
                    <a:noFill/>
                    <a:ln>
                      <a:noFill/>
                    </a:ln>
                  </pic:spPr>
                </pic:pic>
              </a:graphicData>
            </a:graphic>
          </wp:inline>
        </w:drawing>
      </w:r>
    </w:p>
    <w:p w14:paraId="43A615D7" w14:textId="105C1407" w:rsidR="00202E53" w:rsidRDefault="00F927F8" w:rsidP="00CA7318">
      <w:pPr>
        <w:pStyle w:val="Caption"/>
        <w:jc w:val="center"/>
        <w:rPr>
          <w:sz w:val="22"/>
        </w:rPr>
      </w:pPr>
      <w:r w:rsidRPr="00202E53">
        <w:rPr>
          <w:sz w:val="22"/>
        </w:rPr>
        <w:t>Εικόνα 12. Δυνάμεις βάρους και ανεμοπίεσης στις 30º</w:t>
      </w:r>
    </w:p>
    <w:p w14:paraId="3778FBDA" w14:textId="77777777" w:rsidR="00CA7318" w:rsidRPr="00CA7318" w:rsidRDefault="00CA7318" w:rsidP="00CA7318"/>
    <w:p w14:paraId="26368D8E" w14:textId="29F5A1FF" w:rsidR="00F60094" w:rsidRPr="00FF6F37" w:rsidRDefault="00FF6F37" w:rsidP="00F60094">
      <w:pPr>
        <w:rPr>
          <w:rFonts w:ascii="Times New Roman" w:hAnsi="Times New Roman"/>
        </w:rPr>
      </w:pPr>
      <w:r w:rsidRPr="00FF6F37">
        <w:rPr>
          <w:rFonts w:ascii="Times New Roman" w:hAnsi="Times New Roman"/>
        </w:rPr>
        <w:t>3.3.2.5 Στήριξη με γωνία 90°</w:t>
      </w:r>
    </w:p>
    <w:p w14:paraId="19A12B72" w14:textId="77777777" w:rsidR="00864000" w:rsidRDefault="00FF6F37" w:rsidP="00FF6F37">
      <w:r w:rsidRPr="00FF6F37">
        <w:rPr>
          <w:sz w:val="24"/>
          <w:szCs w:val="24"/>
        </w:rPr>
        <w:t>• β = 0° ως προς τον κάθετο άξονα</w:t>
      </w:r>
      <w:r w:rsidRPr="00FF6F37">
        <w:t xml:space="preserve"> </w:t>
      </w:r>
    </w:p>
    <w:p w14:paraId="549EF2AB" w14:textId="77777777" w:rsidR="00ED1A66" w:rsidRDefault="00864000" w:rsidP="00ED1A66">
      <w:pPr>
        <w:keepNext/>
        <w:jc w:val="center"/>
      </w:pPr>
      <w:r>
        <w:rPr>
          <w:noProof/>
          <w:lang w:eastAsia="el-GR"/>
        </w:rPr>
        <w:drawing>
          <wp:inline distT="0" distB="0" distL="0" distR="0" wp14:anchorId="755ECB47" wp14:editId="7F79D053">
            <wp:extent cx="3780763" cy="2961472"/>
            <wp:effectExtent l="0" t="0" r="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4139" cy="2971950"/>
                    </a:xfrm>
                    <a:prstGeom prst="rect">
                      <a:avLst/>
                    </a:prstGeom>
                    <a:noFill/>
                    <a:ln>
                      <a:noFill/>
                    </a:ln>
                  </pic:spPr>
                </pic:pic>
              </a:graphicData>
            </a:graphic>
          </wp:inline>
        </w:drawing>
      </w:r>
    </w:p>
    <w:p w14:paraId="70D0757E" w14:textId="14950195" w:rsidR="00ED1A66" w:rsidRPr="000740E6" w:rsidRDefault="00ED1A66" w:rsidP="00ED1A66">
      <w:pPr>
        <w:pStyle w:val="Caption"/>
        <w:jc w:val="center"/>
        <w:rPr>
          <w:sz w:val="22"/>
          <w:szCs w:val="22"/>
        </w:rPr>
      </w:pPr>
      <w:r w:rsidRPr="000740E6">
        <w:rPr>
          <w:sz w:val="22"/>
          <w:szCs w:val="22"/>
        </w:rPr>
        <w:t>Εικόνα 13</w:t>
      </w:r>
      <w:r w:rsidR="000740E6" w:rsidRPr="000740E6">
        <w:rPr>
          <w:sz w:val="22"/>
          <w:szCs w:val="22"/>
        </w:rPr>
        <w:t>. Δυνάμεις βάρους και ανεμοπίεσης στις 90º</w:t>
      </w:r>
    </w:p>
    <w:p w14:paraId="2854BA81" w14:textId="009F267B" w:rsidR="0022598F" w:rsidRPr="0022598F" w:rsidRDefault="000E7C40" w:rsidP="00032281">
      <w:pPr>
        <w:pStyle w:val="Heading1"/>
        <w:rPr>
          <w:rFonts w:ascii="Times New Roman" w:hAnsi="Times New Roman" w:cs="Times New Roman"/>
          <w:color w:val="auto"/>
        </w:rPr>
      </w:pPr>
      <w:bookmarkStart w:id="70" w:name="_Toc531427201"/>
      <w:r w:rsidRPr="0022598F">
        <w:rPr>
          <w:rFonts w:ascii="Times New Roman" w:hAnsi="Times New Roman" w:cs="Times New Roman"/>
          <w:color w:val="auto"/>
        </w:rPr>
        <w:lastRenderedPageBreak/>
        <w:t>ΚΕΦΑΛΑΙΟ 4. ΜΟΝΤΕΛΟΠΟΙΗΣΗ</w:t>
      </w:r>
      <w:r w:rsidR="00472207">
        <w:rPr>
          <w:rFonts w:ascii="Times New Roman" w:hAnsi="Times New Roman" w:cs="Times New Roman"/>
          <w:color w:val="auto"/>
        </w:rPr>
        <w:t xml:space="preserve">- ΑΝΑΛΥΣΗ </w:t>
      </w:r>
      <w:r w:rsidR="00472207" w:rsidRPr="00472207">
        <w:rPr>
          <w:rFonts w:ascii="Times New Roman" w:hAnsi="Times New Roman" w:cs="Times New Roman"/>
          <w:color w:val="auto"/>
        </w:rPr>
        <w:t>ΜΕ ΛΟΓΙΣΜΙΚΟ</w:t>
      </w:r>
      <w:bookmarkEnd w:id="70"/>
      <w:r w:rsidR="00472207" w:rsidRPr="00472207">
        <w:rPr>
          <w:rFonts w:ascii="Times New Roman" w:hAnsi="Times New Roman" w:cs="Times New Roman"/>
          <w:color w:val="auto"/>
        </w:rPr>
        <w:tab/>
      </w:r>
    </w:p>
    <w:p w14:paraId="7D65D926" w14:textId="77777777" w:rsidR="00183D33" w:rsidRDefault="00183D33" w:rsidP="00032281">
      <w:pPr>
        <w:pStyle w:val="Heading2"/>
        <w:rPr>
          <w:rFonts w:ascii="Times New Roman" w:hAnsi="Times New Roman" w:cs="Times New Roman"/>
          <w:color w:val="auto"/>
        </w:rPr>
      </w:pPr>
    </w:p>
    <w:p w14:paraId="319AAB0C" w14:textId="0470E10C" w:rsidR="00096C87" w:rsidRDefault="000E7C40" w:rsidP="00032281">
      <w:pPr>
        <w:pStyle w:val="Heading2"/>
        <w:rPr>
          <w:rFonts w:ascii="Times New Roman" w:hAnsi="Times New Roman"/>
        </w:rPr>
      </w:pPr>
      <w:bookmarkStart w:id="71" w:name="_Toc531427202"/>
      <w:r w:rsidRPr="0022598F">
        <w:rPr>
          <w:rFonts w:ascii="Times New Roman" w:hAnsi="Times New Roman" w:cs="Times New Roman"/>
          <w:color w:val="auto"/>
        </w:rPr>
        <w:t>4.1</w:t>
      </w:r>
      <w:r w:rsidRPr="0022598F">
        <w:rPr>
          <w:rFonts w:ascii="Times New Roman" w:hAnsi="Times New Roman" w:cs="Times New Roman"/>
          <w:color w:val="auto"/>
        </w:rPr>
        <w:tab/>
      </w:r>
      <w:r w:rsidR="00472207">
        <w:rPr>
          <w:rFonts w:ascii="Times New Roman" w:hAnsi="Times New Roman" w:cs="Times New Roman"/>
          <w:color w:val="auto"/>
        </w:rPr>
        <w:t>Μοντελοποίηση</w:t>
      </w:r>
      <w:bookmarkEnd w:id="71"/>
    </w:p>
    <w:p w14:paraId="73C78FFF" w14:textId="70E60D27" w:rsidR="009E4882" w:rsidRDefault="009E4882" w:rsidP="009E4882"/>
    <w:p w14:paraId="44939352" w14:textId="7D9BB51C" w:rsidR="00D76F4F" w:rsidRDefault="00D76F4F" w:rsidP="009E4882">
      <w:pPr>
        <w:rPr>
          <w:rFonts w:ascii="Times New Roman" w:hAnsi="Times New Roman"/>
          <w:sz w:val="24"/>
          <w:szCs w:val="24"/>
        </w:rPr>
      </w:pPr>
      <w:r w:rsidRPr="00D76F4F">
        <w:rPr>
          <w:rFonts w:ascii="Times New Roman" w:hAnsi="Times New Roman"/>
          <w:sz w:val="24"/>
          <w:szCs w:val="24"/>
        </w:rPr>
        <w:t>Το μοντέλο</w:t>
      </w:r>
      <w:r w:rsidR="00476BCD">
        <w:rPr>
          <w:rFonts w:ascii="Times New Roman" w:hAnsi="Times New Roman"/>
          <w:sz w:val="24"/>
          <w:szCs w:val="24"/>
        </w:rPr>
        <w:t xml:space="preserve"> </w:t>
      </w:r>
      <w:r w:rsidR="00476BCD" w:rsidRPr="00476BCD">
        <w:rPr>
          <w:rFonts w:ascii="Times New Roman" w:hAnsi="Times New Roman"/>
          <w:sz w:val="24"/>
          <w:szCs w:val="24"/>
        </w:rPr>
        <w:t>(</w:t>
      </w:r>
      <w:r w:rsidR="00476BCD">
        <w:rPr>
          <w:rFonts w:ascii="Times New Roman" w:hAnsi="Times New Roman"/>
          <w:sz w:val="24"/>
          <w:szCs w:val="24"/>
          <w:lang w:val="en-US"/>
        </w:rPr>
        <w:t>sldprt</w:t>
      </w:r>
      <w:r w:rsidR="00476BCD" w:rsidRPr="00476BCD">
        <w:rPr>
          <w:rFonts w:ascii="Times New Roman" w:hAnsi="Times New Roman"/>
          <w:sz w:val="24"/>
          <w:szCs w:val="24"/>
        </w:rPr>
        <w:t>)</w:t>
      </w:r>
      <w:r w:rsidRPr="00D76F4F">
        <w:rPr>
          <w:rFonts w:ascii="Times New Roman" w:hAnsi="Times New Roman"/>
          <w:sz w:val="24"/>
          <w:szCs w:val="24"/>
        </w:rPr>
        <w:t xml:space="preserve"> που </w:t>
      </w:r>
      <w:r w:rsidR="00C67E45">
        <w:rPr>
          <w:rFonts w:ascii="Times New Roman" w:hAnsi="Times New Roman"/>
          <w:sz w:val="24"/>
          <w:szCs w:val="24"/>
        </w:rPr>
        <w:t>θα χρησιμοποιηθεί στην ανάλυση</w:t>
      </w:r>
      <w:r w:rsidRPr="00D76F4F">
        <w:rPr>
          <w:rFonts w:ascii="Times New Roman" w:hAnsi="Times New Roman"/>
          <w:sz w:val="24"/>
          <w:szCs w:val="24"/>
        </w:rPr>
        <w:t xml:space="preserve"> είναι το παρακάτω</w:t>
      </w:r>
      <w:r>
        <w:rPr>
          <w:rFonts w:ascii="Times New Roman" w:hAnsi="Times New Roman"/>
          <w:sz w:val="24"/>
          <w:szCs w:val="24"/>
        </w:rPr>
        <w:t>:</w:t>
      </w:r>
    </w:p>
    <w:p w14:paraId="39E936AE" w14:textId="77777777" w:rsidR="00D76F4F" w:rsidRPr="00D76F4F" w:rsidRDefault="00D76F4F" w:rsidP="009E4882">
      <w:pPr>
        <w:rPr>
          <w:rFonts w:ascii="Times New Roman" w:hAnsi="Times New Roman"/>
          <w:sz w:val="24"/>
          <w:szCs w:val="24"/>
        </w:rPr>
      </w:pPr>
    </w:p>
    <w:p w14:paraId="73F04B09" w14:textId="77777777" w:rsidR="00183D33" w:rsidRDefault="009E4882" w:rsidP="00183D33">
      <w:pPr>
        <w:keepNext/>
        <w:jc w:val="center"/>
      </w:pPr>
      <w:r>
        <w:rPr>
          <w:noProof/>
          <w:lang w:eastAsia="el-GR"/>
        </w:rPr>
        <w:drawing>
          <wp:inline distT="0" distB="0" distL="0" distR="0" wp14:anchorId="4437053B" wp14:editId="147681B0">
            <wp:extent cx="3194697" cy="2870609"/>
            <wp:effectExtent l="0" t="0" r="5715" b="635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94697" cy="2870609"/>
                    </a:xfrm>
                    <a:prstGeom prst="rect">
                      <a:avLst/>
                    </a:prstGeom>
                    <a:noFill/>
                    <a:ln>
                      <a:noFill/>
                    </a:ln>
                  </pic:spPr>
                </pic:pic>
              </a:graphicData>
            </a:graphic>
          </wp:inline>
        </w:drawing>
      </w:r>
    </w:p>
    <w:p w14:paraId="7A576DF2" w14:textId="344C4CBA" w:rsidR="00183D33" w:rsidRDefault="00183D33" w:rsidP="00183D33">
      <w:pPr>
        <w:pStyle w:val="Caption"/>
        <w:jc w:val="center"/>
        <w:rPr>
          <w:sz w:val="22"/>
          <w:szCs w:val="22"/>
        </w:rPr>
      </w:pPr>
      <w:r w:rsidRPr="00472207">
        <w:rPr>
          <w:sz w:val="22"/>
          <w:szCs w:val="22"/>
        </w:rPr>
        <w:t xml:space="preserve">Εικόνα </w:t>
      </w:r>
      <w:r w:rsidR="00951A37">
        <w:rPr>
          <w:sz w:val="22"/>
          <w:szCs w:val="22"/>
        </w:rPr>
        <w:t>14</w:t>
      </w:r>
      <w:r w:rsidRPr="00472207">
        <w:rPr>
          <w:sz w:val="22"/>
          <w:szCs w:val="22"/>
        </w:rPr>
        <w:t>. Πλάγια όψη μοντέλου</w:t>
      </w:r>
    </w:p>
    <w:p w14:paraId="4D8F6203" w14:textId="77777777" w:rsidR="00472207" w:rsidRPr="00472207" w:rsidRDefault="00472207" w:rsidP="00472207"/>
    <w:p w14:paraId="5D605ACE" w14:textId="36A5D6D2" w:rsidR="00183D33" w:rsidRDefault="009E4882" w:rsidP="00183D33">
      <w:pPr>
        <w:keepNext/>
        <w:jc w:val="center"/>
      </w:pPr>
      <w:r>
        <w:rPr>
          <w:rFonts w:ascii="Times New Roman" w:hAnsi="Times New Roman"/>
          <w:noProof/>
          <w:lang w:eastAsia="el-GR"/>
        </w:rPr>
        <w:drawing>
          <wp:inline distT="0" distB="0" distL="0" distR="0" wp14:anchorId="07C56217" wp14:editId="730059FC">
            <wp:extent cx="3190875" cy="2785764"/>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178" cy="2799124"/>
                    </a:xfrm>
                    <a:prstGeom prst="rect">
                      <a:avLst/>
                    </a:prstGeom>
                    <a:noFill/>
                    <a:ln>
                      <a:noFill/>
                    </a:ln>
                  </pic:spPr>
                </pic:pic>
              </a:graphicData>
            </a:graphic>
          </wp:inline>
        </w:drawing>
      </w:r>
    </w:p>
    <w:p w14:paraId="192D5EFA" w14:textId="1A4DA6BF" w:rsidR="00032281" w:rsidRPr="00472207" w:rsidRDefault="00183D33" w:rsidP="00183D33">
      <w:pPr>
        <w:pStyle w:val="Caption"/>
        <w:jc w:val="center"/>
        <w:rPr>
          <w:rFonts w:ascii="Times New Roman" w:hAnsi="Times New Roman"/>
          <w:sz w:val="22"/>
          <w:szCs w:val="22"/>
        </w:rPr>
      </w:pPr>
      <w:r w:rsidRPr="00472207">
        <w:rPr>
          <w:sz w:val="22"/>
          <w:szCs w:val="22"/>
        </w:rPr>
        <w:t>Εικόνα 1</w:t>
      </w:r>
      <w:r w:rsidR="00951A37">
        <w:rPr>
          <w:sz w:val="22"/>
          <w:szCs w:val="22"/>
        </w:rPr>
        <w:t>5</w:t>
      </w:r>
      <w:r w:rsidRPr="00472207">
        <w:rPr>
          <w:sz w:val="22"/>
          <w:szCs w:val="22"/>
        </w:rPr>
        <w:t>. Πίσω όψη μοντέλου</w:t>
      </w:r>
    </w:p>
    <w:p w14:paraId="37B186F4" w14:textId="77777777" w:rsidR="00C67E45" w:rsidRDefault="00C67E45" w:rsidP="00C67E45">
      <w:pPr>
        <w:jc w:val="center"/>
        <w:rPr>
          <w:rFonts w:ascii="Times New Roman" w:hAnsi="Times New Roman"/>
          <w:sz w:val="24"/>
          <w:szCs w:val="24"/>
        </w:rPr>
      </w:pPr>
    </w:p>
    <w:p w14:paraId="17BC178F" w14:textId="77777777" w:rsidR="00183D33" w:rsidRDefault="00D66ABB" w:rsidP="00183D33">
      <w:pPr>
        <w:keepNext/>
        <w:jc w:val="center"/>
      </w:pPr>
      <w:r>
        <w:rPr>
          <w:rFonts w:ascii="Times New Roman" w:hAnsi="Times New Roman"/>
          <w:noProof/>
          <w:sz w:val="24"/>
          <w:szCs w:val="24"/>
          <w:lang w:eastAsia="el-GR"/>
        </w:rPr>
        <w:lastRenderedPageBreak/>
        <w:drawing>
          <wp:inline distT="0" distB="0" distL="0" distR="0" wp14:anchorId="1B54A141" wp14:editId="1900B404">
            <wp:extent cx="3654937" cy="2962275"/>
            <wp:effectExtent l="0" t="0" r="3175"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84232" cy="2986018"/>
                    </a:xfrm>
                    <a:prstGeom prst="rect">
                      <a:avLst/>
                    </a:prstGeom>
                    <a:noFill/>
                  </pic:spPr>
                </pic:pic>
              </a:graphicData>
            </a:graphic>
          </wp:inline>
        </w:drawing>
      </w:r>
    </w:p>
    <w:p w14:paraId="19E193C1" w14:textId="6F18D902" w:rsidR="00D66ABB" w:rsidRPr="00472207" w:rsidRDefault="00183D33" w:rsidP="00183D33">
      <w:pPr>
        <w:pStyle w:val="Caption"/>
        <w:jc w:val="center"/>
        <w:rPr>
          <w:rFonts w:ascii="Times New Roman" w:hAnsi="Times New Roman"/>
          <w:sz w:val="22"/>
          <w:szCs w:val="22"/>
        </w:rPr>
      </w:pPr>
      <w:r w:rsidRPr="00472207">
        <w:rPr>
          <w:sz w:val="22"/>
          <w:szCs w:val="22"/>
        </w:rPr>
        <w:t>Εικόνα 1</w:t>
      </w:r>
      <w:r w:rsidR="00951A37">
        <w:rPr>
          <w:sz w:val="22"/>
          <w:szCs w:val="22"/>
        </w:rPr>
        <w:t>6</w:t>
      </w:r>
      <w:r w:rsidRPr="00472207">
        <w:rPr>
          <w:sz w:val="22"/>
          <w:szCs w:val="22"/>
        </w:rPr>
        <w:t>. Η προσομοίωση της θέσης τοποθέτησης</w:t>
      </w:r>
    </w:p>
    <w:p w14:paraId="513A14A3" w14:textId="3C369BE0" w:rsidR="00C67E45" w:rsidRDefault="00C67E45">
      <w:pPr>
        <w:rPr>
          <w:rFonts w:ascii="Times New Roman" w:hAnsi="Times New Roman"/>
          <w:sz w:val="24"/>
          <w:szCs w:val="24"/>
        </w:rPr>
      </w:pPr>
    </w:p>
    <w:p w14:paraId="630F87C1" w14:textId="411CA146" w:rsidR="0022598F" w:rsidRDefault="00472207" w:rsidP="00032281">
      <w:pPr>
        <w:pStyle w:val="Heading2"/>
        <w:rPr>
          <w:rFonts w:ascii="Times New Roman" w:hAnsi="Times New Roman" w:cs="Times New Roman"/>
          <w:color w:val="auto"/>
        </w:rPr>
      </w:pPr>
      <w:bookmarkStart w:id="72" w:name="_Toc531427203"/>
      <w:r>
        <w:rPr>
          <w:rFonts w:ascii="Times New Roman" w:hAnsi="Times New Roman" w:cs="Times New Roman"/>
          <w:color w:val="auto"/>
        </w:rPr>
        <w:t>4.2</w:t>
      </w:r>
      <w:r w:rsidR="000E7C40" w:rsidRPr="0022598F">
        <w:rPr>
          <w:rFonts w:ascii="Times New Roman" w:hAnsi="Times New Roman" w:cs="Times New Roman"/>
          <w:color w:val="auto"/>
        </w:rPr>
        <w:tab/>
        <w:t>Εισαγωγή μοντέλου στο ABAQUS &amp; καθορισμός μηχανικών ιδιοτήτων</w:t>
      </w:r>
      <w:bookmarkEnd w:id="72"/>
    </w:p>
    <w:p w14:paraId="05736CA9" w14:textId="381C45B8" w:rsidR="00360DC1" w:rsidRDefault="00360DC1" w:rsidP="00360DC1"/>
    <w:p w14:paraId="2FAB71C5" w14:textId="37720AF2" w:rsidR="00360DC1" w:rsidRPr="00F401F9" w:rsidRDefault="00DC2427" w:rsidP="00CF3D79">
      <w:pPr>
        <w:pStyle w:val="ListParagraph"/>
        <w:numPr>
          <w:ilvl w:val="0"/>
          <w:numId w:val="10"/>
        </w:numPr>
        <w:ind w:left="426" w:hanging="426"/>
        <w:rPr>
          <w:sz w:val="24"/>
          <w:szCs w:val="24"/>
        </w:rPr>
      </w:pPr>
      <w:r w:rsidRPr="00F401F9">
        <w:rPr>
          <w:sz w:val="24"/>
          <w:szCs w:val="24"/>
        </w:rPr>
        <w:t>Μετατρέπουμε το αρχείο (</w:t>
      </w:r>
      <w:r w:rsidR="00A74368">
        <w:rPr>
          <w:sz w:val="24"/>
          <w:szCs w:val="24"/>
        </w:rPr>
        <w:t>.</w:t>
      </w:r>
      <w:r w:rsidRPr="00F401F9">
        <w:rPr>
          <w:sz w:val="24"/>
          <w:szCs w:val="24"/>
          <w:lang w:val="en-US"/>
        </w:rPr>
        <w:t>sldprt</w:t>
      </w:r>
      <w:r w:rsidRPr="00F401F9">
        <w:rPr>
          <w:sz w:val="24"/>
          <w:szCs w:val="24"/>
        </w:rPr>
        <w:t>) σε (.</w:t>
      </w:r>
      <w:r w:rsidRPr="00F401F9">
        <w:rPr>
          <w:sz w:val="24"/>
          <w:szCs w:val="24"/>
          <w:lang w:val="en-US"/>
        </w:rPr>
        <w:t>stp</w:t>
      </w:r>
      <w:r w:rsidRPr="00F401F9">
        <w:rPr>
          <w:sz w:val="24"/>
          <w:szCs w:val="24"/>
        </w:rPr>
        <w:t>) για να κάνουμε εισαγωγή στο πρόγραμμα ανάλυσης.</w:t>
      </w:r>
    </w:p>
    <w:p w14:paraId="3F26EFD6" w14:textId="53CBB045" w:rsidR="00DC2427" w:rsidRDefault="00DC2427" w:rsidP="00360DC1">
      <w:pPr>
        <w:rPr>
          <w:rFonts w:ascii="Times New Roman" w:hAnsi="Times New Roman"/>
          <w:sz w:val="24"/>
          <w:szCs w:val="24"/>
        </w:rPr>
      </w:pPr>
      <w:r>
        <w:rPr>
          <w:rFonts w:ascii="Times New Roman" w:hAnsi="Times New Roman"/>
          <w:sz w:val="24"/>
          <w:szCs w:val="24"/>
        </w:rPr>
        <w:tab/>
      </w:r>
    </w:p>
    <w:p w14:paraId="32EAC226" w14:textId="77777777" w:rsidR="00DC2427" w:rsidRDefault="00DC2427" w:rsidP="00DC2427">
      <w:pPr>
        <w:keepNext/>
        <w:jc w:val="center"/>
      </w:pPr>
      <w:r>
        <w:rPr>
          <w:rFonts w:ascii="Times New Roman" w:hAnsi="Times New Roman"/>
          <w:noProof/>
          <w:sz w:val="24"/>
          <w:szCs w:val="24"/>
          <w:lang w:eastAsia="el-GR"/>
        </w:rPr>
        <w:drawing>
          <wp:inline distT="0" distB="0" distL="0" distR="0" wp14:anchorId="10619ABC" wp14:editId="3F394BD2">
            <wp:extent cx="3292375" cy="2819008"/>
            <wp:effectExtent l="0" t="0" r="3810" b="63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08173" cy="2832534"/>
                    </a:xfrm>
                    <a:prstGeom prst="rect">
                      <a:avLst/>
                    </a:prstGeom>
                    <a:noFill/>
                    <a:ln>
                      <a:noFill/>
                    </a:ln>
                  </pic:spPr>
                </pic:pic>
              </a:graphicData>
            </a:graphic>
          </wp:inline>
        </w:drawing>
      </w:r>
    </w:p>
    <w:p w14:paraId="157A0F8A" w14:textId="5F3019CC" w:rsidR="00DC2427" w:rsidRPr="00F2093F" w:rsidRDefault="00DC2427" w:rsidP="00DC2427">
      <w:pPr>
        <w:pStyle w:val="Caption"/>
        <w:jc w:val="center"/>
        <w:rPr>
          <w:rFonts w:ascii="Times New Roman" w:hAnsi="Times New Roman"/>
          <w:sz w:val="22"/>
          <w:szCs w:val="22"/>
        </w:rPr>
      </w:pPr>
      <w:r w:rsidRPr="00DC2427">
        <w:rPr>
          <w:sz w:val="22"/>
          <w:szCs w:val="22"/>
        </w:rPr>
        <w:t>Εικόνα 1</w:t>
      </w:r>
      <w:r w:rsidR="00951A37">
        <w:rPr>
          <w:sz w:val="22"/>
          <w:szCs w:val="22"/>
        </w:rPr>
        <w:t>7</w:t>
      </w:r>
      <w:r w:rsidRPr="00DC2427">
        <w:rPr>
          <w:sz w:val="22"/>
          <w:szCs w:val="22"/>
        </w:rPr>
        <w:t xml:space="preserve">. </w:t>
      </w:r>
      <w:r>
        <w:rPr>
          <w:sz w:val="22"/>
          <w:szCs w:val="22"/>
        </w:rPr>
        <w:t xml:space="preserve">Το μοντέλο  </w:t>
      </w:r>
      <w:r>
        <w:rPr>
          <w:sz w:val="22"/>
          <w:szCs w:val="22"/>
          <w:lang w:val="en-US"/>
        </w:rPr>
        <w:t>step</w:t>
      </w:r>
    </w:p>
    <w:p w14:paraId="12E0B8E3" w14:textId="4F7820BD" w:rsidR="00F401F9" w:rsidRPr="00F401F9" w:rsidRDefault="00F2093F" w:rsidP="00F401F9">
      <w:pPr>
        <w:pStyle w:val="ListParagraph"/>
        <w:numPr>
          <w:ilvl w:val="0"/>
          <w:numId w:val="9"/>
        </w:numPr>
        <w:spacing w:line="360" w:lineRule="auto"/>
        <w:rPr>
          <w:sz w:val="24"/>
          <w:szCs w:val="24"/>
        </w:rPr>
      </w:pPr>
      <w:r w:rsidRPr="00F401F9">
        <w:rPr>
          <w:sz w:val="24"/>
          <w:szCs w:val="24"/>
        </w:rPr>
        <w:t xml:space="preserve">Δημιουργούμε τα υλικά. </w:t>
      </w:r>
    </w:p>
    <w:p w14:paraId="08927712" w14:textId="4E8CC1A2" w:rsidR="00F2093F" w:rsidRDefault="00F2093F" w:rsidP="00F401F9">
      <w:pPr>
        <w:pStyle w:val="ListParagraph"/>
        <w:numPr>
          <w:ilvl w:val="0"/>
          <w:numId w:val="9"/>
        </w:numPr>
        <w:spacing w:line="360" w:lineRule="auto"/>
        <w:rPr>
          <w:sz w:val="24"/>
          <w:szCs w:val="24"/>
          <w:lang w:val="en-US"/>
        </w:rPr>
      </w:pPr>
      <w:r w:rsidRPr="00F401F9">
        <w:rPr>
          <w:sz w:val="24"/>
          <w:szCs w:val="24"/>
        </w:rPr>
        <w:t xml:space="preserve">Εισάγουμε τις ιδιότητες των υλικών του μοντέλου. </w:t>
      </w:r>
      <w:r w:rsidRPr="00F401F9">
        <w:rPr>
          <w:sz w:val="24"/>
          <w:szCs w:val="24"/>
          <w:lang w:val="en-US"/>
        </w:rPr>
        <w:t>(Density, Young’s Modulus, Poisson’s ratio)</w:t>
      </w:r>
    </w:p>
    <w:p w14:paraId="37B73F57" w14:textId="77777777" w:rsidR="00F401F9" w:rsidRDefault="00F401F9" w:rsidP="00F401F9">
      <w:pPr>
        <w:pStyle w:val="ListParagraph"/>
        <w:keepNext/>
        <w:spacing w:line="360" w:lineRule="auto"/>
        <w:ind w:left="720" w:firstLine="0"/>
        <w:jc w:val="center"/>
      </w:pPr>
      <w:r>
        <w:rPr>
          <w:noProof/>
          <w:sz w:val="24"/>
          <w:szCs w:val="24"/>
          <w:lang w:bidi="ar-SA"/>
        </w:rPr>
        <w:lastRenderedPageBreak/>
        <w:drawing>
          <wp:inline distT="0" distB="0" distL="0" distR="0" wp14:anchorId="25403005" wp14:editId="043D5532">
            <wp:extent cx="3395923" cy="335280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l="1" r="-963" b="5834"/>
                    <a:stretch/>
                  </pic:blipFill>
                  <pic:spPr bwMode="auto">
                    <a:xfrm>
                      <a:off x="0" y="0"/>
                      <a:ext cx="3409480" cy="3366185"/>
                    </a:xfrm>
                    <a:prstGeom prst="rect">
                      <a:avLst/>
                    </a:prstGeom>
                    <a:noFill/>
                    <a:ln>
                      <a:noFill/>
                    </a:ln>
                    <a:extLst>
                      <a:ext uri="{53640926-AAD7-44D8-BBD7-CCE9431645EC}">
                        <a14:shadowObscured xmlns:a14="http://schemas.microsoft.com/office/drawing/2010/main"/>
                      </a:ext>
                    </a:extLst>
                  </pic:spPr>
                </pic:pic>
              </a:graphicData>
            </a:graphic>
          </wp:inline>
        </w:drawing>
      </w:r>
    </w:p>
    <w:p w14:paraId="08ED4EEE" w14:textId="53734C0B" w:rsidR="00F401F9" w:rsidRPr="00F401F9" w:rsidRDefault="00F401F9" w:rsidP="00F401F9">
      <w:pPr>
        <w:pStyle w:val="Caption"/>
        <w:jc w:val="center"/>
        <w:rPr>
          <w:sz w:val="22"/>
          <w:szCs w:val="22"/>
          <w:lang w:val="en-US"/>
        </w:rPr>
      </w:pPr>
      <w:r w:rsidRPr="00F401F9">
        <w:rPr>
          <w:sz w:val="22"/>
          <w:szCs w:val="22"/>
        </w:rPr>
        <w:t>Εικόνα 1</w:t>
      </w:r>
      <w:r w:rsidR="00951A37">
        <w:rPr>
          <w:sz w:val="22"/>
          <w:szCs w:val="22"/>
        </w:rPr>
        <w:t>8</w:t>
      </w:r>
      <w:r w:rsidRPr="00F401F9">
        <w:rPr>
          <w:sz w:val="22"/>
          <w:szCs w:val="22"/>
        </w:rPr>
        <w:t>. Εισαγωγή ιδιοτήτων υλικών</w:t>
      </w:r>
    </w:p>
    <w:p w14:paraId="162B7E93" w14:textId="3B8A4624" w:rsidR="00F2093F" w:rsidRPr="00F401F9" w:rsidRDefault="00F2093F" w:rsidP="00F401F9">
      <w:pPr>
        <w:pStyle w:val="ListParagraph"/>
        <w:numPr>
          <w:ilvl w:val="0"/>
          <w:numId w:val="9"/>
        </w:numPr>
        <w:spacing w:line="360" w:lineRule="auto"/>
        <w:rPr>
          <w:sz w:val="24"/>
          <w:szCs w:val="24"/>
          <w:lang w:val="en-US"/>
        </w:rPr>
      </w:pPr>
      <w:r w:rsidRPr="00F401F9">
        <w:rPr>
          <w:sz w:val="24"/>
          <w:szCs w:val="24"/>
        </w:rPr>
        <w:t xml:space="preserve">Δημιουργούμε τα </w:t>
      </w:r>
      <w:r w:rsidRPr="00F401F9">
        <w:rPr>
          <w:sz w:val="24"/>
          <w:szCs w:val="24"/>
          <w:lang w:val="en-US"/>
        </w:rPr>
        <w:t>sections</w:t>
      </w:r>
    </w:p>
    <w:p w14:paraId="42B196F7" w14:textId="2CE11038" w:rsidR="00F2093F" w:rsidRPr="00F401F9" w:rsidRDefault="00F401F9" w:rsidP="00F401F9">
      <w:pPr>
        <w:pStyle w:val="ListParagraph"/>
        <w:numPr>
          <w:ilvl w:val="0"/>
          <w:numId w:val="9"/>
        </w:numPr>
        <w:spacing w:line="360" w:lineRule="auto"/>
        <w:rPr>
          <w:sz w:val="24"/>
          <w:szCs w:val="24"/>
        </w:rPr>
      </w:pPr>
      <w:r w:rsidRPr="00F401F9">
        <w:rPr>
          <w:sz w:val="24"/>
          <w:szCs w:val="24"/>
        </w:rPr>
        <w:t xml:space="preserve">Αντιστοιχούμε τα </w:t>
      </w:r>
      <w:r w:rsidRPr="00F401F9">
        <w:rPr>
          <w:sz w:val="24"/>
          <w:szCs w:val="24"/>
          <w:lang w:val="en-US"/>
        </w:rPr>
        <w:t>sections</w:t>
      </w:r>
      <w:r w:rsidRPr="00F401F9">
        <w:rPr>
          <w:sz w:val="24"/>
          <w:szCs w:val="24"/>
        </w:rPr>
        <w:t xml:space="preserve"> με </w:t>
      </w:r>
      <w:r>
        <w:rPr>
          <w:sz w:val="24"/>
          <w:szCs w:val="24"/>
        </w:rPr>
        <w:t>τα υλικά</w:t>
      </w:r>
    </w:p>
    <w:p w14:paraId="3BFE219F" w14:textId="1AEAF1AF" w:rsidR="000E7C40" w:rsidRPr="00F401F9" w:rsidRDefault="00F2093F" w:rsidP="00032281">
      <w:pPr>
        <w:pStyle w:val="Heading2"/>
        <w:rPr>
          <w:rFonts w:ascii="Times New Roman" w:hAnsi="Times New Roman" w:cs="Times New Roman"/>
          <w:color w:val="auto"/>
        </w:rPr>
      </w:pPr>
      <w:r w:rsidRPr="00F401F9">
        <w:rPr>
          <w:rFonts w:ascii="Times New Roman" w:hAnsi="Times New Roman" w:cs="Times New Roman"/>
          <w:color w:val="auto"/>
        </w:rPr>
        <w:t xml:space="preserve"> </w:t>
      </w:r>
    </w:p>
    <w:p w14:paraId="4B41CE85" w14:textId="77777777" w:rsidR="00DC2427" w:rsidRDefault="00AF4F8D" w:rsidP="00617AD2">
      <w:pPr>
        <w:keepNext/>
        <w:jc w:val="center"/>
      </w:pPr>
      <w:r w:rsidRPr="0022598F">
        <w:rPr>
          <w:rFonts w:ascii="Times New Roman" w:hAnsi="Times New Roman"/>
          <w:noProof/>
          <w:sz w:val="24"/>
          <w:szCs w:val="24"/>
          <w:lang w:eastAsia="el-GR"/>
        </w:rPr>
        <w:drawing>
          <wp:inline distT="0" distB="0" distL="0" distR="0" wp14:anchorId="220A7564" wp14:editId="456FB74C">
            <wp:extent cx="4452093" cy="2971800"/>
            <wp:effectExtent l="0" t="0" r="5715"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33635" t="-1132" r="117" b="1132"/>
                    <a:stretch/>
                  </pic:blipFill>
                  <pic:spPr bwMode="auto">
                    <a:xfrm>
                      <a:off x="0" y="0"/>
                      <a:ext cx="4460306" cy="2977282"/>
                    </a:xfrm>
                    <a:prstGeom prst="rect">
                      <a:avLst/>
                    </a:prstGeom>
                    <a:noFill/>
                    <a:ln>
                      <a:noFill/>
                    </a:ln>
                    <a:extLst>
                      <a:ext uri="{53640926-AAD7-44D8-BBD7-CCE9431645EC}">
                        <a14:shadowObscured xmlns:a14="http://schemas.microsoft.com/office/drawing/2010/main"/>
                      </a:ext>
                    </a:extLst>
                  </pic:spPr>
                </pic:pic>
              </a:graphicData>
            </a:graphic>
          </wp:inline>
        </w:drawing>
      </w:r>
    </w:p>
    <w:p w14:paraId="3C9EC4B8" w14:textId="6DA32149" w:rsidR="00163CCE" w:rsidRPr="00617AD2" w:rsidRDefault="00DC2427" w:rsidP="00617AD2">
      <w:pPr>
        <w:pStyle w:val="Caption"/>
        <w:jc w:val="center"/>
        <w:rPr>
          <w:rFonts w:ascii="Times New Roman" w:hAnsi="Times New Roman"/>
          <w:sz w:val="22"/>
          <w:szCs w:val="22"/>
        </w:rPr>
      </w:pPr>
      <w:r w:rsidRPr="00617AD2">
        <w:rPr>
          <w:sz w:val="22"/>
          <w:szCs w:val="22"/>
        </w:rPr>
        <w:t>Εικόνα 1</w:t>
      </w:r>
      <w:r w:rsidR="00951A37">
        <w:rPr>
          <w:sz w:val="22"/>
          <w:szCs w:val="22"/>
        </w:rPr>
        <w:t>9</w:t>
      </w:r>
      <w:r w:rsidRPr="00617AD2">
        <w:rPr>
          <w:sz w:val="22"/>
          <w:szCs w:val="22"/>
        </w:rPr>
        <w:t xml:space="preserve">. </w:t>
      </w:r>
      <w:r w:rsidR="00617AD2" w:rsidRPr="00617AD2">
        <w:rPr>
          <w:sz w:val="22"/>
          <w:szCs w:val="22"/>
        </w:rPr>
        <w:t>Το μοντέλο μετά τις αντιστοιχίσεις υλικών</w:t>
      </w:r>
    </w:p>
    <w:p w14:paraId="1F5CB684" w14:textId="671B8C36" w:rsidR="000E7C40" w:rsidRDefault="00472207" w:rsidP="00032281">
      <w:pPr>
        <w:pStyle w:val="Heading2"/>
        <w:rPr>
          <w:rFonts w:ascii="Times New Roman" w:hAnsi="Times New Roman" w:cs="Times New Roman"/>
          <w:color w:val="auto"/>
        </w:rPr>
      </w:pPr>
      <w:bookmarkStart w:id="73" w:name="_Toc531427204"/>
      <w:r>
        <w:rPr>
          <w:rFonts w:ascii="Times New Roman" w:hAnsi="Times New Roman" w:cs="Times New Roman"/>
          <w:color w:val="auto"/>
        </w:rPr>
        <w:t>4.3</w:t>
      </w:r>
      <w:r w:rsidR="000E7C40" w:rsidRPr="0022598F">
        <w:rPr>
          <w:rFonts w:ascii="Times New Roman" w:hAnsi="Times New Roman" w:cs="Times New Roman"/>
          <w:color w:val="auto"/>
        </w:rPr>
        <w:tab/>
        <w:t>Ορισμός του Step</w:t>
      </w:r>
      <w:bookmarkEnd w:id="73"/>
      <w:r w:rsidR="000E7C40"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30102F19" w14:textId="5C8093C1" w:rsidR="00617AD2" w:rsidRDefault="00617AD2" w:rsidP="00617AD2">
      <w:pPr>
        <w:spacing w:line="360" w:lineRule="auto"/>
        <w:rPr>
          <w:rFonts w:ascii="Times New Roman" w:hAnsi="Times New Roman"/>
          <w:sz w:val="24"/>
          <w:szCs w:val="24"/>
        </w:rPr>
      </w:pPr>
    </w:p>
    <w:p w14:paraId="4BB149B9" w14:textId="788F5C61" w:rsidR="00617AD2" w:rsidRDefault="00617AD2" w:rsidP="00CF3D79">
      <w:pPr>
        <w:pStyle w:val="ListParagraph"/>
        <w:numPr>
          <w:ilvl w:val="0"/>
          <w:numId w:val="11"/>
        </w:numPr>
        <w:spacing w:line="360" w:lineRule="auto"/>
        <w:ind w:hanging="447"/>
        <w:jc w:val="both"/>
        <w:rPr>
          <w:sz w:val="24"/>
          <w:szCs w:val="24"/>
          <w:lang w:val="en-US"/>
        </w:rPr>
      </w:pPr>
      <w:r w:rsidRPr="005B49E1">
        <w:rPr>
          <w:sz w:val="24"/>
          <w:szCs w:val="24"/>
        </w:rPr>
        <w:t xml:space="preserve">Ορίζουμε τη γεωμετρία του συναρμολογήματος δημιουργώντας Instances του εξαρτήματος και στη συνέχεια τοποθετούμε αυτές σε ένα ενιαίο σύστημα </w:t>
      </w:r>
      <w:r w:rsidRPr="005B49E1">
        <w:rPr>
          <w:sz w:val="24"/>
          <w:szCs w:val="24"/>
        </w:rPr>
        <w:lastRenderedPageBreak/>
        <w:t>συντεταγμένων. Μια Instance μπορεί να</w:t>
      </w:r>
      <w:r w:rsidRPr="005B49E1">
        <w:rPr>
          <w:sz w:val="24"/>
          <w:szCs w:val="24"/>
          <w:lang w:val="en-US"/>
        </w:rPr>
        <w:t xml:space="preserve"> </w:t>
      </w:r>
      <w:r w:rsidRPr="005B49E1">
        <w:rPr>
          <w:sz w:val="24"/>
          <w:szCs w:val="24"/>
        </w:rPr>
        <w:t>κατηγοριοποιηθεί σε εξαρτημένη και ανεξάρτητη</w:t>
      </w:r>
      <w:r w:rsidRPr="005B49E1">
        <w:rPr>
          <w:sz w:val="24"/>
          <w:szCs w:val="24"/>
          <w:lang w:val="en-US"/>
        </w:rPr>
        <w:t>.</w:t>
      </w:r>
      <w:r>
        <w:rPr>
          <w:rStyle w:val="FootnoteReference"/>
          <w:sz w:val="24"/>
          <w:szCs w:val="24"/>
          <w:lang w:val="en-US"/>
        </w:rPr>
        <w:footnoteReference w:id="15"/>
      </w:r>
    </w:p>
    <w:p w14:paraId="2ED7DF6A" w14:textId="3A90A1AD" w:rsidR="005B49E1" w:rsidRPr="005B49E1" w:rsidRDefault="005B49E1" w:rsidP="005B49E1">
      <w:pPr>
        <w:pStyle w:val="ListParagraph"/>
        <w:numPr>
          <w:ilvl w:val="0"/>
          <w:numId w:val="11"/>
        </w:numPr>
        <w:spacing w:line="360" w:lineRule="auto"/>
        <w:jc w:val="both"/>
        <w:rPr>
          <w:sz w:val="24"/>
          <w:szCs w:val="24"/>
        </w:rPr>
      </w:pPr>
      <w:r>
        <w:rPr>
          <w:sz w:val="24"/>
          <w:szCs w:val="24"/>
        </w:rPr>
        <w:t>Έτσι, δημιουργούμε ένα ενιαίο σύστημα συντεταγμένων.</w:t>
      </w:r>
    </w:p>
    <w:p w14:paraId="0CACD0D4" w14:textId="77777777" w:rsidR="0022598F" w:rsidRPr="0022598F" w:rsidRDefault="0022598F" w:rsidP="0022598F">
      <w:pPr>
        <w:rPr>
          <w:rFonts w:ascii="Times New Roman" w:hAnsi="Times New Roman"/>
        </w:rPr>
      </w:pPr>
    </w:p>
    <w:p w14:paraId="0F095219" w14:textId="77777777" w:rsidR="005B49E1" w:rsidRDefault="00AF4F8D" w:rsidP="005B49E1">
      <w:pPr>
        <w:keepNext/>
        <w:jc w:val="center"/>
      </w:pPr>
      <w:r w:rsidRPr="0022598F">
        <w:rPr>
          <w:rFonts w:ascii="Times New Roman" w:hAnsi="Times New Roman"/>
          <w:noProof/>
          <w:sz w:val="24"/>
          <w:szCs w:val="24"/>
          <w:lang w:eastAsia="el-GR"/>
        </w:rPr>
        <w:drawing>
          <wp:inline distT="0" distB="0" distL="0" distR="0" wp14:anchorId="4BD4FDC4" wp14:editId="5339C2DE">
            <wp:extent cx="4214654" cy="3638550"/>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16825" cy="3640424"/>
                    </a:xfrm>
                    <a:prstGeom prst="rect">
                      <a:avLst/>
                    </a:prstGeom>
                    <a:noFill/>
                    <a:ln>
                      <a:noFill/>
                    </a:ln>
                  </pic:spPr>
                </pic:pic>
              </a:graphicData>
            </a:graphic>
          </wp:inline>
        </w:drawing>
      </w:r>
    </w:p>
    <w:p w14:paraId="0E97FF83" w14:textId="1DAC22B8" w:rsidR="00AF4F8D" w:rsidRPr="005B49E1" w:rsidRDefault="005B49E1" w:rsidP="005B49E1">
      <w:pPr>
        <w:pStyle w:val="Caption"/>
        <w:jc w:val="center"/>
        <w:rPr>
          <w:rFonts w:ascii="Times New Roman" w:hAnsi="Times New Roman"/>
          <w:sz w:val="22"/>
          <w:szCs w:val="22"/>
        </w:rPr>
      </w:pPr>
      <w:r w:rsidRPr="005B49E1">
        <w:rPr>
          <w:sz w:val="22"/>
          <w:szCs w:val="22"/>
        </w:rPr>
        <w:t xml:space="preserve">Εικόνα </w:t>
      </w:r>
      <w:r w:rsidR="00951A37">
        <w:rPr>
          <w:sz w:val="22"/>
          <w:szCs w:val="22"/>
        </w:rPr>
        <w:t>20</w:t>
      </w:r>
      <w:r w:rsidRPr="005B49E1">
        <w:rPr>
          <w:sz w:val="22"/>
          <w:szCs w:val="22"/>
        </w:rPr>
        <w:t>. Σύστημα συντεταγμένων</w:t>
      </w:r>
    </w:p>
    <w:p w14:paraId="5A8195F3" w14:textId="77777777" w:rsidR="00115BB1" w:rsidRPr="0022598F" w:rsidRDefault="00115BB1" w:rsidP="000E7C40">
      <w:pPr>
        <w:rPr>
          <w:rFonts w:ascii="Times New Roman" w:hAnsi="Times New Roman"/>
          <w:sz w:val="24"/>
          <w:szCs w:val="24"/>
        </w:rPr>
      </w:pPr>
    </w:p>
    <w:p w14:paraId="597927D5" w14:textId="5AC4853D" w:rsidR="00C173A7" w:rsidRDefault="00C173A7" w:rsidP="00F05C41">
      <w:pPr>
        <w:pStyle w:val="ListParagraph"/>
        <w:numPr>
          <w:ilvl w:val="0"/>
          <w:numId w:val="12"/>
        </w:numPr>
        <w:spacing w:line="360" w:lineRule="auto"/>
        <w:jc w:val="both"/>
        <w:rPr>
          <w:sz w:val="24"/>
          <w:szCs w:val="24"/>
        </w:rPr>
      </w:pPr>
      <w:r w:rsidRPr="00C173A7">
        <w:rPr>
          <w:sz w:val="24"/>
          <w:szCs w:val="24"/>
        </w:rPr>
        <w:t>Το λογισμικό έχει δημιουργήσει αυτόματα ένα αρχικό βήμα (Initial) στο οποίο και θα οριστούν οι συνοριακές συνθήκες. Το βήμα αυτό δεν μπορεί ούτε να μετονομαστεί, ούτε να διαγραφεί από τον χρήστη.</w:t>
      </w:r>
    </w:p>
    <w:p w14:paraId="40386B66" w14:textId="77777777" w:rsidR="00F05C41" w:rsidRDefault="00F05C41" w:rsidP="00F05C41">
      <w:pPr>
        <w:pStyle w:val="ListParagraph"/>
        <w:spacing w:line="360" w:lineRule="auto"/>
        <w:ind w:left="720" w:firstLine="0"/>
        <w:jc w:val="both"/>
        <w:rPr>
          <w:sz w:val="24"/>
          <w:szCs w:val="24"/>
        </w:rPr>
      </w:pPr>
    </w:p>
    <w:p w14:paraId="4C98E3FB" w14:textId="137DBAEF" w:rsidR="0022598F" w:rsidRPr="00C173A7" w:rsidRDefault="00C173A7" w:rsidP="00F05C41">
      <w:pPr>
        <w:pStyle w:val="ListParagraph"/>
        <w:numPr>
          <w:ilvl w:val="0"/>
          <w:numId w:val="12"/>
        </w:numPr>
        <w:spacing w:line="360" w:lineRule="auto"/>
        <w:jc w:val="both"/>
        <w:rPr>
          <w:sz w:val="24"/>
          <w:szCs w:val="24"/>
        </w:rPr>
      </w:pPr>
      <w:r w:rsidRPr="00C173A7">
        <w:rPr>
          <w:sz w:val="24"/>
          <w:szCs w:val="24"/>
        </w:rPr>
        <w:t xml:space="preserve"> Οι υπόλοιπες δυνάμεις θα οριστούν σε ένα καινούργιο βήμα που θα δημιουργήσουμε.</w:t>
      </w:r>
    </w:p>
    <w:p w14:paraId="11AAB9C3" w14:textId="17F9FB63" w:rsidR="005B49E1" w:rsidRDefault="005B49E1" w:rsidP="00C173A7">
      <w:pPr>
        <w:jc w:val="both"/>
        <w:rPr>
          <w:rFonts w:ascii="Times New Roman" w:hAnsi="Times New Roman"/>
          <w:sz w:val="24"/>
          <w:szCs w:val="24"/>
        </w:rPr>
      </w:pPr>
    </w:p>
    <w:p w14:paraId="511E23F4" w14:textId="77777777" w:rsidR="00C173A7" w:rsidRDefault="00C173A7" w:rsidP="00C173A7">
      <w:pPr>
        <w:keepNext/>
        <w:jc w:val="center"/>
      </w:pPr>
      <w:r>
        <w:rPr>
          <w:rFonts w:ascii="Times New Roman" w:hAnsi="Times New Roman"/>
          <w:noProof/>
          <w:sz w:val="24"/>
          <w:szCs w:val="24"/>
          <w:lang w:eastAsia="el-GR"/>
        </w:rPr>
        <w:lastRenderedPageBreak/>
        <w:drawing>
          <wp:inline distT="0" distB="0" distL="0" distR="0" wp14:anchorId="78647FF2" wp14:editId="20ACAA8D">
            <wp:extent cx="2266950" cy="2600325"/>
            <wp:effectExtent l="0" t="0" r="0" b="952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b="3533"/>
                    <a:stretch/>
                  </pic:blipFill>
                  <pic:spPr bwMode="auto">
                    <a:xfrm>
                      <a:off x="0" y="0"/>
                      <a:ext cx="2266950" cy="2600325"/>
                    </a:xfrm>
                    <a:prstGeom prst="rect">
                      <a:avLst/>
                    </a:prstGeom>
                    <a:noFill/>
                    <a:ln>
                      <a:noFill/>
                    </a:ln>
                    <a:extLst>
                      <a:ext uri="{53640926-AAD7-44D8-BBD7-CCE9431645EC}">
                        <a14:shadowObscured xmlns:a14="http://schemas.microsoft.com/office/drawing/2010/main"/>
                      </a:ext>
                    </a:extLst>
                  </pic:spPr>
                </pic:pic>
              </a:graphicData>
            </a:graphic>
          </wp:inline>
        </w:drawing>
      </w:r>
    </w:p>
    <w:p w14:paraId="6C2DB2BE" w14:textId="416D808B" w:rsidR="00C173A7" w:rsidRPr="00BA1F5F" w:rsidRDefault="00C173A7" w:rsidP="00C173A7">
      <w:pPr>
        <w:pStyle w:val="Caption"/>
        <w:jc w:val="center"/>
        <w:rPr>
          <w:rFonts w:ascii="Times New Roman" w:hAnsi="Times New Roman"/>
          <w:sz w:val="22"/>
          <w:szCs w:val="22"/>
        </w:rPr>
      </w:pPr>
      <w:r w:rsidRPr="00C173A7">
        <w:rPr>
          <w:sz w:val="22"/>
          <w:szCs w:val="22"/>
        </w:rPr>
        <w:t xml:space="preserve">Εικόνα </w:t>
      </w:r>
      <w:r w:rsidR="00951A37">
        <w:rPr>
          <w:sz w:val="22"/>
          <w:szCs w:val="22"/>
        </w:rPr>
        <w:t>21</w:t>
      </w:r>
      <w:r w:rsidRPr="00BA1F5F">
        <w:rPr>
          <w:sz w:val="22"/>
          <w:szCs w:val="22"/>
        </w:rPr>
        <w:t xml:space="preserve">. </w:t>
      </w:r>
      <w:r w:rsidRPr="00C173A7">
        <w:rPr>
          <w:sz w:val="22"/>
          <w:szCs w:val="22"/>
        </w:rPr>
        <w:t xml:space="preserve">Δημιουργία </w:t>
      </w:r>
      <w:r w:rsidRPr="00C173A7">
        <w:rPr>
          <w:sz w:val="22"/>
          <w:szCs w:val="22"/>
          <w:lang w:val="en-US"/>
        </w:rPr>
        <w:t>STEP</w:t>
      </w:r>
    </w:p>
    <w:p w14:paraId="0EEACDE8" w14:textId="77777777" w:rsidR="005B49E1" w:rsidRPr="0022598F" w:rsidRDefault="005B49E1" w:rsidP="000E7C40">
      <w:pPr>
        <w:rPr>
          <w:rFonts w:ascii="Times New Roman" w:hAnsi="Times New Roman"/>
          <w:sz w:val="24"/>
          <w:szCs w:val="24"/>
        </w:rPr>
      </w:pPr>
    </w:p>
    <w:p w14:paraId="5B2128AD" w14:textId="5E36795A" w:rsidR="0022598F" w:rsidRPr="0022598F" w:rsidRDefault="00472207" w:rsidP="00032281">
      <w:pPr>
        <w:pStyle w:val="Heading2"/>
        <w:rPr>
          <w:rFonts w:ascii="Times New Roman" w:hAnsi="Times New Roman" w:cs="Times New Roman"/>
          <w:color w:val="auto"/>
        </w:rPr>
      </w:pPr>
      <w:bookmarkStart w:id="74" w:name="_Toc531427205"/>
      <w:r>
        <w:rPr>
          <w:rFonts w:ascii="Times New Roman" w:hAnsi="Times New Roman" w:cs="Times New Roman"/>
          <w:color w:val="auto"/>
        </w:rPr>
        <w:t>4.4</w:t>
      </w:r>
      <w:r w:rsidR="000E7C40" w:rsidRPr="0022598F">
        <w:rPr>
          <w:rFonts w:ascii="Times New Roman" w:hAnsi="Times New Roman" w:cs="Times New Roman"/>
          <w:color w:val="auto"/>
        </w:rPr>
        <w:tab/>
        <w:t>Εφαρμογή συνοριακών συνθηκών και φορτίσεων</w:t>
      </w:r>
      <w:r w:rsidR="00C173A7">
        <w:rPr>
          <w:rStyle w:val="FootnoteReference"/>
          <w:rFonts w:ascii="Times New Roman" w:hAnsi="Times New Roman" w:cs="Times New Roman"/>
          <w:color w:val="auto"/>
        </w:rPr>
        <w:footnoteReference w:id="16"/>
      </w:r>
      <w:bookmarkEnd w:id="74"/>
    </w:p>
    <w:p w14:paraId="42D2B30E" w14:textId="206EF106" w:rsidR="000E7C40" w:rsidRPr="0022598F" w:rsidRDefault="000E7C40" w:rsidP="00FC5840">
      <w:pPr>
        <w:pStyle w:val="Heading2"/>
        <w:spacing w:line="360" w:lineRule="auto"/>
        <w:rPr>
          <w:rFonts w:ascii="Times New Roman" w:hAnsi="Times New Roman" w:cs="Times New Roman"/>
          <w:color w:val="auto"/>
        </w:rPr>
      </w:pPr>
      <w:r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2129F676" w14:textId="543FCCCA" w:rsidR="00C173A7" w:rsidRPr="00BA1F5F" w:rsidRDefault="00FC5840" w:rsidP="00CF3D79">
      <w:pPr>
        <w:spacing w:line="360" w:lineRule="auto"/>
        <w:jc w:val="both"/>
        <w:rPr>
          <w:rFonts w:ascii="Times New Roman" w:hAnsi="Times New Roman"/>
          <w:sz w:val="24"/>
          <w:szCs w:val="24"/>
        </w:rPr>
      </w:pPr>
      <w:r>
        <w:rPr>
          <w:rFonts w:ascii="Times New Roman" w:hAnsi="Times New Roman"/>
          <w:sz w:val="24"/>
          <w:szCs w:val="24"/>
        </w:rPr>
        <w:t>«</w:t>
      </w:r>
      <w:r w:rsidR="00C173A7" w:rsidRPr="00C173A7">
        <w:rPr>
          <w:rFonts w:ascii="Times New Roman" w:hAnsi="Times New Roman"/>
          <w:sz w:val="24"/>
          <w:szCs w:val="24"/>
        </w:rPr>
        <w:t>Για στατικές αναλύσεις, οι συνοριακές συνθήκες εφαρμόζονται στις περιοχές/σημεία στις/στα οποίες/α οι μετατοπίσεις είναι γνωστές. Αυτές οι περιοχές μπορούν να οριστούν ακίνητες (μηδενική μετατόπιση και περιστροφή) κατά την προσομοίωση, είτε μη μηδενικές μετατοπίσεις και/ή περιστροφές. Οι κατευθύνσεις στις οποίες</w:t>
      </w:r>
      <w:r w:rsidR="00C173A7">
        <w:rPr>
          <w:rFonts w:ascii="Times New Roman" w:hAnsi="Times New Roman"/>
          <w:sz w:val="24"/>
          <w:szCs w:val="24"/>
        </w:rPr>
        <w:t xml:space="preserve"> </w:t>
      </w:r>
      <w:r w:rsidR="00C173A7" w:rsidRPr="00C173A7">
        <w:rPr>
          <w:rFonts w:ascii="Times New Roman" w:hAnsi="Times New Roman"/>
          <w:sz w:val="24"/>
          <w:szCs w:val="24"/>
        </w:rPr>
        <w:t>επιτρέπεται η κίνηση ορίζονται ως βαθμοί ελευθερίας (degrees of</w:t>
      </w:r>
      <w:r w:rsidR="00C173A7">
        <w:rPr>
          <w:rFonts w:ascii="Times New Roman" w:hAnsi="Times New Roman"/>
          <w:sz w:val="24"/>
          <w:szCs w:val="24"/>
        </w:rPr>
        <w:t xml:space="preserve"> </w:t>
      </w:r>
      <w:r w:rsidR="00C173A7" w:rsidRPr="00C173A7">
        <w:rPr>
          <w:rFonts w:ascii="Times New Roman" w:hAnsi="Times New Roman"/>
          <w:sz w:val="24"/>
          <w:szCs w:val="24"/>
        </w:rPr>
        <w:t xml:space="preserve">freedom(dof)). </w:t>
      </w:r>
      <w:r>
        <w:rPr>
          <w:rFonts w:ascii="Times New Roman" w:hAnsi="Times New Roman"/>
          <w:sz w:val="24"/>
          <w:szCs w:val="24"/>
        </w:rPr>
        <w:t>»</w:t>
      </w:r>
    </w:p>
    <w:p w14:paraId="1B08C9A5" w14:textId="6ED87CC0" w:rsidR="00C173A7" w:rsidRPr="0022598F" w:rsidRDefault="00FC5840" w:rsidP="00CF3D79">
      <w:pPr>
        <w:spacing w:line="360" w:lineRule="auto"/>
        <w:rPr>
          <w:rFonts w:ascii="Times New Roman" w:hAnsi="Times New Roman"/>
          <w:sz w:val="24"/>
          <w:szCs w:val="24"/>
        </w:rPr>
      </w:pPr>
      <w:r w:rsidRPr="00C173A7">
        <w:rPr>
          <w:rFonts w:ascii="Times New Roman" w:hAnsi="Times New Roman"/>
          <w:sz w:val="24"/>
          <w:szCs w:val="24"/>
        </w:rPr>
        <w:t>Σε αυτή την εφαρμογή θα εφαρμοστεί πάκτωση (μηδενική</w:t>
      </w:r>
      <w:r>
        <w:rPr>
          <w:rFonts w:ascii="Times New Roman" w:hAnsi="Times New Roman"/>
          <w:sz w:val="24"/>
          <w:szCs w:val="24"/>
        </w:rPr>
        <w:t xml:space="preserve"> </w:t>
      </w:r>
      <w:r w:rsidRPr="00C173A7">
        <w:rPr>
          <w:rFonts w:ascii="Times New Roman" w:hAnsi="Times New Roman"/>
          <w:sz w:val="24"/>
          <w:szCs w:val="24"/>
        </w:rPr>
        <w:t xml:space="preserve">μετατόπιση και περιστροφή) στο </w:t>
      </w:r>
      <w:r>
        <w:rPr>
          <w:rFonts w:ascii="Times New Roman" w:hAnsi="Times New Roman"/>
          <w:sz w:val="24"/>
          <w:szCs w:val="24"/>
        </w:rPr>
        <w:t>πίσω</w:t>
      </w:r>
      <w:r w:rsidRPr="00C173A7">
        <w:rPr>
          <w:rFonts w:ascii="Times New Roman" w:hAnsi="Times New Roman"/>
          <w:sz w:val="24"/>
          <w:szCs w:val="24"/>
        </w:rPr>
        <w:t xml:space="preserve"> τμήμα της βάσης, επομένως δε</w:t>
      </w:r>
      <w:r>
        <w:rPr>
          <w:rFonts w:ascii="Times New Roman" w:hAnsi="Times New Roman"/>
          <w:sz w:val="24"/>
          <w:szCs w:val="24"/>
        </w:rPr>
        <w:t xml:space="preserve"> </w:t>
      </w:r>
      <w:r w:rsidRPr="00C173A7">
        <w:rPr>
          <w:rFonts w:ascii="Times New Roman" w:hAnsi="Times New Roman"/>
          <w:sz w:val="24"/>
          <w:szCs w:val="24"/>
        </w:rPr>
        <w:t>επιτρέπεται να κινηθεί προς καμία κατεύθυνση.</w:t>
      </w:r>
    </w:p>
    <w:p w14:paraId="0C9AA1F0" w14:textId="32E6FD91" w:rsidR="00AF4F8D" w:rsidRPr="0022598F" w:rsidRDefault="00AF4F8D" w:rsidP="000E7C40">
      <w:pPr>
        <w:rPr>
          <w:rFonts w:ascii="Times New Roman" w:hAnsi="Times New Roman"/>
          <w:sz w:val="24"/>
          <w:szCs w:val="24"/>
        </w:rPr>
      </w:pPr>
    </w:p>
    <w:p w14:paraId="22F2D021" w14:textId="7A874A1E" w:rsidR="00E912F0" w:rsidRPr="0097025E" w:rsidRDefault="005043AE" w:rsidP="00E912F0">
      <w:pPr>
        <w:keepNext/>
        <w:jc w:val="center"/>
      </w:pPr>
      <w:r>
        <w:rPr>
          <w:noProof/>
          <w:lang w:eastAsia="el-GR"/>
        </w:rPr>
        <w:lastRenderedPageBreak/>
        <w:drawing>
          <wp:inline distT="0" distB="0" distL="0" distR="0" wp14:anchorId="28A59B5E" wp14:editId="478821DC">
            <wp:extent cx="3803090" cy="2085975"/>
            <wp:effectExtent l="0" t="0" r="6985"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25800" cy="2098432"/>
                    </a:xfrm>
                    <a:prstGeom prst="rect">
                      <a:avLst/>
                    </a:prstGeom>
                    <a:noFill/>
                    <a:ln>
                      <a:noFill/>
                    </a:ln>
                  </pic:spPr>
                </pic:pic>
              </a:graphicData>
            </a:graphic>
          </wp:inline>
        </w:drawing>
      </w:r>
    </w:p>
    <w:p w14:paraId="0335D8EA" w14:textId="559A35C0" w:rsidR="00E912F0" w:rsidRDefault="00E912F0" w:rsidP="006164C7">
      <w:pPr>
        <w:pStyle w:val="Caption"/>
        <w:jc w:val="center"/>
        <w:rPr>
          <w:rFonts w:ascii="Times New Roman" w:hAnsi="Times New Roman"/>
          <w:sz w:val="24"/>
          <w:szCs w:val="24"/>
        </w:rPr>
      </w:pPr>
      <w:r w:rsidRPr="0097025E">
        <w:rPr>
          <w:sz w:val="22"/>
          <w:szCs w:val="22"/>
        </w:rPr>
        <w:t xml:space="preserve">Εικόνα </w:t>
      </w:r>
      <w:r w:rsidR="00951A37">
        <w:rPr>
          <w:sz w:val="22"/>
          <w:szCs w:val="22"/>
        </w:rPr>
        <w:t>22</w:t>
      </w:r>
      <w:r w:rsidRPr="00BA1F5F">
        <w:rPr>
          <w:sz w:val="22"/>
          <w:szCs w:val="22"/>
        </w:rPr>
        <w:t xml:space="preserve">. </w:t>
      </w:r>
      <w:r w:rsidRPr="0097025E">
        <w:rPr>
          <w:sz w:val="22"/>
          <w:szCs w:val="22"/>
        </w:rPr>
        <w:t>Πάκτωση</w:t>
      </w:r>
    </w:p>
    <w:p w14:paraId="739B442E" w14:textId="3ED5BCD8" w:rsidR="005043AE" w:rsidRDefault="005043AE" w:rsidP="005043AE">
      <w:pPr>
        <w:jc w:val="both"/>
        <w:rPr>
          <w:rFonts w:ascii="Times New Roman" w:hAnsi="Times New Roman"/>
          <w:sz w:val="24"/>
          <w:szCs w:val="24"/>
        </w:rPr>
      </w:pPr>
      <w:r>
        <w:rPr>
          <w:rFonts w:ascii="Times New Roman" w:hAnsi="Times New Roman"/>
          <w:sz w:val="24"/>
          <w:szCs w:val="24"/>
        </w:rPr>
        <w:t xml:space="preserve">Θα </w:t>
      </w:r>
      <w:r w:rsidRPr="005043AE">
        <w:rPr>
          <w:rFonts w:ascii="Times New Roman" w:hAnsi="Times New Roman"/>
          <w:sz w:val="24"/>
          <w:szCs w:val="24"/>
        </w:rPr>
        <w:t>χρησιμοποιηθούν δύο είδη φορτίσεων:</w:t>
      </w:r>
    </w:p>
    <w:p w14:paraId="28BA8BE1" w14:textId="77777777" w:rsidR="005043AE" w:rsidRDefault="005043AE" w:rsidP="005043AE">
      <w:pPr>
        <w:jc w:val="both"/>
        <w:rPr>
          <w:rFonts w:ascii="Times New Roman" w:hAnsi="Times New Roman"/>
          <w:sz w:val="24"/>
          <w:szCs w:val="24"/>
        </w:rPr>
      </w:pPr>
    </w:p>
    <w:p w14:paraId="0A7C8B30" w14:textId="44C3CF07" w:rsidR="006164C7" w:rsidRPr="006164C7" w:rsidRDefault="005043AE" w:rsidP="00BA1F5F">
      <w:pPr>
        <w:pStyle w:val="ListParagraph"/>
        <w:numPr>
          <w:ilvl w:val="0"/>
          <w:numId w:val="13"/>
        </w:numPr>
        <w:spacing w:line="360" w:lineRule="auto"/>
        <w:jc w:val="both"/>
        <w:rPr>
          <w:sz w:val="24"/>
          <w:szCs w:val="24"/>
        </w:rPr>
      </w:pPr>
      <w:r w:rsidRPr="006164C7">
        <w:rPr>
          <w:sz w:val="24"/>
          <w:szCs w:val="24"/>
        </w:rPr>
        <w:t xml:space="preserve">Ομοιόμορφη δύναμη κάθετη στην επιφάνεια (Pressure). Η δύναμη αυτή αντιπροσωπεύει την ανεμοπίεση που ασκείται στο σύστημα. Έχει μέτρο ανά μονάδα επιφάνειας 1.690 </w:t>
      </w:r>
      <w:bookmarkStart w:id="75" w:name="_Hlk520062156"/>
      <w:r w:rsidRPr="006164C7">
        <w:rPr>
          <w:sz w:val="24"/>
          <w:szCs w:val="24"/>
          <w:lang w:val="en-US"/>
        </w:rPr>
        <w:t>N</w:t>
      </w:r>
      <w:r w:rsidRPr="006164C7">
        <w:rPr>
          <w:sz w:val="24"/>
          <w:szCs w:val="24"/>
        </w:rPr>
        <w:t>/</w:t>
      </w:r>
      <w:r w:rsidRPr="006164C7">
        <w:rPr>
          <w:sz w:val="24"/>
          <w:szCs w:val="24"/>
          <w:lang w:val="en-US"/>
        </w:rPr>
        <w:t>m</w:t>
      </w:r>
      <w:r w:rsidRPr="006164C7">
        <w:rPr>
          <w:sz w:val="24"/>
          <w:szCs w:val="24"/>
          <w:vertAlign w:val="superscript"/>
        </w:rPr>
        <w:t>2</w:t>
      </w:r>
      <w:r w:rsidRPr="006164C7">
        <w:rPr>
          <w:sz w:val="24"/>
          <w:szCs w:val="24"/>
        </w:rPr>
        <w:t xml:space="preserve"> </w:t>
      </w:r>
      <w:bookmarkEnd w:id="75"/>
      <w:r w:rsidRPr="006164C7">
        <w:rPr>
          <w:sz w:val="24"/>
          <w:szCs w:val="24"/>
        </w:rPr>
        <w:t>και φορά κάθετη στην επιφάνεια.</w:t>
      </w:r>
    </w:p>
    <w:p w14:paraId="5A81C0FE" w14:textId="77777777" w:rsidR="005043AE" w:rsidRPr="005043AE" w:rsidRDefault="005043AE" w:rsidP="005043AE">
      <w:pPr>
        <w:pStyle w:val="ListParagraph"/>
        <w:spacing w:line="360" w:lineRule="auto"/>
        <w:ind w:left="720" w:firstLine="0"/>
        <w:jc w:val="both"/>
        <w:rPr>
          <w:sz w:val="24"/>
          <w:szCs w:val="24"/>
        </w:rPr>
      </w:pPr>
    </w:p>
    <w:p w14:paraId="09046CEE" w14:textId="36997DFE" w:rsidR="006164C7" w:rsidRPr="006164C7" w:rsidRDefault="005043AE" w:rsidP="00BA1F5F">
      <w:pPr>
        <w:pStyle w:val="ListParagraph"/>
        <w:numPr>
          <w:ilvl w:val="0"/>
          <w:numId w:val="13"/>
        </w:numPr>
        <w:spacing w:line="360" w:lineRule="auto"/>
        <w:jc w:val="both"/>
        <w:rPr>
          <w:sz w:val="24"/>
          <w:szCs w:val="24"/>
        </w:rPr>
      </w:pPr>
      <w:r w:rsidRPr="005043AE">
        <w:rPr>
          <w:sz w:val="24"/>
          <w:szCs w:val="24"/>
        </w:rPr>
        <w:t xml:space="preserve">Έλξη επιφανείας (Surface Traction):  Το είδος της δύναμης αυτής χρησιμοποιείται για την απεικόνιση της βαρυτικής δύναμης που ασκείται στον άξονα z. Η δύναμη αυτή έχει μέτρο ανά μονάδα επιφάνειας </w:t>
      </w:r>
      <w:r w:rsidR="001F40E6">
        <w:rPr>
          <w:sz w:val="24"/>
          <w:szCs w:val="24"/>
        </w:rPr>
        <w:t>38</w:t>
      </w:r>
      <w:r w:rsidR="001F40E6" w:rsidRPr="00E46005">
        <w:rPr>
          <w:sz w:val="24"/>
          <w:szCs w:val="24"/>
        </w:rPr>
        <w:t>,</w:t>
      </w:r>
      <w:r w:rsidR="001F40E6">
        <w:rPr>
          <w:sz w:val="24"/>
          <w:szCs w:val="24"/>
        </w:rPr>
        <w:t>47</w:t>
      </w:r>
      <w:r w:rsidR="001F40E6" w:rsidRPr="00E46005">
        <w:rPr>
          <w:sz w:val="24"/>
          <w:szCs w:val="24"/>
        </w:rPr>
        <w:t>Ν</w:t>
      </w:r>
      <w:r w:rsidRPr="005043AE">
        <w:rPr>
          <w:sz w:val="24"/>
          <w:szCs w:val="24"/>
        </w:rPr>
        <w:t xml:space="preserve"> </w:t>
      </w:r>
      <w:r w:rsidRPr="005043AE">
        <w:rPr>
          <w:sz w:val="24"/>
          <w:szCs w:val="24"/>
          <w:lang w:val="en-US"/>
        </w:rPr>
        <w:t>N</w:t>
      </w:r>
      <w:r w:rsidRPr="005043AE">
        <w:rPr>
          <w:sz w:val="24"/>
          <w:szCs w:val="24"/>
        </w:rPr>
        <w:t>/</w:t>
      </w:r>
      <w:r w:rsidRPr="005043AE">
        <w:rPr>
          <w:sz w:val="24"/>
          <w:szCs w:val="24"/>
          <w:lang w:val="en-US"/>
        </w:rPr>
        <w:t>m</w:t>
      </w:r>
      <w:r w:rsidRPr="005043AE">
        <w:rPr>
          <w:sz w:val="24"/>
          <w:szCs w:val="24"/>
          <w:vertAlign w:val="superscript"/>
        </w:rPr>
        <w:t>2</w:t>
      </w:r>
    </w:p>
    <w:p w14:paraId="7130B780" w14:textId="77777777" w:rsidR="006164C7" w:rsidRPr="006164C7" w:rsidRDefault="006164C7" w:rsidP="006164C7">
      <w:pPr>
        <w:pStyle w:val="ListParagraph"/>
        <w:rPr>
          <w:sz w:val="24"/>
          <w:szCs w:val="24"/>
        </w:rPr>
      </w:pPr>
    </w:p>
    <w:p w14:paraId="29B187C0" w14:textId="77777777" w:rsidR="006164C7" w:rsidRDefault="006164C7" w:rsidP="006164C7">
      <w:pPr>
        <w:keepNext/>
        <w:jc w:val="center"/>
      </w:pPr>
      <w:r>
        <w:rPr>
          <w:noProof/>
          <w:lang w:eastAsia="el-GR"/>
        </w:rPr>
        <w:drawing>
          <wp:inline distT="0" distB="0" distL="0" distR="0" wp14:anchorId="7CCFFFB3" wp14:editId="29FB557A">
            <wp:extent cx="3695063" cy="3038475"/>
            <wp:effectExtent l="0" t="0" r="127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6266" cy="3064134"/>
                    </a:xfrm>
                    <a:prstGeom prst="rect">
                      <a:avLst/>
                    </a:prstGeom>
                    <a:noFill/>
                    <a:ln>
                      <a:noFill/>
                    </a:ln>
                  </pic:spPr>
                </pic:pic>
              </a:graphicData>
            </a:graphic>
          </wp:inline>
        </w:drawing>
      </w:r>
    </w:p>
    <w:p w14:paraId="3D9CEA6F" w14:textId="5902C02E" w:rsidR="006164C7" w:rsidRPr="006164C7" w:rsidRDefault="006164C7" w:rsidP="006164C7">
      <w:pPr>
        <w:pStyle w:val="Caption"/>
        <w:jc w:val="center"/>
        <w:rPr>
          <w:sz w:val="22"/>
          <w:szCs w:val="22"/>
          <w:lang w:eastAsia="el-GR" w:bidi="el-GR"/>
        </w:rPr>
      </w:pPr>
      <w:bookmarkStart w:id="76" w:name="_Hlk522803871"/>
      <w:r w:rsidRPr="006164C7">
        <w:rPr>
          <w:sz w:val="22"/>
          <w:szCs w:val="22"/>
        </w:rPr>
        <w:t xml:space="preserve">Εικόνα </w:t>
      </w:r>
      <w:r w:rsidR="00951A37">
        <w:rPr>
          <w:sz w:val="22"/>
          <w:szCs w:val="22"/>
        </w:rPr>
        <w:t>23</w:t>
      </w:r>
      <w:r w:rsidRPr="00770E6A">
        <w:rPr>
          <w:sz w:val="22"/>
          <w:szCs w:val="22"/>
        </w:rPr>
        <w:t xml:space="preserve">. </w:t>
      </w:r>
      <w:r w:rsidRPr="006164C7">
        <w:rPr>
          <w:sz w:val="22"/>
          <w:szCs w:val="22"/>
        </w:rPr>
        <w:t>Δυνάμεις που ασκούνται</w:t>
      </w:r>
    </w:p>
    <w:bookmarkEnd w:id="76"/>
    <w:p w14:paraId="25231594" w14:textId="77777777" w:rsidR="00FD6850" w:rsidRDefault="00FD6850" w:rsidP="00FD6850">
      <w:pPr>
        <w:keepNext/>
        <w:jc w:val="center"/>
      </w:pPr>
      <w:r>
        <w:rPr>
          <w:noProof/>
          <w:lang w:eastAsia="el-GR"/>
        </w:rPr>
        <w:lastRenderedPageBreak/>
        <w:drawing>
          <wp:inline distT="0" distB="0" distL="0" distR="0" wp14:anchorId="391C7DCC" wp14:editId="0C5BCACF">
            <wp:extent cx="4153645" cy="339090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55345" cy="3392288"/>
                    </a:xfrm>
                    <a:prstGeom prst="rect">
                      <a:avLst/>
                    </a:prstGeom>
                    <a:noFill/>
                    <a:ln>
                      <a:noFill/>
                    </a:ln>
                  </pic:spPr>
                </pic:pic>
              </a:graphicData>
            </a:graphic>
          </wp:inline>
        </w:drawing>
      </w:r>
    </w:p>
    <w:p w14:paraId="5D77BAE6" w14:textId="334BDED8" w:rsidR="006164C7" w:rsidRDefault="00FD6850" w:rsidP="00FD6850">
      <w:pPr>
        <w:pStyle w:val="Caption"/>
        <w:jc w:val="center"/>
        <w:rPr>
          <w:sz w:val="22"/>
          <w:szCs w:val="22"/>
        </w:rPr>
      </w:pPr>
      <w:r w:rsidRPr="007B3181">
        <w:rPr>
          <w:sz w:val="22"/>
          <w:szCs w:val="22"/>
        </w:rPr>
        <w:t xml:space="preserve">Εικόνα </w:t>
      </w:r>
      <w:r w:rsidR="00951A37">
        <w:rPr>
          <w:sz w:val="22"/>
          <w:szCs w:val="22"/>
        </w:rPr>
        <w:t>24</w:t>
      </w:r>
      <w:r w:rsidRPr="007B3181">
        <w:rPr>
          <w:sz w:val="22"/>
          <w:szCs w:val="22"/>
        </w:rPr>
        <w:t xml:space="preserve">. </w:t>
      </w:r>
      <w:r w:rsidR="004226CC">
        <w:rPr>
          <w:sz w:val="22"/>
          <w:szCs w:val="22"/>
        </w:rPr>
        <w:t>Αλληλεπίδραση δ</w:t>
      </w:r>
      <w:r w:rsidRPr="007B3181">
        <w:rPr>
          <w:sz w:val="22"/>
          <w:szCs w:val="22"/>
        </w:rPr>
        <w:t>υνάμε</w:t>
      </w:r>
      <w:r w:rsidR="004226CC">
        <w:rPr>
          <w:sz w:val="22"/>
          <w:szCs w:val="22"/>
        </w:rPr>
        <w:t>ων</w:t>
      </w:r>
      <w:r w:rsidRPr="007B3181">
        <w:rPr>
          <w:sz w:val="22"/>
          <w:szCs w:val="22"/>
        </w:rPr>
        <w:t xml:space="preserve"> που ασκούνται</w:t>
      </w:r>
    </w:p>
    <w:p w14:paraId="16860EB2" w14:textId="77777777" w:rsidR="00BF422E" w:rsidRPr="00BF422E" w:rsidRDefault="00BF422E" w:rsidP="00BF422E"/>
    <w:p w14:paraId="282BF668" w14:textId="0093B889" w:rsidR="000E7C40" w:rsidRDefault="00472207" w:rsidP="00032281">
      <w:pPr>
        <w:pStyle w:val="Heading2"/>
        <w:rPr>
          <w:rFonts w:ascii="Times New Roman" w:hAnsi="Times New Roman" w:cs="Times New Roman"/>
          <w:color w:val="auto"/>
        </w:rPr>
      </w:pPr>
      <w:bookmarkStart w:id="77" w:name="_Toc531427206"/>
      <w:r>
        <w:rPr>
          <w:rFonts w:ascii="Times New Roman" w:hAnsi="Times New Roman" w:cs="Times New Roman"/>
          <w:color w:val="auto"/>
        </w:rPr>
        <w:t>4.5</w:t>
      </w:r>
      <w:r w:rsidR="000E7C40" w:rsidRPr="0022598F">
        <w:rPr>
          <w:rFonts w:ascii="Times New Roman" w:hAnsi="Times New Roman" w:cs="Times New Roman"/>
          <w:color w:val="auto"/>
        </w:rPr>
        <w:tab/>
        <w:t>Ορισμός πλέγματος πεπερασμένων στοιχείων</w:t>
      </w:r>
      <w:bookmarkEnd w:id="77"/>
      <w:r w:rsidR="000E7C40"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3E1B2155" w14:textId="31DA9CBF" w:rsidR="000C008B" w:rsidRPr="00B87C1A" w:rsidRDefault="000C008B" w:rsidP="00B87C1A">
      <w:pPr>
        <w:spacing w:line="360" w:lineRule="auto"/>
        <w:rPr>
          <w:rFonts w:ascii="Times New Roman" w:hAnsi="Times New Roman"/>
          <w:sz w:val="24"/>
          <w:szCs w:val="24"/>
        </w:rPr>
      </w:pPr>
    </w:p>
    <w:p w14:paraId="36085C94" w14:textId="0B3AE2D8" w:rsidR="00403013" w:rsidRPr="0022598F" w:rsidRDefault="000C008B" w:rsidP="00B87C1A">
      <w:pPr>
        <w:spacing w:line="360" w:lineRule="auto"/>
        <w:rPr>
          <w:rFonts w:ascii="Times New Roman" w:hAnsi="Times New Roman"/>
          <w:sz w:val="24"/>
          <w:szCs w:val="24"/>
        </w:rPr>
      </w:pPr>
      <w:r w:rsidRPr="00B87C1A">
        <w:rPr>
          <w:rFonts w:ascii="Times New Roman" w:hAnsi="Times New Roman"/>
          <w:sz w:val="24"/>
          <w:szCs w:val="24"/>
        </w:rPr>
        <w:t xml:space="preserve">Αρχικά επιλέγουμε </w:t>
      </w:r>
      <w:r w:rsidR="00B87C1A" w:rsidRPr="00B87C1A">
        <w:rPr>
          <w:rFonts w:ascii="Times New Roman" w:hAnsi="Times New Roman"/>
          <w:sz w:val="24"/>
          <w:szCs w:val="24"/>
        </w:rPr>
        <w:t xml:space="preserve">την γεωμετρία που θέλουμε να δημιουργήσουμε πλέγμα. Το πορτοκαλί χρώμα σημαίνει ότι πρέπει να παραμετροποιήσουμε την διαδικασία διακριτοποίησης. </w:t>
      </w:r>
    </w:p>
    <w:p w14:paraId="5793AB45" w14:textId="77777777" w:rsidR="00770E6A" w:rsidRDefault="00403013" w:rsidP="00770E6A">
      <w:pPr>
        <w:keepNext/>
        <w:jc w:val="center"/>
      </w:pPr>
      <w:r w:rsidRPr="0022598F">
        <w:rPr>
          <w:rFonts w:ascii="Times New Roman" w:hAnsi="Times New Roman"/>
          <w:noProof/>
          <w:sz w:val="24"/>
          <w:szCs w:val="24"/>
          <w:lang w:eastAsia="el-GR"/>
        </w:rPr>
        <w:drawing>
          <wp:inline distT="0" distB="0" distL="0" distR="0" wp14:anchorId="63EDAF12" wp14:editId="455AE927">
            <wp:extent cx="3477328" cy="2857084"/>
            <wp:effectExtent l="0" t="0" r="8890" b="63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85045" cy="2863424"/>
                    </a:xfrm>
                    <a:prstGeom prst="rect">
                      <a:avLst/>
                    </a:prstGeom>
                    <a:noFill/>
                    <a:ln>
                      <a:noFill/>
                    </a:ln>
                  </pic:spPr>
                </pic:pic>
              </a:graphicData>
            </a:graphic>
          </wp:inline>
        </w:drawing>
      </w:r>
    </w:p>
    <w:p w14:paraId="67A5C47E" w14:textId="15D26407" w:rsidR="00403013" w:rsidRDefault="00770E6A" w:rsidP="00770E6A">
      <w:pPr>
        <w:pStyle w:val="Caption"/>
        <w:jc w:val="center"/>
        <w:rPr>
          <w:sz w:val="22"/>
          <w:szCs w:val="22"/>
        </w:rPr>
      </w:pPr>
      <w:r w:rsidRPr="00770E6A">
        <w:rPr>
          <w:sz w:val="22"/>
          <w:szCs w:val="22"/>
        </w:rPr>
        <w:t xml:space="preserve">Εικόνα </w:t>
      </w:r>
      <w:r w:rsidR="007B3181">
        <w:rPr>
          <w:sz w:val="22"/>
          <w:szCs w:val="22"/>
        </w:rPr>
        <w:t>2</w:t>
      </w:r>
      <w:r w:rsidR="00951A37">
        <w:rPr>
          <w:sz w:val="22"/>
          <w:szCs w:val="22"/>
        </w:rPr>
        <w:t>5</w:t>
      </w:r>
      <w:r w:rsidRPr="00770E6A">
        <w:rPr>
          <w:sz w:val="22"/>
          <w:szCs w:val="22"/>
        </w:rPr>
        <w:t>.</w:t>
      </w:r>
      <w:r w:rsidR="00B87C1A">
        <w:rPr>
          <w:sz w:val="22"/>
          <w:szCs w:val="22"/>
        </w:rPr>
        <w:t xml:space="preserve"> Επιλογή τμημάτων για διακριτοποίηση</w:t>
      </w:r>
    </w:p>
    <w:p w14:paraId="079C5870" w14:textId="77777777" w:rsidR="00F05C41" w:rsidRPr="00F05C41" w:rsidRDefault="00F05C41" w:rsidP="00F05C41"/>
    <w:p w14:paraId="41CE15F7" w14:textId="77777777" w:rsidR="00B87C1A" w:rsidRDefault="00B87C1A" w:rsidP="00B87C1A">
      <w:pPr>
        <w:keepNext/>
        <w:jc w:val="center"/>
      </w:pPr>
      <w:r>
        <w:rPr>
          <w:noProof/>
          <w:lang w:eastAsia="el-GR"/>
        </w:rPr>
        <w:lastRenderedPageBreak/>
        <w:drawing>
          <wp:inline distT="0" distB="0" distL="0" distR="0" wp14:anchorId="076BBE27" wp14:editId="1772A9E7">
            <wp:extent cx="4238625" cy="3351469"/>
            <wp:effectExtent l="0" t="0" r="0" b="190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50544" cy="3360894"/>
                    </a:xfrm>
                    <a:prstGeom prst="rect">
                      <a:avLst/>
                    </a:prstGeom>
                    <a:noFill/>
                    <a:ln>
                      <a:noFill/>
                    </a:ln>
                  </pic:spPr>
                </pic:pic>
              </a:graphicData>
            </a:graphic>
          </wp:inline>
        </w:drawing>
      </w:r>
    </w:p>
    <w:p w14:paraId="5481D26B" w14:textId="251DF91A" w:rsidR="00B87C1A" w:rsidRPr="00B87C1A" w:rsidRDefault="00B87C1A" w:rsidP="00B87C1A">
      <w:pPr>
        <w:pStyle w:val="Caption"/>
        <w:jc w:val="center"/>
        <w:rPr>
          <w:sz w:val="22"/>
          <w:szCs w:val="22"/>
        </w:rPr>
      </w:pPr>
      <w:r w:rsidRPr="00B87C1A">
        <w:rPr>
          <w:sz w:val="22"/>
          <w:szCs w:val="22"/>
        </w:rPr>
        <w:t>Εικόνα 2</w:t>
      </w:r>
      <w:r w:rsidR="00951A37">
        <w:rPr>
          <w:sz w:val="22"/>
          <w:szCs w:val="22"/>
        </w:rPr>
        <w:t>6</w:t>
      </w:r>
      <w:r w:rsidRPr="00B87C1A">
        <w:rPr>
          <w:sz w:val="22"/>
          <w:szCs w:val="22"/>
        </w:rPr>
        <w:t>. Επιλογή τετράεδρων στοιχείων</w:t>
      </w:r>
    </w:p>
    <w:p w14:paraId="2D0AA177" w14:textId="39153A0D" w:rsidR="00310329" w:rsidRDefault="00310329" w:rsidP="00770E6A">
      <w:pPr>
        <w:pStyle w:val="Caption"/>
        <w:jc w:val="center"/>
        <w:rPr>
          <w:sz w:val="22"/>
          <w:szCs w:val="22"/>
        </w:rPr>
      </w:pPr>
      <w:r>
        <w:rPr>
          <w:noProof/>
          <w:sz w:val="22"/>
          <w:szCs w:val="22"/>
          <w:lang w:eastAsia="el-GR"/>
        </w:rPr>
        <w:drawing>
          <wp:inline distT="0" distB="0" distL="0" distR="0" wp14:anchorId="06E2A204" wp14:editId="0A2EC223">
            <wp:extent cx="5125491" cy="4505325"/>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31851" cy="4510915"/>
                    </a:xfrm>
                    <a:prstGeom prst="rect">
                      <a:avLst/>
                    </a:prstGeom>
                    <a:noFill/>
                    <a:ln>
                      <a:noFill/>
                    </a:ln>
                  </pic:spPr>
                </pic:pic>
              </a:graphicData>
            </a:graphic>
          </wp:inline>
        </w:drawing>
      </w:r>
    </w:p>
    <w:p w14:paraId="2A13BD43" w14:textId="7489585E" w:rsidR="00403013" w:rsidRDefault="00770E6A" w:rsidP="00770E6A">
      <w:pPr>
        <w:pStyle w:val="Caption"/>
        <w:jc w:val="center"/>
        <w:rPr>
          <w:sz w:val="22"/>
          <w:szCs w:val="22"/>
        </w:rPr>
      </w:pPr>
      <w:r w:rsidRPr="00770E6A">
        <w:rPr>
          <w:sz w:val="22"/>
          <w:szCs w:val="22"/>
        </w:rPr>
        <w:t>Εικόνα 2</w:t>
      </w:r>
      <w:r w:rsidR="00951A37">
        <w:rPr>
          <w:sz w:val="22"/>
          <w:szCs w:val="22"/>
        </w:rPr>
        <w:t>7</w:t>
      </w:r>
      <w:r w:rsidRPr="00770E6A">
        <w:rPr>
          <w:sz w:val="22"/>
          <w:szCs w:val="22"/>
        </w:rPr>
        <w:t>.</w:t>
      </w:r>
      <w:r w:rsidR="00B87C1A">
        <w:rPr>
          <w:sz w:val="22"/>
          <w:szCs w:val="22"/>
        </w:rPr>
        <w:t xml:space="preserve"> Πλέγμα πεπερασμένων στοιχείων</w:t>
      </w:r>
    </w:p>
    <w:p w14:paraId="6D6ED1FE" w14:textId="7BB99160" w:rsidR="00951A37" w:rsidRPr="00951A37" w:rsidRDefault="00951A37" w:rsidP="00951A37">
      <w:pPr>
        <w:pStyle w:val="Caption"/>
        <w:keepNext/>
        <w:rPr>
          <w:sz w:val="22"/>
        </w:rPr>
      </w:pPr>
      <w:r w:rsidRPr="00951A37">
        <w:rPr>
          <w:sz w:val="22"/>
        </w:rPr>
        <w:lastRenderedPageBreak/>
        <w:t xml:space="preserve">Πίνακας </w:t>
      </w:r>
      <w:r w:rsidRPr="00951A37">
        <w:rPr>
          <w:sz w:val="22"/>
        </w:rPr>
        <w:fldChar w:fldCharType="begin"/>
      </w:r>
      <w:r w:rsidRPr="00951A37">
        <w:rPr>
          <w:sz w:val="22"/>
        </w:rPr>
        <w:instrText xml:space="preserve"> SEQ Πίνακας \* ARABIC </w:instrText>
      </w:r>
      <w:r w:rsidRPr="00951A37">
        <w:rPr>
          <w:sz w:val="22"/>
        </w:rPr>
        <w:fldChar w:fldCharType="separate"/>
      </w:r>
      <w:r w:rsidR="004209D5">
        <w:rPr>
          <w:noProof/>
          <w:sz w:val="22"/>
        </w:rPr>
        <w:t>3</w:t>
      </w:r>
      <w:r w:rsidRPr="00951A37">
        <w:rPr>
          <w:sz w:val="22"/>
        </w:rPr>
        <w:fldChar w:fldCharType="end"/>
      </w:r>
      <w:r w:rsidRPr="00951A37">
        <w:rPr>
          <w:sz w:val="22"/>
        </w:rPr>
        <w:t>.Ιδιότητες πλέγματος</w:t>
      </w:r>
    </w:p>
    <w:tbl>
      <w:tblPr>
        <w:tblStyle w:val="TableGrid"/>
        <w:tblW w:w="9949" w:type="dxa"/>
        <w:tblLayout w:type="fixed"/>
        <w:tblLook w:val="04A0" w:firstRow="1" w:lastRow="0" w:firstColumn="1" w:lastColumn="0" w:noHBand="0" w:noVBand="1"/>
      </w:tblPr>
      <w:tblGrid>
        <w:gridCol w:w="9949"/>
      </w:tblGrid>
      <w:tr w:rsidR="00951A37" w:rsidRPr="00F077CB" w14:paraId="6769A3E1" w14:textId="77777777" w:rsidTr="00F37E2A">
        <w:trPr>
          <w:trHeight w:val="5788"/>
        </w:trPr>
        <w:tc>
          <w:tcPr>
            <w:tcW w:w="9949" w:type="dxa"/>
            <w:tcBorders>
              <w:top w:val="nil"/>
              <w:left w:val="nil"/>
              <w:bottom w:val="nil"/>
              <w:right w:val="nil"/>
            </w:tcBorders>
          </w:tcPr>
          <w:p w14:paraId="1F18421A" w14:textId="77777777" w:rsidR="00951A37" w:rsidRPr="00951A37" w:rsidRDefault="00951A37" w:rsidP="00F37E2A">
            <w:pPr>
              <w:pStyle w:val="Heading1"/>
              <w:outlineLvl w:val="0"/>
              <w:rPr>
                <w:lang w:val="en-US"/>
              </w:rPr>
            </w:pPr>
            <w:bookmarkStart w:id="78" w:name="_Toc531385151"/>
            <w:bookmarkStart w:id="79" w:name="_Toc531427207"/>
            <w:r w:rsidRPr="00951A37">
              <w:rPr>
                <w:lang w:val="en-US"/>
              </w:rPr>
              <w:t>Mesh information</w:t>
            </w:r>
            <w:bookmarkEnd w:id="78"/>
            <w:bookmarkEnd w:id="79"/>
          </w:p>
          <w:tbl>
            <w:tblPr>
              <w:tblStyle w:val="MediumList1-Accent11"/>
              <w:tblW w:w="0" w:type="auto"/>
              <w:tblLayout w:type="fixed"/>
              <w:tblLook w:val="0480" w:firstRow="0" w:lastRow="0" w:firstColumn="1" w:lastColumn="0" w:noHBand="0" w:noVBand="1"/>
            </w:tblPr>
            <w:tblGrid>
              <w:gridCol w:w="4104"/>
              <w:gridCol w:w="4105"/>
            </w:tblGrid>
            <w:tr w:rsidR="00951A37" w:rsidRPr="00B64DD4" w14:paraId="73FA575C" w14:textId="77777777" w:rsidTr="00F37E2A">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0AC9639" w14:textId="77777777" w:rsidR="00951A37" w:rsidRDefault="00951A37" w:rsidP="00F37E2A">
                  <w:r>
                    <w:t>Mesh type</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80BB3B6"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Solid Mesh</w:t>
                  </w:r>
                </w:p>
              </w:tc>
            </w:tr>
            <w:tr w:rsidR="00951A37" w:rsidRPr="00B64DD4" w14:paraId="37A5C64C" w14:textId="77777777" w:rsidTr="00F37E2A">
              <w:trPr>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5F64EBE" w14:textId="77777777" w:rsidR="00951A37" w:rsidRDefault="00951A37" w:rsidP="00F37E2A">
                  <w:r>
                    <w:t xml:space="preserve">Mesher Used: </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537C5A3"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Standard mesh</w:t>
                  </w:r>
                </w:p>
              </w:tc>
            </w:tr>
            <w:tr w:rsidR="00951A37" w:rsidRPr="00B64DD4" w14:paraId="2B1923D2" w14:textId="77777777" w:rsidTr="00F37E2A">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DB52168" w14:textId="77777777" w:rsidR="00951A37" w:rsidRDefault="00951A37" w:rsidP="00F37E2A">
                  <w:r>
                    <w:t xml:space="preserve">Automatic Transition: </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8CF7DC7"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Off</w:t>
                  </w:r>
                </w:p>
              </w:tc>
            </w:tr>
            <w:tr w:rsidR="00951A37" w:rsidRPr="00B64DD4" w14:paraId="4FA09D15" w14:textId="77777777" w:rsidTr="00F37E2A">
              <w:trPr>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E7FF1AC" w14:textId="77777777" w:rsidR="00951A37" w:rsidRDefault="00951A37" w:rsidP="00F37E2A">
                  <w:r>
                    <w:t xml:space="preserve">Include Mesh Auto Loops: </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D675124"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Off</w:t>
                  </w:r>
                </w:p>
              </w:tc>
            </w:tr>
            <w:tr w:rsidR="00951A37" w:rsidRPr="00B64DD4" w14:paraId="144B270C" w14:textId="77777777" w:rsidTr="00F37E2A">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FB701A6" w14:textId="77777777" w:rsidR="00951A37" w:rsidRDefault="00951A37" w:rsidP="00F37E2A">
                  <w:r>
                    <w:t>Jacobian points</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AC7210A"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4 Points</w:t>
                  </w:r>
                </w:p>
              </w:tc>
            </w:tr>
            <w:tr w:rsidR="00951A37" w:rsidRPr="00B64DD4" w14:paraId="613D239C" w14:textId="77777777" w:rsidTr="00F37E2A">
              <w:trPr>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225A37F" w14:textId="77777777" w:rsidR="00951A37" w:rsidRDefault="00951A37" w:rsidP="00F37E2A">
                  <w:r>
                    <w:t>Element Size</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18FDF217"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14.3574 mm</w:t>
                  </w:r>
                </w:p>
              </w:tc>
            </w:tr>
            <w:tr w:rsidR="00951A37" w:rsidRPr="00B64DD4" w14:paraId="5FFEA84A" w14:textId="77777777" w:rsidTr="00F37E2A">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18C0DEA" w14:textId="77777777" w:rsidR="00951A37" w:rsidRDefault="00951A37" w:rsidP="00F37E2A">
                  <w:r>
                    <w:t>Tolerance</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4FE6F3F"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0.71787 mm</w:t>
                  </w:r>
                </w:p>
              </w:tc>
            </w:tr>
            <w:tr w:rsidR="00951A37" w:rsidRPr="00B64DD4" w14:paraId="01117FFD" w14:textId="77777777" w:rsidTr="00F37E2A">
              <w:trPr>
                <w:trHeight w:val="274"/>
              </w:trPr>
              <w:tc>
                <w:tcPr>
                  <w:cnfStyle w:val="001000000000" w:firstRow="0" w:lastRow="0" w:firstColumn="1" w:lastColumn="0" w:oddVBand="0" w:evenVBand="0" w:oddHBand="0" w:evenHBand="0" w:firstRowFirstColumn="0" w:firstRowLastColumn="0" w:lastRowFirstColumn="0" w:lastRowLastColumn="0"/>
                  <w:tcW w:w="4104"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78B138C" w14:textId="77777777" w:rsidR="00951A37" w:rsidRDefault="00951A37" w:rsidP="00F37E2A">
                  <w:r>
                    <w:t>Mesh Quality Plot</w:t>
                  </w:r>
                </w:p>
              </w:tc>
              <w:tc>
                <w:tcPr>
                  <w:tcW w:w="4105"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D79B495"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High</w:t>
                  </w:r>
                </w:p>
              </w:tc>
            </w:tr>
          </w:tbl>
          <w:p w14:paraId="1767C7CE" w14:textId="77777777" w:rsidR="00951A37" w:rsidRPr="00951A37" w:rsidRDefault="00951A37" w:rsidP="00F37E2A">
            <w:pPr>
              <w:rPr>
                <w:lang w:val="en-US"/>
              </w:rPr>
            </w:pPr>
          </w:p>
          <w:p w14:paraId="0368FAD7" w14:textId="77777777" w:rsidR="00951A37" w:rsidRPr="00951A37" w:rsidRDefault="00951A37" w:rsidP="00F37E2A">
            <w:pPr>
              <w:pStyle w:val="Heading2"/>
              <w:outlineLvl w:val="1"/>
              <w:rPr>
                <w:sz w:val="24"/>
                <w:szCs w:val="24"/>
                <w:lang w:val="en-US"/>
              </w:rPr>
            </w:pPr>
            <w:bookmarkStart w:id="80" w:name="_Toc531427208"/>
            <w:r w:rsidRPr="00951A37">
              <w:rPr>
                <w:sz w:val="24"/>
                <w:szCs w:val="24"/>
                <w:lang w:val="en-US"/>
              </w:rPr>
              <w:t>Mesh information - Details</w:t>
            </w:r>
            <w:bookmarkEnd w:id="80"/>
          </w:p>
          <w:tbl>
            <w:tblPr>
              <w:tblStyle w:val="MediumList1-Accent11"/>
              <w:tblW w:w="8199" w:type="dxa"/>
              <w:tblLayout w:type="fixed"/>
              <w:tblLook w:val="0480" w:firstRow="0" w:lastRow="0" w:firstColumn="1" w:lastColumn="0" w:noHBand="0" w:noVBand="1"/>
            </w:tblPr>
            <w:tblGrid>
              <w:gridCol w:w="4099"/>
              <w:gridCol w:w="4100"/>
            </w:tblGrid>
            <w:tr w:rsidR="00951A37" w14:paraId="2FBBFC62" w14:textId="77777777" w:rsidTr="00F37E2A">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D6BB047" w14:textId="77777777" w:rsidR="00951A37" w:rsidRDefault="00951A37" w:rsidP="00F37E2A">
                  <w:r>
                    <w:t>Total Nodes</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75695C1"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20150</w:t>
                  </w:r>
                </w:p>
              </w:tc>
            </w:tr>
            <w:tr w:rsidR="00951A37" w14:paraId="0BA4F85C" w14:textId="77777777" w:rsidTr="00F37E2A">
              <w:trPr>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9CE0B53" w14:textId="77777777" w:rsidR="00951A37" w:rsidRDefault="00951A37" w:rsidP="00F37E2A">
                  <w:r>
                    <w:t>Total Elements</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095532E"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10175</w:t>
                  </w:r>
                </w:p>
              </w:tc>
            </w:tr>
            <w:tr w:rsidR="00951A37" w14:paraId="6EC5823F" w14:textId="77777777" w:rsidTr="00F37E2A">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2D8A36F" w14:textId="77777777" w:rsidR="00951A37" w:rsidRDefault="00951A37" w:rsidP="00F37E2A">
                  <w:r>
                    <w:t>Maximum Aspect Ratio</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C02B423"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37.615</w:t>
                  </w:r>
                </w:p>
              </w:tc>
            </w:tr>
            <w:tr w:rsidR="00951A37" w14:paraId="150F2987" w14:textId="77777777" w:rsidTr="00F37E2A">
              <w:trPr>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A229B6E" w14:textId="77777777" w:rsidR="00951A37" w:rsidRDefault="00951A37" w:rsidP="00F37E2A">
                  <w:r>
                    <w:t>% of elements with Aspect Ratio &lt; 3</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CB19E36"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22.1</w:t>
                  </w:r>
                </w:p>
              </w:tc>
            </w:tr>
            <w:tr w:rsidR="00951A37" w14:paraId="67804C97" w14:textId="77777777" w:rsidTr="00F37E2A">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1B8E475" w14:textId="77777777" w:rsidR="00951A37" w:rsidRDefault="00951A37" w:rsidP="00F37E2A">
                  <w:r>
                    <w:t>% of elements with Aspect Ratio &gt; 10</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D2109C3"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13</w:t>
                  </w:r>
                </w:p>
              </w:tc>
            </w:tr>
            <w:tr w:rsidR="00951A37" w14:paraId="62EB806C" w14:textId="77777777" w:rsidTr="00F37E2A">
              <w:trPr>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0072A07" w14:textId="77777777" w:rsidR="00951A37" w:rsidRDefault="00951A37" w:rsidP="00F37E2A">
                  <w:r>
                    <w:t>% of distorted elements(Jacobian)</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DE41AF8" w14:textId="77777777" w:rsidR="00951A37" w:rsidRDefault="00951A37" w:rsidP="00F37E2A">
                  <w:pPr>
                    <w:cnfStyle w:val="000000000000" w:firstRow="0" w:lastRow="0" w:firstColumn="0" w:lastColumn="0" w:oddVBand="0" w:evenVBand="0" w:oddHBand="0" w:evenHBand="0" w:firstRowFirstColumn="0" w:firstRowLastColumn="0" w:lastRowFirstColumn="0" w:lastRowLastColumn="0"/>
                  </w:pPr>
                  <w:r>
                    <w:t>0</w:t>
                  </w:r>
                </w:p>
              </w:tc>
            </w:tr>
            <w:tr w:rsidR="00951A37" w14:paraId="5CE887B2" w14:textId="77777777" w:rsidTr="00F37E2A">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4099"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FAA9176" w14:textId="77777777" w:rsidR="00951A37" w:rsidRDefault="00951A37" w:rsidP="00F37E2A">
                  <w:r>
                    <w:t xml:space="preserve">Time to complete mesh(hh;mm;ss): </w:t>
                  </w:r>
                </w:p>
              </w:tc>
              <w:tc>
                <w:tcPr>
                  <w:tcW w:w="410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D9B6117" w14:textId="77777777" w:rsidR="00951A37" w:rsidRDefault="00951A37" w:rsidP="00F37E2A">
                  <w:pPr>
                    <w:cnfStyle w:val="000000100000" w:firstRow="0" w:lastRow="0" w:firstColumn="0" w:lastColumn="0" w:oddVBand="0" w:evenVBand="0" w:oddHBand="1" w:evenHBand="0" w:firstRowFirstColumn="0" w:firstRowLastColumn="0" w:lastRowFirstColumn="0" w:lastRowLastColumn="0"/>
                  </w:pPr>
                  <w:r>
                    <w:t>00:00:04</w:t>
                  </w:r>
                </w:p>
              </w:tc>
            </w:tr>
          </w:tbl>
          <w:p w14:paraId="2F5EEAFC" w14:textId="77777777" w:rsidR="00951A37" w:rsidRPr="00F077CB" w:rsidRDefault="00951A37" w:rsidP="00F37E2A"/>
        </w:tc>
      </w:tr>
    </w:tbl>
    <w:p w14:paraId="0FEF7D1E" w14:textId="5D7021C0" w:rsidR="006317AC" w:rsidRDefault="006317AC" w:rsidP="006317AC"/>
    <w:p w14:paraId="68F4D62A" w14:textId="77777777" w:rsidR="00381043" w:rsidRPr="00381043" w:rsidRDefault="00381043" w:rsidP="00381043"/>
    <w:p w14:paraId="7C9F77E5" w14:textId="77777777" w:rsidR="00381043" w:rsidRDefault="00381043" w:rsidP="00381043">
      <w:pPr>
        <w:pStyle w:val="Heading2"/>
        <w:rPr>
          <w:rFonts w:ascii="Times New Roman" w:hAnsi="Times New Roman" w:cs="Times New Roman"/>
          <w:color w:val="auto"/>
        </w:rPr>
      </w:pPr>
      <w:bookmarkStart w:id="81" w:name="_Toc531427209"/>
      <w:r>
        <w:rPr>
          <w:rFonts w:ascii="Times New Roman" w:hAnsi="Times New Roman" w:cs="Times New Roman"/>
          <w:color w:val="auto"/>
        </w:rPr>
        <w:lastRenderedPageBreak/>
        <w:t>4.6</w:t>
      </w:r>
      <w:r w:rsidRPr="0022598F">
        <w:rPr>
          <w:rFonts w:ascii="Times New Roman" w:hAnsi="Times New Roman" w:cs="Times New Roman"/>
          <w:color w:val="auto"/>
        </w:rPr>
        <w:tab/>
        <w:t>Δημιουργία, υποβολή εργασίας ανάλυσης &amp; αποτελέσματα</w:t>
      </w:r>
      <w:r>
        <w:rPr>
          <w:rFonts w:ascii="Times New Roman" w:hAnsi="Times New Roman" w:cs="Times New Roman"/>
          <w:color w:val="auto"/>
        </w:rPr>
        <w:t xml:space="preserve"> για κανονική θέση τοποθέτησης (45º)</w:t>
      </w:r>
      <w:bookmarkEnd w:id="81"/>
      <w:r w:rsidRPr="0022598F">
        <w:rPr>
          <w:rFonts w:ascii="Times New Roman" w:hAnsi="Times New Roman" w:cs="Times New Roman"/>
          <w:color w:val="auto"/>
        </w:rPr>
        <w:t xml:space="preserve"> </w:t>
      </w:r>
    </w:p>
    <w:p w14:paraId="27CD7C0D" w14:textId="41FFC065" w:rsidR="00F37E2A" w:rsidRDefault="00F37E2A" w:rsidP="00381043">
      <w:pPr>
        <w:keepNext/>
      </w:pPr>
      <w:r w:rsidRPr="00F37E2A">
        <w:rPr>
          <w:rFonts w:ascii="Times New Roman" w:eastAsia="Times New Roman" w:hAnsi="Times New Roman"/>
          <w:noProof/>
          <w:sz w:val="24"/>
          <w:szCs w:val="24"/>
          <w:lang w:eastAsia="el-GR"/>
        </w:rPr>
        <w:drawing>
          <wp:anchor distT="0" distB="0" distL="114300" distR="114300" simplePos="0" relativeHeight="251666432" behindDoc="0" locked="0" layoutInCell="1" allowOverlap="1" wp14:anchorId="29266799" wp14:editId="5A4ABF56">
            <wp:simplePos x="0" y="0"/>
            <wp:positionH relativeFrom="margin">
              <wp:align>center</wp:align>
            </wp:positionH>
            <wp:positionV relativeFrom="paragraph">
              <wp:posOffset>142875</wp:posOffset>
            </wp:positionV>
            <wp:extent cx="4885779" cy="3216328"/>
            <wp:effectExtent l="0" t="0" r="0" b="3175"/>
            <wp:wrapSquare wrapText="bothSides"/>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5779" cy="3216328"/>
                    </a:xfrm>
                    <a:prstGeom prst="rect">
                      <a:avLst/>
                    </a:prstGeom>
                    <a:noFill/>
                    <a:ln>
                      <a:noFill/>
                    </a:ln>
                  </pic:spPr>
                </pic:pic>
              </a:graphicData>
            </a:graphic>
          </wp:anchor>
        </w:drawing>
      </w:r>
      <w:r w:rsidR="00381043">
        <w:br w:type="textWrapping" w:clear="all"/>
      </w:r>
    </w:p>
    <w:p w14:paraId="21215EFE" w14:textId="1DAAE4D3" w:rsidR="001907BA" w:rsidRDefault="00855E6B" w:rsidP="00042872">
      <w:pPr>
        <w:keepNext/>
        <w:jc w:val="both"/>
      </w:pPr>
      <w:r>
        <w:rPr>
          <w:noProof/>
          <w:lang w:eastAsia="el-GR"/>
        </w:rPr>
        <w:drawing>
          <wp:inline distT="0" distB="0" distL="0" distR="0" wp14:anchorId="401929E0" wp14:editId="138D143B">
            <wp:extent cx="5220798" cy="3666989"/>
            <wp:effectExtent l="0" t="0" r="0"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30324" cy="3673680"/>
                    </a:xfrm>
                    <a:prstGeom prst="rect">
                      <a:avLst/>
                    </a:prstGeom>
                    <a:noFill/>
                    <a:ln>
                      <a:noFill/>
                    </a:ln>
                  </pic:spPr>
                </pic:pic>
              </a:graphicData>
            </a:graphic>
          </wp:inline>
        </w:drawing>
      </w:r>
    </w:p>
    <w:p w14:paraId="73D13230" w14:textId="37ACE282" w:rsidR="00C24A0B" w:rsidRPr="001907BA" w:rsidRDefault="001907BA" w:rsidP="001907BA">
      <w:pPr>
        <w:pStyle w:val="Caption"/>
        <w:jc w:val="center"/>
        <w:rPr>
          <w:rFonts w:ascii="Times New Roman" w:hAnsi="Times New Roman"/>
          <w:sz w:val="22"/>
          <w:szCs w:val="22"/>
        </w:rPr>
      </w:pPr>
      <w:r w:rsidRPr="001907BA">
        <w:rPr>
          <w:sz w:val="22"/>
          <w:szCs w:val="22"/>
        </w:rPr>
        <w:t>Εικόνες 2</w:t>
      </w:r>
      <w:r w:rsidR="00653835">
        <w:rPr>
          <w:sz w:val="22"/>
          <w:szCs w:val="22"/>
        </w:rPr>
        <w:t>8</w:t>
      </w:r>
      <w:r w:rsidR="00855E6B">
        <w:rPr>
          <w:sz w:val="22"/>
          <w:szCs w:val="22"/>
        </w:rPr>
        <w:t xml:space="preserve"> </w:t>
      </w:r>
      <w:r w:rsidR="00855E6B" w:rsidRPr="006874F1">
        <w:rPr>
          <w:sz w:val="22"/>
          <w:szCs w:val="22"/>
        </w:rPr>
        <w:t>(</w:t>
      </w:r>
      <w:r w:rsidR="00855E6B">
        <w:rPr>
          <w:sz w:val="22"/>
          <w:szCs w:val="22"/>
          <w:lang w:val="en-US"/>
        </w:rPr>
        <w:t>stress</w:t>
      </w:r>
      <w:r w:rsidR="00855E6B" w:rsidRPr="006874F1">
        <w:rPr>
          <w:sz w:val="22"/>
          <w:szCs w:val="22"/>
        </w:rPr>
        <w:t xml:space="preserve">) </w:t>
      </w:r>
      <w:r w:rsidRPr="001907BA">
        <w:rPr>
          <w:sz w:val="22"/>
          <w:szCs w:val="22"/>
        </w:rPr>
        <w:t>,</w:t>
      </w:r>
      <w:r w:rsidR="00855E6B" w:rsidRPr="006874F1">
        <w:rPr>
          <w:sz w:val="22"/>
          <w:szCs w:val="22"/>
        </w:rPr>
        <w:t xml:space="preserve"> </w:t>
      </w:r>
      <w:r w:rsidRPr="001907BA">
        <w:rPr>
          <w:sz w:val="22"/>
          <w:szCs w:val="22"/>
        </w:rPr>
        <w:t>2</w:t>
      </w:r>
      <w:r w:rsidR="00653835">
        <w:rPr>
          <w:sz w:val="22"/>
          <w:szCs w:val="22"/>
        </w:rPr>
        <w:t>9</w:t>
      </w:r>
      <w:r w:rsidR="00855E6B" w:rsidRPr="006874F1">
        <w:rPr>
          <w:sz w:val="22"/>
          <w:szCs w:val="22"/>
        </w:rPr>
        <w:t>(</w:t>
      </w:r>
      <w:r w:rsidR="00855E6B">
        <w:rPr>
          <w:sz w:val="22"/>
          <w:szCs w:val="22"/>
          <w:lang w:val="en-US"/>
        </w:rPr>
        <w:t>strain</w:t>
      </w:r>
      <w:r w:rsidR="00855E6B" w:rsidRPr="006874F1">
        <w:rPr>
          <w:sz w:val="22"/>
          <w:szCs w:val="22"/>
        </w:rPr>
        <w:t>)</w:t>
      </w:r>
      <w:r w:rsidRPr="001907BA">
        <w:rPr>
          <w:sz w:val="22"/>
          <w:szCs w:val="22"/>
        </w:rPr>
        <w:t>. Τάσεις που αναπτύσσονται στο μοντέλο</w:t>
      </w:r>
    </w:p>
    <w:p w14:paraId="78FA2B62" w14:textId="51AF8CC1" w:rsidR="0010197A" w:rsidRDefault="00C24A0B" w:rsidP="00330B0C">
      <w:pPr>
        <w:spacing w:line="360" w:lineRule="auto"/>
        <w:jc w:val="both"/>
        <w:rPr>
          <w:rFonts w:ascii="Times New Roman" w:hAnsi="Times New Roman"/>
          <w:sz w:val="24"/>
          <w:szCs w:val="24"/>
        </w:rPr>
      </w:pPr>
      <w:r w:rsidRPr="00C24A0B">
        <w:rPr>
          <w:rFonts w:ascii="Times New Roman" w:hAnsi="Times New Roman"/>
          <w:sz w:val="24"/>
          <w:szCs w:val="24"/>
        </w:rPr>
        <w:t>Όπως φαίνεται και στις παρα</w:t>
      </w:r>
      <w:r w:rsidR="001907BA">
        <w:rPr>
          <w:rFonts w:ascii="Times New Roman" w:hAnsi="Times New Roman"/>
          <w:sz w:val="24"/>
          <w:szCs w:val="24"/>
        </w:rPr>
        <w:t>πάνω</w:t>
      </w:r>
      <w:r w:rsidRPr="00C24A0B">
        <w:rPr>
          <w:rFonts w:ascii="Times New Roman" w:hAnsi="Times New Roman"/>
          <w:sz w:val="24"/>
          <w:szCs w:val="24"/>
        </w:rPr>
        <w:t xml:space="preserve"> εικόνες,  </w:t>
      </w:r>
      <w:r w:rsidR="001907BA">
        <w:rPr>
          <w:rFonts w:ascii="Times New Roman" w:hAnsi="Times New Roman"/>
          <w:sz w:val="24"/>
          <w:szCs w:val="24"/>
        </w:rPr>
        <w:t>σε γενικές γραμμές δεν εμφανίζονται ιδιαίτερα υψηλές τάσεις στο μπροστινό μέρος</w:t>
      </w:r>
      <w:r w:rsidRPr="00C24A0B">
        <w:rPr>
          <w:rFonts w:ascii="Times New Roman" w:hAnsi="Times New Roman"/>
          <w:sz w:val="24"/>
          <w:szCs w:val="24"/>
        </w:rPr>
        <w:t>. Πιο συγκεκριμένα οι τιμές είναι αρκετά μικρότερες από το όριο διαρροής σ</w:t>
      </w:r>
      <w:r w:rsidRPr="003B4203">
        <w:rPr>
          <w:rFonts w:ascii="Times New Roman" w:hAnsi="Times New Roman"/>
          <w:sz w:val="24"/>
          <w:szCs w:val="24"/>
          <w:vertAlign w:val="subscript"/>
        </w:rPr>
        <w:t>0</w:t>
      </w:r>
      <w:r w:rsidR="00A82A0B" w:rsidRPr="00A82A0B">
        <w:rPr>
          <w:rFonts w:ascii="Times New Roman" w:hAnsi="Times New Roman"/>
          <w:sz w:val="24"/>
          <w:szCs w:val="24"/>
        </w:rPr>
        <w:t>=</w:t>
      </w:r>
      <w:r w:rsidR="00653835" w:rsidRPr="00653835">
        <w:rPr>
          <w:rFonts w:ascii="Times New Roman" w:hAnsi="Times New Roman"/>
          <w:sz w:val="24"/>
          <w:szCs w:val="24"/>
        </w:rPr>
        <w:t xml:space="preserve">2.03943e+08 </w:t>
      </w:r>
      <w:r w:rsidRPr="00C24A0B">
        <w:rPr>
          <w:rFonts w:ascii="Times New Roman" w:hAnsi="Times New Roman"/>
          <w:sz w:val="24"/>
          <w:szCs w:val="24"/>
        </w:rPr>
        <w:t xml:space="preserve">Pa. Η μεγαλύτερη τιμή που εμφανίζεται είναι  </w:t>
      </w:r>
      <w:r w:rsidR="00855E6B" w:rsidRPr="00855E6B">
        <w:rPr>
          <w:rFonts w:ascii="Times New Roman" w:hAnsi="Times New Roman"/>
          <w:sz w:val="24"/>
          <w:szCs w:val="24"/>
        </w:rPr>
        <w:t>4</w:t>
      </w:r>
      <w:r w:rsidR="003B4203" w:rsidRPr="003B4203">
        <w:rPr>
          <w:rFonts w:ascii="Times New Roman" w:hAnsi="Times New Roman"/>
          <w:sz w:val="24"/>
          <w:szCs w:val="24"/>
        </w:rPr>
        <w:t>,</w:t>
      </w:r>
      <w:r w:rsidR="00855E6B" w:rsidRPr="00855E6B">
        <w:rPr>
          <w:rFonts w:ascii="Times New Roman" w:hAnsi="Times New Roman"/>
          <w:sz w:val="24"/>
          <w:szCs w:val="24"/>
        </w:rPr>
        <w:t>337</w:t>
      </w:r>
      <w:r w:rsidR="006F2865">
        <w:rPr>
          <w:rFonts w:ascii="Times New Roman" w:hAnsi="Times New Roman"/>
          <w:sz w:val="24"/>
          <w:szCs w:val="24"/>
          <w:lang w:val="en-US"/>
        </w:rPr>
        <w:t>e</w:t>
      </w:r>
      <w:r w:rsidRPr="00C24A0B">
        <w:rPr>
          <w:rFonts w:ascii="Times New Roman" w:hAnsi="Times New Roman"/>
          <w:sz w:val="24"/>
          <w:szCs w:val="24"/>
        </w:rPr>
        <w:t>+0</w:t>
      </w:r>
      <w:r w:rsidR="00855E6B" w:rsidRPr="00855E6B">
        <w:rPr>
          <w:rFonts w:ascii="Times New Roman" w:hAnsi="Times New Roman"/>
          <w:sz w:val="24"/>
          <w:szCs w:val="24"/>
        </w:rPr>
        <w:t xml:space="preserve">7 </w:t>
      </w:r>
      <w:r w:rsidRPr="00C24A0B">
        <w:rPr>
          <w:rFonts w:ascii="Times New Roman" w:hAnsi="Times New Roman"/>
          <w:sz w:val="24"/>
          <w:szCs w:val="24"/>
        </w:rPr>
        <w:lastRenderedPageBreak/>
        <w:t xml:space="preserve">Pa και παρουσιάζεται </w:t>
      </w:r>
      <w:r w:rsidR="00855E6B">
        <w:rPr>
          <w:rFonts w:ascii="Times New Roman" w:hAnsi="Times New Roman"/>
          <w:sz w:val="24"/>
          <w:szCs w:val="24"/>
        </w:rPr>
        <w:t>σε</w:t>
      </w:r>
      <w:r w:rsidRPr="00C24A0B">
        <w:rPr>
          <w:rFonts w:ascii="Times New Roman" w:hAnsi="Times New Roman"/>
          <w:sz w:val="24"/>
          <w:szCs w:val="24"/>
        </w:rPr>
        <w:t xml:space="preserve"> </w:t>
      </w:r>
      <w:r w:rsidR="00855E6B">
        <w:rPr>
          <w:rFonts w:ascii="Times New Roman" w:hAnsi="Times New Roman"/>
          <w:sz w:val="24"/>
          <w:szCs w:val="24"/>
        </w:rPr>
        <w:t xml:space="preserve">κεντρικό </w:t>
      </w:r>
      <w:r w:rsidRPr="00C24A0B">
        <w:rPr>
          <w:rFonts w:ascii="Times New Roman" w:hAnsi="Times New Roman"/>
          <w:sz w:val="24"/>
          <w:szCs w:val="24"/>
        </w:rPr>
        <w:t>σημείο της</w:t>
      </w:r>
      <w:r w:rsidR="003B4203" w:rsidRPr="003B4203">
        <w:rPr>
          <w:rFonts w:ascii="Times New Roman" w:hAnsi="Times New Roman"/>
          <w:sz w:val="24"/>
          <w:szCs w:val="24"/>
        </w:rPr>
        <w:t xml:space="preserve"> </w:t>
      </w:r>
      <w:r w:rsidR="003B4203">
        <w:rPr>
          <w:rFonts w:ascii="Times New Roman" w:hAnsi="Times New Roman"/>
          <w:sz w:val="24"/>
          <w:szCs w:val="24"/>
        </w:rPr>
        <w:t>πίσω</w:t>
      </w:r>
      <w:r w:rsidRPr="00C24A0B">
        <w:rPr>
          <w:rFonts w:ascii="Times New Roman" w:hAnsi="Times New Roman"/>
          <w:sz w:val="24"/>
          <w:szCs w:val="24"/>
        </w:rPr>
        <w:t xml:space="preserve"> πακτωμένης επιφάνειας . Στο συγκεκριμένο σημείο το στήριγμα είναι</w:t>
      </w:r>
      <w:r w:rsidR="00106460">
        <w:rPr>
          <w:rFonts w:ascii="Times New Roman" w:hAnsi="Times New Roman"/>
          <w:sz w:val="24"/>
          <w:szCs w:val="24"/>
        </w:rPr>
        <w:t xml:space="preserve"> ήδη</w:t>
      </w:r>
      <w:r w:rsidRPr="00C24A0B">
        <w:rPr>
          <w:rFonts w:ascii="Times New Roman" w:hAnsi="Times New Roman"/>
          <w:sz w:val="24"/>
          <w:szCs w:val="24"/>
        </w:rPr>
        <w:t xml:space="preserve"> ενισχυμένο.</w:t>
      </w:r>
    </w:p>
    <w:p w14:paraId="12EABE96" w14:textId="6602394B" w:rsidR="00BA31A9" w:rsidRPr="00BA31A9" w:rsidRDefault="00BA31A9" w:rsidP="00330B0C">
      <w:pPr>
        <w:spacing w:line="360" w:lineRule="auto"/>
        <w:jc w:val="both"/>
        <w:rPr>
          <w:rFonts w:ascii="Times New Roman" w:hAnsi="Times New Roman"/>
          <w:sz w:val="24"/>
          <w:szCs w:val="24"/>
        </w:rPr>
      </w:pPr>
      <w:r>
        <w:rPr>
          <w:rFonts w:ascii="Times New Roman" w:hAnsi="Times New Roman"/>
          <w:sz w:val="24"/>
          <w:szCs w:val="24"/>
        </w:rPr>
        <w:t>Στην επόμενη εικόνα φαίνονται οι μετατοπίσεις. Η μέγιστη μετατόπιση φαίνεται στην κορυφή του πιάτου.</w:t>
      </w:r>
    </w:p>
    <w:p w14:paraId="08C049AA" w14:textId="61C231B4" w:rsidR="000F52DB" w:rsidRDefault="00855E6B" w:rsidP="000F52DB">
      <w:pPr>
        <w:keepNext/>
        <w:jc w:val="center"/>
      </w:pPr>
      <w:r>
        <w:rPr>
          <w:noProof/>
          <w:lang w:eastAsia="el-GR"/>
        </w:rPr>
        <w:drawing>
          <wp:inline distT="0" distB="0" distL="0" distR="0" wp14:anchorId="3A23EEF2" wp14:editId="0603FB09">
            <wp:extent cx="5600700" cy="4029075"/>
            <wp:effectExtent l="0" t="0" r="0" b="9525"/>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00700" cy="4029075"/>
                    </a:xfrm>
                    <a:prstGeom prst="rect">
                      <a:avLst/>
                    </a:prstGeom>
                    <a:noFill/>
                    <a:ln>
                      <a:noFill/>
                    </a:ln>
                  </pic:spPr>
                </pic:pic>
              </a:graphicData>
            </a:graphic>
          </wp:inline>
        </w:drawing>
      </w:r>
    </w:p>
    <w:p w14:paraId="5EFA47CC" w14:textId="7CC1F9E7" w:rsidR="0010197A" w:rsidRPr="000F52DB" w:rsidRDefault="000F52DB" w:rsidP="000F52DB">
      <w:pPr>
        <w:pStyle w:val="Caption"/>
        <w:jc w:val="center"/>
        <w:rPr>
          <w:rFonts w:ascii="Times New Roman" w:hAnsi="Times New Roman"/>
          <w:sz w:val="22"/>
          <w:szCs w:val="22"/>
        </w:rPr>
      </w:pPr>
      <w:r w:rsidRPr="000F52DB">
        <w:rPr>
          <w:sz w:val="22"/>
          <w:szCs w:val="22"/>
        </w:rPr>
        <w:t xml:space="preserve">Εικόνα </w:t>
      </w:r>
      <w:r w:rsidR="00653835">
        <w:rPr>
          <w:sz w:val="22"/>
          <w:szCs w:val="22"/>
        </w:rPr>
        <w:t>30</w:t>
      </w:r>
      <w:r w:rsidRPr="000F52DB">
        <w:rPr>
          <w:sz w:val="22"/>
          <w:szCs w:val="22"/>
        </w:rPr>
        <w:t>.</w:t>
      </w:r>
      <w:r w:rsidR="00653835">
        <w:rPr>
          <w:sz w:val="22"/>
          <w:szCs w:val="22"/>
        </w:rPr>
        <w:t xml:space="preserve"> </w:t>
      </w:r>
      <w:r w:rsidR="00855E6B">
        <w:rPr>
          <w:sz w:val="22"/>
          <w:szCs w:val="22"/>
        </w:rPr>
        <w:t>Μετατοπίσεις</w:t>
      </w:r>
    </w:p>
    <w:p w14:paraId="7BF8E298" w14:textId="4BA48C70" w:rsidR="007B2302" w:rsidRDefault="006F2865" w:rsidP="009927BA">
      <w:pPr>
        <w:spacing w:line="360" w:lineRule="auto"/>
        <w:jc w:val="both"/>
        <w:rPr>
          <w:rFonts w:ascii="Times New Roman" w:hAnsi="Times New Roman"/>
          <w:sz w:val="24"/>
          <w:szCs w:val="24"/>
        </w:rPr>
      </w:pPr>
      <w:r>
        <w:rPr>
          <w:rFonts w:ascii="Times New Roman" w:hAnsi="Times New Roman"/>
          <w:sz w:val="24"/>
          <w:szCs w:val="24"/>
        </w:rPr>
        <w:t>Στον βραχίονα επίσης δεν εμφανίστηκε κάποιο πρόβλημα αντοχής αφού οι τάσεις της τάξης των 9,40</w:t>
      </w:r>
      <w:r w:rsidR="00C35274">
        <w:rPr>
          <w:rFonts w:ascii="Times New Roman" w:hAnsi="Times New Roman"/>
          <w:sz w:val="24"/>
          <w:szCs w:val="24"/>
        </w:rPr>
        <w:t xml:space="preserve">4 </w:t>
      </w:r>
      <w:r w:rsidR="00C35274">
        <w:rPr>
          <w:rFonts w:ascii="Times New Roman" w:hAnsi="Times New Roman"/>
          <w:sz w:val="24"/>
          <w:szCs w:val="24"/>
          <w:lang w:val="en-US"/>
        </w:rPr>
        <w:t>Pa</w:t>
      </w:r>
      <w:r w:rsidR="00C35274" w:rsidRPr="00C35274">
        <w:rPr>
          <w:rFonts w:ascii="Times New Roman" w:hAnsi="Times New Roman"/>
          <w:sz w:val="24"/>
          <w:szCs w:val="24"/>
        </w:rPr>
        <w:t xml:space="preserve"> </w:t>
      </w:r>
      <w:r>
        <w:rPr>
          <w:rFonts w:ascii="Times New Roman" w:hAnsi="Times New Roman"/>
          <w:sz w:val="24"/>
          <w:szCs w:val="24"/>
        </w:rPr>
        <w:t xml:space="preserve">είναι πολύ μικρές. </w:t>
      </w:r>
    </w:p>
    <w:p w14:paraId="02AC7550" w14:textId="77777777" w:rsidR="0006604C" w:rsidRDefault="0006604C" w:rsidP="009927BA">
      <w:pPr>
        <w:spacing w:line="360" w:lineRule="auto"/>
        <w:jc w:val="both"/>
        <w:rPr>
          <w:rFonts w:ascii="Times New Roman" w:hAnsi="Times New Roman"/>
          <w:sz w:val="24"/>
          <w:szCs w:val="24"/>
        </w:rPr>
      </w:pPr>
    </w:p>
    <w:p w14:paraId="6B3B0501" w14:textId="77777777" w:rsidR="0006604C" w:rsidRPr="005446BC" w:rsidRDefault="0006604C" w:rsidP="0006604C">
      <w:pPr>
        <w:pStyle w:val="Heading2"/>
        <w:rPr>
          <w:rFonts w:ascii="Times New Roman" w:hAnsi="Times New Roman" w:cs="Times New Roman"/>
          <w:color w:val="000000" w:themeColor="text1"/>
          <w:sz w:val="24"/>
          <w:szCs w:val="24"/>
        </w:rPr>
      </w:pPr>
      <w:bookmarkStart w:id="82" w:name="_Toc531427210"/>
      <w:r w:rsidRPr="005446BC">
        <w:rPr>
          <w:rFonts w:ascii="Times New Roman" w:hAnsi="Times New Roman" w:cs="Times New Roman"/>
          <w:color w:val="000000" w:themeColor="text1"/>
          <w:sz w:val="24"/>
          <w:szCs w:val="24"/>
        </w:rPr>
        <w:t>4.7 Ανάλυση &amp; αποτελέσματα για θέσεις τοποθέτησης (</w:t>
      </w:r>
      <w:bookmarkStart w:id="83" w:name="_Hlk531398233"/>
      <w:r w:rsidRPr="005446BC">
        <w:rPr>
          <w:rFonts w:ascii="Times New Roman" w:hAnsi="Times New Roman" w:cs="Times New Roman"/>
          <w:color w:val="000000" w:themeColor="text1"/>
          <w:sz w:val="24"/>
          <w:szCs w:val="24"/>
        </w:rPr>
        <w:t>0</w:t>
      </w:r>
      <w:bookmarkStart w:id="84" w:name="_Hlk531398086"/>
      <w:r w:rsidRPr="005446BC">
        <w:rPr>
          <w:rFonts w:ascii="Times New Roman" w:hAnsi="Times New Roman" w:cs="Times New Roman"/>
          <w:color w:val="000000" w:themeColor="text1"/>
          <w:sz w:val="24"/>
          <w:szCs w:val="24"/>
        </w:rPr>
        <w:t>º</w:t>
      </w:r>
      <w:bookmarkEnd w:id="83"/>
      <w:bookmarkEnd w:id="84"/>
      <w:r w:rsidRPr="005446BC">
        <w:rPr>
          <w:rFonts w:ascii="Times New Roman" w:hAnsi="Times New Roman" w:cs="Times New Roman"/>
          <w:color w:val="000000" w:themeColor="text1"/>
          <w:sz w:val="24"/>
          <w:szCs w:val="24"/>
        </w:rPr>
        <w:t>, 30 º, 60 º, 90 º)</w:t>
      </w:r>
      <w:bookmarkEnd w:id="82"/>
    </w:p>
    <w:p w14:paraId="400912ED" w14:textId="77777777" w:rsidR="0006604C" w:rsidRDefault="0006604C"/>
    <w:p w14:paraId="5EE4283F" w14:textId="5DA51647" w:rsidR="0006604C" w:rsidRDefault="00E45BE4">
      <w:pPr>
        <w:rPr>
          <w:rFonts w:ascii="Times New Roman" w:hAnsi="Times New Roman"/>
        </w:rPr>
      </w:pPr>
      <w:r>
        <w:rPr>
          <w:rFonts w:ascii="Times New Roman" w:hAnsi="Times New Roman"/>
        </w:rPr>
        <w:t xml:space="preserve">Ομοίως μελετήθηκαν και οι υπόλοιπες θέσεις στήριξης. Τα αποτελέσματα φαίνονται παρακάτω. </w:t>
      </w:r>
    </w:p>
    <w:p w14:paraId="215485C0" w14:textId="429BD611" w:rsidR="004D1A47" w:rsidRDefault="004D1A47">
      <w:pPr>
        <w:rPr>
          <w:rFonts w:ascii="Times New Roman" w:hAnsi="Times New Roman"/>
        </w:rPr>
      </w:pPr>
    </w:p>
    <w:p w14:paraId="6F70104E" w14:textId="392E8123" w:rsidR="004D1A47" w:rsidRDefault="004D1A47">
      <w:pPr>
        <w:rPr>
          <w:rFonts w:ascii="Times New Roman" w:hAnsi="Times New Roman"/>
        </w:rPr>
      </w:pPr>
    </w:p>
    <w:p w14:paraId="481CFED8" w14:textId="1B698A39" w:rsidR="004D1A47" w:rsidRDefault="004D1A47">
      <w:pPr>
        <w:rPr>
          <w:rFonts w:ascii="Times New Roman" w:hAnsi="Times New Roman"/>
        </w:rPr>
      </w:pPr>
    </w:p>
    <w:p w14:paraId="3AE879CF" w14:textId="0395D085" w:rsidR="004D1A47" w:rsidRDefault="004D1A47">
      <w:pPr>
        <w:rPr>
          <w:rFonts w:ascii="Times New Roman" w:hAnsi="Times New Roman"/>
        </w:rPr>
      </w:pPr>
    </w:p>
    <w:p w14:paraId="256D3B63" w14:textId="77777777" w:rsidR="004D1A47" w:rsidRDefault="004D1A47">
      <w:pPr>
        <w:rPr>
          <w:rFonts w:ascii="Times New Roman" w:hAnsi="Times New Roman"/>
        </w:rPr>
      </w:pPr>
    </w:p>
    <w:p w14:paraId="4A5A1343" w14:textId="6A8BF9DD" w:rsidR="0006604C" w:rsidRDefault="0006604C">
      <w:pPr>
        <w:rPr>
          <w:rFonts w:ascii="Times New Roman" w:hAnsi="Times New Roman"/>
        </w:rPr>
      </w:pPr>
      <w:r>
        <w:rPr>
          <w:rFonts w:ascii="Times New Roman" w:hAnsi="Times New Roman"/>
        </w:rPr>
        <w:lastRenderedPageBreak/>
        <w:t xml:space="preserve">4.7.1 Μελέτη στις </w:t>
      </w:r>
      <w:r w:rsidRPr="0006604C">
        <w:rPr>
          <w:rFonts w:ascii="Times New Roman" w:hAnsi="Times New Roman"/>
        </w:rPr>
        <w:t>0º</w:t>
      </w:r>
    </w:p>
    <w:p w14:paraId="16FD7645" w14:textId="35996BBF" w:rsidR="004D1A47" w:rsidRDefault="00177315">
      <w:pPr>
        <w:rPr>
          <w:rFonts w:ascii="Times New Roman" w:hAnsi="Times New Roman"/>
          <w:lang w:val="en-US"/>
        </w:rPr>
      </w:pPr>
      <w:r w:rsidRPr="00177315">
        <w:rPr>
          <w:noProof/>
          <w:lang w:eastAsia="el-GR"/>
        </w:rPr>
        <w:drawing>
          <wp:inline distT="0" distB="0" distL="0" distR="0" wp14:anchorId="6DF437D5" wp14:editId="30DAA028">
            <wp:extent cx="5608320" cy="4562475"/>
            <wp:effectExtent l="0" t="0" r="0" b="9525"/>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1787"/>
                    <a:stretch/>
                  </pic:blipFill>
                  <pic:spPr bwMode="auto">
                    <a:xfrm>
                      <a:off x="0" y="0"/>
                      <a:ext cx="5608320" cy="4562475"/>
                    </a:xfrm>
                    <a:prstGeom prst="rect">
                      <a:avLst/>
                    </a:prstGeom>
                    <a:noFill/>
                    <a:ln>
                      <a:noFill/>
                    </a:ln>
                    <a:extLst>
                      <a:ext uri="{53640926-AAD7-44D8-BBD7-CCE9431645EC}">
                        <a14:shadowObscured xmlns:a14="http://schemas.microsoft.com/office/drawing/2010/main"/>
                      </a:ext>
                    </a:extLst>
                  </pic:spPr>
                </pic:pic>
              </a:graphicData>
            </a:graphic>
          </wp:inline>
        </w:drawing>
      </w:r>
    </w:p>
    <w:p w14:paraId="59C74079" w14:textId="5AE15BB1" w:rsidR="00177315" w:rsidRDefault="00177315">
      <w:pPr>
        <w:rPr>
          <w:rFonts w:ascii="Times New Roman" w:hAnsi="Times New Roman"/>
          <w:lang w:val="en-US"/>
        </w:rPr>
      </w:pPr>
      <w:r>
        <w:rPr>
          <w:noProof/>
          <w:lang w:eastAsia="el-GR"/>
        </w:rPr>
        <w:drawing>
          <wp:inline distT="0" distB="0" distL="0" distR="0" wp14:anchorId="67908512" wp14:editId="128772D0">
            <wp:extent cx="5362575" cy="2943225"/>
            <wp:effectExtent l="0" t="0" r="9525" b="9525"/>
            <wp:docPr id="15" name="Εικόνα 15"/>
            <wp:cNvGraphicFramePr/>
            <a:graphic xmlns:a="http://schemas.openxmlformats.org/drawingml/2006/main">
              <a:graphicData uri="http://schemas.openxmlformats.org/drawingml/2006/picture">
                <pic:pic xmlns:pic="http://schemas.openxmlformats.org/drawingml/2006/picture">
                  <pic:nvPicPr>
                    <pic:cNvPr id="15" name=""/>
                    <pic:cNvPicPr/>
                  </pic:nvPicPr>
                  <pic:blipFill rotWithShape="1">
                    <a:blip r:embed="rId44">
                      <a:extLst>
                        <a:ext uri="{28A0092B-C50C-407E-A947-70E740481C1C}">
                          <a14:useLocalDpi xmlns:a14="http://schemas.microsoft.com/office/drawing/2010/main" val="0"/>
                        </a:ext>
                      </a:extLst>
                    </a:blip>
                    <a:srcRect l="25816" t="12169"/>
                    <a:stretch/>
                  </pic:blipFill>
                  <pic:spPr bwMode="auto">
                    <a:xfrm>
                      <a:off x="0" y="0"/>
                      <a:ext cx="5363308" cy="2943627"/>
                    </a:xfrm>
                    <a:prstGeom prst="rect">
                      <a:avLst/>
                    </a:prstGeom>
                    <a:ln>
                      <a:noFill/>
                    </a:ln>
                    <a:extLst>
                      <a:ext uri="{53640926-AAD7-44D8-BBD7-CCE9431645EC}">
                        <a14:shadowObscured xmlns:a14="http://schemas.microsoft.com/office/drawing/2010/main"/>
                      </a:ext>
                    </a:extLst>
                  </pic:spPr>
                </pic:pic>
              </a:graphicData>
            </a:graphic>
          </wp:inline>
        </w:drawing>
      </w:r>
    </w:p>
    <w:p w14:paraId="2088C023" w14:textId="78D9D3E6" w:rsidR="00177315" w:rsidRPr="00177315" w:rsidRDefault="0021201F">
      <w:pPr>
        <w:rPr>
          <w:rFonts w:ascii="Times New Roman" w:hAnsi="Times New Roman"/>
          <w:lang w:val="en-US"/>
        </w:rPr>
      </w:pPr>
      <w:r w:rsidRPr="0021201F">
        <w:rPr>
          <w:noProof/>
          <w:lang w:eastAsia="el-GR"/>
        </w:rPr>
        <w:lastRenderedPageBreak/>
        <w:drawing>
          <wp:inline distT="0" distB="0" distL="0" distR="0" wp14:anchorId="3FCB8F86" wp14:editId="6D403251">
            <wp:extent cx="5855970" cy="3752850"/>
            <wp:effectExtent l="0" t="0" r="0"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4979"/>
                    <a:stretch/>
                  </pic:blipFill>
                  <pic:spPr bwMode="auto">
                    <a:xfrm>
                      <a:off x="0" y="0"/>
                      <a:ext cx="5875006" cy="3765049"/>
                    </a:xfrm>
                    <a:prstGeom prst="rect">
                      <a:avLst/>
                    </a:prstGeom>
                    <a:noFill/>
                    <a:ln>
                      <a:noFill/>
                    </a:ln>
                    <a:extLst>
                      <a:ext uri="{53640926-AAD7-44D8-BBD7-CCE9431645EC}">
                        <a14:shadowObscured xmlns:a14="http://schemas.microsoft.com/office/drawing/2010/main"/>
                      </a:ext>
                    </a:extLst>
                  </pic:spPr>
                </pic:pic>
              </a:graphicData>
            </a:graphic>
          </wp:inline>
        </w:drawing>
      </w:r>
    </w:p>
    <w:p w14:paraId="5B85B81B" w14:textId="4E7F9915" w:rsidR="0006604C" w:rsidRDefault="0006604C">
      <w:pPr>
        <w:rPr>
          <w:rFonts w:ascii="Times New Roman" w:hAnsi="Times New Roman"/>
        </w:rPr>
      </w:pPr>
      <w:r>
        <w:rPr>
          <w:rFonts w:ascii="Times New Roman" w:hAnsi="Times New Roman"/>
        </w:rPr>
        <w:t xml:space="preserve">4.7.2 </w:t>
      </w:r>
      <w:r w:rsidRPr="0006604C">
        <w:rPr>
          <w:rFonts w:ascii="Times New Roman" w:hAnsi="Times New Roman"/>
        </w:rPr>
        <w:t xml:space="preserve">Μελέτη στις </w:t>
      </w:r>
      <w:r>
        <w:rPr>
          <w:rFonts w:ascii="Times New Roman" w:hAnsi="Times New Roman"/>
        </w:rPr>
        <w:t>3</w:t>
      </w:r>
      <w:r w:rsidRPr="0006604C">
        <w:rPr>
          <w:rFonts w:ascii="Times New Roman" w:hAnsi="Times New Roman"/>
        </w:rPr>
        <w:t>0º</w:t>
      </w:r>
    </w:p>
    <w:p w14:paraId="1020A422" w14:textId="5E8E13CC" w:rsidR="003C5D09" w:rsidRDefault="0021201F">
      <w:r w:rsidRPr="0021201F">
        <w:rPr>
          <w:noProof/>
          <w:lang w:eastAsia="el-GR"/>
        </w:rPr>
        <w:drawing>
          <wp:inline distT="0" distB="0" distL="0" distR="0" wp14:anchorId="55F90E2C" wp14:editId="52D732E1">
            <wp:extent cx="5695950" cy="4508732"/>
            <wp:effectExtent l="0" t="0" r="0" b="6350"/>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1170" r="5084"/>
                    <a:stretch/>
                  </pic:blipFill>
                  <pic:spPr bwMode="auto">
                    <a:xfrm>
                      <a:off x="0" y="0"/>
                      <a:ext cx="5706067" cy="4516740"/>
                    </a:xfrm>
                    <a:prstGeom prst="rect">
                      <a:avLst/>
                    </a:prstGeom>
                    <a:noFill/>
                    <a:ln>
                      <a:noFill/>
                    </a:ln>
                    <a:extLst>
                      <a:ext uri="{53640926-AAD7-44D8-BBD7-CCE9431645EC}">
                        <a14:shadowObscured xmlns:a14="http://schemas.microsoft.com/office/drawing/2010/main"/>
                      </a:ext>
                    </a:extLst>
                  </pic:spPr>
                </pic:pic>
              </a:graphicData>
            </a:graphic>
          </wp:inline>
        </w:drawing>
      </w:r>
    </w:p>
    <w:p w14:paraId="0C0473D1" w14:textId="1CCBE92A" w:rsidR="0021201F" w:rsidRDefault="0021201F" w:rsidP="0021201F">
      <w:r>
        <w:rPr>
          <w:noProof/>
          <w:lang w:eastAsia="el-GR"/>
        </w:rPr>
        <w:lastRenderedPageBreak/>
        <w:drawing>
          <wp:inline distT="0" distB="0" distL="0" distR="0" wp14:anchorId="55BC9EDD" wp14:editId="01C56777">
            <wp:extent cx="5572125" cy="3067050"/>
            <wp:effectExtent l="0" t="0" r="9525" b="0"/>
            <wp:docPr id="81" name="Εικόνα 8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7">
                      <a:extLst>
                        <a:ext uri="{28A0092B-C50C-407E-A947-70E740481C1C}">
                          <a14:useLocalDpi xmlns:a14="http://schemas.microsoft.com/office/drawing/2010/main" val="0"/>
                        </a:ext>
                      </a:extLst>
                    </a:blip>
                    <a:stretch>
                      <a:fillRect/>
                    </a:stretch>
                  </pic:blipFill>
                  <pic:spPr>
                    <a:xfrm>
                      <a:off x="0" y="0"/>
                      <a:ext cx="5572772" cy="3067406"/>
                    </a:xfrm>
                    <a:prstGeom prst="rect">
                      <a:avLst/>
                    </a:prstGeom>
                  </pic:spPr>
                </pic:pic>
              </a:graphicData>
            </a:graphic>
          </wp:inline>
        </w:drawing>
      </w:r>
    </w:p>
    <w:p w14:paraId="66C57031" w14:textId="77777777" w:rsidR="00690ABA" w:rsidRDefault="00690ABA" w:rsidP="0021201F"/>
    <w:p w14:paraId="7707A976" w14:textId="4742BFD0" w:rsidR="0021201F" w:rsidRPr="0021201F" w:rsidRDefault="0021201F" w:rsidP="0021201F">
      <w:pPr>
        <w:rPr>
          <w:rFonts w:ascii="Times New Roman" w:hAnsi="Times New Roman"/>
        </w:rPr>
      </w:pPr>
      <w:r w:rsidRPr="0021201F">
        <w:rPr>
          <w:noProof/>
          <w:lang w:eastAsia="el-GR"/>
        </w:rPr>
        <w:drawing>
          <wp:inline distT="0" distB="0" distL="0" distR="0" wp14:anchorId="5E52A7EB" wp14:editId="529A7105">
            <wp:extent cx="5625193" cy="4375150"/>
            <wp:effectExtent l="0" t="0" r="0" b="0"/>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4009" b="2859"/>
                    <a:stretch/>
                  </pic:blipFill>
                  <pic:spPr bwMode="auto">
                    <a:xfrm>
                      <a:off x="0" y="0"/>
                      <a:ext cx="5629145" cy="4378224"/>
                    </a:xfrm>
                    <a:prstGeom prst="rect">
                      <a:avLst/>
                    </a:prstGeom>
                    <a:noFill/>
                    <a:ln>
                      <a:noFill/>
                    </a:ln>
                    <a:extLst>
                      <a:ext uri="{53640926-AAD7-44D8-BBD7-CCE9431645EC}">
                        <a14:shadowObscured xmlns:a14="http://schemas.microsoft.com/office/drawing/2010/main"/>
                      </a:ext>
                    </a:extLst>
                  </pic:spPr>
                </pic:pic>
              </a:graphicData>
            </a:graphic>
          </wp:inline>
        </w:drawing>
      </w:r>
    </w:p>
    <w:p w14:paraId="369ACAFD" w14:textId="078313C6" w:rsidR="003C5D09" w:rsidRDefault="003C5D09">
      <w:pPr>
        <w:rPr>
          <w:noProof/>
        </w:rPr>
      </w:pPr>
    </w:p>
    <w:p w14:paraId="22480323" w14:textId="4A9A5850" w:rsidR="003C5D09" w:rsidRDefault="003C5D09" w:rsidP="003C5D09">
      <w:pPr>
        <w:keepNext/>
      </w:pPr>
    </w:p>
    <w:p w14:paraId="22657940" w14:textId="77777777" w:rsidR="002B410E" w:rsidRDefault="002B410E">
      <w:pPr>
        <w:rPr>
          <w:rFonts w:ascii="Times New Roman" w:hAnsi="Times New Roman"/>
        </w:rPr>
      </w:pPr>
    </w:p>
    <w:p w14:paraId="76975936" w14:textId="77777777" w:rsidR="002B410E" w:rsidRDefault="002B410E">
      <w:pPr>
        <w:rPr>
          <w:rFonts w:ascii="Times New Roman" w:hAnsi="Times New Roman"/>
        </w:rPr>
      </w:pPr>
    </w:p>
    <w:p w14:paraId="2BAC5521" w14:textId="29E94F63" w:rsidR="0006604C" w:rsidRDefault="0006604C">
      <w:pPr>
        <w:rPr>
          <w:rFonts w:ascii="Times New Roman" w:hAnsi="Times New Roman"/>
        </w:rPr>
      </w:pPr>
      <w:r>
        <w:rPr>
          <w:rFonts w:ascii="Times New Roman" w:hAnsi="Times New Roman"/>
        </w:rPr>
        <w:lastRenderedPageBreak/>
        <w:t xml:space="preserve">4.7.3 </w:t>
      </w:r>
      <w:r w:rsidRPr="0006604C">
        <w:rPr>
          <w:rFonts w:ascii="Times New Roman" w:hAnsi="Times New Roman"/>
        </w:rPr>
        <w:t xml:space="preserve">Μελέτη στις </w:t>
      </w:r>
      <w:r>
        <w:rPr>
          <w:rFonts w:ascii="Times New Roman" w:hAnsi="Times New Roman"/>
        </w:rPr>
        <w:t>6</w:t>
      </w:r>
      <w:r w:rsidRPr="0006604C">
        <w:rPr>
          <w:rFonts w:ascii="Times New Roman" w:hAnsi="Times New Roman"/>
        </w:rPr>
        <w:t>0º</w:t>
      </w:r>
    </w:p>
    <w:p w14:paraId="2FBCCE4A" w14:textId="77777777" w:rsidR="0021201F" w:rsidRDefault="0021201F"/>
    <w:p w14:paraId="0BC4B2CC" w14:textId="764E2A61" w:rsidR="0021201F" w:rsidRDefault="0021201F" w:rsidP="002B410E">
      <w:pPr>
        <w:jc w:val="center"/>
        <w:rPr>
          <w:rFonts w:ascii="Times New Roman" w:hAnsi="Times New Roman"/>
        </w:rPr>
      </w:pPr>
      <w:r w:rsidRPr="0021201F">
        <w:rPr>
          <w:noProof/>
          <w:lang w:eastAsia="el-GR"/>
        </w:rPr>
        <w:drawing>
          <wp:inline distT="0" distB="0" distL="0" distR="0" wp14:anchorId="27487682" wp14:editId="2E1310B8">
            <wp:extent cx="6039377" cy="5486400"/>
            <wp:effectExtent l="0" t="0" r="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11170" r="5401"/>
                    <a:stretch/>
                  </pic:blipFill>
                  <pic:spPr bwMode="auto">
                    <a:xfrm>
                      <a:off x="0" y="0"/>
                      <a:ext cx="6045986" cy="5492403"/>
                    </a:xfrm>
                    <a:prstGeom prst="rect">
                      <a:avLst/>
                    </a:prstGeom>
                    <a:noFill/>
                    <a:ln>
                      <a:noFill/>
                    </a:ln>
                    <a:extLst>
                      <a:ext uri="{53640926-AAD7-44D8-BBD7-CCE9431645EC}">
                        <a14:shadowObscured xmlns:a14="http://schemas.microsoft.com/office/drawing/2010/main"/>
                      </a:ext>
                    </a:extLst>
                  </pic:spPr>
                </pic:pic>
              </a:graphicData>
            </a:graphic>
          </wp:inline>
        </w:drawing>
      </w:r>
    </w:p>
    <w:p w14:paraId="277524F5" w14:textId="77777777" w:rsidR="002B410E" w:rsidRDefault="002B410E">
      <w:pPr>
        <w:rPr>
          <w:rFonts w:ascii="Times New Roman" w:hAnsi="Times New Roman"/>
        </w:rPr>
      </w:pPr>
    </w:p>
    <w:p w14:paraId="730CE788" w14:textId="2C7534BE" w:rsidR="0021201F" w:rsidRDefault="00381043">
      <w:pPr>
        <w:rPr>
          <w:rFonts w:ascii="Times New Roman" w:hAnsi="Times New Roman"/>
        </w:rPr>
      </w:pPr>
      <w:r w:rsidRPr="0021201F">
        <w:rPr>
          <w:noProof/>
          <w:lang w:eastAsia="el-GR"/>
        </w:rPr>
        <w:lastRenderedPageBreak/>
        <w:drawing>
          <wp:anchor distT="0" distB="0" distL="114300" distR="114300" simplePos="0" relativeHeight="251667456" behindDoc="0" locked="0" layoutInCell="1" allowOverlap="1" wp14:anchorId="09947797" wp14:editId="24CE7346">
            <wp:simplePos x="1143000" y="914400"/>
            <wp:positionH relativeFrom="margin">
              <wp:align>left</wp:align>
            </wp:positionH>
            <wp:positionV relativeFrom="paragraph">
              <wp:align>top</wp:align>
            </wp:positionV>
            <wp:extent cx="5743575" cy="3990975"/>
            <wp:effectExtent l="0" t="0" r="9525" b="0"/>
            <wp:wrapSquare wrapText="bothSides"/>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3702" b="2784"/>
                    <a:stretch/>
                  </pic:blipFill>
                  <pic:spPr bwMode="auto">
                    <a:xfrm>
                      <a:off x="0" y="0"/>
                      <a:ext cx="5743575" cy="3990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6604C">
        <w:rPr>
          <w:rFonts w:ascii="Times New Roman" w:hAnsi="Times New Roman"/>
        </w:rPr>
        <w:t xml:space="preserve">4.7.4 </w:t>
      </w:r>
      <w:r w:rsidR="0006604C" w:rsidRPr="0006604C">
        <w:rPr>
          <w:rFonts w:ascii="Times New Roman" w:hAnsi="Times New Roman"/>
        </w:rPr>
        <w:t xml:space="preserve">Μελέτη στις </w:t>
      </w:r>
      <w:r w:rsidR="0006604C">
        <w:rPr>
          <w:rFonts w:ascii="Times New Roman" w:hAnsi="Times New Roman"/>
        </w:rPr>
        <w:t>9</w:t>
      </w:r>
      <w:r w:rsidR="0006604C" w:rsidRPr="0006604C">
        <w:rPr>
          <w:rFonts w:ascii="Times New Roman" w:hAnsi="Times New Roman"/>
        </w:rPr>
        <w:t xml:space="preserve">0º </w:t>
      </w:r>
    </w:p>
    <w:p w14:paraId="32AE4C76" w14:textId="2118DAE9" w:rsidR="0020018A" w:rsidRDefault="00F804C8">
      <w:r w:rsidRPr="00F804C8">
        <w:rPr>
          <w:noProof/>
          <w:lang w:eastAsia="el-GR"/>
        </w:rPr>
        <w:drawing>
          <wp:inline distT="0" distB="0" distL="0" distR="0" wp14:anchorId="1AD6A559" wp14:editId="2F533BFE">
            <wp:extent cx="5705475" cy="4314825"/>
            <wp:effectExtent l="0" t="0" r="9525" b="0"/>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4104"/>
                    <a:stretch/>
                  </pic:blipFill>
                  <pic:spPr bwMode="auto">
                    <a:xfrm>
                      <a:off x="0" y="0"/>
                      <a:ext cx="5705475" cy="4314825"/>
                    </a:xfrm>
                    <a:prstGeom prst="rect">
                      <a:avLst/>
                    </a:prstGeom>
                    <a:noFill/>
                    <a:ln>
                      <a:noFill/>
                    </a:ln>
                  </pic:spPr>
                </pic:pic>
              </a:graphicData>
            </a:graphic>
          </wp:inline>
        </w:drawing>
      </w:r>
    </w:p>
    <w:p w14:paraId="5192D19E" w14:textId="6B1A37E8" w:rsidR="00F804C8" w:rsidRDefault="00F804C8">
      <w:r w:rsidRPr="00F804C8">
        <w:rPr>
          <w:noProof/>
          <w:lang w:eastAsia="el-GR"/>
        </w:rPr>
        <w:lastRenderedPageBreak/>
        <w:drawing>
          <wp:inline distT="0" distB="0" distL="0" distR="0" wp14:anchorId="134EA4BC" wp14:editId="05200342">
            <wp:extent cx="5608320" cy="885825"/>
            <wp:effectExtent l="0" t="0" r="0"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5152" b="14394"/>
                    <a:stretch/>
                  </pic:blipFill>
                  <pic:spPr bwMode="auto">
                    <a:xfrm>
                      <a:off x="0" y="0"/>
                      <a:ext cx="5608320" cy="885825"/>
                    </a:xfrm>
                    <a:prstGeom prst="rect">
                      <a:avLst/>
                    </a:prstGeom>
                    <a:noFill/>
                    <a:ln>
                      <a:noFill/>
                    </a:ln>
                    <a:extLst>
                      <a:ext uri="{53640926-AAD7-44D8-BBD7-CCE9431645EC}">
                        <a14:shadowObscured xmlns:a14="http://schemas.microsoft.com/office/drawing/2010/main"/>
                      </a:ext>
                    </a:extLst>
                  </pic:spPr>
                </pic:pic>
              </a:graphicData>
            </a:graphic>
          </wp:inline>
        </w:drawing>
      </w:r>
    </w:p>
    <w:p w14:paraId="67DFBA16" w14:textId="6C1574A0" w:rsidR="00F804C8" w:rsidRDefault="00F804C8">
      <w:r>
        <w:rPr>
          <w:noProof/>
          <w:lang w:eastAsia="el-GR"/>
        </w:rPr>
        <w:drawing>
          <wp:inline distT="0" distB="0" distL="0" distR="0" wp14:anchorId="617E8A9E" wp14:editId="17AF154B">
            <wp:extent cx="5654903" cy="3001010"/>
            <wp:effectExtent l="0" t="0" r="3175" b="889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9142" cy="3040408"/>
                    </a:xfrm>
                    <a:prstGeom prst="rect">
                      <a:avLst/>
                    </a:prstGeom>
                    <a:noFill/>
                  </pic:spPr>
                </pic:pic>
              </a:graphicData>
            </a:graphic>
          </wp:inline>
        </w:drawing>
      </w:r>
    </w:p>
    <w:p w14:paraId="44AB3418" w14:textId="3534ABFA" w:rsidR="005D37A1" w:rsidRPr="00F804C8" w:rsidRDefault="00F804C8">
      <w:r w:rsidRPr="00F804C8">
        <w:rPr>
          <w:noProof/>
          <w:lang w:eastAsia="el-GR"/>
        </w:rPr>
        <w:drawing>
          <wp:inline distT="0" distB="0" distL="0" distR="0" wp14:anchorId="1057A8F1" wp14:editId="712386C0">
            <wp:extent cx="5893861" cy="4600575"/>
            <wp:effectExtent l="0" t="0" r="0" b="0"/>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98543" cy="4604230"/>
                    </a:xfrm>
                    <a:prstGeom prst="rect">
                      <a:avLst/>
                    </a:prstGeom>
                    <a:noFill/>
                    <a:ln>
                      <a:noFill/>
                    </a:ln>
                  </pic:spPr>
                </pic:pic>
              </a:graphicData>
            </a:graphic>
          </wp:inline>
        </w:drawing>
      </w:r>
    </w:p>
    <w:p w14:paraId="31C55019" w14:textId="53D59B14" w:rsidR="000E7C40" w:rsidRPr="0022598F" w:rsidRDefault="000E7C40" w:rsidP="00032281">
      <w:pPr>
        <w:pStyle w:val="Heading2"/>
        <w:rPr>
          <w:rFonts w:ascii="Times New Roman" w:hAnsi="Times New Roman" w:cs="Times New Roman"/>
          <w:color w:val="auto"/>
        </w:rPr>
      </w:pPr>
      <w:bookmarkStart w:id="85" w:name="_Toc531427211"/>
      <w:r w:rsidRPr="0022598F">
        <w:rPr>
          <w:rFonts w:ascii="Times New Roman" w:hAnsi="Times New Roman" w:cs="Times New Roman"/>
          <w:color w:val="auto"/>
        </w:rPr>
        <w:lastRenderedPageBreak/>
        <w:t xml:space="preserve">ΚΕΦΑΛΑΙΟ </w:t>
      </w:r>
      <w:r w:rsidR="00472207">
        <w:rPr>
          <w:rFonts w:ascii="Times New Roman" w:hAnsi="Times New Roman" w:cs="Times New Roman"/>
          <w:color w:val="auto"/>
        </w:rPr>
        <w:t>5</w:t>
      </w:r>
      <w:r w:rsidRPr="0022598F">
        <w:rPr>
          <w:rFonts w:ascii="Times New Roman" w:hAnsi="Times New Roman" w:cs="Times New Roman"/>
          <w:color w:val="auto"/>
        </w:rPr>
        <w:t>. ΣΥΜΠΕΡΑΣΜΑΤΑ-ΣΧΟΛΙΑΣΜΟΣ</w:t>
      </w:r>
      <w:bookmarkEnd w:id="85"/>
      <w:r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4DE88207" w14:textId="77777777" w:rsidR="0022598F" w:rsidRPr="0022598F" w:rsidRDefault="0022598F" w:rsidP="0022598F">
      <w:pPr>
        <w:rPr>
          <w:rFonts w:ascii="Times New Roman" w:hAnsi="Times New Roman"/>
        </w:rPr>
      </w:pPr>
    </w:p>
    <w:p w14:paraId="799E8BB2" w14:textId="71FE1217" w:rsidR="000E7C40" w:rsidRDefault="00472207" w:rsidP="00032281">
      <w:pPr>
        <w:pStyle w:val="Heading2"/>
        <w:rPr>
          <w:rFonts w:ascii="Times New Roman" w:hAnsi="Times New Roman" w:cs="Times New Roman"/>
          <w:color w:val="auto"/>
        </w:rPr>
      </w:pPr>
      <w:bookmarkStart w:id="86" w:name="_Toc531427212"/>
      <w:r>
        <w:rPr>
          <w:rFonts w:ascii="Times New Roman" w:hAnsi="Times New Roman" w:cs="Times New Roman"/>
          <w:color w:val="auto"/>
        </w:rPr>
        <w:t>5</w:t>
      </w:r>
      <w:r w:rsidR="000E7C40" w:rsidRPr="0022598F">
        <w:rPr>
          <w:rFonts w:ascii="Times New Roman" w:hAnsi="Times New Roman" w:cs="Times New Roman"/>
          <w:color w:val="auto"/>
        </w:rPr>
        <w:t>.1</w:t>
      </w:r>
      <w:r w:rsidR="000E7C40" w:rsidRPr="0022598F">
        <w:rPr>
          <w:rFonts w:ascii="Times New Roman" w:hAnsi="Times New Roman" w:cs="Times New Roman"/>
          <w:color w:val="auto"/>
        </w:rPr>
        <w:tab/>
        <w:t>Σχολιασμός αποτελεσμάτων</w:t>
      </w:r>
      <w:bookmarkEnd w:id="86"/>
      <w:r w:rsidR="000E7C40" w:rsidRPr="0022598F">
        <w:rPr>
          <w:rFonts w:ascii="Times New Roman" w:hAnsi="Times New Roman" w:cs="Times New Roman"/>
          <w:color w:val="auto"/>
        </w:rPr>
        <w:tab/>
      </w:r>
      <w:r w:rsidR="00096C87" w:rsidRPr="0022598F">
        <w:rPr>
          <w:rFonts w:ascii="Times New Roman" w:hAnsi="Times New Roman" w:cs="Times New Roman"/>
          <w:color w:val="auto"/>
        </w:rPr>
        <w:t xml:space="preserve"> </w:t>
      </w:r>
    </w:p>
    <w:p w14:paraId="3B09016E" w14:textId="6388A337" w:rsidR="00AC5D0C" w:rsidRDefault="00AC5D0C" w:rsidP="00AC5D0C"/>
    <w:p w14:paraId="598272CA" w14:textId="484D6129" w:rsidR="00727973" w:rsidRDefault="00727973" w:rsidP="00330B0C">
      <w:pPr>
        <w:spacing w:line="360" w:lineRule="auto"/>
        <w:jc w:val="both"/>
        <w:rPr>
          <w:rFonts w:ascii="Times New Roman" w:hAnsi="Times New Roman"/>
          <w:sz w:val="24"/>
          <w:szCs w:val="24"/>
        </w:rPr>
      </w:pPr>
      <w:r>
        <w:rPr>
          <w:rFonts w:ascii="Times New Roman" w:hAnsi="Times New Roman"/>
          <w:sz w:val="24"/>
          <w:szCs w:val="24"/>
        </w:rPr>
        <w:t>5.1.1 Σε κανονική τοποθέτηση</w:t>
      </w:r>
    </w:p>
    <w:p w14:paraId="2191D842" w14:textId="5ABE81B2" w:rsidR="007F1EFA" w:rsidRPr="00E85596" w:rsidRDefault="007F1EFA" w:rsidP="00330B0C">
      <w:pPr>
        <w:spacing w:line="360" w:lineRule="auto"/>
        <w:jc w:val="both"/>
        <w:rPr>
          <w:rFonts w:ascii="Times New Roman" w:hAnsi="Times New Roman"/>
          <w:sz w:val="24"/>
          <w:szCs w:val="24"/>
        </w:rPr>
      </w:pPr>
      <w:r w:rsidRPr="00480DF7">
        <w:rPr>
          <w:rFonts w:ascii="Times New Roman" w:hAnsi="Times New Roman"/>
          <w:sz w:val="24"/>
          <w:szCs w:val="24"/>
        </w:rPr>
        <w:t xml:space="preserve">Όπως αναφέρθηκε προηγουμένως, </w:t>
      </w:r>
      <w:r w:rsidR="00480DF7">
        <w:rPr>
          <w:rFonts w:ascii="Times New Roman" w:hAnsi="Times New Roman"/>
          <w:sz w:val="24"/>
          <w:szCs w:val="24"/>
        </w:rPr>
        <w:t>το σύστημα δορυφορικής λήψης μελετάται</w:t>
      </w:r>
      <w:r w:rsidRPr="00480DF7">
        <w:rPr>
          <w:rFonts w:ascii="Times New Roman" w:hAnsi="Times New Roman"/>
          <w:sz w:val="24"/>
          <w:szCs w:val="24"/>
        </w:rPr>
        <w:t xml:space="preserve"> σε ακραίες συνθήκες </w:t>
      </w:r>
      <w:r w:rsidR="00480DF7">
        <w:rPr>
          <w:rFonts w:ascii="Times New Roman" w:hAnsi="Times New Roman"/>
          <w:sz w:val="24"/>
          <w:szCs w:val="24"/>
        </w:rPr>
        <w:t>ανεμοπίεσης</w:t>
      </w:r>
      <w:r w:rsidRPr="00480DF7">
        <w:rPr>
          <w:rFonts w:ascii="Times New Roman" w:hAnsi="Times New Roman"/>
          <w:sz w:val="24"/>
          <w:szCs w:val="24"/>
        </w:rPr>
        <w:t xml:space="preserve">. Επίσης, επιλέχθηκε η μέγιστη </w:t>
      </w:r>
      <w:r w:rsidR="00480DF7">
        <w:rPr>
          <w:rFonts w:ascii="Times New Roman" w:hAnsi="Times New Roman"/>
          <w:sz w:val="24"/>
          <w:szCs w:val="24"/>
        </w:rPr>
        <w:t xml:space="preserve">ταχύτητα αέρα, η μέγιστη πυκνότητα και η πιο απλή, συνηθισμένη στήριξη </w:t>
      </w:r>
      <w:r w:rsidRPr="00480DF7">
        <w:rPr>
          <w:rFonts w:ascii="Times New Roman" w:hAnsi="Times New Roman"/>
          <w:sz w:val="24"/>
          <w:szCs w:val="24"/>
        </w:rPr>
        <w:t xml:space="preserve">. Έτσι, επιχειρήθηκε μια μελέτη των μέγιστων φορτίων που μπορούν να εμφανιστούν.  </w:t>
      </w:r>
      <w:r w:rsidR="002B410E" w:rsidRPr="00E85596">
        <w:rPr>
          <w:rFonts w:ascii="Times New Roman" w:hAnsi="Times New Roman"/>
          <w:sz w:val="24"/>
          <w:szCs w:val="24"/>
          <w:lang w:val="en-US"/>
        </w:rPr>
        <w:t>H</w:t>
      </w:r>
      <w:r w:rsidR="002B410E" w:rsidRPr="00E85596">
        <w:rPr>
          <w:rFonts w:ascii="Times New Roman" w:hAnsi="Times New Roman"/>
          <w:sz w:val="24"/>
          <w:szCs w:val="24"/>
        </w:rPr>
        <w:t xml:space="preserve"> κλίση τοποθέτησης του πιάτου σε κανονική τοποθέτηση  είναι 45º. </w:t>
      </w:r>
    </w:p>
    <w:p w14:paraId="129E462C" w14:textId="771DFE15" w:rsidR="00B2136F" w:rsidRPr="00E85596" w:rsidRDefault="007F1EFA" w:rsidP="00E85596">
      <w:pPr>
        <w:pStyle w:val="ListParagraph"/>
        <w:numPr>
          <w:ilvl w:val="0"/>
          <w:numId w:val="18"/>
        </w:numPr>
        <w:spacing w:line="360" w:lineRule="auto"/>
        <w:jc w:val="both"/>
        <w:rPr>
          <w:b/>
          <w:sz w:val="24"/>
          <w:szCs w:val="24"/>
        </w:rPr>
      </w:pPr>
      <w:r w:rsidRPr="00E85596">
        <w:rPr>
          <w:b/>
          <w:sz w:val="24"/>
          <w:szCs w:val="24"/>
        </w:rPr>
        <w:t xml:space="preserve">Στο μοντέλο της </w:t>
      </w:r>
      <w:r w:rsidR="00480DF7" w:rsidRPr="00E85596">
        <w:rPr>
          <w:b/>
          <w:sz w:val="24"/>
          <w:szCs w:val="24"/>
        </w:rPr>
        <w:t>συνηθισμένης αυτής</w:t>
      </w:r>
      <w:r w:rsidRPr="00E85596">
        <w:rPr>
          <w:b/>
          <w:sz w:val="24"/>
          <w:szCs w:val="24"/>
        </w:rPr>
        <w:t xml:space="preserve"> στήριξης </w:t>
      </w:r>
      <w:r w:rsidR="00480DF7" w:rsidRPr="00E85596">
        <w:rPr>
          <w:b/>
          <w:sz w:val="24"/>
          <w:szCs w:val="24"/>
        </w:rPr>
        <w:t xml:space="preserve">το δορυφορικό πιάτο ανέπτυξε υψηλότερες τάσεις </w:t>
      </w:r>
      <w:r w:rsidR="002B10A6" w:rsidRPr="00E85596">
        <w:rPr>
          <w:b/>
          <w:sz w:val="24"/>
          <w:szCs w:val="24"/>
        </w:rPr>
        <w:t xml:space="preserve">γύρω από </w:t>
      </w:r>
      <w:r w:rsidR="00480DF7" w:rsidRPr="00E85596">
        <w:rPr>
          <w:b/>
          <w:sz w:val="24"/>
          <w:szCs w:val="24"/>
        </w:rPr>
        <w:t xml:space="preserve">την πάκτωση, όπως ήταν αναμενόμενο. </w:t>
      </w:r>
      <w:r w:rsidR="002B10A6" w:rsidRPr="00E85596">
        <w:rPr>
          <w:b/>
          <w:sz w:val="24"/>
          <w:szCs w:val="24"/>
        </w:rPr>
        <w:t>Οι</w:t>
      </w:r>
      <w:r w:rsidR="00480DF7" w:rsidRPr="00E85596">
        <w:rPr>
          <w:b/>
          <w:sz w:val="24"/>
          <w:szCs w:val="24"/>
        </w:rPr>
        <w:t xml:space="preserve"> κρίσιμες περιοχές περιορίστηκαν </w:t>
      </w:r>
      <w:r w:rsidR="002B10A6" w:rsidRPr="00E85596">
        <w:rPr>
          <w:b/>
          <w:sz w:val="24"/>
          <w:szCs w:val="24"/>
        </w:rPr>
        <w:t>στην περιοχή αυτή.</w:t>
      </w:r>
      <w:r w:rsidR="00B2136F" w:rsidRPr="00E85596">
        <w:rPr>
          <w:b/>
          <w:sz w:val="24"/>
          <w:szCs w:val="24"/>
        </w:rPr>
        <w:t xml:space="preserve"> Οι μέγιστη τάση (4.337</w:t>
      </w:r>
      <w:r w:rsidR="00B2136F" w:rsidRPr="00E85596">
        <w:rPr>
          <w:b/>
          <w:sz w:val="24"/>
          <w:szCs w:val="24"/>
          <w:lang w:val="en-US"/>
        </w:rPr>
        <w:t>e</w:t>
      </w:r>
      <w:r w:rsidR="00B2136F" w:rsidRPr="00E85596">
        <w:rPr>
          <w:b/>
          <w:sz w:val="24"/>
          <w:szCs w:val="24"/>
        </w:rPr>
        <w:t>+007</w:t>
      </w:r>
      <w:r w:rsidR="00B2136F" w:rsidRPr="00E85596">
        <w:rPr>
          <w:b/>
          <w:sz w:val="24"/>
          <w:szCs w:val="24"/>
          <w:lang w:val="en-US"/>
        </w:rPr>
        <w:t>Pa</w:t>
      </w:r>
      <w:r w:rsidR="00B2136F" w:rsidRPr="00E85596">
        <w:rPr>
          <w:b/>
          <w:sz w:val="24"/>
          <w:szCs w:val="24"/>
        </w:rPr>
        <w:t xml:space="preserve">) ήταν εντός των ορίων αντοχής. Οι μέγιστες μετατοπίσεις ήταν 2.616e+000mm και εμφανίστηκαν στο άνω μέρος του πιάτου. </w:t>
      </w:r>
    </w:p>
    <w:p w14:paraId="236D5CE2" w14:textId="0F45367B" w:rsidR="00201ABE" w:rsidRPr="00E85596" w:rsidRDefault="002B10A6" w:rsidP="00E85596">
      <w:pPr>
        <w:pStyle w:val="ListParagraph"/>
        <w:numPr>
          <w:ilvl w:val="0"/>
          <w:numId w:val="17"/>
        </w:numPr>
        <w:spacing w:line="360" w:lineRule="auto"/>
        <w:jc w:val="both"/>
        <w:rPr>
          <w:b/>
          <w:color w:val="000000" w:themeColor="text1"/>
          <w:sz w:val="24"/>
          <w:szCs w:val="24"/>
        </w:rPr>
      </w:pPr>
      <w:r w:rsidRPr="00E85596">
        <w:rPr>
          <w:b/>
          <w:color w:val="000000" w:themeColor="text1"/>
          <w:sz w:val="24"/>
          <w:szCs w:val="24"/>
        </w:rPr>
        <w:t xml:space="preserve">Όσον αφορά τον βραχίονα, αυτός είναι κατασκευασμένος από ανθεκτικότερο υλικό και ήταν αναμενόμενο </w:t>
      </w:r>
      <w:r w:rsidR="00B2136F" w:rsidRPr="00E85596">
        <w:rPr>
          <w:b/>
          <w:color w:val="000000" w:themeColor="text1"/>
          <w:sz w:val="24"/>
          <w:szCs w:val="24"/>
        </w:rPr>
        <w:t>δεν εμφάνισε</w:t>
      </w:r>
      <w:r w:rsidRPr="00E85596">
        <w:rPr>
          <w:b/>
          <w:color w:val="000000" w:themeColor="text1"/>
          <w:sz w:val="24"/>
          <w:szCs w:val="24"/>
        </w:rPr>
        <w:t xml:space="preserve"> κρίσιμες περιοχές. </w:t>
      </w:r>
    </w:p>
    <w:p w14:paraId="0BEA4F0C" w14:textId="24A2A913" w:rsidR="00AC5D0C" w:rsidRDefault="00201ABE" w:rsidP="00E85596">
      <w:pPr>
        <w:pStyle w:val="ListParagraph"/>
        <w:numPr>
          <w:ilvl w:val="0"/>
          <w:numId w:val="16"/>
        </w:numPr>
        <w:spacing w:line="360" w:lineRule="auto"/>
        <w:jc w:val="both"/>
        <w:rPr>
          <w:b/>
          <w:sz w:val="24"/>
          <w:szCs w:val="24"/>
        </w:rPr>
      </w:pPr>
      <w:r w:rsidRPr="00E85596">
        <w:rPr>
          <w:b/>
          <w:sz w:val="24"/>
          <w:szCs w:val="24"/>
        </w:rPr>
        <w:t>Το μοντέλο λοιπόν υπό την επίδραση της ανεμοπίεσης παραμορφώθηκε γύρω από την κρίσιμη περιοχή.</w:t>
      </w:r>
    </w:p>
    <w:p w14:paraId="0F3CFA5F" w14:textId="77777777" w:rsidR="00E85596" w:rsidRPr="00E85596" w:rsidRDefault="00E85596" w:rsidP="00E85596">
      <w:pPr>
        <w:pStyle w:val="ListParagraph"/>
        <w:spacing w:line="360" w:lineRule="auto"/>
        <w:ind w:left="720" w:firstLine="0"/>
        <w:jc w:val="both"/>
        <w:rPr>
          <w:b/>
          <w:sz w:val="24"/>
          <w:szCs w:val="24"/>
        </w:rPr>
      </w:pPr>
    </w:p>
    <w:p w14:paraId="5260CF6D" w14:textId="3D1076FE" w:rsidR="0022598F" w:rsidRDefault="00727973" w:rsidP="00480DF7">
      <w:pPr>
        <w:spacing w:line="360" w:lineRule="auto"/>
        <w:jc w:val="both"/>
        <w:rPr>
          <w:rFonts w:ascii="Times New Roman" w:hAnsi="Times New Roman"/>
          <w:sz w:val="24"/>
          <w:szCs w:val="24"/>
        </w:rPr>
      </w:pPr>
      <w:r>
        <w:rPr>
          <w:rFonts w:ascii="Times New Roman" w:hAnsi="Times New Roman"/>
          <w:sz w:val="24"/>
          <w:szCs w:val="24"/>
        </w:rPr>
        <w:t>5.1.2 Σε γωνίες 0</w:t>
      </w:r>
      <w:bookmarkStart w:id="87" w:name="_Hlk531424416"/>
      <w:r w:rsidR="00C97CE7">
        <w:rPr>
          <w:rFonts w:ascii="Times New Roman" w:hAnsi="Times New Roman"/>
          <w:sz w:val="24"/>
          <w:szCs w:val="24"/>
        </w:rPr>
        <w:t>º</w:t>
      </w:r>
      <w:bookmarkEnd w:id="87"/>
      <w:r>
        <w:rPr>
          <w:rFonts w:ascii="Times New Roman" w:hAnsi="Times New Roman"/>
          <w:sz w:val="24"/>
          <w:szCs w:val="24"/>
        </w:rPr>
        <w:t>,</w:t>
      </w:r>
      <w:r w:rsidR="00C97CE7">
        <w:rPr>
          <w:rFonts w:ascii="Times New Roman" w:hAnsi="Times New Roman"/>
          <w:sz w:val="24"/>
          <w:szCs w:val="24"/>
        </w:rPr>
        <w:t xml:space="preserve"> </w:t>
      </w:r>
      <w:r>
        <w:rPr>
          <w:rFonts w:ascii="Times New Roman" w:hAnsi="Times New Roman"/>
          <w:sz w:val="24"/>
          <w:szCs w:val="24"/>
        </w:rPr>
        <w:t>30</w:t>
      </w:r>
      <w:r w:rsidR="00C97CE7" w:rsidRPr="00C97CE7">
        <w:t xml:space="preserve"> </w:t>
      </w:r>
      <w:r w:rsidR="00C97CE7" w:rsidRPr="00C97CE7">
        <w:rPr>
          <w:rFonts w:ascii="Times New Roman" w:hAnsi="Times New Roman"/>
          <w:sz w:val="24"/>
          <w:szCs w:val="24"/>
        </w:rPr>
        <w:t>º</w:t>
      </w:r>
      <w:r>
        <w:rPr>
          <w:rFonts w:ascii="Times New Roman" w:hAnsi="Times New Roman"/>
          <w:sz w:val="24"/>
          <w:szCs w:val="24"/>
        </w:rPr>
        <w:t>,</w:t>
      </w:r>
      <w:r w:rsidR="00C97CE7">
        <w:rPr>
          <w:rFonts w:ascii="Times New Roman" w:hAnsi="Times New Roman"/>
          <w:sz w:val="24"/>
          <w:szCs w:val="24"/>
        </w:rPr>
        <w:t xml:space="preserve"> </w:t>
      </w:r>
      <w:r>
        <w:rPr>
          <w:rFonts w:ascii="Times New Roman" w:hAnsi="Times New Roman"/>
          <w:sz w:val="24"/>
          <w:szCs w:val="24"/>
        </w:rPr>
        <w:t>60</w:t>
      </w:r>
      <w:r w:rsidR="00C97CE7" w:rsidRPr="00C97CE7">
        <w:t xml:space="preserve"> </w:t>
      </w:r>
      <w:r w:rsidR="00C97CE7" w:rsidRPr="00C97CE7">
        <w:rPr>
          <w:rFonts w:ascii="Times New Roman" w:hAnsi="Times New Roman"/>
          <w:sz w:val="24"/>
          <w:szCs w:val="24"/>
        </w:rPr>
        <w:t>º</w:t>
      </w:r>
      <w:r w:rsidR="00C97CE7">
        <w:rPr>
          <w:rFonts w:ascii="Times New Roman" w:hAnsi="Times New Roman"/>
          <w:sz w:val="24"/>
          <w:szCs w:val="24"/>
        </w:rPr>
        <w:t xml:space="preserve"> και </w:t>
      </w:r>
      <w:r>
        <w:rPr>
          <w:rFonts w:ascii="Times New Roman" w:hAnsi="Times New Roman"/>
          <w:sz w:val="24"/>
          <w:szCs w:val="24"/>
        </w:rPr>
        <w:t>90</w:t>
      </w:r>
      <w:r w:rsidR="00C97CE7" w:rsidRPr="00C97CE7">
        <w:t xml:space="preserve"> </w:t>
      </w:r>
      <w:r w:rsidR="00C97CE7" w:rsidRPr="00C97CE7">
        <w:rPr>
          <w:rFonts w:ascii="Times New Roman" w:hAnsi="Times New Roman"/>
          <w:sz w:val="24"/>
          <w:szCs w:val="24"/>
        </w:rPr>
        <w:t>º</w:t>
      </w:r>
    </w:p>
    <w:p w14:paraId="3BB1BD06" w14:textId="3AA90B14" w:rsidR="00E91503" w:rsidRPr="00E96B7E" w:rsidRDefault="00E91503" w:rsidP="00480DF7">
      <w:pPr>
        <w:spacing w:line="360" w:lineRule="auto"/>
        <w:jc w:val="both"/>
        <w:rPr>
          <w:rFonts w:ascii="Times New Roman" w:hAnsi="Times New Roman"/>
          <w:sz w:val="24"/>
          <w:szCs w:val="24"/>
        </w:rPr>
      </w:pPr>
      <w:r>
        <w:rPr>
          <w:rFonts w:ascii="Times New Roman" w:hAnsi="Times New Roman"/>
          <w:sz w:val="24"/>
          <w:szCs w:val="24"/>
        </w:rPr>
        <w:t xml:space="preserve">Για λόγους διερεύνησης αστοχιών μελετήθηκε το μοντέλο σε κλίσεις </w:t>
      </w:r>
      <w:r w:rsidRPr="00E91503">
        <w:rPr>
          <w:rFonts w:ascii="Times New Roman" w:hAnsi="Times New Roman"/>
          <w:sz w:val="24"/>
          <w:szCs w:val="24"/>
        </w:rPr>
        <w:t>0º, 30 º, 60 º και 90 º</w:t>
      </w:r>
      <w:r>
        <w:rPr>
          <w:rFonts w:ascii="Times New Roman" w:hAnsi="Times New Roman"/>
          <w:sz w:val="24"/>
          <w:szCs w:val="24"/>
        </w:rPr>
        <w:t xml:space="preserve"> αν και δεν τοποθετείται σε αυτές τις γωνίες. </w:t>
      </w:r>
      <w:r w:rsidR="00E96B7E">
        <w:rPr>
          <w:rFonts w:ascii="Times New Roman" w:hAnsi="Times New Roman"/>
          <w:sz w:val="24"/>
          <w:szCs w:val="24"/>
        </w:rPr>
        <w:t xml:space="preserve">Οι τιμές </w:t>
      </w:r>
      <w:r w:rsidR="00E96B7E">
        <w:rPr>
          <w:rFonts w:ascii="Times New Roman" w:hAnsi="Times New Roman"/>
          <w:sz w:val="24"/>
          <w:szCs w:val="24"/>
          <w:lang w:val="en-US"/>
        </w:rPr>
        <w:t>stress</w:t>
      </w:r>
      <w:r w:rsidR="00E96B7E" w:rsidRPr="00E96B7E">
        <w:rPr>
          <w:rFonts w:ascii="Times New Roman" w:hAnsi="Times New Roman"/>
          <w:sz w:val="24"/>
          <w:szCs w:val="24"/>
        </w:rPr>
        <w:t xml:space="preserve"> </w:t>
      </w:r>
      <w:r w:rsidR="00E96B7E">
        <w:rPr>
          <w:rFonts w:ascii="Times New Roman" w:hAnsi="Times New Roman"/>
          <w:sz w:val="24"/>
          <w:szCs w:val="24"/>
        </w:rPr>
        <w:t>και</w:t>
      </w:r>
      <w:r w:rsidR="00E96B7E" w:rsidRPr="00E96B7E">
        <w:rPr>
          <w:rFonts w:ascii="Times New Roman" w:hAnsi="Times New Roman"/>
          <w:sz w:val="24"/>
          <w:szCs w:val="24"/>
        </w:rPr>
        <w:t xml:space="preserve"> </w:t>
      </w:r>
      <w:r w:rsidR="00E96B7E">
        <w:rPr>
          <w:rFonts w:ascii="Times New Roman" w:hAnsi="Times New Roman"/>
          <w:sz w:val="24"/>
          <w:szCs w:val="24"/>
          <w:lang w:val="en-US"/>
        </w:rPr>
        <w:t>displacement</w:t>
      </w:r>
      <w:r w:rsidR="00E96B7E">
        <w:rPr>
          <w:rFonts w:ascii="Times New Roman" w:hAnsi="Times New Roman"/>
          <w:sz w:val="24"/>
          <w:szCs w:val="24"/>
        </w:rPr>
        <w:t xml:space="preserve"> αναφέρονται σε κόμβο </w:t>
      </w:r>
      <w:r w:rsidR="00E96B7E" w:rsidRPr="00E96B7E">
        <w:rPr>
          <w:rFonts w:ascii="Times New Roman" w:hAnsi="Times New Roman"/>
          <w:sz w:val="24"/>
          <w:szCs w:val="24"/>
        </w:rPr>
        <w:t xml:space="preserve"> </w:t>
      </w:r>
      <w:r w:rsidR="00E96B7E">
        <w:rPr>
          <w:rFonts w:ascii="Times New Roman" w:hAnsi="Times New Roman"/>
          <w:sz w:val="24"/>
          <w:szCs w:val="24"/>
        </w:rPr>
        <w:t>(</w:t>
      </w:r>
      <w:r w:rsidR="00E96B7E">
        <w:rPr>
          <w:rFonts w:ascii="Times New Roman" w:hAnsi="Times New Roman"/>
          <w:sz w:val="24"/>
          <w:szCs w:val="24"/>
          <w:lang w:val="en-US"/>
        </w:rPr>
        <w:t>node</w:t>
      </w:r>
      <w:r w:rsidR="00E96B7E">
        <w:rPr>
          <w:rFonts w:ascii="Times New Roman" w:hAnsi="Times New Roman"/>
          <w:sz w:val="24"/>
          <w:szCs w:val="24"/>
        </w:rPr>
        <w:t xml:space="preserve">) ενώ οι τιμές </w:t>
      </w:r>
      <w:r w:rsidR="00E96B7E">
        <w:rPr>
          <w:rFonts w:ascii="Times New Roman" w:hAnsi="Times New Roman"/>
          <w:sz w:val="24"/>
          <w:szCs w:val="24"/>
          <w:lang w:val="en-US"/>
        </w:rPr>
        <w:t>strain</w:t>
      </w:r>
      <w:r w:rsidR="00E96B7E">
        <w:rPr>
          <w:rFonts w:ascii="Times New Roman" w:hAnsi="Times New Roman"/>
          <w:sz w:val="24"/>
          <w:szCs w:val="24"/>
        </w:rPr>
        <w:t xml:space="preserve"> αναφέρονται σε στοιχείο (</w:t>
      </w:r>
      <w:r w:rsidR="00E96B7E">
        <w:rPr>
          <w:rFonts w:ascii="Times New Roman" w:hAnsi="Times New Roman"/>
          <w:sz w:val="24"/>
          <w:szCs w:val="24"/>
          <w:lang w:val="en-US"/>
        </w:rPr>
        <w:t>element</w:t>
      </w:r>
      <w:r w:rsidR="00E96B7E">
        <w:rPr>
          <w:rFonts w:ascii="Times New Roman" w:hAnsi="Times New Roman"/>
          <w:sz w:val="24"/>
          <w:szCs w:val="24"/>
        </w:rPr>
        <w:t>).</w:t>
      </w:r>
    </w:p>
    <w:p w14:paraId="3DF6A22F" w14:textId="77777777" w:rsidR="00E85596" w:rsidRDefault="00E91503" w:rsidP="00E85596">
      <w:pPr>
        <w:pStyle w:val="ListParagraph"/>
        <w:numPr>
          <w:ilvl w:val="0"/>
          <w:numId w:val="16"/>
        </w:numPr>
        <w:spacing w:line="360" w:lineRule="auto"/>
        <w:jc w:val="both"/>
        <w:rPr>
          <w:sz w:val="24"/>
          <w:szCs w:val="24"/>
        </w:rPr>
      </w:pPr>
      <w:r w:rsidRPr="00E85596">
        <w:rPr>
          <w:sz w:val="24"/>
          <w:szCs w:val="24"/>
        </w:rPr>
        <w:t xml:space="preserve">Οι μέγιστες τιμές </w:t>
      </w:r>
      <w:r w:rsidRPr="00E85596">
        <w:rPr>
          <w:sz w:val="24"/>
          <w:szCs w:val="24"/>
          <w:lang w:val="en-US"/>
        </w:rPr>
        <w:t>Stress</w:t>
      </w:r>
      <w:r w:rsidRPr="00E85596">
        <w:rPr>
          <w:sz w:val="24"/>
          <w:szCs w:val="24"/>
        </w:rPr>
        <w:t xml:space="preserve"> και </w:t>
      </w:r>
      <w:r w:rsidRPr="00E85596">
        <w:rPr>
          <w:sz w:val="24"/>
          <w:szCs w:val="24"/>
          <w:lang w:val="en-US"/>
        </w:rPr>
        <w:t>Strain</w:t>
      </w:r>
      <w:r w:rsidRPr="00E85596">
        <w:rPr>
          <w:sz w:val="24"/>
          <w:szCs w:val="24"/>
        </w:rPr>
        <w:t xml:space="preserve"> ήταν εντός των ορίων αντοχής.</w:t>
      </w:r>
    </w:p>
    <w:p w14:paraId="6FD621FF" w14:textId="19F097A7" w:rsidR="00E91503" w:rsidRPr="00E85596" w:rsidRDefault="00E91503" w:rsidP="00E85596">
      <w:pPr>
        <w:pStyle w:val="ListParagraph"/>
        <w:spacing w:line="360" w:lineRule="auto"/>
        <w:ind w:left="720" w:firstLine="0"/>
        <w:jc w:val="both"/>
        <w:rPr>
          <w:sz w:val="24"/>
          <w:szCs w:val="24"/>
        </w:rPr>
      </w:pPr>
      <w:r w:rsidRPr="00E85596">
        <w:rPr>
          <w:sz w:val="24"/>
          <w:szCs w:val="24"/>
        </w:rPr>
        <w:t xml:space="preserve"> Στον παρακάτω πίνακα φαίνονται συγκριτικά οι τιμές αυτές.  </w:t>
      </w:r>
    </w:p>
    <w:p w14:paraId="0D975D77" w14:textId="77777777" w:rsidR="004209D5" w:rsidRDefault="004209D5" w:rsidP="004209D5">
      <w:pPr>
        <w:spacing w:line="360" w:lineRule="auto"/>
        <w:jc w:val="both"/>
      </w:pPr>
    </w:p>
    <w:p w14:paraId="4B7D6399" w14:textId="77777777" w:rsidR="004209D5" w:rsidRDefault="004209D5" w:rsidP="004209D5">
      <w:pPr>
        <w:spacing w:line="360" w:lineRule="auto"/>
        <w:jc w:val="both"/>
      </w:pPr>
    </w:p>
    <w:p w14:paraId="7CD3CB06" w14:textId="77777777" w:rsidR="004209D5" w:rsidRDefault="004209D5" w:rsidP="004209D5">
      <w:pPr>
        <w:spacing w:line="360" w:lineRule="auto"/>
        <w:jc w:val="both"/>
      </w:pPr>
    </w:p>
    <w:p w14:paraId="53DA0DE5" w14:textId="77777777" w:rsidR="004209D5" w:rsidRDefault="004209D5" w:rsidP="004209D5">
      <w:pPr>
        <w:spacing w:line="360" w:lineRule="auto"/>
        <w:jc w:val="both"/>
      </w:pPr>
    </w:p>
    <w:p w14:paraId="03C6D165" w14:textId="77777777" w:rsidR="004209D5" w:rsidRDefault="004209D5" w:rsidP="004209D5">
      <w:pPr>
        <w:spacing w:line="360" w:lineRule="auto"/>
        <w:jc w:val="both"/>
      </w:pPr>
    </w:p>
    <w:p w14:paraId="1281997C" w14:textId="6F53FABB" w:rsidR="004209D5" w:rsidRPr="004209D5" w:rsidRDefault="004209D5" w:rsidP="004209D5">
      <w:pPr>
        <w:spacing w:line="360" w:lineRule="auto"/>
        <w:jc w:val="both"/>
        <w:rPr>
          <w:i/>
        </w:rPr>
      </w:pPr>
      <w:bookmarkStart w:id="88" w:name="_Hlk531425599"/>
      <w:r w:rsidRPr="004209D5">
        <w:rPr>
          <w:i/>
        </w:rPr>
        <w:lastRenderedPageBreak/>
        <w:t xml:space="preserve">Πίνακας </w:t>
      </w:r>
      <w:bookmarkEnd w:id="88"/>
      <w:r w:rsidRPr="004209D5">
        <w:rPr>
          <w:i/>
        </w:rPr>
        <w:fldChar w:fldCharType="begin"/>
      </w:r>
      <w:r w:rsidRPr="004209D5">
        <w:rPr>
          <w:i/>
        </w:rPr>
        <w:instrText xml:space="preserve"> SEQ Πίνακας \* ARABIC </w:instrText>
      </w:r>
      <w:r w:rsidRPr="004209D5">
        <w:rPr>
          <w:i/>
        </w:rPr>
        <w:fldChar w:fldCharType="separate"/>
      </w:r>
      <w:r w:rsidRPr="004209D5">
        <w:rPr>
          <w:i/>
          <w:noProof/>
        </w:rPr>
        <w:t>4</w:t>
      </w:r>
      <w:r w:rsidRPr="004209D5">
        <w:rPr>
          <w:i/>
        </w:rPr>
        <w:fldChar w:fldCharType="end"/>
      </w:r>
      <w:r w:rsidRPr="004209D5">
        <w:rPr>
          <w:i/>
          <w:lang w:val="en-US"/>
        </w:rPr>
        <w:t>.</w:t>
      </w:r>
      <w:r w:rsidRPr="004209D5">
        <w:rPr>
          <w:rFonts w:ascii="Times New Roman" w:hAnsi="Times New Roman"/>
          <w:i/>
          <w:sz w:val="24"/>
          <w:szCs w:val="24"/>
          <w:lang w:val="en-US"/>
        </w:rPr>
        <w:t xml:space="preserve"> Stress</w:t>
      </w:r>
    </w:p>
    <w:tbl>
      <w:tblPr>
        <w:tblStyle w:val="TableGrid"/>
        <w:tblW w:w="9209" w:type="dxa"/>
        <w:tblLook w:val="04A0" w:firstRow="1" w:lastRow="0" w:firstColumn="1" w:lastColumn="0" w:noHBand="0" w:noVBand="1"/>
      </w:tblPr>
      <w:tblGrid>
        <w:gridCol w:w="3069"/>
        <w:gridCol w:w="3070"/>
        <w:gridCol w:w="3070"/>
      </w:tblGrid>
      <w:tr w:rsidR="00E91503" w14:paraId="3FD02805" w14:textId="77777777" w:rsidTr="002F60B3">
        <w:trPr>
          <w:trHeight w:val="382"/>
        </w:trPr>
        <w:tc>
          <w:tcPr>
            <w:tcW w:w="3069" w:type="dxa"/>
          </w:tcPr>
          <w:p w14:paraId="2658777A" w14:textId="77777777" w:rsidR="00E91503" w:rsidRDefault="00E91503" w:rsidP="00E91503">
            <w:pPr>
              <w:spacing w:line="360" w:lineRule="auto"/>
              <w:jc w:val="both"/>
              <w:rPr>
                <w:rFonts w:ascii="Times New Roman" w:hAnsi="Times New Roman"/>
                <w:sz w:val="24"/>
                <w:szCs w:val="24"/>
                <w:lang w:val="en-US"/>
              </w:rPr>
            </w:pPr>
            <w:bookmarkStart w:id="89" w:name="_Hlk531425612"/>
          </w:p>
        </w:tc>
        <w:tc>
          <w:tcPr>
            <w:tcW w:w="307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2AEC43D6" w14:textId="58C99952" w:rsidR="00E91503" w:rsidRDefault="00E91503" w:rsidP="00E91503">
            <w:pPr>
              <w:spacing w:line="360" w:lineRule="auto"/>
              <w:jc w:val="both"/>
              <w:rPr>
                <w:rFonts w:ascii="Times New Roman" w:hAnsi="Times New Roman"/>
                <w:sz w:val="24"/>
                <w:szCs w:val="24"/>
                <w:lang w:val="en-US"/>
              </w:rPr>
            </w:pPr>
            <w:r>
              <w:t>Min</w:t>
            </w:r>
          </w:p>
        </w:tc>
        <w:tc>
          <w:tcPr>
            <w:tcW w:w="307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tcPr>
          <w:p w14:paraId="44F32B47" w14:textId="490BCBBC" w:rsidR="00E91503" w:rsidRDefault="00E91503" w:rsidP="00E91503">
            <w:pPr>
              <w:spacing w:line="360" w:lineRule="auto"/>
              <w:jc w:val="both"/>
              <w:rPr>
                <w:rFonts w:ascii="Times New Roman" w:hAnsi="Times New Roman"/>
                <w:sz w:val="24"/>
                <w:szCs w:val="24"/>
                <w:lang w:val="en-US"/>
              </w:rPr>
            </w:pPr>
            <w:r>
              <w:t>Max</w:t>
            </w:r>
          </w:p>
        </w:tc>
      </w:tr>
      <w:tr w:rsidR="004209D5" w14:paraId="7980BD0A" w14:textId="77777777" w:rsidTr="002F60B3">
        <w:trPr>
          <w:trHeight w:val="628"/>
        </w:trPr>
        <w:tc>
          <w:tcPr>
            <w:tcW w:w="3069" w:type="dxa"/>
          </w:tcPr>
          <w:p w14:paraId="2F9C30DE" w14:textId="0E1855DC" w:rsidR="004209D5" w:rsidRDefault="004209D5" w:rsidP="004209D5">
            <w:pPr>
              <w:spacing w:line="360" w:lineRule="auto"/>
              <w:jc w:val="both"/>
              <w:rPr>
                <w:rFonts w:ascii="Times New Roman" w:hAnsi="Times New Roman"/>
                <w:sz w:val="24"/>
                <w:szCs w:val="24"/>
                <w:lang w:val="en-US"/>
              </w:rPr>
            </w:pPr>
            <w:r>
              <w:rPr>
                <w:rFonts w:ascii="Times New Roman" w:hAnsi="Times New Roman"/>
                <w:sz w:val="24"/>
                <w:szCs w:val="24"/>
                <w:lang w:val="en-US"/>
              </w:rPr>
              <w:t>0</w:t>
            </w:r>
            <w:r>
              <w:t xml:space="preserve"> </w:t>
            </w:r>
            <w:r w:rsidRPr="00E91503">
              <w:rPr>
                <w:rFonts w:ascii="Times New Roman" w:hAnsi="Times New Roman"/>
                <w:sz w:val="24"/>
                <w:szCs w:val="24"/>
                <w:lang w:val="en-US"/>
              </w:rPr>
              <w:t>º</w:t>
            </w:r>
          </w:p>
        </w:tc>
        <w:tc>
          <w:tcPr>
            <w:tcW w:w="3070" w:type="dxa"/>
            <w:tcBorders>
              <w:left w:val="single" w:sz="18" w:space="0" w:color="8496B0" w:themeColor="text2" w:themeTint="99"/>
              <w:right w:val="single" w:sz="18" w:space="0" w:color="8496B0" w:themeColor="text2" w:themeTint="99"/>
            </w:tcBorders>
            <w:shd w:val="clear" w:color="auto" w:fill="auto"/>
          </w:tcPr>
          <w:p w14:paraId="192EB97C" w14:textId="77777777" w:rsidR="004209D5" w:rsidRPr="002F60B3" w:rsidRDefault="004209D5" w:rsidP="004209D5">
            <w:pPr>
              <w:jc w:val="center"/>
              <w:rPr>
                <w:b/>
                <w:sz w:val="24"/>
                <w:szCs w:val="20"/>
              </w:rPr>
            </w:pPr>
            <w:r w:rsidRPr="002F60B3">
              <w:rPr>
                <w:b/>
                <w:sz w:val="24"/>
                <w:szCs w:val="20"/>
              </w:rPr>
              <w:t>8.638e+001N/m^2</w:t>
            </w:r>
          </w:p>
          <w:p w14:paraId="160B8174" w14:textId="5C7ED86F" w:rsidR="004209D5" w:rsidRPr="002F60B3" w:rsidRDefault="004209D5" w:rsidP="004209D5">
            <w:pPr>
              <w:spacing w:line="360" w:lineRule="auto"/>
              <w:jc w:val="center"/>
              <w:rPr>
                <w:rFonts w:ascii="Times New Roman" w:hAnsi="Times New Roman"/>
                <w:sz w:val="24"/>
                <w:szCs w:val="24"/>
                <w:lang w:val="en-US"/>
              </w:rPr>
            </w:pPr>
          </w:p>
        </w:tc>
        <w:tc>
          <w:tcPr>
            <w:tcW w:w="3070" w:type="dxa"/>
            <w:tcBorders>
              <w:left w:val="single" w:sz="18" w:space="0" w:color="8496B0" w:themeColor="text2" w:themeTint="99"/>
              <w:right w:val="single" w:sz="18" w:space="0" w:color="8496B0" w:themeColor="text2" w:themeTint="99"/>
            </w:tcBorders>
            <w:shd w:val="clear" w:color="auto" w:fill="auto"/>
          </w:tcPr>
          <w:p w14:paraId="654FE7E8" w14:textId="77777777" w:rsidR="004209D5" w:rsidRPr="002F60B3" w:rsidRDefault="004209D5" w:rsidP="004209D5">
            <w:pPr>
              <w:jc w:val="center"/>
              <w:rPr>
                <w:sz w:val="24"/>
                <w:szCs w:val="20"/>
              </w:rPr>
            </w:pPr>
            <w:r w:rsidRPr="002F60B3">
              <w:rPr>
                <w:sz w:val="24"/>
                <w:szCs w:val="20"/>
              </w:rPr>
              <w:t>3.133e+007N/m^2</w:t>
            </w:r>
          </w:p>
          <w:p w14:paraId="5271F995" w14:textId="09420FDA" w:rsidR="004209D5" w:rsidRPr="002F60B3" w:rsidRDefault="004209D5" w:rsidP="004209D5">
            <w:pPr>
              <w:spacing w:line="360" w:lineRule="auto"/>
              <w:jc w:val="center"/>
              <w:rPr>
                <w:rFonts w:ascii="Times New Roman" w:hAnsi="Times New Roman"/>
                <w:sz w:val="24"/>
                <w:szCs w:val="24"/>
                <w:lang w:val="en-US"/>
              </w:rPr>
            </w:pPr>
          </w:p>
        </w:tc>
      </w:tr>
      <w:tr w:rsidR="004209D5" w14:paraId="0E1CBB5D" w14:textId="77777777" w:rsidTr="002F60B3">
        <w:trPr>
          <w:trHeight w:val="642"/>
        </w:trPr>
        <w:tc>
          <w:tcPr>
            <w:tcW w:w="3069" w:type="dxa"/>
          </w:tcPr>
          <w:p w14:paraId="5AE128C2" w14:textId="28241A03" w:rsidR="004209D5" w:rsidRDefault="004209D5" w:rsidP="004209D5">
            <w:pPr>
              <w:spacing w:line="360" w:lineRule="auto"/>
              <w:jc w:val="both"/>
              <w:rPr>
                <w:rFonts w:ascii="Times New Roman" w:hAnsi="Times New Roman"/>
                <w:sz w:val="24"/>
                <w:szCs w:val="24"/>
                <w:lang w:val="en-US"/>
              </w:rPr>
            </w:pPr>
            <w:r>
              <w:rPr>
                <w:rFonts w:ascii="Times New Roman" w:hAnsi="Times New Roman"/>
                <w:sz w:val="24"/>
                <w:szCs w:val="24"/>
                <w:lang w:val="en-US"/>
              </w:rPr>
              <w:t>30</w:t>
            </w:r>
            <w:r>
              <w:t xml:space="preserve"> </w:t>
            </w:r>
            <w:r w:rsidRPr="00E91503">
              <w:rPr>
                <w:rFonts w:ascii="Times New Roman" w:hAnsi="Times New Roman"/>
                <w:sz w:val="24"/>
                <w:szCs w:val="24"/>
                <w:lang w:val="en-US"/>
              </w:rPr>
              <w:t>º</w:t>
            </w:r>
          </w:p>
        </w:tc>
        <w:tc>
          <w:tcPr>
            <w:tcW w:w="3070" w:type="dxa"/>
          </w:tcPr>
          <w:p w14:paraId="31E6DEBA" w14:textId="77777777" w:rsidR="004209D5" w:rsidRPr="002F60B3" w:rsidRDefault="004209D5" w:rsidP="004209D5">
            <w:pPr>
              <w:jc w:val="center"/>
              <w:rPr>
                <w:sz w:val="24"/>
                <w:szCs w:val="20"/>
              </w:rPr>
            </w:pPr>
            <w:r w:rsidRPr="002F60B3">
              <w:rPr>
                <w:sz w:val="24"/>
                <w:szCs w:val="20"/>
              </w:rPr>
              <w:t>1.668e+002N/m^2</w:t>
            </w:r>
          </w:p>
          <w:p w14:paraId="0AE58BB2" w14:textId="4666E12E" w:rsidR="004209D5" w:rsidRPr="002F60B3" w:rsidRDefault="004209D5" w:rsidP="004209D5">
            <w:pPr>
              <w:spacing w:line="360" w:lineRule="auto"/>
              <w:jc w:val="center"/>
              <w:rPr>
                <w:rFonts w:ascii="Times New Roman" w:hAnsi="Times New Roman"/>
                <w:sz w:val="24"/>
                <w:szCs w:val="24"/>
                <w:lang w:val="en-US"/>
              </w:rPr>
            </w:pPr>
          </w:p>
        </w:tc>
        <w:tc>
          <w:tcPr>
            <w:tcW w:w="3070" w:type="dxa"/>
          </w:tcPr>
          <w:p w14:paraId="4454AA2A" w14:textId="77777777" w:rsidR="004209D5" w:rsidRPr="002F60B3" w:rsidRDefault="004209D5" w:rsidP="004209D5">
            <w:pPr>
              <w:jc w:val="center"/>
              <w:rPr>
                <w:sz w:val="24"/>
                <w:szCs w:val="20"/>
              </w:rPr>
            </w:pPr>
            <w:r w:rsidRPr="002F60B3">
              <w:rPr>
                <w:sz w:val="24"/>
                <w:szCs w:val="20"/>
              </w:rPr>
              <w:t>3.903e+007N/m^2</w:t>
            </w:r>
          </w:p>
          <w:p w14:paraId="232CF0C0" w14:textId="73D98A62" w:rsidR="004209D5" w:rsidRPr="002F60B3" w:rsidRDefault="004209D5" w:rsidP="004209D5">
            <w:pPr>
              <w:spacing w:line="360" w:lineRule="auto"/>
              <w:jc w:val="center"/>
              <w:rPr>
                <w:rFonts w:ascii="Times New Roman" w:hAnsi="Times New Roman"/>
                <w:sz w:val="24"/>
                <w:szCs w:val="24"/>
                <w:lang w:val="en-US"/>
              </w:rPr>
            </w:pPr>
          </w:p>
        </w:tc>
      </w:tr>
      <w:tr w:rsidR="004209D5" w14:paraId="261F4438" w14:textId="77777777" w:rsidTr="002F60B3">
        <w:trPr>
          <w:trHeight w:val="642"/>
        </w:trPr>
        <w:tc>
          <w:tcPr>
            <w:tcW w:w="3069" w:type="dxa"/>
          </w:tcPr>
          <w:p w14:paraId="7F4C8871" w14:textId="7529C3C5" w:rsidR="004209D5" w:rsidRDefault="004209D5" w:rsidP="004209D5">
            <w:pPr>
              <w:spacing w:line="360" w:lineRule="auto"/>
              <w:jc w:val="both"/>
              <w:rPr>
                <w:rFonts w:ascii="Times New Roman" w:hAnsi="Times New Roman"/>
                <w:sz w:val="24"/>
                <w:szCs w:val="24"/>
                <w:lang w:val="en-US"/>
              </w:rPr>
            </w:pPr>
            <w:r>
              <w:rPr>
                <w:rFonts w:ascii="Times New Roman" w:hAnsi="Times New Roman"/>
                <w:sz w:val="24"/>
                <w:szCs w:val="24"/>
                <w:lang w:val="en-US"/>
              </w:rPr>
              <w:t>45</w:t>
            </w:r>
            <w:r>
              <w:t xml:space="preserve"> </w:t>
            </w:r>
            <w:r w:rsidRPr="00E91503">
              <w:rPr>
                <w:rFonts w:ascii="Times New Roman" w:hAnsi="Times New Roman"/>
                <w:sz w:val="24"/>
                <w:szCs w:val="24"/>
                <w:lang w:val="en-US"/>
              </w:rPr>
              <w:t>º</w:t>
            </w:r>
          </w:p>
        </w:tc>
        <w:tc>
          <w:tcPr>
            <w:tcW w:w="3070" w:type="dxa"/>
            <w:tcBorders>
              <w:left w:val="single" w:sz="18" w:space="0" w:color="8496B0" w:themeColor="text2" w:themeTint="99"/>
              <w:right w:val="single" w:sz="18" w:space="0" w:color="8496B0" w:themeColor="text2" w:themeTint="99"/>
            </w:tcBorders>
            <w:shd w:val="clear" w:color="auto" w:fill="auto"/>
          </w:tcPr>
          <w:p w14:paraId="3C2C21C1" w14:textId="77777777" w:rsidR="004209D5" w:rsidRPr="002F60B3" w:rsidRDefault="004209D5" w:rsidP="004209D5">
            <w:pPr>
              <w:jc w:val="center"/>
              <w:rPr>
                <w:sz w:val="24"/>
                <w:szCs w:val="20"/>
              </w:rPr>
            </w:pPr>
            <w:r w:rsidRPr="002F60B3">
              <w:rPr>
                <w:sz w:val="24"/>
                <w:szCs w:val="20"/>
              </w:rPr>
              <w:t>9.404e+001N/m^2</w:t>
            </w:r>
          </w:p>
          <w:p w14:paraId="361B56F4" w14:textId="7B9EC849" w:rsidR="004209D5" w:rsidRPr="002F60B3" w:rsidRDefault="004209D5" w:rsidP="004209D5">
            <w:pPr>
              <w:spacing w:line="360" w:lineRule="auto"/>
              <w:jc w:val="center"/>
              <w:rPr>
                <w:rFonts w:ascii="Times New Roman" w:hAnsi="Times New Roman"/>
                <w:sz w:val="24"/>
                <w:szCs w:val="24"/>
                <w:lang w:val="en-US"/>
              </w:rPr>
            </w:pPr>
          </w:p>
        </w:tc>
        <w:tc>
          <w:tcPr>
            <w:tcW w:w="3070" w:type="dxa"/>
            <w:tcBorders>
              <w:left w:val="single" w:sz="18" w:space="0" w:color="8496B0" w:themeColor="text2" w:themeTint="99"/>
              <w:right w:val="single" w:sz="18" w:space="0" w:color="8496B0" w:themeColor="text2" w:themeTint="99"/>
            </w:tcBorders>
            <w:shd w:val="clear" w:color="auto" w:fill="auto"/>
          </w:tcPr>
          <w:p w14:paraId="1EC15AC3" w14:textId="77777777" w:rsidR="004209D5" w:rsidRPr="002F60B3" w:rsidRDefault="004209D5" w:rsidP="004209D5">
            <w:pPr>
              <w:jc w:val="center"/>
              <w:rPr>
                <w:b/>
                <w:sz w:val="24"/>
                <w:szCs w:val="20"/>
              </w:rPr>
            </w:pPr>
            <w:r w:rsidRPr="002F60B3">
              <w:rPr>
                <w:b/>
                <w:sz w:val="24"/>
                <w:szCs w:val="20"/>
              </w:rPr>
              <w:t>4.337e+007N/m^2</w:t>
            </w:r>
          </w:p>
          <w:p w14:paraId="51E3AAE0" w14:textId="002FD595" w:rsidR="004209D5" w:rsidRPr="002F60B3" w:rsidRDefault="004209D5" w:rsidP="004209D5">
            <w:pPr>
              <w:spacing w:line="360" w:lineRule="auto"/>
              <w:jc w:val="center"/>
              <w:rPr>
                <w:rFonts w:ascii="Times New Roman" w:hAnsi="Times New Roman"/>
                <w:sz w:val="24"/>
                <w:szCs w:val="24"/>
                <w:lang w:val="en-US"/>
              </w:rPr>
            </w:pPr>
          </w:p>
        </w:tc>
      </w:tr>
      <w:tr w:rsidR="004209D5" w14:paraId="283B9FE2" w14:textId="77777777" w:rsidTr="002F60B3">
        <w:trPr>
          <w:trHeight w:val="642"/>
        </w:trPr>
        <w:tc>
          <w:tcPr>
            <w:tcW w:w="3069" w:type="dxa"/>
          </w:tcPr>
          <w:p w14:paraId="1888E0F4" w14:textId="17C89294" w:rsidR="004209D5" w:rsidRDefault="004209D5" w:rsidP="004209D5">
            <w:pPr>
              <w:spacing w:line="360" w:lineRule="auto"/>
              <w:jc w:val="both"/>
              <w:rPr>
                <w:rFonts w:ascii="Times New Roman" w:hAnsi="Times New Roman"/>
                <w:sz w:val="24"/>
                <w:szCs w:val="24"/>
                <w:lang w:val="en-US"/>
              </w:rPr>
            </w:pPr>
            <w:r>
              <w:rPr>
                <w:rFonts w:ascii="Times New Roman" w:hAnsi="Times New Roman"/>
                <w:sz w:val="24"/>
                <w:szCs w:val="24"/>
                <w:lang w:val="en-US"/>
              </w:rPr>
              <w:t>60</w:t>
            </w:r>
            <w:r>
              <w:t xml:space="preserve"> </w:t>
            </w:r>
            <w:r w:rsidRPr="00E91503">
              <w:rPr>
                <w:rFonts w:ascii="Times New Roman" w:hAnsi="Times New Roman"/>
                <w:sz w:val="24"/>
                <w:szCs w:val="24"/>
                <w:lang w:val="en-US"/>
              </w:rPr>
              <w:t>º</w:t>
            </w:r>
          </w:p>
        </w:tc>
        <w:tc>
          <w:tcPr>
            <w:tcW w:w="3070" w:type="dxa"/>
            <w:tcBorders>
              <w:left w:val="single" w:sz="18" w:space="0" w:color="8496B0" w:themeColor="text2" w:themeTint="99"/>
              <w:right w:val="single" w:sz="18" w:space="0" w:color="8496B0" w:themeColor="text2" w:themeTint="99"/>
            </w:tcBorders>
            <w:shd w:val="clear" w:color="auto" w:fill="auto"/>
          </w:tcPr>
          <w:p w14:paraId="0224431C" w14:textId="77777777" w:rsidR="004209D5" w:rsidRPr="002F60B3" w:rsidRDefault="004209D5" w:rsidP="004209D5">
            <w:pPr>
              <w:jc w:val="center"/>
              <w:rPr>
                <w:sz w:val="24"/>
                <w:szCs w:val="20"/>
              </w:rPr>
            </w:pPr>
            <w:r w:rsidRPr="002F60B3">
              <w:rPr>
                <w:sz w:val="24"/>
                <w:szCs w:val="20"/>
              </w:rPr>
              <w:t>1.630e+002N/m^2</w:t>
            </w:r>
          </w:p>
          <w:p w14:paraId="562AA47D" w14:textId="46215ABE" w:rsidR="004209D5" w:rsidRPr="002F60B3" w:rsidRDefault="004209D5" w:rsidP="004209D5">
            <w:pPr>
              <w:spacing w:line="360" w:lineRule="auto"/>
              <w:jc w:val="center"/>
              <w:rPr>
                <w:rFonts w:ascii="Times New Roman" w:hAnsi="Times New Roman"/>
                <w:sz w:val="24"/>
                <w:szCs w:val="24"/>
                <w:lang w:val="en-US"/>
              </w:rPr>
            </w:pPr>
          </w:p>
        </w:tc>
        <w:tc>
          <w:tcPr>
            <w:tcW w:w="3070" w:type="dxa"/>
            <w:tcBorders>
              <w:left w:val="single" w:sz="18" w:space="0" w:color="8496B0" w:themeColor="text2" w:themeTint="99"/>
              <w:right w:val="single" w:sz="18" w:space="0" w:color="8496B0" w:themeColor="text2" w:themeTint="99"/>
            </w:tcBorders>
            <w:shd w:val="clear" w:color="auto" w:fill="auto"/>
          </w:tcPr>
          <w:p w14:paraId="649AEDF1" w14:textId="77777777" w:rsidR="004209D5" w:rsidRPr="002F60B3" w:rsidRDefault="004209D5" w:rsidP="004209D5">
            <w:pPr>
              <w:jc w:val="center"/>
              <w:rPr>
                <w:sz w:val="24"/>
                <w:szCs w:val="20"/>
              </w:rPr>
            </w:pPr>
            <w:r w:rsidRPr="002F60B3">
              <w:rPr>
                <w:sz w:val="24"/>
                <w:szCs w:val="20"/>
              </w:rPr>
              <w:t>3.719e+007N/m^2</w:t>
            </w:r>
          </w:p>
          <w:p w14:paraId="3CF543ED" w14:textId="15768DEF" w:rsidR="004209D5" w:rsidRPr="002F60B3" w:rsidRDefault="004209D5" w:rsidP="004209D5">
            <w:pPr>
              <w:spacing w:line="360" w:lineRule="auto"/>
              <w:jc w:val="center"/>
              <w:rPr>
                <w:rFonts w:ascii="Times New Roman" w:hAnsi="Times New Roman"/>
                <w:sz w:val="24"/>
                <w:szCs w:val="24"/>
                <w:lang w:val="en-US"/>
              </w:rPr>
            </w:pPr>
          </w:p>
        </w:tc>
      </w:tr>
      <w:tr w:rsidR="004209D5" w14:paraId="738E1518" w14:textId="77777777" w:rsidTr="002F60B3">
        <w:trPr>
          <w:trHeight w:val="628"/>
        </w:trPr>
        <w:tc>
          <w:tcPr>
            <w:tcW w:w="3069" w:type="dxa"/>
          </w:tcPr>
          <w:p w14:paraId="04DE83CC" w14:textId="1E8A7A6F" w:rsidR="004209D5" w:rsidRDefault="004209D5" w:rsidP="004209D5">
            <w:pPr>
              <w:spacing w:line="360" w:lineRule="auto"/>
              <w:jc w:val="both"/>
              <w:rPr>
                <w:rFonts w:ascii="Times New Roman" w:hAnsi="Times New Roman"/>
                <w:sz w:val="24"/>
                <w:szCs w:val="24"/>
                <w:lang w:val="en-US"/>
              </w:rPr>
            </w:pPr>
            <w:r>
              <w:rPr>
                <w:rFonts w:ascii="Times New Roman" w:hAnsi="Times New Roman"/>
                <w:sz w:val="24"/>
                <w:szCs w:val="24"/>
                <w:lang w:val="en-US"/>
              </w:rPr>
              <w:t>90</w:t>
            </w:r>
            <w:r w:rsidRPr="00E91503">
              <w:rPr>
                <w:rFonts w:ascii="Times New Roman" w:hAnsi="Times New Roman"/>
                <w:sz w:val="24"/>
                <w:szCs w:val="24"/>
                <w:lang w:val="en-US"/>
              </w:rPr>
              <w:t xml:space="preserve"> º</w:t>
            </w:r>
          </w:p>
        </w:tc>
        <w:tc>
          <w:tcPr>
            <w:tcW w:w="3070" w:type="dxa"/>
            <w:tcBorders>
              <w:left w:val="single" w:sz="18" w:space="0" w:color="8496B0" w:themeColor="text2" w:themeTint="99"/>
              <w:right w:val="single" w:sz="18" w:space="0" w:color="8496B0" w:themeColor="text2" w:themeTint="99"/>
            </w:tcBorders>
            <w:shd w:val="clear" w:color="auto" w:fill="auto"/>
          </w:tcPr>
          <w:p w14:paraId="07C4674A" w14:textId="77777777" w:rsidR="004209D5" w:rsidRPr="002F60B3" w:rsidRDefault="004209D5" w:rsidP="004209D5">
            <w:pPr>
              <w:jc w:val="center"/>
              <w:rPr>
                <w:sz w:val="24"/>
                <w:szCs w:val="20"/>
              </w:rPr>
            </w:pPr>
            <w:r w:rsidRPr="002F60B3">
              <w:rPr>
                <w:sz w:val="24"/>
                <w:szCs w:val="20"/>
              </w:rPr>
              <w:t>2.801e+002N/m^2</w:t>
            </w:r>
          </w:p>
          <w:p w14:paraId="6772D82A" w14:textId="08A30BE9" w:rsidR="004209D5" w:rsidRPr="002F60B3" w:rsidRDefault="004209D5" w:rsidP="004209D5">
            <w:pPr>
              <w:spacing w:line="360" w:lineRule="auto"/>
              <w:jc w:val="center"/>
              <w:rPr>
                <w:rFonts w:ascii="Times New Roman" w:hAnsi="Times New Roman"/>
                <w:sz w:val="24"/>
                <w:szCs w:val="24"/>
                <w:lang w:val="en-US"/>
              </w:rPr>
            </w:pPr>
          </w:p>
        </w:tc>
        <w:tc>
          <w:tcPr>
            <w:tcW w:w="3070" w:type="dxa"/>
            <w:tcBorders>
              <w:left w:val="single" w:sz="18" w:space="0" w:color="8496B0" w:themeColor="text2" w:themeTint="99"/>
              <w:right w:val="single" w:sz="18" w:space="0" w:color="8496B0" w:themeColor="text2" w:themeTint="99"/>
            </w:tcBorders>
            <w:shd w:val="clear" w:color="auto" w:fill="auto"/>
          </w:tcPr>
          <w:p w14:paraId="6B516F3B" w14:textId="77777777" w:rsidR="004209D5" w:rsidRPr="002F60B3" w:rsidRDefault="004209D5" w:rsidP="004209D5">
            <w:pPr>
              <w:jc w:val="center"/>
              <w:rPr>
                <w:sz w:val="24"/>
                <w:szCs w:val="20"/>
              </w:rPr>
            </w:pPr>
            <w:r w:rsidRPr="002F60B3">
              <w:rPr>
                <w:sz w:val="24"/>
                <w:szCs w:val="20"/>
              </w:rPr>
              <w:t>2.847e+007N/m^2</w:t>
            </w:r>
          </w:p>
          <w:p w14:paraId="3BDB9FCB" w14:textId="720CA62F" w:rsidR="004209D5" w:rsidRPr="002F60B3" w:rsidRDefault="004209D5" w:rsidP="004209D5">
            <w:pPr>
              <w:spacing w:line="360" w:lineRule="auto"/>
              <w:jc w:val="center"/>
              <w:rPr>
                <w:rFonts w:ascii="Times New Roman" w:hAnsi="Times New Roman"/>
                <w:sz w:val="24"/>
                <w:szCs w:val="24"/>
                <w:lang w:val="en-US"/>
              </w:rPr>
            </w:pPr>
          </w:p>
        </w:tc>
      </w:tr>
      <w:bookmarkEnd w:id="89"/>
    </w:tbl>
    <w:p w14:paraId="18EB8458" w14:textId="58ABC4EE" w:rsidR="002F60B3" w:rsidRDefault="002F60B3" w:rsidP="00480DF7">
      <w:pPr>
        <w:spacing w:line="360" w:lineRule="auto"/>
        <w:jc w:val="both"/>
        <w:rPr>
          <w:rFonts w:asciiTheme="minorHAnsi" w:hAnsiTheme="minorHAnsi" w:cstheme="minorHAnsi"/>
          <w:i/>
          <w:szCs w:val="24"/>
          <w:lang w:val="en-US"/>
        </w:rPr>
      </w:pPr>
    </w:p>
    <w:p w14:paraId="50AED2C0" w14:textId="0138D318" w:rsidR="002F60B3" w:rsidRPr="00E85596" w:rsidRDefault="00E96B7E" w:rsidP="00E85596">
      <w:pPr>
        <w:pStyle w:val="ListParagraph"/>
        <w:numPr>
          <w:ilvl w:val="0"/>
          <w:numId w:val="16"/>
        </w:numPr>
        <w:spacing w:line="360" w:lineRule="auto"/>
        <w:jc w:val="both"/>
        <w:rPr>
          <w:b/>
          <w:sz w:val="24"/>
          <w:szCs w:val="24"/>
        </w:rPr>
      </w:pPr>
      <w:r w:rsidRPr="00E85596">
        <w:rPr>
          <w:b/>
          <w:sz w:val="24"/>
          <w:szCs w:val="24"/>
        </w:rPr>
        <w:t xml:space="preserve">Όπως φαίνεται </w:t>
      </w:r>
      <w:r w:rsidR="00C10117" w:rsidRPr="00E85596">
        <w:rPr>
          <w:b/>
          <w:sz w:val="24"/>
          <w:szCs w:val="24"/>
        </w:rPr>
        <w:t>οι μικρότερες τάσεις εμφανίζονται στο μοντέλο των 0º και οι μεγαλύτερες στο μοντέλο των 45º.</w:t>
      </w:r>
    </w:p>
    <w:p w14:paraId="5708B9D1" w14:textId="77777777" w:rsidR="002F60B3" w:rsidRPr="00C10117" w:rsidRDefault="002F60B3" w:rsidP="00480DF7">
      <w:pPr>
        <w:spacing w:line="360" w:lineRule="auto"/>
        <w:jc w:val="both"/>
        <w:rPr>
          <w:rFonts w:asciiTheme="minorHAnsi" w:hAnsiTheme="minorHAnsi" w:cstheme="minorHAnsi"/>
          <w:i/>
          <w:szCs w:val="24"/>
        </w:rPr>
      </w:pPr>
    </w:p>
    <w:p w14:paraId="2B8ACFA3" w14:textId="1AF73651" w:rsidR="00E91503" w:rsidRPr="002F60B3" w:rsidRDefault="004209D5" w:rsidP="00480DF7">
      <w:pPr>
        <w:spacing w:line="360" w:lineRule="auto"/>
        <w:jc w:val="both"/>
        <w:rPr>
          <w:rFonts w:asciiTheme="minorHAnsi" w:hAnsiTheme="minorHAnsi" w:cstheme="minorHAnsi"/>
          <w:i/>
          <w:szCs w:val="24"/>
          <w:lang w:val="en-US"/>
        </w:rPr>
      </w:pPr>
      <w:r w:rsidRPr="00C10117">
        <w:rPr>
          <w:rFonts w:asciiTheme="minorHAnsi" w:hAnsiTheme="minorHAnsi" w:cstheme="minorHAnsi"/>
          <w:i/>
          <w:szCs w:val="24"/>
        </w:rPr>
        <w:t xml:space="preserve">Πίνακας 5. </w:t>
      </w:r>
      <w:r w:rsidR="00E91503" w:rsidRPr="002F60B3">
        <w:rPr>
          <w:rFonts w:asciiTheme="minorHAnsi" w:hAnsiTheme="minorHAnsi" w:cstheme="minorHAnsi"/>
          <w:i/>
          <w:szCs w:val="24"/>
          <w:lang w:val="en-US"/>
        </w:rPr>
        <w:t>Strain</w:t>
      </w:r>
    </w:p>
    <w:tbl>
      <w:tblPr>
        <w:tblStyle w:val="TableGrid"/>
        <w:tblW w:w="8822" w:type="dxa"/>
        <w:tblLook w:val="04A0" w:firstRow="1" w:lastRow="0" w:firstColumn="1" w:lastColumn="0" w:noHBand="0" w:noVBand="1"/>
      </w:tblPr>
      <w:tblGrid>
        <w:gridCol w:w="2940"/>
        <w:gridCol w:w="2941"/>
        <w:gridCol w:w="2941"/>
      </w:tblGrid>
      <w:tr w:rsidR="004209D5" w14:paraId="1D58AE87" w14:textId="77777777" w:rsidTr="002A3EB4">
        <w:tc>
          <w:tcPr>
            <w:tcW w:w="2940" w:type="dxa"/>
          </w:tcPr>
          <w:p w14:paraId="542C0D13" w14:textId="77777777" w:rsidR="004209D5" w:rsidRDefault="004209D5" w:rsidP="002A3EB4">
            <w:pPr>
              <w:spacing w:line="360" w:lineRule="auto"/>
              <w:jc w:val="both"/>
              <w:rPr>
                <w:rFonts w:ascii="Times New Roman" w:hAnsi="Times New Roman"/>
                <w:sz w:val="24"/>
                <w:szCs w:val="24"/>
                <w:lang w:val="en-US"/>
              </w:rPr>
            </w:pPr>
          </w:p>
        </w:tc>
        <w:tc>
          <w:tcPr>
            <w:tcW w:w="2941"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38FE7196" w14:textId="77777777" w:rsidR="004209D5" w:rsidRDefault="004209D5" w:rsidP="002A3EB4">
            <w:pPr>
              <w:spacing w:line="360" w:lineRule="auto"/>
              <w:jc w:val="both"/>
              <w:rPr>
                <w:rFonts w:ascii="Times New Roman" w:hAnsi="Times New Roman"/>
                <w:sz w:val="24"/>
                <w:szCs w:val="24"/>
                <w:lang w:val="en-US"/>
              </w:rPr>
            </w:pPr>
            <w:r>
              <w:t>Min</w:t>
            </w:r>
          </w:p>
        </w:tc>
        <w:tc>
          <w:tcPr>
            <w:tcW w:w="2941"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tcPr>
          <w:p w14:paraId="14585F9C" w14:textId="77777777" w:rsidR="004209D5" w:rsidRDefault="004209D5" w:rsidP="002A3EB4">
            <w:pPr>
              <w:spacing w:line="360" w:lineRule="auto"/>
              <w:jc w:val="both"/>
              <w:rPr>
                <w:rFonts w:ascii="Times New Roman" w:hAnsi="Times New Roman"/>
                <w:sz w:val="24"/>
                <w:szCs w:val="24"/>
                <w:lang w:val="en-US"/>
              </w:rPr>
            </w:pPr>
            <w:r>
              <w:t>Max</w:t>
            </w:r>
          </w:p>
        </w:tc>
      </w:tr>
      <w:tr w:rsidR="00C3497D" w14:paraId="579D39BC" w14:textId="77777777" w:rsidTr="002A3EB4">
        <w:tc>
          <w:tcPr>
            <w:tcW w:w="2940" w:type="dxa"/>
          </w:tcPr>
          <w:p w14:paraId="6E2C3620" w14:textId="77777777" w:rsidR="00C3497D" w:rsidRDefault="00C3497D" w:rsidP="00C3497D">
            <w:pPr>
              <w:spacing w:line="360" w:lineRule="auto"/>
              <w:jc w:val="both"/>
              <w:rPr>
                <w:rFonts w:ascii="Times New Roman" w:hAnsi="Times New Roman"/>
                <w:sz w:val="24"/>
                <w:szCs w:val="24"/>
                <w:lang w:val="en-US"/>
              </w:rPr>
            </w:pPr>
            <w:r>
              <w:rPr>
                <w:rFonts w:ascii="Times New Roman" w:hAnsi="Times New Roman"/>
                <w:sz w:val="24"/>
                <w:szCs w:val="24"/>
                <w:lang w:val="en-US"/>
              </w:rPr>
              <w:t>0</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23AD27AD" w14:textId="77777777" w:rsidR="00C3497D" w:rsidRPr="002F60B3" w:rsidRDefault="00C3497D" w:rsidP="002F60B3">
            <w:pPr>
              <w:jc w:val="center"/>
              <w:rPr>
                <w:b/>
                <w:sz w:val="24"/>
                <w:szCs w:val="24"/>
              </w:rPr>
            </w:pPr>
            <w:r w:rsidRPr="002F60B3">
              <w:rPr>
                <w:b/>
                <w:sz w:val="24"/>
                <w:szCs w:val="24"/>
              </w:rPr>
              <w:t>3.533e-010</w:t>
            </w:r>
          </w:p>
          <w:p w14:paraId="00519EAF" w14:textId="1B65AD32" w:rsidR="00C3497D" w:rsidRPr="002F60B3" w:rsidRDefault="00C3497D" w:rsidP="002F60B3">
            <w:pPr>
              <w:spacing w:line="360" w:lineRule="auto"/>
              <w:jc w:val="center"/>
              <w:rPr>
                <w:rFonts w:ascii="Times New Roman" w:hAnsi="Times New Roman"/>
                <w:sz w:val="24"/>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46853B6F" w14:textId="77777777" w:rsidR="00C3497D" w:rsidRPr="002F60B3" w:rsidRDefault="00C3497D" w:rsidP="002F60B3">
            <w:pPr>
              <w:jc w:val="center"/>
              <w:rPr>
                <w:sz w:val="24"/>
                <w:szCs w:val="24"/>
              </w:rPr>
            </w:pPr>
            <w:r w:rsidRPr="002F60B3">
              <w:rPr>
                <w:sz w:val="24"/>
                <w:szCs w:val="24"/>
              </w:rPr>
              <w:t>3.203e-004</w:t>
            </w:r>
          </w:p>
          <w:p w14:paraId="241BBFE3" w14:textId="26B20C24" w:rsidR="00C3497D" w:rsidRPr="002F60B3" w:rsidRDefault="00C3497D" w:rsidP="002F60B3">
            <w:pPr>
              <w:spacing w:line="360" w:lineRule="auto"/>
              <w:jc w:val="center"/>
              <w:rPr>
                <w:rFonts w:ascii="Times New Roman" w:hAnsi="Times New Roman"/>
                <w:sz w:val="24"/>
                <w:szCs w:val="24"/>
                <w:lang w:val="en-US"/>
              </w:rPr>
            </w:pPr>
          </w:p>
        </w:tc>
      </w:tr>
      <w:tr w:rsidR="00C3497D" w14:paraId="73DA634D" w14:textId="77777777" w:rsidTr="002A3EB4">
        <w:tc>
          <w:tcPr>
            <w:tcW w:w="2940" w:type="dxa"/>
          </w:tcPr>
          <w:p w14:paraId="45BCCC12" w14:textId="77777777" w:rsidR="00C3497D" w:rsidRDefault="00C3497D" w:rsidP="00C3497D">
            <w:pPr>
              <w:spacing w:line="360" w:lineRule="auto"/>
              <w:jc w:val="both"/>
              <w:rPr>
                <w:rFonts w:ascii="Times New Roman" w:hAnsi="Times New Roman"/>
                <w:sz w:val="24"/>
                <w:szCs w:val="24"/>
                <w:lang w:val="en-US"/>
              </w:rPr>
            </w:pPr>
            <w:r>
              <w:rPr>
                <w:rFonts w:ascii="Times New Roman" w:hAnsi="Times New Roman"/>
                <w:sz w:val="24"/>
                <w:szCs w:val="24"/>
                <w:lang w:val="en-US"/>
              </w:rPr>
              <w:t>30</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16ACFDA4" w14:textId="77777777" w:rsidR="00C3497D" w:rsidRPr="002F60B3" w:rsidRDefault="00C3497D" w:rsidP="002F60B3">
            <w:pPr>
              <w:jc w:val="center"/>
              <w:rPr>
                <w:sz w:val="24"/>
                <w:szCs w:val="24"/>
              </w:rPr>
            </w:pPr>
            <w:r w:rsidRPr="002F60B3">
              <w:rPr>
                <w:sz w:val="24"/>
                <w:szCs w:val="24"/>
              </w:rPr>
              <w:t>1.481e-009</w:t>
            </w:r>
          </w:p>
          <w:p w14:paraId="1572CDA6" w14:textId="7346A977" w:rsidR="00C3497D" w:rsidRPr="002F60B3" w:rsidRDefault="00C3497D" w:rsidP="002F60B3">
            <w:pPr>
              <w:spacing w:line="360" w:lineRule="auto"/>
              <w:jc w:val="center"/>
              <w:rPr>
                <w:rFonts w:ascii="Times New Roman" w:hAnsi="Times New Roman"/>
                <w:sz w:val="24"/>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48EA4D4F" w14:textId="77777777" w:rsidR="00C3497D" w:rsidRPr="002F60B3" w:rsidRDefault="00C3497D" w:rsidP="002F60B3">
            <w:pPr>
              <w:jc w:val="center"/>
              <w:rPr>
                <w:sz w:val="24"/>
                <w:szCs w:val="24"/>
              </w:rPr>
            </w:pPr>
            <w:r w:rsidRPr="002F60B3">
              <w:rPr>
                <w:sz w:val="24"/>
                <w:szCs w:val="24"/>
              </w:rPr>
              <w:t>3.812e-004</w:t>
            </w:r>
          </w:p>
          <w:p w14:paraId="16952C8A" w14:textId="178884AB" w:rsidR="00C3497D" w:rsidRPr="002F60B3" w:rsidRDefault="00C3497D" w:rsidP="002F60B3">
            <w:pPr>
              <w:spacing w:line="360" w:lineRule="auto"/>
              <w:jc w:val="center"/>
              <w:rPr>
                <w:rFonts w:ascii="Times New Roman" w:hAnsi="Times New Roman"/>
                <w:sz w:val="24"/>
                <w:szCs w:val="24"/>
                <w:lang w:val="en-US"/>
              </w:rPr>
            </w:pPr>
          </w:p>
        </w:tc>
      </w:tr>
      <w:tr w:rsidR="00C3497D" w14:paraId="71ABA6F4" w14:textId="77777777" w:rsidTr="002A3EB4">
        <w:tc>
          <w:tcPr>
            <w:tcW w:w="2940" w:type="dxa"/>
          </w:tcPr>
          <w:p w14:paraId="1C207184" w14:textId="77777777" w:rsidR="00C3497D" w:rsidRDefault="00C3497D" w:rsidP="00C3497D">
            <w:pPr>
              <w:spacing w:line="360" w:lineRule="auto"/>
              <w:jc w:val="both"/>
              <w:rPr>
                <w:rFonts w:ascii="Times New Roman" w:hAnsi="Times New Roman"/>
                <w:sz w:val="24"/>
                <w:szCs w:val="24"/>
                <w:lang w:val="en-US"/>
              </w:rPr>
            </w:pPr>
            <w:r>
              <w:rPr>
                <w:rFonts w:ascii="Times New Roman" w:hAnsi="Times New Roman"/>
                <w:sz w:val="24"/>
                <w:szCs w:val="24"/>
                <w:lang w:val="en-US"/>
              </w:rPr>
              <w:t>45</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539D761C" w14:textId="77777777" w:rsidR="00C3497D" w:rsidRPr="002F60B3" w:rsidRDefault="00C3497D" w:rsidP="002F60B3">
            <w:pPr>
              <w:jc w:val="center"/>
              <w:rPr>
                <w:sz w:val="24"/>
                <w:szCs w:val="24"/>
              </w:rPr>
            </w:pPr>
            <w:r w:rsidRPr="002F60B3">
              <w:rPr>
                <w:sz w:val="24"/>
                <w:szCs w:val="24"/>
              </w:rPr>
              <w:t>7.997e-010</w:t>
            </w:r>
          </w:p>
          <w:p w14:paraId="24D47ECD" w14:textId="6B0D2B65" w:rsidR="00C3497D" w:rsidRPr="002F60B3" w:rsidRDefault="00C3497D" w:rsidP="002F60B3">
            <w:pPr>
              <w:spacing w:line="360" w:lineRule="auto"/>
              <w:jc w:val="center"/>
              <w:rPr>
                <w:rFonts w:ascii="Times New Roman" w:hAnsi="Times New Roman"/>
                <w:sz w:val="24"/>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6C979ACA" w14:textId="77777777" w:rsidR="00C3497D" w:rsidRPr="002F60B3" w:rsidRDefault="00C3497D" w:rsidP="002F60B3">
            <w:pPr>
              <w:jc w:val="center"/>
              <w:rPr>
                <w:b/>
                <w:sz w:val="24"/>
                <w:szCs w:val="24"/>
              </w:rPr>
            </w:pPr>
            <w:r w:rsidRPr="002F60B3">
              <w:rPr>
                <w:b/>
                <w:sz w:val="24"/>
                <w:szCs w:val="24"/>
              </w:rPr>
              <w:t>4.228e-004</w:t>
            </w:r>
          </w:p>
          <w:p w14:paraId="3C3FABB9" w14:textId="6B564173" w:rsidR="00C3497D" w:rsidRPr="002F60B3" w:rsidRDefault="00C3497D" w:rsidP="002F60B3">
            <w:pPr>
              <w:spacing w:line="360" w:lineRule="auto"/>
              <w:jc w:val="center"/>
              <w:rPr>
                <w:rFonts w:ascii="Times New Roman" w:hAnsi="Times New Roman"/>
                <w:sz w:val="24"/>
                <w:szCs w:val="24"/>
                <w:lang w:val="en-US"/>
              </w:rPr>
            </w:pPr>
          </w:p>
        </w:tc>
      </w:tr>
      <w:tr w:rsidR="002F60B3" w14:paraId="3BBFC34C" w14:textId="77777777" w:rsidTr="002A3EB4">
        <w:tc>
          <w:tcPr>
            <w:tcW w:w="2940" w:type="dxa"/>
          </w:tcPr>
          <w:p w14:paraId="6130DB2B" w14:textId="77777777" w:rsidR="002F60B3" w:rsidRDefault="002F60B3" w:rsidP="002F60B3">
            <w:pPr>
              <w:spacing w:line="360" w:lineRule="auto"/>
              <w:jc w:val="both"/>
              <w:rPr>
                <w:rFonts w:ascii="Times New Roman" w:hAnsi="Times New Roman"/>
                <w:sz w:val="24"/>
                <w:szCs w:val="24"/>
                <w:lang w:val="en-US"/>
              </w:rPr>
            </w:pPr>
            <w:r>
              <w:rPr>
                <w:rFonts w:ascii="Times New Roman" w:hAnsi="Times New Roman"/>
                <w:sz w:val="24"/>
                <w:szCs w:val="24"/>
                <w:lang w:val="en-US"/>
              </w:rPr>
              <w:t>60</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1042E5BB" w14:textId="77777777" w:rsidR="002F60B3" w:rsidRPr="002F60B3" w:rsidRDefault="002F60B3" w:rsidP="002F60B3">
            <w:pPr>
              <w:jc w:val="center"/>
              <w:rPr>
                <w:sz w:val="24"/>
                <w:szCs w:val="24"/>
              </w:rPr>
            </w:pPr>
            <w:r w:rsidRPr="002F60B3">
              <w:rPr>
                <w:sz w:val="24"/>
                <w:szCs w:val="24"/>
              </w:rPr>
              <w:t>7.543e-010</w:t>
            </w:r>
          </w:p>
          <w:p w14:paraId="196C7792" w14:textId="70AE5559" w:rsidR="002F60B3" w:rsidRPr="002F60B3" w:rsidRDefault="002F60B3" w:rsidP="002F60B3">
            <w:pPr>
              <w:spacing w:line="360" w:lineRule="auto"/>
              <w:jc w:val="center"/>
              <w:rPr>
                <w:rFonts w:ascii="Times New Roman" w:hAnsi="Times New Roman"/>
                <w:sz w:val="24"/>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093C1591" w14:textId="77777777" w:rsidR="002F60B3" w:rsidRPr="002F60B3" w:rsidRDefault="002F60B3" w:rsidP="002F60B3">
            <w:pPr>
              <w:jc w:val="center"/>
              <w:rPr>
                <w:sz w:val="24"/>
                <w:szCs w:val="24"/>
              </w:rPr>
            </w:pPr>
            <w:r w:rsidRPr="002F60B3">
              <w:rPr>
                <w:sz w:val="24"/>
                <w:szCs w:val="24"/>
              </w:rPr>
              <w:t>3.887e-004</w:t>
            </w:r>
          </w:p>
          <w:p w14:paraId="6BB28C5D" w14:textId="6719D4DB" w:rsidR="002F60B3" w:rsidRPr="002F60B3" w:rsidRDefault="002F60B3" w:rsidP="002F60B3">
            <w:pPr>
              <w:spacing w:line="360" w:lineRule="auto"/>
              <w:jc w:val="center"/>
              <w:rPr>
                <w:rFonts w:ascii="Times New Roman" w:hAnsi="Times New Roman"/>
                <w:sz w:val="24"/>
                <w:szCs w:val="24"/>
                <w:lang w:val="en-US"/>
              </w:rPr>
            </w:pPr>
          </w:p>
        </w:tc>
      </w:tr>
      <w:tr w:rsidR="002F60B3" w14:paraId="70BBB4F0" w14:textId="77777777" w:rsidTr="002F60B3">
        <w:trPr>
          <w:trHeight w:val="385"/>
        </w:trPr>
        <w:tc>
          <w:tcPr>
            <w:tcW w:w="2940" w:type="dxa"/>
          </w:tcPr>
          <w:p w14:paraId="46B409A9" w14:textId="77777777" w:rsidR="002F60B3" w:rsidRDefault="002F60B3" w:rsidP="002F60B3">
            <w:pPr>
              <w:spacing w:line="360" w:lineRule="auto"/>
              <w:jc w:val="both"/>
              <w:rPr>
                <w:rFonts w:ascii="Times New Roman" w:hAnsi="Times New Roman"/>
                <w:sz w:val="24"/>
                <w:szCs w:val="24"/>
                <w:lang w:val="en-US"/>
              </w:rPr>
            </w:pPr>
            <w:r>
              <w:rPr>
                <w:rFonts w:ascii="Times New Roman" w:hAnsi="Times New Roman"/>
                <w:sz w:val="24"/>
                <w:szCs w:val="24"/>
                <w:lang w:val="en-US"/>
              </w:rPr>
              <w:t>90</w:t>
            </w:r>
            <w:r w:rsidRPr="00E91503">
              <w:rPr>
                <w:rFonts w:ascii="Times New Roman" w:hAnsi="Times New Roman"/>
                <w:sz w:val="24"/>
                <w:szCs w:val="24"/>
                <w:lang w:val="en-US"/>
              </w:rPr>
              <w:t xml:space="preserve"> º</w:t>
            </w:r>
          </w:p>
        </w:tc>
        <w:tc>
          <w:tcPr>
            <w:tcW w:w="2941" w:type="dxa"/>
            <w:tcBorders>
              <w:left w:val="single" w:sz="18" w:space="0" w:color="8496B0" w:themeColor="text2" w:themeTint="99"/>
              <w:right w:val="single" w:sz="18" w:space="0" w:color="8496B0" w:themeColor="text2" w:themeTint="99"/>
            </w:tcBorders>
            <w:shd w:val="clear" w:color="auto" w:fill="auto"/>
          </w:tcPr>
          <w:p w14:paraId="7423F4D5" w14:textId="77777777" w:rsidR="002F60B3" w:rsidRPr="002F60B3" w:rsidRDefault="002F60B3" w:rsidP="002F60B3">
            <w:pPr>
              <w:jc w:val="center"/>
              <w:rPr>
                <w:sz w:val="24"/>
                <w:szCs w:val="24"/>
              </w:rPr>
            </w:pPr>
            <w:r w:rsidRPr="002F60B3">
              <w:rPr>
                <w:sz w:val="24"/>
                <w:szCs w:val="24"/>
              </w:rPr>
              <w:t>1.928e-009</w:t>
            </w:r>
          </w:p>
          <w:p w14:paraId="4582F1E9" w14:textId="777578F5" w:rsidR="002F60B3" w:rsidRPr="002F60B3" w:rsidRDefault="002F60B3" w:rsidP="002F60B3">
            <w:pPr>
              <w:spacing w:line="360" w:lineRule="auto"/>
              <w:jc w:val="center"/>
              <w:rPr>
                <w:rFonts w:ascii="Times New Roman" w:hAnsi="Times New Roman"/>
                <w:sz w:val="24"/>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6A4DF48D" w14:textId="77777777" w:rsidR="002F60B3" w:rsidRPr="002F60B3" w:rsidRDefault="002F60B3" w:rsidP="002F60B3">
            <w:pPr>
              <w:jc w:val="center"/>
              <w:rPr>
                <w:sz w:val="24"/>
                <w:szCs w:val="24"/>
              </w:rPr>
            </w:pPr>
            <w:r w:rsidRPr="002F60B3">
              <w:rPr>
                <w:sz w:val="24"/>
                <w:szCs w:val="24"/>
              </w:rPr>
              <w:t>2.765e-004</w:t>
            </w:r>
          </w:p>
          <w:p w14:paraId="22FA2074" w14:textId="6507CDF7" w:rsidR="002F60B3" w:rsidRPr="002F60B3" w:rsidRDefault="002F60B3" w:rsidP="002F60B3">
            <w:pPr>
              <w:spacing w:line="360" w:lineRule="auto"/>
              <w:jc w:val="center"/>
              <w:rPr>
                <w:rFonts w:ascii="Times New Roman" w:hAnsi="Times New Roman"/>
                <w:sz w:val="24"/>
                <w:szCs w:val="24"/>
                <w:lang w:val="en-US"/>
              </w:rPr>
            </w:pPr>
          </w:p>
        </w:tc>
      </w:tr>
    </w:tbl>
    <w:p w14:paraId="355B9A66" w14:textId="1E40CFF4" w:rsidR="004209D5" w:rsidRDefault="004209D5" w:rsidP="00480DF7">
      <w:pPr>
        <w:spacing w:line="360" w:lineRule="auto"/>
        <w:jc w:val="both"/>
        <w:rPr>
          <w:rFonts w:ascii="Times New Roman" w:hAnsi="Times New Roman"/>
          <w:sz w:val="24"/>
          <w:szCs w:val="24"/>
          <w:lang w:val="en-US"/>
        </w:rPr>
      </w:pPr>
    </w:p>
    <w:p w14:paraId="37768F05" w14:textId="7626846F" w:rsidR="002F60B3" w:rsidRPr="00E85596" w:rsidRDefault="00B00233" w:rsidP="00E85596">
      <w:pPr>
        <w:pStyle w:val="ListParagraph"/>
        <w:numPr>
          <w:ilvl w:val="0"/>
          <w:numId w:val="16"/>
        </w:numPr>
        <w:spacing w:line="360" w:lineRule="auto"/>
        <w:jc w:val="both"/>
        <w:rPr>
          <w:b/>
          <w:sz w:val="24"/>
          <w:szCs w:val="24"/>
        </w:rPr>
      </w:pPr>
      <w:r w:rsidRPr="00E85596">
        <w:rPr>
          <w:b/>
          <w:sz w:val="24"/>
          <w:szCs w:val="24"/>
        </w:rPr>
        <w:t>Όπως φαίνεται οι μικρότερες τιμές εμφανίζονται στο μοντέλο των 0º και οι μεγαλύτερες στο μοντέλο των 45º.</w:t>
      </w:r>
    </w:p>
    <w:p w14:paraId="1724FEE7" w14:textId="0153A2F0" w:rsidR="002F60B3" w:rsidRPr="00B00233" w:rsidRDefault="002F60B3" w:rsidP="00480DF7">
      <w:pPr>
        <w:spacing w:line="360" w:lineRule="auto"/>
        <w:jc w:val="both"/>
        <w:rPr>
          <w:rFonts w:ascii="Times New Roman" w:hAnsi="Times New Roman"/>
          <w:sz w:val="24"/>
          <w:szCs w:val="24"/>
        </w:rPr>
      </w:pPr>
    </w:p>
    <w:p w14:paraId="009E7B74" w14:textId="5AF2AF56" w:rsidR="002F60B3" w:rsidRPr="00B00233" w:rsidRDefault="002F60B3" w:rsidP="00480DF7">
      <w:pPr>
        <w:spacing w:line="360" w:lineRule="auto"/>
        <w:jc w:val="both"/>
        <w:rPr>
          <w:rFonts w:ascii="Times New Roman" w:hAnsi="Times New Roman"/>
          <w:sz w:val="24"/>
          <w:szCs w:val="24"/>
        </w:rPr>
      </w:pPr>
    </w:p>
    <w:p w14:paraId="5F7761EE" w14:textId="04CD6244" w:rsidR="00E91503" w:rsidRDefault="004209D5" w:rsidP="00480DF7">
      <w:pPr>
        <w:spacing w:line="360" w:lineRule="auto"/>
        <w:jc w:val="both"/>
        <w:rPr>
          <w:rFonts w:asciiTheme="minorHAnsi" w:hAnsiTheme="minorHAnsi" w:cstheme="minorHAnsi"/>
          <w:i/>
          <w:lang w:val="en-US"/>
        </w:rPr>
      </w:pPr>
      <w:r w:rsidRPr="002F60B3">
        <w:rPr>
          <w:rFonts w:asciiTheme="minorHAnsi" w:hAnsiTheme="minorHAnsi" w:cstheme="minorHAnsi"/>
          <w:i/>
          <w:lang w:val="en-US"/>
        </w:rPr>
        <w:t>Πίνακας 6.</w:t>
      </w:r>
      <w:r w:rsidR="002F60B3">
        <w:rPr>
          <w:rFonts w:asciiTheme="minorHAnsi" w:hAnsiTheme="minorHAnsi" w:cstheme="minorHAnsi"/>
          <w:i/>
          <w:lang w:val="en-US"/>
        </w:rPr>
        <w:t xml:space="preserve"> </w:t>
      </w:r>
      <w:r w:rsidR="00E91503" w:rsidRPr="002F60B3">
        <w:rPr>
          <w:rFonts w:asciiTheme="minorHAnsi" w:hAnsiTheme="minorHAnsi" w:cstheme="minorHAnsi"/>
          <w:i/>
          <w:lang w:val="en-US"/>
        </w:rPr>
        <w:t>Displacement</w:t>
      </w:r>
    </w:p>
    <w:tbl>
      <w:tblPr>
        <w:tblStyle w:val="TableGrid"/>
        <w:tblW w:w="8822" w:type="dxa"/>
        <w:tblLook w:val="04A0" w:firstRow="1" w:lastRow="0" w:firstColumn="1" w:lastColumn="0" w:noHBand="0" w:noVBand="1"/>
      </w:tblPr>
      <w:tblGrid>
        <w:gridCol w:w="2940"/>
        <w:gridCol w:w="2941"/>
        <w:gridCol w:w="2941"/>
      </w:tblGrid>
      <w:tr w:rsidR="004209D5" w14:paraId="2B008ADC" w14:textId="77777777" w:rsidTr="002A3EB4">
        <w:tc>
          <w:tcPr>
            <w:tcW w:w="2940" w:type="dxa"/>
          </w:tcPr>
          <w:p w14:paraId="2B4945CF" w14:textId="77777777" w:rsidR="004209D5" w:rsidRDefault="004209D5" w:rsidP="002A3EB4">
            <w:pPr>
              <w:spacing w:line="360" w:lineRule="auto"/>
              <w:jc w:val="both"/>
              <w:rPr>
                <w:rFonts w:ascii="Times New Roman" w:hAnsi="Times New Roman"/>
                <w:sz w:val="24"/>
                <w:szCs w:val="24"/>
                <w:lang w:val="en-US"/>
              </w:rPr>
            </w:pPr>
          </w:p>
        </w:tc>
        <w:tc>
          <w:tcPr>
            <w:tcW w:w="2941"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3507DE22" w14:textId="77777777" w:rsidR="004209D5" w:rsidRDefault="004209D5" w:rsidP="002A3EB4">
            <w:pPr>
              <w:spacing w:line="360" w:lineRule="auto"/>
              <w:jc w:val="both"/>
              <w:rPr>
                <w:rFonts w:ascii="Times New Roman" w:hAnsi="Times New Roman"/>
                <w:sz w:val="24"/>
                <w:szCs w:val="24"/>
                <w:lang w:val="en-US"/>
              </w:rPr>
            </w:pPr>
            <w:r>
              <w:t>Min</w:t>
            </w:r>
          </w:p>
        </w:tc>
        <w:tc>
          <w:tcPr>
            <w:tcW w:w="2941"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tcPr>
          <w:p w14:paraId="09E18038" w14:textId="77777777" w:rsidR="004209D5" w:rsidRDefault="004209D5" w:rsidP="002A3EB4">
            <w:pPr>
              <w:spacing w:line="360" w:lineRule="auto"/>
              <w:jc w:val="both"/>
              <w:rPr>
                <w:rFonts w:ascii="Times New Roman" w:hAnsi="Times New Roman"/>
                <w:sz w:val="24"/>
                <w:szCs w:val="24"/>
                <w:lang w:val="en-US"/>
              </w:rPr>
            </w:pPr>
            <w:r>
              <w:t>Max</w:t>
            </w:r>
          </w:p>
        </w:tc>
      </w:tr>
      <w:tr w:rsidR="00C3497D" w14:paraId="6550A108" w14:textId="77777777" w:rsidTr="002A3EB4">
        <w:tc>
          <w:tcPr>
            <w:tcW w:w="2940" w:type="dxa"/>
          </w:tcPr>
          <w:p w14:paraId="4EDBDB55" w14:textId="77777777" w:rsidR="00C3497D" w:rsidRDefault="00C3497D" w:rsidP="00C3497D">
            <w:pPr>
              <w:spacing w:line="360" w:lineRule="auto"/>
              <w:jc w:val="both"/>
              <w:rPr>
                <w:rFonts w:ascii="Times New Roman" w:hAnsi="Times New Roman"/>
                <w:sz w:val="24"/>
                <w:szCs w:val="24"/>
                <w:lang w:val="en-US"/>
              </w:rPr>
            </w:pPr>
            <w:r>
              <w:rPr>
                <w:rFonts w:ascii="Times New Roman" w:hAnsi="Times New Roman"/>
                <w:sz w:val="24"/>
                <w:szCs w:val="24"/>
                <w:lang w:val="en-US"/>
              </w:rPr>
              <w:t>0</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7271AA09" w14:textId="77777777" w:rsidR="00C3497D" w:rsidRPr="002F60B3" w:rsidRDefault="00C3497D" w:rsidP="002F60B3">
            <w:pPr>
              <w:jc w:val="center"/>
              <w:rPr>
                <w:szCs w:val="20"/>
              </w:rPr>
            </w:pPr>
            <w:r w:rsidRPr="002F60B3">
              <w:rPr>
                <w:szCs w:val="20"/>
              </w:rPr>
              <w:t>0.000e+000mm</w:t>
            </w:r>
          </w:p>
          <w:p w14:paraId="63500F9F" w14:textId="24E414CF" w:rsidR="00C3497D" w:rsidRPr="002F60B3" w:rsidRDefault="00C3497D" w:rsidP="002F60B3">
            <w:pPr>
              <w:spacing w:line="360" w:lineRule="auto"/>
              <w:jc w:val="center"/>
              <w:rPr>
                <w:rFonts w:ascii="Times New Roman" w:hAnsi="Times New Roman"/>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2D2ED890" w14:textId="77777777" w:rsidR="00C3497D" w:rsidRPr="002F60B3" w:rsidRDefault="00C3497D" w:rsidP="002F60B3">
            <w:pPr>
              <w:jc w:val="center"/>
              <w:rPr>
                <w:szCs w:val="20"/>
              </w:rPr>
            </w:pPr>
            <w:r w:rsidRPr="002F60B3">
              <w:rPr>
                <w:szCs w:val="20"/>
              </w:rPr>
              <w:t>2.413e+000mm</w:t>
            </w:r>
          </w:p>
          <w:p w14:paraId="3207839B" w14:textId="40E1FFF9" w:rsidR="00C3497D" w:rsidRPr="002F60B3" w:rsidRDefault="00C3497D" w:rsidP="002F60B3">
            <w:pPr>
              <w:spacing w:line="360" w:lineRule="auto"/>
              <w:jc w:val="center"/>
              <w:rPr>
                <w:rFonts w:ascii="Times New Roman" w:hAnsi="Times New Roman"/>
                <w:szCs w:val="24"/>
                <w:lang w:val="en-US"/>
              </w:rPr>
            </w:pPr>
          </w:p>
        </w:tc>
      </w:tr>
      <w:tr w:rsidR="00C3497D" w14:paraId="668F4A1A" w14:textId="77777777" w:rsidTr="002A3EB4">
        <w:tc>
          <w:tcPr>
            <w:tcW w:w="2940" w:type="dxa"/>
          </w:tcPr>
          <w:p w14:paraId="613E93EF" w14:textId="77777777" w:rsidR="00C3497D" w:rsidRDefault="00C3497D" w:rsidP="00C3497D">
            <w:pPr>
              <w:spacing w:line="360" w:lineRule="auto"/>
              <w:jc w:val="both"/>
              <w:rPr>
                <w:rFonts w:ascii="Times New Roman" w:hAnsi="Times New Roman"/>
                <w:sz w:val="24"/>
                <w:szCs w:val="24"/>
                <w:lang w:val="en-US"/>
              </w:rPr>
            </w:pPr>
            <w:r>
              <w:rPr>
                <w:rFonts w:ascii="Times New Roman" w:hAnsi="Times New Roman"/>
                <w:sz w:val="24"/>
                <w:szCs w:val="24"/>
                <w:lang w:val="en-US"/>
              </w:rPr>
              <w:t>30</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5A2E1005" w14:textId="77777777" w:rsidR="00C3497D" w:rsidRPr="002F60B3" w:rsidRDefault="00C3497D" w:rsidP="002F60B3">
            <w:pPr>
              <w:jc w:val="center"/>
              <w:rPr>
                <w:szCs w:val="20"/>
              </w:rPr>
            </w:pPr>
            <w:r w:rsidRPr="002F60B3">
              <w:rPr>
                <w:szCs w:val="20"/>
              </w:rPr>
              <w:t>0.000e+000mm</w:t>
            </w:r>
          </w:p>
          <w:p w14:paraId="7189F7F7" w14:textId="5CFF1553" w:rsidR="00C3497D" w:rsidRPr="002F60B3" w:rsidRDefault="00C3497D" w:rsidP="002F60B3">
            <w:pPr>
              <w:spacing w:line="360" w:lineRule="auto"/>
              <w:jc w:val="center"/>
              <w:rPr>
                <w:rFonts w:ascii="Times New Roman" w:hAnsi="Times New Roman"/>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34961A65" w14:textId="77777777" w:rsidR="00C3497D" w:rsidRPr="002F60B3" w:rsidRDefault="00C3497D" w:rsidP="002F60B3">
            <w:pPr>
              <w:jc w:val="center"/>
              <w:rPr>
                <w:szCs w:val="20"/>
              </w:rPr>
            </w:pPr>
            <w:r w:rsidRPr="002F60B3">
              <w:rPr>
                <w:szCs w:val="20"/>
              </w:rPr>
              <w:t>2.550e+000mm</w:t>
            </w:r>
          </w:p>
          <w:p w14:paraId="32A106D1" w14:textId="3925BFBC" w:rsidR="00C3497D" w:rsidRPr="002F60B3" w:rsidRDefault="00C3497D" w:rsidP="002F60B3">
            <w:pPr>
              <w:spacing w:line="360" w:lineRule="auto"/>
              <w:jc w:val="center"/>
              <w:rPr>
                <w:rFonts w:ascii="Times New Roman" w:hAnsi="Times New Roman"/>
                <w:szCs w:val="24"/>
                <w:lang w:val="en-US"/>
              </w:rPr>
            </w:pPr>
          </w:p>
        </w:tc>
      </w:tr>
      <w:tr w:rsidR="00C3497D" w14:paraId="6DEB95FE" w14:textId="77777777" w:rsidTr="002A3EB4">
        <w:tc>
          <w:tcPr>
            <w:tcW w:w="2940" w:type="dxa"/>
          </w:tcPr>
          <w:p w14:paraId="221AC0E8" w14:textId="77777777" w:rsidR="00C3497D" w:rsidRDefault="00C3497D" w:rsidP="00C3497D">
            <w:pPr>
              <w:spacing w:line="360" w:lineRule="auto"/>
              <w:jc w:val="both"/>
              <w:rPr>
                <w:rFonts w:ascii="Times New Roman" w:hAnsi="Times New Roman"/>
                <w:sz w:val="24"/>
                <w:szCs w:val="24"/>
                <w:lang w:val="en-US"/>
              </w:rPr>
            </w:pPr>
            <w:r>
              <w:rPr>
                <w:rFonts w:ascii="Times New Roman" w:hAnsi="Times New Roman"/>
                <w:sz w:val="24"/>
                <w:szCs w:val="24"/>
                <w:lang w:val="en-US"/>
              </w:rPr>
              <w:t>45</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3FB32311" w14:textId="77777777" w:rsidR="00C3497D" w:rsidRPr="002F60B3" w:rsidRDefault="00C3497D" w:rsidP="002F60B3">
            <w:pPr>
              <w:jc w:val="center"/>
              <w:rPr>
                <w:szCs w:val="20"/>
              </w:rPr>
            </w:pPr>
            <w:r w:rsidRPr="002F60B3">
              <w:rPr>
                <w:szCs w:val="20"/>
              </w:rPr>
              <w:t>0.000e+000mm</w:t>
            </w:r>
          </w:p>
          <w:p w14:paraId="5059A20D" w14:textId="3D9237F5" w:rsidR="00C3497D" w:rsidRPr="002F60B3" w:rsidRDefault="00C3497D" w:rsidP="002F60B3">
            <w:pPr>
              <w:spacing w:line="360" w:lineRule="auto"/>
              <w:jc w:val="center"/>
              <w:rPr>
                <w:rFonts w:ascii="Times New Roman" w:hAnsi="Times New Roman"/>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1A105696" w14:textId="77777777" w:rsidR="00C3497D" w:rsidRPr="002F60B3" w:rsidRDefault="00C3497D" w:rsidP="002F60B3">
            <w:pPr>
              <w:jc w:val="center"/>
              <w:rPr>
                <w:b/>
                <w:szCs w:val="20"/>
              </w:rPr>
            </w:pPr>
            <w:r w:rsidRPr="002F60B3">
              <w:rPr>
                <w:b/>
                <w:szCs w:val="20"/>
              </w:rPr>
              <w:t>2.616e+000mm</w:t>
            </w:r>
          </w:p>
          <w:p w14:paraId="41BC3FE2" w14:textId="783965B0" w:rsidR="00C3497D" w:rsidRPr="002F60B3" w:rsidRDefault="00C3497D" w:rsidP="002F60B3">
            <w:pPr>
              <w:spacing w:line="360" w:lineRule="auto"/>
              <w:jc w:val="center"/>
              <w:rPr>
                <w:rFonts w:ascii="Times New Roman" w:hAnsi="Times New Roman"/>
                <w:szCs w:val="24"/>
                <w:lang w:val="en-US"/>
              </w:rPr>
            </w:pPr>
          </w:p>
        </w:tc>
      </w:tr>
      <w:tr w:rsidR="002F60B3" w14:paraId="524BD5E9" w14:textId="77777777" w:rsidTr="002A3EB4">
        <w:tc>
          <w:tcPr>
            <w:tcW w:w="2940" w:type="dxa"/>
          </w:tcPr>
          <w:p w14:paraId="01E629C3" w14:textId="77777777" w:rsidR="002F60B3" w:rsidRDefault="002F60B3" w:rsidP="002F60B3">
            <w:pPr>
              <w:spacing w:line="360" w:lineRule="auto"/>
              <w:jc w:val="both"/>
              <w:rPr>
                <w:rFonts w:ascii="Times New Roman" w:hAnsi="Times New Roman"/>
                <w:sz w:val="24"/>
                <w:szCs w:val="24"/>
                <w:lang w:val="en-US"/>
              </w:rPr>
            </w:pPr>
            <w:r>
              <w:rPr>
                <w:rFonts w:ascii="Times New Roman" w:hAnsi="Times New Roman"/>
                <w:sz w:val="24"/>
                <w:szCs w:val="24"/>
                <w:lang w:val="en-US"/>
              </w:rPr>
              <w:t>60</w:t>
            </w:r>
            <w:r>
              <w:t xml:space="preserve"> </w:t>
            </w:r>
            <w:r w:rsidRPr="00E91503">
              <w:rPr>
                <w:rFonts w:ascii="Times New Roman" w:hAnsi="Times New Roman"/>
                <w:sz w:val="24"/>
                <w:szCs w:val="24"/>
                <w:lang w:val="en-US"/>
              </w:rPr>
              <w:t>º</w:t>
            </w:r>
          </w:p>
        </w:tc>
        <w:tc>
          <w:tcPr>
            <w:tcW w:w="2941" w:type="dxa"/>
            <w:tcBorders>
              <w:left w:val="single" w:sz="18" w:space="0" w:color="8496B0" w:themeColor="text2" w:themeTint="99"/>
              <w:right w:val="single" w:sz="18" w:space="0" w:color="8496B0" w:themeColor="text2" w:themeTint="99"/>
            </w:tcBorders>
            <w:shd w:val="clear" w:color="auto" w:fill="auto"/>
          </w:tcPr>
          <w:p w14:paraId="531D8999" w14:textId="77777777" w:rsidR="002F60B3" w:rsidRPr="002F60B3" w:rsidRDefault="002F60B3" w:rsidP="002F60B3">
            <w:pPr>
              <w:jc w:val="center"/>
              <w:rPr>
                <w:szCs w:val="20"/>
              </w:rPr>
            </w:pPr>
            <w:r w:rsidRPr="002F60B3">
              <w:rPr>
                <w:szCs w:val="20"/>
              </w:rPr>
              <w:t>0.000e+000mm</w:t>
            </w:r>
          </w:p>
          <w:p w14:paraId="33C9DCEE" w14:textId="6CFCE962" w:rsidR="002F60B3" w:rsidRPr="002F60B3" w:rsidRDefault="002F60B3" w:rsidP="002F60B3">
            <w:pPr>
              <w:spacing w:line="360" w:lineRule="auto"/>
              <w:jc w:val="center"/>
              <w:rPr>
                <w:rFonts w:ascii="Times New Roman" w:hAnsi="Times New Roman"/>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0CA00C8F" w14:textId="77777777" w:rsidR="002F60B3" w:rsidRPr="002F60B3" w:rsidRDefault="002F60B3" w:rsidP="002F60B3">
            <w:pPr>
              <w:jc w:val="center"/>
              <w:rPr>
                <w:szCs w:val="20"/>
              </w:rPr>
            </w:pPr>
            <w:r w:rsidRPr="002F60B3">
              <w:rPr>
                <w:szCs w:val="20"/>
              </w:rPr>
              <w:t>2.111e+000mm</w:t>
            </w:r>
          </w:p>
          <w:p w14:paraId="00297A77" w14:textId="4CFEFB56" w:rsidR="002F60B3" w:rsidRPr="002F60B3" w:rsidRDefault="002F60B3" w:rsidP="002F60B3">
            <w:pPr>
              <w:spacing w:line="360" w:lineRule="auto"/>
              <w:jc w:val="center"/>
              <w:rPr>
                <w:rFonts w:ascii="Times New Roman" w:hAnsi="Times New Roman"/>
                <w:szCs w:val="24"/>
                <w:lang w:val="en-US"/>
              </w:rPr>
            </w:pPr>
          </w:p>
        </w:tc>
      </w:tr>
      <w:tr w:rsidR="002F60B3" w14:paraId="6668F0E2" w14:textId="77777777" w:rsidTr="002A3EB4">
        <w:tc>
          <w:tcPr>
            <w:tcW w:w="2940" w:type="dxa"/>
          </w:tcPr>
          <w:p w14:paraId="425A2BB4" w14:textId="77777777" w:rsidR="002F60B3" w:rsidRDefault="002F60B3" w:rsidP="002F60B3">
            <w:pPr>
              <w:spacing w:line="360" w:lineRule="auto"/>
              <w:jc w:val="both"/>
              <w:rPr>
                <w:rFonts w:ascii="Times New Roman" w:hAnsi="Times New Roman"/>
                <w:sz w:val="24"/>
                <w:szCs w:val="24"/>
                <w:lang w:val="en-US"/>
              </w:rPr>
            </w:pPr>
            <w:r>
              <w:rPr>
                <w:rFonts w:ascii="Times New Roman" w:hAnsi="Times New Roman"/>
                <w:sz w:val="24"/>
                <w:szCs w:val="24"/>
                <w:lang w:val="en-US"/>
              </w:rPr>
              <w:t>90</w:t>
            </w:r>
            <w:r w:rsidRPr="00E91503">
              <w:rPr>
                <w:rFonts w:ascii="Times New Roman" w:hAnsi="Times New Roman"/>
                <w:sz w:val="24"/>
                <w:szCs w:val="24"/>
                <w:lang w:val="en-US"/>
              </w:rPr>
              <w:t xml:space="preserve"> º</w:t>
            </w:r>
          </w:p>
        </w:tc>
        <w:tc>
          <w:tcPr>
            <w:tcW w:w="2941" w:type="dxa"/>
            <w:tcBorders>
              <w:left w:val="single" w:sz="18" w:space="0" w:color="8496B0" w:themeColor="text2" w:themeTint="99"/>
              <w:right w:val="single" w:sz="18" w:space="0" w:color="8496B0" w:themeColor="text2" w:themeTint="99"/>
            </w:tcBorders>
            <w:shd w:val="clear" w:color="auto" w:fill="auto"/>
          </w:tcPr>
          <w:p w14:paraId="2D6C51D4" w14:textId="77777777" w:rsidR="002F60B3" w:rsidRPr="002F60B3" w:rsidRDefault="002F60B3" w:rsidP="002F60B3">
            <w:pPr>
              <w:jc w:val="center"/>
              <w:rPr>
                <w:szCs w:val="20"/>
              </w:rPr>
            </w:pPr>
            <w:r w:rsidRPr="002F60B3">
              <w:rPr>
                <w:szCs w:val="20"/>
              </w:rPr>
              <w:t>0.000e+000mm</w:t>
            </w:r>
          </w:p>
          <w:p w14:paraId="22C8C354" w14:textId="2A27B874" w:rsidR="002F60B3" w:rsidRPr="002F60B3" w:rsidRDefault="002F60B3" w:rsidP="002F60B3">
            <w:pPr>
              <w:spacing w:line="360" w:lineRule="auto"/>
              <w:jc w:val="center"/>
              <w:rPr>
                <w:rFonts w:ascii="Times New Roman" w:hAnsi="Times New Roman"/>
                <w:szCs w:val="24"/>
                <w:lang w:val="en-US"/>
              </w:rPr>
            </w:pPr>
          </w:p>
        </w:tc>
        <w:tc>
          <w:tcPr>
            <w:tcW w:w="2941" w:type="dxa"/>
            <w:tcBorders>
              <w:left w:val="single" w:sz="18" w:space="0" w:color="8496B0" w:themeColor="text2" w:themeTint="99"/>
              <w:right w:val="single" w:sz="18" w:space="0" w:color="8496B0" w:themeColor="text2" w:themeTint="99"/>
            </w:tcBorders>
            <w:shd w:val="clear" w:color="auto" w:fill="auto"/>
          </w:tcPr>
          <w:p w14:paraId="2887BB10" w14:textId="77777777" w:rsidR="002F60B3" w:rsidRPr="002F60B3" w:rsidRDefault="002F60B3" w:rsidP="002F60B3">
            <w:pPr>
              <w:jc w:val="center"/>
              <w:rPr>
                <w:szCs w:val="20"/>
              </w:rPr>
            </w:pPr>
            <w:r w:rsidRPr="002F60B3">
              <w:rPr>
                <w:szCs w:val="20"/>
              </w:rPr>
              <w:t>1.026e+000mm</w:t>
            </w:r>
          </w:p>
          <w:p w14:paraId="3DE3C77E" w14:textId="5F428093" w:rsidR="002F60B3" w:rsidRPr="002F60B3" w:rsidRDefault="002F60B3" w:rsidP="002F60B3">
            <w:pPr>
              <w:spacing w:line="360" w:lineRule="auto"/>
              <w:jc w:val="center"/>
              <w:rPr>
                <w:rFonts w:ascii="Times New Roman" w:hAnsi="Times New Roman"/>
                <w:szCs w:val="24"/>
                <w:lang w:val="en-US"/>
              </w:rPr>
            </w:pPr>
          </w:p>
        </w:tc>
      </w:tr>
    </w:tbl>
    <w:p w14:paraId="2B2AF5D7" w14:textId="77777777" w:rsidR="00475719" w:rsidRDefault="00475719" w:rsidP="00480DF7">
      <w:pPr>
        <w:spacing w:line="360" w:lineRule="auto"/>
        <w:jc w:val="both"/>
        <w:rPr>
          <w:rFonts w:ascii="Times New Roman" w:hAnsi="Times New Roman"/>
          <w:sz w:val="24"/>
          <w:szCs w:val="24"/>
          <w:lang w:val="en-US"/>
        </w:rPr>
      </w:pPr>
    </w:p>
    <w:p w14:paraId="775C098E" w14:textId="62EDF9A9" w:rsidR="00E91503" w:rsidRPr="00E85596" w:rsidRDefault="00475719" w:rsidP="00E85596">
      <w:pPr>
        <w:pStyle w:val="ListParagraph"/>
        <w:numPr>
          <w:ilvl w:val="0"/>
          <w:numId w:val="16"/>
        </w:numPr>
        <w:spacing w:line="360" w:lineRule="auto"/>
        <w:jc w:val="both"/>
        <w:rPr>
          <w:b/>
          <w:sz w:val="24"/>
          <w:szCs w:val="24"/>
        </w:rPr>
      </w:pPr>
      <w:r w:rsidRPr="00E85596">
        <w:rPr>
          <w:b/>
          <w:sz w:val="24"/>
          <w:szCs w:val="24"/>
        </w:rPr>
        <w:t>Όπως φαίνεται εμφανίζονται μηδενικές μετατοπίσεις  σε όλα τα μοντέλα. Ωστόσο, οι μέγιστες εμφανίζονται στο μοντέλο των 45º.</w:t>
      </w:r>
    </w:p>
    <w:p w14:paraId="2624DA10" w14:textId="68351767" w:rsidR="004209D5" w:rsidRPr="00E85596" w:rsidRDefault="00033919" w:rsidP="00E85596">
      <w:pPr>
        <w:pStyle w:val="ListParagraph"/>
        <w:numPr>
          <w:ilvl w:val="0"/>
          <w:numId w:val="16"/>
        </w:numPr>
        <w:spacing w:line="360" w:lineRule="auto"/>
        <w:jc w:val="both"/>
        <w:rPr>
          <w:b/>
          <w:sz w:val="24"/>
          <w:szCs w:val="24"/>
        </w:rPr>
      </w:pPr>
      <w:r w:rsidRPr="00E85596">
        <w:rPr>
          <w:b/>
          <w:sz w:val="24"/>
          <w:szCs w:val="24"/>
        </w:rPr>
        <w:t xml:space="preserve">Συμπερασματικά, οι μέγιστες τιμές εμφανίστηκαν στο μοντέλο των 45º οπότε δεν υπάρχει κίνδυνος αστοχίας σε οποιαδήποτε άλλη γωνία τοποθέτησης. </w:t>
      </w:r>
    </w:p>
    <w:p w14:paraId="57CFAAB3" w14:textId="77777777" w:rsidR="00033919" w:rsidRPr="00475719" w:rsidRDefault="00033919" w:rsidP="00480DF7">
      <w:pPr>
        <w:spacing w:line="360" w:lineRule="auto"/>
        <w:jc w:val="both"/>
        <w:rPr>
          <w:rFonts w:ascii="Times New Roman" w:hAnsi="Times New Roman"/>
          <w:sz w:val="24"/>
          <w:szCs w:val="24"/>
        </w:rPr>
      </w:pPr>
    </w:p>
    <w:p w14:paraId="526229D8" w14:textId="40900ACC" w:rsidR="000E7C40" w:rsidRPr="006874F1" w:rsidRDefault="00472207" w:rsidP="00032281">
      <w:pPr>
        <w:pStyle w:val="Heading2"/>
        <w:rPr>
          <w:rFonts w:ascii="Times New Roman" w:hAnsi="Times New Roman" w:cs="Times New Roman"/>
          <w:color w:val="auto"/>
        </w:rPr>
      </w:pPr>
      <w:bookmarkStart w:id="90" w:name="_Toc531427213"/>
      <w:r w:rsidRPr="006874F1">
        <w:rPr>
          <w:rFonts w:ascii="Times New Roman" w:hAnsi="Times New Roman" w:cs="Times New Roman"/>
          <w:color w:val="auto"/>
        </w:rPr>
        <w:t>5</w:t>
      </w:r>
      <w:r w:rsidR="000E7C40" w:rsidRPr="006874F1">
        <w:rPr>
          <w:rFonts w:ascii="Times New Roman" w:hAnsi="Times New Roman" w:cs="Times New Roman"/>
          <w:color w:val="auto"/>
        </w:rPr>
        <w:t>.2</w:t>
      </w:r>
      <w:r w:rsidR="000E7C40" w:rsidRPr="006874F1">
        <w:rPr>
          <w:rFonts w:ascii="Times New Roman" w:hAnsi="Times New Roman" w:cs="Times New Roman"/>
          <w:color w:val="auto"/>
        </w:rPr>
        <w:tab/>
      </w:r>
      <w:r w:rsidR="000E7C40" w:rsidRPr="0022598F">
        <w:rPr>
          <w:rFonts w:ascii="Times New Roman" w:hAnsi="Times New Roman" w:cs="Times New Roman"/>
          <w:color w:val="auto"/>
        </w:rPr>
        <w:t>Προτάσεις</w:t>
      </w:r>
      <w:bookmarkEnd w:id="90"/>
      <w:r w:rsidR="000E7C40" w:rsidRPr="006874F1">
        <w:rPr>
          <w:rFonts w:ascii="Times New Roman" w:hAnsi="Times New Roman" w:cs="Times New Roman"/>
          <w:color w:val="auto"/>
        </w:rPr>
        <w:tab/>
      </w:r>
      <w:r w:rsidR="00096C87" w:rsidRPr="006874F1">
        <w:rPr>
          <w:rFonts w:ascii="Times New Roman" w:hAnsi="Times New Roman" w:cs="Times New Roman"/>
          <w:color w:val="auto"/>
        </w:rPr>
        <w:t xml:space="preserve"> </w:t>
      </w:r>
    </w:p>
    <w:p w14:paraId="6278A97F" w14:textId="4A0B45A0" w:rsidR="0022598F" w:rsidRPr="006874F1" w:rsidRDefault="0022598F" w:rsidP="0022598F">
      <w:pPr>
        <w:rPr>
          <w:rFonts w:ascii="Times New Roman" w:hAnsi="Times New Roman"/>
        </w:rPr>
      </w:pPr>
    </w:p>
    <w:p w14:paraId="15F7E28C" w14:textId="77777777" w:rsidR="00D24155" w:rsidRDefault="00F27FDA" w:rsidP="00330B0C">
      <w:pPr>
        <w:spacing w:line="360" w:lineRule="auto"/>
        <w:jc w:val="both"/>
        <w:rPr>
          <w:rFonts w:ascii="Times New Roman" w:hAnsi="Times New Roman"/>
          <w:sz w:val="24"/>
          <w:szCs w:val="24"/>
        </w:rPr>
      </w:pPr>
      <w:r w:rsidRPr="00201ABE">
        <w:rPr>
          <w:rFonts w:ascii="Times New Roman" w:hAnsi="Times New Roman"/>
          <w:sz w:val="24"/>
          <w:szCs w:val="24"/>
        </w:rPr>
        <w:t xml:space="preserve">Σε γενικές γραμμές το </w:t>
      </w:r>
      <w:r w:rsidR="00D24155">
        <w:rPr>
          <w:rFonts w:ascii="Times New Roman" w:hAnsi="Times New Roman"/>
          <w:sz w:val="24"/>
          <w:szCs w:val="24"/>
        </w:rPr>
        <w:t xml:space="preserve">σύστημα </w:t>
      </w:r>
      <w:r w:rsidRPr="00201ABE">
        <w:rPr>
          <w:rFonts w:ascii="Times New Roman" w:hAnsi="Times New Roman"/>
          <w:sz w:val="24"/>
          <w:szCs w:val="24"/>
        </w:rPr>
        <w:t xml:space="preserve"> είναι καλά σχεδιασμένο και μπορεί να ανταποκριθεί στις ανάγκες </w:t>
      </w:r>
      <w:r w:rsidR="00D24155">
        <w:rPr>
          <w:rFonts w:ascii="Times New Roman" w:hAnsi="Times New Roman"/>
          <w:sz w:val="24"/>
          <w:szCs w:val="24"/>
        </w:rPr>
        <w:t>της πλειοψηφίας των χρηστών</w:t>
      </w:r>
      <w:r w:rsidRPr="00201ABE">
        <w:rPr>
          <w:rFonts w:ascii="Times New Roman" w:hAnsi="Times New Roman"/>
          <w:sz w:val="24"/>
          <w:szCs w:val="24"/>
        </w:rPr>
        <w:t>.</w:t>
      </w:r>
      <w:r w:rsidR="00D24155">
        <w:rPr>
          <w:rFonts w:ascii="Times New Roman" w:hAnsi="Times New Roman"/>
          <w:sz w:val="24"/>
          <w:szCs w:val="24"/>
        </w:rPr>
        <w:t xml:space="preserve"> Η τοποθέτηση βασίζεται σε ένα αλουμινένιο στήριγμα που  ξεκινάει από το πίσω μέρος του πιάτου και φτάνει μέχρι μπροστά όπου στηρίζεται ο βραχίονας του </w:t>
      </w:r>
      <w:r w:rsidR="00D24155">
        <w:rPr>
          <w:rFonts w:ascii="Times New Roman" w:hAnsi="Times New Roman"/>
          <w:sz w:val="24"/>
          <w:szCs w:val="24"/>
          <w:lang w:val="en-US"/>
        </w:rPr>
        <w:t>feeder</w:t>
      </w:r>
      <w:r w:rsidR="00D24155">
        <w:rPr>
          <w:rFonts w:ascii="Times New Roman" w:hAnsi="Times New Roman"/>
          <w:sz w:val="24"/>
          <w:szCs w:val="24"/>
        </w:rPr>
        <w:t xml:space="preserve">.  </w:t>
      </w:r>
    </w:p>
    <w:p w14:paraId="2D7AF8D2" w14:textId="54451F3B" w:rsidR="0022598F" w:rsidRPr="00201ABE" w:rsidRDefault="00F27FDA" w:rsidP="00330B0C">
      <w:pPr>
        <w:spacing w:line="360" w:lineRule="auto"/>
        <w:jc w:val="both"/>
        <w:rPr>
          <w:rFonts w:ascii="Times New Roman" w:hAnsi="Times New Roman"/>
          <w:sz w:val="24"/>
          <w:szCs w:val="24"/>
        </w:rPr>
      </w:pPr>
      <w:r w:rsidRPr="00201ABE">
        <w:rPr>
          <w:rFonts w:ascii="Times New Roman" w:hAnsi="Times New Roman"/>
          <w:sz w:val="24"/>
          <w:szCs w:val="24"/>
        </w:rPr>
        <w:t xml:space="preserve">Οι κλιματολογικές συνθήκες που χρησιμοποιήθηκαν στην μελέτη είναι ακραίες. </w:t>
      </w:r>
      <w:r w:rsidR="00D24155">
        <w:rPr>
          <w:rFonts w:ascii="Times New Roman" w:hAnsi="Times New Roman"/>
          <w:sz w:val="24"/>
          <w:szCs w:val="24"/>
        </w:rPr>
        <w:t xml:space="preserve">Συγκεκριμένα, επιλέχθηκαν οι μέγιστες τιμές που θα μπορούσαν να εμφανιστούν βάσει Ευρωκώδικα. Αν λοιπόν κάποιος χρησιμοποιήσει το σύστημα σε αυτές τις συνθήκες, προτείνεται </w:t>
      </w:r>
      <w:r w:rsidR="000700B5">
        <w:rPr>
          <w:rFonts w:ascii="Times New Roman" w:hAnsi="Times New Roman"/>
          <w:sz w:val="24"/>
          <w:szCs w:val="24"/>
        </w:rPr>
        <w:t>ένα άλλο στήριγμα</w:t>
      </w:r>
      <w:r w:rsidR="00D24155">
        <w:rPr>
          <w:rFonts w:ascii="Times New Roman" w:hAnsi="Times New Roman"/>
          <w:sz w:val="24"/>
          <w:szCs w:val="24"/>
        </w:rPr>
        <w:t xml:space="preserve"> από ανθεκτικότερο υλικό</w:t>
      </w:r>
      <w:r w:rsidR="000700B5">
        <w:rPr>
          <w:rFonts w:ascii="Times New Roman" w:hAnsi="Times New Roman"/>
          <w:sz w:val="24"/>
          <w:szCs w:val="24"/>
        </w:rPr>
        <w:t xml:space="preserve">. Ιδανικά το στήριγμα αυτό θα μπορούσε να έχει ενσωματωμένο τον βραχίονα του </w:t>
      </w:r>
      <w:r w:rsidR="000700B5">
        <w:rPr>
          <w:rFonts w:ascii="Times New Roman" w:hAnsi="Times New Roman"/>
          <w:sz w:val="24"/>
          <w:szCs w:val="24"/>
          <w:lang w:val="en-US"/>
        </w:rPr>
        <w:t>feeder</w:t>
      </w:r>
      <w:r w:rsidR="000700B5" w:rsidRPr="000700B5">
        <w:rPr>
          <w:rFonts w:ascii="Times New Roman" w:hAnsi="Times New Roman"/>
          <w:sz w:val="24"/>
          <w:szCs w:val="24"/>
        </w:rPr>
        <w:t xml:space="preserve"> </w:t>
      </w:r>
      <w:r w:rsidR="000700B5">
        <w:rPr>
          <w:rFonts w:ascii="Times New Roman" w:hAnsi="Times New Roman"/>
          <w:sz w:val="24"/>
          <w:szCs w:val="24"/>
        </w:rPr>
        <w:t xml:space="preserve">ώστε να μην </w:t>
      </w:r>
      <w:r w:rsidR="00B31A15">
        <w:rPr>
          <w:rFonts w:ascii="Times New Roman" w:hAnsi="Times New Roman"/>
          <w:sz w:val="24"/>
          <w:szCs w:val="24"/>
        </w:rPr>
        <w:t>κινδυνεύει</w:t>
      </w:r>
      <w:r w:rsidR="00330D56">
        <w:rPr>
          <w:rFonts w:ascii="Times New Roman" w:hAnsi="Times New Roman"/>
          <w:sz w:val="24"/>
          <w:szCs w:val="24"/>
        </w:rPr>
        <w:t xml:space="preserve"> από διάβρωση</w:t>
      </w:r>
      <w:r w:rsidR="00B31A15">
        <w:rPr>
          <w:rFonts w:ascii="Times New Roman" w:hAnsi="Times New Roman"/>
          <w:sz w:val="24"/>
          <w:szCs w:val="24"/>
        </w:rPr>
        <w:t xml:space="preserve"> </w:t>
      </w:r>
      <w:r w:rsidR="000700B5">
        <w:rPr>
          <w:rFonts w:ascii="Times New Roman" w:hAnsi="Times New Roman"/>
          <w:sz w:val="24"/>
          <w:szCs w:val="24"/>
        </w:rPr>
        <w:t xml:space="preserve"> στην ένωση των δύο υλικών.  </w:t>
      </w:r>
    </w:p>
    <w:p w14:paraId="5043D44E" w14:textId="77777777" w:rsidR="00E536EC" w:rsidRDefault="00E536EC">
      <w:pPr>
        <w:rPr>
          <w:rFonts w:ascii="Times New Roman" w:eastAsiaTheme="majorEastAsia" w:hAnsi="Times New Roman"/>
          <w:sz w:val="32"/>
          <w:szCs w:val="32"/>
          <w:u w:val="single"/>
        </w:rPr>
      </w:pPr>
      <w:r>
        <w:rPr>
          <w:rFonts w:ascii="Times New Roman" w:hAnsi="Times New Roman"/>
          <w:u w:val="single"/>
        </w:rPr>
        <w:br w:type="page"/>
      </w:r>
    </w:p>
    <w:p w14:paraId="7462D03B" w14:textId="3CF64F0F" w:rsidR="00E42C31" w:rsidRDefault="000E7C40" w:rsidP="003B0172">
      <w:pPr>
        <w:pStyle w:val="Heading1"/>
        <w:rPr>
          <w:rFonts w:ascii="Times New Roman" w:hAnsi="Times New Roman" w:cs="Times New Roman"/>
          <w:color w:val="auto"/>
          <w:u w:val="single"/>
        </w:rPr>
      </w:pPr>
      <w:bookmarkStart w:id="91" w:name="_Toc531427214"/>
      <w:r w:rsidRPr="003B0172">
        <w:rPr>
          <w:rFonts w:ascii="Times New Roman" w:hAnsi="Times New Roman" w:cs="Times New Roman"/>
          <w:color w:val="auto"/>
          <w:u w:val="single"/>
        </w:rPr>
        <w:lastRenderedPageBreak/>
        <w:t>ΒΙΒΛΙΟΓΡΑΦΙΑ</w:t>
      </w:r>
      <w:bookmarkEnd w:id="91"/>
      <w:r w:rsidR="003B0172">
        <w:rPr>
          <w:rFonts w:ascii="Times New Roman" w:hAnsi="Times New Roman" w:cs="Times New Roman"/>
          <w:color w:val="auto"/>
          <w:u w:val="single"/>
        </w:rPr>
        <w:t xml:space="preserve"> </w:t>
      </w:r>
    </w:p>
    <w:p w14:paraId="43D79278" w14:textId="401AD445" w:rsidR="003B0172" w:rsidRDefault="003B0172" w:rsidP="003B0172"/>
    <w:p w14:paraId="604E2A44" w14:textId="77777777" w:rsidR="003B0172" w:rsidRPr="003B0172" w:rsidRDefault="003B0172" w:rsidP="003B0172"/>
    <w:p w14:paraId="38E94D24" w14:textId="057622E6" w:rsidR="00217D72" w:rsidRDefault="00217D72" w:rsidP="00217D72">
      <w:pPr>
        <w:pStyle w:val="ListParagraph"/>
        <w:numPr>
          <w:ilvl w:val="0"/>
          <w:numId w:val="14"/>
        </w:numPr>
        <w:rPr>
          <w:sz w:val="24"/>
          <w:szCs w:val="24"/>
          <w:lang w:val="en-US"/>
        </w:rPr>
      </w:pPr>
      <w:r w:rsidRPr="00217D72">
        <w:rPr>
          <w:sz w:val="24"/>
          <w:szCs w:val="24"/>
          <w:lang w:val="en-US"/>
        </w:rPr>
        <w:t xml:space="preserve">Abaqus 6.12 Documentation: </w:t>
      </w:r>
      <w:r w:rsidR="00F61166">
        <w:rPr>
          <w:sz w:val="24"/>
          <w:szCs w:val="24"/>
          <w:lang w:val="en-US"/>
        </w:rPr>
        <w:t>“</w:t>
      </w:r>
      <w:r w:rsidRPr="00217D72">
        <w:rPr>
          <w:sz w:val="24"/>
          <w:szCs w:val="24"/>
          <w:lang w:val="en-US"/>
        </w:rPr>
        <w:t>User's Manual</w:t>
      </w:r>
      <w:r w:rsidR="00F61166">
        <w:rPr>
          <w:sz w:val="24"/>
          <w:szCs w:val="24"/>
          <w:lang w:val="en-US"/>
        </w:rPr>
        <w:t>”</w:t>
      </w:r>
      <w:r w:rsidRPr="00217D72">
        <w:rPr>
          <w:sz w:val="24"/>
          <w:szCs w:val="24"/>
          <w:lang w:val="en-US"/>
        </w:rPr>
        <w:t>, 2016</w:t>
      </w:r>
    </w:p>
    <w:p w14:paraId="20257AFE" w14:textId="77777777" w:rsidR="003B0172" w:rsidRPr="00217D72" w:rsidRDefault="003B0172" w:rsidP="003B0172">
      <w:pPr>
        <w:pStyle w:val="ListParagraph"/>
        <w:ind w:left="720" w:firstLine="0"/>
        <w:rPr>
          <w:sz w:val="24"/>
          <w:szCs w:val="24"/>
          <w:lang w:val="en-US"/>
        </w:rPr>
      </w:pPr>
    </w:p>
    <w:p w14:paraId="53E0AF7D" w14:textId="58EC26E8" w:rsidR="00217D72" w:rsidRDefault="00217D72" w:rsidP="00217D72">
      <w:pPr>
        <w:pStyle w:val="ListParagraph"/>
        <w:numPr>
          <w:ilvl w:val="0"/>
          <w:numId w:val="14"/>
        </w:numPr>
        <w:rPr>
          <w:sz w:val="24"/>
          <w:szCs w:val="24"/>
          <w:lang w:val="en-US"/>
        </w:rPr>
      </w:pPr>
      <w:r w:rsidRPr="00217D72">
        <w:rPr>
          <w:sz w:val="24"/>
          <w:szCs w:val="24"/>
          <w:lang w:val="en-US"/>
        </w:rPr>
        <w:t xml:space="preserve">Bathe K.J. </w:t>
      </w:r>
      <w:r w:rsidR="00F61166">
        <w:rPr>
          <w:sz w:val="24"/>
          <w:szCs w:val="24"/>
          <w:lang w:val="en-US"/>
        </w:rPr>
        <w:t>“</w:t>
      </w:r>
      <w:r w:rsidRPr="00217D72">
        <w:rPr>
          <w:sz w:val="24"/>
          <w:szCs w:val="24"/>
          <w:lang w:val="en-US"/>
        </w:rPr>
        <w:t>Finite Element Procedures</w:t>
      </w:r>
      <w:r w:rsidR="00F61166">
        <w:rPr>
          <w:sz w:val="24"/>
          <w:szCs w:val="24"/>
          <w:lang w:val="en-US"/>
        </w:rPr>
        <w:t>”</w:t>
      </w:r>
      <w:r w:rsidRPr="00217D72">
        <w:rPr>
          <w:sz w:val="24"/>
          <w:szCs w:val="24"/>
          <w:lang w:val="en-US"/>
        </w:rPr>
        <w:t>. Prentice Hall Inc, New Jersey, 1996.</w:t>
      </w:r>
    </w:p>
    <w:p w14:paraId="127D1997" w14:textId="77777777" w:rsidR="003B0172" w:rsidRPr="003B0172" w:rsidRDefault="003B0172" w:rsidP="003B0172">
      <w:pPr>
        <w:pStyle w:val="ListParagraph"/>
        <w:rPr>
          <w:sz w:val="24"/>
          <w:szCs w:val="24"/>
          <w:lang w:val="en-US"/>
        </w:rPr>
      </w:pPr>
    </w:p>
    <w:p w14:paraId="769D7ACE" w14:textId="77777777" w:rsidR="003B0172" w:rsidRPr="00217D72" w:rsidRDefault="003B0172" w:rsidP="003B0172">
      <w:pPr>
        <w:pStyle w:val="ListParagraph"/>
        <w:ind w:left="720" w:firstLine="0"/>
        <w:rPr>
          <w:sz w:val="24"/>
          <w:szCs w:val="24"/>
          <w:lang w:val="en-US"/>
        </w:rPr>
      </w:pPr>
    </w:p>
    <w:p w14:paraId="6F2D019F" w14:textId="388487B1" w:rsidR="007E09FE" w:rsidRDefault="007E09FE" w:rsidP="00217D72">
      <w:pPr>
        <w:pStyle w:val="ListParagraph"/>
        <w:numPr>
          <w:ilvl w:val="0"/>
          <w:numId w:val="14"/>
        </w:numPr>
        <w:rPr>
          <w:sz w:val="24"/>
          <w:szCs w:val="24"/>
          <w:lang w:val="en-US"/>
        </w:rPr>
      </w:pPr>
      <w:r w:rsidRPr="00217D72">
        <w:rPr>
          <w:sz w:val="24"/>
          <w:szCs w:val="24"/>
        </w:rPr>
        <w:t>Beer/Johnson. "ΤΕΧΝΙΚΗ ΜΗΧΑΝΙΚΗ, ΤΟΜΟΣ 1: ΕΙΣΑΓΩΓΗ ΣΤΗ ΜΗΧΑΝΙΚΗ, ΣΤΑΤΙΚΗ". Αθήνα</w:t>
      </w:r>
      <w:r w:rsidRPr="00217D72">
        <w:rPr>
          <w:sz w:val="24"/>
          <w:szCs w:val="24"/>
          <w:lang w:val="en-US"/>
        </w:rPr>
        <w:t xml:space="preserve">:Fountas. </w:t>
      </w:r>
    </w:p>
    <w:p w14:paraId="4F565C9A" w14:textId="77777777" w:rsidR="003B0172" w:rsidRPr="00217D72" w:rsidRDefault="003B0172" w:rsidP="003B0172">
      <w:pPr>
        <w:pStyle w:val="ListParagraph"/>
        <w:ind w:left="720" w:firstLine="0"/>
        <w:rPr>
          <w:sz w:val="24"/>
          <w:szCs w:val="24"/>
          <w:lang w:val="en-US"/>
        </w:rPr>
      </w:pPr>
    </w:p>
    <w:p w14:paraId="2CA4274D" w14:textId="3F2B6ED7" w:rsidR="007E09FE" w:rsidRDefault="007E09FE" w:rsidP="00217D72">
      <w:pPr>
        <w:pStyle w:val="ListParagraph"/>
        <w:numPr>
          <w:ilvl w:val="0"/>
          <w:numId w:val="14"/>
        </w:numPr>
        <w:rPr>
          <w:sz w:val="24"/>
          <w:szCs w:val="24"/>
          <w:lang w:val="en-US"/>
        </w:rPr>
      </w:pPr>
      <w:r w:rsidRPr="00217D72">
        <w:rPr>
          <w:sz w:val="24"/>
          <w:szCs w:val="24"/>
          <w:lang w:val="en-US"/>
        </w:rPr>
        <w:t xml:space="preserve">Beton-Kalender Teil II, . Berlin: Ernst &amp; Sohn Verlag, 1988. </w:t>
      </w:r>
    </w:p>
    <w:p w14:paraId="6568ABF7" w14:textId="77777777" w:rsidR="003B0172" w:rsidRPr="003B0172" w:rsidRDefault="003B0172" w:rsidP="003B0172">
      <w:pPr>
        <w:pStyle w:val="ListParagraph"/>
        <w:rPr>
          <w:sz w:val="24"/>
          <w:szCs w:val="24"/>
          <w:lang w:val="en-US"/>
        </w:rPr>
      </w:pPr>
    </w:p>
    <w:p w14:paraId="0048015B" w14:textId="77777777" w:rsidR="003B0172" w:rsidRPr="00217D72" w:rsidRDefault="003B0172" w:rsidP="003B0172">
      <w:pPr>
        <w:pStyle w:val="ListParagraph"/>
        <w:ind w:left="720" w:firstLine="0"/>
        <w:rPr>
          <w:sz w:val="24"/>
          <w:szCs w:val="24"/>
          <w:lang w:val="en-US"/>
        </w:rPr>
      </w:pPr>
    </w:p>
    <w:p w14:paraId="1611AC03" w14:textId="008A97E0" w:rsidR="00217D72" w:rsidRDefault="00217D72" w:rsidP="00217D72">
      <w:pPr>
        <w:pStyle w:val="ListParagraph"/>
        <w:numPr>
          <w:ilvl w:val="0"/>
          <w:numId w:val="14"/>
        </w:numPr>
        <w:rPr>
          <w:sz w:val="24"/>
          <w:szCs w:val="24"/>
          <w:lang w:val="en-US"/>
        </w:rPr>
      </w:pPr>
      <w:r w:rsidRPr="00217D72">
        <w:rPr>
          <w:sz w:val="24"/>
          <w:szCs w:val="24"/>
          <w:lang w:val="en-US"/>
        </w:rPr>
        <w:t xml:space="preserve">Hughes O. Ship </w:t>
      </w:r>
      <w:r w:rsidR="00F61166">
        <w:rPr>
          <w:sz w:val="24"/>
          <w:szCs w:val="24"/>
          <w:lang w:val="en-US"/>
        </w:rPr>
        <w:t>“</w:t>
      </w:r>
      <w:r w:rsidRPr="00217D72">
        <w:rPr>
          <w:sz w:val="24"/>
          <w:szCs w:val="24"/>
          <w:lang w:val="en-US"/>
        </w:rPr>
        <w:t>Structural Design: A rationally-based, computer-aided optimization procedure</w:t>
      </w:r>
      <w:r w:rsidR="00F61166">
        <w:rPr>
          <w:sz w:val="24"/>
          <w:szCs w:val="24"/>
          <w:lang w:val="en-US"/>
        </w:rPr>
        <w:t>”</w:t>
      </w:r>
      <w:r w:rsidRPr="00217D72">
        <w:rPr>
          <w:sz w:val="24"/>
          <w:szCs w:val="24"/>
          <w:lang w:val="en-US"/>
        </w:rPr>
        <w:t>. SNAME, New York, 1996</w:t>
      </w:r>
    </w:p>
    <w:p w14:paraId="5FF12372" w14:textId="77777777" w:rsidR="003B0172" w:rsidRPr="00217D72" w:rsidRDefault="003B0172" w:rsidP="003B0172">
      <w:pPr>
        <w:pStyle w:val="ListParagraph"/>
        <w:ind w:left="720" w:firstLine="0"/>
        <w:rPr>
          <w:sz w:val="24"/>
          <w:szCs w:val="24"/>
          <w:lang w:val="en-US"/>
        </w:rPr>
      </w:pPr>
    </w:p>
    <w:p w14:paraId="3084763D" w14:textId="40E9B9A9" w:rsidR="007E09FE" w:rsidRDefault="007E09FE" w:rsidP="00217D72">
      <w:pPr>
        <w:pStyle w:val="ListParagraph"/>
        <w:numPr>
          <w:ilvl w:val="0"/>
          <w:numId w:val="14"/>
        </w:numPr>
        <w:rPr>
          <w:sz w:val="24"/>
          <w:szCs w:val="24"/>
          <w:lang w:val="en-US"/>
        </w:rPr>
      </w:pPr>
      <w:r w:rsidRPr="00217D72">
        <w:rPr>
          <w:sz w:val="24"/>
          <w:szCs w:val="24"/>
          <w:lang w:val="en-US"/>
        </w:rPr>
        <w:t xml:space="preserve">Standarization, European Committee for. EUROPEAN PRESTANDARD. Brussels, 1995. </w:t>
      </w:r>
    </w:p>
    <w:p w14:paraId="2F7A00CE" w14:textId="77777777" w:rsidR="003B0172" w:rsidRPr="003B0172" w:rsidRDefault="003B0172" w:rsidP="003B0172">
      <w:pPr>
        <w:pStyle w:val="ListParagraph"/>
        <w:rPr>
          <w:sz w:val="24"/>
          <w:szCs w:val="24"/>
          <w:lang w:val="en-US"/>
        </w:rPr>
      </w:pPr>
    </w:p>
    <w:p w14:paraId="61846741" w14:textId="77777777" w:rsidR="003B0172" w:rsidRPr="00217D72" w:rsidRDefault="003B0172" w:rsidP="003B0172">
      <w:pPr>
        <w:pStyle w:val="ListParagraph"/>
        <w:ind w:left="720" w:firstLine="0"/>
        <w:rPr>
          <w:sz w:val="24"/>
          <w:szCs w:val="24"/>
          <w:lang w:val="en-US"/>
        </w:rPr>
      </w:pPr>
    </w:p>
    <w:p w14:paraId="64B8BDA7" w14:textId="16835262" w:rsidR="007E09FE" w:rsidRDefault="007E09FE" w:rsidP="00217D72">
      <w:pPr>
        <w:pStyle w:val="ListParagraph"/>
        <w:numPr>
          <w:ilvl w:val="0"/>
          <w:numId w:val="14"/>
        </w:numPr>
        <w:rPr>
          <w:sz w:val="24"/>
          <w:szCs w:val="24"/>
        </w:rPr>
      </w:pPr>
      <w:r w:rsidRPr="00217D72">
        <w:rPr>
          <w:sz w:val="24"/>
          <w:szCs w:val="24"/>
          <w:lang w:val="en-US"/>
        </w:rPr>
        <w:t xml:space="preserve">Tirupathi R. Chandrupatla, Asok D. Belegundu. </w:t>
      </w:r>
      <w:r w:rsidRPr="00217D72">
        <w:rPr>
          <w:sz w:val="24"/>
          <w:szCs w:val="24"/>
        </w:rPr>
        <w:t xml:space="preserve">"ΕΙΣΑΓΩΓΗ ΣΤΑ ΠΕΠΕΡΑΣΜΕΝΑ ΣΤΟΙΧΕΙΑ ΓΙΑ ΜΗΧΑΝΙΚΟΥΣ". ΑΘΗΝΑ: ΚΛΕΙΔΑΡΙΘΜΟΣ, 2005. </w:t>
      </w:r>
    </w:p>
    <w:p w14:paraId="46FC27FB" w14:textId="77777777" w:rsidR="003B0172" w:rsidRPr="00217D72" w:rsidRDefault="003B0172" w:rsidP="003B0172">
      <w:pPr>
        <w:pStyle w:val="ListParagraph"/>
        <w:ind w:left="720" w:firstLine="0"/>
        <w:rPr>
          <w:sz w:val="24"/>
          <w:szCs w:val="24"/>
        </w:rPr>
      </w:pPr>
    </w:p>
    <w:p w14:paraId="1E50920D" w14:textId="5296B2BB" w:rsidR="007E09FE" w:rsidRDefault="007E09FE" w:rsidP="00217D72">
      <w:pPr>
        <w:pStyle w:val="ListParagraph"/>
        <w:numPr>
          <w:ilvl w:val="0"/>
          <w:numId w:val="14"/>
        </w:numPr>
        <w:rPr>
          <w:sz w:val="24"/>
          <w:szCs w:val="24"/>
          <w:lang w:val="en-US"/>
        </w:rPr>
      </w:pPr>
      <w:r w:rsidRPr="00217D72">
        <w:rPr>
          <w:sz w:val="24"/>
          <w:szCs w:val="24"/>
          <w:lang w:val="en-US"/>
        </w:rPr>
        <w:t>W</w:t>
      </w:r>
      <w:r w:rsidR="00217D72" w:rsidRPr="00217D72">
        <w:rPr>
          <w:sz w:val="24"/>
          <w:szCs w:val="24"/>
          <w:lang w:val="en-US"/>
        </w:rPr>
        <w:t>illiam</w:t>
      </w:r>
      <w:r w:rsidR="00217D72" w:rsidRPr="00392A18">
        <w:rPr>
          <w:sz w:val="24"/>
          <w:szCs w:val="24"/>
        </w:rPr>
        <w:t xml:space="preserve"> </w:t>
      </w:r>
      <w:r w:rsidR="00217D72" w:rsidRPr="00217D72">
        <w:rPr>
          <w:sz w:val="24"/>
          <w:szCs w:val="24"/>
          <w:lang w:val="en-US"/>
        </w:rPr>
        <w:t>D</w:t>
      </w:r>
      <w:r w:rsidR="00217D72" w:rsidRPr="00392A18">
        <w:rPr>
          <w:sz w:val="24"/>
          <w:szCs w:val="24"/>
        </w:rPr>
        <w:t xml:space="preserve">. </w:t>
      </w:r>
      <w:r w:rsidR="00217D72" w:rsidRPr="00217D72">
        <w:rPr>
          <w:sz w:val="24"/>
          <w:szCs w:val="24"/>
          <w:lang w:val="en-US"/>
        </w:rPr>
        <w:t>Callister</w:t>
      </w:r>
      <w:r w:rsidR="00217D72" w:rsidRPr="00392A18">
        <w:rPr>
          <w:sz w:val="24"/>
          <w:szCs w:val="24"/>
        </w:rPr>
        <w:t xml:space="preserve"> </w:t>
      </w:r>
      <w:r w:rsidRPr="00392A18">
        <w:rPr>
          <w:sz w:val="24"/>
          <w:szCs w:val="24"/>
        </w:rPr>
        <w:t xml:space="preserve">, </w:t>
      </w:r>
      <w:r w:rsidRPr="00217D72">
        <w:rPr>
          <w:sz w:val="24"/>
          <w:szCs w:val="24"/>
          <w:lang w:val="en-US"/>
        </w:rPr>
        <w:t>JR</w:t>
      </w:r>
      <w:r w:rsidRPr="00392A18">
        <w:rPr>
          <w:sz w:val="24"/>
          <w:szCs w:val="24"/>
        </w:rPr>
        <w:t xml:space="preserve">. </w:t>
      </w:r>
      <w:r w:rsidRPr="00217D72">
        <w:rPr>
          <w:sz w:val="24"/>
          <w:szCs w:val="24"/>
        </w:rPr>
        <w:t>"ΕΠΙΣΤΗΜΗ ΚΑΙ ΤΕΧΝΟΛΟΓΙΑ ΥΛΙΚΩΝ". Αθήνα</w:t>
      </w:r>
      <w:r w:rsidRPr="00217D72">
        <w:rPr>
          <w:sz w:val="24"/>
          <w:szCs w:val="24"/>
          <w:lang w:val="en-US"/>
        </w:rPr>
        <w:t xml:space="preserve">: </w:t>
      </w:r>
      <w:r w:rsidRPr="00217D72">
        <w:rPr>
          <w:sz w:val="24"/>
          <w:szCs w:val="24"/>
        </w:rPr>
        <w:t>ΤΖΙΟΛΑ</w:t>
      </w:r>
      <w:r w:rsidRPr="00217D72">
        <w:rPr>
          <w:sz w:val="24"/>
          <w:szCs w:val="24"/>
          <w:lang w:val="en-US"/>
        </w:rPr>
        <w:t xml:space="preserve">, 2004. </w:t>
      </w:r>
    </w:p>
    <w:p w14:paraId="73886F33" w14:textId="77777777" w:rsidR="003B0172" w:rsidRPr="003B0172" w:rsidRDefault="003B0172" w:rsidP="003B0172">
      <w:pPr>
        <w:pStyle w:val="ListParagraph"/>
        <w:rPr>
          <w:sz w:val="24"/>
          <w:szCs w:val="24"/>
          <w:lang w:val="en-US"/>
        </w:rPr>
      </w:pPr>
    </w:p>
    <w:p w14:paraId="7A539502" w14:textId="77777777" w:rsidR="003B0172" w:rsidRPr="00217D72" w:rsidRDefault="003B0172" w:rsidP="003B0172">
      <w:pPr>
        <w:pStyle w:val="ListParagraph"/>
        <w:ind w:left="720" w:firstLine="0"/>
        <w:rPr>
          <w:sz w:val="24"/>
          <w:szCs w:val="24"/>
          <w:lang w:val="en-US"/>
        </w:rPr>
      </w:pPr>
    </w:p>
    <w:p w14:paraId="438A5EA6" w14:textId="451EBE7C" w:rsidR="00F61166" w:rsidRDefault="00F61166" w:rsidP="00217D72">
      <w:pPr>
        <w:pStyle w:val="ListParagraph"/>
        <w:numPr>
          <w:ilvl w:val="0"/>
          <w:numId w:val="14"/>
        </w:numPr>
        <w:rPr>
          <w:sz w:val="24"/>
          <w:szCs w:val="24"/>
        </w:rPr>
      </w:pPr>
      <w:r w:rsidRPr="00217D72">
        <w:rPr>
          <w:sz w:val="24"/>
          <w:szCs w:val="24"/>
        </w:rPr>
        <w:t>Αραιόπουλος, Α. (</w:t>
      </w:r>
      <w:r w:rsidRPr="00217D72">
        <w:rPr>
          <w:sz w:val="24"/>
          <w:szCs w:val="24"/>
          <w:lang w:val="en-US"/>
        </w:rPr>
        <w:t>n</w:t>
      </w:r>
      <w:r w:rsidRPr="00217D72">
        <w:rPr>
          <w:sz w:val="24"/>
          <w:szCs w:val="24"/>
        </w:rPr>
        <w:t>.</w:t>
      </w:r>
      <w:r w:rsidRPr="00217D72">
        <w:rPr>
          <w:sz w:val="24"/>
          <w:szCs w:val="24"/>
          <w:lang w:val="en-US"/>
        </w:rPr>
        <w:t>d</w:t>
      </w:r>
      <w:r w:rsidRPr="00217D72">
        <w:rPr>
          <w:sz w:val="24"/>
          <w:szCs w:val="24"/>
        </w:rPr>
        <w:t xml:space="preserve">.). Διπλωματική εργασία : </w:t>
      </w:r>
      <w:r>
        <w:rPr>
          <w:sz w:val="24"/>
          <w:szCs w:val="24"/>
        </w:rPr>
        <w:t>«</w:t>
      </w:r>
      <w:r w:rsidRPr="00217D72">
        <w:rPr>
          <w:sz w:val="24"/>
          <w:szCs w:val="24"/>
        </w:rPr>
        <w:t>Διερεύνηση μεθόδων ενημέρωσης και βελτιστοποίησης μοντέλων πεπερασμένων στοιχείων με χρήση πειραματικών δεδομένων</w:t>
      </w:r>
      <w:r>
        <w:rPr>
          <w:sz w:val="24"/>
          <w:szCs w:val="24"/>
        </w:rPr>
        <w:t>»</w:t>
      </w:r>
      <w:r w:rsidR="00305783">
        <w:rPr>
          <w:sz w:val="24"/>
          <w:szCs w:val="24"/>
        </w:rPr>
        <w:t>,2016</w:t>
      </w:r>
    </w:p>
    <w:p w14:paraId="477E629A" w14:textId="77777777" w:rsidR="003B0172" w:rsidRDefault="003B0172" w:rsidP="003B0172">
      <w:pPr>
        <w:pStyle w:val="ListParagraph"/>
        <w:ind w:left="720" w:firstLine="0"/>
        <w:rPr>
          <w:sz w:val="24"/>
          <w:szCs w:val="24"/>
        </w:rPr>
      </w:pPr>
    </w:p>
    <w:p w14:paraId="05DDFE70" w14:textId="569999B1" w:rsidR="00217D72" w:rsidRDefault="00217D72" w:rsidP="00217D72">
      <w:pPr>
        <w:pStyle w:val="ListParagraph"/>
        <w:numPr>
          <w:ilvl w:val="0"/>
          <w:numId w:val="14"/>
        </w:numPr>
        <w:rPr>
          <w:sz w:val="24"/>
          <w:szCs w:val="24"/>
        </w:rPr>
      </w:pPr>
      <w:r w:rsidRPr="00217D72">
        <w:rPr>
          <w:sz w:val="24"/>
          <w:szCs w:val="24"/>
        </w:rPr>
        <w:t>Δρακόπουλος Μ. «Προσομοίωση σύνθετων πιεζοηλεκτρικών υλικών με τη μέθοδο των πεπερασμένων στοιχείων».</w:t>
      </w:r>
      <w:r>
        <w:rPr>
          <w:sz w:val="24"/>
          <w:szCs w:val="24"/>
        </w:rPr>
        <w:t xml:space="preserve"> </w:t>
      </w:r>
      <w:r w:rsidRPr="00217D72">
        <w:rPr>
          <w:sz w:val="24"/>
          <w:szCs w:val="24"/>
        </w:rPr>
        <w:t>Μεταπτυχιακή διατριβή</w:t>
      </w:r>
      <w:r>
        <w:rPr>
          <w:sz w:val="24"/>
          <w:szCs w:val="24"/>
        </w:rPr>
        <w:t>.  Πολυτεχνείο Κρήτης,2016</w:t>
      </w:r>
    </w:p>
    <w:p w14:paraId="5D536A8F" w14:textId="77777777" w:rsidR="003B0172" w:rsidRPr="003B0172" w:rsidRDefault="003B0172" w:rsidP="003B0172">
      <w:pPr>
        <w:pStyle w:val="ListParagraph"/>
        <w:rPr>
          <w:sz w:val="24"/>
          <w:szCs w:val="24"/>
        </w:rPr>
      </w:pPr>
    </w:p>
    <w:p w14:paraId="5DA9FCC8" w14:textId="77777777" w:rsidR="003B0172" w:rsidRPr="00217D72" w:rsidRDefault="003B0172" w:rsidP="003B0172">
      <w:pPr>
        <w:pStyle w:val="ListParagraph"/>
        <w:ind w:left="720" w:firstLine="0"/>
        <w:rPr>
          <w:sz w:val="24"/>
          <w:szCs w:val="24"/>
        </w:rPr>
      </w:pPr>
    </w:p>
    <w:p w14:paraId="446802F3" w14:textId="0B6B96FD" w:rsidR="00F61166" w:rsidRDefault="00F61166" w:rsidP="00F61166">
      <w:pPr>
        <w:pStyle w:val="ListParagraph"/>
        <w:numPr>
          <w:ilvl w:val="0"/>
          <w:numId w:val="14"/>
        </w:numPr>
        <w:rPr>
          <w:sz w:val="24"/>
          <w:szCs w:val="24"/>
        </w:rPr>
      </w:pPr>
      <w:r w:rsidRPr="00217D72">
        <w:rPr>
          <w:sz w:val="24"/>
          <w:szCs w:val="24"/>
        </w:rPr>
        <w:t xml:space="preserve">Κτιστάκη Ευτέρπη, </w:t>
      </w:r>
      <w:r>
        <w:rPr>
          <w:sz w:val="24"/>
          <w:szCs w:val="24"/>
        </w:rPr>
        <w:t>«</w:t>
      </w:r>
      <w:r w:rsidRPr="00217D72">
        <w:rPr>
          <w:sz w:val="24"/>
          <w:szCs w:val="24"/>
        </w:rPr>
        <w:t>Στατική Ανάλυση Περιστρεφόμενης Βάσης Φ/Β πάνελ δύο αξόνων με τη μέθοδο πεπερασμένων στοιχείων</w:t>
      </w:r>
      <w:r>
        <w:rPr>
          <w:sz w:val="24"/>
          <w:szCs w:val="24"/>
        </w:rPr>
        <w:t>»</w:t>
      </w:r>
      <w:r w:rsidRPr="00217D72">
        <w:rPr>
          <w:sz w:val="24"/>
          <w:szCs w:val="24"/>
        </w:rPr>
        <w:t>. Πολυτεχνείο Κρήτης</w:t>
      </w:r>
      <w:r>
        <w:rPr>
          <w:sz w:val="24"/>
          <w:szCs w:val="24"/>
        </w:rPr>
        <w:t>,</w:t>
      </w:r>
      <w:r w:rsidR="003B0172">
        <w:rPr>
          <w:sz w:val="24"/>
          <w:szCs w:val="24"/>
        </w:rPr>
        <w:t xml:space="preserve"> </w:t>
      </w:r>
      <w:r>
        <w:rPr>
          <w:sz w:val="24"/>
          <w:szCs w:val="24"/>
        </w:rPr>
        <w:t>2015</w:t>
      </w:r>
    </w:p>
    <w:p w14:paraId="0A982FBA" w14:textId="77777777" w:rsidR="003B0172" w:rsidRPr="00217D72" w:rsidRDefault="003B0172" w:rsidP="003B0172">
      <w:pPr>
        <w:pStyle w:val="ListParagraph"/>
        <w:ind w:left="720" w:firstLine="0"/>
        <w:rPr>
          <w:sz w:val="24"/>
          <w:szCs w:val="24"/>
        </w:rPr>
      </w:pPr>
    </w:p>
    <w:p w14:paraId="32F00A82" w14:textId="398C2607" w:rsidR="00217D72" w:rsidRDefault="00217D72" w:rsidP="00F61166">
      <w:pPr>
        <w:pStyle w:val="ListParagraph"/>
        <w:numPr>
          <w:ilvl w:val="0"/>
          <w:numId w:val="14"/>
        </w:numPr>
        <w:rPr>
          <w:sz w:val="24"/>
          <w:szCs w:val="24"/>
          <w:lang w:val="en-US"/>
        </w:rPr>
      </w:pPr>
      <w:r w:rsidRPr="00217D72">
        <w:rPr>
          <w:sz w:val="24"/>
          <w:szCs w:val="24"/>
        </w:rPr>
        <w:t>Κωμοδρόμος Π.,  «Εισαγωγή στις Μεθόδους Πεπερασμένων Στοιχείων».</w:t>
      </w:r>
      <w:r w:rsidR="00F61166">
        <w:rPr>
          <w:sz w:val="24"/>
          <w:szCs w:val="24"/>
        </w:rPr>
        <w:t xml:space="preserve"> Σημειώσεις μαθήματος.</w:t>
      </w:r>
      <w:r w:rsidRPr="00217D72">
        <w:rPr>
          <w:sz w:val="24"/>
          <w:szCs w:val="24"/>
        </w:rPr>
        <w:t xml:space="preserve"> Πανεπιστήμιο</w:t>
      </w:r>
      <w:r w:rsidRPr="00217D72">
        <w:rPr>
          <w:sz w:val="24"/>
          <w:szCs w:val="24"/>
          <w:lang w:val="en-US"/>
        </w:rPr>
        <w:t xml:space="preserve"> </w:t>
      </w:r>
      <w:r w:rsidRPr="00217D72">
        <w:rPr>
          <w:sz w:val="24"/>
          <w:szCs w:val="24"/>
        </w:rPr>
        <w:t>Κύπρου</w:t>
      </w:r>
      <w:r w:rsidRPr="00217D72">
        <w:rPr>
          <w:sz w:val="24"/>
          <w:szCs w:val="24"/>
          <w:lang w:val="en-US"/>
        </w:rPr>
        <w:t>, 2016</w:t>
      </w:r>
    </w:p>
    <w:p w14:paraId="7DF9E113" w14:textId="77777777" w:rsidR="003B0172" w:rsidRPr="003B0172" w:rsidRDefault="003B0172" w:rsidP="003B0172">
      <w:pPr>
        <w:pStyle w:val="ListParagraph"/>
        <w:rPr>
          <w:sz w:val="24"/>
          <w:szCs w:val="24"/>
          <w:lang w:val="en-US"/>
        </w:rPr>
      </w:pPr>
    </w:p>
    <w:p w14:paraId="509BA446" w14:textId="77777777" w:rsidR="003B0172" w:rsidRPr="00F61166" w:rsidRDefault="003B0172" w:rsidP="003B0172">
      <w:pPr>
        <w:pStyle w:val="ListParagraph"/>
        <w:ind w:left="720" w:firstLine="0"/>
        <w:rPr>
          <w:sz w:val="24"/>
          <w:szCs w:val="24"/>
          <w:lang w:val="en-US"/>
        </w:rPr>
      </w:pPr>
    </w:p>
    <w:p w14:paraId="123118A4" w14:textId="06E835DC" w:rsidR="003B0172" w:rsidRPr="003B0172" w:rsidRDefault="00217D72" w:rsidP="003B0172">
      <w:pPr>
        <w:pStyle w:val="ListParagraph"/>
        <w:numPr>
          <w:ilvl w:val="0"/>
          <w:numId w:val="14"/>
        </w:numPr>
        <w:rPr>
          <w:sz w:val="24"/>
          <w:szCs w:val="24"/>
        </w:rPr>
      </w:pPr>
      <w:r w:rsidRPr="00217D72">
        <w:rPr>
          <w:sz w:val="24"/>
          <w:szCs w:val="24"/>
        </w:rPr>
        <w:t>Ντουφεξής-Αμουργιανός. (2014), Σχεδίαση και Βελτιστοποίηση εξαρτήματος επιμήκυνσης οπισθίου κινητηρίου άξονα (μετατροχίου) τετράτροχου οχήματος. Πανεπιστήμιο Αιγαίου.</w:t>
      </w:r>
    </w:p>
    <w:p w14:paraId="30668A7A" w14:textId="73AF8C4F" w:rsidR="003B0172" w:rsidRPr="003B0172" w:rsidRDefault="003B0172" w:rsidP="003B0172">
      <w:pPr>
        <w:rPr>
          <w:rFonts w:ascii="Times New Roman" w:hAnsi="Times New Roman"/>
          <w:sz w:val="24"/>
          <w:szCs w:val="24"/>
          <w:u w:val="single"/>
        </w:rPr>
      </w:pPr>
      <w:r w:rsidRPr="003B0172">
        <w:rPr>
          <w:rFonts w:ascii="Times New Roman" w:hAnsi="Times New Roman"/>
          <w:sz w:val="24"/>
          <w:szCs w:val="24"/>
          <w:u w:val="single"/>
        </w:rPr>
        <w:lastRenderedPageBreak/>
        <w:t>ΔΙΑΔΙΚΤΥΟ</w:t>
      </w:r>
    </w:p>
    <w:p w14:paraId="68DB2908" w14:textId="77777777" w:rsidR="003B0172" w:rsidRPr="003B0172" w:rsidRDefault="003B0172" w:rsidP="003B0172">
      <w:pPr>
        <w:pStyle w:val="ListParagraph"/>
        <w:rPr>
          <w:sz w:val="24"/>
          <w:szCs w:val="24"/>
          <w:lang w:val="en-US"/>
        </w:rPr>
      </w:pPr>
    </w:p>
    <w:p w14:paraId="2955F425" w14:textId="3422A6D2" w:rsidR="00DC2427" w:rsidRDefault="001D6D4B" w:rsidP="00217D72">
      <w:pPr>
        <w:pStyle w:val="ListParagraph"/>
        <w:numPr>
          <w:ilvl w:val="0"/>
          <w:numId w:val="14"/>
        </w:numPr>
        <w:rPr>
          <w:sz w:val="24"/>
          <w:szCs w:val="24"/>
        </w:rPr>
      </w:pPr>
      <w:r w:rsidRPr="00217D72">
        <w:rPr>
          <w:sz w:val="24"/>
          <w:szCs w:val="24"/>
          <w:lang w:val="en-US"/>
        </w:rPr>
        <w:t>https</w:t>
      </w:r>
      <w:r w:rsidRPr="00217D72">
        <w:rPr>
          <w:sz w:val="24"/>
          <w:szCs w:val="24"/>
        </w:rPr>
        <w:t>://</w:t>
      </w:r>
      <w:r w:rsidRPr="00217D72">
        <w:rPr>
          <w:sz w:val="24"/>
          <w:szCs w:val="24"/>
          <w:lang w:val="en-US"/>
        </w:rPr>
        <w:t>el</w:t>
      </w:r>
      <w:r w:rsidRPr="00217D72">
        <w:rPr>
          <w:sz w:val="24"/>
          <w:szCs w:val="24"/>
        </w:rPr>
        <w:t>.</w:t>
      </w:r>
      <w:r w:rsidRPr="00217D72">
        <w:rPr>
          <w:sz w:val="24"/>
          <w:szCs w:val="24"/>
          <w:lang w:val="en-US"/>
        </w:rPr>
        <w:t>wikipedia</w:t>
      </w:r>
      <w:r w:rsidRPr="00217D72">
        <w:rPr>
          <w:sz w:val="24"/>
          <w:szCs w:val="24"/>
        </w:rPr>
        <w:t>.</w:t>
      </w:r>
      <w:r w:rsidRPr="00217D72">
        <w:rPr>
          <w:sz w:val="24"/>
          <w:szCs w:val="24"/>
          <w:lang w:val="en-US"/>
        </w:rPr>
        <w:t>org</w:t>
      </w:r>
      <w:r w:rsidRPr="00217D72">
        <w:rPr>
          <w:sz w:val="24"/>
          <w:szCs w:val="24"/>
        </w:rPr>
        <w:t>/</w:t>
      </w:r>
      <w:r w:rsidRPr="00217D72">
        <w:rPr>
          <w:sz w:val="24"/>
          <w:szCs w:val="24"/>
          <w:lang w:val="en-US"/>
        </w:rPr>
        <w:t>wiki</w:t>
      </w:r>
      <w:r w:rsidRPr="00217D72">
        <w:rPr>
          <w:sz w:val="24"/>
          <w:szCs w:val="24"/>
        </w:rPr>
        <w:t xml:space="preserve">/ Μέθοδος_πεπερασμένων_στοιχείων </w:t>
      </w:r>
    </w:p>
    <w:p w14:paraId="749D08EE" w14:textId="77777777" w:rsidR="003B0172" w:rsidRPr="003B0172" w:rsidRDefault="003B0172" w:rsidP="003B0172">
      <w:pPr>
        <w:pStyle w:val="ListParagraph"/>
        <w:rPr>
          <w:sz w:val="24"/>
          <w:szCs w:val="24"/>
        </w:rPr>
      </w:pPr>
    </w:p>
    <w:p w14:paraId="6FCF0919" w14:textId="77777777" w:rsidR="003B0172" w:rsidRDefault="003B0172" w:rsidP="003B0172">
      <w:pPr>
        <w:pStyle w:val="ListParagraph"/>
        <w:ind w:left="720" w:firstLine="0"/>
        <w:rPr>
          <w:sz w:val="24"/>
          <w:szCs w:val="24"/>
        </w:rPr>
      </w:pPr>
    </w:p>
    <w:p w14:paraId="21123E45" w14:textId="0B097910" w:rsidR="003B0172" w:rsidRPr="00217D72" w:rsidRDefault="003B0172" w:rsidP="003B0172">
      <w:pPr>
        <w:pStyle w:val="ListParagraph"/>
        <w:numPr>
          <w:ilvl w:val="0"/>
          <w:numId w:val="14"/>
        </w:numPr>
        <w:rPr>
          <w:sz w:val="24"/>
          <w:szCs w:val="24"/>
        </w:rPr>
      </w:pPr>
      <w:r w:rsidRPr="003B0172">
        <w:rPr>
          <w:sz w:val="24"/>
          <w:szCs w:val="24"/>
        </w:rPr>
        <w:t>http://www.awmn.net/wiki/Παραβολική_Κεραία</w:t>
      </w:r>
    </w:p>
    <w:p w14:paraId="50A8A1D3" w14:textId="727F312C" w:rsidR="00032281" w:rsidRPr="003B0172" w:rsidRDefault="00032281" w:rsidP="003B0172">
      <w:pPr>
        <w:pStyle w:val="ListParagraph"/>
        <w:numPr>
          <w:ilvl w:val="0"/>
          <w:numId w:val="14"/>
        </w:numPr>
        <w:rPr>
          <w:sz w:val="24"/>
          <w:szCs w:val="24"/>
        </w:rPr>
      </w:pPr>
      <w:r w:rsidRPr="003B0172">
        <w:rPr>
          <w:sz w:val="24"/>
          <w:szCs w:val="24"/>
        </w:rPr>
        <w:br w:type="page"/>
      </w:r>
    </w:p>
    <w:p w14:paraId="41497205" w14:textId="1673AD4B" w:rsidR="00096C87" w:rsidRDefault="00096C87" w:rsidP="00032281">
      <w:pPr>
        <w:pStyle w:val="Heading1"/>
        <w:rPr>
          <w:rFonts w:ascii="Times New Roman" w:hAnsi="Times New Roman" w:cs="Times New Roman"/>
          <w:color w:val="auto"/>
        </w:rPr>
      </w:pPr>
      <w:bookmarkStart w:id="92" w:name="_Toc531427215"/>
      <w:r w:rsidRPr="0022598F">
        <w:rPr>
          <w:rFonts w:ascii="Times New Roman" w:hAnsi="Times New Roman" w:cs="Times New Roman"/>
          <w:color w:val="auto"/>
        </w:rPr>
        <w:lastRenderedPageBreak/>
        <w:t>ΠΑΡΑΡΤΗΜΑ</w:t>
      </w:r>
      <w:bookmarkEnd w:id="92"/>
    </w:p>
    <w:p w14:paraId="6ECBE225" w14:textId="77777777" w:rsidR="000F52DB" w:rsidRPr="000F52DB" w:rsidRDefault="000F52DB" w:rsidP="000F52DB"/>
    <w:tbl>
      <w:tblPr>
        <w:tblStyle w:val="TableGrid"/>
        <w:tblW w:w="98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73"/>
      </w:tblGrid>
      <w:tr w:rsidR="00043FA5" w14:paraId="7F135680" w14:textId="77777777" w:rsidTr="00043FA5">
        <w:trPr>
          <w:trHeight w:val="11834"/>
        </w:trPr>
        <w:tc>
          <w:tcPr>
            <w:tcW w:w="9873" w:type="dxa"/>
          </w:tcPr>
          <w:p w14:paraId="2A90E61D" w14:textId="77777777" w:rsidR="00043FA5" w:rsidRDefault="00043FA5" w:rsidP="00F37E2A">
            <w:pPr>
              <w:pStyle w:val="Heading1"/>
              <w:outlineLvl w:val="0"/>
            </w:pPr>
            <w:r>
              <w:br w:type="page"/>
            </w:r>
            <w:bookmarkStart w:id="93" w:name="_Toc531378902"/>
            <w:bookmarkStart w:id="94" w:name="_Toc531427216"/>
            <w:bookmarkStart w:id="95" w:name="_Toc243733140"/>
            <w:bookmarkStart w:id="96" w:name="_Toc245020107"/>
            <w:bookmarkStart w:id="97" w:name="_Toc245020139"/>
            <w:r>
              <w:t>Model Information</w:t>
            </w:r>
            <w:bookmarkEnd w:id="93"/>
            <w:bookmarkEnd w:id="94"/>
          </w:p>
          <w:p w14:paraId="13D8C16D" w14:textId="77777777" w:rsidR="00043FA5" w:rsidRDefault="00043FA5" w:rsidP="00F37E2A"/>
          <w:tbl>
            <w:tblPr>
              <w:tblStyle w:val="LightGrid-Accent11"/>
              <w:tblW w:w="8802" w:type="dxa"/>
              <w:jc w:val="center"/>
              <w:tblBorders>
                <w:top w:val="single" w:sz="18" w:space="0" w:color="4472C4" w:themeColor="accent1"/>
                <w:left w:val="single" w:sz="8" w:space="0" w:color="000000" w:themeColor="text1"/>
                <w:bottom w:val="single" w:sz="18" w:space="0" w:color="4472C4" w:themeColor="accent1"/>
                <w:right w:val="single" w:sz="8" w:space="0" w:color="000000" w:themeColor="text1"/>
                <w:insideH w:val="single" w:sz="8" w:space="0" w:color="000000" w:themeColor="text1"/>
                <w:insideV w:val="single" w:sz="8" w:space="0" w:color="000000" w:themeColor="text1"/>
              </w:tblBorders>
              <w:tblLayout w:type="fixed"/>
              <w:tblLook w:val="04A0" w:firstRow="1" w:lastRow="0" w:firstColumn="1" w:lastColumn="0" w:noHBand="0" w:noVBand="1"/>
            </w:tblPr>
            <w:tblGrid>
              <w:gridCol w:w="2163"/>
              <w:gridCol w:w="1890"/>
              <w:gridCol w:w="2472"/>
              <w:gridCol w:w="2277"/>
            </w:tblGrid>
            <w:tr w:rsidR="00043FA5" w:rsidRPr="006874F1" w14:paraId="6F6AA075" w14:textId="77777777" w:rsidTr="00C96885">
              <w:trPr>
                <w:cnfStyle w:val="100000000000" w:firstRow="1" w:lastRow="0" w:firstColumn="0" w:lastColumn="0" w:oddVBand="0" w:evenVBand="0" w:oddHBand="0" w:evenHBand="0" w:firstRowFirstColumn="0" w:firstRowLastColumn="0" w:lastRowFirstColumn="0" w:lastRowLastColumn="0"/>
                <w:trHeight w:val="135"/>
                <w:tblHeader/>
                <w:jc w:val="center"/>
              </w:trPr>
              <w:tc>
                <w:tcPr>
                  <w:cnfStyle w:val="001000000000" w:firstRow="0" w:lastRow="0" w:firstColumn="1" w:lastColumn="0" w:oddVBand="0" w:evenVBand="0" w:oddHBand="0" w:evenHBand="0" w:firstRowFirstColumn="0" w:firstRowLastColumn="0" w:lastRowFirstColumn="0" w:lastRowLastColumn="0"/>
                  <w:tcW w:w="8802" w:type="dxa"/>
                  <w:gridSpan w:val="4"/>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tbl>
                  <w:tblPr>
                    <w:tblStyle w:val="TableGrid"/>
                    <w:tblW w:w="0" w:type="auto"/>
                    <w:tblInd w:w="7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82"/>
                  </w:tblGrid>
                  <w:tr w:rsidR="00043FA5" w14:paraId="608442B7" w14:textId="77777777" w:rsidTr="00C96885">
                    <w:trPr>
                      <w:trHeight w:val="5414"/>
                    </w:trPr>
                    <w:tc>
                      <w:tcPr>
                        <w:tcW w:w="6982" w:type="dxa"/>
                      </w:tcPr>
                      <w:p w14:paraId="7D8132BC" w14:textId="77777777" w:rsidR="00043FA5" w:rsidRDefault="00043FA5" w:rsidP="00F37E2A">
                        <w:pPr>
                          <w:jc w:val="center"/>
                          <w:rPr>
                            <w:rStyle w:val="Strong"/>
                            <w:noProof/>
                          </w:rPr>
                        </w:pPr>
                        <w:r>
                          <w:rPr>
                            <w:b/>
                            <w:bCs/>
                            <w:noProof/>
                            <w:lang w:eastAsia="el-GR"/>
                          </w:rPr>
                          <w:drawing>
                            <wp:inline distT="0" distB="0" distL="0" distR="0" wp14:anchorId="507C43D3" wp14:editId="4A42E213">
                              <wp:extent cx="5349240" cy="3646170"/>
                              <wp:effectExtent l="0" t="0" r="3810" b="0"/>
                              <wp:docPr id="29" name="Εικόνα 2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55">
                                        <a:extLst>
                                          <a:ext uri="{28A0092B-C50C-407E-A947-70E740481C1C}">
                                            <a14:useLocalDpi xmlns:a14="http://schemas.microsoft.com/office/drawing/2010/main" val="0"/>
                                          </a:ext>
                                        </a:extLst>
                                      </a:blip>
                                      <a:stretch>
                                        <a:fillRect/>
                                      </a:stretch>
                                    </pic:blipFill>
                                    <pic:spPr>
                                      <a:xfrm>
                                        <a:off x="0" y="0"/>
                                        <a:ext cx="5349240" cy="3646170"/>
                                      </a:xfrm>
                                      <a:prstGeom prst="rect">
                                        <a:avLst/>
                                      </a:prstGeom>
                                    </pic:spPr>
                                  </pic:pic>
                                </a:graphicData>
                              </a:graphic>
                            </wp:inline>
                          </w:drawing>
                        </w:r>
                      </w:p>
                    </w:tc>
                  </w:tr>
                </w:tbl>
                <w:p w14:paraId="227EA41D" w14:textId="08FF4083" w:rsidR="00043FA5" w:rsidRDefault="00043FA5" w:rsidP="00F37E2A">
                  <w:pPr>
                    <w:jc w:val="center"/>
                  </w:pPr>
                </w:p>
              </w:tc>
            </w:tr>
            <w:tr w:rsidR="00043FA5" w14:paraId="0F91E194" w14:textId="77777777" w:rsidTr="00C96885">
              <w:trPr>
                <w:cnfStyle w:val="100000000000" w:firstRow="1" w:lastRow="0" w:firstColumn="0" w:lastColumn="0" w:oddVBand="0" w:evenVBand="0" w:oddHBand="0" w:evenHBand="0" w:firstRowFirstColumn="0" w:firstRowLastColumn="0" w:lastRowFirstColumn="0" w:lastRowLastColumn="0"/>
                <w:trHeight w:val="135"/>
                <w:tblHeader/>
                <w:jc w:val="center"/>
              </w:trPr>
              <w:tc>
                <w:tcPr>
                  <w:cnfStyle w:val="001000000000" w:firstRow="0" w:lastRow="0" w:firstColumn="1" w:lastColumn="0" w:oddVBand="0" w:evenVBand="0" w:oddHBand="0" w:evenHBand="0" w:firstRowFirstColumn="0" w:firstRowLastColumn="0" w:lastRowFirstColumn="0" w:lastRowLastColumn="0"/>
                  <w:tcW w:w="8802" w:type="dxa"/>
                  <w:gridSpan w:val="4"/>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689AA3FC" w14:textId="77777777" w:rsidR="00043FA5" w:rsidRPr="0044448A" w:rsidRDefault="00043FA5" w:rsidP="00F37E2A">
                  <w:pPr>
                    <w:rPr>
                      <w:sz w:val="24"/>
                      <w:szCs w:val="24"/>
                    </w:rPr>
                  </w:pPr>
                  <w:r>
                    <w:rPr>
                      <w:rStyle w:val="Strong"/>
                      <w:noProof/>
                      <w:sz w:val="24"/>
                      <w:szCs w:val="24"/>
                    </w:rPr>
                    <w:t>Solid Bodies</w:t>
                  </w:r>
                </w:p>
              </w:tc>
            </w:tr>
            <w:tr w:rsidR="00043FA5" w14:paraId="23EE4831" w14:textId="77777777" w:rsidTr="00C96885">
              <w:trPr>
                <w:cnfStyle w:val="100000000000" w:firstRow="1" w:lastRow="0" w:firstColumn="0" w:lastColumn="0" w:oddVBand="0" w:evenVBand="0" w:oddHBand="0" w:evenHBand="0" w:firstRowFirstColumn="0" w:firstRowLastColumn="0" w:lastRowFirstColumn="0" w:lastRowLastColumn="0"/>
                <w:trHeight w:val="135"/>
                <w:tblHeader/>
                <w:jc w:val="center"/>
              </w:trPr>
              <w:tc>
                <w:tcPr>
                  <w:cnfStyle w:val="001000000000" w:firstRow="0" w:lastRow="0" w:firstColumn="1" w:lastColumn="0" w:oddVBand="0" w:evenVBand="0" w:oddHBand="0" w:evenHBand="0" w:firstRowFirstColumn="0" w:firstRowLastColumn="0" w:lastRowFirstColumn="0" w:lastRowLastColumn="0"/>
                  <w:tcW w:w="2163"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6A8794E0" w14:textId="77777777" w:rsidR="00043FA5" w:rsidRDefault="00043FA5" w:rsidP="00F37E2A">
                  <w:pPr>
                    <w:jc w:val="center"/>
                  </w:pPr>
                  <w:r>
                    <w:rPr>
                      <w:rStyle w:val="Strong"/>
                      <w:noProof/>
                      <w:sz w:val="20"/>
                      <w:szCs w:val="20"/>
                    </w:rPr>
                    <w:t>Document Name and Reference</w:t>
                  </w:r>
                </w:p>
              </w:tc>
              <w:tc>
                <w:tcPr>
                  <w:tcW w:w="189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6E67325C"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pPr>
                  <w:r>
                    <w:rPr>
                      <w:rStyle w:val="Strong"/>
                      <w:noProof/>
                      <w:sz w:val="20"/>
                      <w:szCs w:val="20"/>
                    </w:rPr>
                    <w:t>Treated As</w:t>
                  </w:r>
                </w:p>
              </w:tc>
              <w:tc>
                <w:tcPr>
                  <w:tcW w:w="2472"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0803DD39"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pPr>
                  <w:r>
                    <w:rPr>
                      <w:rStyle w:val="Strong"/>
                      <w:noProof/>
                      <w:sz w:val="20"/>
                      <w:szCs w:val="20"/>
                    </w:rPr>
                    <w:t>Volumetric Properties</w:t>
                  </w:r>
                </w:p>
              </w:tc>
              <w:tc>
                <w:tcPr>
                  <w:tcW w:w="2275"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174A9978"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pPr>
                  <w:r>
                    <w:rPr>
                      <w:rStyle w:val="Strong"/>
                      <w:noProof/>
                      <w:sz w:val="20"/>
                      <w:szCs w:val="20"/>
                    </w:rPr>
                    <w:t>Document Path/Date Modified</w:t>
                  </w:r>
                </w:p>
              </w:tc>
            </w:tr>
            <w:tr w:rsidR="00043FA5" w14:paraId="70E5FD04" w14:textId="77777777" w:rsidTr="00C96885">
              <w:trPr>
                <w:cnfStyle w:val="100000000000" w:firstRow="1" w:lastRow="0" w:firstColumn="0" w:lastColumn="0" w:oddVBand="0" w:evenVBand="0" w:oddHBand="0" w:evenHBand="0" w:firstRowFirstColumn="0" w:firstRowLastColumn="0" w:lastRowFirstColumn="0" w:lastRowLastColumn="0"/>
                <w:trHeight w:val="135"/>
                <w:tblHeader/>
                <w:jc w:val="center"/>
              </w:trPr>
              <w:tc>
                <w:tcPr>
                  <w:cnfStyle w:val="001000000000" w:firstRow="0" w:lastRow="0" w:firstColumn="1" w:lastColumn="0" w:oddVBand="0" w:evenVBand="0" w:oddHBand="0" w:evenHBand="0" w:firstRowFirstColumn="0" w:firstRowLastColumn="0" w:lastRowFirstColumn="0" w:lastRowLastColumn="0"/>
                  <w:tcW w:w="2163"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0754511A" w14:textId="77777777" w:rsidR="00043FA5" w:rsidRDefault="00043FA5" w:rsidP="00F37E2A">
                  <w:pPr>
                    <w:jc w:val="center"/>
                    <w:rPr>
                      <w:rStyle w:val="Strong"/>
                      <w:noProof/>
                      <w:sz w:val="20"/>
                      <w:szCs w:val="20"/>
                    </w:rPr>
                  </w:pPr>
                  <w:r>
                    <w:rPr>
                      <w:rStyle w:val="Strong"/>
                      <w:noProof/>
                      <w:sz w:val="20"/>
                      <w:szCs w:val="20"/>
                    </w:rPr>
                    <w:t>Fillet5</w:t>
                  </w:r>
                </w:p>
                <w:p w14:paraId="48B808FE" w14:textId="77777777" w:rsidR="00043FA5" w:rsidRPr="0044448A" w:rsidRDefault="00043FA5" w:rsidP="00F37E2A">
                  <w:pPr>
                    <w:jc w:val="center"/>
                  </w:pPr>
                  <w:r>
                    <w:rPr>
                      <w:noProof/>
                      <w:lang w:eastAsia="el-GR"/>
                    </w:rPr>
                    <w:drawing>
                      <wp:inline distT="0" distB="0" distL="0" distR="0" wp14:anchorId="02E7C660" wp14:editId="10B211B1">
                        <wp:extent cx="1562735" cy="1065530"/>
                        <wp:effectExtent l="0" t="0" r="0" b="1270"/>
                        <wp:docPr id="36" name="Εικόνα 36"/>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562735" cy="1065530"/>
                                </a:xfrm>
                                <a:prstGeom prst="rect">
                                  <a:avLst/>
                                </a:prstGeom>
                              </pic:spPr>
                            </pic:pic>
                          </a:graphicData>
                        </a:graphic>
                      </wp:inline>
                    </w:drawing>
                  </w:r>
                </w:p>
              </w:tc>
              <w:tc>
                <w:tcPr>
                  <w:tcW w:w="189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573DDB1A" w14:textId="77777777" w:rsidR="00043FA5" w:rsidRPr="0044448A" w:rsidRDefault="00043FA5" w:rsidP="00F37E2A">
                  <w:pPr>
                    <w:jc w:val="center"/>
                    <w:cnfStyle w:val="100000000000" w:firstRow="1" w:lastRow="0" w:firstColumn="0" w:lastColumn="0" w:oddVBand="0" w:evenVBand="0" w:oddHBand="0" w:evenHBand="0" w:firstRowFirstColumn="0" w:firstRowLastColumn="0" w:lastRowFirstColumn="0" w:lastRowLastColumn="0"/>
                  </w:pPr>
                  <w:r>
                    <w:rPr>
                      <w:rStyle w:val="Strong"/>
                      <w:noProof/>
                      <w:sz w:val="20"/>
                      <w:szCs w:val="20"/>
                    </w:rPr>
                    <w:t>Solid Body</w:t>
                  </w:r>
                </w:p>
              </w:tc>
              <w:tc>
                <w:tcPr>
                  <w:tcW w:w="2472"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7B0B64AF"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Mass:1.78761 kg</w:t>
                  </w:r>
                </w:p>
                <w:p w14:paraId="7F229185"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Volume:0.000227143 m^3</w:t>
                  </w:r>
                </w:p>
                <w:p w14:paraId="6C359692"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Density:7870 kg/m^3</w:t>
                  </w:r>
                </w:p>
                <w:p w14:paraId="5EDE5799"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Weight:17.5186 N</w:t>
                  </w:r>
                </w:p>
                <w:p w14:paraId="12D36C77" w14:textId="77777777" w:rsidR="00043FA5" w:rsidRPr="0044448A" w:rsidRDefault="00043FA5" w:rsidP="00F37E2A">
                  <w:pPr>
                    <w:jc w:val="center"/>
                    <w:cnfStyle w:val="100000000000" w:firstRow="1" w:lastRow="0" w:firstColumn="0" w:lastColumn="0" w:oddVBand="0" w:evenVBand="0" w:oddHBand="0" w:evenHBand="0" w:firstRowFirstColumn="0" w:firstRowLastColumn="0" w:lastRowFirstColumn="0" w:lastRowLastColumn="0"/>
                  </w:pPr>
                </w:p>
              </w:tc>
              <w:tc>
                <w:tcPr>
                  <w:tcW w:w="2275"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53F4C993" w14:textId="77777777" w:rsidR="00043FA5" w:rsidRPr="0044448A" w:rsidRDefault="00043FA5" w:rsidP="00F37E2A">
                  <w:pPr>
                    <w:jc w:val="center"/>
                    <w:cnfStyle w:val="100000000000" w:firstRow="1" w:lastRow="0" w:firstColumn="0" w:lastColumn="0" w:oddVBand="0" w:evenVBand="0" w:oddHBand="0" w:evenHBand="0" w:firstRowFirstColumn="0" w:firstRowLastColumn="0" w:lastRowFirstColumn="0" w:lastRowLastColumn="0"/>
                  </w:pPr>
                </w:p>
              </w:tc>
            </w:tr>
            <w:tr w:rsidR="00043FA5" w14:paraId="2C4B61EF" w14:textId="77777777" w:rsidTr="00C96885">
              <w:trPr>
                <w:cnfStyle w:val="100000000000" w:firstRow="1" w:lastRow="0" w:firstColumn="0" w:lastColumn="0" w:oddVBand="0" w:evenVBand="0" w:oddHBand="0" w:evenHBand="0" w:firstRowFirstColumn="0" w:firstRowLastColumn="0" w:lastRowFirstColumn="0" w:lastRowLastColumn="0"/>
                <w:trHeight w:val="135"/>
                <w:tblHeader/>
                <w:jc w:val="center"/>
              </w:trPr>
              <w:tc>
                <w:tcPr>
                  <w:cnfStyle w:val="001000000000" w:firstRow="0" w:lastRow="0" w:firstColumn="1" w:lastColumn="0" w:oddVBand="0" w:evenVBand="0" w:oddHBand="0" w:evenHBand="0" w:firstRowFirstColumn="0" w:firstRowLastColumn="0" w:lastRowFirstColumn="0" w:lastRowLastColumn="0"/>
                  <w:tcW w:w="2163"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422882E1" w14:textId="77777777" w:rsidR="00043FA5" w:rsidRDefault="00043FA5" w:rsidP="00F37E2A">
                  <w:pPr>
                    <w:jc w:val="center"/>
                    <w:rPr>
                      <w:rStyle w:val="Strong"/>
                      <w:noProof/>
                      <w:sz w:val="20"/>
                      <w:szCs w:val="20"/>
                    </w:rPr>
                  </w:pPr>
                  <w:r>
                    <w:rPr>
                      <w:rStyle w:val="Strong"/>
                      <w:noProof/>
                      <w:sz w:val="20"/>
                      <w:szCs w:val="20"/>
                    </w:rPr>
                    <w:t>Fillet1</w:t>
                  </w:r>
                </w:p>
                <w:p w14:paraId="2731D878" w14:textId="77777777" w:rsidR="00043FA5" w:rsidRPr="0044448A" w:rsidRDefault="00043FA5" w:rsidP="00F37E2A">
                  <w:pPr>
                    <w:jc w:val="center"/>
                  </w:pPr>
                  <w:r>
                    <w:rPr>
                      <w:noProof/>
                      <w:lang w:eastAsia="el-GR"/>
                    </w:rPr>
                    <w:drawing>
                      <wp:inline distT="0" distB="0" distL="0" distR="0" wp14:anchorId="1A5D6B5A" wp14:editId="0CEC2115">
                        <wp:extent cx="1562735" cy="1065530"/>
                        <wp:effectExtent l="0" t="0" r="0" b="1270"/>
                        <wp:docPr id="42" name="Εικόνα 4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562735" cy="1065530"/>
                                </a:xfrm>
                                <a:prstGeom prst="rect">
                                  <a:avLst/>
                                </a:prstGeom>
                              </pic:spPr>
                            </pic:pic>
                          </a:graphicData>
                        </a:graphic>
                      </wp:inline>
                    </w:drawing>
                  </w:r>
                </w:p>
              </w:tc>
              <w:tc>
                <w:tcPr>
                  <w:tcW w:w="189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3E4A2832" w14:textId="77777777" w:rsidR="00043FA5" w:rsidRPr="0044448A" w:rsidRDefault="00043FA5" w:rsidP="00F37E2A">
                  <w:pPr>
                    <w:jc w:val="center"/>
                    <w:cnfStyle w:val="100000000000" w:firstRow="1" w:lastRow="0" w:firstColumn="0" w:lastColumn="0" w:oddVBand="0" w:evenVBand="0" w:oddHBand="0" w:evenHBand="0" w:firstRowFirstColumn="0" w:firstRowLastColumn="0" w:lastRowFirstColumn="0" w:lastRowLastColumn="0"/>
                  </w:pPr>
                  <w:r>
                    <w:rPr>
                      <w:rStyle w:val="Strong"/>
                      <w:noProof/>
                      <w:sz w:val="20"/>
                      <w:szCs w:val="20"/>
                    </w:rPr>
                    <w:t>Solid Body</w:t>
                  </w:r>
                </w:p>
              </w:tc>
              <w:tc>
                <w:tcPr>
                  <w:tcW w:w="2472"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3DF4CD45"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Mass:2.14354 kg</w:t>
                  </w:r>
                </w:p>
                <w:p w14:paraId="7373B85D"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Volume:0.000793987 m^3</w:t>
                  </w:r>
                </w:p>
                <w:p w14:paraId="3974C1FE"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Density:2699.71 kg/m^3</w:t>
                  </w:r>
                </w:p>
                <w:p w14:paraId="4F431101" w14:textId="77777777" w:rsidR="00043FA5"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bCs/>
                      <w:noProof/>
                      <w:sz w:val="20"/>
                      <w:szCs w:val="20"/>
                    </w:rPr>
                  </w:pPr>
                  <w:r>
                    <w:rPr>
                      <w:rStyle w:val="Strong"/>
                      <w:noProof/>
                      <w:sz w:val="20"/>
                      <w:szCs w:val="20"/>
                    </w:rPr>
                    <w:t>Weight:21.0067 N</w:t>
                  </w:r>
                </w:p>
                <w:p w14:paraId="5AF02422" w14:textId="77777777" w:rsidR="00043FA5" w:rsidRPr="0044448A" w:rsidRDefault="00043FA5" w:rsidP="00F37E2A">
                  <w:pPr>
                    <w:jc w:val="center"/>
                    <w:cnfStyle w:val="100000000000" w:firstRow="1" w:lastRow="0" w:firstColumn="0" w:lastColumn="0" w:oddVBand="0" w:evenVBand="0" w:oddHBand="0" w:evenHBand="0" w:firstRowFirstColumn="0" w:firstRowLastColumn="0" w:lastRowFirstColumn="0" w:lastRowLastColumn="0"/>
                  </w:pPr>
                </w:p>
              </w:tc>
              <w:tc>
                <w:tcPr>
                  <w:tcW w:w="2275"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auto"/>
                  <w:vAlign w:val="center"/>
                </w:tcPr>
                <w:p w14:paraId="49A72536" w14:textId="77777777" w:rsidR="00043FA5" w:rsidRPr="0044448A" w:rsidRDefault="00043FA5" w:rsidP="00F37E2A">
                  <w:pPr>
                    <w:jc w:val="center"/>
                    <w:cnfStyle w:val="100000000000" w:firstRow="1" w:lastRow="0" w:firstColumn="0" w:lastColumn="0" w:oddVBand="0" w:evenVBand="0" w:oddHBand="0" w:evenHBand="0" w:firstRowFirstColumn="0" w:firstRowLastColumn="0" w:lastRowFirstColumn="0" w:lastRowLastColumn="0"/>
                  </w:pPr>
                </w:p>
              </w:tc>
            </w:tr>
          </w:tbl>
          <w:p w14:paraId="62F8D514" w14:textId="77777777" w:rsidR="00043FA5" w:rsidRDefault="00043FA5" w:rsidP="00F37E2A"/>
        </w:tc>
      </w:tr>
    </w:tbl>
    <w:p w14:paraId="23EA5E78" w14:textId="77777777" w:rsidR="00043FA5" w:rsidRDefault="00043FA5" w:rsidP="00043FA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2"/>
      </w:tblGrid>
      <w:tr w:rsidR="00043FA5" w14:paraId="21C16B34" w14:textId="77777777" w:rsidTr="00F37E2A">
        <w:tc>
          <w:tcPr>
            <w:tcW w:w="11016" w:type="dxa"/>
          </w:tcPr>
          <w:p w14:paraId="7136DFB5" w14:textId="61B74D18" w:rsidR="00043FA5" w:rsidRPr="00B35001" w:rsidRDefault="00043FA5" w:rsidP="00F37E2A">
            <w:pPr>
              <w:pStyle w:val="Heading1"/>
              <w:outlineLvl w:val="0"/>
            </w:pPr>
          </w:p>
          <w:tbl>
            <w:tblPr>
              <w:tblStyle w:val="MediumList1-Accent11"/>
              <w:tblW w:w="0" w:type="auto"/>
              <w:tblLook w:val="0480" w:firstRow="0" w:lastRow="0" w:firstColumn="1" w:lastColumn="0" w:noHBand="0" w:noVBand="1"/>
            </w:tblPr>
            <w:tblGrid>
              <w:gridCol w:w="4298"/>
              <w:gridCol w:w="4272"/>
            </w:tblGrid>
            <w:tr w:rsidR="00043FA5" w14:paraId="2CDFF1BF"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13112D8" w14:textId="77777777" w:rsidR="00043FA5" w:rsidRDefault="00043FA5" w:rsidP="00F37E2A">
                  <w:r>
                    <w:t>Study name</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2ACDE7B"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Static 1</w:t>
                  </w:r>
                </w:p>
              </w:tc>
            </w:tr>
            <w:tr w:rsidR="00043FA5" w14:paraId="17290CF0"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649F6CB" w14:textId="77777777" w:rsidR="00043FA5" w:rsidRDefault="00043FA5" w:rsidP="00F37E2A">
                  <w:r>
                    <w:t>Analysis type</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E8D8B61"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Static</w:t>
                  </w:r>
                </w:p>
              </w:tc>
            </w:tr>
            <w:tr w:rsidR="00043FA5" w14:paraId="4DDEE3DD"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1CE2210A" w14:textId="77777777" w:rsidR="00043FA5" w:rsidRDefault="00043FA5" w:rsidP="00F37E2A">
                  <w:r>
                    <w:t>Mesh type</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A1A4BE9"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Solid Mesh</w:t>
                  </w:r>
                </w:p>
              </w:tc>
            </w:tr>
            <w:tr w:rsidR="00043FA5" w14:paraId="55A8F787"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AD8744A" w14:textId="77777777" w:rsidR="00043FA5" w:rsidRDefault="00043FA5" w:rsidP="00F37E2A">
                  <w:r>
                    <w:t xml:space="preserve">Thermal Effect: </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CF2475F"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On</w:t>
                  </w:r>
                </w:p>
              </w:tc>
            </w:tr>
            <w:tr w:rsidR="00043FA5" w14:paraId="37F2AE61"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E2CE516" w14:textId="77777777" w:rsidR="00043FA5" w:rsidRDefault="00043FA5" w:rsidP="00F37E2A">
                  <w:r>
                    <w:t>Thermal option</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B5D5E2D"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Include temperature loads</w:t>
                  </w:r>
                </w:p>
              </w:tc>
            </w:tr>
            <w:tr w:rsidR="00043FA5" w14:paraId="5C2A57E7"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4188465" w14:textId="77777777" w:rsidR="00043FA5" w:rsidRDefault="00043FA5" w:rsidP="00F37E2A">
                  <w:r>
                    <w:t>Zero strain temperature</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B9C09A1"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298 Kelvin</w:t>
                  </w:r>
                </w:p>
              </w:tc>
            </w:tr>
            <w:tr w:rsidR="00043FA5" w14:paraId="6EC344A3"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F7B20D8" w14:textId="77777777" w:rsidR="00043FA5" w:rsidRDefault="00043FA5" w:rsidP="00F37E2A">
                  <w:r>
                    <w:t>Include fluid pressure effects from SOLIDWORKS Flow Simulation</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11A7D5D7"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Off</w:t>
                  </w:r>
                </w:p>
              </w:tc>
            </w:tr>
            <w:tr w:rsidR="00043FA5" w14:paraId="5107ED04"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42D0F82" w14:textId="77777777" w:rsidR="00043FA5" w:rsidRDefault="00043FA5" w:rsidP="00F37E2A">
                  <w:r>
                    <w:t>Solver type</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FB8D67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FFEPlus</w:t>
                  </w:r>
                </w:p>
              </w:tc>
            </w:tr>
            <w:tr w:rsidR="00043FA5" w14:paraId="39F0026D"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81C9A3B" w14:textId="77777777" w:rsidR="00043FA5" w:rsidRDefault="00043FA5" w:rsidP="00F37E2A">
                  <w:r>
                    <w:t xml:space="preserve">Inplane Effect: </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C5592DD"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Off</w:t>
                  </w:r>
                </w:p>
              </w:tc>
            </w:tr>
            <w:tr w:rsidR="00043FA5" w14:paraId="47178709"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799D6C8" w14:textId="77777777" w:rsidR="00043FA5" w:rsidRDefault="00043FA5" w:rsidP="00F37E2A">
                  <w:r>
                    <w:t xml:space="preserve">Soft Spring: </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3D17F8F"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Off</w:t>
                  </w:r>
                </w:p>
              </w:tc>
            </w:tr>
            <w:tr w:rsidR="00043FA5" w14:paraId="5CF03E23"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CA4484C" w14:textId="77777777" w:rsidR="00043FA5" w:rsidRDefault="00043FA5" w:rsidP="00F37E2A">
                  <w:r>
                    <w:t xml:space="preserve">Inertial Relief: </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5767841"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Off</w:t>
                  </w:r>
                </w:p>
              </w:tc>
            </w:tr>
            <w:tr w:rsidR="00043FA5" w14:paraId="4D409A80"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78CAD8B" w14:textId="77777777" w:rsidR="00043FA5" w:rsidRDefault="00043FA5" w:rsidP="00F37E2A">
                  <w:r>
                    <w:t>Incompatible bonding options</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AEA6565"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Automatic</w:t>
                  </w:r>
                </w:p>
              </w:tc>
            </w:tr>
            <w:tr w:rsidR="00043FA5" w14:paraId="01634BC2"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273ECED" w14:textId="77777777" w:rsidR="00043FA5" w:rsidRDefault="00043FA5" w:rsidP="00F37E2A">
                  <w:r>
                    <w:t>Large displacement</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455246C"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Off</w:t>
                  </w:r>
                </w:p>
              </w:tc>
            </w:tr>
            <w:tr w:rsidR="00043FA5" w14:paraId="09C0B28B"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95E0327" w14:textId="77777777" w:rsidR="00043FA5" w:rsidRDefault="00043FA5" w:rsidP="00F37E2A">
                  <w:r>
                    <w:t>Compute free body forces</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6ABD96C"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On</w:t>
                  </w:r>
                </w:p>
              </w:tc>
            </w:tr>
            <w:tr w:rsidR="00043FA5" w14:paraId="25E7642A"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08E3BB6" w14:textId="77777777" w:rsidR="00043FA5" w:rsidRDefault="00043FA5" w:rsidP="00F37E2A">
                  <w:r>
                    <w:t>Friction</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B959E51"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Off</w:t>
                  </w:r>
                </w:p>
              </w:tc>
            </w:tr>
            <w:tr w:rsidR="00043FA5" w14:paraId="01DF0E5E"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8FA77D3" w14:textId="77777777" w:rsidR="00043FA5" w:rsidRDefault="00043FA5" w:rsidP="00F37E2A">
                  <w:r>
                    <w:t xml:space="preserve">Use Adaptive Method: </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BD3A7F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Off</w:t>
                  </w:r>
                </w:p>
              </w:tc>
            </w:tr>
            <w:tr w:rsidR="00043FA5" w14:paraId="676012BE"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536CDA4" w14:textId="77777777" w:rsidR="00043FA5" w:rsidRDefault="00043FA5" w:rsidP="00F37E2A">
                  <w:r>
                    <w:t>Result folder</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27BEDD7"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p>
              </w:tc>
            </w:tr>
          </w:tbl>
          <w:p w14:paraId="6BBBE15C" w14:textId="77777777" w:rsidR="00043FA5" w:rsidRDefault="00043FA5" w:rsidP="00F37E2A"/>
        </w:tc>
      </w:tr>
      <w:bookmarkEnd w:id="95"/>
      <w:bookmarkEnd w:id="96"/>
      <w:bookmarkEnd w:id="97"/>
    </w:tbl>
    <w:p w14:paraId="143A6935" w14:textId="77777777" w:rsidR="00043FA5" w:rsidRDefault="00043FA5" w:rsidP="00043FA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2"/>
      </w:tblGrid>
      <w:tr w:rsidR="00043FA5" w14:paraId="7AB7D8D8" w14:textId="77777777" w:rsidTr="00F37E2A">
        <w:tc>
          <w:tcPr>
            <w:tcW w:w="11016" w:type="dxa"/>
          </w:tcPr>
          <w:p w14:paraId="1FE2DC64" w14:textId="77777777" w:rsidR="00043FA5" w:rsidRPr="00B35001" w:rsidRDefault="00043FA5" w:rsidP="00F37E2A">
            <w:pPr>
              <w:pStyle w:val="Heading1"/>
              <w:outlineLvl w:val="0"/>
            </w:pPr>
            <w:bookmarkStart w:id="98" w:name="_Toc531378904"/>
            <w:bookmarkStart w:id="99" w:name="_Toc531427217"/>
            <w:r>
              <w:t>Units</w:t>
            </w:r>
            <w:bookmarkEnd w:id="98"/>
            <w:bookmarkEnd w:id="99"/>
          </w:p>
          <w:tbl>
            <w:tblPr>
              <w:tblStyle w:val="MediumList1-Accent11"/>
              <w:tblW w:w="0" w:type="auto"/>
              <w:tblLook w:val="0480" w:firstRow="0" w:lastRow="0" w:firstColumn="1" w:lastColumn="0" w:noHBand="0" w:noVBand="1"/>
            </w:tblPr>
            <w:tblGrid>
              <w:gridCol w:w="4465"/>
              <w:gridCol w:w="4105"/>
            </w:tblGrid>
            <w:tr w:rsidR="00043FA5" w14:paraId="619046BD"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D2D9C67" w14:textId="77777777" w:rsidR="00043FA5" w:rsidRDefault="00043FA5" w:rsidP="00F37E2A">
                  <w:r>
                    <w:t>Unit system:</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9D5FE79"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SI (MKS)</w:t>
                  </w:r>
                </w:p>
              </w:tc>
            </w:tr>
            <w:tr w:rsidR="00043FA5" w14:paraId="1636920B"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6F6B83E" w14:textId="77777777" w:rsidR="00043FA5" w:rsidRDefault="00043FA5" w:rsidP="00F37E2A">
                  <w:r>
                    <w:t>Length/Displacement</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2071ED4"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mm</w:t>
                  </w:r>
                </w:p>
              </w:tc>
            </w:tr>
            <w:tr w:rsidR="00043FA5" w14:paraId="54477974"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68D808B" w14:textId="77777777" w:rsidR="00043FA5" w:rsidRDefault="00043FA5" w:rsidP="00F37E2A">
                  <w:r>
                    <w:t>Temperature</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D893873"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Kelvin</w:t>
                  </w:r>
                </w:p>
              </w:tc>
            </w:tr>
            <w:tr w:rsidR="00043FA5" w14:paraId="13894FBA" w14:textId="77777777" w:rsidTr="00F37E2A">
              <w:trPr>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50B43A3" w14:textId="77777777" w:rsidR="00043FA5" w:rsidRDefault="00043FA5" w:rsidP="00F37E2A">
                  <w:r>
                    <w:t>Angular velocity</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C2E9EA8"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Rad/sec</w:t>
                  </w:r>
                </w:p>
              </w:tc>
            </w:tr>
            <w:tr w:rsidR="00043FA5" w14:paraId="41C1B514" w14:textId="77777777" w:rsidTr="00F37E2A">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539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15C44AFF" w14:textId="77777777" w:rsidR="00043FA5" w:rsidRDefault="00043FA5" w:rsidP="00F37E2A">
                  <w:r>
                    <w:t>Pressure/Stress</w:t>
                  </w:r>
                </w:p>
              </w:tc>
              <w:tc>
                <w:tcPr>
                  <w:tcW w:w="5393"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67DC37F"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N/m^2</w:t>
                  </w:r>
                </w:p>
              </w:tc>
            </w:tr>
          </w:tbl>
          <w:p w14:paraId="3F4CA738" w14:textId="77777777" w:rsidR="00043FA5" w:rsidRDefault="00043FA5" w:rsidP="00F37E2A"/>
        </w:tc>
      </w:tr>
    </w:tbl>
    <w:p w14:paraId="7A06DDF0" w14:textId="77777777" w:rsidR="00043FA5" w:rsidRDefault="00043FA5" w:rsidP="00043FA5"/>
    <w:tbl>
      <w:tblPr>
        <w:tblStyle w:val="TableGrid"/>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44"/>
        <w:gridCol w:w="31"/>
        <w:gridCol w:w="73"/>
      </w:tblGrid>
      <w:tr w:rsidR="00043FA5" w14:paraId="5E9D66CB" w14:textId="77777777" w:rsidTr="00043FA5">
        <w:trPr>
          <w:trHeight w:val="4107"/>
        </w:trPr>
        <w:tc>
          <w:tcPr>
            <w:tcW w:w="9648" w:type="dxa"/>
            <w:gridSpan w:val="3"/>
          </w:tcPr>
          <w:p w14:paraId="747D299C" w14:textId="77777777" w:rsidR="00043FA5" w:rsidRPr="00043FA5" w:rsidRDefault="00043FA5" w:rsidP="00F37E2A">
            <w:pPr>
              <w:pStyle w:val="Heading1"/>
              <w:outlineLvl w:val="0"/>
              <w:rPr>
                <w:lang w:val="en-US"/>
              </w:rPr>
            </w:pPr>
            <w:bookmarkStart w:id="100" w:name="_Toc531378905"/>
            <w:bookmarkStart w:id="101" w:name="_Toc531427218"/>
            <w:bookmarkStart w:id="102" w:name="_Toc243733144"/>
            <w:bookmarkStart w:id="103" w:name="_Toc245020112"/>
            <w:bookmarkStart w:id="104" w:name="_Toc245020144"/>
            <w:r w:rsidRPr="00043FA5">
              <w:rPr>
                <w:lang w:val="en-US"/>
              </w:rPr>
              <w:lastRenderedPageBreak/>
              <w:t>Material Properties</w:t>
            </w:r>
            <w:bookmarkEnd w:id="100"/>
            <w:bookmarkEnd w:id="101"/>
          </w:p>
          <w:tbl>
            <w:tblPr>
              <w:tblStyle w:val="LightList-Accent11"/>
              <w:tblW w:w="0" w:type="auto"/>
              <w:tblBorders>
                <w:top w:val="single" w:sz="18" w:space="0" w:color="2F5496" w:themeColor="accent1" w:themeShade="BF"/>
                <w:left w:val="single" w:sz="8" w:space="0" w:color="auto"/>
                <w:bottom w:val="single" w:sz="18" w:space="0" w:color="2F5496" w:themeColor="accent1" w:themeShade="BF"/>
                <w:right w:val="single" w:sz="8" w:space="0" w:color="auto"/>
                <w:insideH w:val="single" w:sz="8" w:space="0" w:color="auto"/>
                <w:insideV w:val="single" w:sz="8" w:space="0" w:color="auto"/>
              </w:tblBorders>
              <w:tblLayout w:type="fixed"/>
              <w:tblCellMar>
                <w:top w:w="58" w:type="dxa"/>
                <w:left w:w="115" w:type="dxa"/>
                <w:bottom w:w="58" w:type="dxa"/>
                <w:right w:w="115" w:type="dxa"/>
              </w:tblCellMar>
              <w:tblLook w:val="04A0" w:firstRow="1" w:lastRow="0" w:firstColumn="1" w:lastColumn="0" w:noHBand="0" w:noVBand="1"/>
            </w:tblPr>
            <w:tblGrid>
              <w:gridCol w:w="2610"/>
              <w:gridCol w:w="3833"/>
              <w:gridCol w:w="2339"/>
            </w:tblGrid>
            <w:tr w:rsidR="00043FA5" w:rsidRPr="00043FA5" w14:paraId="509121B8" w14:textId="77777777" w:rsidTr="00B20528">
              <w:trPr>
                <w:cnfStyle w:val="100000000000" w:firstRow="1" w:lastRow="0" w:firstColumn="0" w:lastColumn="0" w:oddVBand="0" w:evenVBand="0" w:oddHBand="0"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2610" w:type="dxa"/>
                  <w:tcBorders>
                    <w:top w:val="single" w:sz="18" w:space="0" w:color="2F5496" w:themeColor="accent1" w:themeShade="BF"/>
                    <w:left w:val="single" w:sz="18" w:space="0" w:color="8496B0" w:themeColor="text2" w:themeTint="99"/>
                    <w:bottom w:val="single" w:sz="8" w:space="0" w:color="auto"/>
                    <w:right w:val="single" w:sz="18" w:space="0" w:color="8496B0" w:themeColor="text2" w:themeTint="99"/>
                  </w:tcBorders>
                  <w:shd w:val="clear" w:color="auto" w:fill="D9E2F3" w:themeFill="accent1" w:themeFillTint="33"/>
                  <w:vAlign w:val="center"/>
                </w:tcPr>
                <w:p w14:paraId="00B23565" w14:textId="77777777" w:rsidR="00043FA5" w:rsidRPr="003E6C57" w:rsidRDefault="00043FA5" w:rsidP="00F37E2A">
                  <w:pPr>
                    <w:jc w:val="center"/>
                    <w:rPr>
                      <w:rStyle w:val="Strong"/>
                      <w:b/>
                      <w:color w:val="auto"/>
                    </w:rPr>
                  </w:pPr>
                  <w:r>
                    <w:rPr>
                      <w:rStyle w:val="Strong"/>
                      <w:color w:val="auto"/>
                    </w:rPr>
                    <w:t>Model Reference</w:t>
                  </w:r>
                </w:p>
              </w:tc>
              <w:tc>
                <w:tcPr>
                  <w:tcW w:w="3833" w:type="dxa"/>
                  <w:tcBorders>
                    <w:top w:val="single" w:sz="18" w:space="0" w:color="2F5496" w:themeColor="accent1" w:themeShade="BF"/>
                    <w:left w:val="single" w:sz="18" w:space="0" w:color="8496B0" w:themeColor="text2" w:themeTint="99"/>
                    <w:bottom w:val="single" w:sz="18" w:space="0" w:color="8496B0" w:themeColor="text2" w:themeTint="99"/>
                    <w:right w:val="single" w:sz="18" w:space="0" w:color="8496B0" w:themeColor="text2" w:themeTint="99"/>
                  </w:tcBorders>
                  <w:shd w:val="clear" w:color="auto" w:fill="D9E2F3" w:themeFill="accent1" w:themeFillTint="33"/>
                  <w:vAlign w:val="center"/>
                </w:tcPr>
                <w:p w14:paraId="4FB71093" w14:textId="77777777" w:rsidR="00043FA5" w:rsidRPr="003E6C57"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color w:val="auto"/>
                    </w:rPr>
                  </w:pPr>
                  <w:r>
                    <w:rPr>
                      <w:rStyle w:val="Strong"/>
                      <w:color w:val="auto"/>
                    </w:rPr>
                    <w:t>Properties</w:t>
                  </w:r>
                </w:p>
              </w:tc>
              <w:tc>
                <w:tcPr>
                  <w:tcW w:w="2338" w:type="dxa"/>
                  <w:tcBorders>
                    <w:top w:val="single" w:sz="18" w:space="0" w:color="2F5496" w:themeColor="accent1" w:themeShade="BF"/>
                    <w:left w:val="single" w:sz="18" w:space="0" w:color="8496B0" w:themeColor="text2" w:themeTint="99"/>
                    <w:bottom w:val="single" w:sz="18" w:space="0" w:color="8496B0" w:themeColor="text2" w:themeTint="99"/>
                    <w:right w:val="single" w:sz="18" w:space="0" w:color="8496B0" w:themeColor="text2" w:themeTint="99"/>
                  </w:tcBorders>
                  <w:shd w:val="clear" w:color="auto" w:fill="D9E2F3" w:themeFill="accent1" w:themeFillTint="33"/>
                  <w:vAlign w:val="center"/>
                </w:tcPr>
                <w:p w14:paraId="3D03A9AD" w14:textId="77777777" w:rsidR="00043FA5" w:rsidRPr="003E6C57"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color w:val="auto"/>
                    </w:rPr>
                  </w:pPr>
                  <w:r>
                    <w:rPr>
                      <w:rStyle w:val="Strong"/>
                      <w:color w:val="auto"/>
                    </w:rPr>
                    <w:t>Components</w:t>
                  </w:r>
                </w:p>
              </w:tc>
            </w:tr>
            <w:tr w:rsidR="00043FA5" w:rsidRPr="000841BF" w14:paraId="55DDE37A" w14:textId="77777777" w:rsidTr="00B20528">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2610" w:type="dxa"/>
                  <w:tcBorders>
                    <w:top w:val="single" w:sz="18" w:space="0" w:color="8496B0" w:themeColor="text2" w:themeTint="99"/>
                    <w:left w:val="none" w:sz="0" w:space="0" w:color="auto"/>
                    <w:bottom w:val="single" w:sz="18" w:space="0" w:color="8496B0" w:themeColor="text2" w:themeTint="99"/>
                  </w:tcBorders>
                  <w:vAlign w:val="center"/>
                </w:tcPr>
                <w:p w14:paraId="6AC781CF" w14:textId="77777777" w:rsidR="00043FA5" w:rsidRPr="00577134" w:rsidRDefault="00043FA5" w:rsidP="00F37E2A">
                  <w:pPr>
                    <w:jc w:val="center"/>
                    <w:rPr>
                      <w:rStyle w:val="Strong"/>
                      <w:sz w:val="20"/>
                      <w:szCs w:val="20"/>
                    </w:rPr>
                  </w:pPr>
                  <w:r>
                    <w:rPr>
                      <w:noProof/>
                      <w:sz w:val="20"/>
                      <w:szCs w:val="20"/>
                      <w:lang w:eastAsia="el-GR"/>
                    </w:rPr>
                    <w:drawing>
                      <wp:inline distT="0" distB="0" distL="0" distR="0" wp14:anchorId="59BDDDBF" wp14:editId="63F0CE4A">
                        <wp:extent cx="1904365" cy="1297940"/>
                        <wp:effectExtent l="0" t="0" r="635" b="0"/>
                        <wp:docPr id="43" name="Εικόνα 4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04365" cy="1297940"/>
                                </a:xfrm>
                                <a:prstGeom prst="rect">
                                  <a:avLst/>
                                </a:prstGeom>
                              </pic:spPr>
                            </pic:pic>
                          </a:graphicData>
                        </a:graphic>
                      </wp:inline>
                    </w:drawing>
                  </w:r>
                </w:p>
              </w:tc>
              <w:tc>
                <w:tcPr>
                  <w:tcW w:w="3833" w:type="dxa"/>
                  <w:tcBorders>
                    <w:top w:val="single" w:sz="18" w:space="0" w:color="8496B0" w:themeColor="text2" w:themeTint="99"/>
                    <w:bottom w:val="single" w:sz="18" w:space="0" w:color="8496B0" w:themeColor="text2" w:themeTint="99"/>
                  </w:tcBorders>
                </w:tcPr>
                <w:tbl>
                  <w:tblPr>
                    <w:tblStyle w:val="MediumGrid1-Accent6"/>
                    <w:tblW w:w="3642" w:type="dxa"/>
                    <w:tblInd w:w="6" w:type="dxa"/>
                    <w:tblLayout w:type="fixed"/>
                    <w:tblLook w:val="0680" w:firstRow="0" w:lastRow="0" w:firstColumn="1" w:lastColumn="0" w:noHBand="1" w:noVBand="1"/>
                  </w:tblPr>
                  <w:tblGrid>
                    <w:gridCol w:w="1811"/>
                    <w:gridCol w:w="1831"/>
                  </w:tblGrid>
                  <w:tr w:rsidR="00043FA5" w:rsidRPr="00577134" w14:paraId="2BDCE550"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02CBC69B" w14:textId="77777777" w:rsidR="00043FA5" w:rsidRPr="00BE6656" w:rsidRDefault="00043FA5" w:rsidP="00F37E2A">
                        <w:pPr>
                          <w:jc w:val="right"/>
                          <w:rPr>
                            <w:rStyle w:val="Strong"/>
                            <w:b/>
                            <w:bCs/>
                            <w:sz w:val="20"/>
                            <w:szCs w:val="20"/>
                          </w:rPr>
                        </w:pPr>
                        <w:r>
                          <w:rPr>
                            <w:rStyle w:val="Strong"/>
                            <w:sz w:val="20"/>
                            <w:szCs w:val="20"/>
                          </w:rPr>
                          <w:t>Name</w:t>
                        </w:r>
                        <w:r w:rsidRPr="00BE6656">
                          <w:rPr>
                            <w:rStyle w:val="Strong"/>
                            <w:sz w:val="20"/>
                            <w:szCs w:val="20"/>
                          </w:rPr>
                          <w:t>:</w:t>
                        </w:r>
                      </w:p>
                    </w:tc>
                    <w:tc>
                      <w:tcPr>
                        <w:tcW w:w="1831" w:type="dxa"/>
                        <w:tcBorders>
                          <w:top w:val="nil"/>
                          <w:left w:val="nil"/>
                          <w:bottom w:val="nil"/>
                          <w:right w:val="nil"/>
                        </w:tcBorders>
                        <w:shd w:val="clear" w:color="auto" w:fill="auto"/>
                      </w:tcPr>
                      <w:p w14:paraId="5E8EEB11" w14:textId="77777777" w:rsidR="00043FA5" w:rsidRPr="00BE6656"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Galvanized Steel</w:t>
                        </w:r>
                      </w:p>
                    </w:tc>
                  </w:tr>
                  <w:tr w:rsidR="00043FA5" w:rsidRPr="00577134" w14:paraId="09A03882"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5455FB63" w14:textId="77777777" w:rsidR="00043FA5" w:rsidRDefault="00043FA5" w:rsidP="00F37E2A">
                        <w:pPr>
                          <w:jc w:val="right"/>
                          <w:rPr>
                            <w:rStyle w:val="Strong"/>
                            <w:b/>
                            <w:sz w:val="20"/>
                            <w:szCs w:val="20"/>
                          </w:rPr>
                        </w:pPr>
                        <w:r>
                          <w:rPr>
                            <w:rStyle w:val="Strong"/>
                            <w:sz w:val="20"/>
                            <w:szCs w:val="20"/>
                          </w:rPr>
                          <w:t>Model type:</w:t>
                        </w:r>
                      </w:p>
                    </w:tc>
                    <w:tc>
                      <w:tcPr>
                        <w:tcW w:w="1831" w:type="dxa"/>
                        <w:tcBorders>
                          <w:top w:val="nil"/>
                          <w:left w:val="nil"/>
                          <w:bottom w:val="nil"/>
                          <w:right w:val="nil"/>
                        </w:tcBorders>
                        <w:shd w:val="clear" w:color="auto" w:fill="auto"/>
                      </w:tcPr>
                      <w:p w14:paraId="0199F031"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Linear Elastic Isotropic</w:t>
                        </w:r>
                      </w:p>
                    </w:tc>
                  </w:tr>
                  <w:tr w:rsidR="00043FA5" w:rsidRPr="00577134" w14:paraId="6BD48098"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62A48940" w14:textId="77777777" w:rsidR="00043FA5" w:rsidRDefault="00043FA5" w:rsidP="00F37E2A">
                        <w:pPr>
                          <w:jc w:val="right"/>
                          <w:rPr>
                            <w:rStyle w:val="Strong"/>
                            <w:b/>
                            <w:sz w:val="20"/>
                            <w:szCs w:val="20"/>
                          </w:rPr>
                        </w:pPr>
                        <w:r>
                          <w:rPr>
                            <w:rStyle w:val="Strong"/>
                            <w:sz w:val="20"/>
                            <w:szCs w:val="20"/>
                          </w:rPr>
                          <w:t>Default failure criterion:</w:t>
                        </w:r>
                      </w:p>
                    </w:tc>
                    <w:tc>
                      <w:tcPr>
                        <w:tcW w:w="1831" w:type="dxa"/>
                        <w:tcBorders>
                          <w:top w:val="nil"/>
                          <w:left w:val="nil"/>
                          <w:bottom w:val="nil"/>
                          <w:right w:val="nil"/>
                        </w:tcBorders>
                        <w:shd w:val="clear" w:color="auto" w:fill="auto"/>
                      </w:tcPr>
                      <w:p w14:paraId="5D32402A"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Max von Mises Stress</w:t>
                        </w:r>
                      </w:p>
                    </w:tc>
                  </w:tr>
                  <w:tr w:rsidR="00043FA5" w:rsidRPr="00577134" w14:paraId="1A539761"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5256324A" w14:textId="77777777" w:rsidR="00043FA5" w:rsidRDefault="00043FA5" w:rsidP="00F37E2A">
                        <w:pPr>
                          <w:jc w:val="right"/>
                          <w:rPr>
                            <w:rStyle w:val="Strong"/>
                            <w:b/>
                            <w:sz w:val="20"/>
                            <w:szCs w:val="20"/>
                          </w:rPr>
                        </w:pPr>
                        <w:r>
                          <w:rPr>
                            <w:rStyle w:val="Strong"/>
                            <w:sz w:val="20"/>
                            <w:szCs w:val="20"/>
                          </w:rPr>
                          <w:t>Yield strength:</w:t>
                        </w:r>
                      </w:p>
                    </w:tc>
                    <w:tc>
                      <w:tcPr>
                        <w:tcW w:w="1831" w:type="dxa"/>
                        <w:tcBorders>
                          <w:top w:val="nil"/>
                          <w:left w:val="nil"/>
                          <w:bottom w:val="nil"/>
                          <w:right w:val="nil"/>
                        </w:tcBorders>
                        <w:shd w:val="clear" w:color="auto" w:fill="auto"/>
                      </w:tcPr>
                      <w:p w14:paraId="4FD4307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2.03943e+008 N/m^2</w:t>
                        </w:r>
                      </w:p>
                    </w:tc>
                  </w:tr>
                  <w:tr w:rsidR="00043FA5" w:rsidRPr="00577134" w14:paraId="311287BE"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13E3116C" w14:textId="77777777" w:rsidR="00043FA5" w:rsidRDefault="00043FA5" w:rsidP="00F37E2A">
                        <w:pPr>
                          <w:jc w:val="right"/>
                          <w:rPr>
                            <w:rStyle w:val="Strong"/>
                            <w:b/>
                            <w:sz w:val="20"/>
                            <w:szCs w:val="20"/>
                          </w:rPr>
                        </w:pPr>
                        <w:r>
                          <w:rPr>
                            <w:rStyle w:val="Strong"/>
                            <w:sz w:val="20"/>
                            <w:szCs w:val="20"/>
                          </w:rPr>
                          <w:t>Tensile strength:</w:t>
                        </w:r>
                      </w:p>
                    </w:tc>
                    <w:tc>
                      <w:tcPr>
                        <w:tcW w:w="1831" w:type="dxa"/>
                        <w:tcBorders>
                          <w:top w:val="nil"/>
                          <w:left w:val="nil"/>
                          <w:bottom w:val="nil"/>
                          <w:right w:val="nil"/>
                        </w:tcBorders>
                        <w:shd w:val="clear" w:color="auto" w:fill="auto"/>
                      </w:tcPr>
                      <w:p w14:paraId="09202405"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3.56901e+008 N/m^2</w:t>
                        </w:r>
                      </w:p>
                    </w:tc>
                  </w:tr>
                  <w:tr w:rsidR="00043FA5" w:rsidRPr="00577134" w14:paraId="5FD75948"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2EEE5925" w14:textId="77777777" w:rsidR="00043FA5" w:rsidRDefault="00043FA5" w:rsidP="00F37E2A">
                        <w:pPr>
                          <w:jc w:val="right"/>
                          <w:rPr>
                            <w:rStyle w:val="Strong"/>
                            <w:b/>
                            <w:sz w:val="20"/>
                            <w:szCs w:val="20"/>
                          </w:rPr>
                        </w:pPr>
                        <w:r>
                          <w:rPr>
                            <w:rStyle w:val="Strong"/>
                            <w:sz w:val="20"/>
                            <w:szCs w:val="20"/>
                          </w:rPr>
                          <w:t>Elastic modulus:</w:t>
                        </w:r>
                      </w:p>
                    </w:tc>
                    <w:tc>
                      <w:tcPr>
                        <w:tcW w:w="1831" w:type="dxa"/>
                        <w:tcBorders>
                          <w:top w:val="nil"/>
                          <w:left w:val="nil"/>
                          <w:bottom w:val="nil"/>
                          <w:right w:val="nil"/>
                        </w:tcBorders>
                        <w:shd w:val="clear" w:color="auto" w:fill="auto"/>
                      </w:tcPr>
                      <w:p w14:paraId="08DEA11C"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2e+011 N/m^2</w:t>
                        </w:r>
                      </w:p>
                    </w:tc>
                  </w:tr>
                  <w:tr w:rsidR="00043FA5" w:rsidRPr="00577134" w14:paraId="7502AF7E"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6388FC24" w14:textId="77777777" w:rsidR="00043FA5" w:rsidRDefault="00043FA5" w:rsidP="00F37E2A">
                        <w:pPr>
                          <w:jc w:val="right"/>
                          <w:rPr>
                            <w:rStyle w:val="Strong"/>
                            <w:b/>
                            <w:sz w:val="20"/>
                            <w:szCs w:val="20"/>
                          </w:rPr>
                        </w:pPr>
                        <w:r>
                          <w:rPr>
                            <w:rStyle w:val="Strong"/>
                            <w:sz w:val="20"/>
                            <w:szCs w:val="20"/>
                          </w:rPr>
                          <w:t>Poisson's ratio:</w:t>
                        </w:r>
                      </w:p>
                    </w:tc>
                    <w:tc>
                      <w:tcPr>
                        <w:tcW w:w="1831" w:type="dxa"/>
                        <w:tcBorders>
                          <w:top w:val="nil"/>
                          <w:left w:val="nil"/>
                          <w:bottom w:val="nil"/>
                          <w:right w:val="nil"/>
                        </w:tcBorders>
                        <w:shd w:val="clear" w:color="auto" w:fill="auto"/>
                      </w:tcPr>
                      <w:p w14:paraId="193DDAE1"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 xml:space="preserve">0.29  </w:t>
                        </w:r>
                      </w:p>
                    </w:tc>
                  </w:tr>
                  <w:tr w:rsidR="00043FA5" w:rsidRPr="00577134" w14:paraId="772476E4"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0313791A" w14:textId="77777777" w:rsidR="00043FA5" w:rsidRDefault="00043FA5" w:rsidP="00F37E2A">
                        <w:pPr>
                          <w:jc w:val="right"/>
                          <w:rPr>
                            <w:rStyle w:val="Strong"/>
                            <w:b/>
                            <w:sz w:val="20"/>
                            <w:szCs w:val="20"/>
                          </w:rPr>
                        </w:pPr>
                        <w:r>
                          <w:rPr>
                            <w:rStyle w:val="Strong"/>
                            <w:sz w:val="20"/>
                            <w:szCs w:val="20"/>
                          </w:rPr>
                          <w:t>Mass density:</w:t>
                        </w:r>
                      </w:p>
                    </w:tc>
                    <w:tc>
                      <w:tcPr>
                        <w:tcW w:w="1831" w:type="dxa"/>
                        <w:tcBorders>
                          <w:top w:val="nil"/>
                          <w:left w:val="nil"/>
                          <w:bottom w:val="nil"/>
                          <w:right w:val="nil"/>
                        </w:tcBorders>
                        <w:shd w:val="clear" w:color="auto" w:fill="auto"/>
                      </w:tcPr>
                      <w:p w14:paraId="1D198588"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7870 kg/m^3</w:t>
                        </w:r>
                      </w:p>
                    </w:tc>
                  </w:tr>
                </w:tbl>
                <w:p w14:paraId="4CF1FA6B" w14:textId="77777777" w:rsidR="00043FA5" w:rsidRPr="00577134" w:rsidRDefault="00043FA5" w:rsidP="00F37E2A">
                  <w:pPr>
                    <w:cnfStyle w:val="000000100000" w:firstRow="0" w:lastRow="0" w:firstColumn="0" w:lastColumn="0" w:oddVBand="0" w:evenVBand="0" w:oddHBand="1" w:evenHBand="0" w:firstRowFirstColumn="0" w:firstRowLastColumn="0" w:lastRowFirstColumn="0" w:lastRowLastColumn="0"/>
                    <w:rPr>
                      <w:rStyle w:val="Strong"/>
                      <w:b w:val="0"/>
                      <w:bCs w:val="0"/>
                      <w:sz w:val="20"/>
                      <w:szCs w:val="20"/>
                    </w:rPr>
                  </w:pPr>
                </w:p>
              </w:tc>
              <w:tc>
                <w:tcPr>
                  <w:tcW w:w="2338" w:type="dxa"/>
                  <w:tcBorders>
                    <w:top w:val="single" w:sz="18" w:space="0" w:color="8496B0" w:themeColor="text2" w:themeTint="99"/>
                    <w:bottom w:val="single" w:sz="18" w:space="0" w:color="8496B0" w:themeColor="text2" w:themeTint="99"/>
                    <w:right w:val="none" w:sz="0" w:space="0" w:color="auto"/>
                  </w:tcBorders>
                </w:tcPr>
                <w:p w14:paraId="7A20C2CB" w14:textId="77777777" w:rsidR="00043FA5" w:rsidRPr="00577134" w:rsidRDefault="00043FA5" w:rsidP="00F37E2A">
                  <w:pPr>
                    <w:cnfStyle w:val="000000100000" w:firstRow="0" w:lastRow="0" w:firstColumn="0" w:lastColumn="0" w:oddVBand="0" w:evenVBand="0" w:oddHBand="1" w:evenHBand="0" w:firstRowFirstColumn="0" w:firstRowLastColumn="0" w:lastRowFirstColumn="0" w:lastRowLastColumn="0"/>
                    <w:rPr>
                      <w:rStyle w:val="Strong"/>
                      <w:b w:val="0"/>
                      <w:bCs w:val="0"/>
                      <w:sz w:val="20"/>
                      <w:szCs w:val="20"/>
                    </w:rPr>
                  </w:pPr>
                  <w:r>
                    <w:rPr>
                      <w:rStyle w:val="Strong"/>
                      <w:sz w:val="20"/>
                      <w:szCs w:val="20"/>
                    </w:rPr>
                    <w:t>SolidBody 1(Fillet5)(Satelliite Dish)</w:t>
                  </w:r>
                </w:p>
              </w:tc>
            </w:tr>
            <w:tr w:rsidR="00043FA5" w:rsidRPr="000841BF" w14:paraId="2C119905" w14:textId="77777777" w:rsidTr="00B20528">
              <w:trPr>
                <w:trHeight w:val="197"/>
              </w:trPr>
              <w:tc>
                <w:tcPr>
                  <w:cnfStyle w:val="001000000000" w:firstRow="0" w:lastRow="0" w:firstColumn="1" w:lastColumn="0" w:oddVBand="0" w:evenVBand="0" w:oddHBand="0" w:evenHBand="0" w:firstRowFirstColumn="0" w:firstRowLastColumn="0" w:lastRowFirstColumn="0" w:lastRowLastColumn="0"/>
                  <w:tcW w:w="8782" w:type="dxa"/>
                  <w:gridSpan w:val="3"/>
                  <w:tcBorders>
                    <w:top w:val="single" w:sz="8" w:space="0" w:color="auto"/>
                    <w:bottom w:val="single" w:sz="18" w:space="0" w:color="2F5496" w:themeColor="accent1" w:themeShade="BF"/>
                  </w:tcBorders>
                  <w:shd w:val="clear" w:color="auto" w:fill="D9E2F3" w:themeFill="accent1" w:themeFillTint="33"/>
                </w:tcPr>
                <w:p w14:paraId="3C6C915E" w14:textId="77777777" w:rsidR="00043FA5" w:rsidRPr="000841BF" w:rsidRDefault="00043FA5" w:rsidP="00F37E2A">
                  <w:pPr>
                    <w:rPr>
                      <w:rStyle w:val="Strong"/>
                      <w:sz w:val="20"/>
                      <w:szCs w:val="20"/>
                    </w:rPr>
                  </w:pPr>
                  <w:r>
                    <w:rPr>
                      <w:rStyle w:val="Strong"/>
                      <w:sz w:val="20"/>
                      <w:szCs w:val="20"/>
                    </w:rPr>
                    <w:t>Curve Data:N/A</w:t>
                  </w:r>
                </w:p>
              </w:tc>
            </w:tr>
            <w:tr w:rsidR="00043FA5" w:rsidRPr="00B64DD4" w14:paraId="44C9FEA6" w14:textId="77777777" w:rsidTr="00B20528">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2610" w:type="dxa"/>
                  <w:tcBorders>
                    <w:top w:val="single" w:sz="18" w:space="0" w:color="8496B0" w:themeColor="text2" w:themeTint="99"/>
                    <w:left w:val="none" w:sz="0" w:space="0" w:color="auto"/>
                    <w:bottom w:val="single" w:sz="18" w:space="0" w:color="8496B0" w:themeColor="text2" w:themeTint="99"/>
                  </w:tcBorders>
                  <w:vAlign w:val="center"/>
                </w:tcPr>
                <w:p w14:paraId="3A280E70" w14:textId="77777777" w:rsidR="00043FA5" w:rsidRPr="00577134" w:rsidRDefault="00043FA5" w:rsidP="00F37E2A">
                  <w:pPr>
                    <w:jc w:val="center"/>
                    <w:rPr>
                      <w:rStyle w:val="Strong"/>
                      <w:sz w:val="20"/>
                      <w:szCs w:val="20"/>
                    </w:rPr>
                  </w:pPr>
                  <w:r>
                    <w:rPr>
                      <w:noProof/>
                      <w:sz w:val="20"/>
                      <w:szCs w:val="20"/>
                      <w:lang w:eastAsia="el-GR"/>
                    </w:rPr>
                    <w:drawing>
                      <wp:inline distT="0" distB="0" distL="0" distR="0" wp14:anchorId="2826C7EC" wp14:editId="72D076CF">
                        <wp:extent cx="1904365" cy="1297940"/>
                        <wp:effectExtent l="0" t="0" r="635" b="0"/>
                        <wp:docPr id="44" name="Εικόνα 4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04365" cy="1297940"/>
                                </a:xfrm>
                                <a:prstGeom prst="rect">
                                  <a:avLst/>
                                </a:prstGeom>
                              </pic:spPr>
                            </pic:pic>
                          </a:graphicData>
                        </a:graphic>
                      </wp:inline>
                    </w:drawing>
                  </w:r>
                </w:p>
              </w:tc>
              <w:tc>
                <w:tcPr>
                  <w:tcW w:w="3833" w:type="dxa"/>
                  <w:tcBorders>
                    <w:top w:val="single" w:sz="18" w:space="0" w:color="8496B0" w:themeColor="text2" w:themeTint="99"/>
                    <w:bottom w:val="single" w:sz="18" w:space="0" w:color="8496B0" w:themeColor="text2" w:themeTint="99"/>
                  </w:tcBorders>
                </w:tcPr>
                <w:tbl>
                  <w:tblPr>
                    <w:tblStyle w:val="MediumGrid1-Accent6"/>
                    <w:tblW w:w="3642" w:type="dxa"/>
                    <w:tblInd w:w="6" w:type="dxa"/>
                    <w:tblLayout w:type="fixed"/>
                    <w:tblLook w:val="0680" w:firstRow="0" w:lastRow="0" w:firstColumn="1" w:lastColumn="0" w:noHBand="1" w:noVBand="1"/>
                  </w:tblPr>
                  <w:tblGrid>
                    <w:gridCol w:w="1811"/>
                    <w:gridCol w:w="1831"/>
                  </w:tblGrid>
                  <w:tr w:rsidR="00043FA5" w:rsidRPr="006874F1" w14:paraId="27B2ADB2"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2DBEAC51" w14:textId="77777777" w:rsidR="00043FA5" w:rsidRPr="00BE6656" w:rsidRDefault="00043FA5" w:rsidP="00F37E2A">
                        <w:pPr>
                          <w:jc w:val="right"/>
                          <w:rPr>
                            <w:rStyle w:val="Strong"/>
                            <w:b/>
                            <w:bCs/>
                            <w:sz w:val="20"/>
                            <w:szCs w:val="20"/>
                          </w:rPr>
                        </w:pPr>
                        <w:r>
                          <w:rPr>
                            <w:rStyle w:val="Strong"/>
                            <w:sz w:val="20"/>
                            <w:szCs w:val="20"/>
                          </w:rPr>
                          <w:t>Name</w:t>
                        </w:r>
                        <w:r w:rsidRPr="00BE6656">
                          <w:rPr>
                            <w:rStyle w:val="Strong"/>
                            <w:sz w:val="20"/>
                            <w:szCs w:val="20"/>
                          </w:rPr>
                          <w:t>:</w:t>
                        </w:r>
                      </w:p>
                    </w:tc>
                    <w:tc>
                      <w:tcPr>
                        <w:tcW w:w="1831" w:type="dxa"/>
                        <w:tcBorders>
                          <w:top w:val="nil"/>
                          <w:left w:val="nil"/>
                          <w:bottom w:val="nil"/>
                          <w:right w:val="nil"/>
                        </w:tcBorders>
                        <w:shd w:val="clear" w:color="auto" w:fill="auto"/>
                      </w:tcPr>
                      <w:p w14:paraId="06E559CC" w14:textId="77777777" w:rsidR="00043FA5" w:rsidRPr="00BE6656"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1060 Alloy</w:t>
                        </w:r>
                      </w:p>
                    </w:tc>
                  </w:tr>
                  <w:tr w:rsidR="00043FA5" w:rsidRPr="006874F1" w14:paraId="6015543C"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0CBE3D30" w14:textId="77777777" w:rsidR="00043FA5" w:rsidRDefault="00043FA5" w:rsidP="00F37E2A">
                        <w:pPr>
                          <w:jc w:val="right"/>
                          <w:rPr>
                            <w:rStyle w:val="Strong"/>
                            <w:b/>
                            <w:sz w:val="20"/>
                            <w:szCs w:val="20"/>
                          </w:rPr>
                        </w:pPr>
                        <w:r>
                          <w:rPr>
                            <w:rStyle w:val="Strong"/>
                            <w:sz w:val="20"/>
                            <w:szCs w:val="20"/>
                          </w:rPr>
                          <w:t>Model type:</w:t>
                        </w:r>
                      </w:p>
                    </w:tc>
                    <w:tc>
                      <w:tcPr>
                        <w:tcW w:w="1831" w:type="dxa"/>
                        <w:tcBorders>
                          <w:top w:val="nil"/>
                          <w:left w:val="nil"/>
                          <w:bottom w:val="nil"/>
                          <w:right w:val="nil"/>
                        </w:tcBorders>
                        <w:shd w:val="clear" w:color="auto" w:fill="auto"/>
                      </w:tcPr>
                      <w:p w14:paraId="793E24C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Linear Elastic Isotropic</w:t>
                        </w:r>
                      </w:p>
                    </w:tc>
                  </w:tr>
                  <w:tr w:rsidR="00043FA5" w:rsidRPr="006874F1" w14:paraId="09BDD22D"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2D4D6454" w14:textId="77777777" w:rsidR="00043FA5" w:rsidRDefault="00043FA5" w:rsidP="00F37E2A">
                        <w:pPr>
                          <w:jc w:val="right"/>
                          <w:rPr>
                            <w:rStyle w:val="Strong"/>
                            <w:b/>
                            <w:sz w:val="20"/>
                            <w:szCs w:val="20"/>
                          </w:rPr>
                        </w:pPr>
                        <w:r>
                          <w:rPr>
                            <w:rStyle w:val="Strong"/>
                            <w:sz w:val="20"/>
                            <w:szCs w:val="20"/>
                          </w:rPr>
                          <w:t>Default failure criterion:</w:t>
                        </w:r>
                      </w:p>
                    </w:tc>
                    <w:tc>
                      <w:tcPr>
                        <w:tcW w:w="1831" w:type="dxa"/>
                        <w:tcBorders>
                          <w:top w:val="nil"/>
                          <w:left w:val="nil"/>
                          <w:bottom w:val="nil"/>
                          <w:right w:val="nil"/>
                        </w:tcBorders>
                        <w:shd w:val="clear" w:color="auto" w:fill="auto"/>
                      </w:tcPr>
                      <w:p w14:paraId="0D0EBEE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Max von Mises Stress</w:t>
                        </w:r>
                      </w:p>
                    </w:tc>
                  </w:tr>
                  <w:tr w:rsidR="00043FA5" w:rsidRPr="006874F1" w14:paraId="1765D00F"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5234B54E" w14:textId="77777777" w:rsidR="00043FA5" w:rsidRDefault="00043FA5" w:rsidP="00F37E2A">
                        <w:pPr>
                          <w:jc w:val="right"/>
                          <w:rPr>
                            <w:rStyle w:val="Strong"/>
                            <w:b/>
                            <w:sz w:val="20"/>
                            <w:szCs w:val="20"/>
                          </w:rPr>
                        </w:pPr>
                        <w:r>
                          <w:rPr>
                            <w:rStyle w:val="Strong"/>
                            <w:sz w:val="20"/>
                            <w:szCs w:val="20"/>
                          </w:rPr>
                          <w:t>Yield strength:</w:t>
                        </w:r>
                      </w:p>
                    </w:tc>
                    <w:tc>
                      <w:tcPr>
                        <w:tcW w:w="1831" w:type="dxa"/>
                        <w:tcBorders>
                          <w:top w:val="nil"/>
                          <w:left w:val="nil"/>
                          <w:bottom w:val="nil"/>
                          <w:right w:val="nil"/>
                        </w:tcBorders>
                        <w:shd w:val="clear" w:color="auto" w:fill="auto"/>
                      </w:tcPr>
                      <w:p w14:paraId="4B1C4A9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2.75742e+007 N/m^2</w:t>
                        </w:r>
                      </w:p>
                    </w:tc>
                  </w:tr>
                  <w:tr w:rsidR="00043FA5" w:rsidRPr="006874F1" w14:paraId="53C60E7C"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37EB7D15" w14:textId="77777777" w:rsidR="00043FA5" w:rsidRDefault="00043FA5" w:rsidP="00F37E2A">
                        <w:pPr>
                          <w:jc w:val="right"/>
                          <w:rPr>
                            <w:rStyle w:val="Strong"/>
                            <w:b/>
                            <w:sz w:val="20"/>
                            <w:szCs w:val="20"/>
                          </w:rPr>
                        </w:pPr>
                        <w:r>
                          <w:rPr>
                            <w:rStyle w:val="Strong"/>
                            <w:sz w:val="20"/>
                            <w:szCs w:val="20"/>
                          </w:rPr>
                          <w:t>Tensile strength:</w:t>
                        </w:r>
                      </w:p>
                    </w:tc>
                    <w:tc>
                      <w:tcPr>
                        <w:tcW w:w="1831" w:type="dxa"/>
                        <w:tcBorders>
                          <w:top w:val="nil"/>
                          <w:left w:val="nil"/>
                          <w:bottom w:val="nil"/>
                          <w:right w:val="nil"/>
                        </w:tcBorders>
                        <w:shd w:val="clear" w:color="auto" w:fill="auto"/>
                      </w:tcPr>
                      <w:p w14:paraId="602A59DB"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6.89356e+007 N/m^2</w:t>
                        </w:r>
                      </w:p>
                    </w:tc>
                  </w:tr>
                  <w:tr w:rsidR="00043FA5" w:rsidRPr="006874F1" w14:paraId="3177D3CA"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70268269" w14:textId="77777777" w:rsidR="00043FA5" w:rsidRDefault="00043FA5" w:rsidP="00F37E2A">
                        <w:pPr>
                          <w:jc w:val="right"/>
                          <w:rPr>
                            <w:rStyle w:val="Strong"/>
                            <w:b/>
                            <w:sz w:val="20"/>
                            <w:szCs w:val="20"/>
                          </w:rPr>
                        </w:pPr>
                        <w:r>
                          <w:rPr>
                            <w:rStyle w:val="Strong"/>
                            <w:sz w:val="20"/>
                            <w:szCs w:val="20"/>
                          </w:rPr>
                          <w:t>Elastic modulus:</w:t>
                        </w:r>
                      </w:p>
                    </w:tc>
                    <w:tc>
                      <w:tcPr>
                        <w:tcW w:w="1831" w:type="dxa"/>
                        <w:tcBorders>
                          <w:top w:val="nil"/>
                          <w:left w:val="nil"/>
                          <w:bottom w:val="nil"/>
                          <w:right w:val="nil"/>
                        </w:tcBorders>
                        <w:shd w:val="clear" w:color="auto" w:fill="auto"/>
                      </w:tcPr>
                      <w:p w14:paraId="1065EE68"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6.9e+010 N/m^2</w:t>
                        </w:r>
                      </w:p>
                    </w:tc>
                  </w:tr>
                  <w:tr w:rsidR="00043FA5" w:rsidRPr="006874F1" w14:paraId="1E035F73"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5D04B536" w14:textId="77777777" w:rsidR="00043FA5" w:rsidRDefault="00043FA5" w:rsidP="00F37E2A">
                        <w:pPr>
                          <w:jc w:val="right"/>
                          <w:rPr>
                            <w:rStyle w:val="Strong"/>
                            <w:b/>
                            <w:sz w:val="20"/>
                            <w:szCs w:val="20"/>
                          </w:rPr>
                        </w:pPr>
                        <w:r>
                          <w:rPr>
                            <w:rStyle w:val="Strong"/>
                            <w:sz w:val="20"/>
                            <w:szCs w:val="20"/>
                          </w:rPr>
                          <w:t>Poisson's ratio:</w:t>
                        </w:r>
                      </w:p>
                    </w:tc>
                    <w:tc>
                      <w:tcPr>
                        <w:tcW w:w="1831" w:type="dxa"/>
                        <w:tcBorders>
                          <w:top w:val="nil"/>
                          <w:left w:val="nil"/>
                          <w:bottom w:val="nil"/>
                          <w:right w:val="nil"/>
                        </w:tcBorders>
                        <w:shd w:val="clear" w:color="auto" w:fill="auto"/>
                      </w:tcPr>
                      <w:p w14:paraId="18A8C7BD"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 xml:space="preserve">0.33  </w:t>
                        </w:r>
                      </w:p>
                    </w:tc>
                  </w:tr>
                  <w:tr w:rsidR="00043FA5" w:rsidRPr="006874F1" w14:paraId="7D6A0003"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027184B1" w14:textId="77777777" w:rsidR="00043FA5" w:rsidRDefault="00043FA5" w:rsidP="00F37E2A">
                        <w:pPr>
                          <w:jc w:val="right"/>
                          <w:rPr>
                            <w:rStyle w:val="Strong"/>
                            <w:b/>
                            <w:sz w:val="20"/>
                            <w:szCs w:val="20"/>
                          </w:rPr>
                        </w:pPr>
                        <w:r>
                          <w:rPr>
                            <w:rStyle w:val="Strong"/>
                            <w:sz w:val="20"/>
                            <w:szCs w:val="20"/>
                          </w:rPr>
                          <w:t>Mass density:</w:t>
                        </w:r>
                      </w:p>
                    </w:tc>
                    <w:tc>
                      <w:tcPr>
                        <w:tcW w:w="1831" w:type="dxa"/>
                        <w:tcBorders>
                          <w:top w:val="nil"/>
                          <w:left w:val="nil"/>
                          <w:bottom w:val="nil"/>
                          <w:right w:val="nil"/>
                        </w:tcBorders>
                        <w:shd w:val="clear" w:color="auto" w:fill="auto"/>
                      </w:tcPr>
                      <w:p w14:paraId="57FC1978"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2700 kg/m^3</w:t>
                        </w:r>
                      </w:p>
                    </w:tc>
                  </w:tr>
                  <w:tr w:rsidR="00043FA5" w:rsidRPr="006874F1" w14:paraId="6A309E78"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668F67C0" w14:textId="77777777" w:rsidR="00043FA5" w:rsidRDefault="00043FA5" w:rsidP="00F37E2A">
                        <w:pPr>
                          <w:jc w:val="right"/>
                          <w:rPr>
                            <w:rStyle w:val="Strong"/>
                            <w:b/>
                            <w:sz w:val="20"/>
                            <w:szCs w:val="20"/>
                          </w:rPr>
                        </w:pPr>
                        <w:r>
                          <w:rPr>
                            <w:rStyle w:val="Strong"/>
                            <w:sz w:val="20"/>
                            <w:szCs w:val="20"/>
                          </w:rPr>
                          <w:t>Shear modulus:</w:t>
                        </w:r>
                      </w:p>
                    </w:tc>
                    <w:tc>
                      <w:tcPr>
                        <w:tcW w:w="1831" w:type="dxa"/>
                        <w:tcBorders>
                          <w:top w:val="nil"/>
                          <w:left w:val="nil"/>
                          <w:bottom w:val="nil"/>
                          <w:right w:val="nil"/>
                        </w:tcBorders>
                        <w:shd w:val="clear" w:color="auto" w:fill="auto"/>
                      </w:tcPr>
                      <w:p w14:paraId="268C29E9"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2.7e+010 N/m^2</w:t>
                        </w:r>
                      </w:p>
                    </w:tc>
                  </w:tr>
                  <w:tr w:rsidR="00043FA5" w:rsidRPr="006874F1" w14:paraId="09EB5D38" w14:textId="77777777" w:rsidTr="00B20528">
                    <w:trPr>
                      <w:trHeight w:val="97"/>
                    </w:trPr>
                    <w:tc>
                      <w:tcPr>
                        <w:cnfStyle w:val="001000000000" w:firstRow="0" w:lastRow="0" w:firstColumn="1" w:lastColumn="0" w:oddVBand="0" w:evenVBand="0" w:oddHBand="0" w:evenHBand="0" w:firstRowFirstColumn="0" w:firstRowLastColumn="0" w:lastRowFirstColumn="0" w:lastRowLastColumn="0"/>
                        <w:tcW w:w="1811" w:type="dxa"/>
                        <w:tcBorders>
                          <w:top w:val="nil"/>
                          <w:left w:val="nil"/>
                          <w:bottom w:val="nil"/>
                          <w:right w:val="nil"/>
                        </w:tcBorders>
                        <w:shd w:val="clear" w:color="auto" w:fill="auto"/>
                      </w:tcPr>
                      <w:p w14:paraId="663C3EBA" w14:textId="77777777" w:rsidR="00043FA5" w:rsidRDefault="00043FA5" w:rsidP="00F37E2A">
                        <w:pPr>
                          <w:jc w:val="right"/>
                          <w:rPr>
                            <w:rStyle w:val="Strong"/>
                            <w:b/>
                            <w:sz w:val="20"/>
                            <w:szCs w:val="20"/>
                          </w:rPr>
                        </w:pPr>
                        <w:r>
                          <w:rPr>
                            <w:rStyle w:val="Strong"/>
                            <w:sz w:val="20"/>
                            <w:szCs w:val="20"/>
                          </w:rPr>
                          <w:t>Thermal expansion coefficient:</w:t>
                        </w:r>
                      </w:p>
                    </w:tc>
                    <w:tc>
                      <w:tcPr>
                        <w:tcW w:w="1831" w:type="dxa"/>
                        <w:tcBorders>
                          <w:top w:val="nil"/>
                          <w:left w:val="nil"/>
                          <w:bottom w:val="nil"/>
                          <w:right w:val="nil"/>
                        </w:tcBorders>
                        <w:shd w:val="clear" w:color="auto" w:fill="auto"/>
                      </w:tcPr>
                      <w:p w14:paraId="303F5D4F"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rStyle w:val="Strong"/>
                            <w:sz w:val="20"/>
                            <w:szCs w:val="20"/>
                          </w:rPr>
                          <w:t>2.4e-005 /Kelvin</w:t>
                        </w:r>
                      </w:p>
                    </w:tc>
                  </w:tr>
                </w:tbl>
                <w:p w14:paraId="2563E5B1" w14:textId="77777777" w:rsidR="00043FA5" w:rsidRPr="00577134" w:rsidRDefault="00043FA5" w:rsidP="00F37E2A">
                  <w:pPr>
                    <w:cnfStyle w:val="000000100000" w:firstRow="0" w:lastRow="0" w:firstColumn="0" w:lastColumn="0" w:oddVBand="0" w:evenVBand="0" w:oddHBand="1" w:evenHBand="0" w:firstRowFirstColumn="0" w:firstRowLastColumn="0" w:lastRowFirstColumn="0" w:lastRowLastColumn="0"/>
                    <w:rPr>
                      <w:rStyle w:val="Strong"/>
                      <w:b w:val="0"/>
                      <w:bCs w:val="0"/>
                      <w:sz w:val="20"/>
                      <w:szCs w:val="20"/>
                    </w:rPr>
                  </w:pPr>
                </w:p>
              </w:tc>
              <w:tc>
                <w:tcPr>
                  <w:tcW w:w="2338" w:type="dxa"/>
                  <w:tcBorders>
                    <w:top w:val="single" w:sz="18" w:space="0" w:color="8496B0" w:themeColor="text2" w:themeTint="99"/>
                    <w:bottom w:val="single" w:sz="18" w:space="0" w:color="8496B0" w:themeColor="text2" w:themeTint="99"/>
                    <w:right w:val="none" w:sz="0" w:space="0" w:color="auto"/>
                  </w:tcBorders>
                </w:tcPr>
                <w:p w14:paraId="046F818F" w14:textId="77777777" w:rsidR="00043FA5" w:rsidRPr="00577134" w:rsidRDefault="00043FA5" w:rsidP="00F37E2A">
                  <w:pPr>
                    <w:cnfStyle w:val="000000100000" w:firstRow="0" w:lastRow="0" w:firstColumn="0" w:lastColumn="0" w:oddVBand="0" w:evenVBand="0" w:oddHBand="1" w:evenHBand="0" w:firstRowFirstColumn="0" w:firstRowLastColumn="0" w:lastRowFirstColumn="0" w:lastRowLastColumn="0"/>
                    <w:rPr>
                      <w:rStyle w:val="Strong"/>
                      <w:b w:val="0"/>
                      <w:bCs w:val="0"/>
                      <w:sz w:val="20"/>
                      <w:szCs w:val="20"/>
                    </w:rPr>
                  </w:pPr>
                  <w:r>
                    <w:rPr>
                      <w:rStyle w:val="Strong"/>
                      <w:sz w:val="20"/>
                      <w:szCs w:val="20"/>
                    </w:rPr>
                    <w:t>SolidBody 2(Fillet1)(Satelliite Dish)</w:t>
                  </w:r>
                </w:p>
              </w:tc>
            </w:tr>
            <w:tr w:rsidR="00043FA5" w:rsidRPr="00B64DD4" w14:paraId="386A0721" w14:textId="77777777" w:rsidTr="00B20528">
              <w:trPr>
                <w:trHeight w:val="197"/>
              </w:trPr>
              <w:tc>
                <w:tcPr>
                  <w:cnfStyle w:val="001000000000" w:firstRow="0" w:lastRow="0" w:firstColumn="1" w:lastColumn="0" w:oddVBand="0" w:evenVBand="0" w:oddHBand="0" w:evenHBand="0" w:firstRowFirstColumn="0" w:firstRowLastColumn="0" w:lastRowFirstColumn="0" w:lastRowLastColumn="0"/>
                  <w:tcW w:w="8782" w:type="dxa"/>
                  <w:gridSpan w:val="3"/>
                  <w:tcBorders>
                    <w:top w:val="single" w:sz="8" w:space="0" w:color="auto"/>
                    <w:bottom w:val="single" w:sz="18" w:space="0" w:color="2F5496" w:themeColor="accent1" w:themeShade="BF"/>
                  </w:tcBorders>
                  <w:shd w:val="clear" w:color="auto" w:fill="D9E2F3" w:themeFill="accent1" w:themeFillTint="33"/>
                </w:tcPr>
                <w:p w14:paraId="143B0CE2" w14:textId="77777777" w:rsidR="00043FA5" w:rsidRPr="000841BF" w:rsidRDefault="00043FA5" w:rsidP="00F37E2A">
                  <w:pPr>
                    <w:rPr>
                      <w:rStyle w:val="Strong"/>
                      <w:sz w:val="20"/>
                      <w:szCs w:val="20"/>
                    </w:rPr>
                  </w:pPr>
                  <w:r>
                    <w:rPr>
                      <w:rStyle w:val="Strong"/>
                      <w:sz w:val="20"/>
                      <w:szCs w:val="20"/>
                    </w:rPr>
                    <w:t>Curve Data:N/A</w:t>
                  </w:r>
                </w:p>
              </w:tc>
            </w:tr>
          </w:tbl>
          <w:p w14:paraId="0CE27944" w14:textId="77777777" w:rsidR="00043FA5" w:rsidRPr="006874F1" w:rsidRDefault="00043FA5" w:rsidP="00F37E2A">
            <w:pPr>
              <w:rPr>
                <w:lang w:val="en-US"/>
              </w:rPr>
            </w:pPr>
          </w:p>
          <w:p w14:paraId="6752D0EF" w14:textId="1FE63EFD" w:rsidR="005A35C7" w:rsidRPr="00A67377" w:rsidRDefault="005A35C7" w:rsidP="005A35C7">
            <w:pPr>
              <w:pStyle w:val="Heading1"/>
              <w:outlineLvl w:val="0"/>
              <w:rPr>
                <w:b/>
                <w:bCs/>
                <w:lang w:val="en-US"/>
              </w:rPr>
            </w:pPr>
            <w:bookmarkStart w:id="105" w:name="_Toc531378906"/>
            <w:bookmarkStart w:id="106" w:name="_Toc531427219"/>
            <w:r w:rsidRPr="006874F1">
              <w:rPr>
                <w:rStyle w:val="Strong"/>
                <w:lang w:val="en-US"/>
              </w:rPr>
              <w:t>Loads and Fixtures</w:t>
            </w:r>
            <w:bookmarkEnd w:id="105"/>
            <w:bookmarkEnd w:id="106"/>
            <w:r w:rsidR="00F35BCE" w:rsidRPr="00A67377">
              <w:rPr>
                <w:rStyle w:val="Strong"/>
                <w:lang w:val="en-US"/>
              </w:rPr>
              <w:t xml:space="preserve"> (</w:t>
            </w:r>
            <w:r w:rsidR="00F35BCE" w:rsidRPr="00F35BCE">
              <w:rPr>
                <w:rStyle w:val="Strong"/>
                <w:lang w:val="en-US"/>
              </w:rPr>
              <w:t xml:space="preserve"> 4</w:t>
            </w:r>
            <w:r w:rsidR="00F35BCE" w:rsidRPr="00A67377">
              <w:rPr>
                <w:rStyle w:val="Strong"/>
                <w:lang w:val="en-US"/>
              </w:rPr>
              <w:t>5</w:t>
            </w:r>
            <w:r w:rsidR="00F35BCE" w:rsidRPr="00A67377">
              <w:rPr>
                <w:rStyle w:val="Strong"/>
                <w:rFonts w:cstheme="majorHAnsi"/>
                <w:lang w:val="en-US"/>
              </w:rPr>
              <w:t>º)</w:t>
            </w:r>
          </w:p>
          <w:tbl>
            <w:tblPr>
              <w:tblStyle w:val="LightList-Accent3"/>
              <w:tblW w:w="8878" w:type="dxa"/>
              <w:tblBorders>
                <w:top w:val="single" w:sz="18" w:space="0" w:color="4D7830"/>
                <w:left w:val="single" w:sz="8" w:space="0" w:color="000000" w:themeColor="text1"/>
                <w:bottom w:val="single" w:sz="18" w:space="0" w:color="4D7830"/>
                <w:right w:val="single" w:sz="8" w:space="0" w:color="000000" w:themeColor="text1"/>
                <w:insideH w:val="single" w:sz="8" w:space="0" w:color="000000" w:themeColor="text1"/>
                <w:insideV w:val="single" w:sz="8" w:space="0" w:color="000000" w:themeColor="text1"/>
              </w:tblBorders>
              <w:tblLayout w:type="fixed"/>
              <w:tblCellMar>
                <w:top w:w="58" w:type="dxa"/>
                <w:left w:w="115" w:type="dxa"/>
                <w:bottom w:w="58" w:type="dxa"/>
                <w:right w:w="115" w:type="dxa"/>
              </w:tblCellMar>
              <w:tblLook w:val="04A0" w:firstRow="1" w:lastRow="0" w:firstColumn="1" w:lastColumn="0" w:noHBand="0" w:noVBand="1"/>
            </w:tblPr>
            <w:tblGrid>
              <w:gridCol w:w="1478"/>
              <w:gridCol w:w="2457"/>
              <w:gridCol w:w="4943"/>
            </w:tblGrid>
            <w:tr w:rsidR="005A35C7" w:rsidRPr="00F35BCE" w14:paraId="03FF748A" w14:textId="77777777" w:rsidTr="002A3EB4">
              <w:trPr>
                <w:cnfStyle w:val="100000000000" w:firstRow="1" w:lastRow="0" w:firstColumn="0" w:lastColumn="0" w:oddVBand="0" w:evenVBand="0" w:oddHBand="0" w:evenHBand="0" w:firstRowFirstColumn="0" w:firstRowLastColumn="0" w:lastRowFirstColumn="0" w:lastRowLastColumn="0"/>
                <w:trHeight w:val="18"/>
                <w:tblHeader/>
              </w:trPr>
              <w:tc>
                <w:tcPr>
                  <w:cnfStyle w:val="001000000000" w:firstRow="0" w:lastRow="0" w:firstColumn="1" w:lastColumn="0" w:oddVBand="0" w:evenVBand="0" w:oddHBand="0" w:evenHBand="0" w:firstRowFirstColumn="0" w:firstRowLastColumn="0" w:lastRowFirstColumn="0" w:lastRowLastColumn="0"/>
                  <w:tcW w:w="1478" w:type="dxa"/>
                  <w:tcBorders>
                    <w:left w:val="single" w:sz="18" w:space="0" w:color="7B7B7B" w:themeColor="accent3" w:themeShade="BF"/>
                    <w:right w:val="single" w:sz="18" w:space="0" w:color="7B7B7B" w:themeColor="accent3" w:themeShade="BF"/>
                  </w:tcBorders>
                  <w:shd w:val="clear" w:color="auto" w:fill="EDEDED" w:themeFill="accent3" w:themeFillTint="33"/>
                  <w:vAlign w:val="center"/>
                </w:tcPr>
                <w:p w14:paraId="6F26599B" w14:textId="77777777" w:rsidR="005A35C7" w:rsidRPr="004E282D" w:rsidRDefault="005A35C7" w:rsidP="005A35C7">
                  <w:pPr>
                    <w:jc w:val="center"/>
                    <w:rPr>
                      <w:rStyle w:val="Strong"/>
                      <w:b/>
                      <w:color w:val="auto"/>
                    </w:rPr>
                  </w:pPr>
                  <w:r>
                    <w:rPr>
                      <w:rStyle w:val="Strong"/>
                      <w:color w:val="auto"/>
                    </w:rPr>
                    <w:t>Fixture name</w:t>
                  </w:r>
                </w:p>
              </w:tc>
              <w:tc>
                <w:tcPr>
                  <w:tcW w:w="2457" w:type="dxa"/>
                  <w:tcBorders>
                    <w:left w:val="single" w:sz="18" w:space="0" w:color="7B7B7B" w:themeColor="accent3" w:themeShade="BF"/>
                    <w:bottom w:val="single" w:sz="18" w:space="0" w:color="7B7B7B" w:themeColor="accent3" w:themeShade="BF"/>
                    <w:right w:val="single" w:sz="18" w:space="0" w:color="7B7B7B" w:themeColor="accent3" w:themeShade="BF"/>
                  </w:tcBorders>
                  <w:shd w:val="clear" w:color="auto" w:fill="EDEDED" w:themeFill="accent3" w:themeFillTint="33"/>
                  <w:vAlign w:val="center"/>
                </w:tcPr>
                <w:p w14:paraId="2D488805" w14:textId="77777777" w:rsidR="005A35C7" w:rsidRPr="004E282D" w:rsidRDefault="005A35C7" w:rsidP="005A35C7">
                  <w:pPr>
                    <w:jc w:val="center"/>
                    <w:cnfStyle w:val="100000000000" w:firstRow="1" w:lastRow="0" w:firstColumn="0" w:lastColumn="0" w:oddVBand="0" w:evenVBand="0" w:oddHBand="0" w:evenHBand="0" w:firstRowFirstColumn="0" w:firstRowLastColumn="0" w:lastRowFirstColumn="0" w:lastRowLastColumn="0"/>
                    <w:rPr>
                      <w:rStyle w:val="Strong"/>
                      <w:b/>
                      <w:color w:val="auto"/>
                    </w:rPr>
                  </w:pPr>
                  <w:r>
                    <w:rPr>
                      <w:rStyle w:val="Strong"/>
                      <w:color w:val="auto"/>
                    </w:rPr>
                    <w:t>Fixture Image</w:t>
                  </w:r>
                </w:p>
              </w:tc>
              <w:tc>
                <w:tcPr>
                  <w:tcW w:w="4943" w:type="dxa"/>
                  <w:tcBorders>
                    <w:left w:val="single" w:sz="18" w:space="0" w:color="7B7B7B" w:themeColor="accent3" w:themeShade="BF"/>
                    <w:bottom w:val="single" w:sz="18" w:space="0" w:color="7B7B7B" w:themeColor="accent3" w:themeShade="BF"/>
                    <w:right w:val="single" w:sz="18" w:space="0" w:color="7B7B7B" w:themeColor="accent3" w:themeShade="BF"/>
                  </w:tcBorders>
                  <w:shd w:val="clear" w:color="auto" w:fill="EDEDED" w:themeFill="accent3" w:themeFillTint="33"/>
                  <w:vAlign w:val="center"/>
                </w:tcPr>
                <w:p w14:paraId="5296F345" w14:textId="77777777" w:rsidR="005A35C7" w:rsidRPr="004E282D" w:rsidRDefault="005A35C7" w:rsidP="005A35C7">
                  <w:pPr>
                    <w:jc w:val="center"/>
                    <w:cnfStyle w:val="100000000000" w:firstRow="1" w:lastRow="0" w:firstColumn="0" w:lastColumn="0" w:oddVBand="0" w:evenVBand="0" w:oddHBand="0" w:evenHBand="0" w:firstRowFirstColumn="0" w:firstRowLastColumn="0" w:lastRowFirstColumn="0" w:lastRowLastColumn="0"/>
                    <w:rPr>
                      <w:rStyle w:val="Strong"/>
                      <w:b/>
                      <w:color w:val="auto"/>
                    </w:rPr>
                  </w:pPr>
                  <w:r>
                    <w:rPr>
                      <w:rStyle w:val="Strong"/>
                      <w:color w:val="auto"/>
                    </w:rPr>
                    <w:t>Fixture Details</w:t>
                  </w:r>
                </w:p>
              </w:tc>
            </w:tr>
            <w:tr w:rsidR="005A35C7" w14:paraId="24FBCB89" w14:textId="77777777" w:rsidTr="002A3EB4">
              <w:trPr>
                <w:cnfStyle w:val="000000100000" w:firstRow="0" w:lastRow="0" w:firstColumn="0" w:lastColumn="0" w:oddVBand="0" w:evenVBand="0" w:oddHBand="1" w:evenHBand="0" w:firstRowFirstColumn="0" w:firstRowLastColumn="0" w:lastRowFirstColumn="0" w:lastRowLastColumn="0"/>
                <w:trHeight w:val="1874"/>
              </w:trPr>
              <w:tc>
                <w:tcPr>
                  <w:cnfStyle w:val="001000000000" w:firstRow="0" w:lastRow="0" w:firstColumn="1" w:lastColumn="0" w:oddVBand="0" w:evenVBand="0" w:oddHBand="0" w:evenHBand="0" w:firstRowFirstColumn="0" w:firstRowLastColumn="0" w:lastRowFirstColumn="0" w:lastRowLastColumn="0"/>
                  <w:tcW w:w="1478" w:type="dxa"/>
                  <w:tcBorders>
                    <w:top w:val="single" w:sz="18" w:space="0" w:color="7B7B7B" w:themeColor="accent3" w:themeShade="BF"/>
                    <w:left w:val="single" w:sz="18" w:space="0" w:color="7B7B7B" w:themeColor="accent3" w:themeShade="BF"/>
                  </w:tcBorders>
                  <w:vAlign w:val="center"/>
                </w:tcPr>
                <w:p w14:paraId="7A2676C5" w14:textId="77777777" w:rsidR="005A35C7" w:rsidRPr="00AD5FBA" w:rsidRDefault="005A35C7" w:rsidP="005A35C7">
                  <w:pPr>
                    <w:jc w:val="center"/>
                    <w:rPr>
                      <w:rStyle w:val="Strong"/>
                    </w:rPr>
                  </w:pPr>
                  <w:r>
                    <w:rPr>
                      <w:rStyle w:val="Strong"/>
                    </w:rPr>
                    <w:t>Fixed-1</w:t>
                  </w:r>
                </w:p>
              </w:tc>
              <w:tc>
                <w:tcPr>
                  <w:tcW w:w="2457" w:type="dxa"/>
                  <w:tcBorders>
                    <w:top w:val="single" w:sz="18" w:space="0" w:color="7B7B7B" w:themeColor="accent3" w:themeShade="BF"/>
                  </w:tcBorders>
                </w:tcPr>
                <w:p w14:paraId="30A75CF4" w14:textId="77777777" w:rsidR="005A35C7" w:rsidRPr="006208CB" w:rsidRDefault="005A35C7" w:rsidP="005A35C7">
                  <w:pPr>
                    <w:jc w:val="center"/>
                    <w:cnfStyle w:val="000000100000" w:firstRow="0" w:lastRow="0" w:firstColumn="0" w:lastColumn="0" w:oddVBand="0" w:evenVBand="0" w:oddHBand="1" w:evenHBand="0" w:firstRowFirstColumn="0" w:firstRowLastColumn="0" w:lastRowFirstColumn="0" w:lastRowLastColumn="0"/>
                    <w:rPr>
                      <w:sz w:val="20"/>
                      <w:szCs w:val="20"/>
                    </w:rPr>
                  </w:pPr>
                  <w:r>
                    <w:rPr>
                      <w:noProof/>
                      <w:sz w:val="20"/>
                      <w:szCs w:val="20"/>
                      <w:lang w:eastAsia="el-GR"/>
                    </w:rPr>
                    <w:drawing>
                      <wp:inline distT="0" distB="0" distL="0" distR="0" wp14:anchorId="369E7FA0" wp14:editId="7992F9A9">
                        <wp:extent cx="1772285" cy="1208405"/>
                        <wp:effectExtent l="0" t="0" r="0" b="0"/>
                        <wp:docPr id="45" name="Εικόνα 4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72285" cy="1208405"/>
                                </a:xfrm>
                                <a:prstGeom prst="rect">
                                  <a:avLst/>
                                </a:prstGeom>
                              </pic:spPr>
                            </pic:pic>
                          </a:graphicData>
                        </a:graphic>
                      </wp:inline>
                    </w:drawing>
                  </w:r>
                </w:p>
              </w:tc>
              <w:tc>
                <w:tcPr>
                  <w:tcW w:w="4943" w:type="dxa"/>
                  <w:tcBorders>
                    <w:top w:val="single" w:sz="18" w:space="0" w:color="7B7B7B" w:themeColor="accent3" w:themeShade="BF"/>
                    <w:right w:val="single" w:sz="18" w:space="0" w:color="7B7B7B" w:themeColor="accent3" w:themeShade="BF"/>
                  </w:tcBorders>
                </w:tcPr>
                <w:tbl>
                  <w:tblPr>
                    <w:tblStyle w:val="MediumGrid1-Accent6"/>
                    <w:tblW w:w="4751" w:type="dxa"/>
                    <w:tblInd w:w="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80" w:firstRow="0" w:lastRow="0" w:firstColumn="1" w:lastColumn="0" w:noHBand="1" w:noVBand="1"/>
                  </w:tblPr>
                  <w:tblGrid>
                    <w:gridCol w:w="2582"/>
                    <w:gridCol w:w="2169"/>
                  </w:tblGrid>
                  <w:tr w:rsidR="005A35C7" w14:paraId="5AA293FF" w14:textId="77777777" w:rsidTr="002A3EB4">
                    <w:trPr>
                      <w:trHeight w:val="71"/>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hideMark/>
                      </w:tcPr>
                      <w:p w14:paraId="1FA5BA02" w14:textId="77777777" w:rsidR="005A35C7" w:rsidRPr="00BE6656" w:rsidRDefault="005A35C7" w:rsidP="005A35C7">
                        <w:pPr>
                          <w:jc w:val="right"/>
                          <w:rPr>
                            <w:rStyle w:val="Strong"/>
                            <w:bCs/>
                            <w:sz w:val="20"/>
                            <w:szCs w:val="20"/>
                          </w:rPr>
                        </w:pPr>
                        <w:r>
                          <w:rPr>
                            <w:sz w:val="20"/>
                            <w:szCs w:val="20"/>
                          </w:rPr>
                          <w:t>Entities:</w:t>
                        </w:r>
                      </w:p>
                    </w:tc>
                    <w:tc>
                      <w:tcPr>
                        <w:tcW w:w="2283" w:type="pct"/>
                        <w:shd w:val="clear" w:color="auto" w:fill="auto"/>
                        <w:hideMark/>
                      </w:tcPr>
                      <w:p w14:paraId="33DDAF80" w14:textId="77777777" w:rsidR="005A35C7" w:rsidRPr="00154A1A" w:rsidRDefault="005A35C7" w:rsidP="005A35C7">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1 face(s)</w:t>
                        </w:r>
                      </w:p>
                    </w:tc>
                  </w:tr>
                  <w:tr w:rsidR="005A35C7" w14:paraId="7E34886D" w14:textId="77777777" w:rsidTr="002A3EB4">
                    <w:trPr>
                      <w:trHeight w:val="71"/>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2A1476F4" w14:textId="77777777" w:rsidR="005A35C7" w:rsidRDefault="005A35C7" w:rsidP="005A35C7">
                        <w:pPr>
                          <w:jc w:val="right"/>
                          <w:rPr>
                            <w:sz w:val="20"/>
                            <w:szCs w:val="20"/>
                          </w:rPr>
                        </w:pPr>
                        <w:r>
                          <w:rPr>
                            <w:sz w:val="20"/>
                            <w:szCs w:val="20"/>
                          </w:rPr>
                          <w:t>Type:</w:t>
                        </w:r>
                      </w:p>
                    </w:tc>
                    <w:tc>
                      <w:tcPr>
                        <w:tcW w:w="2283" w:type="pct"/>
                        <w:shd w:val="clear" w:color="auto" w:fill="auto"/>
                      </w:tcPr>
                      <w:p w14:paraId="6E2435E5" w14:textId="77777777" w:rsidR="005A35C7" w:rsidRDefault="005A35C7" w:rsidP="005A35C7">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Fixed Geometry</w:t>
                        </w:r>
                      </w:p>
                    </w:tc>
                  </w:tr>
                </w:tbl>
                <w:p w14:paraId="4062AFB7" w14:textId="77777777" w:rsidR="005A35C7" w:rsidRPr="004C6DEB" w:rsidRDefault="005A35C7" w:rsidP="005A35C7">
                  <w:pPr>
                    <w:pStyle w:val="TOC3"/>
                    <w:cnfStyle w:val="000000100000" w:firstRow="0" w:lastRow="0" w:firstColumn="0" w:lastColumn="0" w:oddVBand="0" w:evenVBand="0" w:oddHBand="1" w:evenHBand="0" w:firstRowFirstColumn="0" w:firstRowLastColumn="0" w:lastRowFirstColumn="0" w:lastRowLastColumn="0"/>
                  </w:pPr>
                </w:p>
              </w:tc>
            </w:tr>
            <w:tr w:rsidR="005A35C7" w14:paraId="69ECA5B8" w14:textId="77777777" w:rsidTr="002A3EB4">
              <w:trPr>
                <w:trHeight w:val="1293"/>
              </w:trPr>
              <w:tc>
                <w:tcPr>
                  <w:cnfStyle w:val="001000000000" w:firstRow="0" w:lastRow="0" w:firstColumn="1" w:lastColumn="0" w:oddVBand="0" w:evenVBand="0" w:oddHBand="0" w:evenHBand="0" w:firstRowFirstColumn="0" w:firstRowLastColumn="0" w:lastRowFirstColumn="0" w:lastRowLastColumn="0"/>
                  <w:tcW w:w="8878" w:type="dxa"/>
                  <w:gridSpan w:val="3"/>
                  <w:tcBorders>
                    <w:left w:val="single" w:sz="18" w:space="0" w:color="7B7B7B" w:themeColor="accent3" w:themeShade="BF"/>
                    <w:right w:val="single" w:sz="18" w:space="0" w:color="7B7B7B" w:themeColor="accent3" w:themeShade="BF"/>
                  </w:tcBorders>
                  <w:shd w:val="clear" w:color="auto" w:fill="DBDBDB" w:themeFill="accent3" w:themeFillTint="66"/>
                  <w:vAlign w:val="center"/>
                </w:tcPr>
                <w:p w14:paraId="6ABC0841" w14:textId="77777777" w:rsidR="005A35C7" w:rsidRPr="003F154A" w:rsidRDefault="005A35C7" w:rsidP="005A35C7">
                  <w:pPr>
                    <w:rPr>
                      <w:rStyle w:val="Strong"/>
                      <w:bCs/>
                    </w:rPr>
                  </w:pPr>
                  <w:r>
                    <w:rPr>
                      <w:rStyle w:val="Strong"/>
                    </w:rPr>
                    <w:t>Resultant Forces</w:t>
                  </w:r>
                </w:p>
                <w:tbl>
                  <w:tblPr>
                    <w:tblStyle w:val="TableGrid"/>
                    <w:tblW w:w="8673" w:type="dxa"/>
                    <w:tblInd w:w="8" w:type="dxa"/>
                    <w:tblLayout w:type="fixed"/>
                    <w:tblLook w:val="06A0" w:firstRow="1" w:lastRow="0" w:firstColumn="1" w:lastColumn="0" w:noHBand="1" w:noVBand="1"/>
                  </w:tblPr>
                  <w:tblGrid>
                    <w:gridCol w:w="2163"/>
                    <w:gridCol w:w="1609"/>
                    <w:gridCol w:w="1609"/>
                    <w:gridCol w:w="1609"/>
                    <w:gridCol w:w="1683"/>
                  </w:tblGrid>
                  <w:tr w:rsidR="005A35C7" w14:paraId="72650547" w14:textId="77777777" w:rsidTr="002A3EB4">
                    <w:trPr>
                      <w:trHeight w:val="247"/>
                    </w:trPr>
                    <w:tc>
                      <w:tcPr>
                        <w:tcW w:w="2163" w:type="dxa"/>
                        <w:shd w:val="clear" w:color="auto" w:fill="D9D9D9" w:themeFill="background1" w:themeFillShade="D9"/>
                        <w:vAlign w:val="center"/>
                      </w:tcPr>
                      <w:p w14:paraId="4A959C60" w14:textId="77777777" w:rsidR="005A35C7" w:rsidRDefault="005A35C7" w:rsidP="005A35C7">
                        <w:pPr>
                          <w:jc w:val="center"/>
                          <w:rPr>
                            <w:rStyle w:val="Strong"/>
                            <w:sz w:val="20"/>
                            <w:szCs w:val="20"/>
                          </w:rPr>
                        </w:pPr>
                        <w:r>
                          <w:rPr>
                            <w:rStyle w:val="Strong"/>
                            <w:sz w:val="20"/>
                            <w:szCs w:val="20"/>
                          </w:rPr>
                          <w:t>Components</w:t>
                        </w:r>
                      </w:p>
                    </w:tc>
                    <w:tc>
                      <w:tcPr>
                        <w:tcW w:w="1609" w:type="dxa"/>
                        <w:shd w:val="clear" w:color="auto" w:fill="D9D9D9" w:themeFill="background1" w:themeFillShade="D9"/>
                        <w:vAlign w:val="center"/>
                      </w:tcPr>
                      <w:p w14:paraId="689CE4E4" w14:textId="77777777" w:rsidR="005A35C7" w:rsidRDefault="005A35C7" w:rsidP="005A35C7">
                        <w:pPr>
                          <w:jc w:val="center"/>
                          <w:rPr>
                            <w:rStyle w:val="Strong"/>
                            <w:sz w:val="20"/>
                            <w:szCs w:val="20"/>
                          </w:rPr>
                        </w:pPr>
                        <w:r>
                          <w:rPr>
                            <w:rStyle w:val="Strong"/>
                            <w:sz w:val="20"/>
                            <w:szCs w:val="20"/>
                          </w:rPr>
                          <w:t>X</w:t>
                        </w:r>
                      </w:p>
                    </w:tc>
                    <w:tc>
                      <w:tcPr>
                        <w:tcW w:w="1609" w:type="dxa"/>
                        <w:shd w:val="clear" w:color="auto" w:fill="D9D9D9" w:themeFill="background1" w:themeFillShade="D9"/>
                        <w:vAlign w:val="center"/>
                      </w:tcPr>
                      <w:p w14:paraId="6605ECBF" w14:textId="77777777" w:rsidR="005A35C7" w:rsidRDefault="005A35C7" w:rsidP="005A35C7">
                        <w:pPr>
                          <w:jc w:val="center"/>
                          <w:rPr>
                            <w:rStyle w:val="Strong"/>
                            <w:sz w:val="20"/>
                            <w:szCs w:val="20"/>
                          </w:rPr>
                        </w:pPr>
                        <w:r>
                          <w:rPr>
                            <w:rStyle w:val="Strong"/>
                            <w:sz w:val="20"/>
                            <w:szCs w:val="20"/>
                          </w:rPr>
                          <w:t>Y</w:t>
                        </w:r>
                      </w:p>
                    </w:tc>
                    <w:tc>
                      <w:tcPr>
                        <w:tcW w:w="1609" w:type="dxa"/>
                        <w:shd w:val="clear" w:color="auto" w:fill="D9D9D9" w:themeFill="background1" w:themeFillShade="D9"/>
                        <w:vAlign w:val="center"/>
                      </w:tcPr>
                      <w:p w14:paraId="0C584723" w14:textId="77777777" w:rsidR="005A35C7" w:rsidRDefault="005A35C7" w:rsidP="005A35C7">
                        <w:pPr>
                          <w:jc w:val="center"/>
                          <w:rPr>
                            <w:rStyle w:val="Strong"/>
                            <w:sz w:val="20"/>
                            <w:szCs w:val="20"/>
                          </w:rPr>
                        </w:pPr>
                        <w:r>
                          <w:rPr>
                            <w:rStyle w:val="Strong"/>
                            <w:sz w:val="20"/>
                            <w:szCs w:val="20"/>
                          </w:rPr>
                          <w:t>Z</w:t>
                        </w:r>
                      </w:p>
                    </w:tc>
                    <w:tc>
                      <w:tcPr>
                        <w:tcW w:w="1683" w:type="dxa"/>
                        <w:shd w:val="clear" w:color="auto" w:fill="D9D9D9" w:themeFill="background1" w:themeFillShade="D9"/>
                        <w:vAlign w:val="center"/>
                      </w:tcPr>
                      <w:p w14:paraId="31ADC4D6" w14:textId="77777777" w:rsidR="005A35C7" w:rsidRDefault="005A35C7" w:rsidP="005A35C7">
                        <w:pPr>
                          <w:jc w:val="center"/>
                          <w:rPr>
                            <w:rStyle w:val="Strong"/>
                            <w:sz w:val="20"/>
                            <w:szCs w:val="20"/>
                          </w:rPr>
                        </w:pPr>
                        <w:r>
                          <w:rPr>
                            <w:rStyle w:val="Strong"/>
                            <w:sz w:val="20"/>
                            <w:szCs w:val="20"/>
                          </w:rPr>
                          <w:t>Resultant</w:t>
                        </w:r>
                      </w:p>
                    </w:tc>
                  </w:tr>
                  <w:tr w:rsidR="005A35C7" w14:paraId="6AF28EF3" w14:textId="77777777" w:rsidTr="002A3EB4">
                    <w:trPr>
                      <w:trHeight w:val="260"/>
                    </w:trPr>
                    <w:tc>
                      <w:tcPr>
                        <w:tcW w:w="2163" w:type="dxa"/>
                        <w:shd w:val="clear" w:color="auto" w:fill="D9D9D9" w:themeFill="background1" w:themeFillShade="D9"/>
                        <w:vAlign w:val="center"/>
                      </w:tcPr>
                      <w:p w14:paraId="28887632" w14:textId="77777777" w:rsidR="005A35C7" w:rsidRDefault="005A35C7" w:rsidP="005A35C7">
                        <w:pPr>
                          <w:jc w:val="center"/>
                          <w:rPr>
                            <w:rStyle w:val="Strong"/>
                            <w:sz w:val="20"/>
                            <w:szCs w:val="20"/>
                          </w:rPr>
                        </w:pPr>
                        <w:r>
                          <w:rPr>
                            <w:rStyle w:val="Strong"/>
                            <w:sz w:val="20"/>
                            <w:szCs w:val="20"/>
                          </w:rPr>
                          <w:t>Reaction force(N)</w:t>
                        </w:r>
                      </w:p>
                    </w:tc>
                    <w:tc>
                      <w:tcPr>
                        <w:tcW w:w="1609" w:type="dxa"/>
                        <w:shd w:val="clear" w:color="auto" w:fill="FFFFFF" w:themeFill="background1"/>
                        <w:vAlign w:val="center"/>
                      </w:tcPr>
                      <w:p w14:paraId="162B2A51" w14:textId="77777777" w:rsidR="005A35C7" w:rsidRPr="00EF37BF" w:rsidRDefault="005A35C7" w:rsidP="005A35C7">
                        <w:pPr>
                          <w:jc w:val="center"/>
                          <w:rPr>
                            <w:rStyle w:val="Strong"/>
                            <w:b w:val="0"/>
                            <w:sz w:val="20"/>
                            <w:szCs w:val="20"/>
                          </w:rPr>
                        </w:pPr>
                        <w:r>
                          <w:rPr>
                            <w:rStyle w:val="Strong"/>
                            <w:sz w:val="20"/>
                            <w:szCs w:val="20"/>
                          </w:rPr>
                          <w:t>-0.0508629</w:t>
                        </w:r>
                      </w:p>
                    </w:tc>
                    <w:tc>
                      <w:tcPr>
                        <w:tcW w:w="1609" w:type="dxa"/>
                        <w:shd w:val="clear" w:color="auto" w:fill="FFFFFF" w:themeFill="background1"/>
                        <w:vAlign w:val="center"/>
                      </w:tcPr>
                      <w:p w14:paraId="11032A37" w14:textId="77777777" w:rsidR="005A35C7" w:rsidRPr="00EF37BF" w:rsidRDefault="005A35C7" w:rsidP="005A35C7">
                        <w:pPr>
                          <w:jc w:val="center"/>
                          <w:rPr>
                            <w:rStyle w:val="Strong"/>
                            <w:b w:val="0"/>
                            <w:sz w:val="20"/>
                            <w:szCs w:val="20"/>
                          </w:rPr>
                        </w:pPr>
                        <w:r>
                          <w:rPr>
                            <w:rStyle w:val="Strong"/>
                            <w:sz w:val="20"/>
                            <w:szCs w:val="20"/>
                          </w:rPr>
                          <w:t>38.5272</w:t>
                        </w:r>
                      </w:p>
                    </w:tc>
                    <w:tc>
                      <w:tcPr>
                        <w:tcW w:w="1609" w:type="dxa"/>
                        <w:shd w:val="clear" w:color="auto" w:fill="FFFFFF" w:themeFill="background1"/>
                        <w:vAlign w:val="center"/>
                      </w:tcPr>
                      <w:p w14:paraId="417729B7" w14:textId="77777777" w:rsidR="005A35C7" w:rsidRDefault="005A35C7" w:rsidP="005A35C7">
                        <w:pPr>
                          <w:jc w:val="center"/>
                          <w:rPr>
                            <w:rStyle w:val="Strong"/>
                            <w:b w:val="0"/>
                            <w:sz w:val="20"/>
                            <w:szCs w:val="20"/>
                          </w:rPr>
                        </w:pPr>
                        <w:r>
                          <w:rPr>
                            <w:rStyle w:val="Strong"/>
                            <w:sz w:val="20"/>
                            <w:szCs w:val="20"/>
                          </w:rPr>
                          <w:t>-358.516</w:t>
                        </w:r>
                      </w:p>
                    </w:tc>
                    <w:tc>
                      <w:tcPr>
                        <w:tcW w:w="1683" w:type="dxa"/>
                        <w:shd w:val="clear" w:color="auto" w:fill="FFFFFF" w:themeFill="background1"/>
                        <w:vAlign w:val="center"/>
                      </w:tcPr>
                      <w:p w14:paraId="138831FE" w14:textId="77777777" w:rsidR="005A35C7" w:rsidRPr="00EF37BF" w:rsidRDefault="005A35C7" w:rsidP="005A35C7">
                        <w:pPr>
                          <w:jc w:val="center"/>
                          <w:rPr>
                            <w:rStyle w:val="Strong"/>
                            <w:b w:val="0"/>
                            <w:sz w:val="20"/>
                            <w:szCs w:val="20"/>
                          </w:rPr>
                        </w:pPr>
                        <w:r>
                          <w:rPr>
                            <w:rStyle w:val="Strong"/>
                            <w:sz w:val="20"/>
                            <w:szCs w:val="20"/>
                          </w:rPr>
                          <w:t>360.58</w:t>
                        </w:r>
                      </w:p>
                    </w:tc>
                  </w:tr>
                  <w:tr w:rsidR="005A35C7" w14:paraId="6D80E5F8" w14:textId="77777777" w:rsidTr="002A3EB4">
                    <w:trPr>
                      <w:cantSplit/>
                      <w:trHeight w:val="260"/>
                    </w:trPr>
                    <w:tc>
                      <w:tcPr>
                        <w:tcW w:w="2163" w:type="dxa"/>
                        <w:shd w:val="clear" w:color="auto" w:fill="D9D9D9" w:themeFill="background1" w:themeFillShade="D9"/>
                        <w:vAlign w:val="center"/>
                      </w:tcPr>
                      <w:p w14:paraId="7662EA86" w14:textId="77777777" w:rsidR="005A35C7" w:rsidRDefault="005A35C7" w:rsidP="005A35C7">
                        <w:pPr>
                          <w:jc w:val="center"/>
                          <w:rPr>
                            <w:rStyle w:val="Strong"/>
                            <w:sz w:val="20"/>
                            <w:szCs w:val="20"/>
                          </w:rPr>
                        </w:pPr>
                        <w:r>
                          <w:rPr>
                            <w:rStyle w:val="Strong"/>
                            <w:sz w:val="20"/>
                            <w:szCs w:val="20"/>
                          </w:rPr>
                          <w:t>Reaction Moment(N.m)</w:t>
                        </w:r>
                      </w:p>
                    </w:tc>
                    <w:tc>
                      <w:tcPr>
                        <w:tcW w:w="1609" w:type="dxa"/>
                        <w:shd w:val="clear" w:color="auto" w:fill="FFFFFF" w:themeFill="background1"/>
                        <w:vAlign w:val="center"/>
                      </w:tcPr>
                      <w:p w14:paraId="4BCC0666" w14:textId="77777777" w:rsidR="005A35C7" w:rsidRDefault="005A35C7" w:rsidP="005A35C7">
                        <w:pPr>
                          <w:jc w:val="center"/>
                          <w:rPr>
                            <w:rStyle w:val="Strong"/>
                            <w:b w:val="0"/>
                            <w:sz w:val="20"/>
                            <w:szCs w:val="20"/>
                          </w:rPr>
                        </w:pPr>
                        <w:r>
                          <w:rPr>
                            <w:rStyle w:val="Strong"/>
                            <w:sz w:val="20"/>
                            <w:szCs w:val="20"/>
                          </w:rPr>
                          <w:t>0</w:t>
                        </w:r>
                      </w:p>
                    </w:tc>
                    <w:tc>
                      <w:tcPr>
                        <w:tcW w:w="1609" w:type="dxa"/>
                        <w:shd w:val="clear" w:color="auto" w:fill="FFFFFF" w:themeFill="background1"/>
                        <w:vAlign w:val="center"/>
                      </w:tcPr>
                      <w:p w14:paraId="6D1E4A4C" w14:textId="77777777" w:rsidR="005A35C7" w:rsidRDefault="005A35C7" w:rsidP="005A35C7">
                        <w:pPr>
                          <w:jc w:val="center"/>
                          <w:rPr>
                            <w:rStyle w:val="Strong"/>
                            <w:b w:val="0"/>
                            <w:sz w:val="20"/>
                            <w:szCs w:val="20"/>
                          </w:rPr>
                        </w:pPr>
                        <w:r>
                          <w:rPr>
                            <w:rStyle w:val="Strong"/>
                            <w:sz w:val="20"/>
                            <w:szCs w:val="20"/>
                          </w:rPr>
                          <w:t>0</w:t>
                        </w:r>
                      </w:p>
                    </w:tc>
                    <w:tc>
                      <w:tcPr>
                        <w:tcW w:w="1609" w:type="dxa"/>
                        <w:shd w:val="clear" w:color="auto" w:fill="FFFFFF" w:themeFill="background1"/>
                        <w:vAlign w:val="center"/>
                      </w:tcPr>
                      <w:p w14:paraId="3E153E3F" w14:textId="77777777" w:rsidR="005A35C7" w:rsidRDefault="005A35C7" w:rsidP="005A35C7">
                        <w:pPr>
                          <w:jc w:val="center"/>
                          <w:rPr>
                            <w:rStyle w:val="Strong"/>
                            <w:b w:val="0"/>
                            <w:sz w:val="20"/>
                            <w:szCs w:val="20"/>
                          </w:rPr>
                        </w:pPr>
                        <w:r>
                          <w:rPr>
                            <w:rStyle w:val="Strong"/>
                            <w:sz w:val="20"/>
                            <w:szCs w:val="20"/>
                          </w:rPr>
                          <w:t>0</w:t>
                        </w:r>
                      </w:p>
                    </w:tc>
                    <w:tc>
                      <w:tcPr>
                        <w:tcW w:w="1683" w:type="dxa"/>
                        <w:shd w:val="clear" w:color="auto" w:fill="FFFFFF" w:themeFill="background1"/>
                        <w:vAlign w:val="center"/>
                      </w:tcPr>
                      <w:p w14:paraId="5001BB72" w14:textId="77777777" w:rsidR="005A35C7" w:rsidRDefault="005A35C7" w:rsidP="005A35C7">
                        <w:pPr>
                          <w:jc w:val="center"/>
                          <w:rPr>
                            <w:rStyle w:val="Strong"/>
                            <w:b w:val="0"/>
                            <w:sz w:val="20"/>
                            <w:szCs w:val="20"/>
                          </w:rPr>
                        </w:pPr>
                        <w:r>
                          <w:rPr>
                            <w:rStyle w:val="Strong"/>
                            <w:sz w:val="20"/>
                            <w:szCs w:val="20"/>
                          </w:rPr>
                          <w:t>0</w:t>
                        </w:r>
                      </w:p>
                    </w:tc>
                  </w:tr>
                </w:tbl>
                <w:p w14:paraId="050347F8" w14:textId="77777777" w:rsidR="005A35C7" w:rsidRDefault="005A35C7" w:rsidP="005A35C7">
                  <w:pPr>
                    <w:jc w:val="center"/>
                    <w:rPr>
                      <w:rStyle w:val="Strong"/>
                      <w:b/>
                      <w:sz w:val="18"/>
                      <w:szCs w:val="18"/>
                    </w:rPr>
                  </w:pPr>
                  <w:r>
                    <w:rPr>
                      <w:rStyle w:val="Strong"/>
                      <w:sz w:val="18"/>
                      <w:szCs w:val="18"/>
                    </w:rPr>
                    <w:t xml:space="preserve"> </w:t>
                  </w:r>
                </w:p>
              </w:tc>
            </w:tr>
          </w:tbl>
          <w:p w14:paraId="56A04C56" w14:textId="5AD3DD6D" w:rsidR="005A35C7" w:rsidRDefault="005A35C7" w:rsidP="00F37E2A"/>
        </w:tc>
      </w:tr>
      <w:bookmarkEnd w:id="102"/>
      <w:bookmarkEnd w:id="103"/>
      <w:bookmarkEnd w:id="104"/>
      <w:tr w:rsidR="00043FA5" w14:paraId="3C08C4D7" w14:textId="77777777" w:rsidTr="00043FA5">
        <w:trPr>
          <w:gridAfter w:val="1"/>
          <w:wAfter w:w="73" w:type="dxa"/>
          <w:trHeight w:val="10239"/>
        </w:trPr>
        <w:tc>
          <w:tcPr>
            <w:tcW w:w="9575" w:type="dxa"/>
            <w:gridSpan w:val="2"/>
          </w:tcPr>
          <w:p w14:paraId="5C06D293" w14:textId="77777777" w:rsidR="00043FA5" w:rsidRDefault="00043FA5" w:rsidP="00F37E2A">
            <w:pPr>
              <w:pStyle w:val="TOC3"/>
            </w:pPr>
          </w:p>
          <w:p w14:paraId="0CC93FDA" w14:textId="77777777" w:rsidR="00043FA5" w:rsidRDefault="00043FA5" w:rsidP="00F37E2A"/>
          <w:p w14:paraId="1FA337A2" w14:textId="77777777" w:rsidR="00043FA5" w:rsidRPr="00D74083" w:rsidRDefault="00043FA5" w:rsidP="00F37E2A"/>
          <w:tbl>
            <w:tblPr>
              <w:tblStyle w:val="LightList-Accent2"/>
              <w:tblW w:w="8921" w:type="dxa"/>
              <w:tblBorders>
                <w:top w:val="single" w:sz="18" w:space="0" w:color="ED7D31" w:themeColor="accent2"/>
                <w:left w:val="single" w:sz="8" w:space="0" w:color="000000" w:themeColor="text1"/>
                <w:bottom w:val="single" w:sz="18" w:space="0" w:color="ED7D31" w:themeColor="accent2"/>
                <w:right w:val="single" w:sz="8" w:space="0" w:color="000000" w:themeColor="text1"/>
                <w:insideH w:val="single" w:sz="8" w:space="0" w:color="000000" w:themeColor="text1"/>
                <w:insideV w:val="single" w:sz="2" w:space="0" w:color="auto"/>
              </w:tblBorders>
              <w:tblLayout w:type="fixed"/>
              <w:tblCellMar>
                <w:top w:w="58" w:type="dxa"/>
                <w:left w:w="115" w:type="dxa"/>
                <w:bottom w:w="58" w:type="dxa"/>
                <w:right w:w="115" w:type="dxa"/>
              </w:tblCellMar>
              <w:tblLook w:val="04A0" w:firstRow="1" w:lastRow="0" w:firstColumn="1" w:lastColumn="0" w:noHBand="0" w:noVBand="1"/>
            </w:tblPr>
            <w:tblGrid>
              <w:gridCol w:w="1363"/>
              <w:gridCol w:w="2667"/>
              <w:gridCol w:w="4891"/>
            </w:tblGrid>
            <w:tr w:rsidR="00043FA5" w14:paraId="575864AC" w14:textId="77777777" w:rsidTr="00B20528">
              <w:trPr>
                <w:cnfStyle w:val="100000000000" w:firstRow="1" w:lastRow="0" w:firstColumn="0" w:lastColumn="0" w:oddVBand="0" w:evenVBand="0" w:oddHBand="0" w:evenHBand="0" w:firstRowFirstColumn="0" w:firstRowLastColumn="0" w:lastRowFirstColumn="0" w:lastRowLastColumn="0"/>
                <w:trHeight w:val="24"/>
                <w:tblHeader/>
              </w:trPr>
              <w:tc>
                <w:tcPr>
                  <w:cnfStyle w:val="001000000000" w:firstRow="0" w:lastRow="0" w:firstColumn="1" w:lastColumn="0" w:oddVBand="0" w:evenVBand="0" w:oddHBand="0" w:evenHBand="0" w:firstRowFirstColumn="0" w:firstRowLastColumn="0" w:lastRowFirstColumn="0" w:lastRowLastColumn="0"/>
                  <w:tcW w:w="1363" w:type="dxa"/>
                  <w:tcBorders>
                    <w:left w:val="single" w:sz="18" w:space="0" w:color="ED7D31" w:themeColor="accent2"/>
                    <w:right w:val="single" w:sz="18" w:space="0" w:color="ED7D31" w:themeColor="accent2"/>
                  </w:tcBorders>
                  <w:shd w:val="clear" w:color="auto" w:fill="F2E0D2"/>
                  <w:vAlign w:val="center"/>
                </w:tcPr>
                <w:p w14:paraId="539A067C" w14:textId="77777777" w:rsidR="00043FA5" w:rsidRPr="004E282D" w:rsidRDefault="00043FA5" w:rsidP="00F37E2A">
                  <w:pPr>
                    <w:jc w:val="center"/>
                    <w:rPr>
                      <w:rStyle w:val="Strong"/>
                      <w:b/>
                      <w:color w:val="auto"/>
                    </w:rPr>
                  </w:pPr>
                  <w:r>
                    <w:rPr>
                      <w:rStyle w:val="Strong"/>
                      <w:color w:val="auto"/>
                    </w:rPr>
                    <w:t>Load name</w:t>
                  </w:r>
                </w:p>
              </w:tc>
              <w:tc>
                <w:tcPr>
                  <w:tcW w:w="2667" w:type="dxa"/>
                  <w:tcBorders>
                    <w:left w:val="single" w:sz="18" w:space="0" w:color="ED7D31" w:themeColor="accent2"/>
                    <w:bottom w:val="single" w:sz="18" w:space="0" w:color="ED7D31" w:themeColor="accent2"/>
                    <w:right w:val="single" w:sz="18" w:space="0" w:color="ED7D31" w:themeColor="accent2"/>
                  </w:tcBorders>
                  <w:shd w:val="clear" w:color="auto" w:fill="F2E0D2"/>
                  <w:vAlign w:val="center"/>
                </w:tcPr>
                <w:p w14:paraId="56F7AB92" w14:textId="77777777" w:rsidR="00043FA5" w:rsidRPr="004E282D"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color w:val="auto"/>
                    </w:rPr>
                  </w:pPr>
                  <w:r>
                    <w:rPr>
                      <w:rStyle w:val="Strong"/>
                      <w:color w:val="auto"/>
                    </w:rPr>
                    <w:t>Load Image</w:t>
                  </w:r>
                </w:p>
              </w:tc>
              <w:tc>
                <w:tcPr>
                  <w:tcW w:w="4891" w:type="dxa"/>
                  <w:tcBorders>
                    <w:left w:val="single" w:sz="18" w:space="0" w:color="ED7D31" w:themeColor="accent2"/>
                    <w:bottom w:val="single" w:sz="18" w:space="0" w:color="ED7D31" w:themeColor="accent2"/>
                    <w:right w:val="single" w:sz="18" w:space="0" w:color="ED7D31" w:themeColor="accent2"/>
                  </w:tcBorders>
                  <w:shd w:val="clear" w:color="auto" w:fill="F2E0D2"/>
                  <w:vAlign w:val="center"/>
                </w:tcPr>
                <w:p w14:paraId="767DE8C9" w14:textId="77777777" w:rsidR="00043FA5" w:rsidRPr="004E282D" w:rsidRDefault="00043FA5" w:rsidP="00F37E2A">
                  <w:pPr>
                    <w:jc w:val="center"/>
                    <w:cnfStyle w:val="100000000000" w:firstRow="1" w:lastRow="0" w:firstColumn="0" w:lastColumn="0" w:oddVBand="0" w:evenVBand="0" w:oddHBand="0" w:evenHBand="0" w:firstRowFirstColumn="0" w:firstRowLastColumn="0" w:lastRowFirstColumn="0" w:lastRowLastColumn="0"/>
                    <w:rPr>
                      <w:rStyle w:val="Strong"/>
                      <w:b/>
                      <w:color w:val="auto"/>
                    </w:rPr>
                  </w:pPr>
                  <w:r>
                    <w:rPr>
                      <w:rStyle w:val="Strong"/>
                      <w:color w:val="auto"/>
                    </w:rPr>
                    <w:t>Load Details</w:t>
                  </w:r>
                </w:p>
              </w:tc>
            </w:tr>
            <w:tr w:rsidR="00043FA5" w14:paraId="181308B5" w14:textId="77777777" w:rsidTr="00B20528">
              <w:trPr>
                <w:cnfStyle w:val="000000100000" w:firstRow="0" w:lastRow="0" w:firstColumn="0" w:lastColumn="0" w:oddVBand="0" w:evenVBand="0" w:oddHBand="1" w:evenHBand="0" w:firstRowFirstColumn="0" w:firstRowLastColumn="0" w:lastRowFirstColumn="0" w:lastRowLastColumn="0"/>
                <w:trHeight w:val="2772"/>
              </w:trPr>
              <w:tc>
                <w:tcPr>
                  <w:cnfStyle w:val="001000000000" w:firstRow="0" w:lastRow="0" w:firstColumn="1" w:lastColumn="0" w:oddVBand="0" w:evenVBand="0" w:oddHBand="0" w:evenHBand="0" w:firstRowFirstColumn="0" w:firstRowLastColumn="0" w:lastRowFirstColumn="0" w:lastRowLastColumn="0"/>
                  <w:tcW w:w="1363" w:type="dxa"/>
                  <w:tcBorders>
                    <w:top w:val="single" w:sz="18" w:space="0" w:color="ED7D31" w:themeColor="accent2"/>
                    <w:left w:val="single" w:sz="18" w:space="0" w:color="ED7D31" w:themeColor="accent2"/>
                    <w:bottom w:val="single" w:sz="18" w:space="0" w:color="ED7D31" w:themeColor="accent2"/>
                  </w:tcBorders>
                  <w:vAlign w:val="center"/>
                </w:tcPr>
                <w:p w14:paraId="751B0BD9" w14:textId="77777777" w:rsidR="00043FA5" w:rsidRPr="00F42DD1" w:rsidRDefault="00043FA5" w:rsidP="00F37E2A">
                  <w:pPr>
                    <w:jc w:val="center"/>
                    <w:rPr>
                      <w:rStyle w:val="Strong"/>
                    </w:rPr>
                  </w:pPr>
                  <w:r>
                    <w:rPr>
                      <w:rStyle w:val="Strong"/>
                    </w:rPr>
                    <w:t>Gravity-1</w:t>
                  </w:r>
                </w:p>
              </w:tc>
              <w:tc>
                <w:tcPr>
                  <w:tcW w:w="2667" w:type="dxa"/>
                  <w:tcBorders>
                    <w:top w:val="single" w:sz="18" w:space="0" w:color="ED7D31" w:themeColor="accent2"/>
                    <w:bottom w:val="single" w:sz="18" w:space="0" w:color="ED7D31" w:themeColor="accent2"/>
                  </w:tcBorders>
                </w:tcPr>
                <w:p w14:paraId="29A27D38" w14:textId="77777777" w:rsidR="00043FA5" w:rsidRPr="006208CB" w:rsidRDefault="00043FA5" w:rsidP="00F37E2A">
                  <w:pPr>
                    <w:jc w:val="center"/>
                    <w:cnfStyle w:val="000000100000" w:firstRow="0" w:lastRow="0" w:firstColumn="0" w:lastColumn="0" w:oddVBand="0" w:evenVBand="0" w:oddHBand="1" w:evenHBand="0" w:firstRowFirstColumn="0" w:firstRowLastColumn="0" w:lastRowFirstColumn="0" w:lastRowLastColumn="0"/>
                    <w:rPr>
                      <w:rStyle w:val="Strong"/>
                      <w:b w:val="0"/>
                      <w:sz w:val="20"/>
                      <w:szCs w:val="20"/>
                    </w:rPr>
                  </w:pPr>
                  <w:r>
                    <w:rPr>
                      <w:bCs/>
                      <w:noProof/>
                      <w:sz w:val="20"/>
                      <w:szCs w:val="20"/>
                      <w:lang w:eastAsia="el-GR"/>
                    </w:rPr>
                    <w:drawing>
                      <wp:inline distT="0" distB="0" distL="0" distR="0" wp14:anchorId="77A15081" wp14:editId="029A62AC">
                        <wp:extent cx="1907540" cy="1300480"/>
                        <wp:effectExtent l="0" t="0" r="0" b="0"/>
                        <wp:docPr id="46" name="Εικόνα 4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07540" cy="1300480"/>
                                </a:xfrm>
                                <a:prstGeom prst="rect">
                                  <a:avLst/>
                                </a:prstGeom>
                              </pic:spPr>
                            </pic:pic>
                          </a:graphicData>
                        </a:graphic>
                      </wp:inline>
                    </w:drawing>
                  </w:r>
                </w:p>
              </w:tc>
              <w:tc>
                <w:tcPr>
                  <w:tcW w:w="4891" w:type="dxa"/>
                  <w:tcBorders>
                    <w:top w:val="single" w:sz="18" w:space="0" w:color="ED7D31" w:themeColor="accent2"/>
                    <w:bottom w:val="single" w:sz="18" w:space="0" w:color="ED7D31" w:themeColor="accent2"/>
                    <w:right w:val="single" w:sz="18" w:space="0" w:color="ED7D31" w:themeColor="accent2"/>
                  </w:tcBorders>
                </w:tcPr>
                <w:tbl>
                  <w:tblPr>
                    <w:tblStyle w:val="MediumGrid1-Accent6"/>
                    <w:tblW w:w="4699" w:type="dxa"/>
                    <w:tblInd w:w="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80" w:firstRow="0" w:lastRow="0" w:firstColumn="1" w:lastColumn="0" w:noHBand="1" w:noVBand="1"/>
                  </w:tblPr>
                  <w:tblGrid>
                    <w:gridCol w:w="2553"/>
                    <w:gridCol w:w="2146"/>
                  </w:tblGrid>
                  <w:tr w:rsidR="00043FA5" w14:paraId="30CB5553"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hideMark/>
                      </w:tcPr>
                      <w:p w14:paraId="59AA8AB5" w14:textId="77777777" w:rsidR="00043FA5" w:rsidRPr="00BE6656" w:rsidRDefault="00043FA5" w:rsidP="00F37E2A">
                        <w:pPr>
                          <w:jc w:val="right"/>
                          <w:rPr>
                            <w:rStyle w:val="Strong"/>
                            <w:bCs/>
                          </w:rPr>
                        </w:pPr>
                        <w:r>
                          <w:rPr>
                            <w:sz w:val="20"/>
                            <w:szCs w:val="20"/>
                          </w:rPr>
                          <w:t>Reference:</w:t>
                        </w:r>
                      </w:p>
                    </w:tc>
                    <w:tc>
                      <w:tcPr>
                        <w:tcW w:w="2283" w:type="pct"/>
                        <w:shd w:val="clear" w:color="auto" w:fill="auto"/>
                        <w:hideMark/>
                      </w:tcPr>
                      <w:p w14:paraId="7E9838E3" w14:textId="77777777" w:rsidR="00043FA5" w:rsidRPr="00B77EA3"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b w:val="0"/>
                            <w:bCs w:val="0"/>
                            <w:sz w:val="20"/>
                            <w:szCs w:val="20"/>
                          </w:rPr>
                          <w:t xml:space="preserve">Top </w:t>
                        </w:r>
                        <w:r>
                          <w:rPr>
                            <w:rStyle w:val="Strong"/>
                            <w:sz w:val="20"/>
                            <w:szCs w:val="20"/>
                          </w:rPr>
                          <w:t>Plane</w:t>
                        </w:r>
                      </w:p>
                    </w:tc>
                  </w:tr>
                  <w:tr w:rsidR="00043FA5" w14:paraId="3A8C58F6"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03952A8C" w14:textId="77777777" w:rsidR="00043FA5" w:rsidRDefault="00043FA5" w:rsidP="00F37E2A">
                        <w:pPr>
                          <w:jc w:val="right"/>
                          <w:rPr>
                            <w:sz w:val="20"/>
                            <w:szCs w:val="20"/>
                          </w:rPr>
                        </w:pPr>
                        <w:r>
                          <w:rPr>
                            <w:sz w:val="20"/>
                            <w:szCs w:val="20"/>
                          </w:rPr>
                          <w:t>Values:</w:t>
                        </w:r>
                      </w:p>
                    </w:tc>
                    <w:tc>
                      <w:tcPr>
                        <w:tcW w:w="2283" w:type="pct"/>
                        <w:shd w:val="clear" w:color="auto" w:fill="auto"/>
                      </w:tcPr>
                      <w:p w14:paraId="0C8DE4BA"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0  0 9.81</w:t>
                        </w:r>
                      </w:p>
                    </w:tc>
                  </w:tr>
                  <w:tr w:rsidR="00043FA5" w14:paraId="3E45B8B7"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353DA158" w14:textId="77777777" w:rsidR="00043FA5" w:rsidRDefault="00043FA5" w:rsidP="00F37E2A">
                        <w:pPr>
                          <w:jc w:val="right"/>
                          <w:rPr>
                            <w:sz w:val="20"/>
                            <w:szCs w:val="20"/>
                          </w:rPr>
                        </w:pPr>
                        <w:r>
                          <w:rPr>
                            <w:sz w:val="20"/>
                            <w:szCs w:val="20"/>
                          </w:rPr>
                          <w:t>Units:</w:t>
                        </w:r>
                      </w:p>
                    </w:tc>
                    <w:tc>
                      <w:tcPr>
                        <w:tcW w:w="2283" w:type="pct"/>
                        <w:shd w:val="clear" w:color="auto" w:fill="auto"/>
                      </w:tcPr>
                      <w:p w14:paraId="18638DDB"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m/s^2</w:t>
                        </w:r>
                      </w:p>
                    </w:tc>
                  </w:tr>
                </w:tbl>
                <w:p w14:paraId="13CC1A20" w14:textId="77777777" w:rsidR="00043FA5" w:rsidRDefault="00043FA5" w:rsidP="00F37E2A">
                  <w:pPr>
                    <w:jc w:val="center"/>
                    <w:cnfStyle w:val="000000100000" w:firstRow="0" w:lastRow="0" w:firstColumn="0" w:lastColumn="0" w:oddVBand="0" w:evenVBand="0" w:oddHBand="1" w:evenHBand="0" w:firstRowFirstColumn="0" w:firstRowLastColumn="0" w:lastRowFirstColumn="0" w:lastRowLastColumn="0"/>
                    <w:rPr>
                      <w:rStyle w:val="Strong"/>
                    </w:rPr>
                  </w:pPr>
                </w:p>
              </w:tc>
            </w:tr>
            <w:tr w:rsidR="00043FA5" w14:paraId="654DF8BD" w14:textId="77777777" w:rsidTr="00B20528">
              <w:trPr>
                <w:trHeight w:val="2772"/>
              </w:trPr>
              <w:tc>
                <w:tcPr>
                  <w:cnfStyle w:val="001000000000" w:firstRow="0" w:lastRow="0" w:firstColumn="1" w:lastColumn="0" w:oddVBand="0" w:evenVBand="0" w:oddHBand="0" w:evenHBand="0" w:firstRowFirstColumn="0" w:firstRowLastColumn="0" w:lastRowFirstColumn="0" w:lastRowLastColumn="0"/>
                  <w:tcW w:w="1363" w:type="dxa"/>
                  <w:tcBorders>
                    <w:top w:val="single" w:sz="18" w:space="0" w:color="ED7D31" w:themeColor="accent2"/>
                    <w:left w:val="single" w:sz="18" w:space="0" w:color="ED7D31" w:themeColor="accent2"/>
                  </w:tcBorders>
                  <w:vAlign w:val="center"/>
                </w:tcPr>
                <w:p w14:paraId="2D41BB62" w14:textId="77777777" w:rsidR="00043FA5" w:rsidRPr="00F42DD1" w:rsidRDefault="00043FA5" w:rsidP="00F37E2A">
                  <w:pPr>
                    <w:jc w:val="center"/>
                    <w:rPr>
                      <w:rStyle w:val="Strong"/>
                    </w:rPr>
                  </w:pPr>
                  <w:r>
                    <w:rPr>
                      <w:rStyle w:val="Strong"/>
                    </w:rPr>
                    <w:t>Pressure-1</w:t>
                  </w:r>
                </w:p>
              </w:tc>
              <w:tc>
                <w:tcPr>
                  <w:tcW w:w="2667" w:type="dxa"/>
                  <w:tcBorders>
                    <w:top w:val="single" w:sz="18" w:space="0" w:color="ED7D31" w:themeColor="accent2"/>
                  </w:tcBorders>
                </w:tcPr>
                <w:p w14:paraId="4DBE57D9" w14:textId="77777777" w:rsidR="00043FA5" w:rsidRPr="006208CB" w:rsidRDefault="00043FA5" w:rsidP="00F37E2A">
                  <w:pPr>
                    <w:jc w:val="center"/>
                    <w:cnfStyle w:val="000000000000" w:firstRow="0" w:lastRow="0" w:firstColumn="0" w:lastColumn="0" w:oddVBand="0" w:evenVBand="0" w:oddHBand="0" w:evenHBand="0" w:firstRowFirstColumn="0" w:firstRowLastColumn="0" w:lastRowFirstColumn="0" w:lastRowLastColumn="0"/>
                    <w:rPr>
                      <w:rStyle w:val="Strong"/>
                      <w:b w:val="0"/>
                      <w:sz w:val="20"/>
                      <w:szCs w:val="20"/>
                    </w:rPr>
                  </w:pPr>
                  <w:r>
                    <w:rPr>
                      <w:bCs/>
                      <w:noProof/>
                      <w:sz w:val="20"/>
                      <w:szCs w:val="20"/>
                      <w:lang w:eastAsia="el-GR"/>
                    </w:rPr>
                    <w:drawing>
                      <wp:inline distT="0" distB="0" distL="0" distR="0" wp14:anchorId="77C8130F" wp14:editId="51901798">
                        <wp:extent cx="1907540" cy="1300480"/>
                        <wp:effectExtent l="0" t="0" r="0" b="0"/>
                        <wp:docPr id="47" name="Εικόνα 4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07540" cy="1300480"/>
                                </a:xfrm>
                                <a:prstGeom prst="rect">
                                  <a:avLst/>
                                </a:prstGeom>
                              </pic:spPr>
                            </pic:pic>
                          </a:graphicData>
                        </a:graphic>
                      </wp:inline>
                    </w:drawing>
                  </w:r>
                </w:p>
              </w:tc>
              <w:tc>
                <w:tcPr>
                  <w:tcW w:w="4891" w:type="dxa"/>
                  <w:tcBorders>
                    <w:top w:val="single" w:sz="18" w:space="0" w:color="ED7D31" w:themeColor="accent2"/>
                    <w:right w:val="single" w:sz="18" w:space="0" w:color="ED7D31" w:themeColor="accent2"/>
                  </w:tcBorders>
                </w:tcPr>
                <w:tbl>
                  <w:tblPr>
                    <w:tblStyle w:val="MediumGrid1-Accent6"/>
                    <w:tblW w:w="4699" w:type="dxa"/>
                    <w:tblInd w:w="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80" w:firstRow="0" w:lastRow="0" w:firstColumn="1" w:lastColumn="0" w:noHBand="1" w:noVBand="1"/>
                  </w:tblPr>
                  <w:tblGrid>
                    <w:gridCol w:w="2553"/>
                    <w:gridCol w:w="2146"/>
                  </w:tblGrid>
                  <w:tr w:rsidR="00043FA5" w14:paraId="1F74959B"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hideMark/>
                      </w:tcPr>
                      <w:p w14:paraId="1A3CF0FB" w14:textId="77777777" w:rsidR="00043FA5" w:rsidRPr="00BE6656" w:rsidRDefault="00043FA5" w:rsidP="00F37E2A">
                        <w:pPr>
                          <w:jc w:val="right"/>
                          <w:rPr>
                            <w:rStyle w:val="Strong"/>
                            <w:bCs/>
                          </w:rPr>
                        </w:pPr>
                        <w:r>
                          <w:rPr>
                            <w:sz w:val="20"/>
                            <w:szCs w:val="20"/>
                          </w:rPr>
                          <w:t>Entities:</w:t>
                        </w:r>
                      </w:p>
                    </w:tc>
                    <w:tc>
                      <w:tcPr>
                        <w:tcW w:w="2283" w:type="pct"/>
                        <w:shd w:val="clear" w:color="auto" w:fill="auto"/>
                        <w:hideMark/>
                      </w:tcPr>
                      <w:p w14:paraId="2EF59C29" w14:textId="77777777" w:rsidR="00043FA5" w:rsidRPr="00B77EA3"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3 face(s), 1 plane(s)</w:t>
                        </w:r>
                      </w:p>
                    </w:tc>
                  </w:tr>
                  <w:tr w:rsidR="00043FA5" w14:paraId="7FBB1817"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569C2470" w14:textId="77777777" w:rsidR="00043FA5" w:rsidRDefault="00043FA5" w:rsidP="00F37E2A">
                        <w:pPr>
                          <w:jc w:val="right"/>
                          <w:rPr>
                            <w:sz w:val="20"/>
                            <w:szCs w:val="20"/>
                          </w:rPr>
                        </w:pPr>
                        <w:r>
                          <w:rPr>
                            <w:sz w:val="20"/>
                            <w:szCs w:val="20"/>
                          </w:rPr>
                          <w:t>Reference:</w:t>
                        </w:r>
                      </w:p>
                    </w:tc>
                    <w:tc>
                      <w:tcPr>
                        <w:tcW w:w="2283" w:type="pct"/>
                        <w:shd w:val="clear" w:color="auto" w:fill="auto"/>
                      </w:tcPr>
                      <w:p w14:paraId="3F2EC151"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Plane7</w:t>
                        </w:r>
                      </w:p>
                    </w:tc>
                  </w:tr>
                  <w:tr w:rsidR="00043FA5" w14:paraId="77C3A8EA"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47981820" w14:textId="77777777" w:rsidR="00043FA5" w:rsidRDefault="00043FA5" w:rsidP="00F37E2A">
                        <w:pPr>
                          <w:jc w:val="right"/>
                          <w:rPr>
                            <w:sz w:val="20"/>
                            <w:szCs w:val="20"/>
                          </w:rPr>
                        </w:pPr>
                        <w:r>
                          <w:rPr>
                            <w:sz w:val="20"/>
                            <w:szCs w:val="20"/>
                          </w:rPr>
                          <w:t>Type:</w:t>
                        </w:r>
                      </w:p>
                    </w:tc>
                    <w:tc>
                      <w:tcPr>
                        <w:tcW w:w="2283" w:type="pct"/>
                        <w:shd w:val="clear" w:color="auto" w:fill="auto"/>
                      </w:tcPr>
                      <w:p w14:paraId="30E26183"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Normal To Plane</w:t>
                        </w:r>
                      </w:p>
                    </w:tc>
                  </w:tr>
                  <w:tr w:rsidR="00043FA5" w14:paraId="150DCBA6"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28342068" w14:textId="77777777" w:rsidR="00043FA5" w:rsidRDefault="00043FA5" w:rsidP="00F37E2A">
                        <w:pPr>
                          <w:jc w:val="right"/>
                          <w:rPr>
                            <w:sz w:val="20"/>
                            <w:szCs w:val="20"/>
                          </w:rPr>
                        </w:pPr>
                        <w:r>
                          <w:rPr>
                            <w:sz w:val="20"/>
                            <w:szCs w:val="20"/>
                          </w:rPr>
                          <w:t>Value:</w:t>
                        </w:r>
                      </w:p>
                    </w:tc>
                    <w:tc>
                      <w:tcPr>
                        <w:tcW w:w="2283" w:type="pct"/>
                        <w:shd w:val="clear" w:color="auto" w:fill="auto"/>
                      </w:tcPr>
                      <w:p w14:paraId="72CBF1F2"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-1690</w:t>
                        </w:r>
                      </w:p>
                    </w:tc>
                  </w:tr>
                  <w:tr w:rsidR="00043FA5" w14:paraId="3A55B62B"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4D4A6729" w14:textId="77777777" w:rsidR="00043FA5" w:rsidRDefault="00043FA5" w:rsidP="00F37E2A">
                        <w:pPr>
                          <w:jc w:val="right"/>
                          <w:rPr>
                            <w:sz w:val="20"/>
                            <w:szCs w:val="20"/>
                          </w:rPr>
                        </w:pPr>
                        <w:r>
                          <w:rPr>
                            <w:sz w:val="20"/>
                            <w:szCs w:val="20"/>
                          </w:rPr>
                          <w:t>Units:</w:t>
                        </w:r>
                      </w:p>
                    </w:tc>
                    <w:tc>
                      <w:tcPr>
                        <w:tcW w:w="2283" w:type="pct"/>
                        <w:shd w:val="clear" w:color="auto" w:fill="auto"/>
                      </w:tcPr>
                      <w:p w14:paraId="3A647127"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N/m^2</w:t>
                        </w:r>
                      </w:p>
                    </w:tc>
                  </w:tr>
                  <w:tr w:rsidR="00043FA5" w14:paraId="788C8EB6"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053A50AA" w14:textId="77777777" w:rsidR="00043FA5" w:rsidRDefault="00043FA5" w:rsidP="00F37E2A">
                        <w:pPr>
                          <w:jc w:val="right"/>
                          <w:rPr>
                            <w:sz w:val="20"/>
                            <w:szCs w:val="20"/>
                          </w:rPr>
                        </w:pPr>
                        <w:r>
                          <w:rPr>
                            <w:sz w:val="20"/>
                            <w:szCs w:val="20"/>
                          </w:rPr>
                          <w:t>Phase Angle:</w:t>
                        </w:r>
                      </w:p>
                    </w:tc>
                    <w:tc>
                      <w:tcPr>
                        <w:tcW w:w="2283" w:type="pct"/>
                        <w:shd w:val="clear" w:color="auto" w:fill="auto"/>
                      </w:tcPr>
                      <w:p w14:paraId="29353059"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0</w:t>
                        </w:r>
                      </w:p>
                    </w:tc>
                  </w:tr>
                  <w:tr w:rsidR="00043FA5" w14:paraId="21E09D16" w14:textId="77777777" w:rsidTr="00B20528">
                    <w:trPr>
                      <w:trHeight w:val="98"/>
                    </w:trPr>
                    <w:tc>
                      <w:tcPr>
                        <w:cnfStyle w:val="001000000000" w:firstRow="0" w:lastRow="0" w:firstColumn="1" w:lastColumn="0" w:oddVBand="0" w:evenVBand="0" w:oddHBand="0" w:evenHBand="0" w:firstRowFirstColumn="0" w:firstRowLastColumn="0" w:lastRowFirstColumn="0" w:lastRowLastColumn="0"/>
                        <w:tcW w:w="2717" w:type="pct"/>
                        <w:shd w:val="clear" w:color="auto" w:fill="auto"/>
                      </w:tcPr>
                      <w:p w14:paraId="434BC7CA" w14:textId="77777777" w:rsidR="00043FA5" w:rsidRDefault="00043FA5" w:rsidP="00F37E2A">
                        <w:pPr>
                          <w:jc w:val="right"/>
                          <w:rPr>
                            <w:sz w:val="20"/>
                            <w:szCs w:val="20"/>
                          </w:rPr>
                        </w:pPr>
                        <w:r>
                          <w:rPr>
                            <w:sz w:val="20"/>
                            <w:szCs w:val="20"/>
                          </w:rPr>
                          <w:t>Units:</w:t>
                        </w:r>
                      </w:p>
                    </w:tc>
                    <w:tc>
                      <w:tcPr>
                        <w:tcW w:w="2283" w:type="pct"/>
                        <w:shd w:val="clear" w:color="auto" w:fill="auto"/>
                      </w:tcPr>
                      <w:p w14:paraId="4D3C6AF8"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rPr>
                            <w:rStyle w:val="Strong"/>
                            <w:b w:val="0"/>
                            <w:bCs w:val="0"/>
                            <w:sz w:val="20"/>
                            <w:szCs w:val="20"/>
                          </w:rPr>
                        </w:pPr>
                        <w:r>
                          <w:rPr>
                            <w:rStyle w:val="Strong"/>
                            <w:sz w:val="20"/>
                            <w:szCs w:val="20"/>
                          </w:rPr>
                          <w:t>deg</w:t>
                        </w:r>
                      </w:p>
                    </w:tc>
                  </w:tr>
                </w:tbl>
                <w:p w14:paraId="40F72B89" w14:textId="77777777" w:rsidR="00043FA5" w:rsidRDefault="00043FA5" w:rsidP="00F37E2A">
                  <w:pPr>
                    <w:jc w:val="center"/>
                    <w:cnfStyle w:val="000000000000" w:firstRow="0" w:lastRow="0" w:firstColumn="0" w:lastColumn="0" w:oddVBand="0" w:evenVBand="0" w:oddHBand="0" w:evenHBand="0" w:firstRowFirstColumn="0" w:firstRowLastColumn="0" w:lastRowFirstColumn="0" w:lastRowLastColumn="0"/>
                    <w:rPr>
                      <w:rStyle w:val="Strong"/>
                    </w:rPr>
                  </w:pPr>
                </w:p>
              </w:tc>
            </w:tr>
          </w:tbl>
          <w:p w14:paraId="7B4C5FEB" w14:textId="77777777" w:rsidR="00043FA5" w:rsidRDefault="00043FA5" w:rsidP="00F37E2A">
            <w:pPr>
              <w:rPr>
                <w:rStyle w:val="Strong"/>
              </w:rPr>
            </w:pPr>
          </w:p>
        </w:tc>
      </w:tr>
      <w:tr w:rsidR="00043FA5" w14:paraId="5E451C1C" w14:textId="77777777" w:rsidTr="00043F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04" w:type="dxa"/>
          <w:trHeight w:val="11781"/>
        </w:trPr>
        <w:tc>
          <w:tcPr>
            <w:tcW w:w="9544" w:type="dxa"/>
            <w:tcBorders>
              <w:top w:val="nil"/>
              <w:left w:val="nil"/>
              <w:bottom w:val="nil"/>
              <w:right w:val="nil"/>
            </w:tcBorders>
          </w:tcPr>
          <w:p w14:paraId="3774395B" w14:textId="6EF232DA" w:rsidR="00043FA5" w:rsidRPr="006874F1" w:rsidRDefault="00043FA5" w:rsidP="00F37E2A">
            <w:pPr>
              <w:pStyle w:val="Heading1"/>
              <w:outlineLvl w:val="0"/>
              <w:rPr>
                <w:lang w:val="en-US"/>
              </w:rPr>
            </w:pPr>
            <w:bookmarkStart w:id="107" w:name="_Toc531378909"/>
            <w:bookmarkStart w:id="108" w:name="_Toc531427220"/>
            <w:r w:rsidRPr="006874F1">
              <w:rPr>
                <w:lang w:val="en-US"/>
              </w:rPr>
              <w:lastRenderedPageBreak/>
              <w:t>Mesh information</w:t>
            </w:r>
            <w:bookmarkEnd w:id="107"/>
            <w:bookmarkEnd w:id="108"/>
          </w:p>
          <w:tbl>
            <w:tblPr>
              <w:tblStyle w:val="MediumList1-Accent11"/>
              <w:tblW w:w="0" w:type="auto"/>
              <w:tblLayout w:type="fixed"/>
              <w:tblLook w:val="0480" w:firstRow="0" w:lastRow="0" w:firstColumn="1" w:lastColumn="0" w:noHBand="0" w:noVBand="1"/>
            </w:tblPr>
            <w:tblGrid>
              <w:gridCol w:w="4610"/>
              <w:gridCol w:w="4611"/>
            </w:tblGrid>
            <w:tr w:rsidR="00043FA5" w:rsidRPr="00B64DD4" w14:paraId="16790744" w14:textId="77777777" w:rsidTr="008103E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0C93C51" w14:textId="77777777" w:rsidR="00043FA5" w:rsidRDefault="00043FA5" w:rsidP="00F37E2A">
                  <w:r>
                    <w:t>Mesh type</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31BA440"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Solid Mesh</w:t>
                  </w:r>
                </w:p>
              </w:tc>
            </w:tr>
            <w:tr w:rsidR="00043FA5" w:rsidRPr="00B64DD4" w14:paraId="6033AC33" w14:textId="77777777" w:rsidTr="008103E1">
              <w:trPr>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C187CBE" w14:textId="77777777" w:rsidR="00043FA5" w:rsidRDefault="00043FA5" w:rsidP="00F37E2A">
                  <w:r>
                    <w:t xml:space="preserve">Mesher Used: </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127651FA"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Standard mesh</w:t>
                  </w:r>
                </w:p>
              </w:tc>
            </w:tr>
            <w:tr w:rsidR="00043FA5" w:rsidRPr="00B64DD4" w14:paraId="6131F8A8" w14:textId="77777777" w:rsidTr="008103E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9620C33" w14:textId="77777777" w:rsidR="00043FA5" w:rsidRDefault="00043FA5" w:rsidP="00F37E2A">
                  <w:r>
                    <w:t xml:space="preserve">Automatic Transition: </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17ADB0B"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Off</w:t>
                  </w:r>
                </w:p>
              </w:tc>
            </w:tr>
            <w:tr w:rsidR="00043FA5" w:rsidRPr="00B64DD4" w14:paraId="4B9BC5F9" w14:textId="77777777" w:rsidTr="008103E1">
              <w:trPr>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51D1FB2" w14:textId="77777777" w:rsidR="00043FA5" w:rsidRDefault="00043FA5" w:rsidP="00F37E2A">
                  <w:r>
                    <w:t xml:space="preserve">Include Mesh Auto Loops: </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955CCB9"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Off</w:t>
                  </w:r>
                </w:p>
              </w:tc>
            </w:tr>
            <w:tr w:rsidR="00043FA5" w:rsidRPr="00B64DD4" w14:paraId="3914E4E2" w14:textId="77777777" w:rsidTr="008103E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206C975" w14:textId="77777777" w:rsidR="00043FA5" w:rsidRDefault="00043FA5" w:rsidP="00F37E2A">
                  <w:r>
                    <w:t>Jacobian points</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96B6BD7"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4 Points</w:t>
                  </w:r>
                </w:p>
              </w:tc>
            </w:tr>
            <w:tr w:rsidR="00043FA5" w:rsidRPr="00B64DD4" w14:paraId="2C4A8FAF" w14:textId="77777777" w:rsidTr="008103E1">
              <w:trPr>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19D7A68" w14:textId="77777777" w:rsidR="00043FA5" w:rsidRDefault="00043FA5" w:rsidP="00F37E2A">
                  <w:r>
                    <w:t>Element Size</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16DCC7C"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14.3574 mm</w:t>
                  </w:r>
                </w:p>
              </w:tc>
            </w:tr>
            <w:tr w:rsidR="00043FA5" w:rsidRPr="00B64DD4" w14:paraId="60505702" w14:textId="77777777" w:rsidTr="008103E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376EFDC" w14:textId="77777777" w:rsidR="00043FA5" w:rsidRDefault="00043FA5" w:rsidP="00F37E2A">
                  <w:r>
                    <w:t>Tolerance</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4DCA91B"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0.71787 mm</w:t>
                  </w:r>
                </w:p>
              </w:tc>
            </w:tr>
            <w:tr w:rsidR="00043FA5" w:rsidRPr="00B64DD4" w14:paraId="6112124C" w14:textId="77777777" w:rsidTr="008103E1">
              <w:trPr>
                <w:trHeight w:val="287"/>
              </w:trPr>
              <w:tc>
                <w:tcPr>
                  <w:cnfStyle w:val="001000000000" w:firstRow="0" w:lastRow="0" w:firstColumn="1" w:lastColumn="0" w:oddVBand="0" w:evenVBand="0" w:oddHBand="0" w:evenHBand="0" w:firstRowFirstColumn="0" w:firstRowLastColumn="0" w:lastRowFirstColumn="0" w:lastRowLastColumn="0"/>
                  <w:tcW w:w="4610"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0526DEA4" w14:textId="77777777" w:rsidR="00043FA5" w:rsidRDefault="00043FA5" w:rsidP="00F37E2A">
                  <w:r>
                    <w:t>Mesh Quality Plot</w:t>
                  </w:r>
                </w:p>
              </w:tc>
              <w:tc>
                <w:tcPr>
                  <w:tcW w:w="461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F37F72B"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High</w:t>
                  </w:r>
                </w:p>
              </w:tc>
            </w:tr>
          </w:tbl>
          <w:p w14:paraId="0D54DA1C" w14:textId="77777777" w:rsidR="00043FA5" w:rsidRPr="00043FA5" w:rsidRDefault="00043FA5" w:rsidP="00F37E2A">
            <w:pPr>
              <w:rPr>
                <w:lang w:val="en-US"/>
              </w:rPr>
            </w:pPr>
          </w:p>
          <w:p w14:paraId="0B401840" w14:textId="77777777" w:rsidR="00043FA5" w:rsidRPr="00043FA5" w:rsidRDefault="00043FA5" w:rsidP="00F37E2A">
            <w:pPr>
              <w:pStyle w:val="Heading2"/>
              <w:outlineLvl w:val="1"/>
              <w:rPr>
                <w:sz w:val="24"/>
                <w:szCs w:val="24"/>
                <w:lang w:val="en-US"/>
              </w:rPr>
            </w:pPr>
            <w:bookmarkStart w:id="109" w:name="_Toc531427221"/>
            <w:r w:rsidRPr="00043FA5">
              <w:rPr>
                <w:sz w:val="24"/>
                <w:szCs w:val="24"/>
                <w:lang w:val="en-US"/>
              </w:rPr>
              <w:t>Mesh information - Details</w:t>
            </w:r>
            <w:bookmarkEnd w:id="109"/>
          </w:p>
          <w:tbl>
            <w:tblPr>
              <w:tblStyle w:val="MediumList1-Accent11"/>
              <w:tblW w:w="9344" w:type="dxa"/>
              <w:tblLayout w:type="fixed"/>
              <w:tblLook w:val="0480" w:firstRow="0" w:lastRow="0" w:firstColumn="1" w:lastColumn="0" w:noHBand="0" w:noVBand="1"/>
            </w:tblPr>
            <w:tblGrid>
              <w:gridCol w:w="4671"/>
              <w:gridCol w:w="4673"/>
            </w:tblGrid>
            <w:tr w:rsidR="00043FA5" w14:paraId="011BE378" w14:textId="77777777" w:rsidTr="00043FA5">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34EF0BF1" w14:textId="77777777" w:rsidR="00043FA5" w:rsidRDefault="00043FA5" w:rsidP="00F37E2A">
                  <w:r>
                    <w:t>Total Nodes</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1A9FB56"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20109</w:t>
                  </w:r>
                </w:p>
              </w:tc>
            </w:tr>
            <w:tr w:rsidR="00043FA5" w14:paraId="42304432" w14:textId="77777777" w:rsidTr="00043FA5">
              <w:trPr>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5F2222D" w14:textId="77777777" w:rsidR="00043FA5" w:rsidRDefault="00043FA5" w:rsidP="00F37E2A">
                  <w:r>
                    <w:t>Total Elements</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515D8F0"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10144</w:t>
                  </w:r>
                </w:p>
              </w:tc>
            </w:tr>
            <w:tr w:rsidR="00043FA5" w14:paraId="015A209C" w14:textId="77777777" w:rsidTr="00043FA5">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50B4FB98" w14:textId="77777777" w:rsidR="00043FA5" w:rsidRDefault="00043FA5" w:rsidP="00F37E2A">
                  <w:r>
                    <w:t>Maximum Aspect Ratio</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A24D05B"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36.684</w:t>
                  </w:r>
                </w:p>
              </w:tc>
            </w:tr>
            <w:tr w:rsidR="00043FA5" w14:paraId="03FB9CF6" w14:textId="77777777" w:rsidTr="00043FA5">
              <w:trPr>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79A1A336" w14:textId="77777777" w:rsidR="00043FA5" w:rsidRDefault="00043FA5" w:rsidP="00F37E2A">
                  <w:r>
                    <w:t>% of elements with Aspect Ratio &lt; 3</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8FF44B5"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22.1</w:t>
                  </w:r>
                </w:p>
              </w:tc>
            </w:tr>
            <w:tr w:rsidR="00043FA5" w14:paraId="61D0D28E" w14:textId="77777777" w:rsidTr="00043FA5">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6C14E99" w14:textId="77777777" w:rsidR="00043FA5" w:rsidRDefault="00043FA5" w:rsidP="00F37E2A">
                  <w:r>
                    <w:t>% of elements with Aspect Ratio &gt; 10</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0F13D7E"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13</w:t>
                  </w:r>
                </w:p>
              </w:tc>
            </w:tr>
            <w:tr w:rsidR="00043FA5" w14:paraId="206BD9CD" w14:textId="77777777" w:rsidTr="00043FA5">
              <w:trPr>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32A6BE0" w14:textId="77777777" w:rsidR="00043FA5" w:rsidRDefault="00043FA5" w:rsidP="00F37E2A">
                  <w:r>
                    <w:t>% of distorted elements(Jacobian)</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D79457F"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r>
                    <w:t>0</w:t>
                  </w:r>
                </w:p>
              </w:tc>
            </w:tr>
            <w:tr w:rsidR="00043FA5" w14:paraId="7601065A" w14:textId="77777777" w:rsidTr="00043FA5">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48F5DF2" w14:textId="77777777" w:rsidR="00043FA5" w:rsidRDefault="00043FA5" w:rsidP="00F37E2A">
                  <w:r>
                    <w:t xml:space="preserve">Time to complete mesh(hh;mm;ss): </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6B13E9E6"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pPr>
                  <w:r>
                    <w:t>00:00:03</w:t>
                  </w:r>
                </w:p>
              </w:tc>
            </w:tr>
            <w:tr w:rsidR="00043FA5" w14:paraId="74718EA1" w14:textId="77777777" w:rsidTr="00043FA5">
              <w:trPr>
                <w:trHeight w:val="327"/>
              </w:trPr>
              <w:tc>
                <w:tcPr>
                  <w:cnfStyle w:val="001000000000" w:firstRow="0" w:lastRow="0" w:firstColumn="1" w:lastColumn="0" w:oddVBand="0" w:evenVBand="0" w:oddHBand="0" w:evenHBand="0" w:firstRowFirstColumn="0" w:firstRowLastColumn="0" w:lastRowFirstColumn="0" w:lastRowLastColumn="0"/>
                  <w:tcW w:w="4671"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205D96D2" w14:textId="77777777" w:rsidR="00043FA5" w:rsidRDefault="00043FA5" w:rsidP="00F37E2A">
                  <w:r>
                    <w:t xml:space="preserve">Computer name: </w:t>
                  </w:r>
                </w:p>
              </w:tc>
              <w:tc>
                <w:tcPr>
                  <w:tcW w:w="4672" w:type="dxa"/>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tcPr>
                <w:p w14:paraId="416FADF6" w14:textId="77777777" w:rsidR="00043FA5" w:rsidRDefault="00043FA5" w:rsidP="00F37E2A">
                  <w:pPr>
                    <w:cnfStyle w:val="000000000000" w:firstRow="0" w:lastRow="0" w:firstColumn="0" w:lastColumn="0" w:oddVBand="0" w:evenVBand="0" w:oddHBand="0" w:evenHBand="0" w:firstRowFirstColumn="0" w:firstRowLastColumn="0" w:lastRowFirstColumn="0" w:lastRowLastColumn="0"/>
                  </w:pPr>
                </w:p>
              </w:tc>
            </w:tr>
            <w:tr w:rsidR="00043FA5" w14:paraId="2F3A37DC" w14:textId="77777777" w:rsidTr="00043FA5">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9344" w:type="dxa"/>
                  <w:gridSpan w:val="2"/>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vAlign w:val="center"/>
                </w:tcPr>
                <w:p w14:paraId="4379B5A4" w14:textId="77777777" w:rsidR="00043FA5" w:rsidRDefault="00043FA5" w:rsidP="00F37E2A">
                  <w:pPr>
                    <w:jc w:val="center"/>
                  </w:pPr>
                  <w:r>
                    <w:rPr>
                      <w:noProof/>
                      <w:lang w:eastAsia="el-GR"/>
                    </w:rPr>
                    <w:drawing>
                      <wp:inline distT="0" distB="0" distL="0" distR="0" wp14:anchorId="1FE5F76A" wp14:editId="707A3F63">
                        <wp:extent cx="5968365" cy="1838325"/>
                        <wp:effectExtent l="0" t="0" r="0" b="9525"/>
                        <wp:docPr id="48" name="Εικόνα 48"/>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63">
                                  <a:extLst>
                                    <a:ext uri="{28A0092B-C50C-407E-A947-70E740481C1C}">
                                      <a14:useLocalDpi xmlns:a14="http://schemas.microsoft.com/office/drawing/2010/main" val="0"/>
                                    </a:ext>
                                  </a:extLst>
                                </a:blip>
                                <a:stretch>
                                  <a:fillRect/>
                                </a:stretch>
                              </pic:blipFill>
                              <pic:spPr>
                                <a:xfrm>
                                  <a:off x="0" y="0"/>
                                  <a:ext cx="5968365" cy="1838325"/>
                                </a:xfrm>
                                <a:prstGeom prst="rect">
                                  <a:avLst/>
                                </a:prstGeom>
                              </pic:spPr>
                            </pic:pic>
                          </a:graphicData>
                        </a:graphic>
                      </wp:inline>
                    </w:drawing>
                  </w:r>
                </w:p>
              </w:tc>
            </w:tr>
          </w:tbl>
          <w:p w14:paraId="677DC03F" w14:textId="77777777" w:rsidR="00043FA5" w:rsidRPr="00F077CB" w:rsidRDefault="00043FA5" w:rsidP="00F37E2A"/>
        </w:tc>
      </w:tr>
    </w:tbl>
    <w:p w14:paraId="1C54353E" w14:textId="77777777" w:rsidR="00043FA5" w:rsidRDefault="00043FA5" w:rsidP="00043FA5"/>
    <w:p w14:paraId="658B418B" w14:textId="77777777" w:rsidR="00043FA5" w:rsidRDefault="00043FA5" w:rsidP="00043FA5"/>
    <w:tbl>
      <w:tblPr>
        <w:tblStyle w:val="TableGrid"/>
        <w:tblW w:w="11304" w:type="dxa"/>
        <w:tblInd w:w="-993" w:type="dxa"/>
        <w:tblLook w:val="04A0" w:firstRow="1" w:lastRow="0" w:firstColumn="1" w:lastColumn="0" w:noHBand="0" w:noVBand="1"/>
      </w:tblPr>
      <w:tblGrid>
        <w:gridCol w:w="11278"/>
        <w:gridCol w:w="26"/>
      </w:tblGrid>
      <w:tr w:rsidR="00043FA5" w14:paraId="1B4E4CF3" w14:textId="77777777" w:rsidTr="00043FA5">
        <w:trPr>
          <w:trHeight w:val="1900"/>
        </w:trPr>
        <w:tc>
          <w:tcPr>
            <w:tcW w:w="11304" w:type="dxa"/>
            <w:gridSpan w:val="2"/>
            <w:tcBorders>
              <w:top w:val="nil"/>
              <w:left w:val="nil"/>
              <w:bottom w:val="nil"/>
              <w:right w:val="nil"/>
            </w:tcBorders>
          </w:tcPr>
          <w:p w14:paraId="2A5E7047" w14:textId="77777777" w:rsidR="00043FA5" w:rsidRPr="00043FA5" w:rsidRDefault="00043FA5" w:rsidP="00F37E2A">
            <w:pPr>
              <w:pStyle w:val="Heading1"/>
              <w:outlineLvl w:val="0"/>
              <w:rPr>
                <w:lang w:val="en-US"/>
              </w:rPr>
            </w:pPr>
            <w:bookmarkStart w:id="110" w:name="_Toc531378911"/>
            <w:bookmarkStart w:id="111" w:name="_Toc531427222"/>
            <w:r w:rsidRPr="00043FA5">
              <w:rPr>
                <w:lang w:val="en-US"/>
              </w:rPr>
              <w:lastRenderedPageBreak/>
              <w:t>Resultant Forces</w:t>
            </w:r>
            <w:bookmarkEnd w:id="110"/>
            <w:bookmarkEnd w:id="111"/>
          </w:p>
          <w:p w14:paraId="04061429" w14:textId="77777777" w:rsidR="00043FA5" w:rsidRPr="00043FA5" w:rsidRDefault="00043FA5" w:rsidP="00F37E2A">
            <w:pPr>
              <w:pStyle w:val="Heading2"/>
              <w:outlineLvl w:val="1"/>
              <w:rPr>
                <w:lang w:val="en-US"/>
              </w:rPr>
            </w:pPr>
            <w:bookmarkStart w:id="112" w:name="_Toc531427223"/>
            <w:r w:rsidRPr="00043FA5">
              <w:rPr>
                <w:lang w:val="en-US"/>
              </w:rPr>
              <w:t>Reaction forces</w:t>
            </w:r>
            <w:bookmarkEnd w:id="112"/>
          </w:p>
          <w:tbl>
            <w:tblPr>
              <w:tblStyle w:val="LightGrid-Accent11"/>
              <w:tblW w:w="4125" w:type="pct"/>
              <w:tblInd w:w="4" w:type="dxa"/>
              <w:tblBorders>
                <w:top w:val="single" w:sz="18" w:space="0" w:color="4472C4" w:themeColor="accent1"/>
                <w:left w:val="single" w:sz="8" w:space="0" w:color="000000" w:themeColor="text1"/>
                <w:bottom w:val="single" w:sz="18" w:space="0" w:color="4472C4" w:themeColor="accen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1476"/>
              <w:gridCol w:w="1474"/>
              <w:gridCol w:w="1474"/>
              <w:gridCol w:w="1474"/>
              <w:gridCol w:w="1474"/>
              <w:gridCol w:w="1738"/>
            </w:tblGrid>
            <w:tr w:rsidR="00043FA5" w:rsidRPr="00B64DD4" w14:paraId="2F561736" w14:textId="77777777" w:rsidTr="00C96885">
              <w:trPr>
                <w:cnfStyle w:val="100000000000" w:firstRow="1" w:lastRow="0" w:firstColumn="0" w:lastColumn="0" w:oddVBand="0" w:evenVBand="0" w:oddHBand="0" w:evenHBand="0" w:firstRowFirstColumn="0" w:firstRowLastColumn="0" w:lastRowFirstColumn="0" w:lastRowLastColumn="0"/>
                <w:trHeight w:val="23"/>
                <w:tblHeader/>
              </w:trPr>
              <w:tc>
                <w:tcPr>
                  <w:cnfStyle w:val="001000000000" w:firstRow="0" w:lastRow="0" w:firstColumn="1" w:lastColumn="0" w:oddVBand="0" w:evenVBand="0" w:oddHBand="0" w:evenHBand="0" w:firstRowFirstColumn="0" w:firstRowLastColumn="0" w:lastRowFirstColumn="0" w:lastRowLastColumn="0"/>
                  <w:tcW w:w="810"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vAlign w:val="center"/>
                </w:tcPr>
                <w:p w14:paraId="78401D7E" w14:textId="77777777" w:rsidR="00043FA5" w:rsidRDefault="00043FA5" w:rsidP="00F37E2A">
                  <w:r>
                    <w:t>Selection set</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vAlign w:val="center"/>
                </w:tcPr>
                <w:p w14:paraId="4EB8583E"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Units</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vAlign w:val="center"/>
                </w:tcPr>
                <w:p w14:paraId="111E2AE7"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Sum X</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tcPr>
                <w:p w14:paraId="4D60945E"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Sum Y</w:t>
                  </w:r>
                </w:p>
              </w:tc>
              <w:tc>
                <w:tcPr>
                  <w:tcW w:w="809" w:type="pct"/>
                  <w:tcBorders>
                    <w:top w:val="single" w:sz="18" w:space="0" w:color="FFC000" w:themeColor="accent4"/>
                    <w:left w:val="single" w:sz="18" w:space="0" w:color="FFC000" w:themeColor="accent4"/>
                    <w:bottom w:val="single" w:sz="18" w:space="0" w:color="FFC000" w:themeColor="accent4"/>
                  </w:tcBorders>
                  <w:shd w:val="clear" w:color="auto" w:fill="FFE599" w:themeFill="accent4" w:themeFillTint="66"/>
                </w:tcPr>
                <w:p w14:paraId="0D28B9AF"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Sum Z</w:t>
                  </w:r>
                </w:p>
              </w:tc>
              <w:tc>
                <w:tcPr>
                  <w:tcW w:w="954" w:type="pct"/>
                  <w:tcBorders>
                    <w:top w:val="single" w:sz="18" w:space="0" w:color="FFC000" w:themeColor="accent4"/>
                    <w:bottom w:val="single" w:sz="18" w:space="0" w:color="FFC000" w:themeColor="accent4"/>
                    <w:right w:val="single" w:sz="18" w:space="0" w:color="FFC000" w:themeColor="accent4"/>
                  </w:tcBorders>
                  <w:shd w:val="clear" w:color="auto" w:fill="FFE599" w:themeFill="accent4" w:themeFillTint="66"/>
                </w:tcPr>
                <w:p w14:paraId="6E6838C0"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Resultant</w:t>
                  </w:r>
                </w:p>
              </w:tc>
            </w:tr>
            <w:tr w:rsidR="00043FA5" w:rsidRPr="00B64DD4" w14:paraId="66639D97" w14:textId="77777777" w:rsidTr="00C96885">
              <w:trPr>
                <w:cnfStyle w:val="000000100000" w:firstRow="0" w:lastRow="0" w:firstColumn="0" w:lastColumn="0" w:oddVBand="0" w:evenVBand="0" w:oddHBand="1" w:evenHBand="0" w:firstRowFirstColumn="0" w:firstRowLastColumn="0" w:lastRowFirstColumn="0" w:lastRowLastColumn="0"/>
                <w:trHeight w:val="38"/>
              </w:trPr>
              <w:tc>
                <w:tcPr>
                  <w:cnfStyle w:val="001000000000" w:firstRow="0" w:lastRow="0" w:firstColumn="1" w:lastColumn="0" w:oddVBand="0" w:evenVBand="0" w:oddHBand="0" w:evenHBand="0" w:firstRowFirstColumn="0" w:firstRowLastColumn="0" w:lastRowFirstColumn="0" w:lastRowLastColumn="0"/>
                  <w:tcW w:w="810"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14C53708" w14:textId="77777777" w:rsidR="00043FA5" w:rsidRPr="004D2956" w:rsidRDefault="00043FA5" w:rsidP="00F37E2A">
                  <w:pPr>
                    <w:rPr>
                      <w:rFonts w:asciiTheme="minorHAnsi" w:hAnsiTheme="minorHAnsi"/>
                      <w:b w:val="0"/>
                      <w:sz w:val="20"/>
                      <w:szCs w:val="20"/>
                    </w:rPr>
                  </w:pPr>
                  <w:r>
                    <w:rPr>
                      <w:rFonts w:asciiTheme="minorHAnsi" w:hAnsiTheme="minorHAnsi"/>
                      <w:b w:val="0"/>
                      <w:sz w:val="20"/>
                      <w:szCs w:val="20"/>
                    </w:rPr>
                    <w:t>Entire Model</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6CDCDB29"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6FD0A901"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-0.0508629</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32F087F8"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38.5272</w:t>
                  </w:r>
                </w:p>
              </w:tc>
              <w:tc>
                <w:tcPr>
                  <w:tcW w:w="809"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509D11A1"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-358.516</w:t>
                  </w:r>
                </w:p>
              </w:tc>
              <w:tc>
                <w:tcPr>
                  <w:tcW w:w="954"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34BA33D7"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360.58</w:t>
                  </w:r>
                </w:p>
              </w:tc>
            </w:tr>
          </w:tbl>
          <w:p w14:paraId="16A18592" w14:textId="77777777" w:rsidR="00043FA5" w:rsidRPr="00043FA5" w:rsidRDefault="00043FA5" w:rsidP="00F37E2A">
            <w:pPr>
              <w:pStyle w:val="Heading2"/>
              <w:outlineLvl w:val="1"/>
              <w:rPr>
                <w:lang w:val="en-US"/>
              </w:rPr>
            </w:pPr>
            <w:bookmarkStart w:id="113" w:name="_Toc531427224"/>
            <w:r w:rsidRPr="00043FA5">
              <w:rPr>
                <w:lang w:val="en-US"/>
              </w:rPr>
              <w:t>Reaction Moments</w:t>
            </w:r>
            <w:bookmarkEnd w:id="113"/>
          </w:p>
          <w:tbl>
            <w:tblPr>
              <w:tblStyle w:val="LightGrid-Accent11"/>
              <w:tblW w:w="4139" w:type="pct"/>
              <w:tblInd w:w="4" w:type="dxa"/>
              <w:tblBorders>
                <w:top w:val="single" w:sz="18" w:space="0" w:color="4472C4" w:themeColor="accent1"/>
                <w:left w:val="single" w:sz="8" w:space="0" w:color="000000" w:themeColor="text1"/>
                <w:bottom w:val="single" w:sz="18" w:space="0" w:color="4472C4" w:themeColor="accen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1482"/>
              <w:gridCol w:w="1462"/>
              <w:gridCol w:w="1474"/>
              <w:gridCol w:w="1474"/>
              <w:gridCol w:w="1474"/>
              <w:gridCol w:w="1775"/>
            </w:tblGrid>
            <w:tr w:rsidR="00043FA5" w:rsidRPr="00C96885" w14:paraId="3C5BCC16" w14:textId="77777777" w:rsidTr="00C96885">
              <w:trPr>
                <w:cnfStyle w:val="100000000000" w:firstRow="1" w:lastRow="0" w:firstColumn="0" w:lastColumn="0" w:oddVBand="0" w:evenVBand="0" w:oddHBand="0" w:evenHBand="0" w:firstRowFirstColumn="0" w:firstRowLastColumn="0" w:lastRowFirstColumn="0" w:lastRowLastColumn="0"/>
                <w:trHeight w:val="21"/>
                <w:tblHeader/>
              </w:trPr>
              <w:tc>
                <w:tcPr>
                  <w:cnfStyle w:val="001000000000" w:firstRow="0" w:lastRow="0" w:firstColumn="1" w:lastColumn="0" w:oddVBand="0" w:evenVBand="0" w:oddHBand="0" w:evenHBand="0" w:firstRowFirstColumn="0" w:firstRowLastColumn="0" w:lastRowFirstColumn="0" w:lastRowLastColumn="0"/>
                  <w:tcW w:w="811"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vAlign w:val="center"/>
                </w:tcPr>
                <w:p w14:paraId="4D8DF21A" w14:textId="77777777" w:rsidR="00043FA5" w:rsidRDefault="00043FA5" w:rsidP="00F37E2A">
                  <w:r>
                    <w:t>Selection set</w:t>
                  </w:r>
                </w:p>
              </w:tc>
              <w:tc>
                <w:tcPr>
                  <w:tcW w:w="800"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vAlign w:val="center"/>
                </w:tcPr>
                <w:p w14:paraId="598DB4E6"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Units</w:t>
                  </w:r>
                </w:p>
              </w:tc>
              <w:tc>
                <w:tcPr>
                  <w:tcW w:w="806"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vAlign w:val="center"/>
                </w:tcPr>
                <w:p w14:paraId="2C61B326"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Sum X</w:t>
                  </w:r>
                </w:p>
              </w:tc>
              <w:tc>
                <w:tcPr>
                  <w:tcW w:w="806"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tcPr>
                <w:p w14:paraId="3B22793E"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Sum Y</w:t>
                  </w:r>
                </w:p>
              </w:tc>
              <w:tc>
                <w:tcPr>
                  <w:tcW w:w="806"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tcPr>
                <w:p w14:paraId="34922175"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Sum Z</w:t>
                  </w:r>
                </w:p>
              </w:tc>
              <w:tc>
                <w:tcPr>
                  <w:tcW w:w="971"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FFE599" w:themeFill="accent4" w:themeFillTint="66"/>
                </w:tcPr>
                <w:p w14:paraId="651A487D"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Resultant</w:t>
                  </w:r>
                </w:p>
              </w:tc>
            </w:tr>
            <w:tr w:rsidR="00043FA5" w14:paraId="0AFD3282" w14:textId="77777777" w:rsidTr="00C96885">
              <w:trPr>
                <w:cnfStyle w:val="000000100000" w:firstRow="0" w:lastRow="0" w:firstColumn="0" w:lastColumn="0" w:oddVBand="0" w:evenVBand="0" w:oddHBand="1" w:evenHBand="0" w:firstRowFirstColumn="0" w:firstRowLastColumn="0" w:lastRowFirstColumn="0" w:lastRowLastColumn="0"/>
                <w:trHeight w:val="32"/>
              </w:trPr>
              <w:tc>
                <w:tcPr>
                  <w:cnfStyle w:val="001000000000" w:firstRow="0" w:lastRow="0" w:firstColumn="1" w:lastColumn="0" w:oddVBand="0" w:evenVBand="0" w:oddHBand="0" w:evenHBand="0" w:firstRowFirstColumn="0" w:firstRowLastColumn="0" w:lastRowFirstColumn="0" w:lastRowLastColumn="0"/>
                  <w:tcW w:w="811"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28B13851" w14:textId="77777777" w:rsidR="00043FA5" w:rsidRPr="004D2956" w:rsidRDefault="00043FA5" w:rsidP="00F37E2A">
                  <w:pPr>
                    <w:rPr>
                      <w:rFonts w:asciiTheme="minorHAnsi" w:hAnsiTheme="minorHAnsi"/>
                      <w:b w:val="0"/>
                      <w:sz w:val="20"/>
                      <w:szCs w:val="20"/>
                    </w:rPr>
                  </w:pPr>
                  <w:r>
                    <w:rPr>
                      <w:rFonts w:asciiTheme="minorHAnsi" w:hAnsiTheme="minorHAnsi"/>
                      <w:b w:val="0"/>
                      <w:sz w:val="20"/>
                      <w:szCs w:val="20"/>
                    </w:rPr>
                    <w:t>Entire Model</w:t>
                  </w:r>
                </w:p>
              </w:tc>
              <w:tc>
                <w:tcPr>
                  <w:tcW w:w="800"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31CA4A7A"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N.m</w:t>
                  </w:r>
                </w:p>
              </w:tc>
              <w:tc>
                <w:tcPr>
                  <w:tcW w:w="806"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3897F600"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806"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38C52302"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806"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7DDCE8BA"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971" w:type="pct"/>
                  <w:tcBorders>
                    <w:top w:val="single" w:sz="18" w:space="0" w:color="FFC000" w:themeColor="accent4"/>
                    <w:left w:val="single" w:sz="18" w:space="0" w:color="FFC000" w:themeColor="accent4"/>
                    <w:bottom w:val="single" w:sz="18" w:space="0" w:color="FFC000" w:themeColor="accent4"/>
                    <w:right w:val="single" w:sz="18" w:space="0" w:color="FFC000" w:themeColor="accent4"/>
                  </w:tcBorders>
                  <w:shd w:val="clear" w:color="auto" w:fill="auto"/>
                </w:tcPr>
                <w:p w14:paraId="1ED92215"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r>
          </w:tbl>
          <w:p w14:paraId="2E876584" w14:textId="77777777" w:rsidR="00043FA5" w:rsidRDefault="00043FA5" w:rsidP="00F37E2A"/>
        </w:tc>
      </w:tr>
      <w:tr w:rsidR="00043FA5" w:rsidRPr="00B64DD4" w14:paraId="3C7429CA" w14:textId="77777777" w:rsidTr="00043FA5">
        <w:trPr>
          <w:trHeight w:val="41"/>
        </w:trPr>
        <w:tc>
          <w:tcPr>
            <w:tcW w:w="11304" w:type="dxa"/>
            <w:gridSpan w:val="2"/>
            <w:tcBorders>
              <w:top w:val="nil"/>
              <w:left w:val="nil"/>
              <w:bottom w:val="nil"/>
              <w:right w:val="nil"/>
            </w:tcBorders>
          </w:tcPr>
          <w:p w14:paraId="1052AEDB" w14:textId="77777777" w:rsidR="00043FA5" w:rsidRDefault="00043FA5" w:rsidP="00043FA5">
            <w:pPr>
              <w:ind w:left="-389" w:firstLine="135"/>
            </w:pPr>
            <w:bookmarkStart w:id="114" w:name="_Toc243733151"/>
            <w:bookmarkStart w:id="115" w:name="_Toc245020119"/>
            <w:bookmarkStart w:id="116" w:name="_Toc245020151"/>
          </w:p>
          <w:p w14:paraId="65155998" w14:textId="1D7A9801" w:rsidR="005A35C7" w:rsidRPr="00043FA5" w:rsidRDefault="005A35C7" w:rsidP="005A35C7">
            <w:pPr>
              <w:pStyle w:val="Heading1"/>
              <w:ind w:left="-246" w:firstLine="142"/>
              <w:outlineLvl w:val="0"/>
              <w:rPr>
                <w:lang w:val="en-US"/>
              </w:rPr>
            </w:pPr>
            <w:bookmarkStart w:id="117" w:name="_Toc531427225"/>
            <w:r w:rsidRPr="00043FA5">
              <w:rPr>
                <w:lang w:val="en-US"/>
              </w:rPr>
              <w:t>Study Res</w:t>
            </w:r>
            <w:r>
              <w:rPr>
                <w:lang w:val="en-US"/>
              </w:rPr>
              <w:t>u</w:t>
            </w:r>
            <w:r w:rsidRPr="00043FA5">
              <w:rPr>
                <w:lang w:val="en-US"/>
              </w:rPr>
              <w:t>lts</w:t>
            </w:r>
            <w:bookmarkEnd w:id="117"/>
          </w:p>
          <w:p w14:paraId="7F1AFCCC" w14:textId="77777777" w:rsidR="005A35C7" w:rsidRPr="00043FA5" w:rsidRDefault="005A35C7" w:rsidP="005A35C7">
            <w:pPr>
              <w:rPr>
                <w:lang w:val="en-US"/>
              </w:rPr>
            </w:pPr>
          </w:p>
          <w:tbl>
            <w:tblPr>
              <w:tblStyle w:val="LightGrid-Accent11"/>
              <w:tblW w:w="0" w:type="auto"/>
              <w:jc w:val="center"/>
              <w:tblBorders>
                <w:top w:val="single" w:sz="18" w:space="0" w:color="4472C4" w:themeColor="accent1"/>
                <w:left w:val="single" w:sz="8" w:space="0" w:color="000000" w:themeColor="text1"/>
                <w:bottom w:val="single" w:sz="18" w:space="0" w:color="4472C4" w:themeColor="accen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1752"/>
              <w:gridCol w:w="1878"/>
              <w:gridCol w:w="3215"/>
              <w:gridCol w:w="3212"/>
            </w:tblGrid>
            <w:tr w:rsidR="005A35C7" w:rsidRPr="00043FA5" w14:paraId="572A4A78" w14:textId="77777777" w:rsidTr="002A3EB4">
              <w:trPr>
                <w:cnfStyle w:val="100000000000" w:firstRow="1" w:lastRow="0" w:firstColumn="0" w:lastColumn="0" w:oddVBand="0" w:evenVBand="0" w:oddHBand="0" w:evenHBand="0" w:firstRowFirstColumn="0" w:firstRowLastColumn="0" w:lastRowFirstColumn="0" w:lastRowLastColumn="0"/>
                <w:trHeight w:val="104"/>
                <w:tblHeader/>
                <w:jc w:val="center"/>
              </w:trPr>
              <w:tc>
                <w:tcPr>
                  <w:cnfStyle w:val="001000000000" w:firstRow="0" w:lastRow="0" w:firstColumn="1" w:lastColumn="0" w:oddVBand="0" w:evenVBand="0" w:oddHBand="0" w:evenHBand="0" w:firstRowFirstColumn="0" w:firstRowLastColumn="0" w:lastRowFirstColumn="0" w:lastRowLastColumn="0"/>
                  <w:tcW w:w="149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4961237B" w14:textId="77777777" w:rsidR="005A35C7" w:rsidRDefault="005A35C7" w:rsidP="005A35C7">
                  <w:r>
                    <w:t>Name</w:t>
                  </w:r>
                </w:p>
              </w:tc>
              <w:tc>
                <w:tcPr>
                  <w:tcW w:w="1756"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2E9B0BD0" w14:textId="77777777" w:rsidR="005A35C7" w:rsidRDefault="005A35C7" w:rsidP="005A35C7">
                  <w:pPr>
                    <w:cnfStyle w:val="100000000000" w:firstRow="1" w:lastRow="0" w:firstColumn="0" w:lastColumn="0" w:oddVBand="0" w:evenVBand="0" w:oddHBand="0" w:evenHBand="0" w:firstRowFirstColumn="0" w:firstRowLastColumn="0" w:lastRowFirstColumn="0" w:lastRowLastColumn="0"/>
                  </w:pPr>
                  <w:r>
                    <w:t>Type</w:t>
                  </w:r>
                </w:p>
              </w:tc>
              <w:tc>
                <w:tcPr>
                  <w:tcW w:w="2464"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0D20F425" w14:textId="77777777" w:rsidR="005A35C7" w:rsidRDefault="005A35C7" w:rsidP="005A35C7">
                  <w:pPr>
                    <w:cnfStyle w:val="100000000000" w:firstRow="1" w:lastRow="0" w:firstColumn="0" w:lastColumn="0" w:oddVBand="0" w:evenVBand="0" w:oddHBand="0" w:evenHBand="0" w:firstRowFirstColumn="0" w:firstRowLastColumn="0" w:lastRowFirstColumn="0" w:lastRowLastColumn="0"/>
                  </w:pPr>
                  <w:r>
                    <w:t>Min</w:t>
                  </w:r>
                </w:p>
              </w:tc>
              <w:tc>
                <w:tcPr>
                  <w:tcW w:w="2459"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tcPr>
                <w:p w14:paraId="4442F127" w14:textId="77777777" w:rsidR="005A35C7" w:rsidRDefault="005A35C7" w:rsidP="005A35C7">
                  <w:pPr>
                    <w:cnfStyle w:val="100000000000" w:firstRow="1" w:lastRow="0" w:firstColumn="0" w:lastColumn="0" w:oddVBand="0" w:evenVBand="0" w:oddHBand="0" w:evenHBand="0" w:firstRowFirstColumn="0" w:firstRowLastColumn="0" w:lastRowFirstColumn="0" w:lastRowLastColumn="0"/>
                  </w:pPr>
                  <w:r>
                    <w:t>Max</w:t>
                  </w:r>
                </w:p>
              </w:tc>
            </w:tr>
            <w:tr w:rsidR="005A35C7" w:rsidRPr="00043FA5" w14:paraId="3C83A002" w14:textId="77777777" w:rsidTr="002A3EB4">
              <w:trPr>
                <w:cnfStyle w:val="000000100000" w:firstRow="0" w:lastRow="0" w:firstColumn="0" w:lastColumn="0" w:oddVBand="0" w:evenVBand="0" w:oddHBand="1" w:evenHBand="0" w:firstRowFirstColumn="0" w:firstRowLastColumn="0" w:lastRowFirstColumn="0" w:lastRowLastColumn="0"/>
                <w:trHeight w:val="351"/>
                <w:jc w:val="center"/>
              </w:trPr>
              <w:tc>
                <w:tcPr>
                  <w:cnfStyle w:val="001000000000" w:firstRow="0" w:lastRow="0" w:firstColumn="1" w:lastColumn="0" w:oddVBand="0" w:evenVBand="0" w:oddHBand="0" w:evenHBand="0" w:firstRowFirstColumn="0" w:firstRowLastColumn="0" w:lastRowFirstColumn="0" w:lastRowLastColumn="0"/>
                  <w:tcW w:w="1490" w:type="dxa"/>
                  <w:tcBorders>
                    <w:left w:val="single" w:sz="18" w:space="0" w:color="8496B0" w:themeColor="text2" w:themeTint="99"/>
                    <w:right w:val="single" w:sz="18" w:space="0" w:color="8496B0" w:themeColor="text2" w:themeTint="99"/>
                  </w:tcBorders>
                  <w:shd w:val="clear" w:color="auto" w:fill="auto"/>
                </w:tcPr>
                <w:p w14:paraId="0C77CD9D" w14:textId="77777777" w:rsidR="005A35C7" w:rsidRPr="004D2956" w:rsidRDefault="005A35C7" w:rsidP="005A35C7">
                  <w:pPr>
                    <w:rPr>
                      <w:rFonts w:asciiTheme="minorHAnsi" w:hAnsiTheme="minorHAnsi"/>
                      <w:b w:val="0"/>
                      <w:sz w:val="20"/>
                      <w:szCs w:val="20"/>
                    </w:rPr>
                  </w:pPr>
                  <w:r>
                    <w:rPr>
                      <w:rFonts w:asciiTheme="minorHAnsi" w:hAnsiTheme="minorHAnsi"/>
                      <w:b w:val="0"/>
                      <w:sz w:val="20"/>
                      <w:szCs w:val="20"/>
                    </w:rPr>
                    <w:t>Stress1</w:t>
                  </w:r>
                </w:p>
              </w:tc>
              <w:tc>
                <w:tcPr>
                  <w:tcW w:w="1756" w:type="dxa"/>
                  <w:tcBorders>
                    <w:left w:val="single" w:sz="18" w:space="0" w:color="8496B0" w:themeColor="text2" w:themeTint="99"/>
                    <w:right w:val="single" w:sz="18" w:space="0" w:color="8496B0" w:themeColor="text2" w:themeTint="99"/>
                  </w:tcBorders>
                  <w:shd w:val="clear" w:color="auto" w:fill="auto"/>
                </w:tcPr>
                <w:p w14:paraId="6B17C8B7" w14:textId="77777777" w:rsidR="005A35C7" w:rsidRPr="004D2956"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VON: von Mises Stress</w:t>
                  </w:r>
                </w:p>
              </w:tc>
              <w:tc>
                <w:tcPr>
                  <w:tcW w:w="2464" w:type="dxa"/>
                  <w:tcBorders>
                    <w:left w:val="single" w:sz="18" w:space="0" w:color="8496B0" w:themeColor="text2" w:themeTint="99"/>
                    <w:right w:val="single" w:sz="18" w:space="0" w:color="8496B0" w:themeColor="text2" w:themeTint="99"/>
                  </w:tcBorders>
                  <w:shd w:val="clear" w:color="auto" w:fill="auto"/>
                </w:tcPr>
                <w:p w14:paraId="0A7BF5AB" w14:textId="77777777" w:rsidR="005A35C7"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1.630e+002N/m^2</w:t>
                  </w:r>
                </w:p>
                <w:p w14:paraId="508C44DC" w14:textId="77777777" w:rsidR="005A35C7" w:rsidRPr="004D2956"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Node: 30</w:t>
                  </w:r>
                </w:p>
              </w:tc>
              <w:tc>
                <w:tcPr>
                  <w:tcW w:w="2459" w:type="dxa"/>
                  <w:tcBorders>
                    <w:left w:val="single" w:sz="18" w:space="0" w:color="8496B0" w:themeColor="text2" w:themeTint="99"/>
                    <w:right w:val="single" w:sz="18" w:space="0" w:color="8496B0" w:themeColor="text2" w:themeTint="99"/>
                  </w:tcBorders>
                  <w:shd w:val="clear" w:color="auto" w:fill="auto"/>
                </w:tcPr>
                <w:p w14:paraId="303A9E6A" w14:textId="77777777" w:rsidR="005A35C7"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3.719e+007N/m^2</w:t>
                  </w:r>
                </w:p>
                <w:p w14:paraId="53DC10F6" w14:textId="77777777" w:rsidR="005A35C7" w:rsidRPr="004D2956"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Node: 11062</w:t>
                  </w:r>
                </w:p>
              </w:tc>
            </w:tr>
            <w:tr w:rsidR="005A35C7" w:rsidRPr="00B64DD4" w14:paraId="76BAFABF" w14:textId="77777777" w:rsidTr="002A3EB4">
              <w:trPr>
                <w:cnfStyle w:val="000000010000" w:firstRow="0" w:lastRow="0" w:firstColumn="0" w:lastColumn="0" w:oddVBand="0" w:evenVBand="0" w:oddHBand="0" w:evenHBand="1" w:firstRowFirstColumn="0" w:firstRowLastColumn="0" w:lastRowFirstColumn="0" w:lastRowLastColumn="0"/>
                <w:trHeight w:val="4389"/>
                <w:jc w:val="center"/>
              </w:trPr>
              <w:tc>
                <w:tcPr>
                  <w:cnfStyle w:val="001000000000" w:firstRow="0" w:lastRow="0" w:firstColumn="1" w:lastColumn="0" w:oddVBand="0" w:evenVBand="0" w:oddHBand="0" w:evenHBand="0" w:firstRowFirstColumn="0" w:firstRowLastColumn="0" w:lastRowFirstColumn="0" w:lastRowLastColumn="0"/>
                  <w:tcW w:w="8170" w:type="dxa"/>
                  <w:gridSpan w:val="4"/>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shd w:val="clear" w:color="auto" w:fill="auto"/>
                  <w:vAlign w:val="center"/>
                </w:tcPr>
                <w:p w14:paraId="209E431F" w14:textId="77777777" w:rsidR="005A35C7" w:rsidRDefault="005A35C7" w:rsidP="005A35C7">
                  <w:pPr>
                    <w:jc w:val="center"/>
                    <w:rPr>
                      <w:rStyle w:val="Strong"/>
                      <w:noProof/>
                    </w:rPr>
                  </w:pPr>
                  <w:r>
                    <w:rPr>
                      <w:noProof/>
                      <w:lang w:eastAsia="el-GR"/>
                    </w:rPr>
                    <w:drawing>
                      <wp:inline distT="0" distB="0" distL="0" distR="0" wp14:anchorId="7E327B2D" wp14:editId="22E677A9">
                        <wp:extent cx="6238875" cy="3419475"/>
                        <wp:effectExtent l="0" t="0" r="9525" b="9525"/>
                        <wp:docPr id="90" name="Εικόνα 90"/>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64">
                                  <a:extLst>
                                    <a:ext uri="{28A0092B-C50C-407E-A947-70E740481C1C}">
                                      <a14:useLocalDpi xmlns:a14="http://schemas.microsoft.com/office/drawing/2010/main" val="0"/>
                                    </a:ext>
                                  </a:extLst>
                                </a:blip>
                                <a:stretch>
                                  <a:fillRect/>
                                </a:stretch>
                              </pic:blipFill>
                              <pic:spPr>
                                <a:xfrm>
                                  <a:off x="0" y="0"/>
                                  <a:ext cx="6238875" cy="3419475"/>
                                </a:xfrm>
                                <a:prstGeom prst="rect">
                                  <a:avLst/>
                                </a:prstGeom>
                              </pic:spPr>
                            </pic:pic>
                          </a:graphicData>
                        </a:graphic>
                      </wp:inline>
                    </w:drawing>
                  </w:r>
                </w:p>
                <w:p w14:paraId="7281C04B" w14:textId="77777777" w:rsidR="005A35C7" w:rsidRPr="004D2956" w:rsidRDefault="005A35C7" w:rsidP="005A35C7">
                  <w:pPr>
                    <w:jc w:val="center"/>
                    <w:rPr>
                      <w:sz w:val="20"/>
                      <w:szCs w:val="20"/>
                    </w:rPr>
                  </w:pPr>
                  <w:r>
                    <w:rPr>
                      <w:rStyle w:val="Strong"/>
                      <w:noProof/>
                      <w:sz w:val="20"/>
                      <w:szCs w:val="20"/>
                    </w:rPr>
                    <w:t>Satelliite Dish</w:t>
                  </w:r>
                  <w:r w:rsidRPr="00310329">
                    <w:rPr>
                      <w:rStyle w:val="Strong"/>
                      <w:noProof/>
                      <w:sz w:val="20"/>
                      <w:szCs w:val="20"/>
                    </w:rPr>
                    <w:t xml:space="preserve"> </w:t>
                  </w:r>
                  <w:r>
                    <w:rPr>
                      <w:rStyle w:val="Strong"/>
                      <w:noProof/>
                      <w:sz w:val="20"/>
                      <w:szCs w:val="20"/>
                    </w:rPr>
                    <w:t>-Static 1-Stress-Stress1</w:t>
                  </w:r>
                </w:p>
              </w:tc>
            </w:tr>
          </w:tbl>
          <w:p w14:paraId="61A72A79" w14:textId="77777777" w:rsidR="005A35C7" w:rsidRPr="005A35C7" w:rsidRDefault="005A35C7" w:rsidP="00043FA5">
            <w:pPr>
              <w:ind w:left="-389" w:firstLine="135"/>
              <w:rPr>
                <w:lang w:val="en-US"/>
              </w:rPr>
            </w:pPr>
          </w:p>
          <w:p w14:paraId="25EAD182" w14:textId="1C50C520" w:rsidR="005A35C7" w:rsidRPr="005A35C7" w:rsidRDefault="005A35C7" w:rsidP="00043FA5">
            <w:pPr>
              <w:ind w:left="-389" w:firstLine="135"/>
              <w:rPr>
                <w:lang w:val="en-US"/>
              </w:rPr>
            </w:pPr>
          </w:p>
        </w:tc>
      </w:tr>
      <w:tr w:rsidR="005A35C7" w:rsidRPr="00B64DD4" w14:paraId="2D813829" w14:textId="77777777" w:rsidTr="00043FA5">
        <w:trPr>
          <w:gridAfter w:val="1"/>
          <w:wAfter w:w="26" w:type="dxa"/>
        </w:trPr>
        <w:tc>
          <w:tcPr>
            <w:tcW w:w="11278" w:type="dxa"/>
            <w:tcBorders>
              <w:top w:val="nil"/>
              <w:left w:val="nil"/>
              <w:bottom w:val="nil"/>
              <w:right w:val="nil"/>
            </w:tcBorders>
          </w:tcPr>
          <w:tbl>
            <w:tblPr>
              <w:tblStyle w:val="LightGrid-Accent11"/>
              <w:tblW w:w="0" w:type="auto"/>
              <w:jc w:val="center"/>
              <w:tblBorders>
                <w:top w:val="single" w:sz="18" w:space="0" w:color="4472C4" w:themeColor="accent1"/>
                <w:left w:val="single" w:sz="8" w:space="0" w:color="000000" w:themeColor="text1"/>
                <w:bottom w:val="single" w:sz="18" w:space="0" w:color="4472C4" w:themeColor="accen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32"/>
              <w:gridCol w:w="2766"/>
              <w:gridCol w:w="2152"/>
              <w:gridCol w:w="2137"/>
            </w:tblGrid>
            <w:tr w:rsidR="005A35C7" w14:paraId="6500DFDB" w14:textId="77777777" w:rsidTr="002A3EB4">
              <w:trPr>
                <w:cnfStyle w:val="100000000000" w:firstRow="1" w:lastRow="0" w:firstColumn="0" w:lastColumn="0" w:oddVBand="0" w:evenVBand="0" w:oddHBand="0" w:evenHBand="0" w:firstRowFirstColumn="0" w:firstRowLastColumn="0" w:lastRowFirstColumn="0" w:lastRowLastColumn="0"/>
                <w:trHeight w:val="105"/>
                <w:tblHeader/>
                <w:jc w:val="center"/>
              </w:trPr>
              <w:tc>
                <w:tcPr>
                  <w:cnfStyle w:val="001000000000" w:firstRow="0" w:lastRow="0" w:firstColumn="1" w:lastColumn="0" w:oddVBand="0" w:evenVBand="0" w:oddHBand="0" w:evenHBand="0" w:firstRowFirstColumn="0" w:firstRowLastColumn="0" w:lastRowFirstColumn="0" w:lastRowLastColumn="0"/>
                  <w:tcW w:w="2038"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4358723C" w14:textId="77777777" w:rsidR="005A35C7" w:rsidRDefault="005A35C7" w:rsidP="005A35C7">
                  <w:r>
                    <w:t>Name</w:t>
                  </w:r>
                </w:p>
              </w:tc>
              <w:tc>
                <w:tcPr>
                  <w:tcW w:w="2766"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3323490E" w14:textId="77777777" w:rsidR="005A35C7" w:rsidRDefault="005A35C7" w:rsidP="005A35C7">
                  <w:pPr>
                    <w:cnfStyle w:val="100000000000" w:firstRow="1" w:lastRow="0" w:firstColumn="0" w:lastColumn="0" w:oddVBand="0" w:evenVBand="0" w:oddHBand="0" w:evenHBand="0" w:firstRowFirstColumn="0" w:firstRowLastColumn="0" w:lastRowFirstColumn="0" w:lastRowLastColumn="0"/>
                  </w:pPr>
                  <w:r>
                    <w:t>Type</w:t>
                  </w:r>
                </w:p>
              </w:tc>
              <w:tc>
                <w:tcPr>
                  <w:tcW w:w="1846"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6BB66F15" w14:textId="77777777" w:rsidR="005A35C7" w:rsidRDefault="005A35C7" w:rsidP="005A35C7">
                  <w:pPr>
                    <w:cnfStyle w:val="100000000000" w:firstRow="1" w:lastRow="0" w:firstColumn="0" w:lastColumn="0" w:oddVBand="0" w:evenVBand="0" w:oddHBand="0" w:evenHBand="0" w:firstRowFirstColumn="0" w:firstRowLastColumn="0" w:lastRowFirstColumn="0" w:lastRowLastColumn="0"/>
                  </w:pPr>
                  <w:r>
                    <w:t>Min</w:t>
                  </w:r>
                </w:p>
              </w:tc>
              <w:tc>
                <w:tcPr>
                  <w:tcW w:w="1822"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tcPr>
                <w:p w14:paraId="50D06007" w14:textId="77777777" w:rsidR="005A35C7" w:rsidRDefault="005A35C7" w:rsidP="005A35C7">
                  <w:pPr>
                    <w:cnfStyle w:val="100000000000" w:firstRow="1" w:lastRow="0" w:firstColumn="0" w:lastColumn="0" w:oddVBand="0" w:evenVBand="0" w:oddHBand="0" w:evenHBand="0" w:firstRowFirstColumn="0" w:firstRowLastColumn="0" w:lastRowFirstColumn="0" w:lastRowLastColumn="0"/>
                  </w:pPr>
                  <w:r>
                    <w:t>Max</w:t>
                  </w:r>
                </w:p>
              </w:tc>
            </w:tr>
            <w:tr w:rsidR="005A35C7" w14:paraId="7AAB32AA" w14:textId="77777777" w:rsidTr="002A3EB4">
              <w:trPr>
                <w:cnfStyle w:val="000000100000" w:firstRow="0" w:lastRow="0" w:firstColumn="0" w:lastColumn="0" w:oddVBand="0" w:evenVBand="0" w:oddHBand="1" w:evenHBand="0" w:firstRowFirstColumn="0" w:firstRowLastColumn="0" w:lastRowFirstColumn="0" w:lastRowLastColumn="0"/>
                <w:trHeight w:val="350"/>
                <w:jc w:val="center"/>
              </w:trPr>
              <w:tc>
                <w:tcPr>
                  <w:cnfStyle w:val="001000000000" w:firstRow="0" w:lastRow="0" w:firstColumn="1" w:lastColumn="0" w:oddVBand="0" w:evenVBand="0" w:oddHBand="0" w:evenHBand="0" w:firstRowFirstColumn="0" w:firstRowLastColumn="0" w:lastRowFirstColumn="0" w:lastRowLastColumn="0"/>
                  <w:tcW w:w="2038" w:type="dxa"/>
                  <w:tcBorders>
                    <w:left w:val="single" w:sz="18" w:space="0" w:color="8496B0" w:themeColor="text2" w:themeTint="99"/>
                    <w:right w:val="single" w:sz="18" w:space="0" w:color="8496B0" w:themeColor="text2" w:themeTint="99"/>
                  </w:tcBorders>
                  <w:shd w:val="clear" w:color="auto" w:fill="auto"/>
                </w:tcPr>
                <w:p w14:paraId="6D98C34D" w14:textId="77777777" w:rsidR="005A35C7" w:rsidRPr="004D2956" w:rsidRDefault="005A35C7" w:rsidP="005A35C7">
                  <w:pPr>
                    <w:rPr>
                      <w:rFonts w:asciiTheme="minorHAnsi" w:hAnsiTheme="minorHAnsi"/>
                      <w:b w:val="0"/>
                      <w:sz w:val="20"/>
                      <w:szCs w:val="20"/>
                    </w:rPr>
                  </w:pPr>
                  <w:r>
                    <w:rPr>
                      <w:rFonts w:asciiTheme="minorHAnsi" w:hAnsiTheme="minorHAnsi"/>
                      <w:b w:val="0"/>
                      <w:sz w:val="20"/>
                      <w:szCs w:val="20"/>
                    </w:rPr>
                    <w:t>Displacement1</w:t>
                  </w:r>
                </w:p>
              </w:tc>
              <w:tc>
                <w:tcPr>
                  <w:tcW w:w="2766" w:type="dxa"/>
                  <w:tcBorders>
                    <w:left w:val="single" w:sz="18" w:space="0" w:color="8496B0" w:themeColor="text2" w:themeTint="99"/>
                    <w:right w:val="single" w:sz="18" w:space="0" w:color="8496B0" w:themeColor="text2" w:themeTint="99"/>
                  </w:tcBorders>
                  <w:shd w:val="clear" w:color="auto" w:fill="auto"/>
                </w:tcPr>
                <w:p w14:paraId="18894CA6" w14:textId="77777777" w:rsidR="005A35C7" w:rsidRPr="004D2956"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URES:   Resultant Displacement</w:t>
                  </w:r>
                </w:p>
              </w:tc>
              <w:tc>
                <w:tcPr>
                  <w:tcW w:w="1846" w:type="dxa"/>
                  <w:tcBorders>
                    <w:left w:val="single" w:sz="18" w:space="0" w:color="8496B0" w:themeColor="text2" w:themeTint="99"/>
                    <w:right w:val="single" w:sz="18" w:space="0" w:color="8496B0" w:themeColor="text2" w:themeTint="99"/>
                  </w:tcBorders>
                  <w:shd w:val="clear" w:color="auto" w:fill="auto"/>
                </w:tcPr>
                <w:p w14:paraId="664E3087" w14:textId="77777777" w:rsidR="005A35C7"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0.000e+000mm</w:t>
                  </w:r>
                </w:p>
                <w:p w14:paraId="60A89C08" w14:textId="77777777" w:rsidR="005A35C7" w:rsidRPr="004D2956"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Node: 5108</w:t>
                  </w:r>
                </w:p>
              </w:tc>
              <w:tc>
                <w:tcPr>
                  <w:tcW w:w="1822" w:type="dxa"/>
                  <w:tcBorders>
                    <w:left w:val="single" w:sz="18" w:space="0" w:color="8496B0" w:themeColor="text2" w:themeTint="99"/>
                    <w:right w:val="single" w:sz="18" w:space="0" w:color="8496B0" w:themeColor="text2" w:themeTint="99"/>
                  </w:tcBorders>
                  <w:shd w:val="clear" w:color="auto" w:fill="auto"/>
                </w:tcPr>
                <w:p w14:paraId="3F76DBD0" w14:textId="77777777" w:rsidR="005A35C7"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2.111e+000mm</w:t>
                  </w:r>
                </w:p>
                <w:p w14:paraId="4DDB8C89" w14:textId="77777777" w:rsidR="005A35C7" w:rsidRPr="004D2956" w:rsidRDefault="005A35C7" w:rsidP="005A35C7">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Node: 17933</w:t>
                  </w:r>
                </w:p>
              </w:tc>
            </w:tr>
            <w:tr w:rsidR="005A35C7" w:rsidRPr="00B64DD4" w14:paraId="39B5920B" w14:textId="77777777" w:rsidTr="002A3EB4">
              <w:trPr>
                <w:cnfStyle w:val="000000010000" w:firstRow="0" w:lastRow="0" w:firstColumn="0" w:lastColumn="0" w:oddVBand="0" w:evenVBand="0" w:oddHBand="0" w:evenHBand="1" w:firstRowFirstColumn="0" w:firstRowLastColumn="0" w:lastRowFirstColumn="0" w:lastRowLastColumn="0"/>
                <w:trHeight w:val="3697"/>
                <w:jc w:val="center"/>
              </w:trPr>
              <w:tc>
                <w:tcPr>
                  <w:cnfStyle w:val="001000000000" w:firstRow="0" w:lastRow="0" w:firstColumn="1" w:lastColumn="0" w:oddVBand="0" w:evenVBand="0" w:oddHBand="0" w:evenHBand="0" w:firstRowFirstColumn="0" w:firstRowLastColumn="0" w:lastRowFirstColumn="0" w:lastRowLastColumn="0"/>
                  <w:tcW w:w="8474" w:type="dxa"/>
                  <w:gridSpan w:val="4"/>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shd w:val="clear" w:color="auto" w:fill="auto"/>
                  <w:vAlign w:val="center"/>
                </w:tcPr>
                <w:p w14:paraId="14C3AE3A" w14:textId="77777777" w:rsidR="005A35C7" w:rsidRDefault="005A35C7" w:rsidP="005A35C7">
                  <w:pPr>
                    <w:jc w:val="center"/>
                    <w:rPr>
                      <w:rStyle w:val="Strong"/>
                      <w:noProof/>
                    </w:rPr>
                  </w:pPr>
                  <w:r>
                    <w:rPr>
                      <w:noProof/>
                      <w:lang w:eastAsia="el-GR"/>
                    </w:rPr>
                    <w:lastRenderedPageBreak/>
                    <w:drawing>
                      <wp:inline distT="0" distB="0" distL="0" distR="0" wp14:anchorId="05B08B30" wp14:editId="60D86616">
                        <wp:extent cx="5676900" cy="3048000"/>
                        <wp:effectExtent l="0" t="0" r="0" b="0"/>
                        <wp:docPr id="50" name="Εικόνα 50"/>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65">
                                  <a:extLst>
                                    <a:ext uri="{28A0092B-C50C-407E-A947-70E740481C1C}">
                                      <a14:useLocalDpi xmlns:a14="http://schemas.microsoft.com/office/drawing/2010/main" val="0"/>
                                    </a:ext>
                                  </a:extLst>
                                </a:blip>
                                <a:stretch>
                                  <a:fillRect/>
                                </a:stretch>
                              </pic:blipFill>
                              <pic:spPr>
                                <a:xfrm>
                                  <a:off x="0" y="0"/>
                                  <a:ext cx="5676900" cy="3048000"/>
                                </a:xfrm>
                                <a:prstGeom prst="rect">
                                  <a:avLst/>
                                </a:prstGeom>
                              </pic:spPr>
                            </pic:pic>
                          </a:graphicData>
                        </a:graphic>
                      </wp:inline>
                    </w:drawing>
                  </w:r>
                </w:p>
                <w:p w14:paraId="31FFB453" w14:textId="77777777" w:rsidR="005A35C7" w:rsidRPr="004D2956" w:rsidRDefault="005A35C7" w:rsidP="005A35C7">
                  <w:pPr>
                    <w:jc w:val="center"/>
                    <w:rPr>
                      <w:sz w:val="20"/>
                      <w:szCs w:val="20"/>
                    </w:rPr>
                  </w:pPr>
                  <w:r>
                    <w:rPr>
                      <w:rStyle w:val="Strong"/>
                      <w:noProof/>
                      <w:sz w:val="20"/>
                      <w:szCs w:val="20"/>
                    </w:rPr>
                    <w:t>Satelliite Dish</w:t>
                  </w:r>
                  <w:r w:rsidRPr="007572F4">
                    <w:rPr>
                      <w:rStyle w:val="Strong"/>
                      <w:noProof/>
                      <w:sz w:val="20"/>
                      <w:szCs w:val="20"/>
                    </w:rPr>
                    <w:t xml:space="preserve"> </w:t>
                  </w:r>
                  <w:r>
                    <w:rPr>
                      <w:rStyle w:val="Strong"/>
                      <w:noProof/>
                      <w:sz w:val="20"/>
                      <w:szCs w:val="20"/>
                    </w:rPr>
                    <w:t>-Static 1-Displacement-Displacement1</w:t>
                  </w:r>
                </w:p>
              </w:tc>
            </w:tr>
          </w:tbl>
          <w:p w14:paraId="69B05A33" w14:textId="77777777" w:rsidR="005A35C7" w:rsidRPr="00043FA5" w:rsidRDefault="005A35C7" w:rsidP="00043FA5">
            <w:pPr>
              <w:pStyle w:val="Heading1"/>
              <w:ind w:left="-246" w:firstLine="142"/>
              <w:outlineLvl w:val="0"/>
              <w:rPr>
                <w:lang w:val="en-US"/>
              </w:rPr>
            </w:pPr>
          </w:p>
        </w:tc>
      </w:tr>
      <w:tr w:rsidR="00043FA5" w:rsidRPr="00B64DD4" w14:paraId="6FC41591" w14:textId="77777777" w:rsidTr="00043FA5">
        <w:trPr>
          <w:gridAfter w:val="1"/>
          <w:wAfter w:w="26" w:type="dxa"/>
        </w:trPr>
        <w:tc>
          <w:tcPr>
            <w:tcW w:w="11278" w:type="dxa"/>
            <w:tcBorders>
              <w:top w:val="nil"/>
              <w:left w:val="nil"/>
              <w:bottom w:val="nil"/>
              <w:right w:val="nil"/>
            </w:tcBorders>
          </w:tcPr>
          <w:p w14:paraId="10493339" w14:textId="77777777" w:rsidR="00043FA5" w:rsidRPr="00043FA5" w:rsidRDefault="00043FA5" w:rsidP="00F37E2A">
            <w:pPr>
              <w:rPr>
                <w:lang w:val="en-US"/>
              </w:rPr>
            </w:pPr>
            <w:bookmarkStart w:id="118" w:name="_Toc243733152"/>
            <w:bookmarkStart w:id="119" w:name="_Toc245020120"/>
            <w:bookmarkStart w:id="120" w:name="_Toc245020152"/>
            <w:bookmarkEnd w:id="114"/>
            <w:bookmarkEnd w:id="115"/>
            <w:bookmarkEnd w:id="116"/>
          </w:p>
          <w:tbl>
            <w:tblPr>
              <w:tblStyle w:val="LightGrid-Accent11"/>
              <w:tblW w:w="0" w:type="auto"/>
              <w:jc w:val="center"/>
              <w:tblBorders>
                <w:top w:val="single" w:sz="18" w:space="0" w:color="4472C4" w:themeColor="accent1"/>
                <w:left w:val="single" w:sz="8" w:space="0" w:color="000000" w:themeColor="text1"/>
                <w:bottom w:val="single" w:sz="18" w:space="0" w:color="4472C4" w:themeColor="accen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58"/>
              <w:gridCol w:w="2925"/>
              <w:gridCol w:w="2223"/>
              <w:gridCol w:w="2211"/>
            </w:tblGrid>
            <w:tr w:rsidR="00043FA5" w14:paraId="277FBA3D" w14:textId="77777777" w:rsidTr="00043FA5">
              <w:trPr>
                <w:cnfStyle w:val="100000000000" w:firstRow="1" w:lastRow="0" w:firstColumn="0" w:lastColumn="0" w:oddVBand="0" w:evenVBand="0" w:oddHBand="0" w:evenHBand="0" w:firstRowFirstColumn="0" w:firstRowLastColumn="0" w:lastRowFirstColumn="0" w:lastRowLastColumn="0"/>
                <w:trHeight w:val="131"/>
                <w:tblHeader/>
                <w:jc w:val="center"/>
              </w:trPr>
              <w:tc>
                <w:tcPr>
                  <w:cnfStyle w:val="001000000000" w:firstRow="0" w:lastRow="0" w:firstColumn="1" w:lastColumn="0" w:oddVBand="0" w:evenVBand="0" w:oddHBand="0" w:evenHBand="0" w:firstRowFirstColumn="0" w:firstRowLastColumn="0" w:lastRowFirstColumn="0" w:lastRowLastColumn="0"/>
                  <w:tcW w:w="2158"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633ED84A" w14:textId="77777777" w:rsidR="00043FA5" w:rsidRDefault="00043FA5" w:rsidP="00F37E2A">
                  <w:r>
                    <w:t>Name</w:t>
                  </w:r>
                </w:p>
              </w:tc>
              <w:tc>
                <w:tcPr>
                  <w:tcW w:w="2925"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7CFC6CC4"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Type</w:t>
                  </w:r>
                </w:p>
              </w:tc>
              <w:tc>
                <w:tcPr>
                  <w:tcW w:w="2223"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vAlign w:val="center"/>
                </w:tcPr>
                <w:p w14:paraId="7AE58BE4"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Min</w:t>
                  </w:r>
                </w:p>
              </w:tc>
              <w:tc>
                <w:tcPr>
                  <w:tcW w:w="2210" w:type="dxa"/>
                  <w:tcBorders>
                    <w:top w:val="single" w:sz="18" w:space="0" w:color="8496B0" w:themeColor="text2" w:themeTint="99"/>
                    <w:left w:val="single" w:sz="18" w:space="0" w:color="8496B0" w:themeColor="text2" w:themeTint="99"/>
                    <w:right w:val="single" w:sz="18" w:space="0" w:color="8496B0" w:themeColor="text2" w:themeTint="99"/>
                  </w:tcBorders>
                  <w:shd w:val="clear" w:color="auto" w:fill="D9E2F3" w:themeFill="accent1" w:themeFillTint="33"/>
                </w:tcPr>
                <w:p w14:paraId="5334B139" w14:textId="77777777" w:rsidR="00043FA5" w:rsidRDefault="00043FA5" w:rsidP="00F37E2A">
                  <w:pPr>
                    <w:cnfStyle w:val="100000000000" w:firstRow="1" w:lastRow="0" w:firstColumn="0" w:lastColumn="0" w:oddVBand="0" w:evenVBand="0" w:oddHBand="0" w:evenHBand="0" w:firstRowFirstColumn="0" w:firstRowLastColumn="0" w:lastRowFirstColumn="0" w:lastRowLastColumn="0"/>
                  </w:pPr>
                  <w:r>
                    <w:t>Max</w:t>
                  </w:r>
                </w:p>
              </w:tc>
            </w:tr>
            <w:tr w:rsidR="00043FA5" w14:paraId="344E4CF9" w14:textId="77777777" w:rsidTr="00043FA5">
              <w:trPr>
                <w:cnfStyle w:val="000000100000" w:firstRow="0" w:lastRow="0" w:firstColumn="0" w:lastColumn="0" w:oddVBand="0" w:evenVBand="0" w:oddHBand="1" w:evenHBand="0" w:firstRowFirstColumn="0" w:firstRowLastColumn="0" w:lastRowFirstColumn="0" w:lastRowLastColumn="0"/>
                <w:trHeight w:val="439"/>
                <w:jc w:val="center"/>
              </w:trPr>
              <w:tc>
                <w:tcPr>
                  <w:cnfStyle w:val="001000000000" w:firstRow="0" w:lastRow="0" w:firstColumn="1" w:lastColumn="0" w:oddVBand="0" w:evenVBand="0" w:oddHBand="0" w:evenHBand="0" w:firstRowFirstColumn="0" w:firstRowLastColumn="0" w:lastRowFirstColumn="0" w:lastRowLastColumn="0"/>
                  <w:tcW w:w="2158" w:type="dxa"/>
                  <w:tcBorders>
                    <w:left w:val="single" w:sz="18" w:space="0" w:color="8496B0" w:themeColor="text2" w:themeTint="99"/>
                    <w:right w:val="single" w:sz="18" w:space="0" w:color="8496B0" w:themeColor="text2" w:themeTint="99"/>
                  </w:tcBorders>
                  <w:shd w:val="clear" w:color="auto" w:fill="auto"/>
                </w:tcPr>
                <w:p w14:paraId="6A188A87" w14:textId="77777777" w:rsidR="00043FA5" w:rsidRPr="004D2956" w:rsidRDefault="00043FA5" w:rsidP="00F37E2A">
                  <w:pPr>
                    <w:rPr>
                      <w:rFonts w:asciiTheme="minorHAnsi" w:hAnsiTheme="minorHAnsi"/>
                      <w:b w:val="0"/>
                      <w:sz w:val="20"/>
                      <w:szCs w:val="20"/>
                    </w:rPr>
                  </w:pPr>
                  <w:r>
                    <w:rPr>
                      <w:rFonts w:asciiTheme="minorHAnsi" w:hAnsiTheme="minorHAnsi"/>
                      <w:b w:val="0"/>
                      <w:sz w:val="20"/>
                      <w:szCs w:val="20"/>
                    </w:rPr>
                    <w:t>Strain1</w:t>
                  </w:r>
                </w:p>
              </w:tc>
              <w:tc>
                <w:tcPr>
                  <w:tcW w:w="2925" w:type="dxa"/>
                  <w:tcBorders>
                    <w:left w:val="single" w:sz="18" w:space="0" w:color="8496B0" w:themeColor="text2" w:themeTint="99"/>
                    <w:right w:val="single" w:sz="18" w:space="0" w:color="8496B0" w:themeColor="text2" w:themeTint="99"/>
                  </w:tcBorders>
                  <w:shd w:val="clear" w:color="auto" w:fill="auto"/>
                </w:tcPr>
                <w:p w14:paraId="4A874B1D"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ESTRN: Equivalent Strain</w:t>
                  </w:r>
                </w:p>
              </w:tc>
              <w:tc>
                <w:tcPr>
                  <w:tcW w:w="2223" w:type="dxa"/>
                  <w:tcBorders>
                    <w:left w:val="single" w:sz="18" w:space="0" w:color="8496B0" w:themeColor="text2" w:themeTint="99"/>
                    <w:right w:val="single" w:sz="18" w:space="0" w:color="8496B0" w:themeColor="text2" w:themeTint="99"/>
                  </w:tcBorders>
                  <w:shd w:val="clear" w:color="auto" w:fill="auto"/>
                </w:tcPr>
                <w:p w14:paraId="43596ADB"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7.543e-010</w:t>
                  </w:r>
                </w:p>
                <w:p w14:paraId="58652CCC"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Element: 1155</w:t>
                  </w:r>
                </w:p>
              </w:tc>
              <w:tc>
                <w:tcPr>
                  <w:tcW w:w="2210" w:type="dxa"/>
                  <w:tcBorders>
                    <w:left w:val="single" w:sz="18" w:space="0" w:color="8496B0" w:themeColor="text2" w:themeTint="99"/>
                    <w:right w:val="single" w:sz="18" w:space="0" w:color="8496B0" w:themeColor="text2" w:themeTint="99"/>
                  </w:tcBorders>
                  <w:shd w:val="clear" w:color="auto" w:fill="auto"/>
                </w:tcPr>
                <w:p w14:paraId="3C7474C3" w14:textId="77777777" w:rsidR="00043FA5"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3.887e-004</w:t>
                  </w:r>
                </w:p>
                <w:p w14:paraId="5AB030D5" w14:textId="77777777" w:rsidR="00043FA5" w:rsidRPr="004D2956" w:rsidRDefault="00043FA5" w:rsidP="00F37E2A">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Element: 9675</w:t>
                  </w:r>
                </w:p>
              </w:tc>
            </w:tr>
            <w:tr w:rsidR="00043FA5" w:rsidRPr="00B64DD4" w14:paraId="07EF55F9" w14:textId="77777777" w:rsidTr="00043FA5">
              <w:trPr>
                <w:cnfStyle w:val="000000010000" w:firstRow="0" w:lastRow="0" w:firstColumn="0" w:lastColumn="0" w:oddVBand="0" w:evenVBand="0" w:oddHBand="0" w:evenHBand="1" w:firstRowFirstColumn="0" w:firstRowLastColumn="0" w:lastRowFirstColumn="0" w:lastRowLastColumn="0"/>
                <w:trHeight w:val="5487"/>
                <w:jc w:val="center"/>
              </w:trPr>
              <w:tc>
                <w:tcPr>
                  <w:cnfStyle w:val="001000000000" w:firstRow="0" w:lastRow="0" w:firstColumn="1" w:lastColumn="0" w:oddVBand="0" w:evenVBand="0" w:oddHBand="0" w:evenHBand="0" w:firstRowFirstColumn="0" w:firstRowLastColumn="0" w:lastRowFirstColumn="0" w:lastRowLastColumn="0"/>
                  <w:tcW w:w="9517" w:type="dxa"/>
                  <w:gridSpan w:val="4"/>
                  <w:tcBorders>
                    <w:top w:val="single" w:sz="18" w:space="0" w:color="8496B0" w:themeColor="text2" w:themeTint="99"/>
                    <w:left w:val="single" w:sz="18" w:space="0" w:color="8496B0" w:themeColor="text2" w:themeTint="99"/>
                    <w:bottom w:val="single" w:sz="18" w:space="0" w:color="8496B0" w:themeColor="text2" w:themeTint="99"/>
                    <w:right w:val="single" w:sz="18" w:space="0" w:color="8496B0" w:themeColor="text2" w:themeTint="99"/>
                  </w:tcBorders>
                  <w:shd w:val="clear" w:color="auto" w:fill="auto"/>
                  <w:vAlign w:val="center"/>
                </w:tcPr>
                <w:p w14:paraId="3AEBAE05" w14:textId="77777777" w:rsidR="00043FA5" w:rsidRDefault="00043FA5" w:rsidP="00F37E2A">
                  <w:pPr>
                    <w:jc w:val="center"/>
                    <w:rPr>
                      <w:rStyle w:val="Strong"/>
                      <w:noProof/>
                    </w:rPr>
                  </w:pPr>
                  <w:r>
                    <w:rPr>
                      <w:noProof/>
                      <w:lang w:eastAsia="el-GR"/>
                    </w:rPr>
                    <w:drawing>
                      <wp:inline distT="0" distB="0" distL="0" distR="0" wp14:anchorId="3ED94C22" wp14:editId="0C6AF273">
                        <wp:extent cx="5848350" cy="3371850"/>
                        <wp:effectExtent l="0" t="0" r="0" b="0"/>
                        <wp:docPr id="51" name="Εικόνα 51"/>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66">
                                  <a:extLst>
                                    <a:ext uri="{28A0092B-C50C-407E-A947-70E740481C1C}">
                                      <a14:useLocalDpi xmlns:a14="http://schemas.microsoft.com/office/drawing/2010/main" val="0"/>
                                    </a:ext>
                                  </a:extLst>
                                </a:blip>
                                <a:srcRect l="5774" r="-5774"/>
                                <a:stretch/>
                              </pic:blipFill>
                              <pic:spPr>
                                <a:xfrm>
                                  <a:off x="0" y="0"/>
                                  <a:ext cx="5848350" cy="3371850"/>
                                </a:xfrm>
                                <a:prstGeom prst="rect">
                                  <a:avLst/>
                                </a:prstGeom>
                              </pic:spPr>
                            </pic:pic>
                          </a:graphicData>
                        </a:graphic>
                      </wp:inline>
                    </w:drawing>
                  </w:r>
                </w:p>
                <w:p w14:paraId="7E7FCD2E" w14:textId="20DDA933" w:rsidR="00043FA5" w:rsidRPr="004D2956" w:rsidRDefault="00043FA5" w:rsidP="00F37E2A">
                  <w:pPr>
                    <w:jc w:val="center"/>
                    <w:rPr>
                      <w:sz w:val="20"/>
                      <w:szCs w:val="20"/>
                    </w:rPr>
                  </w:pPr>
                  <w:r>
                    <w:rPr>
                      <w:rStyle w:val="Strong"/>
                      <w:noProof/>
                      <w:sz w:val="20"/>
                      <w:szCs w:val="20"/>
                    </w:rPr>
                    <w:t>Satelliite Dish</w:t>
                  </w:r>
                  <w:r w:rsidR="007572F4" w:rsidRPr="007572F4">
                    <w:rPr>
                      <w:rStyle w:val="Strong"/>
                      <w:noProof/>
                      <w:sz w:val="20"/>
                      <w:szCs w:val="20"/>
                    </w:rPr>
                    <w:t xml:space="preserve"> </w:t>
                  </w:r>
                  <w:r>
                    <w:rPr>
                      <w:rStyle w:val="Strong"/>
                      <w:noProof/>
                      <w:sz w:val="20"/>
                      <w:szCs w:val="20"/>
                    </w:rPr>
                    <w:t>Static 1-Strain-Strain1</w:t>
                  </w:r>
                </w:p>
              </w:tc>
            </w:tr>
          </w:tbl>
          <w:p w14:paraId="03C1F978" w14:textId="77777777" w:rsidR="00043FA5" w:rsidRPr="00043FA5" w:rsidRDefault="00043FA5" w:rsidP="00F37E2A">
            <w:pPr>
              <w:rPr>
                <w:lang w:val="en-US"/>
              </w:rPr>
            </w:pPr>
          </w:p>
          <w:bookmarkEnd w:id="118"/>
          <w:bookmarkEnd w:id="119"/>
          <w:bookmarkEnd w:id="120"/>
          <w:p w14:paraId="438C1310" w14:textId="77777777" w:rsidR="00043FA5" w:rsidRPr="00043FA5" w:rsidRDefault="00043FA5" w:rsidP="00F37E2A">
            <w:pPr>
              <w:rPr>
                <w:lang w:val="en-US"/>
              </w:rPr>
            </w:pPr>
          </w:p>
        </w:tc>
      </w:tr>
    </w:tbl>
    <w:p w14:paraId="3DF37BCD" w14:textId="269C85E2" w:rsidR="00AF0EB2" w:rsidRDefault="00AF0EB2" w:rsidP="00043FA5">
      <w:pPr>
        <w:ind w:firstLine="720"/>
        <w:rPr>
          <w:lang w:val="en-US"/>
        </w:rPr>
      </w:pPr>
    </w:p>
    <w:p w14:paraId="5DC9081D" w14:textId="044938A6" w:rsidR="00F35BCE" w:rsidRDefault="00F35BCE" w:rsidP="00043FA5">
      <w:pPr>
        <w:ind w:firstLine="720"/>
        <w:rPr>
          <w:lang w:val="en-US"/>
        </w:rPr>
      </w:pPr>
    </w:p>
    <w:p w14:paraId="080EF24E" w14:textId="40723E14" w:rsidR="00F35BCE" w:rsidRDefault="00F35BCE" w:rsidP="00043FA5">
      <w:pPr>
        <w:ind w:firstLine="720"/>
        <w:rPr>
          <w:lang w:val="en-US"/>
        </w:rPr>
      </w:pPr>
    </w:p>
    <w:p w14:paraId="79C45164" w14:textId="7B735825" w:rsidR="00F35BCE" w:rsidRDefault="00F35BCE" w:rsidP="00043FA5">
      <w:pPr>
        <w:ind w:firstLine="720"/>
        <w:rPr>
          <w:lang w:val="en-US"/>
        </w:rPr>
      </w:pPr>
    </w:p>
    <w:p w14:paraId="7493F4DF" w14:textId="77777777" w:rsidR="00F35BCE" w:rsidRDefault="00F35BCE" w:rsidP="00043FA5">
      <w:pPr>
        <w:ind w:firstLine="720"/>
        <w:rPr>
          <w:rFonts w:ascii="Times New Roman" w:hAnsi="Times New Roman"/>
          <w:noProof/>
          <w:sz w:val="28"/>
        </w:rPr>
      </w:pPr>
      <w:r w:rsidRPr="00F35BCE">
        <w:rPr>
          <w:sz w:val="28"/>
        </w:rPr>
        <w:lastRenderedPageBreak/>
        <w:t>Σύγκριση 0</w:t>
      </w:r>
      <w:r>
        <w:rPr>
          <w:rFonts w:cs="Calibri"/>
          <w:sz w:val="28"/>
        </w:rPr>
        <w:t>º</w:t>
      </w:r>
      <w:r w:rsidRPr="00F35BCE">
        <w:rPr>
          <w:sz w:val="28"/>
        </w:rPr>
        <w:t>,</w:t>
      </w:r>
      <w:r>
        <w:rPr>
          <w:sz w:val="28"/>
        </w:rPr>
        <w:t xml:space="preserve"> </w:t>
      </w:r>
      <w:r w:rsidRPr="00F35BCE">
        <w:rPr>
          <w:sz w:val="28"/>
        </w:rPr>
        <w:t>30</w:t>
      </w:r>
      <w:r w:rsidRPr="00F35BCE">
        <w:t xml:space="preserve"> </w:t>
      </w:r>
      <w:r w:rsidRPr="00F35BCE">
        <w:rPr>
          <w:sz w:val="28"/>
        </w:rPr>
        <w:t>º,</w:t>
      </w:r>
      <w:r>
        <w:rPr>
          <w:sz w:val="28"/>
        </w:rPr>
        <w:t xml:space="preserve"> </w:t>
      </w:r>
      <w:r w:rsidRPr="00F35BCE">
        <w:rPr>
          <w:sz w:val="28"/>
        </w:rPr>
        <w:t>60</w:t>
      </w:r>
      <w:r w:rsidRPr="00F35BCE">
        <w:t xml:space="preserve"> </w:t>
      </w:r>
      <w:r w:rsidRPr="00F35BCE">
        <w:rPr>
          <w:sz w:val="28"/>
        </w:rPr>
        <w:t>º</w:t>
      </w:r>
      <w:r>
        <w:rPr>
          <w:sz w:val="28"/>
        </w:rPr>
        <w:t xml:space="preserve"> και </w:t>
      </w:r>
      <w:r w:rsidRPr="00F35BCE">
        <w:rPr>
          <w:sz w:val="28"/>
        </w:rPr>
        <w:t>90</w:t>
      </w:r>
      <w:r w:rsidRPr="00F35BCE">
        <w:rPr>
          <w:rFonts w:ascii="Times New Roman" w:hAnsi="Times New Roman"/>
          <w:noProof/>
          <w:sz w:val="28"/>
        </w:rPr>
        <w:t xml:space="preserve"> º </w:t>
      </w:r>
    </w:p>
    <w:p w14:paraId="63686D2B" w14:textId="519FA544" w:rsidR="00E536EC" w:rsidRDefault="00E536EC" w:rsidP="00043FA5">
      <w:pPr>
        <w:ind w:firstLine="720"/>
        <w:rPr>
          <w:lang w:val="en-US"/>
        </w:rPr>
      </w:pPr>
      <w:r>
        <w:rPr>
          <w:rFonts w:ascii="Times New Roman" w:hAnsi="Times New Roman"/>
          <w:noProof/>
          <w:lang w:eastAsia="el-GR"/>
        </w:rPr>
        <w:drawing>
          <wp:inline distT="0" distB="0" distL="0" distR="0" wp14:anchorId="480FCF04" wp14:editId="75ABA097">
            <wp:extent cx="8235502" cy="5169343"/>
            <wp:effectExtent l="9208" t="0" r="3492" b="3493"/>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tress.png"/>
                    <pic:cNvPicPr/>
                  </pic:nvPicPr>
                  <pic:blipFill>
                    <a:blip r:embed="rId67">
                      <a:extLst>
                        <a:ext uri="{28A0092B-C50C-407E-A947-70E740481C1C}">
                          <a14:useLocalDpi xmlns:a14="http://schemas.microsoft.com/office/drawing/2010/main" val="0"/>
                        </a:ext>
                      </a:extLst>
                    </a:blip>
                    <a:stretch>
                      <a:fillRect/>
                    </a:stretch>
                  </pic:blipFill>
                  <pic:spPr>
                    <a:xfrm rot="5400000">
                      <a:off x="0" y="0"/>
                      <a:ext cx="8273403" cy="5193133"/>
                    </a:xfrm>
                    <a:prstGeom prst="rect">
                      <a:avLst/>
                    </a:prstGeom>
                  </pic:spPr>
                </pic:pic>
              </a:graphicData>
            </a:graphic>
          </wp:inline>
        </w:drawing>
      </w:r>
    </w:p>
    <w:p w14:paraId="3A2609DB" w14:textId="53C253CE" w:rsidR="00E536EC" w:rsidRDefault="00E536EC" w:rsidP="00043FA5">
      <w:pPr>
        <w:ind w:firstLine="720"/>
        <w:rPr>
          <w:lang w:val="en-US"/>
        </w:rPr>
      </w:pPr>
    </w:p>
    <w:p w14:paraId="6115D7CE" w14:textId="1E04EF1A" w:rsidR="00E536EC" w:rsidRDefault="00E536EC" w:rsidP="00043FA5">
      <w:pPr>
        <w:ind w:firstLine="720"/>
        <w:rPr>
          <w:lang w:val="en-US"/>
        </w:rPr>
      </w:pPr>
    </w:p>
    <w:p w14:paraId="3E557630" w14:textId="12B4C904" w:rsidR="00E536EC" w:rsidRDefault="00E536EC" w:rsidP="00043FA5">
      <w:pPr>
        <w:ind w:firstLine="720"/>
        <w:rPr>
          <w:lang w:val="en-US"/>
        </w:rPr>
      </w:pPr>
      <w:r>
        <w:rPr>
          <w:noProof/>
          <w:lang w:eastAsia="el-GR"/>
        </w:rPr>
        <w:drawing>
          <wp:inline distT="0" distB="0" distL="0" distR="0" wp14:anchorId="1183A324" wp14:editId="170AC1AD">
            <wp:extent cx="8370902" cy="5254562"/>
            <wp:effectExtent l="0" t="3810" r="7620" b="762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train.png"/>
                    <pic:cNvPicPr/>
                  </pic:nvPicPr>
                  <pic:blipFill>
                    <a:blip r:embed="rId68">
                      <a:extLst>
                        <a:ext uri="{28A0092B-C50C-407E-A947-70E740481C1C}">
                          <a14:useLocalDpi xmlns:a14="http://schemas.microsoft.com/office/drawing/2010/main" val="0"/>
                        </a:ext>
                      </a:extLst>
                    </a:blip>
                    <a:stretch>
                      <a:fillRect/>
                    </a:stretch>
                  </pic:blipFill>
                  <pic:spPr>
                    <a:xfrm rot="5400000">
                      <a:off x="0" y="0"/>
                      <a:ext cx="8392768" cy="5268287"/>
                    </a:xfrm>
                    <a:prstGeom prst="rect">
                      <a:avLst/>
                    </a:prstGeom>
                  </pic:spPr>
                </pic:pic>
              </a:graphicData>
            </a:graphic>
          </wp:inline>
        </w:drawing>
      </w:r>
    </w:p>
    <w:p w14:paraId="3C9056A6" w14:textId="4972F440" w:rsidR="00E536EC" w:rsidRDefault="00E536EC" w:rsidP="00043FA5">
      <w:pPr>
        <w:ind w:firstLine="720"/>
        <w:rPr>
          <w:lang w:val="en-US"/>
        </w:rPr>
      </w:pPr>
    </w:p>
    <w:p w14:paraId="5A110D72" w14:textId="68EAE615" w:rsidR="00E536EC" w:rsidRDefault="00E536EC" w:rsidP="00043FA5">
      <w:pPr>
        <w:ind w:firstLine="720"/>
        <w:rPr>
          <w:lang w:val="en-US"/>
        </w:rPr>
      </w:pPr>
      <w:r>
        <w:rPr>
          <w:noProof/>
          <w:lang w:eastAsia="el-GR"/>
        </w:rPr>
        <w:lastRenderedPageBreak/>
        <w:drawing>
          <wp:inline distT="0" distB="0" distL="0" distR="0" wp14:anchorId="1689A85F" wp14:editId="020162C3">
            <wp:extent cx="8174411" cy="5000513"/>
            <wp:effectExtent l="6033" t="0" r="4127" b="4128"/>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isplacement.png"/>
                    <pic:cNvPicPr/>
                  </pic:nvPicPr>
                  <pic:blipFill>
                    <a:blip r:embed="rId69">
                      <a:extLst>
                        <a:ext uri="{28A0092B-C50C-407E-A947-70E740481C1C}">
                          <a14:useLocalDpi xmlns:a14="http://schemas.microsoft.com/office/drawing/2010/main" val="0"/>
                        </a:ext>
                      </a:extLst>
                    </a:blip>
                    <a:stretch>
                      <a:fillRect/>
                    </a:stretch>
                  </pic:blipFill>
                  <pic:spPr>
                    <a:xfrm rot="5400000">
                      <a:off x="0" y="0"/>
                      <a:ext cx="8238927" cy="5039979"/>
                    </a:xfrm>
                    <a:prstGeom prst="rect">
                      <a:avLst/>
                    </a:prstGeom>
                  </pic:spPr>
                </pic:pic>
              </a:graphicData>
            </a:graphic>
          </wp:inline>
        </w:drawing>
      </w:r>
    </w:p>
    <w:p w14:paraId="23AD53B1" w14:textId="77777777" w:rsidR="00E536EC" w:rsidRPr="00043FA5" w:rsidRDefault="00E536EC" w:rsidP="00043FA5">
      <w:pPr>
        <w:ind w:firstLine="720"/>
        <w:rPr>
          <w:lang w:val="en-US"/>
        </w:rPr>
      </w:pPr>
    </w:p>
    <w:p w14:paraId="2FBC5B89" w14:textId="77777777" w:rsidR="003C2BEC" w:rsidRDefault="00AF0EB2" w:rsidP="003C2BEC">
      <w:pPr>
        <w:keepNext/>
      </w:pPr>
      <w:r w:rsidRPr="00AF0EB2">
        <w:rPr>
          <w:noProof/>
          <w:lang w:eastAsia="el-GR"/>
        </w:rPr>
        <w:lastRenderedPageBreak/>
        <w:drawing>
          <wp:inline distT="0" distB="0" distL="0" distR="0" wp14:anchorId="42D35046" wp14:editId="512E4F29">
            <wp:extent cx="5958191" cy="3705225"/>
            <wp:effectExtent l="0" t="0" r="508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61115" cy="3707044"/>
                    </a:xfrm>
                    <a:prstGeom prst="rect">
                      <a:avLst/>
                    </a:prstGeom>
                    <a:noFill/>
                    <a:ln>
                      <a:noFill/>
                    </a:ln>
                  </pic:spPr>
                </pic:pic>
              </a:graphicData>
            </a:graphic>
          </wp:inline>
        </w:drawing>
      </w:r>
    </w:p>
    <w:p w14:paraId="42F32F1E" w14:textId="5EDFD241" w:rsidR="00AF0EB2" w:rsidRPr="006F2865" w:rsidRDefault="003C2BEC" w:rsidP="003C2BEC">
      <w:pPr>
        <w:pStyle w:val="Caption"/>
        <w:jc w:val="center"/>
        <w:rPr>
          <w:sz w:val="22"/>
          <w:szCs w:val="22"/>
        </w:rPr>
      </w:pPr>
      <w:r w:rsidRPr="003C2BEC">
        <w:rPr>
          <w:sz w:val="22"/>
          <w:szCs w:val="22"/>
        </w:rPr>
        <w:t xml:space="preserve">Figure </w:t>
      </w:r>
      <w:r w:rsidRPr="003C2BEC">
        <w:rPr>
          <w:sz w:val="22"/>
          <w:szCs w:val="22"/>
        </w:rPr>
        <w:fldChar w:fldCharType="begin"/>
      </w:r>
      <w:r w:rsidRPr="003C2BEC">
        <w:rPr>
          <w:sz w:val="22"/>
          <w:szCs w:val="22"/>
        </w:rPr>
        <w:instrText xml:space="preserve"> SEQ Figure \* ARABIC </w:instrText>
      </w:r>
      <w:r w:rsidRPr="003C2BEC">
        <w:rPr>
          <w:sz w:val="22"/>
          <w:szCs w:val="22"/>
        </w:rPr>
        <w:fldChar w:fldCharType="separate"/>
      </w:r>
      <w:r w:rsidRPr="003C2BEC">
        <w:rPr>
          <w:noProof/>
          <w:sz w:val="22"/>
          <w:szCs w:val="22"/>
        </w:rPr>
        <w:t>1</w:t>
      </w:r>
      <w:r w:rsidRPr="003C2BEC">
        <w:rPr>
          <w:sz w:val="22"/>
          <w:szCs w:val="22"/>
        </w:rPr>
        <w:fldChar w:fldCharType="end"/>
      </w:r>
      <w:r w:rsidRPr="003C2BEC">
        <w:rPr>
          <w:sz w:val="22"/>
          <w:szCs w:val="22"/>
        </w:rPr>
        <w:t>. Γράφημα υπολογισμού συντελεστή</w:t>
      </w:r>
      <w:r>
        <w:rPr>
          <w:sz w:val="22"/>
          <w:szCs w:val="22"/>
        </w:rPr>
        <w:t xml:space="preserve"> </w:t>
      </w:r>
      <w:r>
        <w:rPr>
          <w:sz w:val="22"/>
          <w:szCs w:val="22"/>
          <w:lang w:val="en-US"/>
        </w:rPr>
        <w:t>cf</w:t>
      </w:r>
      <w:r w:rsidRPr="003C2BEC">
        <w:rPr>
          <w:sz w:val="22"/>
          <w:szCs w:val="22"/>
        </w:rPr>
        <w:t xml:space="preserve"> και  πυκνότητας αέρα</w:t>
      </w:r>
      <w:r w:rsidRPr="006F2865">
        <w:rPr>
          <w:sz w:val="22"/>
          <w:szCs w:val="22"/>
        </w:rPr>
        <w:t xml:space="preserve"> </w:t>
      </w:r>
      <w:r>
        <w:rPr>
          <w:sz w:val="22"/>
          <w:szCs w:val="22"/>
          <w:lang w:val="en-US"/>
        </w:rPr>
        <w:t>q</w:t>
      </w:r>
    </w:p>
    <w:p w14:paraId="2EBBC83F" w14:textId="77777777" w:rsidR="00AF0EB2" w:rsidRPr="00AF0EB2" w:rsidRDefault="00AF0EB2" w:rsidP="00AF0EB2"/>
    <w:p w14:paraId="665C2FE7" w14:textId="77777777" w:rsidR="007E09FE" w:rsidRDefault="007E09FE" w:rsidP="00AF0EB2">
      <w:pPr>
        <w:rPr>
          <w:noProof/>
        </w:rPr>
      </w:pPr>
    </w:p>
    <w:p w14:paraId="60976838" w14:textId="4C047652" w:rsidR="000F52DB" w:rsidRDefault="000F52DB" w:rsidP="003B0172">
      <w:pPr>
        <w:jc w:val="center"/>
      </w:pPr>
    </w:p>
    <w:p w14:paraId="623C023A" w14:textId="77777777" w:rsidR="003B0172" w:rsidRDefault="003B0172" w:rsidP="003B0172">
      <w:pPr>
        <w:spacing w:after="0" w:line="240" w:lineRule="auto"/>
        <w:jc w:val="center"/>
      </w:pPr>
    </w:p>
    <w:p w14:paraId="1F7FA527" w14:textId="369F3F5A" w:rsidR="000700B5" w:rsidRPr="000700B5" w:rsidRDefault="000700B5" w:rsidP="003B0172">
      <w:pPr>
        <w:pStyle w:val="Caption"/>
        <w:keepNext/>
        <w:jc w:val="center"/>
        <w:rPr>
          <w:sz w:val="22"/>
          <w:szCs w:val="22"/>
        </w:rPr>
      </w:pPr>
      <w:r w:rsidRPr="000700B5">
        <w:rPr>
          <w:sz w:val="22"/>
          <w:szCs w:val="22"/>
        </w:rPr>
        <w:t xml:space="preserve">Πίνακας </w:t>
      </w:r>
      <w:r w:rsidRPr="000700B5">
        <w:rPr>
          <w:sz w:val="22"/>
          <w:szCs w:val="22"/>
        </w:rPr>
        <w:fldChar w:fldCharType="begin"/>
      </w:r>
      <w:r w:rsidRPr="000700B5">
        <w:rPr>
          <w:sz w:val="22"/>
          <w:szCs w:val="22"/>
        </w:rPr>
        <w:instrText xml:space="preserve"> SEQ Πίνακας \* ARABIC </w:instrText>
      </w:r>
      <w:r w:rsidRPr="000700B5">
        <w:rPr>
          <w:sz w:val="22"/>
          <w:szCs w:val="22"/>
        </w:rPr>
        <w:fldChar w:fldCharType="separate"/>
      </w:r>
      <w:r w:rsidR="004209D5">
        <w:rPr>
          <w:noProof/>
          <w:sz w:val="22"/>
          <w:szCs w:val="22"/>
        </w:rPr>
        <w:t>5</w:t>
      </w:r>
      <w:r w:rsidRPr="000700B5">
        <w:rPr>
          <w:sz w:val="22"/>
          <w:szCs w:val="22"/>
        </w:rPr>
        <w:fldChar w:fldCharType="end"/>
      </w:r>
      <w:r w:rsidRPr="000700B5">
        <w:rPr>
          <w:sz w:val="22"/>
          <w:szCs w:val="22"/>
        </w:rPr>
        <w:t>. Χαρακτηριστικά του μοντέλου</w:t>
      </w:r>
    </w:p>
    <w:tbl>
      <w:tblPr>
        <w:tblStyle w:val="TableGrid"/>
        <w:tblW w:w="7274" w:type="dxa"/>
        <w:jc w:val="center"/>
        <w:tblLook w:val="0000" w:firstRow="0" w:lastRow="0" w:firstColumn="0" w:lastColumn="0" w:noHBand="0" w:noVBand="0"/>
      </w:tblPr>
      <w:tblGrid>
        <w:gridCol w:w="4444"/>
        <w:gridCol w:w="2830"/>
      </w:tblGrid>
      <w:tr w:rsidR="008860D1" w14:paraId="4238D7CB" w14:textId="77777777" w:rsidTr="00C96885">
        <w:trPr>
          <w:trHeight w:val="206"/>
          <w:jc w:val="center"/>
        </w:trPr>
        <w:tc>
          <w:tcPr>
            <w:tcW w:w="7274" w:type="dxa"/>
            <w:gridSpan w:val="2"/>
          </w:tcPr>
          <w:p w14:paraId="6B65FA1B" w14:textId="14494C3A" w:rsidR="008860D1" w:rsidRDefault="008860D1" w:rsidP="003B0172">
            <w:pPr>
              <w:jc w:val="center"/>
            </w:pPr>
            <w:r>
              <w:t>Τεχνικά Χαρακτηριστικά:</w:t>
            </w:r>
            <w:r w:rsidR="000700B5">
              <w:t xml:space="preserve"> Δορυφορικό πιάτο </w:t>
            </w:r>
            <w:r w:rsidR="000700B5">
              <w:rPr>
                <w:lang w:val="en-US"/>
              </w:rPr>
              <w:t>Al</w:t>
            </w:r>
            <w:r w:rsidR="000700B5" w:rsidRPr="000F52DB">
              <w:t>1060</w:t>
            </w:r>
            <w:r w:rsidR="000700B5">
              <w:t xml:space="preserve"> </w:t>
            </w:r>
            <w:r w:rsidR="000700B5" w:rsidRPr="000F52DB">
              <w:t>80</w:t>
            </w:r>
            <w:r w:rsidR="000700B5">
              <w:t>cm, με βραχίονα  στήριξης LNB, ΧΩΡΙΣ ΛΟΓΟΤΥΠΟ</w:t>
            </w:r>
          </w:p>
        </w:tc>
      </w:tr>
      <w:tr w:rsidR="000F52DB" w14:paraId="63F10DFC" w14:textId="77777777" w:rsidTr="00C96885">
        <w:tblPrEx>
          <w:tblLook w:val="04A0" w:firstRow="1" w:lastRow="0" w:firstColumn="1" w:lastColumn="0" w:noHBand="0" w:noVBand="1"/>
        </w:tblPrEx>
        <w:trPr>
          <w:trHeight w:val="192"/>
          <w:jc w:val="center"/>
        </w:trPr>
        <w:tc>
          <w:tcPr>
            <w:tcW w:w="4444" w:type="dxa"/>
          </w:tcPr>
          <w:p w14:paraId="462A4122" w14:textId="27C45F86" w:rsidR="000F52DB" w:rsidRPr="000F52DB" w:rsidRDefault="000F52DB" w:rsidP="003B0172">
            <w:pPr>
              <w:jc w:val="center"/>
              <w:rPr>
                <w:lang w:val="en-US"/>
              </w:rPr>
            </w:pPr>
            <w:r>
              <w:t>Χρώμα κατόπτρου:</w:t>
            </w:r>
          </w:p>
        </w:tc>
        <w:tc>
          <w:tcPr>
            <w:tcW w:w="2830" w:type="dxa"/>
          </w:tcPr>
          <w:p w14:paraId="62F17EDE" w14:textId="62E60705" w:rsidR="000F52DB" w:rsidRPr="000F52DB" w:rsidRDefault="000F52DB" w:rsidP="003B0172">
            <w:pPr>
              <w:jc w:val="center"/>
              <w:rPr>
                <w:lang w:val="en-US"/>
              </w:rPr>
            </w:pPr>
            <w:r>
              <w:t>Λευκό</w:t>
            </w:r>
          </w:p>
        </w:tc>
      </w:tr>
      <w:tr w:rsidR="008860D1" w:rsidRPr="008860D1" w14:paraId="5B3BB9B4" w14:textId="77777777" w:rsidTr="00C96885">
        <w:tblPrEx>
          <w:tblLook w:val="04A0" w:firstRow="1" w:lastRow="0" w:firstColumn="1" w:lastColumn="0" w:noHBand="0" w:noVBand="1"/>
        </w:tblPrEx>
        <w:trPr>
          <w:trHeight w:val="179"/>
          <w:jc w:val="center"/>
        </w:trPr>
        <w:tc>
          <w:tcPr>
            <w:tcW w:w="4444" w:type="dxa"/>
          </w:tcPr>
          <w:p w14:paraId="11E6547B" w14:textId="33915665" w:rsidR="008860D1" w:rsidRDefault="008860D1" w:rsidP="003B0172">
            <w:pPr>
              <w:jc w:val="center"/>
            </w:pPr>
            <w:r>
              <w:t>Διάμετρος:</w:t>
            </w:r>
          </w:p>
        </w:tc>
        <w:tc>
          <w:tcPr>
            <w:tcW w:w="2830" w:type="dxa"/>
          </w:tcPr>
          <w:p w14:paraId="4C43AC74" w14:textId="5BA942FF" w:rsidR="008860D1" w:rsidRPr="008860D1" w:rsidRDefault="008860D1" w:rsidP="003B0172">
            <w:pPr>
              <w:jc w:val="center"/>
              <w:rPr>
                <w:lang w:val="en-US"/>
              </w:rPr>
            </w:pPr>
            <w:r>
              <w:rPr>
                <w:lang w:val="en-US"/>
              </w:rPr>
              <w:t>80cm</w:t>
            </w:r>
          </w:p>
        </w:tc>
      </w:tr>
      <w:tr w:rsidR="008860D1" w:rsidRPr="008860D1" w14:paraId="416B4F43" w14:textId="77777777" w:rsidTr="00C96885">
        <w:tblPrEx>
          <w:tblLook w:val="04A0" w:firstRow="1" w:lastRow="0" w:firstColumn="1" w:lastColumn="0" w:noHBand="0" w:noVBand="1"/>
        </w:tblPrEx>
        <w:trPr>
          <w:trHeight w:val="179"/>
          <w:jc w:val="center"/>
        </w:trPr>
        <w:tc>
          <w:tcPr>
            <w:tcW w:w="4444" w:type="dxa"/>
          </w:tcPr>
          <w:p w14:paraId="58E644C3" w14:textId="69AC3BCD" w:rsidR="008860D1" w:rsidRDefault="008860D1" w:rsidP="003B0172">
            <w:pPr>
              <w:jc w:val="center"/>
            </w:pPr>
            <w:r>
              <w:t>Υλικό κατασκευής:</w:t>
            </w:r>
          </w:p>
        </w:tc>
        <w:tc>
          <w:tcPr>
            <w:tcW w:w="2830" w:type="dxa"/>
          </w:tcPr>
          <w:p w14:paraId="14E8C8C8" w14:textId="2B725D54" w:rsidR="008860D1" w:rsidRDefault="008860D1" w:rsidP="003B0172">
            <w:pPr>
              <w:jc w:val="center"/>
              <w:rPr>
                <w:lang w:val="en-US"/>
              </w:rPr>
            </w:pPr>
            <w:r w:rsidRPr="000F52DB">
              <w:rPr>
                <w:lang w:val="en-US"/>
              </w:rPr>
              <w:t>Al1060</w:t>
            </w:r>
          </w:p>
        </w:tc>
      </w:tr>
      <w:tr w:rsidR="008860D1" w:rsidRPr="008860D1" w14:paraId="78A8D561" w14:textId="77777777" w:rsidTr="00C96885">
        <w:tblPrEx>
          <w:tblLook w:val="04A0" w:firstRow="1" w:lastRow="0" w:firstColumn="1" w:lastColumn="0" w:noHBand="0" w:noVBand="1"/>
        </w:tblPrEx>
        <w:trPr>
          <w:trHeight w:val="206"/>
          <w:jc w:val="center"/>
        </w:trPr>
        <w:tc>
          <w:tcPr>
            <w:tcW w:w="4444" w:type="dxa"/>
          </w:tcPr>
          <w:p w14:paraId="26E208EB" w14:textId="0F7F22E2" w:rsidR="008860D1" w:rsidRDefault="008860D1" w:rsidP="003B0172">
            <w:pPr>
              <w:jc w:val="center"/>
            </w:pPr>
            <w:r>
              <w:t>Διάμετρος βάσης στήριξης:</w:t>
            </w:r>
          </w:p>
        </w:tc>
        <w:tc>
          <w:tcPr>
            <w:tcW w:w="2830" w:type="dxa"/>
          </w:tcPr>
          <w:p w14:paraId="487CD94A" w14:textId="2865F641" w:rsidR="008860D1" w:rsidRPr="000F52DB" w:rsidRDefault="008860D1" w:rsidP="003B0172">
            <w:pPr>
              <w:jc w:val="center"/>
              <w:rPr>
                <w:lang w:val="en-US"/>
              </w:rPr>
            </w:pPr>
            <w:r w:rsidRPr="008860D1">
              <w:rPr>
                <w:lang w:val="en-US"/>
              </w:rPr>
              <w:t>30...60mm</w:t>
            </w:r>
          </w:p>
        </w:tc>
      </w:tr>
      <w:tr w:rsidR="008860D1" w:rsidRPr="008860D1" w14:paraId="6A9FFDAA" w14:textId="77777777" w:rsidTr="00C96885">
        <w:tblPrEx>
          <w:tblLook w:val="04A0" w:firstRow="1" w:lastRow="0" w:firstColumn="1" w:lastColumn="0" w:noHBand="0" w:noVBand="1"/>
        </w:tblPrEx>
        <w:trPr>
          <w:trHeight w:val="179"/>
          <w:jc w:val="center"/>
        </w:trPr>
        <w:tc>
          <w:tcPr>
            <w:tcW w:w="4444" w:type="dxa"/>
          </w:tcPr>
          <w:p w14:paraId="73514F71" w14:textId="1B69F1CD" w:rsidR="008860D1" w:rsidRDefault="008860D1" w:rsidP="003B0172">
            <w:pPr>
              <w:jc w:val="center"/>
            </w:pPr>
            <w:r>
              <w:t>Διάμετρος λαιμού LNB:</w:t>
            </w:r>
          </w:p>
        </w:tc>
        <w:tc>
          <w:tcPr>
            <w:tcW w:w="2830" w:type="dxa"/>
          </w:tcPr>
          <w:p w14:paraId="1161A913" w14:textId="7179A10E" w:rsidR="008860D1" w:rsidRPr="008860D1" w:rsidRDefault="008860D1" w:rsidP="003B0172">
            <w:pPr>
              <w:jc w:val="center"/>
              <w:rPr>
                <w:lang w:val="en-US"/>
              </w:rPr>
            </w:pPr>
            <w:r w:rsidRPr="008860D1">
              <w:rPr>
                <w:lang w:val="en-US"/>
              </w:rPr>
              <w:t>40mm</w:t>
            </w:r>
          </w:p>
        </w:tc>
      </w:tr>
      <w:tr w:rsidR="00AC5D0C" w:rsidRPr="008860D1" w14:paraId="3517EE4A" w14:textId="77777777" w:rsidTr="00C96885">
        <w:tblPrEx>
          <w:tblLook w:val="04A0" w:firstRow="1" w:lastRow="0" w:firstColumn="1" w:lastColumn="0" w:noHBand="0" w:noVBand="1"/>
        </w:tblPrEx>
        <w:trPr>
          <w:trHeight w:val="220"/>
          <w:jc w:val="center"/>
        </w:trPr>
        <w:tc>
          <w:tcPr>
            <w:tcW w:w="4444" w:type="dxa"/>
          </w:tcPr>
          <w:p w14:paraId="784FC64F" w14:textId="274C0909" w:rsidR="00AC5D0C" w:rsidRDefault="001E02DF" w:rsidP="003B0172">
            <w:pPr>
              <w:jc w:val="center"/>
            </w:pPr>
            <w:r>
              <w:t>Μάζα</w:t>
            </w:r>
            <w:r w:rsidR="00AC5D0C">
              <w:t>:</w:t>
            </w:r>
          </w:p>
        </w:tc>
        <w:tc>
          <w:tcPr>
            <w:tcW w:w="2830" w:type="dxa"/>
          </w:tcPr>
          <w:p w14:paraId="2777AC41" w14:textId="2BF4DBD1" w:rsidR="00AC5D0C" w:rsidRPr="00AC5D0C" w:rsidRDefault="001E02DF" w:rsidP="003B0172">
            <w:pPr>
              <w:jc w:val="center"/>
              <w:rPr>
                <w:lang w:val="en-US"/>
              </w:rPr>
            </w:pPr>
            <w:r>
              <w:rPr>
                <w:lang w:val="en-US"/>
              </w:rPr>
              <w:t>3</w:t>
            </w:r>
            <w:r w:rsidR="00AC5D0C">
              <w:t>,9</w:t>
            </w:r>
            <w:r w:rsidR="00F35BCE">
              <w:t>0</w:t>
            </w:r>
            <w:r w:rsidR="00AC5D0C">
              <w:rPr>
                <w:lang w:val="en-US"/>
              </w:rPr>
              <w:t>kg</w:t>
            </w:r>
          </w:p>
        </w:tc>
      </w:tr>
      <w:tr w:rsidR="008860D1" w:rsidRPr="008860D1" w14:paraId="426E6A68" w14:textId="77777777" w:rsidTr="00C96885">
        <w:tblPrEx>
          <w:tblLook w:val="04A0" w:firstRow="1" w:lastRow="0" w:firstColumn="1" w:lastColumn="0" w:noHBand="0" w:noVBand="1"/>
        </w:tblPrEx>
        <w:trPr>
          <w:trHeight w:val="220"/>
          <w:jc w:val="center"/>
        </w:trPr>
        <w:tc>
          <w:tcPr>
            <w:tcW w:w="4444" w:type="dxa"/>
          </w:tcPr>
          <w:p w14:paraId="28DF212C" w14:textId="4A6DF3B4" w:rsidR="008860D1" w:rsidRDefault="008860D1" w:rsidP="003B0172">
            <w:pPr>
              <w:jc w:val="center"/>
            </w:pPr>
            <w:r>
              <w:t>Γωνία κλίσης (elevation):</w:t>
            </w:r>
          </w:p>
        </w:tc>
        <w:tc>
          <w:tcPr>
            <w:tcW w:w="2830" w:type="dxa"/>
          </w:tcPr>
          <w:p w14:paraId="130859EC" w14:textId="5834CB5E" w:rsidR="008860D1" w:rsidRPr="008860D1" w:rsidRDefault="008860D1" w:rsidP="003B0172">
            <w:pPr>
              <w:jc w:val="center"/>
              <w:rPr>
                <w:lang w:val="en-US"/>
              </w:rPr>
            </w:pPr>
            <w:r w:rsidRPr="008860D1">
              <w:rPr>
                <w:lang w:val="en-US"/>
              </w:rPr>
              <w:t>15°- 57°</w:t>
            </w:r>
          </w:p>
        </w:tc>
      </w:tr>
      <w:tr w:rsidR="008860D1" w:rsidRPr="008860D1" w14:paraId="25356FE1" w14:textId="77777777" w:rsidTr="00C96885">
        <w:tblPrEx>
          <w:tblLook w:val="04A0" w:firstRow="1" w:lastRow="0" w:firstColumn="1" w:lastColumn="0" w:noHBand="0" w:noVBand="1"/>
        </w:tblPrEx>
        <w:trPr>
          <w:trHeight w:val="325"/>
          <w:jc w:val="center"/>
        </w:trPr>
        <w:tc>
          <w:tcPr>
            <w:tcW w:w="4444" w:type="dxa"/>
          </w:tcPr>
          <w:p w14:paraId="448D6521" w14:textId="772B1D00" w:rsidR="008860D1" w:rsidRDefault="008860D1" w:rsidP="003B0172">
            <w:pPr>
              <w:jc w:val="center"/>
            </w:pPr>
            <w:r>
              <w:t>Κατασκευαστής:</w:t>
            </w:r>
          </w:p>
        </w:tc>
        <w:tc>
          <w:tcPr>
            <w:tcW w:w="2830" w:type="dxa"/>
          </w:tcPr>
          <w:p w14:paraId="7F6D752E" w14:textId="75E473A1" w:rsidR="008860D1" w:rsidRPr="008860D1" w:rsidRDefault="008860D1" w:rsidP="003B0172">
            <w:pPr>
              <w:jc w:val="center"/>
              <w:rPr>
                <w:lang w:val="en-US"/>
              </w:rPr>
            </w:pPr>
            <w:r w:rsidRPr="000F52DB">
              <w:rPr>
                <w:lang w:val="en-US"/>
              </w:rPr>
              <w:t>Astro S.A.</w:t>
            </w:r>
          </w:p>
        </w:tc>
      </w:tr>
    </w:tbl>
    <w:p w14:paraId="7B4DCD4B" w14:textId="069DC855" w:rsidR="00AF0EB2" w:rsidRPr="008860D1" w:rsidRDefault="00AF0EB2" w:rsidP="003B0172">
      <w:pPr>
        <w:jc w:val="center"/>
        <w:rPr>
          <w:lang w:val="en-US"/>
        </w:rPr>
      </w:pPr>
    </w:p>
    <w:p w14:paraId="4902212F" w14:textId="30AFB44F" w:rsidR="000A5EC0" w:rsidRDefault="000A5EC0" w:rsidP="003B0172">
      <w:pPr>
        <w:jc w:val="center"/>
        <w:rPr>
          <w:lang w:val="en-US"/>
        </w:rPr>
      </w:pPr>
    </w:p>
    <w:p w14:paraId="5FA51B21" w14:textId="77777777" w:rsidR="00ED7FDE" w:rsidRDefault="00ED7FDE" w:rsidP="003B0172">
      <w:pPr>
        <w:jc w:val="center"/>
        <w:rPr>
          <w:lang w:val="en-US"/>
        </w:rPr>
      </w:pPr>
    </w:p>
    <w:p w14:paraId="682B2C9C" w14:textId="77777777" w:rsidR="000A5EC0" w:rsidRDefault="000A5EC0" w:rsidP="000A5EC0">
      <w:pPr>
        <w:rPr>
          <w:lang w:val="en-US"/>
        </w:rPr>
      </w:pPr>
    </w:p>
    <w:p w14:paraId="28DC50BC" w14:textId="73988626" w:rsidR="000A5EC0" w:rsidRPr="00637AD2" w:rsidRDefault="000A5EC0" w:rsidP="00637AD2">
      <w:pPr>
        <w:spacing w:line="360" w:lineRule="auto"/>
        <w:rPr>
          <w:rFonts w:ascii="Times New Roman" w:hAnsi="Times New Roman"/>
          <w:b/>
          <w:sz w:val="24"/>
          <w:szCs w:val="24"/>
        </w:rPr>
      </w:pPr>
      <w:r w:rsidRPr="00637AD2">
        <w:rPr>
          <w:rFonts w:ascii="Times New Roman" w:hAnsi="Times New Roman"/>
          <w:b/>
          <w:sz w:val="24"/>
          <w:szCs w:val="24"/>
        </w:rPr>
        <w:lastRenderedPageBreak/>
        <w:t>Παραβολικές κεραίες</w:t>
      </w:r>
      <w:r w:rsidR="00637AD2">
        <w:rPr>
          <w:rStyle w:val="FootnoteReference"/>
          <w:rFonts w:ascii="Times New Roman" w:hAnsi="Times New Roman"/>
          <w:b/>
          <w:sz w:val="24"/>
          <w:szCs w:val="24"/>
        </w:rPr>
        <w:footnoteReference w:id="17"/>
      </w:r>
    </w:p>
    <w:p w14:paraId="0FB327B8" w14:textId="77777777" w:rsidR="00637AD2" w:rsidRDefault="000A5EC0" w:rsidP="00637AD2">
      <w:pPr>
        <w:spacing w:line="360" w:lineRule="auto"/>
        <w:ind w:firstLine="720"/>
        <w:jc w:val="both"/>
        <w:rPr>
          <w:rFonts w:ascii="Times New Roman" w:hAnsi="Times New Roman"/>
          <w:sz w:val="24"/>
          <w:szCs w:val="24"/>
        </w:rPr>
      </w:pPr>
      <w:r w:rsidRPr="00637AD2">
        <w:rPr>
          <w:rFonts w:ascii="Times New Roman" w:hAnsi="Times New Roman"/>
          <w:sz w:val="24"/>
          <w:szCs w:val="24"/>
        </w:rPr>
        <w:t xml:space="preserve">Ο πιο συνηθισμένος τύπος κατευθυντικής κεραίας που προσφέρει υψηλή κατευθυντικότητα σε λήψη και εκπομπή με μικρές σχετικά διαστάσεις. Μια τυπική παραβολική κεραία αποτελείται από ένα παραβολικό κάτοπτρο που φωτίζεται από μια μικρή κεραία που παίζει το ρόλο του τροφοδότη ή αλλιώς </w:t>
      </w:r>
      <w:r w:rsidRPr="00637AD2">
        <w:rPr>
          <w:rFonts w:ascii="Times New Roman" w:hAnsi="Times New Roman"/>
          <w:sz w:val="24"/>
          <w:szCs w:val="24"/>
          <w:lang w:val="en-US"/>
        </w:rPr>
        <w:t>feeder</w:t>
      </w:r>
      <w:r w:rsidRPr="00637AD2">
        <w:rPr>
          <w:rFonts w:ascii="Times New Roman" w:hAnsi="Times New Roman"/>
          <w:sz w:val="24"/>
          <w:szCs w:val="24"/>
        </w:rPr>
        <w:t xml:space="preserve">. </w:t>
      </w:r>
    </w:p>
    <w:p w14:paraId="257BD27A" w14:textId="77777777" w:rsidR="00637AD2" w:rsidRDefault="000A5EC0" w:rsidP="00637AD2">
      <w:pPr>
        <w:spacing w:line="360" w:lineRule="auto"/>
        <w:ind w:firstLine="720"/>
        <w:jc w:val="both"/>
        <w:rPr>
          <w:rFonts w:ascii="Times New Roman" w:hAnsi="Times New Roman"/>
          <w:sz w:val="24"/>
          <w:szCs w:val="24"/>
        </w:rPr>
      </w:pPr>
      <w:r w:rsidRPr="00637AD2">
        <w:rPr>
          <w:rFonts w:ascii="Times New Roman" w:hAnsi="Times New Roman"/>
          <w:sz w:val="24"/>
          <w:szCs w:val="24"/>
        </w:rPr>
        <w:t xml:space="preserve">Το κάτοπτρο είναι μια παραβολική μεταλλική επιφάνεια η οποία σχηματίζει (συνήθως) ένα κυκλικό πλαίσιο το οποίο αποτελεί και την διάμετρο της κεραίας. Πρόκειται για παθητικό στοιχείο και η χρήση του περιορίζεται στο να ανακλά τα ραδιοκύματα που δέχεται από το </w:t>
      </w:r>
      <w:r w:rsidRPr="00637AD2">
        <w:rPr>
          <w:rFonts w:ascii="Times New Roman" w:hAnsi="Times New Roman"/>
          <w:sz w:val="24"/>
          <w:szCs w:val="24"/>
          <w:lang w:val="en-US"/>
        </w:rPr>
        <w:t>feeder</w:t>
      </w:r>
      <w:r w:rsidRPr="00637AD2">
        <w:rPr>
          <w:rFonts w:ascii="Times New Roman" w:hAnsi="Times New Roman"/>
          <w:sz w:val="24"/>
          <w:szCs w:val="24"/>
        </w:rPr>
        <w:t xml:space="preserve"> παράλληλα προς μία κατεύθυνση όταν εκπέμπει ή να συγκεντρώνει τα ραδιοκύματα που δέχεται προς το </w:t>
      </w:r>
      <w:r w:rsidRPr="00637AD2">
        <w:rPr>
          <w:rFonts w:ascii="Times New Roman" w:hAnsi="Times New Roman"/>
          <w:sz w:val="24"/>
          <w:szCs w:val="24"/>
          <w:lang w:val="en-US"/>
        </w:rPr>
        <w:t>feeder</w:t>
      </w:r>
      <w:r w:rsidRPr="00637AD2">
        <w:rPr>
          <w:rFonts w:ascii="Times New Roman" w:hAnsi="Times New Roman"/>
          <w:sz w:val="24"/>
          <w:szCs w:val="24"/>
        </w:rPr>
        <w:t>.</w:t>
      </w:r>
    </w:p>
    <w:p w14:paraId="3165532B" w14:textId="77777777" w:rsidR="00637AD2" w:rsidRDefault="000A5EC0" w:rsidP="00637AD2">
      <w:pPr>
        <w:spacing w:line="360" w:lineRule="auto"/>
        <w:ind w:firstLine="720"/>
        <w:jc w:val="both"/>
        <w:rPr>
          <w:rFonts w:ascii="Times New Roman" w:hAnsi="Times New Roman"/>
          <w:sz w:val="24"/>
          <w:szCs w:val="24"/>
        </w:rPr>
      </w:pPr>
      <w:r w:rsidRPr="00637AD2">
        <w:rPr>
          <w:rFonts w:ascii="Times New Roman" w:hAnsi="Times New Roman"/>
          <w:sz w:val="24"/>
          <w:szCs w:val="24"/>
        </w:rPr>
        <w:t>Ο τροφοδότης (</w:t>
      </w:r>
      <w:r w:rsidRPr="00637AD2">
        <w:rPr>
          <w:rFonts w:ascii="Times New Roman" w:hAnsi="Times New Roman"/>
          <w:sz w:val="24"/>
          <w:szCs w:val="24"/>
          <w:lang w:val="en-US"/>
        </w:rPr>
        <w:t>feeder</w:t>
      </w:r>
      <w:r w:rsidRPr="00637AD2">
        <w:rPr>
          <w:rFonts w:ascii="Times New Roman" w:hAnsi="Times New Roman"/>
          <w:sz w:val="24"/>
          <w:szCs w:val="24"/>
        </w:rPr>
        <w:t>) είναι μια χαμηλής κατευθυντικότητας μικρή κεραία που εστιάζει στο κάτοπτρο, όπως ένα δίπολο, ένας κυματοδηγός (</w:t>
      </w:r>
      <w:r w:rsidRPr="00637AD2">
        <w:rPr>
          <w:rFonts w:ascii="Times New Roman" w:hAnsi="Times New Roman"/>
          <w:sz w:val="24"/>
          <w:szCs w:val="24"/>
          <w:lang w:val="en-US"/>
        </w:rPr>
        <w:t>waveguide</w:t>
      </w:r>
      <w:r w:rsidRPr="00637AD2">
        <w:rPr>
          <w:rFonts w:ascii="Times New Roman" w:hAnsi="Times New Roman"/>
          <w:sz w:val="24"/>
          <w:szCs w:val="24"/>
        </w:rPr>
        <w:t xml:space="preserve"> </w:t>
      </w:r>
      <w:r w:rsidRPr="00637AD2">
        <w:rPr>
          <w:rFonts w:ascii="Times New Roman" w:hAnsi="Times New Roman"/>
          <w:sz w:val="24"/>
          <w:szCs w:val="24"/>
          <w:lang w:val="en-US"/>
        </w:rPr>
        <w:t>horn</w:t>
      </w:r>
      <w:r w:rsidRPr="00637AD2">
        <w:rPr>
          <w:rFonts w:ascii="Times New Roman" w:hAnsi="Times New Roman"/>
          <w:sz w:val="24"/>
          <w:szCs w:val="24"/>
        </w:rPr>
        <w:t xml:space="preserve">), ή ακόμα και μια μικρή </w:t>
      </w:r>
      <w:r w:rsidRPr="00637AD2">
        <w:rPr>
          <w:rFonts w:ascii="Times New Roman" w:hAnsi="Times New Roman"/>
          <w:sz w:val="24"/>
          <w:szCs w:val="24"/>
          <w:lang w:val="en-US"/>
        </w:rPr>
        <w:t>yagi</w:t>
      </w:r>
      <w:r w:rsidRPr="00637AD2">
        <w:rPr>
          <w:rFonts w:ascii="Times New Roman" w:hAnsi="Times New Roman"/>
          <w:sz w:val="24"/>
          <w:szCs w:val="24"/>
        </w:rPr>
        <w:t xml:space="preserve">. Σε πιο πολύπλοκες (και πιο σπάνιες) κατασκευές, όπως η </w:t>
      </w:r>
      <w:r w:rsidRPr="00637AD2">
        <w:rPr>
          <w:rFonts w:ascii="Times New Roman" w:hAnsi="Times New Roman"/>
          <w:sz w:val="24"/>
          <w:szCs w:val="24"/>
          <w:lang w:val="en-US"/>
        </w:rPr>
        <w:t>Cassegrain</w:t>
      </w:r>
      <w:r w:rsidRPr="00637AD2">
        <w:rPr>
          <w:rFonts w:ascii="Times New Roman" w:hAnsi="Times New Roman"/>
          <w:sz w:val="24"/>
          <w:szCs w:val="24"/>
        </w:rPr>
        <w:t xml:space="preserve"> παραβολική κεραία, για ακόμα καλύτερη απόδοση χρησιμοποιείται και δεύτερο βοηθητικό κάτοπτρο έτσι ώστε να αποφευχθεί η τοποθέτηση του </w:t>
      </w:r>
      <w:r w:rsidRPr="00637AD2">
        <w:rPr>
          <w:rFonts w:ascii="Times New Roman" w:hAnsi="Times New Roman"/>
          <w:sz w:val="24"/>
          <w:szCs w:val="24"/>
          <w:lang w:val="en-US"/>
        </w:rPr>
        <w:t>feeder</w:t>
      </w:r>
      <w:r w:rsidRPr="00637AD2">
        <w:rPr>
          <w:rFonts w:ascii="Times New Roman" w:hAnsi="Times New Roman"/>
          <w:sz w:val="24"/>
          <w:szCs w:val="24"/>
        </w:rPr>
        <w:t xml:space="preserve"> μέσα στην κεντρική δέσμη εστίασης της κεραίας. Το </w:t>
      </w:r>
      <w:r w:rsidRPr="00637AD2">
        <w:rPr>
          <w:rFonts w:ascii="Times New Roman" w:hAnsi="Times New Roman"/>
          <w:sz w:val="24"/>
          <w:szCs w:val="24"/>
          <w:lang w:val="en-US"/>
        </w:rPr>
        <w:t>feeder</w:t>
      </w:r>
      <w:r w:rsidRPr="00637AD2">
        <w:rPr>
          <w:rFonts w:ascii="Times New Roman" w:hAnsi="Times New Roman"/>
          <w:sz w:val="24"/>
          <w:szCs w:val="24"/>
        </w:rPr>
        <w:t xml:space="preserve"> είναι συνδεδεμένο μέσω καλωδίου με την συσκευή που παίζει το ρόλο του πομπού ή του δέκτη. </w:t>
      </w:r>
    </w:p>
    <w:p w14:paraId="191DC4AD" w14:textId="3CD0CD6B" w:rsidR="00637AD2" w:rsidRDefault="00637AD2" w:rsidP="00637AD2">
      <w:pPr>
        <w:ind w:firstLine="720"/>
        <w:jc w:val="center"/>
        <w:rPr>
          <w:rFonts w:ascii="Times New Roman" w:hAnsi="Times New Roman"/>
          <w:sz w:val="24"/>
          <w:szCs w:val="24"/>
        </w:rPr>
      </w:pPr>
      <w:r>
        <w:rPr>
          <w:noProof/>
          <w:lang w:eastAsia="el-GR"/>
        </w:rPr>
        <w:drawing>
          <wp:inline distT="0" distB="0" distL="0" distR="0" wp14:anchorId="758649CE" wp14:editId="6A7B109B">
            <wp:extent cx="5120713" cy="2228850"/>
            <wp:effectExtent l="0" t="0" r="3810" b="0"/>
            <wp:docPr id="40" name="Εικόνα 40" descr="ÎÏÏÎµÎ¯Î¿:Parabolic anten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ÎÏÏÎµÎ¯Î¿:Parabolic antennas.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84799" cy="2256744"/>
                    </a:xfrm>
                    <a:prstGeom prst="rect">
                      <a:avLst/>
                    </a:prstGeom>
                    <a:noFill/>
                    <a:ln>
                      <a:noFill/>
                    </a:ln>
                  </pic:spPr>
                </pic:pic>
              </a:graphicData>
            </a:graphic>
          </wp:inline>
        </w:drawing>
      </w:r>
    </w:p>
    <w:p w14:paraId="40D63B2D" w14:textId="1CDBA346" w:rsidR="00AF0EB2" w:rsidRPr="00637AD2" w:rsidRDefault="000A5EC0" w:rsidP="00637AD2">
      <w:pPr>
        <w:spacing w:line="360" w:lineRule="auto"/>
        <w:ind w:firstLine="720"/>
        <w:jc w:val="both"/>
        <w:rPr>
          <w:rFonts w:ascii="Times New Roman" w:hAnsi="Times New Roman"/>
          <w:sz w:val="24"/>
          <w:szCs w:val="24"/>
        </w:rPr>
      </w:pPr>
      <w:r w:rsidRPr="00637AD2">
        <w:rPr>
          <w:rFonts w:ascii="Times New Roman" w:hAnsi="Times New Roman"/>
          <w:sz w:val="24"/>
          <w:szCs w:val="24"/>
        </w:rPr>
        <w:t>Η κατασκευή του κατόπτρου μπορεί να είναι είτε συμπαγής είτε πλέγματος (</w:t>
      </w:r>
      <w:r w:rsidRPr="00637AD2">
        <w:rPr>
          <w:rFonts w:ascii="Times New Roman" w:hAnsi="Times New Roman"/>
          <w:sz w:val="24"/>
          <w:szCs w:val="24"/>
          <w:lang w:val="en-US"/>
        </w:rPr>
        <w:t>grid</w:t>
      </w:r>
      <w:r w:rsidRPr="00637AD2">
        <w:rPr>
          <w:rFonts w:ascii="Times New Roman" w:hAnsi="Times New Roman"/>
          <w:sz w:val="24"/>
          <w:szCs w:val="24"/>
        </w:rPr>
        <w:t xml:space="preserve">). Γενικά τα κάτοπτρα που είναι συμπαγή εμφανίζουν καλύτερες ιδιότητες αλλά είναι πιο βαριά και δέχονται μεγαλύτερες πιέσεις από τον αέρα. Ειδικές περιπτώσεις παραβολικών κεραιών είναι τα </w:t>
      </w:r>
      <w:r w:rsidRPr="00637AD2">
        <w:rPr>
          <w:rFonts w:ascii="Times New Roman" w:hAnsi="Times New Roman"/>
          <w:sz w:val="24"/>
          <w:szCs w:val="24"/>
          <w:lang w:val="en-US"/>
        </w:rPr>
        <w:t>offset</w:t>
      </w:r>
      <w:r w:rsidRPr="00637AD2">
        <w:rPr>
          <w:rFonts w:ascii="Times New Roman" w:hAnsi="Times New Roman"/>
          <w:sz w:val="24"/>
          <w:szCs w:val="24"/>
        </w:rPr>
        <w:t xml:space="preserve"> και τα </w:t>
      </w:r>
      <w:r w:rsidRPr="00637AD2">
        <w:rPr>
          <w:rFonts w:ascii="Times New Roman" w:hAnsi="Times New Roman"/>
          <w:sz w:val="24"/>
          <w:szCs w:val="24"/>
          <w:lang w:val="en-US"/>
        </w:rPr>
        <w:t>cassegrain</w:t>
      </w:r>
      <w:r w:rsidR="00637AD2">
        <w:rPr>
          <w:rFonts w:ascii="Times New Roman" w:hAnsi="Times New Roman"/>
          <w:sz w:val="24"/>
          <w:szCs w:val="24"/>
        </w:rPr>
        <w:t>.</w:t>
      </w:r>
    </w:p>
    <w:p w14:paraId="6912E091" w14:textId="40E8D542" w:rsidR="00AF0EB2" w:rsidRPr="00637AD2" w:rsidRDefault="00AF0EB2" w:rsidP="00637AD2">
      <w:pPr>
        <w:jc w:val="both"/>
        <w:rPr>
          <w:rFonts w:ascii="Times New Roman" w:hAnsi="Times New Roman"/>
          <w:sz w:val="24"/>
          <w:szCs w:val="24"/>
        </w:rPr>
      </w:pPr>
    </w:p>
    <w:p w14:paraId="29A34910" w14:textId="32289D16" w:rsidR="00AF0EB2" w:rsidRPr="00637AD2" w:rsidRDefault="00AF0EB2" w:rsidP="00637AD2">
      <w:pPr>
        <w:jc w:val="center"/>
        <w:rPr>
          <w:rFonts w:ascii="Times New Roman" w:hAnsi="Times New Roman"/>
          <w:sz w:val="24"/>
          <w:szCs w:val="24"/>
        </w:rPr>
      </w:pPr>
    </w:p>
    <w:p w14:paraId="6250FE2A" w14:textId="311369B4" w:rsidR="00637AD2" w:rsidRDefault="00637AD2" w:rsidP="00637AD2">
      <w:pPr>
        <w:jc w:val="center"/>
        <w:rPr>
          <w:rFonts w:ascii="Times New Roman" w:hAnsi="Times New Roman"/>
          <w:sz w:val="24"/>
          <w:szCs w:val="24"/>
          <w:lang w:val="en-US"/>
        </w:rPr>
      </w:pPr>
      <w:r>
        <w:rPr>
          <w:noProof/>
          <w:lang w:eastAsia="el-GR"/>
        </w:rPr>
        <w:drawing>
          <wp:inline distT="0" distB="0" distL="0" distR="0" wp14:anchorId="5DE58426" wp14:editId="66C4DF99">
            <wp:extent cx="6276975" cy="2238361"/>
            <wp:effectExtent l="0" t="0" r="0" b="0"/>
            <wp:docPr id="41" name="Εικόνα 41" descr="http://www.awmn.net/wiki/images/7/72/Parabolic_ty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wmn.net/wiki/images/7/72/Parabolic_types.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81084" cy="2239826"/>
                    </a:xfrm>
                    <a:prstGeom prst="rect">
                      <a:avLst/>
                    </a:prstGeom>
                    <a:noFill/>
                    <a:ln>
                      <a:noFill/>
                    </a:ln>
                  </pic:spPr>
                </pic:pic>
              </a:graphicData>
            </a:graphic>
          </wp:inline>
        </w:drawing>
      </w:r>
    </w:p>
    <w:p w14:paraId="50CAFDD9" w14:textId="5DE7CC8A" w:rsidR="00637AD2" w:rsidRDefault="00637AD2" w:rsidP="00637AD2">
      <w:pPr>
        <w:jc w:val="center"/>
        <w:rPr>
          <w:rFonts w:ascii="Times New Roman" w:hAnsi="Times New Roman"/>
          <w:sz w:val="24"/>
          <w:szCs w:val="24"/>
          <w:lang w:val="en-US"/>
        </w:rPr>
      </w:pPr>
    </w:p>
    <w:p w14:paraId="488C8BEE" w14:textId="77777777" w:rsidR="00637AD2" w:rsidRDefault="00637AD2" w:rsidP="00637AD2">
      <w:pPr>
        <w:ind w:firstLine="720"/>
        <w:jc w:val="both"/>
        <w:rPr>
          <w:rFonts w:ascii="Times New Roman" w:hAnsi="Times New Roman"/>
          <w:sz w:val="24"/>
          <w:szCs w:val="24"/>
        </w:rPr>
      </w:pPr>
      <w:r w:rsidRPr="00637AD2">
        <w:rPr>
          <w:rFonts w:ascii="Times New Roman" w:hAnsi="Times New Roman"/>
          <w:sz w:val="24"/>
          <w:szCs w:val="24"/>
        </w:rPr>
        <w:t xml:space="preserve">Στα πρώτα το </w:t>
      </w:r>
      <w:r w:rsidRPr="00637AD2">
        <w:rPr>
          <w:rFonts w:ascii="Times New Roman" w:hAnsi="Times New Roman"/>
          <w:sz w:val="24"/>
          <w:szCs w:val="24"/>
          <w:lang w:val="en-US"/>
        </w:rPr>
        <w:t>feeder</w:t>
      </w:r>
      <w:r w:rsidRPr="00637AD2">
        <w:rPr>
          <w:rFonts w:ascii="Times New Roman" w:hAnsi="Times New Roman"/>
          <w:sz w:val="24"/>
          <w:szCs w:val="24"/>
        </w:rPr>
        <w:t xml:space="preserve"> τοποθετείται πάλι μπροστά από το κάτοπτρο αλλά αυτή την φορά αντίθετα με τα </w:t>
      </w:r>
      <w:r w:rsidRPr="00637AD2">
        <w:rPr>
          <w:rFonts w:ascii="Times New Roman" w:hAnsi="Times New Roman"/>
          <w:sz w:val="24"/>
          <w:szCs w:val="24"/>
          <w:lang w:val="en-US"/>
        </w:rPr>
        <w:t>prime</w:t>
      </w:r>
      <w:r w:rsidRPr="00637AD2">
        <w:rPr>
          <w:rFonts w:ascii="Times New Roman" w:hAnsi="Times New Roman"/>
          <w:sz w:val="24"/>
          <w:szCs w:val="24"/>
        </w:rPr>
        <w:t xml:space="preserve"> </w:t>
      </w:r>
      <w:r w:rsidRPr="00637AD2">
        <w:rPr>
          <w:rFonts w:ascii="Times New Roman" w:hAnsi="Times New Roman"/>
          <w:sz w:val="24"/>
          <w:szCs w:val="24"/>
          <w:lang w:val="en-US"/>
        </w:rPr>
        <w:t>focus</w:t>
      </w:r>
      <w:r w:rsidRPr="00637AD2">
        <w:rPr>
          <w:rFonts w:ascii="Times New Roman" w:hAnsi="Times New Roman"/>
          <w:sz w:val="24"/>
          <w:szCs w:val="24"/>
        </w:rPr>
        <w:t xml:space="preserve"> εστιάζει μόνο σε ένα μέρος του κατόπτρου (το οποίο παρότι μοιάζει κυκλικό δεν είναι συμμετρικό προς όλες τις μεριές). Με αυτό τον τρόπο αποφεύγεται να μπει το </w:t>
      </w:r>
      <w:r w:rsidRPr="00637AD2">
        <w:rPr>
          <w:rFonts w:ascii="Times New Roman" w:hAnsi="Times New Roman"/>
          <w:sz w:val="24"/>
          <w:szCs w:val="24"/>
          <w:lang w:val="en-US"/>
        </w:rPr>
        <w:t>feeder</w:t>
      </w:r>
      <w:r w:rsidRPr="00637AD2">
        <w:rPr>
          <w:rFonts w:ascii="Times New Roman" w:hAnsi="Times New Roman"/>
          <w:sz w:val="24"/>
          <w:szCs w:val="24"/>
        </w:rPr>
        <w:t xml:space="preserve"> που είναι ενεργό στοιχείο μπροστά από την κεντρική εκπομπή. </w:t>
      </w:r>
    </w:p>
    <w:p w14:paraId="1E84A46C" w14:textId="77777777" w:rsidR="00637AD2" w:rsidRDefault="00637AD2" w:rsidP="00637AD2">
      <w:pPr>
        <w:ind w:firstLine="720"/>
        <w:jc w:val="both"/>
        <w:rPr>
          <w:rFonts w:ascii="Times New Roman" w:hAnsi="Times New Roman"/>
          <w:sz w:val="24"/>
          <w:szCs w:val="24"/>
        </w:rPr>
      </w:pPr>
      <w:r w:rsidRPr="00637AD2">
        <w:rPr>
          <w:rFonts w:ascii="Times New Roman" w:hAnsi="Times New Roman"/>
          <w:sz w:val="24"/>
          <w:szCs w:val="24"/>
        </w:rPr>
        <w:t xml:space="preserve">Η επιλογή του </w:t>
      </w:r>
      <w:r w:rsidRPr="00637AD2">
        <w:rPr>
          <w:rFonts w:ascii="Times New Roman" w:hAnsi="Times New Roman"/>
          <w:sz w:val="24"/>
          <w:szCs w:val="24"/>
          <w:lang w:val="en-US"/>
        </w:rPr>
        <w:t>offset</w:t>
      </w:r>
      <w:r w:rsidRPr="00637AD2">
        <w:rPr>
          <w:rFonts w:ascii="Times New Roman" w:hAnsi="Times New Roman"/>
          <w:sz w:val="24"/>
          <w:szCs w:val="24"/>
        </w:rPr>
        <w:t xml:space="preserve"> είναι συνήθης στους ραδιοερασιτέχνες αφού εύκολα και φτηνά μπορούν να φτιάξουν μια ποιοτική κεραία. Τα </w:t>
      </w:r>
      <w:r w:rsidRPr="00637AD2">
        <w:rPr>
          <w:rFonts w:ascii="Times New Roman" w:hAnsi="Times New Roman"/>
          <w:sz w:val="24"/>
          <w:szCs w:val="24"/>
          <w:lang w:val="en-US"/>
        </w:rPr>
        <w:t>cassegrain</w:t>
      </w:r>
      <w:r w:rsidRPr="00637AD2">
        <w:rPr>
          <w:rFonts w:ascii="Times New Roman" w:hAnsi="Times New Roman"/>
          <w:sz w:val="24"/>
          <w:szCs w:val="24"/>
        </w:rPr>
        <w:t xml:space="preserve"> είναι πιο εξωτικές κατασκευές και όπως προαναφέρθηκε χρησιμοποιούν δεύτερο βοηθητικό ανακλαστήρα-κάτοπτρο. Είναι ιδιαίτερα χρήσιμα στην περίπτωση που θέλουμε να τοποθετήσουμε το ράδιο πάνω στο </w:t>
      </w:r>
      <w:r w:rsidRPr="00637AD2">
        <w:rPr>
          <w:rFonts w:ascii="Times New Roman" w:hAnsi="Times New Roman"/>
          <w:sz w:val="24"/>
          <w:szCs w:val="24"/>
          <w:lang w:val="en-US"/>
        </w:rPr>
        <w:t>feeder</w:t>
      </w:r>
      <w:r w:rsidRPr="00637AD2">
        <w:rPr>
          <w:rFonts w:ascii="Times New Roman" w:hAnsi="Times New Roman"/>
          <w:sz w:val="24"/>
          <w:szCs w:val="24"/>
        </w:rPr>
        <w:t xml:space="preserve"> και πίσω από το κάτοπτρο (με αυτόν τον τρόπο μπορούμε να μειώσουμε στο ελάχιστο τις απώλειες του καλωδίου).</w:t>
      </w:r>
    </w:p>
    <w:p w14:paraId="209EB19C" w14:textId="12AAE893" w:rsidR="00637AD2" w:rsidRPr="00637AD2" w:rsidRDefault="00637AD2" w:rsidP="00637AD2">
      <w:pPr>
        <w:ind w:firstLine="720"/>
        <w:jc w:val="both"/>
        <w:rPr>
          <w:rFonts w:ascii="Times New Roman" w:hAnsi="Times New Roman"/>
          <w:sz w:val="24"/>
          <w:szCs w:val="24"/>
        </w:rPr>
      </w:pPr>
      <w:r w:rsidRPr="00637AD2">
        <w:rPr>
          <w:rFonts w:ascii="Times New Roman" w:hAnsi="Times New Roman"/>
          <w:sz w:val="24"/>
          <w:szCs w:val="24"/>
        </w:rPr>
        <w:t xml:space="preserve"> Σημαντική παράμετρος σε ένα παραβολικό πιάτο είναι η αποφυγή του υπερφωτισμού (</w:t>
      </w:r>
      <w:r w:rsidRPr="00637AD2">
        <w:rPr>
          <w:rFonts w:ascii="Times New Roman" w:hAnsi="Times New Roman"/>
          <w:sz w:val="24"/>
          <w:szCs w:val="24"/>
          <w:lang w:val="en-US"/>
        </w:rPr>
        <w:t>spillover</w:t>
      </w:r>
      <w:r w:rsidRPr="00637AD2">
        <w:rPr>
          <w:rFonts w:ascii="Times New Roman" w:hAnsi="Times New Roman"/>
          <w:sz w:val="24"/>
          <w:szCs w:val="24"/>
        </w:rPr>
        <w:t xml:space="preserve">) που μπορεί να προκληθεί από λάθος επιλογή και τοποθέτηση του </w:t>
      </w:r>
      <w:r w:rsidRPr="00637AD2">
        <w:rPr>
          <w:rFonts w:ascii="Times New Roman" w:hAnsi="Times New Roman"/>
          <w:sz w:val="24"/>
          <w:szCs w:val="24"/>
          <w:lang w:val="en-US"/>
        </w:rPr>
        <w:t>feeder</w:t>
      </w:r>
      <w:r w:rsidRPr="00637AD2">
        <w:rPr>
          <w:rFonts w:ascii="Times New Roman" w:hAnsi="Times New Roman"/>
          <w:sz w:val="24"/>
          <w:szCs w:val="24"/>
        </w:rPr>
        <w:t xml:space="preserve"> (ή του βοηθητικού κατόπτρου στην περίπτωση του </w:t>
      </w:r>
      <w:r w:rsidRPr="00637AD2">
        <w:rPr>
          <w:rFonts w:ascii="Times New Roman" w:hAnsi="Times New Roman"/>
          <w:sz w:val="24"/>
          <w:szCs w:val="24"/>
          <w:lang w:val="en-US"/>
        </w:rPr>
        <w:t>cassengrain</w:t>
      </w:r>
      <w:r w:rsidRPr="00637AD2">
        <w:rPr>
          <w:rFonts w:ascii="Times New Roman" w:hAnsi="Times New Roman"/>
          <w:sz w:val="24"/>
          <w:szCs w:val="24"/>
        </w:rPr>
        <w:t xml:space="preserve">) κάτι που μπορεί να αλλιώσει αρκετά το διάγραμμα ακτινοβολίας της κεραίας και να ενισχύσει τους πλάγιους λοβούς της. Σε πιο ακριβά – επαγγελματικά κεραιοσυστήματα για την μείωση των φαινομένων που προκαλούνται από τον υπερφωτισμό, μερικές φορές χρησιμοποιούνται πλαϊνοί </w:t>
      </w:r>
      <w:r w:rsidRPr="00637AD2">
        <w:rPr>
          <w:rFonts w:ascii="Times New Roman" w:hAnsi="Times New Roman"/>
          <w:sz w:val="24"/>
          <w:szCs w:val="24"/>
          <w:lang w:val="en-US"/>
        </w:rPr>
        <w:t>microwave</w:t>
      </w:r>
      <w:r w:rsidRPr="00637AD2">
        <w:rPr>
          <w:rFonts w:ascii="Times New Roman" w:hAnsi="Times New Roman"/>
          <w:sz w:val="24"/>
          <w:szCs w:val="24"/>
        </w:rPr>
        <w:t xml:space="preserve"> </w:t>
      </w:r>
      <w:r w:rsidRPr="00637AD2">
        <w:rPr>
          <w:rFonts w:ascii="Times New Roman" w:hAnsi="Times New Roman"/>
          <w:sz w:val="24"/>
          <w:szCs w:val="24"/>
          <w:lang w:val="en-US"/>
        </w:rPr>
        <w:t>absorbers</w:t>
      </w:r>
      <w:r>
        <w:rPr>
          <w:rFonts w:ascii="Times New Roman" w:hAnsi="Times New Roman"/>
          <w:sz w:val="24"/>
          <w:szCs w:val="24"/>
        </w:rPr>
        <w:t>.</w:t>
      </w:r>
      <w:r>
        <w:rPr>
          <w:rStyle w:val="FootnoteReference"/>
          <w:rFonts w:ascii="Times New Roman" w:hAnsi="Times New Roman"/>
          <w:sz w:val="24"/>
          <w:szCs w:val="24"/>
        </w:rPr>
        <w:footnoteReference w:id="18"/>
      </w:r>
    </w:p>
    <w:sectPr w:rsidR="00637AD2" w:rsidRPr="00637AD2" w:rsidSect="005A35C7">
      <w:headerReference w:type="default" r:id="rId73"/>
      <w:footerReference w:type="default" r:id="rId74"/>
      <w:pgSz w:w="11906" w:h="16838"/>
      <w:pgMar w:top="1276" w:right="1274" w:bottom="1440" w:left="18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BC6101" w14:textId="77777777" w:rsidR="00B90E55" w:rsidRDefault="00B90E55" w:rsidP="00F1584A">
      <w:pPr>
        <w:spacing w:after="0" w:line="240" w:lineRule="auto"/>
      </w:pPr>
      <w:r>
        <w:separator/>
      </w:r>
    </w:p>
  </w:endnote>
  <w:endnote w:type="continuationSeparator" w:id="0">
    <w:p w14:paraId="1467272C" w14:textId="77777777" w:rsidR="00B90E55" w:rsidRDefault="00B90E55" w:rsidP="00F158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9857378"/>
      <w:docPartObj>
        <w:docPartGallery w:val="Page Numbers (Bottom of Page)"/>
        <w:docPartUnique/>
      </w:docPartObj>
    </w:sdtPr>
    <w:sdtEndPr/>
    <w:sdtContent>
      <w:p w14:paraId="3F55ECCE" w14:textId="356C9E20" w:rsidR="002A3EB4" w:rsidRDefault="002A3EB4">
        <w:pPr>
          <w:pStyle w:val="Footer"/>
          <w:jc w:val="right"/>
        </w:pPr>
        <w:r>
          <w:fldChar w:fldCharType="begin"/>
        </w:r>
        <w:r>
          <w:instrText>PAGE   \* MERGEFORMAT</w:instrText>
        </w:r>
        <w:r>
          <w:fldChar w:fldCharType="separate"/>
        </w:r>
        <w:r w:rsidR="00B64DD4">
          <w:rPr>
            <w:noProof/>
          </w:rPr>
          <w:t>2</w:t>
        </w:r>
        <w:r>
          <w:fldChar w:fldCharType="end"/>
        </w:r>
      </w:p>
    </w:sdtContent>
  </w:sdt>
  <w:p w14:paraId="2F49B446" w14:textId="77777777" w:rsidR="002A3EB4" w:rsidRDefault="002A3E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F0CC4C" w14:textId="77777777" w:rsidR="00B90E55" w:rsidRDefault="00B90E55" w:rsidP="00F1584A">
      <w:pPr>
        <w:spacing w:after="0" w:line="240" w:lineRule="auto"/>
      </w:pPr>
      <w:r>
        <w:separator/>
      </w:r>
    </w:p>
  </w:footnote>
  <w:footnote w:type="continuationSeparator" w:id="0">
    <w:p w14:paraId="37DF0650" w14:textId="77777777" w:rsidR="00B90E55" w:rsidRDefault="00B90E55" w:rsidP="00F1584A">
      <w:pPr>
        <w:spacing w:after="0" w:line="240" w:lineRule="auto"/>
      </w:pPr>
      <w:r>
        <w:continuationSeparator/>
      </w:r>
    </w:p>
  </w:footnote>
  <w:footnote w:id="1">
    <w:p w14:paraId="690DB828" w14:textId="13825392" w:rsidR="002A3EB4" w:rsidRDefault="002A3EB4">
      <w:pPr>
        <w:pStyle w:val="FootnoteText"/>
      </w:pPr>
      <w:r>
        <w:rPr>
          <w:rStyle w:val="FootnoteReference"/>
        </w:rPr>
        <w:footnoteRef/>
      </w:r>
      <w:r>
        <w:t xml:space="preserve"> </w:t>
      </w:r>
      <w:hyperlink r:id="rId1" w:history="1">
        <w:r w:rsidRPr="005E61C3">
          <w:rPr>
            <w:rStyle w:val="Hyperlink"/>
            <w:color w:val="auto"/>
            <w:u w:val="none"/>
          </w:rPr>
          <w:t>https://el.wikipedia.org/wiki/Μέθοδος</w:t>
        </w:r>
      </w:hyperlink>
      <w:r w:rsidRPr="005E61C3">
        <w:t xml:space="preserve"> πεπερασμένων στοιχείων</w:t>
      </w:r>
    </w:p>
  </w:footnote>
  <w:footnote w:id="2">
    <w:p w14:paraId="302B171F" w14:textId="53696925" w:rsidR="002A3EB4" w:rsidRDefault="002A3EB4">
      <w:pPr>
        <w:pStyle w:val="FootnoteText"/>
      </w:pPr>
      <w:r>
        <w:rPr>
          <w:rStyle w:val="FootnoteReference"/>
        </w:rPr>
        <w:footnoteRef/>
      </w:r>
      <w:r>
        <w:t xml:space="preserve"> </w:t>
      </w:r>
      <w:r w:rsidRPr="005E61C3">
        <w:t>Νουφεξής-Αμουργιανός, 2014.</w:t>
      </w:r>
    </w:p>
  </w:footnote>
  <w:footnote w:id="3">
    <w:p w14:paraId="56963517" w14:textId="79015690" w:rsidR="002A3EB4" w:rsidRDefault="002A3EB4">
      <w:pPr>
        <w:pStyle w:val="FootnoteText"/>
      </w:pPr>
      <w:r>
        <w:rPr>
          <w:rStyle w:val="FootnoteReference"/>
        </w:rPr>
        <w:footnoteRef/>
      </w:r>
      <w:r>
        <w:t xml:space="preserve"> </w:t>
      </w:r>
      <w:r w:rsidRPr="005E61C3">
        <w:t>Νουφεξής-Αμουργιανός, 2014.</w:t>
      </w:r>
    </w:p>
  </w:footnote>
  <w:footnote w:id="4">
    <w:p w14:paraId="2A31C963" w14:textId="3444FA5E" w:rsidR="002A3EB4" w:rsidRDefault="002A3EB4">
      <w:pPr>
        <w:pStyle w:val="FootnoteText"/>
      </w:pPr>
      <w:r>
        <w:rPr>
          <w:rStyle w:val="FootnoteReference"/>
        </w:rPr>
        <w:footnoteRef/>
      </w:r>
      <w:r>
        <w:t xml:space="preserve"> </w:t>
      </w:r>
      <w:r w:rsidRPr="00891CB0">
        <w:t>Κωμοδρόμος Π</w:t>
      </w:r>
      <w:r>
        <w:t>., 2016</w:t>
      </w:r>
    </w:p>
  </w:footnote>
  <w:footnote w:id="5">
    <w:p w14:paraId="7930EBB7" w14:textId="37078AA7" w:rsidR="002A3EB4" w:rsidRDefault="002A3EB4">
      <w:pPr>
        <w:pStyle w:val="FootnoteText"/>
      </w:pPr>
      <w:r>
        <w:rPr>
          <w:rStyle w:val="FootnoteReference"/>
        </w:rPr>
        <w:footnoteRef/>
      </w:r>
      <w:r>
        <w:t xml:space="preserve"> Δρακόπουλος, 2016</w:t>
      </w:r>
    </w:p>
  </w:footnote>
  <w:footnote w:id="6">
    <w:p w14:paraId="0F79E44A" w14:textId="5A6EDFC6" w:rsidR="002A3EB4" w:rsidRDefault="002A3EB4">
      <w:pPr>
        <w:pStyle w:val="FootnoteText"/>
      </w:pPr>
      <w:r>
        <w:rPr>
          <w:rStyle w:val="FootnoteReference"/>
        </w:rPr>
        <w:footnoteRef/>
      </w:r>
      <w:r>
        <w:t xml:space="preserve"> Λούκας, 2018</w:t>
      </w:r>
    </w:p>
  </w:footnote>
  <w:footnote w:id="7">
    <w:p w14:paraId="586BBC72" w14:textId="512C84F6" w:rsidR="002A3EB4" w:rsidRDefault="002A3EB4">
      <w:pPr>
        <w:pStyle w:val="FootnoteText"/>
      </w:pPr>
      <w:r>
        <w:rPr>
          <w:rStyle w:val="FootnoteReference"/>
        </w:rPr>
        <w:footnoteRef/>
      </w:r>
      <w:r>
        <w:t xml:space="preserve"> </w:t>
      </w:r>
      <w:r w:rsidRPr="003A1016">
        <w:t>Δρακόπουλος, 2016</w:t>
      </w:r>
    </w:p>
  </w:footnote>
  <w:footnote w:id="8">
    <w:p w14:paraId="66A2B314" w14:textId="6C6D2B1D" w:rsidR="002A3EB4" w:rsidRDefault="002A3EB4">
      <w:pPr>
        <w:pStyle w:val="FootnoteText"/>
      </w:pPr>
      <w:r>
        <w:rPr>
          <w:rStyle w:val="FootnoteReference"/>
        </w:rPr>
        <w:footnoteRef/>
      </w:r>
      <w:r>
        <w:t xml:space="preserve"> </w:t>
      </w:r>
      <w:r w:rsidRPr="00117733">
        <w:t>Νουφεξής-Αμουργιανός, 2014.</w:t>
      </w:r>
    </w:p>
  </w:footnote>
  <w:footnote w:id="9">
    <w:p w14:paraId="4EE2AEAF" w14:textId="3997089D" w:rsidR="002A3EB4" w:rsidRDefault="002A3EB4">
      <w:pPr>
        <w:pStyle w:val="FootnoteText"/>
      </w:pPr>
      <w:r>
        <w:rPr>
          <w:rStyle w:val="FootnoteReference"/>
        </w:rPr>
        <w:footnoteRef/>
      </w:r>
      <w:r>
        <w:t xml:space="preserve"> </w:t>
      </w:r>
      <w:r w:rsidRPr="00117733">
        <w:t>Νουφεξής-Αμουργιανός, 2014.</w:t>
      </w:r>
    </w:p>
  </w:footnote>
  <w:footnote w:id="10">
    <w:p w14:paraId="0FCBF7E9" w14:textId="7E9C0FED" w:rsidR="002A3EB4" w:rsidRDefault="002A3EB4">
      <w:pPr>
        <w:pStyle w:val="FootnoteText"/>
      </w:pPr>
      <w:r>
        <w:rPr>
          <w:rStyle w:val="FootnoteReference"/>
        </w:rPr>
        <w:footnoteRef/>
      </w:r>
      <w:r>
        <w:t xml:space="preserve"> </w:t>
      </w:r>
      <w:r w:rsidRPr="00117733">
        <w:t>Νουφεξής-Αμουργιανός, 2014.</w:t>
      </w:r>
    </w:p>
  </w:footnote>
  <w:footnote w:id="11">
    <w:p w14:paraId="7F2A7F4E" w14:textId="127CD3F6" w:rsidR="002A3EB4" w:rsidRDefault="002A3EB4">
      <w:pPr>
        <w:pStyle w:val="FootnoteText"/>
      </w:pPr>
      <w:r>
        <w:rPr>
          <w:rStyle w:val="FootnoteReference"/>
        </w:rPr>
        <w:footnoteRef/>
      </w:r>
      <w:r>
        <w:t xml:space="preserve"> </w:t>
      </w:r>
      <w:r w:rsidRPr="00117733">
        <w:t>Νουφεξής-Αμουργιανός, 2014.</w:t>
      </w:r>
    </w:p>
  </w:footnote>
  <w:footnote w:id="12">
    <w:p w14:paraId="7EC8107D" w14:textId="0F2869C4" w:rsidR="002A3EB4" w:rsidRDefault="002A3EB4">
      <w:pPr>
        <w:pStyle w:val="FootnoteText"/>
      </w:pPr>
      <w:r>
        <w:rPr>
          <w:rStyle w:val="FootnoteReference"/>
        </w:rPr>
        <w:footnoteRef/>
      </w:r>
      <w:r>
        <w:t xml:space="preserve"> </w:t>
      </w:r>
      <w:r w:rsidRPr="00D11C1D">
        <w:t>Νουφεξής-Αμουργιανός, 2014.</w:t>
      </w:r>
    </w:p>
  </w:footnote>
  <w:footnote w:id="13">
    <w:p w14:paraId="4957A23F" w14:textId="424F09E8" w:rsidR="002A3EB4" w:rsidRDefault="002A3EB4">
      <w:pPr>
        <w:pStyle w:val="FootnoteText"/>
      </w:pPr>
      <w:bookmarkStart w:id="58" w:name="_Hlk520051480"/>
      <w:r>
        <w:rPr>
          <w:rStyle w:val="FootnoteReference"/>
        </w:rPr>
        <w:footnoteRef/>
      </w:r>
      <w:r>
        <w:t xml:space="preserve"> </w:t>
      </w:r>
      <w:r w:rsidRPr="00117733">
        <w:t>https://el.wikipedia.org/wiki/ Μέθοδος_πεπερασμένων_στοιχείων</w:t>
      </w:r>
    </w:p>
    <w:bookmarkEnd w:id="58"/>
  </w:footnote>
  <w:footnote w:id="14">
    <w:p w14:paraId="19A43385" w14:textId="77777777" w:rsidR="002A3EB4" w:rsidRDefault="002A3EB4" w:rsidP="001978E4">
      <w:pPr>
        <w:pStyle w:val="FootnoteText"/>
      </w:pPr>
      <w:r>
        <w:rPr>
          <w:rStyle w:val="FootnoteReference"/>
        </w:rPr>
        <w:footnoteRef/>
      </w:r>
      <w:r>
        <w:t xml:space="preserve"> Λούκας, 2018</w:t>
      </w:r>
    </w:p>
  </w:footnote>
  <w:footnote w:id="15">
    <w:p w14:paraId="50AF1ECC" w14:textId="3AF0F995" w:rsidR="002A3EB4" w:rsidRPr="00617AD2" w:rsidRDefault="002A3EB4">
      <w:pPr>
        <w:pStyle w:val="FootnoteText"/>
      </w:pPr>
      <w:r>
        <w:rPr>
          <w:rStyle w:val="FootnoteReference"/>
        </w:rPr>
        <w:footnoteRef/>
      </w:r>
      <w:r>
        <w:t xml:space="preserve"> Κτιστάκη Ε., 2015</w:t>
      </w:r>
    </w:p>
  </w:footnote>
  <w:footnote w:id="16">
    <w:p w14:paraId="6ADA6A1A" w14:textId="662989FE" w:rsidR="002A3EB4" w:rsidRDefault="002A3EB4">
      <w:pPr>
        <w:pStyle w:val="FootnoteText"/>
      </w:pPr>
      <w:r>
        <w:rPr>
          <w:rStyle w:val="FootnoteReference"/>
        </w:rPr>
        <w:footnoteRef/>
      </w:r>
      <w:r>
        <w:t xml:space="preserve"> Κτιστάκη Ε., 2015</w:t>
      </w:r>
    </w:p>
  </w:footnote>
  <w:footnote w:id="17">
    <w:p w14:paraId="3D5F4F13" w14:textId="5F4B859C" w:rsidR="002A3EB4" w:rsidRDefault="002A3EB4">
      <w:pPr>
        <w:pStyle w:val="FootnoteText"/>
      </w:pPr>
      <w:r>
        <w:rPr>
          <w:rStyle w:val="FootnoteReference"/>
        </w:rPr>
        <w:footnoteRef/>
      </w:r>
      <w:r>
        <w:t xml:space="preserve"> </w:t>
      </w:r>
      <w:bookmarkStart w:id="121" w:name="_Hlk520092670"/>
      <w:r w:rsidRPr="00637AD2">
        <w:t>http://www.awmn.net/wiki/</w:t>
      </w:r>
      <w:r>
        <w:t>Παραβολική_Κεραία</w:t>
      </w:r>
      <w:bookmarkEnd w:id="121"/>
    </w:p>
  </w:footnote>
  <w:footnote w:id="18">
    <w:p w14:paraId="41A8FB9C" w14:textId="7D937BD5" w:rsidR="002A3EB4" w:rsidRDefault="002A3EB4">
      <w:pPr>
        <w:pStyle w:val="FootnoteText"/>
      </w:pPr>
      <w:r>
        <w:rPr>
          <w:rStyle w:val="FootnoteReference"/>
        </w:rPr>
        <w:footnoteRef/>
      </w:r>
      <w:r>
        <w:t xml:space="preserve"> </w:t>
      </w:r>
      <w:r w:rsidRPr="00637AD2">
        <w:t>http://www.awmn.net/wiki/Παραβολική_Κεραία</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B2764" w14:textId="54914E8E" w:rsidR="002A3EB4" w:rsidRPr="00736F84" w:rsidRDefault="002A3EB4" w:rsidP="00F1584A">
    <w:pPr>
      <w:shd w:val="clear" w:color="auto" w:fill="FFFFFF"/>
      <w:spacing w:after="0" w:line="240" w:lineRule="auto"/>
      <w:rPr>
        <w:rFonts w:ascii="Arial" w:eastAsia="Times New Roman" w:hAnsi="Arial" w:cs="Arial"/>
        <w:color w:val="222222"/>
        <w:sz w:val="19"/>
        <w:szCs w:val="19"/>
        <w:lang w:val="en-US" w:eastAsia="el-GR"/>
      </w:rPr>
    </w:pPr>
    <w:r w:rsidRPr="00736F84">
      <w:rPr>
        <w:rFonts w:ascii="Arial" w:eastAsia="Times New Roman" w:hAnsi="Arial" w:cs="Arial"/>
        <w:color w:val="222222"/>
        <w:sz w:val="19"/>
        <w:szCs w:val="19"/>
        <w:lang w:val="en-US" w:eastAsia="el-GR"/>
      </w:rPr>
      <w:t xml:space="preserve">Static analysis of </w:t>
    </w:r>
    <w:r>
      <w:rPr>
        <w:rFonts w:ascii="Arial" w:eastAsia="Times New Roman" w:hAnsi="Arial" w:cs="Arial"/>
        <w:color w:val="222222"/>
        <w:sz w:val="19"/>
        <w:szCs w:val="19"/>
        <w:lang w:val="en-US" w:eastAsia="el-GR"/>
      </w:rPr>
      <w:t>a satellite receiver dish</w:t>
    </w:r>
    <w:r w:rsidRPr="00736F84">
      <w:rPr>
        <w:rFonts w:ascii="Arial" w:eastAsia="Times New Roman" w:hAnsi="Arial" w:cs="Arial"/>
        <w:color w:val="222222"/>
        <w:sz w:val="19"/>
        <w:szCs w:val="19"/>
        <w:lang w:val="en-US" w:eastAsia="el-GR"/>
      </w:rPr>
      <w:t xml:space="preserve"> using the finite element method.</w:t>
    </w:r>
  </w:p>
  <w:p w14:paraId="1547BC4B" w14:textId="77777777" w:rsidR="002A3EB4" w:rsidRPr="00F1584A" w:rsidRDefault="002A3EB4">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77C84"/>
    <w:multiLevelType w:val="hybridMultilevel"/>
    <w:tmpl w:val="32EE4A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CB77BB6"/>
    <w:multiLevelType w:val="multilevel"/>
    <w:tmpl w:val="832E1C68"/>
    <w:lvl w:ilvl="0">
      <w:start w:val="2"/>
      <w:numFmt w:val="decimal"/>
      <w:lvlText w:val="%1"/>
      <w:lvlJc w:val="left"/>
      <w:pPr>
        <w:ind w:left="660" w:hanging="540"/>
      </w:pPr>
      <w:rPr>
        <w:lang w:val="el-GR" w:eastAsia="el-GR" w:bidi="el-GR"/>
      </w:rPr>
    </w:lvl>
    <w:lvl w:ilvl="1">
      <w:start w:val="1"/>
      <w:numFmt w:val="decimal"/>
      <w:lvlText w:val="%1.%2"/>
      <w:lvlJc w:val="left"/>
      <w:pPr>
        <w:ind w:left="660" w:hanging="540"/>
      </w:pPr>
      <w:rPr>
        <w:lang w:val="el-GR" w:eastAsia="el-GR" w:bidi="el-GR"/>
      </w:rPr>
    </w:lvl>
    <w:lvl w:ilvl="2">
      <w:start w:val="6"/>
      <w:numFmt w:val="decimal"/>
      <w:lvlText w:val="%1.%2.%3"/>
      <w:lvlJc w:val="left"/>
      <w:pPr>
        <w:ind w:left="660" w:hanging="540"/>
      </w:pPr>
      <w:rPr>
        <w:rFonts w:ascii="Times New Roman" w:eastAsia="Times New Roman" w:hAnsi="Times New Roman" w:cs="Times New Roman" w:hint="default"/>
        <w:spacing w:val="-2"/>
        <w:w w:val="100"/>
        <w:sz w:val="24"/>
        <w:szCs w:val="24"/>
        <w:lang w:val="el-GR" w:eastAsia="el-GR" w:bidi="el-GR"/>
      </w:rPr>
    </w:lvl>
    <w:lvl w:ilvl="3">
      <w:numFmt w:val="bullet"/>
      <w:lvlText w:val="•"/>
      <w:lvlJc w:val="left"/>
      <w:pPr>
        <w:ind w:left="3181" w:hanging="540"/>
      </w:pPr>
      <w:rPr>
        <w:lang w:val="el-GR" w:eastAsia="el-GR" w:bidi="el-GR"/>
      </w:rPr>
    </w:lvl>
    <w:lvl w:ilvl="4">
      <w:numFmt w:val="bullet"/>
      <w:lvlText w:val="•"/>
      <w:lvlJc w:val="left"/>
      <w:pPr>
        <w:ind w:left="4022" w:hanging="540"/>
      </w:pPr>
      <w:rPr>
        <w:lang w:val="el-GR" w:eastAsia="el-GR" w:bidi="el-GR"/>
      </w:rPr>
    </w:lvl>
    <w:lvl w:ilvl="5">
      <w:numFmt w:val="bullet"/>
      <w:lvlText w:val="•"/>
      <w:lvlJc w:val="left"/>
      <w:pPr>
        <w:ind w:left="4863" w:hanging="540"/>
      </w:pPr>
      <w:rPr>
        <w:lang w:val="el-GR" w:eastAsia="el-GR" w:bidi="el-GR"/>
      </w:rPr>
    </w:lvl>
    <w:lvl w:ilvl="6">
      <w:numFmt w:val="bullet"/>
      <w:lvlText w:val="•"/>
      <w:lvlJc w:val="left"/>
      <w:pPr>
        <w:ind w:left="5703" w:hanging="540"/>
      </w:pPr>
      <w:rPr>
        <w:lang w:val="el-GR" w:eastAsia="el-GR" w:bidi="el-GR"/>
      </w:rPr>
    </w:lvl>
    <w:lvl w:ilvl="7">
      <w:numFmt w:val="bullet"/>
      <w:lvlText w:val="•"/>
      <w:lvlJc w:val="left"/>
      <w:pPr>
        <w:ind w:left="6544" w:hanging="540"/>
      </w:pPr>
      <w:rPr>
        <w:lang w:val="el-GR" w:eastAsia="el-GR" w:bidi="el-GR"/>
      </w:rPr>
    </w:lvl>
    <w:lvl w:ilvl="8">
      <w:numFmt w:val="bullet"/>
      <w:lvlText w:val="•"/>
      <w:lvlJc w:val="left"/>
      <w:pPr>
        <w:ind w:left="7385" w:hanging="540"/>
      </w:pPr>
      <w:rPr>
        <w:lang w:val="el-GR" w:eastAsia="el-GR" w:bidi="el-GR"/>
      </w:rPr>
    </w:lvl>
  </w:abstractNum>
  <w:abstractNum w:abstractNumId="2" w15:restartNumberingAfterBreak="0">
    <w:nsid w:val="1410649E"/>
    <w:multiLevelType w:val="hybridMultilevel"/>
    <w:tmpl w:val="82A0C7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BA12DFB"/>
    <w:multiLevelType w:val="hybridMultilevel"/>
    <w:tmpl w:val="44D06C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F08379F"/>
    <w:multiLevelType w:val="multilevel"/>
    <w:tmpl w:val="316ECEC8"/>
    <w:lvl w:ilvl="0">
      <w:start w:val="2"/>
      <w:numFmt w:val="decimal"/>
      <w:lvlText w:val="%1"/>
      <w:lvlJc w:val="left"/>
      <w:pPr>
        <w:ind w:left="480" w:hanging="360"/>
      </w:pPr>
      <w:rPr>
        <w:lang w:val="el-GR" w:eastAsia="el-GR" w:bidi="el-GR"/>
      </w:rPr>
    </w:lvl>
    <w:lvl w:ilvl="1">
      <w:start w:val="1"/>
      <w:numFmt w:val="decimal"/>
      <w:lvlText w:val="%1.%2"/>
      <w:lvlJc w:val="left"/>
      <w:pPr>
        <w:ind w:left="480" w:hanging="360"/>
      </w:pPr>
      <w:rPr>
        <w:rFonts w:ascii="Times New Roman" w:eastAsia="Times New Roman" w:hAnsi="Times New Roman" w:cs="Times New Roman" w:hint="default"/>
        <w:spacing w:val="-2"/>
        <w:w w:val="100"/>
        <w:sz w:val="24"/>
        <w:szCs w:val="24"/>
        <w:lang w:val="el-GR" w:eastAsia="el-GR" w:bidi="el-GR"/>
      </w:rPr>
    </w:lvl>
    <w:lvl w:ilvl="2">
      <w:start w:val="1"/>
      <w:numFmt w:val="decimal"/>
      <w:lvlText w:val="%1.%2.%3"/>
      <w:lvlJc w:val="left"/>
      <w:pPr>
        <w:ind w:left="660" w:hanging="540"/>
      </w:pPr>
      <w:rPr>
        <w:rFonts w:ascii="Times New Roman" w:eastAsia="Times New Roman" w:hAnsi="Times New Roman" w:cs="Times New Roman" w:hint="default"/>
        <w:spacing w:val="-1"/>
        <w:w w:val="100"/>
        <w:sz w:val="24"/>
        <w:szCs w:val="24"/>
        <w:lang w:val="el-GR" w:eastAsia="el-GR" w:bidi="el-GR"/>
      </w:rPr>
    </w:lvl>
    <w:lvl w:ilvl="3">
      <w:start w:val="1"/>
      <w:numFmt w:val="decimal"/>
      <w:lvlText w:val="%1.%2.%3.%4"/>
      <w:lvlJc w:val="left"/>
      <w:pPr>
        <w:ind w:left="840" w:hanging="720"/>
      </w:pPr>
      <w:rPr>
        <w:rFonts w:ascii="Times New Roman" w:eastAsia="Times New Roman" w:hAnsi="Times New Roman" w:cs="Times New Roman" w:hint="default"/>
        <w:spacing w:val="-1"/>
        <w:w w:val="100"/>
        <w:sz w:val="24"/>
        <w:szCs w:val="24"/>
        <w:lang w:val="el-GR" w:eastAsia="el-GR" w:bidi="el-GR"/>
      </w:rPr>
    </w:lvl>
    <w:lvl w:ilvl="4">
      <w:numFmt w:val="bullet"/>
      <w:lvlText w:val="•"/>
      <w:lvlJc w:val="left"/>
      <w:pPr>
        <w:ind w:left="2896" w:hanging="720"/>
      </w:pPr>
      <w:rPr>
        <w:lang w:val="el-GR" w:eastAsia="el-GR" w:bidi="el-GR"/>
      </w:rPr>
    </w:lvl>
    <w:lvl w:ilvl="5">
      <w:numFmt w:val="bullet"/>
      <w:lvlText w:val="•"/>
      <w:lvlJc w:val="left"/>
      <w:pPr>
        <w:ind w:left="3924" w:hanging="720"/>
      </w:pPr>
      <w:rPr>
        <w:lang w:val="el-GR" w:eastAsia="el-GR" w:bidi="el-GR"/>
      </w:rPr>
    </w:lvl>
    <w:lvl w:ilvl="6">
      <w:numFmt w:val="bullet"/>
      <w:lvlText w:val="•"/>
      <w:lvlJc w:val="left"/>
      <w:pPr>
        <w:ind w:left="4953" w:hanging="720"/>
      </w:pPr>
      <w:rPr>
        <w:lang w:val="el-GR" w:eastAsia="el-GR" w:bidi="el-GR"/>
      </w:rPr>
    </w:lvl>
    <w:lvl w:ilvl="7">
      <w:numFmt w:val="bullet"/>
      <w:lvlText w:val="•"/>
      <w:lvlJc w:val="left"/>
      <w:pPr>
        <w:ind w:left="5981" w:hanging="720"/>
      </w:pPr>
      <w:rPr>
        <w:lang w:val="el-GR" w:eastAsia="el-GR" w:bidi="el-GR"/>
      </w:rPr>
    </w:lvl>
    <w:lvl w:ilvl="8">
      <w:numFmt w:val="bullet"/>
      <w:lvlText w:val="•"/>
      <w:lvlJc w:val="left"/>
      <w:pPr>
        <w:ind w:left="7009" w:hanging="720"/>
      </w:pPr>
      <w:rPr>
        <w:lang w:val="el-GR" w:eastAsia="el-GR" w:bidi="el-GR"/>
      </w:rPr>
    </w:lvl>
  </w:abstractNum>
  <w:abstractNum w:abstractNumId="5" w15:restartNumberingAfterBreak="0">
    <w:nsid w:val="20E9464A"/>
    <w:multiLevelType w:val="hybridMultilevel"/>
    <w:tmpl w:val="D28A82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3B92FFC"/>
    <w:multiLevelType w:val="hybridMultilevel"/>
    <w:tmpl w:val="924294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307063CB"/>
    <w:multiLevelType w:val="hybridMultilevel"/>
    <w:tmpl w:val="419E99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3EBD2A61"/>
    <w:multiLevelType w:val="hybridMultilevel"/>
    <w:tmpl w:val="164CB66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9" w15:restartNumberingAfterBreak="0">
    <w:nsid w:val="3F0016AB"/>
    <w:multiLevelType w:val="hybridMultilevel"/>
    <w:tmpl w:val="38AEFA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F793667"/>
    <w:multiLevelType w:val="hybridMultilevel"/>
    <w:tmpl w:val="0AC0AD9E"/>
    <w:lvl w:ilvl="0" w:tplc="04080001">
      <w:start w:val="1"/>
      <w:numFmt w:val="bullet"/>
      <w:lvlText w:val=""/>
      <w:lvlJc w:val="left"/>
      <w:pPr>
        <w:ind w:left="1500" w:hanging="360"/>
      </w:pPr>
      <w:rPr>
        <w:rFonts w:ascii="Symbol" w:hAnsi="Symbol"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11" w15:restartNumberingAfterBreak="0">
    <w:nsid w:val="3FCF28B4"/>
    <w:multiLevelType w:val="multilevel"/>
    <w:tmpl w:val="FA46055C"/>
    <w:lvl w:ilvl="0">
      <w:start w:val="1"/>
      <w:numFmt w:val="decimal"/>
      <w:lvlText w:val="%1"/>
      <w:lvlJc w:val="left"/>
      <w:pPr>
        <w:ind w:left="660" w:hanging="660"/>
      </w:pPr>
      <w:rPr>
        <w:rFonts w:hint="default"/>
      </w:rPr>
    </w:lvl>
    <w:lvl w:ilvl="1">
      <w:start w:val="1"/>
      <w:numFmt w:val="decimal"/>
      <w:lvlText w:val="%1.%2"/>
      <w:lvlJc w:val="left"/>
      <w:pPr>
        <w:ind w:left="720" w:hanging="6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12" w15:restartNumberingAfterBreak="0">
    <w:nsid w:val="53E41743"/>
    <w:multiLevelType w:val="hybridMultilevel"/>
    <w:tmpl w:val="5A62C58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59083E8C"/>
    <w:multiLevelType w:val="hybridMultilevel"/>
    <w:tmpl w:val="56205FB2"/>
    <w:lvl w:ilvl="0" w:tplc="04080001">
      <w:start w:val="1"/>
      <w:numFmt w:val="bullet"/>
      <w:lvlText w:val=""/>
      <w:lvlJc w:val="left"/>
      <w:pPr>
        <w:ind w:left="1500" w:hanging="360"/>
      </w:pPr>
      <w:rPr>
        <w:rFonts w:ascii="Symbol" w:hAnsi="Symbol"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14" w15:restartNumberingAfterBreak="0">
    <w:nsid w:val="5AAE05E6"/>
    <w:multiLevelType w:val="multilevel"/>
    <w:tmpl w:val="4D2279D4"/>
    <w:lvl w:ilvl="0">
      <w:start w:val="2"/>
      <w:numFmt w:val="decimal"/>
      <w:lvlText w:val="%1"/>
      <w:lvlJc w:val="left"/>
      <w:pPr>
        <w:ind w:left="480" w:hanging="360"/>
      </w:pPr>
      <w:rPr>
        <w:lang w:val="el-GR" w:eastAsia="el-GR" w:bidi="el-GR"/>
      </w:rPr>
    </w:lvl>
    <w:lvl w:ilvl="1">
      <w:start w:val="2"/>
      <w:numFmt w:val="decimal"/>
      <w:lvlText w:val="%1.%2"/>
      <w:lvlJc w:val="left"/>
      <w:pPr>
        <w:ind w:left="480" w:hanging="360"/>
      </w:pPr>
      <w:rPr>
        <w:rFonts w:ascii="Times New Roman" w:eastAsia="Times New Roman" w:hAnsi="Times New Roman" w:cs="Times New Roman" w:hint="default"/>
        <w:spacing w:val="-2"/>
        <w:w w:val="100"/>
        <w:sz w:val="24"/>
        <w:szCs w:val="24"/>
        <w:lang w:val="el-GR" w:eastAsia="el-GR" w:bidi="el-GR"/>
      </w:rPr>
    </w:lvl>
    <w:lvl w:ilvl="2">
      <w:start w:val="1"/>
      <w:numFmt w:val="decimal"/>
      <w:lvlText w:val="%3."/>
      <w:lvlJc w:val="left"/>
      <w:pPr>
        <w:ind w:left="480" w:hanging="257"/>
      </w:pPr>
      <w:rPr>
        <w:rFonts w:ascii="Times New Roman" w:eastAsia="Times New Roman" w:hAnsi="Times New Roman" w:cs="Times New Roman" w:hint="default"/>
        <w:w w:val="100"/>
        <w:sz w:val="24"/>
        <w:szCs w:val="24"/>
        <w:lang w:val="el-GR" w:eastAsia="el-GR" w:bidi="el-GR"/>
      </w:rPr>
    </w:lvl>
    <w:lvl w:ilvl="3">
      <w:numFmt w:val="bullet"/>
      <w:lvlText w:val="•"/>
      <w:lvlJc w:val="left"/>
      <w:pPr>
        <w:ind w:left="3055" w:hanging="257"/>
      </w:pPr>
      <w:rPr>
        <w:lang w:val="el-GR" w:eastAsia="el-GR" w:bidi="el-GR"/>
      </w:rPr>
    </w:lvl>
    <w:lvl w:ilvl="4">
      <w:numFmt w:val="bullet"/>
      <w:lvlText w:val="•"/>
      <w:lvlJc w:val="left"/>
      <w:pPr>
        <w:ind w:left="3914" w:hanging="257"/>
      </w:pPr>
      <w:rPr>
        <w:lang w:val="el-GR" w:eastAsia="el-GR" w:bidi="el-GR"/>
      </w:rPr>
    </w:lvl>
    <w:lvl w:ilvl="5">
      <w:numFmt w:val="bullet"/>
      <w:lvlText w:val="•"/>
      <w:lvlJc w:val="left"/>
      <w:pPr>
        <w:ind w:left="4773" w:hanging="257"/>
      </w:pPr>
      <w:rPr>
        <w:lang w:val="el-GR" w:eastAsia="el-GR" w:bidi="el-GR"/>
      </w:rPr>
    </w:lvl>
    <w:lvl w:ilvl="6">
      <w:numFmt w:val="bullet"/>
      <w:lvlText w:val="•"/>
      <w:lvlJc w:val="left"/>
      <w:pPr>
        <w:ind w:left="5631" w:hanging="257"/>
      </w:pPr>
      <w:rPr>
        <w:lang w:val="el-GR" w:eastAsia="el-GR" w:bidi="el-GR"/>
      </w:rPr>
    </w:lvl>
    <w:lvl w:ilvl="7">
      <w:numFmt w:val="bullet"/>
      <w:lvlText w:val="•"/>
      <w:lvlJc w:val="left"/>
      <w:pPr>
        <w:ind w:left="6490" w:hanging="257"/>
      </w:pPr>
      <w:rPr>
        <w:lang w:val="el-GR" w:eastAsia="el-GR" w:bidi="el-GR"/>
      </w:rPr>
    </w:lvl>
    <w:lvl w:ilvl="8">
      <w:numFmt w:val="bullet"/>
      <w:lvlText w:val="•"/>
      <w:lvlJc w:val="left"/>
      <w:pPr>
        <w:ind w:left="7349" w:hanging="257"/>
      </w:pPr>
      <w:rPr>
        <w:lang w:val="el-GR" w:eastAsia="el-GR" w:bidi="el-GR"/>
      </w:rPr>
    </w:lvl>
  </w:abstractNum>
  <w:abstractNum w:abstractNumId="15" w15:restartNumberingAfterBreak="0">
    <w:nsid w:val="60FC6F2F"/>
    <w:multiLevelType w:val="hybridMultilevel"/>
    <w:tmpl w:val="579A3D8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6" w15:restartNumberingAfterBreak="0">
    <w:nsid w:val="665D4B59"/>
    <w:multiLevelType w:val="hybridMultilevel"/>
    <w:tmpl w:val="B956CC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73665261"/>
    <w:multiLevelType w:val="hybridMultilevel"/>
    <w:tmpl w:val="4CBE6C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1"/>
  </w:num>
  <w:num w:numId="2">
    <w:abstractNumId w:val="4"/>
    <w:lvlOverride w:ilvl="0">
      <w:startOverride w:val="2"/>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3">
    <w:abstractNumId w:val="1"/>
    <w:lvlOverride w:ilvl="0">
      <w:startOverride w:val="2"/>
    </w:lvlOverride>
    <w:lvlOverride w:ilvl="1">
      <w:startOverride w:val="1"/>
    </w:lvlOverride>
    <w:lvlOverride w:ilvl="2">
      <w:startOverride w:val="6"/>
    </w:lvlOverride>
    <w:lvlOverride w:ilvl="3"/>
    <w:lvlOverride w:ilvl="4"/>
    <w:lvlOverride w:ilvl="5"/>
    <w:lvlOverride w:ilvl="6"/>
    <w:lvlOverride w:ilvl="7"/>
    <w:lvlOverride w:ilvl="8"/>
  </w:num>
  <w:num w:numId="4">
    <w:abstractNumId w:val="14"/>
    <w:lvlOverride w:ilvl="0">
      <w:startOverride w:val="2"/>
    </w:lvlOverride>
    <w:lvlOverride w:ilvl="1">
      <w:startOverride w:val="2"/>
    </w:lvlOverride>
    <w:lvlOverride w:ilvl="2">
      <w:startOverride w:val="1"/>
    </w:lvlOverride>
    <w:lvlOverride w:ilvl="3"/>
    <w:lvlOverride w:ilvl="4"/>
    <w:lvlOverride w:ilvl="5"/>
    <w:lvlOverride w:ilvl="6"/>
    <w:lvlOverride w:ilvl="7"/>
    <w:lvlOverride w:ilvl="8"/>
  </w:num>
  <w:num w:numId="5">
    <w:abstractNumId w:val="10"/>
  </w:num>
  <w:num w:numId="6">
    <w:abstractNumId w:val="3"/>
  </w:num>
  <w:num w:numId="7">
    <w:abstractNumId w:val="7"/>
  </w:num>
  <w:num w:numId="8">
    <w:abstractNumId w:val="13"/>
  </w:num>
  <w:num w:numId="9">
    <w:abstractNumId w:val="12"/>
  </w:num>
  <w:num w:numId="10">
    <w:abstractNumId w:val="8"/>
  </w:num>
  <w:num w:numId="11">
    <w:abstractNumId w:val="15"/>
  </w:num>
  <w:num w:numId="12">
    <w:abstractNumId w:val="17"/>
  </w:num>
  <w:num w:numId="13">
    <w:abstractNumId w:val="5"/>
  </w:num>
  <w:num w:numId="14">
    <w:abstractNumId w:val="9"/>
  </w:num>
  <w:num w:numId="15">
    <w:abstractNumId w:val="2"/>
  </w:num>
  <w:num w:numId="16">
    <w:abstractNumId w:val="6"/>
  </w:num>
  <w:num w:numId="17">
    <w:abstractNumId w:val="0"/>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D81"/>
    <w:rsid w:val="0000741C"/>
    <w:rsid w:val="00010E8A"/>
    <w:rsid w:val="00014F9D"/>
    <w:rsid w:val="00016130"/>
    <w:rsid w:val="000164C6"/>
    <w:rsid w:val="000174E0"/>
    <w:rsid w:val="00032281"/>
    <w:rsid w:val="00032C65"/>
    <w:rsid w:val="00033919"/>
    <w:rsid w:val="00042872"/>
    <w:rsid w:val="00043FA5"/>
    <w:rsid w:val="00051960"/>
    <w:rsid w:val="0006604C"/>
    <w:rsid w:val="000700B5"/>
    <w:rsid w:val="000740E6"/>
    <w:rsid w:val="00096C87"/>
    <w:rsid w:val="000A5EC0"/>
    <w:rsid w:val="000A7497"/>
    <w:rsid w:val="000C008B"/>
    <w:rsid w:val="000E7C40"/>
    <w:rsid w:val="000F0CD4"/>
    <w:rsid w:val="000F2AB4"/>
    <w:rsid w:val="000F52DB"/>
    <w:rsid w:val="0010197A"/>
    <w:rsid w:val="00106460"/>
    <w:rsid w:val="00114A11"/>
    <w:rsid w:val="00115BB1"/>
    <w:rsid w:val="00117733"/>
    <w:rsid w:val="001528BF"/>
    <w:rsid w:val="001563BB"/>
    <w:rsid w:val="00163CCE"/>
    <w:rsid w:val="001679F2"/>
    <w:rsid w:val="00177315"/>
    <w:rsid w:val="0018254D"/>
    <w:rsid w:val="00183D33"/>
    <w:rsid w:val="001907BA"/>
    <w:rsid w:val="001978E4"/>
    <w:rsid w:val="001A5E8F"/>
    <w:rsid w:val="001B5ABF"/>
    <w:rsid w:val="001C11FD"/>
    <w:rsid w:val="001D2487"/>
    <w:rsid w:val="001D6D4B"/>
    <w:rsid w:val="001E02DF"/>
    <w:rsid w:val="001F40E6"/>
    <w:rsid w:val="001F479A"/>
    <w:rsid w:val="0020018A"/>
    <w:rsid w:val="00201ABE"/>
    <w:rsid w:val="00202E53"/>
    <w:rsid w:val="0021201F"/>
    <w:rsid w:val="00217D72"/>
    <w:rsid w:val="002231C6"/>
    <w:rsid w:val="0022598F"/>
    <w:rsid w:val="00261407"/>
    <w:rsid w:val="002A3EB4"/>
    <w:rsid w:val="002B10A6"/>
    <w:rsid w:val="002B410E"/>
    <w:rsid w:val="002C14ED"/>
    <w:rsid w:val="002C27FD"/>
    <w:rsid w:val="002C6B5F"/>
    <w:rsid w:val="002D142B"/>
    <w:rsid w:val="002F60B3"/>
    <w:rsid w:val="002F7D1A"/>
    <w:rsid w:val="00305783"/>
    <w:rsid w:val="00310329"/>
    <w:rsid w:val="0031411B"/>
    <w:rsid w:val="003212F8"/>
    <w:rsid w:val="003215E0"/>
    <w:rsid w:val="00330B0C"/>
    <w:rsid w:val="00330D56"/>
    <w:rsid w:val="00333AAB"/>
    <w:rsid w:val="003345D8"/>
    <w:rsid w:val="003437CD"/>
    <w:rsid w:val="00350EB5"/>
    <w:rsid w:val="003537A4"/>
    <w:rsid w:val="00360DC1"/>
    <w:rsid w:val="003700DB"/>
    <w:rsid w:val="003712FE"/>
    <w:rsid w:val="00381043"/>
    <w:rsid w:val="00392A18"/>
    <w:rsid w:val="003970A8"/>
    <w:rsid w:val="003A1016"/>
    <w:rsid w:val="003A270B"/>
    <w:rsid w:val="003A754C"/>
    <w:rsid w:val="003B0172"/>
    <w:rsid w:val="003B1764"/>
    <w:rsid w:val="003B4203"/>
    <w:rsid w:val="003B4E9B"/>
    <w:rsid w:val="003C0122"/>
    <w:rsid w:val="003C2BEC"/>
    <w:rsid w:val="003C5D09"/>
    <w:rsid w:val="003D0E14"/>
    <w:rsid w:val="003E260D"/>
    <w:rsid w:val="00402CB7"/>
    <w:rsid w:val="00403013"/>
    <w:rsid w:val="004209D5"/>
    <w:rsid w:val="004226CC"/>
    <w:rsid w:val="004459F8"/>
    <w:rsid w:val="00455230"/>
    <w:rsid w:val="00464228"/>
    <w:rsid w:val="00472207"/>
    <w:rsid w:val="004741CB"/>
    <w:rsid w:val="00475561"/>
    <w:rsid w:val="00475719"/>
    <w:rsid w:val="00476BCD"/>
    <w:rsid w:val="00480DF7"/>
    <w:rsid w:val="00481665"/>
    <w:rsid w:val="00482EFC"/>
    <w:rsid w:val="00496451"/>
    <w:rsid w:val="004D1A47"/>
    <w:rsid w:val="004D3421"/>
    <w:rsid w:val="004F7418"/>
    <w:rsid w:val="00501D91"/>
    <w:rsid w:val="005043AE"/>
    <w:rsid w:val="00506CC1"/>
    <w:rsid w:val="00523640"/>
    <w:rsid w:val="00531D5D"/>
    <w:rsid w:val="005446BC"/>
    <w:rsid w:val="00551931"/>
    <w:rsid w:val="005735BF"/>
    <w:rsid w:val="00583EF8"/>
    <w:rsid w:val="005A35C7"/>
    <w:rsid w:val="005A3B02"/>
    <w:rsid w:val="005B44C7"/>
    <w:rsid w:val="005B49E1"/>
    <w:rsid w:val="005D37A1"/>
    <w:rsid w:val="005E61C3"/>
    <w:rsid w:val="005F1A78"/>
    <w:rsid w:val="006008DC"/>
    <w:rsid w:val="006015BB"/>
    <w:rsid w:val="00604725"/>
    <w:rsid w:val="00611D9F"/>
    <w:rsid w:val="006164C7"/>
    <w:rsid w:val="00617AD2"/>
    <w:rsid w:val="00622875"/>
    <w:rsid w:val="006317AC"/>
    <w:rsid w:val="0063408C"/>
    <w:rsid w:val="006370B9"/>
    <w:rsid w:val="00637AD2"/>
    <w:rsid w:val="00643392"/>
    <w:rsid w:val="0064400E"/>
    <w:rsid w:val="00653519"/>
    <w:rsid w:val="00653835"/>
    <w:rsid w:val="00661D9B"/>
    <w:rsid w:val="006753FE"/>
    <w:rsid w:val="006754CA"/>
    <w:rsid w:val="00676FF2"/>
    <w:rsid w:val="006874F1"/>
    <w:rsid w:val="00690ABA"/>
    <w:rsid w:val="006C3034"/>
    <w:rsid w:val="006C74AD"/>
    <w:rsid w:val="006D6F42"/>
    <w:rsid w:val="006E1791"/>
    <w:rsid w:val="006E388B"/>
    <w:rsid w:val="006E760E"/>
    <w:rsid w:val="006F2865"/>
    <w:rsid w:val="00727973"/>
    <w:rsid w:val="00737F7A"/>
    <w:rsid w:val="0074087E"/>
    <w:rsid w:val="00744D33"/>
    <w:rsid w:val="00747A75"/>
    <w:rsid w:val="007572F4"/>
    <w:rsid w:val="00770E6A"/>
    <w:rsid w:val="0077682E"/>
    <w:rsid w:val="00796D41"/>
    <w:rsid w:val="007B2302"/>
    <w:rsid w:val="007B3181"/>
    <w:rsid w:val="007C42B3"/>
    <w:rsid w:val="007D14C4"/>
    <w:rsid w:val="007D7D81"/>
    <w:rsid w:val="007E09FE"/>
    <w:rsid w:val="007E1883"/>
    <w:rsid w:val="007F1EFA"/>
    <w:rsid w:val="00806DD6"/>
    <w:rsid w:val="008103E1"/>
    <w:rsid w:val="00815010"/>
    <w:rsid w:val="0082493C"/>
    <w:rsid w:val="00827723"/>
    <w:rsid w:val="008363C2"/>
    <w:rsid w:val="00851686"/>
    <w:rsid w:val="00855E6B"/>
    <w:rsid w:val="00864000"/>
    <w:rsid w:val="00885FB5"/>
    <w:rsid w:val="008860D1"/>
    <w:rsid w:val="00891CB0"/>
    <w:rsid w:val="00892894"/>
    <w:rsid w:val="008D3B4F"/>
    <w:rsid w:val="008E3980"/>
    <w:rsid w:val="008E39A1"/>
    <w:rsid w:val="008E709C"/>
    <w:rsid w:val="008F4918"/>
    <w:rsid w:val="00926EE5"/>
    <w:rsid w:val="009355CD"/>
    <w:rsid w:val="00951A37"/>
    <w:rsid w:val="00965FC4"/>
    <w:rsid w:val="0097025E"/>
    <w:rsid w:val="00970540"/>
    <w:rsid w:val="009927BA"/>
    <w:rsid w:val="00992FD0"/>
    <w:rsid w:val="009A2C19"/>
    <w:rsid w:val="009B7567"/>
    <w:rsid w:val="009C0FA7"/>
    <w:rsid w:val="009C24B5"/>
    <w:rsid w:val="009D2FEC"/>
    <w:rsid w:val="009D4EBF"/>
    <w:rsid w:val="009D6900"/>
    <w:rsid w:val="009E4882"/>
    <w:rsid w:val="00A302C6"/>
    <w:rsid w:val="00A41E77"/>
    <w:rsid w:val="00A60024"/>
    <w:rsid w:val="00A67377"/>
    <w:rsid w:val="00A74368"/>
    <w:rsid w:val="00A82A0B"/>
    <w:rsid w:val="00AC5D0C"/>
    <w:rsid w:val="00AD43CC"/>
    <w:rsid w:val="00AF0EB2"/>
    <w:rsid w:val="00AF11A1"/>
    <w:rsid w:val="00AF4F8D"/>
    <w:rsid w:val="00AF5501"/>
    <w:rsid w:val="00B00233"/>
    <w:rsid w:val="00B02353"/>
    <w:rsid w:val="00B1489A"/>
    <w:rsid w:val="00B20528"/>
    <w:rsid w:val="00B2136F"/>
    <w:rsid w:val="00B213D9"/>
    <w:rsid w:val="00B255D7"/>
    <w:rsid w:val="00B31A15"/>
    <w:rsid w:val="00B64DD4"/>
    <w:rsid w:val="00B70A12"/>
    <w:rsid w:val="00B80BE4"/>
    <w:rsid w:val="00B87C1A"/>
    <w:rsid w:val="00B90E55"/>
    <w:rsid w:val="00BA0786"/>
    <w:rsid w:val="00BA1F5F"/>
    <w:rsid w:val="00BA31A9"/>
    <w:rsid w:val="00BB0A35"/>
    <w:rsid w:val="00BB2B0B"/>
    <w:rsid w:val="00BE705D"/>
    <w:rsid w:val="00BF422E"/>
    <w:rsid w:val="00C018F5"/>
    <w:rsid w:val="00C059C4"/>
    <w:rsid w:val="00C10117"/>
    <w:rsid w:val="00C173A7"/>
    <w:rsid w:val="00C24A0B"/>
    <w:rsid w:val="00C32BBA"/>
    <w:rsid w:val="00C3497D"/>
    <w:rsid w:val="00C35274"/>
    <w:rsid w:val="00C402EE"/>
    <w:rsid w:val="00C54662"/>
    <w:rsid w:val="00C56671"/>
    <w:rsid w:val="00C67E45"/>
    <w:rsid w:val="00C72EDB"/>
    <w:rsid w:val="00C957F0"/>
    <w:rsid w:val="00C96885"/>
    <w:rsid w:val="00C97CE7"/>
    <w:rsid w:val="00CA7318"/>
    <w:rsid w:val="00CB37B2"/>
    <w:rsid w:val="00CD211C"/>
    <w:rsid w:val="00CD4939"/>
    <w:rsid w:val="00CE2B3A"/>
    <w:rsid w:val="00CF3D79"/>
    <w:rsid w:val="00D078DE"/>
    <w:rsid w:val="00D11C1D"/>
    <w:rsid w:val="00D12980"/>
    <w:rsid w:val="00D22A10"/>
    <w:rsid w:val="00D24155"/>
    <w:rsid w:val="00D43940"/>
    <w:rsid w:val="00D52EBF"/>
    <w:rsid w:val="00D66ABB"/>
    <w:rsid w:val="00D70DE3"/>
    <w:rsid w:val="00D76F4F"/>
    <w:rsid w:val="00D824D3"/>
    <w:rsid w:val="00D91D4E"/>
    <w:rsid w:val="00DC2427"/>
    <w:rsid w:val="00DD1E1E"/>
    <w:rsid w:val="00DE07A4"/>
    <w:rsid w:val="00DE2D00"/>
    <w:rsid w:val="00DF64D6"/>
    <w:rsid w:val="00E1133A"/>
    <w:rsid w:val="00E35347"/>
    <w:rsid w:val="00E35C99"/>
    <w:rsid w:val="00E42C31"/>
    <w:rsid w:val="00E45BE4"/>
    <w:rsid w:val="00E46005"/>
    <w:rsid w:val="00E536EC"/>
    <w:rsid w:val="00E640DA"/>
    <w:rsid w:val="00E85596"/>
    <w:rsid w:val="00E912F0"/>
    <w:rsid w:val="00E91503"/>
    <w:rsid w:val="00E93CC5"/>
    <w:rsid w:val="00E96B7E"/>
    <w:rsid w:val="00EA4226"/>
    <w:rsid w:val="00EB2EF0"/>
    <w:rsid w:val="00EB4B1D"/>
    <w:rsid w:val="00EC3F98"/>
    <w:rsid w:val="00ED1A66"/>
    <w:rsid w:val="00ED4F5E"/>
    <w:rsid w:val="00ED6667"/>
    <w:rsid w:val="00ED7361"/>
    <w:rsid w:val="00ED7FDE"/>
    <w:rsid w:val="00EF2993"/>
    <w:rsid w:val="00EF68A1"/>
    <w:rsid w:val="00F05C41"/>
    <w:rsid w:val="00F1584A"/>
    <w:rsid w:val="00F2093F"/>
    <w:rsid w:val="00F22E6C"/>
    <w:rsid w:val="00F27FDA"/>
    <w:rsid w:val="00F35BCE"/>
    <w:rsid w:val="00F35E13"/>
    <w:rsid w:val="00F37E2A"/>
    <w:rsid w:val="00F401F9"/>
    <w:rsid w:val="00F60094"/>
    <w:rsid w:val="00F61166"/>
    <w:rsid w:val="00F63077"/>
    <w:rsid w:val="00F63AAB"/>
    <w:rsid w:val="00F804C8"/>
    <w:rsid w:val="00F927F8"/>
    <w:rsid w:val="00FC5840"/>
    <w:rsid w:val="00FC58E9"/>
    <w:rsid w:val="00FD6850"/>
    <w:rsid w:val="00FF2B09"/>
    <w:rsid w:val="00FF6F3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2381A"/>
  <w15:chartTrackingRefBased/>
  <w15:docId w15:val="{E7550CDB-9635-49EB-9747-0EA26131B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64D6"/>
    <w:rPr>
      <w:rFonts w:ascii="Calibri" w:eastAsia="Calibri" w:hAnsi="Calibri" w:cs="Times New Roman"/>
    </w:rPr>
  </w:style>
  <w:style w:type="paragraph" w:styleId="Heading1">
    <w:name w:val="heading 1"/>
    <w:basedOn w:val="Normal"/>
    <w:next w:val="Normal"/>
    <w:link w:val="Heading1Char"/>
    <w:uiPriority w:val="9"/>
    <w:qFormat/>
    <w:rsid w:val="000E7C4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96C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96C8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96C8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584A"/>
    <w:pPr>
      <w:tabs>
        <w:tab w:val="center" w:pos="4153"/>
        <w:tab w:val="right" w:pos="8306"/>
      </w:tabs>
      <w:spacing w:after="0" w:line="240" w:lineRule="auto"/>
    </w:pPr>
  </w:style>
  <w:style w:type="character" w:customStyle="1" w:styleId="HeaderChar">
    <w:name w:val="Header Char"/>
    <w:basedOn w:val="DefaultParagraphFont"/>
    <w:link w:val="Header"/>
    <w:uiPriority w:val="99"/>
    <w:rsid w:val="00F1584A"/>
    <w:rPr>
      <w:rFonts w:ascii="Calibri" w:eastAsia="Calibri" w:hAnsi="Calibri" w:cs="Times New Roman"/>
    </w:rPr>
  </w:style>
  <w:style w:type="paragraph" w:styleId="Footer">
    <w:name w:val="footer"/>
    <w:basedOn w:val="Normal"/>
    <w:link w:val="FooterChar"/>
    <w:uiPriority w:val="99"/>
    <w:unhideWhenUsed/>
    <w:rsid w:val="00F1584A"/>
    <w:pPr>
      <w:tabs>
        <w:tab w:val="center" w:pos="4153"/>
        <w:tab w:val="right" w:pos="8306"/>
      </w:tabs>
      <w:spacing w:after="0" w:line="240" w:lineRule="auto"/>
    </w:pPr>
  </w:style>
  <w:style w:type="character" w:customStyle="1" w:styleId="FooterChar">
    <w:name w:val="Footer Char"/>
    <w:basedOn w:val="DefaultParagraphFont"/>
    <w:link w:val="Footer"/>
    <w:uiPriority w:val="99"/>
    <w:rsid w:val="00F1584A"/>
    <w:rPr>
      <w:rFonts w:ascii="Calibri" w:eastAsia="Calibri" w:hAnsi="Calibri" w:cs="Times New Roman"/>
    </w:rPr>
  </w:style>
  <w:style w:type="character" w:customStyle="1" w:styleId="Heading1Char">
    <w:name w:val="Heading 1 Char"/>
    <w:basedOn w:val="DefaultParagraphFont"/>
    <w:link w:val="Heading1"/>
    <w:uiPriority w:val="9"/>
    <w:rsid w:val="000E7C4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7C40"/>
    <w:pPr>
      <w:outlineLvl w:val="9"/>
    </w:pPr>
    <w:rPr>
      <w:lang w:eastAsia="el-GR"/>
    </w:rPr>
  </w:style>
  <w:style w:type="character" w:customStyle="1" w:styleId="Heading2Char">
    <w:name w:val="Heading 2 Char"/>
    <w:basedOn w:val="DefaultParagraphFont"/>
    <w:link w:val="Heading2"/>
    <w:uiPriority w:val="9"/>
    <w:rsid w:val="00096C8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96C87"/>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96C87"/>
    <w:rPr>
      <w:rFonts w:asciiTheme="majorHAnsi" w:eastAsiaTheme="majorEastAsia" w:hAnsiTheme="majorHAnsi" w:cstheme="majorBidi"/>
      <w:i/>
      <w:iCs/>
      <w:color w:val="2F5496" w:themeColor="accent1" w:themeShade="BF"/>
    </w:rPr>
  </w:style>
  <w:style w:type="paragraph" w:styleId="TOC2">
    <w:name w:val="toc 2"/>
    <w:basedOn w:val="Normal"/>
    <w:next w:val="Normal"/>
    <w:autoRedefine/>
    <w:uiPriority w:val="39"/>
    <w:unhideWhenUsed/>
    <w:rsid w:val="00032281"/>
    <w:pPr>
      <w:spacing w:after="100"/>
      <w:ind w:left="220"/>
    </w:pPr>
  </w:style>
  <w:style w:type="paragraph" w:styleId="TOC1">
    <w:name w:val="toc 1"/>
    <w:basedOn w:val="Normal"/>
    <w:next w:val="Normal"/>
    <w:autoRedefine/>
    <w:uiPriority w:val="39"/>
    <w:unhideWhenUsed/>
    <w:rsid w:val="00032281"/>
    <w:pPr>
      <w:spacing w:after="100"/>
    </w:pPr>
  </w:style>
  <w:style w:type="paragraph" w:styleId="TOC3">
    <w:name w:val="toc 3"/>
    <w:basedOn w:val="Normal"/>
    <w:next w:val="Normal"/>
    <w:autoRedefine/>
    <w:uiPriority w:val="39"/>
    <w:unhideWhenUsed/>
    <w:rsid w:val="00032281"/>
    <w:pPr>
      <w:spacing w:after="100"/>
      <w:ind w:left="440"/>
    </w:pPr>
  </w:style>
  <w:style w:type="character" w:styleId="Hyperlink">
    <w:name w:val="Hyperlink"/>
    <w:basedOn w:val="DefaultParagraphFont"/>
    <w:uiPriority w:val="99"/>
    <w:unhideWhenUsed/>
    <w:rsid w:val="00032281"/>
    <w:rPr>
      <w:color w:val="0563C1" w:themeColor="hyperlink"/>
      <w:u w:val="single"/>
    </w:rPr>
  </w:style>
  <w:style w:type="paragraph" w:styleId="FootnoteText">
    <w:name w:val="footnote text"/>
    <w:basedOn w:val="Normal"/>
    <w:link w:val="FootnoteTextChar"/>
    <w:uiPriority w:val="99"/>
    <w:semiHidden/>
    <w:unhideWhenUsed/>
    <w:rsid w:val="002259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2598F"/>
    <w:rPr>
      <w:rFonts w:ascii="Calibri" w:eastAsia="Calibri" w:hAnsi="Calibri" w:cs="Times New Roman"/>
      <w:sz w:val="20"/>
      <w:szCs w:val="20"/>
    </w:rPr>
  </w:style>
  <w:style w:type="character" w:styleId="FootnoteReference">
    <w:name w:val="footnote reference"/>
    <w:basedOn w:val="DefaultParagraphFont"/>
    <w:uiPriority w:val="99"/>
    <w:semiHidden/>
    <w:unhideWhenUsed/>
    <w:rsid w:val="0022598F"/>
    <w:rPr>
      <w:vertAlign w:val="superscript"/>
    </w:rPr>
  </w:style>
  <w:style w:type="paragraph" w:styleId="BodyText">
    <w:name w:val="Body Text"/>
    <w:basedOn w:val="Normal"/>
    <w:link w:val="BodyTextChar"/>
    <w:uiPriority w:val="1"/>
    <w:unhideWhenUsed/>
    <w:qFormat/>
    <w:rsid w:val="0064400E"/>
    <w:pPr>
      <w:widowControl w:val="0"/>
      <w:autoSpaceDE w:val="0"/>
      <w:autoSpaceDN w:val="0"/>
      <w:spacing w:after="0" w:line="240" w:lineRule="auto"/>
    </w:pPr>
    <w:rPr>
      <w:rFonts w:ascii="Times New Roman" w:eastAsia="Times New Roman" w:hAnsi="Times New Roman"/>
      <w:sz w:val="24"/>
      <w:szCs w:val="24"/>
      <w:lang w:eastAsia="el-GR" w:bidi="el-GR"/>
    </w:rPr>
  </w:style>
  <w:style w:type="character" w:customStyle="1" w:styleId="BodyTextChar">
    <w:name w:val="Body Text Char"/>
    <w:basedOn w:val="DefaultParagraphFont"/>
    <w:link w:val="BodyText"/>
    <w:uiPriority w:val="1"/>
    <w:rsid w:val="0064400E"/>
    <w:rPr>
      <w:rFonts w:ascii="Times New Roman" w:eastAsia="Times New Roman" w:hAnsi="Times New Roman" w:cs="Times New Roman"/>
      <w:sz w:val="24"/>
      <w:szCs w:val="24"/>
      <w:lang w:eastAsia="el-GR" w:bidi="el-GR"/>
    </w:rPr>
  </w:style>
  <w:style w:type="paragraph" w:styleId="ListParagraph">
    <w:name w:val="List Paragraph"/>
    <w:basedOn w:val="Normal"/>
    <w:uiPriority w:val="1"/>
    <w:qFormat/>
    <w:rsid w:val="0064400E"/>
    <w:pPr>
      <w:widowControl w:val="0"/>
      <w:autoSpaceDE w:val="0"/>
      <w:autoSpaceDN w:val="0"/>
      <w:spacing w:after="0" w:line="240" w:lineRule="auto"/>
      <w:ind w:left="480" w:hanging="360"/>
    </w:pPr>
    <w:rPr>
      <w:rFonts w:ascii="Times New Roman" w:eastAsia="Times New Roman" w:hAnsi="Times New Roman"/>
      <w:lang w:eastAsia="el-GR" w:bidi="el-GR"/>
    </w:rPr>
  </w:style>
  <w:style w:type="character" w:customStyle="1" w:styleId="UnresolvedMention">
    <w:name w:val="Unresolved Mention"/>
    <w:basedOn w:val="DefaultParagraphFont"/>
    <w:uiPriority w:val="99"/>
    <w:semiHidden/>
    <w:unhideWhenUsed/>
    <w:rsid w:val="005E61C3"/>
    <w:rPr>
      <w:color w:val="605E5C"/>
      <w:shd w:val="clear" w:color="auto" w:fill="E1DFDD"/>
    </w:rPr>
  </w:style>
  <w:style w:type="paragraph" w:styleId="Caption">
    <w:name w:val="caption"/>
    <w:basedOn w:val="Normal"/>
    <w:next w:val="Normal"/>
    <w:uiPriority w:val="35"/>
    <w:unhideWhenUsed/>
    <w:qFormat/>
    <w:rsid w:val="001F479A"/>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B87C1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7C1A"/>
    <w:rPr>
      <w:rFonts w:ascii="Segoe UI" w:eastAsia="Calibri" w:hAnsi="Segoe UI" w:cs="Segoe UI"/>
      <w:sz w:val="18"/>
      <w:szCs w:val="18"/>
    </w:rPr>
  </w:style>
  <w:style w:type="table" w:styleId="TableGrid">
    <w:name w:val="Table Grid"/>
    <w:basedOn w:val="TableNormal"/>
    <w:uiPriority w:val="59"/>
    <w:rsid w:val="000F5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043FA5"/>
    <w:rPr>
      <w:b/>
      <w:bCs/>
    </w:rPr>
  </w:style>
  <w:style w:type="table" w:customStyle="1" w:styleId="LightList-Accent11">
    <w:name w:val="Light List - Accent 11"/>
    <w:basedOn w:val="TableNormal"/>
    <w:uiPriority w:val="61"/>
    <w:rsid w:val="00043FA5"/>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3">
    <w:name w:val="Light List Accent 3"/>
    <w:basedOn w:val="TableNormal"/>
    <w:uiPriority w:val="61"/>
    <w:rsid w:val="00043FA5"/>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2">
    <w:name w:val="Light List Accent 2"/>
    <w:basedOn w:val="TableNormal"/>
    <w:uiPriority w:val="61"/>
    <w:rsid w:val="00043FA5"/>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customStyle="1" w:styleId="LightGrid-Accent11">
    <w:name w:val="Light Grid - Accent 11"/>
    <w:basedOn w:val="TableNormal"/>
    <w:uiPriority w:val="62"/>
    <w:rsid w:val="00043FA5"/>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customStyle="1" w:styleId="MediumList1-Accent11">
    <w:name w:val="Medium List 1 - Accent 11"/>
    <w:basedOn w:val="TableNormal"/>
    <w:uiPriority w:val="65"/>
    <w:rsid w:val="00043FA5"/>
    <w:pPr>
      <w:spacing w:after="0" w:line="240" w:lineRule="auto"/>
    </w:pPr>
    <w:rPr>
      <w:rFonts w:eastAsiaTheme="minorEastAsia"/>
      <w:color w:val="000000" w:themeColor="text1"/>
      <w:lang w:val="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Grid1-Accent6">
    <w:name w:val="Medium Grid 1 Accent 6"/>
    <w:basedOn w:val="TableNormal"/>
    <w:uiPriority w:val="67"/>
    <w:rsid w:val="00043FA5"/>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8777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g"/><Relationship Id="rId50" Type="http://schemas.openxmlformats.org/officeDocument/2006/relationships/image" Target="media/image43.emf"/><Relationship Id="rId55" Type="http://schemas.openxmlformats.org/officeDocument/2006/relationships/image" Target="media/image48.jpg"/><Relationship Id="rId63" Type="http://schemas.openxmlformats.org/officeDocument/2006/relationships/image" Target="media/image56.jpg"/><Relationship Id="rId68" Type="http://schemas.openxmlformats.org/officeDocument/2006/relationships/image" Target="media/image61.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jp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emf"/><Relationship Id="rId60" Type="http://schemas.openxmlformats.org/officeDocument/2006/relationships/image" Target="media/image53.jpeg"/><Relationship Id="rId65" Type="http://schemas.openxmlformats.org/officeDocument/2006/relationships/image" Target="media/image58.jp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jpeg"/><Relationship Id="rId64" Type="http://schemas.openxmlformats.org/officeDocument/2006/relationships/image" Target="media/image57.jpg"/><Relationship Id="rId69" Type="http://schemas.openxmlformats.org/officeDocument/2006/relationships/image" Target="media/image62.png"/><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jpeg"/><Relationship Id="rId70" Type="http://schemas.openxmlformats.org/officeDocument/2006/relationships/image" Target="media/image63.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s://el.wikipedia.org/wiki/&#924;&#941;&#952;&#959;&#948;&#959;&#962;"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F1EFBE-AF7C-4E1F-B722-84CCD5BCC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6925</Words>
  <Characters>37396</Characters>
  <Application>Microsoft Office Word</Application>
  <DocSecurity>0</DocSecurity>
  <Lines>311</Lines>
  <Paragraphs>88</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44233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Μεταξας</dc:creator>
  <cp:keywords/>
  <dc:description/>
  <cp:lastModifiedBy>nikos vogiatzoglou</cp:lastModifiedBy>
  <cp:revision>3</cp:revision>
  <cp:lastPrinted>2018-07-22T20:39:00Z</cp:lastPrinted>
  <dcterms:created xsi:type="dcterms:W3CDTF">2018-12-01T19:35:00Z</dcterms:created>
  <dcterms:modified xsi:type="dcterms:W3CDTF">2018-12-01T19:35:00Z</dcterms:modified>
</cp:coreProperties>
</file>