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830060929"/>
        <w:docPartObj>
          <w:docPartGallery w:val="Cover Pages"/>
          <w:docPartUnique/>
        </w:docPartObj>
      </w:sdtPr>
      <w:sdtEndPr>
        <w:rPr>
          <w:noProof/>
        </w:rPr>
      </w:sdtEndPr>
      <w:sdtContent>
        <w:p w:rsidR="00EE5E90" w:rsidRDefault="003800BE">
          <w:r>
            <w:rPr>
              <w:noProof/>
            </w:rPr>
            <w:pict>
              <v:shapetype id="_x0000_t202" coordsize="21600,21600" o:spt="202" path="m,l,21600r21600,l21600,xe">
                <v:stroke joinstyle="miter"/>
                <v:path gradientshapeok="t" o:connecttype="rect"/>
              </v:shapetype>
              <v:shape id="Πλαίσιο κειμένου 2" o:spid="_x0000_s1026" type="#_x0000_t202" style="position:absolute;margin-left:316.45pt;margin-top:-1in;width:123.25pt;height:110.55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" fillcolor="#d8d8d8 [2732]" stroked="f">
                <v:fill opacity="0"/>
                <v:textbox style="mso-fit-shape-to-text:t">
                  <w:txbxContent>
                    <w:p w:rsidR="00E92329" w:rsidRPr="00AA5DF4" w:rsidRDefault="00E92329">
                      <w:pPr>
                        <w:rPr>
                          <w:sz w:val="72"/>
                          <w:szCs w:val="72"/>
                        </w:rPr>
                      </w:pPr>
                      <w:r w:rsidRPr="00AA5DF4">
                        <w:rPr>
                          <w:sz w:val="72"/>
                          <w:szCs w:val="72"/>
                        </w:rPr>
                        <w:t>2018</w:t>
                      </w:r>
                    </w:p>
                  </w:txbxContent>
                </v:textbox>
              </v:shape>
            </w:pict>
          </w:r>
          <w:r>
            <w:rPr>
              <w:noProof/>
            </w:rPr>
            <w:pict>
              <v:rect id="Ορθογώνιο 1" o:spid="_x0000_s1027" style="position:absolute;margin-left:-70.85pt;margin-top:-1in;width:600pt;height:846pt;z-index:-25165824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" fillcolor="#eae8e8" stroked="f">
                <v:fill color2="#bbb9b9" colors="0 #eae8e8;.5 #e3e1e1;1 #bbb9b9" focus="100%" type="gradient">
                  <o:fill v:ext="view" type="gradientUnscaled"/>
                </v:fill>
                <v:textbox inset="7.61944mm,1.2694mm,7.61944mm,1.2694mm">
                  <w:txbxContent>
                    <w:p w:rsidR="00EE5E90" w:rsidRDefault="00EE5E90">
                      <w:pPr>
                        <w:spacing w:line="258" w:lineRule="auto"/>
                        <w:textDirection w:val="btLr"/>
                      </w:pPr>
                    </w:p>
                  </w:txbxContent>
                </v:textbox>
                <w10:wrap anchorx="margin"/>
              </v:rect>
            </w:pict>
          </w:r>
          <w:r w:rsidR="00EE5E90">
            <w:rPr>
              <w:noProof/>
            </w:rPr>
            <w:drawing>
              <wp:anchor distT="0" distB="0" distL="114300" distR="114300" simplePos="0" relativeHeight="251669504" behindDoc="1" locked="0" layoutInCell="1" allowOverlap="1">
                <wp:simplePos x="0" y="0"/>
                <wp:positionH relativeFrom="column">
                  <wp:posOffset>-899795</wp:posOffset>
                </wp:positionH>
                <wp:positionV relativeFrom="paragraph">
                  <wp:posOffset>-909320</wp:posOffset>
                </wp:positionV>
                <wp:extent cx="2271395" cy="2068195"/>
                <wp:effectExtent l="0" t="0" r="0" b="8255"/>
                <wp:wrapThrough wrapText="bothSides">
                  <wp:wrapPolygon edited="0">
                    <wp:start x="0" y="0"/>
                    <wp:lineTo x="0" y="21487"/>
                    <wp:lineTo x="21377" y="21487"/>
                    <wp:lineTo x="21377" y="0"/>
                    <wp:lineTo x="0" y="0"/>
                  </wp:wrapPolygon>
                </wp:wrapThrough>
                <wp:docPr id="91" name="Εικόνα 91" descr="C:\Users\NIKOLAS\AppData\Local\Microsoft\Windows\INetCache\Content.Word\tu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IKOLAS\AppData\Local\Microsoft\Windows\INetCache\Content.Word\tuc.jpg"/>
                        <pic:cNvPicPr>
                          <a:picLocks noChangeAspect="1" noChangeArrowheads="1"/>
                        </pic:cNvPicPr>
                      </pic:nvPicPr>
                      <pic:blipFill>
                        <a:blip r:embed="rId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1">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1395" cy="2068195"/>
                        </a:xfrm>
                        <a:prstGeom prst="rect">
                          <a:avLst/>
                        </a:prstGeom>
                        <a:noFill/>
                        <a:ln>
                          <a:noFill/>
                        </a:ln>
                        <a:effectLst/>
                      </pic:spPr>
                    </pic:pic>
                  </a:graphicData>
                </a:graphic>
              </wp:anchor>
            </w:drawing>
          </w:r>
        </w:p>
        <w:p w:rsidR="006E3BF2" w:rsidRDefault="003800BE" w:rsidP="006E3BF2">
          <w:pPr>
            <w:rPr>
              <w:noProof/>
            </w:rPr>
          </w:pPr>
          <w:r>
            <w:rPr>
              <w:noProof/>
            </w:rPr>
            <w:pict>
              <v:shape id="_x0000_s1028" type="#_x0000_t202" style="position:absolute;margin-left:-207.3pt;margin-top:51.15pt;width:552.85pt;height:10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">
                <v:fill opacity="0"/>
                <v:stroke opacity="0"/>
                <v:textbox>
                  <w:txbxContent>
                    <w:p w:rsidR="008A1FB9" w:rsidRDefault="008A1FB9" w:rsidP="008A1FB9">
                      <w:pPr>
                        <w:pStyle w:val="Default"/>
                      </w:pPr>
                    </w:p>
                    <w:p w:rsidR="008A1FB9" w:rsidRPr="00AA3D62" w:rsidRDefault="008A1FB9" w:rsidP="00AA3D62">
                      <w:pPr>
                        <w:jc w:val="right"/>
                        <w:rPr>
                          <w:rFonts w:asciiTheme="majorHAnsi" w:hAnsiTheme="majorHAnsi" w:cstheme="majorHAnsi"/>
                          <w:sz w:val="40"/>
                          <w:szCs w:val="40"/>
                        </w:rPr>
                      </w:pPr>
                      <w:r w:rsidRPr="00AA3D62">
                        <w:rPr>
                          <w:rFonts w:asciiTheme="majorHAnsi" w:hAnsiTheme="majorHAnsi" w:cstheme="majorHAnsi"/>
                          <w:bCs/>
                          <w:sz w:val="40"/>
                          <w:szCs w:val="40"/>
                        </w:rPr>
                        <w:t>ΤΜΗΜΑ ΜΗΧΑΝΙΚΩΝ ΠΑΡΑΓΩΓΗΣ ΚΑΙ ΔΙΟΙΚΗΣΗΣ</w:t>
                      </w:r>
                    </w:p>
                  </w:txbxContent>
                </v:textbox>
              </v:shape>
            </w:pict>
          </w:r>
          <w:r>
            <w:rPr>
              <w:noProof/>
            </w:rPr>
            <w:pict>
              <v:shape id="_x0000_s1029" type="#_x0000_t202" style="position:absolute;margin-left:-175.7pt;margin-top:557.8pt;width:566.55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" fillcolor="#d8d8d8 [2732]" stroked="f">
                <v:fill opacity="0"/>
                <v:textbox style="mso-fit-shape-to-text:t">
                  <w:txbxContent>
                    <w:p w:rsidR="00E92329" w:rsidRPr="006D714F" w:rsidRDefault="00E92329" w:rsidP="006D714F">
                      <w:pPr>
                        <w:jc w:val="center"/>
                        <w:rPr>
                          <w:b/>
                          <w:sz w:val="56"/>
                          <w:szCs w:val="56"/>
                        </w:rPr>
                      </w:pPr>
                      <w:r w:rsidRPr="00AA3D62">
                        <w:rPr>
                          <w:b/>
                          <w:sz w:val="56"/>
                          <w:szCs w:val="56"/>
                        </w:rPr>
                        <w:t>ΝΙΚΟΛΑΣ ΑΘΑΝΑΣΙΟΥ</w:t>
                      </w:r>
                    </w:p>
                    <w:p w:rsidR="006D714F" w:rsidRDefault="00E92329" w:rsidP="006D714F">
                      <w:pPr>
                        <w:pStyle w:val="ab"/>
                        <w:pBdr>
                          <w:bottom w:val="single" w:sz="4" w:space="31" w:color="4F81BD" w:themeColor="accent1"/>
                        </w:pBdr>
                        <w:spacing w:before="0" w:after="0"/>
                        <w:jc w:val="center"/>
                        <w:rPr>
                          <w:rFonts w:asciiTheme="majorHAnsi" w:hAnsiTheme="majorHAnsi" w:cstheme="majorHAnsi"/>
                          <w:b w:val="0"/>
                          <w:i w:val="0"/>
                          <w:color w:val="auto"/>
                          <w:sz w:val="36"/>
                          <w:szCs w:val="36"/>
                        </w:rPr>
                      </w:pPr>
                      <w:r w:rsidRPr="00E92329">
                        <w:rPr>
                          <w:rFonts w:asciiTheme="majorHAnsi" w:hAnsiTheme="majorHAnsi" w:cstheme="majorHAnsi"/>
                          <w:b w:val="0"/>
                          <w:i w:val="0"/>
                          <w:color w:val="auto"/>
                          <w:sz w:val="36"/>
                          <w:szCs w:val="36"/>
                        </w:rPr>
                        <w:t>ΕΠΙΒΛΕΠΩΝ ΚΑΘΗΓΗΤΗΣ : ΜΠΙΛΑΛΗΣ ΝΙΚΟΛΑΟΣ</w:t>
                      </w:r>
                      <w:r w:rsidR="006D714F">
                        <w:rPr>
                          <w:rFonts w:asciiTheme="majorHAnsi" w:hAnsiTheme="majorHAnsi" w:cstheme="majorHAnsi"/>
                          <w:b w:val="0"/>
                          <w:i w:val="0"/>
                          <w:color w:val="auto"/>
                          <w:sz w:val="36"/>
                          <w:szCs w:val="36"/>
                        </w:rPr>
                        <w:t xml:space="preserve"> </w:t>
                      </w:r>
                    </w:p>
                    <w:p w:rsidR="006D714F" w:rsidRPr="006D714F" w:rsidRDefault="006D714F" w:rsidP="006D714F">
                      <w:pPr>
                        <w:pStyle w:val="ab"/>
                        <w:pBdr>
                          <w:bottom w:val="single" w:sz="4" w:space="31" w:color="4F81BD" w:themeColor="accent1"/>
                        </w:pBdr>
                        <w:spacing w:before="0" w:after="0"/>
                        <w:jc w:val="center"/>
                        <w:rPr>
                          <w:b w:val="0"/>
                          <w:i w:val="0"/>
                          <w:color w:val="auto"/>
                          <w:sz w:val="32"/>
                          <w:szCs w:val="32"/>
                        </w:rPr>
                      </w:pPr>
                      <w:r w:rsidRPr="006D714F">
                        <w:rPr>
                          <w:b w:val="0"/>
                          <w:i w:val="0"/>
                          <w:color w:val="auto"/>
                          <w:sz w:val="32"/>
                          <w:szCs w:val="32"/>
                        </w:rPr>
                        <w:t xml:space="preserve">Μέλη επιτροπής: Αντωνιάδης Αριστομένης </w:t>
                      </w:r>
                    </w:p>
                    <w:p w:rsidR="006D714F" w:rsidRPr="006D714F" w:rsidRDefault="006D714F" w:rsidP="006D714F">
                      <w:pPr>
                        <w:pStyle w:val="ab"/>
                        <w:pBdr>
                          <w:bottom w:val="single" w:sz="4" w:space="31" w:color="4F81BD" w:themeColor="accent1"/>
                        </w:pBdr>
                        <w:spacing w:before="0" w:after="0"/>
                        <w:jc w:val="center"/>
                        <w:rPr>
                          <w:rFonts w:asciiTheme="majorHAnsi" w:hAnsiTheme="majorHAnsi" w:cstheme="majorHAnsi"/>
                          <w:b w:val="0"/>
                          <w:i w:val="0"/>
                          <w:color w:val="auto"/>
                          <w:sz w:val="36"/>
                          <w:szCs w:val="36"/>
                        </w:rPr>
                      </w:pPr>
                      <w:r>
                        <w:rPr>
                          <w:b w:val="0"/>
                          <w:i w:val="0"/>
                          <w:color w:val="auto"/>
                          <w:sz w:val="32"/>
                          <w:szCs w:val="32"/>
                        </w:rPr>
                        <w:t xml:space="preserve">                              </w:t>
                      </w:r>
                      <w:r w:rsidRPr="006D714F">
                        <w:rPr>
                          <w:b w:val="0"/>
                          <w:i w:val="0"/>
                          <w:color w:val="auto"/>
                          <w:sz w:val="32"/>
                          <w:szCs w:val="32"/>
                        </w:rPr>
                        <w:t xml:space="preserve">Παύλος </w:t>
                      </w:r>
                      <w:proofErr w:type="spellStart"/>
                      <w:r w:rsidRPr="006D714F">
                        <w:rPr>
                          <w:b w:val="0"/>
                          <w:i w:val="0"/>
                          <w:color w:val="auto"/>
                          <w:sz w:val="32"/>
                          <w:szCs w:val="32"/>
                        </w:rPr>
                        <w:t>Κουλουριδάκης</w:t>
                      </w:r>
                      <w:proofErr w:type="spellEnd"/>
                    </w:p>
                    <w:p w:rsidR="006D714F" w:rsidRPr="006D714F" w:rsidRDefault="006D714F" w:rsidP="006D714F">
                      <w:pPr>
                        <w:pStyle w:val="ab"/>
                        <w:pBdr>
                          <w:bottom w:val="single" w:sz="4" w:space="31" w:color="4F81BD" w:themeColor="accent1"/>
                        </w:pBdr>
                        <w:spacing w:before="0" w:after="0"/>
                        <w:jc w:val="center"/>
                        <w:rPr>
                          <w:rFonts w:asciiTheme="majorHAnsi" w:hAnsiTheme="majorHAnsi" w:cstheme="majorHAnsi"/>
                          <w:b w:val="0"/>
                          <w:i w:val="0"/>
                          <w:color w:val="auto"/>
                          <w:sz w:val="36"/>
                          <w:szCs w:val="36"/>
                        </w:rPr>
                      </w:pPr>
                    </w:p>
                    <w:p w:rsidR="006D714F" w:rsidRPr="006D714F" w:rsidRDefault="006D714F" w:rsidP="006D714F"/>
                    <w:p w:rsidR="00E92329" w:rsidRDefault="00E92329"/>
                  </w:txbxContent>
                </v:textbox>
              </v:shape>
            </w:pict>
          </w:r>
          <w:r w:rsidR="00E92329">
            <w:rPr>
              <w:noProof/>
            </w:rPr>
            <w:drawing>
              <wp:anchor distT="0" distB="0" distL="114300" distR="114300" simplePos="0" relativeHeight="251670528" behindDoc="0" locked="0" layoutInCell="1" allowOverlap="1">
                <wp:simplePos x="0" y="0"/>
                <wp:positionH relativeFrom="column">
                  <wp:posOffset>-1876153</wp:posOffset>
                </wp:positionH>
                <wp:positionV relativeFrom="paragraph">
                  <wp:posOffset>2468245</wp:posOffset>
                </wp:positionV>
                <wp:extent cx="6550660" cy="4408170"/>
                <wp:effectExtent l="0" t="0" r="2540" b="0"/>
                <wp:wrapNone/>
                <wp:docPr id="92" name="Εικόνα 92" descr="C:\Users\NIKOLAS\Desktop\fb55a49ad5c245a48ee02c75f1555add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KOLAS\Desktop\fb55a49ad5c245a48ee02c75f1555add_XL.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0660" cy="4408170"/>
                        </a:xfrm>
                        <a:prstGeom prst="rect">
                          <a:avLst/>
                        </a:prstGeom>
                        <a:noFill/>
                        <a:ln>
                          <a:noFill/>
                        </a:ln>
                      </pic:spPr>
                    </pic:pic>
                  </a:graphicData>
                </a:graphic>
              </wp:anchor>
            </w:drawing>
          </w:r>
          <w:r>
            <w:rPr>
              <w:noProof/>
            </w:rPr>
            <w:pict>
              <v:rect id="Ορθογώνιο 16" o:spid="_x0000_s1030" style="position:absolute;margin-left:2.55pt;margin-top:192.85pt;width:591.15pt;height:50.4pt;z-index:251668480;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" o:allowincell="f" filled="f" stroked="f" strokeweight="1pt">
                <v:textbox style="mso-fit-shape-to-text:t" inset="14.4pt,,14.4pt">
                  <w:txbxContent>
                    <w:sdt>
                      <w:sdtPr>
                        <w:rPr>
                          <w:sz w:val="64"/>
                          <w:szCs w:val="64"/>
                        </w:rPr>
                        <w:alias w:val="Τίτλος"/>
                        <w:id w:val="-1468888659"/>
                        <w:dataBinding w:prefixMappings="xmlns:ns0='http://schemas.openxmlformats.org/package/2006/metadata/core-properties' xmlns:ns1='http://purl.org/dc/elements/1.1/'" w:xpath="/ns0:coreProperties[1]/ns1:title[1]" w:storeItemID="{6C3C8BC8-F283-45AE-878A-BAB7291924A1}"/>
                        <w:text/>
                      </w:sdtPr>
                      <w:sdtContent>
                        <w:p w:rsidR="00EE5E90" w:rsidRPr="00AA3D62" w:rsidRDefault="00EE5E90" w:rsidP="00E92329">
                          <w:pPr>
                            <w:pStyle w:val="aa"/>
                            <w:jc w:val="center"/>
                            <w:rPr>
                              <w:rFonts w:asciiTheme="majorHAnsi" w:eastAsiaTheme="majorEastAsia" w:hAnsiTheme="majorHAnsi" w:cstheme="majorBidi"/>
                              <w:color w:val="FFFFFF" w:themeColor="background1"/>
                              <w:sz w:val="64"/>
                              <w:szCs w:val="64"/>
                            </w:rPr>
                          </w:pPr>
                          <w:r w:rsidRPr="00AA3D62">
                            <w:rPr>
                              <w:sz w:val="64"/>
                              <w:szCs w:val="64"/>
                            </w:rPr>
                            <w:t>Routing Mechanical στο σχεδιαστικό πρόγραμμα NX SIEMENS.</w:t>
                          </w:r>
                        </w:p>
                      </w:sdtContent>
                    </w:sdt>
                  </w:txbxContent>
                </v:textbox>
                <w10:wrap anchorx="page" anchory="page"/>
              </v:rect>
            </w:pict>
          </w:r>
          <w:r w:rsidR="00EE5E90">
            <w:rPr>
              <w:noProof/>
            </w:rPr>
            <w:br w:type="page"/>
          </w:r>
        </w:p>
      </w:sdtContent>
    </w:sdt>
    <w:p w:rsidR="00870D98" w:rsidRPr="006E3BF2" w:rsidRDefault="003800BE" w:rsidP="006E3BF2">
      <w:pPr>
        <w:rPr>
          <w:noProof/>
        </w:rPr>
      </w:pPr>
      <w:r>
        <w:rPr>
          <w:noProof/>
        </w:rPr>
        <w:lastRenderedPageBreak/>
        <w:pict>
          <v:rect id="Ορθογώνιο 2" o:spid="_x0000_s1031" style="position:absolute;margin-left:206pt;margin-top:-658.4pt;width:227.2pt;height:238.35pt;z-index:251659264;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" fillcolor="#002060" stroked="f">
            <v:textbox inset="5.07986mm,5.07986mm,5.07986mm,10.1597mm">
              <w:txbxContent>
                <w:p w:rsidR="00EE5E90" w:rsidRPr="00490F8F" w:rsidRDefault="00EE5E90">
                  <w:pPr>
                    <w:spacing w:before="240" w:line="258" w:lineRule="auto"/>
                    <w:jc w:val="center"/>
                    <w:textDirection w:val="btLr"/>
                    <w:rPr>
                      <w:rFonts w:ascii="Arial" w:hAnsi="Arial" w:cs="Arial"/>
                    </w:rPr>
                  </w:pPr>
                  <w:r w:rsidRPr="00490F8F">
                    <w:rPr>
                      <w:rFonts w:ascii="Arial" w:hAnsi="Arial" w:cs="Arial"/>
                      <w:color w:val="FFFFFF"/>
                    </w:rPr>
                    <w:t>Routing Mechanical στο σχεδιαστικό πρόγραμμα NX SIEMENS.</w:t>
                  </w:r>
                </w:p>
              </w:txbxContent>
            </v:textbox>
            <w10:wrap anchorx="margin"/>
          </v:rect>
        </w:pict>
      </w:r>
    </w:p>
    <w:p w:rsidR="008274DF" w:rsidRPr="00A2109D" w:rsidRDefault="00A2109D" w:rsidP="00A2109D">
      <w:pPr>
        <w:spacing w:line="360" w:lineRule="auto"/>
        <w:jc w:val="center"/>
        <w:rPr>
          <w:rFonts w:ascii="Arial" w:hAnsi="Arial" w:cs="Arial"/>
          <w:b/>
          <w:sz w:val="32"/>
          <w:szCs w:val="32"/>
        </w:rPr>
      </w:pPr>
      <w:r>
        <w:rPr>
          <w:rFonts w:ascii="Arial" w:hAnsi="Arial" w:cs="Arial"/>
          <w:b/>
          <w:sz w:val="32"/>
          <w:szCs w:val="32"/>
        </w:rPr>
        <w:t>ΕΥΧΑΡΙΣΤΙΕΣ</w:t>
      </w:r>
    </w:p>
    <w:p w:rsidR="008274DF" w:rsidRPr="009C0747" w:rsidRDefault="008274DF" w:rsidP="00490F8F">
      <w:pPr>
        <w:spacing w:before="240" w:after="0" w:line="360" w:lineRule="auto"/>
        <w:jc w:val="both"/>
        <w:textDirection w:val="btLr"/>
        <w:rPr>
          <w:rFonts w:ascii="Arial" w:hAnsi="Arial" w:cs="Arial"/>
          <w:sz w:val="24"/>
          <w:szCs w:val="24"/>
        </w:rPr>
      </w:pPr>
      <w:r w:rsidRPr="009C0747">
        <w:rPr>
          <w:rFonts w:ascii="Arial" w:hAnsi="Arial" w:cs="Arial"/>
          <w:sz w:val="24"/>
          <w:szCs w:val="24"/>
        </w:rPr>
        <w:t xml:space="preserve">Η παρούσα διπλωματική εργασία “Routing Mechanical στο σχεδιαστικό πρόγραμμα NX SIEMENS” εκπονήθηκε το διάστημα μεταξύ Ιανουαρίου 2018 και Νοεμβρίου 2018 στα πλαίσια του προπτυχιακού προγράμματος στο Τμήμα Μηχανικών Παραγωγής και Διοίκησης του Πολυτεχνείου Κρήτης στα Χανιά. Θεωρώ ως ελάχιστη υποχρέωσή μου, να ευχαριστήσω όλους όσους συνέβαλαν (με τον τρόπο τους) στην εκπόνησή της και ιδιαίτερα:  </w:t>
      </w:r>
    </w:p>
    <w:p w:rsidR="008274DF" w:rsidRPr="009C0747" w:rsidRDefault="008274DF" w:rsidP="000B3236">
      <w:pPr>
        <w:pStyle w:val="a6"/>
        <w:numPr>
          <w:ilvl w:val="0"/>
          <w:numId w:val="60"/>
        </w:numPr>
        <w:spacing w:line="360" w:lineRule="auto"/>
        <w:jc w:val="both"/>
        <w:rPr>
          <w:rFonts w:ascii="Arial" w:hAnsi="Arial" w:cs="Arial"/>
          <w:sz w:val="24"/>
          <w:szCs w:val="24"/>
        </w:rPr>
      </w:pPr>
      <w:r w:rsidRPr="009C0747">
        <w:rPr>
          <w:rFonts w:ascii="Arial" w:hAnsi="Arial" w:cs="Arial"/>
          <w:sz w:val="24"/>
          <w:szCs w:val="24"/>
        </w:rPr>
        <w:t xml:space="preserve">Τον επιβλέποντα καθηγητή μου, </w:t>
      </w:r>
      <w:proofErr w:type="spellStart"/>
      <w:r w:rsidRPr="009C0747">
        <w:rPr>
          <w:rFonts w:ascii="Arial" w:hAnsi="Arial" w:cs="Arial"/>
          <w:sz w:val="24"/>
          <w:szCs w:val="24"/>
        </w:rPr>
        <w:t>κο</w:t>
      </w:r>
      <w:proofErr w:type="spellEnd"/>
      <w:r w:rsidRPr="009C0747">
        <w:rPr>
          <w:rFonts w:ascii="Arial" w:hAnsi="Arial" w:cs="Arial"/>
          <w:sz w:val="24"/>
          <w:szCs w:val="24"/>
        </w:rPr>
        <w:t xml:space="preserve"> </w:t>
      </w:r>
      <w:proofErr w:type="spellStart"/>
      <w:r w:rsidRPr="009C0747">
        <w:rPr>
          <w:rFonts w:ascii="Arial" w:hAnsi="Arial" w:cs="Arial"/>
          <w:sz w:val="24"/>
          <w:szCs w:val="24"/>
        </w:rPr>
        <w:t>Μπιλάλη</w:t>
      </w:r>
      <w:proofErr w:type="spellEnd"/>
      <w:r w:rsidRPr="009C0747">
        <w:rPr>
          <w:rFonts w:ascii="Arial" w:hAnsi="Arial" w:cs="Arial"/>
          <w:sz w:val="24"/>
          <w:szCs w:val="24"/>
        </w:rPr>
        <w:t xml:space="preserve"> Νικόλαο, για την πολύτιμη υποστήριξή του, τις παραγωγικές υποδείξεις του και το πολύ καλό κλίμα συνεργασίας που διαμόρφωσε συμβάλλοντας τα μέγιστα για την κατάρτιση της διπλωματικής μου εργασίας. </w:t>
      </w:r>
    </w:p>
    <w:p w:rsidR="008274DF" w:rsidRPr="009C0747" w:rsidRDefault="008274DF" w:rsidP="000B3236">
      <w:pPr>
        <w:pStyle w:val="a6"/>
        <w:numPr>
          <w:ilvl w:val="0"/>
          <w:numId w:val="60"/>
        </w:numPr>
        <w:spacing w:line="360" w:lineRule="auto"/>
        <w:jc w:val="both"/>
        <w:rPr>
          <w:rFonts w:ascii="Arial" w:hAnsi="Arial" w:cs="Arial"/>
          <w:sz w:val="24"/>
          <w:szCs w:val="24"/>
        </w:rPr>
      </w:pPr>
      <w:r w:rsidRPr="009C0747">
        <w:rPr>
          <w:rFonts w:ascii="Arial" w:hAnsi="Arial" w:cs="Arial"/>
          <w:sz w:val="24"/>
          <w:szCs w:val="24"/>
        </w:rPr>
        <w:t>Όλους τους φίλους και συναδέλφους μου προπτυχιακούς αλλά και μεταπτυχιακούς φοιτητές για τις ανταλλαγές απόψεων, το ειλικρινές ενδιαφέρον τους αλλά και τη σημαντική βοήθειά τους σε όλα τα στάδια της εργασίας μου.</w:t>
      </w:r>
    </w:p>
    <w:p w:rsidR="008274DF" w:rsidRPr="009C0747" w:rsidRDefault="008274DF" w:rsidP="000B3236">
      <w:pPr>
        <w:pStyle w:val="a6"/>
        <w:numPr>
          <w:ilvl w:val="0"/>
          <w:numId w:val="60"/>
        </w:numPr>
        <w:spacing w:line="360" w:lineRule="auto"/>
        <w:jc w:val="both"/>
        <w:rPr>
          <w:rFonts w:ascii="Arial" w:hAnsi="Arial" w:cs="Arial"/>
          <w:sz w:val="24"/>
          <w:szCs w:val="24"/>
        </w:rPr>
      </w:pPr>
      <w:r w:rsidRPr="009C0747">
        <w:rPr>
          <w:rFonts w:ascii="Arial" w:hAnsi="Arial" w:cs="Arial"/>
          <w:sz w:val="24"/>
          <w:szCs w:val="24"/>
        </w:rPr>
        <w:t>Τέλος, ένα μεγάλο ευχαριστώ στην οικογένειά μου, που, χωρίς την έμπρακτη ηθική αλλά και υλική υποστήριξη της οποίας, όλο αυτό το ταξίδι γνώσεων και εμπειριών που επισφραγίζεται τώρα, δεν θα ήταν εφικτό.</w:t>
      </w:r>
    </w:p>
    <w:p w:rsidR="008274DF" w:rsidRPr="009C0747" w:rsidRDefault="008274DF" w:rsidP="00490F8F">
      <w:pPr>
        <w:spacing w:line="360" w:lineRule="auto"/>
        <w:jc w:val="both"/>
        <w:rPr>
          <w:rFonts w:ascii="Arial" w:hAnsi="Arial" w:cs="Arial"/>
          <w:sz w:val="24"/>
          <w:szCs w:val="24"/>
        </w:rPr>
      </w:pPr>
      <w:r w:rsidRPr="009C0747">
        <w:rPr>
          <w:rFonts w:ascii="Arial" w:hAnsi="Arial" w:cs="Arial"/>
          <w:sz w:val="24"/>
          <w:szCs w:val="24"/>
        </w:rPr>
        <w:t>Σας ευχαριστώ όλους από καρδιάς</w:t>
      </w:r>
    </w:p>
    <w:p w:rsidR="008274DF" w:rsidRPr="009C0747" w:rsidRDefault="008274DF" w:rsidP="00490F8F">
      <w:pPr>
        <w:spacing w:line="360" w:lineRule="auto"/>
        <w:jc w:val="both"/>
        <w:rPr>
          <w:rFonts w:ascii="Arial" w:hAnsi="Arial" w:cs="Arial"/>
          <w:sz w:val="24"/>
          <w:szCs w:val="24"/>
        </w:rPr>
      </w:pPr>
    </w:p>
    <w:p w:rsidR="008274DF" w:rsidRPr="009C0747" w:rsidRDefault="008274DF" w:rsidP="00490F8F">
      <w:pPr>
        <w:spacing w:line="360" w:lineRule="auto"/>
        <w:jc w:val="both"/>
        <w:rPr>
          <w:rFonts w:ascii="Arial" w:hAnsi="Arial" w:cs="Arial"/>
          <w:sz w:val="24"/>
          <w:szCs w:val="24"/>
        </w:rPr>
      </w:pPr>
      <w:r w:rsidRPr="009C0747">
        <w:rPr>
          <w:rFonts w:ascii="Arial" w:hAnsi="Arial" w:cs="Arial"/>
          <w:sz w:val="24"/>
          <w:szCs w:val="24"/>
        </w:rPr>
        <w:t>Αθανασίου Νίκος (για όσους με αγαπούν πραγματικά, Νικόλας)</w:t>
      </w:r>
    </w:p>
    <w:p w:rsidR="008274DF" w:rsidRPr="00576126" w:rsidRDefault="008274DF" w:rsidP="00490F8F">
      <w:pPr>
        <w:spacing w:line="360" w:lineRule="auto"/>
        <w:jc w:val="both"/>
      </w:pPr>
    </w:p>
    <w:p w:rsidR="003065E6" w:rsidRDefault="003065E6" w:rsidP="00490F8F">
      <w:pPr>
        <w:spacing w:line="360" w:lineRule="auto"/>
        <w:rPr>
          <w:rFonts w:ascii="Arial" w:eastAsia="Arial" w:hAnsi="Arial" w:cs="Arial"/>
          <w:b/>
          <w:color w:val="222222"/>
          <w:sz w:val="34"/>
          <w:szCs w:val="34"/>
          <w:u w:val="single"/>
        </w:rPr>
      </w:pPr>
      <w:r>
        <w:rPr>
          <w:rFonts w:ascii="Arial" w:eastAsia="Arial" w:hAnsi="Arial" w:cs="Arial"/>
          <w:b/>
          <w:color w:val="222222"/>
          <w:sz w:val="34"/>
          <w:szCs w:val="34"/>
          <w:u w:val="single"/>
        </w:rPr>
        <w:br w:type="page"/>
      </w:r>
    </w:p>
    <w:p w:rsidR="00870D98" w:rsidRPr="00EE5E90" w:rsidRDefault="00870D98">
      <w:pPr>
        <w:rPr>
          <w:rFonts w:ascii="Arial" w:hAnsi="Arial"/>
          <w:b/>
          <w:sz w:val="32"/>
          <w:szCs w:val="24"/>
        </w:rPr>
      </w:pPr>
      <w:bookmarkStart w:id="0" w:name="_Toc530167092"/>
      <w:bookmarkStart w:id="1" w:name="_Toc530167166"/>
    </w:p>
    <w:p w:rsidR="003065E6" w:rsidRPr="001E0D26" w:rsidRDefault="003065E6" w:rsidP="001E0D26">
      <w:pPr>
        <w:pStyle w:val="40"/>
      </w:pPr>
      <w:bookmarkStart w:id="2" w:name="_Toc530168690"/>
      <w:bookmarkStart w:id="3" w:name="_Toc530168837"/>
      <w:r w:rsidRPr="001E0D26">
        <w:t>Περίληψη</w:t>
      </w:r>
      <w:bookmarkEnd w:id="0"/>
      <w:bookmarkEnd w:id="1"/>
      <w:bookmarkEnd w:id="2"/>
      <w:bookmarkEnd w:id="3"/>
    </w:p>
    <w:p w:rsidR="003065E6" w:rsidRPr="009C0747" w:rsidRDefault="003065E6" w:rsidP="00490F8F">
      <w:pPr>
        <w:spacing w:line="360" w:lineRule="auto"/>
        <w:ind w:firstLine="720"/>
        <w:jc w:val="both"/>
        <w:rPr>
          <w:rFonts w:ascii="Arial" w:hAnsi="Arial" w:cs="Arial"/>
          <w:sz w:val="24"/>
          <w:szCs w:val="24"/>
        </w:rPr>
      </w:pPr>
      <w:r w:rsidRPr="009C0747">
        <w:rPr>
          <w:rFonts w:ascii="Arial" w:hAnsi="Arial" w:cs="Arial"/>
          <w:sz w:val="24"/>
          <w:szCs w:val="24"/>
        </w:rPr>
        <w:t>Αντικείμενο μελέτης της παρούσας διπλωματικής εργασίας είναι οι σωληνώσεις και πιο συγκεκριμένα η κατασκευή ενός συστήματος σωληνώσεων μιας εγκατάστασης καυσίμων στο σχεδιαστικό πρόγραμμα NX SIEMENS. Το αντικείμενο των σωληνώσεων και το επιστημονικό υπόβαθρο αυτών, είναι ένα αντικείμενο με ιδιαίτερη σημασία και ενδιαφέρον, αφού πλέον είναι αναπόσπαστο κομμάτι κάθε βιομηχανικής εγκατάστασης. Όσον αφορά τις εγκαταστάσεις καυσίμων, οι σωληνώσεις αποτελούν ένα πάγιο ζήτημα, λόγω της φύσης των υλικών που διέρχονται μέσω αυτών.</w:t>
      </w:r>
    </w:p>
    <w:p w:rsidR="003065E6" w:rsidRPr="009C0747" w:rsidRDefault="003065E6" w:rsidP="00490F8F">
      <w:pPr>
        <w:spacing w:line="360" w:lineRule="auto"/>
        <w:ind w:firstLine="720"/>
        <w:jc w:val="both"/>
        <w:rPr>
          <w:rFonts w:ascii="Arial" w:hAnsi="Arial" w:cs="Arial"/>
          <w:sz w:val="24"/>
          <w:szCs w:val="24"/>
        </w:rPr>
      </w:pPr>
      <w:r w:rsidRPr="009C0747">
        <w:rPr>
          <w:rFonts w:ascii="Arial" w:hAnsi="Arial" w:cs="Arial"/>
          <w:sz w:val="24"/>
          <w:szCs w:val="24"/>
        </w:rPr>
        <w:t>Στο πρώτο μέρος της πτυχιακής εργασίας γίνεται μία εισαγωγή στην έννοια των σωληνώσεων. Παρουσιάζονται θέματα όπως τα είδη των σωληνώσεων, οι καταλήξεις αυτών, τα υλικά κατασκευής τους κ.α..</w:t>
      </w:r>
    </w:p>
    <w:p w:rsidR="003065E6" w:rsidRPr="009C0747" w:rsidRDefault="003065E6" w:rsidP="00490F8F">
      <w:pPr>
        <w:spacing w:line="360" w:lineRule="auto"/>
        <w:ind w:firstLine="720"/>
        <w:jc w:val="both"/>
        <w:rPr>
          <w:rFonts w:ascii="Arial" w:hAnsi="Arial" w:cs="Arial"/>
          <w:sz w:val="24"/>
          <w:szCs w:val="24"/>
        </w:rPr>
      </w:pPr>
      <w:r w:rsidRPr="009C0747">
        <w:rPr>
          <w:rFonts w:ascii="Arial" w:hAnsi="Arial" w:cs="Arial"/>
          <w:sz w:val="24"/>
          <w:szCs w:val="24"/>
        </w:rPr>
        <w:t>Στο δεύτερο μέρος, περιγράφονται αναλυτικά οι εντολές σχεδίασης του προγράμματος NX SIEMENS ανά περιβάλλον σχεδίασης. Τα περιβάλλοντα αυτά αντιστοιχούν στα παρακάτω: Αρχική σελίδα, Ανάλυση, Εφαρμογή, Περιβάλλον προγραμματιστή, Περιβάλλον καμπυλών, Περιβάλλον συναρμολόγησης, Αναπαράσταση, Εργαλεία, Προβολή, Οπτική αναφορά, και Επιλογή.</w:t>
      </w:r>
    </w:p>
    <w:p w:rsidR="003065E6" w:rsidRPr="009C0747" w:rsidRDefault="003065E6" w:rsidP="00490F8F">
      <w:pPr>
        <w:spacing w:line="360" w:lineRule="auto"/>
        <w:ind w:firstLine="720"/>
        <w:jc w:val="both"/>
        <w:rPr>
          <w:rFonts w:ascii="Arial" w:hAnsi="Arial" w:cs="Arial"/>
          <w:sz w:val="24"/>
          <w:szCs w:val="24"/>
        </w:rPr>
      </w:pPr>
      <w:r w:rsidRPr="009C0747">
        <w:rPr>
          <w:rFonts w:ascii="Arial" w:hAnsi="Arial" w:cs="Arial"/>
          <w:sz w:val="24"/>
          <w:szCs w:val="24"/>
        </w:rPr>
        <w:t xml:space="preserve">Στο τρίτο μέρος, δίνεται η ακολουθία των εντολών  για την σχεδίαση του συστήματος σωληνώσεων εγκατάστασης καυσίμων. Ειδικότερα, τα μέρη τα οποία σχεδιάστηκαν και συνθέτουν το τελικό </w:t>
      </w:r>
      <w:r w:rsidR="009B7A8E" w:rsidRPr="009C0747">
        <w:rPr>
          <w:rFonts w:ascii="Arial" w:hAnsi="Arial" w:cs="Arial"/>
          <w:sz w:val="24"/>
          <w:szCs w:val="24"/>
        </w:rPr>
        <w:t>αντικείμενο</w:t>
      </w:r>
      <w:r w:rsidRPr="009C0747">
        <w:rPr>
          <w:rFonts w:ascii="Arial" w:hAnsi="Arial" w:cs="Arial"/>
          <w:sz w:val="24"/>
          <w:szCs w:val="24"/>
        </w:rPr>
        <w:t xml:space="preserve"> είναι: Plug Valve, Ball Valve, Αντλία, Flanged Filter, Μετρητής, Μανόμετρο, Φλάντζα συγκόλλησης λαιμού, Υ - φίλτρα, Αγκώνας, Δεξαμενή, και Βραχίονας.</w:t>
      </w:r>
    </w:p>
    <w:p w:rsidR="003065E6" w:rsidRPr="009C0747" w:rsidRDefault="003065E6" w:rsidP="00490F8F">
      <w:pPr>
        <w:spacing w:line="360" w:lineRule="auto"/>
        <w:jc w:val="both"/>
        <w:rPr>
          <w:rFonts w:ascii="Arial" w:hAnsi="Arial" w:cs="Arial"/>
          <w:sz w:val="24"/>
          <w:szCs w:val="24"/>
        </w:rPr>
      </w:pPr>
      <w:r w:rsidRPr="009C0747">
        <w:rPr>
          <w:rFonts w:ascii="Arial" w:hAnsi="Arial" w:cs="Arial"/>
          <w:sz w:val="24"/>
          <w:szCs w:val="24"/>
        </w:rPr>
        <w:t>Τέλος, το τέταρτο μέρος περιέχει την απεικόνιση της εγκατάστασης την οποία σχεδιάσαμε, καθώς και φωτογραφικό υλικό από μία πραγματική αντίστοιχη εγκατάσταση.</w:t>
      </w:r>
    </w:p>
    <w:p w:rsidR="003065E6" w:rsidRDefault="003065E6" w:rsidP="00490F8F">
      <w:pPr>
        <w:spacing w:line="360" w:lineRule="auto"/>
      </w:pPr>
      <w:r>
        <w:br w:type="page"/>
      </w:r>
    </w:p>
    <w:p w:rsidR="003065E6" w:rsidRPr="00D73886" w:rsidRDefault="003065E6" w:rsidP="001E0D26">
      <w:pPr>
        <w:pStyle w:val="40"/>
        <w:rPr>
          <w:lang w:val="en-US"/>
        </w:rPr>
      </w:pPr>
      <w:bookmarkStart w:id="4" w:name="_Toc530167093"/>
      <w:bookmarkStart w:id="5" w:name="_Toc530167167"/>
      <w:bookmarkStart w:id="6" w:name="_Toc530168691"/>
      <w:bookmarkStart w:id="7" w:name="_Toc530168838"/>
      <w:r w:rsidRPr="00D73886">
        <w:rPr>
          <w:lang w:val="en-US"/>
        </w:rPr>
        <w:lastRenderedPageBreak/>
        <w:t>Abstract</w:t>
      </w:r>
      <w:bookmarkEnd w:id="4"/>
      <w:bookmarkEnd w:id="5"/>
      <w:bookmarkEnd w:id="6"/>
      <w:bookmarkEnd w:id="7"/>
    </w:p>
    <w:p w:rsidR="003065E6" w:rsidRPr="009C0747" w:rsidRDefault="003065E6" w:rsidP="00490F8F">
      <w:pPr>
        <w:spacing w:line="360" w:lineRule="auto"/>
        <w:ind w:firstLine="720"/>
        <w:jc w:val="both"/>
        <w:rPr>
          <w:rFonts w:ascii="Arial" w:hAnsi="Arial" w:cs="Arial"/>
          <w:sz w:val="24"/>
          <w:szCs w:val="24"/>
          <w:lang w:val="en-US"/>
        </w:rPr>
      </w:pPr>
      <w:r w:rsidRPr="009C0747">
        <w:rPr>
          <w:rFonts w:ascii="Arial" w:hAnsi="Arial" w:cs="Arial"/>
          <w:sz w:val="24"/>
          <w:szCs w:val="24"/>
          <w:lang w:val="en-US"/>
        </w:rPr>
        <w:t>The subject of this diploma thesis is piping systems and more specifically the construction of a piping system of a fuel installation i</w:t>
      </w:r>
      <w:r w:rsidR="007C2381">
        <w:rPr>
          <w:rFonts w:ascii="Arial" w:hAnsi="Arial" w:cs="Arial"/>
          <w:sz w:val="24"/>
          <w:szCs w:val="24"/>
          <w:lang w:val="en-US"/>
        </w:rPr>
        <w:t>n the NX SIEMENS design program</w:t>
      </w:r>
      <w:r w:rsidRPr="009C0747">
        <w:rPr>
          <w:rFonts w:ascii="Arial" w:hAnsi="Arial" w:cs="Arial"/>
          <w:sz w:val="24"/>
          <w:szCs w:val="24"/>
          <w:lang w:val="en-US"/>
        </w:rPr>
        <w:t>. Piping systems and their scientific background is an object of particular importance and interest, since it is now an integral part of any industrial installation. As far as fuel installations are concerned, piping systems are always a critical issue due to the nature of the materials passing through them.</w:t>
      </w:r>
      <w:bookmarkStart w:id="8" w:name="_GoBack"/>
      <w:bookmarkEnd w:id="8"/>
    </w:p>
    <w:p w:rsidR="003065E6" w:rsidRPr="009C0747" w:rsidRDefault="003065E6" w:rsidP="00490F8F">
      <w:pPr>
        <w:spacing w:line="360" w:lineRule="auto"/>
        <w:ind w:firstLine="720"/>
        <w:jc w:val="both"/>
        <w:rPr>
          <w:rFonts w:ascii="Arial" w:hAnsi="Arial" w:cs="Arial"/>
          <w:sz w:val="24"/>
          <w:szCs w:val="24"/>
          <w:lang w:val="en-US"/>
        </w:rPr>
      </w:pPr>
      <w:r w:rsidRPr="009C0747">
        <w:rPr>
          <w:rFonts w:ascii="Arial" w:hAnsi="Arial" w:cs="Arial"/>
          <w:sz w:val="24"/>
          <w:szCs w:val="24"/>
          <w:lang w:val="en-US"/>
        </w:rPr>
        <w:t>The first part of the thesis is an introduction to the concept of piping. Subjects such as piping types, their endings, their construction materials, etc. are presented.</w:t>
      </w:r>
    </w:p>
    <w:p w:rsidR="003065E6" w:rsidRPr="009C0747" w:rsidRDefault="003065E6" w:rsidP="00490F8F">
      <w:pPr>
        <w:spacing w:line="360" w:lineRule="auto"/>
        <w:ind w:firstLine="720"/>
        <w:jc w:val="both"/>
        <w:rPr>
          <w:rFonts w:ascii="Arial" w:hAnsi="Arial" w:cs="Arial"/>
          <w:sz w:val="24"/>
          <w:szCs w:val="24"/>
          <w:highlight w:val="yellow"/>
          <w:lang w:val="en-US"/>
        </w:rPr>
      </w:pPr>
      <w:r w:rsidRPr="009C0747">
        <w:rPr>
          <w:rFonts w:ascii="Arial" w:hAnsi="Arial" w:cs="Arial"/>
          <w:sz w:val="24"/>
          <w:szCs w:val="24"/>
          <w:lang w:val="en-US"/>
        </w:rPr>
        <w:t>In the second part, the design commands of the NX SIEMENS are described in detail by design environment. These environments are: Home, Analysis, Application, Developer, Curve, Assemblies, Render, Tool, View, Visual reporting and Selection.</w:t>
      </w:r>
    </w:p>
    <w:p w:rsidR="003065E6" w:rsidRPr="009C0747" w:rsidRDefault="003065E6" w:rsidP="00490F8F">
      <w:pPr>
        <w:spacing w:line="360" w:lineRule="auto"/>
        <w:ind w:firstLine="720"/>
        <w:jc w:val="both"/>
        <w:rPr>
          <w:rFonts w:ascii="Arial" w:hAnsi="Arial" w:cs="Arial"/>
          <w:sz w:val="24"/>
          <w:szCs w:val="24"/>
          <w:lang w:val="en-US"/>
        </w:rPr>
      </w:pPr>
      <w:r w:rsidRPr="009C0747">
        <w:rPr>
          <w:rFonts w:ascii="Arial" w:hAnsi="Arial" w:cs="Arial"/>
          <w:sz w:val="24"/>
          <w:szCs w:val="24"/>
          <w:lang w:val="en-US"/>
        </w:rPr>
        <w:t>In the third part, it is given the sequence of commands for the design of the piping system of the fuel installation. In particular, the parts designed and compose the final object are: Plug Valve, Ball Valve, Pump, Flanged Filter, Measurer, Manometer, Weld neck flange, Y-Strainer, Elbow, Tank, and the Filler.</w:t>
      </w:r>
    </w:p>
    <w:p w:rsidR="003065E6" w:rsidRPr="009C0747" w:rsidRDefault="003065E6" w:rsidP="00490F8F">
      <w:pPr>
        <w:spacing w:line="360" w:lineRule="auto"/>
        <w:ind w:firstLine="720"/>
        <w:jc w:val="both"/>
        <w:rPr>
          <w:rFonts w:ascii="Arial" w:hAnsi="Arial" w:cs="Arial"/>
          <w:sz w:val="24"/>
          <w:szCs w:val="24"/>
          <w:lang w:val="en-US"/>
        </w:rPr>
      </w:pPr>
      <w:r w:rsidRPr="009C0747">
        <w:rPr>
          <w:rFonts w:ascii="Arial" w:hAnsi="Arial" w:cs="Arial"/>
          <w:sz w:val="24"/>
          <w:szCs w:val="24"/>
          <w:lang w:val="en-US"/>
        </w:rPr>
        <w:t>Finally, the fourth part illustrates the installation that we designed, as well as photographs from a real corresponding installation.</w:t>
      </w:r>
    </w:p>
    <w:p w:rsidR="008274DF" w:rsidRPr="003065E6" w:rsidRDefault="008274DF" w:rsidP="00490F8F">
      <w:pPr>
        <w:spacing w:line="360" w:lineRule="auto"/>
        <w:rPr>
          <w:rFonts w:ascii="Arial" w:eastAsia="Arial" w:hAnsi="Arial" w:cs="Arial"/>
          <w:b/>
          <w:color w:val="222222"/>
          <w:sz w:val="34"/>
          <w:szCs w:val="34"/>
          <w:u w:val="single"/>
          <w:lang w:val="en-US"/>
        </w:rPr>
      </w:pPr>
    </w:p>
    <w:p w:rsidR="008274DF" w:rsidRPr="003065E6" w:rsidRDefault="008274DF" w:rsidP="00490F8F">
      <w:pPr>
        <w:spacing w:line="360" w:lineRule="auto"/>
        <w:rPr>
          <w:rFonts w:ascii="Arial" w:eastAsia="Arial" w:hAnsi="Arial" w:cs="Arial"/>
          <w:b/>
          <w:color w:val="222222"/>
          <w:sz w:val="34"/>
          <w:szCs w:val="34"/>
          <w:u w:val="single"/>
          <w:lang w:val="en-US"/>
        </w:rPr>
      </w:pPr>
      <w:r w:rsidRPr="003065E6">
        <w:rPr>
          <w:rFonts w:ascii="Arial" w:eastAsia="Arial" w:hAnsi="Arial" w:cs="Arial"/>
          <w:b/>
          <w:color w:val="222222"/>
          <w:sz w:val="34"/>
          <w:szCs w:val="34"/>
          <w:u w:val="single"/>
          <w:lang w:val="en-US"/>
        </w:rPr>
        <w:br w:type="page"/>
      </w:r>
    </w:p>
    <w:p w:rsidR="001D7263" w:rsidRPr="00955004" w:rsidRDefault="00955004" w:rsidP="00955004">
      <w:pPr>
        <w:pStyle w:val="11"/>
        <w:tabs>
          <w:tab w:val="right" w:leader="dot" w:pos="9039"/>
        </w:tabs>
        <w:jc w:val="center"/>
        <w:rPr>
          <w:rFonts w:ascii="Arial" w:hAnsi="Arial" w:cs="Arial"/>
          <w:b/>
          <w:sz w:val="32"/>
          <w:szCs w:val="32"/>
        </w:rPr>
      </w:pPr>
      <w:r>
        <w:rPr>
          <w:rFonts w:ascii="Arial" w:hAnsi="Arial" w:cs="Arial"/>
          <w:b/>
          <w:sz w:val="32"/>
          <w:szCs w:val="32"/>
        </w:rPr>
        <w:lastRenderedPageBreak/>
        <w:t>Περιεχόμενα</w:t>
      </w:r>
    </w:p>
    <w:p w:rsidR="00405835" w:rsidRPr="00BF5843" w:rsidRDefault="003800BE">
      <w:pPr>
        <w:pStyle w:val="11"/>
        <w:tabs>
          <w:tab w:val="right" w:leader="dot" w:pos="9039"/>
        </w:tabs>
        <w:rPr>
          <w:rFonts w:ascii="Arial" w:eastAsiaTheme="minorEastAsia" w:hAnsi="Arial" w:cs="Arial"/>
          <w:noProof/>
          <w:sz w:val="24"/>
          <w:szCs w:val="24"/>
          <w:lang w:val="en-US"/>
        </w:rPr>
      </w:pPr>
      <w:r w:rsidRPr="003800BE">
        <w:rPr>
          <w:rFonts w:ascii="Arial" w:hAnsi="Arial" w:cs="Arial"/>
          <w:color w:val="222222"/>
          <w:sz w:val="24"/>
          <w:szCs w:val="24"/>
          <w:lang w:val="en-US"/>
        </w:rPr>
        <w:fldChar w:fldCharType="begin"/>
      </w:r>
      <w:r w:rsidR="00405835" w:rsidRPr="00405835">
        <w:rPr>
          <w:rFonts w:ascii="Arial" w:hAnsi="Arial" w:cs="Arial"/>
          <w:color w:val="222222"/>
          <w:sz w:val="24"/>
          <w:szCs w:val="24"/>
          <w:lang w:val="en-US"/>
        </w:rPr>
        <w:instrText xml:space="preserve"> TOC \o "1-2" \h \z \t "Επικεφαλίδα 3;2;Επικεφαλίδα 4;1;Επικεφαλίδα 5;2;Στυλ1;3;Στυλ2;3;Στυλ3;3;Στυλ4;3" </w:instrText>
      </w:r>
      <w:r w:rsidRPr="003800BE">
        <w:rPr>
          <w:rFonts w:ascii="Arial" w:hAnsi="Arial" w:cs="Arial"/>
          <w:color w:val="222222"/>
          <w:sz w:val="24"/>
          <w:szCs w:val="24"/>
          <w:lang w:val="en-US"/>
        </w:rPr>
        <w:fldChar w:fldCharType="separate"/>
      </w:r>
      <w:hyperlink w:anchor="_Toc530168837" w:history="1">
        <w:r w:rsidR="00405835" w:rsidRPr="00405835">
          <w:rPr>
            <w:rStyle w:val="-"/>
            <w:rFonts w:ascii="Arial" w:hAnsi="Arial" w:cs="Arial"/>
            <w:noProof/>
            <w:sz w:val="24"/>
            <w:szCs w:val="24"/>
          </w:rPr>
          <w:t>Περίληψη</w:t>
        </w:r>
        <w:r w:rsidR="00405835" w:rsidRPr="00405835">
          <w:rPr>
            <w:rFonts w:ascii="Arial" w:hAnsi="Arial" w:cs="Arial"/>
            <w:noProof/>
            <w:webHidden/>
            <w:sz w:val="24"/>
            <w:szCs w:val="24"/>
          </w:rPr>
          <w:tab/>
        </w:r>
        <w:r w:rsidR="00BF5843">
          <w:rPr>
            <w:rFonts w:ascii="Arial" w:hAnsi="Arial" w:cs="Arial"/>
            <w:noProof/>
            <w:webHidden/>
            <w:sz w:val="24"/>
            <w:szCs w:val="24"/>
            <w:lang w:val="en-US"/>
          </w:rPr>
          <w:t>2</w:t>
        </w:r>
      </w:hyperlink>
    </w:p>
    <w:p w:rsidR="00405835" w:rsidRPr="00405835" w:rsidRDefault="003800BE">
      <w:pPr>
        <w:pStyle w:val="11"/>
        <w:tabs>
          <w:tab w:val="right" w:leader="dot" w:pos="9039"/>
        </w:tabs>
        <w:rPr>
          <w:rFonts w:ascii="Arial" w:eastAsiaTheme="minorEastAsia" w:hAnsi="Arial" w:cs="Arial"/>
          <w:noProof/>
          <w:sz w:val="24"/>
          <w:szCs w:val="24"/>
        </w:rPr>
      </w:pPr>
      <w:hyperlink w:anchor="_Toc530168838" w:history="1">
        <w:r w:rsidR="00405835" w:rsidRPr="00405835">
          <w:rPr>
            <w:rStyle w:val="-"/>
            <w:rFonts w:ascii="Arial" w:hAnsi="Arial" w:cs="Arial"/>
            <w:noProof/>
            <w:sz w:val="24"/>
            <w:szCs w:val="24"/>
            <w:lang w:val="en-US"/>
          </w:rPr>
          <w:t>Abstract</w:t>
        </w:r>
        <w:r w:rsidR="00405835" w:rsidRPr="00405835">
          <w:rPr>
            <w:rFonts w:ascii="Arial" w:hAnsi="Arial" w:cs="Arial"/>
            <w:noProof/>
            <w:webHidden/>
            <w:sz w:val="24"/>
            <w:szCs w:val="24"/>
          </w:rPr>
          <w:tab/>
        </w:r>
        <w:r w:rsidR="00BF5843">
          <w:rPr>
            <w:rFonts w:ascii="Arial" w:hAnsi="Arial" w:cs="Arial"/>
            <w:noProof/>
            <w:webHidden/>
            <w:sz w:val="24"/>
            <w:szCs w:val="24"/>
            <w:lang w:val="en-US"/>
          </w:rPr>
          <w:t>3</w:t>
        </w:r>
      </w:hyperlink>
    </w:p>
    <w:p w:rsidR="00405835" w:rsidRPr="00405835" w:rsidRDefault="003800BE">
      <w:pPr>
        <w:pStyle w:val="11"/>
        <w:tabs>
          <w:tab w:val="left" w:pos="440"/>
          <w:tab w:val="right" w:leader="dot" w:pos="9039"/>
        </w:tabs>
        <w:rPr>
          <w:rFonts w:ascii="Arial" w:eastAsiaTheme="minorEastAsia" w:hAnsi="Arial" w:cs="Arial"/>
          <w:noProof/>
          <w:sz w:val="24"/>
          <w:szCs w:val="24"/>
        </w:rPr>
      </w:pPr>
      <w:hyperlink w:anchor="_Toc530168839" w:history="1">
        <w:r w:rsidR="00405835" w:rsidRPr="00405835">
          <w:rPr>
            <w:rStyle w:val="-"/>
            <w:rFonts w:ascii="Arial" w:hAnsi="Arial" w:cs="Arial"/>
            <w:noProof/>
            <w:sz w:val="24"/>
            <w:szCs w:val="24"/>
          </w:rPr>
          <w:t>1.</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ΚΕΦΑΛΑΙΟ 1 - Γενικά περί σωληνώσεων</w:t>
        </w:r>
        <w:r w:rsidR="00405835" w:rsidRPr="00405835">
          <w:rPr>
            <w:rFonts w:ascii="Arial" w:hAnsi="Arial" w:cs="Arial"/>
            <w:noProof/>
            <w:webHidden/>
            <w:sz w:val="24"/>
            <w:szCs w:val="24"/>
          </w:rPr>
          <w:tab/>
        </w:r>
        <w:r w:rsidR="00B04E1D">
          <w:rPr>
            <w:rFonts w:ascii="Arial" w:hAnsi="Arial" w:cs="Arial"/>
            <w:noProof/>
            <w:webHidden/>
            <w:sz w:val="24"/>
            <w:szCs w:val="24"/>
            <w:lang w:val="en-US"/>
          </w:rPr>
          <w:t>6</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0" w:history="1">
        <w:r w:rsidR="00405835" w:rsidRPr="00405835">
          <w:rPr>
            <w:rStyle w:val="-"/>
            <w:rFonts w:ascii="Arial" w:hAnsi="Arial" w:cs="Arial"/>
            <w:noProof/>
            <w:sz w:val="24"/>
            <w:szCs w:val="24"/>
          </w:rPr>
          <w:t>1.1</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Ορισμός σωλήνωσης</w:t>
        </w:r>
        <w:r w:rsidR="00405835" w:rsidRPr="00405835">
          <w:rPr>
            <w:rFonts w:ascii="Arial" w:hAnsi="Arial" w:cs="Arial"/>
            <w:noProof/>
            <w:webHidden/>
            <w:sz w:val="24"/>
            <w:szCs w:val="24"/>
          </w:rPr>
          <w:tab/>
        </w:r>
        <w:r w:rsidR="00B04E1D">
          <w:rPr>
            <w:rFonts w:ascii="Arial" w:hAnsi="Arial" w:cs="Arial"/>
            <w:noProof/>
            <w:webHidden/>
            <w:sz w:val="24"/>
            <w:szCs w:val="24"/>
            <w:lang w:val="en-US"/>
          </w:rPr>
          <w:t>6</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1" w:history="1">
        <w:r w:rsidR="00405835" w:rsidRPr="00405835">
          <w:rPr>
            <w:rStyle w:val="-"/>
            <w:rFonts w:ascii="Arial" w:hAnsi="Arial" w:cs="Arial"/>
            <w:noProof/>
            <w:sz w:val="24"/>
            <w:szCs w:val="24"/>
          </w:rPr>
          <w:t>1.2</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Ορισμός συστήματος σωληνώσεων</w:t>
        </w:r>
        <w:r w:rsidR="00405835" w:rsidRPr="00405835">
          <w:rPr>
            <w:rFonts w:ascii="Arial" w:hAnsi="Arial" w:cs="Arial"/>
            <w:noProof/>
            <w:webHidden/>
            <w:sz w:val="24"/>
            <w:szCs w:val="24"/>
          </w:rPr>
          <w:tab/>
        </w:r>
        <w:r w:rsidR="00B04E1D">
          <w:rPr>
            <w:rFonts w:ascii="Arial" w:hAnsi="Arial" w:cs="Arial"/>
            <w:noProof/>
            <w:webHidden/>
            <w:sz w:val="24"/>
            <w:szCs w:val="24"/>
            <w:lang w:val="en-US"/>
          </w:rPr>
          <w:t>6</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2" w:history="1">
        <w:r w:rsidR="00405835" w:rsidRPr="00405835">
          <w:rPr>
            <w:rStyle w:val="-"/>
            <w:rFonts w:ascii="Arial" w:hAnsi="Arial" w:cs="Arial"/>
            <w:noProof/>
            <w:sz w:val="24"/>
            <w:szCs w:val="24"/>
          </w:rPr>
          <w:t>1.3</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Ιστορία των σωληνώσεων</w:t>
        </w:r>
        <w:r w:rsidR="00405835" w:rsidRPr="00405835">
          <w:rPr>
            <w:rFonts w:ascii="Arial" w:hAnsi="Arial" w:cs="Arial"/>
            <w:noProof/>
            <w:webHidden/>
            <w:sz w:val="24"/>
            <w:szCs w:val="24"/>
          </w:rPr>
          <w:tab/>
        </w:r>
        <w:r w:rsidR="00B04E1D">
          <w:rPr>
            <w:rFonts w:ascii="Arial" w:hAnsi="Arial" w:cs="Arial"/>
            <w:noProof/>
            <w:webHidden/>
            <w:sz w:val="24"/>
            <w:szCs w:val="24"/>
            <w:lang w:val="en-US"/>
          </w:rPr>
          <w:t>6</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3" w:history="1">
        <w:r w:rsidR="00405835" w:rsidRPr="00405835">
          <w:rPr>
            <w:rStyle w:val="-"/>
            <w:rFonts w:ascii="Arial" w:hAnsi="Arial" w:cs="Arial"/>
            <w:noProof/>
            <w:sz w:val="24"/>
            <w:szCs w:val="24"/>
          </w:rPr>
          <w:t>1.4</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Ταξινόμηση των σωληνώσεω</w:t>
        </w:r>
        <w:r w:rsidR="007724D8">
          <w:rPr>
            <w:rStyle w:val="-"/>
            <w:rFonts w:ascii="Arial" w:hAnsi="Arial" w:cs="Arial"/>
            <w:noProof/>
            <w:sz w:val="24"/>
            <w:szCs w:val="24"/>
          </w:rPr>
          <w:t>ν (τύποι σωλήνων που χρησιμοποι</w:t>
        </w:r>
        <w:r w:rsidR="00405835" w:rsidRPr="00405835">
          <w:rPr>
            <w:rStyle w:val="-"/>
            <w:rFonts w:ascii="Arial" w:hAnsi="Arial" w:cs="Arial"/>
            <w:noProof/>
            <w:sz w:val="24"/>
            <w:szCs w:val="24"/>
          </w:rPr>
          <w:t>ούνται στην βιομηχανία καυσίμου)</w:t>
        </w:r>
        <w:r w:rsidR="00405835" w:rsidRPr="00405835">
          <w:rPr>
            <w:rFonts w:ascii="Arial" w:hAnsi="Arial" w:cs="Arial"/>
            <w:noProof/>
            <w:webHidden/>
            <w:sz w:val="24"/>
            <w:szCs w:val="24"/>
          </w:rPr>
          <w:tab/>
        </w:r>
        <w:r w:rsidR="00B04E1D">
          <w:rPr>
            <w:rFonts w:ascii="Arial" w:hAnsi="Arial" w:cs="Arial"/>
            <w:noProof/>
            <w:webHidden/>
            <w:sz w:val="24"/>
            <w:szCs w:val="24"/>
            <w:lang w:val="en-US"/>
          </w:rPr>
          <w:t>7</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4" w:history="1">
        <w:r w:rsidR="00405835" w:rsidRPr="00405835">
          <w:rPr>
            <w:rStyle w:val="-"/>
            <w:rFonts w:ascii="Arial" w:hAnsi="Arial" w:cs="Arial"/>
            <w:noProof/>
            <w:sz w:val="24"/>
            <w:szCs w:val="24"/>
          </w:rPr>
          <w:t>1.5</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Υλικά κατασκευής σωληνώσεων</w:t>
        </w:r>
        <w:r w:rsidR="00405835" w:rsidRPr="00405835">
          <w:rPr>
            <w:rFonts w:ascii="Arial" w:hAnsi="Arial" w:cs="Arial"/>
            <w:noProof/>
            <w:webHidden/>
            <w:sz w:val="24"/>
            <w:szCs w:val="24"/>
          </w:rPr>
          <w:tab/>
        </w:r>
        <w:r w:rsidR="00B04E1D">
          <w:rPr>
            <w:rFonts w:ascii="Arial" w:hAnsi="Arial" w:cs="Arial"/>
            <w:noProof/>
            <w:webHidden/>
            <w:sz w:val="24"/>
            <w:szCs w:val="24"/>
            <w:lang w:val="en-US"/>
          </w:rPr>
          <w:t>7</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5" w:history="1">
        <w:r w:rsidR="00405835" w:rsidRPr="00405835">
          <w:rPr>
            <w:rStyle w:val="-"/>
            <w:rFonts w:ascii="Arial" w:hAnsi="Arial" w:cs="Arial"/>
            <w:noProof/>
            <w:sz w:val="24"/>
            <w:szCs w:val="24"/>
          </w:rPr>
          <w:t>1.6</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Προδιαγραφές σωληνώσεων</w:t>
        </w:r>
        <w:r w:rsidR="00405835" w:rsidRPr="00405835">
          <w:rPr>
            <w:rFonts w:ascii="Arial" w:hAnsi="Arial" w:cs="Arial"/>
            <w:noProof/>
            <w:webHidden/>
            <w:sz w:val="24"/>
            <w:szCs w:val="24"/>
          </w:rPr>
          <w:tab/>
        </w:r>
        <w:r w:rsidR="00B04E1D">
          <w:rPr>
            <w:rFonts w:ascii="Arial" w:hAnsi="Arial" w:cs="Arial"/>
            <w:noProof/>
            <w:webHidden/>
            <w:sz w:val="24"/>
            <w:szCs w:val="24"/>
            <w:lang w:val="en-US"/>
          </w:rPr>
          <w:t>8</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6" w:history="1">
        <w:r w:rsidR="00405835" w:rsidRPr="00405835">
          <w:rPr>
            <w:rStyle w:val="-"/>
            <w:rFonts w:ascii="Arial" w:hAnsi="Arial" w:cs="Arial"/>
            <w:noProof/>
            <w:sz w:val="24"/>
            <w:szCs w:val="24"/>
          </w:rPr>
          <w:t>1.7</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Ανάλυση αντοχής</w:t>
        </w:r>
        <w:r w:rsidR="00405835" w:rsidRPr="00405835">
          <w:rPr>
            <w:rFonts w:ascii="Arial" w:hAnsi="Arial" w:cs="Arial"/>
            <w:noProof/>
            <w:webHidden/>
            <w:sz w:val="24"/>
            <w:szCs w:val="24"/>
          </w:rPr>
          <w:tab/>
        </w:r>
        <w:r w:rsidR="00B04E1D">
          <w:rPr>
            <w:rFonts w:ascii="Arial" w:hAnsi="Arial" w:cs="Arial"/>
            <w:noProof/>
            <w:webHidden/>
            <w:sz w:val="24"/>
            <w:szCs w:val="24"/>
            <w:lang w:val="en-US"/>
          </w:rPr>
          <w:t>8</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7" w:history="1">
        <w:r w:rsidR="00405835" w:rsidRPr="00405835">
          <w:rPr>
            <w:rStyle w:val="-"/>
            <w:rFonts w:ascii="Arial" w:hAnsi="Arial" w:cs="Arial"/>
            <w:noProof/>
            <w:sz w:val="24"/>
            <w:szCs w:val="24"/>
          </w:rPr>
          <w:t>1.8</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Διαστασιολόγηση σωλήνων</w:t>
        </w:r>
        <w:r w:rsidR="00405835" w:rsidRPr="00405835">
          <w:rPr>
            <w:rFonts w:ascii="Arial" w:hAnsi="Arial" w:cs="Arial"/>
            <w:noProof/>
            <w:webHidden/>
            <w:sz w:val="24"/>
            <w:szCs w:val="24"/>
          </w:rPr>
          <w:tab/>
        </w:r>
        <w:r w:rsidR="00B04E1D">
          <w:rPr>
            <w:rFonts w:ascii="Arial" w:hAnsi="Arial" w:cs="Arial"/>
            <w:noProof/>
            <w:webHidden/>
            <w:sz w:val="24"/>
            <w:szCs w:val="24"/>
            <w:lang w:val="en-US"/>
          </w:rPr>
          <w:t>8</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8" w:history="1">
        <w:r w:rsidR="00405835" w:rsidRPr="00405835">
          <w:rPr>
            <w:rStyle w:val="-"/>
            <w:rFonts w:ascii="Arial" w:hAnsi="Arial" w:cs="Arial"/>
            <w:noProof/>
            <w:sz w:val="24"/>
            <w:szCs w:val="24"/>
          </w:rPr>
          <w:t>1.9</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Καταλήξεις σωληνώσεων</w:t>
        </w:r>
        <w:r w:rsidR="00405835" w:rsidRPr="00405835">
          <w:rPr>
            <w:rFonts w:ascii="Arial" w:hAnsi="Arial" w:cs="Arial"/>
            <w:noProof/>
            <w:webHidden/>
            <w:sz w:val="24"/>
            <w:szCs w:val="24"/>
          </w:rPr>
          <w:tab/>
        </w:r>
        <w:r w:rsidR="00B04E1D">
          <w:rPr>
            <w:rFonts w:ascii="Arial" w:hAnsi="Arial" w:cs="Arial"/>
            <w:noProof/>
            <w:webHidden/>
            <w:sz w:val="24"/>
            <w:szCs w:val="24"/>
            <w:lang w:val="en-US"/>
          </w:rPr>
          <w:t>8</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49" w:history="1">
        <w:r w:rsidR="00405835" w:rsidRPr="00405835">
          <w:rPr>
            <w:rStyle w:val="-"/>
            <w:rFonts w:ascii="Arial" w:hAnsi="Arial" w:cs="Arial"/>
            <w:noProof/>
            <w:sz w:val="24"/>
            <w:szCs w:val="24"/>
          </w:rPr>
          <w:t>1.10</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Σχεδιασμός σωληνώσεων στον υπολογιστή</w:t>
        </w:r>
        <w:r w:rsidR="00405835" w:rsidRPr="00405835">
          <w:rPr>
            <w:rFonts w:ascii="Arial" w:hAnsi="Arial" w:cs="Arial"/>
            <w:noProof/>
            <w:webHidden/>
            <w:sz w:val="24"/>
            <w:szCs w:val="24"/>
          </w:rPr>
          <w:tab/>
        </w:r>
        <w:r w:rsidR="00B04E1D">
          <w:rPr>
            <w:rFonts w:ascii="Arial" w:hAnsi="Arial" w:cs="Arial"/>
            <w:noProof/>
            <w:webHidden/>
            <w:sz w:val="24"/>
            <w:szCs w:val="24"/>
            <w:lang w:val="en-US"/>
          </w:rPr>
          <w:t>12</w:t>
        </w:r>
      </w:hyperlink>
    </w:p>
    <w:p w:rsidR="00405835" w:rsidRPr="00405835" w:rsidRDefault="003800BE">
      <w:pPr>
        <w:pStyle w:val="11"/>
        <w:tabs>
          <w:tab w:val="left" w:pos="440"/>
          <w:tab w:val="right" w:leader="dot" w:pos="9039"/>
        </w:tabs>
        <w:rPr>
          <w:rFonts w:ascii="Arial" w:eastAsiaTheme="minorEastAsia" w:hAnsi="Arial" w:cs="Arial"/>
          <w:noProof/>
          <w:sz w:val="24"/>
          <w:szCs w:val="24"/>
        </w:rPr>
      </w:pPr>
      <w:hyperlink w:anchor="_Toc530168850" w:history="1">
        <w:r w:rsidR="00405835" w:rsidRPr="00405835">
          <w:rPr>
            <w:rStyle w:val="-"/>
            <w:rFonts w:ascii="Arial" w:hAnsi="Arial" w:cs="Arial"/>
            <w:noProof/>
            <w:sz w:val="24"/>
            <w:szCs w:val="24"/>
          </w:rPr>
          <w:t>2.</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ΚΕΦΑΛΑΙΟ 2 - Περιγραφή σχεδιαστικού προγράμματος</w:t>
        </w:r>
        <w:r w:rsidR="00405835" w:rsidRPr="00405835">
          <w:rPr>
            <w:rFonts w:ascii="Arial" w:hAnsi="Arial" w:cs="Arial"/>
            <w:noProof/>
            <w:webHidden/>
            <w:sz w:val="24"/>
            <w:szCs w:val="24"/>
          </w:rPr>
          <w:tab/>
        </w:r>
        <w:r w:rsidR="00B04E1D">
          <w:rPr>
            <w:rFonts w:ascii="Arial" w:hAnsi="Arial" w:cs="Arial"/>
            <w:noProof/>
            <w:webHidden/>
            <w:sz w:val="24"/>
            <w:szCs w:val="24"/>
            <w:lang w:val="en-US"/>
          </w:rPr>
          <w:t>14</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51" w:history="1">
        <w:r w:rsidR="00405835" w:rsidRPr="00405835">
          <w:rPr>
            <w:rStyle w:val="-"/>
            <w:rFonts w:ascii="Arial" w:hAnsi="Arial" w:cs="Arial"/>
            <w:noProof/>
            <w:sz w:val="24"/>
            <w:szCs w:val="24"/>
          </w:rPr>
          <w:t>2.1</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Home</w:t>
        </w:r>
        <w:r w:rsidR="00405835" w:rsidRPr="00405835">
          <w:rPr>
            <w:rFonts w:ascii="Arial" w:hAnsi="Arial" w:cs="Arial"/>
            <w:noProof/>
            <w:webHidden/>
            <w:sz w:val="24"/>
            <w:szCs w:val="24"/>
          </w:rPr>
          <w:tab/>
        </w:r>
        <w:r w:rsidR="00B04E1D">
          <w:rPr>
            <w:rFonts w:ascii="Arial" w:hAnsi="Arial" w:cs="Arial"/>
            <w:noProof/>
            <w:webHidden/>
            <w:sz w:val="24"/>
            <w:szCs w:val="24"/>
            <w:lang w:val="en-US"/>
          </w:rPr>
          <w:t>15</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52" w:history="1">
        <w:r w:rsidR="00405835" w:rsidRPr="00405835">
          <w:rPr>
            <w:rStyle w:val="-"/>
            <w:rFonts w:ascii="Arial" w:hAnsi="Arial" w:cs="Arial"/>
            <w:noProof/>
            <w:sz w:val="24"/>
            <w:szCs w:val="24"/>
          </w:rPr>
          <w:t>2.1.1</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 xml:space="preserve">Διαδρομές </w:t>
        </w:r>
        <w:r w:rsidR="00DA4B1D">
          <w:rPr>
            <w:rStyle w:val="-"/>
            <w:rFonts w:ascii="Arial" w:hAnsi="Arial" w:cs="Arial"/>
            <w:noProof/>
            <w:sz w:val="24"/>
            <w:szCs w:val="24"/>
          </w:rPr>
          <w:t>(Paths)</w:t>
        </w:r>
        <w:r w:rsidR="00405835" w:rsidRPr="00405835">
          <w:rPr>
            <w:rFonts w:ascii="Arial" w:hAnsi="Arial" w:cs="Arial"/>
            <w:noProof/>
            <w:webHidden/>
            <w:sz w:val="24"/>
            <w:szCs w:val="24"/>
          </w:rPr>
          <w:tab/>
        </w:r>
        <w:r w:rsidR="00B04E1D">
          <w:rPr>
            <w:rFonts w:ascii="Arial" w:hAnsi="Arial" w:cs="Arial"/>
            <w:noProof/>
            <w:webHidden/>
            <w:sz w:val="24"/>
            <w:szCs w:val="24"/>
            <w:lang w:val="en-US"/>
          </w:rPr>
          <w:t>15</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53" w:history="1">
        <w:r w:rsidR="00405835" w:rsidRPr="00405835">
          <w:rPr>
            <w:rStyle w:val="-"/>
            <w:rFonts w:ascii="Arial" w:hAnsi="Arial" w:cs="Arial"/>
            <w:noProof/>
            <w:sz w:val="24"/>
            <w:szCs w:val="24"/>
          </w:rPr>
          <w:t>2.1.2</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Στοκ (stock)</w:t>
        </w:r>
        <w:r w:rsidR="00405835" w:rsidRPr="00405835">
          <w:rPr>
            <w:rFonts w:ascii="Arial" w:hAnsi="Arial" w:cs="Arial"/>
            <w:noProof/>
            <w:webHidden/>
            <w:sz w:val="24"/>
            <w:szCs w:val="24"/>
          </w:rPr>
          <w:tab/>
        </w:r>
        <w:r w:rsidR="00B04E1D">
          <w:rPr>
            <w:rFonts w:ascii="Arial" w:hAnsi="Arial" w:cs="Arial"/>
            <w:noProof/>
            <w:webHidden/>
            <w:sz w:val="24"/>
            <w:szCs w:val="24"/>
            <w:lang w:val="en-US"/>
          </w:rPr>
          <w:t>16</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54" w:history="1">
        <w:r w:rsidR="00405835" w:rsidRPr="00405835">
          <w:rPr>
            <w:rStyle w:val="-"/>
            <w:rFonts w:ascii="Arial" w:hAnsi="Arial" w:cs="Arial"/>
            <w:noProof/>
            <w:sz w:val="24"/>
            <w:szCs w:val="24"/>
          </w:rPr>
          <w:t>2.1.3</w:t>
        </w:r>
        <w:r w:rsidR="00405835" w:rsidRPr="00405835">
          <w:rPr>
            <w:rFonts w:ascii="Arial" w:eastAsiaTheme="minorEastAsia" w:hAnsi="Arial" w:cs="Arial"/>
            <w:noProof/>
            <w:sz w:val="24"/>
            <w:szCs w:val="24"/>
          </w:rPr>
          <w:tab/>
        </w:r>
        <w:r w:rsidR="00DA4B1D">
          <w:rPr>
            <w:rStyle w:val="-"/>
            <w:rFonts w:ascii="Arial" w:hAnsi="Arial" w:cs="Arial"/>
            <w:noProof/>
            <w:sz w:val="24"/>
            <w:szCs w:val="24"/>
          </w:rPr>
          <w:t>Μέρη (Parts)</w:t>
        </w:r>
        <w:r w:rsidR="00405835" w:rsidRPr="00405835">
          <w:rPr>
            <w:rFonts w:ascii="Arial" w:hAnsi="Arial" w:cs="Arial"/>
            <w:noProof/>
            <w:webHidden/>
            <w:sz w:val="24"/>
            <w:szCs w:val="24"/>
          </w:rPr>
          <w:tab/>
        </w:r>
        <w:r w:rsidR="00B04E1D">
          <w:rPr>
            <w:rFonts w:ascii="Arial" w:hAnsi="Arial" w:cs="Arial"/>
            <w:noProof/>
            <w:webHidden/>
            <w:sz w:val="24"/>
            <w:szCs w:val="24"/>
            <w:lang w:val="en-US"/>
          </w:rPr>
          <w:t>17</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55" w:history="1">
        <w:r w:rsidR="00405835" w:rsidRPr="00405835">
          <w:rPr>
            <w:rStyle w:val="-"/>
            <w:rFonts w:ascii="Arial" w:hAnsi="Arial" w:cs="Arial"/>
            <w:noProof/>
            <w:sz w:val="24"/>
            <w:szCs w:val="24"/>
          </w:rPr>
          <w:t>2.1.4</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Βο</w:t>
        </w:r>
        <w:r w:rsidR="00DA4B1D">
          <w:rPr>
            <w:rStyle w:val="-"/>
            <w:rFonts w:ascii="Arial" w:hAnsi="Arial" w:cs="Arial"/>
            <w:noProof/>
            <w:sz w:val="24"/>
            <w:szCs w:val="24"/>
          </w:rPr>
          <w:t>ηθητικά προγράμματα (utilities)</w:t>
        </w:r>
        <w:r w:rsidR="00405835" w:rsidRPr="00405835">
          <w:rPr>
            <w:rFonts w:ascii="Arial" w:hAnsi="Arial" w:cs="Arial"/>
            <w:noProof/>
            <w:webHidden/>
            <w:sz w:val="24"/>
            <w:szCs w:val="24"/>
          </w:rPr>
          <w:tab/>
        </w:r>
        <w:r w:rsidR="00B04E1D">
          <w:rPr>
            <w:rFonts w:ascii="Arial" w:hAnsi="Arial" w:cs="Arial"/>
            <w:noProof/>
            <w:webHidden/>
            <w:sz w:val="24"/>
            <w:szCs w:val="24"/>
            <w:lang w:val="en-US"/>
          </w:rPr>
          <w:t>55</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56" w:history="1">
        <w:r w:rsidR="00405835" w:rsidRPr="00405835">
          <w:rPr>
            <w:rStyle w:val="-"/>
            <w:rFonts w:ascii="Arial" w:hAnsi="Arial" w:cs="Arial"/>
            <w:noProof/>
            <w:sz w:val="24"/>
            <w:szCs w:val="24"/>
          </w:rPr>
          <w:t>2.1.5</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Επεξεργασία</w:t>
        </w:r>
        <w:r w:rsidR="00DA4B1D">
          <w:rPr>
            <w:rStyle w:val="-"/>
            <w:rFonts w:ascii="Arial" w:hAnsi="Arial" w:cs="Arial"/>
            <w:noProof/>
            <w:sz w:val="24"/>
            <w:szCs w:val="24"/>
          </w:rPr>
          <w:t xml:space="preserve"> σωληνώσεων (piping and tubing)</w:t>
        </w:r>
        <w:r w:rsidR="00405835" w:rsidRPr="00405835">
          <w:rPr>
            <w:rFonts w:ascii="Arial" w:hAnsi="Arial" w:cs="Arial"/>
            <w:noProof/>
            <w:webHidden/>
            <w:sz w:val="24"/>
            <w:szCs w:val="24"/>
          </w:rPr>
          <w:tab/>
        </w:r>
        <w:r w:rsidR="00B04E1D">
          <w:rPr>
            <w:rFonts w:ascii="Arial" w:hAnsi="Arial" w:cs="Arial"/>
            <w:noProof/>
            <w:webHidden/>
            <w:sz w:val="24"/>
            <w:szCs w:val="24"/>
            <w:lang w:val="en-US"/>
          </w:rPr>
          <w:t>55</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57" w:history="1">
        <w:r w:rsidR="00405835" w:rsidRPr="00405835">
          <w:rPr>
            <w:rStyle w:val="-"/>
            <w:rFonts w:ascii="Arial" w:hAnsi="Arial" w:cs="Arial"/>
            <w:noProof/>
            <w:sz w:val="24"/>
            <w:szCs w:val="24"/>
          </w:rPr>
          <w:t>2.1.6</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Επ</w:t>
        </w:r>
        <w:r w:rsidR="00DA4B1D">
          <w:rPr>
            <w:rStyle w:val="-"/>
            <w:rFonts w:ascii="Arial" w:hAnsi="Arial" w:cs="Arial"/>
            <w:noProof/>
            <w:sz w:val="24"/>
            <w:szCs w:val="24"/>
          </w:rPr>
          <w:t>εξεργασία πλατφορμών (platform)</w:t>
        </w:r>
        <w:r w:rsidR="00405835" w:rsidRPr="00405835">
          <w:rPr>
            <w:rFonts w:ascii="Arial" w:hAnsi="Arial" w:cs="Arial"/>
            <w:noProof/>
            <w:webHidden/>
            <w:sz w:val="24"/>
            <w:szCs w:val="24"/>
          </w:rPr>
          <w:tab/>
        </w:r>
        <w:r w:rsidR="00B04E1D">
          <w:rPr>
            <w:rFonts w:ascii="Arial" w:hAnsi="Arial" w:cs="Arial"/>
            <w:noProof/>
            <w:webHidden/>
            <w:sz w:val="24"/>
            <w:szCs w:val="24"/>
            <w:lang w:val="en-US"/>
          </w:rPr>
          <w:t>55</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58" w:history="1">
        <w:r w:rsidR="00405835" w:rsidRPr="00405835">
          <w:rPr>
            <w:rStyle w:val="-"/>
            <w:rFonts w:ascii="Arial" w:hAnsi="Arial" w:cs="Arial"/>
            <w:noProof/>
            <w:sz w:val="24"/>
            <w:szCs w:val="24"/>
          </w:rPr>
          <w:t>2.1.7</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Επεξεργασία συγκόλ</w:t>
        </w:r>
        <w:r w:rsidR="00DA4B1D">
          <w:rPr>
            <w:rStyle w:val="-"/>
            <w:rFonts w:ascii="Arial" w:hAnsi="Arial" w:cs="Arial"/>
            <w:noProof/>
            <w:sz w:val="24"/>
            <w:szCs w:val="24"/>
          </w:rPr>
          <w:t>λησης σωληνώσεων (Pipe welding)</w:t>
        </w:r>
        <w:r w:rsidR="00405835" w:rsidRPr="00405835">
          <w:rPr>
            <w:rFonts w:ascii="Arial" w:hAnsi="Arial" w:cs="Arial"/>
            <w:noProof/>
            <w:webHidden/>
            <w:sz w:val="24"/>
            <w:szCs w:val="24"/>
          </w:rPr>
          <w:tab/>
        </w:r>
        <w:r w:rsidR="00B04E1D">
          <w:rPr>
            <w:rFonts w:ascii="Arial" w:hAnsi="Arial" w:cs="Arial"/>
            <w:noProof/>
            <w:webHidden/>
            <w:sz w:val="24"/>
            <w:szCs w:val="24"/>
            <w:lang w:val="en-US"/>
          </w:rPr>
          <w:t>55</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59" w:history="1">
        <w:r w:rsidR="00405835" w:rsidRPr="00405835">
          <w:rPr>
            <w:rStyle w:val="-"/>
            <w:rFonts w:ascii="Arial" w:hAnsi="Arial" w:cs="Arial"/>
            <w:noProof/>
            <w:sz w:val="24"/>
            <w:szCs w:val="24"/>
          </w:rPr>
          <w:t>2.2</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Analysis</w:t>
        </w:r>
        <w:r w:rsidR="00405835" w:rsidRPr="00405835">
          <w:rPr>
            <w:rFonts w:ascii="Arial" w:hAnsi="Arial" w:cs="Arial"/>
            <w:noProof/>
            <w:webHidden/>
            <w:sz w:val="24"/>
            <w:szCs w:val="24"/>
          </w:rPr>
          <w:tab/>
        </w:r>
        <w:r w:rsidR="00B04E1D">
          <w:rPr>
            <w:rFonts w:ascii="Arial" w:hAnsi="Arial" w:cs="Arial"/>
            <w:noProof/>
            <w:webHidden/>
            <w:sz w:val="24"/>
            <w:szCs w:val="24"/>
            <w:lang w:val="en-US"/>
          </w:rPr>
          <w:t>56</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0" w:history="1">
        <w:r w:rsidR="00405835" w:rsidRPr="00405835">
          <w:rPr>
            <w:rStyle w:val="-"/>
            <w:rFonts w:ascii="Arial" w:hAnsi="Arial" w:cs="Arial"/>
            <w:noProof/>
            <w:sz w:val="24"/>
            <w:szCs w:val="24"/>
          </w:rPr>
          <w:t>2.2.1</w:t>
        </w:r>
        <w:r w:rsidR="00405835" w:rsidRPr="00405835">
          <w:rPr>
            <w:rFonts w:ascii="Arial" w:eastAsiaTheme="minorEastAsia" w:hAnsi="Arial" w:cs="Arial"/>
            <w:noProof/>
            <w:sz w:val="24"/>
            <w:szCs w:val="24"/>
          </w:rPr>
          <w:tab/>
        </w:r>
        <w:r w:rsidR="00DA4B1D">
          <w:rPr>
            <w:rStyle w:val="-"/>
            <w:rFonts w:ascii="Arial" w:hAnsi="Arial" w:cs="Arial"/>
            <w:noProof/>
            <w:sz w:val="24"/>
            <w:szCs w:val="24"/>
          </w:rPr>
          <w:t>Μετρήσεις (Measure)</w:t>
        </w:r>
        <w:r w:rsidR="00405835" w:rsidRPr="00405835">
          <w:rPr>
            <w:rFonts w:ascii="Arial" w:hAnsi="Arial" w:cs="Arial"/>
            <w:noProof/>
            <w:webHidden/>
            <w:sz w:val="24"/>
            <w:szCs w:val="24"/>
          </w:rPr>
          <w:tab/>
        </w:r>
        <w:r w:rsidR="00B04E1D">
          <w:rPr>
            <w:rFonts w:ascii="Arial" w:hAnsi="Arial" w:cs="Arial"/>
            <w:noProof/>
            <w:webHidden/>
            <w:sz w:val="24"/>
            <w:szCs w:val="24"/>
            <w:lang w:val="en-US"/>
          </w:rPr>
          <w:t>56</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1" w:history="1">
        <w:r w:rsidR="00405835" w:rsidRPr="00405835">
          <w:rPr>
            <w:rStyle w:val="-"/>
            <w:rFonts w:ascii="Arial" w:hAnsi="Arial" w:cs="Arial"/>
            <w:noProof/>
            <w:sz w:val="24"/>
            <w:szCs w:val="24"/>
          </w:rPr>
          <w:t>2.2.2</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Προ</w:t>
        </w:r>
        <w:r w:rsidR="00DA4B1D">
          <w:rPr>
            <w:rStyle w:val="-"/>
            <w:rFonts w:ascii="Arial" w:hAnsi="Arial" w:cs="Arial"/>
            <w:noProof/>
            <w:sz w:val="24"/>
            <w:szCs w:val="24"/>
          </w:rPr>
          <w:t>σομοίωση επιφάνειας(Face shape)</w:t>
        </w:r>
        <w:r w:rsidR="00405835" w:rsidRPr="00405835">
          <w:rPr>
            <w:rFonts w:ascii="Arial" w:hAnsi="Arial" w:cs="Arial"/>
            <w:noProof/>
            <w:webHidden/>
            <w:sz w:val="24"/>
            <w:szCs w:val="24"/>
          </w:rPr>
          <w:tab/>
        </w:r>
        <w:r w:rsidR="00B04E1D">
          <w:rPr>
            <w:rFonts w:ascii="Arial" w:hAnsi="Arial" w:cs="Arial"/>
            <w:noProof/>
            <w:webHidden/>
            <w:sz w:val="24"/>
            <w:szCs w:val="24"/>
            <w:lang w:val="en-US"/>
          </w:rPr>
          <w:t>56</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62" w:history="1">
        <w:r w:rsidR="00405835" w:rsidRPr="00405835">
          <w:rPr>
            <w:rStyle w:val="-"/>
            <w:rFonts w:ascii="Arial" w:hAnsi="Arial" w:cs="Arial"/>
            <w:noProof/>
            <w:sz w:val="24"/>
            <w:szCs w:val="24"/>
          </w:rPr>
          <w:t>2.3</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Application</w:t>
        </w:r>
        <w:r w:rsidR="00405835" w:rsidRPr="00405835">
          <w:rPr>
            <w:rFonts w:ascii="Arial" w:hAnsi="Arial" w:cs="Arial"/>
            <w:noProof/>
            <w:webHidden/>
            <w:sz w:val="24"/>
            <w:szCs w:val="24"/>
          </w:rPr>
          <w:tab/>
        </w:r>
        <w:r w:rsidR="00B04E1D">
          <w:rPr>
            <w:rFonts w:ascii="Arial" w:hAnsi="Arial" w:cs="Arial"/>
            <w:noProof/>
            <w:webHidden/>
            <w:sz w:val="24"/>
            <w:szCs w:val="24"/>
            <w:lang w:val="en-US"/>
          </w:rPr>
          <w:t>56</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3" w:history="1">
        <w:r w:rsidR="00405835" w:rsidRPr="00405835">
          <w:rPr>
            <w:rStyle w:val="-"/>
            <w:rFonts w:ascii="Arial" w:hAnsi="Arial" w:cs="Arial"/>
            <w:noProof/>
            <w:sz w:val="24"/>
            <w:szCs w:val="24"/>
          </w:rPr>
          <w:t>2.3.1</w:t>
        </w:r>
        <w:r w:rsidR="00405835" w:rsidRPr="00405835">
          <w:rPr>
            <w:rFonts w:ascii="Arial" w:eastAsiaTheme="minorEastAsia" w:hAnsi="Arial" w:cs="Arial"/>
            <w:noProof/>
            <w:sz w:val="24"/>
            <w:szCs w:val="24"/>
          </w:rPr>
          <w:tab/>
        </w:r>
        <w:r w:rsidR="00DA4B1D">
          <w:rPr>
            <w:rStyle w:val="-"/>
            <w:rFonts w:ascii="Arial" w:hAnsi="Arial" w:cs="Arial"/>
            <w:noProof/>
            <w:sz w:val="24"/>
            <w:szCs w:val="24"/>
          </w:rPr>
          <w:t>Σχεδιασμός (Design)</w:t>
        </w:r>
        <w:r w:rsidR="00405835" w:rsidRPr="00405835">
          <w:rPr>
            <w:rFonts w:ascii="Arial" w:hAnsi="Arial" w:cs="Arial"/>
            <w:noProof/>
            <w:webHidden/>
            <w:sz w:val="24"/>
            <w:szCs w:val="24"/>
          </w:rPr>
          <w:tab/>
        </w:r>
        <w:r w:rsidR="00B04E1D">
          <w:rPr>
            <w:rFonts w:ascii="Arial" w:hAnsi="Arial" w:cs="Arial"/>
            <w:noProof/>
            <w:webHidden/>
            <w:sz w:val="24"/>
            <w:szCs w:val="24"/>
            <w:lang w:val="en-US"/>
          </w:rPr>
          <w:t>56</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4" w:history="1">
        <w:r w:rsidR="00405835" w:rsidRPr="00405835">
          <w:rPr>
            <w:rStyle w:val="-"/>
            <w:rFonts w:ascii="Arial" w:hAnsi="Arial" w:cs="Arial"/>
            <w:noProof/>
            <w:sz w:val="24"/>
            <w:szCs w:val="24"/>
          </w:rPr>
          <w:t>2.3.2</w:t>
        </w:r>
        <w:r w:rsidR="00405835" w:rsidRPr="00405835">
          <w:rPr>
            <w:rFonts w:ascii="Arial" w:eastAsiaTheme="minorEastAsia" w:hAnsi="Arial" w:cs="Arial"/>
            <w:noProof/>
            <w:sz w:val="24"/>
            <w:szCs w:val="24"/>
          </w:rPr>
          <w:tab/>
        </w:r>
        <w:r w:rsidR="00DA4B1D">
          <w:rPr>
            <w:rStyle w:val="-"/>
            <w:rFonts w:ascii="Arial" w:hAnsi="Arial" w:cs="Arial"/>
            <w:noProof/>
            <w:sz w:val="24"/>
            <w:szCs w:val="24"/>
          </w:rPr>
          <w:t>Κατασκευή (Manufacturing)</w:t>
        </w:r>
        <w:r w:rsidR="00405835" w:rsidRPr="00405835">
          <w:rPr>
            <w:rFonts w:ascii="Arial" w:hAnsi="Arial" w:cs="Arial"/>
            <w:noProof/>
            <w:webHidden/>
            <w:sz w:val="24"/>
            <w:szCs w:val="24"/>
          </w:rPr>
          <w:tab/>
        </w:r>
        <w:r w:rsidR="00B04E1D">
          <w:rPr>
            <w:rFonts w:ascii="Arial" w:hAnsi="Arial" w:cs="Arial"/>
            <w:noProof/>
            <w:webHidden/>
            <w:sz w:val="24"/>
            <w:szCs w:val="24"/>
            <w:lang w:val="en-US"/>
          </w:rPr>
          <w:t>57</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5" w:history="1">
        <w:r w:rsidR="00405835" w:rsidRPr="00405835">
          <w:rPr>
            <w:rStyle w:val="-"/>
            <w:rFonts w:ascii="Arial" w:hAnsi="Arial" w:cs="Arial"/>
            <w:noProof/>
            <w:sz w:val="24"/>
            <w:szCs w:val="24"/>
          </w:rPr>
          <w:t>2.3.3</w:t>
        </w:r>
        <w:r w:rsidR="00405835" w:rsidRPr="00405835">
          <w:rPr>
            <w:rFonts w:ascii="Arial" w:eastAsiaTheme="minorEastAsia" w:hAnsi="Arial" w:cs="Arial"/>
            <w:noProof/>
            <w:sz w:val="24"/>
            <w:szCs w:val="24"/>
          </w:rPr>
          <w:tab/>
        </w:r>
        <w:r w:rsidR="00DA4B1D">
          <w:rPr>
            <w:rStyle w:val="-"/>
            <w:rFonts w:ascii="Arial" w:hAnsi="Arial" w:cs="Arial"/>
            <w:noProof/>
            <w:sz w:val="24"/>
            <w:szCs w:val="24"/>
          </w:rPr>
          <w:t>Προσομοίωση (Simulation)</w:t>
        </w:r>
        <w:r w:rsidR="00405835" w:rsidRPr="00405835">
          <w:rPr>
            <w:rFonts w:ascii="Arial" w:hAnsi="Arial" w:cs="Arial"/>
            <w:noProof/>
            <w:webHidden/>
            <w:sz w:val="24"/>
            <w:szCs w:val="24"/>
          </w:rPr>
          <w:tab/>
        </w:r>
        <w:r w:rsidR="00B04E1D">
          <w:rPr>
            <w:rFonts w:ascii="Arial" w:hAnsi="Arial" w:cs="Arial"/>
            <w:noProof/>
            <w:webHidden/>
            <w:sz w:val="24"/>
            <w:szCs w:val="24"/>
            <w:lang w:val="en-US"/>
          </w:rPr>
          <w:t>57</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6" w:history="1">
        <w:r w:rsidR="00405835" w:rsidRPr="00405835">
          <w:rPr>
            <w:rStyle w:val="-"/>
            <w:rFonts w:ascii="Arial" w:hAnsi="Arial" w:cs="Arial"/>
            <w:noProof/>
            <w:sz w:val="24"/>
            <w:szCs w:val="24"/>
          </w:rPr>
          <w:t>2.3.4</w:t>
        </w:r>
        <w:r w:rsidR="00405835" w:rsidRPr="00405835">
          <w:rPr>
            <w:rFonts w:ascii="Arial" w:eastAsiaTheme="minorEastAsia" w:hAnsi="Arial" w:cs="Arial"/>
            <w:noProof/>
            <w:sz w:val="24"/>
            <w:szCs w:val="24"/>
          </w:rPr>
          <w:tab/>
        </w:r>
        <w:r w:rsidR="00DA4B1D">
          <w:rPr>
            <w:rStyle w:val="-"/>
            <w:rFonts w:ascii="Arial" w:hAnsi="Arial" w:cs="Arial"/>
            <w:noProof/>
            <w:sz w:val="24"/>
            <w:szCs w:val="24"/>
          </w:rPr>
          <w:t>Διαδρομή (Routing)</w:t>
        </w:r>
        <w:r w:rsidR="00405835" w:rsidRPr="00405835">
          <w:rPr>
            <w:rFonts w:ascii="Arial" w:hAnsi="Arial" w:cs="Arial"/>
            <w:noProof/>
            <w:webHidden/>
            <w:sz w:val="24"/>
            <w:szCs w:val="24"/>
          </w:rPr>
          <w:tab/>
        </w:r>
        <w:r w:rsidR="00B04E1D">
          <w:rPr>
            <w:rFonts w:ascii="Arial" w:hAnsi="Arial" w:cs="Arial"/>
            <w:noProof/>
            <w:webHidden/>
            <w:sz w:val="24"/>
            <w:szCs w:val="24"/>
            <w:lang w:val="en-US"/>
          </w:rPr>
          <w:t>58</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67" w:history="1">
        <w:r w:rsidR="00405835" w:rsidRPr="00405835">
          <w:rPr>
            <w:rStyle w:val="-"/>
            <w:rFonts w:ascii="Arial" w:hAnsi="Arial" w:cs="Arial"/>
            <w:noProof/>
            <w:sz w:val="24"/>
            <w:szCs w:val="24"/>
          </w:rPr>
          <w:t>2.4</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Developer</w:t>
        </w:r>
        <w:r w:rsidR="00405835" w:rsidRPr="00405835">
          <w:rPr>
            <w:rFonts w:ascii="Arial" w:hAnsi="Arial" w:cs="Arial"/>
            <w:noProof/>
            <w:webHidden/>
            <w:sz w:val="24"/>
            <w:szCs w:val="24"/>
          </w:rPr>
          <w:tab/>
        </w:r>
        <w:r w:rsidR="00B04E1D">
          <w:rPr>
            <w:rFonts w:ascii="Arial" w:hAnsi="Arial" w:cs="Arial"/>
            <w:noProof/>
            <w:webHidden/>
            <w:sz w:val="24"/>
            <w:szCs w:val="24"/>
            <w:lang w:val="en-US"/>
          </w:rPr>
          <w:t>58</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8" w:history="1">
        <w:r w:rsidR="00405835" w:rsidRPr="00405835">
          <w:rPr>
            <w:rStyle w:val="-"/>
            <w:rFonts w:ascii="Arial" w:hAnsi="Arial" w:cs="Arial"/>
            <w:noProof/>
            <w:sz w:val="24"/>
            <w:szCs w:val="24"/>
          </w:rPr>
          <w:t>2.4.1</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Εκφράσεις (Expressions): Παρέχει επιλογές για τη δημιουργία και την τροποποίηση εκφράσεων.</w:t>
        </w:r>
        <w:r w:rsidR="00405835" w:rsidRPr="00405835">
          <w:rPr>
            <w:rFonts w:ascii="Arial" w:hAnsi="Arial" w:cs="Arial"/>
            <w:noProof/>
            <w:webHidden/>
            <w:sz w:val="24"/>
            <w:szCs w:val="24"/>
          </w:rPr>
          <w:tab/>
        </w:r>
        <w:r w:rsidR="00B04E1D">
          <w:rPr>
            <w:rFonts w:ascii="Arial" w:hAnsi="Arial" w:cs="Arial"/>
            <w:noProof/>
            <w:webHidden/>
            <w:sz w:val="24"/>
            <w:szCs w:val="24"/>
            <w:lang w:val="en-US"/>
          </w:rPr>
          <w:t>58</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69" w:history="1">
        <w:r w:rsidR="00405835" w:rsidRPr="00405835">
          <w:rPr>
            <w:rStyle w:val="-"/>
            <w:rFonts w:ascii="Arial" w:hAnsi="Arial" w:cs="Arial"/>
            <w:noProof/>
            <w:sz w:val="24"/>
            <w:szCs w:val="24"/>
          </w:rPr>
          <w:t>2.4.2</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Χρήστης (User defined feature)</w:t>
        </w:r>
        <w:r w:rsidR="0011558A">
          <w:rPr>
            <w:rStyle w:val="-"/>
            <w:rFonts w:ascii="Arial" w:hAnsi="Arial" w:cs="Arial"/>
            <w:noProof/>
            <w:sz w:val="24"/>
            <w:szCs w:val="24"/>
          </w:rPr>
          <w:t>:</w:t>
        </w:r>
        <w:r w:rsidR="00405835" w:rsidRPr="00405835">
          <w:rPr>
            <w:rStyle w:val="-"/>
            <w:rFonts w:ascii="Arial" w:hAnsi="Arial" w:cs="Arial"/>
            <w:noProof/>
            <w:sz w:val="24"/>
            <w:szCs w:val="24"/>
          </w:rPr>
          <w:t xml:space="preserve"> Εκτελεί τις εντολές χαρακτηριστικών καθορισμένες από το χρήστη.</w:t>
        </w:r>
        <w:r w:rsidR="00405835" w:rsidRPr="00405835">
          <w:rPr>
            <w:rFonts w:ascii="Arial" w:hAnsi="Arial" w:cs="Arial"/>
            <w:noProof/>
            <w:webHidden/>
            <w:sz w:val="24"/>
            <w:szCs w:val="24"/>
          </w:rPr>
          <w:tab/>
        </w:r>
        <w:r w:rsidR="00B04E1D">
          <w:rPr>
            <w:rFonts w:ascii="Arial" w:hAnsi="Arial" w:cs="Arial"/>
            <w:noProof/>
            <w:webHidden/>
            <w:sz w:val="24"/>
            <w:szCs w:val="24"/>
            <w:lang w:val="en-US"/>
          </w:rPr>
          <w:t>58</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70" w:history="1">
        <w:r w:rsidR="00405835" w:rsidRPr="00405835">
          <w:rPr>
            <w:rStyle w:val="-"/>
            <w:rFonts w:ascii="Arial" w:hAnsi="Arial" w:cs="Arial"/>
            <w:noProof/>
            <w:sz w:val="24"/>
            <w:szCs w:val="24"/>
          </w:rPr>
          <w:t>2.4.3</w:t>
        </w:r>
        <w:r w:rsidR="00405835" w:rsidRPr="00405835">
          <w:rPr>
            <w:rFonts w:ascii="Arial" w:eastAsiaTheme="minorEastAsia" w:hAnsi="Arial" w:cs="Arial"/>
            <w:noProof/>
            <w:sz w:val="24"/>
            <w:szCs w:val="24"/>
          </w:rPr>
          <w:tab/>
        </w:r>
        <w:r w:rsidR="00DA4B1D">
          <w:rPr>
            <w:rStyle w:val="-"/>
            <w:rFonts w:ascii="Arial" w:hAnsi="Arial" w:cs="Arial"/>
            <w:noProof/>
            <w:sz w:val="24"/>
            <w:szCs w:val="24"/>
          </w:rPr>
          <w:t>Δημιουργία βίντεο (Movie)</w:t>
        </w:r>
        <w:r w:rsidR="00405835" w:rsidRPr="00405835">
          <w:rPr>
            <w:rFonts w:ascii="Arial" w:hAnsi="Arial" w:cs="Arial"/>
            <w:noProof/>
            <w:webHidden/>
            <w:sz w:val="24"/>
            <w:szCs w:val="24"/>
          </w:rPr>
          <w:tab/>
        </w:r>
        <w:r w:rsidR="00B04E1D">
          <w:rPr>
            <w:rFonts w:ascii="Arial" w:hAnsi="Arial" w:cs="Arial"/>
            <w:noProof/>
            <w:webHidden/>
            <w:sz w:val="24"/>
            <w:szCs w:val="24"/>
            <w:lang w:val="en-US"/>
          </w:rPr>
          <w:t>58</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71" w:history="1">
        <w:r w:rsidR="00405835" w:rsidRPr="00405835">
          <w:rPr>
            <w:rStyle w:val="-"/>
            <w:rFonts w:ascii="Arial" w:hAnsi="Arial" w:cs="Arial"/>
            <w:noProof/>
            <w:sz w:val="24"/>
            <w:szCs w:val="24"/>
          </w:rPr>
          <w:t>2.4.4</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Ημερολό</w:t>
        </w:r>
        <w:r w:rsidR="00DA4B1D">
          <w:rPr>
            <w:rStyle w:val="-"/>
            <w:rFonts w:ascii="Arial" w:hAnsi="Arial" w:cs="Arial"/>
            <w:noProof/>
            <w:sz w:val="24"/>
            <w:szCs w:val="24"/>
          </w:rPr>
          <w:t>γιο διαφόρων πράξεων (Journal)</w:t>
        </w:r>
        <w:r w:rsidR="00405835" w:rsidRPr="00405835">
          <w:rPr>
            <w:rFonts w:ascii="Arial" w:hAnsi="Arial" w:cs="Arial"/>
            <w:noProof/>
            <w:webHidden/>
            <w:sz w:val="24"/>
            <w:szCs w:val="24"/>
          </w:rPr>
          <w:tab/>
        </w:r>
        <w:r w:rsidR="00B04E1D">
          <w:rPr>
            <w:rFonts w:ascii="Arial" w:hAnsi="Arial" w:cs="Arial"/>
            <w:noProof/>
            <w:webHidden/>
            <w:sz w:val="24"/>
            <w:szCs w:val="24"/>
            <w:lang w:val="en-US"/>
          </w:rPr>
          <w:t>58</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72" w:history="1">
        <w:r w:rsidR="00405835" w:rsidRPr="00405835">
          <w:rPr>
            <w:rStyle w:val="-"/>
            <w:rFonts w:ascii="Arial" w:hAnsi="Arial" w:cs="Arial"/>
            <w:noProof/>
            <w:sz w:val="24"/>
            <w:szCs w:val="24"/>
            <w:lang w:val="en-US"/>
          </w:rPr>
          <w:t>2.4.5</w:t>
        </w:r>
        <w:r w:rsidR="00405835" w:rsidRPr="00405835">
          <w:rPr>
            <w:rFonts w:ascii="Arial" w:eastAsiaTheme="minorEastAsia" w:hAnsi="Arial" w:cs="Arial"/>
            <w:noProof/>
            <w:sz w:val="24"/>
            <w:szCs w:val="24"/>
          </w:rPr>
          <w:tab/>
        </w:r>
        <w:r w:rsidR="00DA4B1D">
          <w:rPr>
            <w:rStyle w:val="-"/>
            <w:rFonts w:ascii="Arial" w:hAnsi="Arial" w:cs="Arial"/>
            <w:noProof/>
            <w:sz w:val="24"/>
            <w:szCs w:val="24"/>
          </w:rPr>
          <w:t>Έλεγχος (Check-Mate)</w:t>
        </w:r>
        <w:r w:rsidR="00405835" w:rsidRPr="00405835">
          <w:rPr>
            <w:rFonts w:ascii="Arial" w:hAnsi="Arial" w:cs="Arial"/>
            <w:noProof/>
            <w:webHidden/>
            <w:sz w:val="24"/>
            <w:szCs w:val="24"/>
          </w:rPr>
          <w:tab/>
        </w:r>
        <w:r w:rsidR="00B04E1D">
          <w:rPr>
            <w:rFonts w:ascii="Arial" w:hAnsi="Arial" w:cs="Arial"/>
            <w:noProof/>
            <w:webHidden/>
            <w:sz w:val="24"/>
            <w:szCs w:val="24"/>
            <w:lang w:val="en-US"/>
          </w:rPr>
          <w:t>59</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73" w:history="1">
        <w:r w:rsidR="00405835" w:rsidRPr="00405835">
          <w:rPr>
            <w:rStyle w:val="-"/>
            <w:rFonts w:ascii="Arial" w:hAnsi="Arial" w:cs="Arial"/>
            <w:noProof/>
            <w:sz w:val="24"/>
            <w:szCs w:val="24"/>
            <w:lang w:val="en-US"/>
          </w:rPr>
          <w:t>2.4.6</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Συγχών</w:t>
        </w:r>
        <w:r w:rsidR="00DA4B1D">
          <w:rPr>
            <w:rStyle w:val="-"/>
            <w:rFonts w:ascii="Arial" w:hAnsi="Arial" w:cs="Arial"/>
            <w:noProof/>
            <w:sz w:val="24"/>
            <w:szCs w:val="24"/>
          </w:rPr>
          <w:t>ευση γνώσης (Knowledge Fusion)</w:t>
        </w:r>
        <w:r w:rsidR="00405835" w:rsidRPr="00405835">
          <w:rPr>
            <w:rFonts w:ascii="Arial" w:hAnsi="Arial" w:cs="Arial"/>
            <w:noProof/>
            <w:webHidden/>
            <w:sz w:val="24"/>
            <w:szCs w:val="24"/>
          </w:rPr>
          <w:tab/>
        </w:r>
        <w:r w:rsidR="00B04E1D">
          <w:rPr>
            <w:rFonts w:ascii="Arial" w:hAnsi="Arial" w:cs="Arial"/>
            <w:noProof/>
            <w:webHidden/>
            <w:sz w:val="24"/>
            <w:szCs w:val="24"/>
            <w:lang w:val="en-US"/>
          </w:rPr>
          <w:t>59</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74" w:history="1">
        <w:r w:rsidR="00405835" w:rsidRPr="00405835">
          <w:rPr>
            <w:rStyle w:val="-"/>
            <w:rFonts w:ascii="Arial" w:hAnsi="Arial" w:cs="Arial"/>
            <w:noProof/>
            <w:sz w:val="24"/>
            <w:szCs w:val="24"/>
            <w:lang w:val="en-GB"/>
          </w:rPr>
          <w:t>2.4.7</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Βιβλιοθήκη επανα</w:t>
        </w:r>
        <w:r w:rsidR="00DA4B1D">
          <w:rPr>
            <w:rStyle w:val="-"/>
            <w:rFonts w:ascii="Arial" w:hAnsi="Arial" w:cs="Arial"/>
            <w:noProof/>
            <w:sz w:val="24"/>
            <w:szCs w:val="24"/>
          </w:rPr>
          <w:t>χρησιμοποίησης (Reuse library)</w:t>
        </w:r>
        <w:r w:rsidR="00405835" w:rsidRPr="00405835">
          <w:rPr>
            <w:rFonts w:ascii="Arial" w:hAnsi="Arial" w:cs="Arial"/>
            <w:noProof/>
            <w:webHidden/>
            <w:sz w:val="24"/>
            <w:szCs w:val="24"/>
          </w:rPr>
          <w:tab/>
        </w:r>
        <w:r w:rsidR="00B04E1D">
          <w:rPr>
            <w:rFonts w:ascii="Arial" w:hAnsi="Arial" w:cs="Arial"/>
            <w:noProof/>
            <w:webHidden/>
            <w:sz w:val="24"/>
            <w:szCs w:val="24"/>
            <w:lang w:val="en-US"/>
          </w:rPr>
          <w:t>60</w:t>
        </w:r>
      </w:hyperlink>
    </w:p>
    <w:p w:rsidR="00405835" w:rsidRPr="00405835" w:rsidRDefault="003800BE">
      <w:pPr>
        <w:pStyle w:val="31"/>
        <w:tabs>
          <w:tab w:val="left" w:pos="1320"/>
          <w:tab w:val="right" w:leader="dot" w:pos="9039"/>
        </w:tabs>
        <w:rPr>
          <w:rFonts w:ascii="Arial" w:eastAsiaTheme="minorEastAsia" w:hAnsi="Arial" w:cs="Arial"/>
          <w:noProof/>
          <w:sz w:val="24"/>
          <w:szCs w:val="24"/>
        </w:rPr>
      </w:pPr>
      <w:hyperlink w:anchor="_Toc530168875" w:history="1">
        <w:r w:rsidR="00405835" w:rsidRPr="00405835">
          <w:rPr>
            <w:rStyle w:val="-"/>
            <w:rFonts w:ascii="Arial" w:hAnsi="Arial" w:cs="Arial"/>
            <w:noProof/>
            <w:sz w:val="24"/>
            <w:szCs w:val="24"/>
          </w:rPr>
          <w:t>2.4.8</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Διαμόρφωση διεπαφής χρήστη - προγράμματος (Bl</w:t>
        </w:r>
        <w:r w:rsidR="00DA4B1D">
          <w:rPr>
            <w:rStyle w:val="-"/>
            <w:rFonts w:ascii="Arial" w:hAnsi="Arial" w:cs="Arial"/>
            <w:noProof/>
            <w:sz w:val="24"/>
            <w:szCs w:val="24"/>
          </w:rPr>
          <w:t>ock user interface (UI) styler)</w:t>
        </w:r>
        <w:r w:rsidR="00405835" w:rsidRPr="00405835">
          <w:rPr>
            <w:rFonts w:ascii="Arial" w:hAnsi="Arial" w:cs="Arial"/>
            <w:noProof/>
            <w:webHidden/>
            <w:sz w:val="24"/>
            <w:szCs w:val="24"/>
          </w:rPr>
          <w:tab/>
        </w:r>
        <w:r w:rsidR="00B04E1D">
          <w:rPr>
            <w:rFonts w:ascii="Arial" w:hAnsi="Arial" w:cs="Arial"/>
            <w:noProof/>
            <w:webHidden/>
            <w:sz w:val="24"/>
            <w:szCs w:val="24"/>
            <w:lang w:val="en-US"/>
          </w:rPr>
          <w:t>60</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76" w:history="1">
        <w:r w:rsidR="00405835" w:rsidRPr="00405835">
          <w:rPr>
            <w:rStyle w:val="-"/>
            <w:rFonts w:ascii="Arial" w:hAnsi="Arial" w:cs="Arial"/>
            <w:noProof/>
            <w:sz w:val="24"/>
            <w:szCs w:val="24"/>
          </w:rPr>
          <w:t>2.5</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Curve</w:t>
        </w:r>
        <w:r w:rsidR="00405835" w:rsidRPr="00405835">
          <w:rPr>
            <w:rFonts w:ascii="Arial" w:hAnsi="Arial" w:cs="Arial"/>
            <w:noProof/>
            <w:webHidden/>
            <w:sz w:val="24"/>
            <w:szCs w:val="24"/>
          </w:rPr>
          <w:tab/>
        </w:r>
        <w:r w:rsidR="00B04E1D">
          <w:rPr>
            <w:rFonts w:ascii="Arial" w:hAnsi="Arial" w:cs="Arial"/>
            <w:noProof/>
            <w:webHidden/>
            <w:sz w:val="24"/>
            <w:szCs w:val="24"/>
            <w:lang w:val="en-US"/>
          </w:rPr>
          <w:t>60</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77" w:history="1">
        <w:r w:rsidR="00405835" w:rsidRPr="00405835">
          <w:rPr>
            <w:rStyle w:val="-"/>
            <w:rFonts w:ascii="Arial" w:hAnsi="Arial" w:cs="Arial"/>
            <w:noProof/>
            <w:sz w:val="24"/>
            <w:szCs w:val="24"/>
          </w:rPr>
          <w:t>2.6</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Assemblies</w:t>
        </w:r>
        <w:r w:rsidR="00405835" w:rsidRPr="00405835">
          <w:rPr>
            <w:rFonts w:ascii="Arial" w:hAnsi="Arial" w:cs="Arial"/>
            <w:noProof/>
            <w:webHidden/>
            <w:sz w:val="24"/>
            <w:szCs w:val="24"/>
          </w:rPr>
          <w:tab/>
        </w:r>
        <w:r w:rsidR="00B04E1D">
          <w:rPr>
            <w:rFonts w:ascii="Arial" w:hAnsi="Arial" w:cs="Arial"/>
            <w:noProof/>
            <w:webHidden/>
            <w:sz w:val="24"/>
            <w:szCs w:val="24"/>
            <w:lang w:val="en-US"/>
          </w:rPr>
          <w:t>60</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78" w:history="1">
        <w:r w:rsidR="00405835" w:rsidRPr="00405835">
          <w:rPr>
            <w:rStyle w:val="-"/>
            <w:rFonts w:ascii="Arial" w:hAnsi="Arial" w:cs="Arial"/>
            <w:noProof/>
            <w:sz w:val="24"/>
            <w:szCs w:val="24"/>
          </w:rPr>
          <w:t>2.7</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Render</w:t>
        </w:r>
        <w:r w:rsidR="00405835" w:rsidRPr="00405835">
          <w:rPr>
            <w:rFonts w:ascii="Arial" w:hAnsi="Arial" w:cs="Arial"/>
            <w:noProof/>
            <w:webHidden/>
            <w:sz w:val="24"/>
            <w:szCs w:val="24"/>
          </w:rPr>
          <w:tab/>
        </w:r>
        <w:r w:rsidR="00B04E1D">
          <w:rPr>
            <w:rFonts w:ascii="Arial" w:hAnsi="Arial" w:cs="Arial"/>
            <w:noProof/>
            <w:webHidden/>
            <w:sz w:val="24"/>
            <w:szCs w:val="24"/>
            <w:lang w:val="en-US"/>
          </w:rPr>
          <w:t>61</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79" w:history="1">
        <w:r w:rsidR="00405835" w:rsidRPr="00405835">
          <w:rPr>
            <w:rStyle w:val="-"/>
            <w:rFonts w:ascii="Arial" w:hAnsi="Arial" w:cs="Arial"/>
            <w:noProof/>
            <w:sz w:val="24"/>
            <w:szCs w:val="24"/>
          </w:rPr>
          <w:t>2.8</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Tools</w:t>
        </w:r>
        <w:r w:rsidR="00405835" w:rsidRPr="00405835">
          <w:rPr>
            <w:rFonts w:ascii="Arial" w:hAnsi="Arial" w:cs="Arial"/>
            <w:noProof/>
            <w:webHidden/>
            <w:sz w:val="24"/>
            <w:szCs w:val="24"/>
          </w:rPr>
          <w:tab/>
        </w:r>
        <w:r w:rsidR="00B04E1D">
          <w:rPr>
            <w:rFonts w:ascii="Arial" w:hAnsi="Arial" w:cs="Arial"/>
            <w:noProof/>
            <w:webHidden/>
            <w:sz w:val="24"/>
            <w:szCs w:val="24"/>
            <w:lang w:val="en-US"/>
          </w:rPr>
          <w:t>61</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80" w:history="1">
        <w:r w:rsidR="00405835" w:rsidRPr="00405835">
          <w:rPr>
            <w:rStyle w:val="-"/>
            <w:rFonts w:ascii="Arial" w:hAnsi="Arial" w:cs="Arial"/>
            <w:noProof/>
            <w:sz w:val="24"/>
            <w:szCs w:val="24"/>
          </w:rPr>
          <w:t>2.9</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View</w:t>
        </w:r>
        <w:r w:rsidR="00405835" w:rsidRPr="00405835">
          <w:rPr>
            <w:rFonts w:ascii="Arial" w:hAnsi="Arial" w:cs="Arial"/>
            <w:noProof/>
            <w:webHidden/>
            <w:sz w:val="24"/>
            <w:szCs w:val="24"/>
          </w:rPr>
          <w:tab/>
        </w:r>
        <w:r w:rsidR="00B04E1D">
          <w:rPr>
            <w:rFonts w:ascii="Arial" w:hAnsi="Arial" w:cs="Arial"/>
            <w:noProof/>
            <w:webHidden/>
            <w:sz w:val="24"/>
            <w:szCs w:val="24"/>
            <w:lang w:val="en-US"/>
          </w:rPr>
          <w:t>61</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81" w:history="1">
        <w:r w:rsidR="00405835" w:rsidRPr="00405835">
          <w:rPr>
            <w:rStyle w:val="-"/>
            <w:rFonts w:ascii="Arial" w:hAnsi="Arial" w:cs="Arial"/>
            <w:noProof/>
            <w:sz w:val="24"/>
            <w:szCs w:val="24"/>
          </w:rPr>
          <w:t>2.10</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Visual Reporting</w:t>
        </w:r>
        <w:r w:rsidR="00405835" w:rsidRPr="00405835">
          <w:rPr>
            <w:rFonts w:ascii="Arial" w:hAnsi="Arial" w:cs="Arial"/>
            <w:noProof/>
            <w:webHidden/>
            <w:sz w:val="24"/>
            <w:szCs w:val="24"/>
          </w:rPr>
          <w:tab/>
        </w:r>
        <w:r w:rsidR="00B04E1D">
          <w:rPr>
            <w:rFonts w:ascii="Arial" w:hAnsi="Arial" w:cs="Arial"/>
            <w:noProof/>
            <w:webHidden/>
            <w:sz w:val="24"/>
            <w:szCs w:val="24"/>
            <w:lang w:val="en-US"/>
          </w:rPr>
          <w:t>61</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82" w:history="1">
        <w:r w:rsidR="00405835" w:rsidRPr="00405835">
          <w:rPr>
            <w:rStyle w:val="-"/>
            <w:rFonts w:ascii="Arial" w:hAnsi="Arial" w:cs="Arial"/>
            <w:noProof/>
            <w:sz w:val="24"/>
            <w:szCs w:val="24"/>
          </w:rPr>
          <w:t>2.11</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Selection</w:t>
        </w:r>
        <w:r w:rsidR="00405835" w:rsidRPr="00405835">
          <w:rPr>
            <w:rFonts w:ascii="Arial" w:hAnsi="Arial" w:cs="Arial"/>
            <w:noProof/>
            <w:webHidden/>
            <w:sz w:val="24"/>
            <w:szCs w:val="24"/>
          </w:rPr>
          <w:tab/>
        </w:r>
        <w:r w:rsidR="00B04E1D">
          <w:rPr>
            <w:rFonts w:ascii="Arial" w:hAnsi="Arial" w:cs="Arial"/>
            <w:noProof/>
            <w:webHidden/>
            <w:sz w:val="24"/>
            <w:szCs w:val="24"/>
            <w:lang w:val="en-US"/>
          </w:rPr>
          <w:t>62</w:t>
        </w:r>
      </w:hyperlink>
    </w:p>
    <w:p w:rsidR="00405835" w:rsidRPr="00405835" w:rsidRDefault="003800BE">
      <w:pPr>
        <w:pStyle w:val="11"/>
        <w:tabs>
          <w:tab w:val="left" w:pos="440"/>
          <w:tab w:val="right" w:leader="dot" w:pos="9039"/>
        </w:tabs>
        <w:rPr>
          <w:rFonts w:ascii="Arial" w:eastAsiaTheme="minorEastAsia" w:hAnsi="Arial" w:cs="Arial"/>
          <w:noProof/>
          <w:sz w:val="24"/>
          <w:szCs w:val="24"/>
        </w:rPr>
      </w:pPr>
      <w:hyperlink w:anchor="_Toc530168883" w:history="1">
        <w:r w:rsidR="00405835" w:rsidRPr="00405835">
          <w:rPr>
            <w:rStyle w:val="-"/>
            <w:rFonts w:ascii="Arial" w:hAnsi="Arial" w:cs="Arial"/>
            <w:noProof/>
            <w:sz w:val="24"/>
            <w:szCs w:val="24"/>
            <w:lang w:val="en-US"/>
          </w:rPr>
          <w:t>3.</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ΚΕΦΑΛΑΙΟ 3: ΣΧΕΔΙΑΣΗ</w:t>
        </w:r>
        <w:r w:rsidR="00405835" w:rsidRPr="00405835">
          <w:rPr>
            <w:rFonts w:ascii="Arial" w:hAnsi="Arial" w:cs="Arial"/>
            <w:noProof/>
            <w:webHidden/>
            <w:sz w:val="24"/>
            <w:szCs w:val="24"/>
          </w:rPr>
          <w:tab/>
        </w:r>
        <w:r w:rsidR="00B04E1D">
          <w:rPr>
            <w:rFonts w:ascii="Arial" w:hAnsi="Arial" w:cs="Arial"/>
            <w:noProof/>
            <w:webHidden/>
            <w:sz w:val="24"/>
            <w:szCs w:val="24"/>
            <w:lang w:val="en-US"/>
          </w:rPr>
          <w:t>63</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84" w:history="1">
        <w:r w:rsidR="00405835" w:rsidRPr="00405835">
          <w:rPr>
            <w:rStyle w:val="-"/>
            <w:rFonts w:ascii="Arial" w:hAnsi="Arial" w:cs="Arial"/>
            <w:noProof/>
            <w:sz w:val="24"/>
            <w:szCs w:val="24"/>
            <w:lang w:val="en-US"/>
          </w:rPr>
          <w:t>3.1</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Σχεδίαση επιμέρους στοιχείων</w:t>
        </w:r>
        <w:r w:rsidR="00405835" w:rsidRPr="00405835">
          <w:rPr>
            <w:rFonts w:ascii="Arial" w:hAnsi="Arial" w:cs="Arial"/>
            <w:noProof/>
            <w:webHidden/>
            <w:sz w:val="24"/>
            <w:szCs w:val="24"/>
          </w:rPr>
          <w:tab/>
        </w:r>
        <w:r w:rsidR="00B04E1D">
          <w:rPr>
            <w:rFonts w:ascii="Arial" w:hAnsi="Arial" w:cs="Arial"/>
            <w:noProof/>
            <w:webHidden/>
            <w:sz w:val="24"/>
            <w:szCs w:val="24"/>
            <w:lang w:val="en-US"/>
          </w:rPr>
          <w:t>63</w:t>
        </w:r>
      </w:hyperlink>
    </w:p>
    <w:p w:rsidR="00405835" w:rsidRPr="00405835" w:rsidRDefault="003800BE">
      <w:pPr>
        <w:pStyle w:val="21"/>
        <w:tabs>
          <w:tab w:val="left" w:pos="880"/>
          <w:tab w:val="right" w:leader="dot" w:pos="9039"/>
        </w:tabs>
        <w:rPr>
          <w:rFonts w:ascii="Arial" w:eastAsiaTheme="minorEastAsia" w:hAnsi="Arial" w:cs="Arial"/>
          <w:noProof/>
          <w:sz w:val="24"/>
          <w:szCs w:val="24"/>
        </w:rPr>
      </w:pPr>
      <w:hyperlink w:anchor="_Toc530168885" w:history="1">
        <w:r w:rsidR="00405835" w:rsidRPr="00405835">
          <w:rPr>
            <w:rStyle w:val="-"/>
            <w:rFonts w:ascii="Arial" w:hAnsi="Arial" w:cs="Arial"/>
            <w:noProof/>
            <w:sz w:val="24"/>
            <w:szCs w:val="24"/>
          </w:rPr>
          <w:t>3.2</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ΣΥΝΑΡΜΟΛΟΓΗΣΗ</w:t>
        </w:r>
        <w:r w:rsidR="00405835" w:rsidRPr="00405835">
          <w:rPr>
            <w:rFonts w:ascii="Arial" w:hAnsi="Arial" w:cs="Arial"/>
            <w:noProof/>
            <w:webHidden/>
            <w:sz w:val="24"/>
            <w:szCs w:val="24"/>
          </w:rPr>
          <w:tab/>
        </w:r>
        <w:r w:rsidR="00B04E1D">
          <w:rPr>
            <w:rFonts w:ascii="Arial" w:hAnsi="Arial" w:cs="Arial"/>
            <w:noProof/>
            <w:webHidden/>
            <w:sz w:val="24"/>
            <w:szCs w:val="24"/>
            <w:lang w:val="en-US"/>
          </w:rPr>
          <w:t>71</w:t>
        </w:r>
      </w:hyperlink>
    </w:p>
    <w:p w:rsidR="00405835" w:rsidRPr="00405835" w:rsidRDefault="003800BE">
      <w:pPr>
        <w:pStyle w:val="11"/>
        <w:tabs>
          <w:tab w:val="left" w:pos="440"/>
          <w:tab w:val="right" w:leader="dot" w:pos="9039"/>
        </w:tabs>
        <w:rPr>
          <w:rFonts w:ascii="Arial" w:eastAsiaTheme="minorEastAsia" w:hAnsi="Arial" w:cs="Arial"/>
          <w:noProof/>
          <w:sz w:val="24"/>
          <w:szCs w:val="24"/>
        </w:rPr>
      </w:pPr>
      <w:hyperlink w:anchor="_Toc530168886" w:history="1">
        <w:r w:rsidR="00405835" w:rsidRPr="00405835">
          <w:rPr>
            <w:rStyle w:val="-"/>
            <w:rFonts w:ascii="Arial" w:hAnsi="Arial" w:cs="Arial"/>
            <w:noProof/>
            <w:sz w:val="24"/>
            <w:szCs w:val="24"/>
          </w:rPr>
          <w:t>4.</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ΚΕΦΑΛΑΙΟ 4: ΦΩΤΟΓΡΑΦΙΚΟ ΥΛΙΚΟ</w:t>
        </w:r>
        <w:r w:rsidR="00405835" w:rsidRPr="00405835">
          <w:rPr>
            <w:rFonts w:ascii="Arial" w:hAnsi="Arial" w:cs="Arial"/>
            <w:noProof/>
            <w:webHidden/>
            <w:sz w:val="24"/>
            <w:szCs w:val="24"/>
          </w:rPr>
          <w:tab/>
        </w:r>
        <w:r w:rsidR="00B04E1D">
          <w:rPr>
            <w:rFonts w:ascii="Arial" w:hAnsi="Arial" w:cs="Arial"/>
            <w:noProof/>
            <w:webHidden/>
            <w:sz w:val="24"/>
            <w:szCs w:val="24"/>
            <w:lang w:val="en-US"/>
          </w:rPr>
          <w:t>72</w:t>
        </w:r>
      </w:hyperlink>
    </w:p>
    <w:p w:rsidR="00405835" w:rsidRPr="00405835" w:rsidRDefault="003800BE">
      <w:pPr>
        <w:pStyle w:val="11"/>
        <w:tabs>
          <w:tab w:val="left" w:pos="440"/>
          <w:tab w:val="right" w:leader="dot" w:pos="9039"/>
        </w:tabs>
        <w:rPr>
          <w:rFonts w:ascii="Arial" w:eastAsiaTheme="minorEastAsia" w:hAnsi="Arial" w:cs="Arial"/>
          <w:noProof/>
          <w:sz w:val="24"/>
          <w:szCs w:val="24"/>
        </w:rPr>
      </w:pPr>
      <w:hyperlink w:anchor="_Toc530168887" w:history="1">
        <w:r w:rsidR="00405835" w:rsidRPr="00405835">
          <w:rPr>
            <w:rStyle w:val="-"/>
            <w:rFonts w:ascii="Arial" w:hAnsi="Arial" w:cs="Arial"/>
            <w:noProof/>
            <w:sz w:val="24"/>
            <w:szCs w:val="24"/>
          </w:rPr>
          <w:t>5.</w:t>
        </w:r>
        <w:r w:rsidR="00405835" w:rsidRPr="00405835">
          <w:rPr>
            <w:rFonts w:ascii="Arial" w:eastAsiaTheme="minorEastAsia" w:hAnsi="Arial" w:cs="Arial"/>
            <w:noProof/>
            <w:sz w:val="24"/>
            <w:szCs w:val="24"/>
          </w:rPr>
          <w:tab/>
        </w:r>
        <w:r w:rsidR="00405835" w:rsidRPr="00405835">
          <w:rPr>
            <w:rStyle w:val="-"/>
            <w:rFonts w:ascii="Arial" w:hAnsi="Arial" w:cs="Arial"/>
            <w:noProof/>
            <w:sz w:val="24"/>
            <w:szCs w:val="24"/>
          </w:rPr>
          <w:t>Βιβλιογραφία</w:t>
        </w:r>
        <w:r w:rsidR="00405835" w:rsidRPr="00405835">
          <w:rPr>
            <w:rFonts w:ascii="Arial" w:hAnsi="Arial" w:cs="Arial"/>
            <w:noProof/>
            <w:webHidden/>
            <w:sz w:val="24"/>
            <w:szCs w:val="24"/>
          </w:rPr>
          <w:tab/>
        </w:r>
        <w:r w:rsidR="00B04E1D">
          <w:rPr>
            <w:rFonts w:ascii="Arial" w:hAnsi="Arial" w:cs="Arial"/>
            <w:noProof/>
            <w:webHidden/>
            <w:sz w:val="24"/>
            <w:szCs w:val="24"/>
            <w:lang w:val="en-US"/>
          </w:rPr>
          <w:t>73</w:t>
        </w:r>
      </w:hyperlink>
    </w:p>
    <w:p w:rsidR="00662D7C" w:rsidRPr="00FF53FF" w:rsidRDefault="003800BE" w:rsidP="000321A3">
      <w:pPr>
        <w:pStyle w:val="1"/>
        <w:numPr>
          <w:ilvl w:val="0"/>
          <w:numId w:val="0"/>
        </w:numPr>
        <w:jc w:val="left"/>
        <w:rPr>
          <w:rFonts w:cs="Arial"/>
          <w:color w:val="222222"/>
          <w:lang w:val="en-US"/>
        </w:rPr>
      </w:pPr>
      <w:r w:rsidRPr="00405835">
        <w:rPr>
          <w:rFonts w:cs="Arial"/>
          <w:color w:val="222222"/>
          <w:sz w:val="24"/>
          <w:szCs w:val="24"/>
          <w:lang w:val="en-US"/>
        </w:rPr>
        <w:fldChar w:fldCharType="end"/>
      </w:r>
    </w:p>
    <w:p w:rsidR="00F234EB" w:rsidRDefault="00F234EB">
      <w:pPr>
        <w:rPr>
          <w:rFonts w:ascii="Arial" w:eastAsia="Arial" w:hAnsi="Arial" w:cs="Times New Roman"/>
          <w:b/>
          <w:sz w:val="32"/>
          <w:szCs w:val="48"/>
        </w:rPr>
      </w:pPr>
      <w:bookmarkStart w:id="9" w:name="_Toc530072083"/>
      <w:bookmarkStart w:id="10" w:name="_Toc530073278"/>
      <w:bookmarkStart w:id="11" w:name="_Toc530165684"/>
      <w:bookmarkStart w:id="12" w:name="_Toc530167094"/>
      <w:bookmarkStart w:id="13" w:name="_Toc530167168"/>
      <w:r>
        <w:br w:type="page"/>
      </w:r>
    </w:p>
    <w:p w:rsidR="00662D7C" w:rsidRPr="00401B18" w:rsidRDefault="000E0B38" w:rsidP="001E0D26">
      <w:pPr>
        <w:pStyle w:val="1"/>
      </w:pPr>
      <w:bookmarkStart w:id="14" w:name="_Toc530168692"/>
      <w:bookmarkStart w:id="15" w:name="_Toc530168839"/>
      <w:r w:rsidRPr="00401B18">
        <w:lastRenderedPageBreak/>
        <w:t>ΚΕΦΑΛΑΙΟ</w:t>
      </w:r>
      <w:r w:rsidR="009D6858" w:rsidRPr="00401B18">
        <w:t xml:space="preserve"> 1 - Γενικά περί σωληνώσεων</w:t>
      </w:r>
      <w:bookmarkEnd w:id="9"/>
      <w:bookmarkEnd w:id="10"/>
      <w:bookmarkEnd w:id="11"/>
      <w:bookmarkEnd w:id="12"/>
      <w:bookmarkEnd w:id="13"/>
      <w:bookmarkEnd w:id="14"/>
      <w:bookmarkEnd w:id="15"/>
    </w:p>
    <w:p w:rsidR="00662D7C" w:rsidRDefault="00662D7C" w:rsidP="00490F8F">
      <w:pPr>
        <w:spacing w:after="0" w:line="360" w:lineRule="auto"/>
        <w:jc w:val="center"/>
        <w:rPr>
          <w:rFonts w:ascii="Arial" w:eastAsia="Arial" w:hAnsi="Arial" w:cs="Arial"/>
          <w:b/>
          <w:sz w:val="28"/>
          <w:szCs w:val="28"/>
          <w:u w:val="single"/>
        </w:rPr>
      </w:pPr>
    </w:p>
    <w:p w:rsidR="00662D7C" w:rsidRPr="0069333E" w:rsidRDefault="009D6858" w:rsidP="005C4962">
      <w:pPr>
        <w:pStyle w:val="30"/>
      </w:pPr>
      <w:bookmarkStart w:id="16" w:name="_Toc530072084"/>
      <w:bookmarkStart w:id="17" w:name="_Toc530073279"/>
      <w:bookmarkStart w:id="18" w:name="_Toc530165685"/>
      <w:bookmarkStart w:id="19" w:name="_Toc530167095"/>
      <w:bookmarkStart w:id="20" w:name="_Toc530167169"/>
      <w:bookmarkStart w:id="21" w:name="_Toc530168693"/>
      <w:bookmarkStart w:id="22" w:name="_Toc530168840"/>
      <w:r w:rsidRPr="0069333E">
        <w:t>Ορισμός σωλήνωσης</w:t>
      </w:r>
      <w:bookmarkEnd w:id="16"/>
      <w:bookmarkEnd w:id="17"/>
      <w:bookmarkEnd w:id="18"/>
      <w:bookmarkEnd w:id="19"/>
      <w:bookmarkEnd w:id="20"/>
      <w:bookmarkEnd w:id="21"/>
      <w:bookmarkEnd w:id="22"/>
    </w:p>
    <w:p w:rsidR="00662D7C" w:rsidRPr="009C0747" w:rsidRDefault="009D6858" w:rsidP="00490F8F">
      <w:pPr>
        <w:shd w:val="clear" w:color="auto" w:fill="FFFFFF"/>
        <w:spacing w:after="400" w:line="360" w:lineRule="auto"/>
        <w:ind w:firstLine="720"/>
        <w:jc w:val="both"/>
        <w:rPr>
          <w:rFonts w:ascii="Arial" w:eastAsia="Arial" w:hAnsi="Arial" w:cs="Arial"/>
          <w:sz w:val="24"/>
          <w:szCs w:val="28"/>
        </w:rPr>
      </w:pPr>
      <w:bookmarkStart w:id="23" w:name="_8k6ckbl4jqe8" w:colFirst="0" w:colLast="0"/>
      <w:bookmarkEnd w:id="23"/>
      <w:r w:rsidRPr="009C0747">
        <w:rPr>
          <w:rFonts w:ascii="Arial" w:eastAsia="Arial" w:hAnsi="Arial" w:cs="Arial"/>
          <w:sz w:val="24"/>
          <w:szCs w:val="28"/>
        </w:rPr>
        <w:t>Αρχικά θα δώσουμε τον ορισμό της σωλήνωσης. Σωλήνωση είναι ένα σύστημα στεγανών και ανθεκτικών στην πίεση αγωγών, οι οποίοι χρησιμοποιούνται για να μεταφέρουν υγρά, αέρια και κάποιες φορές και στερεά.</w:t>
      </w:r>
    </w:p>
    <w:p w:rsidR="00662D7C" w:rsidRPr="009C0747" w:rsidRDefault="009D6858" w:rsidP="005C4962">
      <w:pPr>
        <w:pStyle w:val="30"/>
      </w:pPr>
      <w:bookmarkStart w:id="24" w:name="_19nevl9ua3es" w:colFirst="0" w:colLast="0"/>
      <w:bookmarkStart w:id="25" w:name="_Toc530072085"/>
      <w:bookmarkStart w:id="26" w:name="_Toc530073280"/>
      <w:bookmarkStart w:id="27" w:name="_Toc530165686"/>
      <w:bookmarkStart w:id="28" w:name="_Toc530167096"/>
      <w:bookmarkStart w:id="29" w:name="_Toc530167170"/>
      <w:bookmarkStart w:id="30" w:name="_Toc530168694"/>
      <w:bookmarkStart w:id="31" w:name="_Toc530168841"/>
      <w:bookmarkEnd w:id="24"/>
      <w:r w:rsidRPr="009C0747">
        <w:t>Ορισμός συστήματος σωληνώσεων</w:t>
      </w:r>
      <w:bookmarkEnd w:id="25"/>
      <w:bookmarkEnd w:id="26"/>
      <w:bookmarkEnd w:id="27"/>
      <w:bookmarkEnd w:id="28"/>
      <w:bookmarkEnd w:id="29"/>
      <w:bookmarkEnd w:id="30"/>
      <w:bookmarkEnd w:id="31"/>
    </w:p>
    <w:p w:rsidR="00662D7C" w:rsidRPr="009C0747" w:rsidRDefault="009D6858" w:rsidP="00490F8F">
      <w:pPr>
        <w:shd w:val="clear" w:color="auto" w:fill="FFFFFF"/>
        <w:spacing w:after="400" w:line="360" w:lineRule="auto"/>
        <w:ind w:firstLine="720"/>
        <w:jc w:val="both"/>
        <w:rPr>
          <w:rFonts w:ascii="Trebuchet MS" w:eastAsia="Trebuchet MS" w:hAnsi="Trebuchet MS" w:cs="Trebuchet MS"/>
          <w:szCs w:val="24"/>
        </w:rPr>
      </w:pPr>
      <w:bookmarkStart w:id="32" w:name="_xj6a8l9tcq8x" w:colFirst="0" w:colLast="0"/>
      <w:bookmarkEnd w:id="32"/>
      <w:r w:rsidRPr="009C0747">
        <w:rPr>
          <w:rFonts w:ascii="Arial" w:eastAsia="Arial" w:hAnsi="Arial" w:cs="Arial"/>
          <w:sz w:val="24"/>
          <w:szCs w:val="28"/>
        </w:rPr>
        <w:t xml:space="preserve">Σαν σύστημα σωληνώσεων μπορεί να οριστεί σαν ένα σύνολο σωλήνων όπου ενώνονται κατάλληλα, για να </w:t>
      </w:r>
      <w:r w:rsidR="00B20003" w:rsidRPr="009C0747">
        <w:rPr>
          <w:rFonts w:ascii="Arial" w:eastAsia="Arial" w:hAnsi="Arial" w:cs="Arial"/>
          <w:sz w:val="24"/>
          <w:szCs w:val="28"/>
        </w:rPr>
        <w:t>διεκπεραιώσουν</w:t>
      </w:r>
      <w:r w:rsidRPr="009C0747">
        <w:rPr>
          <w:rFonts w:ascii="Arial" w:eastAsia="Arial" w:hAnsi="Arial" w:cs="Arial"/>
          <w:sz w:val="24"/>
          <w:szCs w:val="28"/>
        </w:rPr>
        <w:t xml:space="preserve"> συγκεκριμένες δραστηριότητες όπως μεταφορά, διανομή, διαχωρισμό, εκφόρτωση, μέτρηση ή έλεγχο ροής ρευστών.</w:t>
      </w:r>
    </w:p>
    <w:p w:rsidR="00662D7C" w:rsidRPr="009C0747" w:rsidRDefault="009D6858" w:rsidP="005C4962">
      <w:pPr>
        <w:pStyle w:val="30"/>
        <w:rPr>
          <w:rFonts w:ascii="Trebuchet MS" w:hAnsi="Trebuchet MS"/>
          <w:sz w:val="20"/>
        </w:rPr>
      </w:pPr>
      <w:bookmarkStart w:id="33" w:name="_ofw7lqi2ce5z" w:colFirst="0" w:colLast="0"/>
      <w:bookmarkStart w:id="34" w:name="_Toc530073281"/>
      <w:bookmarkStart w:id="35" w:name="_Toc530165687"/>
      <w:bookmarkStart w:id="36" w:name="_Toc530167097"/>
      <w:bookmarkStart w:id="37" w:name="_Toc530167171"/>
      <w:bookmarkStart w:id="38" w:name="_Toc530168695"/>
      <w:bookmarkStart w:id="39" w:name="_Toc530168842"/>
      <w:bookmarkEnd w:id="33"/>
      <w:r w:rsidRPr="009C0747">
        <w:t>Ιστορία των σωληνώσεων</w:t>
      </w:r>
      <w:bookmarkEnd w:id="34"/>
      <w:bookmarkEnd w:id="35"/>
      <w:bookmarkEnd w:id="36"/>
      <w:bookmarkEnd w:id="37"/>
      <w:bookmarkEnd w:id="38"/>
      <w:bookmarkEnd w:id="39"/>
    </w:p>
    <w:p w:rsidR="00662D7C" w:rsidRPr="009E0D39" w:rsidRDefault="009D6858" w:rsidP="00490F8F">
      <w:pPr>
        <w:shd w:val="clear" w:color="auto" w:fill="FFFFFF"/>
        <w:spacing w:after="400" w:line="360" w:lineRule="auto"/>
        <w:ind w:firstLine="720"/>
        <w:jc w:val="both"/>
        <w:rPr>
          <w:rFonts w:ascii="Arial" w:eastAsia="Arial" w:hAnsi="Arial" w:cs="Arial"/>
          <w:sz w:val="24"/>
          <w:szCs w:val="28"/>
        </w:rPr>
      </w:pPr>
      <w:bookmarkStart w:id="40" w:name="_vduoxcisiz0y" w:colFirst="0" w:colLast="0"/>
      <w:bookmarkEnd w:id="40"/>
      <w:r w:rsidRPr="009E0D39">
        <w:rPr>
          <w:rFonts w:ascii="Arial" w:eastAsia="Arial" w:hAnsi="Arial" w:cs="Arial"/>
          <w:sz w:val="24"/>
          <w:szCs w:val="28"/>
        </w:rPr>
        <w:t>Οι πρώτοι σωλήνες κατασκευάζονταν από κορμούς με οπή στο κέντρο κατά μήκος του κορμού. Αργότερα, οι ξύλινοι σωλήνες κατασκευάζονταν από δοκούς και στεφάνια, μέσω μιας διαδικασίας παρόμοια με αυτή της κατασκευής των βαρελιών. Το πλεονέκτημα αυτών των σωλήνων ήταν ότι μπορούσαν να μεταφερθούν εύκολα σε κομμάτια, και να συναρμολογηθούν στο μέρος της εγκατάστασης.</w:t>
      </w:r>
    </w:p>
    <w:p w:rsidR="00662D7C" w:rsidRDefault="009D6858" w:rsidP="00490F8F">
      <w:pPr>
        <w:shd w:val="clear" w:color="auto" w:fill="FFFFFF"/>
        <w:spacing w:after="400" w:line="360" w:lineRule="auto"/>
        <w:ind w:firstLine="720"/>
        <w:jc w:val="both"/>
        <w:rPr>
          <w:rFonts w:ascii="Trebuchet MS" w:eastAsia="Trebuchet MS" w:hAnsi="Trebuchet MS" w:cs="Trebuchet MS"/>
          <w:sz w:val="24"/>
          <w:szCs w:val="24"/>
        </w:rPr>
      </w:pPr>
      <w:bookmarkStart w:id="41" w:name="_w7x5exodirwh" w:colFirst="0" w:colLast="0"/>
      <w:bookmarkEnd w:id="41"/>
      <w:r w:rsidRPr="009E0D39">
        <w:rPr>
          <w:rFonts w:ascii="Arial" w:eastAsia="Arial" w:hAnsi="Arial" w:cs="Arial"/>
          <w:sz w:val="24"/>
          <w:szCs w:val="28"/>
        </w:rPr>
        <w:t>Εν γένει, οι ξύλινοι σωλήνες ήταν πιο εύκολη στην διαχείριση, καθώς δεν εμφανίζουν τις ίδιες μεταβολές στις διαστάσεις με τις αλλαγές στην θερμοκρασία σε σχέση με μεταλλικούς σωλήνες. Επίσης, λόγω της θερμικής τους αντίστασης είναι πιο αποδοτικοί σε περιπτώσεις ακραίων θερμοκρασιών. Το ίδιο ισχύει και για την περίπτωση της ηλεκτρόλυσης, αφού το ξύλο δεν επηρεάζεται καθόλου.</w:t>
      </w:r>
      <w:r>
        <w:br w:type="page"/>
      </w:r>
    </w:p>
    <w:p w:rsidR="00662D7C" w:rsidRPr="00490F8F" w:rsidRDefault="005C7E65" w:rsidP="005C4962">
      <w:pPr>
        <w:pStyle w:val="30"/>
      </w:pPr>
      <w:bookmarkStart w:id="42" w:name="_ya09gb65o1e5" w:colFirst="0" w:colLast="0"/>
      <w:bookmarkStart w:id="43" w:name="_Toc530073282"/>
      <w:bookmarkStart w:id="44" w:name="_Toc530165688"/>
      <w:bookmarkStart w:id="45" w:name="_Toc530167098"/>
      <w:bookmarkStart w:id="46" w:name="_Toc530167172"/>
      <w:bookmarkStart w:id="47" w:name="_Toc530168696"/>
      <w:bookmarkStart w:id="48" w:name="_Toc530168843"/>
      <w:bookmarkEnd w:id="42"/>
      <w:r>
        <w:lastRenderedPageBreak/>
        <w:t>Ταξινόμηση</w:t>
      </w:r>
      <w:r w:rsidR="009D6858" w:rsidRPr="00490F8F">
        <w:t>τω</w:t>
      </w:r>
      <w:r>
        <w:t>νσωληνώσεων(τύποισωλήνωνπου</w:t>
      </w:r>
      <w:r w:rsidR="009D6858" w:rsidRPr="00490F8F">
        <w:t>χρησιμοποιούνται στην βιομηχανία καυσίμου)</w:t>
      </w:r>
      <w:bookmarkEnd w:id="43"/>
      <w:bookmarkEnd w:id="44"/>
      <w:bookmarkEnd w:id="45"/>
      <w:bookmarkEnd w:id="46"/>
      <w:bookmarkEnd w:id="47"/>
      <w:bookmarkEnd w:id="48"/>
    </w:p>
    <w:p w:rsidR="00662D7C" w:rsidRPr="00490F8F" w:rsidRDefault="009D6858" w:rsidP="00490F8F">
      <w:pPr>
        <w:shd w:val="clear" w:color="auto" w:fill="FFFFFF"/>
        <w:spacing w:after="400" w:line="360" w:lineRule="auto"/>
        <w:ind w:firstLine="720"/>
        <w:jc w:val="both"/>
        <w:rPr>
          <w:rFonts w:ascii="Arial" w:eastAsia="Arial" w:hAnsi="Arial" w:cs="Arial"/>
          <w:sz w:val="24"/>
          <w:szCs w:val="24"/>
        </w:rPr>
      </w:pPr>
      <w:bookmarkStart w:id="49" w:name="_z7r5vn6ez2ef" w:colFirst="0" w:colLast="0"/>
      <w:bookmarkEnd w:id="49"/>
      <w:r w:rsidRPr="00490F8F">
        <w:rPr>
          <w:rFonts w:ascii="Arial" w:eastAsia="Arial" w:hAnsi="Arial" w:cs="Arial"/>
          <w:sz w:val="24"/>
          <w:szCs w:val="24"/>
        </w:rPr>
        <w:t>Χρησιμοποιούνται διάφοροι τύποι σωλήνων, ανάλογα με τις απαιτήσεις της εγκατάστασης. Σε περιπτώσεις μικρών και μεσαίων απαιτήσεων, είναι πιο διαδεδομένες οι σωλήνες χωρίς ραφή, ενώ σε περιπτώσεις σωλήνων μεγαλύτερων διαμέτρων, είναι π</w:t>
      </w:r>
      <w:r w:rsidR="00881571" w:rsidRPr="00490F8F">
        <w:rPr>
          <w:rFonts w:ascii="Arial" w:eastAsia="Arial" w:hAnsi="Arial" w:cs="Arial"/>
          <w:sz w:val="24"/>
          <w:szCs w:val="24"/>
        </w:rPr>
        <w:t>ιο διαδεδομένες και πιο οικονομικές</w:t>
      </w:r>
      <w:r w:rsidRPr="00490F8F">
        <w:rPr>
          <w:rFonts w:ascii="Arial" w:eastAsia="Arial" w:hAnsi="Arial" w:cs="Arial"/>
          <w:sz w:val="24"/>
          <w:szCs w:val="24"/>
        </w:rPr>
        <w:t xml:space="preserve"> οι συγκολλημένοι σωλήνες. </w:t>
      </w:r>
    </w:p>
    <w:p w:rsidR="00662D7C" w:rsidRPr="00490F8F" w:rsidRDefault="009D6858" w:rsidP="00490F8F">
      <w:pPr>
        <w:shd w:val="clear" w:color="auto" w:fill="FFFFFF"/>
        <w:spacing w:after="400" w:line="360" w:lineRule="auto"/>
        <w:ind w:firstLine="720"/>
        <w:jc w:val="both"/>
        <w:rPr>
          <w:rFonts w:ascii="Trebuchet MS" w:eastAsia="Trebuchet MS" w:hAnsi="Trebuchet MS" w:cs="Trebuchet MS"/>
          <w:sz w:val="24"/>
          <w:szCs w:val="24"/>
        </w:rPr>
      </w:pPr>
      <w:bookmarkStart w:id="50" w:name="_vthvpu2jiut" w:colFirst="0" w:colLast="0"/>
      <w:bookmarkEnd w:id="50"/>
      <w:r w:rsidRPr="00490F8F">
        <w:rPr>
          <w:rFonts w:ascii="Arial" w:eastAsia="Arial" w:hAnsi="Arial" w:cs="Arial"/>
          <w:sz w:val="24"/>
          <w:szCs w:val="24"/>
        </w:rPr>
        <w:t>Οι συγκολλημένοι σωλήνες ταξινομούνται σε δύο περαιτέρω κατηγορίες, βάσει του τύπου συγκόλλησης. Η πρώτη κατηγορία είναι με προσθήκη υλικού (κόλληση βυθιζόμενου τόξου), και η δεύτερη κατηγορία είναι χωρίς προσθήκη υλικού (ERW/EFW και HFW). Επίσης, ταξινομούνται στις κατηγορίες ευθείας και σπιράλ ραφής. Οι σωλήνες ευθείας ραφής είναι γνωστές και ως μακριάς ραφής σωλήνες. Στην συγκεκριμένη κατηγορία, σε σωλήνες μεσαίας διαμέτρου εφαρμόζεται μονή ραφή, ενώ σε σωλήνες μεγαλύτερης διαμέτρου εφαρμόζεται διπλή ραφή.</w:t>
      </w:r>
      <w:bookmarkStart w:id="51" w:name="_cst7tucu0twq" w:colFirst="0" w:colLast="0"/>
      <w:bookmarkEnd w:id="51"/>
    </w:p>
    <w:p w:rsidR="00662D7C" w:rsidRPr="00490F8F" w:rsidRDefault="009D6858" w:rsidP="005C4962">
      <w:pPr>
        <w:pStyle w:val="30"/>
      </w:pPr>
      <w:bookmarkStart w:id="52" w:name="_6tlpymj0zm9p" w:colFirst="0" w:colLast="0"/>
      <w:bookmarkStart w:id="53" w:name="_Toc530073283"/>
      <w:bookmarkStart w:id="54" w:name="_Toc530165689"/>
      <w:bookmarkStart w:id="55" w:name="_Toc530167099"/>
      <w:bookmarkStart w:id="56" w:name="_Toc530167173"/>
      <w:bookmarkStart w:id="57" w:name="_Toc530168697"/>
      <w:bookmarkStart w:id="58" w:name="_Toc530168844"/>
      <w:bookmarkEnd w:id="52"/>
      <w:r w:rsidRPr="00490F8F">
        <w:t>Υλικά κατασκευής σωληνώσεων</w:t>
      </w:r>
      <w:bookmarkEnd w:id="53"/>
      <w:bookmarkEnd w:id="54"/>
      <w:bookmarkEnd w:id="55"/>
      <w:bookmarkEnd w:id="56"/>
      <w:bookmarkEnd w:id="57"/>
      <w:bookmarkEnd w:id="58"/>
    </w:p>
    <w:p w:rsidR="00662D7C" w:rsidRPr="00490F8F" w:rsidRDefault="009D6858" w:rsidP="00490F8F">
      <w:pPr>
        <w:shd w:val="clear" w:color="auto" w:fill="FFFFFF"/>
        <w:spacing w:after="400" w:line="360" w:lineRule="auto"/>
        <w:ind w:firstLine="720"/>
        <w:jc w:val="both"/>
        <w:rPr>
          <w:rFonts w:ascii="Arial" w:eastAsia="Arial" w:hAnsi="Arial" w:cs="Arial"/>
          <w:sz w:val="24"/>
          <w:szCs w:val="24"/>
        </w:rPr>
      </w:pPr>
      <w:bookmarkStart w:id="59" w:name="_isjurztzfdsw" w:colFirst="0" w:colLast="0"/>
      <w:bookmarkEnd w:id="59"/>
      <w:r w:rsidRPr="00490F8F">
        <w:rPr>
          <w:rFonts w:ascii="Arial" w:eastAsia="Arial" w:hAnsi="Arial" w:cs="Arial"/>
          <w:sz w:val="24"/>
          <w:szCs w:val="24"/>
        </w:rPr>
        <w:t>Η επιλογή για το υλικό κατασκευής των σωληνώσεων (και των λοιπών εξαρτημάτων τους) μπορεί να γίνει μέσα από μία ευρεία γκάμα υλικών όπως: ξύλο, fiberglass, γυαλί, ατσάλι, αλουμίνιο, πλαστικό, χαλκό και τσιμέντο. Ωστόσο, για τις πιο απαιτητικές εγκαταστάσεις, υπάρχουν και πιο εξειδικευμένα υλικά ή κατηγορίες αυτών. Ακολουθούν μερικά παραδείγματα:</w:t>
      </w:r>
    </w:p>
    <w:p w:rsidR="00662D7C" w:rsidRPr="00490F8F" w:rsidRDefault="009D6858" w:rsidP="000B3236">
      <w:pPr>
        <w:numPr>
          <w:ilvl w:val="0"/>
          <w:numId w:val="43"/>
        </w:numPr>
        <w:shd w:val="clear" w:color="auto" w:fill="FFFFFF"/>
        <w:spacing w:after="400" w:line="360" w:lineRule="auto"/>
        <w:contextualSpacing/>
        <w:jc w:val="both"/>
        <w:rPr>
          <w:rFonts w:ascii="Arial" w:eastAsia="Arial" w:hAnsi="Arial" w:cs="Arial"/>
          <w:sz w:val="24"/>
          <w:szCs w:val="24"/>
        </w:rPr>
      </w:pPr>
      <w:bookmarkStart w:id="60" w:name="_r36uat7l64s" w:colFirst="0" w:colLast="0"/>
      <w:bookmarkEnd w:id="60"/>
      <w:r w:rsidRPr="00490F8F">
        <w:rPr>
          <w:rFonts w:ascii="Arial" w:eastAsia="Arial" w:hAnsi="Arial" w:cs="Arial"/>
          <w:sz w:val="24"/>
          <w:szCs w:val="24"/>
        </w:rPr>
        <w:t>Ανθρακώνυμα</w:t>
      </w:r>
      <w:r w:rsidR="00A76A70" w:rsidRPr="00490F8F">
        <w:rPr>
          <w:rFonts w:ascii="Arial" w:eastAsia="Arial" w:hAnsi="Arial" w:cs="Arial"/>
          <w:sz w:val="24"/>
          <w:szCs w:val="24"/>
          <w:lang w:val="en-US"/>
        </w:rPr>
        <w:t>.</w:t>
      </w:r>
    </w:p>
    <w:p w:rsidR="00662D7C" w:rsidRPr="00490F8F" w:rsidRDefault="009D6858" w:rsidP="000B3236">
      <w:pPr>
        <w:numPr>
          <w:ilvl w:val="0"/>
          <w:numId w:val="43"/>
        </w:numPr>
        <w:shd w:val="clear" w:color="auto" w:fill="FFFFFF"/>
        <w:spacing w:after="400" w:line="360" w:lineRule="auto"/>
        <w:contextualSpacing/>
        <w:jc w:val="both"/>
        <w:rPr>
          <w:rFonts w:ascii="Arial" w:eastAsia="Arial" w:hAnsi="Arial" w:cs="Arial"/>
          <w:sz w:val="24"/>
          <w:szCs w:val="24"/>
        </w:rPr>
      </w:pPr>
      <w:bookmarkStart w:id="61" w:name="_thcfigyt3l9z" w:colFirst="0" w:colLast="0"/>
      <w:bookmarkEnd w:id="61"/>
      <w:r w:rsidRPr="00490F8F">
        <w:rPr>
          <w:rFonts w:ascii="Arial" w:eastAsia="Arial" w:hAnsi="Arial" w:cs="Arial"/>
          <w:sz w:val="24"/>
          <w:szCs w:val="24"/>
        </w:rPr>
        <w:t>Ανοξείδωτο ατσάλι</w:t>
      </w:r>
      <w:r w:rsidR="00A76A70" w:rsidRPr="00490F8F">
        <w:rPr>
          <w:rFonts w:ascii="Arial" w:eastAsia="Arial" w:hAnsi="Arial" w:cs="Arial"/>
          <w:sz w:val="24"/>
          <w:szCs w:val="24"/>
          <w:lang w:val="en-US"/>
        </w:rPr>
        <w:t>.</w:t>
      </w:r>
    </w:p>
    <w:p w:rsidR="00662D7C" w:rsidRPr="00490F8F" w:rsidRDefault="009D6858" w:rsidP="000B3236">
      <w:pPr>
        <w:numPr>
          <w:ilvl w:val="0"/>
          <w:numId w:val="43"/>
        </w:numPr>
        <w:shd w:val="clear" w:color="auto" w:fill="FFFFFF"/>
        <w:spacing w:after="400" w:line="360" w:lineRule="auto"/>
        <w:contextualSpacing/>
        <w:jc w:val="both"/>
        <w:rPr>
          <w:rFonts w:ascii="Arial" w:eastAsia="Arial" w:hAnsi="Arial" w:cs="Arial"/>
          <w:sz w:val="24"/>
          <w:szCs w:val="24"/>
        </w:rPr>
      </w:pPr>
      <w:bookmarkStart w:id="62" w:name="_6tejnnsdkhyb" w:colFirst="0" w:colLast="0"/>
      <w:bookmarkEnd w:id="62"/>
      <w:r w:rsidRPr="00490F8F">
        <w:rPr>
          <w:rFonts w:ascii="Arial" w:eastAsia="Arial" w:hAnsi="Arial" w:cs="Arial"/>
          <w:sz w:val="24"/>
          <w:szCs w:val="24"/>
        </w:rPr>
        <w:t>Μη σιδηρούχα μέταλλα, π.χ. κράμα χαλκού - νικελίου, επένδυση τανταλίου</w:t>
      </w:r>
      <w:r w:rsidR="00A76A70" w:rsidRPr="00490F8F">
        <w:rPr>
          <w:rFonts w:ascii="Arial" w:eastAsia="Arial" w:hAnsi="Arial" w:cs="Arial"/>
          <w:sz w:val="24"/>
          <w:szCs w:val="24"/>
        </w:rPr>
        <w:t>.</w:t>
      </w:r>
    </w:p>
    <w:p w:rsidR="00662D7C" w:rsidRDefault="009D6858" w:rsidP="000B3236">
      <w:pPr>
        <w:numPr>
          <w:ilvl w:val="0"/>
          <w:numId w:val="43"/>
        </w:numPr>
        <w:shd w:val="clear" w:color="auto" w:fill="FFFFFF"/>
        <w:spacing w:after="400" w:line="360" w:lineRule="auto"/>
        <w:contextualSpacing/>
        <w:jc w:val="both"/>
      </w:pPr>
      <w:bookmarkStart w:id="63" w:name="_xaud61ifjg74" w:colFirst="0" w:colLast="0"/>
      <w:bookmarkEnd w:id="63"/>
      <w:r w:rsidRPr="00490F8F">
        <w:rPr>
          <w:rFonts w:ascii="Arial" w:eastAsia="Arial" w:hAnsi="Arial" w:cs="Arial"/>
          <w:sz w:val="24"/>
          <w:szCs w:val="24"/>
        </w:rPr>
        <w:t>Μη μεταλλικά υλικά, π.χ. γυαλί σκληρυμένο, επένδυση από τεφλόν, PVC</w:t>
      </w:r>
      <w:r w:rsidR="00A76A70" w:rsidRPr="00490F8F">
        <w:rPr>
          <w:rFonts w:ascii="Arial" w:eastAsia="Arial" w:hAnsi="Arial" w:cs="Arial"/>
          <w:sz w:val="24"/>
          <w:szCs w:val="24"/>
        </w:rPr>
        <w:t>.</w:t>
      </w:r>
      <w:r>
        <w:br w:type="page"/>
      </w:r>
    </w:p>
    <w:p w:rsidR="00662D7C" w:rsidRPr="00490F8F" w:rsidRDefault="009D6858" w:rsidP="005C4962">
      <w:pPr>
        <w:pStyle w:val="30"/>
        <w:rPr>
          <w:rFonts w:ascii="Trebuchet MS" w:hAnsi="Trebuchet MS"/>
        </w:rPr>
      </w:pPr>
      <w:bookmarkStart w:id="64" w:name="_o3ldg5dvn4fy" w:colFirst="0" w:colLast="0"/>
      <w:bookmarkStart w:id="65" w:name="_Toc530073284"/>
      <w:bookmarkStart w:id="66" w:name="_Toc530165690"/>
      <w:bookmarkStart w:id="67" w:name="_Toc530167100"/>
      <w:bookmarkStart w:id="68" w:name="_Toc530167174"/>
      <w:bookmarkStart w:id="69" w:name="_Toc530168698"/>
      <w:bookmarkStart w:id="70" w:name="_Toc530168845"/>
      <w:bookmarkEnd w:id="64"/>
      <w:r w:rsidRPr="00490F8F">
        <w:lastRenderedPageBreak/>
        <w:t>Προδιαγραφές σωληνώσεων</w:t>
      </w:r>
      <w:bookmarkEnd w:id="65"/>
      <w:bookmarkEnd w:id="66"/>
      <w:bookmarkEnd w:id="67"/>
      <w:bookmarkEnd w:id="68"/>
      <w:bookmarkEnd w:id="69"/>
      <w:bookmarkEnd w:id="70"/>
    </w:p>
    <w:p w:rsidR="00662D7C" w:rsidRPr="00490F8F" w:rsidRDefault="009D6858" w:rsidP="00A45EB0">
      <w:pPr>
        <w:shd w:val="clear" w:color="auto" w:fill="FFFFFF"/>
        <w:spacing w:after="400" w:line="360" w:lineRule="auto"/>
        <w:ind w:firstLine="720"/>
        <w:jc w:val="both"/>
        <w:rPr>
          <w:rFonts w:ascii="Arial" w:eastAsia="Arial" w:hAnsi="Arial" w:cs="Arial"/>
          <w:sz w:val="24"/>
          <w:szCs w:val="24"/>
        </w:rPr>
      </w:pPr>
      <w:bookmarkStart w:id="71" w:name="_nxcl2jnj04bf" w:colFirst="0" w:colLast="0"/>
      <w:bookmarkEnd w:id="71"/>
      <w:r w:rsidRPr="00490F8F">
        <w:rPr>
          <w:rFonts w:ascii="Arial" w:eastAsia="Arial" w:hAnsi="Arial" w:cs="Arial"/>
          <w:sz w:val="24"/>
          <w:szCs w:val="24"/>
        </w:rPr>
        <w:t>Οι προδιαγραφές σωληνώσεων είναι τεχνικά έγγραφα τα οποία παρέχονται από τις εταιρείες για να δώσουν επιπλέον πληροφορίες για ένα προϊόν (σωλήνα) ή μία συγκεκριμένη εγκατάσταση. Οι πληροφορίες αυτές μπορούν να αφορούν σε υλικά, συστατικά μέρη κ.α.. Συνήθως τα διυλιστήρια και γενικότερα οι εγκαταστάσεις καυσίμων, παρέχουν τις δικές τους προδιαγραφές κατά το στάδιο FEED (front-end engineering and design) ή χρησιμοποιούν υπάρχουσες προδιαγραφές εδραιωμένων εταιρειών όπως  Shell, Bechtel, EIL και chevron.</w:t>
      </w:r>
    </w:p>
    <w:p w:rsidR="00662D7C" w:rsidRPr="00490F8F" w:rsidRDefault="009D6858" w:rsidP="005C4962">
      <w:pPr>
        <w:pStyle w:val="30"/>
      </w:pPr>
      <w:bookmarkStart w:id="72" w:name="_yikdrk5jai8m" w:colFirst="0" w:colLast="0"/>
      <w:bookmarkStart w:id="73" w:name="_Toc530073285"/>
      <w:bookmarkStart w:id="74" w:name="_Toc530165691"/>
      <w:bookmarkStart w:id="75" w:name="_Toc530167101"/>
      <w:bookmarkStart w:id="76" w:name="_Toc530167175"/>
      <w:bookmarkStart w:id="77" w:name="_Toc530168699"/>
      <w:bookmarkStart w:id="78" w:name="_Toc530168846"/>
      <w:bookmarkEnd w:id="72"/>
      <w:r w:rsidRPr="00490F8F">
        <w:t>Ανάλυση αντοχής</w:t>
      </w:r>
      <w:bookmarkEnd w:id="73"/>
      <w:bookmarkEnd w:id="74"/>
      <w:bookmarkEnd w:id="75"/>
      <w:bookmarkEnd w:id="76"/>
      <w:bookmarkEnd w:id="77"/>
      <w:bookmarkEnd w:id="78"/>
    </w:p>
    <w:p w:rsidR="00662D7C" w:rsidRPr="00490F8F" w:rsidRDefault="009D6858" w:rsidP="00490F8F">
      <w:pPr>
        <w:shd w:val="clear" w:color="auto" w:fill="FFFFFF"/>
        <w:spacing w:after="400" w:line="360" w:lineRule="auto"/>
        <w:jc w:val="both"/>
        <w:rPr>
          <w:rFonts w:ascii="Arial" w:eastAsia="Arial" w:hAnsi="Arial" w:cs="Arial"/>
          <w:sz w:val="24"/>
          <w:szCs w:val="24"/>
        </w:rPr>
      </w:pPr>
      <w:bookmarkStart w:id="79" w:name="_15rxr3vegx2u" w:colFirst="0" w:colLast="0"/>
      <w:bookmarkEnd w:id="79"/>
      <w:r>
        <w:rPr>
          <w:rFonts w:ascii="Arial" w:eastAsia="Arial" w:hAnsi="Arial" w:cs="Arial"/>
          <w:b/>
          <w:color w:val="222222"/>
          <w:sz w:val="34"/>
          <w:szCs w:val="34"/>
        </w:rPr>
        <w:tab/>
      </w:r>
      <w:r w:rsidRPr="00490F8F">
        <w:rPr>
          <w:rFonts w:ascii="Arial" w:eastAsia="Arial" w:hAnsi="Arial" w:cs="Arial"/>
          <w:sz w:val="24"/>
          <w:szCs w:val="24"/>
        </w:rPr>
        <w:t xml:space="preserve">Οι σωληνώσεις υπόκεινται σε έλεγχο αντοχής από ειδικούς μηχανικούς, για να πιστοποιηθεί η συμπεριφορά τους κατά την επεξεργασία, στην πίεση που δέχονται, στην θερμότητα κ.α.. Είναι επίσης, απαραίτητο να οριστεί η συμπεριφορά των σωλήνων σε ακραία φαινόμενα όπως παραδείγματος χάρη σεισμός ή ισχυροί άνεμοι. </w:t>
      </w:r>
    </w:p>
    <w:p w:rsidR="00662D7C" w:rsidRPr="00490F8F" w:rsidRDefault="009D6858" w:rsidP="005C4962">
      <w:pPr>
        <w:pStyle w:val="30"/>
      </w:pPr>
      <w:bookmarkStart w:id="80" w:name="_g1tque5sjr78" w:colFirst="0" w:colLast="0"/>
      <w:bookmarkStart w:id="81" w:name="_Toc530073286"/>
      <w:bookmarkStart w:id="82" w:name="_Toc530165692"/>
      <w:bookmarkStart w:id="83" w:name="_Toc530167102"/>
      <w:bookmarkStart w:id="84" w:name="_Toc530167176"/>
      <w:bookmarkStart w:id="85" w:name="_Toc530168700"/>
      <w:bookmarkStart w:id="86" w:name="_Toc530168847"/>
      <w:bookmarkEnd w:id="80"/>
      <w:r w:rsidRPr="00490F8F">
        <w:t>Διαστασιολόγηση σωλήνων</w:t>
      </w:r>
      <w:bookmarkEnd w:id="81"/>
      <w:bookmarkEnd w:id="82"/>
      <w:bookmarkEnd w:id="83"/>
      <w:bookmarkEnd w:id="84"/>
      <w:bookmarkEnd w:id="85"/>
      <w:bookmarkEnd w:id="86"/>
    </w:p>
    <w:p w:rsidR="00662D7C" w:rsidRPr="00490F8F" w:rsidRDefault="009D6858" w:rsidP="00490F8F">
      <w:pPr>
        <w:shd w:val="clear" w:color="auto" w:fill="FFFFFF"/>
        <w:spacing w:after="400" w:line="360" w:lineRule="auto"/>
        <w:ind w:firstLine="720"/>
        <w:jc w:val="both"/>
        <w:rPr>
          <w:rFonts w:ascii="Arial" w:eastAsia="Arial" w:hAnsi="Arial" w:cs="Arial"/>
          <w:sz w:val="24"/>
          <w:szCs w:val="24"/>
        </w:rPr>
      </w:pPr>
      <w:bookmarkStart w:id="87" w:name="_7p5ro6nnarir" w:colFirst="0" w:colLast="0"/>
      <w:bookmarkEnd w:id="87"/>
      <w:r w:rsidRPr="00490F8F">
        <w:rPr>
          <w:rFonts w:ascii="Arial" w:eastAsia="Arial" w:hAnsi="Arial" w:cs="Arial"/>
          <w:sz w:val="24"/>
          <w:szCs w:val="24"/>
        </w:rPr>
        <w:t>Για την διαστασιολόγηση των σωληνώσεων χρησιμοποιούνται κυρίως οι παρακάτω παράμετροι:</w:t>
      </w:r>
    </w:p>
    <w:p w:rsidR="00662D7C" w:rsidRPr="00490F8F" w:rsidRDefault="009D6858" w:rsidP="000B3236">
      <w:pPr>
        <w:numPr>
          <w:ilvl w:val="0"/>
          <w:numId w:val="27"/>
        </w:numPr>
        <w:spacing w:after="400" w:line="360" w:lineRule="auto"/>
        <w:ind w:left="1320"/>
        <w:contextualSpacing/>
        <w:jc w:val="both"/>
        <w:rPr>
          <w:sz w:val="24"/>
          <w:szCs w:val="24"/>
        </w:rPr>
      </w:pPr>
      <w:r w:rsidRPr="00490F8F">
        <w:rPr>
          <w:rFonts w:ascii="Arial" w:eastAsia="Arial" w:hAnsi="Arial" w:cs="Arial"/>
          <w:sz w:val="24"/>
          <w:szCs w:val="24"/>
        </w:rPr>
        <w:t>NPS – Ονομαστικό μέγεθος σωλήνα (Nominal Pipe Size)</w:t>
      </w:r>
      <w:r w:rsidR="00A76A70" w:rsidRPr="00490F8F">
        <w:rPr>
          <w:rFonts w:ascii="Arial" w:eastAsia="Arial" w:hAnsi="Arial" w:cs="Arial"/>
          <w:sz w:val="24"/>
          <w:szCs w:val="24"/>
        </w:rPr>
        <w:t>.</w:t>
      </w:r>
    </w:p>
    <w:p w:rsidR="00662D7C" w:rsidRPr="00490F8F" w:rsidRDefault="009D6858" w:rsidP="000B3236">
      <w:pPr>
        <w:numPr>
          <w:ilvl w:val="0"/>
          <w:numId w:val="27"/>
        </w:numPr>
        <w:spacing w:after="400" w:line="360" w:lineRule="auto"/>
        <w:ind w:left="1320"/>
        <w:contextualSpacing/>
        <w:jc w:val="both"/>
        <w:rPr>
          <w:sz w:val="24"/>
          <w:szCs w:val="24"/>
        </w:rPr>
      </w:pPr>
      <w:r w:rsidRPr="00490F8F">
        <w:rPr>
          <w:rFonts w:ascii="Arial" w:eastAsia="Arial" w:hAnsi="Arial" w:cs="Arial"/>
          <w:sz w:val="24"/>
          <w:szCs w:val="24"/>
        </w:rPr>
        <w:t>NB – Ονομαστική οπή (Nominal Bore)</w:t>
      </w:r>
      <w:r w:rsidR="00A76A70" w:rsidRPr="00490F8F">
        <w:rPr>
          <w:rFonts w:ascii="Arial" w:eastAsia="Arial" w:hAnsi="Arial" w:cs="Arial"/>
          <w:sz w:val="24"/>
          <w:szCs w:val="24"/>
        </w:rPr>
        <w:t>.</w:t>
      </w:r>
    </w:p>
    <w:p w:rsidR="009E0565" w:rsidRPr="00614AC1" w:rsidRDefault="009D6858" w:rsidP="000B3236">
      <w:pPr>
        <w:numPr>
          <w:ilvl w:val="0"/>
          <w:numId w:val="27"/>
        </w:numPr>
        <w:spacing w:after="400" w:line="360" w:lineRule="auto"/>
        <w:ind w:left="1320"/>
        <w:contextualSpacing/>
        <w:jc w:val="both"/>
        <w:rPr>
          <w:sz w:val="24"/>
          <w:szCs w:val="24"/>
        </w:rPr>
      </w:pPr>
      <w:bookmarkStart w:id="88" w:name="_oar01octkb7d" w:colFirst="0" w:colLast="0"/>
      <w:bookmarkEnd w:id="88"/>
      <w:r w:rsidRPr="00490F8F">
        <w:rPr>
          <w:rFonts w:ascii="Arial" w:eastAsia="Arial" w:hAnsi="Arial" w:cs="Arial"/>
          <w:sz w:val="24"/>
          <w:szCs w:val="24"/>
        </w:rPr>
        <w:t>DN – Ονομαστική διάμετρος (Diameter Nominal)</w:t>
      </w:r>
      <w:r w:rsidR="00A76A70" w:rsidRPr="00490F8F">
        <w:rPr>
          <w:rFonts w:ascii="Arial" w:eastAsia="Arial" w:hAnsi="Arial" w:cs="Arial"/>
          <w:sz w:val="24"/>
          <w:szCs w:val="24"/>
        </w:rPr>
        <w:t>.</w:t>
      </w:r>
      <w:bookmarkStart w:id="89" w:name="_tjs15wwga31i" w:colFirst="0" w:colLast="0"/>
      <w:bookmarkStart w:id="90" w:name="_n9p7xkd40tk7" w:colFirst="0" w:colLast="0"/>
      <w:bookmarkStart w:id="91" w:name="_Toc530072086"/>
      <w:bookmarkStart w:id="92" w:name="_Toc530073287"/>
      <w:bookmarkEnd w:id="89"/>
      <w:bookmarkEnd w:id="90"/>
    </w:p>
    <w:p w:rsidR="00662D7C" w:rsidRPr="00B76359" w:rsidRDefault="009D6858" w:rsidP="005C4962">
      <w:pPr>
        <w:pStyle w:val="30"/>
      </w:pPr>
      <w:bookmarkStart w:id="93" w:name="_Toc530165693"/>
      <w:bookmarkStart w:id="94" w:name="_Toc530167103"/>
      <w:bookmarkStart w:id="95" w:name="_Toc530167177"/>
      <w:bookmarkStart w:id="96" w:name="_Toc530168701"/>
      <w:bookmarkStart w:id="97" w:name="_Toc530168848"/>
      <w:r w:rsidRPr="005C4962">
        <w:t>Καταλήξεις</w:t>
      </w:r>
      <w:r w:rsidRPr="00B76359">
        <w:t xml:space="preserve"> σωληνώσεων</w:t>
      </w:r>
      <w:bookmarkEnd w:id="91"/>
      <w:bookmarkEnd w:id="92"/>
      <w:bookmarkEnd w:id="93"/>
      <w:bookmarkEnd w:id="94"/>
      <w:bookmarkEnd w:id="95"/>
      <w:bookmarkEnd w:id="96"/>
      <w:bookmarkEnd w:id="97"/>
    </w:p>
    <w:p w:rsidR="00662D7C" w:rsidRPr="00B76359" w:rsidRDefault="009D6858" w:rsidP="002D3304">
      <w:pPr>
        <w:shd w:val="clear" w:color="auto" w:fill="FFFFFF"/>
        <w:spacing w:after="400" w:line="360" w:lineRule="auto"/>
        <w:jc w:val="both"/>
        <w:rPr>
          <w:rFonts w:ascii="Arial" w:eastAsia="Arial" w:hAnsi="Arial" w:cs="Arial"/>
          <w:sz w:val="24"/>
          <w:szCs w:val="24"/>
        </w:rPr>
      </w:pPr>
      <w:r w:rsidRPr="00B76359">
        <w:rPr>
          <w:rFonts w:ascii="Arial" w:eastAsia="Arial" w:hAnsi="Arial" w:cs="Arial"/>
          <w:sz w:val="24"/>
          <w:szCs w:val="24"/>
        </w:rPr>
        <w:t>Απαντώνται οι παρακάτω τύποι κατάληξης σωληνώσεων:</w:t>
      </w:r>
    </w:p>
    <w:p w:rsidR="00662D7C" w:rsidRPr="00B76359" w:rsidRDefault="009D6858" w:rsidP="002D3304">
      <w:pPr>
        <w:shd w:val="clear" w:color="auto" w:fill="FFFFFF"/>
        <w:spacing w:after="400" w:line="360" w:lineRule="auto"/>
        <w:jc w:val="both"/>
        <w:rPr>
          <w:rFonts w:ascii="Arial" w:eastAsia="Arial" w:hAnsi="Arial" w:cs="Arial"/>
          <w:sz w:val="24"/>
          <w:szCs w:val="24"/>
        </w:rPr>
      </w:pPr>
      <w:bookmarkStart w:id="98" w:name="_p52gds17ogd7" w:colFirst="0" w:colLast="0"/>
      <w:bookmarkEnd w:id="98"/>
      <w:r w:rsidRPr="00B76359">
        <w:rPr>
          <w:rFonts w:ascii="Arial" w:eastAsia="Arial" w:hAnsi="Arial" w:cs="Arial"/>
          <w:sz w:val="24"/>
          <w:szCs w:val="24"/>
          <w:u w:val="single"/>
        </w:rPr>
        <w:t>Απλή κατάληξη:</w:t>
      </w:r>
      <w:r w:rsidRPr="00B76359">
        <w:rPr>
          <w:rFonts w:ascii="Arial" w:eastAsia="Arial" w:hAnsi="Arial" w:cs="Arial"/>
          <w:sz w:val="24"/>
          <w:szCs w:val="24"/>
        </w:rPr>
        <w:t xml:space="preserve"> Αυτός ο τύπος συναντάται όταν χρησιμοποιούνται συγκολλημένα εξαρτήματα υποδοχής εντός της κοιλότητας.</w:t>
      </w:r>
    </w:p>
    <w:p w:rsidR="00662D7C" w:rsidRDefault="009D6858" w:rsidP="00936941">
      <w:pPr>
        <w:spacing w:after="400" w:line="360" w:lineRule="auto"/>
        <w:jc w:val="center"/>
        <w:rPr>
          <w:rFonts w:ascii="Trebuchet MS" w:eastAsia="Trebuchet MS" w:hAnsi="Trebuchet MS" w:cs="Trebuchet MS"/>
          <w:sz w:val="24"/>
          <w:szCs w:val="24"/>
        </w:rPr>
      </w:pPr>
      <w:bookmarkStart w:id="99" w:name="_utxgwmfs26tx" w:colFirst="0" w:colLast="0"/>
      <w:bookmarkEnd w:id="99"/>
      <w:r>
        <w:rPr>
          <w:rFonts w:ascii="Trebuchet MS" w:eastAsia="Trebuchet MS" w:hAnsi="Trebuchet MS" w:cs="Trebuchet MS"/>
          <w:noProof/>
          <w:sz w:val="24"/>
          <w:szCs w:val="24"/>
        </w:rPr>
        <w:lastRenderedPageBreak/>
        <w:drawing>
          <wp:inline distT="114300" distB="114300" distL="114300" distR="114300">
            <wp:extent cx="2520000" cy="1800000"/>
            <wp:effectExtent l="0" t="0" r="0" b="0"/>
            <wp:docPr id="1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3"/>
                    <a:srcRect/>
                    <a:stretch>
                      <a:fillRect/>
                    </a:stretch>
                  </pic:blipFill>
                  <pic:spPr>
                    <a:xfrm>
                      <a:off x="0" y="0"/>
                      <a:ext cx="2520000" cy="1800000"/>
                    </a:xfrm>
                    <a:prstGeom prst="rect">
                      <a:avLst/>
                    </a:prstGeom>
                    <a:ln/>
                  </pic:spPr>
                </pic:pic>
              </a:graphicData>
            </a:graphic>
          </wp:inline>
        </w:drawing>
      </w: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i/>
          <w:sz w:val="24"/>
          <w:szCs w:val="24"/>
        </w:rPr>
      </w:pPr>
      <w:r w:rsidRPr="00B76359">
        <w:rPr>
          <w:rFonts w:ascii="Arial" w:eastAsia="Arial" w:hAnsi="Arial" w:cs="Arial"/>
          <w:i/>
          <w:sz w:val="24"/>
          <w:szCs w:val="24"/>
        </w:rPr>
        <w:t>Πλεονεκτήματα:</w:t>
      </w:r>
    </w:p>
    <w:p w:rsidR="00662D7C" w:rsidRPr="00B76359" w:rsidRDefault="009D6858" w:rsidP="000B3236">
      <w:pPr>
        <w:numPr>
          <w:ilvl w:val="0"/>
          <w:numId w:val="40"/>
        </w:numPr>
        <w:spacing w:after="400" w:line="360" w:lineRule="auto"/>
        <w:ind w:left="1320"/>
        <w:contextualSpacing/>
        <w:jc w:val="both"/>
        <w:rPr>
          <w:sz w:val="24"/>
          <w:szCs w:val="24"/>
        </w:rPr>
      </w:pPr>
      <w:r w:rsidRPr="00B76359">
        <w:rPr>
          <w:rFonts w:ascii="Arial" w:eastAsia="Arial" w:hAnsi="Arial" w:cs="Arial"/>
          <w:sz w:val="24"/>
          <w:szCs w:val="24"/>
        </w:rPr>
        <w:t>Ευκολότερη ευθυγράμμιση</w:t>
      </w:r>
      <w:r w:rsidR="00A76A70" w:rsidRPr="00B76359">
        <w:rPr>
          <w:rFonts w:ascii="Arial" w:eastAsia="Arial" w:hAnsi="Arial" w:cs="Arial"/>
          <w:sz w:val="24"/>
          <w:szCs w:val="24"/>
          <w:lang w:val="en-US"/>
        </w:rPr>
        <w:t>.</w:t>
      </w:r>
    </w:p>
    <w:p w:rsidR="00662D7C" w:rsidRPr="00B76359" w:rsidRDefault="009D6858" w:rsidP="000B3236">
      <w:pPr>
        <w:numPr>
          <w:ilvl w:val="0"/>
          <w:numId w:val="40"/>
        </w:numPr>
        <w:spacing w:after="400" w:line="360" w:lineRule="auto"/>
        <w:ind w:left="1320"/>
        <w:contextualSpacing/>
        <w:jc w:val="both"/>
        <w:rPr>
          <w:sz w:val="24"/>
          <w:szCs w:val="24"/>
        </w:rPr>
      </w:pPr>
      <w:r w:rsidRPr="00B76359">
        <w:rPr>
          <w:rFonts w:ascii="Arial" w:eastAsia="Arial" w:hAnsi="Arial" w:cs="Arial"/>
          <w:sz w:val="24"/>
          <w:szCs w:val="24"/>
        </w:rPr>
        <w:t>Δεν εισχωρεί μέταλλο συγκόλλησης στην οπή</w:t>
      </w:r>
      <w:r w:rsidR="00A76A70" w:rsidRPr="00B76359">
        <w:rPr>
          <w:rFonts w:ascii="Arial" w:eastAsia="Arial" w:hAnsi="Arial" w:cs="Arial"/>
          <w:sz w:val="24"/>
          <w:szCs w:val="24"/>
        </w:rPr>
        <w:t>.</w:t>
      </w:r>
    </w:p>
    <w:p w:rsidR="00D91CC9" w:rsidRPr="00B76359" w:rsidRDefault="00D91CC9" w:rsidP="00490F8F">
      <w:pPr>
        <w:spacing w:after="400" w:line="360" w:lineRule="auto"/>
        <w:ind w:left="1320"/>
        <w:contextualSpacing/>
        <w:jc w:val="both"/>
        <w:rPr>
          <w:sz w:val="24"/>
          <w:szCs w:val="24"/>
        </w:rPr>
      </w:pP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sz w:val="24"/>
          <w:szCs w:val="24"/>
        </w:rPr>
      </w:pPr>
      <w:r w:rsidRPr="00B76359">
        <w:rPr>
          <w:rFonts w:ascii="Arial" w:eastAsia="Arial" w:hAnsi="Arial" w:cs="Arial"/>
          <w:i/>
          <w:sz w:val="24"/>
          <w:szCs w:val="24"/>
        </w:rPr>
        <w:t>Μειονεκτήματα:</w:t>
      </w:r>
    </w:p>
    <w:p w:rsidR="00532ECB" w:rsidRPr="00532ECB" w:rsidRDefault="009D6858" w:rsidP="000B3236">
      <w:pPr>
        <w:numPr>
          <w:ilvl w:val="0"/>
          <w:numId w:val="16"/>
        </w:numPr>
        <w:spacing w:after="400" w:line="360" w:lineRule="auto"/>
        <w:ind w:left="1320"/>
        <w:contextualSpacing/>
        <w:jc w:val="both"/>
      </w:pPr>
      <w:r w:rsidRPr="00B76359">
        <w:rPr>
          <w:rFonts w:ascii="Arial" w:eastAsia="Arial" w:hAnsi="Arial" w:cs="Arial"/>
          <w:sz w:val="24"/>
          <w:szCs w:val="24"/>
        </w:rPr>
        <w:t>Η χρήση δεν επιτρέπεται από τον κώδικα εάν αναμένεται σοβαρή διάβρωση ή διάβρωση σχισμών</w:t>
      </w:r>
      <w:r w:rsidR="00A76A70" w:rsidRPr="00B76359">
        <w:rPr>
          <w:rFonts w:ascii="Arial" w:eastAsia="Arial" w:hAnsi="Arial" w:cs="Arial"/>
          <w:sz w:val="24"/>
          <w:szCs w:val="24"/>
        </w:rPr>
        <w:t>.</w:t>
      </w:r>
    </w:p>
    <w:p w:rsidR="00532ECB" w:rsidRPr="00D65E74" w:rsidRDefault="00532ECB" w:rsidP="00532ECB">
      <w:pPr>
        <w:spacing w:after="400" w:line="360" w:lineRule="auto"/>
        <w:contextualSpacing/>
        <w:jc w:val="both"/>
      </w:pPr>
    </w:p>
    <w:p w:rsidR="00662D7C" w:rsidRPr="00532ECB" w:rsidRDefault="009D6858" w:rsidP="00532ECB">
      <w:pPr>
        <w:spacing w:after="400" w:line="360" w:lineRule="auto"/>
        <w:contextualSpacing/>
        <w:jc w:val="both"/>
      </w:pPr>
      <w:r w:rsidRPr="00532ECB">
        <w:rPr>
          <w:rFonts w:ascii="Arial" w:eastAsia="Arial" w:hAnsi="Arial" w:cs="Arial"/>
          <w:sz w:val="24"/>
          <w:szCs w:val="24"/>
          <w:u w:val="single"/>
        </w:rPr>
        <w:t>Οριζόντια κατάληξη:</w:t>
      </w:r>
      <w:r w:rsidRPr="00532ECB">
        <w:rPr>
          <w:rFonts w:ascii="Arial" w:eastAsia="Arial" w:hAnsi="Arial" w:cs="Arial"/>
          <w:sz w:val="24"/>
          <w:szCs w:val="24"/>
        </w:rPr>
        <w:t xml:space="preserve"> Αυτός ο τύπος συναντάται όταν χρησιμοποιούνται βαρελοειδή  συγκολλημένα εξαρτήματα υποδοχής.</w:t>
      </w:r>
    </w:p>
    <w:p w:rsidR="00662D7C" w:rsidRDefault="009D6858" w:rsidP="00936941">
      <w:pPr>
        <w:spacing w:after="400" w:line="360" w:lineRule="auto"/>
        <w:jc w:val="center"/>
        <w:rPr>
          <w:rFonts w:ascii="Trebuchet MS" w:eastAsia="Trebuchet MS" w:hAnsi="Trebuchet MS" w:cs="Trebuchet MS"/>
          <w:sz w:val="24"/>
          <w:szCs w:val="24"/>
        </w:rPr>
      </w:pPr>
      <w:r>
        <w:rPr>
          <w:rFonts w:ascii="Trebuchet MS" w:eastAsia="Trebuchet MS" w:hAnsi="Trebuchet MS" w:cs="Trebuchet MS"/>
          <w:noProof/>
          <w:sz w:val="24"/>
          <w:szCs w:val="24"/>
        </w:rPr>
        <w:drawing>
          <wp:inline distT="114300" distB="114300" distL="114300" distR="114300">
            <wp:extent cx="2520000" cy="1800000"/>
            <wp:effectExtent l="0" t="0" r="0" b="0"/>
            <wp:docPr id="4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4"/>
                    <a:srcRect/>
                    <a:stretch>
                      <a:fillRect/>
                    </a:stretch>
                  </pic:blipFill>
                  <pic:spPr>
                    <a:xfrm>
                      <a:off x="0" y="0"/>
                      <a:ext cx="2520000" cy="1800000"/>
                    </a:xfrm>
                    <a:prstGeom prst="rect">
                      <a:avLst/>
                    </a:prstGeom>
                    <a:ln/>
                  </pic:spPr>
                </pic:pic>
              </a:graphicData>
            </a:graphic>
          </wp:inline>
        </w:drawing>
      </w: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i/>
          <w:sz w:val="24"/>
          <w:szCs w:val="24"/>
        </w:rPr>
      </w:pPr>
      <w:r w:rsidRPr="00B76359">
        <w:rPr>
          <w:rFonts w:ascii="Arial" w:eastAsia="Arial" w:hAnsi="Arial" w:cs="Arial"/>
          <w:i/>
          <w:sz w:val="24"/>
          <w:szCs w:val="24"/>
        </w:rPr>
        <w:t>Πλεονεκτήματα:</w:t>
      </w:r>
    </w:p>
    <w:p w:rsidR="00662D7C" w:rsidRPr="00B76359" w:rsidRDefault="009D6858" w:rsidP="000B3236">
      <w:pPr>
        <w:numPr>
          <w:ilvl w:val="0"/>
          <w:numId w:val="44"/>
        </w:numPr>
        <w:spacing w:after="400" w:line="360" w:lineRule="auto"/>
        <w:ind w:left="1320"/>
        <w:contextualSpacing/>
        <w:jc w:val="both"/>
        <w:rPr>
          <w:sz w:val="24"/>
          <w:szCs w:val="24"/>
        </w:rPr>
      </w:pPr>
      <w:r w:rsidRPr="00B76359">
        <w:rPr>
          <w:rFonts w:ascii="Arial" w:eastAsia="Arial" w:hAnsi="Arial" w:cs="Arial"/>
          <w:sz w:val="24"/>
          <w:szCs w:val="24"/>
        </w:rPr>
        <w:t>Ο πιο πρακτικός τρόπος ένωσης σε μεγάλες οπές</w:t>
      </w:r>
      <w:r w:rsidR="006404D9" w:rsidRPr="00B76359">
        <w:rPr>
          <w:rFonts w:ascii="Arial" w:eastAsia="Arial" w:hAnsi="Arial" w:cs="Arial"/>
          <w:sz w:val="24"/>
          <w:szCs w:val="24"/>
        </w:rPr>
        <w:t>.</w:t>
      </w:r>
    </w:p>
    <w:p w:rsidR="00662D7C" w:rsidRPr="00B76359" w:rsidRDefault="009D6858" w:rsidP="000B3236">
      <w:pPr>
        <w:numPr>
          <w:ilvl w:val="0"/>
          <w:numId w:val="44"/>
        </w:numPr>
        <w:spacing w:after="400" w:line="360" w:lineRule="auto"/>
        <w:ind w:left="1320"/>
        <w:contextualSpacing/>
        <w:jc w:val="both"/>
        <w:rPr>
          <w:sz w:val="24"/>
          <w:szCs w:val="24"/>
        </w:rPr>
      </w:pPr>
      <w:r w:rsidRPr="00B76359">
        <w:rPr>
          <w:rFonts w:ascii="Arial" w:eastAsia="Arial" w:hAnsi="Arial" w:cs="Arial"/>
          <w:sz w:val="24"/>
          <w:szCs w:val="24"/>
        </w:rPr>
        <w:t>Αξιοπιστία σε θέματα διαρροών</w:t>
      </w:r>
      <w:r w:rsidR="006404D9" w:rsidRPr="00B76359">
        <w:rPr>
          <w:rFonts w:ascii="Arial" w:eastAsia="Arial" w:hAnsi="Arial" w:cs="Arial"/>
          <w:sz w:val="24"/>
          <w:szCs w:val="24"/>
          <w:lang w:val="en-US"/>
        </w:rPr>
        <w:t>.</w:t>
      </w:r>
    </w:p>
    <w:p w:rsidR="00662D7C" w:rsidRPr="00B76359" w:rsidRDefault="009D6858" w:rsidP="000B3236">
      <w:pPr>
        <w:numPr>
          <w:ilvl w:val="0"/>
          <w:numId w:val="44"/>
        </w:numPr>
        <w:spacing w:after="400" w:line="360" w:lineRule="auto"/>
        <w:ind w:left="1320"/>
        <w:contextualSpacing/>
        <w:jc w:val="both"/>
        <w:rPr>
          <w:sz w:val="24"/>
          <w:szCs w:val="24"/>
        </w:rPr>
      </w:pPr>
      <w:r w:rsidRPr="00B76359">
        <w:rPr>
          <w:rFonts w:ascii="Arial" w:eastAsia="Arial" w:hAnsi="Arial" w:cs="Arial"/>
          <w:sz w:val="24"/>
          <w:szCs w:val="24"/>
        </w:rPr>
        <w:t>Μπορεί να εφαρμοστεί ραδιογραφία στην ένωση</w:t>
      </w:r>
      <w:r w:rsidR="006404D9" w:rsidRPr="00B76359">
        <w:rPr>
          <w:rFonts w:ascii="Arial" w:eastAsia="Arial" w:hAnsi="Arial" w:cs="Arial"/>
          <w:sz w:val="24"/>
          <w:szCs w:val="24"/>
        </w:rPr>
        <w:t>.</w:t>
      </w:r>
    </w:p>
    <w:p w:rsidR="006404D9" w:rsidRPr="00B76359" w:rsidRDefault="006404D9" w:rsidP="00490F8F">
      <w:pPr>
        <w:spacing w:after="400" w:line="360" w:lineRule="auto"/>
        <w:ind w:left="1320"/>
        <w:contextualSpacing/>
        <w:jc w:val="both"/>
        <w:rPr>
          <w:sz w:val="24"/>
          <w:szCs w:val="24"/>
        </w:rPr>
      </w:pP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sz w:val="24"/>
          <w:szCs w:val="24"/>
        </w:rPr>
      </w:pPr>
      <w:r w:rsidRPr="00B76359">
        <w:rPr>
          <w:rFonts w:ascii="Arial" w:eastAsia="Arial" w:hAnsi="Arial" w:cs="Arial"/>
          <w:i/>
          <w:sz w:val="24"/>
          <w:szCs w:val="24"/>
        </w:rPr>
        <w:t>Μειονεκτήματα:</w:t>
      </w:r>
    </w:p>
    <w:p w:rsidR="00662D7C" w:rsidRPr="00B76359" w:rsidRDefault="009D6858" w:rsidP="000B3236">
      <w:pPr>
        <w:numPr>
          <w:ilvl w:val="0"/>
          <w:numId w:val="24"/>
        </w:numPr>
        <w:spacing w:after="400" w:line="360" w:lineRule="auto"/>
        <w:ind w:left="1320"/>
        <w:contextualSpacing/>
        <w:jc w:val="both"/>
        <w:rPr>
          <w:sz w:val="24"/>
          <w:szCs w:val="24"/>
        </w:rPr>
      </w:pPr>
      <w:r w:rsidRPr="00B76359">
        <w:rPr>
          <w:rFonts w:ascii="Arial" w:eastAsia="Arial" w:hAnsi="Arial" w:cs="Arial"/>
          <w:sz w:val="24"/>
          <w:szCs w:val="24"/>
        </w:rPr>
        <w:t>Η συρρίκνωση διείσδυσης επηρεάζει την ροή</w:t>
      </w:r>
      <w:r w:rsidR="006404D9" w:rsidRPr="00B76359">
        <w:rPr>
          <w:rFonts w:ascii="Arial" w:eastAsia="Arial" w:hAnsi="Arial" w:cs="Arial"/>
          <w:sz w:val="24"/>
          <w:szCs w:val="24"/>
        </w:rPr>
        <w:t>.</w:t>
      </w:r>
    </w:p>
    <w:p w:rsidR="007D50E3" w:rsidRPr="007D50E3" w:rsidRDefault="009D6858" w:rsidP="000B3236">
      <w:pPr>
        <w:numPr>
          <w:ilvl w:val="0"/>
          <w:numId w:val="24"/>
        </w:numPr>
        <w:spacing w:after="400" w:line="360" w:lineRule="auto"/>
        <w:ind w:left="1320"/>
        <w:contextualSpacing/>
        <w:jc w:val="both"/>
      </w:pPr>
      <w:r w:rsidRPr="00B76359">
        <w:rPr>
          <w:rFonts w:ascii="Arial" w:eastAsia="Arial" w:hAnsi="Arial" w:cs="Arial"/>
          <w:sz w:val="24"/>
          <w:szCs w:val="24"/>
        </w:rPr>
        <w:t>Απαιτείται προετοιμασία του άκρου</w:t>
      </w:r>
      <w:r w:rsidR="006404D9" w:rsidRPr="00B76359">
        <w:rPr>
          <w:rFonts w:ascii="Arial" w:eastAsia="Arial" w:hAnsi="Arial" w:cs="Arial"/>
          <w:sz w:val="24"/>
          <w:szCs w:val="24"/>
          <w:lang w:val="en-US"/>
        </w:rPr>
        <w:t>.</w:t>
      </w:r>
    </w:p>
    <w:p w:rsidR="007D50E3" w:rsidRPr="007D50E3" w:rsidRDefault="007D50E3" w:rsidP="007D50E3">
      <w:pPr>
        <w:spacing w:after="400" w:line="360" w:lineRule="auto"/>
        <w:ind w:left="1320"/>
        <w:contextualSpacing/>
        <w:jc w:val="both"/>
      </w:pPr>
    </w:p>
    <w:p w:rsidR="00662D7C" w:rsidRPr="007D50E3" w:rsidRDefault="009D6858" w:rsidP="007D50E3">
      <w:pPr>
        <w:spacing w:after="400" w:line="360" w:lineRule="auto"/>
        <w:contextualSpacing/>
        <w:jc w:val="both"/>
      </w:pPr>
      <w:r w:rsidRPr="007D50E3">
        <w:rPr>
          <w:rFonts w:ascii="Arial" w:eastAsia="Arial" w:hAnsi="Arial" w:cs="Arial"/>
          <w:sz w:val="24"/>
          <w:szCs w:val="24"/>
          <w:u w:val="single"/>
        </w:rPr>
        <w:t>Σπειροειδής κατάληξη:</w:t>
      </w:r>
      <w:r w:rsidRPr="007D50E3">
        <w:rPr>
          <w:rFonts w:ascii="Arial" w:eastAsia="Arial" w:hAnsi="Arial" w:cs="Arial"/>
          <w:sz w:val="24"/>
          <w:szCs w:val="24"/>
        </w:rPr>
        <w:t xml:space="preserve"> Αυτός ο τύπος συναντάται όταν χρησιμοποιούνται σπειροειδή εξαρτήματα υποδοχής.</w:t>
      </w:r>
    </w:p>
    <w:p w:rsidR="00662D7C" w:rsidRDefault="009D6858" w:rsidP="00936941">
      <w:pPr>
        <w:shd w:val="clear" w:color="auto" w:fill="FFFFFF"/>
        <w:spacing w:after="400" w:line="360" w:lineRule="auto"/>
        <w:jc w:val="center"/>
        <w:rPr>
          <w:rFonts w:ascii="Arial" w:eastAsia="Arial" w:hAnsi="Arial" w:cs="Arial"/>
          <w:i/>
          <w:sz w:val="28"/>
          <w:szCs w:val="28"/>
        </w:rPr>
      </w:pPr>
      <w:bookmarkStart w:id="100" w:name="_6z1mlqrlyvje" w:colFirst="0" w:colLast="0"/>
      <w:bookmarkEnd w:id="100"/>
      <w:r>
        <w:rPr>
          <w:rFonts w:ascii="Arial" w:eastAsia="Arial" w:hAnsi="Arial" w:cs="Arial"/>
          <w:i/>
          <w:noProof/>
          <w:sz w:val="28"/>
          <w:szCs w:val="28"/>
        </w:rPr>
        <w:drawing>
          <wp:inline distT="114300" distB="114300" distL="114300" distR="114300">
            <wp:extent cx="2520000" cy="1800000"/>
            <wp:effectExtent l="0" t="0" r="0" b="0"/>
            <wp:docPr id="37"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5"/>
                    <a:srcRect/>
                    <a:stretch>
                      <a:fillRect/>
                    </a:stretch>
                  </pic:blipFill>
                  <pic:spPr>
                    <a:xfrm>
                      <a:off x="0" y="0"/>
                      <a:ext cx="2520000" cy="1800000"/>
                    </a:xfrm>
                    <a:prstGeom prst="rect">
                      <a:avLst/>
                    </a:prstGeom>
                    <a:ln/>
                  </pic:spPr>
                </pic:pic>
              </a:graphicData>
            </a:graphic>
          </wp:inline>
        </w:drawing>
      </w:r>
    </w:p>
    <w:p w:rsidR="00662D7C" w:rsidRPr="00532ECB" w:rsidRDefault="009D6858" w:rsidP="00532ECB">
      <w:pPr>
        <w:rPr>
          <w:rFonts w:ascii="Arial" w:eastAsia="Arial" w:hAnsi="Arial" w:cs="Arial"/>
          <w:i/>
          <w:sz w:val="24"/>
          <w:szCs w:val="24"/>
        </w:rPr>
      </w:pPr>
      <w:r w:rsidRPr="00B76359">
        <w:rPr>
          <w:rFonts w:ascii="Arial" w:eastAsia="Arial" w:hAnsi="Arial" w:cs="Arial"/>
          <w:i/>
          <w:sz w:val="24"/>
          <w:szCs w:val="24"/>
        </w:rPr>
        <w:t>Πλεονεκτήματα:</w:t>
      </w:r>
    </w:p>
    <w:p w:rsidR="00662D7C" w:rsidRPr="00B76359" w:rsidRDefault="009D6858" w:rsidP="000B3236">
      <w:pPr>
        <w:numPr>
          <w:ilvl w:val="0"/>
          <w:numId w:val="28"/>
        </w:numPr>
        <w:spacing w:after="400" w:line="360" w:lineRule="auto"/>
        <w:ind w:left="1320"/>
        <w:contextualSpacing/>
        <w:jc w:val="both"/>
        <w:rPr>
          <w:sz w:val="24"/>
          <w:szCs w:val="24"/>
        </w:rPr>
      </w:pPr>
      <w:r w:rsidRPr="00B76359">
        <w:rPr>
          <w:rFonts w:ascii="Arial" w:eastAsia="Arial" w:hAnsi="Arial" w:cs="Arial"/>
          <w:sz w:val="24"/>
          <w:szCs w:val="24"/>
        </w:rPr>
        <w:t>Κατασκευάζεται εύκολα στην τοποθεσία της εγκατάστασης</w:t>
      </w:r>
      <w:r w:rsidR="00C801C4" w:rsidRPr="00B76359">
        <w:rPr>
          <w:rFonts w:ascii="Arial" w:eastAsia="Arial" w:hAnsi="Arial" w:cs="Arial"/>
          <w:sz w:val="24"/>
          <w:szCs w:val="24"/>
        </w:rPr>
        <w:t>.</w:t>
      </w:r>
    </w:p>
    <w:p w:rsidR="00662D7C" w:rsidRPr="00B76359" w:rsidRDefault="009D6858" w:rsidP="000B3236">
      <w:pPr>
        <w:numPr>
          <w:ilvl w:val="0"/>
          <w:numId w:val="28"/>
        </w:numPr>
        <w:spacing w:after="400" w:line="360" w:lineRule="auto"/>
        <w:ind w:left="1320"/>
        <w:contextualSpacing/>
        <w:jc w:val="both"/>
        <w:rPr>
          <w:sz w:val="24"/>
          <w:szCs w:val="24"/>
        </w:rPr>
      </w:pPr>
      <w:r w:rsidRPr="00B76359">
        <w:rPr>
          <w:rFonts w:ascii="Arial" w:eastAsia="Arial" w:hAnsi="Arial" w:cs="Arial"/>
          <w:sz w:val="24"/>
          <w:szCs w:val="24"/>
        </w:rPr>
        <w:t>Μπορεί να χρησιμοποιηθεί όταν απαγορεύονται οι κατεργασίες συγκόλλησης λόγω κινδύνου πυρκαγιάς</w:t>
      </w:r>
      <w:r w:rsidR="00C801C4" w:rsidRPr="00B76359">
        <w:rPr>
          <w:rFonts w:ascii="Arial" w:eastAsia="Arial" w:hAnsi="Arial" w:cs="Arial"/>
          <w:sz w:val="24"/>
          <w:szCs w:val="24"/>
        </w:rPr>
        <w:t>.</w:t>
      </w:r>
    </w:p>
    <w:p w:rsidR="00C801C4" w:rsidRPr="00B76359" w:rsidRDefault="00C801C4" w:rsidP="00490F8F">
      <w:pPr>
        <w:spacing w:after="400" w:line="360" w:lineRule="auto"/>
        <w:ind w:left="1320"/>
        <w:contextualSpacing/>
        <w:jc w:val="both"/>
        <w:rPr>
          <w:sz w:val="24"/>
          <w:szCs w:val="24"/>
        </w:rPr>
      </w:pP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sz w:val="24"/>
          <w:szCs w:val="24"/>
        </w:rPr>
      </w:pPr>
      <w:r w:rsidRPr="00B76359">
        <w:rPr>
          <w:rFonts w:ascii="Arial" w:eastAsia="Arial" w:hAnsi="Arial" w:cs="Arial"/>
          <w:i/>
          <w:sz w:val="24"/>
          <w:szCs w:val="24"/>
        </w:rPr>
        <w:t>Μειονεκτήματα:</w:t>
      </w:r>
    </w:p>
    <w:p w:rsidR="00662D7C" w:rsidRPr="00B76359" w:rsidRDefault="009D6858" w:rsidP="000B3236">
      <w:pPr>
        <w:numPr>
          <w:ilvl w:val="0"/>
          <w:numId w:val="25"/>
        </w:numPr>
        <w:spacing w:after="400" w:line="360" w:lineRule="auto"/>
        <w:ind w:left="1320"/>
        <w:contextualSpacing/>
        <w:jc w:val="both"/>
        <w:rPr>
          <w:sz w:val="24"/>
          <w:szCs w:val="24"/>
        </w:rPr>
      </w:pPr>
      <w:r w:rsidRPr="00B76359">
        <w:rPr>
          <w:rFonts w:ascii="Arial" w:eastAsia="Arial" w:hAnsi="Arial" w:cs="Arial"/>
          <w:sz w:val="24"/>
          <w:szCs w:val="24"/>
        </w:rPr>
        <w:t>Μπορεί να υπάρχουν διαρροές εάν δεν έχουν τοποθετηθεί σωστά οι ενώσεις</w:t>
      </w:r>
      <w:r w:rsidR="00C801C4" w:rsidRPr="00B76359">
        <w:rPr>
          <w:rFonts w:ascii="Arial" w:eastAsia="Arial" w:hAnsi="Arial" w:cs="Arial"/>
          <w:sz w:val="24"/>
          <w:szCs w:val="24"/>
        </w:rPr>
        <w:t>.</w:t>
      </w:r>
    </w:p>
    <w:p w:rsidR="00662D7C" w:rsidRPr="00B76359" w:rsidRDefault="009D6858" w:rsidP="000B3236">
      <w:pPr>
        <w:numPr>
          <w:ilvl w:val="0"/>
          <w:numId w:val="25"/>
        </w:numPr>
        <w:spacing w:after="400" w:line="360" w:lineRule="auto"/>
        <w:ind w:left="1320"/>
        <w:contextualSpacing/>
        <w:jc w:val="both"/>
        <w:rPr>
          <w:sz w:val="24"/>
          <w:szCs w:val="24"/>
        </w:rPr>
      </w:pPr>
      <w:r w:rsidRPr="00B76359">
        <w:rPr>
          <w:rFonts w:ascii="Arial" w:eastAsia="Arial" w:hAnsi="Arial" w:cs="Arial"/>
          <w:sz w:val="24"/>
          <w:szCs w:val="24"/>
        </w:rPr>
        <w:t>Η χρήση δεν επιτρέπεται από τον κώδικα εάν αναμένεται σοβαρή διάβρωση, διάβρωση ρωγμών, κραδασμοί ή δονήσεις</w:t>
      </w:r>
      <w:r w:rsidR="00C801C4" w:rsidRPr="00B76359">
        <w:rPr>
          <w:rFonts w:ascii="Arial" w:eastAsia="Arial" w:hAnsi="Arial" w:cs="Arial"/>
          <w:sz w:val="24"/>
          <w:szCs w:val="24"/>
        </w:rPr>
        <w:t>.</w:t>
      </w:r>
    </w:p>
    <w:p w:rsidR="00662D7C" w:rsidRPr="00B76359" w:rsidRDefault="009D6858" w:rsidP="000B3236">
      <w:pPr>
        <w:numPr>
          <w:ilvl w:val="0"/>
          <w:numId w:val="25"/>
        </w:numPr>
        <w:spacing w:after="400" w:line="360" w:lineRule="auto"/>
        <w:ind w:left="1320"/>
        <w:contextualSpacing/>
        <w:jc w:val="both"/>
        <w:rPr>
          <w:sz w:val="24"/>
          <w:szCs w:val="24"/>
        </w:rPr>
      </w:pPr>
      <w:r w:rsidRPr="00B76359">
        <w:rPr>
          <w:rFonts w:ascii="Arial" w:eastAsia="Arial" w:hAnsi="Arial" w:cs="Arial"/>
          <w:sz w:val="24"/>
          <w:szCs w:val="24"/>
        </w:rPr>
        <w:t>Μειώνεται η αντοχή καθώς λόγω του σπειρώματος μειώνεται το πάχος</w:t>
      </w:r>
      <w:r w:rsidR="00C801C4" w:rsidRPr="00B76359">
        <w:rPr>
          <w:rFonts w:ascii="Arial" w:eastAsia="Arial" w:hAnsi="Arial" w:cs="Arial"/>
          <w:sz w:val="24"/>
          <w:szCs w:val="24"/>
        </w:rPr>
        <w:t>.</w:t>
      </w:r>
    </w:p>
    <w:p w:rsidR="00532ECB" w:rsidRPr="00D65E74" w:rsidRDefault="00532ECB" w:rsidP="00532ECB">
      <w:pPr>
        <w:spacing w:line="360" w:lineRule="auto"/>
        <w:rPr>
          <w:rFonts w:ascii="Arial" w:eastAsia="Arial" w:hAnsi="Arial" w:cs="Arial"/>
          <w:sz w:val="28"/>
          <w:szCs w:val="28"/>
          <w:u w:val="single"/>
        </w:rPr>
      </w:pPr>
    </w:p>
    <w:p w:rsidR="00662D7C" w:rsidRPr="00532ECB" w:rsidRDefault="009D6858" w:rsidP="00532ECB">
      <w:pPr>
        <w:spacing w:line="360" w:lineRule="auto"/>
        <w:rPr>
          <w:rFonts w:ascii="Arial" w:eastAsia="Arial" w:hAnsi="Arial" w:cs="Arial"/>
          <w:sz w:val="28"/>
          <w:szCs w:val="28"/>
          <w:u w:val="single"/>
        </w:rPr>
      </w:pPr>
      <w:r w:rsidRPr="00B76359">
        <w:rPr>
          <w:rFonts w:ascii="Arial" w:eastAsia="Arial" w:hAnsi="Arial" w:cs="Arial"/>
          <w:sz w:val="24"/>
          <w:szCs w:val="24"/>
          <w:u w:val="single"/>
        </w:rPr>
        <w:t>Κατάληξη υποδοχής και πείρου:</w:t>
      </w:r>
      <w:r w:rsidRPr="00B76359">
        <w:rPr>
          <w:rFonts w:ascii="Arial" w:eastAsia="Arial" w:hAnsi="Arial" w:cs="Arial"/>
          <w:sz w:val="24"/>
          <w:szCs w:val="24"/>
        </w:rPr>
        <w:t xml:space="preserve"> Αυτός ο τύπος συναντάται όταν χρησιμοποιούνται σωλήνες από όλκιμο σίδηρο.</w:t>
      </w:r>
      <w:bookmarkStart w:id="101" w:name="_r95433xof765" w:colFirst="0" w:colLast="0"/>
      <w:bookmarkEnd w:id="101"/>
    </w:p>
    <w:p w:rsidR="00662D7C" w:rsidRPr="00532ECB" w:rsidRDefault="009D6858" w:rsidP="00936941">
      <w:pPr>
        <w:shd w:val="clear" w:color="auto" w:fill="FFFFFF"/>
        <w:spacing w:after="400" w:line="360" w:lineRule="auto"/>
        <w:jc w:val="center"/>
        <w:rPr>
          <w:rFonts w:ascii="Trebuchet MS" w:eastAsia="Trebuchet MS" w:hAnsi="Trebuchet MS" w:cs="Trebuchet MS"/>
          <w:sz w:val="24"/>
          <w:szCs w:val="24"/>
          <w:lang w:val="en-US"/>
        </w:rPr>
      </w:pPr>
      <w:bookmarkStart w:id="102" w:name="_ttjwdnma0nhy" w:colFirst="0" w:colLast="0"/>
      <w:bookmarkEnd w:id="102"/>
      <w:r>
        <w:rPr>
          <w:rFonts w:ascii="Trebuchet MS" w:eastAsia="Trebuchet MS" w:hAnsi="Trebuchet MS" w:cs="Trebuchet MS"/>
          <w:noProof/>
          <w:sz w:val="24"/>
          <w:szCs w:val="24"/>
        </w:rPr>
        <w:lastRenderedPageBreak/>
        <w:drawing>
          <wp:inline distT="114300" distB="114300" distL="114300" distR="114300">
            <wp:extent cx="2520000" cy="1800000"/>
            <wp:effectExtent l="0" t="0" r="0" b="0"/>
            <wp:docPr id="5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6"/>
                    <a:srcRect/>
                    <a:stretch>
                      <a:fillRect/>
                    </a:stretch>
                  </pic:blipFill>
                  <pic:spPr>
                    <a:xfrm>
                      <a:off x="0" y="0"/>
                      <a:ext cx="2520000" cy="1800000"/>
                    </a:xfrm>
                    <a:prstGeom prst="rect">
                      <a:avLst/>
                    </a:prstGeom>
                    <a:ln/>
                  </pic:spPr>
                </pic:pic>
              </a:graphicData>
            </a:graphic>
          </wp:inline>
        </w:drawing>
      </w:r>
      <w:bookmarkStart w:id="103" w:name="_f7p44aa1ubru" w:colFirst="0" w:colLast="0"/>
      <w:bookmarkEnd w:id="103"/>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i/>
          <w:sz w:val="24"/>
          <w:szCs w:val="24"/>
        </w:rPr>
      </w:pPr>
      <w:r w:rsidRPr="00B76359">
        <w:rPr>
          <w:rFonts w:ascii="Arial" w:eastAsia="Arial" w:hAnsi="Arial" w:cs="Arial"/>
          <w:i/>
          <w:sz w:val="24"/>
          <w:szCs w:val="24"/>
        </w:rPr>
        <w:t>Πλεονεκτήματα:</w:t>
      </w:r>
    </w:p>
    <w:p w:rsidR="00662D7C" w:rsidRPr="00B76359" w:rsidRDefault="009D6858" w:rsidP="000B3236">
      <w:pPr>
        <w:numPr>
          <w:ilvl w:val="0"/>
          <w:numId w:val="10"/>
        </w:numPr>
        <w:spacing w:after="400" w:line="360" w:lineRule="auto"/>
        <w:contextualSpacing/>
        <w:jc w:val="both"/>
        <w:rPr>
          <w:sz w:val="24"/>
          <w:szCs w:val="24"/>
        </w:rPr>
      </w:pPr>
      <w:r w:rsidRPr="00B76359">
        <w:rPr>
          <w:rFonts w:ascii="Arial" w:eastAsia="Arial" w:hAnsi="Arial" w:cs="Arial"/>
          <w:sz w:val="24"/>
          <w:szCs w:val="24"/>
        </w:rPr>
        <w:t>Κατασκευάζεται εύκολα στην τοποθεσία της εγκατάστασης</w:t>
      </w:r>
      <w:r w:rsidR="006E5A6D" w:rsidRPr="00B76359">
        <w:rPr>
          <w:rFonts w:ascii="Arial" w:eastAsia="Arial" w:hAnsi="Arial" w:cs="Arial"/>
          <w:sz w:val="24"/>
          <w:szCs w:val="24"/>
        </w:rPr>
        <w:t>.</w:t>
      </w:r>
    </w:p>
    <w:p w:rsidR="00662D7C" w:rsidRPr="00B76359" w:rsidRDefault="009D6858" w:rsidP="000B3236">
      <w:pPr>
        <w:numPr>
          <w:ilvl w:val="0"/>
          <w:numId w:val="10"/>
        </w:numPr>
        <w:spacing w:after="400" w:line="360" w:lineRule="auto"/>
        <w:contextualSpacing/>
        <w:jc w:val="both"/>
        <w:rPr>
          <w:sz w:val="24"/>
          <w:szCs w:val="24"/>
        </w:rPr>
      </w:pPr>
      <w:bookmarkStart w:id="104" w:name="_z26yhi78fbww" w:colFirst="0" w:colLast="0"/>
      <w:bookmarkEnd w:id="104"/>
      <w:r w:rsidRPr="00B76359">
        <w:rPr>
          <w:rFonts w:ascii="Arial" w:eastAsia="Arial" w:hAnsi="Arial" w:cs="Arial"/>
          <w:sz w:val="24"/>
          <w:szCs w:val="24"/>
        </w:rPr>
        <w:t>Έχει ανοχή στην λάθος ένωση εώς και 10°</w:t>
      </w:r>
      <w:r w:rsidR="00C4597E" w:rsidRPr="00B76359">
        <w:rPr>
          <w:rFonts w:ascii="Arial" w:eastAsia="Arial" w:hAnsi="Arial" w:cs="Arial"/>
          <w:sz w:val="24"/>
          <w:szCs w:val="24"/>
          <w:lang w:val="en-US"/>
        </w:rPr>
        <w:t>C</w:t>
      </w:r>
      <w:r w:rsidR="006E5A6D" w:rsidRPr="00B76359">
        <w:rPr>
          <w:rFonts w:ascii="Arial" w:eastAsia="Arial" w:hAnsi="Arial" w:cs="Arial"/>
          <w:sz w:val="24"/>
          <w:szCs w:val="24"/>
        </w:rPr>
        <w:t>.</w:t>
      </w:r>
    </w:p>
    <w:p w:rsidR="006E5A6D" w:rsidRPr="00B76359" w:rsidRDefault="006E5A6D" w:rsidP="00490F8F">
      <w:pPr>
        <w:spacing w:after="400" w:line="360" w:lineRule="auto"/>
        <w:ind w:left="1440"/>
        <w:contextualSpacing/>
        <w:jc w:val="both"/>
        <w:rPr>
          <w:sz w:val="24"/>
          <w:szCs w:val="24"/>
        </w:rPr>
      </w:pP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sz w:val="24"/>
          <w:szCs w:val="24"/>
        </w:rPr>
      </w:pPr>
      <w:r w:rsidRPr="00B76359">
        <w:rPr>
          <w:rFonts w:ascii="Arial" w:eastAsia="Arial" w:hAnsi="Arial" w:cs="Arial"/>
          <w:i/>
          <w:sz w:val="24"/>
          <w:szCs w:val="24"/>
        </w:rPr>
        <w:t>Μειονεκτήματα:</w:t>
      </w:r>
    </w:p>
    <w:p w:rsidR="00662D7C" w:rsidRPr="00B76359" w:rsidRDefault="009D6858" w:rsidP="000B3236">
      <w:pPr>
        <w:numPr>
          <w:ilvl w:val="0"/>
          <w:numId w:val="50"/>
        </w:numPr>
        <w:shd w:val="clear" w:color="auto" w:fill="FFFFFF"/>
        <w:spacing w:after="400" w:line="360" w:lineRule="auto"/>
        <w:ind w:left="1320"/>
        <w:contextualSpacing/>
        <w:jc w:val="both"/>
        <w:rPr>
          <w:sz w:val="24"/>
          <w:szCs w:val="24"/>
        </w:rPr>
      </w:pPr>
      <w:r w:rsidRPr="00B76359">
        <w:rPr>
          <w:rFonts w:ascii="Arial" w:eastAsia="Arial" w:hAnsi="Arial" w:cs="Arial"/>
          <w:sz w:val="24"/>
          <w:szCs w:val="24"/>
        </w:rPr>
        <w:t>Κατάλληλο μόνο για εφαρμογές χαμηλής πίεσης</w:t>
      </w:r>
      <w:r w:rsidR="006E5A6D" w:rsidRPr="00B76359">
        <w:rPr>
          <w:rFonts w:ascii="Arial" w:eastAsia="Arial" w:hAnsi="Arial" w:cs="Arial"/>
          <w:sz w:val="24"/>
          <w:szCs w:val="24"/>
        </w:rPr>
        <w:t>.</w:t>
      </w:r>
    </w:p>
    <w:p w:rsidR="00614AC1" w:rsidRDefault="009D6858" w:rsidP="000B3236">
      <w:pPr>
        <w:numPr>
          <w:ilvl w:val="0"/>
          <w:numId w:val="50"/>
        </w:numPr>
        <w:shd w:val="clear" w:color="auto" w:fill="FFFFFF"/>
        <w:spacing w:after="400" w:line="360" w:lineRule="auto"/>
        <w:ind w:left="1320"/>
        <w:contextualSpacing/>
        <w:jc w:val="both"/>
      </w:pPr>
      <w:bookmarkStart w:id="105" w:name="_5yceb49z3m7x" w:colFirst="0" w:colLast="0"/>
      <w:bookmarkEnd w:id="105"/>
      <w:r w:rsidRPr="00B76359">
        <w:rPr>
          <w:rFonts w:ascii="Arial" w:eastAsia="Arial" w:hAnsi="Arial" w:cs="Arial"/>
          <w:sz w:val="24"/>
          <w:szCs w:val="24"/>
        </w:rPr>
        <w:t>Απαιτείται ειδική διαμόρφωση του άκρου</w:t>
      </w:r>
      <w:r w:rsidR="006E5A6D" w:rsidRPr="00B76359">
        <w:rPr>
          <w:rFonts w:ascii="Arial" w:eastAsia="Arial" w:hAnsi="Arial" w:cs="Arial"/>
          <w:sz w:val="24"/>
          <w:szCs w:val="24"/>
        </w:rPr>
        <w:t>.</w:t>
      </w:r>
    </w:p>
    <w:p w:rsidR="002D787E" w:rsidRDefault="002D787E" w:rsidP="002D787E">
      <w:pPr>
        <w:shd w:val="clear" w:color="auto" w:fill="FFFFFF"/>
        <w:spacing w:after="400" w:line="360" w:lineRule="auto"/>
        <w:ind w:left="1320"/>
        <w:contextualSpacing/>
        <w:jc w:val="both"/>
      </w:pPr>
    </w:p>
    <w:p w:rsidR="00662D7C" w:rsidRPr="00614AC1" w:rsidRDefault="009D6858" w:rsidP="002D787E">
      <w:pPr>
        <w:shd w:val="clear" w:color="auto" w:fill="FFFFFF"/>
        <w:spacing w:after="400" w:line="360" w:lineRule="auto"/>
        <w:contextualSpacing/>
        <w:jc w:val="both"/>
      </w:pPr>
      <w:r w:rsidRPr="00614AC1">
        <w:rPr>
          <w:rFonts w:ascii="Arial" w:eastAsia="Arial" w:hAnsi="Arial" w:cs="Arial"/>
          <w:sz w:val="24"/>
          <w:szCs w:val="24"/>
          <w:u w:val="single"/>
        </w:rPr>
        <w:t>Κατάληξη φλάντζας:</w:t>
      </w:r>
      <w:r w:rsidRPr="00614AC1">
        <w:rPr>
          <w:rFonts w:ascii="Arial" w:eastAsia="Arial" w:hAnsi="Arial" w:cs="Arial"/>
          <w:sz w:val="24"/>
          <w:szCs w:val="24"/>
        </w:rPr>
        <w:t xml:space="preserve"> Αυτός ο τύπος συναντάται όταν χρησιμοποιούνται ενώσεις με βίδες.</w:t>
      </w:r>
    </w:p>
    <w:p w:rsidR="00662D7C" w:rsidRDefault="009D6858" w:rsidP="00936941">
      <w:pPr>
        <w:shd w:val="clear" w:color="auto" w:fill="FFFFFF"/>
        <w:spacing w:after="400" w:line="360" w:lineRule="auto"/>
        <w:jc w:val="center"/>
        <w:rPr>
          <w:rFonts w:ascii="Trebuchet MS" w:eastAsia="Trebuchet MS" w:hAnsi="Trebuchet MS" w:cs="Trebuchet MS"/>
          <w:sz w:val="24"/>
          <w:szCs w:val="24"/>
        </w:rPr>
      </w:pPr>
      <w:bookmarkStart w:id="106" w:name="_v4fzoivh4jxq" w:colFirst="0" w:colLast="0"/>
      <w:bookmarkEnd w:id="106"/>
      <w:r>
        <w:rPr>
          <w:rFonts w:ascii="Trebuchet MS" w:eastAsia="Trebuchet MS" w:hAnsi="Trebuchet MS" w:cs="Trebuchet MS"/>
          <w:noProof/>
          <w:sz w:val="24"/>
          <w:szCs w:val="24"/>
        </w:rPr>
        <w:drawing>
          <wp:inline distT="114300" distB="114300" distL="114300" distR="114300">
            <wp:extent cx="2520000" cy="1800000"/>
            <wp:effectExtent l="0" t="0" r="0" b="0"/>
            <wp:docPr id="54"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7"/>
                    <a:srcRect/>
                    <a:stretch>
                      <a:fillRect/>
                    </a:stretch>
                  </pic:blipFill>
                  <pic:spPr>
                    <a:xfrm>
                      <a:off x="0" y="0"/>
                      <a:ext cx="2520000" cy="1800000"/>
                    </a:xfrm>
                    <a:prstGeom prst="rect">
                      <a:avLst/>
                    </a:prstGeom>
                    <a:ln/>
                  </pic:spPr>
                </pic:pic>
              </a:graphicData>
            </a:graphic>
          </wp:inline>
        </w:drawing>
      </w: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i/>
          <w:sz w:val="24"/>
          <w:szCs w:val="24"/>
        </w:rPr>
      </w:pPr>
      <w:r w:rsidRPr="00B76359">
        <w:rPr>
          <w:rFonts w:ascii="Arial" w:eastAsia="Arial" w:hAnsi="Arial" w:cs="Arial"/>
          <w:i/>
          <w:sz w:val="24"/>
          <w:szCs w:val="24"/>
        </w:rPr>
        <w:t>Πλεονεκτήματα:</w:t>
      </w:r>
    </w:p>
    <w:p w:rsidR="00662D7C" w:rsidRPr="00B76359" w:rsidRDefault="009D6858" w:rsidP="000B3236">
      <w:pPr>
        <w:numPr>
          <w:ilvl w:val="0"/>
          <w:numId w:val="56"/>
        </w:numPr>
        <w:spacing w:after="400" w:line="360" w:lineRule="auto"/>
        <w:contextualSpacing/>
        <w:jc w:val="both"/>
        <w:rPr>
          <w:sz w:val="24"/>
          <w:szCs w:val="24"/>
        </w:rPr>
      </w:pPr>
      <w:r w:rsidRPr="00B76359">
        <w:rPr>
          <w:rFonts w:ascii="Arial" w:eastAsia="Arial" w:hAnsi="Arial" w:cs="Arial"/>
          <w:sz w:val="24"/>
          <w:szCs w:val="24"/>
        </w:rPr>
        <w:t>Κατασκευάζεται εύκολα στην τοποθεσία της εγκατάστασης</w:t>
      </w:r>
      <w:r w:rsidR="00870BB1" w:rsidRPr="00B76359">
        <w:rPr>
          <w:rFonts w:ascii="Arial" w:eastAsia="Arial" w:hAnsi="Arial" w:cs="Arial"/>
          <w:sz w:val="24"/>
          <w:szCs w:val="24"/>
        </w:rPr>
        <w:t>.</w:t>
      </w:r>
    </w:p>
    <w:p w:rsidR="00662D7C" w:rsidRPr="00B76359" w:rsidRDefault="009D6858" w:rsidP="000B3236">
      <w:pPr>
        <w:numPr>
          <w:ilvl w:val="0"/>
          <w:numId w:val="56"/>
        </w:numPr>
        <w:spacing w:after="400" w:line="360" w:lineRule="auto"/>
        <w:contextualSpacing/>
        <w:rPr>
          <w:sz w:val="24"/>
          <w:szCs w:val="24"/>
        </w:rPr>
      </w:pPr>
      <w:r w:rsidRPr="00B76359">
        <w:rPr>
          <w:rFonts w:ascii="Arial" w:eastAsia="Arial" w:hAnsi="Arial" w:cs="Arial"/>
          <w:sz w:val="24"/>
          <w:szCs w:val="24"/>
        </w:rPr>
        <w:t>Μπορεί να χρησιμοποιηθεί όταν απαγορεύονται οι κατεργασίες συγκόλλησης λόγω κινδύνου πυρκαγιάς</w:t>
      </w:r>
      <w:r w:rsidR="00870BB1" w:rsidRPr="00B76359">
        <w:rPr>
          <w:rFonts w:ascii="Arial" w:eastAsia="Arial" w:hAnsi="Arial" w:cs="Arial"/>
          <w:sz w:val="24"/>
          <w:szCs w:val="24"/>
        </w:rPr>
        <w:t>.</w:t>
      </w:r>
    </w:p>
    <w:p w:rsidR="00662D7C" w:rsidRPr="00B76359" w:rsidRDefault="009D6858" w:rsidP="000B3236">
      <w:pPr>
        <w:numPr>
          <w:ilvl w:val="0"/>
          <w:numId w:val="56"/>
        </w:numPr>
        <w:spacing w:after="400" w:line="360" w:lineRule="auto"/>
        <w:contextualSpacing/>
        <w:jc w:val="both"/>
        <w:rPr>
          <w:sz w:val="24"/>
          <w:szCs w:val="24"/>
        </w:rPr>
      </w:pPr>
      <w:bookmarkStart w:id="107" w:name="_yl6t6wkc5j07" w:colFirst="0" w:colLast="0"/>
      <w:bookmarkEnd w:id="107"/>
      <w:r w:rsidRPr="00B76359">
        <w:rPr>
          <w:rFonts w:ascii="Arial" w:eastAsia="Arial" w:hAnsi="Arial" w:cs="Arial"/>
          <w:sz w:val="24"/>
          <w:szCs w:val="24"/>
        </w:rPr>
        <w:lastRenderedPageBreak/>
        <w:t>Η αποσυναρμολόγηση τους είναι πολύ εύκολη</w:t>
      </w:r>
      <w:r w:rsidR="00870BB1" w:rsidRPr="00B76359">
        <w:rPr>
          <w:rFonts w:ascii="Arial" w:eastAsia="Arial" w:hAnsi="Arial" w:cs="Arial"/>
          <w:sz w:val="24"/>
          <w:szCs w:val="24"/>
        </w:rPr>
        <w:t>.</w:t>
      </w:r>
    </w:p>
    <w:p w:rsidR="00870BB1" w:rsidRPr="00B76359" w:rsidRDefault="00870BB1" w:rsidP="00490F8F">
      <w:pPr>
        <w:spacing w:after="400" w:line="360" w:lineRule="auto"/>
        <w:ind w:left="1440"/>
        <w:contextualSpacing/>
        <w:jc w:val="both"/>
        <w:rPr>
          <w:sz w:val="24"/>
          <w:szCs w:val="24"/>
        </w:rPr>
      </w:pPr>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sz w:val="24"/>
          <w:szCs w:val="24"/>
        </w:rPr>
      </w:pPr>
      <w:r w:rsidRPr="00B76359">
        <w:rPr>
          <w:rFonts w:ascii="Arial" w:eastAsia="Arial" w:hAnsi="Arial" w:cs="Arial"/>
          <w:i/>
          <w:sz w:val="24"/>
          <w:szCs w:val="24"/>
        </w:rPr>
        <w:t>Μειονεκτήματα:</w:t>
      </w:r>
    </w:p>
    <w:p w:rsidR="00662D7C" w:rsidRPr="00B76359" w:rsidRDefault="009D6858" w:rsidP="000B3236">
      <w:pPr>
        <w:numPr>
          <w:ilvl w:val="0"/>
          <w:numId w:val="47"/>
        </w:numPr>
        <w:spacing w:after="400" w:line="360" w:lineRule="auto"/>
        <w:ind w:left="1320"/>
        <w:contextualSpacing/>
        <w:jc w:val="both"/>
        <w:rPr>
          <w:sz w:val="24"/>
          <w:szCs w:val="24"/>
        </w:rPr>
      </w:pPr>
      <w:r w:rsidRPr="00B76359">
        <w:rPr>
          <w:rFonts w:ascii="Arial" w:eastAsia="Arial" w:hAnsi="Arial" w:cs="Arial"/>
          <w:sz w:val="24"/>
          <w:szCs w:val="24"/>
        </w:rPr>
        <w:t>Υπάρχει πιθανότητα διαρροών</w:t>
      </w:r>
      <w:r w:rsidR="00870BB1" w:rsidRPr="00B76359">
        <w:rPr>
          <w:rFonts w:ascii="Arial" w:eastAsia="Arial" w:hAnsi="Arial" w:cs="Arial"/>
          <w:sz w:val="24"/>
          <w:szCs w:val="24"/>
          <w:lang w:val="en-US"/>
        </w:rPr>
        <w:t>.</w:t>
      </w:r>
    </w:p>
    <w:p w:rsidR="002D3304" w:rsidRPr="002D3304" w:rsidRDefault="009D6858" w:rsidP="000B3236">
      <w:pPr>
        <w:numPr>
          <w:ilvl w:val="0"/>
          <w:numId w:val="47"/>
        </w:numPr>
        <w:spacing w:after="400" w:line="360" w:lineRule="auto"/>
        <w:ind w:left="1320"/>
        <w:contextualSpacing/>
        <w:jc w:val="both"/>
      </w:pPr>
      <w:bookmarkStart w:id="108" w:name="_mswvltipg8hu" w:colFirst="0" w:colLast="0"/>
      <w:bookmarkEnd w:id="108"/>
      <w:r w:rsidRPr="00B76359">
        <w:rPr>
          <w:rFonts w:ascii="Arial" w:eastAsia="Arial" w:hAnsi="Arial" w:cs="Arial"/>
          <w:sz w:val="24"/>
          <w:szCs w:val="24"/>
        </w:rPr>
        <w:t>Δεν μπορεί να χρησιμοποιηθεί όταν απαιτείται μεγάλη κάμψη</w:t>
      </w:r>
      <w:r w:rsidR="00870BB1" w:rsidRPr="00B76359">
        <w:rPr>
          <w:rFonts w:ascii="Arial" w:eastAsia="Arial" w:hAnsi="Arial" w:cs="Arial"/>
          <w:sz w:val="24"/>
          <w:szCs w:val="24"/>
        </w:rPr>
        <w:t>.</w:t>
      </w:r>
      <w:bookmarkStart w:id="109" w:name="_8hpesjkujscp" w:colFirst="0" w:colLast="0"/>
      <w:bookmarkEnd w:id="109"/>
    </w:p>
    <w:p w:rsidR="002D3304" w:rsidRPr="00D65E74" w:rsidRDefault="002D3304" w:rsidP="002D3304">
      <w:pPr>
        <w:spacing w:after="400" w:line="360" w:lineRule="auto"/>
        <w:contextualSpacing/>
        <w:jc w:val="both"/>
      </w:pPr>
    </w:p>
    <w:p w:rsidR="00662D7C" w:rsidRPr="002D3304" w:rsidRDefault="009D6858" w:rsidP="002D3304">
      <w:pPr>
        <w:spacing w:after="400" w:line="360" w:lineRule="auto"/>
        <w:contextualSpacing/>
        <w:jc w:val="both"/>
      </w:pPr>
      <w:r w:rsidRPr="002D3304">
        <w:rPr>
          <w:rFonts w:ascii="Arial" w:eastAsia="Arial" w:hAnsi="Arial" w:cs="Arial"/>
          <w:sz w:val="24"/>
          <w:szCs w:val="24"/>
          <w:u w:val="single"/>
        </w:rPr>
        <w:t>Κατάληξη στηρίγματος:</w:t>
      </w:r>
      <w:r w:rsidRPr="002D3304">
        <w:rPr>
          <w:rFonts w:ascii="Arial" w:eastAsia="Arial" w:hAnsi="Arial" w:cs="Arial"/>
          <w:sz w:val="24"/>
          <w:szCs w:val="24"/>
        </w:rPr>
        <w:t xml:space="preserve"> Αυτός ο τύπος συναντάται όταν χρησιμοποιούνται  γυάλινες σωληνώσεις και συνδέονται με βίδες με τη χρήση φλαντζών στήριξης.</w:t>
      </w:r>
    </w:p>
    <w:p w:rsidR="00662D7C" w:rsidRDefault="009D6858" w:rsidP="00936941">
      <w:pPr>
        <w:shd w:val="clear" w:color="auto" w:fill="FFFFFF"/>
        <w:spacing w:after="400" w:line="360" w:lineRule="auto"/>
        <w:jc w:val="center"/>
        <w:rPr>
          <w:rFonts w:ascii="Trebuchet MS" w:eastAsia="Trebuchet MS" w:hAnsi="Trebuchet MS" w:cs="Trebuchet MS"/>
          <w:sz w:val="24"/>
          <w:szCs w:val="24"/>
        </w:rPr>
      </w:pPr>
      <w:bookmarkStart w:id="110" w:name="_gdmgyd3xschh" w:colFirst="0" w:colLast="0"/>
      <w:bookmarkEnd w:id="110"/>
      <w:r>
        <w:rPr>
          <w:rFonts w:ascii="Trebuchet MS" w:eastAsia="Trebuchet MS" w:hAnsi="Trebuchet MS" w:cs="Trebuchet MS"/>
          <w:noProof/>
          <w:sz w:val="24"/>
          <w:szCs w:val="24"/>
        </w:rPr>
        <w:drawing>
          <wp:inline distT="114300" distB="114300" distL="114300" distR="114300">
            <wp:extent cx="2520000" cy="1800000"/>
            <wp:effectExtent l="0" t="0" r="0" b="0"/>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2520000" cy="1800000"/>
                    </a:xfrm>
                    <a:prstGeom prst="rect">
                      <a:avLst/>
                    </a:prstGeom>
                    <a:ln/>
                  </pic:spPr>
                </pic:pic>
              </a:graphicData>
            </a:graphic>
          </wp:inline>
        </w:drawing>
      </w:r>
    </w:p>
    <w:p w:rsidR="00662D7C" w:rsidRDefault="00662D7C" w:rsidP="00490F8F">
      <w:pPr>
        <w:shd w:val="clear" w:color="auto" w:fill="FFFFFF"/>
        <w:spacing w:after="400" w:line="360" w:lineRule="auto"/>
        <w:jc w:val="both"/>
        <w:rPr>
          <w:rFonts w:ascii="Trebuchet MS" w:eastAsia="Trebuchet MS" w:hAnsi="Trebuchet MS" w:cs="Trebuchet MS"/>
          <w:sz w:val="24"/>
          <w:szCs w:val="24"/>
        </w:rPr>
      </w:pPr>
      <w:bookmarkStart w:id="111" w:name="_ni0hknveilrg" w:colFirst="0" w:colLast="0"/>
      <w:bookmarkEnd w:id="111"/>
    </w:p>
    <w:p w:rsidR="00662D7C" w:rsidRPr="00B76359" w:rsidRDefault="009D6858" w:rsidP="00490F8F">
      <w:pPr>
        <w:pBdr>
          <w:left w:val="none" w:sz="0" w:space="22" w:color="auto"/>
        </w:pBdr>
        <w:shd w:val="clear" w:color="auto" w:fill="FFFFFF"/>
        <w:spacing w:after="400" w:line="360" w:lineRule="auto"/>
        <w:jc w:val="both"/>
        <w:rPr>
          <w:rFonts w:ascii="Trebuchet MS" w:eastAsia="Trebuchet MS" w:hAnsi="Trebuchet MS" w:cs="Trebuchet MS"/>
          <w:i/>
          <w:sz w:val="24"/>
          <w:szCs w:val="24"/>
        </w:rPr>
      </w:pPr>
      <w:bookmarkStart w:id="112" w:name="_6i92r4myaube" w:colFirst="0" w:colLast="0"/>
      <w:bookmarkEnd w:id="112"/>
      <w:r w:rsidRPr="00B76359">
        <w:rPr>
          <w:rFonts w:ascii="Arial" w:eastAsia="Arial" w:hAnsi="Arial" w:cs="Arial"/>
          <w:i/>
          <w:sz w:val="24"/>
          <w:szCs w:val="24"/>
        </w:rPr>
        <w:t>Μειονεκτήματα:</w:t>
      </w:r>
    </w:p>
    <w:p w:rsidR="00662D7C" w:rsidRPr="00B76359" w:rsidRDefault="009D6858" w:rsidP="000B3236">
      <w:pPr>
        <w:numPr>
          <w:ilvl w:val="0"/>
          <w:numId w:val="26"/>
        </w:numPr>
        <w:shd w:val="clear" w:color="auto" w:fill="FFFFFF"/>
        <w:spacing w:after="400" w:line="360" w:lineRule="auto"/>
        <w:contextualSpacing/>
        <w:jc w:val="both"/>
        <w:rPr>
          <w:rFonts w:ascii="Trebuchet MS" w:eastAsia="Trebuchet MS" w:hAnsi="Trebuchet MS" w:cs="Trebuchet MS"/>
          <w:sz w:val="24"/>
          <w:szCs w:val="24"/>
        </w:rPr>
      </w:pPr>
      <w:bookmarkStart w:id="113" w:name="_y2tqnwl4p7n5" w:colFirst="0" w:colLast="0"/>
      <w:bookmarkEnd w:id="113"/>
      <w:r w:rsidRPr="00B76359">
        <w:rPr>
          <w:rFonts w:ascii="Arial" w:eastAsia="Arial" w:hAnsi="Arial" w:cs="Arial"/>
          <w:sz w:val="24"/>
          <w:szCs w:val="24"/>
        </w:rPr>
        <w:t>Κατάλληλο μόνο για εφαρμογές χαμηλής πίεσης</w:t>
      </w:r>
      <w:r w:rsidR="00CB4414" w:rsidRPr="00B76359">
        <w:rPr>
          <w:rFonts w:ascii="Arial" w:eastAsia="Arial" w:hAnsi="Arial" w:cs="Arial"/>
          <w:sz w:val="24"/>
          <w:szCs w:val="24"/>
        </w:rPr>
        <w:t>.</w:t>
      </w:r>
    </w:p>
    <w:p w:rsidR="00662D7C" w:rsidRPr="00B76359" w:rsidRDefault="009D6858" w:rsidP="000B3236">
      <w:pPr>
        <w:numPr>
          <w:ilvl w:val="0"/>
          <w:numId w:val="26"/>
        </w:numPr>
        <w:shd w:val="clear" w:color="auto" w:fill="FFFFFF"/>
        <w:spacing w:after="400" w:line="360" w:lineRule="auto"/>
        <w:contextualSpacing/>
        <w:jc w:val="both"/>
        <w:rPr>
          <w:rFonts w:ascii="Trebuchet MS" w:eastAsia="Trebuchet MS" w:hAnsi="Trebuchet MS" w:cs="Trebuchet MS"/>
          <w:sz w:val="24"/>
          <w:szCs w:val="24"/>
        </w:rPr>
      </w:pPr>
      <w:bookmarkStart w:id="114" w:name="_ntqakg1kr5ng" w:colFirst="0" w:colLast="0"/>
      <w:bookmarkEnd w:id="114"/>
      <w:r w:rsidRPr="00B76359">
        <w:rPr>
          <w:rFonts w:ascii="Arial" w:eastAsia="Arial" w:hAnsi="Arial" w:cs="Arial"/>
          <w:sz w:val="24"/>
          <w:szCs w:val="24"/>
        </w:rPr>
        <w:t>Κατάλληλο μόνο για γυάλινες σωληνώσεις</w:t>
      </w:r>
      <w:r w:rsidR="00CB4414" w:rsidRPr="00B76359">
        <w:rPr>
          <w:rFonts w:ascii="Arial" w:eastAsia="Arial" w:hAnsi="Arial" w:cs="Arial"/>
          <w:sz w:val="24"/>
          <w:szCs w:val="24"/>
        </w:rPr>
        <w:t>.</w:t>
      </w:r>
    </w:p>
    <w:p w:rsidR="00662D7C" w:rsidRPr="00D65E74" w:rsidRDefault="00662D7C" w:rsidP="00490F8F">
      <w:pPr>
        <w:spacing w:after="200" w:line="360" w:lineRule="auto"/>
        <w:jc w:val="both"/>
        <w:rPr>
          <w:rFonts w:ascii="Arial" w:eastAsia="Arial" w:hAnsi="Arial" w:cs="Arial"/>
          <w:sz w:val="28"/>
          <w:szCs w:val="28"/>
        </w:rPr>
      </w:pPr>
      <w:bookmarkStart w:id="115" w:name="_pvqd5ttobpc6" w:colFirst="0" w:colLast="0"/>
      <w:bookmarkStart w:id="116" w:name="_ay1r9ef1petl" w:colFirst="0" w:colLast="0"/>
      <w:bookmarkEnd w:id="115"/>
      <w:bookmarkEnd w:id="116"/>
    </w:p>
    <w:p w:rsidR="00662D7C" w:rsidRPr="00B76359" w:rsidRDefault="009D6858" w:rsidP="005C4962">
      <w:pPr>
        <w:pStyle w:val="30"/>
      </w:pPr>
      <w:bookmarkStart w:id="117" w:name="_Toc530073288"/>
      <w:bookmarkStart w:id="118" w:name="_Toc530165694"/>
      <w:bookmarkStart w:id="119" w:name="_Toc530167104"/>
      <w:bookmarkStart w:id="120" w:name="_Toc530167178"/>
      <w:bookmarkStart w:id="121" w:name="_Toc530168702"/>
      <w:bookmarkStart w:id="122" w:name="_Toc530168849"/>
      <w:r w:rsidRPr="00B76359">
        <w:t>Σχεδιασμός σωληνώσεων στον υπολογιστή</w:t>
      </w:r>
      <w:bookmarkEnd w:id="117"/>
      <w:bookmarkEnd w:id="118"/>
      <w:bookmarkEnd w:id="119"/>
      <w:bookmarkEnd w:id="120"/>
      <w:bookmarkEnd w:id="121"/>
      <w:bookmarkEnd w:id="122"/>
    </w:p>
    <w:p w:rsidR="00AA0673" w:rsidRPr="00B76359" w:rsidRDefault="009D6858" w:rsidP="00F326D7">
      <w:pPr>
        <w:spacing w:line="360" w:lineRule="auto"/>
        <w:ind w:firstLine="720"/>
        <w:jc w:val="both"/>
        <w:rPr>
          <w:rFonts w:ascii="Arial" w:eastAsia="Arial" w:hAnsi="Arial" w:cs="Arial"/>
          <w:sz w:val="24"/>
          <w:szCs w:val="24"/>
          <w:lang w:val="en-US"/>
        </w:rPr>
      </w:pPr>
      <w:r w:rsidRPr="00B76359">
        <w:rPr>
          <w:rFonts w:ascii="Arial" w:eastAsia="Arial" w:hAnsi="Arial" w:cs="Arial"/>
          <w:sz w:val="24"/>
          <w:szCs w:val="24"/>
        </w:rPr>
        <w:t xml:space="preserve">Τα δίκτυα σωληνώσεων αποτελούν αναπόσπαστο κομμάτι της σύγχρονης βιομηχανοποιημένης κοινωνίας, λύνοντας την ανάγκη για μεταφορά υγρών και αερίων από τα σημεία αποθήκευσης, στα σημεία κατανάλωσης τους. Δεν θα μπορούσαν λοιπόν να μην αναπτυχθούν σχεδιαστικά προγράμματα για την κατασκευή αυτών. Η χρήση ενός σχεδιαστικού προγράμματος προσφέρει μια πληθώρα πλεονεκτημάτων: </w:t>
      </w:r>
    </w:p>
    <w:p w:rsidR="00662D7C" w:rsidRPr="00B76359" w:rsidRDefault="009D6858" w:rsidP="000B3236">
      <w:pPr>
        <w:pStyle w:val="a6"/>
        <w:numPr>
          <w:ilvl w:val="0"/>
          <w:numId w:val="57"/>
        </w:numPr>
        <w:spacing w:line="360" w:lineRule="auto"/>
        <w:jc w:val="both"/>
        <w:rPr>
          <w:rFonts w:ascii="Arial" w:eastAsia="Arial" w:hAnsi="Arial" w:cs="Arial"/>
          <w:sz w:val="24"/>
          <w:szCs w:val="24"/>
        </w:rPr>
      </w:pPr>
      <w:r w:rsidRPr="00B76359">
        <w:rPr>
          <w:rFonts w:ascii="Arial" w:eastAsia="Arial Unicode MS" w:hAnsi="Arial" w:cs="Arial"/>
          <w:sz w:val="24"/>
          <w:szCs w:val="24"/>
        </w:rPr>
        <w:lastRenderedPageBreak/>
        <w:t>Εξοικονόμηση χρόνου: Η ευκολία σχεδίασης είναι εντυπωσιακή σε σχέση με την σχεδίαση στο χέρι. Η τροποποίηση ενός αντικειμένου γίνεται γρήγορα και εύκολα.</w:t>
      </w:r>
    </w:p>
    <w:p w:rsidR="00662D7C" w:rsidRPr="00B76359" w:rsidRDefault="009D6858" w:rsidP="000B3236">
      <w:pPr>
        <w:pStyle w:val="a6"/>
        <w:numPr>
          <w:ilvl w:val="0"/>
          <w:numId w:val="57"/>
        </w:numPr>
        <w:spacing w:after="0" w:line="360" w:lineRule="auto"/>
        <w:jc w:val="both"/>
        <w:rPr>
          <w:rFonts w:ascii="Arial" w:eastAsia="Arial" w:hAnsi="Arial" w:cs="Arial"/>
          <w:sz w:val="24"/>
          <w:szCs w:val="24"/>
        </w:rPr>
      </w:pPr>
      <w:r w:rsidRPr="00B76359">
        <w:rPr>
          <w:rFonts w:ascii="Arial" w:eastAsia="Arial Unicode MS" w:hAnsi="Arial" w:cs="Arial"/>
          <w:sz w:val="24"/>
          <w:szCs w:val="24"/>
        </w:rPr>
        <w:t xml:space="preserve">Εξοικονόμηση κόστους: Δίνεται η δυνατότητα σχεδίασης πολλών μελετών. </w:t>
      </w:r>
    </w:p>
    <w:p w:rsidR="00662D7C" w:rsidRPr="00B76359" w:rsidRDefault="009D6858" w:rsidP="000B3236">
      <w:pPr>
        <w:pStyle w:val="a6"/>
        <w:numPr>
          <w:ilvl w:val="0"/>
          <w:numId w:val="57"/>
        </w:numPr>
        <w:spacing w:after="0" w:line="360" w:lineRule="auto"/>
        <w:jc w:val="both"/>
        <w:rPr>
          <w:rFonts w:ascii="Arial" w:eastAsia="Arial" w:hAnsi="Arial" w:cs="Arial"/>
          <w:sz w:val="24"/>
          <w:szCs w:val="24"/>
        </w:rPr>
      </w:pPr>
      <w:r w:rsidRPr="00B76359">
        <w:rPr>
          <w:rFonts w:ascii="Arial" w:eastAsia="Arial Unicode MS" w:hAnsi="Arial" w:cs="Arial"/>
          <w:sz w:val="24"/>
          <w:szCs w:val="24"/>
        </w:rPr>
        <w:t xml:space="preserve">Ακρίβεια και λεπτομέρεια σχεδίασης: Η σχεδίαση με ηλεκτρονικό υπολογιστή δίνει τη δυνατότητα ακρίβειας στο σχέδιο. </w:t>
      </w:r>
    </w:p>
    <w:p w:rsidR="00662D7C" w:rsidRPr="00B76359" w:rsidRDefault="009D6858" w:rsidP="000B3236">
      <w:pPr>
        <w:pStyle w:val="a6"/>
        <w:numPr>
          <w:ilvl w:val="0"/>
          <w:numId w:val="57"/>
        </w:numPr>
        <w:spacing w:after="0" w:line="360" w:lineRule="auto"/>
        <w:jc w:val="both"/>
        <w:rPr>
          <w:rFonts w:ascii="Arial" w:eastAsia="Arial" w:hAnsi="Arial" w:cs="Arial"/>
          <w:sz w:val="24"/>
          <w:szCs w:val="24"/>
        </w:rPr>
      </w:pPr>
      <w:r w:rsidRPr="00B76359">
        <w:rPr>
          <w:rFonts w:ascii="Arial" w:eastAsia="Arial Unicode MS" w:hAnsi="Arial" w:cs="Arial"/>
          <w:sz w:val="24"/>
          <w:szCs w:val="24"/>
        </w:rPr>
        <w:t xml:space="preserve">Άντληση πληροφοριών: Δυνατότητα άντλησης πληροφοριών για την κοστολόγηση. </w:t>
      </w:r>
    </w:p>
    <w:p w:rsidR="00662D7C" w:rsidRPr="00B76359" w:rsidRDefault="009D6858" w:rsidP="000B3236">
      <w:pPr>
        <w:pStyle w:val="a6"/>
        <w:numPr>
          <w:ilvl w:val="0"/>
          <w:numId w:val="57"/>
        </w:numPr>
        <w:spacing w:after="0" w:line="360" w:lineRule="auto"/>
        <w:jc w:val="both"/>
        <w:rPr>
          <w:rFonts w:ascii="Arial" w:eastAsia="Arial" w:hAnsi="Arial" w:cs="Arial"/>
          <w:sz w:val="24"/>
          <w:szCs w:val="24"/>
        </w:rPr>
      </w:pPr>
      <w:r w:rsidRPr="00B76359">
        <w:rPr>
          <w:rFonts w:ascii="Arial" w:eastAsia="Arial Unicode MS" w:hAnsi="Arial" w:cs="Arial"/>
          <w:sz w:val="24"/>
          <w:szCs w:val="24"/>
        </w:rPr>
        <w:t xml:space="preserve">Ευελιξία και συνεργασία: Το σχέδιο μπορεί να μοιραστεί μεταξύ πολλών συνεργατών. </w:t>
      </w:r>
    </w:p>
    <w:p w:rsidR="00662D7C" w:rsidRPr="00B76359" w:rsidRDefault="009D6858" w:rsidP="000B3236">
      <w:pPr>
        <w:pStyle w:val="a6"/>
        <w:numPr>
          <w:ilvl w:val="0"/>
          <w:numId w:val="57"/>
        </w:numPr>
        <w:spacing w:after="0" w:line="360" w:lineRule="auto"/>
        <w:jc w:val="both"/>
        <w:rPr>
          <w:rFonts w:ascii="Arial" w:eastAsia="Arial" w:hAnsi="Arial" w:cs="Arial"/>
          <w:sz w:val="24"/>
          <w:szCs w:val="24"/>
        </w:rPr>
      </w:pPr>
      <w:r w:rsidRPr="00B76359">
        <w:rPr>
          <w:rFonts w:ascii="Arial" w:eastAsia="Arial Unicode MS" w:hAnsi="Arial" w:cs="Arial"/>
          <w:sz w:val="24"/>
          <w:szCs w:val="24"/>
        </w:rPr>
        <w:t>Τελικό προϊόν: Πριν πραγματοποιηθεί το σχέδιο δίνεται η δυνατότητα αλλαγής ώστε το τελικό σχέδιο να ικανοποιεί τις ανάγκες και τις απαιτήσεις.</w:t>
      </w:r>
    </w:p>
    <w:p w:rsidR="00233D41" w:rsidRPr="00B76359" w:rsidRDefault="00233D41" w:rsidP="00490F8F">
      <w:pPr>
        <w:pStyle w:val="a6"/>
        <w:spacing w:after="0" w:line="360" w:lineRule="auto"/>
        <w:jc w:val="both"/>
        <w:rPr>
          <w:rFonts w:ascii="Arial" w:eastAsia="Arial" w:hAnsi="Arial" w:cs="Arial"/>
          <w:sz w:val="24"/>
          <w:szCs w:val="24"/>
        </w:rPr>
      </w:pPr>
    </w:p>
    <w:p w:rsidR="00662D7C" w:rsidRPr="00B76359" w:rsidRDefault="009D6858" w:rsidP="00490F8F">
      <w:pPr>
        <w:spacing w:after="0" w:line="360" w:lineRule="auto"/>
        <w:jc w:val="both"/>
        <w:rPr>
          <w:rFonts w:ascii="Arial" w:eastAsia="Arial" w:hAnsi="Arial" w:cs="Arial"/>
          <w:sz w:val="24"/>
          <w:szCs w:val="24"/>
        </w:rPr>
      </w:pPr>
      <w:r w:rsidRPr="00B76359">
        <w:rPr>
          <w:rFonts w:ascii="Arial" w:eastAsia="Arial" w:hAnsi="Arial" w:cs="Arial"/>
          <w:sz w:val="24"/>
          <w:szCs w:val="24"/>
        </w:rPr>
        <w:t>Στην παρούσα διπλωματική εργασία μελετάται η κατασκευή ενός συστήματος σωληνώσεων</w:t>
      </w:r>
      <w:r w:rsidR="00094AEC" w:rsidRPr="00B76359">
        <w:rPr>
          <w:rFonts w:ascii="Arial" w:eastAsia="Arial" w:hAnsi="Arial" w:cs="Arial"/>
          <w:sz w:val="24"/>
          <w:szCs w:val="24"/>
        </w:rPr>
        <w:t xml:space="preserve"> μιας εγκατάστασης καυσίμων</w:t>
      </w:r>
      <w:r w:rsidRPr="00B76359">
        <w:rPr>
          <w:rFonts w:ascii="Arial" w:eastAsia="Arial" w:hAnsi="Arial" w:cs="Arial"/>
          <w:sz w:val="24"/>
          <w:szCs w:val="24"/>
        </w:rPr>
        <w:t xml:space="preserve"> στο σχεδιαστικό πρόγραμμα NX SIEMENS</w:t>
      </w:r>
      <w:r w:rsidR="00094AEC" w:rsidRPr="00B76359">
        <w:rPr>
          <w:rFonts w:ascii="Arial" w:eastAsia="Arial" w:hAnsi="Arial" w:cs="Arial"/>
          <w:sz w:val="24"/>
          <w:szCs w:val="24"/>
        </w:rPr>
        <w:t>.</w:t>
      </w:r>
    </w:p>
    <w:p w:rsidR="00662D7C" w:rsidRDefault="009D6858" w:rsidP="00490F8F">
      <w:pPr>
        <w:spacing w:after="0" w:line="360" w:lineRule="auto"/>
        <w:rPr>
          <w:rFonts w:ascii="Arial" w:eastAsia="Arial" w:hAnsi="Arial" w:cs="Arial"/>
          <w:b/>
          <w:sz w:val="28"/>
          <w:szCs w:val="28"/>
          <w:u w:val="single"/>
        </w:rPr>
      </w:pPr>
      <w:bookmarkStart w:id="123" w:name="_89fxhawb6piu" w:colFirst="0" w:colLast="0"/>
      <w:bookmarkStart w:id="124" w:name="_m3n4lyvx1rff" w:colFirst="0" w:colLast="0"/>
      <w:bookmarkStart w:id="125" w:name="_fzbjlcii8nuy" w:colFirst="0" w:colLast="0"/>
      <w:bookmarkEnd w:id="123"/>
      <w:bookmarkEnd w:id="124"/>
      <w:bookmarkEnd w:id="125"/>
      <w:r>
        <w:br w:type="page"/>
      </w:r>
    </w:p>
    <w:p w:rsidR="00662D7C" w:rsidRPr="00B76359" w:rsidRDefault="000E0B38" w:rsidP="00401B18">
      <w:pPr>
        <w:pStyle w:val="1"/>
      </w:pPr>
      <w:bookmarkStart w:id="126" w:name="_Toc530073289"/>
      <w:bookmarkStart w:id="127" w:name="_Toc530165695"/>
      <w:bookmarkStart w:id="128" w:name="_Toc530167105"/>
      <w:bookmarkStart w:id="129" w:name="_Toc530167179"/>
      <w:bookmarkStart w:id="130" w:name="_Toc530168703"/>
      <w:bookmarkStart w:id="131" w:name="_Toc530168850"/>
      <w:r w:rsidRPr="00E32828">
        <w:lastRenderedPageBreak/>
        <w:t>ΚΕΦΑΛΑΙΟ</w:t>
      </w:r>
      <w:r w:rsidR="009D6858" w:rsidRPr="00B76359">
        <w:t xml:space="preserve"> 2 - Περιγραφή σχεδιαστικού προγράμματος</w:t>
      </w:r>
      <w:bookmarkEnd w:id="126"/>
      <w:bookmarkEnd w:id="127"/>
      <w:bookmarkEnd w:id="128"/>
      <w:bookmarkEnd w:id="129"/>
      <w:bookmarkEnd w:id="130"/>
      <w:bookmarkEnd w:id="131"/>
    </w:p>
    <w:p w:rsidR="00662D7C" w:rsidRDefault="00662D7C" w:rsidP="00490F8F">
      <w:pPr>
        <w:spacing w:after="0" w:line="360" w:lineRule="auto"/>
        <w:jc w:val="center"/>
        <w:rPr>
          <w:rFonts w:ascii="Arial" w:eastAsia="Arial" w:hAnsi="Arial" w:cs="Arial"/>
          <w:b/>
          <w:sz w:val="28"/>
          <w:szCs w:val="28"/>
          <w:u w:val="single"/>
        </w:rPr>
      </w:pPr>
    </w:p>
    <w:p w:rsidR="00662D7C" w:rsidRPr="00B76359" w:rsidRDefault="009D6858" w:rsidP="00490F8F">
      <w:pPr>
        <w:spacing w:after="200" w:line="360" w:lineRule="auto"/>
        <w:jc w:val="both"/>
        <w:rPr>
          <w:rFonts w:ascii="Arial" w:eastAsia="Arial" w:hAnsi="Arial" w:cs="Arial"/>
          <w:sz w:val="28"/>
          <w:szCs w:val="28"/>
        </w:rPr>
      </w:pPr>
      <w:bookmarkStart w:id="132" w:name="_66qwnin815cd" w:colFirst="0" w:colLast="0"/>
      <w:bookmarkEnd w:id="132"/>
      <w:r w:rsidRPr="00B76359">
        <w:rPr>
          <w:rFonts w:ascii="Arial" w:eastAsia="Arial" w:hAnsi="Arial" w:cs="Arial"/>
          <w:b/>
          <w:color w:val="222222"/>
          <w:sz w:val="28"/>
          <w:szCs w:val="28"/>
        </w:rPr>
        <w:t>Εισαγωγή</w:t>
      </w:r>
    </w:p>
    <w:p w:rsidR="00662D7C" w:rsidRPr="00B76359" w:rsidRDefault="009D6858" w:rsidP="00490F8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000000"/>
          <w:sz w:val="24"/>
          <w:szCs w:val="24"/>
        </w:rPr>
      </w:pPr>
      <w:r>
        <w:rPr>
          <w:rFonts w:ascii="Arial" w:eastAsia="Arial" w:hAnsi="Arial" w:cs="Arial"/>
          <w:sz w:val="28"/>
          <w:szCs w:val="28"/>
        </w:rPr>
        <w:tab/>
      </w:r>
      <w:r w:rsidRPr="00B76359">
        <w:rPr>
          <w:rFonts w:ascii="Arial" w:eastAsia="Arial" w:hAnsi="Arial" w:cs="Arial"/>
          <w:color w:val="000000"/>
          <w:sz w:val="24"/>
          <w:szCs w:val="24"/>
        </w:rPr>
        <w:t xml:space="preserve">Στην οθόνη εκκίνησης του σχεδιαστικού προγράμματος NX SIEMENS, υπάρχει η δυνατότητα εργασίας σε οκτώ διαφορετικά περιβάλλοντα. Στην παρούσα εργασία δουλέψαμε στο περιβάλλον του Mechanical gallery. Σε αυτό μπορούμε να σχεδιάσουμε σωληνώσεις (piping and tubing), </w:t>
      </w:r>
      <w:r w:rsidRPr="00B76359">
        <w:rPr>
          <w:rFonts w:ascii="Arial" w:eastAsia="Arial" w:hAnsi="Arial" w:cs="Arial"/>
          <w:color w:val="212121"/>
          <w:sz w:val="24"/>
          <w:szCs w:val="24"/>
        </w:rPr>
        <w:t>θέρμανση αερισμού κλιματισμού</w:t>
      </w:r>
      <w:r w:rsidRPr="00B76359">
        <w:rPr>
          <w:rFonts w:ascii="Arial" w:eastAsia="Arial" w:hAnsi="Arial" w:cs="Arial"/>
          <w:color w:val="000000"/>
          <w:sz w:val="24"/>
          <w:szCs w:val="24"/>
        </w:rPr>
        <w:t xml:space="preserve"> (HVAC - heating ventilating air conditioning), πλατφόρμες (platform) και συγκόλληση σωλήνων (pipe welding).</w:t>
      </w:r>
    </w:p>
    <w:p w:rsidR="00662D7C" w:rsidRPr="00B76359" w:rsidRDefault="009D6858" w:rsidP="00490F8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000000"/>
          <w:sz w:val="24"/>
          <w:szCs w:val="24"/>
        </w:rPr>
      </w:pPr>
      <w:r w:rsidRPr="00B76359">
        <w:rPr>
          <w:rFonts w:ascii="Arial" w:eastAsia="Arial" w:hAnsi="Arial" w:cs="Arial"/>
          <w:color w:val="000000"/>
          <w:sz w:val="24"/>
          <w:szCs w:val="24"/>
        </w:rPr>
        <w:t xml:space="preserve">Οι επιλογές σχεδίασης που έχουμε είναι: μηχανική, ηλεκτρονική και λογική σχεδίαση. Από το routing mechanical, πατώντας Application </w:t>
      </w:r>
      <w:r w:rsidR="00171D07" w:rsidRPr="00B76359">
        <w:rPr>
          <w:rFonts w:ascii="Arial" w:hAnsi="Arial" w:cs="Arial"/>
          <w:sz w:val="24"/>
          <w:szCs w:val="24"/>
        </w:rPr>
        <w:sym w:font="Wingdings" w:char="F0E0"/>
      </w:r>
      <w:r w:rsidRPr="00B76359">
        <w:rPr>
          <w:rFonts w:ascii="Arial" w:eastAsia="Arial" w:hAnsi="Arial" w:cs="Arial"/>
          <w:color w:val="000000"/>
          <w:sz w:val="24"/>
          <w:szCs w:val="24"/>
        </w:rPr>
        <w:t xml:space="preserve"> modeling σχεδιάζουμε τα μοντέλα μας.</w:t>
      </w:r>
    </w:p>
    <w:p w:rsidR="00662D7C" w:rsidRPr="00B76359" w:rsidRDefault="009D6858" w:rsidP="00490F8F">
      <w:pPr>
        <w:spacing w:after="0" w:line="360" w:lineRule="auto"/>
        <w:jc w:val="both"/>
        <w:rPr>
          <w:rFonts w:ascii="Arial" w:eastAsia="Arial" w:hAnsi="Arial" w:cs="Arial"/>
          <w:sz w:val="24"/>
          <w:szCs w:val="24"/>
        </w:rPr>
      </w:pPr>
      <w:r w:rsidRPr="00B76359">
        <w:rPr>
          <w:rFonts w:ascii="Arial" w:eastAsia="Arial" w:hAnsi="Arial" w:cs="Arial"/>
          <w:sz w:val="24"/>
          <w:szCs w:val="24"/>
        </w:rPr>
        <w:t xml:space="preserve">Αντίστοιχα, από το Application </w:t>
      </w:r>
      <w:r w:rsidR="00171D07" w:rsidRPr="00B76359">
        <w:rPr>
          <w:rFonts w:ascii="Arial" w:hAnsi="Arial" w:cs="Arial"/>
          <w:sz w:val="24"/>
          <w:szCs w:val="24"/>
        </w:rPr>
        <w:sym w:font="Wingdings" w:char="F0E0"/>
      </w:r>
      <w:r w:rsidRPr="00B76359">
        <w:rPr>
          <w:rFonts w:ascii="Arial" w:eastAsia="Arial" w:hAnsi="Arial" w:cs="Arial"/>
          <w:sz w:val="24"/>
          <w:szCs w:val="24"/>
        </w:rPr>
        <w:t xml:space="preserve"> mechanical μπορούμε να πάμε ξανά πίσω στο routing mechanical.</w:t>
      </w:r>
    </w:p>
    <w:p w:rsidR="00662D7C" w:rsidRPr="00B76359" w:rsidRDefault="009D6858" w:rsidP="00490F8F">
      <w:pPr>
        <w:spacing w:after="0" w:line="360" w:lineRule="auto"/>
        <w:jc w:val="both"/>
        <w:rPr>
          <w:rFonts w:ascii="Arial" w:eastAsia="Arial" w:hAnsi="Arial" w:cs="Arial"/>
          <w:sz w:val="24"/>
          <w:szCs w:val="24"/>
        </w:rPr>
      </w:pPr>
      <w:r w:rsidRPr="00B76359">
        <w:rPr>
          <w:rFonts w:ascii="Arial" w:eastAsia="Arial" w:hAnsi="Arial" w:cs="Arial"/>
          <w:sz w:val="24"/>
          <w:szCs w:val="24"/>
        </w:rPr>
        <w:t>Στο αρχικό περιβάλλον (Home) δίνονται οι καρτέλες διαδρομών, στοκ, μερών, σωληνώσεων, πλατφορμών και συγκολλήσεων. Παρακάτω αναφέρονται κάποιες επιλογές ανά καρτέλα.</w:t>
      </w:r>
    </w:p>
    <w:p w:rsidR="00662D7C" w:rsidRPr="00B76359" w:rsidRDefault="009D6858" w:rsidP="00490F8F">
      <w:pPr>
        <w:spacing w:after="0" w:line="360" w:lineRule="auto"/>
        <w:jc w:val="both"/>
        <w:rPr>
          <w:rFonts w:ascii="Arial" w:eastAsia="Arial" w:hAnsi="Arial" w:cs="Arial"/>
          <w:sz w:val="24"/>
          <w:szCs w:val="24"/>
        </w:rPr>
      </w:pPr>
      <w:r w:rsidRPr="00B76359">
        <w:rPr>
          <w:rFonts w:ascii="Arial" w:eastAsia="Arial" w:hAnsi="Arial" w:cs="Arial"/>
          <w:sz w:val="24"/>
          <w:szCs w:val="24"/>
        </w:rPr>
        <w:t>Σαν δεύτερη επιλογή έχουμε την ανάλυση (analysis) στην οποία έχουμε τις καρτέλες μετρήσεις και προσομοίωση επιφάνειας. Παρακάτω αναφέρονται κάποιες επιλογές ανά καρτέλα.</w:t>
      </w:r>
    </w:p>
    <w:p w:rsidR="00662D7C" w:rsidRPr="00B76359" w:rsidRDefault="009D6858" w:rsidP="00490F8F">
      <w:pPr>
        <w:spacing w:after="0" w:line="360" w:lineRule="auto"/>
        <w:jc w:val="both"/>
        <w:rPr>
          <w:rFonts w:ascii="Arial" w:eastAsia="Arial" w:hAnsi="Arial" w:cs="Arial"/>
          <w:sz w:val="24"/>
          <w:szCs w:val="24"/>
        </w:rPr>
      </w:pPr>
      <w:r w:rsidRPr="00B76359">
        <w:rPr>
          <w:rFonts w:ascii="Arial" w:eastAsia="Arial" w:hAnsi="Arial" w:cs="Arial"/>
          <w:sz w:val="24"/>
          <w:szCs w:val="24"/>
        </w:rPr>
        <w:t>Ακολουθεί η επιλογή εφαρμογή (application) η οποία συμπεριλαμβάνει τις  καρτέλες σχεδιασμός, κατασκευή, προσομοίωση και διαδρομή. Ακολούθως αναφέρονται κάποιες επιλογές ανά καρτέλα.</w:t>
      </w:r>
    </w:p>
    <w:p w:rsidR="00662D7C" w:rsidRPr="00B76359" w:rsidRDefault="009D6858" w:rsidP="00490F8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000000"/>
          <w:sz w:val="24"/>
          <w:szCs w:val="24"/>
        </w:rPr>
      </w:pPr>
      <w:r w:rsidRPr="00B76359">
        <w:rPr>
          <w:rFonts w:ascii="Arial" w:eastAsia="Arial" w:hAnsi="Arial" w:cs="Arial"/>
          <w:color w:val="000000"/>
          <w:sz w:val="24"/>
          <w:szCs w:val="24"/>
        </w:rPr>
        <w:t>Στην επόμενη επιλογή υπάρχει το περιβάλλον προγραμματιστή (developer) το οποίο περιλαμβάνει τις καρτέλες για εκφράσεις, για το χρήστη, για τη δημιουργία βίντεο, για το ημερολόγιο διαφόρων πράξεων, για τον έλεγχο, για τη συγχώνευση γνώσης, τη βιβλιοθή</w:t>
      </w:r>
      <w:r w:rsidR="00BF4D90" w:rsidRPr="00B76359">
        <w:rPr>
          <w:rFonts w:ascii="Arial" w:eastAsia="Arial" w:hAnsi="Arial" w:cs="Arial"/>
          <w:color w:val="000000"/>
          <w:sz w:val="24"/>
          <w:szCs w:val="24"/>
        </w:rPr>
        <w:t>κη επαναχρησιμοποίησης και τη</w:t>
      </w:r>
      <w:r w:rsidRPr="00B76359">
        <w:rPr>
          <w:rFonts w:ascii="Arial" w:eastAsia="Arial" w:hAnsi="Arial" w:cs="Arial"/>
          <w:color w:val="000000"/>
          <w:sz w:val="24"/>
          <w:szCs w:val="24"/>
        </w:rPr>
        <w:t xml:space="preserve"> Διαμόρφωση διεπαφής χρήστη – προγράμματος </w:t>
      </w:r>
      <w:r w:rsidR="00BF4D90" w:rsidRPr="00B76359">
        <w:rPr>
          <w:rFonts w:ascii="Arial" w:eastAsia="Arial" w:hAnsi="Arial" w:cs="Arial"/>
          <w:color w:val="000000"/>
          <w:sz w:val="24"/>
          <w:szCs w:val="24"/>
        </w:rPr>
        <w:t>(</w:t>
      </w:r>
      <w:r w:rsidRPr="00B76359">
        <w:rPr>
          <w:rFonts w:ascii="Arial" w:eastAsia="Arial" w:hAnsi="Arial" w:cs="Arial"/>
          <w:color w:val="000000"/>
          <w:sz w:val="24"/>
          <w:szCs w:val="24"/>
        </w:rPr>
        <w:t>Block UI styler</w:t>
      </w:r>
      <w:r w:rsidR="00BF4D90" w:rsidRPr="00B76359">
        <w:rPr>
          <w:rFonts w:ascii="Arial" w:eastAsia="Arial" w:hAnsi="Arial" w:cs="Arial"/>
          <w:color w:val="000000"/>
          <w:sz w:val="24"/>
          <w:szCs w:val="24"/>
        </w:rPr>
        <w:t>)</w:t>
      </w:r>
      <w:r w:rsidRPr="00B76359">
        <w:rPr>
          <w:rFonts w:ascii="Arial" w:eastAsia="Arial" w:hAnsi="Arial" w:cs="Arial"/>
          <w:color w:val="000000"/>
          <w:sz w:val="24"/>
          <w:szCs w:val="24"/>
        </w:rPr>
        <w:t>. Ακολούθως αναφέρονται κάποιες επιλογές ανά καρτέλα.</w:t>
      </w:r>
    </w:p>
    <w:p w:rsidR="00662D7C" w:rsidRPr="00B76359" w:rsidRDefault="009D6858" w:rsidP="00490F8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000000"/>
          <w:sz w:val="24"/>
          <w:szCs w:val="24"/>
        </w:rPr>
      </w:pPr>
      <w:r w:rsidRPr="00B76359">
        <w:rPr>
          <w:rFonts w:ascii="Arial" w:eastAsia="Arial" w:hAnsi="Arial" w:cs="Arial"/>
          <w:color w:val="000000"/>
          <w:sz w:val="24"/>
          <w:szCs w:val="24"/>
        </w:rPr>
        <w:t xml:space="preserve">Τέλος έχουμε και τις υπόλοιπες επιλογές όπως το περιβάλλον καμπυλών (Curve), το περιβάλλον συναρμολόγησης (Assemblies), την αναπαράσταση  (Render), τα εργαλεία (Tool), την προβολή (View), την οπτική αναφορά (Visual reporting) και την </w:t>
      </w:r>
      <w:r w:rsidRPr="00B76359">
        <w:rPr>
          <w:rFonts w:ascii="Arial" w:eastAsia="Arial" w:hAnsi="Arial" w:cs="Arial"/>
          <w:color w:val="000000"/>
          <w:sz w:val="24"/>
          <w:szCs w:val="24"/>
        </w:rPr>
        <w:lastRenderedPageBreak/>
        <w:t>επιλογή (Selection) οι οποίες υπάρχουν και σε άλλες επιλογές σχεδίασης και γίνεται μια μικρή αναφορά, χρησιμοποιώντας λίγα λόγια, όσον αφορά τη χρήση τους.</w:t>
      </w:r>
    </w:p>
    <w:p w:rsidR="00373ADC" w:rsidRPr="00D65E74" w:rsidRDefault="00373ADC" w:rsidP="00490F8F">
      <w:pPr>
        <w:spacing w:line="360" w:lineRule="auto"/>
        <w:rPr>
          <w:rFonts w:ascii="Arial" w:eastAsia="Arial" w:hAnsi="Arial" w:cs="Arial"/>
          <w:b/>
          <w:sz w:val="32"/>
          <w:szCs w:val="32"/>
          <w:u w:val="single"/>
        </w:rPr>
      </w:pPr>
    </w:p>
    <w:p w:rsidR="00662D7C" w:rsidRPr="00B76359" w:rsidRDefault="009D6858" w:rsidP="009E0BC9">
      <w:pPr>
        <w:pStyle w:val="20"/>
      </w:pPr>
      <w:bookmarkStart w:id="133" w:name="_Toc530165696"/>
      <w:bookmarkStart w:id="134" w:name="_Toc530167106"/>
      <w:bookmarkStart w:id="135" w:name="_Toc530167180"/>
      <w:bookmarkStart w:id="136" w:name="_Toc530168704"/>
      <w:bookmarkStart w:id="137" w:name="_Toc530168851"/>
      <w:r w:rsidRPr="00B76359">
        <w:t>Home</w:t>
      </w:r>
      <w:bookmarkEnd w:id="133"/>
      <w:bookmarkEnd w:id="134"/>
      <w:bookmarkEnd w:id="135"/>
      <w:bookmarkEnd w:id="136"/>
      <w:bookmarkEnd w:id="137"/>
    </w:p>
    <w:p w:rsidR="00662D7C" w:rsidRPr="00D73886" w:rsidRDefault="009D6858" w:rsidP="002A3A98">
      <w:pPr>
        <w:pStyle w:val="10"/>
      </w:pPr>
      <w:bookmarkStart w:id="138" w:name="_Toc530167107"/>
      <w:bookmarkStart w:id="139" w:name="_Toc530167181"/>
      <w:bookmarkStart w:id="140" w:name="_Toc530168705"/>
      <w:bookmarkStart w:id="141" w:name="_Toc530168852"/>
      <w:r w:rsidRPr="00D73886">
        <w:t>Διαδρομές (</w:t>
      </w:r>
      <w:proofErr w:type="spellStart"/>
      <w:r w:rsidRPr="00D73886">
        <w:t>Paths</w:t>
      </w:r>
      <w:proofErr w:type="spellEnd"/>
      <w:r w:rsidRPr="00D73886">
        <w:t>):</w:t>
      </w:r>
      <w:bookmarkEnd w:id="138"/>
      <w:bookmarkEnd w:id="139"/>
      <w:bookmarkEnd w:id="140"/>
      <w:bookmarkEnd w:id="141"/>
    </w:p>
    <w:p w:rsidR="00662D7C" w:rsidRPr="00B76359" w:rsidRDefault="009D6858" w:rsidP="000B3236">
      <w:pPr>
        <w:numPr>
          <w:ilvl w:val="0"/>
          <w:numId w:val="37"/>
        </w:numPr>
        <w:pBdr>
          <w:top w:val="nil"/>
          <w:left w:val="nil"/>
          <w:bottom w:val="nil"/>
          <w:right w:val="nil"/>
          <w:between w:val="nil"/>
        </w:pBdr>
        <w:spacing w:after="0" w:line="360" w:lineRule="auto"/>
        <w:contextualSpacing/>
        <w:jc w:val="both"/>
        <w:rPr>
          <w:color w:val="000000"/>
          <w:sz w:val="24"/>
          <w:szCs w:val="24"/>
        </w:rPr>
      </w:pPr>
      <w:proofErr w:type="spellStart"/>
      <w:r w:rsidRPr="00B76359">
        <w:rPr>
          <w:rFonts w:ascii="Arial" w:eastAsia="Arial" w:hAnsi="Arial" w:cs="Arial"/>
          <w:i/>
          <w:color w:val="000000"/>
          <w:sz w:val="24"/>
          <w:szCs w:val="24"/>
        </w:rPr>
        <w:t>Linearpath</w:t>
      </w:r>
      <w:proofErr w:type="spellEnd"/>
      <w:r w:rsidRPr="00B76359">
        <w:rPr>
          <w:rFonts w:ascii="Arial" w:eastAsia="Arial" w:hAnsi="Arial" w:cs="Arial"/>
          <w:color w:val="000000"/>
          <w:sz w:val="24"/>
          <w:szCs w:val="24"/>
        </w:rPr>
        <w:t>: Γραμμική διαδρομή.</w:t>
      </w:r>
    </w:p>
    <w:p w:rsidR="00662D7C" w:rsidRPr="00B76359" w:rsidRDefault="009D6858" w:rsidP="000B3236">
      <w:pPr>
        <w:numPr>
          <w:ilvl w:val="0"/>
          <w:numId w:val="37"/>
        </w:numPr>
        <w:pBdr>
          <w:top w:val="nil"/>
          <w:left w:val="nil"/>
          <w:bottom w:val="nil"/>
          <w:right w:val="nil"/>
          <w:between w:val="nil"/>
        </w:pBdr>
        <w:spacing w:after="0" w:line="360" w:lineRule="auto"/>
        <w:contextualSpacing/>
        <w:jc w:val="both"/>
        <w:rPr>
          <w:color w:val="000000"/>
          <w:sz w:val="24"/>
          <w:szCs w:val="24"/>
        </w:rPr>
      </w:pPr>
      <w:proofErr w:type="spellStart"/>
      <w:r w:rsidRPr="00B76359">
        <w:rPr>
          <w:rFonts w:ascii="Arial" w:eastAsia="Arial" w:hAnsi="Arial" w:cs="Arial"/>
          <w:i/>
          <w:color w:val="000000"/>
          <w:sz w:val="24"/>
          <w:szCs w:val="24"/>
        </w:rPr>
        <w:t>Splinepath</w:t>
      </w:r>
      <w:proofErr w:type="spellEnd"/>
      <w:r w:rsidRPr="00B76359">
        <w:rPr>
          <w:rFonts w:ascii="Arial" w:eastAsia="Arial" w:hAnsi="Arial" w:cs="Arial"/>
          <w:color w:val="000000"/>
          <w:sz w:val="24"/>
          <w:szCs w:val="24"/>
        </w:rPr>
        <w:t>: Κυκλική διαδρομή.</w:t>
      </w:r>
    </w:p>
    <w:p w:rsidR="00662D7C" w:rsidRPr="00B76359" w:rsidRDefault="009D6858" w:rsidP="000B3236">
      <w:pPr>
        <w:numPr>
          <w:ilvl w:val="0"/>
          <w:numId w:val="37"/>
        </w:numPr>
        <w:pBdr>
          <w:top w:val="nil"/>
          <w:left w:val="nil"/>
          <w:bottom w:val="nil"/>
          <w:right w:val="nil"/>
          <w:between w:val="nil"/>
        </w:pBdr>
        <w:spacing w:after="0" w:line="360" w:lineRule="auto"/>
        <w:contextualSpacing/>
        <w:jc w:val="both"/>
        <w:rPr>
          <w:color w:val="000000"/>
          <w:sz w:val="24"/>
          <w:szCs w:val="24"/>
        </w:rPr>
      </w:pPr>
      <w:proofErr w:type="spellStart"/>
      <w:r w:rsidRPr="00B76359">
        <w:rPr>
          <w:rFonts w:ascii="Arial" w:eastAsia="Arial" w:hAnsi="Arial" w:cs="Arial"/>
          <w:i/>
          <w:color w:val="000000"/>
          <w:sz w:val="24"/>
          <w:szCs w:val="24"/>
        </w:rPr>
        <w:t>Healpath</w:t>
      </w:r>
      <w:proofErr w:type="spellEnd"/>
      <w:r w:rsidRPr="00B76359">
        <w:rPr>
          <w:rFonts w:ascii="Arial" w:eastAsia="Arial" w:hAnsi="Arial" w:cs="Arial"/>
          <w:color w:val="000000"/>
          <w:sz w:val="24"/>
          <w:szCs w:val="24"/>
        </w:rPr>
        <w:t>: Ένωση δυο σημείων.</w:t>
      </w:r>
    </w:p>
    <w:p w:rsidR="00662D7C" w:rsidRPr="00B76359" w:rsidRDefault="009D6858" w:rsidP="000B3236">
      <w:pPr>
        <w:numPr>
          <w:ilvl w:val="0"/>
          <w:numId w:val="37"/>
        </w:numPr>
        <w:pBdr>
          <w:top w:val="nil"/>
          <w:left w:val="nil"/>
          <w:bottom w:val="nil"/>
          <w:right w:val="nil"/>
          <w:between w:val="nil"/>
        </w:pBdr>
        <w:spacing w:after="0" w:line="360" w:lineRule="auto"/>
        <w:contextualSpacing/>
        <w:jc w:val="both"/>
        <w:rPr>
          <w:color w:val="000000"/>
          <w:sz w:val="24"/>
          <w:szCs w:val="24"/>
        </w:rPr>
      </w:pPr>
      <w:proofErr w:type="spellStart"/>
      <w:r w:rsidRPr="00B76359">
        <w:rPr>
          <w:rFonts w:ascii="Arial" w:eastAsia="Arial" w:hAnsi="Arial" w:cs="Arial"/>
          <w:i/>
          <w:color w:val="000000"/>
          <w:sz w:val="24"/>
          <w:szCs w:val="24"/>
        </w:rPr>
        <w:t>Assigncorner</w:t>
      </w:r>
      <w:proofErr w:type="spellEnd"/>
      <w:r w:rsidRPr="00B76359">
        <w:rPr>
          <w:rFonts w:ascii="Arial" w:eastAsia="Arial" w:hAnsi="Arial" w:cs="Arial"/>
          <w:i/>
          <w:color w:val="000000"/>
          <w:sz w:val="24"/>
          <w:szCs w:val="24"/>
        </w:rPr>
        <w:t>:</w:t>
      </w:r>
      <w:r w:rsidRPr="00B76359">
        <w:rPr>
          <w:rFonts w:ascii="Arial" w:eastAsia="Arial" w:hAnsi="Arial" w:cs="Arial"/>
          <w:color w:val="000000"/>
          <w:sz w:val="24"/>
          <w:szCs w:val="24"/>
        </w:rPr>
        <w:t xml:space="preserve"> Μας βοηθά να σχηματίσουμε γωνία σε δυο σωλήνες, οι οποίες είναι ενωμένες με διαφορετική κλίση η καθεμία. Αυτό μπορούμε να το πετύχουμε επιλέγοντας το σημείο ένωσης και έπειτα την εντολή μας.</w:t>
      </w:r>
    </w:p>
    <w:p w:rsidR="00373ADC" w:rsidRPr="00373ADC" w:rsidRDefault="009D6858" w:rsidP="000B3236">
      <w:pPr>
        <w:numPr>
          <w:ilvl w:val="0"/>
          <w:numId w:val="37"/>
        </w:numPr>
        <w:pBdr>
          <w:top w:val="nil"/>
          <w:left w:val="nil"/>
          <w:bottom w:val="nil"/>
          <w:right w:val="nil"/>
          <w:between w:val="nil"/>
        </w:pBdr>
        <w:spacing w:after="0" w:line="360" w:lineRule="auto"/>
        <w:contextualSpacing/>
        <w:jc w:val="both"/>
        <w:rPr>
          <w:color w:val="000000"/>
          <w:sz w:val="24"/>
          <w:szCs w:val="24"/>
        </w:rPr>
      </w:pPr>
      <w:proofErr w:type="spellStart"/>
      <w:r w:rsidRPr="00B76359">
        <w:rPr>
          <w:rFonts w:ascii="Arial" w:eastAsia="Arial" w:hAnsi="Arial" w:cs="Arial"/>
          <w:i/>
          <w:color w:val="000000"/>
          <w:sz w:val="24"/>
          <w:szCs w:val="24"/>
        </w:rPr>
        <w:t>Τtransformpath</w:t>
      </w:r>
      <w:proofErr w:type="spellEnd"/>
      <w:r w:rsidRPr="00B76359">
        <w:rPr>
          <w:rFonts w:ascii="Arial" w:eastAsia="Arial" w:hAnsi="Arial" w:cs="Arial"/>
          <w:color w:val="000000"/>
          <w:sz w:val="24"/>
          <w:szCs w:val="24"/>
        </w:rPr>
        <w:t>: Επιλέγοντας το αντικείμενο και τη καμπύλη της σωλήνας μπορούμε να την περιστρέψουμε (βλ. εικόνα παρακάτω)</w:t>
      </w:r>
    </w:p>
    <w:p w:rsidR="00662D7C" w:rsidRDefault="009D6858" w:rsidP="00F76415">
      <w:pPr>
        <w:spacing w:after="0" w:line="360" w:lineRule="auto"/>
        <w:jc w:val="center"/>
        <w:rPr>
          <w:rFonts w:ascii="Arial" w:eastAsia="Arial" w:hAnsi="Arial" w:cs="Arial"/>
          <w:sz w:val="28"/>
          <w:szCs w:val="28"/>
        </w:rPr>
      </w:pPr>
      <w:r>
        <w:rPr>
          <w:noProof/>
        </w:rPr>
        <w:drawing>
          <wp:inline distT="0" distB="0" distL="0" distR="0">
            <wp:extent cx="2520000" cy="1800000"/>
            <wp:effectExtent l="0" t="0" r="0" b="0"/>
            <wp:docPr id="72"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662D7C" w:rsidRPr="00373ADC" w:rsidRDefault="00662D7C" w:rsidP="00490F8F">
      <w:pPr>
        <w:spacing w:after="0" w:line="360" w:lineRule="auto"/>
        <w:rPr>
          <w:rFonts w:ascii="Arial" w:eastAsia="Arial" w:hAnsi="Arial" w:cs="Arial"/>
          <w:sz w:val="28"/>
          <w:szCs w:val="28"/>
          <w:lang w:val="en-US"/>
        </w:rPr>
      </w:pPr>
    </w:p>
    <w:p w:rsidR="00662D7C" w:rsidRPr="001F5891" w:rsidRDefault="009D6858" w:rsidP="000B3236">
      <w:pPr>
        <w:numPr>
          <w:ilvl w:val="0"/>
          <w:numId w:val="38"/>
        </w:numPr>
        <w:pBdr>
          <w:top w:val="nil"/>
          <w:left w:val="nil"/>
          <w:bottom w:val="nil"/>
          <w:right w:val="nil"/>
          <w:between w:val="nil"/>
        </w:pBdr>
        <w:spacing w:after="0" w:line="360" w:lineRule="auto"/>
        <w:contextualSpacing/>
        <w:jc w:val="both"/>
        <w:rPr>
          <w:color w:val="000000"/>
          <w:sz w:val="24"/>
          <w:szCs w:val="24"/>
        </w:rPr>
      </w:pPr>
      <w:proofErr w:type="spellStart"/>
      <w:r w:rsidRPr="001F5891">
        <w:rPr>
          <w:rFonts w:ascii="Arial" w:eastAsia="Arial" w:hAnsi="Arial" w:cs="Arial"/>
          <w:i/>
          <w:color w:val="000000"/>
          <w:sz w:val="24"/>
          <w:szCs w:val="24"/>
        </w:rPr>
        <w:t>Unifypath</w:t>
      </w:r>
      <w:proofErr w:type="spellEnd"/>
      <w:r w:rsidRPr="001F5891">
        <w:rPr>
          <w:rFonts w:ascii="Arial" w:eastAsia="Arial" w:hAnsi="Arial" w:cs="Arial"/>
          <w:color w:val="000000"/>
          <w:sz w:val="24"/>
          <w:szCs w:val="24"/>
        </w:rPr>
        <w:t>: Ενοποίηση μίας διαδρομής, δηλαδή αντικαθιστά το αρχικό τεμάχιο και τα εξαρτήματα βάσει των χαρακτηριστικών του περιγραφέα με τα οποία σχεδιάζονται τα αντικείμενα διαδρομής.</w:t>
      </w:r>
    </w:p>
    <w:p w:rsidR="00662D7C" w:rsidRPr="001F5891" w:rsidRDefault="009D6858" w:rsidP="00490F8F">
      <w:pPr>
        <w:pBdr>
          <w:top w:val="nil"/>
          <w:left w:val="nil"/>
          <w:bottom w:val="nil"/>
          <w:right w:val="nil"/>
          <w:between w:val="nil"/>
        </w:pBdr>
        <w:spacing w:after="0" w:line="360" w:lineRule="auto"/>
        <w:ind w:left="720" w:hanging="720"/>
        <w:jc w:val="both"/>
        <w:rPr>
          <w:rFonts w:ascii="Arial" w:eastAsia="Arial" w:hAnsi="Arial" w:cs="Arial"/>
          <w:i/>
          <w:color w:val="000000"/>
          <w:sz w:val="24"/>
          <w:szCs w:val="24"/>
          <w:u w:val="single"/>
        </w:rPr>
      </w:pPr>
      <w:r w:rsidRPr="001F5891">
        <w:rPr>
          <w:rFonts w:ascii="Arial" w:eastAsia="Arial" w:hAnsi="Arial" w:cs="Arial"/>
          <w:i/>
          <w:color w:val="000000"/>
          <w:sz w:val="24"/>
          <w:szCs w:val="24"/>
          <w:u w:val="single"/>
        </w:rPr>
        <w:t>Επιπλέον:</w:t>
      </w:r>
    </w:p>
    <w:p w:rsidR="00662D7C" w:rsidRPr="001F5891" w:rsidRDefault="009D6858" w:rsidP="000B3236">
      <w:pPr>
        <w:numPr>
          <w:ilvl w:val="0"/>
          <w:numId w:val="49"/>
        </w:numPr>
        <w:pBdr>
          <w:top w:val="nil"/>
          <w:left w:val="nil"/>
          <w:bottom w:val="nil"/>
          <w:right w:val="nil"/>
          <w:between w:val="nil"/>
        </w:pBdr>
        <w:spacing w:after="0" w:line="360" w:lineRule="auto"/>
        <w:contextualSpacing/>
        <w:jc w:val="both"/>
        <w:rPr>
          <w:rFonts w:ascii="Arial" w:eastAsia="Arial" w:hAnsi="Arial" w:cs="Arial"/>
          <w:i/>
          <w:color w:val="000000"/>
          <w:sz w:val="24"/>
          <w:szCs w:val="24"/>
          <w:u w:val="single"/>
        </w:rPr>
      </w:pPr>
      <w:proofErr w:type="spellStart"/>
      <w:r w:rsidRPr="001F5891">
        <w:rPr>
          <w:rFonts w:ascii="Arial" w:eastAsia="Arial" w:hAnsi="Arial" w:cs="Arial"/>
          <w:i/>
          <w:color w:val="000000"/>
          <w:sz w:val="24"/>
          <w:szCs w:val="24"/>
          <w:u w:val="single"/>
        </w:rPr>
        <w:t>Create</w:t>
      </w:r>
      <w:proofErr w:type="spellEnd"/>
      <w:r w:rsidRPr="001F5891">
        <w:rPr>
          <w:rFonts w:ascii="Arial" w:eastAsia="Arial" w:hAnsi="Arial" w:cs="Arial"/>
          <w:i/>
          <w:color w:val="000000"/>
          <w:sz w:val="24"/>
          <w:szCs w:val="24"/>
          <w:u w:val="single"/>
        </w:rPr>
        <w:t xml:space="preserve"> (δημιουργία) :</w:t>
      </w:r>
    </w:p>
    <w:p w:rsidR="00662D7C" w:rsidRPr="001F5891"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rPr>
          <w:rFonts w:ascii="inherit" w:eastAsia="inherit" w:hAnsi="inherit" w:cs="inherit"/>
          <w:color w:val="212121"/>
          <w:sz w:val="24"/>
          <w:szCs w:val="24"/>
        </w:rPr>
      </w:pPr>
      <w:proofErr w:type="spellStart"/>
      <w:r w:rsidRPr="001F5891">
        <w:rPr>
          <w:rFonts w:ascii="Arial" w:eastAsia="Arial" w:hAnsi="Arial" w:cs="Arial"/>
          <w:i/>
          <w:color w:val="000000"/>
          <w:sz w:val="24"/>
          <w:szCs w:val="24"/>
        </w:rPr>
        <w:t>Assigndiscontinuity</w:t>
      </w:r>
      <w:proofErr w:type="spellEnd"/>
      <w:r w:rsidRPr="001F5891">
        <w:rPr>
          <w:rFonts w:ascii="Arial" w:eastAsia="Arial" w:hAnsi="Arial" w:cs="Arial"/>
          <w:color w:val="000000"/>
          <w:sz w:val="24"/>
          <w:szCs w:val="24"/>
        </w:rPr>
        <w:t>: ορίζει τη δημιουργία ασυνέχειας και θέτει ένα τεχνητό σημείο θραύσης σε ένα σωλήνα οπλισμένου σκυροδέματος (</w:t>
      </w:r>
      <w:proofErr w:type="spellStart"/>
      <w:r w:rsidRPr="001F5891">
        <w:rPr>
          <w:rFonts w:ascii="Arial" w:eastAsia="Arial" w:hAnsi="Arial" w:cs="Arial"/>
          <w:color w:val="000000"/>
          <w:sz w:val="24"/>
          <w:szCs w:val="24"/>
        </w:rPr>
        <w:t>rcp</w:t>
      </w:r>
      <w:proofErr w:type="spellEnd"/>
      <w:r w:rsidRPr="001F5891">
        <w:rPr>
          <w:rFonts w:ascii="Arial" w:eastAsia="Arial" w:hAnsi="Arial" w:cs="Arial"/>
          <w:color w:val="000000"/>
          <w:sz w:val="24"/>
          <w:szCs w:val="24"/>
        </w:rPr>
        <w:t xml:space="preserve">) κατά μήκος ενός κατά τα άλλα συνεχόμενου μονοπατιού. </w:t>
      </w:r>
    </w:p>
    <w:p w:rsidR="00662D7C" w:rsidRPr="001F5891" w:rsidRDefault="009D6858" w:rsidP="000B3236">
      <w:pPr>
        <w:numPr>
          <w:ilvl w:val="0"/>
          <w:numId w:val="38"/>
        </w:numPr>
        <w:pBdr>
          <w:top w:val="nil"/>
          <w:left w:val="nil"/>
          <w:bottom w:val="nil"/>
          <w:right w:val="nil"/>
          <w:between w:val="nil"/>
        </w:pBdr>
        <w:spacing w:after="0" w:line="360" w:lineRule="auto"/>
        <w:contextualSpacing/>
        <w:rPr>
          <w:color w:val="000000"/>
          <w:sz w:val="24"/>
          <w:szCs w:val="24"/>
        </w:rPr>
      </w:pPr>
      <w:proofErr w:type="spellStart"/>
      <w:r w:rsidRPr="001F5891">
        <w:rPr>
          <w:rFonts w:ascii="Arial" w:eastAsia="Arial" w:hAnsi="Arial" w:cs="Arial"/>
          <w:i/>
          <w:color w:val="000000"/>
          <w:sz w:val="24"/>
          <w:szCs w:val="24"/>
        </w:rPr>
        <w:t>Paralleloffsetpath</w:t>
      </w:r>
      <w:proofErr w:type="spellEnd"/>
      <w:r w:rsidRPr="001F5891">
        <w:rPr>
          <w:rFonts w:ascii="Arial" w:eastAsia="Arial" w:hAnsi="Arial" w:cs="Arial"/>
          <w:color w:val="000000"/>
          <w:sz w:val="24"/>
          <w:szCs w:val="24"/>
        </w:rPr>
        <w:t>: Με αυτό ορίζουμε τη δημιουργία παράλληλης διαδρομής.</w:t>
      </w:r>
    </w:p>
    <w:p w:rsidR="00662D7C" w:rsidRPr="001F5891" w:rsidRDefault="009D6858" w:rsidP="000B3236">
      <w:pPr>
        <w:numPr>
          <w:ilvl w:val="0"/>
          <w:numId w:val="38"/>
        </w:numPr>
        <w:pBdr>
          <w:top w:val="nil"/>
          <w:left w:val="nil"/>
          <w:bottom w:val="nil"/>
          <w:right w:val="nil"/>
          <w:between w:val="nil"/>
        </w:pBdr>
        <w:spacing w:after="0" w:line="360" w:lineRule="auto"/>
        <w:contextualSpacing/>
        <w:jc w:val="both"/>
        <w:rPr>
          <w:color w:val="000000"/>
          <w:sz w:val="24"/>
          <w:szCs w:val="24"/>
        </w:rPr>
      </w:pPr>
      <w:proofErr w:type="spellStart"/>
      <w:r w:rsidRPr="001F5891">
        <w:rPr>
          <w:rFonts w:ascii="Arial" w:eastAsia="Arial" w:hAnsi="Arial" w:cs="Arial"/>
          <w:i/>
          <w:color w:val="000000"/>
          <w:sz w:val="24"/>
          <w:szCs w:val="24"/>
        </w:rPr>
        <w:t>Connectedcurves</w:t>
      </w:r>
      <w:proofErr w:type="spellEnd"/>
      <w:r w:rsidRPr="001F5891">
        <w:rPr>
          <w:rFonts w:ascii="Arial" w:eastAsia="Arial" w:hAnsi="Arial" w:cs="Arial"/>
          <w:i/>
          <w:color w:val="000000"/>
          <w:sz w:val="24"/>
          <w:szCs w:val="24"/>
        </w:rPr>
        <w:t xml:space="preserve">: </w:t>
      </w:r>
      <w:r w:rsidRPr="001F5891">
        <w:rPr>
          <w:rFonts w:ascii="Arial" w:eastAsia="Arial" w:hAnsi="Arial" w:cs="Arial"/>
          <w:color w:val="000000"/>
          <w:sz w:val="24"/>
          <w:szCs w:val="24"/>
        </w:rPr>
        <w:t>Με αυτό ορίζουμε τη δημιουργία συνδεδεμένων καμπυλών.</w:t>
      </w:r>
    </w:p>
    <w:p w:rsidR="00662D7C" w:rsidRPr="001F5891" w:rsidRDefault="009D6858" w:rsidP="000B3236">
      <w:pPr>
        <w:numPr>
          <w:ilvl w:val="0"/>
          <w:numId w:val="49"/>
        </w:numPr>
        <w:pBdr>
          <w:top w:val="nil"/>
          <w:left w:val="nil"/>
          <w:bottom w:val="nil"/>
          <w:right w:val="nil"/>
          <w:between w:val="nil"/>
        </w:pBdr>
        <w:spacing w:after="0" w:line="360" w:lineRule="auto"/>
        <w:contextualSpacing/>
        <w:rPr>
          <w:rFonts w:ascii="Arial" w:eastAsia="Arial" w:hAnsi="Arial" w:cs="Arial"/>
          <w:color w:val="000000"/>
          <w:sz w:val="24"/>
          <w:szCs w:val="24"/>
        </w:rPr>
      </w:pPr>
      <w:proofErr w:type="spellStart"/>
      <w:r w:rsidRPr="001F5891">
        <w:rPr>
          <w:rFonts w:ascii="Arial" w:eastAsia="Arial" w:hAnsi="Arial" w:cs="Arial"/>
          <w:i/>
          <w:color w:val="000000"/>
          <w:sz w:val="24"/>
          <w:szCs w:val="24"/>
          <w:u w:val="single"/>
        </w:rPr>
        <w:lastRenderedPageBreak/>
        <w:t>Delete</w:t>
      </w:r>
      <w:proofErr w:type="spellEnd"/>
      <w:r w:rsidRPr="001F5891">
        <w:rPr>
          <w:rFonts w:ascii="Arial" w:eastAsia="Arial" w:hAnsi="Arial" w:cs="Arial"/>
          <w:i/>
          <w:color w:val="000000"/>
          <w:sz w:val="24"/>
          <w:szCs w:val="24"/>
          <w:u w:val="single"/>
        </w:rPr>
        <w:t xml:space="preserve"> (διαγραφή) :</w:t>
      </w:r>
    </w:p>
    <w:p w:rsidR="00662D7C" w:rsidRPr="001F5891" w:rsidRDefault="009D6858" w:rsidP="000B3236">
      <w:pPr>
        <w:numPr>
          <w:ilvl w:val="0"/>
          <w:numId w:val="13"/>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Delete</w:t>
      </w:r>
      <w:proofErr w:type="spellEnd"/>
      <w:r w:rsidRPr="001F5891">
        <w:rPr>
          <w:rFonts w:ascii="Arial" w:eastAsia="Arial" w:hAnsi="Arial" w:cs="Arial"/>
          <w:i/>
          <w:color w:val="000000"/>
          <w:sz w:val="24"/>
          <w:szCs w:val="24"/>
        </w:rPr>
        <w:t xml:space="preserve"> </w:t>
      </w:r>
      <w:proofErr w:type="spellStart"/>
      <w:r w:rsidRPr="001F5891">
        <w:rPr>
          <w:rFonts w:ascii="Arial" w:eastAsia="Arial" w:hAnsi="Arial" w:cs="Arial"/>
          <w:i/>
          <w:color w:val="000000"/>
          <w:sz w:val="24"/>
          <w:szCs w:val="24"/>
        </w:rPr>
        <w:t>routing</w:t>
      </w:r>
      <w:proofErr w:type="spellEnd"/>
      <w:r w:rsidRPr="001F5891">
        <w:rPr>
          <w:rFonts w:ascii="Arial" w:eastAsia="Arial" w:hAnsi="Arial" w:cs="Arial"/>
          <w:i/>
          <w:color w:val="000000"/>
          <w:sz w:val="24"/>
          <w:szCs w:val="24"/>
        </w:rPr>
        <w:t xml:space="preserve"> </w:t>
      </w:r>
      <w:proofErr w:type="spellStart"/>
      <w:r w:rsidRPr="001F5891">
        <w:rPr>
          <w:rFonts w:ascii="Arial" w:eastAsia="Arial" w:hAnsi="Arial" w:cs="Arial"/>
          <w:i/>
          <w:color w:val="000000"/>
          <w:sz w:val="24"/>
          <w:szCs w:val="24"/>
        </w:rPr>
        <w:t>objects</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διαγραφή αντικειμένων διαδρομής.</w:t>
      </w:r>
    </w:p>
    <w:p w:rsidR="00662D7C" w:rsidRPr="001F5891" w:rsidRDefault="009D6858" w:rsidP="000B3236">
      <w:pPr>
        <w:numPr>
          <w:ilvl w:val="0"/>
          <w:numId w:val="13"/>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Removediscontinuity</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Με αυτό αφαιρούμε την ασυνέχεια.</w:t>
      </w:r>
    </w:p>
    <w:p w:rsidR="00662D7C" w:rsidRPr="001F5891" w:rsidRDefault="00662D7C"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rPr>
          <w:rFonts w:ascii="inherit" w:eastAsia="inherit" w:hAnsi="inherit" w:cs="inherit"/>
          <w:color w:val="212121"/>
          <w:sz w:val="24"/>
          <w:szCs w:val="24"/>
        </w:rPr>
      </w:pPr>
    </w:p>
    <w:p w:rsidR="00662D7C" w:rsidRPr="001F5891" w:rsidRDefault="009D6858" w:rsidP="000B3236">
      <w:pPr>
        <w:numPr>
          <w:ilvl w:val="0"/>
          <w:numId w:val="49"/>
        </w:numPr>
        <w:pBdr>
          <w:top w:val="nil"/>
          <w:left w:val="nil"/>
          <w:bottom w:val="nil"/>
          <w:right w:val="nil"/>
          <w:between w:val="nil"/>
        </w:pBdr>
        <w:spacing w:after="0" w:line="360" w:lineRule="auto"/>
        <w:contextualSpacing/>
        <w:rPr>
          <w:rFonts w:ascii="Arial" w:eastAsia="Arial" w:hAnsi="Arial" w:cs="Arial"/>
          <w:i/>
          <w:color w:val="000000"/>
          <w:sz w:val="24"/>
          <w:szCs w:val="24"/>
          <w:u w:val="single"/>
        </w:rPr>
      </w:pPr>
      <w:proofErr w:type="spellStart"/>
      <w:r w:rsidRPr="001F5891">
        <w:rPr>
          <w:rFonts w:ascii="Arial" w:eastAsia="Arial" w:hAnsi="Arial" w:cs="Arial"/>
          <w:i/>
          <w:color w:val="000000"/>
          <w:sz w:val="24"/>
          <w:szCs w:val="24"/>
          <w:u w:val="single"/>
        </w:rPr>
        <w:t>Edit</w:t>
      </w:r>
      <w:proofErr w:type="spellEnd"/>
      <w:r w:rsidRPr="001F5891">
        <w:rPr>
          <w:rFonts w:ascii="Arial" w:eastAsia="Arial" w:hAnsi="Arial" w:cs="Arial"/>
          <w:i/>
          <w:color w:val="000000"/>
          <w:sz w:val="24"/>
          <w:szCs w:val="24"/>
          <w:u w:val="single"/>
        </w:rPr>
        <w:t xml:space="preserve"> (επεξεργασία) :</w:t>
      </w:r>
    </w:p>
    <w:p w:rsidR="00662D7C" w:rsidRPr="001F5891" w:rsidRDefault="009D6858" w:rsidP="000B3236">
      <w:pPr>
        <w:numPr>
          <w:ilvl w:val="0"/>
          <w:numId w:val="1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Editlinesegment</w:t>
      </w:r>
      <w:proofErr w:type="spellEnd"/>
      <w:r w:rsidRPr="001F5891">
        <w:rPr>
          <w:rFonts w:ascii="Arial" w:eastAsia="Arial" w:hAnsi="Arial" w:cs="Arial"/>
          <w:i/>
          <w:color w:val="000000"/>
          <w:sz w:val="24"/>
          <w:szCs w:val="24"/>
        </w:rPr>
        <w:t>: Ε</w:t>
      </w:r>
      <w:r w:rsidRPr="001F5891">
        <w:rPr>
          <w:rFonts w:ascii="Arial" w:eastAsia="Arial" w:hAnsi="Arial" w:cs="Arial"/>
          <w:color w:val="212121"/>
          <w:sz w:val="24"/>
          <w:szCs w:val="24"/>
        </w:rPr>
        <w:t>πεξεργασία τμήματος γραμμής.</w:t>
      </w:r>
    </w:p>
    <w:p w:rsidR="00662D7C" w:rsidRPr="001F5891" w:rsidRDefault="009D6858" w:rsidP="000B3236">
      <w:pPr>
        <w:numPr>
          <w:ilvl w:val="0"/>
          <w:numId w:val="1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Subdividesegment</w:t>
      </w:r>
      <w:proofErr w:type="spellEnd"/>
      <w:r w:rsidRPr="001F5891">
        <w:rPr>
          <w:rFonts w:ascii="Arial" w:eastAsia="Arial" w:hAnsi="Arial" w:cs="Arial"/>
          <w:i/>
          <w:color w:val="000000"/>
          <w:sz w:val="24"/>
          <w:szCs w:val="24"/>
        </w:rPr>
        <w:t>:</w:t>
      </w:r>
      <w:r w:rsidRPr="001F5891">
        <w:rPr>
          <w:rFonts w:ascii="Arial" w:eastAsia="Arial" w:hAnsi="Arial" w:cs="Arial"/>
          <w:color w:val="000000"/>
          <w:sz w:val="24"/>
          <w:szCs w:val="24"/>
        </w:rPr>
        <w:t xml:space="preserve"> Υ</w:t>
      </w:r>
      <w:r w:rsidRPr="001F5891">
        <w:rPr>
          <w:rFonts w:ascii="Arial" w:eastAsia="Arial" w:hAnsi="Arial" w:cs="Arial"/>
          <w:color w:val="212121"/>
          <w:sz w:val="24"/>
          <w:szCs w:val="24"/>
        </w:rPr>
        <w:t>ποδιαίρεση τμήματος.</w:t>
      </w:r>
    </w:p>
    <w:p w:rsidR="00662D7C" w:rsidRPr="001F5891" w:rsidRDefault="009D6858" w:rsidP="000B3236">
      <w:pPr>
        <w:numPr>
          <w:ilvl w:val="0"/>
          <w:numId w:val="1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Editstockoffsetpoint</w:t>
      </w:r>
      <w:proofErr w:type="spellEnd"/>
      <w:r w:rsidRPr="001F5891">
        <w:rPr>
          <w:rFonts w:ascii="Arial" w:eastAsia="Arial" w:hAnsi="Arial" w:cs="Arial"/>
          <w:color w:val="000000"/>
          <w:sz w:val="24"/>
          <w:szCs w:val="24"/>
        </w:rPr>
        <w:t>: Ε</w:t>
      </w:r>
      <w:r w:rsidRPr="001F5891">
        <w:rPr>
          <w:rFonts w:ascii="Arial" w:eastAsia="Arial" w:hAnsi="Arial" w:cs="Arial"/>
          <w:color w:val="212121"/>
          <w:sz w:val="24"/>
          <w:szCs w:val="24"/>
        </w:rPr>
        <w:t>πεξεργασία του σημείου αντιστάθμισης αρχικού τεμαχίου</w:t>
      </w:r>
      <w:r w:rsidRPr="001F5891">
        <w:rPr>
          <w:rFonts w:ascii="Arial" w:eastAsia="Arial" w:hAnsi="Arial" w:cs="Arial"/>
          <w:color w:val="000000"/>
          <w:sz w:val="24"/>
          <w:szCs w:val="24"/>
        </w:rPr>
        <w:t>.</w:t>
      </w:r>
    </w:p>
    <w:p w:rsidR="00662D7C" w:rsidRPr="001F5891" w:rsidRDefault="009D6858" w:rsidP="000B3236">
      <w:pPr>
        <w:numPr>
          <w:ilvl w:val="0"/>
          <w:numId w:val="1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Editbendangle</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Επεξεργασία της γωνίας κλίσης</w:t>
      </w:r>
      <w:r w:rsidRPr="001F5891">
        <w:rPr>
          <w:rFonts w:ascii="Arial" w:eastAsia="Arial" w:hAnsi="Arial" w:cs="Arial"/>
          <w:color w:val="000000"/>
          <w:sz w:val="24"/>
          <w:szCs w:val="24"/>
        </w:rPr>
        <w:t>.</w:t>
      </w:r>
    </w:p>
    <w:p w:rsidR="00662D7C" w:rsidRPr="001F5891" w:rsidRDefault="009D6858" w:rsidP="000B3236">
      <w:pPr>
        <w:numPr>
          <w:ilvl w:val="0"/>
          <w:numId w:val="1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Simplifypath</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Απλοποίηση της διαδρομής</w:t>
      </w:r>
      <w:r w:rsidRPr="001F5891">
        <w:rPr>
          <w:rFonts w:ascii="Arial" w:eastAsia="Arial" w:hAnsi="Arial" w:cs="Arial"/>
          <w:color w:val="000000"/>
          <w:sz w:val="24"/>
          <w:szCs w:val="24"/>
        </w:rPr>
        <w:t>.</w:t>
      </w:r>
    </w:p>
    <w:p w:rsidR="00662D7C" w:rsidRPr="001F5891" w:rsidRDefault="009D6858" w:rsidP="000B3236">
      <w:pPr>
        <w:numPr>
          <w:ilvl w:val="0"/>
          <w:numId w:val="1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color w:val="212121"/>
          <w:sz w:val="24"/>
          <w:szCs w:val="24"/>
        </w:rPr>
      </w:pPr>
      <w:proofErr w:type="spellStart"/>
      <w:r w:rsidRPr="001F5891">
        <w:rPr>
          <w:rFonts w:ascii="Arial" w:eastAsia="Arial" w:hAnsi="Arial" w:cs="Arial"/>
          <w:i/>
          <w:color w:val="000000"/>
          <w:sz w:val="24"/>
          <w:szCs w:val="24"/>
        </w:rPr>
        <w:t>Connectpath</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Σύνδεση διαδρομής</w:t>
      </w:r>
      <w:r w:rsidRPr="001F5891">
        <w:rPr>
          <w:rFonts w:ascii="Arial" w:eastAsia="Arial" w:hAnsi="Arial" w:cs="Arial"/>
          <w:color w:val="000000"/>
          <w:sz w:val="24"/>
          <w:szCs w:val="24"/>
        </w:rPr>
        <w:t>.</w:t>
      </w:r>
    </w:p>
    <w:p w:rsidR="00662D7C" w:rsidRPr="001F5891" w:rsidRDefault="00662D7C"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Arial" w:hAnsi="Arial" w:cs="Arial"/>
          <w:color w:val="212121"/>
          <w:sz w:val="24"/>
          <w:szCs w:val="24"/>
        </w:rPr>
      </w:pPr>
    </w:p>
    <w:p w:rsidR="00662D7C" w:rsidRPr="00D73886" w:rsidRDefault="009D6858" w:rsidP="002A3A98">
      <w:pPr>
        <w:pStyle w:val="10"/>
      </w:pPr>
      <w:bookmarkStart w:id="142" w:name="_Toc530167108"/>
      <w:bookmarkStart w:id="143" w:name="_Toc530167182"/>
      <w:bookmarkStart w:id="144" w:name="_Toc530168706"/>
      <w:bookmarkStart w:id="145" w:name="_Toc530168853"/>
      <w:r w:rsidRPr="00D73886">
        <w:t>Στοκ (</w:t>
      </w:r>
      <w:proofErr w:type="spellStart"/>
      <w:r w:rsidRPr="00D73886">
        <w:t>stock</w:t>
      </w:r>
      <w:proofErr w:type="spellEnd"/>
      <w:r w:rsidRPr="00D73886">
        <w:t>)</w:t>
      </w:r>
      <w:bookmarkEnd w:id="142"/>
      <w:bookmarkEnd w:id="143"/>
      <w:bookmarkEnd w:id="144"/>
      <w:bookmarkEnd w:id="145"/>
    </w:p>
    <w:p w:rsidR="00662D7C" w:rsidRPr="001F5891" w:rsidRDefault="009D6858" w:rsidP="000B3236">
      <w:pPr>
        <w:numPr>
          <w:ilvl w:val="0"/>
          <w:numId w:val="1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r w:rsidRPr="001F5891">
        <w:rPr>
          <w:rFonts w:ascii="Arial" w:eastAsia="Arial" w:hAnsi="Arial" w:cs="Arial"/>
          <w:i/>
          <w:color w:val="000000"/>
          <w:sz w:val="24"/>
          <w:szCs w:val="24"/>
        </w:rPr>
        <w:t xml:space="preserve">Stock: </w:t>
      </w:r>
      <w:r w:rsidRPr="001F5891">
        <w:rPr>
          <w:rFonts w:ascii="Arial" w:eastAsia="Arial" w:hAnsi="Arial" w:cs="Arial"/>
          <w:color w:val="212121"/>
          <w:sz w:val="24"/>
          <w:szCs w:val="24"/>
        </w:rPr>
        <w:t>Αντιστοίχιση αρχικού τεμαχίου σε μια διαδρομή.</w:t>
      </w:r>
    </w:p>
    <w:p w:rsidR="00662D7C" w:rsidRPr="001F5891" w:rsidRDefault="009D6858" w:rsidP="000B3236">
      <w:pPr>
        <w:numPr>
          <w:ilvl w:val="0"/>
          <w:numId w:val="38"/>
        </w:numPr>
        <w:pBdr>
          <w:top w:val="nil"/>
          <w:left w:val="nil"/>
          <w:bottom w:val="nil"/>
          <w:right w:val="nil"/>
          <w:between w:val="nil"/>
        </w:pBdr>
        <w:spacing w:after="0" w:line="360" w:lineRule="auto"/>
        <w:contextualSpacing/>
        <w:jc w:val="both"/>
        <w:rPr>
          <w:color w:val="000000"/>
          <w:sz w:val="24"/>
          <w:szCs w:val="24"/>
        </w:rPr>
      </w:pPr>
      <w:proofErr w:type="spellStart"/>
      <w:r w:rsidRPr="001F5891">
        <w:rPr>
          <w:rFonts w:ascii="Arial" w:eastAsia="Arial" w:hAnsi="Arial" w:cs="Arial"/>
          <w:i/>
          <w:color w:val="000000"/>
          <w:sz w:val="24"/>
          <w:szCs w:val="24"/>
        </w:rPr>
        <w:t>Spacereservation</w:t>
      </w:r>
      <w:proofErr w:type="spellEnd"/>
      <w:r w:rsidRPr="001F5891">
        <w:rPr>
          <w:rFonts w:ascii="Arial" w:eastAsia="Arial" w:hAnsi="Arial" w:cs="Arial"/>
          <w:color w:val="000000"/>
          <w:sz w:val="24"/>
          <w:szCs w:val="24"/>
        </w:rPr>
        <w:t>: Δημιουργία σωλήνα μέσω του σχεδιασμούδιαδρομής.</w:t>
      </w:r>
    </w:p>
    <w:p w:rsidR="00662D7C" w:rsidRPr="001F5891" w:rsidRDefault="009D6858" w:rsidP="000B3236">
      <w:pPr>
        <w:numPr>
          <w:ilvl w:val="0"/>
          <w:numId w:val="38"/>
        </w:numPr>
        <w:pBdr>
          <w:top w:val="nil"/>
          <w:left w:val="nil"/>
          <w:bottom w:val="nil"/>
          <w:right w:val="nil"/>
          <w:between w:val="nil"/>
        </w:pBdr>
        <w:spacing w:after="0" w:line="360" w:lineRule="auto"/>
        <w:contextualSpacing/>
        <w:jc w:val="both"/>
        <w:rPr>
          <w:color w:val="000000"/>
          <w:sz w:val="24"/>
          <w:szCs w:val="24"/>
        </w:rPr>
      </w:pPr>
      <w:proofErr w:type="spellStart"/>
      <w:r w:rsidRPr="001F5891">
        <w:rPr>
          <w:rFonts w:ascii="Arial" w:eastAsia="Arial" w:hAnsi="Arial" w:cs="Arial"/>
          <w:i/>
          <w:color w:val="000000"/>
          <w:sz w:val="24"/>
          <w:szCs w:val="24"/>
        </w:rPr>
        <w:t>Editstock</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 xml:space="preserve">Δημιουργία ενιαίου </w:t>
      </w:r>
      <w:proofErr w:type="spellStart"/>
      <w:r w:rsidRPr="001F5891">
        <w:rPr>
          <w:rFonts w:ascii="Arial" w:eastAsia="Arial" w:hAnsi="Arial" w:cs="Arial"/>
          <w:color w:val="212121"/>
          <w:sz w:val="24"/>
          <w:szCs w:val="24"/>
        </w:rPr>
        <w:t>σωλήνα</w:t>
      </w:r>
      <w:r w:rsidRPr="001F5891">
        <w:rPr>
          <w:rFonts w:ascii="Arial" w:eastAsia="Arial" w:hAnsi="Arial" w:cs="Arial"/>
          <w:color w:val="000000"/>
          <w:sz w:val="24"/>
          <w:szCs w:val="24"/>
        </w:rPr>
        <w:t>από</w:t>
      </w:r>
      <w:proofErr w:type="spellEnd"/>
      <w:r w:rsidRPr="001F5891">
        <w:rPr>
          <w:rFonts w:ascii="Arial" w:eastAsia="Arial" w:hAnsi="Arial" w:cs="Arial"/>
          <w:color w:val="000000"/>
          <w:sz w:val="24"/>
          <w:szCs w:val="24"/>
        </w:rPr>
        <w:t xml:space="preserve"> δύο μέρη.</w:t>
      </w:r>
    </w:p>
    <w:p w:rsidR="00662D7C" w:rsidRPr="001F5891" w:rsidRDefault="009D6858" w:rsidP="000B3236">
      <w:pPr>
        <w:numPr>
          <w:ilvl w:val="0"/>
          <w:numId w:val="38"/>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1F5891">
        <w:rPr>
          <w:rFonts w:ascii="Arial" w:eastAsia="Arial" w:hAnsi="Arial" w:cs="Arial"/>
          <w:i/>
          <w:color w:val="000000"/>
          <w:sz w:val="24"/>
          <w:szCs w:val="24"/>
        </w:rPr>
        <w:t>Overstock</w:t>
      </w:r>
      <w:proofErr w:type="spellEnd"/>
      <w:r w:rsidRPr="001F5891">
        <w:rPr>
          <w:rFonts w:ascii="Arial" w:eastAsia="Arial" w:hAnsi="Arial" w:cs="Arial"/>
          <w:i/>
          <w:color w:val="000000"/>
          <w:sz w:val="24"/>
          <w:szCs w:val="24"/>
        </w:rPr>
        <w:t xml:space="preserve">: </w:t>
      </w:r>
      <w:r w:rsidRPr="001F5891">
        <w:rPr>
          <w:rFonts w:ascii="Arial" w:eastAsia="Arial" w:hAnsi="Arial" w:cs="Arial"/>
          <w:color w:val="212121"/>
          <w:sz w:val="24"/>
          <w:szCs w:val="24"/>
        </w:rPr>
        <w:t xml:space="preserve">Ανάθεση </w:t>
      </w:r>
      <w:proofErr w:type="spellStart"/>
      <w:r w:rsidRPr="001F5891">
        <w:rPr>
          <w:rFonts w:ascii="Arial" w:eastAsia="Arial" w:hAnsi="Arial" w:cs="Arial"/>
          <w:color w:val="212121"/>
          <w:sz w:val="24"/>
          <w:szCs w:val="24"/>
        </w:rPr>
        <w:t>υπερπληρωμής</w:t>
      </w:r>
      <w:proofErr w:type="spellEnd"/>
      <w:r w:rsidRPr="001F5891">
        <w:rPr>
          <w:rFonts w:ascii="Arial" w:eastAsia="Arial" w:hAnsi="Arial" w:cs="Arial"/>
          <w:color w:val="212121"/>
          <w:sz w:val="24"/>
          <w:szCs w:val="24"/>
        </w:rPr>
        <w:t xml:space="preserve"> σε μια διαδρομή αρχικού τεμαχίου ή συναρμολόγησης.</w:t>
      </w:r>
    </w:p>
    <w:p w:rsidR="00662D7C" w:rsidRPr="001F5891" w:rsidRDefault="009D6858" w:rsidP="00490F8F">
      <w:pPr>
        <w:pBdr>
          <w:top w:val="nil"/>
          <w:left w:val="nil"/>
          <w:bottom w:val="nil"/>
          <w:right w:val="nil"/>
          <w:between w:val="nil"/>
        </w:pBdr>
        <w:spacing w:after="0" w:line="360" w:lineRule="auto"/>
        <w:ind w:left="720" w:hanging="720"/>
        <w:jc w:val="both"/>
        <w:rPr>
          <w:rFonts w:ascii="Arial" w:eastAsia="Arial" w:hAnsi="Arial" w:cs="Arial"/>
          <w:i/>
          <w:color w:val="000000"/>
          <w:sz w:val="24"/>
          <w:szCs w:val="24"/>
          <w:u w:val="single"/>
        </w:rPr>
      </w:pPr>
      <w:r w:rsidRPr="001F5891">
        <w:rPr>
          <w:rFonts w:ascii="Arial" w:eastAsia="Arial" w:hAnsi="Arial" w:cs="Arial"/>
          <w:i/>
          <w:color w:val="000000"/>
          <w:sz w:val="24"/>
          <w:szCs w:val="24"/>
          <w:u w:val="single"/>
        </w:rPr>
        <w:t>Επιπλέον:</w:t>
      </w:r>
    </w:p>
    <w:p w:rsidR="00662D7C" w:rsidRPr="001F5891" w:rsidRDefault="009D6858" w:rsidP="000B3236">
      <w:pPr>
        <w:numPr>
          <w:ilvl w:val="0"/>
          <w:numId w:val="12"/>
        </w:numPr>
        <w:pBdr>
          <w:top w:val="nil"/>
          <w:left w:val="nil"/>
          <w:bottom w:val="nil"/>
          <w:right w:val="nil"/>
          <w:between w:val="nil"/>
        </w:pBdr>
        <w:spacing w:after="0" w:line="360" w:lineRule="auto"/>
        <w:contextualSpacing/>
        <w:jc w:val="both"/>
        <w:rPr>
          <w:rFonts w:ascii="Arial" w:eastAsia="Arial" w:hAnsi="Arial" w:cs="Arial"/>
          <w:i/>
          <w:color w:val="000000"/>
          <w:sz w:val="24"/>
          <w:szCs w:val="24"/>
          <w:u w:val="single"/>
        </w:rPr>
      </w:pPr>
      <w:proofErr w:type="spellStart"/>
      <w:r w:rsidRPr="001F5891">
        <w:rPr>
          <w:rFonts w:ascii="Arial" w:eastAsia="Arial" w:hAnsi="Arial" w:cs="Arial"/>
          <w:i/>
          <w:color w:val="000000"/>
          <w:sz w:val="24"/>
          <w:szCs w:val="24"/>
          <w:u w:val="single"/>
        </w:rPr>
        <w:t>Create</w:t>
      </w:r>
      <w:proofErr w:type="spellEnd"/>
      <w:r w:rsidRPr="001F5891">
        <w:rPr>
          <w:rFonts w:ascii="Arial" w:eastAsia="Arial" w:hAnsi="Arial" w:cs="Arial"/>
          <w:i/>
          <w:color w:val="000000"/>
          <w:sz w:val="24"/>
          <w:szCs w:val="24"/>
          <w:u w:val="single"/>
        </w:rPr>
        <w:t xml:space="preserve"> (δημιουργία) :</w:t>
      </w:r>
    </w:p>
    <w:p w:rsidR="00662D7C" w:rsidRPr="001F5891" w:rsidRDefault="009D6858" w:rsidP="000B3236">
      <w:pPr>
        <w:numPr>
          <w:ilvl w:val="0"/>
          <w:numId w:val="1"/>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1F5891">
        <w:rPr>
          <w:rFonts w:ascii="Arial" w:eastAsia="Arial" w:hAnsi="Arial" w:cs="Arial"/>
          <w:i/>
          <w:color w:val="000000"/>
          <w:sz w:val="24"/>
          <w:szCs w:val="24"/>
        </w:rPr>
        <w:t>Overstockonfittings</w:t>
      </w:r>
      <w:proofErr w:type="spellEnd"/>
      <w:r w:rsidRPr="001F5891">
        <w:rPr>
          <w:rFonts w:ascii="Arial" w:eastAsia="Arial" w:hAnsi="Arial" w:cs="Arial"/>
          <w:color w:val="000000"/>
          <w:sz w:val="24"/>
          <w:szCs w:val="24"/>
        </w:rPr>
        <w:t>: Υ</w:t>
      </w:r>
      <w:r w:rsidRPr="001F5891">
        <w:rPr>
          <w:rFonts w:ascii="Arial" w:eastAsia="Arial" w:hAnsi="Arial" w:cs="Arial"/>
          <w:color w:val="212121"/>
          <w:sz w:val="24"/>
          <w:szCs w:val="24"/>
        </w:rPr>
        <w:t>περπλήρωση των εξαρτημάτων</w:t>
      </w:r>
      <w:r w:rsidRPr="001F5891">
        <w:rPr>
          <w:rFonts w:ascii="Arial" w:eastAsia="Arial" w:hAnsi="Arial" w:cs="Arial"/>
          <w:color w:val="000000"/>
          <w:sz w:val="24"/>
          <w:szCs w:val="24"/>
        </w:rPr>
        <w:t>.</w:t>
      </w:r>
    </w:p>
    <w:p w:rsidR="00662D7C" w:rsidRDefault="009D6858" w:rsidP="000B3236">
      <w:pPr>
        <w:numPr>
          <w:ilvl w:val="0"/>
          <w:numId w:val="1"/>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rPr>
      </w:pPr>
      <w:proofErr w:type="spellStart"/>
      <w:r w:rsidRPr="001F1BF5">
        <w:rPr>
          <w:rFonts w:ascii="Arial" w:eastAsia="Arial" w:hAnsi="Arial" w:cs="Arial"/>
          <w:i/>
          <w:color w:val="000000"/>
          <w:sz w:val="24"/>
          <w:szCs w:val="24"/>
        </w:rPr>
        <w:t>Stock</w:t>
      </w:r>
      <w:proofErr w:type="spellEnd"/>
      <w:r w:rsidRPr="001F1BF5">
        <w:rPr>
          <w:rFonts w:ascii="Arial" w:eastAsia="Arial" w:hAnsi="Arial" w:cs="Arial"/>
          <w:i/>
          <w:color w:val="000000"/>
          <w:sz w:val="24"/>
          <w:szCs w:val="24"/>
        </w:rPr>
        <w:t xml:space="preserve"> </w:t>
      </w:r>
      <w:proofErr w:type="spellStart"/>
      <w:r w:rsidRPr="001F1BF5">
        <w:rPr>
          <w:rFonts w:ascii="Arial" w:eastAsia="Arial" w:hAnsi="Arial" w:cs="Arial"/>
          <w:i/>
          <w:color w:val="000000"/>
          <w:sz w:val="24"/>
          <w:szCs w:val="24"/>
        </w:rPr>
        <w:t>transition:</w:t>
      </w:r>
      <w:r w:rsidRPr="001F1BF5">
        <w:rPr>
          <w:rFonts w:ascii="Arial" w:eastAsia="Arial" w:hAnsi="Arial" w:cs="Arial"/>
          <w:color w:val="212121"/>
          <w:sz w:val="24"/>
          <w:szCs w:val="24"/>
        </w:rPr>
        <w:t>Μετάβαση</w:t>
      </w:r>
      <w:proofErr w:type="spellEnd"/>
      <w:r w:rsidRPr="001F1BF5">
        <w:rPr>
          <w:rFonts w:ascii="Arial" w:eastAsia="Arial" w:hAnsi="Arial" w:cs="Arial"/>
          <w:color w:val="212121"/>
          <w:sz w:val="24"/>
          <w:szCs w:val="24"/>
        </w:rPr>
        <w:t xml:space="preserve"> στο αρχικό τεμάχιο.</w:t>
      </w:r>
    </w:p>
    <w:p w:rsidR="00662D7C" w:rsidRPr="001F1BF5" w:rsidRDefault="009D6858" w:rsidP="000B3236">
      <w:pPr>
        <w:numPr>
          <w:ilvl w:val="0"/>
          <w:numId w:val="12"/>
        </w:numPr>
        <w:pBdr>
          <w:top w:val="nil"/>
          <w:left w:val="nil"/>
          <w:bottom w:val="nil"/>
          <w:right w:val="nil"/>
          <w:between w:val="nil"/>
        </w:pBdr>
        <w:spacing w:after="0" w:line="360" w:lineRule="auto"/>
        <w:contextualSpacing/>
        <w:jc w:val="both"/>
        <w:rPr>
          <w:rFonts w:ascii="Arial" w:eastAsia="Arial" w:hAnsi="Arial" w:cs="Arial"/>
          <w:i/>
          <w:color w:val="000000"/>
          <w:sz w:val="24"/>
          <w:szCs w:val="24"/>
          <w:u w:val="single"/>
        </w:rPr>
      </w:pPr>
      <w:proofErr w:type="spellStart"/>
      <w:r w:rsidRPr="001F1BF5">
        <w:rPr>
          <w:rFonts w:ascii="Arial" w:eastAsia="Arial" w:hAnsi="Arial" w:cs="Arial"/>
          <w:i/>
          <w:color w:val="000000"/>
          <w:sz w:val="24"/>
          <w:szCs w:val="24"/>
          <w:u w:val="single"/>
        </w:rPr>
        <w:t>Edit</w:t>
      </w:r>
      <w:proofErr w:type="spellEnd"/>
      <w:r w:rsidRPr="001F1BF5">
        <w:rPr>
          <w:rFonts w:ascii="Arial" w:eastAsia="Arial" w:hAnsi="Arial" w:cs="Arial"/>
          <w:i/>
          <w:color w:val="000000"/>
          <w:sz w:val="24"/>
          <w:szCs w:val="24"/>
          <w:u w:val="single"/>
        </w:rPr>
        <w:t xml:space="preserve"> (επεξεργασία) :</w:t>
      </w:r>
    </w:p>
    <w:p w:rsidR="00662D7C" w:rsidRDefault="009D6858" w:rsidP="000B3236">
      <w:pPr>
        <w:numPr>
          <w:ilvl w:val="0"/>
          <w:numId w:val="3"/>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rPr>
      </w:pPr>
      <w:proofErr w:type="spellStart"/>
      <w:r w:rsidRPr="001F1BF5">
        <w:rPr>
          <w:rFonts w:ascii="Arial" w:eastAsia="Arial" w:hAnsi="Arial" w:cs="Arial"/>
          <w:i/>
          <w:color w:val="000000"/>
          <w:sz w:val="24"/>
          <w:szCs w:val="24"/>
          <w:u w:val="single"/>
        </w:rPr>
        <w:t>Stock</w:t>
      </w:r>
      <w:proofErr w:type="spellEnd"/>
      <w:r w:rsidRPr="001F1BF5">
        <w:rPr>
          <w:rFonts w:ascii="Arial" w:eastAsia="Arial" w:hAnsi="Arial" w:cs="Arial"/>
          <w:i/>
          <w:color w:val="000000"/>
          <w:sz w:val="24"/>
          <w:szCs w:val="24"/>
          <w:u w:val="single"/>
        </w:rPr>
        <w:t xml:space="preserve"> </w:t>
      </w:r>
      <w:proofErr w:type="spellStart"/>
      <w:r w:rsidRPr="001F1BF5">
        <w:rPr>
          <w:rFonts w:ascii="Arial" w:eastAsia="Arial" w:hAnsi="Arial" w:cs="Arial"/>
          <w:i/>
          <w:color w:val="000000"/>
          <w:sz w:val="24"/>
          <w:szCs w:val="24"/>
          <w:u w:val="single"/>
        </w:rPr>
        <w:t>style:</w:t>
      </w:r>
      <w:r w:rsidRPr="001F1BF5">
        <w:rPr>
          <w:rFonts w:ascii="Arial" w:eastAsia="Arial" w:hAnsi="Arial" w:cs="Arial"/>
          <w:color w:val="212121"/>
          <w:sz w:val="24"/>
          <w:szCs w:val="24"/>
        </w:rPr>
        <w:t>Τροποποιεί</w:t>
      </w:r>
      <w:proofErr w:type="spellEnd"/>
      <w:r w:rsidRPr="001F1BF5">
        <w:rPr>
          <w:rFonts w:ascii="Arial" w:eastAsia="Arial" w:hAnsi="Arial" w:cs="Arial"/>
          <w:color w:val="212121"/>
          <w:sz w:val="24"/>
          <w:szCs w:val="24"/>
        </w:rPr>
        <w:t xml:space="preserve"> την εμφάνιση του τεμαχίου.</w:t>
      </w:r>
    </w:p>
    <w:p w:rsidR="00662D7C" w:rsidRPr="001F1BF5" w:rsidRDefault="009D6858" w:rsidP="000B3236">
      <w:pPr>
        <w:numPr>
          <w:ilvl w:val="0"/>
          <w:numId w:val="3"/>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212121"/>
          <w:sz w:val="24"/>
          <w:szCs w:val="24"/>
        </w:rPr>
      </w:pPr>
      <w:proofErr w:type="spellStart"/>
      <w:r w:rsidRPr="001F1BF5">
        <w:rPr>
          <w:rFonts w:ascii="Arial" w:eastAsia="Arial" w:hAnsi="Arial" w:cs="Arial"/>
          <w:i/>
          <w:color w:val="000000"/>
          <w:sz w:val="24"/>
          <w:szCs w:val="24"/>
          <w:u w:val="single"/>
        </w:rPr>
        <w:t>Mergestocks:</w:t>
      </w:r>
      <w:r w:rsidRPr="001F1BF5">
        <w:rPr>
          <w:rFonts w:ascii="Arial" w:eastAsia="Arial" w:hAnsi="Arial" w:cs="Arial"/>
          <w:color w:val="212121"/>
          <w:sz w:val="24"/>
          <w:szCs w:val="24"/>
        </w:rPr>
        <w:t>Συγχώνευση</w:t>
      </w:r>
      <w:proofErr w:type="spellEnd"/>
      <w:r w:rsidRPr="001F1BF5">
        <w:rPr>
          <w:rFonts w:ascii="Arial" w:eastAsia="Arial" w:hAnsi="Arial" w:cs="Arial"/>
          <w:color w:val="212121"/>
          <w:sz w:val="24"/>
          <w:szCs w:val="24"/>
        </w:rPr>
        <w:t xml:space="preserve"> αρχικού τεμαχίου.</w:t>
      </w:r>
    </w:p>
    <w:p w:rsidR="00662D7C" w:rsidRPr="001F5891" w:rsidRDefault="009D6858" w:rsidP="000B3236">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1F5891">
        <w:rPr>
          <w:rFonts w:ascii="Arial" w:eastAsia="Arial" w:hAnsi="Arial" w:cs="Arial"/>
          <w:i/>
          <w:color w:val="000000"/>
          <w:sz w:val="24"/>
          <w:szCs w:val="24"/>
        </w:rPr>
        <w:t>Recreateinaccessiblestockcomponents</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Αναπαράγει τα μη προσβάσιμα συστατικά τεμαχίου στο τεμάχιο ως συναρμολόγηση εξαρτημάτων</w:t>
      </w:r>
      <w:r w:rsidRPr="001F5891">
        <w:rPr>
          <w:rFonts w:ascii="Arial" w:eastAsia="Arial" w:hAnsi="Arial" w:cs="Arial"/>
          <w:color w:val="000000"/>
          <w:sz w:val="24"/>
          <w:szCs w:val="24"/>
        </w:rPr>
        <w:t>.</w:t>
      </w:r>
    </w:p>
    <w:p w:rsidR="00662D7C" w:rsidRPr="001F5891" w:rsidRDefault="009D6858" w:rsidP="000B3236">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1F5891">
        <w:rPr>
          <w:rFonts w:ascii="Arial" w:eastAsia="Arial" w:hAnsi="Arial" w:cs="Arial"/>
          <w:i/>
          <w:color w:val="000000"/>
          <w:sz w:val="24"/>
          <w:szCs w:val="24"/>
        </w:rPr>
        <w:t>Align</w:t>
      </w:r>
      <w:proofErr w:type="spellEnd"/>
      <w:r w:rsidRPr="001F5891">
        <w:rPr>
          <w:rFonts w:ascii="Arial" w:eastAsia="Arial" w:hAnsi="Arial" w:cs="Arial"/>
          <w:i/>
          <w:color w:val="000000"/>
          <w:sz w:val="24"/>
          <w:szCs w:val="24"/>
        </w:rPr>
        <w:t xml:space="preserve"> </w:t>
      </w:r>
      <w:proofErr w:type="spellStart"/>
      <w:r w:rsidRPr="001F5891">
        <w:rPr>
          <w:rFonts w:ascii="Arial" w:eastAsia="Arial" w:hAnsi="Arial" w:cs="Arial"/>
          <w:i/>
          <w:color w:val="000000"/>
          <w:sz w:val="24"/>
          <w:szCs w:val="24"/>
        </w:rPr>
        <w:t>stock</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Ευθυγράμμιση των τεμαχίων</w:t>
      </w:r>
      <w:r w:rsidRPr="001F5891">
        <w:rPr>
          <w:rFonts w:ascii="Arial" w:eastAsia="Arial" w:hAnsi="Arial" w:cs="Arial"/>
          <w:color w:val="000000"/>
          <w:sz w:val="24"/>
          <w:szCs w:val="24"/>
        </w:rPr>
        <w:t>.</w:t>
      </w:r>
    </w:p>
    <w:p w:rsidR="00662D7C" w:rsidRPr="001F5891" w:rsidRDefault="009D6858" w:rsidP="000B3236">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1F5891">
        <w:rPr>
          <w:rFonts w:ascii="Arial" w:eastAsia="Arial" w:hAnsi="Arial" w:cs="Arial"/>
          <w:i/>
          <w:color w:val="000000"/>
          <w:sz w:val="24"/>
          <w:szCs w:val="24"/>
        </w:rPr>
        <w:t>Editstockcharacteristics</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Επεξεργασία των χαρακτηριστικών του τεμαχίου</w:t>
      </w:r>
      <w:r w:rsidRPr="001F5891">
        <w:rPr>
          <w:rFonts w:ascii="Arial" w:eastAsia="Arial" w:hAnsi="Arial" w:cs="Arial"/>
          <w:color w:val="000000"/>
          <w:sz w:val="24"/>
          <w:szCs w:val="24"/>
        </w:rPr>
        <w:t>.</w:t>
      </w:r>
    </w:p>
    <w:p w:rsidR="00662D7C" w:rsidRPr="001F5891" w:rsidRDefault="009D6858" w:rsidP="000B3236">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1F5891">
        <w:rPr>
          <w:rFonts w:ascii="Arial" w:eastAsia="Arial" w:hAnsi="Arial" w:cs="Arial"/>
          <w:i/>
          <w:color w:val="000000"/>
          <w:sz w:val="24"/>
          <w:szCs w:val="24"/>
        </w:rPr>
        <w:t>Upgradestocks</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Αναβάθμιση του αρχικού τεμαχίου</w:t>
      </w:r>
      <w:r w:rsidRPr="001F5891">
        <w:rPr>
          <w:rFonts w:ascii="Arial" w:eastAsia="Arial" w:hAnsi="Arial" w:cs="Arial"/>
          <w:color w:val="000000"/>
          <w:sz w:val="24"/>
          <w:szCs w:val="24"/>
        </w:rPr>
        <w:t>.</w:t>
      </w:r>
    </w:p>
    <w:p w:rsidR="00662D7C" w:rsidRPr="001F5891" w:rsidRDefault="009D6858" w:rsidP="000B3236">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1F5891">
        <w:rPr>
          <w:rFonts w:ascii="Arial" w:eastAsia="Arial" w:hAnsi="Arial" w:cs="Arial"/>
          <w:i/>
          <w:color w:val="000000"/>
          <w:sz w:val="24"/>
          <w:szCs w:val="24"/>
        </w:rPr>
        <w:lastRenderedPageBreak/>
        <w:t>Replacestock</w:t>
      </w:r>
      <w:proofErr w:type="spellEnd"/>
      <w:r w:rsidRPr="001F5891">
        <w:rPr>
          <w:rFonts w:ascii="Arial" w:eastAsia="Arial" w:hAnsi="Arial" w:cs="Arial"/>
          <w:color w:val="000000"/>
          <w:sz w:val="24"/>
          <w:szCs w:val="24"/>
        </w:rPr>
        <w:t xml:space="preserve">: </w:t>
      </w:r>
      <w:r w:rsidRPr="001F5891">
        <w:rPr>
          <w:rFonts w:ascii="Arial" w:eastAsia="Arial" w:hAnsi="Arial" w:cs="Arial"/>
          <w:color w:val="212121"/>
          <w:sz w:val="24"/>
          <w:szCs w:val="24"/>
        </w:rPr>
        <w:t>Αντικατάσταση του αρχικού τεμαχίου</w:t>
      </w:r>
      <w:r w:rsidRPr="001F5891">
        <w:rPr>
          <w:rFonts w:ascii="Arial" w:eastAsia="Arial" w:hAnsi="Arial" w:cs="Arial"/>
          <w:color w:val="000000"/>
          <w:sz w:val="24"/>
          <w:szCs w:val="24"/>
        </w:rPr>
        <w:t>.</w:t>
      </w:r>
    </w:p>
    <w:p w:rsidR="00662D7C" w:rsidRDefault="00662D7C" w:rsidP="001512DD">
      <w:pPr>
        <w:pBdr>
          <w:top w:val="nil"/>
          <w:left w:val="nil"/>
          <w:bottom w:val="nil"/>
          <w:right w:val="nil"/>
          <w:between w:val="nil"/>
        </w:pBdr>
        <w:spacing w:after="0" w:line="360" w:lineRule="auto"/>
        <w:ind w:left="720" w:hanging="720"/>
        <w:jc w:val="both"/>
        <w:rPr>
          <w:rFonts w:ascii="Arial" w:eastAsia="Arial" w:hAnsi="Arial" w:cs="Arial"/>
          <w:color w:val="000000"/>
          <w:sz w:val="28"/>
          <w:szCs w:val="28"/>
        </w:rPr>
      </w:pPr>
    </w:p>
    <w:p w:rsidR="00662D7C" w:rsidRPr="00D73886" w:rsidRDefault="009D6858" w:rsidP="002A3A98">
      <w:pPr>
        <w:pStyle w:val="10"/>
      </w:pPr>
      <w:bookmarkStart w:id="146" w:name="_Toc530167109"/>
      <w:bookmarkStart w:id="147" w:name="_Toc530167183"/>
      <w:bookmarkStart w:id="148" w:name="_Toc530168707"/>
      <w:bookmarkStart w:id="149" w:name="_Toc530168854"/>
      <w:r w:rsidRPr="00D73886">
        <w:t>Μέρη (Parts)</w:t>
      </w:r>
      <w:r w:rsidR="00CF209F" w:rsidRPr="00D73886">
        <w:t>:</w:t>
      </w:r>
      <w:bookmarkEnd w:id="146"/>
      <w:bookmarkEnd w:id="147"/>
      <w:bookmarkEnd w:id="148"/>
      <w:bookmarkEnd w:id="149"/>
    </w:p>
    <w:p w:rsidR="00662D7C" w:rsidRPr="001F5891" w:rsidRDefault="009D6858" w:rsidP="000B3236">
      <w:pPr>
        <w:numPr>
          <w:ilvl w:val="0"/>
          <w:numId w:val="52"/>
        </w:numPr>
        <w:pBdr>
          <w:top w:val="nil"/>
          <w:left w:val="nil"/>
          <w:bottom w:val="nil"/>
          <w:right w:val="nil"/>
          <w:between w:val="nil"/>
        </w:pBdr>
        <w:spacing w:after="0" w:line="360" w:lineRule="auto"/>
        <w:contextualSpacing/>
        <w:jc w:val="both"/>
        <w:rPr>
          <w:color w:val="000000"/>
          <w:sz w:val="24"/>
          <w:szCs w:val="24"/>
        </w:rPr>
      </w:pPr>
      <w:proofErr w:type="spellStart"/>
      <w:r w:rsidRPr="001F5891">
        <w:rPr>
          <w:rFonts w:ascii="Arial" w:eastAsia="Arial" w:hAnsi="Arial" w:cs="Arial"/>
          <w:i/>
          <w:color w:val="000000"/>
          <w:sz w:val="24"/>
          <w:szCs w:val="24"/>
        </w:rPr>
        <w:t>Place</w:t>
      </w:r>
      <w:proofErr w:type="spellEnd"/>
      <w:r w:rsidRPr="001F5891">
        <w:rPr>
          <w:rFonts w:ascii="Arial" w:eastAsia="Arial" w:hAnsi="Arial" w:cs="Arial"/>
          <w:i/>
          <w:color w:val="000000"/>
          <w:sz w:val="24"/>
          <w:szCs w:val="24"/>
        </w:rPr>
        <w:t xml:space="preserve"> </w:t>
      </w:r>
      <w:proofErr w:type="spellStart"/>
      <w:r w:rsidRPr="001F5891">
        <w:rPr>
          <w:rFonts w:ascii="Arial" w:eastAsia="Arial" w:hAnsi="Arial" w:cs="Arial"/>
          <w:i/>
          <w:color w:val="000000"/>
          <w:sz w:val="24"/>
          <w:szCs w:val="24"/>
        </w:rPr>
        <w:t>part</w:t>
      </w:r>
      <w:proofErr w:type="spellEnd"/>
      <w:r w:rsidRPr="001F5891">
        <w:rPr>
          <w:rFonts w:ascii="Arial" w:eastAsia="Arial" w:hAnsi="Arial" w:cs="Arial"/>
          <w:color w:val="000000"/>
          <w:sz w:val="24"/>
          <w:szCs w:val="24"/>
        </w:rPr>
        <w:t xml:space="preserve">: </w:t>
      </w:r>
      <w:proofErr w:type="spellStart"/>
      <w:r w:rsidRPr="001F5891">
        <w:rPr>
          <w:rFonts w:ascii="Arial" w:eastAsia="Arial" w:hAnsi="Arial" w:cs="Arial"/>
          <w:color w:val="000000"/>
          <w:sz w:val="24"/>
          <w:szCs w:val="24"/>
        </w:rPr>
        <w:t>Mια</w:t>
      </w:r>
      <w:proofErr w:type="spellEnd"/>
      <w:r w:rsidRPr="001F5891">
        <w:rPr>
          <w:rFonts w:ascii="Arial" w:eastAsia="Arial" w:hAnsi="Arial" w:cs="Arial"/>
          <w:color w:val="000000"/>
          <w:sz w:val="24"/>
          <w:szCs w:val="24"/>
        </w:rPr>
        <w:t xml:space="preserve"> σημαντική επιλογή στο πρόγραμμα σχεδίασης για τα μηχανικά μέρη ενός σχεδίου. </w:t>
      </w:r>
    </w:p>
    <w:p w:rsidR="00662D7C" w:rsidRPr="001F5891" w:rsidRDefault="009D6858" w:rsidP="000B3236">
      <w:pPr>
        <w:numPr>
          <w:ilvl w:val="0"/>
          <w:numId w:val="11"/>
        </w:numPr>
        <w:pBdr>
          <w:top w:val="nil"/>
          <w:left w:val="nil"/>
          <w:bottom w:val="nil"/>
          <w:right w:val="nil"/>
          <w:between w:val="nil"/>
        </w:pBdr>
        <w:spacing w:after="0" w:line="360" w:lineRule="auto"/>
        <w:contextualSpacing/>
        <w:jc w:val="both"/>
        <w:rPr>
          <w:color w:val="000000"/>
          <w:sz w:val="24"/>
          <w:szCs w:val="24"/>
        </w:rPr>
      </w:pPr>
      <w:r w:rsidRPr="001F5891">
        <w:rPr>
          <w:rFonts w:ascii="Arial" w:eastAsia="Arial" w:hAnsi="Arial" w:cs="Arial"/>
          <w:color w:val="000000"/>
          <w:sz w:val="24"/>
          <w:szCs w:val="24"/>
        </w:rPr>
        <w:t>Η πρώτη επιλογή είναι η σχεδίαση σε 2D (δισδιάστατη μορφή) με τη βιβλιοθήκη τομέων και την ύπαρξη επιλογώνσε ίντσες και μέτρα.</w:t>
      </w:r>
    </w:p>
    <w:p w:rsidR="00662D7C" w:rsidRPr="008642AB" w:rsidRDefault="009D6858" w:rsidP="008642AB">
      <w:pPr>
        <w:spacing w:line="360" w:lineRule="auto"/>
        <w:jc w:val="center"/>
        <w:rPr>
          <w:rFonts w:ascii="Arial" w:eastAsia="Arial" w:hAnsi="Arial" w:cs="Arial"/>
          <w:sz w:val="28"/>
          <w:szCs w:val="28"/>
          <w:lang w:val="en-US"/>
        </w:rPr>
      </w:pPr>
      <w:r>
        <w:rPr>
          <w:noProof/>
        </w:rPr>
        <w:drawing>
          <wp:inline distT="0" distB="0" distL="0" distR="0">
            <wp:extent cx="2520000" cy="2880000"/>
            <wp:effectExtent l="0" t="0" r="0" b="0"/>
            <wp:docPr id="71" name="image58.png" descr="C:\Users\NIKOLAS\AppData\Local\Microsoft\Windows\INetCache\Content.Word\2D Section library.png"/>
            <wp:cNvGraphicFramePr/>
            <a:graphic xmlns:a="http://schemas.openxmlformats.org/drawingml/2006/main">
              <a:graphicData uri="http://schemas.openxmlformats.org/drawingml/2006/picture">
                <pic:pic xmlns:pic="http://schemas.openxmlformats.org/drawingml/2006/picture">
                  <pic:nvPicPr>
                    <pic:cNvPr id="0" name="image58.png" descr="C:\Users\NIKOLAS\AppData\Local\Microsoft\Windows\INetCache\Content.Word\2D Section library.png"/>
                    <pic:cNvPicPr preferRelativeResize="0"/>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2880000"/>
                    </a:xfrm>
                    <a:prstGeom prst="rect">
                      <a:avLst/>
                    </a:prstGeom>
                    <a:ln/>
                  </pic:spPr>
                </pic:pic>
              </a:graphicData>
            </a:graphic>
          </wp:inline>
        </w:drawing>
      </w:r>
    </w:p>
    <w:p w:rsidR="00662D7C" w:rsidRPr="001F5891" w:rsidRDefault="009D6858" w:rsidP="000B3236">
      <w:pPr>
        <w:numPr>
          <w:ilvl w:val="0"/>
          <w:numId w:val="11"/>
        </w:numPr>
        <w:pBdr>
          <w:top w:val="nil"/>
          <w:left w:val="nil"/>
          <w:bottom w:val="nil"/>
          <w:right w:val="nil"/>
          <w:between w:val="nil"/>
        </w:pBdr>
        <w:spacing w:after="0" w:line="360" w:lineRule="auto"/>
        <w:contextualSpacing/>
        <w:rPr>
          <w:color w:val="000000"/>
          <w:sz w:val="24"/>
          <w:szCs w:val="24"/>
        </w:rPr>
      </w:pPr>
      <w:r w:rsidRPr="001F5891">
        <w:rPr>
          <w:rFonts w:ascii="Arial" w:eastAsia="Arial" w:hAnsi="Arial" w:cs="Arial"/>
          <w:color w:val="000000"/>
          <w:sz w:val="24"/>
          <w:szCs w:val="24"/>
        </w:rPr>
        <w:t>Η δεύτερη επιλογή που έχουμε είναι η Reuse examples.</w:t>
      </w:r>
    </w:p>
    <w:p w:rsidR="00662D7C" w:rsidRPr="001F5891" w:rsidRDefault="00662D7C" w:rsidP="00490F8F">
      <w:pPr>
        <w:pBdr>
          <w:top w:val="nil"/>
          <w:left w:val="nil"/>
          <w:bottom w:val="nil"/>
          <w:right w:val="nil"/>
          <w:between w:val="nil"/>
        </w:pBdr>
        <w:spacing w:after="0" w:line="360" w:lineRule="auto"/>
        <w:ind w:left="720" w:hanging="720"/>
        <w:rPr>
          <w:rFonts w:ascii="Arial" w:eastAsia="Arial" w:hAnsi="Arial" w:cs="Arial"/>
          <w:color w:val="000000"/>
          <w:sz w:val="24"/>
          <w:szCs w:val="24"/>
        </w:rPr>
      </w:pPr>
    </w:p>
    <w:p w:rsidR="00662D7C" w:rsidRPr="001F5891" w:rsidRDefault="009D6858" w:rsidP="000B3236">
      <w:pPr>
        <w:numPr>
          <w:ilvl w:val="0"/>
          <w:numId w:val="34"/>
        </w:numPr>
        <w:pBdr>
          <w:top w:val="nil"/>
          <w:left w:val="nil"/>
          <w:bottom w:val="nil"/>
          <w:right w:val="nil"/>
          <w:between w:val="nil"/>
        </w:pBdr>
        <w:spacing w:after="0" w:line="360" w:lineRule="auto"/>
        <w:rPr>
          <w:rFonts w:ascii="Arial" w:eastAsia="Arial" w:hAnsi="Arial" w:cs="Arial"/>
          <w:color w:val="000000"/>
          <w:sz w:val="24"/>
          <w:szCs w:val="24"/>
        </w:rPr>
      </w:pPr>
      <w:r w:rsidRPr="001F5891">
        <w:rPr>
          <w:rFonts w:ascii="Arial" w:eastAsia="Arial" w:hAnsi="Arial" w:cs="Arial"/>
          <w:color w:val="000000"/>
          <w:sz w:val="24"/>
          <w:szCs w:val="24"/>
        </w:rPr>
        <w:t xml:space="preserve">Επιλέγοντας PTS Templates υπάρχει η δυνατότητα επιλογής σε ίντσες και σε μέτρα για την σχεδίαση του οδοντοτροχού. Αφού το επιλέξουμε έχουμε την δυνατότητα να το επεξεργαστούμε και να το </w:t>
      </w:r>
      <w:proofErr w:type="spellStart"/>
      <w:r w:rsidRPr="001F5891">
        <w:rPr>
          <w:rFonts w:ascii="Arial" w:eastAsia="Arial" w:hAnsi="Arial" w:cs="Arial"/>
          <w:color w:val="000000"/>
          <w:sz w:val="24"/>
          <w:szCs w:val="24"/>
        </w:rPr>
        <w:t>προσαρμό</w:t>
      </w:r>
      <w:proofErr w:type="spellEnd"/>
      <w:r w:rsidR="00F326D7">
        <w:rPr>
          <w:rFonts w:ascii="Arial" w:eastAsia="Arial" w:hAnsi="Arial" w:cs="Arial"/>
          <w:color w:val="000000"/>
          <w:sz w:val="24"/>
          <w:szCs w:val="24"/>
        </w:rPr>
        <w:t>-</w:t>
      </w:r>
      <w:proofErr w:type="spellStart"/>
      <w:r w:rsidRPr="001F5891">
        <w:rPr>
          <w:rFonts w:ascii="Arial" w:eastAsia="Arial" w:hAnsi="Arial" w:cs="Arial"/>
          <w:color w:val="000000"/>
          <w:sz w:val="24"/>
          <w:szCs w:val="24"/>
        </w:rPr>
        <w:t>σουμε</w:t>
      </w:r>
      <w:proofErr w:type="spellEnd"/>
      <w:r w:rsidRPr="001F5891">
        <w:rPr>
          <w:rFonts w:ascii="Arial" w:eastAsia="Arial" w:hAnsi="Arial" w:cs="Arial"/>
          <w:color w:val="000000"/>
          <w:sz w:val="24"/>
          <w:szCs w:val="24"/>
        </w:rPr>
        <w:t xml:space="preserve"> σε όποιες διαστάσεις εμείς επιθυμούμε.</w:t>
      </w:r>
    </w:p>
    <w:p w:rsidR="00662D7C" w:rsidRPr="001F5891" w:rsidRDefault="009D6858" w:rsidP="00490F8F">
      <w:pPr>
        <w:pBdr>
          <w:top w:val="nil"/>
          <w:left w:val="nil"/>
          <w:bottom w:val="nil"/>
          <w:right w:val="nil"/>
          <w:between w:val="nil"/>
        </w:pBdr>
        <w:spacing w:after="0" w:line="360" w:lineRule="auto"/>
        <w:ind w:left="1440"/>
        <w:rPr>
          <w:rFonts w:ascii="Arial" w:eastAsia="Arial" w:hAnsi="Arial" w:cs="Arial"/>
          <w:color w:val="000000"/>
          <w:sz w:val="24"/>
          <w:szCs w:val="24"/>
        </w:rPr>
      </w:pPr>
      <w:r w:rsidRPr="001F5891">
        <w:rPr>
          <w:rFonts w:ascii="Arial" w:eastAsia="Arial" w:hAnsi="Arial" w:cs="Arial"/>
          <w:color w:val="000000"/>
          <w:sz w:val="24"/>
          <w:szCs w:val="24"/>
        </w:rPr>
        <w:t>Οι επεξεργασίες των επιθυμητών αλλαγών σε sketch μορφή μπορούν να γίνουν επιλέγοντας το Gear Housing -cross section για της αλλαγές της διατομής και το Gear teeth -keyway section για την επεξεργασία των διαχωριστικών των δοντιών.</w:t>
      </w:r>
    </w:p>
    <w:p w:rsidR="00662D7C" w:rsidRPr="001F5891" w:rsidRDefault="009D6858" w:rsidP="00490F8F">
      <w:pPr>
        <w:pBdr>
          <w:top w:val="nil"/>
          <w:left w:val="nil"/>
          <w:bottom w:val="nil"/>
          <w:right w:val="nil"/>
          <w:between w:val="nil"/>
        </w:pBdr>
        <w:spacing w:after="0" w:line="360" w:lineRule="auto"/>
        <w:ind w:left="1440"/>
        <w:rPr>
          <w:rFonts w:ascii="Arial" w:eastAsia="Arial" w:hAnsi="Arial" w:cs="Arial"/>
          <w:color w:val="000000"/>
          <w:sz w:val="24"/>
          <w:szCs w:val="24"/>
        </w:rPr>
      </w:pPr>
      <w:r w:rsidRPr="001F5891">
        <w:rPr>
          <w:rFonts w:ascii="Arial" w:eastAsia="Arial" w:hAnsi="Arial" w:cs="Arial"/>
          <w:color w:val="000000"/>
          <w:sz w:val="24"/>
          <w:szCs w:val="24"/>
        </w:rPr>
        <w:t xml:space="preserve">Επίσης μπορούν να γίνουν αλλαγές στον οδοντοτροχό κατευθείαν με τις επιλογές αλλαγής: Ολικής διαμέτρου (A), κεντρικής κυκλικής διαμέτρου(B), πάχους του οδοντοτροχού(C), διαμέτρου της οπής(D), </w:t>
      </w:r>
      <w:r w:rsidRPr="001F5891">
        <w:rPr>
          <w:rFonts w:ascii="Arial" w:eastAsia="Arial" w:hAnsi="Arial" w:cs="Arial"/>
          <w:color w:val="000000"/>
          <w:sz w:val="24"/>
          <w:szCs w:val="24"/>
        </w:rPr>
        <w:lastRenderedPageBreak/>
        <w:t xml:space="preserve">βάθους της οπής (E) και την οπή ολικής διαμέτρου(F). Ακόμα υπάρχει η δυνατότητα αλλαγής του αριθμού των δοντιών, της γωνιάς των δοντιών (όσο μεγαλύτερη γωνιά τόσο πιο μυτερή θα είναι) και του πάχους των δοντιών του οδοντοτροχού. </w:t>
      </w:r>
    </w:p>
    <w:p w:rsidR="00662D7C" w:rsidRDefault="001F5891" w:rsidP="00490F8F">
      <w:pPr>
        <w:pBdr>
          <w:top w:val="nil"/>
          <w:left w:val="nil"/>
          <w:bottom w:val="nil"/>
          <w:right w:val="nil"/>
          <w:between w:val="nil"/>
        </w:pBdr>
        <w:spacing w:after="0" w:line="360" w:lineRule="auto"/>
        <w:ind w:left="1440" w:hanging="720"/>
        <w:jc w:val="both"/>
        <w:rPr>
          <w:rFonts w:ascii="Arial" w:eastAsia="Arial" w:hAnsi="Arial" w:cs="Arial"/>
          <w:color w:val="000000"/>
          <w:sz w:val="28"/>
          <w:szCs w:val="28"/>
        </w:rPr>
      </w:pPr>
      <w:r>
        <w:rPr>
          <w:noProof/>
        </w:rPr>
        <w:drawing>
          <wp:anchor distT="0" distB="0" distL="114300" distR="114300" simplePos="0" relativeHeight="251664384" behindDoc="0" locked="0" layoutInCell="1" allowOverlap="1">
            <wp:simplePos x="0" y="0"/>
            <wp:positionH relativeFrom="margin">
              <wp:posOffset>1605915</wp:posOffset>
            </wp:positionH>
            <wp:positionV relativeFrom="paragraph">
              <wp:posOffset>237490</wp:posOffset>
            </wp:positionV>
            <wp:extent cx="2988310" cy="2700655"/>
            <wp:effectExtent l="0" t="0" r="2540" b="4445"/>
            <wp:wrapSquare wrapText="bothSides" distT="0" distB="0" distL="114300" distR="114300"/>
            <wp:docPr id="28" name="image24.png" descr="C:\Users\NIKOLAS\AppData\Local\Microsoft\Windows\INetCache\Content.Word\sprocket.png"/>
            <wp:cNvGraphicFramePr/>
            <a:graphic xmlns:a="http://schemas.openxmlformats.org/drawingml/2006/main">
              <a:graphicData uri="http://schemas.openxmlformats.org/drawingml/2006/picture">
                <pic:pic xmlns:pic="http://schemas.openxmlformats.org/drawingml/2006/picture">
                  <pic:nvPicPr>
                    <pic:cNvPr id="0" name="image24.png" descr="C:\Users\NIKOLAS\AppData\Local\Microsoft\Windows\INetCache\Content.Word\sprocket.png"/>
                    <pic:cNvPicPr preferRelativeResize="0"/>
                  </pic:nvPicPr>
                  <pic:blipFill>
                    <a:blip r:embed="rId21"/>
                    <a:srcRect/>
                    <a:stretch>
                      <a:fillRect/>
                    </a:stretch>
                  </pic:blipFill>
                  <pic:spPr>
                    <a:xfrm>
                      <a:off x="0" y="0"/>
                      <a:ext cx="2988310" cy="2700655"/>
                    </a:xfrm>
                    <a:prstGeom prst="rect">
                      <a:avLst/>
                    </a:prstGeom>
                    <a:ln/>
                  </pic:spPr>
                </pic:pic>
              </a:graphicData>
            </a:graphic>
          </wp:anchor>
        </w:drawing>
      </w:r>
    </w:p>
    <w:p w:rsidR="00662D7C" w:rsidRDefault="00662D7C" w:rsidP="00490F8F">
      <w:pPr>
        <w:pBdr>
          <w:top w:val="nil"/>
          <w:left w:val="nil"/>
          <w:bottom w:val="nil"/>
          <w:right w:val="nil"/>
          <w:between w:val="nil"/>
        </w:pBdr>
        <w:spacing w:line="360" w:lineRule="auto"/>
        <w:ind w:left="720" w:hanging="720"/>
        <w:rPr>
          <w:rFonts w:ascii="Arial" w:eastAsia="Arial" w:hAnsi="Arial" w:cs="Arial"/>
          <w:color w:val="000000"/>
          <w:sz w:val="28"/>
          <w:szCs w:val="28"/>
        </w:rPr>
      </w:pPr>
    </w:p>
    <w:p w:rsidR="00662D7C" w:rsidRDefault="00662D7C" w:rsidP="00490F8F">
      <w:pPr>
        <w:spacing w:line="360" w:lineRule="auto"/>
        <w:rPr>
          <w:rFonts w:ascii="Arial" w:eastAsia="Arial" w:hAnsi="Arial" w:cs="Arial"/>
          <w:sz w:val="28"/>
          <w:szCs w:val="28"/>
        </w:rPr>
      </w:pPr>
    </w:p>
    <w:p w:rsidR="00662D7C" w:rsidRDefault="00662D7C" w:rsidP="00490F8F">
      <w:pPr>
        <w:spacing w:line="360" w:lineRule="auto"/>
        <w:rPr>
          <w:rFonts w:ascii="Arial" w:eastAsia="Arial" w:hAnsi="Arial" w:cs="Arial"/>
          <w:sz w:val="28"/>
          <w:szCs w:val="28"/>
        </w:rPr>
      </w:pPr>
    </w:p>
    <w:p w:rsidR="00662D7C" w:rsidRDefault="00662D7C" w:rsidP="00490F8F">
      <w:pPr>
        <w:spacing w:line="360" w:lineRule="auto"/>
        <w:rPr>
          <w:rFonts w:ascii="Arial" w:eastAsia="Arial" w:hAnsi="Arial" w:cs="Arial"/>
          <w:sz w:val="28"/>
          <w:szCs w:val="28"/>
        </w:rPr>
      </w:pPr>
    </w:p>
    <w:p w:rsidR="00662D7C" w:rsidRDefault="00662D7C" w:rsidP="00490F8F">
      <w:pPr>
        <w:spacing w:line="360" w:lineRule="auto"/>
        <w:rPr>
          <w:rFonts w:ascii="Arial" w:eastAsia="Arial" w:hAnsi="Arial" w:cs="Arial"/>
          <w:sz w:val="28"/>
          <w:szCs w:val="28"/>
        </w:rPr>
      </w:pPr>
    </w:p>
    <w:p w:rsidR="00B714DE" w:rsidRPr="00D65E74" w:rsidRDefault="00B714DE" w:rsidP="00490F8F">
      <w:pPr>
        <w:spacing w:line="360" w:lineRule="auto"/>
        <w:rPr>
          <w:rFonts w:ascii="Arial" w:eastAsia="Arial" w:hAnsi="Arial" w:cs="Arial"/>
          <w:sz w:val="28"/>
          <w:szCs w:val="28"/>
        </w:rPr>
      </w:pPr>
    </w:p>
    <w:p w:rsidR="00662D7C" w:rsidRPr="00D65E74" w:rsidRDefault="00662D7C" w:rsidP="00490F8F">
      <w:pPr>
        <w:spacing w:line="360" w:lineRule="auto"/>
        <w:rPr>
          <w:rFonts w:ascii="Arial" w:eastAsia="Arial" w:hAnsi="Arial" w:cs="Arial"/>
          <w:sz w:val="28"/>
          <w:szCs w:val="28"/>
        </w:rPr>
      </w:pPr>
    </w:p>
    <w:p w:rsidR="00662D7C" w:rsidRPr="006A54EC" w:rsidRDefault="009D6858" w:rsidP="000B3236">
      <w:pPr>
        <w:numPr>
          <w:ilvl w:val="0"/>
          <w:numId w:val="34"/>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6A54EC">
        <w:rPr>
          <w:rFonts w:ascii="Arial" w:eastAsia="Arial" w:hAnsi="Arial" w:cs="Arial"/>
          <w:color w:val="000000"/>
          <w:sz w:val="24"/>
          <w:szCs w:val="24"/>
        </w:rPr>
        <w:t>Η πιο σημαντική επιλογή είναι η επόμενη δηλαδή το  Standard  Parts. Σε αυτή την επιλογή μπορούμε να σχεδιάσουμε σε διάφορα είδη μέτρησης και τυποποίησης.</w:t>
      </w:r>
    </w:p>
    <w:p w:rsidR="00662D7C" w:rsidRPr="006A54EC" w:rsidRDefault="00662D7C" w:rsidP="00490F8F">
      <w:pPr>
        <w:spacing w:after="0" w:line="360" w:lineRule="auto"/>
        <w:rPr>
          <w:rFonts w:ascii="Arial" w:eastAsia="Arial" w:hAnsi="Arial" w:cs="Arial"/>
          <w:sz w:val="24"/>
          <w:szCs w:val="24"/>
        </w:rPr>
      </w:pPr>
    </w:p>
    <w:p w:rsidR="00662D7C" w:rsidRPr="006A54EC" w:rsidRDefault="009D6858" w:rsidP="000B3236">
      <w:pPr>
        <w:numPr>
          <w:ilvl w:val="0"/>
          <w:numId w:val="53"/>
        </w:numPr>
        <w:pBdr>
          <w:top w:val="nil"/>
          <w:left w:val="nil"/>
          <w:bottom w:val="nil"/>
          <w:right w:val="nil"/>
          <w:between w:val="nil"/>
        </w:pBdr>
        <w:spacing w:after="0" w:line="360" w:lineRule="auto"/>
        <w:contextualSpacing/>
        <w:rPr>
          <w:rFonts w:ascii="Arial" w:eastAsia="Arial" w:hAnsi="Arial" w:cs="Arial"/>
          <w:color w:val="000000"/>
          <w:sz w:val="24"/>
          <w:szCs w:val="24"/>
          <w:lang w:val="en-US"/>
        </w:rPr>
      </w:pPr>
      <w:r w:rsidRPr="006A54EC">
        <w:rPr>
          <w:rFonts w:ascii="Arial" w:eastAsia="Arial" w:hAnsi="Arial" w:cs="Arial"/>
          <w:color w:val="000000"/>
          <w:sz w:val="24"/>
          <w:szCs w:val="24"/>
          <w:lang w:val="en-US"/>
        </w:rPr>
        <w:t>ANSI inch (American National Standards Institute)</w:t>
      </w:r>
    </w:p>
    <w:p w:rsidR="00662D7C" w:rsidRPr="006A54EC" w:rsidRDefault="009D6858" w:rsidP="000B3236">
      <w:pPr>
        <w:numPr>
          <w:ilvl w:val="0"/>
          <w:numId w:val="53"/>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6A54EC">
        <w:rPr>
          <w:rFonts w:ascii="Arial" w:eastAsia="Arial" w:hAnsi="Arial" w:cs="Arial"/>
          <w:color w:val="000000"/>
          <w:sz w:val="24"/>
          <w:szCs w:val="24"/>
        </w:rPr>
        <w:t xml:space="preserve">ANSI metric  </w:t>
      </w:r>
    </w:p>
    <w:p w:rsidR="00662D7C" w:rsidRPr="006A54EC" w:rsidRDefault="009D6858" w:rsidP="000B3236">
      <w:pPr>
        <w:numPr>
          <w:ilvl w:val="0"/>
          <w:numId w:val="53"/>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6A54EC">
        <w:rPr>
          <w:rFonts w:ascii="Arial" w:eastAsia="Arial" w:hAnsi="Arial" w:cs="Arial"/>
          <w:color w:val="000000"/>
          <w:sz w:val="24"/>
          <w:szCs w:val="24"/>
        </w:rPr>
        <w:t xml:space="preserve">DIN (γερμανικό ινστιτούτο τυποποίησης) </w:t>
      </w:r>
    </w:p>
    <w:p w:rsidR="00662D7C" w:rsidRPr="006A54EC" w:rsidRDefault="009D6858" w:rsidP="000B3236">
      <w:pPr>
        <w:numPr>
          <w:ilvl w:val="0"/>
          <w:numId w:val="53"/>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6A54EC">
        <w:rPr>
          <w:rFonts w:ascii="Arial" w:eastAsia="Arial" w:hAnsi="Arial" w:cs="Arial"/>
          <w:color w:val="000000"/>
          <w:sz w:val="24"/>
          <w:szCs w:val="24"/>
        </w:rPr>
        <w:t>GB (</w:t>
      </w:r>
      <w:r w:rsidRPr="006A54EC">
        <w:rPr>
          <w:rFonts w:ascii="Arial" w:eastAsia="Arial" w:hAnsi="Arial" w:cs="Arial"/>
          <w:color w:val="212121"/>
          <w:sz w:val="24"/>
          <w:szCs w:val="24"/>
        </w:rPr>
        <w:t>κινεζικά εθνικά πρότυπα)</w:t>
      </w:r>
    </w:p>
    <w:p w:rsidR="00662D7C" w:rsidRPr="006A54EC" w:rsidRDefault="009D6858" w:rsidP="000B3236">
      <w:pPr>
        <w:numPr>
          <w:ilvl w:val="0"/>
          <w:numId w:val="53"/>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6A54EC">
        <w:rPr>
          <w:rFonts w:ascii="Arial" w:eastAsia="Arial" w:hAnsi="Arial" w:cs="Arial"/>
          <w:color w:val="000000"/>
          <w:sz w:val="24"/>
          <w:szCs w:val="24"/>
        </w:rPr>
        <w:t>JIS (</w:t>
      </w:r>
      <w:r w:rsidRPr="006A54EC">
        <w:rPr>
          <w:rFonts w:ascii="Arial" w:eastAsia="Arial" w:hAnsi="Arial" w:cs="Arial"/>
          <w:color w:val="212121"/>
          <w:sz w:val="24"/>
          <w:szCs w:val="24"/>
        </w:rPr>
        <w:t>Ιαπωνικά βιομηχανικά πρότυπα)</w:t>
      </w:r>
    </w:p>
    <w:p w:rsidR="00662D7C" w:rsidRPr="006A54EC" w:rsidRDefault="009D6858" w:rsidP="000B3236">
      <w:pPr>
        <w:numPr>
          <w:ilvl w:val="0"/>
          <w:numId w:val="53"/>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6A54EC">
        <w:rPr>
          <w:rFonts w:ascii="Arial" w:eastAsia="Arial" w:hAnsi="Arial" w:cs="Arial"/>
          <w:color w:val="000000"/>
          <w:sz w:val="24"/>
          <w:szCs w:val="24"/>
        </w:rPr>
        <w:t xml:space="preserve">UNI </w:t>
      </w:r>
    </w:p>
    <w:p w:rsidR="00662D7C" w:rsidRPr="006A54EC" w:rsidRDefault="00662D7C" w:rsidP="00490F8F">
      <w:pPr>
        <w:spacing w:after="0" w:line="360" w:lineRule="auto"/>
        <w:rPr>
          <w:rFonts w:ascii="Arial" w:eastAsia="Arial" w:hAnsi="Arial" w:cs="Arial"/>
          <w:sz w:val="24"/>
          <w:szCs w:val="24"/>
        </w:rPr>
      </w:pPr>
    </w:p>
    <w:p w:rsidR="00662D7C" w:rsidRPr="006A54EC" w:rsidRDefault="009D6858" w:rsidP="000B3236">
      <w:pPr>
        <w:numPr>
          <w:ilvl w:val="0"/>
          <w:numId w:val="54"/>
        </w:numPr>
        <w:pBdr>
          <w:top w:val="nil"/>
          <w:left w:val="nil"/>
          <w:bottom w:val="nil"/>
          <w:right w:val="nil"/>
          <w:between w:val="nil"/>
        </w:pBdr>
        <w:spacing w:after="0" w:line="360" w:lineRule="auto"/>
        <w:contextualSpacing/>
        <w:jc w:val="both"/>
        <w:rPr>
          <w:rFonts w:ascii="Arial" w:eastAsia="Arial" w:hAnsi="Arial" w:cs="Arial"/>
          <w:color w:val="000000"/>
          <w:sz w:val="24"/>
          <w:szCs w:val="24"/>
        </w:rPr>
      </w:pPr>
      <w:r w:rsidRPr="006A54EC">
        <w:rPr>
          <w:rFonts w:ascii="Arial" w:eastAsia="Arial" w:hAnsi="Arial" w:cs="Arial"/>
          <w:color w:val="000000"/>
          <w:sz w:val="24"/>
          <w:szCs w:val="24"/>
        </w:rPr>
        <w:t>Το ANSI  είναι ο κύριος οργανισμός για την προώθηση της ανάπτυξης τεχνολογικών προτύπων στις Ηνωμένες Πολιτείες. Το ANSI συνεργάζεται με βιομηχανικές ομάδες Οργανισμού Τυποποίησης (ISO) και τη Διεθνούς Ηλεκτροτεχνικής Επιτροπής (IEC).</w:t>
      </w:r>
    </w:p>
    <w:p w:rsidR="00662D7C" w:rsidRPr="006A54EC" w:rsidRDefault="009D6858" w:rsidP="00490F8F">
      <w:pPr>
        <w:spacing w:after="0" w:line="360" w:lineRule="auto"/>
        <w:ind w:left="1800"/>
        <w:jc w:val="both"/>
        <w:rPr>
          <w:rFonts w:ascii="Arial" w:eastAsia="Arial" w:hAnsi="Arial" w:cs="Arial"/>
          <w:color w:val="212121"/>
          <w:sz w:val="24"/>
          <w:szCs w:val="24"/>
          <w:highlight w:val="white"/>
        </w:rPr>
      </w:pPr>
      <w:r w:rsidRPr="006A54EC">
        <w:rPr>
          <w:rFonts w:ascii="Arial" w:eastAsia="Arial" w:hAnsi="Arial" w:cs="Arial"/>
          <w:color w:val="212121"/>
          <w:sz w:val="24"/>
          <w:szCs w:val="24"/>
          <w:highlight w:val="white"/>
        </w:rPr>
        <w:lastRenderedPageBreak/>
        <w:t>Το ANSI ή πιο σωστά το ASME Y14.5-2009 χρησιμοποιείτε για τη διαστασιολόγηση και την ανοχή και είναι στην πραγματικότητα ένα μετρικό πρότυπο.</w:t>
      </w:r>
    </w:p>
    <w:p w:rsidR="00662D7C" w:rsidRPr="006A54EC" w:rsidRDefault="009D6858" w:rsidP="00490F8F">
      <w:pPr>
        <w:spacing w:after="0" w:line="360" w:lineRule="auto"/>
        <w:ind w:left="1440"/>
        <w:jc w:val="both"/>
        <w:rPr>
          <w:rFonts w:ascii="Arial" w:eastAsia="Arial" w:hAnsi="Arial" w:cs="Arial"/>
          <w:color w:val="212121"/>
          <w:sz w:val="24"/>
          <w:szCs w:val="24"/>
          <w:highlight w:val="white"/>
        </w:rPr>
      </w:pPr>
      <w:r w:rsidRPr="006A54EC">
        <w:rPr>
          <w:rFonts w:ascii="Arial" w:eastAsia="Arial" w:hAnsi="Arial" w:cs="Arial"/>
          <w:color w:val="212121"/>
          <w:sz w:val="24"/>
          <w:szCs w:val="24"/>
          <w:highlight w:val="white"/>
        </w:rPr>
        <w:t>Οι επιλογές που έχουμε στο ANSI είναι:</w:t>
      </w:r>
    </w:p>
    <w:p w:rsidR="00662D7C" w:rsidRPr="006A54EC" w:rsidRDefault="00662D7C" w:rsidP="00490F8F">
      <w:pPr>
        <w:spacing w:after="0" w:line="360" w:lineRule="auto"/>
        <w:rPr>
          <w:rFonts w:ascii="Arial" w:eastAsia="Arial" w:hAnsi="Arial" w:cs="Arial"/>
          <w:color w:val="212121"/>
          <w:sz w:val="24"/>
          <w:szCs w:val="24"/>
          <w:highlight w:val="white"/>
        </w:rPr>
      </w:pPr>
    </w:p>
    <w:p w:rsidR="00662D7C" w:rsidRPr="0050586F" w:rsidRDefault="009D6858" w:rsidP="000B3236">
      <w:pPr>
        <w:pStyle w:val="a6"/>
        <w:numPr>
          <w:ilvl w:val="0"/>
          <w:numId w:val="71"/>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Arial" w:hAnsi="Arial" w:cs="Arial"/>
          <w:color w:val="212121"/>
          <w:sz w:val="24"/>
          <w:szCs w:val="24"/>
        </w:rPr>
      </w:pPr>
      <w:r w:rsidRPr="0050586F">
        <w:rPr>
          <w:rFonts w:ascii="Arial" w:eastAsia="Arial" w:hAnsi="Arial" w:cs="Arial"/>
          <w:color w:val="000000"/>
          <w:sz w:val="24"/>
          <w:szCs w:val="24"/>
        </w:rPr>
        <w:t>ANSI</w:t>
      </w:r>
      <w:r w:rsidR="005C105E" w:rsidRPr="006A54EC">
        <w:sym w:font="Wingdings" w:char="F0E0"/>
      </w:r>
      <w:r w:rsidRPr="0050586F">
        <w:rPr>
          <w:rFonts w:ascii="Arial" w:eastAsia="Arial" w:hAnsi="Arial" w:cs="Arial"/>
          <w:color w:val="000000"/>
          <w:sz w:val="24"/>
          <w:szCs w:val="24"/>
        </w:rPr>
        <w:t xml:space="preserve">Hex Bold </w:t>
      </w:r>
      <w:r w:rsidRPr="0050586F">
        <w:rPr>
          <w:rFonts w:ascii="Arial" w:eastAsia="Arial" w:hAnsi="Arial" w:cs="Arial"/>
          <w:color w:val="212121"/>
          <w:sz w:val="24"/>
          <w:szCs w:val="24"/>
          <w:highlight w:val="white"/>
        </w:rPr>
        <w:t>με το οποίο μπορεί να δημιουργηθεί ένα</w:t>
      </w:r>
      <w:r w:rsidRPr="0050586F">
        <w:rPr>
          <w:rFonts w:ascii="Arial" w:eastAsia="Arial" w:hAnsi="Arial" w:cs="Arial"/>
          <w:color w:val="000000"/>
          <w:sz w:val="24"/>
          <w:szCs w:val="24"/>
        </w:rPr>
        <w:t xml:space="preserve"> εξαγωνικό μπουλόνι.</w:t>
      </w:r>
    </w:p>
    <w:p w:rsidR="00662D7C" w:rsidRDefault="009D6858" w:rsidP="000978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Arial" w:eastAsia="Arial" w:hAnsi="Arial" w:cs="Arial"/>
          <w:color w:val="212121"/>
          <w:sz w:val="28"/>
          <w:szCs w:val="28"/>
          <w:lang w:val="en-US"/>
        </w:rPr>
      </w:pPr>
      <w:r>
        <w:rPr>
          <w:noProof/>
        </w:rPr>
        <w:drawing>
          <wp:inline distT="0" distB="0" distL="0" distR="0">
            <wp:extent cx="2519680" cy="1800000"/>
            <wp:effectExtent l="0" t="0" r="0" b="0"/>
            <wp:docPr id="6" name="image14.png" descr="C:\Users\NIKOLAS\AppData\Local\Microsoft\Windows\INetCache\Content.Word\hex bolt.png"/>
            <wp:cNvGraphicFramePr/>
            <a:graphic xmlns:a="http://schemas.openxmlformats.org/drawingml/2006/main">
              <a:graphicData uri="http://schemas.openxmlformats.org/drawingml/2006/picture">
                <pic:pic xmlns:pic="http://schemas.openxmlformats.org/drawingml/2006/picture">
                  <pic:nvPicPr>
                    <pic:cNvPr id="0" name="image14.png" descr="C:\Users\NIKOLAS\AppData\Local\Microsoft\Windows\INetCache\Content.Word\hex bolt.png"/>
                    <pic:cNvPicPr preferRelativeResize="0"/>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19680" cy="1800000"/>
                    </a:xfrm>
                    <a:prstGeom prst="rect">
                      <a:avLst/>
                    </a:prstGeom>
                    <a:ln/>
                  </pic:spPr>
                </pic:pic>
              </a:graphicData>
            </a:graphic>
          </wp:inline>
        </w:drawing>
      </w:r>
    </w:p>
    <w:p w:rsidR="00097899" w:rsidRPr="00097899" w:rsidRDefault="00097899" w:rsidP="000978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Arial" w:eastAsia="Arial" w:hAnsi="Arial" w:cs="Arial"/>
          <w:color w:val="212121"/>
          <w:sz w:val="28"/>
          <w:szCs w:val="28"/>
          <w:lang w:val="en-US"/>
        </w:rPr>
      </w:pPr>
    </w:p>
    <w:p w:rsidR="00662D7C" w:rsidRPr="00D60A3E" w:rsidRDefault="009D6858" w:rsidP="000B3236">
      <w:pPr>
        <w:pStyle w:val="a6"/>
        <w:numPr>
          <w:ilvl w:val="0"/>
          <w:numId w:val="71"/>
        </w:numPr>
        <w:pBdr>
          <w:top w:val="nil"/>
          <w:left w:val="nil"/>
          <w:bottom w:val="nil"/>
          <w:right w:val="nil"/>
          <w:between w:val="nil"/>
        </w:pBdr>
        <w:spacing w:after="0" w:line="360" w:lineRule="auto"/>
        <w:jc w:val="center"/>
        <w:rPr>
          <w:rFonts w:ascii="Arial" w:eastAsia="Arial" w:hAnsi="Arial" w:cs="Arial"/>
          <w:color w:val="212121"/>
          <w:sz w:val="24"/>
          <w:szCs w:val="24"/>
          <w:highlight w:val="white"/>
        </w:rPr>
      </w:pPr>
      <w:r w:rsidRPr="00D60A3E">
        <w:rPr>
          <w:rFonts w:ascii="Arial" w:eastAsia="Arial" w:hAnsi="Arial" w:cs="Arial"/>
          <w:color w:val="000000"/>
          <w:sz w:val="24"/>
          <w:szCs w:val="24"/>
        </w:rPr>
        <w:t>ANSI</w:t>
      </w:r>
      <w:r w:rsidR="005C105E" w:rsidRPr="006A54EC">
        <w:sym w:font="Wingdings" w:char="F0E0"/>
      </w:r>
      <w:r w:rsidRPr="00D60A3E">
        <w:rPr>
          <w:rFonts w:ascii="Arial" w:eastAsia="Arial" w:hAnsi="Arial" w:cs="Arial"/>
          <w:color w:val="000000"/>
          <w:sz w:val="24"/>
          <w:szCs w:val="24"/>
        </w:rPr>
        <w:t>Hex Nutμε το οποίο μπορεί να δημιουργηθεί έναεξαγωνικό παξιμάδι.</w:t>
      </w:r>
      <w:r w:rsidRPr="006A54EC">
        <w:rPr>
          <w:noProof/>
        </w:rPr>
        <w:drawing>
          <wp:inline distT="0" distB="0" distL="0" distR="0">
            <wp:extent cx="2519680" cy="1800000"/>
            <wp:effectExtent l="0" t="0" r="0" b="0"/>
            <wp:docPr id="85" name="image62.png" descr="C:\Users\NIKOLAS\AppData\Local\Microsoft\Windows\INetCache\Content.Word\hex nut.png"/>
            <wp:cNvGraphicFramePr/>
            <a:graphic xmlns:a="http://schemas.openxmlformats.org/drawingml/2006/main">
              <a:graphicData uri="http://schemas.openxmlformats.org/drawingml/2006/picture">
                <pic:pic xmlns:pic="http://schemas.openxmlformats.org/drawingml/2006/picture">
                  <pic:nvPicPr>
                    <pic:cNvPr id="0" name="image62.png" descr="C:\Users\NIKOLAS\AppData\Local\Microsoft\Windows\INetCache\Content.Word\hex nut.png"/>
                    <pic:cNvPicPr preferRelativeResize="0"/>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19680" cy="1800000"/>
                    </a:xfrm>
                    <a:prstGeom prst="rect">
                      <a:avLst/>
                    </a:prstGeom>
                    <a:ln/>
                  </pic:spPr>
                </pic:pic>
              </a:graphicData>
            </a:graphic>
          </wp:inline>
        </w:drawing>
      </w:r>
    </w:p>
    <w:p w:rsidR="00097899" w:rsidRPr="00D65E74" w:rsidRDefault="00097899" w:rsidP="00097899">
      <w:pPr>
        <w:pBdr>
          <w:top w:val="nil"/>
          <w:left w:val="nil"/>
          <w:bottom w:val="nil"/>
          <w:right w:val="nil"/>
          <w:between w:val="nil"/>
        </w:pBdr>
        <w:spacing w:after="0" w:line="360" w:lineRule="auto"/>
        <w:ind w:left="502"/>
        <w:contextualSpacing/>
        <w:jc w:val="center"/>
        <w:rPr>
          <w:rFonts w:ascii="Arial" w:eastAsia="Arial" w:hAnsi="Arial" w:cs="Arial"/>
          <w:color w:val="212121"/>
          <w:sz w:val="24"/>
          <w:szCs w:val="24"/>
          <w:highlight w:val="white"/>
        </w:rPr>
      </w:pPr>
    </w:p>
    <w:p w:rsidR="00662D7C" w:rsidRPr="00D60A3E" w:rsidRDefault="009D6858" w:rsidP="000B3236">
      <w:pPr>
        <w:pStyle w:val="a6"/>
        <w:numPr>
          <w:ilvl w:val="0"/>
          <w:numId w:val="71"/>
        </w:numPr>
        <w:pBdr>
          <w:top w:val="nil"/>
          <w:left w:val="nil"/>
          <w:bottom w:val="nil"/>
          <w:right w:val="nil"/>
          <w:between w:val="nil"/>
        </w:pBdr>
        <w:spacing w:line="360" w:lineRule="auto"/>
        <w:rPr>
          <w:rFonts w:ascii="Arial" w:eastAsia="Arial" w:hAnsi="Arial" w:cs="Arial"/>
          <w:color w:val="212121"/>
          <w:sz w:val="24"/>
          <w:szCs w:val="24"/>
          <w:highlight w:val="white"/>
        </w:rPr>
      </w:pPr>
      <w:r w:rsidRPr="00D60A3E">
        <w:rPr>
          <w:rFonts w:ascii="Arial" w:eastAsia="Arial" w:hAnsi="Arial" w:cs="Arial"/>
          <w:color w:val="000000"/>
          <w:sz w:val="24"/>
          <w:szCs w:val="24"/>
        </w:rPr>
        <w:t>ANSI</w:t>
      </w:r>
      <w:r w:rsidR="005C105E" w:rsidRPr="006A54EC">
        <w:sym w:font="Wingdings" w:char="F0E0"/>
      </w:r>
      <w:r w:rsidRPr="00D60A3E">
        <w:rPr>
          <w:rFonts w:ascii="Arial" w:eastAsia="Arial" w:hAnsi="Arial" w:cs="Arial"/>
          <w:color w:val="000000"/>
          <w:sz w:val="24"/>
          <w:szCs w:val="24"/>
        </w:rPr>
        <w:t>washer με το οποίο μπορούμε να δημιουργήσουμε plain washer (απλή φλάντζα).</w:t>
      </w:r>
    </w:p>
    <w:p w:rsidR="00662D7C" w:rsidRDefault="005C105E" w:rsidP="000978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Arial" w:eastAsia="Arial" w:hAnsi="Arial" w:cs="Arial"/>
          <w:color w:val="212121"/>
          <w:sz w:val="28"/>
          <w:szCs w:val="28"/>
          <w:highlight w:val="white"/>
        </w:rPr>
      </w:pPr>
      <w:r>
        <w:rPr>
          <w:noProof/>
        </w:rPr>
        <w:lastRenderedPageBreak/>
        <w:drawing>
          <wp:inline distT="0" distB="0" distL="0" distR="0">
            <wp:extent cx="2520315" cy="1800000"/>
            <wp:effectExtent l="0" t="0" r="0" b="0"/>
            <wp:docPr id="7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B714DE" w:rsidRDefault="00662D7C"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Arial" w:hAnsi="Arial" w:cs="Arial"/>
          <w:color w:val="212121"/>
          <w:sz w:val="28"/>
          <w:szCs w:val="28"/>
          <w:highlight w:val="white"/>
          <w:lang w:val="en-US"/>
        </w:rPr>
      </w:pPr>
    </w:p>
    <w:p w:rsidR="00C80E7D" w:rsidRPr="002D787E" w:rsidRDefault="009D6858" w:rsidP="000B3236">
      <w:pPr>
        <w:numPr>
          <w:ilvl w:val="0"/>
          <w:numId w:val="5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contextualSpacing/>
        <w:jc w:val="both"/>
        <w:rPr>
          <w:rFonts w:ascii="Arial" w:eastAsia="Arial" w:hAnsi="Arial" w:cs="Arial"/>
          <w:color w:val="212121"/>
          <w:sz w:val="24"/>
          <w:szCs w:val="24"/>
          <w:highlight w:val="white"/>
        </w:rPr>
      </w:pPr>
      <w:r w:rsidRPr="006A54EC">
        <w:rPr>
          <w:rFonts w:ascii="Arial" w:eastAsia="Arial" w:hAnsi="Arial" w:cs="Arial"/>
          <w:color w:val="212121"/>
          <w:sz w:val="24"/>
          <w:szCs w:val="24"/>
          <w:highlight w:val="white"/>
        </w:rPr>
        <w:t>Το DIN, "</w:t>
      </w:r>
      <w:proofErr w:type="spellStart"/>
      <w:r w:rsidRPr="006A54EC">
        <w:rPr>
          <w:rFonts w:ascii="Arial" w:eastAsia="Arial" w:hAnsi="Arial" w:cs="Arial"/>
          <w:color w:val="212121"/>
          <w:sz w:val="24"/>
          <w:szCs w:val="24"/>
          <w:highlight w:val="white"/>
        </w:rPr>
        <w:t>DeutschesInstitutfürNormung</w:t>
      </w:r>
      <w:proofErr w:type="spellEnd"/>
      <w:r w:rsidRPr="006A54EC">
        <w:rPr>
          <w:rFonts w:ascii="Arial" w:eastAsia="Arial" w:hAnsi="Arial" w:cs="Arial"/>
          <w:color w:val="212121"/>
          <w:sz w:val="24"/>
          <w:szCs w:val="24"/>
          <w:highlight w:val="white"/>
        </w:rPr>
        <w:t xml:space="preserve">”, μεταφράζεται ως "Γερμανικό Ινστιτούτο Τυποποίησης”. Είναι ο γερμανικός εθνικός οργανισμός τυποποίησης και ο γερμανικός φορέας ISO. Το DIN είναι ένας Γερμανικός Εγγεγραμμένος Σύλλογος με έδρα το Βερολίνο. Υπάρχουν σήμερα περίπου τριάντα χιλιάδες πρότυπα DIN, τα οποία καλύπτουν σχεδόν κάθε τομέα τεχνολογίας. Ο χαρακτηρισμός ενός προτύπου DIN δείχνει την προέλευσή του. Το DIN χρησιμοποιείται για γερμανικά πρότυπα με κύρια εγχώρια σημασία ή έχει σχεδιαστεί ως πρώτο βήμα προς τη διεθνούς κατάσταση. Το DIN είναι πρότυπο και συγκεκριμένα αποτελεί προκαταρκτικό πρότυπο. Το DIN EN χρησιμοποιείται για τη γερμανική έκδοση ευρωπαϊκών προτύπων. Το DIN ISO χρησιμοποιείται για τη γερμανική έκδοση των προτύπων ISO. Το DIN EN ISO χρησιμοποιείται εάν το πρότυπο έχει επίσης υιοθετηθεί ως ευρωπαϊκό πρότυπο. </w:t>
      </w:r>
    </w:p>
    <w:p w:rsidR="00662D7C" w:rsidRPr="002D787E" w:rsidRDefault="009D6858" w:rsidP="002D78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rPr>
          <w:rFonts w:ascii="Arial" w:eastAsia="Arial" w:hAnsi="Arial" w:cs="Arial"/>
          <w:color w:val="212121"/>
          <w:sz w:val="24"/>
          <w:szCs w:val="24"/>
          <w:highlight w:val="white"/>
        </w:rPr>
      </w:pPr>
      <w:r w:rsidRPr="006A54EC">
        <w:rPr>
          <w:rFonts w:ascii="Arial" w:eastAsia="Arial" w:hAnsi="Arial" w:cs="Arial"/>
          <w:color w:val="212121"/>
          <w:sz w:val="24"/>
          <w:szCs w:val="24"/>
          <w:highlight w:val="white"/>
        </w:rPr>
        <w:t>Οι επιλογές που έχουμε στο DIN είναι:</w:t>
      </w:r>
      <w:bookmarkStart w:id="150" w:name="_30j0zll" w:colFirst="0" w:colLast="0"/>
      <w:bookmarkEnd w:id="150"/>
    </w:p>
    <w:p w:rsidR="00662D7C" w:rsidRPr="00A902F9" w:rsidRDefault="009D6858" w:rsidP="000B3236">
      <w:pPr>
        <w:pStyle w:val="a6"/>
        <w:numPr>
          <w:ilvl w:val="0"/>
          <w:numId w:val="72"/>
        </w:numPr>
        <w:pBdr>
          <w:top w:val="nil"/>
          <w:left w:val="nil"/>
          <w:bottom w:val="nil"/>
          <w:right w:val="nil"/>
          <w:between w:val="nil"/>
        </w:pBdr>
        <w:spacing w:after="0" w:line="360" w:lineRule="auto"/>
        <w:rPr>
          <w:rFonts w:ascii="Arial" w:eastAsia="Arial" w:hAnsi="Arial" w:cs="Arial"/>
          <w:color w:val="000000"/>
          <w:sz w:val="28"/>
          <w:szCs w:val="28"/>
        </w:rPr>
      </w:pPr>
      <w:r w:rsidRPr="00A902F9">
        <w:rPr>
          <w:rFonts w:ascii="Arial" w:eastAsia="Arial" w:hAnsi="Arial" w:cs="Arial"/>
          <w:color w:val="000000"/>
          <w:sz w:val="24"/>
          <w:szCs w:val="24"/>
        </w:rPr>
        <w:t>DIN</w:t>
      </w:r>
      <w:r w:rsidR="00A463DB" w:rsidRPr="006A54EC">
        <w:sym w:font="Wingdings" w:char="F0E0"/>
      </w:r>
      <w:r w:rsidRPr="00A902F9">
        <w:rPr>
          <w:rFonts w:ascii="Arial" w:eastAsia="Arial" w:hAnsi="Arial" w:cs="Arial"/>
          <w:color w:val="000000"/>
          <w:sz w:val="24"/>
          <w:szCs w:val="24"/>
        </w:rPr>
        <w:t xml:space="preserve">Hex Bold με το οποίο μπορούμε να δημιουργήσουμε εξαγωνικό μπουλόνι. </w:t>
      </w:r>
    </w:p>
    <w:p w:rsidR="00662D7C" w:rsidRDefault="009D6858" w:rsidP="002D787E">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7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3408EE"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2"/>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t>DIN</w:t>
      </w:r>
      <w:r w:rsidR="00412484" w:rsidRPr="006A54EC">
        <w:sym w:font="Wingdings" w:char="F0E0"/>
      </w:r>
      <w:r w:rsidRPr="00A902F9">
        <w:rPr>
          <w:rFonts w:ascii="Arial" w:eastAsia="Arial" w:hAnsi="Arial" w:cs="Arial"/>
          <w:color w:val="000000"/>
          <w:sz w:val="24"/>
          <w:szCs w:val="24"/>
        </w:rPr>
        <w:t>Hex Nut με το οποίο μπορούμε να δημιουργήσουμε εξαγωνικό παξιμάδι.</w:t>
      </w:r>
    </w:p>
    <w:p w:rsidR="00662D7C" w:rsidRDefault="009D6858" w:rsidP="003408EE">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7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3408EE"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2"/>
        </w:numPr>
        <w:pBdr>
          <w:top w:val="nil"/>
          <w:left w:val="nil"/>
          <w:bottom w:val="nil"/>
          <w:right w:val="nil"/>
          <w:between w:val="nil"/>
        </w:pBdr>
        <w:spacing w:after="0" w:line="360" w:lineRule="auto"/>
        <w:rPr>
          <w:rFonts w:ascii="Arial" w:eastAsia="Arial" w:hAnsi="Arial" w:cs="Arial"/>
          <w:color w:val="000000"/>
          <w:sz w:val="24"/>
          <w:szCs w:val="24"/>
          <w:lang w:val="en-US"/>
        </w:rPr>
      </w:pPr>
      <w:r w:rsidRPr="00A902F9">
        <w:rPr>
          <w:rFonts w:ascii="Arial" w:eastAsia="Arial" w:hAnsi="Arial" w:cs="Arial"/>
          <w:color w:val="000000"/>
          <w:sz w:val="24"/>
          <w:szCs w:val="24"/>
          <w:lang w:val="en-GB"/>
        </w:rPr>
        <w:t>DIN</w:t>
      </w:r>
      <w:r w:rsidR="00412484" w:rsidRPr="006A54EC">
        <w:sym w:font="Wingdings" w:char="F0E0"/>
      </w:r>
      <w:r w:rsidRPr="00A902F9">
        <w:rPr>
          <w:rFonts w:ascii="Arial" w:eastAsia="Arial" w:hAnsi="Arial" w:cs="Arial"/>
          <w:color w:val="000000"/>
          <w:sz w:val="24"/>
          <w:szCs w:val="24"/>
          <w:lang w:val="en-GB"/>
        </w:rPr>
        <w:t>Profile</w:t>
      </w:r>
      <w:r w:rsidR="00412484" w:rsidRPr="006A54EC">
        <w:sym w:font="Wingdings" w:char="F0E0"/>
      </w:r>
      <w:proofErr w:type="gramStart"/>
      <w:r w:rsidRPr="00A902F9">
        <w:rPr>
          <w:rFonts w:ascii="Arial" w:eastAsia="Arial" w:hAnsi="Arial" w:cs="Arial"/>
          <w:color w:val="000000"/>
          <w:sz w:val="24"/>
          <w:szCs w:val="24"/>
          <w:lang w:val="en-GB"/>
        </w:rPr>
        <w:t>pipetube</w:t>
      </w:r>
      <w:r w:rsidRPr="00A902F9">
        <w:rPr>
          <w:rFonts w:ascii="Arial" w:eastAsia="Arial" w:hAnsi="Arial" w:cs="Arial"/>
          <w:color w:val="000000"/>
          <w:sz w:val="24"/>
          <w:szCs w:val="24"/>
          <w:lang w:val="en-US"/>
        </w:rPr>
        <w:t>(</w:t>
      </w:r>
      <w:proofErr w:type="gramEnd"/>
      <w:r w:rsidRPr="00A902F9">
        <w:rPr>
          <w:rFonts w:ascii="Arial" w:eastAsia="Arial" w:hAnsi="Arial" w:cs="Arial"/>
          <w:color w:val="000000"/>
          <w:sz w:val="24"/>
          <w:szCs w:val="24"/>
        </w:rPr>
        <w:t>σωλήνα</w:t>
      </w:r>
      <w:r w:rsidRPr="00A902F9">
        <w:rPr>
          <w:rFonts w:ascii="Arial" w:eastAsia="Arial" w:hAnsi="Arial" w:cs="Arial"/>
          <w:color w:val="000000"/>
          <w:sz w:val="24"/>
          <w:szCs w:val="24"/>
          <w:lang w:val="en-US"/>
        </w:rPr>
        <w:t xml:space="preserve">) </w:t>
      </w:r>
      <w:r w:rsidR="00412484" w:rsidRPr="006A54EC">
        <w:sym w:font="Wingdings" w:char="F0E0"/>
      </w:r>
      <w:r w:rsidRPr="00A902F9">
        <w:rPr>
          <w:rFonts w:ascii="Arial" w:eastAsia="Arial" w:hAnsi="Arial" w:cs="Arial"/>
          <w:color w:val="000000"/>
          <w:sz w:val="24"/>
          <w:szCs w:val="24"/>
          <w:lang w:val="en-GB"/>
        </w:rPr>
        <w:t>coldworkedwelded</w:t>
      </w:r>
      <w:r w:rsidRPr="00A902F9">
        <w:rPr>
          <w:rFonts w:ascii="Arial" w:eastAsia="Arial" w:hAnsi="Arial" w:cs="Arial"/>
          <w:color w:val="000000"/>
          <w:sz w:val="24"/>
          <w:szCs w:val="24"/>
          <w:lang w:val="en-US"/>
        </w:rPr>
        <w:t xml:space="preserve"> (</w:t>
      </w:r>
      <w:r w:rsidRPr="00A902F9">
        <w:rPr>
          <w:rFonts w:ascii="Arial" w:eastAsia="Arial" w:hAnsi="Arial" w:cs="Arial"/>
          <w:color w:val="000000"/>
          <w:sz w:val="24"/>
          <w:szCs w:val="24"/>
        </w:rPr>
        <w:t>ψυχρήκατεργασίασυγκόλλησης</w:t>
      </w:r>
      <w:r w:rsidRPr="00A902F9">
        <w:rPr>
          <w:rFonts w:ascii="Arial" w:eastAsia="Arial" w:hAnsi="Arial" w:cs="Arial"/>
          <w:color w:val="000000"/>
          <w:sz w:val="24"/>
          <w:szCs w:val="24"/>
          <w:lang w:val="en-US"/>
        </w:rPr>
        <w:t>)</w:t>
      </w:r>
      <w:r w:rsidR="00412484" w:rsidRPr="00A902F9">
        <w:rPr>
          <w:rFonts w:ascii="Arial" w:eastAsia="Arial" w:hAnsi="Arial" w:cs="Arial"/>
          <w:color w:val="000000"/>
          <w:sz w:val="24"/>
          <w:szCs w:val="24"/>
          <w:lang w:val="en-US"/>
        </w:rPr>
        <w:t>.</w:t>
      </w:r>
    </w:p>
    <w:p w:rsidR="00662D7C" w:rsidRPr="00AD2653" w:rsidRDefault="009D6858" w:rsidP="003408EE">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75"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6C4BFC"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2"/>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t>DIN</w:t>
      </w:r>
      <w:r w:rsidR="00412484" w:rsidRPr="006A54EC">
        <w:sym w:font="Wingdings" w:char="F0E0"/>
      </w:r>
      <w:r w:rsidRPr="00A902F9">
        <w:rPr>
          <w:rFonts w:ascii="Arial" w:eastAsia="Arial" w:hAnsi="Arial" w:cs="Arial"/>
          <w:color w:val="000000"/>
          <w:sz w:val="24"/>
          <w:szCs w:val="24"/>
        </w:rPr>
        <w:t>washer με το οποίο μπορούμε να δημιουργήσουμε plain washer (απλή φλάντζα).</w:t>
      </w:r>
    </w:p>
    <w:p w:rsidR="00662D7C" w:rsidRDefault="009D6858" w:rsidP="006C4BFC">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79"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DA1A13" w:rsidRDefault="00662D7C"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inherit" w:eastAsia="inherit" w:hAnsi="inherit" w:cs="inherit"/>
          <w:color w:val="212121"/>
          <w:sz w:val="28"/>
          <w:szCs w:val="28"/>
          <w:lang w:val="en-US"/>
        </w:rPr>
      </w:pPr>
    </w:p>
    <w:p w:rsidR="00662D7C" w:rsidRPr="006C4BFC" w:rsidRDefault="00662D7C" w:rsidP="00490F8F">
      <w:pPr>
        <w:spacing w:line="360" w:lineRule="auto"/>
        <w:rPr>
          <w:rFonts w:ascii="inherit" w:eastAsia="inherit" w:hAnsi="inherit" w:cs="inherit"/>
          <w:color w:val="212121"/>
          <w:sz w:val="28"/>
          <w:szCs w:val="28"/>
          <w:lang w:val="en-US"/>
        </w:rPr>
      </w:pPr>
    </w:p>
    <w:p w:rsidR="00662D7C" w:rsidRPr="006A54EC" w:rsidRDefault="009D6858" w:rsidP="000B3236">
      <w:pPr>
        <w:numPr>
          <w:ilvl w:val="0"/>
          <w:numId w:val="5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212121"/>
          <w:sz w:val="24"/>
          <w:szCs w:val="24"/>
        </w:rPr>
      </w:pPr>
      <w:r w:rsidRPr="006A54EC">
        <w:rPr>
          <w:rFonts w:ascii="Arial" w:eastAsia="Arial" w:hAnsi="Arial" w:cs="Arial"/>
          <w:color w:val="212121"/>
          <w:sz w:val="24"/>
          <w:szCs w:val="24"/>
        </w:rPr>
        <w:lastRenderedPageBreak/>
        <w:t>Τα πρότυπα GB είναι τα κινεζικά εθνικά πρότυπα τα οποία έχουν εκδοθεί από την κυβέρνηση τυποποίησης της Κίνας (SAC), την κινεζική εθνική επιτροπή των ISO και IEC. Το GB σημαίνει Guobiao.</w:t>
      </w:r>
    </w:p>
    <w:p w:rsidR="00662D7C" w:rsidRPr="006A54EC"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800"/>
        <w:jc w:val="both"/>
        <w:rPr>
          <w:rFonts w:ascii="Arial" w:eastAsia="Arial" w:hAnsi="Arial" w:cs="Arial"/>
          <w:color w:val="212121"/>
          <w:sz w:val="24"/>
          <w:szCs w:val="24"/>
        </w:rPr>
      </w:pPr>
      <w:r w:rsidRPr="006A54EC">
        <w:rPr>
          <w:rFonts w:ascii="Arial" w:eastAsia="Arial" w:hAnsi="Arial" w:cs="Arial"/>
          <w:color w:val="212121"/>
          <w:sz w:val="24"/>
          <w:szCs w:val="24"/>
        </w:rPr>
        <w:t>Τα πρότυπα GB αποτελούν τη βάση για τη δοκιμή των προϊόντων τα οποία πρέπει να υποβάλλονται στα προϊόντα κατά τη διάρκεια της πιστοποίησης του Υποχρεωτικού Πιστοποιητικού της Κίνας (CCC). Εάν δεν υπάρχει αντίστοιχο πρότυπο GB, δεν απαιτείται CCC.</w:t>
      </w:r>
    </w:p>
    <w:p w:rsidR="00662D7C" w:rsidRPr="006A54EC"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800"/>
        <w:jc w:val="both"/>
        <w:rPr>
          <w:rFonts w:ascii="Arial" w:eastAsia="Arial" w:hAnsi="Arial" w:cs="Arial"/>
          <w:color w:val="212121"/>
          <w:sz w:val="24"/>
          <w:szCs w:val="24"/>
          <w:highlight w:val="white"/>
        </w:rPr>
      </w:pPr>
      <w:r w:rsidRPr="006A54EC">
        <w:rPr>
          <w:rFonts w:ascii="Arial" w:eastAsia="Arial" w:hAnsi="Arial" w:cs="Arial"/>
          <w:color w:val="212121"/>
          <w:sz w:val="24"/>
          <w:szCs w:val="24"/>
          <w:highlight w:val="white"/>
        </w:rPr>
        <w:t xml:space="preserve">Οι επιλογές που έχουμε στο </w:t>
      </w:r>
      <w:r w:rsidRPr="006A54EC">
        <w:rPr>
          <w:rFonts w:ascii="Arial" w:eastAsia="Arial" w:hAnsi="Arial" w:cs="Arial"/>
          <w:color w:val="212121"/>
          <w:sz w:val="24"/>
          <w:szCs w:val="24"/>
        </w:rPr>
        <w:t>GB</w:t>
      </w:r>
      <w:r w:rsidRPr="006A54EC">
        <w:rPr>
          <w:rFonts w:ascii="Arial" w:eastAsia="Arial" w:hAnsi="Arial" w:cs="Arial"/>
          <w:color w:val="212121"/>
          <w:sz w:val="24"/>
          <w:szCs w:val="24"/>
          <w:highlight w:val="white"/>
        </w:rPr>
        <w:t xml:space="preserve"> είναι:</w:t>
      </w:r>
    </w:p>
    <w:p w:rsidR="00662D7C" w:rsidRPr="006A54EC" w:rsidRDefault="00662D7C" w:rsidP="00490F8F">
      <w:pPr>
        <w:spacing w:line="360" w:lineRule="auto"/>
        <w:rPr>
          <w:rFonts w:ascii="Arial" w:eastAsia="Arial" w:hAnsi="Arial" w:cs="Arial"/>
          <w:color w:val="212121"/>
          <w:sz w:val="24"/>
          <w:szCs w:val="24"/>
          <w:highlight w:val="white"/>
        </w:rPr>
      </w:pPr>
    </w:p>
    <w:p w:rsidR="00662D7C" w:rsidRPr="00A902F9" w:rsidRDefault="009D6858" w:rsidP="000B3236">
      <w:pPr>
        <w:pStyle w:val="a6"/>
        <w:numPr>
          <w:ilvl w:val="0"/>
          <w:numId w:val="73"/>
        </w:numPr>
        <w:pBdr>
          <w:top w:val="nil"/>
          <w:left w:val="nil"/>
          <w:bottom w:val="nil"/>
          <w:right w:val="nil"/>
          <w:between w:val="nil"/>
        </w:pBdr>
        <w:spacing w:after="0" w:line="360" w:lineRule="auto"/>
        <w:rPr>
          <w:rFonts w:ascii="Arial" w:eastAsia="Arial" w:hAnsi="Arial" w:cs="Arial"/>
          <w:color w:val="000000"/>
          <w:sz w:val="28"/>
          <w:szCs w:val="28"/>
        </w:rPr>
      </w:pPr>
      <w:r w:rsidRPr="00A902F9">
        <w:rPr>
          <w:rFonts w:ascii="Arial" w:eastAsia="Arial" w:hAnsi="Arial" w:cs="Arial"/>
          <w:color w:val="000000"/>
          <w:sz w:val="24"/>
          <w:szCs w:val="24"/>
        </w:rPr>
        <w:t>GB</w:t>
      </w:r>
      <w:r w:rsidR="0040743B" w:rsidRPr="006A54EC">
        <w:sym w:font="Wingdings" w:char="F0E0"/>
      </w:r>
      <w:r w:rsidRPr="00A902F9">
        <w:rPr>
          <w:rFonts w:ascii="Arial" w:eastAsia="Arial" w:hAnsi="Arial" w:cs="Arial"/>
          <w:color w:val="000000"/>
          <w:sz w:val="24"/>
          <w:szCs w:val="24"/>
        </w:rPr>
        <w:t>Hex Bold με το οποίο μπορούμε να δημιουργήσουμε εξαγωνικό μπουλόνι.</w:t>
      </w:r>
    </w:p>
    <w:p w:rsidR="006A54EC" w:rsidRDefault="009D6858" w:rsidP="006C4BFC">
      <w:pPr>
        <w:spacing w:after="0"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7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C4BFC" w:rsidRPr="006C4BFC" w:rsidRDefault="006C4BFC" w:rsidP="006C4BFC">
      <w:pPr>
        <w:spacing w:after="0" w:line="360" w:lineRule="auto"/>
        <w:jc w:val="center"/>
        <w:rPr>
          <w:rFonts w:ascii="Arial" w:eastAsia="Arial" w:hAnsi="Arial" w:cs="Arial"/>
          <w:sz w:val="28"/>
          <w:szCs w:val="28"/>
          <w:lang w:val="en-US"/>
        </w:rPr>
      </w:pPr>
    </w:p>
    <w:p w:rsidR="00662D7C" w:rsidRPr="00A902F9" w:rsidRDefault="009D6858" w:rsidP="000B3236">
      <w:pPr>
        <w:pStyle w:val="a6"/>
        <w:numPr>
          <w:ilvl w:val="0"/>
          <w:numId w:val="73"/>
        </w:numPr>
        <w:pBdr>
          <w:top w:val="nil"/>
          <w:left w:val="nil"/>
          <w:bottom w:val="nil"/>
          <w:right w:val="nil"/>
          <w:between w:val="nil"/>
        </w:pBdr>
        <w:spacing w:after="0" w:line="360" w:lineRule="auto"/>
        <w:jc w:val="both"/>
        <w:rPr>
          <w:rFonts w:ascii="Arial" w:eastAsia="Arial" w:hAnsi="Arial" w:cs="Arial"/>
          <w:color w:val="000000"/>
          <w:sz w:val="24"/>
          <w:szCs w:val="24"/>
        </w:rPr>
      </w:pPr>
      <w:r w:rsidRPr="00A902F9">
        <w:rPr>
          <w:rFonts w:ascii="Arial" w:eastAsia="Arial" w:hAnsi="Arial" w:cs="Arial"/>
          <w:color w:val="000000"/>
          <w:sz w:val="24"/>
          <w:szCs w:val="24"/>
        </w:rPr>
        <w:t>GB</w:t>
      </w:r>
      <w:r w:rsidR="0040743B" w:rsidRPr="006A54EC">
        <w:sym w:font="Wingdings" w:char="F0E0"/>
      </w:r>
      <w:r w:rsidRPr="00A902F9">
        <w:rPr>
          <w:rFonts w:ascii="Arial" w:eastAsia="Arial" w:hAnsi="Arial" w:cs="Arial"/>
          <w:color w:val="000000"/>
          <w:sz w:val="24"/>
          <w:szCs w:val="24"/>
        </w:rPr>
        <w:t>Hex Nut με το οποίο μπορούμε να δημιουργήσουμε εξαγωνικό παξιμάδι.</w:t>
      </w:r>
    </w:p>
    <w:p w:rsidR="00662D7C" w:rsidRDefault="009D6858" w:rsidP="006C4BFC">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78"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Default="00662D7C" w:rsidP="00490F8F">
      <w:pPr>
        <w:spacing w:after="0" w:line="360" w:lineRule="auto"/>
        <w:rPr>
          <w:rFonts w:ascii="Arial" w:eastAsia="Arial" w:hAnsi="Arial" w:cs="Arial"/>
          <w:sz w:val="28"/>
          <w:szCs w:val="28"/>
        </w:rPr>
      </w:pPr>
    </w:p>
    <w:p w:rsidR="00662D7C" w:rsidRDefault="00662D7C" w:rsidP="00490F8F">
      <w:pPr>
        <w:spacing w:after="0" w:line="360" w:lineRule="auto"/>
        <w:rPr>
          <w:rFonts w:ascii="Arial" w:eastAsia="Arial" w:hAnsi="Arial" w:cs="Arial"/>
          <w:sz w:val="28"/>
          <w:szCs w:val="28"/>
        </w:rPr>
      </w:pPr>
    </w:p>
    <w:p w:rsidR="00662D7C" w:rsidRPr="006C4BFC" w:rsidRDefault="00662D7C" w:rsidP="00490F8F">
      <w:pPr>
        <w:spacing w:line="360" w:lineRule="auto"/>
        <w:rPr>
          <w:rFonts w:ascii="Arial" w:eastAsia="Arial" w:hAnsi="Arial" w:cs="Arial"/>
          <w:sz w:val="28"/>
          <w:szCs w:val="28"/>
          <w:lang w:val="en-US"/>
        </w:rPr>
      </w:pPr>
    </w:p>
    <w:p w:rsidR="00662D7C" w:rsidRPr="00A902F9" w:rsidRDefault="009D6858" w:rsidP="000B3236">
      <w:pPr>
        <w:pStyle w:val="a6"/>
        <w:numPr>
          <w:ilvl w:val="0"/>
          <w:numId w:val="73"/>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lastRenderedPageBreak/>
        <w:t>GB</w:t>
      </w:r>
      <w:r w:rsidR="00AA2DF7" w:rsidRPr="006A54EC">
        <w:sym w:font="Wingdings" w:char="F0E0"/>
      </w:r>
      <w:r w:rsidRPr="00A902F9">
        <w:rPr>
          <w:rFonts w:ascii="Arial" w:eastAsia="Arial" w:hAnsi="Arial" w:cs="Arial"/>
          <w:color w:val="000000"/>
          <w:sz w:val="24"/>
          <w:szCs w:val="24"/>
        </w:rPr>
        <w:t>Pin με το οποίο μπορεί να δημιουργηθεί το  tapered pin (Κωνικός πείρος).</w:t>
      </w:r>
    </w:p>
    <w:p w:rsidR="00662D7C" w:rsidRDefault="006C4BFC" w:rsidP="00AE4AF7">
      <w:pPr>
        <w:spacing w:after="0"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80"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AE4AF7" w:rsidRPr="00AE4AF7" w:rsidRDefault="00AE4AF7" w:rsidP="00AE4AF7">
      <w:pPr>
        <w:spacing w:after="0" w:line="360" w:lineRule="auto"/>
        <w:jc w:val="center"/>
        <w:rPr>
          <w:rFonts w:ascii="Arial" w:eastAsia="Arial" w:hAnsi="Arial" w:cs="Arial"/>
          <w:sz w:val="28"/>
          <w:szCs w:val="28"/>
          <w:lang w:val="en-US"/>
        </w:rPr>
      </w:pPr>
    </w:p>
    <w:p w:rsidR="00662D7C" w:rsidRPr="00A902F9" w:rsidRDefault="009D6858" w:rsidP="000B3236">
      <w:pPr>
        <w:pStyle w:val="a6"/>
        <w:numPr>
          <w:ilvl w:val="0"/>
          <w:numId w:val="73"/>
        </w:numPr>
        <w:pBdr>
          <w:top w:val="nil"/>
          <w:left w:val="nil"/>
          <w:bottom w:val="nil"/>
          <w:right w:val="nil"/>
          <w:between w:val="nil"/>
        </w:pBdr>
        <w:spacing w:after="0" w:line="360" w:lineRule="auto"/>
        <w:rPr>
          <w:rFonts w:ascii="Arial" w:eastAsia="Arial" w:hAnsi="Arial" w:cs="Arial"/>
          <w:color w:val="000000"/>
          <w:sz w:val="24"/>
          <w:szCs w:val="24"/>
          <w:lang w:val="en-US"/>
        </w:rPr>
      </w:pPr>
      <w:r w:rsidRPr="00A902F9">
        <w:rPr>
          <w:rFonts w:ascii="Arial" w:eastAsia="Arial" w:hAnsi="Arial" w:cs="Arial"/>
          <w:color w:val="000000"/>
          <w:sz w:val="24"/>
          <w:szCs w:val="24"/>
          <w:lang w:val="en-US"/>
        </w:rPr>
        <w:t>GB</w:t>
      </w:r>
      <w:r w:rsidR="00AA2DF7" w:rsidRPr="006A54EC">
        <w:sym w:font="Wingdings" w:char="F0E0"/>
      </w:r>
      <w:r w:rsidRPr="00A902F9">
        <w:rPr>
          <w:rFonts w:ascii="Arial" w:eastAsia="Arial" w:hAnsi="Arial" w:cs="Arial"/>
          <w:color w:val="000000"/>
          <w:sz w:val="24"/>
          <w:szCs w:val="24"/>
          <w:lang w:val="en-US"/>
        </w:rPr>
        <w:t xml:space="preserve"> Profile</w:t>
      </w:r>
      <w:r w:rsidR="00AA2DF7" w:rsidRPr="006A54EC">
        <w:sym w:font="Wingdings" w:char="F0E0"/>
      </w:r>
      <w:r w:rsidRPr="00A902F9">
        <w:rPr>
          <w:rFonts w:ascii="Arial" w:eastAsia="Arial" w:hAnsi="Arial" w:cs="Arial"/>
          <w:color w:val="000000"/>
          <w:sz w:val="24"/>
          <w:szCs w:val="24"/>
          <w:lang w:val="en-US"/>
        </w:rPr>
        <w:t xml:space="preserve">pipe </w:t>
      </w:r>
      <w:proofErr w:type="gramStart"/>
      <w:r w:rsidRPr="00A902F9">
        <w:rPr>
          <w:rFonts w:ascii="Arial" w:eastAsia="Arial" w:hAnsi="Arial" w:cs="Arial"/>
          <w:color w:val="000000"/>
          <w:sz w:val="24"/>
          <w:szCs w:val="24"/>
          <w:lang w:val="en-US"/>
        </w:rPr>
        <w:t>tube(</w:t>
      </w:r>
      <w:proofErr w:type="gramEnd"/>
      <w:r w:rsidRPr="00A902F9">
        <w:rPr>
          <w:rFonts w:ascii="Arial" w:eastAsia="Arial" w:hAnsi="Arial" w:cs="Arial"/>
          <w:color w:val="000000"/>
          <w:sz w:val="24"/>
          <w:szCs w:val="24"/>
        </w:rPr>
        <w:t>σωλήνα</w:t>
      </w:r>
      <w:r w:rsidRPr="00A902F9">
        <w:rPr>
          <w:rFonts w:ascii="Arial" w:eastAsia="Arial" w:hAnsi="Arial" w:cs="Arial"/>
          <w:color w:val="000000"/>
          <w:sz w:val="24"/>
          <w:szCs w:val="24"/>
          <w:lang w:val="en-US"/>
        </w:rPr>
        <w:t xml:space="preserve">) </w:t>
      </w:r>
      <w:r w:rsidR="00AA2DF7" w:rsidRPr="006A54EC">
        <w:sym w:font="Wingdings" w:char="F0E0"/>
      </w:r>
      <w:r w:rsidRPr="00A902F9">
        <w:rPr>
          <w:rFonts w:ascii="Arial" w:eastAsia="Arial" w:hAnsi="Arial" w:cs="Arial"/>
          <w:color w:val="000000"/>
          <w:sz w:val="24"/>
          <w:szCs w:val="24"/>
          <w:lang w:val="en-US"/>
        </w:rPr>
        <w:t xml:space="preserve"> cold worked welded (</w:t>
      </w:r>
      <w:r w:rsidRPr="00A902F9">
        <w:rPr>
          <w:rFonts w:ascii="Arial" w:eastAsia="Arial" w:hAnsi="Arial" w:cs="Arial"/>
          <w:color w:val="000000"/>
          <w:sz w:val="24"/>
          <w:szCs w:val="24"/>
        </w:rPr>
        <w:t>ψυχρήκατεργασίασυγκόλλησης</w:t>
      </w:r>
      <w:r w:rsidRPr="00A902F9">
        <w:rPr>
          <w:rFonts w:ascii="Arial" w:eastAsia="Arial" w:hAnsi="Arial" w:cs="Arial"/>
          <w:color w:val="000000"/>
          <w:sz w:val="24"/>
          <w:szCs w:val="24"/>
          <w:lang w:val="en-US"/>
        </w:rPr>
        <w:t>).</w:t>
      </w:r>
    </w:p>
    <w:p w:rsidR="006A54EC" w:rsidRDefault="00C25A5B" w:rsidP="00CF2ED6">
      <w:pPr>
        <w:spacing w:after="0"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81"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CF2ED6" w:rsidRPr="00CF2ED6" w:rsidRDefault="00CF2ED6" w:rsidP="00CF2ED6">
      <w:pPr>
        <w:spacing w:after="0" w:line="360" w:lineRule="auto"/>
        <w:jc w:val="center"/>
        <w:rPr>
          <w:rFonts w:ascii="Arial" w:eastAsia="Arial" w:hAnsi="Arial" w:cs="Arial"/>
          <w:sz w:val="28"/>
          <w:szCs w:val="28"/>
          <w:lang w:val="en-US"/>
        </w:rPr>
      </w:pPr>
    </w:p>
    <w:p w:rsidR="00662D7C" w:rsidRPr="00A902F9" w:rsidRDefault="009D6858" w:rsidP="000B3236">
      <w:pPr>
        <w:pStyle w:val="a6"/>
        <w:numPr>
          <w:ilvl w:val="0"/>
          <w:numId w:val="73"/>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t>GB</w:t>
      </w:r>
      <w:r w:rsidR="00AA2DF7" w:rsidRPr="006A54EC">
        <w:sym w:font="Wingdings" w:char="F0E0"/>
      </w:r>
      <w:r w:rsidRPr="00A902F9">
        <w:rPr>
          <w:rFonts w:ascii="Arial" w:eastAsia="Arial" w:hAnsi="Arial" w:cs="Arial"/>
          <w:color w:val="000000"/>
          <w:sz w:val="24"/>
          <w:szCs w:val="24"/>
        </w:rPr>
        <w:t>washer  με το οποίο μπορούμε να δημιουργήσουμε plain washer (απλή φλάντζα).</w:t>
      </w:r>
    </w:p>
    <w:p w:rsidR="00662D7C" w:rsidRDefault="009D6858" w:rsidP="00CF2ED6">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8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Default="00662D7C" w:rsidP="00490F8F">
      <w:pPr>
        <w:spacing w:after="0" w:line="360" w:lineRule="auto"/>
        <w:rPr>
          <w:rFonts w:ascii="Arial" w:eastAsia="Arial" w:hAnsi="Arial" w:cs="Arial"/>
          <w:sz w:val="28"/>
          <w:szCs w:val="28"/>
        </w:rPr>
      </w:pPr>
    </w:p>
    <w:p w:rsidR="00662D7C" w:rsidRDefault="00662D7C" w:rsidP="00490F8F">
      <w:pPr>
        <w:spacing w:after="0" w:line="360" w:lineRule="auto"/>
        <w:rPr>
          <w:rFonts w:ascii="Arial" w:eastAsia="Arial" w:hAnsi="Arial" w:cs="Arial"/>
          <w:sz w:val="28"/>
          <w:szCs w:val="28"/>
        </w:rPr>
      </w:pPr>
    </w:p>
    <w:p w:rsidR="00662D7C" w:rsidRPr="00CF2ED6" w:rsidRDefault="00662D7C" w:rsidP="00490F8F">
      <w:pPr>
        <w:spacing w:line="360" w:lineRule="auto"/>
        <w:rPr>
          <w:rFonts w:ascii="Arial" w:eastAsia="Arial" w:hAnsi="Arial" w:cs="Arial"/>
          <w:color w:val="212121"/>
          <w:sz w:val="28"/>
          <w:szCs w:val="28"/>
          <w:lang w:val="en-US"/>
        </w:rPr>
      </w:pPr>
    </w:p>
    <w:p w:rsidR="00662D7C" w:rsidRPr="00C25A5B" w:rsidRDefault="009D6858" w:rsidP="000B3236">
      <w:pPr>
        <w:numPr>
          <w:ilvl w:val="0"/>
          <w:numId w:val="54"/>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Courier New" w:eastAsia="Courier New" w:hAnsi="Courier New" w:cs="Courier New"/>
          <w:color w:val="000000"/>
          <w:sz w:val="24"/>
          <w:szCs w:val="24"/>
        </w:rPr>
      </w:pPr>
      <w:r w:rsidRPr="00C25A5B">
        <w:rPr>
          <w:rFonts w:ascii="Arial" w:eastAsia="Arial" w:hAnsi="Arial" w:cs="Arial"/>
          <w:color w:val="212121"/>
          <w:sz w:val="24"/>
          <w:szCs w:val="24"/>
        </w:rPr>
        <w:lastRenderedPageBreak/>
        <w:t>Το JIS μεταφράζεται ως τα Ιαπωνικά βιομηχανικά πρότυπα.</w:t>
      </w:r>
    </w:p>
    <w:p w:rsidR="00AE75F9" w:rsidRPr="00C25A5B" w:rsidRDefault="00AE75F9"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778"/>
        <w:jc w:val="both"/>
        <w:rPr>
          <w:rFonts w:ascii="Arial" w:eastAsia="Arial" w:hAnsi="Arial" w:cs="Arial"/>
          <w:color w:val="212121"/>
          <w:sz w:val="24"/>
          <w:szCs w:val="24"/>
        </w:rPr>
      </w:pPr>
      <w:r w:rsidRPr="00C25A5B">
        <w:rPr>
          <w:rFonts w:ascii="Arial" w:eastAsia="Arial" w:hAnsi="Arial" w:cs="Arial"/>
          <w:color w:val="212121"/>
          <w:sz w:val="24"/>
          <w:szCs w:val="24"/>
        </w:rPr>
        <w:tab/>
      </w:r>
      <w:r w:rsidR="009D6858" w:rsidRPr="00C25A5B">
        <w:rPr>
          <w:rFonts w:ascii="Arial" w:eastAsia="Arial" w:hAnsi="Arial" w:cs="Arial"/>
          <w:color w:val="212121"/>
          <w:sz w:val="24"/>
          <w:szCs w:val="24"/>
        </w:rPr>
        <w:t xml:space="preserve">Τα Ιαπωνικά Βιομηχανικά Πρότυπα (JIS) καθορίζουν τα πρότυπα τα οποία χρησιμοποιούνται για τις βιομηχανικές δραστηριότητες στην Ιαπωνία. Η διαδικασία τυποποίησης συντονίζεται από την ιαπωνική βιομηχανική τυποποιημένη επιτροπή και δημοσιεύεται μέσω της Ιαπωνικής Ένωσης Προτύπων. </w:t>
      </w:r>
    </w:p>
    <w:p w:rsidR="00662D7C" w:rsidRPr="00C25A5B"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916"/>
        <w:jc w:val="both"/>
        <w:rPr>
          <w:rFonts w:ascii="Arial" w:eastAsia="Arial" w:hAnsi="Arial" w:cs="Arial"/>
          <w:color w:val="212121"/>
          <w:sz w:val="24"/>
          <w:szCs w:val="24"/>
          <w:highlight w:val="white"/>
        </w:rPr>
      </w:pPr>
      <w:r w:rsidRPr="00C25A5B">
        <w:rPr>
          <w:rFonts w:ascii="Arial" w:eastAsia="Arial" w:hAnsi="Arial" w:cs="Arial"/>
          <w:color w:val="212121"/>
          <w:sz w:val="24"/>
          <w:szCs w:val="24"/>
          <w:highlight w:val="white"/>
        </w:rPr>
        <w:t xml:space="preserve">Οι επιλογές που έχουμε στο </w:t>
      </w:r>
      <w:r w:rsidRPr="00C25A5B">
        <w:rPr>
          <w:rFonts w:ascii="Arial" w:eastAsia="Arial" w:hAnsi="Arial" w:cs="Arial"/>
          <w:color w:val="212121"/>
          <w:sz w:val="24"/>
          <w:szCs w:val="24"/>
        </w:rPr>
        <w:t>JIS</w:t>
      </w:r>
      <w:r w:rsidRPr="00C25A5B">
        <w:rPr>
          <w:rFonts w:ascii="Arial" w:eastAsia="Arial" w:hAnsi="Arial" w:cs="Arial"/>
          <w:color w:val="212121"/>
          <w:sz w:val="24"/>
          <w:szCs w:val="24"/>
          <w:highlight w:val="white"/>
        </w:rPr>
        <w:t xml:space="preserve"> είναι:</w:t>
      </w:r>
    </w:p>
    <w:p w:rsidR="00662D7C" w:rsidRPr="00C25A5B" w:rsidRDefault="00662D7C"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Arial" w:hAnsi="Arial" w:cs="Arial"/>
          <w:color w:val="212121"/>
          <w:sz w:val="24"/>
          <w:szCs w:val="24"/>
        </w:rPr>
      </w:pPr>
    </w:p>
    <w:p w:rsidR="00662D7C" w:rsidRPr="00A902F9" w:rsidRDefault="009D6858" w:rsidP="000B3236">
      <w:pPr>
        <w:pStyle w:val="a6"/>
        <w:numPr>
          <w:ilvl w:val="0"/>
          <w:numId w:val="74"/>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t>JIS</w:t>
      </w:r>
      <w:r w:rsidR="00AE75F9" w:rsidRPr="00C25A5B">
        <w:sym w:font="Wingdings" w:char="F0E0"/>
      </w:r>
      <w:r w:rsidRPr="00A902F9">
        <w:rPr>
          <w:rFonts w:ascii="Arial" w:eastAsia="Arial" w:hAnsi="Arial" w:cs="Arial"/>
          <w:color w:val="000000"/>
          <w:sz w:val="24"/>
          <w:szCs w:val="24"/>
        </w:rPr>
        <w:t>Hex Bold  με το οποίο μπορούμε να δημιουργήσουμε εξαγωνικό μπουλόνι.</w:t>
      </w:r>
    </w:p>
    <w:p w:rsidR="00662D7C" w:rsidRPr="00CF2ED6" w:rsidRDefault="00C25A5B" w:rsidP="00CF2ED6">
      <w:pPr>
        <w:spacing w:after="0"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8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CF2ED6"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4"/>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t xml:space="preserve">JIS </w:t>
      </w:r>
      <w:r w:rsidR="00B96A7E" w:rsidRPr="00C25A5B">
        <w:sym w:font="Wingdings" w:char="F0E0"/>
      </w:r>
      <w:r w:rsidRPr="00A902F9">
        <w:rPr>
          <w:rFonts w:ascii="Arial" w:eastAsia="Arial" w:hAnsi="Arial" w:cs="Arial"/>
          <w:color w:val="000000"/>
          <w:sz w:val="24"/>
          <w:szCs w:val="24"/>
        </w:rPr>
        <w:t>Hex Nut με το οποίο  μπορούμε να δημιουργήσουμε εξαγωνικό παξιμάδι.</w:t>
      </w:r>
    </w:p>
    <w:p w:rsidR="00662D7C" w:rsidRDefault="009D6858" w:rsidP="00CF2ED6">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84"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Default="00662D7C" w:rsidP="00490F8F">
      <w:pPr>
        <w:spacing w:after="0" w:line="360" w:lineRule="auto"/>
        <w:rPr>
          <w:rFonts w:ascii="Arial" w:eastAsia="Arial" w:hAnsi="Arial" w:cs="Arial"/>
          <w:sz w:val="28"/>
          <w:szCs w:val="28"/>
        </w:rPr>
      </w:pPr>
    </w:p>
    <w:p w:rsidR="00662D7C" w:rsidRPr="00CF2ED6" w:rsidRDefault="00662D7C" w:rsidP="00490F8F">
      <w:pPr>
        <w:spacing w:after="0" w:line="360" w:lineRule="auto"/>
        <w:rPr>
          <w:rFonts w:ascii="Arial" w:eastAsia="Arial" w:hAnsi="Arial" w:cs="Arial"/>
          <w:sz w:val="28"/>
          <w:szCs w:val="28"/>
          <w:lang w:val="en-US"/>
        </w:rPr>
      </w:pPr>
    </w:p>
    <w:p w:rsidR="00662D7C" w:rsidRDefault="00662D7C" w:rsidP="00490F8F">
      <w:pPr>
        <w:spacing w:after="0" w:line="360" w:lineRule="auto"/>
        <w:rPr>
          <w:rFonts w:ascii="Arial" w:eastAsia="Arial" w:hAnsi="Arial" w:cs="Arial"/>
          <w:sz w:val="28"/>
          <w:szCs w:val="28"/>
        </w:rPr>
      </w:pPr>
    </w:p>
    <w:p w:rsidR="00662D7C" w:rsidRDefault="00662D7C" w:rsidP="00490F8F">
      <w:pPr>
        <w:spacing w:after="0" w:line="360" w:lineRule="auto"/>
        <w:rPr>
          <w:rFonts w:ascii="Arial" w:eastAsia="Arial" w:hAnsi="Arial" w:cs="Arial"/>
          <w:sz w:val="28"/>
          <w:szCs w:val="28"/>
        </w:rPr>
      </w:pPr>
    </w:p>
    <w:p w:rsidR="0079646F" w:rsidRPr="00CF2ED6" w:rsidRDefault="0079646F" w:rsidP="00490F8F">
      <w:pPr>
        <w:spacing w:line="360" w:lineRule="auto"/>
        <w:rPr>
          <w:rFonts w:ascii="Arial" w:eastAsia="Arial" w:hAnsi="Arial" w:cs="Arial"/>
          <w:color w:val="000000"/>
          <w:sz w:val="28"/>
          <w:szCs w:val="28"/>
          <w:lang w:val="en-US"/>
        </w:rPr>
      </w:pPr>
    </w:p>
    <w:p w:rsidR="00662D7C" w:rsidRPr="00A902F9" w:rsidRDefault="009D6858" w:rsidP="000B3236">
      <w:pPr>
        <w:pStyle w:val="a6"/>
        <w:numPr>
          <w:ilvl w:val="0"/>
          <w:numId w:val="74"/>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lastRenderedPageBreak/>
        <w:t xml:space="preserve">JIS </w:t>
      </w:r>
      <w:r w:rsidR="0079646F" w:rsidRPr="00C96276">
        <w:sym w:font="Wingdings" w:char="F0E0"/>
      </w:r>
      <w:r w:rsidRPr="00A902F9">
        <w:rPr>
          <w:rFonts w:ascii="Arial" w:eastAsia="Arial" w:hAnsi="Arial" w:cs="Arial"/>
          <w:color w:val="000000"/>
          <w:sz w:val="24"/>
          <w:szCs w:val="24"/>
        </w:rPr>
        <w:t>Pin με το οποίο μπορούμε να δημιουργήσουμε το tapered pin (Κωνικός πείρος).</w:t>
      </w:r>
    </w:p>
    <w:p w:rsidR="00662D7C" w:rsidRDefault="00CF2ED6" w:rsidP="00CF2ED6">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8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C7676F"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4"/>
        </w:numPr>
        <w:pBdr>
          <w:top w:val="nil"/>
          <w:left w:val="nil"/>
          <w:bottom w:val="nil"/>
          <w:right w:val="nil"/>
          <w:between w:val="nil"/>
        </w:pBdr>
        <w:spacing w:after="0" w:line="360" w:lineRule="auto"/>
        <w:rPr>
          <w:rFonts w:ascii="Arial" w:eastAsia="Arial" w:hAnsi="Arial" w:cs="Arial"/>
          <w:color w:val="000000"/>
          <w:sz w:val="24"/>
          <w:szCs w:val="24"/>
          <w:lang w:val="en-US"/>
        </w:rPr>
      </w:pPr>
      <w:bookmarkStart w:id="151" w:name="_1fob9te" w:colFirst="0" w:colLast="0"/>
      <w:bookmarkEnd w:id="151"/>
      <w:r w:rsidRPr="00A902F9">
        <w:rPr>
          <w:rFonts w:ascii="Arial" w:eastAsia="Arial" w:hAnsi="Arial" w:cs="Arial"/>
          <w:color w:val="000000"/>
          <w:sz w:val="24"/>
          <w:szCs w:val="24"/>
          <w:lang w:val="en-US"/>
        </w:rPr>
        <w:t xml:space="preserve">JIS </w:t>
      </w:r>
      <w:r w:rsidR="0079646F" w:rsidRPr="00C96276">
        <w:sym w:font="Wingdings" w:char="F0E0"/>
      </w:r>
      <w:r w:rsidRPr="00A902F9">
        <w:rPr>
          <w:rFonts w:ascii="Arial" w:eastAsia="Arial" w:hAnsi="Arial" w:cs="Arial"/>
          <w:color w:val="000000"/>
          <w:sz w:val="24"/>
          <w:szCs w:val="24"/>
          <w:lang w:val="en-US"/>
        </w:rPr>
        <w:t xml:space="preserve"> Profile</w:t>
      </w:r>
      <w:r w:rsidR="0079646F" w:rsidRPr="00C96276">
        <w:sym w:font="Wingdings" w:char="F0E0"/>
      </w:r>
      <w:r w:rsidRPr="00A902F9">
        <w:rPr>
          <w:rFonts w:ascii="Arial" w:eastAsia="Arial" w:hAnsi="Arial" w:cs="Arial"/>
          <w:color w:val="000000"/>
          <w:sz w:val="24"/>
          <w:szCs w:val="24"/>
          <w:lang w:val="en-US"/>
        </w:rPr>
        <w:t xml:space="preserve">pipe </w:t>
      </w:r>
      <w:proofErr w:type="gramStart"/>
      <w:r w:rsidRPr="00A902F9">
        <w:rPr>
          <w:rFonts w:ascii="Arial" w:eastAsia="Arial" w:hAnsi="Arial" w:cs="Arial"/>
          <w:color w:val="000000"/>
          <w:sz w:val="24"/>
          <w:szCs w:val="24"/>
          <w:lang w:val="en-US"/>
        </w:rPr>
        <w:t>tube(</w:t>
      </w:r>
      <w:proofErr w:type="gramEnd"/>
      <w:r w:rsidRPr="00A902F9">
        <w:rPr>
          <w:rFonts w:ascii="Arial" w:eastAsia="Arial" w:hAnsi="Arial" w:cs="Arial"/>
          <w:color w:val="000000"/>
          <w:sz w:val="24"/>
          <w:szCs w:val="24"/>
        </w:rPr>
        <w:t>σωλήνα</w:t>
      </w:r>
      <w:r w:rsidRPr="00A902F9">
        <w:rPr>
          <w:rFonts w:ascii="Arial" w:eastAsia="Arial" w:hAnsi="Arial" w:cs="Arial"/>
          <w:color w:val="000000"/>
          <w:sz w:val="24"/>
          <w:szCs w:val="24"/>
          <w:lang w:val="en-US"/>
        </w:rPr>
        <w:t xml:space="preserve">) </w:t>
      </w:r>
      <w:r w:rsidR="0079646F" w:rsidRPr="00C96276">
        <w:sym w:font="Wingdings" w:char="F0E0"/>
      </w:r>
      <w:r w:rsidRPr="00A902F9">
        <w:rPr>
          <w:rFonts w:ascii="Arial" w:eastAsia="Arial" w:hAnsi="Arial" w:cs="Arial"/>
          <w:color w:val="000000"/>
          <w:sz w:val="24"/>
          <w:szCs w:val="24"/>
          <w:lang w:val="en-US"/>
        </w:rPr>
        <w:t>cold worked welded (</w:t>
      </w:r>
      <w:r w:rsidRPr="00A902F9">
        <w:rPr>
          <w:rFonts w:ascii="Arial" w:eastAsia="Arial" w:hAnsi="Arial" w:cs="Arial"/>
          <w:color w:val="000000"/>
          <w:sz w:val="24"/>
          <w:szCs w:val="24"/>
        </w:rPr>
        <w:t>ψυχρήκατεργασίασυγκόλλησης</w:t>
      </w:r>
      <w:r w:rsidRPr="00A902F9">
        <w:rPr>
          <w:rFonts w:ascii="Arial" w:eastAsia="Arial" w:hAnsi="Arial" w:cs="Arial"/>
          <w:color w:val="000000"/>
          <w:sz w:val="24"/>
          <w:szCs w:val="24"/>
          <w:lang w:val="en-US"/>
        </w:rPr>
        <w:t>).</w:t>
      </w:r>
    </w:p>
    <w:p w:rsidR="00662D7C" w:rsidRDefault="009D6858" w:rsidP="00C7676F">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87"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C7676F"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4"/>
        </w:numPr>
        <w:pBdr>
          <w:top w:val="nil"/>
          <w:left w:val="nil"/>
          <w:bottom w:val="nil"/>
          <w:right w:val="nil"/>
          <w:between w:val="nil"/>
        </w:pBdr>
        <w:spacing w:after="0" w:line="360" w:lineRule="auto"/>
        <w:rPr>
          <w:rFonts w:ascii="Arial" w:eastAsia="Arial" w:hAnsi="Arial" w:cs="Arial"/>
          <w:color w:val="000000"/>
          <w:sz w:val="24"/>
          <w:szCs w:val="24"/>
          <w:lang w:val="en-US"/>
        </w:rPr>
      </w:pPr>
      <w:r w:rsidRPr="00A902F9">
        <w:rPr>
          <w:rFonts w:ascii="Arial" w:eastAsia="Arial" w:hAnsi="Arial" w:cs="Arial"/>
          <w:color w:val="000000"/>
          <w:sz w:val="24"/>
          <w:szCs w:val="24"/>
          <w:lang w:val="en-US"/>
        </w:rPr>
        <w:t xml:space="preserve">JIS </w:t>
      </w:r>
      <w:r w:rsidR="0079646F" w:rsidRPr="00C96276">
        <w:sym w:font="Wingdings" w:char="F0E0"/>
      </w:r>
      <w:r w:rsidRPr="00A902F9">
        <w:rPr>
          <w:rFonts w:ascii="Arial" w:eastAsia="Arial" w:hAnsi="Arial" w:cs="Arial"/>
          <w:color w:val="000000"/>
          <w:sz w:val="24"/>
          <w:szCs w:val="24"/>
          <w:lang w:val="en-US"/>
        </w:rPr>
        <w:t>Screw (</w:t>
      </w:r>
      <w:r w:rsidRPr="00A902F9">
        <w:rPr>
          <w:rFonts w:ascii="Arial" w:eastAsia="Arial" w:hAnsi="Arial" w:cs="Arial"/>
          <w:color w:val="000000"/>
          <w:sz w:val="24"/>
          <w:szCs w:val="24"/>
        </w:rPr>
        <w:t>βίδα</w:t>
      </w:r>
      <w:r w:rsidRPr="00A902F9">
        <w:rPr>
          <w:rFonts w:ascii="Arial" w:eastAsia="Arial" w:hAnsi="Arial" w:cs="Arial"/>
          <w:color w:val="000000"/>
          <w:sz w:val="24"/>
          <w:szCs w:val="24"/>
          <w:lang w:val="en-US"/>
        </w:rPr>
        <w:t xml:space="preserve">) </w:t>
      </w:r>
      <w:r w:rsidR="0079646F" w:rsidRPr="00C96276">
        <w:sym w:font="Wingdings" w:char="F0E0"/>
      </w:r>
      <w:r w:rsidRPr="00A902F9">
        <w:rPr>
          <w:rFonts w:ascii="Arial" w:eastAsia="Arial" w:hAnsi="Arial" w:cs="Arial"/>
          <w:color w:val="000000"/>
          <w:sz w:val="24"/>
          <w:szCs w:val="24"/>
          <w:lang w:val="en-US"/>
        </w:rPr>
        <w:t xml:space="preserve">Hex Head. </w:t>
      </w:r>
    </w:p>
    <w:p w:rsidR="00662D7C" w:rsidRPr="0022558A" w:rsidRDefault="009D6858" w:rsidP="00C7676F">
      <w:pPr>
        <w:spacing w:after="0"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88"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22558A" w:rsidRDefault="00662D7C" w:rsidP="00490F8F">
      <w:pPr>
        <w:spacing w:after="0" w:line="360" w:lineRule="auto"/>
        <w:rPr>
          <w:rFonts w:ascii="Arial" w:eastAsia="Arial" w:hAnsi="Arial" w:cs="Arial"/>
          <w:sz w:val="28"/>
          <w:szCs w:val="28"/>
          <w:lang w:val="en-US"/>
        </w:rPr>
      </w:pPr>
    </w:p>
    <w:p w:rsidR="00662D7C" w:rsidRPr="0022558A" w:rsidRDefault="00662D7C" w:rsidP="00490F8F">
      <w:pPr>
        <w:spacing w:after="0" w:line="360" w:lineRule="auto"/>
        <w:rPr>
          <w:rFonts w:ascii="Arial" w:eastAsia="Arial" w:hAnsi="Arial" w:cs="Arial"/>
          <w:sz w:val="28"/>
          <w:szCs w:val="28"/>
          <w:lang w:val="en-US"/>
        </w:rPr>
      </w:pPr>
    </w:p>
    <w:p w:rsidR="00662D7C" w:rsidRPr="0022558A" w:rsidRDefault="00662D7C" w:rsidP="00490F8F">
      <w:pPr>
        <w:spacing w:after="0" w:line="360" w:lineRule="auto"/>
        <w:rPr>
          <w:rFonts w:ascii="Arial" w:eastAsia="Arial" w:hAnsi="Arial" w:cs="Arial"/>
          <w:sz w:val="28"/>
          <w:szCs w:val="28"/>
          <w:lang w:val="en-US"/>
        </w:rPr>
      </w:pPr>
    </w:p>
    <w:p w:rsidR="00662D7C" w:rsidRPr="0022558A"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4"/>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lastRenderedPageBreak/>
        <w:t xml:space="preserve">JIS </w:t>
      </w:r>
      <w:r w:rsidR="0079646F" w:rsidRPr="00C96276">
        <w:sym w:font="Wingdings" w:char="F0E0"/>
      </w:r>
      <w:r w:rsidRPr="00A902F9">
        <w:rPr>
          <w:rFonts w:ascii="Arial" w:eastAsia="Arial" w:hAnsi="Arial" w:cs="Arial"/>
          <w:color w:val="000000"/>
          <w:sz w:val="24"/>
          <w:szCs w:val="24"/>
        </w:rPr>
        <w:t xml:space="preserve">washer με το οποίο  μπορούμε να δημιουργήσουμε plain washer (απλή φλάντζα).  </w:t>
      </w:r>
    </w:p>
    <w:p w:rsidR="00662D7C" w:rsidRDefault="009D6858" w:rsidP="00C7676F">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61"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1203FF" w:rsidRDefault="00662D7C" w:rsidP="00490F8F">
      <w:pPr>
        <w:spacing w:after="0" w:line="360" w:lineRule="auto"/>
        <w:rPr>
          <w:rFonts w:ascii="Arial" w:eastAsia="Arial" w:hAnsi="Arial" w:cs="Arial"/>
          <w:sz w:val="28"/>
          <w:szCs w:val="28"/>
          <w:lang w:val="en-US"/>
        </w:rPr>
      </w:pPr>
    </w:p>
    <w:p w:rsidR="00662D7C" w:rsidRPr="00C96276" w:rsidRDefault="009D6858"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916"/>
        <w:jc w:val="both"/>
        <w:rPr>
          <w:rFonts w:ascii="Arial" w:eastAsia="Arial" w:hAnsi="Arial" w:cs="Arial"/>
          <w:color w:val="212121"/>
          <w:sz w:val="24"/>
          <w:szCs w:val="24"/>
        </w:rPr>
      </w:pPr>
      <w:bookmarkStart w:id="152" w:name="_3znysh7" w:colFirst="0" w:colLast="0"/>
      <w:bookmarkEnd w:id="152"/>
      <w:r>
        <w:rPr>
          <w:rFonts w:ascii="Arial" w:eastAsia="Arial" w:hAnsi="Arial" w:cs="Arial"/>
          <w:b/>
          <w:color w:val="212121"/>
          <w:sz w:val="28"/>
          <w:szCs w:val="28"/>
        </w:rPr>
        <w:t xml:space="preserve">e) </w:t>
      </w:r>
      <w:r w:rsidRPr="00C96276">
        <w:rPr>
          <w:rFonts w:ascii="Arial" w:eastAsia="Arial" w:hAnsi="Arial" w:cs="Arial"/>
          <w:color w:val="212121"/>
          <w:sz w:val="24"/>
          <w:szCs w:val="24"/>
        </w:rPr>
        <w:t>Το UNI είναι μονάδες λίστας μετρήσεων που περιλαμβάνουν  τις μονάδες μέτρησης SI (Διεθνές Σύστημα Μονάδων). Το Διεθνές Σύστημα Μονάδων (SI, συντομευμένο από το Γαλλικό Σύστημα Διεθνών (</w:t>
      </w:r>
      <w:proofErr w:type="spellStart"/>
      <w:r w:rsidRPr="00C96276">
        <w:rPr>
          <w:rFonts w:ascii="Arial" w:eastAsia="Arial" w:hAnsi="Arial" w:cs="Arial"/>
          <w:color w:val="212121"/>
          <w:sz w:val="24"/>
          <w:szCs w:val="24"/>
        </w:rPr>
        <w:t>d'unités</w:t>
      </w:r>
      <w:proofErr w:type="spellEnd"/>
      <w:r w:rsidRPr="00C96276">
        <w:rPr>
          <w:rFonts w:ascii="Arial" w:eastAsia="Arial" w:hAnsi="Arial" w:cs="Arial"/>
          <w:color w:val="212121"/>
          <w:sz w:val="24"/>
          <w:szCs w:val="24"/>
        </w:rPr>
        <w:t xml:space="preserve">)) είναι η σύγχρονη μορφή του μετρικού συστήματος και είναι το πιο ευρέως χρησιμοποιούμενο σύστημα μέτρησης. Περιλαμβάνει ένα συνεκτικό σύστημα μονάδων μέτρησης που βασίζεται σε επτά μονάδες βάσης (αμπέρ, </w:t>
      </w:r>
      <w:proofErr w:type="spellStart"/>
      <w:r w:rsidRPr="00C96276">
        <w:rPr>
          <w:rFonts w:ascii="Arial" w:eastAsia="Arial" w:hAnsi="Arial" w:cs="Arial"/>
          <w:color w:val="212121"/>
          <w:sz w:val="24"/>
          <w:szCs w:val="24"/>
        </w:rPr>
        <w:t>kelvin</w:t>
      </w:r>
      <w:proofErr w:type="spellEnd"/>
      <w:r w:rsidRPr="00C96276">
        <w:rPr>
          <w:rFonts w:ascii="Arial" w:eastAsia="Arial" w:hAnsi="Arial" w:cs="Arial"/>
          <w:color w:val="212121"/>
          <w:sz w:val="24"/>
          <w:szCs w:val="24"/>
        </w:rPr>
        <w:t xml:space="preserve">, δεύτερος, μέτρο, χιλιόγραμμο, </w:t>
      </w:r>
      <w:proofErr w:type="spellStart"/>
      <w:r w:rsidRPr="00C96276">
        <w:rPr>
          <w:rFonts w:ascii="Arial" w:eastAsia="Arial" w:hAnsi="Arial" w:cs="Arial"/>
          <w:color w:val="212121"/>
          <w:sz w:val="24"/>
          <w:szCs w:val="24"/>
        </w:rPr>
        <w:t>candela</w:t>
      </w:r>
      <w:proofErr w:type="spellEnd"/>
      <w:r w:rsidRPr="00C96276">
        <w:rPr>
          <w:rFonts w:ascii="Arial" w:eastAsia="Arial" w:hAnsi="Arial" w:cs="Arial"/>
          <w:color w:val="212121"/>
          <w:sz w:val="24"/>
          <w:szCs w:val="24"/>
        </w:rPr>
        <w:t xml:space="preserve">, </w:t>
      </w:r>
      <w:proofErr w:type="spellStart"/>
      <w:r w:rsidRPr="00C96276">
        <w:rPr>
          <w:rFonts w:ascii="Arial" w:eastAsia="Arial" w:hAnsi="Arial" w:cs="Arial"/>
          <w:color w:val="212121"/>
          <w:sz w:val="24"/>
          <w:szCs w:val="24"/>
        </w:rPr>
        <w:t>mole</w:t>
      </w:r>
      <w:proofErr w:type="spellEnd"/>
      <w:r w:rsidRPr="00C96276">
        <w:rPr>
          <w:rFonts w:ascii="Arial" w:eastAsia="Arial" w:hAnsi="Arial" w:cs="Arial"/>
          <w:color w:val="212121"/>
          <w:sz w:val="24"/>
          <w:szCs w:val="24"/>
        </w:rPr>
        <w:t>) και ένα σύνολο είκοσι προθεμάτων για τα ονόματα μονάδων και τα σύμβολα μονάδων που μπορούν να χρησιμοποιηθούν κατά τον προσδιορισμό πολλαπλών και τα κλάσματα των μονάδων.</w:t>
      </w:r>
    </w:p>
    <w:p w:rsidR="00662D7C" w:rsidRPr="00C96276"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916"/>
        <w:jc w:val="both"/>
        <w:rPr>
          <w:rFonts w:ascii="Arial" w:eastAsia="Arial" w:hAnsi="Arial" w:cs="Arial"/>
          <w:color w:val="212121"/>
          <w:sz w:val="24"/>
          <w:szCs w:val="24"/>
          <w:highlight w:val="white"/>
        </w:rPr>
      </w:pPr>
      <w:r w:rsidRPr="00C96276">
        <w:rPr>
          <w:rFonts w:ascii="Arial" w:eastAsia="Arial" w:hAnsi="Arial" w:cs="Arial"/>
          <w:color w:val="212121"/>
          <w:sz w:val="24"/>
          <w:szCs w:val="24"/>
          <w:highlight w:val="white"/>
        </w:rPr>
        <w:t xml:space="preserve">Οι επιλογές που έχουμε στο </w:t>
      </w:r>
      <w:r w:rsidRPr="00C96276">
        <w:rPr>
          <w:rFonts w:ascii="Arial" w:eastAsia="Arial" w:hAnsi="Arial" w:cs="Arial"/>
          <w:color w:val="000000"/>
          <w:sz w:val="24"/>
          <w:szCs w:val="24"/>
        </w:rPr>
        <w:t>UNI</w:t>
      </w:r>
      <w:r w:rsidRPr="00C96276">
        <w:rPr>
          <w:rFonts w:ascii="Arial" w:eastAsia="Arial" w:hAnsi="Arial" w:cs="Arial"/>
          <w:color w:val="212121"/>
          <w:sz w:val="24"/>
          <w:szCs w:val="24"/>
          <w:highlight w:val="white"/>
        </w:rPr>
        <w:t xml:space="preserve"> είναι:</w:t>
      </w:r>
    </w:p>
    <w:p w:rsidR="00662D7C" w:rsidRPr="00C96276" w:rsidRDefault="00662D7C" w:rsidP="00490F8F">
      <w:pPr>
        <w:spacing w:after="0" w:line="360" w:lineRule="auto"/>
        <w:rPr>
          <w:rFonts w:ascii="Arial" w:eastAsia="Arial" w:hAnsi="Arial" w:cs="Arial"/>
          <w:sz w:val="24"/>
          <w:szCs w:val="24"/>
        </w:rPr>
      </w:pPr>
    </w:p>
    <w:p w:rsidR="00662D7C" w:rsidRPr="00A902F9" w:rsidRDefault="009D6858" w:rsidP="000B3236">
      <w:pPr>
        <w:pStyle w:val="a6"/>
        <w:numPr>
          <w:ilvl w:val="0"/>
          <w:numId w:val="75"/>
        </w:numPr>
        <w:pBdr>
          <w:top w:val="nil"/>
          <w:left w:val="nil"/>
          <w:bottom w:val="nil"/>
          <w:right w:val="nil"/>
          <w:between w:val="nil"/>
        </w:pBdr>
        <w:spacing w:after="0" w:line="360" w:lineRule="auto"/>
        <w:rPr>
          <w:rFonts w:ascii="Arial" w:eastAsia="Arial" w:hAnsi="Arial" w:cs="Arial"/>
          <w:color w:val="000000"/>
          <w:sz w:val="24"/>
          <w:szCs w:val="24"/>
        </w:rPr>
      </w:pPr>
      <w:r w:rsidRPr="00A902F9">
        <w:rPr>
          <w:rFonts w:ascii="Arial" w:eastAsia="Arial" w:hAnsi="Arial" w:cs="Arial"/>
          <w:color w:val="000000"/>
          <w:sz w:val="24"/>
          <w:szCs w:val="24"/>
        </w:rPr>
        <w:t>UNI</w:t>
      </w:r>
      <w:r w:rsidR="008D3A73" w:rsidRPr="00C96276">
        <w:sym w:font="Wingdings" w:char="F0E0"/>
      </w:r>
      <w:r w:rsidRPr="00A902F9">
        <w:rPr>
          <w:rFonts w:ascii="Arial" w:eastAsia="Arial" w:hAnsi="Arial" w:cs="Arial"/>
          <w:color w:val="000000"/>
          <w:sz w:val="24"/>
          <w:szCs w:val="24"/>
        </w:rPr>
        <w:t>Pin με το οποίο μπορούμε να δημιουργήσουμε το tapered pin (Κωνικός πείρος).</w:t>
      </w:r>
    </w:p>
    <w:p w:rsidR="00662D7C" w:rsidRDefault="001203FF" w:rsidP="001203FF">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62"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1203FF" w:rsidRDefault="00662D7C" w:rsidP="00490F8F">
      <w:pPr>
        <w:spacing w:line="360" w:lineRule="auto"/>
        <w:rPr>
          <w:rFonts w:ascii="Arial" w:eastAsia="Arial" w:hAnsi="Arial" w:cs="Arial"/>
          <w:sz w:val="28"/>
          <w:szCs w:val="28"/>
          <w:lang w:val="en-US"/>
        </w:rPr>
      </w:pPr>
    </w:p>
    <w:p w:rsidR="00662D7C" w:rsidRPr="00A902F9" w:rsidRDefault="009D6858" w:rsidP="000B3236">
      <w:pPr>
        <w:pStyle w:val="a6"/>
        <w:numPr>
          <w:ilvl w:val="0"/>
          <w:numId w:val="75"/>
        </w:numPr>
        <w:pBdr>
          <w:top w:val="nil"/>
          <w:left w:val="nil"/>
          <w:bottom w:val="nil"/>
          <w:right w:val="nil"/>
          <w:between w:val="nil"/>
        </w:pBdr>
        <w:spacing w:after="0" w:line="360" w:lineRule="auto"/>
        <w:rPr>
          <w:rFonts w:ascii="Arial" w:eastAsia="Arial" w:hAnsi="Arial" w:cs="Arial"/>
          <w:color w:val="000000"/>
          <w:sz w:val="24"/>
          <w:szCs w:val="24"/>
          <w:lang w:val="en-US"/>
        </w:rPr>
      </w:pPr>
      <w:r w:rsidRPr="00A902F9">
        <w:rPr>
          <w:rFonts w:ascii="Arial" w:eastAsia="Arial" w:hAnsi="Arial" w:cs="Arial"/>
          <w:color w:val="000000"/>
          <w:sz w:val="24"/>
          <w:szCs w:val="24"/>
          <w:lang w:val="en-US"/>
        </w:rPr>
        <w:lastRenderedPageBreak/>
        <w:t>UNI</w:t>
      </w:r>
      <w:r w:rsidR="008D3A73" w:rsidRPr="00C96276">
        <w:sym w:font="Wingdings" w:char="F0E0"/>
      </w:r>
      <w:r w:rsidRPr="00A902F9">
        <w:rPr>
          <w:rFonts w:ascii="Arial" w:eastAsia="Arial" w:hAnsi="Arial" w:cs="Arial"/>
          <w:color w:val="000000"/>
          <w:sz w:val="24"/>
          <w:szCs w:val="24"/>
          <w:lang w:val="en-US"/>
        </w:rPr>
        <w:t xml:space="preserve"> Profile</w:t>
      </w:r>
      <w:r w:rsidR="008D3A73" w:rsidRPr="00C96276">
        <w:sym w:font="Wingdings" w:char="F0E0"/>
      </w:r>
      <w:r w:rsidRPr="00A902F9">
        <w:rPr>
          <w:rFonts w:ascii="Arial" w:eastAsia="Arial" w:hAnsi="Arial" w:cs="Arial"/>
          <w:color w:val="000000"/>
          <w:sz w:val="24"/>
          <w:szCs w:val="24"/>
          <w:lang w:val="en-US"/>
        </w:rPr>
        <w:t xml:space="preserve"> pipe </w:t>
      </w:r>
      <w:proofErr w:type="gramStart"/>
      <w:r w:rsidRPr="00A902F9">
        <w:rPr>
          <w:rFonts w:ascii="Arial" w:eastAsia="Arial" w:hAnsi="Arial" w:cs="Arial"/>
          <w:color w:val="000000"/>
          <w:sz w:val="24"/>
          <w:szCs w:val="24"/>
          <w:lang w:val="en-US"/>
        </w:rPr>
        <w:t>tube(</w:t>
      </w:r>
      <w:proofErr w:type="gramEnd"/>
      <w:r w:rsidRPr="00A902F9">
        <w:rPr>
          <w:rFonts w:ascii="Arial" w:eastAsia="Arial" w:hAnsi="Arial" w:cs="Arial"/>
          <w:color w:val="000000"/>
          <w:sz w:val="24"/>
          <w:szCs w:val="24"/>
        </w:rPr>
        <w:t>σωλήνα</w:t>
      </w:r>
      <w:r w:rsidRPr="00A902F9">
        <w:rPr>
          <w:rFonts w:ascii="Arial" w:eastAsia="Arial" w:hAnsi="Arial" w:cs="Arial"/>
          <w:color w:val="000000"/>
          <w:sz w:val="24"/>
          <w:szCs w:val="24"/>
          <w:lang w:val="en-US"/>
        </w:rPr>
        <w:t xml:space="preserve">) </w:t>
      </w:r>
      <w:r w:rsidR="008D3A73" w:rsidRPr="00C96276">
        <w:sym w:font="Wingdings" w:char="F0E0"/>
      </w:r>
      <w:r w:rsidRPr="00A902F9">
        <w:rPr>
          <w:rFonts w:ascii="Arial" w:eastAsia="Arial" w:hAnsi="Arial" w:cs="Arial"/>
          <w:color w:val="000000"/>
          <w:sz w:val="24"/>
          <w:szCs w:val="24"/>
          <w:lang w:val="en-US"/>
        </w:rPr>
        <w:t xml:space="preserve"> cold worked welded (</w:t>
      </w:r>
      <w:r w:rsidRPr="00A902F9">
        <w:rPr>
          <w:rFonts w:ascii="Arial" w:eastAsia="Arial" w:hAnsi="Arial" w:cs="Arial"/>
          <w:color w:val="000000"/>
          <w:sz w:val="24"/>
          <w:szCs w:val="24"/>
        </w:rPr>
        <w:t>ψυχρήκατεργασίασυγκόλλησης</w:t>
      </w:r>
      <w:r w:rsidRPr="00A902F9">
        <w:rPr>
          <w:rFonts w:ascii="Arial" w:eastAsia="Arial" w:hAnsi="Arial" w:cs="Arial"/>
          <w:color w:val="000000"/>
          <w:sz w:val="24"/>
          <w:szCs w:val="24"/>
          <w:lang w:val="en-US"/>
        </w:rPr>
        <w:t>).</w:t>
      </w:r>
    </w:p>
    <w:p w:rsidR="00662D7C" w:rsidRDefault="001203FF" w:rsidP="001203FF">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63"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10049A" w:rsidRDefault="00662D7C" w:rsidP="00490F8F">
      <w:pPr>
        <w:spacing w:after="0" w:line="360" w:lineRule="auto"/>
        <w:rPr>
          <w:rFonts w:ascii="Arial" w:eastAsia="Arial" w:hAnsi="Arial" w:cs="Arial"/>
          <w:sz w:val="28"/>
          <w:szCs w:val="28"/>
          <w:lang w:val="en-US"/>
        </w:rPr>
      </w:pPr>
    </w:p>
    <w:p w:rsidR="00662D7C" w:rsidRPr="00A902F9" w:rsidRDefault="009D6858" w:rsidP="000B3236">
      <w:pPr>
        <w:pStyle w:val="a6"/>
        <w:numPr>
          <w:ilvl w:val="0"/>
          <w:numId w:val="75"/>
        </w:numPr>
        <w:pBdr>
          <w:top w:val="nil"/>
          <w:left w:val="nil"/>
          <w:bottom w:val="nil"/>
          <w:right w:val="nil"/>
          <w:between w:val="nil"/>
        </w:pBdr>
        <w:spacing w:after="0" w:line="360" w:lineRule="auto"/>
        <w:jc w:val="both"/>
        <w:rPr>
          <w:rFonts w:ascii="Arial" w:eastAsia="Arial" w:hAnsi="Arial" w:cs="Arial"/>
          <w:color w:val="000000"/>
          <w:sz w:val="24"/>
          <w:szCs w:val="24"/>
        </w:rPr>
      </w:pPr>
      <w:r w:rsidRPr="00A902F9">
        <w:rPr>
          <w:rFonts w:ascii="Arial" w:eastAsia="Arial" w:hAnsi="Arial" w:cs="Arial"/>
          <w:color w:val="000000"/>
          <w:sz w:val="24"/>
          <w:szCs w:val="24"/>
        </w:rPr>
        <w:t>UNI</w:t>
      </w:r>
      <w:r w:rsidR="00F914AB" w:rsidRPr="00C96276">
        <w:sym w:font="Wingdings" w:char="F0E0"/>
      </w:r>
      <w:r w:rsidRPr="00A902F9">
        <w:rPr>
          <w:rFonts w:ascii="Arial" w:eastAsia="Arial" w:hAnsi="Arial" w:cs="Arial"/>
          <w:color w:val="000000"/>
          <w:sz w:val="24"/>
          <w:szCs w:val="24"/>
        </w:rPr>
        <w:t>washer  με το οποίο μπορούμε να δημιουργήσουμε το plain washer (απλή φλάντζα).</w:t>
      </w:r>
    </w:p>
    <w:p w:rsidR="00662D7C" w:rsidRDefault="009D6858" w:rsidP="0010049A">
      <w:pPr>
        <w:spacing w:after="0" w:line="360" w:lineRule="auto"/>
        <w:jc w:val="center"/>
        <w:rPr>
          <w:rFonts w:ascii="Arial" w:eastAsia="Arial" w:hAnsi="Arial" w:cs="Arial"/>
          <w:sz w:val="28"/>
          <w:szCs w:val="28"/>
        </w:rPr>
      </w:pPr>
      <w:r>
        <w:rPr>
          <w:noProof/>
        </w:rPr>
        <w:drawing>
          <wp:inline distT="0" distB="0" distL="0" distR="0">
            <wp:extent cx="2520315" cy="1800000"/>
            <wp:effectExtent l="0" t="0" r="0" b="0"/>
            <wp:docPr id="6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F918D6" w:rsidRPr="0010049A" w:rsidRDefault="00F918D6" w:rsidP="00490F8F">
      <w:pPr>
        <w:spacing w:after="0" w:line="360" w:lineRule="auto"/>
        <w:rPr>
          <w:rFonts w:ascii="Arial" w:eastAsia="Arial" w:hAnsi="Arial" w:cs="Arial"/>
          <w:sz w:val="28"/>
          <w:szCs w:val="28"/>
          <w:lang w:val="en-US"/>
        </w:rPr>
      </w:pPr>
    </w:p>
    <w:p w:rsidR="00662D7C" w:rsidRPr="00C96276" w:rsidRDefault="009D6858" w:rsidP="000B3236">
      <w:pPr>
        <w:numPr>
          <w:ilvl w:val="0"/>
          <w:numId w:val="4"/>
        </w:numPr>
        <w:pBdr>
          <w:top w:val="nil"/>
          <w:left w:val="nil"/>
          <w:bottom w:val="nil"/>
          <w:right w:val="nil"/>
          <w:between w:val="nil"/>
        </w:pBdr>
        <w:spacing w:after="0" w:line="360" w:lineRule="auto"/>
        <w:contextualSpacing/>
        <w:jc w:val="both"/>
        <w:rPr>
          <w:color w:val="000000"/>
          <w:sz w:val="24"/>
          <w:szCs w:val="24"/>
        </w:rPr>
      </w:pPr>
      <w:r w:rsidRPr="00C96276">
        <w:rPr>
          <w:rFonts w:ascii="Arial" w:eastAsia="Arial" w:hAnsi="Arial" w:cs="Arial"/>
          <w:color w:val="000000"/>
          <w:sz w:val="24"/>
          <w:szCs w:val="24"/>
        </w:rPr>
        <w:t>Η επόμενη επιλογή είναι το UDF Library στην οποία περιέχεται το NX UFDS. Εκεί έχουμε την επιλογή να ανοίξουμε τρύπες με διάφορα είδη κεφαλών, όσον αφορά τις βίδες μας, σε ίντσες και σε μετρικό σύστημα. Τα είδη κεφαλών είναι κυκλικής διαμέτρου, κωνικής διαμέτρου, τρύπας εφαρμογής (fit hole) και κανονικής τρύπας εφαρμογής της βίδας.</w:t>
      </w:r>
    </w:p>
    <w:p w:rsidR="00662D7C" w:rsidRPr="00BB633A" w:rsidRDefault="009D6858" w:rsidP="00BB633A">
      <w:pPr>
        <w:spacing w:after="0" w:line="360" w:lineRule="auto"/>
        <w:ind w:left="720"/>
        <w:jc w:val="center"/>
        <w:rPr>
          <w:rFonts w:ascii="Arial" w:eastAsia="Arial" w:hAnsi="Arial" w:cs="Arial"/>
          <w:sz w:val="28"/>
          <w:szCs w:val="28"/>
          <w:lang w:val="en-US"/>
        </w:rPr>
      </w:pPr>
      <w:r>
        <w:rPr>
          <w:noProof/>
        </w:rPr>
        <w:drawing>
          <wp:inline distT="0" distB="0" distL="0" distR="0">
            <wp:extent cx="2520315" cy="1800000"/>
            <wp:effectExtent l="0" t="0" r="0" b="0"/>
            <wp:docPr id="65"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A31745" w:rsidRDefault="009D6858" w:rsidP="000B3236">
      <w:pPr>
        <w:pStyle w:val="a6"/>
        <w:numPr>
          <w:ilvl w:val="0"/>
          <w:numId w:val="4"/>
        </w:numPr>
        <w:pBdr>
          <w:top w:val="nil"/>
          <w:left w:val="nil"/>
          <w:bottom w:val="nil"/>
          <w:right w:val="nil"/>
          <w:between w:val="nil"/>
        </w:pBdr>
        <w:spacing w:after="0" w:line="360" w:lineRule="auto"/>
        <w:jc w:val="both"/>
        <w:rPr>
          <w:color w:val="000000"/>
          <w:sz w:val="24"/>
          <w:szCs w:val="24"/>
        </w:rPr>
      </w:pPr>
      <w:r w:rsidRPr="00A31745">
        <w:rPr>
          <w:rFonts w:ascii="Arial" w:eastAsia="Arial" w:hAnsi="Arial" w:cs="Arial"/>
          <w:color w:val="000000"/>
          <w:sz w:val="24"/>
          <w:szCs w:val="24"/>
        </w:rPr>
        <w:lastRenderedPageBreak/>
        <w:t>Τελευταία επιλογή είναι η Routing Part Library  στην οποία παρέχονται τα τμήματα σωληνώσεων (Piping Parts).</w:t>
      </w:r>
    </w:p>
    <w:p w:rsidR="00662D7C" w:rsidRPr="00C96276" w:rsidRDefault="00662D7C" w:rsidP="00490F8F">
      <w:pPr>
        <w:spacing w:after="0" w:line="360" w:lineRule="auto"/>
        <w:jc w:val="both"/>
        <w:rPr>
          <w:rFonts w:ascii="Arial" w:eastAsia="Arial" w:hAnsi="Arial" w:cs="Arial"/>
          <w:sz w:val="24"/>
          <w:szCs w:val="24"/>
        </w:rPr>
      </w:pPr>
    </w:p>
    <w:p w:rsidR="00662D7C" w:rsidRPr="00BB633A" w:rsidRDefault="009D6858" w:rsidP="000B3236">
      <w:pPr>
        <w:numPr>
          <w:ilvl w:val="0"/>
          <w:numId w:val="33"/>
        </w:numPr>
        <w:pBdr>
          <w:top w:val="nil"/>
          <w:left w:val="nil"/>
          <w:bottom w:val="nil"/>
          <w:right w:val="nil"/>
          <w:between w:val="nil"/>
        </w:pBdr>
        <w:spacing w:after="0" w:line="360" w:lineRule="auto"/>
        <w:ind w:left="1080"/>
        <w:contextualSpacing/>
        <w:jc w:val="both"/>
        <w:rPr>
          <w:color w:val="000000"/>
          <w:sz w:val="24"/>
          <w:szCs w:val="24"/>
        </w:rPr>
      </w:pPr>
      <w:r w:rsidRPr="00C96276">
        <w:rPr>
          <w:rFonts w:ascii="Arial" w:eastAsia="Arial" w:hAnsi="Arial" w:cs="Arial"/>
          <w:color w:val="000000"/>
          <w:sz w:val="24"/>
          <w:szCs w:val="24"/>
        </w:rPr>
        <w:t>Η πρώτη επιλογή είναι τα κομμάτια οπλισμού (Armatures).</w:t>
      </w:r>
    </w:p>
    <w:p w:rsidR="00BB633A" w:rsidRPr="00BB633A" w:rsidRDefault="00BB633A" w:rsidP="00BB633A">
      <w:pPr>
        <w:pBdr>
          <w:top w:val="nil"/>
          <w:left w:val="nil"/>
          <w:bottom w:val="nil"/>
          <w:right w:val="nil"/>
          <w:between w:val="nil"/>
        </w:pBdr>
        <w:spacing w:after="0" w:line="360" w:lineRule="auto"/>
        <w:ind w:left="1080"/>
        <w:contextualSpacing/>
        <w:jc w:val="both"/>
        <w:rPr>
          <w:color w:val="000000"/>
          <w:sz w:val="24"/>
          <w:szCs w:val="24"/>
        </w:rPr>
      </w:pPr>
    </w:p>
    <w:p w:rsidR="00662D7C" w:rsidRPr="00C96276" w:rsidRDefault="009D6858" w:rsidP="000B3236">
      <w:pPr>
        <w:numPr>
          <w:ilvl w:val="0"/>
          <w:numId w:val="55"/>
        </w:numPr>
        <w:pBdr>
          <w:top w:val="nil"/>
          <w:left w:val="nil"/>
          <w:bottom w:val="nil"/>
          <w:right w:val="nil"/>
          <w:between w:val="nil"/>
        </w:pBdr>
        <w:spacing w:after="0" w:line="360" w:lineRule="auto"/>
        <w:contextualSpacing/>
        <w:jc w:val="both"/>
        <w:rPr>
          <w:color w:val="000000"/>
          <w:sz w:val="24"/>
          <w:szCs w:val="24"/>
        </w:rPr>
      </w:pPr>
      <w:r w:rsidRPr="00C96276">
        <w:rPr>
          <w:rFonts w:ascii="Arial" w:eastAsia="Arial" w:hAnsi="Arial" w:cs="Arial"/>
          <w:color w:val="000000"/>
          <w:sz w:val="24"/>
          <w:szCs w:val="24"/>
        </w:rPr>
        <w:t>Το πρώτο κομμάτι το οποίο μπορούμε να χρησιμοποιήσουμε είναι το Flanged Filter δηλαδή φίλτρο με φλάντζα .Οι επιλογές φίλτρων με φλάντζα είναι όλες κατά DIN3202 αλλά με διαφορετικές ονομαστικές διαμέτρους.</w:t>
      </w:r>
      <w:r w:rsidR="004F1993" w:rsidRPr="00965A24">
        <w:rPr>
          <w:rFonts w:ascii="Arial" w:eastAsia="Arial" w:hAnsi="Arial" w:cs="Arial"/>
          <w:color w:val="000000"/>
          <w:sz w:val="24"/>
          <w:szCs w:val="24"/>
        </w:rPr>
        <w:t>Το φίλτρο συγκρατεί τα στερεά σωματίδια και αφήνει να περάσει μόνο καθαρό υγρό. Ένα φίλτρο έχει σχεδιαστεί για να απομακρύνει τις ακαθαρσίες που εμφανίζονται σε υγρά, τόσο από φυσικές όσο και από αφύσικες</w:t>
      </w:r>
      <w:r w:rsidR="004F1993">
        <w:rPr>
          <w:rFonts w:ascii="Arial" w:eastAsia="Arial" w:hAnsi="Arial" w:cs="Arial"/>
          <w:color w:val="000000"/>
          <w:sz w:val="24"/>
          <w:szCs w:val="24"/>
        </w:rPr>
        <w:t xml:space="preserve"> πηγές.</w:t>
      </w:r>
      <w:r w:rsidR="004F1993" w:rsidRPr="00965A24">
        <w:rPr>
          <w:rFonts w:ascii="Arial" w:eastAsia="Arial" w:hAnsi="Arial" w:cs="Arial"/>
          <w:color w:val="000000"/>
          <w:sz w:val="24"/>
          <w:szCs w:val="24"/>
        </w:rPr>
        <w:t xml:space="preserve"> Κάθε φίλτρο απαιτεί μια φλάντζα για να συνδεθεί με τους αγωγούς εξαγωγής. Στο συγκεκριμένο κομμάτι η φλάντζα περιέχετε στο φίλτρο.</w:t>
      </w:r>
    </w:p>
    <w:p w:rsidR="00662D7C" w:rsidRPr="00C96276" w:rsidRDefault="009D6858" w:rsidP="00490F8F">
      <w:pPr>
        <w:spacing w:after="0" w:line="360" w:lineRule="auto"/>
        <w:ind w:left="1440"/>
        <w:jc w:val="both"/>
        <w:rPr>
          <w:rFonts w:ascii="Arial" w:eastAsia="Arial" w:hAnsi="Arial" w:cs="Arial"/>
          <w:sz w:val="24"/>
          <w:szCs w:val="24"/>
        </w:rPr>
      </w:pPr>
      <w:r w:rsidRPr="00C96276">
        <w:rPr>
          <w:rFonts w:ascii="Arial" w:eastAsia="Arial" w:hAnsi="Arial" w:cs="Arial"/>
          <w:sz w:val="24"/>
          <w:szCs w:val="24"/>
        </w:rPr>
        <w:t>Διάφορες ονομαστικές διάμετροι είναι:</w:t>
      </w:r>
    </w:p>
    <w:p w:rsidR="00662D7C" w:rsidRDefault="009D6858" w:rsidP="00490F8F">
      <w:pPr>
        <w:spacing w:after="0" w:line="360" w:lineRule="auto"/>
        <w:ind w:left="1440"/>
        <w:jc w:val="both"/>
        <w:rPr>
          <w:rFonts w:ascii="Arial" w:eastAsia="Arial" w:hAnsi="Arial" w:cs="Arial"/>
          <w:sz w:val="24"/>
          <w:szCs w:val="24"/>
        </w:rPr>
      </w:pPr>
      <w:r w:rsidRPr="00C96276">
        <w:rPr>
          <w:rFonts w:ascii="Arial" w:eastAsia="Arial" w:hAnsi="Arial" w:cs="Arial"/>
          <w:sz w:val="24"/>
          <w:szCs w:val="24"/>
        </w:rPr>
        <w:t>DN20,DN25,DN32,DN40,DN50,DN65,DN80,DN100,DN125,DN150,DN200,DN250,DN300,DN350,DN400,DN500.</w:t>
      </w:r>
    </w:p>
    <w:p w:rsidR="002A3A98" w:rsidRPr="00C96276" w:rsidRDefault="002A3A98" w:rsidP="00490F8F">
      <w:pPr>
        <w:spacing w:after="0" w:line="360" w:lineRule="auto"/>
        <w:ind w:left="1440"/>
        <w:jc w:val="both"/>
        <w:rPr>
          <w:rFonts w:ascii="Arial" w:eastAsia="Arial" w:hAnsi="Arial" w:cs="Arial"/>
          <w:sz w:val="24"/>
          <w:szCs w:val="24"/>
        </w:rPr>
      </w:pPr>
    </w:p>
    <w:p w:rsidR="00662D7C" w:rsidRDefault="009D6858" w:rsidP="00BB633A">
      <w:pPr>
        <w:spacing w:after="0" w:line="360" w:lineRule="auto"/>
        <w:ind w:left="1440"/>
        <w:jc w:val="center"/>
        <w:rPr>
          <w:rFonts w:ascii="Arial" w:eastAsia="Arial" w:hAnsi="Arial" w:cs="Arial"/>
          <w:sz w:val="28"/>
          <w:szCs w:val="28"/>
          <w:lang w:val="en-US"/>
        </w:rPr>
      </w:pPr>
      <w:r>
        <w:rPr>
          <w:noProof/>
        </w:rPr>
        <w:drawing>
          <wp:inline distT="0" distB="0" distL="0" distR="0">
            <wp:extent cx="2520315" cy="1800000"/>
            <wp:effectExtent l="0" t="0" r="0" b="0"/>
            <wp:docPr id="66"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BB633A" w:rsidRPr="00BB633A" w:rsidRDefault="00BB633A" w:rsidP="00BB633A">
      <w:pPr>
        <w:spacing w:after="0" w:line="360" w:lineRule="auto"/>
        <w:ind w:left="1440"/>
        <w:jc w:val="center"/>
        <w:rPr>
          <w:rFonts w:ascii="Arial" w:eastAsia="Arial" w:hAnsi="Arial" w:cs="Arial"/>
          <w:sz w:val="28"/>
          <w:szCs w:val="28"/>
          <w:lang w:val="en-US"/>
        </w:rPr>
      </w:pPr>
    </w:p>
    <w:p w:rsidR="00662D7C" w:rsidRPr="00C96276" w:rsidRDefault="009D6858" w:rsidP="000B3236">
      <w:pPr>
        <w:numPr>
          <w:ilvl w:val="0"/>
          <w:numId w:val="55"/>
        </w:numPr>
        <w:pBdr>
          <w:top w:val="nil"/>
          <w:left w:val="nil"/>
          <w:bottom w:val="nil"/>
          <w:right w:val="nil"/>
          <w:between w:val="nil"/>
        </w:pBdr>
        <w:spacing w:after="0" w:line="360" w:lineRule="auto"/>
        <w:contextualSpacing/>
        <w:jc w:val="both"/>
        <w:rPr>
          <w:color w:val="000000"/>
          <w:sz w:val="24"/>
          <w:szCs w:val="24"/>
        </w:rPr>
      </w:pPr>
      <w:r w:rsidRPr="00C96276">
        <w:rPr>
          <w:rFonts w:ascii="Arial" w:eastAsia="Arial" w:hAnsi="Arial" w:cs="Arial"/>
          <w:color w:val="000000"/>
          <w:sz w:val="24"/>
          <w:szCs w:val="24"/>
        </w:rPr>
        <w:t>Το δεύτερο κομμάτι που μπορούμε ν</w:t>
      </w:r>
      <w:r w:rsidR="00FD5E57" w:rsidRPr="00C96276">
        <w:rPr>
          <w:rFonts w:ascii="Arial" w:eastAsia="Arial" w:hAnsi="Arial" w:cs="Arial"/>
          <w:color w:val="000000"/>
          <w:sz w:val="24"/>
          <w:szCs w:val="24"/>
        </w:rPr>
        <w:t xml:space="preserve">α χρησιμοποιήσουμε είναι το </w:t>
      </w:r>
      <w:r w:rsidR="00FD5E57" w:rsidRPr="00C96276">
        <w:rPr>
          <w:rFonts w:ascii="Arial" w:eastAsia="Arial" w:hAnsi="Arial" w:cs="Arial"/>
          <w:color w:val="000000"/>
          <w:sz w:val="24"/>
          <w:szCs w:val="24"/>
          <w:lang w:val="en-GB"/>
        </w:rPr>
        <w:t>SightGlass</w:t>
      </w:r>
      <w:r w:rsidRPr="00C96276">
        <w:rPr>
          <w:rFonts w:ascii="Arial" w:eastAsia="Arial" w:hAnsi="Arial" w:cs="Arial"/>
          <w:color w:val="000000"/>
          <w:sz w:val="24"/>
          <w:szCs w:val="24"/>
        </w:rPr>
        <w:t xml:space="preserve"> το οποίο με τη βοήθεια ειδικών γυαλιών επιτρέπουν την οπτική παρακολούθηση των διαδικασιών στους βιομηχανικούς σωλήνες, τις δεξαμενές και τα δοχεία. Υπάρχει ένα κομμάτι γυαλιού που είναι τοποθετημένο ανάμεσα σε δυο μεταλλικές φλάντζες και με τη παρακολούθηση μέσω των γυαλιών οράσεως μπορούμε εύκολα να </w:t>
      </w:r>
      <w:r w:rsidRPr="00C96276">
        <w:rPr>
          <w:rFonts w:ascii="Arial" w:eastAsia="Arial" w:hAnsi="Arial" w:cs="Arial"/>
          <w:color w:val="000000"/>
          <w:sz w:val="24"/>
          <w:szCs w:val="24"/>
        </w:rPr>
        <w:lastRenderedPageBreak/>
        <w:t>έχουμε μια συντηρημένη εγκατάσταση που θα μας προσφέρει μεγάλα περιθώρια ασφαλείας. Οι επιλογές αυτού του κομματιού που έχουμε στη βιβλιοθήκη μας είναι όλες κατά DIN3202 με διαφορετικές διαμέτρους στις σωληνώσεις.</w:t>
      </w:r>
    </w:p>
    <w:p w:rsidR="00662D7C" w:rsidRPr="00C96276" w:rsidRDefault="009D6858" w:rsidP="00490F8F">
      <w:pPr>
        <w:spacing w:after="0" w:line="360" w:lineRule="auto"/>
        <w:ind w:left="1080" w:firstLine="360"/>
        <w:jc w:val="both"/>
        <w:rPr>
          <w:rFonts w:ascii="Arial" w:eastAsia="Arial" w:hAnsi="Arial" w:cs="Arial"/>
          <w:sz w:val="24"/>
          <w:szCs w:val="24"/>
        </w:rPr>
      </w:pPr>
      <w:r w:rsidRPr="00C96276">
        <w:rPr>
          <w:rFonts w:ascii="Arial" w:eastAsia="Arial" w:hAnsi="Arial" w:cs="Arial"/>
          <w:sz w:val="24"/>
          <w:szCs w:val="24"/>
        </w:rPr>
        <w:t>Διάφορες ονομαστικές διάμετροι είναι:</w:t>
      </w:r>
    </w:p>
    <w:p w:rsidR="00662D7C" w:rsidRDefault="009D6858" w:rsidP="00490F8F">
      <w:pPr>
        <w:spacing w:after="0" w:line="360" w:lineRule="auto"/>
        <w:ind w:left="1440"/>
        <w:jc w:val="both"/>
        <w:rPr>
          <w:rFonts w:ascii="Arial" w:eastAsia="Arial" w:hAnsi="Arial" w:cs="Arial"/>
          <w:sz w:val="24"/>
          <w:szCs w:val="24"/>
        </w:rPr>
      </w:pPr>
      <w:r w:rsidRPr="00C96276">
        <w:rPr>
          <w:rFonts w:ascii="Arial" w:eastAsia="Arial" w:hAnsi="Arial" w:cs="Arial"/>
          <w:sz w:val="24"/>
          <w:szCs w:val="24"/>
        </w:rPr>
        <w:t>DN20,DN25,DV32,DN40,DN50,DN65,DN80,DN100,DN125, DN150,DN200,DN250,DN300,DN350,DN400,DN500.</w:t>
      </w:r>
    </w:p>
    <w:p w:rsidR="002D787E" w:rsidRPr="00C96276" w:rsidRDefault="002D787E" w:rsidP="00490F8F">
      <w:pPr>
        <w:spacing w:after="0" w:line="360" w:lineRule="auto"/>
        <w:ind w:left="1440"/>
        <w:jc w:val="both"/>
        <w:rPr>
          <w:rFonts w:ascii="Arial" w:eastAsia="Arial" w:hAnsi="Arial" w:cs="Arial"/>
          <w:sz w:val="24"/>
          <w:szCs w:val="24"/>
        </w:rPr>
      </w:pPr>
    </w:p>
    <w:p w:rsidR="00BB633A" w:rsidRDefault="00BB633A" w:rsidP="002D787E">
      <w:pPr>
        <w:spacing w:line="360" w:lineRule="auto"/>
        <w:jc w:val="center"/>
        <w:rPr>
          <w:rFonts w:ascii="Arial" w:eastAsia="Arial" w:hAnsi="Arial" w:cs="Arial"/>
          <w:sz w:val="28"/>
          <w:szCs w:val="28"/>
        </w:rPr>
      </w:pPr>
      <w:r>
        <w:rPr>
          <w:noProof/>
        </w:rPr>
        <w:drawing>
          <wp:inline distT="0" distB="0" distL="0" distR="0">
            <wp:extent cx="2520315" cy="1800000"/>
            <wp:effectExtent l="0" t="0" r="0" b="0"/>
            <wp:docPr id="6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2D787E" w:rsidRPr="002D787E" w:rsidRDefault="002D787E" w:rsidP="002D787E">
      <w:pPr>
        <w:spacing w:line="360" w:lineRule="auto"/>
        <w:jc w:val="center"/>
        <w:rPr>
          <w:rFonts w:ascii="Arial" w:eastAsia="Arial" w:hAnsi="Arial" w:cs="Arial"/>
          <w:sz w:val="28"/>
          <w:szCs w:val="28"/>
        </w:rPr>
      </w:pPr>
    </w:p>
    <w:p w:rsidR="00662D7C" w:rsidRPr="00C96276" w:rsidRDefault="009D6858" w:rsidP="000B3236">
      <w:pPr>
        <w:numPr>
          <w:ilvl w:val="0"/>
          <w:numId w:val="55"/>
        </w:numPr>
        <w:pBdr>
          <w:top w:val="nil"/>
          <w:left w:val="nil"/>
          <w:bottom w:val="nil"/>
          <w:right w:val="nil"/>
          <w:between w:val="nil"/>
        </w:pBdr>
        <w:spacing w:after="0" w:line="360" w:lineRule="auto"/>
        <w:contextualSpacing/>
        <w:jc w:val="both"/>
        <w:rPr>
          <w:color w:val="000000"/>
          <w:sz w:val="24"/>
          <w:szCs w:val="24"/>
        </w:rPr>
      </w:pPr>
      <w:r w:rsidRPr="00C96276">
        <w:rPr>
          <w:rFonts w:ascii="Arial" w:eastAsia="Arial" w:hAnsi="Arial" w:cs="Arial"/>
          <w:color w:val="000000"/>
          <w:sz w:val="24"/>
          <w:szCs w:val="24"/>
        </w:rPr>
        <w:t xml:space="preserve">Το </w:t>
      </w:r>
      <w:r w:rsidRPr="00C96276">
        <w:rPr>
          <w:rFonts w:ascii="Arial" w:eastAsia="Arial" w:hAnsi="Arial" w:cs="Arial"/>
          <w:color w:val="212121"/>
          <w:sz w:val="24"/>
          <w:szCs w:val="24"/>
        </w:rPr>
        <w:t>τρίτο κομμάτι που μπορούμε να χρησιμοποιήσουμε είναι ο ατμοφράκτης (steam trap). Ο ατμοφράκτης είναι μια παγίδα ατμού, δηλαδή μια συσκευή που χρησιμοποιείται για την εκκένωση συμπυκνωμάτων και μη συμπυκνώσιμων αερίων με αμελητέα κατανάλωση ή απώλεια ζωντανού ατμού. Οι περισσότερες παγίδες ατμού δεν είναι τίποτα περισσότερο από αυτόματες βαλβίδες οι οποίες ανοίγουν, κλείνουν ή διαμορφώνονται αυτόματα.</w:t>
      </w:r>
    </w:p>
    <w:p w:rsidR="00662D7C" w:rsidRPr="00C96276" w:rsidRDefault="009D6858"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080"/>
        <w:jc w:val="both"/>
        <w:rPr>
          <w:rFonts w:ascii="Arial" w:eastAsia="Arial" w:hAnsi="Arial" w:cs="Arial"/>
          <w:color w:val="212121"/>
          <w:sz w:val="24"/>
          <w:szCs w:val="24"/>
        </w:rPr>
      </w:pPr>
      <w:r w:rsidRPr="00C96276">
        <w:rPr>
          <w:rFonts w:ascii="Arial" w:eastAsia="Arial" w:hAnsi="Arial" w:cs="Arial"/>
          <w:color w:val="212121"/>
          <w:sz w:val="24"/>
          <w:szCs w:val="24"/>
        </w:rPr>
        <w:t>    Οι τρεις σημαντικές λειτουργίες των παγίδων ατμού είναι:</w:t>
      </w:r>
    </w:p>
    <w:p w:rsidR="00662D7C" w:rsidRPr="00C96276" w:rsidRDefault="009D6858" w:rsidP="000B3236">
      <w:pPr>
        <w:numPr>
          <w:ilvl w:val="0"/>
          <w:numId w:val="6"/>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800"/>
        <w:contextualSpacing/>
        <w:jc w:val="both"/>
        <w:rPr>
          <w:rFonts w:ascii="Arial" w:eastAsia="Arial" w:hAnsi="Arial" w:cs="Arial"/>
          <w:sz w:val="24"/>
          <w:szCs w:val="24"/>
        </w:rPr>
      </w:pPr>
      <w:r w:rsidRPr="00C96276">
        <w:rPr>
          <w:rFonts w:ascii="Arial" w:eastAsia="Arial" w:hAnsi="Arial" w:cs="Arial"/>
          <w:color w:val="212121"/>
          <w:sz w:val="24"/>
          <w:szCs w:val="24"/>
        </w:rPr>
        <w:t>Απορροφούν το συμπύκνωμα αμέσως μόλις σχηματιστεί (εκτός εάν είναι επιθυμητό να χρησιμοποιήσετε την αισθητή θερμότητα του υγρού συμπυκνώματος).</w:t>
      </w:r>
    </w:p>
    <w:p w:rsidR="00662D7C" w:rsidRPr="00C96276" w:rsidRDefault="009D6858" w:rsidP="000B3236">
      <w:pPr>
        <w:numPr>
          <w:ilvl w:val="0"/>
          <w:numId w:val="6"/>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800"/>
        <w:contextualSpacing/>
        <w:jc w:val="both"/>
        <w:rPr>
          <w:rFonts w:ascii="Arial" w:eastAsia="Arial" w:hAnsi="Arial" w:cs="Arial"/>
          <w:sz w:val="24"/>
          <w:szCs w:val="24"/>
        </w:rPr>
      </w:pPr>
      <w:r w:rsidRPr="00C96276">
        <w:rPr>
          <w:rFonts w:ascii="Arial" w:eastAsia="Arial" w:hAnsi="Arial" w:cs="Arial"/>
          <w:color w:val="212121"/>
          <w:sz w:val="24"/>
          <w:szCs w:val="24"/>
        </w:rPr>
        <w:t>Έχουν αμελητέα κατανάλωση ατμού (δηλαδή είναι ενεργειακά αποδοτικές).</w:t>
      </w:r>
    </w:p>
    <w:p w:rsidR="00662D7C" w:rsidRPr="00C96276" w:rsidRDefault="009D6858" w:rsidP="000B3236">
      <w:pPr>
        <w:numPr>
          <w:ilvl w:val="0"/>
          <w:numId w:val="6"/>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800"/>
        <w:contextualSpacing/>
        <w:jc w:val="both"/>
        <w:rPr>
          <w:rFonts w:ascii="Arial" w:eastAsia="Arial" w:hAnsi="Arial" w:cs="Arial"/>
          <w:sz w:val="24"/>
          <w:szCs w:val="24"/>
        </w:rPr>
      </w:pPr>
      <w:r w:rsidRPr="00C96276">
        <w:rPr>
          <w:rFonts w:ascii="Arial" w:eastAsia="Arial" w:hAnsi="Arial" w:cs="Arial"/>
          <w:color w:val="212121"/>
          <w:sz w:val="24"/>
          <w:szCs w:val="24"/>
        </w:rPr>
        <w:t>Έχουν τη δυνατότητα εκκένωσης αέρα και άλλων μη συμπυκνώσιμων αερίων.</w:t>
      </w:r>
    </w:p>
    <w:p w:rsidR="00662D7C" w:rsidRPr="00C96276" w:rsidRDefault="009D6858" w:rsidP="00490F8F">
      <w:pPr>
        <w:spacing w:after="0" w:line="360" w:lineRule="auto"/>
        <w:jc w:val="both"/>
        <w:rPr>
          <w:rFonts w:ascii="Arial" w:eastAsia="Arial" w:hAnsi="Arial" w:cs="Arial"/>
          <w:sz w:val="24"/>
          <w:szCs w:val="24"/>
        </w:rPr>
      </w:pPr>
      <w:r w:rsidRPr="00C96276">
        <w:rPr>
          <w:rFonts w:ascii="Arial" w:eastAsia="Arial" w:hAnsi="Arial" w:cs="Arial"/>
          <w:sz w:val="24"/>
          <w:szCs w:val="24"/>
        </w:rPr>
        <w:lastRenderedPageBreak/>
        <w:t>Οι επιλογές αυτού του κομματιού που υπάρχουν στη βιβλιοθήκη μας είναι όλες κατά DIN3202 με διαφορετικές διαμέτρους στις σωληνώσεις.</w:t>
      </w:r>
    </w:p>
    <w:p w:rsidR="00662D7C" w:rsidRPr="00C96276" w:rsidRDefault="009D6858" w:rsidP="00490F8F">
      <w:pPr>
        <w:spacing w:after="0" w:line="360" w:lineRule="auto"/>
        <w:jc w:val="both"/>
        <w:rPr>
          <w:rFonts w:ascii="Arial" w:eastAsia="Arial" w:hAnsi="Arial" w:cs="Arial"/>
          <w:sz w:val="24"/>
          <w:szCs w:val="24"/>
        </w:rPr>
      </w:pPr>
      <w:r w:rsidRPr="00C96276">
        <w:rPr>
          <w:rFonts w:ascii="Arial" w:eastAsia="Arial" w:hAnsi="Arial" w:cs="Arial"/>
          <w:sz w:val="24"/>
          <w:szCs w:val="24"/>
        </w:rPr>
        <w:t>Διάφορες ονομαστικές διάμετροι είναι:</w:t>
      </w:r>
    </w:p>
    <w:p w:rsidR="00662D7C" w:rsidRPr="00C96276" w:rsidRDefault="009D6858" w:rsidP="00490F8F">
      <w:pPr>
        <w:spacing w:after="0" w:line="360" w:lineRule="auto"/>
        <w:rPr>
          <w:rFonts w:ascii="Arial" w:eastAsia="Arial" w:hAnsi="Arial" w:cs="Arial"/>
          <w:sz w:val="24"/>
          <w:szCs w:val="24"/>
        </w:rPr>
      </w:pPr>
      <w:r w:rsidRPr="00C96276">
        <w:rPr>
          <w:rFonts w:ascii="Arial" w:eastAsia="Arial" w:hAnsi="Arial" w:cs="Arial"/>
          <w:sz w:val="24"/>
          <w:szCs w:val="24"/>
        </w:rPr>
        <w:t>DN20,DN25,DV32,DN40,DN50,DN65,DN80,DN100,DN125,DN150,DN200,DN250,DN300,DN350,DN400,DN500.</w:t>
      </w:r>
    </w:p>
    <w:p w:rsidR="00662D7C" w:rsidRDefault="00BB633A" w:rsidP="00BB633A">
      <w:pPr>
        <w:spacing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6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BB633A" w:rsidRPr="00BB633A" w:rsidRDefault="00BB633A" w:rsidP="00BB633A">
      <w:pPr>
        <w:spacing w:line="360" w:lineRule="auto"/>
        <w:jc w:val="center"/>
        <w:rPr>
          <w:rFonts w:ascii="Arial" w:eastAsia="Arial" w:hAnsi="Arial" w:cs="Arial"/>
          <w:sz w:val="28"/>
          <w:szCs w:val="28"/>
          <w:lang w:val="en-US"/>
        </w:rPr>
      </w:pPr>
    </w:p>
    <w:p w:rsidR="00662D7C" w:rsidRPr="00C96276" w:rsidRDefault="009D6858" w:rsidP="000B3236">
      <w:pPr>
        <w:numPr>
          <w:ilvl w:val="0"/>
          <w:numId w:val="55"/>
        </w:numPr>
        <w:pBdr>
          <w:top w:val="nil"/>
          <w:left w:val="nil"/>
          <w:bottom w:val="nil"/>
          <w:right w:val="nil"/>
          <w:between w:val="nil"/>
        </w:pBdr>
        <w:spacing w:after="0" w:line="360" w:lineRule="auto"/>
        <w:contextualSpacing/>
        <w:rPr>
          <w:color w:val="000000"/>
          <w:sz w:val="24"/>
          <w:szCs w:val="24"/>
        </w:rPr>
      </w:pPr>
      <w:r w:rsidRPr="00C96276">
        <w:rPr>
          <w:rFonts w:ascii="Arial" w:eastAsia="Arial" w:hAnsi="Arial" w:cs="Arial"/>
          <w:color w:val="000000"/>
          <w:sz w:val="24"/>
          <w:szCs w:val="24"/>
        </w:rPr>
        <w:t>Το τέταρτο κομμάτι είναι το Y-Strainer το οποίο είναι τα φίλτρα Y.</w:t>
      </w:r>
    </w:p>
    <w:p w:rsidR="00662D7C" w:rsidRPr="00C96276" w:rsidRDefault="009D6858" w:rsidP="00490F8F">
      <w:pPr>
        <w:spacing w:after="0" w:line="360" w:lineRule="auto"/>
        <w:ind w:left="1080"/>
        <w:jc w:val="both"/>
        <w:rPr>
          <w:rFonts w:ascii="Arial" w:eastAsia="Arial" w:hAnsi="Arial" w:cs="Arial"/>
          <w:sz w:val="24"/>
          <w:szCs w:val="24"/>
        </w:rPr>
      </w:pPr>
      <w:r w:rsidRPr="00C96276">
        <w:rPr>
          <w:rFonts w:ascii="Arial" w:eastAsia="Arial" w:hAnsi="Arial" w:cs="Arial"/>
          <w:sz w:val="24"/>
          <w:szCs w:val="24"/>
        </w:rPr>
        <w:t xml:space="preserve">Τα φίλτρα Y-Strainer </w:t>
      </w:r>
      <w:r w:rsidRPr="00C96276">
        <w:rPr>
          <w:rFonts w:ascii="Arial" w:eastAsia="Arial" w:hAnsi="Arial" w:cs="Arial"/>
          <w:sz w:val="24"/>
          <w:szCs w:val="24"/>
          <w:highlight w:val="white"/>
        </w:rPr>
        <w:t>είναι συσκευές για τη μηχανική αφαίρεση ανεπιθύμητων στερεών από γραμμές υγρών, αερίων ή ατμού με τη βοήθεια ενός διάτρητου ή καλυμμένου στοιχείου. Χρησιμοποιούνται σε σωληνώσεις για την προστασία αντλιών, μετρητών, βαλβίδων ελέγχου, παγίδων ατμού, ρυθμιστών και άλλου εξοπλισμού επεξεργασίας.</w:t>
      </w:r>
    </w:p>
    <w:p w:rsidR="00662D7C" w:rsidRPr="00C96276" w:rsidRDefault="009D6858" w:rsidP="00490F8F">
      <w:pPr>
        <w:spacing w:after="0" w:line="360" w:lineRule="auto"/>
        <w:ind w:left="1080"/>
        <w:jc w:val="both"/>
        <w:rPr>
          <w:rFonts w:ascii="Arial" w:eastAsia="Arial" w:hAnsi="Arial" w:cs="Arial"/>
          <w:sz w:val="24"/>
          <w:szCs w:val="24"/>
        </w:rPr>
      </w:pPr>
      <w:r w:rsidRPr="00C96276">
        <w:rPr>
          <w:rFonts w:ascii="Arial" w:eastAsia="Arial" w:hAnsi="Arial" w:cs="Arial"/>
          <w:sz w:val="24"/>
          <w:szCs w:val="24"/>
        </w:rPr>
        <w:t>Οι επιλογές αυτού του κομματιού που έχουμε στη βιβλιοθήκη μας είναι όλες κατά DIN3202 με διαφορετικές διαμέτρους στις σωληνώσεις .</w:t>
      </w:r>
    </w:p>
    <w:p w:rsidR="00662D7C" w:rsidRPr="00C96276" w:rsidRDefault="009D6858" w:rsidP="00490F8F">
      <w:pPr>
        <w:spacing w:after="0" w:line="360" w:lineRule="auto"/>
        <w:ind w:left="1080"/>
        <w:jc w:val="both"/>
        <w:rPr>
          <w:rFonts w:ascii="Arial" w:eastAsia="Arial" w:hAnsi="Arial" w:cs="Arial"/>
          <w:sz w:val="24"/>
          <w:szCs w:val="24"/>
        </w:rPr>
      </w:pPr>
      <w:r w:rsidRPr="00C96276">
        <w:rPr>
          <w:rFonts w:ascii="Arial" w:eastAsia="Arial" w:hAnsi="Arial" w:cs="Arial"/>
          <w:sz w:val="24"/>
          <w:szCs w:val="24"/>
        </w:rPr>
        <w:t>Διάφορες ονομαστικές διάμετροι είναι:</w:t>
      </w:r>
    </w:p>
    <w:p w:rsidR="00662D7C" w:rsidRDefault="009D6858" w:rsidP="00490F8F">
      <w:pPr>
        <w:spacing w:after="0" w:line="360" w:lineRule="auto"/>
        <w:ind w:left="1080"/>
        <w:jc w:val="both"/>
        <w:rPr>
          <w:rFonts w:ascii="Arial" w:eastAsia="Arial" w:hAnsi="Arial" w:cs="Arial"/>
          <w:sz w:val="24"/>
          <w:szCs w:val="24"/>
        </w:rPr>
      </w:pPr>
      <w:r w:rsidRPr="00C96276">
        <w:rPr>
          <w:rFonts w:ascii="Arial" w:eastAsia="Arial" w:hAnsi="Arial" w:cs="Arial"/>
          <w:sz w:val="24"/>
          <w:szCs w:val="24"/>
        </w:rPr>
        <w:t>DN20,DN25,DN32,DN40,DN50,DN65,DN80,DN100,DN125,DN150,DN200,DN250,DN300,DN350,DN400,DN500.</w:t>
      </w:r>
    </w:p>
    <w:p w:rsidR="002D787E" w:rsidRPr="00C96276" w:rsidRDefault="002D787E" w:rsidP="00490F8F">
      <w:pPr>
        <w:spacing w:after="0" w:line="360" w:lineRule="auto"/>
        <w:ind w:left="1080"/>
        <w:jc w:val="both"/>
        <w:rPr>
          <w:rFonts w:ascii="Arial" w:eastAsia="Arial" w:hAnsi="Arial" w:cs="Arial"/>
          <w:sz w:val="24"/>
          <w:szCs w:val="24"/>
        </w:rPr>
      </w:pPr>
    </w:p>
    <w:p w:rsidR="00662D7C" w:rsidRDefault="009D6858" w:rsidP="00BB633A">
      <w:pPr>
        <w:spacing w:line="360" w:lineRule="auto"/>
        <w:jc w:val="center"/>
        <w:rPr>
          <w:rFonts w:ascii="Arial" w:eastAsia="Arial" w:hAnsi="Arial" w:cs="Arial"/>
          <w:sz w:val="28"/>
          <w:szCs w:val="28"/>
        </w:rPr>
      </w:pPr>
      <w:r>
        <w:rPr>
          <w:noProof/>
        </w:rPr>
        <w:drawing>
          <wp:inline distT="0" distB="0" distL="0" distR="0">
            <wp:extent cx="2520315" cy="1800000"/>
            <wp:effectExtent l="0" t="0" r="0" b="0"/>
            <wp:docPr id="6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C96276" w:rsidRDefault="009D6858" w:rsidP="000B3236">
      <w:pPr>
        <w:numPr>
          <w:ilvl w:val="1"/>
          <w:numId w:val="33"/>
        </w:numPr>
        <w:pBdr>
          <w:top w:val="nil"/>
          <w:left w:val="nil"/>
          <w:bottom w:val="nil"/>
          <w:right w:val="nil"/>
          <w:between w:val="nil"/>
        </w:pBdr>
        <w:spacing w:after="0" w:line="360" w:lineRule="auto"/>
        <w:contextualSpacing/>
        <w:jc w:val="both"/>
        <w:rPr>
          <w:color w:val="000000"/>
          <w:sz w:val="24"/>
          <w:szCs w:val="24"/>
        </w:rPr>
      </w:pPr>
      <w:r w:rsidRPr="00C96276">
        <w:rPr>
          <w:rFonts w:ascii="Arial" w:eastAsia="Arial" w:hAnsi="Arial" w:cs="Arial"/>
          <w:color w:val="000000"/>
          <w:sz w:val="24"/>
          <w:szCs w:val="24"/>
        </w:rPr>
        <w:lastRenderedPageBreak/>
        <w:t xml:space="preserve">Η δεύτερη επιλογή είναι το </w:t>
      </w:r>
      <w:proofErr w:type="spellStart"/>
      <w:r w:rsidRPr="00C96276">
        <w:rPr>
          <w:rFonts w:ascii="Arial" w:eastAsia="Arial" w:hAnsi="Arial" w:cs="Arial"/>
          <w:color w:val="000000"/>
          <w:sz w:val="24"/>
          <w:szCs w:val="24"/>
        </w:rPr>
        <w:t>Devices</w:t>
      </w:r>
      <w:proofErr w:type="spellEnd"/>
      <w:r w:rsidRPr="00C96276">
        <w:rPr>
          <w:rFonts w:ascii="Arial" w:eastAsia="Arial" w:hAnsi="Arial" w:cs="Arial"/>
          <w:color w:val="000000"/>
          <w:sz w:val="24"/>
          <w:szCs w:val="24"/>
        </w:rPr>
        <w:t xml:space="preserve"> (συσκευές):</w:t>
      </w:r>
    </w:p>
    <w:p w:rsidR="00662D7C" w:rsidRPr="00C96276" w:rsidRDefault="00662D7C" w:rsidP="00490F8F">
      <w:pPr>
        <w:pBdr>
          <w:top w:val="nil"/>
          <w:left w:val="nil"/>
          <w:bottom w:val="nil"/>
          <w:right w:val="nil"/>
          <w:between w:val="nil"/>
        </w:pBdr>
        <w:spacing w:after="0" w:line="360" w:lineRule="auto"/>
        <w:ind w:left="1222" w:hanging="720"/>
        <w:rPr>
          <w:rFonts w:ascii="Arial" w:eastAsia="Arial" w:hAnsi="Arial" w:cs="Arial"/>
          <w:color w:val="000000"/>
          <w:sz w:val="24"/>
          <w:szCs w:val="24"/>
        </w:rPr>
      </w:pPr>
    </w:p>
    <w:p w:rsidR="00662D7C" w:rsidRPr="00C96276" w:rsidRDefault="009D6858" w:rsidP="000B3236">
      <w:pPr>
        <w:numPr>
          <w:ilvl w:val="2"/>
          <w:numId w:val="33"/>
        </w:numPr>
        <w:pBdr>
          <w:top w:val="nil"/>
          <w:left w:val="nil"/>
          <w:bottom w:val="nil"/>
          <w:right w:val="nil"/>
          <w:between w:val="nil"/>
        </w:pBdr>
        <w:spacing w:after="0" w:line="360" w:lineRule="auto"/>
        <w:contextualSpacing/>
        <w:rPr>
          <w:color w:val="000000"/>
          <w:sz w:val="24"/>
          <w:szCs w:val="24"/>
        </w:rPr>
      </w:pPr>
      <w:r w:rsidRPr="00C96276">
        <w:rPr>
          <w:rFonts w:ascii="Arial" w:eastAsia="Arial" w:hAnsi="Arial" w:cs="Arial"/>
          <w:color w:val="000000"/>
          <w:sz w:val="24"/>
          <w:szCs w:val="24"/>
        </w:rPr>
        <w:t>Το πρώτο κομμάτι είναι το axial compensator (ο αξονικός αντισταθμιστής).</w:t>
      </w:r>
    </w:p>
    <w:p w:rsidR="00662D7C" w:rsidRDefault="009D6858"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762"/>
        <w:jc w:val="both"/>
        <w:rPr>
          <w:rFonts w:ascii="Arial" w:eastAsia="Arial" w:hAnsi="Arial" w:cs="Arial"/>
          <w:sz w:val="24"/>
          <w:szCs w:val="24"/>
        </w:rPr>
      </w:pPr>
      <w:r w:rsidRPr="00C96276">
        <w:rPr>
          <w:rFonts w:ascii="Arial" w:eastAsia="Arial" w:hAnsi="Arial" w:cs="Arial"/>
          <w:sz w:val="24"/>
          <w:szCs w:val="24"/>
        </w:rPr>
        <w:t>Αυτά χρησιμοποιούνται για την αντιστάθμιση των αξονικών κινήσεων. Με κατάλληλο σχεδιασμό, μπορούν επίσης να απορροφήσουν γωνιακή και πλευρική κίνηση.</w:t>
      </w:r>
    </w:p>
    <w:p w:rsidR="002D787E" w:rsidRPr="00C96276" w:rsidRDefault="002D787E"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762"/>
        <w:jc w:val="both"/>
        <w:rPr>
          <w:rFonts w:ascii="Arial" w:eastAsia="Arial" w:hAnsi="Arial" w:cs="Arial"/>
          <w:sz w:val="24"/>
          <w:szCs w:val="24"/>
        </w:rPr>
      </w:pPr>
    </w:p>
    <w:p w:rsidR="00662D7C" w:rsidRDefault="009D6858" w:rsidP="00613BB8">
      <w:pPr>
        <w:spacing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70"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13BB8" w:rsidRPr="00613BB8" w:rsidRDefault="00613BB8" w:rsidP="00613BB8">
      <w:pPr>
        <w:spacing w:line="360" w:lineRule="auto"/>
        <w:jc w:val="center"/>
        <w:rPr>
          <w:rFonts w:ascii="Arial" w:eastAsia="Arial" w:hAnsi="Arial" w:cs="Arial"/>
          <w:sz w:val="28"/>
          <w:szCs w:val="28"/>
          <w:lang w:val="en-US"/>
        </w:rPr>
      </w:pPr>
    </w:p>
    <w:p w:rsidR="00662D7C" w:rsidRPr="00C96276" w:rsidRDefault="009D6858" w:rsidP="000B3236">
      <w:pPr>
        <w:numPr>
          <w:ilvl w:val="2"/>
          <w:numId w:val="33"/>
        </w:numPr>
        <w:pBdr>
          <w:top w:val="nil"/>
          <w:left w:val="nil"/>
          <w:bottom w:val="nil"/>
          <w:right w:val="nil"/>
          <w:between w:val="nil"/>
        </w:pBdr>
        <w:spacing w:after="0" w:line="360" w:lineRule="auto"/>
        <w:contextualSpacing/>
        <w:rPr>
          <w:color w:val="000000"/>
          <w:sz w:val="24"/>
          <w:szCs w:val="24"/>
        </w:rPr>
      </w:pPr>
      <w:r w:rsidRPr="00C96276">
        <w:rPr>
          <w:rFonts w:ascii="Arial" w:eastAsia="Arial" w:hAnsi="Arial" w:cs="Arial"/>
          <w:color w:val="000000"/>
          <w:sz w:val="24"/>
          <w:szCs w:val="24"/>
        </w:rPr>
        <w:t>Το δεύτερο κομμάτι είναι το compensator .</w:t>
      </w:r>
    </w:p>
    <w:p w:rsidR="00662D7C" w:rsidRPr="00C96276" w:rsidRDefault="009D6858" w:rsidP="00490F8F">
      <w:pPr>
        <w:spacing w:after="0" w:line="360" w:lineRule="auto"/>
        <w:ind w:left="1762"/>
        <w:jc w:val="both"/>
        <w:rPr>
          <w:rFonts w:ascii="Arial" w:eastAsia="Arial" w:hAnsi="Arial" w:cs="Arial"/>
          <w:sz w:val="24"/>
          <w:szCs w:val="24"/>
        </w:rPr>
      </w:pPr>
      <w:r w:rsidRPr="00C96276">
        <w:rPr>
          <w:rFonts w:ascii="Arial" w:eastAsia="Arial" w:hAnsi="Arial" w:cs="Arial"/>
          <w:sz w:val="24"/>
          <w:szCs w:val="24"/>
        </w:rPr>
        <w:t>Αντισταθμίζουν τις κινήσεις που συμβαίνουν κατά τη λειτουργία, όπως η διόγκωση, οι δονήσεις κ.λπ. Διάφοροι βασικοί τύποι κατασκευάζονται ανάλογα με την κατεύθυνση της κίνησης σε σχέση με τον άξονα του σωλήνα.</w:t>
      </w:r>
    </w:p>
    <w:p w:rsidR="00662D7C" w:rsidRPr="00C96276" w:rsidRDefault="009D6858" w:rsidP="00490F8F">
      <w:pPr>
        <w:spacing w:after="0" w:line="360" w:lineRule="auto"/>
        <w:ind w:left="1762"/>
        <w:jc w:val="both"/>
        <w:rPr>
          <w:rFonts w:ascii="Arial" w:eastAsia="Arial" w:hAnsi="Arial" w:cs="Arial"/>
          <w:sz w:val="24"/>
          <w:szCs w:val="24"/>
        </w:rPr>
      </w:pPr>
      <w:r w:rsidRPr="00C96276">
        <w:rPr>
          <w:rFonts w:ascii="Arial" w:eastAsia="Arial" w:hAnsi="Arial" w:cs="Arial"/>
          <w:sz w:val="24"/>
          <w:szCs w:val="24"/>
        </w:rPr>
        <w:t>Τα είδη που μπορούμε να χρησιμοποιήσουμε είναι:</w:t>
      </w:r>
    </w:p>
    <w:p w:rsidR="002D787E" w:rsidRPr="006D714F" w:rsidRDefault="009D6858" w:rsidP="002D787E">
      <w:pPr>
        <w:spacing w:after="0" w:line="360" w:lineRule="auto"/>
        <w:ind w:left="1762"/>
        <w:jc w:val="both"/>
        <w:rPr>
          <w:rFonts w:ascii="Arial" w:eastAsia="Arial" w:hAnsi="Arial" w:cs="Arial"/>
          <w:sz w:val="24"/>
          <w:szCs w:val="24"/>
          <w:lang w:val="en-US"/>
        </w:rPr>
      </w:pPr>
      <w:r w:rsidRPr="00AD2653">
        <w:rPr>
          <w:rFonts w:ascii="Arial" w:eastAsia="Arial" w:hAnsi="Arial" w:cs="Arial"/>
          <w:sz w:val="24"/>
          <w:szCs w:val="24"/>
          <w:lang w:val="en-US"/>
        </w:rPr>
        <w:t>150N02S</w:t>
      </w:r>
      <w:proofErr w:type="gramStart"/>
      <w:r w:rsidRPr="00AD2653">
        <w:rPr>
          <w:rFonts w:ascii="Arial" w:eastAsia="Arial" w:hAnsi="Arial" w:cs="Arial"/>
          <w:sz w:val="24"/>
          <w:szCs w:val="24"/>
          <w:lang w:val="en-US"/>
        </w:rPr>
        <w:t>,300N02S,300N0S1,300N0S2,500N02S</w:t>
      </w:r>
      <w:proofErr w:type="gramEnd"/>
      <w:r w:rsidRPr="00AD2653">
        <w:rPr>
          <w:rFonts w:ascii="Arial" w:eastAsia="Arial" w:hAnsi="Arial" w:cs="Arial"/>
          <w:sz w:val="24"/>
          <w:szCs w:val="24"/>
          <w:lang w:val="en-US"/>
        </w:rPr>
        <w:t>, COMP150_2.5.</w:t>
      </w:r>
    </w:p>
    <w:p w:rsidR="002D787E" w:rsidRPr="006D714F" w:rsidRDefault="002D787E" w:rsidP="002D787E">
      <w:pPr>
        <w:spacing w:after="0" w:line="360" w:lineRule="auto"/>
        <w:ind w:left="1762"/>
        <w:jc w:val="both"/>
        <w:rPr>
          <w:rFonts w:ascii="Arial" w:eastAsia="Arial" w:hAnsi="Arial" w:cs="Arial"/>
          <w:sz w:val="24"/>
          <w:szCs w:val="24"/>
          <w:lang w:val="en-US"/>
        </w:rPr>
      </w:pPr>
    </w:p>
    <w:p w:rsidR="00662D7C" w:rsidRPr="00AD2653" w:rsidRDefault="00613BB8" w:rsidP="00613BB8">
      <w:pPr>
        <w:spacing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1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r w:rsidR="009D6858" w:rsidRPr="00AD2653">
        <w:rPr>
          <w:lang w:val="en-US"/>
        </w:rPr>
        <w:br w:type="page"/>
      </w:r>
    </w:p>
    <w:p w:rsidR="00662D7C" w:rsidRPr="00C96276" w:rsidRDefault="009D6858" w:rsidP="000B3236">
      <w:pPr>
        <w:numPr>
          <w:ilvl w:val="0"/>
          <w:numId w:val="36"/>
        </w:numPr>
        <w:pBdr>
          <w:top w:val="nil"/>
          <w:left w:val="nil"/>
          <w:bottom w:val="nil"/>
          <w:right w:val="nil"/>
          <w:between w:val="nil"/>
        </w:pBdr>
        <w:spacing w:after="0" w:line="360" w:lineRule="auto"/>
        <w:contextualSpacing/>
        <w:rPr>
          <w:color w:val="000000"/>
          <w:sz w:val="24"/>
          <w:szCs w:val="24"/>
        </w:rPr>
      </w:pPr>
      <w:r w:rsidRPr="00C96276">
        <w:rPr>
          <w:rFonts w:ascii="Arial" w:eastAsia="Arial" w:hAnsi="Arial" w:cs="Arial"/>
          <w:color w:val="000000"/>
          <w:sz w:val="24"/>
          <w:szCs w:val="24"/>
        </w:rPr>
        <w:lastRenderedPageBreak/>
        <w:t>Το τρίτο κομμάτι είναι οι μετρητές.</w:t>
      </w:r>
    </w:p>
    <w:p w:rsidR="00662D7C" w:rsidRDefault="009D6858" w:rsidP="00490F8F">
      <w:pPr>
        <w:spacing w:after="0" w:line="360" w:lineRule="auto"/>
        <w:ind w:left="1080"/>
        <w:jc w:val="both"/>
        <w:rPr>
          <w:rFonts w:ascii="Arial" w:eastAsia="Arial" w:hAnsi="Arial" w:cs="Arial"/>
          <w:sz w:val="24"/>
          <w:szCs w:val="24"/>
        </w:rPr>
      </w:pPr>
      <w:r w:rsidRPr="00C96276">
        <w:rPr>
          <w:rFonts w:ascii="Arial" w:eastAsia="Arial" w:hAnsi="Arial" w:cs="Arial"/>
          <w:sz w:val="24"/>
          <w:szCs w:val="24"/>
        </w:rPr>
        <w:t>Οι μετρητές που μπορούμε να χρησιμοποιήσουμε είναι μανόμετρο με κωδικό PI63G4 και δυο θερμόμετρα με κωδικούς TI801C  και TI803D.</w:t>
      </w:r>
    </w:p>
    <w:p w:rsidR="002D787E" w:rsidRPr="00C96276" w:rsidRDefault="002D787E" w:rsidP="00490F8F">
      <w:pPr>
        <w:spacing w:after="0" w:line="360" w:lineRule="auto"/>
        <w:ind w:left="1080"/>
        <w:jc w:val="both"/>
        <w:rPr>
          <w:rFonts w:ascii="Arial" w:eastAsia="Arial" w:hAnsi="Arial" w:cs="Arial"/>
          <w:sz w:val="24"/>
          <w:szCs w:val="24"/>
        </w:rPr>
      </w:pPr>
    </w:p>
    <w:p w:rsidR="00662D7C" w:rsidRPr="0066644F" w:rsidRDefault="00627339" w:rsidP="0066644F">
      <w:pPr>
        <w:spacing w:after="0" w:line="360" w:lineRule="auto"/>
        <w:jc w:val="center"/>
        <w:rPr>
          <w:rFonts w:ascii="Arial" w:eastAsia="Arial" w:hAnsi="Arial" w:cs="Arial"/>
          <w:sz w:val="28"/>
          <w:szCs w:val="28"/>
          <w:lang w:val="en-US"/>
        </w:rPr>
      </w:pPr>
      <w:r>
        <w:rPr>
          <w:noProof/>
        </w:rPr>
        <w:drawing>
          <wp:inline distT="0" distB="0" distL="0" distR="0">
            <wp:extent cx="2520315" cy="2160000"/>
            <wp:effectExtent l="0" t="0" r="0" b="0"/>
            <wp:docPr id="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2160000"/>
                    </a:xfrm>
                    <a:prstGeom prst="rect">
                      <a:avLst/>
                    </a:prstGeom>
                    <a:ln/>
                  </pic:spPr>
                </pic:pic>
              </a:graphicData>
            </a:graphic>
          </wp:inline>
        </w:drawing>
      </w:r>
      <w:r w:rsidR="009D6858">
        <w:rPr>
          <w:noProof/>
        </w:rPr>
        <w:drawing>
          <wp:inline distT="0" distB="0" distL="0" distR="0">
            <wp:extent cx="2520315" cy="2160000"/>
            <wp:effectExtent l="0" t="0" r="0" b="0"/>
            <wp:docPr id="1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2160000"/>
                    </a:xfrm>
                    <a:prstGeom prst="rect">
                      <a:avLst/>
                    </a:prstGeom>
                    <a:ln/>
                  </pic:spPr>
                </pic:pic>
              </a:graphicData>
            </a:graphic>
          </wp:inline>
        </w:drawing>
      </w:r>
    </w:p>
    <w:p w:rsidR="00662D7C" w:rsidRDefault="00662D7C" w:rsidP="00490F8F">
      <w:pPr>
        <w:spacing w:line="360" w:lineRule="auto"/>
        <w:rPr>
          <w:rFonts w:ascii="Arial" w:eastAsia="Arial" w:hAnsi="Arial" w:cs="Arial"/>
          <w:sz w:val="28"/>
          <w:szCs w:val="28"/>
        </w:rPr>
      </w:pPr>
    </w:p>
    <w:p w:rsidR="00662D7C" w:rsidRPr="00C96276" w:rsidRDefault="009D6858" w:rsidP="000B3236">
      <w:pPr>
        <w:numPr>
          <w:ilvl w:val="2"/>
          <w:numId w:val="33"/>
        </w:numPr>
        <w:pBdr>
          <w:top w:val="nil"/>
          <w:left w:val="nil"/>
          <w:bottom w:val="nil"/>
          <w:right w:val="nil"/>
          <w:between w:val="nil"/>
        </w:pBdr>
        <w:spacing w:after="0" w:line="360" w:lineRule="auto"/>
        <w:contextualSpacing/>
        <w:rPr>
          <w:color w:val="000000"/>
          <w:sz w:val="24"/>
          <w:szCs w:val="24"/>
        </w:rPr>
      </w:pPr>
      <w:r w:rsidRPr="00C96276">
        <w:rPr>
          <w:rFonts w:ascii="Arial" w:eastAsia="Arial" w:hAnsi="Arial" w:cs="Arial"/>
          <w:color w:val="000000"/>
          <w:sz w:val="24"/>
          <w:szCs w:val="24"/>
        </w:rPr>
        <w:t>Το τέταρτο κομμάτι είναι οι βαλβίδες.</w:t>
      </w:r>
    </w:p>
    <w:p w:rsidR="00662D7C" w:rsidRPr="00C96276" w:rsidRDefault="00662D7C" w:rsidP="00490F8F">
      <w:pPr>
        <w:spacing w:after="0" w:line="360" w:lineRule="auto"/>
        <w:rPr>
          <w:rFonts w:ascii="Arial" w:eastAsia="Arial" w:hAnsi="Arial" w:cs="Arial"/>
          <w:sz w:val="24"/>
          <w:szCs w:val="24"/>
        </w:rPr>
      </w:pPr>
    </w:p>
    <w:p w:rsidR="00662D7C" w:rsidRPr="00C96276" w:rsidRDefault="009D6858" w:rsidP="000B3236">
      <w:pPr>
        <w:numPr>
          <w:ilvl w:val="0"/>
          <w:numId w:val="3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800"/>
        <w:contextualSpacing/>
        <w:jc w:val="both"/>
        <w:rPr>
          <w:rFonts w:ascii="Arial" w:eastAsia="Arial" w:hAnsi="Arial" w:cs="Arial"/>
          <w:sz w:val="24"/>
          <w:szCs w:val="24"/>
        </w:rPr>
      </w:pPr>
      <w:r w:rsidRPr="00C96276">
        <w:rPr>
          <w:rFonts w:ascii="Arial" w:eastAsia="Arial" w:hAnsi="Arial" w:cs="Arial"/>
          <w:color w:val="000000"/>
          <w:sz w:val="24"/>
          <w:szCs w:val="24"/>
        </w:rPr>
        <w:t xml:space="preserve">Σε αυτή την επιλογή έχουμε για πρώτο κομμάτι το 3way Globe valve (η βαλβίδα τριών σκελών). </w:t>
      </w:r>
      <w:r w:rsidRPr="00C96276">
        <w:rPr>
          <w:rFonts w:ascii="Arial" w:eastAsia="Arial" w:hAnsi="Arial" w:cs="Arial"/>
          <w:color w:val="212121"/>
          <w:sz w:val="24"/>
          <w:szCs w:val="24"/>
        </w:rPr>
        <w:t>Η βαλβίδα 3 σκελών έχει σχεδιαστεί για τις απαιτήσεις και τις εφαρμογές των σωληνώσεων. Ως ροή η ταχύτητα ελέγχεται αποτελεσματικά, έχει λιγότερη σπηλαίωση, θόρυβο, διάβρωση ή δονήσεις.</w:t>
      </w:r>
    </w:p>
    <w:p w:rsidR="00662D7C" w:rsidRPr="00C96276" w:rsidRDefault="009D6858" w:rsidP="00490F8F">
      <w:pPr>
        <w:spacing w:after="0" w:line="360" w:lineRule="auto"/>
        <w:ind w:left="1440"/>
        <w:rPr>
          <w:rFonts w:ascii="Arial" w:eastAsia="Arial" w:hAnsi="Arial" w:cs="Arial"/>
          <w:sz w:val="24"/>
          <w:szCs w:val="24"/>
        </w:rPr>
      </w:pPr>
      <w:r w:rsidRPr="00C96276">
        <w:rPr>
          <w:rFonts w:ascii="Arial" w:eastAsia="Arial" w:hAnsi="Arial" w:cs="Arial"/>
          <w:sz w:val="24"/>
          <w:szCs w:val="24"/>
        </w:rPr>
        <w:t xml:space="preserve">Τα είδη που μπορούμε να έχουμε είναι: </w:t>
      </w:r>
      <w:r w:rsidRPr="0072705E">
        <w:rPr>
          <w:rFonts w:ascii="Arial" w:eastAsia="Arial" w:hAnsi="Arial" w:cs="Arial"/>
          <w:sz w:val="24"/>
          <w:szCs w:val="24"/>
        </w:rPr>
        <w:t>3_</w:t>
      </w:r>
      <w:r w:rsidRPr="00D5585A">
        <w:rPr>
          <w:rFonts w:ascii="Arial" w:eastAsia="Arial" w:hAnsi="Arial" w:cs="Arial"/>
          <w:sz w:val="24"/>
          <w:szCs w:val="24"/>
          <w:lang w:val="en-US"/>
        </w:rPr>
        <w:t>way</w:t>
      </w:r>
      <w:r w:rsidRPr="0072705E">
        <w:rPr>
          <w:rFonts w:ascii="Arial" w:eastAsia="Arial" w:hAnsi="Arial" w:cs="Arial"/>
          <w:sz w:val="24"/>
          <w:szCs w:val="24"/>
        </w:rPr>
        <w:t>_</w:t>
      </w:r>
      <w:r w:rsidRPr="00D5585A">
        <w:rPr>
          <w:rFonts w:ascii="Arial" w:eastAsia="Arial" w:hAnsi="Arial" w:cs="Arial"/>
          <w:sz w:val="24"/>
          <w:szCs w:val="24"/>
          <w:lang w:val="en-US"/>
        </w:rPr>
        <w:t>GLB</w:t>
      </w:r>
      <w:r w:rsidRPr="0072705E">
        <w:rPr>
          <w:rFonts w:ascii="Arial" w:eastAsia="Arial" w:hAnsi="Arial" w:cs="Arial"/>
          <w:sz w:val="24"/>
          <w:szCs w:val="24"/>
        </w:rPr>
        <w:t>_</w:t>
      </w:r>
      <w:r w:rsidRPr="00D5585A">
        <w:rPr>
          <w:rFonts w:ascii="Arial" w:eastAsia="Arial" w:hAnsi="Arial" w:cs="Arial"/>
          <w:sz w:val="24"/>
          <w:szCs w:val="24"/>
          <w:lang w:val="en-US"/>
        </w:rPr>
        <w:t>VLV</w:t>
      </w:r>
      <w:r w:rsidRPr="0072705E">
        <w:rPr>
          <w:rFonts w:ascii="Arial" w:eastAsia="Arial" w:hAnsi="Arial" w:cs="Arial"/>
          <w:sz w:val="24"/>
          <w:szCs w:val="24"/>
        </w:rPr>
        <w:t>_</w:t>
      </w:r>
      <w:r w:rsidRPr="00D5585A">
        <w:rPr>
          <w:rFonts w:ascii="Arial" w:eastAsia="Arial" w:hAnsi="Arial" w:cs="Arial"/>
          <w:sz w:val="24"/>
          <w:szCs w:val="24"/>
          <w:lang w:val="en-US"/>
        </w:rPr>
        <w:t>DIN</w:t>
      </w:r>
      <w:r w:rsidRPr="0072705E">
        <w:rPr>
          <w:rFonts w:ascii="Arial" w:eastAsia="Arial" w:hAnsi="Arial" w:cs="Arial"/>
          <w:sz w:val="24"/>
          <w:szCs w:val="24"/>
        </w:rPr>
        <w:t>3202_</w:t>
      </w:r>
      <w:r w:rsidRPr="00D5585A">
        <w:rPr>
          <w:rFonts w:ascii="Arial" w:eastAsia="Arial" w:hAnsi="Arial" w:cs="Arial"/>
          <w:sz w:val="24"/>
          <w:szCs w:val="24"/>
          <w:lang w:val="en-US"/>
        </w:rPr>
        <w:t>DN</w:t>
      </w:r>
      <w:r w:rsidRPr="0072705E">
        <w:rPr>
          <w:rFonts w:ascii="Arial" w:eastAsia="Arial" w:hAnsi="Arial" w:cs="Arial"/>
          <w:sz w:val="24"/>
          <w:szCs w:val="24"/>
        </w:rPr>
        <w:t>100_</w:t>
      </w:r>
      <w:r w:rsidRPr="00D5585A">
        <w:rPr>
          <w:rFonts w:ascii="Arial" w:eastAsia="Arial" w:hAnsi="Arial" w:cs="Arial"/>
          <w:sz w:val="24"/>
          <w:szCs w:val="24"/>
          <w:lang w:val="en-US"/>
        </w:rPr>
        <w:t>ND</w:t>
      </w:r>
      <w:r w:rsidRPr="0072705E">
        <w:rPr>
          <w:rFonts w:ascii="Arial" w:eastAsia="Arial" w:hAnsi="Arial" w:cs="Arial"/>
          <w:sz w:val="24"/>
          <w:szCs w:val="24"/>
        </w:rPr>
        <w:t>3_20,</w:t>
      </w:r>
    </w:p>
    <w:p w:rsidR="00662D7C" w:rsidRDefault="009D6858" w:rsidP="00D5585A">
      <w:pPr>
        <w:spacing w:after="0" w:line="360" w:lineRule="auto"/>
        <w:ind w:left="1440"/>
        <w:jc w:val="both"/>
        <w:rPr>
          <w:rFonts w:ascii="Arial" w:eastAsia="Arial" w:hAnsi="Arial" w:cs="Arial"/>
          <w:sz w:val="24"/>
          <w:szCs w:val="24"/>
        </w:rPr>
      </w:pPr>
      <w:r w:rsidRPr="00C96276">
        <w:rPr>
          <w:rFonts w:ascii="Arial" w:eastAsia="Arial" w:hAnsi="Arial" w:cs="Arial"/>
          <w:sz w:val="24"/>
          <w:szCs w:val="24"/>
        </w:rPr>
        <w:t xml:space="preserve">3_way_GLB_VLV_DIN3202_DN100_ND3_25, 3_way_GLB_VLV_DIN3202_DN100_ND3_32, 3_way_GLB_VLV_DIN3202_DN100_ND3_40, 3_way_GLB_VLV_DIN3202_DN100_ND3_50, 3_way_GLB_VLV_DIN3202_DN100_ND3_65, 3_way_GLB_VLV_DIN3202_DN100_ND3_80, 3_way_GLB_VLV_DIN3202_DN100_ND3_100, 3_way_GLB_VLV_DIN3202_DN100_ND3_125, 3_way_GLB_VLV_DIN3202_DN100_ND3_150, 3_way_GLB_VLV_DIN3202_DN100_ND3_200, </w:t>
      </w:r>
      <w:r w:rsidRPr="00C96276">
        <w:rPr>
          <w:rFonts w:ascii="Arial" w:eastAsia="Arial" w:hAnsi="Arial" w:cs="Arial"/>
          <w:sz w:val="24"/>
          <w:szCs w:val="24"/>
        </w:rPr>
        <w:lastRenderedPageBreak/>
        <w:t>3_way_GLB_VLV_DIN3202_DN100_ND3_250, 3_way_GLB_VLV_DIN3202_DN100_ND3_300, 3_way_GLB_VLV_DIN3202_DN100_ND3_350, 3_way_GLB_VLV_DIN3202_DN100_ND3_400, 3_way_GLB_VLV_DIN3202_DN100_ND3_500,</w:t>
      </w:r>
    </w:p>
    <w:p w:rsidR="002D787E" w:rsidRPr="00C96276" w:rsidRDefault="002D787E" w:rsidP="00D5585A">
      <w:pPr>
        <w:spacing w:after="0" w:line="360" w:lineRule="auto"/>
        <w:ind w:left="1440"/>
        <w:jc w:val="both"/>
        <w:rPr>
          <w:rFonts w:ascii="Arial" w:eastAsia="Arial" w:hAnsi="Arial" w:cs="Arial"/>
          <w:sz w:val="24"/>
          <w:szCs w:val="24"/>
        </w:rPr>
      </w:pPr>
    </w:p>
    <w:p w:rsidR="00662D7C" w:rsidRDefault="009D6858" w:rsidP="00CD2BA1">
      <w:pPr>
        <w:spacing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2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CD2BA1" w:rsidRPr="00CD2BA1" w:rsidRDefault="00CD2BA1" w:rsidP="00CD2BA1">
      <w:pPr>
        <w:spacing w:line="360" w:lineRule="auto"/>
        <w:jc w:val="center"/>
        <w:rPr>
          <w:rFonts w:ascii="Arial" w:eastAsia="Arial" w:hAnsi="Arial" w:cs="Arial"/>
          <w:sz w:val="28"/>
          <w:szCs w:val="28"/>
          <w:lang w:val="en-US"/>
        </w:rPr>
      </w:pPr>
    </w:p>
    <w:p w:rsidR="00662D7C" w:rsidRPr="00C96276" w:rsidRDefault="009D6858" w:rsidP="000B3236">
      <w:pPr>
        <w:numPr>
          <w:ilvl w:val="0"/>
          <w:numId w:val="3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sz w:val="24"/>
          <w:szCs w:val="24"/>
        </w:rPr>
      </w:pPr>
      <w:r w:rsidRPr="00C96276">
        <w:rPr>
          <w:rFonts w:ascii="Arial" w:eastAsia="Arial" w:hAnsi="Arial" w:cs="Arial"/>
          <w:color w:val="000000"/>
          <w:sz w:val="24"/>
          <w:szCs w:val="24"/>
        </w:rPr>
        <w:t>Το</w:t>
      </w:r>
      <w:r w:rsidR="00C96276">
        <w:rPr>
          <w:rFonts w:ascii="Arial" w:eastAsia="Arial" w:hAnsi="Arial" w:cs="Arial"/>
          <w:color w:val="000000"/>
          <w:sz w:val="24"/>
          <w:szCs w:val="24"/>
        </w:rPr>
        <w:t xml:space="preserve"> δεύτερο κομμάτι είναι το Ball </w:t>
      </w:r>
      <w:r w:rsidR="00C96276">
        <w:rPr>
          <w:rFonts w:ascii="Arial" w:eastAsia="Arial" w:hAnsi="Arial" w:cs="Arial"/>
          <w:color w:val="000000"/>
          <w:sz w:val="24"/>
          <w:szCs w:val="24"/>
          <w:lang w:val="en-GB"/>
        </w:rPr>
        <w:t>Check</w:t>
      </w:r>
      <w:r w:rsidRPr="00C96276">
        <w:rPr>
          <w:rFonts w:ascii="Arial" w:eastAsia="Arial" w:hAnsi="Arial" w:cs="Arial"/>
          <w:color w:val="000000"/>
          <w:sz w:val="24"/>
          <w:szCs w:val="24"/>
        </w:rPr>
        <w:t xml:space="preserve">valve (βαλβίδα αντεπιστροφής με κινούμενο εσωτερικό μέρος μια σφαίρα): </w:t>
      </w:r>
      <w:r w:rsidRPr="00C96276">
        <w:rPr>
          <w:rFonts w:ascii="Arimo" w:eastAsia="Arimo" w:hAnsi="Arimo" w:cs="Arimo"/>
          <w:color w:val="000000"/>
          <w:sz w:val="24"/>
          <w:szCs w:val="24"/>
        </w:rPr>
        <w:br/>
      </w:r>
      <w:r w:rsidRPr="00C96276">
        <w:rPr>
          <w:rFonts w:ascii="Arial" w:eastAsia="Arial" w:hAnsi="Arial" w:cs="Arial"/>
          <w:color w:val="000000"/>
          <w:sz w:val="24"/>
          <w:szCs w:val="24"/>
          <w:highlight w:val="white"/>
        </w:rPr>
        <w:t>Μια βαλβίδα αντεπιστροφής, βαλβίδα αναρροής, βαλβίδα συγκράτησης ή βαλβίδα μονής κατεύθυνσης είναι μια βαλβίδα που κανονικά επιτρέπει στο ρευστό (υγρό ή αέριο) να ρέει μέσα από αυτήν μόνο σε μία κατεύθυνση. Οι βαλβίδες ελέγχου είναι βαλβίδες δύο θυρών, που σημαίνει ότι έχουν δύο ανοίγματα στο σώμα, ένα για την είσοδο ρευστού και το άλλο για την έξοδο ρευστού.</w:t>
      </w:r>
    </w:p>
    <w:p w:rsidR="00662D7C" w:rsidRPr="00C96276" w:rsidRDefault="009D6858"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8860"/>
        </w:tabs>
        <w:spacing w:after="0" w:line="360" w:lineRule="auto"/>
        <w:ind w:left="720"/>
        <w:jc w:val="both"/>
        <w:rPr>
          <w:sz w:val="24"/>
          <w:szCs w:val="24"/>
        </w:rPr>
      </w:pPr>
      <w:r w:rsidRPr="00C96276">
        <w:rPr>
          <w:rFonts w:ascii="Arial" w:eastAsia="Arial" w:hAnsi="Arial" w:cs="Arial"/>
          <w:sz w:val="24"/>
          <w:szCs w:val="24"/>
        </w:rPr>
        <w:t>Οι βαλβίδες αντεπιστροφής λειτουργούν αυτόματα και οι περισσότεροι δεν ελέγχονται από κάποιο άτομο ή εξωτερικό έλεγχο.</w:t>
      </w:r>
    </w:p>
    <w:p w:rsidR="00662D7C" w:rsidRPr="00C96276" w:rsidRDefault="009D6858"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8860"/>
        </w:tabs>
        <w:spacing w:line="360" w:lineRule="auto"/>
        <w:ind w:left="720"/>
        <w:jc w:val="both"/>
        <w:rPr>
          <w:sz w:val="24"/>
          <w:szCs w:val="24"/>
        </w:rPr>
      </w:pPr>
      <w:r w:rsidRPr="00C96276">
        <w:rPr>
          <w:rFonts w:ascii="Arial" w:eastAsia="Arial" w:hAnsi="Arial" w:cs="Arial"/>
          <w:sz w:val="24"/>
          <w:szCs w:val="24"/>
        </w:rPr>
        <w:t>Τα σώματα (εξωτερικά κελύφη) των περισσότερων βαλβίδων ελέγχου είναι κατασκευασμένα από πλαστικό ή μέταλλο.</w:t>
      </w:r>
    </w:p>
    <w:p w:rsidR="00662D7C" w:rsidRPr="00C96276" w:rsidRDefault="009D6858" w:rsidP="00490F8F">
      <w:pPr>
        <w:spacing w:after="0" w:line="360" w:lineRule="auto"/>
        <w:ind w:left="720"/>
        <w:rPr>
          <w:rFonts w:ascii="Arial" w:eastAsia="Arial" w:hAnsi="Arial" w:cs="Arial"/>
          <w:sz w:val="24"/>
          <w:szCs w:val="24"/>
        </w:rPr>
      </w:pPr>
      <w:r w:rsidRPr="00C96276">
        <w:rPr>
          <w:rFonts w:ascii="Arial" w:eastAsia="Arial" w:hAnsi="Arial" w:cs="Arial"/>
          <w:sz w:val="24"/>
          <w:szCs w:val="24"/>
        </w:rPr>
        <w:t xml:space="preserve">Τα είδη που μπορούμε να χρησιμοποιήσουμε έχουν τους εξής κωδικούς: </w:t>
      </w:r>
    </w:p>
    <w:p w:rsidR="00662D7C" w:rsidRPr="00C96276" w:rsidRDefault="009D6858" w:rsidP="00490F8F">
      <w:pPr>
        <w:spacing w:after="0" w:line="360" w:lineRule="auto"/>
        <w:ind w:left="720"/>
        <w:rPr>
          <w:rFonts w:ascii="Arial" w:eastAsia="Arial" w:hAnsi="Arial" w:cs="Arial"/>
          <w:sz w:val="24"/>
          <w:szCs w:val="24"/>
          <w:lang w:val="en-US"/>
        </w:rPr>
      </w:pPr>
      <w:r w:rsidRPr="00C96276">
        <w:rPr>
          <w:rFonts w:ascii="Arial" w:eastAsia="Arial" w:hAnsi="Arial" w:cs="Arial"/>
          <w:sz w:val="24"/>
          <w:szCs w:val="24"/>
          <w:lang w:val="en-US"/>
        </w:rPr>
        <w:t>Ball_CHK_VLV_DIN3202_DN250,</w:t>
      </w:r>
    </w:p>
    <w:p w:rsidR="00662D7C" w:rsidRPr="00C96276" w:rsidRDefault="009D6858" w:rsidP="00490F8F">
      <w:pPr>
        <w:spacing w:after="0" w:line="360" w:lineRule="auto"/>
        <w:ind w:left="720"/>
        <w:rPr>
          <w:rFonts w:ascii="Arial" w:eastAsia="Arial" w:hAnsi="Arial" w:cs="Arial"/>
          <w:sz w:val="24"/>
          <w:szCs w:val="24"/>
          <w:lang w:val="en-US"/>
        </w:rPr>
      </w:pPr>
      <w:r w:rsidRPr="00C96276">
        <w:rPr>
          <w:rFonts w:ascii="Arial" w:eastAsia="Arial" w:hAnsi="Arial" w:cs="Arial"/>
          <w:sz w:val="24"/>
          <w:szCs w:val="24"/>
          <w:lang w:val="en-US"/>
        </w:rPr>
        <w:t>Ball_CHK_VLV_DIN3202_DN300,</w:t>
      </w:r>
    </w:p>
    <w:p w:rsidR="00662D7C" w:rsidRPr="00C96276" w:rsidRDefault="009D6858" w:rsidP="00490F8F">
      <w:pPr>
        <w:spacing w:after="0" w:line="360" w:lineRule="auto"/>
        <w:ind w:firstLine="720"/>
        <w:rPr>
          <w:rFonts w:ascii="Arial" w:eastAsia="Arial" w:hAnsi="Arial" w:cs="Arial"/>
          <w:sz w:val="24"/>
          <w:szCs w:val="24"/>
          <w:lang w:val="en-US"/>
        </w:rPr>
      </w:pPr>
      <w:r w:rsidRPr="00C96276">
        <w:rPr>
          <w:rFonts w:ascii="Arial" w:eastAsia="Arial" w:hAnsi="Arial" w:cs="Arial"/>
          <w:sz w:val="24"/>
          <w:szCs w:val="24"/>
          <w:lang w:val="en-US"/>
        </w:rPr>
        <w:t>Ball_CHK_VLV_DIN3202_DN350,</w:t>
      </w:r>
    </w:p>
    <w:p w:rsidR="00662D7C" w:rsidRPr="00C96276" w:rsidRDefault="009D6858" w:rsidP="00490F8F">
      <w:pPr>
        <w:spacing w:after="0" w:line="360" w:lineRule="auto"/>
        <w:ind w:firstLine="720"/>
        <w:rPr>
          <w:rFonts w:ascii="Arial" w:eastAsia="Arial" w:hAnsi="Arial" w:cs="Arial"/>
          <w:sz w:val="24"/>
          <w:szCs w:val="24"/>
          <w:lang w:val="en-US"/>
        </w:rPr>
      </w:pPr>
      <w:r w:rsidRPr="00C96276">
        <w:rPr>
          <w:rFonts w:ascii="Arial" w:eastAsia="Arial" w:hAnsi="Arial" w:cs="Arial"/>
          <w:sz w:val="24"/>
          <w:szCs w:val="24"/>
          <w:lang w:val="en-US"/>
        </w:rPr>
        <w:t>Ball_CHK_VLV_DIN3202_DN400,</w:t>
      </w:r>
    </w:p>
    <w:p w:rsidR="00662D7C" w:rsidRPr="00C96276" w:rsidRDefault="009D6858" w:rsidP="00490F8F">
      <w:pPr>
        <w:spacing w:after="0" w:line="360" w:lineRule="auto"/>
        <w:ind w:firstLine="720"/>
        <w:rPr>
          <w:rFonts w:ascii="Arial" w:eastAsia="Arial" w:hAnsi="Arial" w:cs="Arial"/>
          <w:sz w:val="24"/>
          <w:szCs w:val="24"/>
          <w:lang w:val="en-US"/>
        </w:rPr>
      </w:pPr>
      <w:r w:rsidRPr="00C96276">
        <w:rPr>
          <w:rFonts w:ascii="Arial" w:eastAsia="Arial" w:hAnsi="Arial" w:cs="Arial"/>
          <w:sz w:val="24"/>
          <w:szCs w:val="24"/>
          <w:lang w:val="en-US"/>
        </w:rPr>
        <w:t>Ball_CHK_VLV_DIN3202_DN600.</w:t>
      </w:r>
    </w:p>
    <w:p w:rsidR="00662D7C" w:rsidRDefault="009D6858" w:rsidP="00CC4EA5">
      <w:pPr>
        <w:spacing w:line="360" w:lineRule="auto"/>
        <w:jc w:val="center"/>
        <w:rPr>
          <w:rFonts w:ascii="Arial" w:eastAsia="Arial" w:hAnsi="Arial" w:cs="Arial"/>
          <w:sz w:val="28"/>
          <w:szCs w:val="28"/>
          <w:lang w:val="en-US"/>
        </w:rPr>
      </w:pPr>
      <w:r>
        <w:rPr>
          <w:noProof/>
        </w:rPr>
        <w:lastRenderedPageBreak/>
        <w:drawing>
          <wp:inline distT="0" distB="0" distL="0" distR="0">
            <wp:extent cx="2520315" cy="1800000"/>
            <wp:effectExtent l="0" t="0" r="0" b="0"/>
            <wp:docPr id="2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CC4EA5" w:rsidRPr="0022558A" w:rsidRDefault="00CC4EA5" w:rsidP="00CC4EA5">
      <w:pPr>
        <w:spacing w:line="360" w:lineRule="auto"/>
        <w:jc w:val="center"/>
        <w:rPr>
          <w:rFonts w:ascii="Arial" w:eastAsia="Arial" w:hAnsi="Arial" w:cs="Arial"/>
          <w:sz w:val="28"/>
          <w:szCs w:val="28"/>
          <w:lang w:val="en-US"/>
        </w:rPr>
      </w:pPr>
    </w:p>
    <w:p w:rsidR="00662D7C" w:rsidRPr="00C96276" w:rsidRDefault="009D6858" w:rsidP="000B3236">
      <w:pPr>
        <w:pStyle w:val="a6"/>
        <w:numPr>
          <w:ilvl w:val="0"/>
          <w:numId w:val="35"/>
        </w:numPr>
        <w:spacing w:line="360" w:lineRule="auto"/>
        <w:rPr>
          <w:rFonts w:ascii="Arial" w:eastAsia="Arial" w:hAnsi="Arial" w:cs="Arial"/>
          <w:sz w:val="24"/>
          <w:szCs w:val="24"/>
        </w:rPr>
      </w:pPr>
      <w:r w:rsidRPr="00C96276">
        <w:rPr>
          <w:rFonts w:ascii="Arial" w:eastAsia="Arial" w:hAnsi="Arial" w:cs="Arial"/>
          <w:color w:val="000000"/>
          <w:sz w:val="24"/>
          <w:szCs w:val="24"/>
        </w:rPr>
        <w:t>Το τρίτο κομμάτι είναι το Ball Flanged το οποίο έχει δυο οπές, την είσοδο και έξοδο, και ρυθμίζεται η ροή μέσω μιας βάνας .</w:t>
      </w:r>
    </w:p>
    <w:p w:rsidR="00662D7C" w:rsidRPr="00C96276" w:rsidRDefault="009D6858" w:rsidP="00490F8F">
      <w:pPr>
        <w:spacing w:after="0" w:line="360" w:lineRule="auto"/>
        <w:ind w:left="1080"/>
        <w:rPr>
          <w:rFonts w:ascii="Arial" w:eastAsia="Arial" w:hAnsi="Arial" w:cs="Arial"/>
          <w:sz w:val="24"/>
          <w:szCs w:val="24"/>
        </w:rPr>
      </w:pPr>
      <w:r w:rsidRPr="00C96276">
        <w:rPr>
          <w:rFonts w:ascii="Arial" w:eastAsia="Arial" w:hAnsi="Arial" w:cs="Arial"/>
          <w:sz w:val="24"/>
          <w:szCs w:val="24"/>
        </w:rPr>
        <w:t>Τα είδη  Ball flanged υπάρχουν είναι:</w:t>
      </w:r>
    </w:p>
    <w:p w:rsidR="00662D7C" w:rsidRDefault="009D6858" w:rsidP="00490F8F">
      <w:pPr>
        <w:spacing w:after="0" w:line="360" w:lineRule="auto"/>
        <w:ind w:left="1080"/>
        <w:rPr>
          <w:rFonts w:ascii="Arial" w:eastAsia="Arial" w:hAnsi="Arial" w:cs="Arial"/>
          <w:sz w:val="24"/>
          <w:szCs w:val="24"/>
        </w:rPr>
      </w:pPr>
      <w:r w:rsidRPr="00C96276">
        <w:rPr>
          <w:rFonts w:ascii="Arial" w:eastAsia="Arial" w:hAnsi="Arial" w:cs="Arial"/>
          <w:sz w:val="24"/>
          <w:szCs w:val="24"/>
        </w:rPr>
        <w:t>KGH_10_20, KGH_10_25,KGH_10_32, KGH_10_40, KGH_10_50, KGH_10_65, KGH_10_80,KGH_10_100, KGH_10_125, KGH_10_150, KGH_10_200, KGH_10_250, KGH_10_300, KGH_10_350, KGH_10_400, KGH_10_500.</w:t>
      </w:r>
    </w:p>
    <w:p w:rsidR="002D787E" w:rsidRPr="00C96276" w:rsidRDefault="002D787E" w:rsidP="00490F8F">
      <w:pPr>
        <w:spacing w:after="0" w:line="360" w:lineRule="auto"/>
        <w:ind w:left="1080"/>
        <w:rPr>
          <w:rFonts w:ascii="Arial" w:eastAsia="Arial" w:hAnsi="Arial" w:cs="Arial"/>
          <w:sz w:val="24"/>
          <w:szCs w:val="24"/>
        </w:rPr>
      </w:pPr>
    </w:p>
    <w:p w:rsidR="00052BB8" w:rsidRDefault="009D6858" w:rsidP="0098551C">
      <w:pPr>
        <w:spacing w:after="0"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2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98551C" w:rsidRPr="0098551C" w:rsidRDefault="0098551C" w:rsidP="0098551C">
      <w:pPr>
        <w:spacing w:after="0" w:line="360" w:lineRule="auto"/>
        <w:jc w:val="center"/>
        <w:rPr>
          <w:rFonts w:ascii="Arial" w:eastAsia="Arial" w:hAnsi="Arial" w:cs="Arial"/>
          <w:sz w:val="28"/>
          <w:szCs w:val="28"/>
          <w:lang w:val="en-US"/>
        </w:rPr>
      </w:pPr>
    </w:p>
    <w:p w:rsidR="00662D7C" w:rsidRPr="00C96276" w:rsidRDefault="009D6858" w:rsidP="000B3236">
      <w:pPr>
        <w:pStyle w:val="a6"/>
        <w:numPr>
          <w:ilvl w:val="0"/>
          <w:numId w:val="35"/>
        </w:numPr>
        <w:spacing w:line="360" w:lineRule="auto"/>
        <w:rPr>
          <w:rFonts w:ascii="Arial" w:eastAsia="Arial" w:hAnsi="Arial" w:cs="Arial"/>
          <w:sz w:val="24"/>
          <w:szCs w:val="24"/>
        </w:rPr>
      </w:pPr>
      <w:r w:rsidRPr="00C96276">
        <w:rPr>
          <w:rFonts w:ascii="Arial" w:eastAsia="Arial" w:hAnsi="Arial" w:cs="Arial"/>
          <w:color w:val="000000"/>
          <w:sz w:val="24"/>
          <w:szCs w:val="24"/>
        </w:rPr>
        <w:t>Το τέταρτο κομμάτι είναι το Butterfly (πεταλούδα)</w:t>
      </w:r>
    </w:p>
    <w:p w:rsidR="00662D7C" w:rsidRPr="00C96276" w:rsidRDefault="009D6858" w:rsidP="00490F8F">
      <w:pPr>
        <w:spacing w:after="0" w:line="360" w:lineRule="auto"/>
        <w:ind w:left="1080"/>
        <w:jc w:val="both"/>
        <w:rPr>
          <w:rFonts w:ascii="Arial" w:eastAsia="Arial" w:hAnsi="Arial" w:cs="Arial"/>
          <w:color w:val="212121"/>
          <w:sz w:val="24"/>
          <w:szCs w:val="24"/>
        </w:rPr>
      </w:pPr>
      <w:r w:rsidRPr="00C96276">
        <w:rPr>
          <w:rFonts w:ascii="Arial" w:eastAsia="Arial" w:hAnsi="Arial" w:cs="Arial"/>
          <w:sz w:val="24"/>
          <w:szCs w:val="24"/>
        </w:rPr>
        <w:t xml:space="preserve">Οι βαλβίδες πεταλούδες </w:t>
      </w:r>
      <w:r w:rsidRPr="00C96276">
        <w:rPr>
          <w:rFonts w:ascii="Arial" w:eastAsia="Arial" w:hAnsi="Arial" w:cs="Arial"/>
          <w:color w:val="212121"/>
          <w:sz w:val="24"/>
          <w:szCs w:val="24"/>
        </w:rPr>
        <w:t>χρησιμοποιούνται για εφαρμογές απομόνωσης και στραγγαλισμού. Αυτό περιλαμβάνει ανθεκτικές βαλβίδες καθισμάτων για μεγάλη διάρκεια ζωής και στεγανό κλείσιμο με φυσαλίδες, βαλβίδες υψηλής απόδοσης ικανές για θερμοκρασίες από κρυογονικές έως 815 ° C και πιέσεις προς ASME CL1500 (PN 260).</w:t>
      </w:r>
    </w:p>
    <w:p w:rsidR="00662D7C" w:rsidRDefault="001747C9" w:rsidP="001747C9">
      <w:pPr>
        <w:spacing w:after="0" w:line="360" w:lineRule="auto"/>
        <w:jc w:val="center"/>
        <w:rPr>
          <w:rFonts w:ascii="Arial" w:eastAsia="Arial" w:hAnsi="Arial" w:cs="Arial"/>
          <w:sz w:val="28"/>
          <w:szCs w:val="28"/>
        </w:rPr>
      </w:pPr>
      <w:r>
        <w:rPr>
          <w:noProof/>
        </w:rPr>
        <w:lastRenderedPageBreak/>
        <w:drawing>
          <wp:inline distT="0" distB="0" distL="0" distR="0">
            <wp:extent cx="2520315" cy="1800000"/>
            <wp:effectExtent l="0" t="0" r="0" b="0"/>
            <wp:docPr id="23"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1747C9" w:rsidRDefault="00662D7C" w:rsidP="00490F8F">
      <w:pPr>
        <w:spacing w:line="360" w:lineRule="auto"/>
        <w:rPr>
          <w:rFonts w:ascii="Arial" w:eastAsia="Arial" w:hAnsi="Arial" w:cs="Arial"/>
          <w:sz w:val="28"/>
          <w:szCs w:val="28"/>
          <w:lang w:val="en-US"/>
        </w:rPr>
      </w:pPr>
    </w:p>
    <w:p w:rsidR="00662D7C" w:rsidRPr="00C96276" w:rsidRDefault="009D6858" w:rsidP="000B3236">
      <w:pPr>
        <w:numPr>
          <w:ilvl w:val="0"/>
          <w:numId w:val="3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276"/>
        <w:jc w:val="both"/>
        <w:rPr>
          <w:rFonts w:ascii="Arial" w:eastAsia="Arial" w:hAnsi="Arial" w:cs="Arial"/>
          <w:sz w:val="24"/>
          <w:szCs w:val="24"/>
        </w:rPr>
      </w:pPr>
      <w:r w:rsidRPr="00C96276">
        <w:rPr>
          <w:rFonts w:ascii="Arial" w:eastAsia="Arial" w:hAnsi="Arial" w:cs="Arial"/>
          <w:color w:val="000000"/>
          <w:sz w:val="24"/>
          <w:szCs w:val="24"/>
        </w:rPr>
        <w:t xml:space="preserve">Το πέμπτο κομμάτι είναι το </w:t>
      </w:r>
      <w:r w:rsidR="004533F1" w:rsidRPr="00C96276">
        <w:rPr>
          <w:rFonts w:ascii="Arial" w:eastAsia="Arial" w:hAnsi="Arial" w:cs="Arial"/>
          <w:color w:val="000000"/>
          <w:sz w:val="24"/>
          <w:szCs w:val="24"/>
        </w:rPr>
        <w:t>Check</w:t>
      </w:r>
      <w:r w:rsidRPr="00C96276">
        <w:rPr>
          <w:rFonts w:ascii="Arial" w:eastAsia="Arial" w:hAnsi="Arial" w:cs="Arial"/>
          <w:color w:val="000000"/>
          <w:sz w:val="24"/>
          <w:szCs w:val="24"/>
        </w:rPr>
        <w:t xml:space="preserve"> valve το οποίο είναι βαλβίδα </w:t>
      </w:r>
      <w:r w:rsidRPr="00C96276">
        <w:rPr>
          <w:rFonts w:ascii="Arial" w:eastAsia="Arial" w:hAnsi="Arial" w:cs="Arial"/>
          <w:sz w:val="24"/>
          <w:szCs w:val="24"/>
        </w:rPr>
        <w:t>αναστροφής</w:t>
      </w:r>
      <w:r w:rsidRPr="00C96276">
        <w:rPr>
          <w:rFonts w:ascii="Arial" w:eastAsia="Arial" w:hAnsi="Arial" w:cs="Arial"/>
          <w:color w:val="000000"/>
          <w:sz w:val="24"/>
          <w:szCs w:val="24"/>
        </w:rPr>
        <w:t xml:space="preserve"> με μη σφαιρικό εσωτερικό μέρος αλλά επίπεδο. Οι ιδιότητες αυτής της βαλβίδας είναι ότι επιτρέπει στο ρευστό (υγρό ή αέριο) να ρέει μέσα από αυτήν μόνο σε μία κατεύθυνση. </w:t>
      </w:r>
      <w:r w:rsidRPr="00C96276">
        <w:rPr>
          <w:rFonts w:ascii="Arial" w:eastAsia="Arial" w:hAnsi="Arial" w:cs="Arial"/>
          <w:color w:val="000000"/>
          <w:sz w:val="24"/>
          <w:szCs w:val="24"/>
          <w:highlight w:val="white"/>
        </w:rPr>
        <w:t xml:space="preserve">Οι βαλβίδες ελέγχου είναι βαλβίδες δύο θυρών, που σημαίνει ότι έχουν δύο ανοίγματα στο σώμα, ένα για την είσοδο ρευστού και το άλλο για την έξοδο ρευστού. </w:t>
      </w:r>
      <w:r w:rsidRPr="00C96276">
        <w:rPr>
          <w:rFonts w:ascii="Arial" w:eastAsia="Arial" w:hAnsi="Arial" w:cs="Arial"/>
          <w:color w:val="000000"/>
          <w:sz w:val="24"/>
          <w:szCs w:val="24"/>
        </w:rPr>
        <w:t xml:space="preserve">Οι βαλβίδες αντεπιστροφής λειτουργούν αυτόματα και οι περισσότερες δεν ελέγχονται από κάποιο άτομο ή εξωτερικό έλεγχο. Τα σώματα (εξωτερικά κελύφη) των περισσότερων βαλβίδων ελέγχου είναι κατασκευασμένα από πλαστικό ή μέταλλο. </w:t>
      </w:r>
    </w:p>
    <w:p w:rsidR="00662D7C" w:rsidRPr="00C96276"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276"/>
        <w:jc w:val="both"/>
        <w:rPr>
          <w:rFonts w:ascii="Arial" w:eastAsia="Arial" w:hAnsi="Arial" w:cs="Arial"/>
          <w:color w:val="000000"/>
          <w:sz w:val="24"/>
          <w:szCs w:val="24"/>
        </w:rPr>
      </w:pPr>
      <w:r w:rsidRPr="00C96276">
        <w:rPr>
          <w:rFonts w:ascii="Arial" w:eastAsia="Arial" w:hAnsi="Arial" w:cs="Arial"/>
          <w:color w:val="000000"/>
          <w:sz w:val="24"/>
          <w:szCs w:val="24"/>
        </w:rPr>
        <w:t>Τα είδη που μπορούμε να έχουμε είναι:</w:t>
      </w:r>
    </w:p>
    <w:p w:rsidR="002D787E" w:rsidRPr="00C96276" w:rsidRDefault="009D6858" w:rsidP="002D787E">
      <w:pPr>
        <w:pBdr>
          <w:top w:val="nil"/>
          <w:left w:val="nil"/>
          <w:bottom w:val="nil"/>
          <w:right w:val="nil"/>
          <w:between w:val="nil"/>
        </w:pBdr>
        <w:spacing w:after="0" w:line="360" w:lineRule="auto"/>
        <w:ind w:left="1276"/>
        <w:rPr>
          <w:rFonts w:ascii="Arial" w:eastAsia="Arial" w:hAnsi="Arial" w:cs="Arial"/>
          <w:color w:val="000000"/>
          <w:sz w:val="24"/>
          <w:szCs w:val="24"/>
        </w:rPr>
      </w:pP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_16_100_20,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_16_100_25,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_16_100_32,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_16_100_40,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_16_100_50,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_16_100_65,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_16_100_80,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_16_100_100,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_16_100_125,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_16_100_150,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_16_100_200,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_16_100_250,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_16_100_300,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_16_100_350,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 xml:space="preserve">_16_100_400, </w:t>
      </w:r>
      <w:r w:rsidRPr="00C96276">
        <w:rPr>
          <w:rFonts w:ascii="Arial" w:eastAsia="Arial" w:hAnsi="Arial" w:cs="Arial"/>
          <w:color w:val="000000"/>
          <w:sz w:val="24"/>
          <w:szCs w:val="24"/>
          <w:lang w:val="en-GB"/>
        </w:rPr>
        <w:t>DGV</w:t>
      </w:r>
      <w:r w:rsidRPr="00C96276">
        <w:rPr>
          <w:rFonts w:ascii="Arial" w:eastAsia="Arial" w:hAnsi="Arial" w:cs="Arial"/>
          <w:color w:val="000000"/>
          <w:sz w:val="24"/>
          <w:szCs w:val="24"/>
        </w:rPr>
        <w:t>_16_100_500.</w:t>
      </w:r>
    </w:p>
    <w:p w:rsidR="00662D7C" w:rsidRPr="00660B50" w:rsidRDefault="009D6858" w:rsidP="00660B50">
      <w:pPr>
        <w:pBdr>
          <w:top w:val="nil"/>
          <w:left w:val="nil"/>
          <w:bottom w:val="nil"/>
          <w:right w:val="nil"/>
          <w:between w:val="nil"/>
        </w:pBdr>
        <w:spacing w:line="360" w:lineRule="auto"/>
        <w:ind w:left="720" w:hanging="720"/>
        <w:jc w:val="center"/>
        <w:rPr>
          <w:color w:val="000000"/>
          <w:lang w:val="en-US"/>
        </w:rPr>
      </w:pPr>
      <w:r>
        <w:rPr>
          <w:noProof/>
        </w:rPr>
        <w:drawing>
          <wp:inline distT="0" distB="0" distL="0" distR="0">
            <wp:extent cx="2520315" cy="1800000"/>
            <wp:effectExtent l="0" t="0" r="0" b="0"/>
            <wp:docPr id="2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C96276" w:rsidRDefault="009D6858" w:rsidP="000B3236">
      <w:pPr>
        <w:pStyle w:val="a6"/>
        <w:numPr>
          <w:ilvl w:val="0"/>
          <w:numId w:val="35"/>
        </w:numPr>
        <w:spacing w:line="360" w:lineRule="auto"/>
        <w:rPr>
          <w:sz w:val="24"/>
          <w:szCs w:val="24"/>
        </w:rPr>
      </w:pPr>
      <w:r w:rsidRPr="00C96276">
        <w:rPr>
          <w:rFonts w:ascii="Arial" w:eastAsia="Arial" w:hAnsi="Arial" w:cs="Arial"/>
          <w:color w:val="000000"/>
          <w:sz w:val="24"/>
          <w:szCs w:val="24"/>
        </w:rPr>
        <w:lastRenderedPageBreak/>
        <w:t>Το έκτο κομμάτι είναι το DIN3202 Ball Valve:</w:t>
      </w:r>
    </w:p>
    <w:p w:rsidR="00662D7C" w:rsidRPr="00C96276" w:rsidRDefault="009D6858" w:rsidP="00490F8F">
      <w:pPr>
        <w:spacing w:after="0" w:line="360" w:lineRule="auto"/>
        <w:ind w:left="720"/>
        <w:jc w:val="both"/>
        <w:rPr>
          <w:rFonts w:ascii="Arial" w:eastAsia="Arial" w:hAnsi="Arial" w:cs="Arial"/>
          <w:sz w:val="24"/>
          <w:szCs w:val="24"/>
        </w:rPr>
      </w:pPr>
      <w:r w:rsidRPr="00C96276">
        <w:rPr>
          <w:rFonts w:ascii="Arial" w:eastAsia="Arial" w:hAnsi="Arial" w:cs="Arial"/>
          <w:sz w:val="24"/>
          <w:szCs w:val="24"/>
        </w:rPr>
        <w:t>Το DIN3202 Ball Valve είναι έτοιμο κομμάτι με δυο ανοίγματα στο σώμα, ένα για την είσοδο του ρευστού και ένα για την έξοδο του ρευστού. Έχει επίσης μια βάνα η οποία κατά το άνοιγμα της επιτρέπει στην εσωτερική σφαίρα να σηκώνεται και έτσι να πραγματοποιείται ροή του ρευστού. Με το κλείσιμο της βάνας  δεν επιτρέπεται η είσοδος του ρευστού και έτσι υπάρχει μια κάπως ελεγχόμενη ροή.</w:t>
      </w:r>
    </w:p>
    <w:p w:rsidR="00662D7C" w:rsidRPr="00C96276" w:rsidRDefault="009D6858" w:rsidP="00490F8F">
      <w:pPr>
        <w:spacing w:after="0" w:line="360" w:lineRule="auto"/>
        <w:ind w:firstLine="720"/>
        <w:jc w:val="both"/>
        <w:rPr>
          <w:rFonts w:ascii="Arial" w:eastAsia="Arial" w:hAnsi="Arial" w:cs="Arial"/>
          <w:sz w:val="24"/>
          <w:szCs w:val="24"/>
        </w:rPr>
      </w:pPr>
      <w:r w:rsidRPr="00C96276">
        <w:rPr>
          <w:rFonts w:ascii="Arial" w:eastAsia="Arial" w:hAnsi="Arial" w:cs="Arial"/>
          <w:sz w:val="24"/>
          <w:szCs w:val="24"/>
        </w:rPr>
        <w:t xml:space="preserve">Τα είδη που έχουμε είναι: </w:t>
      </w:r>
    </w:p>
    <w:p w:rsidR="00662D7C" w:rsidRPr="006D714F" w:rsidRDefault="009D6858" w:rsidP="00490F8F">
      <w:pPr>
        <w:spacing w:after="0" w:line="360" w:lineRule="auto"/>
        <w:ind w:left="720"/>
        <w:rPr>
          <w:rFonts w:ascii="Arial" w:eastAsia="Arial" w:hAnsi="Arial" w:cs="Arial"/>
          <w:sz w:val="24"/>
          <w:szCs w:val="24"/>
          <w:lang w:val="en-US"/>
        </w:rPr>
      </w:pP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25,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32,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40,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50,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65,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80,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100,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125,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150,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200,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250,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300,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350,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400, </w:t>
      </w:r>
      <w:r w:rsidRPr="00AD2653">
        <w:rPr>
          <w:rFonts w:ascii="Arial" w:eastAsia="Arial" w:hAnsi="Arial" w:cs="Arial"/>
          <w:sz w:val="24"/>
          <w:szCs w:val="24"/>
          <w:lang w:val="en-US"/>
        </w:rPr>
        <w:t>Ball</w:t>
      </w:r>
      <w:r w:rsidRPr="006D714F">
        <w:rPr>
          <w:rFonts w:ascii="Arial" w:eastAsia="Arial" w:hAnsi="Arial" w:cs="Arial"/>
          <w:sz w:val="24"/>
          <w:szCs w:val="24"/>
          <w:lang w:val="en-US"/>
        </w:rPr>
        <w:t>_</w:t>
      </w:r>
      <w:r w:rsidRPr="00AD2653">
        <w:rPr>
          <w:rFonts w:ascii="Arial" w:eastAsia="Arial" w:hAnsi="Arial" w:cs="Arial"/>
          <w:sz w:val="24"/>
          <w:szCs w:val="24"/>
          <w:lang w:val="en-US"/>
        </w:rPr>
        <w:t>Valve</w:t>
      </w:r>
      <w:r w:rsidRPr="006D714F">
        <w:rPr>
          <w:rFonts w:ascii="Arial" w:eastAsia="Arial" w:hAnsi="Arial" w:cs="Arial"/>
          <w:sz w:val="24"/>
          <w:szCs w:val="24"/>
          <w:lang w:val="en-US"/>
        </w:rPr>
        <w:t>_</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500.</w:t>
      </w:r>
    </w:p>
    <w:p w:rsidR="00A860B1" w:rsidRPr="006D714F" w:rsidRDefault="00A860B1" w:rsidP="00490F8F">
      <w:pPr>
        <w:spacing w:after="0" w:line="360" w:lineRule="auto"/>
        <w:ind w:left="720"/>
        <w:rPr>
          <w:sz w:val="24"/>
          <w:szCs w:val="24"/>
          <w:lang w:val="en-US"/>
        </w:rPr>
      </w:pPr>
    </w:p>
    <w:p w:rsidR="00662D7C" w:rsidRPr="004670AD" w:rsidRDefault="009D6858" w:rsidP="00D5585A">
      <w:pPr>
        <w:spacing w:after="0" w:line="360" w:lineRule="auto"/>
        <w:jc w:val="center"/>
      </w:pPr>
      <w:r>
        <w:rPr>
          <w:noProof/>
        </w:rPr>
        <w:drawing>
          <wp:inline distT="0" distB="0" distL="0" distR="0">
            <wp:extent cx="2520315" cy="1800000"/>
            <wp:effectExtent l="0" t="0" r="0" b="0"/>
            <wp:docPr id="2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D5585A" w:rsidRDefault="00662D7C" w:rsidP="00490F8F">
      <w:pPr>
        <w:spacing w:line="360" w:lineRule="auto"/>
        <w:rPr>
          <w:lang w:val="en-US"/>
        </w:rPr>
      </w:pPr>
    </w:p>
    <w:p w:rsidR="00662D7C" w:rsidRPr="00C96276" w:rsidRDefault="009D6858" w:rsidP="000B3236">
      <w:pPr>
        <w:pStyle w:val="a6"/>
        <w:numPr>
          <w:ilvl w:val="0"/>
          <w:numId w:val="35"/>
        </w:numPr>
        <w:spacing w:after="0" w:line="360" w:lineRule="auto"/>
        <w:rPr>
          <w:sz w:val="24"/>
          <w:szCs w:val="24"/>
        </w:rPr>
      </w:pPr>
      <w:r w:rsidRPr="00C96276">
        <w:rPr>
          <w:rFonts w:ascii="Arial" w:eastAsia="Arial" w:hAnsi="Arial" w:cs="Arial"/>
          <w:color w:val="000000"/>
          <w:sz w:val="24"/>
          <w:szCs w:val="24"/>
        </w:rPr>
        <w:t>Η λειτουργία του έβδομου και όγδοου κομματιού είναι η ίδια.</w:t>
      </w:r>
    </w:p>
    <w:p w:rsidR="00662D7C" w:rsidRPr="00C96276" w:rsidRDefault="009D6858" w:rsidP="00490F8F">
      <w:pPr>
        <w:spacing w:after="0" w:line="360" w:lineRule="auto"/>
        <w:ind w:left="720"/>
        <w:jc w:val="both"/>
        <w:rPr>
          <w:rFonts w:ascii="Arial" w:eastAsia="Arial" w:hAnsi="Arial" w:cs="Arial"/>
          <w:sz w:val="24"/>
          <w:szCs w:val="24"/>
        </w:rPr>
      </w:pPr>
      <w:r w:rsidRPr="00C96276">
        <w:rPr>
          <w:rFonts w:ascii="Arial" w:eastAsia="Arial" w:hAnsi="Arial" w:cs="Arial"/>
          <w:sz w:val="24"/>
          <w:szCs w:val="24"/>
        </w:rPr>
        <w:t xml:space="preserve">Είναι έτοιμα κομμάτια με δύο ανοίγματα στο σώμα ένα για την είσοδο του ρευστού και ένα για την έξοδο. Η διαφορά με το προηγούμενο είναι ότι εδώ μέσα στο σώμα δεν έχουμε σφαίρα αλλά μαχαίρι που ανεβοκατεβαίνει με την περιστροφή της βάνας. Αν θέλουμε να υπάρχει ροή του ρευστού τότε περιστρέφουμε τη βάνα αριστερόστροφα να ανοίξει, δηλαδή να πάει το μαχαίρι προς τα πάνω. Αν θέλουμε το ρευστό να σταματά τότε γυρνάμε τη </w:t>
      </w:r>
      <w:r w:rsidRPr="00C96276">
        <w:rPr>
          <w:rFonts w:ascii="Arial" w:eastAsia="Arial" w:hAnsi="Arial" w:cs="Arial"/>
          <w:sz w:val="24"/>
          <w:szCs w:val="24"/>
        </w:rPr>
        <w:lastRenderedPageBreak/>
        <w:t>βάνα δεξιόστροφα να κατέβει το μαχαίρι και να κλείσει τη ροή. Οι διαφορές του έβδομου με του όγδοου  κομματιού είναι στους κωδικούς.</w:t>
      </w:r>
    </w:p>
    <w:p w:rsidR="00662D7C" w:rsidRPr="00C96276" w:rsidRDefault="009D6858" w:rsidP="00490F8F">
      <w:pPr>
        <w:spacing w:after="0" w:line="360" w:lineRule="auto"/>
        <w:ind w:left="720"/>
        <w:jc w:val="both"/>
        <w:rPr>
          <w:rFonts w:ascii="Arial" w:eastAsia="Arial" w:hAnsi="Arial" w:cs="Arial"/>
          <w:sz w:val="24"/>
          <w:szCs w:val="24"/>
        </w:rPr>
      </w:pPr>
      <w:r w:rsidRPr="00C96276">
        <w:rPr>
          <w:rFonts w:ascii="Arial" w:eastAsia="Arial" w:hAnsi="Arial" w:cs="Arial"/>
          <w:sz w:val="24"/>
          <w:szCs w:val="24"/>
        </w:rPr>
        <w:t>Ο έβδομος έχει κωδικό DIN3202_GATE_VIV_GG150HB και ο όγδοος DIN3202_GATE_VIV_GG220HB.</w:t>
      </w:r>
    </w:p>
    <w:p w:rsidR="00662D7C" w:rsidRPr="00C96276" w:rsidRDefault="009D6858" w:rsidP="00490F8F">
      <w:pPr>
        <w:spacing w:after="0" w:line="360" w:lineRule="auto"/>
        <w:ind w:firstLine="720"/>
        <w:rPr>
          <w:rFonts w:ascii="Arial" w:eastAsia="Arial" w:hAnsi="Arial" w:cs="Arial"/>
          <w:sz w:val="24"/>
          <w:szCs w:val="24"/>
        </w:rPr>
      </w:pPr>
      <w:r w:rsidRPr="00C96276">
        <w:rPr>
          <w:rFonts w:ascii="Arial" w:eastAsia="Arial" w:hAnsi="Arial" w:cs="Arial"/>
          <w:sz w:val="24"/>
          <w:szCs w:val="24"/>
        </w:rPr>
        <w:t>Τα κομμάτια που παρέχονται στο καθένα είναι τα ίδια.</w:t>
      </w:r>
    </w:p>
    <w:p w:rsidR="00662D7C" w:rsidRPr="00C96276" w:rsidRDefault="009D6858" w:rsidP="00490F8F">
      <w:pPr>
        <w:spacing w:after="0" w:line="360" w:lineRule="auto"/>
        <w:ind w:firstLine="720"/>
        <w:jc w:val="both"/>
        <w:rPr>
          <w:rFonts w:ascii="Arial" w:eastAsia="Arial" w:hAnsi="Arial" w:cs="Arial"/>
          <w:sz w:val="24"/>
          <w:szCs w:val="24"/>
        </w:rPr>
      </w:pPr>
      <w:r w:rsidRPr="00C96276">
        <w:rPr>
          <w:rFonts w:ascii="Arial" w:eastAsia="Arial" w:hAnsi="Arial" w:cs="Arial"/>
          <w:sz w:val="24"/>
          <w:szCs w:val="24"/>
        </w:rPr>
        <w:t xml:space="preserve">Τα είδη που έχουμε είναι: </w:t>
      </w:r>
    </w:p>
    <w:p w:rsidR="00EC1168" w:rsidRPr="006D714F" w:rsidRDefault="009D6858" w:rsidP="00D5585A">
      <w:pPr>
        <w:spacing w:after="0" w:line="360" w:lineRule="auto"/>
        <w:ind w:left="720"/>
        <w:rPr>
          <w:rFonts w:ascii="Arial" w:eastAsia="Arial" w:hAnsi="Arial" w:cs="Arial"/>
          <w:sz w:val="24"/>
          <w:szCs w:val="24"/>
          <w:lang w:val="en-US"/>
        </w:rPr>
      </w:pP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25,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32,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40,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50,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65,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80,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100,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125,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150,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200,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250,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300,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350,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 xml:space="preserve">400, </w:t>
      </w:r>
      <w:r w:rsidRPr="00AD2653">
        <w:rPr>
          <w:rFonts w:ascii="Arial" w:eastAsia="Arial" w:hAnsi="Arial" w:cs="Arial"/>
          <w:sz w:val="24"/>
          <w:szCs w:val="24"/>
          <w:lang w:val="en-US"/>
        </w:rPr>
        <w:t>DIN</w:t>
      </w:r>
      <w:r w:rsidRPr="006D714F">
        <w:rPr>
          <w:rFonts w:ascii="Arial" w:eastAsia="Arial" w:hAnsi="Arial" w:cs="Arial"/>
          <w:sz w:val="24"/>
          <w:szCs w:val="24"/>
          <w:lang w:val="en-US"/>
        </w:rPr>
        <w:t>3202_</w:t>
      </w:r>
      <w:r w:rsidRPr="00AD2653">
        <w:rPr>
          <w:rFonts w:ascii="Arial" w:eastAsia="Arial" w:hAnsi="Arial" w:cs="Arial"/>
          <w:sz w:val="24"/>
          <w:szCs w:val="24"/>
          <w:lang w:val="en-US"/>
        </w:rPr>
        <w:t>DN</w:t>
      </w:r>
      <w:r w:rsidRPr="006D714F">
        <w:rPr>
          <w:rFonts w:ascii="Arial" w:eastAsia="Arial" w:hAnsi="Arial" w:cs="Arial"/>
          <w:sz w:val="24"/>
          <w:szCs w:val="24"/>
          <w:lang w:val="en-US"/>
        </w:rPr>
        <w:t>500.</w:t>
      </w:r>
    </w:p>
    <w:p w:rsidR="00A860B1" w:rsidRPr="006D714F" w:rsidRDefault="00A860B1" w:rsidP="00D5585A">
      <w:pPr>
        <w:spacing w:after="0" w:line="360" w:lineRule="auto"/>
        <w:ind w:left="720"/>
        <w:rPr>
          <w:rFonts w:ascii="Arial" w:eastAsia="Arial" w:hAnsi="Arial" w:cs="Arial"/>
          <w:sz w:val="24"/>
          <w:szCs w:val="24"/>
          <w:lang w:val="en-US"/>
        </w:rPr>
      </w:pPr>
    </w:p>
    <w:p w:rsidR="00AD2653" w:rsidRPr="00D5585A" w:rsidRDefault="00EC1168" w:rsidP="00D5585A">
      <w:pPr>
        <w:spacing w:line="360" w:lineRule="auto"/>
        <w:jc w:val="center"/>
        <w:rPr>
          <w:rFonts w:ascii="Arial" w:eastAsia="Arial" w:hAnsi="Arial" w:cs="Arial"/>
          <w:color w:val="000000"/>
          <w:sz w:val="28"/>
          <w:szCs w:val="28"/>
          <w:lang w:val="en-US"/>
        </w:rPr>
      </w:pPr>
      <w:r>
        <w:rPr>
          <w:noProof/>
        </w:rPr>
        <w:drawing>
          <wp:inline distT="0" distB="0" distL="0" distR="0">
            <wp:extent cx="2520315" cy="1800000"/>
            <wp:effectExtent l="0" t="0" r="0" b="0"/>
            <wp:docPr id="2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C96276" w:rsidRDefault="009D6858" w:rsidP="000B3236">
      <w:pPr>
        <w:pStyle w:val="a6"/>
        <w:numPr>
          <w:ilvl w:val="0"/>
          <w:numId w:val="35"/>
        </w:numPr>
        <w:spacing w:after="0" w:line="360" w:lineRule="auto"/>
        <w:rPr>
          <w:sz w:val="24"/>
          <w:szCs w:val="24"/>
        </w:rPr>
      </w:pPr>
      <w:r w:rsidRPr="00C96276">
        <w:rPr>
          <w:rFonts w:ascii="Arial" w:eastAsia="Arial" w:hAnsi="Arial" w:cs="Arial"/>
          <w:color w:val="000000"/>
          <w:sz w:val="24"/>
          <w:szCs w:val="24"/>
        </w:rPr>
        <w:t>Το ένατο κομμάτι είναι το DIN3202 Plug Valve:</w:t>
      </w:r>
    </w:p>
    <w:p w:rsidR="00662D7C" w:rsidRPr="00C96276" w:rsidRDefault="009D6858" w:rsidP="00490F8F">
      <w:pPr>
        <w:spacing w:after="0" w:line="360" w:lineRule="auto"/>
        <w:ind w:left="720"/>
        <w:jc w:val="both"/>
        <w:rPr>
          <w:rFonts w:ascii="Arial" w:eastAsia="Arial" w:hAnsi="Arial" w:cs="Arial"/>
          <w:sz w:val="24"/>
          <w:szCs w:val="24"/>
        </w:rPr>
      </w:pPr>
      <w:r w:rsidRPr="00C96276">
        <w:rPr>
          <w:rFonts w:ascii="Arial" w:eastAsia="Arial" w:hAnsi="Arial" w:cs="Arial"/>
          <w:sz w:val="24"/>
          <w:szCs w:val="24"/>
        </w:rPr>
        <w:t>Είναι έτοιμο κομμάτι με δύο ανοίγματα στο σώμα ένα για την είσοδο του ρευστού και ένα για την έξοδο του ρευστού. Η λειτουργία αυτού του κομματιού είναι λίγο διαφορετικοί από τις υπόλοιπες .</w:t>
      </w:r>
    </w:p>
    <w:p w:rsidR="00662D7C" w:rsidRPr="00C96276" w:rsidRDefault="009D6858" w:rsidP="00490F8F">
      <w:pPr>
        <w:spacing w:after="0" w:line="360" w:lineRule="auto"/>
        <w:ind w:left="720"/>
        <w:jc w:val="both"/>
        <w:rPr>
          <w:rFonts w:ascii="Arial" w:eastAsia="Arial" w:hAnsi="Arial" w:cs="Arial"/>
          <w:sz w:val="24"/>
          <w:szCs w:val="24"/>
        </w:rPr>
      </w:pPr>
      <w:r w:rsidRPr="00C96276">
        <w:rPr>
          <w:rFonts w:ascii="Arial" w:eastAsia="Arial" w:hAnsi="Arial" w:cs="Arial"/>
          <w:sz w:val="24"/>
          <w:szCs w:val="24"/>
        </w:rPr>
        <w:t>Με τη βοήθεια μιας απλής λαβής σε σχήμα L ανοιγοκλείνουμε τη βαλβίδα.</w:t>
      </w:r>
    </w:p>
    <w:p w:rsidR="00662D7C" w:rsidRPr="00C96276" w:rsidRDefault="009D6858" w:rsidP="00490F8F">
      <w:pPr>
        <w:spacing w:after="0" w:line="360" w:lineRule="auto"/>
        <w:ind w:left="720"/>
        <w:jc w:val="both"/>
        <w:rPr>
          <w:rFonts w:ascii="Arial" w:eastAsia="Arial" w:hAnsi="Arial" w:cs="Arial"/>
          <w:sz w:val="24"/>
          <w:szCs w:val="24"/>
        </w:rPr>
      </w:pPr>
      <w:r w:rsidRPr="00C96276">
        <w:rPr>
          <w:rFonts w:ascii="Arial" w:eastAsia="Arial" w:hAnsi="Arial" w:cs="Arial"/>
          <w:color w:val="212121"/>
          <w:sz w:val="24"/>
          <w:szCs w:val="24"/>
        </w:rPr>
        <w:t>Οι βαλβίδες σύνδεσης είναι βαλβίδες με κυλινδρικά ή κωνικά «βύσματα» τα οποία μπορούν να περιστραφούν μέσα στο σώμα βαλβίδας για τον έλεγχο της ροής μέσω της βαλβίδας. Τα βύσματα στις βαλβίδες βύσματος έχουν έναν ή περισσότερους κοίλους διαύλους που περνούν πλευρικά μέσω του βύσματος, έτσι ώστε το ρευστό να μπορεί να ρέει μέσω του βύσματος όταν η βαλβίδα είναι ανοιχτή.</w:t>
      </w:r>
    </w:p>
    <w:p w:rsidR="00662D7C" w:rsidRPr="00C96276" w:rsidRDefault="009D6858" w:rsidP="00490F8F">
      <w:pPr>
        <w:spacing w:after="0" w:line="360" w:lineRule="auto"/>
        <w:ind w:firstLine="720"/>
        <w:rPr>
          <w:rFonts w:ascii="Arial" w:eastAsia="Arial" w:hAnsi="Arial" w:cs="Arial"/>
          <w:sz w:val="24"/>
          <w:szCs w:val="24"/>
        </w:rPr>
      </w:pPr>
      <w:r w:rsidRPr="00C96276">
        <w:rPr>
          <w:rFonts w:ascii="Arial" w:eastAsia="Arial" w:hAnsi="Arial" w:cs="Arial"/>
          <w:sz w:val="24"/>
          <w:szCs w:val="24"/>
        </w:rPr>
        <w:t xml:space="preserve">Τα κομμάτια που έχουμε είναι: </w:t>
      </w:r>
    </w:p>
    <w:p w:rsidR="00662D7C" w:rsidRDefault="009D6858" w:rsidP="00490F8F">
      <w:pPr>
        <w:spacing w:after="0" w:line="360" w:lineRule="auto"/>
        <w:ind w:left="720"/>
        <w:rPr>
          <w:rFonts w:ascii="Arial" w:eastAsia="Arial" w:hAnsi="Arial" w:cs="Arial"/>
          <w:sz w:val="24"/>
          <w:szCs w:val="24"/>
        </w:rPr>
      </w:pPr>
      <w:r w:rsidRPr="00C96276">
        <w:rPr>
          <w:rFonts w:ascii="Arial" w:eastAsia="Arial" w:hAnsi="Arial" w:cs="Arial"/>
          <w:sz w:val="24"/>
          <w:szCs w:val="24"/>
        </w:rPr>
        <w:t xml:space="preserve">Plug_Valve_DIN3202_DN20, Plug_Valve_DIN3202_DN25, Plug_Valve_DIN3202_DN32, Plug_Valve_DIN3202_DN40, Plug_Valve_DIN3202_DN50, Plug_Valve_DIN3202_DN65, </w:t>
      </w:r>
      <w:r w:rsidRPr="00C96276">
        <w:rPr>
          <w:rFonts w:ascii="Arial" w:eastAsia="Arial" w:hAnsi="Arial" w:cs="Arial"/>
          <w:sz w:val="24"/>
          <w:szCs w:val="24"/>
        </w:rPr>
        <w:lastRenderedPageBreak/>
        <w:t>Plug_Valve_DIN3202_DN80, Plug_Valve_DIN3202_DN100, Plug_Valve_DIN3202_DN125, Plug_Valve_DIN3202_DN150, Plug_Valve_DIN3202_DN200, Plug_Valve_DIN3202_DN250, Plug_Valve_DIN3202_DN300, Plug_Valve_DIN3202_DN350, Plug_Valve_DIN3202_DN400, Plug_Valve_DIN3202_DN500.</w:t>
      </w:r>
    </w:p>
    <w:p w:rsidR="002D787E" w:rsidRDefault="002D787E" w:rsidP="00490F8F">
      <w:pPr>
        <w:spacing w:after="0" w:line="360" w:lineRule="auto"/>
        <w:ind w:left="720"/>
        <w:rPr>
          <w:rFonts w:ascii="Arial" w:eastAsia="Arial" w:hAnsi="Arial" w:cs="Arial"/>
          <w:sz w:val="28"/>
          <w:szCs w:val="28"/>
        </w:rPr>
      </w:pPr>
    </w:p>
    <w:p w:rsidR="00AD2653" w:rsidRDefault="00CD2BA1" w:rsidP="00CD2BA1">
      <w:pPr>
        <w:spacing w:line="360" w:lineRule="auto"/>
        <w:ind w:left="1023"/>
        <w:jc w:val="center"/>
        <w:rPr>
          <w:rFonts w:ascii="Arial" w:eastAsia="Arial" w:hAnsi="Arial" w:cs="Arial"/>
          <w:sz w:val="28"/>
          <w:szCs w:val="28"/>
          <w:lang w:val="en-US"/>
        </w:rPr>
      </w:pPr>
      <w:r>
        <w:rPr>
          <w:noProof/>
        </w:rPr>
        <w:drawing>
          <wp:inline distT="0" distB="0" distL="0" distR="0">
            <wp:extent cx="2520315" cy="1800000"/>
            <wp:effectExtent l="0" t="0" r="0" b="0"/>
            <wp:docPr id="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CD2BA1" w:rsidRPr="00CD2BA1" w:rsidRDefault="00CD2BA1" w:rsidP="00CD2BA1">
      <w:pPr>
        <w:spacing w:line="360" w:lineRule="auto"/>
        <w:ind w:left="1023"/>
        <w:jc w:val="center"/>
        <w:rPr>
          <w:rFonts w:ascii="Arial" w:eastAsia="Arial" w:hAnsi="Arial" w:cs="Arial"/>
          <w:sz w:val="28"/>
          <w:szCs w:val="28"/>
          <w:lang w:val="en-US"/>
        </w:rPr>
      </w:pPr>
    </w:p>
    <w:p w:rsidR="00662D7C" w:rsidRPr="00C96276" w:rsidRDefault="009D6858" w:rsidP="000B3236">
      <w:pPr>
        <w:numPr>
          <w:ilvl w:val="0"/>
          <w:numId w:val="3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contextualSpacing/>
        <w:jc w:val="both"/>
        <w:rPr>
          <w:rFonts w:ascii="Arial" w:eastAsia="Arial" w:hAnsi="Arial" w:cs="Arial"/>
          <w:sz w:val="24"/>
          <w:szCs w:val="24"/>
        </w:rPr>
      </w:pPr>
      <w:r w:rsidRPr="00C96276">
        <w:rPr>
          <w:rFonts w:ascii="Arial" w:eastAsia="Arial" w:hAnsi="Arial" w:cs="Arial"/>
          <w:color w:val="000000"/>
          <w:sz w:val="24"/>
          <w:szCs w:val="24"/>
        </w:rPr>
        <w:t>Το δέκατο κομμάτι είναι το Globe Handwheel βαλβίδα σφαιρώνχειροκίνητη:</w:t>
      </w:r>
    </w:p>
    <w:p w:rsidR="00662D7C" w:rsidRPr="00C96276" w:rsidRDefault="009D6858"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663"/>
        <w:jc w:val="both"/>
        <w:rPr>
          <w:rFonts w:ascii="Arial" w:eastAsia="Arial" w:hAnsi="Arial" w:cs="Arial"/>
          <w:color w:val="212121"/>
          <w:sz w:val="24"/>
          <w:szCs w:val="24"/>
        </w:rPr>
      </w:pPr>
      <w:r w:rsidRPr="00C96276">
        <w:rPr>
          <w:rFonts w:ascii="Arial" w:eastAsia="Arial" w:hAnsi="Arial" w:cs="Arial"/>
          <w:sz w:val="24"/>
          <w:szCs w:val="24"/>
        </w:rPr>
        <w:t>Η βαλβίδα σφαίρας (globe Valve) είναι διαφορετική από τη σφαιρική βαλβίδα (</w:t>
      </w:r>
      <w:r w:rsidR="00141AC2" w:rsidRPr="00C96276">
        <w:rPr>
          <w:rFonts w:ascii="Arial" w:eastAsia="Arial" w:hAnsi="Arial" w:cs="Arial"/>
          <w:sz w:val="24"/>
          <w:szCs w:val="24"/>
        </w:rPr>
        <w:t>Ball</w:t>
      </w:r>
      <w:r w:rsidRPr="00C96276">
        <w:rPr>
          <w:rFonts w:ascii="Arial" w:eastAsia="Arial" w:hAnsi="Arial" w:cs="Arial"/>
          <w:sz w:val="24"/>
          <w:szCs w:val="24"/>
        </w:rPr>
        <w:t xml:space="preserve"> valve). Αυτή είναι ένας τύπος </w:t>
      </w:r>
      <w:r w:rsidRPr="00C96276">
        <w:rPr>
          <w:rFonts w:ascii="Arial" w:eastAsia="Arial" w:hAnsi="Arial" w:cs="Arial"/>
          <w:color w:val="212121"/>
          <w:sz w:val="24"/>
          <w:szCs w:val="24"/>
        </w:rPr>
        <w:t xml:space="preserve">βαλβίδας που χρησιμοποιείται για τη ρύθμιση της ροής σε ένα αγωγό, που αποτελείται από ένα κινητό στοιχείο τύπου δίσκου και μια σταθερή έδρα δακτυλίου σε ένα γενικά σφαιρικό σώμα. </w:t>
      </w:r>
    </w:p>
    <w:p w:rsidR="00662D7C" w:rsidRPr="00C96276" w:rsidRDefault="009D6858" w:rsidP="00490F8F">
      <w:pPr>
        <w:spacing w:after="0" w:line="360" w:lineRule="auto"/>
        <w:ind w:left="663"/>
        <w:jc w:val="both"/>
        <w:rPr>
          <w:rFonts w:ascii="Arial" w:eastAsia="Arial" w:hAnsi="Arial" w:cs="Arial"/>
          <w:color w:val="212121"/>
          <w:sz w:val="24"/>
          <w:szCs w:val="24"/>
        </w:rPr>
      </w:pPr>
      <w:r w:rsidRPr="00C96276">
        <w:rPr>
          <w:rFonts w:ascii="Arial" w:eastAsia="Arial" w:hAnsi="Arial" w:cs="Arial"/>
          <w:color w:val="212121"/>
          <w:sz w:val="24"/>
          <w:szCs w:val="24"/>
        </w:rPr>
        <w:t xml:space="preserve">Οι βαλβίδες σφαίρας ονομάζονται για το σφαιρικό σχήμα του σώματος τους με τα δύο μισά του σώματος να διαχωρίζονται από ένα εσωτερικό διάφραγμα. Αυτό έχει ένα άνοιγμα που σχηματίζει ένα κάθισμα πάνω στο οποίο μπορεί να βιδωθεί ένα κινητό βύσμα για να κλείσει τη βαλβίδα. Το βύσμα ονομάζεται επίσης δίσκος. Στις σφαιρικές βαλβίδες, το βύσμα είναι συνδεδεμένο με ένα στέλεχος το οποίο λειτουργεί με βιδωτή κίνηση χρησιμοποιώντας χειροτροχό στις χειροκίνητες βαλβίδες. Τυπικά, οι αυτοματοποιημένες βαλβίδες σφαίρας χρησιμοποιούν λείους μίσχους αντί για σπειρώματα και ανοίγουν και κλείνουν από ένα συγκρότημα ενεργοποιητή. </w:t>
      </w:r>
    </w:p>
    <w:p w:rsidR="00662D7C" w:rsidRPr="00C96276" w:rsidRDefault="009D6858" w:rsidP="00490F8F">
      <w:pPr>
        <w:spacing w:after="0" w:line="360" w:lineRule="auto"/>
        <w:ind w:left="663"/>
        <w:rPr>
          <w:rFonts w:ascii="Arial" w:eastAsia="Arial" w:hAnsi="Arial" w:cs="Arial"/>
          <w:sz w:val="24"/>
          <w:szCs w:val="24"/>
        </w:rPr>
      </w:pPr>
      <w:r w:rsidRPr="00C96276">
        <w:rPr>
          <w:rFonts w:ascii="Arial" w:eastAsia="Arial" w:hAnsi="Arial" w:cs="Arial"/>
          <w:sz w:val="24"/>
          <w:szCs w:val="24"/>
        </w:rPr>
        <w:t>Τα είδη που έχουμε είναι:</w:t>
      </w:r>
    </w:p>
    <w:p w:rsidR="00662D7C" w:rsidRPr="00C96276" w:rsidRDefault="009D6858" w:rsidP="00490F8F">
      <w:pPr>
        <w:spacing w:after="0" w:line="360" w:lineRule="auto"/>
        <w:ind w:left="663"/>
        <w:rPr>
          <w:rFonts w:ascii="Arial" w:eastAsia="Arial" w:hAnsi="Arial" w:cs="Arial"/>
          <w:sz w:val="24"/>
          <w:szCs w:val="24"/>
          <w:lang w:val="en-US"/>
        </w:rPr>
      </w:pPr>
      <w:r w:rsidRPr="00C96276">
        <w:rPr>
          <w:rFonts w:ascii="Arial" w:eastAsia="Arial" w:hAnsi="Arial" w:cs="Arial"/>
          <w:sz w:val="24"/>
          <w:szCs w:val="24"/>
          <w:lang w:val="en-US"/>
        </w:rPr>
        <w:t>VA_16_20, VA_16_25, VA_16_32, VA_16_40, VA_16_50, VA_16_65, VA_16_80, VA_16_100, VA_16_125, VA_16_150, VA_16_200, VA_16_250, VA_16_300, VA_16_350, VA_16_400, VA_16_500.</w:t>
      </w:r>
    </w:p>
    <w:p w:rsidR="00420F83" w:rsidRDefault="00E7562E" w:rsidP="00420F83">
      <w:pPr>
        <w:spacing w:line="360" w:lineRule="auto"/>
        <w:jc w:val="center"/>
        <w:rPr>
          <w:lang w:val="en-US"/>
        </w:rPr>
      </w:pPr>
      <w:r>
        <w:rPr>
          <w:noProof/>
        </w:rPr>
        <w:lastRenderedPageBreak/>
        <w:drawing>
          <wp:inline distT="0" distB="0" distL="0" distR="0">
            <wp:extent cx="2519417" cy="1800000"/>
            <wp:effectExtent l="0" t="0" r="0" b="0"/>
            <wp:docPr id="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19417" cy="1800000"/>
                    </a:xfrm>
                    <a:prstGeom prst="rect">
                      <a:avLst/>
                    </a:prstGeom>
                    <a:ln/>
                  </pic:spPr>
                </pic:pic>
              </a:graphicData>
            </a:graphic>
          </wp:inline>
        </w:drawing>
      </w:r>
    </w:p>
    <w:p w:rsidR="00420F83" w:rsidRPr="00420F83" w:rsidRDefault="00420F83" w:rsidP="00420F83">
      <w:pPr>
        <w:spacing w:line="360" w:lineRule="auto"/>
        <w:jc w:val="center"/>
        <w:rPr>
          <w:sz w:val="24"/>
          <w:szCs w:val="24"/>
          <w:lang w:val="en-US"/>
        </w:rPr>
      </w:pPr>
    </w:p>
    <w:p w:rsidR="00662D7C" w:rsidRPr="00420F83" w:rsidRDefault="009D6858" w:rsidP="000B3236">
      <w:pPr>
        <w:pStyle w:val="a6"/>
        <w:numPr>
          <w:ilvl w:val="0"/>
          <w:numId w:val="61"/>
        </w:numPr>
        <w:spacing w:line="360" w:lineRule="auto"/>
        <w:jc w:val="both"/>
      </w:pPr>
      <w:r w:rsidRPr="00420F83">
        <w:rPr>
          <w:rFonts w:ascii="Arial" w:eastAsia="Arial" w:hAnsi="Arial" w:cs="Arial"/>
          <w:color w:val="000000"/>
          <w:sz w:val="24"/>
          <w:szCs w:val="24"/>
        </w:rPr>
        <w:t xml:space="preserve">Η τρίτη επιλογή είναι το </w:t>
      </w:r>
      <w:proofErr w:type="spellStart"/>
      <w:r w:rsidRPr="00420F83">
        <w:rPr>
          <w:rFonts w:ascii="Arial" w:eastAsia="Arial" w:hAnsi="Arial" w:cs="Arial"/>
          <w:color w:val="000000"/>
          <w:sz w:val="24"/>
          <w:szCs w:val="24"/>
        </w:rPr>
        <w:t>Equipment</w:t>
      </w:r>
      <w:proofErr w:type="spellEnd"/>
      <w:r w:rsidRPr="00420F83">
        <w:rPr>
          <w:rFonts w:ascii="Arial" w:eastAsia="Arial" w:hAnsi="Arial" w:cs="Arial"/>
          <w:color w:val="000000"/>
          <w:sz w:val="24"/>
          <w:szCs w:val="24"/>
        </w:rPr>
        <w:t xml:space="preserve"> (εξοπλισμός) περιέχει την επιλογή </w:t>
      </w:r>
      <w:proofErr w:type="spellStart"/>
      <w:r w:rsidRPr="00420F83">
        <w:rPr>
          <w:rFonts w:ascii="Arial" w:eastAsia="Arial" w:hAnsi="Arial" w:cs="Arial"/>
          <w:color w:val="000000"/>
          <w:sz w:val="24"/>
          <w:szCs w:val="24"/>
        </w:rPr>
        <w:t>pump</w:t>
      </w:r>
      <w:proofErr w:type="spellEnd"/>
      <w:r w:rsidRPr="00420F83">
        <w:rPr>
          <w:rFonts w:ascii="Arial" w:eastAsia="Arial" w:hAnsi="Arial" w:cs="Arial"/>
          <w:color w:val="000000"/>
          <w:sz w:val="24"/>
          <w:szCs w:val="24"/>
        </w:rPr>
        <w:t xml:space="preserve"> (αντλίες), στην οποία υπάγονται οι εξής εντολές:</w:t>
      </w:r>
    </w:p>
    <w:p w:rsidR="00662D7C" w:rsidRPr="00C96276" w:rsidRDefault="00662D7C" w:rsidP="00490F8F">
      <w:pPr>
        <w:pBdr>
          <w:top w:val="nil"/>
          <w:left w:val="nil"/>
          <w:bottom w:val="nil"/>
          <w:right w:val="nil"/>
          <w:between w:val="nil"/>
        </w:pBdr>
        <w:spacing w:after="0" w:line="360" w:lineRule="auto"/>
        <w:ind w:left="502" w:hanging="720"/>
        <w:jc w:val="both"/>
        <w:rPr>
          <w:rFonts w:ascii="Arial" w:eastAsia="Arial" w:hAnsi="Arial" w:cs="Arial"/>
          <w:color w:val="000000"/>
          <w:sz w:val="24"/>
          <w:szCs w:val="24"/>
        </w:rPr>
      </w:pPr>
    </w:p>
    <w:p w:rsidR="00662D7C" w:rsidRPr="00C96276" w:rsidRDefault="009D6858" w:rsidP="000B3236">
      <w:pPr>
        <w:numPr>
          <w:ilvl w:val="1"/>
          <w:numId w:val="5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contextualSpacing/>
        <w:jc w:val="both"/>
        <w:rPr>
          <w:color w:val="000000"/>
          <w:sz w:val="24"/>
          <w:szCs w:val="24"/>
        </w:rPr>
      </w:pPr>
      <w:r w:rsidRPr="00C96276">
        <w:rPr>
          <w:rFonts w:ascii="Arial" w:eastAsia="Arial" w:hAnsi="Arial" w:cs="Arial"/>
          <w:color w:val="000000"/>
          <w:sz w:val="24"/>
          <w:szCs w:val="24"/>
        </w:rPr>
        <w:t>Gear: αντιστοιχεί στον μηχανισμό της αντλίας  και αποτελείται από ένα περιστρεφόμενο τμήμα μηχανής που έχει κοπεί σε σχήμα δοντιών ή γραναζιών, τα οποία συνδέονται με ένα άλλο οδοντωτό τμήμα για τη μετάδοση ροπής. Οι προσαρμοσμένες συσκευές μπορούν να αλλάξουν την ταχύτητα, τη ροπή και την κατεύθυνση μιας πηγής ενέργειας.</w:t>
      </w:r>
    </w:p>
    <w:p w:rsidR="00662D7C" w:rsidRDefault="009D6858" w:rsidP="00490F8F">
      <w:pPr>
        <w:spacing w:after="0" w:line="360" w:lineRule="auto"/>
        <w:ind w:left="1440"/>
        <w:jc w:val="both"/>
        <w:rPr>
          <w:rFonts w:ascii="Arial" w:eastAsia="Arial" w:hAnsi="Arial" w:cs="Arial"/>
          <w:sz w:val="24"/>
          <w:szCs w:val="24"/>
        </w:rPr>
      </w:pPr>
      <w:r w:rsidRPr="00C96276">
        <w:rPr>
          <w:rFonts w:ascii="Arial" w:eastAsia="Arial" w:hAnsi="Arial" w:cs="Arial"/>
          <w:sz w:val="24"/>
          <w:szCs w:val="24"/>
        </w:rPr>
        <w:t xml:space="preserve">Τα είδη που έχουμε είναι Pump100_100, Pump80_65 </w:t>
      </w:r>
    </w:p>
    <w:p w:rsidR="002D787E" w:rsidRPr="00C96276" w:rsidRDefault="002D787E" w:rsidP="00490F8F">
      <w:pPr>
        <w:spacing w:after="0" w:line="360" w:lineRule="auto"/>
        <w:ind w:left="1440"/>
        <w:jc w:val="both"/>
        <w:rPr>
          <w:rFonts w:ascii="Arial" w:eastAsia="Arial" w:hAnsi="Arial" w:cs="Arial"/>
          <w:sz w:val="24"/>
          <w:szCs w:val="24"/>
        </w:rPr>
      </w:pPr>
    </w:p>
    <w:p w:rsidR="00662D7C" w:rsidRPr="00CD5BBD" w:rsidRDefault="009D6858" w:rsidP="00CD5BBD">
      <w:pPr>
        <w:spacing w:line="360" w:lineRule="auto"/>
        <w:jc w:val="center"/>
        <w:rPr>
          <w:rFonts w:ascii="Arial" w:eastAsia="Arial" w:hAnsi="Arial" w:cs="Arial"/>
          <w:sz w:val="28"/>
          <w:szCs w:val="28"/>
          <w:lang w:val="en-US"/>
        </w:rPr>
      </w:pPr>
      <w:r>
        <w:rPr>
          <w:noProof/>
        </w:rPr>
        <w:drawing>
          <wp:inline distT="0" distB="0" distL="0" distR="0">
            <wp:extent cx="2519680" cy="1800000"/>
            <wp:effectExtent l="0" t="0" r="0" b="0"/>
            <wp:docPr id="27" name="image21.png" descr="gear"/>
            <wp:cNvGraphicFramePr/>
            <a:graphic xmlns:a="http://schemas.openxmlformats.org/drawingml/2006/main">
              <a:graphicData uri="http://schemas.openxmlformats.org/drawingml/2006/picture">
                <pic:pic xmlns:pic="http://schemas.openxmlformats.org/drawingml/2006/picture">
                  <pic:nvPicPr>
                    <pic:cNvPr id="0" name="image21.png" descr="gear"/>
                    <pic:cNvPicPr preferRelativeResize="0"/>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19680" cy="1800000"/>
                    </a:xfrm>
                    <a:prstGeom prst="rect">
                      <a:avLst/>
                    </a:prstGeom>
                    <a:ln/>
                  </pic:spPr>
                </pic:pic>
              </a:graphicData>
            </a:graphic>
          </wp:inline>
        </w:drawing>
      </w:r>
    </w:p>
    <w:p w:rsidR="00662D7C" w:rsidRPr="00CD5BBD" w:rsidRDefault="00662D7C" w:rsidP="00490F8F">
      <w:pPr>
        <w:spacing w:line="360" w:lineRule="auto"/>
        <w:rPr>
          <w:lang w:val="en-US"/>
        </w:rPr>
      </w:pPr>
    </w:p>
    <w:p w:rsidR="00662D7C" w:rsidRPr="00C96276" w:rsidRDefault="009D6858" w:rsidP="000B3236">
      <w:pPr>
        <w:numPr>
          <w:ilvl w:val="1"/>
          <w:numId w:val="52"/>
        </w:numPr>
        <w:pBdr>
          <w:top w:val="nil"/>
          <w:left w:val="nil"/>
          <w:bottom w:val="nil"/>
          <w:right w:val="nil"/>
          <w:between w:val="nil"/>
        </w:pBdr>
        <w:spacing w:after="0" w:line="360" w:lineRule="auto"/>
        <w:contextualSpacing/>
        <w:jc w:val="both"/>
        <w:rPr>
          <w:color w:val="000000"/>
          <w:sz w:val="24"/>
          <w:szCs w:val="24"/>
        </w:rPr>
      </w:pPr>
      <w:r w:rsidRPr="00C96276">
        <w:rPr>
          <w:rFonts w:ascii="Arial" w:eastAsia="Arial" w:hAnsi="Arial" w:cs="Arial"/>
          <w:color w:val="000000"/>
          <w:sz w:val="24"/>
          <w:szCs w:val="24"/>
        </w:rPr>
        <w:t>Pump (αντλία): Μια αντλία είναι μια συσκευή που κινεί υγρά ή αέρια. Οι αντλίες μπορούν να ταξινομηθούν σε τρεις κύριες ομάδες σύμφωνα με τη μέθοδο που χρησιμοποιούν για τη μετακίνηση του ρευστού: άμεση ανύψωση, μετατόπιση και αντλίες βαρύτητας.</w:t>
      </w:r>
    </w:p>
    <w:p w:rsidR="00662D7C" w:rsidRDefault="009D6858"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40"/>
        <w:jc w:val="both"/>
        <w:rPr>
          <w:rFonts w:ascii="Arial" w:eastAsia="Arial" w:hAnsi="Arial" w:cs="Arial"/>
          <w:sz w:val="24"/>
          <w:szCs w:val="24"/>
        </w:rPr>
      </w:pPr>
      <w:r w:rsidRPr="00C96276">
        <w:rPr>
          <w:rFonts w:ascii="Arial" w:eastAsia="Arial" w:hAnsi="Arial" w:cs="Arial"/>
          <w:sz w:val="24"/>
          <w:szCs w:val="24"/>
        </w:rPr>
        <w:lastRenderedPageBreak/>
        <w:t>Οι αντλίες λειτουργούν με κάποιο μηχανισμό (τυπικά παλινδρομικό ή περιστροφικό) και καταναλώνουν ενέργεια για να εκτελούν μηχανικές εργασίες για τη μετακίνηση του υγρού.</w:t>
      </w:r>
    </w:p>
    <w:p w:rsidR="002D787E" w:rsidRPr="00C96276" w:rsidRDefault="002D787E" w:rsidP="00490F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40"/>
        <w:jc w:val="both"/>
        <w:rPr>
          <w:rFonts w:ascii="Arial" w:eastAsia="Arial" w:hAnsi="Arial" w:cs="Arial"/>
          <w:sz w:val="24"/>
          <w:szCs w:val="24"/>
        </w:rPr>
      </w:pPr>
    </w:p>
    <w:p w:rsidR="00662D7C" w:rsidRDefault="009D6858" w:rsidP="00CD5BBD">
      <w:pPr>
        <w:spacing w:line="360" w:lineRule="auto"/>
        <w:jc w:val="center"/>
      </w:pPr>
      <w:r>
        <w:rPr>
          <w:noProof/>
        </w:rPr>
        <w:drawing>
          <wp:inline distT="0" distB="0" distL="0" distR="0">
            <wp:extent cx="2520315" cy="1800000"/>
            <wp:effectExtent l="0" t="0" r="0" b="0"/>
            <wp:docPr id="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AD2653" w:rsidRPr="008D714E" w:rsidRDefault="00AD2653" w:rsidP="008D714E">
      <w:pPr>
        <w:tabs>
          <w:tab w:val="left" w:pos="1937"/>
        </w:tabs>
        <w:spacing w:after="0" w:line="360" w:lineRule="auto"/>
        <w:rPr>
          <w:sz w:val="24"/>
          <w:szCs w:val="24"/>
          <w:lang w:val="en-US"/>
        </w:rPr>
      </w:pPr>
    </w:p>
    <w:p w:rsidR="00846560" w:rsidRPr="00C96276" w:rsidRDefault="009D6858" w:rsidP="000B3236">
      <w:pPr>
        <w:pStyle w:val="a6"/>
        <w:numPr>
          <w:ilvl w:val="0"/>
          <w:numId w:val="58"/>
        </w:numPr>
        <w:tabs>
          <w:tab w:val="left" w:pos="1937"/>
        </w:tabs>
        <w:spacing w:after="0" w:line="360" w:lineRule="auto"/>
        <w:rPr>
          <w:sz w:val="24"/>
          <w:szCs w:val="24"/>
        </w:rPr>
      </w:pPr>
      <w:r w:rsidRPr="00C96276">
        <w:rPr>
          <w:rFonts w:ascii="Arial" w:eastAsia="Arial" w:hAnsi="Arial" w:cs="Arial"/>
          <w:sz w:val="24"/>
          <w:szCs w:val="24"/>
        </w:rPr>
        <w:t>Η τέταρτη επιλογή είναι τα Εξαρτήματα (Fittings)</w:t>
      </w:r>
    </w:p>
    <w:p w:rsidR="00662D7C" w:rsidRPr="00C96276" w:rsidRDefault="009D6858" w:rsidP="000B3236">
      <w:pPr>
        <w:pStyle w:val="a6"/>
        <w:numPr>
          <w:ilvl w:val="0"/>
          <w:numId w:val="59"/>
        </w:numPr>
        <w:tabs>
          <w:tab w:val="left" w:pos="1937"/>
        </w:tabs>
        <w:spacing w:line="360" w:lineRule="auto"/>
        <w:rPr>
          <w:sz w:val="24"/>
          <w:szCs w:val="24"/>
        </w:rPr>
      </w:pPr>
      <w:r w:rsidRPr="00C96276">
        <w:rPr>
          <w:rFonts w:ascii="Arial" w:eastAsia="Arial" w:hAnsi="Arial" w:cs="Arial"/>
          <w:color w:val="000000"/>
          <w:sz w:val="24"/>
          <w:szCs w:val="24"/>
        </w:rPr>
        <w:t>Το πρώτο κομμάτι είναι BW Dished endcap  (θωρακισμένο τελικό κάλυμμα):</w:t>
      </w:r>
    </w:p>
    <w:p w:rsidR="00662D7C" w:rsidRPr="00C96276" w:rsidRDefault="009D6858" w:rsidP="00490F8F">
      <w:pPr>
        <w:pBdr>
          <w:top w:val="nil"/>
          <w:left w:val="nil"/>
          <w:bottom w:val="nil"/>
          <w:right w:val="nil"/>
          <w:between w:val="nil"/>
        </w:pBdr>
        <w:spacing w:after="0" w:line="360" w:lineRule="auto"/>
        <w:ind w:left="720"/>
        <w:jc w:val="both"/>
        <w:rPr>
          <w:rFonts w:ascii="Arial" w:eastAsia="Arial" w:hAnsi="Arial" w:cs="Arial"/>
          <w:color w:val="212121"/>
          <w:sz w:val="24"/>
          <w:szCs w:val="24"/>
        </w:rPr>
      </w:pPr>
      <w:r w:rsidRPr="00C96276">
        <w:rPr>
          <w:rFonts w:ascii="Arial" w:eastAsia="Arial" w:hAnsi="Arial" w:cs="Arial"/>
          <w:color w:val="212121"/>
          <w:sz w:val="24"/>
          <w:szCs w:val="24"/>
        </w:rPr>
        <w:t>Τα τελειωμένα άκρα είναι τα ακραία καλύμματα συγκολλημένα στο κύριο σώμα ενός δοχείου πίεσης. Παράγονται με τη χρήση ποικιλίας μεθόδων παραγωγής ανάλογα με τον τύπο του απαιτούμενου άκρου, ο οποίος θα πρέπει επίσης να αντικατοπτρίζει τα χαρακτηριστικά του τελικού προϊόντος. Το καπάκι ξεκινάει σαν ένας επίπεδος δίσκος με το υλικό να είναι κατάλληλο για την απαιτούμενη εφαρμογή. Τα πιο συνηθισμένα υλικά που χρησιμοποιούνται είναι ανθρακούχος χάλυβας και ανοξείδωτος χάλυβας αλλά ανάλογα με την απαίτηση χρησιμοποιούνται εξωτικά υλικά και αλουμίνιο.</w:t>
      </w:r>
    </w:p>
    <w:p w:rsidR="00662D7C" w:rsidRPr="00C96276" w:rsidRDefault="009D6858" w:rsidP="00490F8F">
      <w:pPr>
        <w:spacing w:after="0" w:line="360" w:lineRule="auto"/>
        <w:ind w:firstLine="720"/>
        <w:jc w:val="both"/>
        <w:rPr>
          <w:rFonts w:ascii="Arial" w:eastAsia="Arial" w:hAnsi="Arial" w:cs="Arial"/>
          <w:sz w:val="24"/>
          <w:szCs w:val="24"/>
        </w:rPr>
      </w:pPr>
      <w:r w:rsidRPr="00C96276">
        <w:rPr>
          <w:rFonts w:ascii="Arial" w:eastAsia="Arial" w:hAnsi="Arial" w:cs="Arial"/>
          <w:sz w:val="24"/>
          <w:szCs w:val="24"/>
        </w:rPr>
        <w:t>Τα είδη που μπορούμε να έχουμε είναι:</w:t>
      </w:r>
    </w:p>
    <w:p w:rsidR="00662D7C" w:rsidRPr="00C96276"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100,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125,</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200,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250,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300,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350,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400,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450,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50,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500,</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65,</w:t>
      </w:r>
      <w:r w:rsidRPr="00C96276">
        <w:rPr>
          <w:rFonts w:ascii="Arial" w:eastAsia="Arial" w:hAnsi="Arial" w:cs="Arial"/>
          <w:color w:val="000000"/>
          <w:sz w:val="24"/>
          <w:szCs w:val="24"/>
          <w:lang w:val="en-GB"/>
        </w:rPr>
        <w:t>DN</w:t>
      </w:r>
      <w:r w:rsidRPr="00C96276">
        <w:rPr>
          <w:rFonts w:ascii="Arial" w:eastAsia="Arial" w:hAnsi="Arial" w:cs="Arial"/>
          <w:color w:val="000000"/>
          <w:sz w:val="24"/>
          <w:szCs w:val="24"/>
        </w:rPr>
        <w:t>80.</w:t>
      </w:r>
    </w:p>
    <w:p w:rsidR="00662D7C" w:rsidRPr="008D714E" w:rsidRDefault="009D6858" w:rsidP="008D714E">
      <w:pPr>
        <w:pBdr>
          <w:top w:val="nil"/>
          <w:left w:val="nil"/>
          <w:bottom w:val="nil"/>
          <w:right w:val="nil"/>
          <w:between w:val="nil"/>
        </w:pBdr>
        <w:spacing w:after="0" w:line="360" w:lineRule="auto"/>
        <w:ind w:left="720" w:hanging="720"/>
        <w:jc w:val="center"/>
        <w:rPr>
          <w:rFonts w:ascii="Arial" w:eastAsia="Arial" w:hAnsi="Arial" w:cs="Arial"/>
          <w:color w:val="000000"/>
          <w:sz w:val="28"/>
          <w:szCs w:val="28"/>
          <w:lang w:val="en-US"/>
        </w:rPr>
      </w:pPr>
      <w:r>
        <w:rPr>
          <w:noProof/>
        </w:rPr>
        <w:lastRenderedPageBreak/>
        <w:drawing>
          <wp:inline distT="0" distB="0" distL="0" distR="0">
            <wp:extent cx="2520315" cy="1800000"/>
            <wp:effectExtent l="0" t="0" r="0" b="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862A26" w:rsidRDefault="009D6858" w:rsidP="000B3236">
      <w:pPr>
        <w:pStyle w:val="a6"/>
        <w:numPr>
          <w:ilvl w:val="0"/>
          <w:numId w:val="59"/>
        </w:numPr>
        <w:spacing w:line="360" w:lineRule="auto"/>
        <w:rPr>
          <w:rFonts w:ascii="Arial" w:eastAsia="Arial" w:hAnsi="Arial" w:cs="Arial"/>
          <w:sz w:val="24"/>
          <w:szCs w:val="24"/>
        </w:rPr>
      </w:pPr>
      <w:r w:rsidRPr="00862A26">
        <w:rPr>
          <w:rFonts w:ascii="Arial" w:eastAsia="Arial" w:hAnsi="Arial" w:cs="Arial"/>
          <w:color w:val="000000"/>
          <w:sz w:val="24"/>
          <w:szCs w:val="24"/>
        </w:rPr>
        <w:t>Το δεύτερο κομμάτι είναι οι αγκώνες (elbow):</w:t>
      </w:r>
    </w:p>
    <w:p w:rsidR="00662D7C" w:rsidRPr="00862A26"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862A26">
        <w:rPr>
          <w:rFonts w:ascii="Arial" w:eastAsia="Arial" w:hAnsi="Arial" w:cs="Arial"/>
          <w:color w:val="212121"/>
          <w:sz w:val="24"/>
          <w:szCs w:val="24"/>
        </w:rPr>
        <w:t>Οι αγκώνες είναι βιομηχανικά εξαρτήματα που αλλάζουν την κατεύθυνση των σωληνώσεων. Οι συνδέσεις επιτρέπουν να μετατοπίζονται κανονικά σπειροτομημένοι σωλήνες για να γυρίσετε γωνίες ή να χωρέσετε σε περιορισμένο χώρο χωρίς να χρειαστεί να ξοδέψετε ένα σωλήνα.</w:t>
      </w:r>
    </w:p>
    <w:p w:rsidR="00662D7C" w:rsidRPr="00862A26" w:rsidRDefault="009D6858" w:rsidP="00490F8F">
      <w:pPr>
        <w:spacing w:after="0" w:line="360" w:lineRule="auto"/>
        <w:ind w:firstLine="720"/>
        <w:jc w:val="both"/>
        <w:rPr>
          <w:rFonts w:ascii="Arial" w:eastAsia="Arial" w:hAnsi="Arial" w:cs="Arial"/>
          <w:sz w:val="24"/>
          <w:szCs w:val="24"/>
        </w:rPr>
      </w:pPr>
      <w:r w:rsidRPr="00862A26">
        <w:rPr>
          <w:rFonts w:ascii="Arial" w:eastAsia="Arial" w:hAnsi="Arial" w:cs="Arial"/>
          <w:sz w:val="24"/>
          <w:szCs w:val="24"/>
        </w:rPr>
        <w:t>Τα είδη που μπορούμε να έχουμε είναι:</w:t>
      </w:r>
    </w:p>
    <w:p w:rsidR="00846560" w:rsidRPr="00862A26" w:rsidRDefault="00846560" w:rsidP="00490F8F">
      <w:pPr>
        <w:spacing w:after="0" w:line="360" w:lineRule="auto"/>
        <w:ind w:firstLine="720"/>
        <w:jc w:val="both"/>
        <w:rPr>
          <w:rFonts w:ascii="Arial" w:eastAsia="Arial" w:hAnsi="Arial" w:cs="Arial"/>
          <w:sz w:val="24"/>
          <w:szCs w:val="24"/>
        </w:rPr>
      </w:pPr>
    </w:p>
    <w:p w:rsidR="00662D7C" w:rsidRPr="00862A26" w:rsidRDefault="009D6858" w:rsidP="000B3236">
      <w:pPr>
        <w:numPr>
          <w:ilvl w:val="0"/>
          <w:numId w:val="52"/>
        </w:numPr>
        <w:pBdr>
          <w:top w:val="nil"/>
          <w:left w:val="nil"/>
          <w:bottom w:val="nil"/>
          <w:right w:val="nil"/>
          <w:between w:val="nil"/>
        </w:pBdr>
        <w:spacing w:after="0" w:line="360" w:lineRule="auto"/>
        <w:contextualSpacing/>
        <w:rPr>
          <w:color w:val="000000"/>
          <w:sz w:val="24"/>
          <w:szCs w:val="24"/>
        </w:rPr>
      </w:pPr>
      <w:r w:rsidRPr="00862A26">
        <w:rPr>
          <w:rFonts w:ascii="Arial" w:eastAsia="Arial" w:hAnsi="Arial" w:cs="Arial"/>
          <w:color w:val="000000"/>
          <w:sz w:val="24"/>
          <w:szCs w:val="24"/>
        </w:rPr>
        <w:t>Το 3D DIN2605 το οποίο περιλαμβάνει τα κομμάτια:</w:t>
      </w:r>
    </w:p>
    <w:p w:rsidR="00662D7C" w:rsidRPr="00862A26" w:rsidRDefault="009D6858" w:rsidP="00A24A15">
      <w:pPr>
        <w:pBdr>
          <w:top w:val="nil"/>
          <w:left w:val="nil"/>
          <w:bottom w:val="nil"/>
          <w:right w:val="nil"/>
          <w:between w:val="nil"/>
        </w:pBdr>
        <w:spacing w:line="360" w:lineRule="auto"/>
        <w:ind w:left="720"/>
        <w:rPr>
          <w:rFonts w:ascii="Arial" w:eastAsia="Arial" w:hAnsi="Arial" w:cs="Arial"/>
          <w:color w:val="000000"/>
          <w:sz w:val="24"/>
          <w:szCs w:val="24"/>
        </w:rPr>
      </w:pP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_031076,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_100_90</w:t>
      </w:r>
      <w:proofErr w:type="gramStart"/>
      <w:r w:rsidRPr="00862A26">
        <w:rPr>
          <w:rFonts w:ascii="Arial" w:eastAsia="Arial" w:hAnsi="Arial" w:cs="Arial"/>
          <w:color w:val="000000"/>
          <w:sz w:val="24"/>
          <w:szCs w:val="24"/>
        </w:rPr>
        <w:t>,</w:t>
      </w:r>
      <w:r w:rsidRPr="00862A26">
        <w:rPr>
          <w:rFonts w:ascii="Arial" w:eastAsia="Arial" w:hAnsi="Arial" w:cs="Arial"/>
          <w:color w:val="000000"/>
          <w:sz w:val="24"/>
          <w:szCs w:val="24"/>
          <w:lang w:val="en-GB"/>
        </w:rPr>
        <w:t>RBG</w:t>
      </w:r>
      <w:proofErr w:type="gramEnd"/>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_125_45,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_125_90,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_150_90,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_15_45,</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_15_90,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_200_90,</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_250_45,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_250_90,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_25_45,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_25_90,</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_300_90,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_32_45,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_32_90,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_350_45,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_350_90,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_400_45,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_400_90,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_40_45,</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_40_90,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_500_45,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_500_90.</w:t>
      </w:r>
    </w:p>
    <w:p w:rsidR="00AD2653" w:rsidRDefault="00846560" w:rsidP="008D714E">
      <w:pPr>
        <w:spacing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10"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8D714E" w:rsidRPr="008D714E" w:rsidRDefault="008D714E" w:rsidP="008D714E">
      <w:pPr>
        <w:spacing w:line="360" w:lineRule="auto"/>
        <w:jc w:val="center"/>
        <w:rPr>
          <w:rFonts w:ascii="Arial" w:eastAsia="Arial" w:hAnsi="Arial" w:cs="Arial"/>
          <w:sz w:val="28"/>
          <w:szCs w:val="28"/>
          <w:lang w:val="en-US"/>
        </w:rPr>
      </w:pPr>
    </w:p>
    <w:p w:rsidR="00662D7C" w:rsidRPr="00862A26" w:rsidRDefault="009D6858" w:rsidP="000B3236">
      <w:pPr>
        <w:numPr>
          <w:ilvl w:val="0"/>
          <w:numId w:val="52"/>
        </w:numPr>
        <w:pBdr>
          <w:top w:val="nil"/>
          <w:left w:val="nil"/>
          <w:bottom w:val="nil"/>
          <w:right w:val="nil"/>
          <w:between w:val="nil"/>
        </w:pBdr>
        <w:spacing w:after="0" w:line="360" w:lineRule="auto"/>
        <w:contextualSpacing/>
        <w:rPr>
          <w:color w:val="000000"/>
          <w:sz w:val="24"/>
          <w:szCs w:val="24"/>
        </w:rPr>
      </w:pPr>
      <w:r w:rsidRPr="00862A26">
        <w:rPr>
          <w:rFonts w:ascii="Arial" w:eastAsia="Arial" w:hAnsi="Arial" w:cs="Arial"/>
          <w:color w:val="000000"/>
          <w:sz w:val="24"/>
          <w:szCs w:val="24"/>
        </w:rPr>
        <w:lastRenderedPageBreak/>
        <w:t>Το 5D DIN2606 το οποίο περιλαμβάνει τα κομμάτια:</w:t>
      </w:r>
    </w:p>
    <w:p w:rsidR="00662D7C" w:rsidRDefault="009D6858" w:rsidP="00490F8F">
      <w:pPr>
        <w:pBdr>
          <w:top w:val="nil"/>
          <w:left w:val="nil"/>
          <w:bottom w:val="nil"/>
          <w:right w:val="nil"/>
          <w:between w:val="nil"/>
        </w:pBdr>
        <w:spacing w:after="0" w:line="360" w:lineRule="auto"/>
        <w:ind w:left="720"/>
        <w:rPr>
          <w:rFonts w:ascii="Arial" w:eastAsia="Arial" w:hAnsi="Arial" w:cs="Arial"/>
          <w:color w:val="000000"/>
          <w:sz w:val="24"/>
          <w:szCs w:val="24"/>
        </w:rPr>
      </w:pP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_031076,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_100_90</w:t>
      </w:r>
      <w:proofErr w:type="gramStart"/>
      <w:r w:rsidRPr="00862A26">
        <w:rPr>
          <w:rFonts w:ascii="Arial" w:eastAsia="Arial" w:hAnsi="Arial" w:cs="Arial"/>
          <w:color w:val="000000"/>
          <w:sz w:val="24"/>
          <w:szCs w:val="24"/>
        </w:rPr>
        <w:t>,</w:t>
      </w:r>
      <w:r w:rsidRPr="00862A26">
        <w:rPr>
          <w:rFonts w:ascii="Arial" w:eastAsia="Arial" w:hAnsi="Arial" w:cs="Arial"/>
          <w:color w:val="000000"/>
          <w:sz w:val="24"/>
          <w:szCs w:val="24"/>
          <w:lang w:val="en-GB"/>
        </w:rPr>
        <w:t>RBG</w:t>
      </w:r>
      <w:proofErr w:type="gramEnd"/>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_125_45,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_125_90,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_150_90,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_15_45,</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_15_90,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_200_90,</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_250_45,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_250_90,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_25_45,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_25_90,</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_300_90,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_32_45,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_32_90,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_350_45,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_350_90,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_400_45,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_400_90,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_40_45,</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_40_90,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 xml:space="preserve">_500_45,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w:t>
      </w:r>
      <w:r w:rsidRPr="00862A26">
        <w:rPr>
          <w:rFonts w:ascii="Arial" w:eastAsia="Arial" w:hAnsi="Arial" w:cs="Arial"/>
          <w:color w:val="000000"/>
          <w:sz w:val="24"/>
          <w:szCs w:val="24"/>
          <w:lang w:val="en-GB"/>
        </w:rPr>
        <w:t>D</w:t>
      </w:r>
      <w:r w:rsidRPr="00862A26">
        <w:rPr>
          <w:rFonts w:ascii="Arial" w:eastAsia="Arial" w:hAnsi="Arial" w:cs="Arial"/>
          <w:color w:val="000000"/>
          <w:sz w:val="24"/>
          <w:szCs w:val="24"/>
        </w:rPr>
        <w:t>_500_90.</w:t>
      </w:r>
    </w:p>
    <w:p w:rsidR="002D787E" w:rsidRPr="00862A26" w:rsidRDefault="002D787E" w:rsidP="00490F8F">
      <w:pPr>
        <w:pBdr>
          <w:top w:val="nil"/>
          <w:left w:val="nil"/>
          <w:bottom w:val="nil"/>
          <w:right w:val="nil"/>
          <w:between w:val="nil"/>
        </w:pBdr>
        <w:spacing w:after="0" w:line="360" w:lineRule="auto"/>
        <w:ind w:left="720"/>
        <w:rPr>
          <w:rFonts w:ascii="Arial" w:eastAsia="Arial" w:hAnsi="Arial" w:cs="Arial"/>
          <w:color w:val="000000"/>
          <w:sz w:val="24"/>
          <w:szCs w:val="24"/>
        </w:rPr>
      </w:pPr>
    </w:p>
    <w:p w:rsidR="00662D7C" w:rsidRDefault="009D6858" w:rsidP="008D714E">
      <w:pPr>
        <w:pBdr>
          <w:top w:val="nil"/>
          <w:left w:val="nil"/>
          <w:bottom w:val="nil"/>
          <w:right w:val="nil"/>
          <w:between w:val="nil"/>
        </w:pBdr>
        <w:spacing w:line="360" w:lineRule="auto"/>
        <w:ind w:left="720" w:hanging="720"/>
        <w:jc w:val="center"/>
        <w:rPr>
          <w:rFonts w:ascii="Arial" w:eastAsia="Arial" w:hAnsi="Arial" w:cs="Arial"/>
          <w:color w:val="000000"/>
          <w:sz w:val="28"/>
          <w:szCs w:val="28"/>
          <w:lang w:val="en-US"/>
        </w:rPr>
      </w:pPr>
      <w:r>
        <w:rPr>
          <w:noProof/>
        </w:rPr>
        <w:drawing>
          <wp:inline distT="0" distB="0" distL="0" distR="0">
            <wp:extent cx="2520315" cy="1800000"/>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8D714E" w:rsidRPr="008D714E" w:rsidRDefault="008D714E" w:rsidP="008D714E">
      <w:pPr>
        <w:pBdr>
          <w:top w:val="nil"/>
          <w:left w:val="nil"/>
          <w:bottom w:val="nil"/>
          <w:right w:val="nil"/>
          <w:between w:val="nil"/>
        </w:pBdr>
        <w:spacing w:line="360" w:lineRule="auto"/>
        <w:ind w:left="720" w:hanging="720"/>
        <w:jc w:val="center"/>
        <w:rPr>
          <w:rFonts w:ascii="Arial" w:eastAsia="Arial" w:hAnsi="Arial" w:cs="Arial"/>
          <w:color w:val="000000"/>
          <w:sz w:val="28"/>
          <w:szCs w:val="28"/>
          <w:lang w:val="en-US"/>
        </w:rPr>
      </w:pPr>
    </w:p>
    <w:p w:rsidR="00662D7C" w:rsidRPr="00862A26" w:rsidRDefault="009D6858" w:rsidP="000B3236">
      <w:pPr>
        <w:numPr>
          <w:ilvl w:val="0"/>
          <w:numId w:val="52"/>
        </w:numPr>
        <w:pBdr>
          <w:top w:val="nil"/>
          <w:left w:val="nil"/>
          <w:bottom w:val="nil"/>
          <w:right w:val="nil"/>
          <w:between w:val="nil"/>
        </w:pBdr>
        <w:spacing w:after="0" w:line="360" w:lineRule="auto"/>
        <w:contextualSpacing/>
        <w:rPr>
          <w:color w:val="000000"/>
          <w:sz w:val="24"/>
          <w:szCs w:val="24"/>
        </w:rPr>
      </w:pPr>
      <w:r w:rsidRPr="00862A26">
        <w:rPr>
          <w:rFonts w:ascii="Arial" w:eastAsia="Arial" w:hAnsi="Arial" w:cs="Arial"/>
          <w:color w:val="000000"/>
          <w:sz w:val="24"/>
          <w:szCs w:val="24"/>
        </w:rPr>
        <w:t>Το  cut elbow DIN2605 το οποίο περιλαμβάνει τα κομμάτια:</w:t>
      </w:r>
    </w:p>
    <w:p w:rsidR="00662D7C" w:rsidRDefault="009D6858" w:rsidP="00A24A15">
      <w:pPr>
        <w:pBdr>
          <w:top w:val="nil"/>
          <w:left w:val="nil"/>
          <w:bottom w:val="nil"/>
          <w:right w:val="nil"/>
          <w:between w:val="nil"/>
        </w:pBdr>
        <w:spacing w:line="360" w:lineRule="auto"/>
        <w:ind w:left="720"/>
        <w:rPr>
          <w:rFonts w:ascii="Arial" w:eastAsia="Arial" w:hAnsi="Arial" w:cs="Arial"/>
          <w:color w:val="000000"/>
          <w:sz w:val="24"/>
          <w:szCs w:val="24"/>
        </w:rPr>
      </w:pP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_100_90_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_125_90_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_150_90_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_15_90_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_200_90_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_250_90_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_25_90_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_300_90_</w:t>
      </w:r>
      <w:r w:rsidRPr="00862A26">
        <w:rPr>
          <w:rFonts w:ascii="Arial" w:eastAsia="Arial" w:hAnsi="Arial" w:cs="Arial"/>
          <w:color w:val="000000"/>
          <w:sz w:val="24"/>
          <w:szCs w:val="24"/>
          <w:lang w:val="en-GB"/>
        </w:rPr>
        <w:t>WI</w:t>
      </w:r>
      <w:proofErr w:type="gramStart"/>
      <w:r w:rsidRPr="00862A26">
        <w:rPr>
          <w:rFonts w:ascii="Arial" w:eastAsia="Arial" w:hAnsi="Arial" w:cs="Arial"/>
          <w:color w:val="000000"/>
          <w:sz w:val="24"/>
          <w:szCs w:val="24"/>
        </w:rPr>
        <w:t>,</w:t>
      </w:r>
      <w:r w:rsidRPr="00862A26">
        <w:rPr>
          <w:rFonts w:ascii="Arial" w:eastAsia="Arial" w:hAnsi="Arial" w:cs="Arial"/>
          <w:color w:val="000000"/>
          <w:sz w:val="24"/>
          <w:szCs w:val="24"/>
          <w:lang w:val="en-GB"/>
        </w:rPr>
        <w:t>RBG</w:t>
      </w:r>
      <w:proofErr w:type="gramEnd"/>
      <w:r w:rsidRPr="00862A26">
        <w:rPr>
          <w:rFonts w:ascii="Arial" w:eastAsia="Arial" w:hAnsi="Arial" w:cs="Arial"/>
          <w:color w:val="000000"/>
          <w:sz w:val="24"/>
          <w:szCs w:val="24"/>
        </w:rPr>
        <w:t>_400_90_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_40_90_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_50_90_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_65_90_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 xml:space="preserve">, </w:t>
      </w:r>
      <w:r w:rsidRPr="00862A26">
        <w:rPr>
          <w:rFonts w:ascii="Arial" w:eastAsia="Arial" w:hAnsi="Arial" w:cs="Arial"/>
          <w:color w:val="000000"/>
          <w:sz w:val="24"/>
          <w:szCs w:val="24"/>
          <w:lang w:val="en-GB"/>
        </w:rPr>
        <w:t>RBG</w:t>
      </w:r>
      <w:r w:rsidRPr="00862A26">
        <w:rPr>
          <w:rFonts w:ascii="Arial" w:eastAsia="Arial" w:hAnsi="Arial" w:cs="Arial"/>
          <w:color w:val="000000"/>
          <w:sz w:val="24"/>
          <w:szCs w:val="24"/>
        </w:rPr>
        <w:t>_80_90_</w:t>
      </w:r>
      <w:r w:rsidRPr="00862A26">
        <w:rPr>
          <w:rFonts w:ascii="Arial" w:eastAsia="Arial" w:hAnsi="Arial" w:cs="Arial"/>
          <w:color w:val="000000"/>
          <w:sz w:val="24"/>
          <w:szCs w:val="24"/>
          <w:lang w:val="en-GB"/>
        </w:rPr>
        <w:t>WI</w:t>
      </w:r>
      <w:r w:rsidRPr="00862A26">
        <w:rPr>
          <w:rFonts w:ascii="Arial" w:eastAsia="Arial" w:hAnsi="Arial" w:cs="Arial"/>
          <w:color w:val="000000"/>
          <w:sz w:val="24"/>
          <w:szCs w:val="24"/>
        </w:rPr>
        <w:t>.</w:t>
      </w:r>
    </w:p>
    <w:p w:rsidR="002D787E" w:rsidRPr="00862A26" w:rsidRDefault="002D787E" w:rsidP="00A24A15">
      <w:pPr>
        <w:pBdr>
          <w:top w:val="nil"/>
          <w:left w:val="nil"/>
          <w:bottom w:val="nil"/>
          <w:right w:val="nil"/>
          <w:between w:val="nil"/>
        </w:pBdr>
        <w:spacing w:line="360" w:lineRule="auto"/>
        <w:ind w:left="720"/>
        <w:rPr>
          <w:rFonts w:ascii="Arial" w:eastAsia="Arial" w:hAnsi="Arial" w:cs="Arial"/>
          <w:color w:val="000000"/>
          <w:sz w:val="24"/>
          <w:szCs w:val="24"/>
        </w:rPr>
      </w:pPr>
    </w:p>
    <w:p w:rsidR="00AD2653" w:rsidRDefault="009D6858" w:rsidP="008D714E">
      <w:pPr>
        <w:spacing w:line="360" w:lineRule="auto"/>
        <w:jc w:val="center"/>
        <w:rPr>
          <w:rFonts w:ascii="Arial" w:eastAsia="Arial" w:hAnsi="Arial" w:cs="Arial"/>
          <w:sz w:val="28"/>
          <w:szCs w:val="28"/>
          <w:lang w:val="en-US"/>
        </w:rPr>
      </w:pPr>
      <w:r>
        <w:rPr>
          <w:noProof/>
        </w:rPr>
        <w:drawing>
          <wp:inline distT="0" distB="0" distL="0" distR="0">
            <wp:extent cx="2520315" cy="1800000"/>
            <wp:effectExtent l="0" t="0" r="0" b="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8D714E" w:rsidRPr="008D714E" w:rsidRDefault="008D714E" w:rsidP="008D714E">
      <w:pPr>
        <w:spacing w:line="360" w:lineRule="auto"/>
        <w:jc w:val="center"/>
        <w:rPr>
          <w:rFonts w:ascii="Arial" w:eastAsia="Arial" w:hAnsi="Arial" w:cs="Arial"/>
          <w:sz w:val="28"/>
          <w:szCs w:val="28"/>
          <w:lang w:val="en-US"/>
        </w:rPr>
      </w:pPr>
    </w:p>
    <w:p w:rsidR="00662D7C" w:rsidRPr="00862A26" w:rsidRDefault="009D6858" w:rsidP="000B3236">
      <w:pPr>
        <w:pStyle w:val="a6"/>
        <w:numPr>
          <w:ilvl w:val="0"/>
          <w:numId w:val="59"/>
        </w:numPr>
        <w:spacing w:line="360" w:lineRule="auto"/>
        <w:rPr>
          <w:rFonts w:ascii="Arial" w:eastAsia="Arial" w:hAnsi="Arial" w:cs="Arial"/>
          <w:sz w:val="24"/>
          <w:szCs w:val="24"/>
        </w:rPr>
      </w:pPr>
      <w:r w:rsidRPr="00862A26">
        <w:rPr>
          <w:rFonts w:ascii="Arial" w:eastAsia="Arial" w:hAnsi="Arial" w:cs="Arial"/>
          <w:color w:val="000000"/>
          <w:sz w:val="24"/>
          <w:szCs w:val="24"/>
        </w:rPr>
        <w:t>Το τρίτο κομμάτι αποτελείτε από δυο μέρη: τις φλάντζες (gaskets) και τις επίπεδες φλάντζες (Flat gaskets).</w:t>
      </w:r>
    </w:p>
    <w:p w:rsidR="00662D7C" w:rsidRPr="00862A26" w:rsidRDefault="009D6858" w:rsidP="00490F8F">
      <w:pPr>
        <w:pBdr>
          <w:top w:val="nil"/>
          <w:left w:val="nil"/>
          <w:bottom w:val="nil"/>
          <w:right w:val="nil"/>
          <w:between w:val="nil"/>
        </w:pBdr>
        <w:spacing w:after="0" w:line="360" w:lineRule="auto"/>
        <w:ind w:left="720"/>
        <w:jc w:val="both"/>
        <w:rPr>
          <w:rFonts w:ascii="Arial" w:eastAsia="Arial" w:hAnsi="Arial" w:cs="Arial"/>
          <w:color w:val="212121"/>
          <w:sz w:val="24"/>
          <w:szCs w:val="24"/>
        </w:rPr>
      </w:pPr>
      <w:r w:rsidRPr="00862A26">
        <w:rPr>
          <w:rFonts w:ascii="Arial" w:eastAsia="Arial" w:hAnsi="Arial" w:cs="Arial"/>
          <w:color w:val="212121"/>
          <w:sz w:val="24"/>
          <w:szCs w:val="24"/>
        </w:rPr>
        <w:t>Οι φλάντζες χρησιμοποιούνται για τη δημιουργία μιας στατικής στεγανοποίησης μεταξύ δύο πλευρών φλάντζας, σε διάφορες συνθήκες λειτουργίας, με διαφορετικές τιμές πίεσης και θερμοκρασίας. Τα παρεμβύσματα γεμίζουν τους μικροσκοπικούς χώρους και τις ανωμαλίες των επιφανειών φλάντζας και στη συνέχεια σχηματίζουν μια σφράγιση που έχει σχεδιαστεί για να διατηρεί τα υγρά και τα αέρια.</w:t>
      </w:r>
    </w:p>
    <w:p w:rsidR="003D7176" w:rsidRPr="00862A26" w:rsidRDefault="003D7176" w:rsidP="00490F8F">
      <w:pPr>
        <w:pBdr>
          <w:top w:val="nil"/>
          <w:left w:val="nil"/>
          <w:bottom w:val="nil"/>
          <w:right w:val="nil"/>
          <w:between w:val="nil"/>
        </w:pBdr>
        <w:spacing w:after="0" w:line="360" w:lineRule="auto"/>
        <w:ind w:left="720"/>
        <w:jc w:val="both"/>
        <w:rPr>
          <w:rFonts w:ascii="Arial" w:eastAsia="Arial" w:hAnsi="Arial" w:cs="Arial"/>
          <w:color w:val="212121"/>
          <w:sz w:val="24"/>
          <w:szCs w:val="24"/>
        </w:rPr>
      </w:pPr>
    </w:p>
    <w:p w:rsidR="00662D7C" w:rsidRPr="00862A26" w:rsidRDefault="009D6858" w:rsidP="000B3236">
      <w:pPr>
        <w:numPr>
          <w:ilvl w:val="0"/>
          <w:numId w:val="52"/>
        </w:numPr>
        <w:pBdr>
          <w:top w:val="nil"/>
          <w:left w:val="nil"/>
          <w:bottom w:val="nil"/>
          <w:right w:val="nil"/>
          <w:between w:val="nil"/>
        </w:pBdr>
        <w:spacing w:after="0" w:line="360" w:lineRule="auto"/>
        <w:contextualSpacing/>
        <w:rPr>
          <w:color w:val="000000"/>
          <w:sz w:val="24"/>
          <w:szCs w:val="24"/>
        </w:rPr>
      </w:pPr>
      <w:r w:rsidRPr="00862A26">
        <w:rPr>
          <w:rFonts w:ascii="Arial" w:eastAsia="Arial" w:hAnsi="Arial" w:cs="Arial"/>
          <w:color w:val="000000"/>
          <w:sz w:val="24"/>
          <w:szCs w:val="24"/>
        </w:rPr>
        <w:t>Για τις επίπεδες φλάντζες υπάρχουν τα εξής κομμάτια: GSKT_EN1514,PN16_DN100, PN16_DN125, PN16_DN150, PN16_DN200, PN16_DN250, PN16_DN300, PN16_DN350, PN16_DN400, PN16_DN450, PN16_DN50, PN16_DN500, PN16_DN65, PN16_DN80, PN16_DN20, PN16_DN25, PN16_DN32, PN16_DN40.</w:t>
      </w:r>
    </w:p>
    <w:p w:rsidR="003D7176" w:rsidRDefault="003D7176" w:rsidP="00490F8F">
      <w:pPr>
        <w:pBdr>
          <w:top w:val="nil"/>
          <w:left w:val="nil"/>
          <w:bottom w:val="nil"/>
          <w:right w:val="nil"/>
          <w:between w:val="nil"/>
        </w:pBdr>
        <w:spacing w:after="0" w:line="360" w:lineRule="auto"/>
        <w:ind w:left="720"/>
        <w:contextualSpacing/>
        <w:rPr>
          <w:color w:val="000000"/>
          <w:sz w:val="28"/>
          <w:szCs w:val="28"/>
        </w:rPr>
      </w:pPr>
    </w:p>
    <w:p w:rsidR="00662D7C" w:rsidRPr="00862A26" w:rsidRDefault="009D6858" w:rsidP="000B3236">
      <w:pPr>
        <w:numPr>
          <w:ilvl w:val="0"/>
          <w:numId w:val="52"/>
        </w:numPr>
        <w:pBdr>
          <w:top w:val="nil"/>
          <w:left w:val="nil"/>
          <w:bottom w:val="nil"/>
          <w:right w:val="nil"/>
          <w:between w:val="nil"/>
        </w:pBdr>
        <w:spacing w:after="0" w:line="360" w:lineRule="auto"/>
        <w:contextualSpacing/>
        <w:jc w:val="both"/>
        <w:rPr>
          <w:color w:val="000000"/>
          <w:sz w:val="24"/>
          <w:szCs w:val="24"/>
        </w:rPr>
      </w:pPr>
      <w:r w:rsidRPr="00862A26">
        <w:rPr>
          <w:rFonts w:ascii="Arial" w:eastAsia="Arial" w:hAnsi="Arial" w:cs="Arial"/>
          <w:color w:val="000000"/>
          <w:sz w:val="24"/>
          <w:szCs w:val="24"/>
        </w:rPr>
        <w:t>Για τις φλάντζες υπάρχουν τα κομμάτια:</w:t>
      </w:r>
    </w:p>
    <w:p w:rsidR="002D787E" w:rsidRPr="006D714F" w:rsidRDefault="003D7176" w:rsidP="002D787E">
      <w:pPr>
        <w:pBdr>
          <w:top w:val="nil"/>
          <w:left w:val="nil"/>
          <w:bottom w:val="nil"/>
          <w:right w:val="nil"/>
          <w:between w:val="nil"/>
        </w:pBdr>
        <w:spacing w:line="360" w:lineRule="auto"/>
        <w:ind w:left="720" w:hanging="720"/>
        <w:rPr>
          <w:rFonts w:ascii="Arial" w:eastAsia="Arial" w:hAnsi="Arial" w:cs="Arial"/>
          <w:color w:val="000000"/>
          <w:sz w:val="24"/>
          <w:szCs w:val="24"/>
          <w:lang w:val="en-US"/>
        </w:rPr>
      </w:pPr>
      <w:r w:rsidRPr="00862A26">
        <w:rPr>
          <w:rFonts w:ascii="Arial" w:eastAsia="Arial" w:hAnsi="Arial" w:cs="Arial"/>
          <w:color w:val="000000"/>
          <w:sz w:val="24"/>
          <w:szCs w:val="24"/>
        </w:rPr>
        <w:tab/>
      </w:r>
      <w:r w:rsidR="009D6858" w:rsidRPr="006D714F">
        <w:rPr>
          <w:rFonts w:ascii="Arial" w:eastAsia="Arial" w:hAnsi="Arial" w:cs="Arial"/>
          <w:color w:val="000000"/>
          <w:sz w:val="24"/>
          <w:szCs w:val="24"/>
          <w:lang w:val="en-US"/>
        </w:rPr>
        <w:t>1250-280-01_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1250-280-02_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1250-280-03_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1250-280-04_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1250-280-05_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1250-280-06_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1250-280-07_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1250-280-08_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1250-280-09_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1250-280-10_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1250-280-11_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1250-280-12_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1250-280-13_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1250-280-14_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1250-280-15_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1250-280-16_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1250-280-17_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1250-280-18_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1250-280-19_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,1252-280-01_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1252-280-02_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1252-280-03_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1252-280-04_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1252-280-05_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1252-280-06_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1252-280-07_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1252-280-08_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 1252-280-09_</w:t>
      </w:r>
      <w:r w:rsidR="009D6858" w:rsidRPr="00862A26">
        <w:rPr>
          <w:rFonts w:ascii="Arial" w:eastAsia="Arial" w:hAnsi="Arial" w:cs="Arial"/>
          <w:color w:val="000000"/>
          <w:sz w:val="24"/>
          <w:szCs w:val="24"/>
          <w:lang w:val="en-GB"/>
        </w:rPr>
        <w:t>MM</w:t>
      </w:r>
      <w:r w:rsidR="009D6858" w:rsidRPr="006D714F">
        <w:rPr>
          <w:rFonts w:ascii="Arial" w:eastAsia="Arial" w:hAnsi="Arial" w:cs="Arial"/>
          <w:color w:val="000000"/>
          <w:sz w:val="24"/>
          <w:szCs w:val="24"/>
          <w:lang w:val="en-US"/>
        </w:rPr>
        <w:t>.</w:t>
      </w:r>
    </w:p>
    <w:p w:rsidR="00AD2653" w:rsidRDefault="003D7176" w:rsidP="008D714E">
      <w:pPr>
        <w:spacing w:line="360" w:lineRule="auto"/>
        <w:jc w:val="center"/>
        <w:rPr>
          <w:rFonts w:ascii="Arial" w:eastAsia="Arial" w:hAnsi="Arial" w:cs="Arial"/>
          <w:color w:val="000000"/>
          <w:sz w:val="28"/>
          <w:szCs w:val="28"/>
          <w:lang w:val="en-US"/>
        </w:rPr>
      </w:pPr>
      <w:r>
        <w:rPr>
          <w:noProof/>
        </w:rPr>
        <w:drawing>
          <wp:inline distT="0" distB="0" distL="0" distR="0">
            <wp:extent cx="2520315" cy="1800000"/>
            <wp:effectExtent l="0" t="0" r="0" b="0"/>
            <wp:docPr id="1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8D714E" w:rsidRPr="008D714E" w:rsidRDefault="008D714E" w:rsidP="008D714E">
      <w:pPr>
        <w:spacing w:line="360" w:lineRule="auto"/>
        <w:jc w:val="center"/>
        <w:rPr>
          <w:rFonts w:ascii="Arial" w:eastAsia="Arial" w:hAnsi="Arial" w:cs="Arial"/>
          <w:color w:val="000000"/>
          <w:sz w:val="28"/>
          <w:szCs w:val="28"/>
          <w:lang w:val="en-US"/>
        </w:rPr>
      </w:pPr>
    </w:p>
    <w:p w:rsidR="00662D7C" w:rsidRPr="00862A26" w:rsidRDefault="009D6858" w:rsidP="000B3236">
      <w:pPr>
        <w:pStyle w:val="a6"/>
        <w:numPr>
          <w:ilvl w:val="0"/>
          <w:numId w:val="59"/>
        </w:numPr>
        <w:spacing w:line="360" w:lineRule="auto"/>
        <w:rPr>
          <w:rFonts w:ascii="Arial" w:eastAsia="Arial" w:hAnsi="Arial" w:cs="Arial"/>
          <w:sz w:val="24"/>
          <w:szCs w:val="24"/>
        </w:rPr>
      </w:pPr>
      <w:r w:rsidRPr="00862A26">
        <w:rPr>
          <w:rFonts w:ascii="Arial" w:eastAsia="Arial" w:hAnsi="Arial" w:cs="Arial"/>
          <w:color w:val="000000"/>
          <w:sz w:val="24"/>
          <w:szCs w:val="24"/>
        </w:rPr>
        <w:t>Το τέταρτο κομμάτι είναι τα υδραυλικά εξαρτήματα (Hydraulic Fittings):</w:t>
      </w:r>
    </w:p>
    <w:p w:rsidR="00662D7C" w:rsidRPr="00862A26" w:rsidRDefault="009D6858" w:rsidP="00A24A15">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212121"/>
          <w:sz w:val="24"/>
          <w:szCs w:val="24"/>
        </w:rPr>
      </w:pPr>
      <w:r w:rsidRPr="00862A26">
        <w:rPr>
          <w:rFonts w:ascii="Arial" w:eastAsia="Arial" w:hAnsi="Arial" w:cs="Arial"/>
          <w:color w:val="212121"/>
          <w:sz w:val="24"/>
          <w:szCs w:val="24"/>
        </w:rPr>
        <w:t>Τα υδραυλικά εξαρτήματα που είναι: υπό γωνιά, ευθεία και ένα εξάρτημα με τρία ανοίγματα.</w:t>
      </w:r>
    </w:p>
    <w:p w:rsidR="00662D7C" w:rsidRPr="00862A26" w:rsidRDefault="009D6858" w:rsidP="00A24A15">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212121"/>
          <w:sz w:val="24"/>
          <w:szCs w:val="24"/>
        </w:rPr>
      </w:pPr>
      <w:r w:rsidRPr="00862A26">
        <w:rPr>
          <w:rFonts w:ascii="Arial" w:eastAsia="Arial" w:hAnsi="Arial" w:cs="Arial"/>
          <w:color w:val="212121"/>
          <w:sz w:val="24"/>
          <w:szCs w:val="24"/>
        </w:rPr>
        <w:t>Το εξάρτημα με τα τρία ανοίγματα, συνδέει ή δημιουργεί γραμμές διακλάδωσης. Πρόκειται για ένα σωληνοειδές εξάρτημα στο οποίο ο πλευρικός σωλήνας εισόδου εισέρχεται σε γωνία 45 μοιρών ή σε γωνία διαφορετική των 90 μοιρών.</w:t>
      </w:r>
    </w:p>
    <w:p w:rsidR="00662D7C" w:rsidRPr="00862A26" w:rsidRDefault="009D6858" w:rsidP="00490F8F">
      <w:pPr>
        <w:spacing w:after="0" w:line="360" w:lineRule="auto"/>
        <w:ind w:firstLine="720"/>
        <w:jc w:val="both"/>
        <w:rPr>
          <w:rFonts w:ascii="Arial" w:eastAsia="Arial" w:hAnsi="Arial" w:cs="Arial"/>
          <w:sz w:val="24"/>
          <w:szCs w:val="24"/>
        </w:rPr>
      </w:pPr>
      <w:r w:rsidRPr="00862A26">
        <w:rPr>
          <w:rFonts w:ascii="Arial" w:eastAsia="Arial" w:hAnsi="Arial" w:cs="Arial"/>
          <w:sz w:val="24"/>
          <w:szCs w:val="24"/>
        </w:rPr>
        <w:t>Τα είδη που μπορούμε να έχουμε είναι:</w:t>
      </w:r>
    </w:p>
    <w:p w:rsidR="00AC6BAC" w:rsidRPr="00862A26" w:rsidRDefault="00AC6BAC" w:rsidP="00490F8F">
      <w:pPr>
        <w:spacing w:after="0" w:line="360" w:lineRule="auto"/>
        <w:ind w:firstLine="720"/>
        <w:jc w:val="both"/>
        <w:rPr>
          <w:rFonts w:ascii="Arial" w:eastAsia="Arial" w:hAnsi="Arial" w:cs="Arial"/>
          <w:sz w:val="24"/>
          <w:szCs w:val="24"/>
        </w:rPr>
      </w:pPr>
    </w:p>
    <w:p w:rsidR="00AC6BAC" w:rsidRPr="00862A26" w:rsidRDefault="009D6858" w:rsidP="000B3236">
      <w:pPr>
        <w:numPr>
          <w:ilvl w:val="0"/>
          <w:numId w:val="48"/>
        </w:numPr>
        <w:pBdr>
          <w:top w:val="nil"/>
          <w:left w:val="nil"/>
          <w:bottom w:val="nil"/>
          <w:right w:val="nil"/>
          <w:between w:val="nil"/>
        </w:pBdr>
        <w:spacing w:after="0" w:line="360" w:lineRule="auto"/>
        <w:contextualSpacing/>
        <w:rPr>
          <w:color w:val="000000"/>
          <w:sz w:val="24"/>
          <w:szCs w:val="24"/>
        </w:rPr>
      </w:pPr>
      <w:proofErr w:type="spellStart"/>
      <w:r w:rsidRPr="00862A26">
        <w:rPr>
          <w:rFonts w:ascii="Arial" w:eastAsia="Arial" w:hAnsi="Arial" w:cs="Arial"/>
          <w:color w:val="000000"/>
          <w:sz w:val="24"/>
          <w:szCs w:val="24"/>
        </w:rPr>
        <w:t>Angle</w:t>
      </w:r>
      <w:proofErr w:type="spellEnd"/>
      <w:r w:rsidRPr="00862A26">
        <w:rPr>
          <w:rFonts w:ascii="Arial" w:eastAsia="Arial" w:hAnsi="Arial" w:cs="Arial"/>
          <w:color w:val="000000"/>
          <w:sz w:val="24"/>
          <w:szCs w:val="24"/>
        </w:rPr>
        <w:t xml:space="preserve"> DIN2553</w:t>
      </w:r>
    </w:p>
    <w:p w:rsidR="00662D7C" w:rsidRPr="00862A26" w:rsidRDefault="009D6858" w:rsidP="00490F8F">
      <w:pPr>
        <w:pBdr>
          <w:top w:val="nil"/>
          <w:left w:val="nil"/>
          <w:bottom w:val="nil"/>
          <w:right w:val="nil"/>
          <w:between w:val="nil"/>
        </w:pBdr>
        <w:spacing w:after="0" w:line="360" w:lineRule="auto"/>
        <w:ind w:left="720"/>
        <w:rPr>
          <w:rFonts w:ascii="Arial" w:eastAsia="Arial" w:hAnsi="Arial" w:cs="Arial"/>
          <w:color w:val="000000"/>
          <w:sz w:val="24"/>
          <w:szCs w:val="24"/>
          <w:lang w:val="en-US"/>
        </w:rPr>
      </w:pPr>
      <w:r w:rsidRPr="00862A26">
        <w:rPr>
          <w:rFonts w:ascii="Arial" w:eastAsia="Arial" w:hAnsi="Arial" w:cs="Arial"/>
          <w:color w:val="000000"/>
          <w:sz w:val="24"/>
          <w:szCs w:val="24"/>
        </w:rPr>
        <w:t>Πιοσυγκεκριμένα</w:t>
      </w:r>
      <w:r w:rsidRPr="00862A26">
        <w:rPr>
          <w:rFonts w:ascii="Arial" w:eastAsia="Arial" w:hAnsi="Arial" w:cs="Arial"/>
          <w:color w:val="000000"/>
          <w:sz w:val="24"/>
          <w:szCs w:val="24"/>
          <w:lang w:val="en-US"/>
        </w:rPr>
        <w:t xml:space="preserve">: H_A_10_25, H_A_10_26, H_A_10_30, H_A_10_26, H_A_10_28, H_A_10_29, H_A_10_34, H_A_10_16, H_A_10_17, H_A_10_19, H_A_10_18, H_A_10_20.    </w:t>
      </w:r>
    </w:p>
    <w:p w:rsidR="00662D7C" w:rsidRPr="0022558A" w:rsidRDefault="00662D7C" w:rsidP="00490F8F">
      <w:pPr>
        <w:pBdr>
          <w:top w:val="nil"/>
          <w:left w:val="nil"/>
          <w:bottom w:val="nil"/>
          <w:right w:val="nil"/>
          <w:between w:val="nil"/>
        </w:pBdr>
        <w:spacing w:after="0" w:line="360" w:lineRule="auto"/>
        <w:ind w:left="720" w:hanging="720"/>
        <w:rPr>
          <w:rFonts w:ascii="Arial" w:eastAsia="Arial" w:hAnsi="Arial" w:cs="Arial"/>
          <w:color w:val="000000"/>
          <w:sz w:val="28"/>
          <w:szCs w:val="28"/>
          <w:lang w:val="en-US"/>
        </w:rPr>
      </w:pPr>
    </w:p>
    <w:p w:rsidR="00662D7C" w:rsidRPr="0022558A" w:rsidRDefault="009D6858" w:rsidP="008D714E">
      <w:pPr>
        <w:pBdr>
          <w:top w:val="nil"/>
          <w:left w:val="nil"/>
          <w:bottom w:val="nil"/>
          <w:right w:val="nil"/>
          <w:between w:val="nil"/>
        </w:pBdr>
        <w:spacing w:after="0" w:line="360" w:lineRule="auto"/>
        <w:ind w:left="720" w:hanging="720"/>
        <w:jc w:val="center"/>
        <w:rPr>
          <w:rFonts w:ascii="Arial" w:eastAsia="Arial" w:hAnsi="Arial" w:cs="Arial"/>
          <w:color w:val="000000"/>
          <w:sz w:val="28"/>
          <w:szCs w:val="28"/>
          <w:lang w:val="en-US"/>
        </w:rPr>
      </w:pPr>
      <w:r>
        <w:rPr>
          <w:noProof/>
        </w:rPr>
        <w:drawing>
          <wp:inline distT="0" distB="0" distL="0" distR="0">
            <wp:extent cx="2519680" cy="1800000"/>
            <wp:effectExtent l="0" t="0" r="0" b="0"/>
            <wp:docPr id="15" name="image22.png" descr="C:\Users\NIKOLAS\AppData\Local\Microsoft\Windows\INetCache\Content.Word\angle din2553.png"/>
            <wp:cNvGraphicFramePr/>
            <a:graphic xmlns:a="http://schemas.openxmlformats.org/drawingml/2006/main">
              <a:graphicData uri="http://schemas.openxmlformats.org/drawingml/2006/picture">
                <pic:pic xmlns:pic="http://schemas.openxmlformats.org/drawingml/2006/picture">
                  <pic:nvPicPr>
                    <pic:cNvPr id="0" name="image22.png" descr="C:\Users\NIKOLAS\AppData\Local\Microsoft\Windows\INetCache\Content.Word\angle din2553.png"/>
                    <pic:cNvPicPr preferRelativeResize="0"/>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19680" cy="1800000"/>
                    </a:xfrm>
                    <a:prstGeom prst="rect">
                      <a:avLst/>
                    </a:prstGeom>
                    <a:ln/>
                  </pic:spPr>
                </pic:pic>
              </a:graphicData>
            </a:graphic>
          </wp:inline>
        </w:drawing>
      </w:r>
    </w:p>
    <w:p w:rsidR="00662D7C" w:rsidRPr="0022558A" w:rsidRDefault="00662D7C" w:rsidP="008D714E">
      <w:pPr>
        <w:pBdr>
          <w:top w:val="nil"/>
          <w:left w:val="nil"/>
          <w:bottom w:val="nil"/>
          <w:right w:val="nil"/>
          <w:between w:val="nil"/>
        </w:pBdr>
        <w:spacing w:after="0" w:line="360" w:lineRule="auto"/>
        <w:rPr>
          <w:rFonts w:ascii="Arial" w:eastAsia="Arial" w:hAnsi="Arial" w:cs="Arial"/>
          <w:color w:val="000000"/>
          <w:sz w:val="28"/>
          <w:szCs w:val="28"/>
          <w:lang w:val="en-US"/>
        </w:rPr>
      </w:pPr>
    </w:p>
    <w:p w:rsidR="00662D7C" w:rsidRPr="00862A26" w:rsidRDefault="009D6858" w:rsidP="000B3236">
      <w:pPr>
        <w:numPr>
          <w:ilvl w:val="0"/>
          <w:numId w:val="46"/>
        </w:numPr>
        <w:pBdr>
          <w:top w:val="nil"/>
          <w:left w:val="nil"/>
          <w:bottom w:val="nil"/>
          <w:right w:val="nil"/>
          <w:between w:val="nil"/>
        </w:pBdr>
        <w:spacing w:after="0" w:line="360" w:lineRule="auto"/>
        <w:contextualSpacing/>
        <w:rPr>
          <w:color w:val="000000"/>
          <w:sz w:val="24"/>
          <w:szCs w:val="24"/>
        </w:rPr>
      </w:pPr>
      <w:proofErr w:type="spellStart"/>
      <w:r w:rsidRPr="00862A26">
        <w:rPr>
          <w:rFonts w:ascii="Arial" w:eastAsia="Arial" w:hAnsi="Arial" w:cs="Arial"/>
          <w:color w:val="000000"/>
          <w:sz w:val="24"/>
          <w:szCs w:val="24"/>
        </w:rPr>
        <w:t>Straight</w:t>
      </w:r>
      <w:proofErr w:type="spellEnd"/>
      <w:r w:rsidRPr="00862A26">
        <w:rPr>
          <w:rFonts w:ascii="Arial" w:eastAsia="Arial" w:hAnsi="Arial" w:cs="Arial"/>
          <w:color w:val="000000"/>
          <w:sz w:val="24"/>
          <w:szCs w:val="24"/>
        </w:rPr>
        <w:t xml:space="preserve"> DIN2553</w:t>
      </w:r>
    </w:p>
    <w:p w:rsidR="00662D7C" w:rsidRPr="006D714F" w:rsidRDefault="009D6858" w:rsidP="00490F8F">
      <w:pPr>
        <w:pBdr>
          <w:top w:val="nil"/>
          <w:left w:val="nil"/>
          <w:bottom w:val="nil"/>
          <w:right w:val="nil"/>
          <w:between w:val="nil"/>
        </w:pBdr>
        <w:spacing w:after="0" w:line="360" w:lineRule="auto"/>
        <w:ind w:left="720"/>
        <w:rPr>
          <w:rFonts w:ascii="Arial" w:eastAsia="Arial" w:hAnsi="Arial" w:cs="Arial"/>
          <w:color w:val="000000"/>
          <w:sz w:val="24"/>
          <w:szCs w:val="24"/>
          <w:lang w:val="en-US"/>
        </w:rPr>
      </w:pPr>
      <w:proofErr w:type="spellStart"/>
      <w:r w:rsidRPr="00862A26">
        <w:rPr>
          <w:rFonts w:ascii="Arial" w:eastAsia="Arial" w:hAnsi="Arial" w:cs="Arial"/>
          <w:color w:val="000000"/>
          <w:sz w:val="24"/>
          <w:szCs w:val="24"/>
        </w:rPr>
        <w:t>Πιοσυγκεκριμένα</w:t>
      </w:r>
      <w:proofErr w:type="spellEnd"/>
      <w:r w:rsidRPr="006D714F">
        <w:rPr>
          <w:rFonts w:ascii="Arial" w:eastAsia="Arial" w:hAnsi="Arial" w:cs="Arial"/>
          <w:color w:val="000000"/>
          <w:sz w:val="24"/>
          <w:szCs w:val="24"/>
          <w:lang w:val="en-US"/>
        </w:rPr>
        <w:t xml:space="preserve">: </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 xml:space="preserve">_10_37, </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 xml:space="preserve">_10_38, </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_10_39,</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_12_38,</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_12_40,</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_15_42,</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_18_44,</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_4_27,</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_6_28,</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_6_31,</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 xml:space="preserve">_8_29, </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_8_32,</w:t>
      </w:r>
      <w:r w:rsidRPr="00862A26">
        <w:rPr>
          <w:rFonts w:ascii="Arial" w:eastAsia="Arial" w:hAnsi="Arial" w:cs="Arial"/>
          <w:color w:val="000000"/>
          <w:sz w:val="24"/>
          <w:szCs w:val="24"/>
          <w:lang w:val="en-GB"/>
        </w:rPr>
        <w:t>H</w:t>
      </w:r>
      <w:r w:rsidRPr="006D714F">
        <w:rPr>
          <w:rFonts w:ascii="Arial" w:eastAsia="Arial" w:hAnsi="Arial" w:cs="Arial"/>
          <w:color w:val="000000"/>
          <w:sz w:val="24"/>
          <w:szCs w:val="24"/>
          <w:lang w:val="en-US"/>
        </w:rPr>
        <w:t>_</w:t>
      </w:r>
      <w:r w:rsidRPr="00862A26">
        <w:rPr>
          <w:rFonts w:ascii="Arial" w:eastAsia="Arial" w:hAnsi="Arial" w:cs="Arial"/>
          <w:color w:val="000000"/>
          <w:sz w:val="24"/>
          <w:szCs w:val="24"/>
          <w:lang w:val="en-GB"/>
        </w:rPr>
        <w:t>S</w:t>
      </w:r>
      <w:r w:rsidRPr="006D714F">
        <w:rPr>
          <w:rFonts w:ascii="Arial" w:eastAsia="Arial" w:hAnsi="Arial" w:cs="Arial"/>
          <w:color w:val="000000"/>
          <w:sz w:val="24"/>
          <w:szCs w:val="24"/>
          <w:lang w:val="en-US"/>
        </w:rPr>
        <w:t>_8_33.</w:t>
      </w:r>
    </w:p>
    <w:p w:rsidR="00662D7C" w:rsidRPr="004670AD" w:rsidRDefault="009D6858" w:rsidP="008D714E">
      <w:pPr>
        <w:pBdr>
          <w:top w:val="nil"/>
          <w:left w:val="nil"/>
          <w:bottom w:val="nil"/>
          <w:right w:val="nil"/>
          <w:between w:val="nil"/>
        </w:pBdr>
        <w:spacing w:after="0" w:line="360" w:lineRule="auto"/>
        <w:ind w:left="720" w:hanging="720"/>
        <w:jc w:val="center"/>
        <w:rPr>
          <w:rFonts w:ascii="Arial" w:eastAsia="Arial" w:hAnsi="Arial" w:cs="Arial"/>
          <w:color w:val="000000"/>
          <w:sz w:val="28"/>
          <w:szCs w:val="28"/>
        </w:rPr>
      </w:pPr>
      <w:r>
        <w:rPr>
          <w:noProof/>
        </w:rPr>
        <w:lastRenderedPageBreak/>
        <w:drawing>
          <wp:inline distT="0" distB="0" distL="0" distR="0">
            <wp:extent cx="2520315" cy="1800000"/>
            <wp:effectExtent l="0" t="0" r="0" b="0"/>
            <wp:docPr id="4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2D787E" w:rsidRDefault="00662D7C" w:rsidP="00490F8F">
      <w:pPr>
        <w:spacing w:line="360" w:lineRule="auto"/>
        <w:rPr>
          <w:rFonts w:ascii="Arial" w:eastAsia="Arial" w:hAnsi="Arial" w:cs="Arial"/>
          <w:color w:val="000000"/>
          <w:sz w:val="28"/>
          <w:szCs w:val="28"/>
        </w:rPr>
      </w:pPr>
    </w:p>
    <w:p w:rsidR="00662D7C" w:rsidRPr="00862A26" w:rsidRDefault="009D6858" w:rsidP="000B3236">
      <w:pPr>
        <w:numPr>
          <w:ilvl w:val="0"/>
          <w:numId w:val="45"/>
        </w:numPr>
        <w:pBdr>
          <w:top w:val="nil"/>
          <w:left w:val="nil"/>
          <w:bottom w:val="nil"/>
          <w:right w:val="nil"/>
          <w:between w:val="nil"/>
        </w:pBdr>
        <w:spacing w:after="0" w:line="360" w:lineRule="auto"/>
        <w:contextualSpacing/>
        <w:rPr>
          <w:color w:val="000000"/>
          <w:sz w:val="24"/>
          <w:szCs w:val="24"/>
        </w:rPr>
      </w:pPr>
      <w:proofErr w:type="spellStart"/>
      <w:r w:rsidRPr="00862A26">
        <w:rPr>
          <w:rFonts w:ascii="Arial" w:eastAsia="Arial" w:hAnsi="Arial" w:cs="Arial"/>
          <w:color w:val="000000"/>
          <w:sz w:val="24"/>
          <w:szCs w:val="24"/>
        </w:rPr>
        <w:t>Tee</w:t>
      </w:r>
      <w:proofErr w:type="spellEnd"/>
      <w:r w:rsidRPr="00862A26">
        <w:rPr>
          <w:rFonts w:ascii="Arial" w:eastAsia="Arial" w:hAnsi="Arial" w:cs="Arial"/>
          <w:color w:val="000000"/>
          <w:sz w:val="24"/>
          <w:szCs w:val="24"/>
        </w:rPr>
        <w:t xml:space="preserve"> DIN2553                  </w:t>
      </w:r>
    </w:p>
    <w:p w:rsidR="00662D7C" w:rsidRPr="00862A26" w:rsidRDefault="009D6858" w:rsidP="00490F8F">
      <w:pPr>
        <w:pBdr>
          <w:top w:val="nil"/>
          <w:left w:val="nil"/>
          <w:bottom w:val="nil"/>
          <w:right w:val="nil"/>
          <w:between w:val="nil"/>
        </w:pBdr>
        <w:spacing w:after="0" w:line="360" w:lineRule="auto"/>
        <w:ind w:left="720"/>
        <w:rPr>
          <w:rFonts w:ascii="Arial" w:eastAsia="Arial" w:hAnsi="Arial" w:cs="Arial"/>
          <w:color w:val="000000"/>
          <w:sz w:val="24"/>
          <w:szCs w:val="24"/>
        </w:rPr>
      </w:pPr>
      <w:r w:rsidRPr="00862A26">
        <w:rPr>
          <w:rFonts w:ascii="Arial" w:eastAsia="Arial" w:hAnsi="Arial" w:cs="Arial"/>
          <w:color w:val="000000"/>
          <w:sz w:val="24"/>
          <w:szCs w:val="24"/>
        </w:rPr>
        <w:t>Πιο συγκεκριμένα: Η_Τ_10_24, Η_Τ_10_24_1, Η_Τ_12_26, Η_Τ_12_27, Η_Τ_15_29, Η_Τ_18_34, Η_Τ_4_16, Η_Τ_6_17, Η_Τ_6_19, Η_Τ_8_18, Η_Τ_8_20, Η_Τ_8_25.</w:t>
      </w:r>
    </w:p>
    <w:p w:rsidR="00662D7C" w:rsidRDefault="00662D7C" w:rsidP="00490F8F">
      <w:pPr>
        <w:pBdr>
          <w:top w:val="nil"/>
          <w:left w:val="nil"/>
          <w:bottom w:val="nil"/>
          <w:right w:val="nil"/>
          <w:between w:val="nil"/>
        </w:pBdr>
        <w:spacing w:after="0" w:line="360" w:lineRule="auto"/>
        <w:ind w:left="720" w:hanging="720"/>
        <w:rPr>
          <w:rFonts w:ascii="Arial" w:eastAsia="Arial" w:hAnsi="Arial" w:cs="Arial"/>
          <w:color w:val="000000"/>
          <w:sz w:val="28"/>
          <w:szCs w:val="28"/>
        </w:rPr>
      </w:pPr>
    </w:p>
    <w:p w:rsidR="00662D7C" w:rsidRDefault="009D6858" w:rsidP="008D714E">
      <w:pPr>
        <w:pBdr>
          <w:top w:val="nil"/>
          <w:left w:val="nil"/>
          <w:bottom w:val="nil"/>
          <w:right w:val="nil"/>
          <w:between w:val="nil"/>
        </w:pBdr>
        <w:spacing w:line="360" w:lineRule="auto"/>
        <w:ind w:left="720" w:hanging="720"/>
        <w:jc w:val="center"/>
        <w:rPr>
          <w:rFonts w:ascii="Arial" w:eastAsia="Arial" w:hAnsi="Arial" w:cs="Arial"/>
          <w:color w:val="000000"/>
          <w:sz w:val="28"/>
          <w:szCs w:val="28"/>
        </w:rPr>
      </w:pPr>
      <w:r>
        <w:rPr>
          <w:noProof/>
        </w:rPr>
        <w:drawing>
          <wp:inline distT="0" distB="0" distL="0" distR="0">
            <wp:extent cx="2520315" cy="1800000"/>
            <wp:effectExtent l="0" t="0" r="0" b="0"/>
            <wp:docPr id="4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55306C" w:rsidRDefault="00662D7C" w:rsidP="00490F8F">
      <w:pPr>
        <w:spacing w:line="360" w:lineRule="auto"/>
        <w:rPr>
          <w:lang w:val="en-US"/>
        </w:rPr>
      </w:pPr>
    </w:p>
    <w:p w:rsidR="00662D7C" w:rsidRPr="00862A26" w:rsidRDefault="009D6858" w:rsidP="000B3236">
      <w:pPr>
        <w:pStyle w:val="a6"/>
        <w:numPr>
          <w:ilvl w:val="0"/>
          <w:numId w:val="59"/>
        </w:numPr>
        <w:spacing w:line="360" w:lineRule="auto"/>
        <w:rPr>
          <w:sz w:val="24"/>
          <w:szCs w:val="24"/>
        </w:rPr>
      </w:pPr>
      <w:r w:rsidRPr="00862A26">
        <w:rPr>
          <w:rFonts w:ascii="Arial" w:eastAsia="Arial" w:hAnsi="Arial" w:cs="Arial"/>
          <w:color w:val="000000"/>
          <w:sz w:val="24"/>
          <w:szCs w:val="24"/>
        </w:rPr>
        <w:t>Το πέμπτο κομμάτι είναι η συγκόλληση σωλήνων (pipe weld):</w:t>
      </w:r>
    </w:p>
    <w:p w:rsidR="00662D7C" w:rsidRPr="00862A26" w:rsidRDefault="009D6858" w:rsidP="00490F8F">
      <w:pPr>
        <w:pBdr>
          <w:top w:val="nil"/>
          <w:left w:val="nil"/>
          <w:bottom w:val="nil"/>
          <w:right w:val="nil"/>
          <w:between w:val="nil"/>
        </w:pBdr>
        <w:spacing w:after="0" w:line="360" w:lineRule="auto"/>
        <w:ind w:left="720"/>
        <w:jc w:val="both"/>
        <w:rPr>
          <w:rFonts w:ascii="Arial" w:eastAsia="Arial" w:hAnsi="Arial" w:cs="Arial"/>
          <w:color w:val="212121"/>
          <w:sz w:val="24"/>
          <w:szCs w:val="24"/>
          <w:highlight w:val="white"/>
        </w:rPr>
      </w:pPr>
      <w:r w:rsidRPr="00862A26">
        <w:rPr>
          <w:rFonts w:ascii="Arial" w:eastAsia="Arial" w:hAnsi="Arial" w:cs="Arial"/>
          <w:color w:val="212121"/>
          <w:sz w:val="24"/>
          <w:szCs w:val="24"/>
          <w:highlight w:val="white"/>
        </w:rPr>
        <w:t>Οι αγωγοί συγκόλλησης, επίσης γνωστοί ως συγκολλητές σωλήνων, συνδέουν και επισκευάζουν σωληνωτά προϊόντα και εξαρτήματα και συγκροτήματα μεταλλικών σωλήνων ως μέρος της κατασκευής κτιρίων, δοχείων, κατασκευών και αυτόνομων αγωγών.</w:t>
      </w:r>
    </w:p>
    <w:p w:rsidR="00960E77" w:rsidRPr="00862A26" w:rsidRDefault="00960E77" w:rsidP="00490F8F">
      <w:pPr>
        <w:pBdr>
          <w:top w:val="nil"/>
          <w:left w:val="nil"/>
          <w:bottom w:val="nil"/>
          <w:right w:val="nil"/>
          <w:between w:val="nil"/>
        </w:pBdr>
        <w:spacing w:after="0" w:line="360" w:lineRule="auto"/>
        <w:ind w:left="720"/>
        <w:jc w:val="both"/>
        <w:rPr>
          <w:rFonts w:ascii="Arial" w:eastAsia="Arial" w:hAnsi="Arial" w:cs="Arial"/>
          <w:color w:val="212121"/>
          <w:sz w:val="24"/>
          <w:szCs w:val="24"/>
          <w:highlight w:val="white"/>
        </w:rPr>
      </w:pPr>
    </w:p>
    <w:p w:rsidR="00662D7C" w:rsidRPr="00862A26"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862A26">
        <w:rPr>
          <w:rFonts w:ascii="Arial" w:eastAsia="Arial" w:hAnsi="Arial" w:cs="Arial"/>
          <w:color w:val="000000"/>
          <w:sz w:val="24"/>
          <w:szCs w:val="24"/>
        </w:rPr>
        <w:t>Τα είδη που έχουμε είναι:</w:t>
      </w:r>
    </w:p>
    <w:p w:rsidR="00662D7C" w:rsidRPr="00862A26" w:rsidRDefault="009D6858" w:rsidP="00490F8F">
      <w:pPr>
        <w:spacing w:line="360" w:lineRule="auto"/>
        <w:ind w:left="720"/>
        <w:rPr>
          <w:rFonts w:ascii="Arial" w:eastAsia="Arial" w:hAnsi="Arial" w:cs="Arial"/>
          <w:sz w:val="24"/>
          <w:szCs w:val="24"/>
        </w:rPr>
      </w:pPr>
      <w:r w:rsidRPr="00862A26">
        <w:rPr>
          <w:rFonts w:ascii="Arial" w:eastAsia="Arial" w:hAnsi="Arial" w:cs="Arial"/>
          <w:sz w:val="24"/>
          <w:szCs w:val="24"/>
        </w:rPr>
        <w:t xml:space="preserve">pipe_weld_WDR1_DN150, pipe_weld_WDR1_DN200, pipe_weld_WDR1_DN250, pipe_weld_WDR1_DN300, pipe_weld_WDR1_DN350, pipe_weld_WDR1_DN400, </w:t>
      </w:r>
      <w:r w:rsidRPr="00862A26">
        <w:rPr>
          <w:rFonts w:ascii="Arial" w:eastAsia="Arial" w:hAnsi="Arial" w:cs="Arial"/>
          <w:sz w:val="24"/>
          <w:szCs w:val="24"/>
        </w:rPr>
        <w:lastRenderedPageBreak/>
        <w:t>pipe_weld_WDR1_DN450, pipe_weld_WDR1_DN500, pipe_weld_WDR3_DN100, pipe_weld_WDR3_DN125, pipe_weld_WDR3_DN150, pipe_weld_WDR3_DN20, pipe_weld_WDR3_DN200, pipe_weld_WDR3_DN25, pipe_weld_WDR3_DN250, pipe_weld_WDR3_DN300, pipe_weld_WDR3_DN32, pipe_weld_WDR3_DN350, pipe_weld_WDR3_DN40. pipe_weld_WDR3_DN400, pipe_weld_WDR3_DN450.</w:t>
      </w:r>
    </w:p>
    <w:p w:rsidR="00662D7C" w:rsidRDefault="009D6858" w:rsidP="0055306C">
      <w:pPr>
        <w:spacing w:line="360" w:lineRule="auto"/>
        <w:jc w:val="center"/>
        <w:rPr>
          <w:rFonts w:ascii="Arial" w:eastAsia="Arial" w:hAnsi="Arial" w:cs="Arial"/>
          <w:sz w:val="28"/>
          <w:szCs w:val="28"/>
        </w:rPr>
      </w:pPr>
      <w:r>
        <w:rPr>
          <w:noProof/>
        </w:rPr>
        <w:drawing>
          <wp:inline distT="0" distB="0" distL="0" distR="0">
            <wp:extent cx="2520315" cy="1800000"/>
            <wp:effectExtent l="0" t="0" r="0" b="0"/>
            <wp:docPr id="4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55306C" w:rsidRDefault="00662D7C" w:rsidP="00490F8F">
      <w:pPr>
        <w:spacing w:line="360" w:lineRule="auto"/>
        <w:rPr>
          <w:rFonts w:ascii="Arial" w:eastAsia="Arial" w:hAnsi="Arial" w:cs="Arial"/>
          <w:sz w:val="28"/>
          <w:szCs w:val="28"/>
          <w:lang w:val="en-US"/>
        </w:rPr>
      </w:pPr>
    </w:p>
    <w:p w:rsidR="00662D7C" w:rsidRPr="00862A26" w:rsidRDefault="009D6858" w:rsidP="000B3236">
      <w:pPr>
        <w:pStyle w:val="a6"/>
        <w:numPr>
          <w:ilvl w:val="0"/>
          <w:numId w:val="59"/>
        </w:numPr>
        <w:tabs>
          <w:tab w:val="left" w:pos="2386"/>
        </w:tabs>
        <w:spacing w:line="360" w:lineRule="auto"/>
        <w:rPr>
          <w:rFonts w:ascii="Arial" w:eastAsia="Arial" w:hAnsi="Arial" w:cs="Arial"/>
          <w:color w:val="000000"/>
          <w:sz w:val="24"/>
          <w:szCs w:val="24"/>
        </w:rPr>
      </w:pPr>
      <w:r w:rsidRPr="00862A26">
        <w:rPr>
          <w:rFonts w:ascii="Arial" w:eastAsia="Arial" w:hAnsi="Arial" w:cs="Arial"/>
          <w:color w:val="000000"/>
          <w:sz w:val="24"/>
          <w:szCs w:val="24"/>
        </w:rPr>
        <w:t>Το έκτο κομμάτι είναι οι Μειωτήρες (Reducers):</w:t>
      </w:r>
    </w:p>
    <w:p w:rsidR="00662D7C" w:rsidRPr="00862A26"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212121"/>
          <w:sz w:val="24"/>
          <w:szCs w:val="24"/>
        </w:rPr>
      </w:pPr>
      <w:r w:rsidRPr="00862A26">
        <w:rPr>
          <w:rFonts w:ascii="Arial" w:eastAsia="Arial" w:hAnsi="Arial" w:cs="Arial"/>
          <w:color w:val="212121"/>
          <w:sz w:val="24"/>
          <w:szCs w:val="24"/>
        </w:rPr>
        <w:t>Ένας μειωτήρας είναι το στοιχείο σε έναν αγωγό που μειώνει το μέγεθος του σωλήνα από μια μεγαλύτερη σε μια μικρότερη οπή (εσωτερική διάμετρο). Το μήκος της μείωσης είναι συνήθως ίσο με το μέσο όρο των μεγαλύτερων και μικρότερων διαμέτρων σωλήνων. Υπάρχουν δύο κύριοι   τύποι μειωτήρων: ομόκεντροι και εκκεντρικοί μειωτήρες.</w:t>
      </w:r>
    </w:p>
    <w:p w:rsidR="00662D7C" w:rsidRPr="00862A26"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212121"/>
          <w:sz w:val="24"/>
          <w:szCs w:val="24"/>
        </w:rPr>
      </w:pPr>
      <w:r w:rsidRPr="00862A26">
        <w:rPr>
          <w:rFonts w:ascii="Arial" w:eastAsia="Arial" w:hAnsi="Arial" w:cs="Arial"/>
          <w:color w:val="212121"/>
          <w:sz w:val="24"/>
          <w:szCs w:val="24"/>
        </w:rPr>
        <w:t>Ένας μειωτήρας μπορεί να χρησιμοποιηθεί είτε ως ακροφύσιο είτε ως διαχύτης ανάλογα με τον αριθμό μάζας της ροής.</w:t>
      </w:r>
    </w:p>
    <w:p w:rsidR="00662D7C" w:rsidRPr="00862A26" w:rsidRDefault="009D6858" w:rsidP="00A24A15">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212121"/>
          <w:sz w:val="24"/>
          <w:szCs w:val="24"/>
        </w:rPr>
      </w:pPr>
      <w:r w:rsidRPr="00862A26">
        <w:rPr>
          <w:rFonts w:ascii="Arial" w:eastAsia="Arial" w:hAnsi="Arial" w:cs="Arial"/>
          <w:color w:val="212121"/>
          <w:sz w:val="24"/>
          <w:szCs w:val="24"/>
        </w:rPr>
        <w:t>Ένας μειωτήρας επιτρέπει την αλλαγή του μεγέθους του σωλήνα    ώστε να ανταποκρίνεται στις απαιτήσεις της υδραυλικής ροής</w:t>
      </w:r>
      <w:r w:rsidR="00A24A15">
        <w:rPr>
          <w:rFonts w:ascii="Arial" w:eastAsia="Arial" w:hAnsi="Arial" w:cs="Arial"/>
          <w:color w:val="212121"/>
          <w:sz w:val="24"/>
          <w:szCs w:val="24"/>
        </w:rPr>
        <w:t xml:space="preserve"> του </w:t>
      </w:r>
      <w:r w:rsidRPr="00862A26">
        <w:rPr>
          <w:rFonts w:ascii="Arial" w:eastAsia="Arial" w:hAnsi="Arial" w:cs="Arial"/>
          <w:color w:val="212121"/>
          <w:sz w:val="24"/>
          <w:szCs w:val="24"/>
        </w:rPr>
        <w:t>συστήματος ή να προσαρμόζεται στις υπάρχουσες σωληνώσεις διαφορετικού μεγέθους. Οι μειωτήρες είναι συνήθως ομόκεντροι, αλλά χρησιμοποιούνται εκκεντρικοί μειωτήρες όταν απαιτείται για να διατηρηθεί το ίδιο επίπεδο κορυφής ή από κάτω.</w:t>
      </w:r>
    </w:p>
    <w:p w:rsidR="00861F1A" w:rsidRPr="00862A26" w:rsidRDefault="009D6858" w:rsidP="00862A26">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862A26">
        <w:rPr>
          <w:rFonts w:ascii="Arial" w:eastAsia="Arial" w:hAnsi="Arial" w:cs="Arial"/>
          <w:color w:val="000000"/>
          <w:sz w:val="24"/>
          <w:szCs w:val="24"/>
        </w:rPr>
        <w:t>Τα είδη που έχουμε είναι:</w:t>
      </w:r>
    </w:p>
    <w:p w:rsidR="00662D7C" w:rsidRPr="00862A26" w:rsidRDefault="009D6858" w:rsidP="000B3236">
      <w:pPr>
        <w:numPr>
          <w:ilvl w:val="0"/>
          <w:numId w:val="45"/>
        </w:numPr>
        <w:pBdr>
          <w:top w:val="nil"/>
          <w:left w:val="nil"/>
          <w:bottom w:val="nil"/>
          <w:right w:val="nil"/>
          <w:between w:val="nil"/>
        </w:pBdr>
        <w:spacing w:after="0" w:line="360" w:lineRule="auto"/>
        <w:contextualSpacing/>
        <w:rPr>
          <w:color w:val="000000"/>
          <w:sz w:val="24"/>
          <w:szCs w:val="24"/>
        </w:rPr>
      </w:pPr>
      <w:r w:rsidRPr="00862A26">
        <w:rPr>
          <w:rFonts w:ascii="Arial" w:eastAsia="Arial" w:hAnsi="Arial" w:cs="Arial"/>
          <w:color w:val="000000"/>
          <w:sz w:val="24"/>
          <w:szCs w:val="24"/>
        </w:rPr>
        <w:lastRenderedPageBreak/>
        <w:t>concentric DIN2616 (ομόκεντρος)</w:t>
      </w:r>
    </w:p>
    <w:p w:rsidR="00662D7C" w:rsidRPr="00862A26" w:rsidRDefault="009D6858" w:rsidP="00490F8F">
      <w:pPr>
        <w:spacing w:line="360" w:lineRule="auto"/>
        <w:ind w:left="1080"/>
        <w:rPr>
          <w:rFonts w:ascii="Arial" w:eastAsia="Arial" w:hAnsi="Arial" w:cs="Arial"/>
          <w:sz w:val="24"/>
          <w:szCs w:val="24"/>
        </w:rPr>
      </w:pPr>
      <w:r w:rsidRPr="00862A26">
        <w:rPr>
          <w:rFonts w:ascii="Arial" w:eastAsia="Arial" w:hAnsi="Arial" w:cs="Arial"/>
          <w:sz w:val="24"/>
          <w:szCs w:val="24"/>
        </w:rPr>
        <w:t>RK_114_60_4, RK_114_76_4, RK_114_89_4, RK_140_114_4, RK_140_76_4, RK_140_89_4, RK_168_114_4, RK_168_140_4, RK_168_89_4, RK_219_114_6, RK_219_168_6, RK_219_89_6, RK_273_114_6, RK_273_168_6, RK_273_219_6, RK_273_114_6, RK_27_21_2, RK_324_168_7, RK_324_219_7, RK_324_273_7, RK_34_21_3, RK_34_21_4, RK_34_26_4, RK_42_21_3, RK_42_27_3, RK_42_34_3, RK_48_27_3, RK_48_34_3, RK_48_42_3, RK_508_368_7, RK_60_34_3.</w:t>
      </w:r>
    </w:p>
    <w:p w:rsidR="0055306C" w:rsidRDefault="0055306C" w:rsidP="0055306C">
      <w:pPr>
        <w:spacing w:line="360" w:lineRule="auto"/>
        <w:jc w:val="center"/>
        <w:rPr>
          <w:lang w:val="en-US"/>
        </w:rPr>
      </w:pPr>
      <w:r>
        <w:rPr>
          <w:noProof/>
        </w:rPr>
        <w:drawing>
          <wp:inline distT="0" distB="0" distL="0" distR="0">
            <wp:extent cx="2520000" cy="1800000"/>
            <wp:effectExtent l="0" t="0" r="0" b="0"/>
            <wp:docPr id="4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55306C" w:rsidRPr="0055306C" w:rsidRDefault="0055306C" w:rsidP="0055306C">
      <w:pPr>
        <w:spacing w:line="360" w:lineRule="auto"/>
        <w:jc w:val="center"/>
        <w:rPr>
          <w:lang w:val="en-US"/>
        </w:rPr>
      </w:pPr>
    </w:p>
    <w:p w:rsidR="00662D7C" w:rsidRPr="002379B5" w:rsidRDefault="009D6858" w:rsidP="000B3236">
      <w:pPr>
        <w:numPr>
          <w:ilvl w:val="0"/>
          <w:numId w:val="45"/>
        </w:numPr>
        <w:pBdr>
          <w:top w:val="nil"/>
          <w:left w:val="nil"/>
          <w:bottom w:val="nil"/>
          <w:right w:val="nil"/>
          <w:between w:val="nil"/>
        </w:pBdr>
        <w:spacing w:after="0" w:line="360" w:lineRule="auto"/>
        <w:contextualSpacing/>
        <w:rPr>
          <w:color w:val="000000"/>
          <w:sz w:val="24"/>
          <w:szCs w:val="24"/>
        </w:rPr>
      </w:pPr>
      <w:r w:rsidRPr="002379B5">
        <w:rPr>
          <w:rFonts w:ascii="Arial" w:eastAsia="Arial" w:hAnsi="Arial" w:cs="Arial"/>
          <w:color w:val="000000"/>
          <w:sz w:val="24"/>
          <w:szCs w:val="24"/>
        </w:rPr>
        <w:t>eccentric DIN2616 (εκκεντρικός)</w:t>
      </w:r>
    </w:p>
    <w:p w:rsidR="00662D7C" w:rsidRPr="002379B5" w:rsidRDefault="009D6858" w:rsidP="00490F8F">
      <w:pPr>
        <w:pBdr>
          <w:top w:val="nil"/>
          <w:left w:val="nil"/>
          <w:bottom w:val="nil"/>
          <w:right w:val="nil"/>
          <w:between w:val="nil"/>
        </w:pBdr>
        <w:spacing w:after="0" w:line="360" w:lineRule="auto"/>
        <w:ind w:left="1080"/>
        <w:rPr>
          <w:rFonts w:ascii="Arial" w:eastAsia="Arial" w:hAnsi="Arial" w:cs="Arial"/>
          <w:color w:val="000000"/>
          <w:sz w:val="24"/>
          <w:szCs w:val="24"/>
          <w:lang w:val="en-US"/>
        </w:rPr>
      </w:pPr>
      <w:r w:rsidRPr="002379B5">
        <w:rPr>
          <w:rFonts w:ascii="Arial" w:eastAsia="Arial" w:hAnsi="Arial" w:cs="Arial"/>
          <w:color w:val="000000"/>
          <w:sz w:val="24"/>
          <w:szCs w:val="24"/>
          <w:lang w:val="en-US"/>
        </w:rPr>
        <w:t>RE_114_60_4, RE_114_76_4, RE_114_89_4,RE_140_114_4,RE_140_76_4,RE_140_89_4, RE_168_114_4, RE_168_140_4, RE_168_89_4, RE_219_114_6, RE_219_168_6, RE_219_89_6, RE_273_114_6, RE_273_168_6, RE_273_219_6,RE_324_168_7, RE_324_219_7, RE_324_273_7,RE_34_21_3, RE_34_26_3, RE_42_21_3, RE_42_34_3,RE_48_34_3,RE_48_42_3,RE_60_34_3,RE_60_34_4,RE_60_42_3, RE_60_48_3, RE_60_48_4.</w:t>
      </w:r>
    </w:p>
    <w:p w:rsidR="00662D7C" w:rsidRPr="0022558A" w:rsidRDefault="009D6858" w:rsidP="0055306C">
      <w:pPr>
        <w:pBdr>
          <w:top w:val="nil"/>
          <w:left w:val="nil"/>
          <w:bottom w:val="nil"/>
          <w:right w:val="nil"/>
          <w:between w:val="nil"/>
        </w:pBdr>
        <w:spacing w:line="360" w:lineRule="auto"/>
        <w:ind w:left="720" w:hanging="720"/>
        <w:jc w:val="center"/>
        <w:rPr>
          <w:rFonts w:ascii="Arial" w:eastAsia="Arial" w:hAnsi="Arial" w:cs="Arial"/>
          <w:color w:val="000000"/>
          <w:sz w:val="28"/>
          <w:szCs w:val="28"/>
          <w:lang w:val="en-US"/>
        </w:rPr>
      </w:pPr>
      <w:r>
        <w:rPr>
          <w:noProof/>
        </w:rPr>
        <w:lastRenderedPageBreak/>
        <w:drawing>
          <wp:inline distT="0" distB="0" distL="0" distR="0">
            <wp:extent cx="2520315" cy="1800000"/>
            <wp:effectExtent l="0" t="0" r="0" b="0"/>
            <wp:docPr id="4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AD2653" w:rsidRPr="004670AD" w:rsidRDefault="00AD2653" w:rsidP="00AD2653">
      <w:pPr>
        <w:pStyle w:val="a6"/>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40"/>
        <w:jc w:val="both"/>
        <w:rPr>
          <w:rFonts w:ascii="Arial" w:eastAsia="Arial" w:hAnsi="Arial" w:cs="Arial"/>
          <w:sz w:val="24"/>
          <w:szCs w:val="24"/>
          <w:lang w:val="en-US"/>
        </w:rPr>
      </w:pPr>
    </w:p>
    <w:p w:rsidR="00662D7C" w:rsidRPr="002379B5" w:rsidRDefault="009D6858" w:rsidP="000B3236">
      <w:pPr>
        <w:pStyle w:val="a6"/>
        <w:numPr>
          <w:ilvl w:val="0"/>
          <w:numId w:val="59"/>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sz w:val="24"/>
          <w:szCs w:val="24"/>
        </w:rPr>
      </w:pPr>
      <w:r w:rsidRPr="002379B5">
        <w:rPr>
          <w:rFonts w:ascii="Arial" w:eastAsia="Arial" w:hAnsi="Arial" w:cs="Arial"/>
          <w:color w:val="212121"/>
          <w:sz w:val="24"/>
          <w:szCs w:val="24"/>
        </w:rPr>
        <w:t>Το έβδομο κομμάτι είναι η φλάντζα άκρου κοπής (Stub end): η φλάντζα άκρου κοπής συγκολλείται σε ένα κύλινδρο σωλήνα χρησιμοποιώντας μια εγκεκριμένη συγκόλληση.</w:t>
      </w:r>
    </w:p>
    <w:p w:rsidR="00662D7C" w:rsidRPr="002379B5"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212121"/>
          <w:sz w:val="24"/>
          <w:szCs w:val="24"/>
        </w:rPr>
      </w:pPr>
      <w:r w:rsidRPr="002379B5">
        <w:rPr>
          <w:rFonts w:ascii="Arial" w:eastAsia="Arial" w:hAnsi="Arial" w:cs="Arial"/>
          <w:color w:val="212121"/>
          <w:sz w:val="24"/>
          <w:szCs w:val="24"/>
        </w:rPr>
        <w:t>Τα κομμάτια που έχουμε είναι</w:t>
      </w:r>
      <w:r w:rsidRPr="002379B5">
        <w:rPr>
          <w:rFonts w:ascii="Arial" w:eastAsia="Arial" w:hAnsi="Arial" w:cs="Arial"/>
          <w:color w:val="000000"/>
          <w:sz w:val="24"/>
          <w:szCs w:val="24"/>
        </w:rPr>
        <w:t>:</w:t>
      </w:r>
    </w:p>
    <w:p w:rsidR="00A860B1" w:rsidRPr="002379B5" w:rsidRDefault="009D6858" w:rsidP="00A860B1">
      <w:pPr>
        <w:pBdr>
          <w:top w:val="nil"/>
          <w:left w:val="nil"/>
          <w:bottom w:val="nil"/>
          <w:right w:val="nil"/>
          <w:between w:val="nil"/>
        </w:pBdr>
        <w:spacing w:line="360" w:lineRule="auto"/>
        <w:ind w:left="720"/>
        <w:rPr>
          <w:rFonts w:ascii="Arial" w:eastAsia="Arial" w:hAnsi="Arial" w:cs="Arial"/>
          <w:color w:val="000000"/>
          <w:sz w:val="24"/>
          <w:szCs w:val="24"/>
        </w:rPr>
      </w:pP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_033301,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_033302,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_033303,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_033304,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_033305,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_033306,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_033307,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_033308,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_033309,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_033310,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_033311,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_033312,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_033313,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_033314,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_033315,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_033316,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_033317,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_033318,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_033319,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_033320,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_033321,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_033322,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_033323,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_033324,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_033325,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_033326,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_033327,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_033328,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 xml:space="preserve">_033329, </w:t>
      </w:r>
      <w:r w:rsidRPr="002379B5">
        <w:rPr>
          <w:rFonts w:ascii="Arial" w:eastAsia="Arial" w:hAnsi="Arial" w:cs="Arial"/>
          <w:color w:val="000000"/>
          <w:sz w:val="24"/>
          <w:szCs w:val="24"/>
          <w:lang w:val="en-GB"/>
        </w:rPr>
        <w:t>SST</w:t>
      </w:r>
      <w:r w:rsidRPr="002379B5">
        <w:rPr>
          <w:rFonts w:ascii="Arial" w:eastAsia="Arial" w:hAnsi="Arial" w:cs="Arial"/>
          <w:color w:val="000000"/>
          <w:sz w:val="24"/>
          <w:szCs w:val="24"/>
        </w:rPr>
        <w:t>_033330.</w:t>
      </w:r>
    </w:p>
    <w:p w:rsidR="00662D7C" w:rsidRPr="008274DF" w:rsidRDefault="009D6858" w:rsidP="0055306C">
      <w:pPr>
        <w:spacing w:line="360" w:lineRule="auto"/>
        <w:jc w:val="center"/>
        <w:rPr>
          <w:rFonts w:ascii="Arial" w:eastAsia="Arial" w:hAnsi="Arial" w:cs="Arial"/>
          <w:sz w:val="28"/>
          <w:szCs w:val="28"/>
        </w:rPr>
      </w:pPr>
      <w:r>
        <w:rPr>
          <w:noProof/>
        </w:rPr>
        <w:drawing>
          <wp:inline distT="0" distB="0" distL="0" distR="0">
            <wp:extent cx="2520315" cy="1800000"/>
            <wp:effectExtent l="0" t="0" r="0" b="0"/>
            <wp:docPr id="49"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F80B5B" w:rsidRDefault="00F80B5B" w:rsidP="00F80B5B">
      <w:pPr>
        <w:tabs>
          <w:tab w:val="left" w:pos="2054"/>
        </w:tabs>
        <w:spacing w:line="360" w:lineRule="auto"/>
        <w:rPr>
          <w:rFonts w:ascii="Arial" w:eastAsia="Arial" w:hAnsi="Arial" w:cs="Arial"/>
          <w:sz w:val="28"/>
          <w:szCs w:val="28"/>
          <w:lang w:val="en-US"/>
        </w:rPr>
      </w:pPr>
    </w:p>
    <w:p w:rsidR="00662D7C" w:rsidRPr="00F80B5B" w:rsidRDefault="009D6858" w:rsidP="000B3236">
      <w:pPr>
        <w:pStyle w:val="a6"/>
        <w:numPr>
          <w:ilvl w:val="0"/>
          <w:numId w:val="59"/>
        </w:numPr>
        <w:tabs>
          <w:tab w:val="left" w:pos="2054"/>
        </w:tabs>
        <w:spacing w:line="360" w:lineRule="auto"/>
        <w:rPr>
          <w:rFonts w:ascii="Arial" w:eastAsia="Arial" w:hAnsi="Arial" w:cs="Arial"/>
          <w:sz w:val="28"/>
          <w:szCs w:val="28"/>
        </w:rPr>
      </w:pPr>
      <w:r w:rsidRPr="00F80B5B">
        <w:rPr>
          <w:rFonts w:ascii="Arial" w:eastAsia="Arial" w:hAnsi="Arial" w:cs="Arial"/>
          <w:color w:val="000000"/>
          <w:sz w:val="24"/>
          <w:szCs w:val="24"/>
        </w:rPr>
        <w:t xml:space="preserve">Το όγδοο κομμάτι είναι </w:t>
      </w:r>
      <w:r w:rsidRPr="00F80B5B">
        <w:rPr>
          <w:rFonts w:ascii="Arial" w:eastAsia="Arial" w:hAnsi="Arial" w:cs="Arial"/>
          <w:color w:val="212121"/>
          <w:sz w:val="24"/>
          <w:szCs w:val="24"/>
        </w:rPr>
        <w:t>το εξάρτημα με τρία ανοίγματα (</w:t>
      </w:r>
      <w:proofErr w:type="spellStart"/>
      <w:r w:rsidRPr="00F80B5B">
        <w:rPr>
          <w:rFonts w:ascii="Arial" w:eastAsia="Arial" w:hAnsi="Arial" w:cs="Arial"/>
          <w:color w:val="000000"/>
          <w:sz w:val="24"/>
          <w:szCs w:val="24"/>
        </w:rPr>
        <w:t>Tee</w:t>
      </w:r>
      <w:proofErr w:type="spellEnd"/>
      <w:r w:rsidRPr="00F80B5B">
        <w:rPr>
          <w:rFonts w:ascii="Arial" w:eastAsia="Arial" w:hAnsi="Arial" w:cs="Arial"/>
          <w:color w:val="000000"/>
          <w:sz w:val="24"/>
          <w:szCs w:val="24"/>
        </w:rPr>
        <w:t>).</w:t>
      </w:r>
    </w:p>
    <w:p w:rsidR="00662D7C" w:rsidRPr="002379B5" w:rsidRDefault="009D6858" w:rsidP="00490F8F">
      <w:pPr>
        <w:pBdr>
          <w:top w:val="nil"/>
          <w:left w:val="nil"/>
          <w:bottom w:val="nil"/>
          <w:right w:val="nil"/>
          <w:between w:val="nil"/>
        </w:pBdr>
        <w:spacing w:after="0" w:line="360" w:lineRule="auto"/>
        <w:ind w:left="720"/>
        <w:jc w:val="both"/>
        <w:rPr>
          <w:rFonts w:ascii="Arial" w:eastAsia="Arial" w:hAnsi="Arial" w:cs="Arial"/>
          <w:color w:val="212121"/>
          <w:sz w:val="24"/>
          <w:szCs w:val="24"/>
        </w:rPr>
      </w:pPr>
      <w:r w:rsidRPr="002379B5">
        <w:rPr>
          <w:rFonts w:ascii="Arial" w:eastAsia="Arial" w:hAnsi="Arial" w:cs="Arial"/>
          <w:color w:val="212121"/>
          <w:sz w:val="24"/>
          <w:szCs w:val="24"/>
        </w:rPr>
        <w:t xml:space="preserve">Είναι ένα εξάρτημα με τρία ανοίγματα, το πιο συνηθισμένο εξάρτημα σωλήνα, και χρησιμοποιείται για να συνδυάσει ή να διαιρέσει ροή ρευστού. Διατίθεται με υποδοχές θηλυκών σπειρωμάτων, υποδοχές συγκόλλησης με διαλύτη και πλευρική έξοδο με θηλυκά σπειρώματα. Οι δίοδοι μπορούν να συνδέουν </w:t>
      </w:r>
      <w:r w:rsidRPr="002379B5">
        <w:rPr>
          <w:rFonts w:ascii="Arial" w:eastAsia="Arial" w:hAnsi="Arial" w:cs="Arial"/>
          <w:color w:val="212121"/>
          <w:sz w:val="24"/>
          <w:szCs w:val="24"/>
        </w:rPr>
        <w:lastRenderedPageBreak/>
        <w:t>σωλήνες διαφόρων διαμέτρων ή να αλλάξουν την κατεύθυνση μιας διαδρομής σωλήνα ή και τα δύο. Διατίθενται σε διάφορα υλικά, μεγέθη και φινιρίσματα και μπορούν επίσης να χρησιμοποιηθούν για τη μεταφορά δύο ρευστών μιγμάτων.</w:t>
      </w:r>
    </w:p>
    <w:p w:rsidR="00CF380F" w:rsidRPr="00AD2653"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2379B5">
        <w:rPr>
          <w:rFonts w:ascii="Arial" w:eastAsia="Arial" w:hAnsi="Arial" w:cs="Arial"/>
          <w:color w:val="000000"/>
          <w:sz w:val="24"/>
          <w:szCs w:val="24"/>
        </w:rPr>
        <w:t>Τα είδη κομματιών που έχουμε είναι:</w:t>
      </w:r>
    </w:p>
    <w:p w:rsidR="002379B5" w:rsidRPr="00AD2653" w:rsidRDefault="002379B5"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p>
    <w:p w:rsidR="00662D7C" w:rsidRPr="002379B5" w:rsidRDefault="009D6858" w:rsidP="000B3236">
      <w:pPr>
        <w:numPr>
          <w:ilvl w:val="0"/>
          <w:numId w:val="45"/>
        </w:numPr>
        <w:pBdr>
          <w:top w:val="nil"/>
          <w:left w:val="nil"/>
          <w:bottom w:val="nil"/>
          <w:right w:val="nil"/>
          <w:between w:val="nil"/>
        </w:pBdr>
        <w:spacing w:after="0" w:line="360" w:lineRule="auto"/>
        <w:contextualSpacing/>
        <w:jc w:val="both"/>
        <w:rPr>
          <w:color w:val="000000"/>
          <w:sz w:val="24"/>
          <w:szCs w:val="24"/>
        </w:rPr>
      </w:pPr>
      <w:r w:rsidRPr="002379B5">
        <w:rPr>
          <w:rFonts w:ascii="Arial" w:eastAsia="Arial" w:hAnsi="Arial" w:cs="Arial"/>
          <w:color w:val="000000"/>
          <w:sz w:val="24"/>
          <w:szCs w:val="24"/>
        </w:rPr>
        <w:t>DIN2615</w:t>
      </w:r>
    </w:p>
    <w:p w:rsidR="00662D7C" w:rsidRPr="002379B5" w:rsidRDefault="009D6858" w:rsidP="00490F8F">
      <w:pPr>
        <w:pBdr>
          <w:top w:val="nil"/>
          <w:left w:val="nil"/>
          <w:bottom w:val="nil"/>
          <w:right w:val="nil"/>
          <w:between w:val="nil"/>
        </w:pBdr>
        <w:spacing w:after="0" w:line="360" w:lineRule="auto"/>
        <w:jc w:val="both"/>
        <w:rPr>
          <w:rFonts w:ascii="Arial" w:eastAsia="Arial" w:hAnsi="Arial" w:cs="Arial"/>
          <w:color w:val="000000"/>
          <w:sz w:val="24"/>
          <w:szCs w:val="24"/>
        </w:rPr>
      </w:pP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_100_100</w:t>
      </w:r>
      <w:proofErr w:type="gramStart"/>
      <w:r w:rsidRPr="002379B5">
        <w:rPr>
          <w:rFonts w:ascii="Arial" w:eastAsia="Arial" w:hAnsi="Arial" w:cs="Arial"/>
          <w:color w:val="000000"/>
          <w:sz w:val="24"/>
          <w:szCs w:val="24"/>
        </w:rPr>
        <w:t>,</w:t>
      </w:r>
      <w:r w:rsidRPr="002379B5">
        <w:rPr>
          <w:rFonts w:ascii="Arial" w:eastAsia="Arial" w:hAnsi="Arial" w:cs="Arial"/>
          <w:color w:val="000000"/>
          <w:sz w:val="24"/>
          <w:szCs w:val="24"/>
          <w:lang w:val="en-GB"/>
        </w:rPr>
        <w:t>T</w:t>
      </w:r>
      <w:proofErr w:type="gramEnd"/>
      <w:r w:rsidRPr="002379B5">
        <w:rPr>
          <w:rFonts w:ascii="Arial" w:eastAsia="Arial" w:hAnsi="Arial" w:cs="Arial"/>
          <w:color w:val="000000"/>
          <w:sz w:val="24"/>
          <w:szCs w:val="24"/>
        </w:rPr>
        <w:t xml:space="preserve">_10_10,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_125_125,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_150_150,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_15_15,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_200_200,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_20_20,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_250_250,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_25_25,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_300_300,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_32_32,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_40_40,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_50_50,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 xml:space="preserve">_65_65,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_80_80,</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_100_100,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_10_10,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_125_125,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_300_300,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_32_32,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_40_40,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_50_50,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_65_65, </w:t>
      </w:r>
      <w:r w:rsidRPr="002379B5">
        <w:rPr>
          <w:rFonts w:ascii="Arial" w:eastAsia="Arial" w:hAnsi="Arial" w:cs="Arial"/>
          <w:color w:val="000000"/>
          <w:sz w:val="24"/>
          <w:szCs w:val="24"/>
          <w:lang w:val="en-GB"/>
        </w:rPr>
        <w:t>T</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_80_80.</w:t>
      </w:r>
    </w:p>
    <w:p w:rsidR="00662D7C" w:rsidRPr="00CF380F" w:rsidRDefault="00662D7C" w:rsidP="00490F8F">
      <w:pPr>
        <w:pBdr>
          <w:top w:val="nil"/>
          <w:left w:val="nil"/>
          <w:bottom w:val="nil"/>
          <w:right w:val="nil"/>
          <w:between w:val="nil"/>
        </w:pBdr>
        <w:spacing w:after="0" w:line="360" w:lineRule="auto"/>
        <w:ind w:left="1080" w:hanging="720"/>
        <w:jc w:val="both"/>
        <w:rPr>
          <w:rFonts w:ascii="Arial" w:eastAsia="Arial" w:hAnsi="Arial" w:cs="Arial"/>
          <w:color w:val="000000"/>
          <w:sz w:val="28"/>
          <w:szCs w:val="28"/>
        </w:rPr>
      </w:pPr>
    </w:p>
    <w:p w:rsidR="00662D7C" w:rsidRPr="00CF380F" w:rsidRDefault="002379B5" w:rsidP="00F80B5B">
      <w:pPr>
        <w:pBdr>
          <w:top w:val="nil"/>
          <w:left w:val="nil"/>
          <w:bottom w:val="nil"/>
          <w:right w:val="nil"/>
          <w:between w:val="nil"/>
        </w:pBdr>
        <w:spacing w:line="360" w:lineRule="auto"/>
        <w:ind w:left="1080" w:hanging="720"/>
        <w:jc w:val="center"/>
        <w:rPr>
          <w:rFonts w:ascii="Arial" w:eastAsia="Arial" w:hAnsi="Arial" w:cs="Arial"/>
          <w:color w:val="000000"/>
          <w:sz w:val="28"/>
          <w:szCs w:val="28"/>
        </w:rPr>
      </w:pPr>
      <w:r w:rsidRPr="002379B5">
        <w:rPr>
          <w:noProof/>
          <w:sz w:val="24"/>
          <w:szCs w:val="24"/>
        </w:rPr>
        <w:drawing>
          <wp:inline distT="0" distB="0" distL="0" distR="0">
            <wp:extent cx="2520315" cy="1800000"/>
            <wp:effectExtent l="0" t="0" r="0" b="0"/>
            <wp:docPr id="5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2379B5" w:rsidRPr="00F80B5B" w:rsidRDefault="002379B5">
      <w:pPr>
        <w:rPr>
          <w:rFonts w:ascii="Arial" w:eastAsia="Arial" w:hAnsi="Arial" w:cs="Arial"/>
          <w:color w:val="000000"/>
          <w:sz w:val="24"/>
          <w:szCs w:val="24"/>
          <w:lang w:val="en-US"/>
        </w:rPr>
      </w:pPr>
    </w:p>
    <w:p w:rsidR="00662D7C" w:rsidRPr="002379B5" w:rsidRDefault="009D6858" w:rsidP="000B3236">
      <w:pPr>
        <w:numPr>
          <w:ilvl w:val="0"/>
          <w:numId w:val="45"/>
        </w:numPr>
        <w:pBdr>
          <w:top w:val="nil"/>
          <w:left w:val="nil"/>
          <w:bottom w:val="nil"/>
          <w:right w:val="nil"/>
          <w:between w:val="nil"/>
        </w:pBdr>
        <w:spacing w:after="0" w:line="360" w:lineRule="auto"/>
        <w:contextualSpacing/>
        <w:jc w:val="both"/>
        <w:rPr>
          <w:color w:val="000000"/>
          <w:sz w:val="24"/>
          <w:szCs w:val="24"/>
        </w:rPr>
      </w:pPr>
      <w:r w:rsidRPr="002379B5">
        <w:rPr>
          <w:rFonts w:ascii="Arial" w:eastAsia="Arial" w:hAnsi="Arial" w:cs="Arial"/>
          <w:color w:val="000000"/>
          <w:sz w:val="24"/>
          <w:szCs w:val="24"/>
        </w:rPr>
        <w:t>DIN2615 Reducing (αναγωγικός)</w:t>
      </w:r>
    </w:p>
    <w:p w:rsidR="00662D7C" w:rsidRPr="00CF380F" w:rsidRDefault="009D6858" w:rsidP="00A24A15">
      <w:pPr>
        <w:pBdr>
          <w:top w:val="nil"/>
          <w:left w:val="nil"/>
          <w:bottom w:val="nil"/>
          <w:right w:val="nil"/>
          <w:between w:val="nil"/>
        </w:pBdr>
        <w:spacing w:line="360" w:lineRule="auto"/>
        <w:rPr>
          <w:rFonts w:ascii="Arial" w:eastAsia="Arial" w:hAnsi="Arial" w:cs="Arial"/>
          <w:color w:val="000000"/>
          <w:sz w:val="28"/>
          <w:szCs w:val="28"/>
        </w:rPr>
      </w:pPr>
      <w:r w:rsidRPr="002379B5">
        <w:rPr>
          <w:rFonts w:ascii="Arial" w:eastAsia="Arial" w:hAnsi="Arial" w:cs="Arial"/>
          <w:color w:val="000000"/>
          <w:sz w:val="24"/>
          <w:szCs w:val="24"/>
        </w:rPr>
        <w:t>Τ100_50, Τ100_65, Τ100_80, Τ125_100, Τ125_65, Τ125_80, Τ150_100, Τ150_125, Τ150_80, Τ15_10, Τ200_100, Τ200_125, Τ200_150, Τ20_10, Τ250_200, Τ25_15, Τ300_150, Τ300_200, Τ300_250, Τ32_20, Τ32_25, Τ40_20, Τ40_25,Τ40_32,Τ50_25, Τ50_32,Τ50_40,Τ65_32,Τ65_40.</w:t>
      </w:r>
    </w:p>
    <w:p w:rsidR="00F80B5B" w:rsidRPr="00A860B1" w:rsidRDefault="002379B5" w:rsidP="00A860B1">
      <w:pPr>
        <w:tabs>
          <w:tab w:val="left" w:pos="2054"/>
        </w:tabs>
        <w:spacing w:line="360" w:lineRule="auto"/>
        <w:jc w:val="center"/>
        <w:rPr>
          <w:rFonts w:ascii="Arial" w:eastAsia="Arial" w:hAnsi="Arial" w:cs="Arial"/>
          <w:sz w:val="28"/>
          <w:szCs w:val="28"/>
        </w:rPr>
      </w:pPr>
      <w:r w:rsidRPr="002379B5">
        <w:rPr>
          <w:noProof/>
          <w:sz w:val="24"/>
          <w:szCs w:val="24"/>
        </w:rPr>
        <w:drawing>
          <wp:inline distT="0" distB="0" distL="0" distR="0">
            <wp:extent cx="2520315" cy="1800000"/>
            <wp:effectExtent l="0" t="0" r="0" b="0"/>
            <wp:docPr id="5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2379B5" w:rsidRDefault="009D6858" w:rsidP="000B3236">
      <w:pPr>
        <w:numPr>
          <w:ilvl w:val="0"/>
          <w:numId w:val="33"/>
        </w:numPr>
        <w:pBdr>
          <w:top w:val="nil"/>
          <w:left w:val="nil"/>
          <w:bottom w:val="nil"/>
          <w:right w:val="nil"/>
          <w:between w:val="nil"/>
        </w:pBdr>
        <w:spacing w:after="0" w:line="360" w:lineRule="auto"/>
        <w:contextualSpacing/>
        <w:jc w:val="both"/>
        <w:rPr>
          <w:color w:val="000000"/>
          <w:sz w:val="24"/>
          <w:szCs w:val="24"/>
        </w:rPr>
      </w:pPr>
      <w:r w:rsidRPr="002379B5">
        <w:rPr>
          <w:rFonts w:ascii="Arial" w:eastAsia="Arial" w:hAnsi="Arial" w:cs="Arial"/>
          <w:color w:val="000000"/>
          <w:sz w:val="24"/>
          <w:szCs w:val="24"/>
        </w:rPr>
        <w:lastRenderedPageBreak/>
        <w:t>Η πέμπτη επιλογή είναι οι φλάντζες  (flanges):</w:t>
      </w:r>
    </w:p>
    <w:p w:rsidR="00662D7C" w:rsidRPr="002379B5" w:rsidRDefault="009D6858" w:rsidP="000B3236">
      <w:pPr>
        <w:numPr>
          <w:ilvl w:val="0"/>
          <w:numId w:val="62"/>
        </w:numPr>
        <w:pBdr>
          <w:top w:val="nil"/>
          <w:left w:val="nil"/>
          <w:bottom w:val="nil"/>
          <w:right w:val="nil"/>
          <w:between w:val="nil"/>
        </w:pBdr>
        <w:spacing w:after="0" w:line="360" w:lineRule="auto"/>
        <w:contextualSpacing/>
        <w:jc w:val="both"/>
        <w:rPr>
          <w:rFonts w:ascii="Arial" w:eastAsia="Arial" w:hAnsi="Arial" w:cs="Arial"/>
          <w:color w:val="000000"/>
          <w:sz w:val="24"/>
          <w:szCs w:val="24"/>
        </w:rPr>
      </w:pPr>
      <w:r w:rsidRPr="002379B5">
        <w:rPr>
          <w:rFonts w:ascii="Arial" w:eastAsia="Arial" w:hAnsi="Arial" w:cs="Arial"/>
          <w:color w:val="000000"/>
          <w:sz w:val="24"/>
          <w:szCs w:val="24"/>
        </w:rPr>
        <w:t>Το πρώτο κομμάτι είναι το τυφλό-φλάντζα (Blind flange EN1092):</w:t>
      </w:r>
    </w:p>
    <w:p w:rsidR="00662D7C" w:rsidRPr="002379B5" w:rsidRDefault="009D6858" w:rsidP="002379B5">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80"/>
        <w:jc w:val="both"/>
        <w:rPr>
          <w:rFonts w:ascii="Arial" w:eastAsia="Arial" w:hAnsi="Arial" w:cs="Arial"/>
          <w:color w:val="212121"/>
          <w:sz w:val="24"/>
          <w:szCs w:val="24"/>
        </w:rPr>
      </w:pPr>
      <w:r w:rsidRPr="002379B5">
        <w:rPr>
          <w:rFonts w:ascii="Arial" w:eastAsia="Arial" w:hAnsi="Arial" w:cs="Arial"/>
          <w:color w:val="212121"/>
          <w:sz w:val="24"/>
          <w:szCs w:val="24"/>
        </w:rPr>
        <w:t xml:space="preserve">Μια τυφλή φλάντζα είναι μια συμπαγής φλάντζα. Ο σκοπός αυτών είναι να αποκλείσει ένα τμήμα του σωλήνα ή ακροφύσιο σε σκάφος που δεν χρησιμοποιείται. </w:t>
      </w:r>
    </w:p>
    <w:p w:rsidR="00662D7C" w:rsidRPr="002379B5" w:rsidRDefault="009D6858" w:rsidP="000B3236">
      <w:pPr>
        <w:numPr>
          <w:ilvl w:val="0"/>
          <w:numId w:val="45"/>
        </w:numPr>
        <w:pBdr>
          <w:top w:val="nil"/>
          <w:left w:val="nil"/>
          <w:bottom w:val="nil"/>
          <w:right w:val="nil"/>
          <w:between w:val="nil"/>
        </w:pBdr>
        <w:spacing w:after="0" w:line="360" w:lineRule="auto"/>
        <w:contextualSpacing/>
        <w:jc w:val="both"/>
        <w:rPr>
          <w:color w:val="000000"/>
          <w:sz w:val="24"/>
          <w:szCs w:val="24"/>
        </w:rPr>
      </w:pPr>
      <w:r w:rsidRPr="002379B5">
        <w:rPr>
          <w:rFonts w:ascii="Arial" w:eastAsia="Arial" w:hAnsi="Arial" w:cs="Arial"/>
          <w:color w:val="000000"/>
          <w:sz w:val="24"/>
          <w:szCs w:val="24"/>
        </w:rPr>
        <w:t>Τα είδη κομματιών που έχουμε είναι:</w:t>
      </w:r>
    </w:p>
    <w:p w:rsidR="00662D7C" w:rsidRPr="002379B5" w:rsidRDefault="0030443C" w:rsidP="00A24A15">
      <w:pPr>
        <w:pBdr>
          <w:top w:val="nil"/>
          <w:left w:val="nil"/>
          <w:bottom w:val="nil"/>
          <w:right w:val="nil"/>
          <w:between w:val="nil"/>
        </w:pBdr>
        <w:spacing w:after="0" w:line="360" w:lineRule="auto"/>
        <w:ind w:left="1080" w:hanging="720"/>
        <w:rPr>
          <w:rFonts w:ascii="Arial" w:eastAsia="Arial" w:hAnsi="Arial" w:cs="Arial"/>
          <w:color w:val="000000"/>
          <w:sz w:val="24"/>
          <w:szCs w:val="24"/>
          <w:lang w:val="nl-NL"/>
        </w:rPr>
      </w:pPr>
      <w:r w:rsidRPr="002379B5">
        <w:rPr>
          <w:rFonts w:ascii="Arial" w:eastAsia="Arial" w:hAnsi="Arial" w:cs="Arial"/>
          <w:color w:val="000000"/>
          <w:sz w:val="24"/>
          <w:szCs w:val="24"/>
        </w:rPr>
        <w:tab/>
      </w:r>
      <w:r w:rsidR="009D6858" w:rsidRPr="002379B5">
        <w:rPr>
          <w:rFonts w:ascii="Arial" w:eastAsia="Arial" w:hAnsi="Arial" w:cs="Arial"/>
          <w:color w:val="000000"/>
          <w:sz w:val="24"/>
          <w:szCs w:val="24"/>
          <w:lang w:val="nl-NL"/>
        </w:rPr>
        <w:t xml:space="preserve">BL_FL_EN 1092_PN16_DN100, BL_FL_EN 1092_PN16_DN125, BL_FL_EN 1092_PN16_DN150, BL_FL_EN 1092_PN16_DN20, </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 xml:space="preserve">BL_FL_EN 1092_PN16_DN200, BL_FL_EN 1092_PN16_DN25, </w:t>
      </w:r>
    </w:p>
    <w:p w:rsidR="00662D7C" w:rsidRPr="002379B5" w:rsidRDefault="009D6858" w:rsidP="00A24A15">
      <w:pPr>
        <w:pBdr>
          <w:top w:val="nil"/>
          <w:left w:val="nil"/>
          <w:bottom w:val="nil"/>
          <w:right w:val="nil"/>
          <w:between w:val="nil"/>
        </w:pBdr>
        <w:spacing w:after="0" w:line="360" w:lineRule="auto"/>
        <w:ind w:left="1080"/>
        <w:rPr>
          <w:rFonts w:ascii="Arial" w:eastAsia="Arial" w:hAnsi="Arial" w:cs="Arial"/>
          <w:color w:val="000000"/>
          <w:sz w:val="24"/>
          <w:szCs w:val="24"/>
          <w:lang w:val="nl-NL"/>
        </w:rPr>
      </w:pPr>
      <w:r w:rsidRPr="002379B5">
        <w:rPr>
          <w:rFonts w:ascii="Arial" w:eastAsia="Arial" w:hAnsi="Arial" w:cs="Arial"/>
          <w:color w:val="000000"/>
          <w:sz w:val="24"/>
          <w:szCs w:val="24"/>
          <w:lang w:val="nl-NL"/>
        </w:rPr>
        <w:t xml:space="preserve">BL_FL_EN 1092_PN16_DN250, BL_FL_EN 1092_PN16_DN300, BL_FL_EN 1092_PN16_DN32, BL_FL_EN 1092_PN16_DN350, </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BL_FL_EN 1092_PN16_DN40, BL_FL_EN 1092_PN16_DN400,</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 xml:space="preserve">BL_FL_EN 1092_PN16_DN450, BL_FL_EN 1092_PN16_DN50, </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BL_FL_EN 1092_PN16_DN500, BL_FL_EN 1092_PN16_DN65,</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BL_FL_EN 1092_PN16_DN80, BL_FL_EN 1092_PN40_DN100,</w:t>
      </w:r>
    </w:p>
    <w:p w:rsidR="00662D7C" w:rsidRPr="002379B5" w:rsidRDefault="00A24A15" w:rsidP="00A24A15">
      <w:pPr>
        <w:pBdr>
          <w:top w:val="nil"/>
          <w:left w:val="nil"/>
          <w:bottom w:val="nil"/>
          <w:right w:val="nil"/>
          <w:between w:val="nil"/>
        </w:pBdr>
        <w:spacing w:after="0" w:line="360" w:lineRule="auto"/>
        <w:ind w:left="1080"/>
        <w:rPr>
          <w:rFonts w:ascii="Arial" w:eastAsia="Arial" w:hAnsi="Arial" w:cs="Arial"/>
          <w:color w:val="000000"/>
          <w:sz w:val="24"/>
          <w:szCs w:val="24"/>
          <w:lang w:val="nl-NL"/>
        </w:rPr>
      </w:pPr>
      <w:r>
        <w:rPr>
          <w:rFonts w:ascii="Arial" w:eastAsia="Arial" w:hAnsi="Arial" w:cs="Arial"/>
          <w:color w:val="000000"/>
          <w:sz w:val="24"/>
          <w:szCs w:val="24"/>
          <w:lang w:val="nl-NL"/>
        </w:rPr>
        <w:t>BL_FL_EN</w:t>
      </w:r>
      <w:r w:rsidR="009D6858" w:rsidRPr="002379B5">
        <w:rPr>
          <w:rFonts w:ascii="Arial" w:eastAsia="Arial" w:hAnsi="Arial" w:cs="Arial"/>
          <w:color w:val="000000"/>
          <w:sz w:val="24"/>
          <w:szCs w:val="24"/>
          <w:lang w:val="nl-NL"/>
        </w:rPr>
        <w:t xml:space="preserve">1092_PN40_DN125, BL_FL_EN 1092_PN40_DN150, BL_FL_EN 1092_PN40_DN20, BL_FL_EN 1092_PN40_DN200, </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BL_FL_EN 1092_PN40_DN25, BL_FL_EN 1092_PN40_DN250,</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BL_FL_EN 1092_PN40_DN300, BL_FL_EN 1092_PN40_DN32,</w:t>
      </w:r>
    </w:p>
    <w:p w:rsidR="00662D7C" w:rsidRPr="002379B5" w:rsidRDefault="009D6858" w:rsidP="00490F8F">
      <w:pPr>
        <w:pBdr>
          <w:top w:val="nil"/>
          <w:left w:val="nil"/>
          <w:bottom w:val="nil"/>
          <w:right w:val="nil"/>
          <w:between w:val="nil"/>
        </w:pBdr>
        <w:spacing w:after="0"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BL_FL_EN 1092_PN40_DN350, BL_FL_EN 1092_PN40_DN40,</w:t>
      </w:r>
    </w:p>
    <w:p w:rsidR="00662D7C" w:rsidRPr="007A743C" w:rsidRDefault="009D6858" w:rsidP="00490F8F">
      <w:pPr>
        <w:pBdr>
          <w:top w:val="nil"/>
          <w:left w:val="nil"/>
          <w:bottom w:val="nil"/>
          <w:right w:val="nil"/>
          <w:between w:val="nil"/>
        </w:pBdr>
        <w:spacing w:line="360" w:lineRule="auto"/>
        <w:ind w:left="1080"/>
        <w:jc w:val="both"/>
        <w:rPr>
          <w:rFonts w:ascii="Arial" w:eastAsia="Arial" w:hAnsi="Arial" w:cs="Arial"/>
          <w:color w:val="000000"/>
          <w:sz w:val="24"/>
          <w:szCs w:val="24"/>
          <w:lang w:val="nl-NL"/>
        </w:rPr>
      </w:pPr>
      <w:r w:rsidRPr="002379B5">
        <w:rPr>
          <w:rFonts w:ascii="Arial" w:eastAsia="Arial" w:hAnsi="Arial" w:cs="Arial"/>
          <w:color w:val="000000"/>
          <w:sz w:val="24"/>
          <w:szCs w:val="24"/>
          <w:lang w:val="nl-NL"/>
        </w:rPr>
        <w:t xml:space="preserve">BL_FL_EN1092_PN40_DN400, BL_FL_EN 1092_PN40_DN450. </w:t>
      </w:r>
    </w:p>
    <w:p w:rsidR="002D787E" w:rsidRPr="007A743C" w:rsidRDefault="002D787E" w:rsidP="00490F8F">
      <w:pPr>
        <w:pBdr>
          <w:top w:val="nil"/>
          <w:left w:val="nil"/>
          <w:bottom w:val="nil"/>
          <w:right w:val="nil"/>
          <w:between w:val="nil"/>
        </w:pBdr>
        <w:spacing w:line="360" w:lineRule="auto"/>
        <w:ind w:left="1080"/>
        <w:jc w:val="both"/>
        <w:rPr>
          <w:rFonts w:ascii="Arial" w:eastAsia="Arial" w:hAnsi="Arial" w:cs="Arial"/>
          <w:color w:val="000000"/>
          <w:sz w:val="24"/>
          <w:szCs w:val="24"/>
          <w:lang w:val="nl-NL"/>
        </w:rPr>
      </w:pPr>
    </w:p>
    <w:p w:rsidR="00C06B4F" w:rsidRDefault="00F80B5B" w:rsidP="00F80B5B">
      <w:pPr>
        <w:pBdr>
          <w:top w:val="nil"/>
          <w:left w:val="nil"/>
          <w:bottom w:val="nil"/>
          <w:right w:val="nil"/>
          <w:between w:val="nil"/>
        </w:pBdr>
        <w:spacing w:line="360" w:lineRule="auto"/>
        <w:ind w:left="1080"/>
        <w:jc w:val="center"/>
        <w:rPr>
          <w:rFonts w:ascii="Arial" w:eastAsia="Arial" w:hAnsi="Arial" w:cs="Arial"/>
          <w:color w:val="000000"/>
          <w:sz w:val="28"/>
          <w:szCs w:val="28"/>
          <w:lang w:val="nl-NL"/>
        </w:rPr>
      </w:pPr>
      <w:r w:rsidRPr="002379B5">
        <w:rPr>
          <w:noProof/>
          <w:sz w:val="24"/>
          <w:szCs w:val="24"/>
        </w:rPr>
        <w:drawing>
          <wp:inline distT="0" distB="0" distL="0" distR="0">
            <wp:extent cx="2519680" cy="1800000"/>
            <wp:effectExtent l="0" t="0" r="0" b="0"/>
            <wp:docPr id="52"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19680" cy="1800000"/>
                    </a:xfrm>
                    <a:prstGeom prst="rect">
                      <a:avLst/>
                    </a:prstGeom>
                    <a:ln/>
                  </pic:spPr>
                </pic:pic>
              </a:graphicData>
            </a:graphic>
          </wp:inline>
        </w:drawing>
      </w:r>
    </w:p>
    <w:p w:rsidR="00F80B5B" w:rsidRPr="00F80B5B" w:rsidRDefault="00F80B5B" w:rsidP="00F80B5B">
      <w:pPr>
        <w:pBdr>
          <w:top w:val="nil"/>
          <w:left w:val="nil"/>
          <w:bottom w:val="nil"/>
          <w:right w:val="nil"/>
          <w:between w:val="nil"/>
        </w:pBdr>
        <w:spacing w:line="360" w:lineRule="auto"/>
        <w:ind w:left="1080"/>
        <w:jc w:val="center"/>
        <w:rPr>
          <w:rFonts w:ascii="Arial" w:eastAsia="Arial" w:hAnsi="Arial" w:cs="Arial"/>
          <w:color w:val="000000"/>
          <w:sz w:val="28"/>
          <w:szCs w:val="28"/>
          <w:lang w:val="nl-NL"/>
        </w:rPr>
      </w:pPr>
    </w:p>
    <w:p w:rsidR="00662D7C" w:rsidRPr="002564DF" w:rsidRDefault="009D6858" w:rsidP="000B3236">
      <w:pPr>
        <w:pStyle w:val="a6"/>
        <w:numPr>
          <w:ilvl w:val="0"/>
          <w:numId w:val="62"/>
        </w:numPr>
        <w:pBdr>
          <w:top w:val="nil"/>
          <w:left w:val="nil"/>
          <w:bottom w:val="nil"/>
          <w:right w:val="nil"/>
          <w:between w:val="nil"/>
        </w:pBdr>
        <w:spacing w:after="0" w:line="360" w:lineRule="auto"/>
        <w:jc w:val="both"/>
        <w:rPr>
          <w:rFonts w:ascii="Arial" w:eastAsia="Arial" w:hAnsi="Arial" w:cs="Arial"/>
          <w:color w:val="000000"/>
          <w:sz w:val="24"/>
          <w:szCs w:val="24"/>
        </w:rPr>
      </w:pPr>
      <w:r w:rsidRPr="002564DF">
        <w:rPr>
          <w:rFonts w:ascii="Arial" w:eastAsia="Arial" w:hAnsi="Arial" w:cs="Arial"/>
          <w:color w:val="000000"/>
          <w:sz w:val="24"/>
          <w:szCs w:val="24"/>
        </w:rPr>
        <w:t>Το δεύτερο κομμάτι είναι ο δακτύλιος (Ring). Αυτό το βρίσκουμε σε δυο εντολές με διαφορετικά DIN και διαμέτρους .</w:t>
      </w:r>
    </w:p>
    <w:p w:rsidR="00662D7C" w:rsidRPr="002379B5" w:rsidRDefault="009D6858" w:rsidP="00490F8F">
      <w:pPr>
        <w:pBdr>
          <w:top w:val="nil"/>
          <w:left w:val="nil"/>
          <w:bottom w:val="nil"/>
          <w:right w:val="nil"/>
          <w:between w:val="nil"/>
        </w:pBdr>
        <w:spacing w:after="0" w:line="360" w:lineRule="auto"/>
        <w:ind w:left="780"/>
        <w:jc w:val="both"/>
        <w:rPr>
          <w:rFonts w:ascii="Arial" w:eastAsia="Arial" w:hAnsi="Arial" w:cs="Arial"/>
          <w:color w:val="000000"/>
          <w:sz w:val="24"/>
          <w:szCs w:val="24"/>
        </w:rPr>
      </w:pPr>
      <w:r w:rsidRPr="002379B5">
        <w:rPr>
          <w:rFonts w:ascii="Arial" w:eastAsia="Arial" w:hAnsi="Arial" w:cs="Arial"/>
          <w:color w:val="212121"/>
          <w:sz w:val="24"/>
          <w:szCs w:val="24"/>
        </w:rPr>
        <w:lastRenderedPageBreak/>
        <w:t xml:space="preserve">Μια φλάντζα μπορεί επίσης να είναι μια πλάκα ή δακτύλιος για να σχηματίσει ένα χείλος στο άκρο ενός σωλήνα όταν στερεώνεται στον σωλήνα. </w:t>
      </w:r>
      <w:r w:rsidRPr="002379B5">
        <w:rPr>
          <w:rFonts w:ascii="Arial" w:eastAsia="Arial" w:hAnsi="Arial" w:cs="Arial"/>
          <w:color w:val="000000"/>
          <w:sz w:val="24"/>
          <w:szCs w:val="24"/>
        </w:rPr>
        <w:t>Υπάρχει το RING DIN 2573 ND6,RING DIN 2576 ND10.</w:t>
      </w:r>
    </w:p>
    <w:p w:rsidR="00662D7C" w:rsidRPr="002379B5" w:rsidRDefault="009D6858" w:rsidP="00490F8F">
      <w:pPr>
        <w:pBdr>
          <w:top w:val="nil"/>
          <w:left w:val="nil"/>
          <w:bottom w:val="nil"/>
          <w:right w:val="nil"/>
          <w:between w:val="nil"/>
        </w:pBdr>
        <w:spacing w:after="0" w:line="360" w:lineRule="auto"/>
        <w:ind w:left="780"/>
        <w:rPr>
          <w:rFonts w:ascii="Arial" w:eastAsia="Arial" w:hAnsi="Arial" w:cs="Arial"/>
          <w:color w:val="000000"/>
          <w:sz w:val="24"/>
          <w:szCs w:val="24"/>
        </w:rPr>
      </w:pPr>
      <w:r w:rsidRPr="002379B5">
        <w:rPr>
          <w:rFonts w:ascii="Arial" w:eastAsia="Arial" w:hAnsi="Arial" w:cs="Arial"/>
          <w:color w:val="000000"/>
          <w:sz w:val="24"/>
          <w:szCs w:val="24"/>
        </w:rPr>
        <w:t>Τα κομμάτια που περιλαμβάνονται στο καθένα είναι:</w:t>
      </w:r>
    </w:p>
    <w:p w:rsidR="00662D7C" w:rsidRPr="002379B5" w:rsidRDefault="009D6858" w:rsidP="00490F8F">
      <w:pPr>
        <w:pBdr>
          <w:top w:val="nil"/>
          <w:left w:val="nil"/>
          <w:bottom w:val="nil"/>
          <w:right w:val="nil"/>
          <w:between w:val="nil"/>
        </w:pBdr>
        <w:spacing w:after="0" w:line="360" w:lineRule="auto"/>
        <w:ind w:left="780"/>
        <w:rPr>
          <w:rFonts w:ascii="Arial" w:eastAsia="Arial" w:hAnsi="Arial" w:cs="Arial"/>
          <w:color w:val="000000"/>
          <w:sz w:val="24"/>
          <w:szCs w:val="24"/>
        </w:rPr>
      </w:pP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_10_10</w:t>
      </w:r>
      <w:proofErr w:type="gramStart"/>
      <w:r w:rsidRPr="002379B5">
        <w:rPr>
          <w:rFonts w:ascii="Arial" w:eastAsia="Arial" w:hAnsi="Arial" w:cs="Arial"/>
          <w:color w:val="000000"/>
          <w:sz w:val="24"/>
          <w:szCs w:val="24"/>
        </w:rPr>
        <w:t>,</w:t>
      </w:r>
      <w:r w:rsidRPr="002379B5">
        <w:rPr>
          <w:rFonts w:ascii="Arial" w:eastAsia="Arial" w:hAnsi="Arial" w:cs="Arial"/>
          <w:color w:val="000000"/>
          <w:sz w:val="24"/>
          <w:szCs w:val="24"/>
          <w:lang w:val="en-GB"/>
        </w:rPr>
        <w:t>FLG</w:t>
      </w:r>
      <w:proofErr w:type="gramEnd"/>
      <w:r w:rsidRPr="002379B5">
        <w:rPr>
          <w:rFonts w:ascii="Arial" w:eastAsia="Arial" w:hAnsi="Arial" w:cs="Arial"/>
          <w:color w:val="000000"/>
          <w:sz w:val="24"/>
          <w:szCs w:val="24"/>
        </w:rPr>
        <w:t>_10_100,</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_10_125,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_10_15,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_10_150,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_10_20,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_10_200,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_10_25,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_10_300,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_10_32,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_10_350,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_10_40,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_10_400,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_10_450,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_10_50,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_10_500,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 xml:space="preserve">_10_65,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_10_80,</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_100,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_125,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_15,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_150,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_20,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_200,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_25,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_300,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_32,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 xml:space="preserve">_350, </w:t>
      </w:r>
      <w:r w:rsidRPr="002379B5">
        <w:rPr>
          <w:rFonts w:ascii="Arial" w:eastAsia="Arial" w:hAnsi="Arial" w:cs="Arial"/>
          <w:color w:val="000000"/>
          <w:sz w:val="24"/>
          <w:szCs w:val="24"/>
          <w:lang w:val="en-GB"/>
        </w:rPr>
        <w:t>FLG</w:t>
      </w:r>
      <w:r w:rsidRPr="002379B5">
        <w:rPr>
          <w:rFonts w:ascii="Arial" w:eastAsia="Arial" w:hAnsi="Arial" w:cs="Arial"/>
          <w:color w:val="000000"/>
          <w:sz w:val="24"/>
          <w:szCs w:val="24"/>
        </w:rPr>
        <w:t>_10_</w:t>
      </w:r>
      <w:r w:rsidRPr="002379B5">
        <w:rPr>
          <w:rFonts w:ascii="Arial" w:eastAsia="Arial" w:hAnsi="Arial" w:cs="Arial"/>
          <w:color w:val="000000"/>
          <w:sz w:val="24"/>
          <w:szCs w:val="24"/>
          <w:lang w:val="en-GB"/>
        </w:rPr>
        <w:t>BI</w:t>
      </w:r>
      <w:r w:rsidRPr="002379B5">
        <w:rPr>
          <w:rFonts w:ascii="Arial" w:eastAsia="Arial" w:hAnsi="Arial" w:cs="Arial"/>
          <w:color w:val="000000"/>
          <w:sz w:val="24"/>
          <w:szCs w:val="24"/>
        </w:rPr>
        <w:t>_40.</w:t>
      </w:r>
    </w:p>
    <w:p w:rsidR="00662D7C" w:rsidRPr="002379B5" w:rsidRDefault="009D6858" w:rsidP="00490F8F">
      <w:pPr>
        <w:pBdr>
          <w:top w:val="nil"/>
          <w:left w:val="nil"/>
          <w:bottom w:val="nil"/>
          <w:right w:val="nil"/>
          <w:between w:val="nil"/>
        </w:pBdr>
        <w:spacing w:line="360" w:lineRule="auto"/>
        <w:ind w:left="780"/>
        <w:jc w:val="both"/>
        <w:rPr>
          <w:rFonts w:ascii="Arial" w:eastAsia="Arial" w:hAnsi="Arial" w:cs="Arial"/>
          <w:color w:val="000000"/>
          <w:sz w:val="24"/>
          <w:szCs w:val="24"/>
        </w:rPr>
      </w:pPr>
      <w:r w:rsidRPr="002379B5">
        <w:rPr>
          <w:rFonts w:ascii="Arial" w:eastAsia="Arial" w:hAnsi="Arial" w:cs="Arial"/>
          <w:color w:val="000000"/>
          <w:sz w:val="24"/>
          <w:szCs w:val="24"/>
        </w:rPr>
        <w:t>Αντίστοιχα ισχύουν και για το RING DIN 2573 ND6.</w:t>
      </w:r>
    </w:p>
    <w:p w:rsidR="002564DF" w:rsidRDefault="000121FE" w:rsidP="002564DF">
      <w:pPr>
        <w:spacing w:line="360" w:lineRule="auto"/>
        <w:jc w:val="center"/>
        <w:rPr>
          <w:lang w:val="en-US"/>
        </w:rPr>
      </w:pPr>
      <w:r>
        <w:rPr>
          <w:noProof/>
        </w:rPr>
        <w:drawing>
          <wp:inline distT="0" distB="0" distL="0" distR="0">
            <wp:extent cx="2234831" cy="1800000"/>
            <wp:effectExtent l="0" t="0" r="0" b="0"/>
            <wp:docPr id="53"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34831" cy="1800000"/>
                    </a:xfrm>
                    <a:prstGeom prst="rect">
                      <a:avLst/>
                    </a:prstGeom>
                    <a:ln/>
                  </pic:spPr>
                </pic:pic>
              </a:graphicData>
            </a:graphic>
          </wp:inline>
        </w:drawing>
      </w:r>
    </w:p>
    <w:p w:rsidR="002564DF" w:rsidRDefault="002564DF" w:rsidP="002564DF">
      <w:pPr>
        <w:spacing w:line="360" w:lineRule="auto"/>
        <w:jc w:val="center"/>
        <w:rPr>
          <w:lang w:val="en-US"/>
        </w:rPr>
      </w:pPr>
    </w:p>
    <w:p w:rsidR="00662D7C" w:rsidRPr="002564DF" w:rsidRDefault="009D6858" w:rsidP="000B3236">
      <w:pPr>
        <w:pStyle w:val="a6"/>
        <w:numPr>
          <w:ilvl w:val="0"/>
          <w:numId w:val="62"/>
        </w:numPr>
        <w:spacing w:line="360" w:lineRule="auto"/>
        <w:jc w:val="both"/>
        <w:rPr>
          <w:rFonts w:ascii="Arial" w:eastAsia="Arial" w:hAnsi="Arial" w:cs="Arial"/>
          <w:sz w:val="28"/>
          <w:szCs w:val="28"/>
        </w:rPr>
      </w:pPr>
      <w:r w:rsidRPr="002564DF">
        <w:rPr>
          <w:rFonts w:ascii="Arial" w:eastAsia="Arial" w:hAnsi="Arial" w:cs="Arial"/>
          <w:color w:val="000000"/>
          <w:sz w:val="24"/>
          <w:szCs w:val="24"/>
        </w:rPr>
        <w:t xml:space="preserve">Το τρίτο κομμάτι είναι η φλάντζα συγκόλλησης λαιμού (weld neck flange). </w:t>
      </w:r>
      <w:r w:rsidRPr="002564DF">
        <w:rPr>
          <w:rFonts w:ascii="Arial" w:eastAsia="Arial" w:hAnsi="Arial" w:cs="Arial"/>
          <w:color w:val="212121"/>
          <w:sz w:val="24"/>
          <w:szCs w:val="24"/>
        </w:rPr>
        <w:t xml:space="preserve">Μια φλάντζα συγκόλλησης λαιμού θεωρείτε ένας τύπος φλάντζας. Υπάρχουν δύο σχέδια. Ο κανονικός τύπος χρησιμοποιείται με σωλήνες. Ο μακρύς τύπος είναι ακατάλληλος για σωλήνες και χρησιμοποιείται σε εγκαταστάσεις επεξεργασίας. Μια φλάντζα του λαιμού συγκόλλησης αποτελείται από ένα κυκλικό εξάρτημα με ένα προεξέχον χείλος γύρω από την περιφέρεια. Γενικά, είναι μηχανικά κατασκευασμένα από σφυρηλασία και αυτές οι φλάντζες συνήθως είναι συγκολλημένες στο άκρο ενός σωλήνα. Το χείλος έχει μια σειρά από τρύπες που επιτρέπουν τη στερέωση της φλάντζας σε μια άλλη φλάντζα με μπουλόνια. </w:t>
      </w:r>
      <w:r w:rsidRPr="002564DF">
        <w:rPr>
          <w:rFonts w:ascii="Arial" w:eastAsia="Arial" w:hAnsi="Arial" w:cs="Arial"/>
          <w:color w:val="000000"/>
          <w:sz w:val="24"/>
          <w:szCs w:val="24"/>
        </w:rPr>
        <w:t>Αυτό το βρίσκουμε σε πολλά είδη κατά DIN. Συγκεκριμένα υπάρχουν: WN DIN 2629 ND 320, WN DIN 2633 ND 16,WN DIN 2635 ND 40, WN DIN 2636 ND 64, WN DIN 2637 ND 100,WN EN 1092.</w:t>
      </w:r>
    </w:p>
    <w:p w:rsidR="00662D7C" w:rsidRPr="002379B5" w:rsidRDefault="009D6858" w:rsidP="00490F8F">
      <w:pPr>
        <w:pBdr>
          <w:top w:val="nil"/>
          <w:left w:val="nil"/>
          <w:bottom w:val="nil"/>
          <w:right w:val="nil"/>
          <w:between w:val="nil"/>
        </w:pBdr>
        <w:spacing w:after="0" w:line="360" w:lineRule="auto"/>
        <w:ind w:left="780"/>
        <w:jc w:val="both"/>
        <w:rPr>
          <w:rFonts w:ascii="Arial" w:eastAsia="Arial" w:hAnsi="Arial" w:cs="Arial"/>
          <w:color w:val="000000"/>
          <w:sz w:val="24"/>
          <w:szCs w:val="24"/>
        </w:rPr>
      </w:pPr>
      <w:r w:rsidRPr="002379B5">
        <w:rPr>
          <w:rFonts w:ascii="Arial" w:eastAsia="Arial" w:hAnsi="Arial" w:cs="Arial"/>
          <w:color w:val="000000"/>
          <w:sz w:val="24"/>
          <w:szCs w:val="24"/>
        </w:rPr>
        <w:lastRenderedPageBreak/>
        <w:t>Για το κάθε είδος υπάρχουν οι αντίστοιχες επιλογές :</w:t>
      </w:r>
    </w:p>
    <w:p w:rsidR="00662D7C" w:rsidRDefault="009D6858" w:rsidP="0071012A">
      <w:pPr>
        <w:pBdr>
          <w:top w:val="nil"/>
          <w:left w:val="nil"/>
          <w:bottom w:val="nil"/>
          <w:right w:val="nil"/>
          <w:between w:val="nil"/>
        </w:pBdr>
        <w:spacing w:after="0" w:line="360" w:lineRule="auto"/>
        <w:ind w:left="780"/>
        <w:rPr>
          <w:rFonts w:ascii="Arial" w:eastAsia="Arial" w:hAnsi="Arial" w:cs="Arial"/>
          <w:color w:val="000000"/>
          <w:sz w:val="24"/>
          <w:szCs w:val="24"/>
        </w:rPr>
      </w:pP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125,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150,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20,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200,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25,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250,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300,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32,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350,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400,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450,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1_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500,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100,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125,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150,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200,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250,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300,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350,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400,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002379B5">
        <w:rPr>
          <w:rFonts w:ascii="Arial" w:eastAsia="Arial" w:hAnsi="Arial" w:cs="Arial"/>
          <w:color w:val="000000"/>
          <w:sz w:val="24"/>
          <w:szCs w:val="24"/>
        </w:rPr>
        <w:t>450,</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500,</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002379B5">
        <w:rPr>
          <w:rFonts w:ascii="Arial" w:eastAsia="Arial" w:hAnsi="Arial" w:cs="Arial"/>
          <w:color w:val="000000"/>
          <w:sz w:val="24"/>
          <w:szCs w:val="24"/>
        </w:rPr>
        <w:t>50,</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 xml:space="preserve">65, </w:t>
      </w:r>
      <w:r w:rsidRPr="002379B5">
        <w:rPr>
          <w:rFonts w:ascii="Arial" w:eastAsia="Arial" w:hAnsi="Arial" w:cs="Arial"/>
          <w:color w:val="000000"/>
          <w:sz w:val="24"/>
          <w:szCs w:val="24"/>
          <w:lang w:val="en-GB"/>
        </w:rPr>
        <w:t>WN</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FL</w:t>
      </w:r>
      <w:r w:rsidRPr="002379B5">
        <w:rPr>
          <w:rFonts w:ascii="Arial" w:eastAsia="Arial" w:hAnsi="Arial" w:cs="Arial"/>
          <w:color w:val="000000"/>
          <w:sz w:val="24"/>
          <w:szCs w:val="24"/>
        </w:rPr>
        <w:t>_</w:t>
      </w:r>
      <w:r w:rsidRPr="002379B5">
        <w:rPr>
          <w:rFonts w:ascii="Arial" w:eastAsia="Arial" w:hAnsi="Arial" w:cs="Arial"/>
          <w:color w:val="000000"/>
          <w:sz w:val="24"/>
          <w:szCs w:val="24"/>
          <w:lang w:val="en-GB"/>
        </w:rPr>
        <w:t>EN</w:t>
      </w:r>
      <w:r w:rsidRPr="002379B5">
        <w:rPr>
          <w:rFonts w:ascii="Arial" w:eastAsia="Arial" w:hAnsi="Arial" w:cs="Arial"/>
          <w:color w:val="000000"/>
          <w:sz w:val="24"/>
          <w:szCs w:val="24"/>
        </w:rPr>
        <w:t>1092_</w:t>
      </w:r>
      <w:r w:rsidRPr="002379B5">
        <w:rPr>
          <w:rFonts w:ascii="Arial" w:eastAsia="Arial" w:hAnsi="Arial" w:cs="Arial"/>
          <w:color w:val="000000"/>
          <w:sz w:val="24"/>
          <w:szCs w:val="24"/>
          <w:lang w:val="en-GB"/>
        </w:rPr>
        <w:t>WDR</w:t>
      </w:r>
      <w:r w:rsidRPr="002379B5">
        <w:rPr>
          <w:rFonts w:ascii="Arial" w:eastAsia="Arial" w:hAnsi="Arial" w:cs="Arial"/>
          <w:color w:val="000000"/>
          <w:sz w:val="24"/>
          <w:szCs w:val="24"/>
        </w:rPr>
        <w:t>3_</w:t>
      </w:r>
      <w:r w:rsidRPr="002379B5">
        <w:rPr>
          <w:rFonts w:ascii="Arial" w:eastAsia="Arial" w:hAnsi="Arial" w:cs="Arial"/>
          <w:color w:val="000000"/>
          <w:sz w:val="24"/>
          <w:szCs w:val="24"/>
          <w:lang w:val="en-GB"/>
        </w:rPr>
        <w:t>DN</w:t>
      </w:r>
      <w:r w:rsidRPr="002379B5">
        <w:rPr>
          <w:rFonts w:ascii="Arial" w:eastAsia="Arial" w:hAnsi="Arial" w:cs="Arial"/>
          <w:color w:val="000000"/>
          <w:sz w:val="24"/>
          <w:szCs w:val="24"/>
        </w:rPr>
        <w:t>80.</w:t>
      </w:r>
    </w:p>
    <w:p w:rsidR="002D787E" w:rsidRPr="002379B5" w:rsidRDefault="002D787E" w:rsidP="0071012A">
      <w:pPr>
        <w:pBdr>
          <w:top w:val="nil"/>
          <w:left w:val="nil"/>
          <w:bottom w:val="nil"/>
          <w:right w:val="nil"/>
          <w:between w:val="nil"/>
        </w:pBdr>
        <w:spacing w:after="0" w:line="360" w:lineRule="auto"/>
        <w:ind w:left="780"/>
        <w:rPr>
          <w:rFonts w:ascii="Arial" w:eastAsia="Arial" w:hAnsi="Arial" w:cs="Arial"/>
          <w:color w:val="000000"/>
          <w:sz w:val="24"/>
          <w:szCs w:val="24"/>
        </w:rPr>
      </w:pPr>
    </w:p>
    <w:p w:rsidR="00662D7C" w:rsidRPr="008274DF" w:rsidRDefault="009D6858" w:rsidP="002564DF">
      <w:pPr>
        <w:pBdr>
          <w:top w:val="nil"/>
          <w:left w:val="nil"/>
          <w:bottom w:val="nil"/>
          <w:right w:val="nil"/>
          <w:between w:val="nil"/>
        </w:pBdr>
        <w:spacing w:line="360" w:lineRule="auto"/>
        <w:ind w:left="780" w:hanging="720"/>
        <w:jc w:val="center"/>
        <w:rPr>
          <w:rFonts w:ascii="Arial" w:eastAsia="Arial" w:hAnsi="Arial" w:cs="Arial"/>
          <w:color w:val="000000"/>
          <w:sz w:val="28"/>
          <w:szCs w:val="28"/>
        </w:rPr>
      </w:pPr>
      <w:r>
        <w:rPr>
          <w:noProof/>
        </w:rPr>
        <w:drawing>
          <wp:inline distT="0" distB="0" distL="0" distR="0">
            <wp:extent cx="2520315" cy="1800000"/>
            <wp:effectExtent l="0" t="0" r="0" b="0"/>
            <wp:docPr id="43"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C06B4F" w:rsidRPr="002564DF" w:rsidRDefault="00C06B4F" w:rsidP="002564DF">
      <w:pPr>
        <w:pBdr>
          <w:top w:val="nil"/>
          <w:left w:val="nil"/>
          <w:bottom w:val="nil"/>
          <w:right w:val="nil"/>
          <w:between w:val="nil"/>
        </w:pBdr>
        <w:tabs>
          <w:tab w:val="left" w:pos="2160"/>
        </w:tabs>
        <w:spacing w:after="0" w:line="360" w:lineRule="auto"/>
        <w:contextualSpacing/>
        <w:jc w:val="both"/>
        <w:rPr>
          <w:color w:val="000000"/>
          <w:sz w:val="24"/>
          <w:szCs w:val="24"/>
          <w:lang w:val="en-US"/>
        </w:rPr>
      </w:pPr>
    </w:p>
    <w:p w:rsidR="00662D7C" w:rsidRPr="002379B5" w:rsidRDefault="009D6858" w:rsidP="000B3236">
      <w:pPr>
        <w:numPr>
          <w:ilvl w:val="0"/>
          <w:numId w:val="33"/>
        </w:numPr>
        <w:pBdr>
          <w:top w:val="nil"/>
          <w:left w:val="nil"/>
          <w:bottom w:val="nil"/>
          <w:right w:val="nil"/>
          <w:between w:val="nil"/>
        </w:pBdr>
        <w:tabs>
          <w:tab w:val="left" w:pos="2160"/>
        </w:tabs>
        <w:spacing w:after="0" w:line="360" w:lineRule="auto"/>
        <w:contextualSpacing/>
        <w:rPr>
          <w:color w:val="000000"/>
          <w:sz w:val="24"/>
          <w:szCs w:val="24"/>
          <w:lang w:val="en-US"/>
        </w:rPr>
      </w:pPr>
      <w:r w:rsidRPr="002379B5">
        <w:rPr>
          <w:rFonts w:ascii="Arial" w:eastAsia="Arial" w:hAnsi="Arial" w:cs="Arial"/>
          <w:color w:val="000000"/>
          <w:sz w:val="24"/>
          <w:szCs w:val="24"/>
        </w:rPr>
        <w:t>Η έκτη επιλογή είναι ο μετρητής με βιδωτή έδρα (measurement holder). Οιεπιλογέςείναιοιεξής</w:t>
      </w:r>
      <w:r w:rsidRPr="002379B5">
        <w:rPr>
          <w:rFonts w:ascii="Arial" w:eastAsia="Arial" w:hAnsi="Arial" w:cs="Arial"/>
          <w:color w:val="000000"/>
          <w:sz w:val="24"/>
          <w:szCs w:val="24"/>
          <w:lang w:val="en-US"/>
        </w:rPr>
        <w:t>: screw_seat_100, screw_seat_125, screw_seat_150, screw_seat_200, screw_seat_25, screw_seat_32, screw_seat_40, screw_seat_50, screw_seat_65, screw_seat_80.</w:t>
      </w:r>
    </w:p>
    <w:p w:rsidR="00662D7C" w:rsidRDefault="009D6858" w:rsidP="002564DF">
      <w:pPr>
        <w:pBdr>
          <w:top w:val="nil"/>
          <w:left w:val="nil"/>
          <w:bottom w:val="nil"/>
          <w:right w:val="nil"/>
          <w:between w:val="nil"/>
        </w:pBdr>
        <w:tabs>
          <w:tab w:val="left" w:pos="2160"/>
        </w:tabs>
        <w:spacing w:line="360" w:lineRule="auto"/>
        <w:ind w:left="502" w:hanging="720"/>
        <w:jc w:val="center"/>
        <w:rPr>
          <w:rFonts w:ascii="Arial" w:eastAsia="Arial" w:hAnsi="Arial" w:cs="Arial"/>
          <w:color w:val="000000"/>
          <w:sz w:val="28"/>
          <w:szCs w:val="28"/>
          <w:lang w:val="en-US"/>
        </w:rPr>
      </w:pPr>
      <w:r>
        <w:rPr>
          <w:noProof/>
        </w:rPr>
        <w:lastRenderedPageBreak/>
        <w:drawing>
          <wp:inline distT="0" distB="0" distL="0" distR="0">
            <wp:extent cx="2520315" cy="1800000"/>
            <wp:effectExtent l="0" t="0" r="0" b="0"/>
            <wp:docPr id="32"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2564DF" w:rsidRPr="002564DF" w:rsidRDefault="002564DF" w:rsidP="002564DF">
      <w:pPr>
        <w:pBdr>
          <w:top w:val="nil"/>
          <w:left w:val="nil"/>
          <w:bottom w:val="nil"/>
          <w:right w:val="nil"/>
          <w:between w:val="nil"/>
        </w:pBdr>
        <w:tabs>
          <w:tab w:val="left" w:pos="2160"/>
        </w:tabs>
        <w:spacing w:line="360" w:lineRule="auto"/>
        <w:ind w:left="502" w:hanging="720"/>
        <w:jc w:val="center"/>
        <w:rPr>
          <w:rFonts w:ascii="Arial" w:eastAsia="Arial" w:hAnsi="Arial" w:cs="Arial"/>
          <w:color w:val="000000"/>
          <w:sz w:val="28"/>
          <w:szCs w:val="28"/>
          <w:lang w:val="en-US"/>
        </w:rPr>
      </w:pPr>
    </w:p>
    <w:p w:rsidR="00662D7C" w:rsidRPr="002D787E" w:rsidRDefault="009D6858" w:rsidP="000B3236">
      <w:pPr>
        <w:numPr>
          <w:ilvl w:val="0"/>
          <w:numId w:val="33"/>
        </w:numPr>
        <w:pBdr>
          <w:top w:val="nil"/>
          <w:left w:val="nil"/>
          <w:bottom w:val="nil"/>
          <w:right w:val="nil"/>
          <w:between w:val="nil"/>
        </w:pBdr>
        <w:spacing w:line="360" w:lineRule="auto"/>
        <w:contextualSpacing/>
        <w:jc w:val="both"/>
        <w:rPr>
          <w:color w:val="000000"/>
          <w:sz w:val="24"/>
          <w:szCs w:val="24"/>
          <w:lang w:val="en-US"/>
        </w:rPr>
      </w:pPr>
      <w:r w:rsidRPr="002379B5">
        <w:rPr>
          <w:rFonts w:ascii="Arial" w:eastAsia="Arial" w:hAnsi="Arial" w:cs="Arial"/>
          <w:color w:val="000000"/>
          <w:sz w:val="24"/>
          <w:szCs w:val="24"/>
        </w:rPr>
        <w:t>Η έβδομη επιλογή είναι η Βάση (mounting). Οιεπιλογέςεδώείναι</w:t>
      </w:r>
      <w:r w:rsidRPr="002379B5">
        <w:rPr>
          <w:rFonts w:ascii="Arial" w:eastAsia="Arial" w:hAnsi="Arial" w:cs="Arial"/>
          <w:color w:val="000000"/>
          <w:sz w:val="24"/>
          <w:szCs w:val="24"/>
          <w:lang w:val="en-US"/>
        </w:rPr>
        <w:t>: mounting_100, mounting_125,mounting_150, mounting_200, mounting_25, mounting_32, mounting_40, mounting_50, mounting_65, mounting_80.</w:t>
      </w:r>
    </w:p>
    <w:p w:rsidR="002D787E" w:rsidRPr="002379B5" w:rsidRDefault="002D787E" w:rsidP="002D787E">
      <w:pPr>
        <w:pBdr>
          <w:top w:val="nil"/>
          <w:left w:val="nil"/>
          <w:bottom w:val="nil"/>
          <w:right w:val="nil"/>
          <w:between w:val="nil"/>
        </w:pBdr>
        <w:spacing w:line="360" w:lineRule="auto"/>
        <w:ind w:left="502"/>
        <w:contextualSpacing/>
        <w:jc w:val="both"/>
        <w:rPr>
          <w:color w:val="000000"/>
          <w:sz w:val="24"/>
          <w:szCs w:val="24"/>
          <w:lang w:val="en-US"/>
        </w:rPr>
      </w:pPr>
    </w:p>
    <w:p w:rsidR="00662D7C" w:rsidRDefault="009D6858" w:rsidP="002564DF">
      <w:pPr>
        <w:tabs>
          <w:tab w:val="left" w:pos="991"/>
        </w:tabs>
        <w:spacing w:line="360" w:lineRule="auto"/>
        <w:jc w:val="center"/>
        <w:rPr>
          <w:lang w:val="en-US"/>
        </w:rPr>
      </w:pPr>
      <w:r>
        <w:rPr>
          <w:noProof/>
        </w:rPr>
        <w:drawing>
          <wp:inline distT="0" distB="0" distL="0" distR="0">
            <wp:extent cx="2520315" cy="1800000"/>
            <wp:effectExtent l="0" t="0" r="0" b="0"/>
            <wp:docPr id="3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2564DF" w:rsidRPr="0022558A" w:rsidRDefault="002564DF" w:rsidP="002564DF">
      <w:pPr>
        <w:tabs>
          <w:tab w:val="left" w:pos="991"/>
        </w:tabs>
        <w:spacing w:line="360" w:lineRule="auto"/>
        <w:jc w:val="center"/>
        <w:rPr>
          <w:lang w:val="en-US"/>
        </w:rPr>
      </w:pPr>
    </w:p>
    <w:p w:rsidR="00662D7C" w:rsidRPr="002379B5" w:rsidRDefault="009D6858" w:rsidP="000B3236">
      <w:pPr>
        <w:numPr>
          <w:ilvl w:val="0"/>
          <w:numId w:val="33"/>
        </w:numPr>
        <w:pBdr>
          <w:top w:val="nil"/>
          <w:left w:val="nil"/>
          <w:bottom w:val="nil"/>
          <w:right w:val="nil"/>
          <w:between w:val="nil"/>
        </w:pBdr>
        <w:spacing w:line="360" w:lineRule="auto"/>
        <w:contextualSpacing/>
        <w:jc w:val="both"/>
        <w:rPr>
          <w:color w:val="000000"/>
          <w:sz w:val="24"/>
          <w:szCs w:val="24"/>
        </w:rPr>
      </w:pPr>
      <w:r w:rsidRPr="002379B5">
        <w:rPr>
          <w:rFonts w:ascii="Arial" w:eastAsia="Arial" w:hAnsi="Arial" w:cs="Arial"/>
          <w:color w:val="000000"/>
          <w:sz w:val="24"/>
          <w:szCs w:val="24"/>
        </w:rPr>
        <w:t>Η τελευταία επιλογή είναι οι πλάκες πλατφόρμας (Platform Plates).</w:t>
      </w:r>
    </w:p>
    <w:p w:rsidR="00662D7C" w:rsidRPr="002379B5"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212121"/>
          <w:sz w:val="24"/>
          <w:szCs w:val="24"/>
        </w:rPr>
      </w:pPr>
      <w:r w:rsidRPr="002379B5">
        <w:rPr>
          <w:rFonts w:ascii="Arial" w:eastAsia="Arial" w:hAnsi="Arial" w:cs="Arial"/>
          <w:color w:val="212121"/>
          <w:sz w:val="24"/>
          <w:szCs w:val="24"/>
        </w:rPr>
        <w:t>Οι πλατφόρμες είναι όργανα μέτρησης που μετρούν τις δυνάμεις αντίδρασης εδάφους που παράγονται από ένα σώμα που στέκεται πάνω ή κινείται πάνω τους, το βάδισμα και άλλες παραμέτρους της βιομηχανικής.</w:t>
      </w:r>
    </w:p>
    <w:p w:rsidR="00662D7C" w:rsidRPr="002379B5" w:rsidRDefault="009D6858" w:rsidP="00490F8F">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212121"/>
          <w:sz w:val="24"/>
          <w:szCs w:val="24"/>
        </w:rPr>
      </w:pPr>
      <w:r w:rsidRPr="002379B5">
        <w:rPr>
          <w:rFonts w:ascii="Arial" w:eastAsia="Arial" w:hAnsi="Arial" w:cs="Arial"/>
          <w:color w:val="212121"/>
          <w:sz w:val="24"/>
          <w:szCs w:val="24"/>
        </w:rPr>
        <w:t>Η πλάκα ελέγχου από ανοξείδωτο χάλυβα είναι το καλύτερο υλικό στην πλάκα ελέγχου: α) μπορεί να αντισταθεί στην αλκαλική και υψηλή θερμοκρασία, β) είναι ανθεκτικό γ) έχει μεγάλη διάρκεια ζωής και δ) μπορεί να παραμείνει σε μακροχρόνια κανονική λειτουργία και να ελαχιστοποιήσει τη συντήρηση.</w:t>
      </w:r>
    </w:p>
    <w:p w:rsidR="00662D7C" w:rsidRPr="002379B5" w:rsidRDefault="009D6858" w:rsidP="00490F8F">
      <w:pPr>
        <w:spacing w:after="0" w:line="360" w:lineRule="auto"/>
        <w:jc w:val="both"/>
        <w:rPr>
          <w:rFonts w:ascii="Arial" w:eastAsia="Arial" w:hAnsi="Arial" w:cs="Arial"/>
          <w:sz w:val="24"/>
          <w:szCs w:val="24"/>
        </w:rPr>
      </w:pPr>
      <w:r w:rsidRPr="002379B5">
        <w:rPr>
          <w:rFonts w:ascii="Arial" w:eastAsia="Arial" w:hAnsi="Arial" w:cs="Arial"/>
          <w:sz w:val="24"/>
          <w:szCs w:val="24"/>
        </w:rPr>
        <w:t>Τα δυο είδη πλατφόρμας που εί</w:t>
      </w:r>
      <w:r w:rsidR="00EA1D1F" w:rsidRPr="002379B5">
        <w:rPr>
          <w:rFonts w:ascii="Arial" w:eastAsia="Arial" w:hAnsi="Arial" w:cs="Arial"/>
          <w:sz w:val="24"/>
          <w:szCs w:val="24"/>
        </w:rPr>
        <w:t>ναι οι πλάκες ελέγχου (</w:t>
      </w:r>
      <w:r w:rsidR="00EA1D1F" w:rsidRPr="002379B5">
        <w:rPr>
          <w:rFonts w:ascii="Arial" w:eastAsia="Arial" w:hAnsi="Arial" w:cs="Arial"/>
          <w:sz w:val="24"/>
          <w:szCs w:val="24"/>
          <w:lang w:val="en-GB"/>
        </w:rPr>
        <w:t>C</w:t>
      </w:r>
      <w:proofErr w:type="spellStart"/>
      <w:r w:rsidR="00EA1D1F" w:rsidRPr="002379B5">
        <w:rPr>
          <w:rFonts w:ascii="Arial" w:eastAsia="Arial" w:hAnsi="Arial" w:cs="Arial"/>
          <w:sz w:val="24"/>
          <w:szCs w:val="24"/>
        </w:rPr>
        <w:t>hecker</w:t>
      </w:r>
      <w:proofErr w:type="spellEnd"/>
      <w:r w:rsidR="00EA1D1F" w:rsidRPr="002379B5">
        <w:rPr>
          <w:rFonts w:ascii="Arial" w:eastAsia="Arial" w:hAnsi="Arial" w:cs="Arial"/>
          <w:sz w:val="24"/>
          <w:szCs w:val="24"/>
          <w:lang w:val="en-GB"/>
        </w:rPr>
        <w:t>Plates</w:t>
      </w:r>
      <w:r w:rsidRPr="002379B5">
        <w:rPr>
          <w:rFonts w:ascii="Arial" w:eastAsia="Arial" w:hAnsi="Arial" w:cs="Arial"/>
          <w:sz w:val="24"/>
          <w:szCs w:val="24"/>
        </w:rPr>
        <w:t xml:space="preserve">) </w:t>
      </w:r>
      <w:r w:rsidR="00EA1D1F" w:rsidRPr="002379B5">
        <w:rPr>
          <w:rFonts w:ascii="Arial" w:eastAsia="Arial" w:hAnsi="Arial" w:cs="Arial"/>
          <w:sz w:val="24"/>
          <w:szCs w:val="24"/>
        </w:rPr>
        <w:t>και οι ατσάλινες πλάκες (</w:t>
      </w:r>
      <w:r w:rsidR="00EA1D1F" w:rsidRPr="002379B5">
        <w:rPr>
          <w:rFonts w:ascii="Arial" w:eastAsia="Arial" w:hAnsi="Arial" w:cs="Arial"/>
          <w:sz w:val="24"/>
          <w:szCs w:val="24"/>
          <w:lang w:val="en-GB"/>
        </w:rPr>
        <w:t>SteelPlates</w:t>
      </w:r>
      <w:r w:rsidRPr="002379B5">
        <w:rPr>
          <w:rFonts w:ascii="Arial" w:eastAsia="Arial" w:hAnsi="Arial" w:cs="Arial"/>
          <w:sz w:val="24"/>
          <w:szCs w:val="24"/>
        </w:rPr>
        <w:t xml:space="preserve">). Οι επιλογές που υπάρχουν για το κάθε είδος πλάκας </w:t>
      </w:r>
      <w:r w:rsidRPr="002379B5">
        <w:rPr>
          <w:rFonts w:ascii="Arial" w:eastAsia="Arial" w:hAnsi="Arial" w:cs="Arial"/>
          <w:sz w:val="24"/>
          <w:szCs w:val="24"/>
        </w:rPr>
        <w:lastRenderedPageBreak/>
        <w:t>είναι οι ίδιες όσον αφορά στο σχεδιαστικό κομμάτι αλλά διαφέρουν στο είδος της πλατφόρμας, ανάλογα με το είδος που θέλουμε εμείς να χρησιμοποιήσουμε.</w:t>
      </w:r>
    </w:p>
    <w:p w:rsidR="00662D7C" w:rsidRPr="006D714F" w:rsidRDefault="009D6858" w:rsidP="0071012A">
      <w:pPr>
        <w:spacing w:line="360" w:lineRule="auto"/>
        <w:rPr>
          <w:rFonts w:ascii="Arial" w:eastAsia="Arial" w:hAnsi="Arial" w:cs="Arial"/>
          <w:sz w:val="24"/>
          <w:szCs w:val="24"/>
          <w:lang w:val="en-US"/>
        </w:rPr>
      </w:pPr>
      <w:proofErr w:type="spellStart"/>
      <w:r w:rsidRPr="002379B5">
        <w:rPr>
          <w:rFonts w:ascii="Arial" w:eastAsia="Arial" w:hAnsi="Arial" w:cs="Arial"/>
          <w:sz w:val="24"/>
          <w:szCs w:val="24"/>
        </w:rPr>
        <w:t>Ταείδηπουέχουμεείναι</w:t>
      </w:r>
      <w:proofErr w:type="spellEnd"/>
      <w:r w:rsidRPr="006D714F">
        <w:rPr>
          <w:rFonts w:ascii="Arial" w:eastAsia="Arial" w:hAnsi="Arial" w:cs="Arial"/>
          <w:sz w:val="24"/>
          <w:szCs w:val="24"/>
          <w:lang w:val="en-US"/>
        </w:rPr>
        <w:t xml:space="preserve"> :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_01_</w:t>
      </w:r>
      <w:r w:rsidRPr="00AD2653">
        <w:rPr>
          <w:rFonts w:ascii="Arial" w:eastAsia="Arial" w:hAnsi="Arial" w:cs="Arial"/>
          <w:sz w:val="24"/>
          <w:szCs w:val="24"/>
          <w:lang w:val="en-US"/>
        </w:rPr>
        <w:t>mm</w:t>
      </w:r>
      <w:r w:rsidRPr="006D714F">
        <w:rPr>
          <w:rFonts w:ascii="Arial" w:eastAsia="Arial" w:hAnsi="Arial" w:cs="Arial"/>
          <w:sz w:val="24"/>
          <w:szCs w:val="24"/>
          <w:lang w:val="en-US"/>
        </w:rPr>
        <w:t>,</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_02_</w:t>
      </w:r>
      <w:r w:rsidRPr="00AD2653">
        <w:rPr>
          <w:rFonts w:ascii="Arial" w:eastAsia="Arial" w:hAnsi="Arial" w:cs="Arial"/>
          <w:sz w:val="24"/>
          <w:szCs w:val="24"/>
          <w:lang w:val="en-US"/>
        </w:rPr>
        <w:t>mm</w:t>
      </w:r>
      <w:r w:rsidRPr="006D714F">
        <w:rPr>
          <w:rFonts w:ascii="Arial" w:eastAsia="Arial" w:hAnsi="Arial" w:cs="Arial"/>
          <w:sz w:val="24"/>
          <w:szCs w:val="24"/>
          <w:lang w:val="en-US"/>
        </w:rPr>
        <w:t xml:space="preserve">,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_03_</w:t>
      </w:r>
      <w:r w:rsidRPr="00AD2653">
        <w:rPr>
          <w:rFonts w:ascii="Arial" w:eastAsia="Arial" w:hAnsi="Arial" w:cs="Arial"/>
          <w:sz w:val="24"/>
          <w:szCs w:val="24"/>
          <w:lang w:val="en-US"/>
        </w:rPr>
        <w:t>mm</w:t>
      </w:r>
      <w:r w:rsidRPr="006D714F">
        <w:rPr>
          <w:rFonts w:ascii="Arial" w:eastAsia="Arial" w:hAnsi="Arial" w:cs="Arial"/>
          <w:sz w:val="24"/>
          <w:szCs w:val="24"/>
          <w:lang w:val="en-US"/>
        </w:rPr>
        <w:t xml:space="preserve">,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_04_</w:t>
      </w:r>
      <w:r w:rsidRPr="00AD2653">
        <w:rPr>
          <w:rFonts w:ascii="Arial" w:eastAsia="Arial" w:hAnsi="Arial" w:cs="Arial"/>
          <w:sz w:val="24"/>
          <w:szCs w:val="24"/>
          <w:lang w:val="en-US"/>
        </w:rPr>
        <w:t>mm</w:t>
      </w:r>
      <w:r w:rsidRPr="006D714F">
        <w:rPr>
          <w:rFonts w:ascii="Arial" w:eastAsia="Arial" w:hAnsi="Arial" w:cs="Arial"/>
          <w:sz w:val="24"/>
          <w:szCs w:val="24"/>
          <w:lang w:val="en-US"/>
        </w:rPr>
        <w:t xml:space="preserve">,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_05_</w:t>
      </w:r>
      <w:r w:rsidRPr="00AD2653">
        <w:rPr>
          <w:rFonts w:ascii="Arial" w:eastAsia="Arial" w:hAnsi="Arial" w:cs="Arial"/>
          <w:sz w:val="24"/>
          <w:szCs w:val="24"/>
          <w:lang w:val="en-US"/>
        </w:rPr>
        <w:t>mm</w:t>
      </w:r>
      <w:r w:rsidRPr="006D714F">
        <w:rPr>
          <w:rFonts w:ascii="Arial" w:eastAsia="Arial" w:hAnsi="Arial" w:cs="Arial"/>
          <w:sz w:val="24"/>
          <w:szCs w:val="24"/>
          <w:lang w:val="en-US"/>
        </w:rPr>
        <w:t xml:space="preserve">,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_06_</w:t>
      </w:r>
      <w:r w:rsidRPr="00AD2653">
        <w:rPr>
          <w:rFonts w:ascii="Arial" w:eastAsia="Arial" w:hAnsi="Arial" w:cs="Arial"/>
          <w:sz w:val="24"/>
          <w:szCs w:val="24"/>
          <w:lang w:val="en-US"/>
        </w:rPr>
        <w:t>mm</w:t>
      </w:r>
      <w:r w:rsidRPr="006D714F">
        <w:rPr>
          <w:rFonts w:ascii="Arial" w:eastAsia="Arial" w:hAnsi="Arial" w:cs="Arial"/>
          <w:sz w:val="24"/>
          <w:szCs w:val="24"/>
          <w:lang w:val="en-US"/>
        </w:rPr>
        <w:t xml:space="preserve">,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_07_</w:t>
      </w:r>
      <w:r w:rsidRPr="00AD2653">
        <w:rPr>
          <w:rFonts w:ascii="Arial" w:eastAsia="Arial" w:hAnsi="Arial" w:cs="Arial"/>
          <w:sz w:val="24"/>
          <w:szCs w:val="24"/>
          <w:lang w:val="en-US"/>
        </w:rPr>
        <w:t>mm</w:t>
      </w:r>
      <w:r w:rsidRPr="006D714F">
        <w:rPr>
          <w:rFonts w:ascii="Arial" w:eastAsia="Arial" w:hAnsi="Arial" w:cs="Arial"/>
          <w:sz w:val="24"/>
          <w:szCs w:val="24"/>
          <w:lang w:val="en-US"/>
        </w:rPr>
        <w:t xml:space="preserve">,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_08_</w:t>
      </w:r>
      <w:r w:rsidRPr="00AD2653">
        <w:rPr>
          <w:rFonts w:ascii="Arial" w:eastAsia="Arial" w:hAnsi="Arial" w:cs="Arial"/>
          <w:sz w:val="24"/>
          <w:szCs w:val="24"/>
          <w:lang w:val="en-US"/>
        </w:rPr>
        <w:t>mm</w:t>
      </w:r>
      <w:r w:rsidRPr="006D714F">
        <w:rPr>
          <w:rFonts w:ascii="Arial" w:eastAsia="Arial" w:hAnsi="Arial" w:cs="Arial"/>
          <w:sz w:val="24"/>
          <w:szCs w:val="24"/>
          <w:lang w:val="en-US"/>
        </w:rPr>
        <w:t xml:space="preserve">, </w:t>
      </w:r>
      <w:r w:rsidRPr="00AD2653">
        <w:rPr>
          <w:rFonts w:ascii="Arial" w:eastAsia="Arial" w:hAnsi="Arial" w:cs="Arial"/>
          <w:sz w:val="24"/>
          <w:szCs w:val="24"/>
          <w:lang w:val="en-US"/>
        </w:rPr>
        <w:t>platform</w:t>
      </w:r>
      <w:r w:rsidRPr="006D714F">
        <w:rPr>
          <w:rFonts w:ascii="Arial" w:eastAsia="Arial" w:hAnsi="Arial" w:cs="Arial"/>
          <w:sz w:val="24"/>
          <w:szCs w:val="24"/>
          <w:lang w:val="en-US"/>
        </w:rPr>
        <w:t>_</w:t>
      </w:r>
      <w:r w:rsidRPr="00AD2653">
        <w:rPr>
          <w:rFonts w:ascii="Arial" w:eastAsia="Arial" w:hAnsi="Arial" w:cs="Arial"/>
          <w:sz w:val="24"/>
          <w:szCs w:val="24"/>
          <w:lang w:val="en-US"/>
        </w:rPr>
        <w:t>plate</w:t>
      </w:r>
      <w:r w:rsidRPr="006D714F">
        <w:rPr>
          <w:rFonts w:ascii="Arial" w:eastAsia="Arial" w:hAnsi="Arial" w:cs="Arial"/>
          <w:sz w:val="24"/>
          <w:szCs w:val="24"/>
          <w:lang w:val="en-US"/>
        </w:rPr>
        <w:t>_09_</w:t>
      </w:r>
      <w:r w:rsidRPr="00AD2653">
        <w:rPr>
          <w:rFonts w:ascii="Arial" w:eastAsia="Arial" w:hAnsi="Arial" w:cs="Arial"/>
          <w:sz w:val="24"/>
          <w:szCs w:val="24"/>
          <w:lang w:val="en-US"/>
        </w:rPr>
        <w:t>mm</w:t>
      </w:r>
      <w:r w:rsidRPr="006D714F">
        <w:rPr>
          <w:rFonts w:ascii="Arial" w:eastAsia="Arial" w:hAnsi="Arial" w:cs="Arial"/>
          <w:sz w:val="24"/>
          <w:szCs w:val="24"/>
          <w:lang w:val="en-US"/>
        </w:rPr>
        <w:t>.</w:t>
      </w:r>
    </w:p>
    <w:p w:rsidR="00662D7C" w:rsidRPr="004670AD" w:rsidRDefault="009D6858" w:rsidP="002564DF">
      <w:pPr>
        <w:spacing w:line="360" w:lineRule="auto"/>
        <w:jc w:val="center"/>
      </w:pPr>
      <w:r>
        <w:rPr>
          <w:noProof/>
        </w:rPr>
        <w:drawing>
          <wp:inline distT="0" distB="0" distL="0" distR="0">
            <wp:extent cx="2520315" cy="1800000"/>
            <wp:effectExtent l="0" t="0" r="0" b="0"/>
            <wp:docPr id="3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Pr="002564DF" w:rsidRDefault="00662D7C" w:rsidP="00490F8F">
      <w:pPr>
        <w:spacing w:line="360" w:lineRule="auto"/>
        <w:rPr>
          <w:lang w:val="en-US"/>
        </w:rPr>
      </w:pPr>
    </w:p>
    <w:p w:rsidR="00662D7C" w:rsidRPr="002379B5" w:rsidRDefault="009D6858" w:rsidP="000B3236">
      <w:pPr>
        <w:numPr>
          <w:ilvl w:val="0"/>
          <w:numId w:val="30"/>
        </w:numPr>
        <w:pBdr>
          <w:top w:val="nil"/>
          <w:left w:val="nil"/>
          <w:bottom w:val="nil"/>
          <w:right w:val="nil"/>
          <w:between w:val="nil"/>
        </w:pBdr>
        <w:spacing w:after="0" w:line="360" w:lineRule="auto"/>
        <w:contextualSpacing/>
        <w:jc w:val="both"/>
        <w:rPr>
          <w:rFonts w:ascii="Arial" w:eastAsia="Arial" w:hAnsi="Arial" w:cs="Arial"/>
          <w:color w:val="000000"/>
          <w:sz w:val="24"/>
          <w:szCs w:val="24"/>
        </w:rPr>
      </w:pPr>
      <w:r w:rsidRPr="002379B5">
        <w:rPr>
          <w:rFonts w:ascii="Arial" w:eastAsia="Arial" w:hAnsi="Arial" w:cs="Arial"/>
          <w:i/>
          <w:color w:val="000000"/>
          <w:sz w:val="24"/>
          <w:szCs w:val="24"/>
        </w:rPr>
        <w:t xml:space="preserve">Move part: </w:t>
      </w:r>
      <w:r w:rsidRPr="002379B5">
        <w:rPr>
          <w:rFonts w:ascii="Arial" w:eastAsia="Arial" w:hAnsi="Arial" w:cs="Arial"/>
          <w:color w:val="000000"/>
          <w:sz w:val="24"/>
          <w:szCs w:val="24"/>
        </w:rPr>
        <w:t>Έχουμε τη δυνατότητα να μετακινήσουμε ένα κομμάτι το οποίο σχεδιάσαμε.</w:t>
      </w:r>
    </w:p>
    <w:p w:rsidR="00662D7C" w:rsidRPr="002379B5" w:rsidRDefault="009D6858" w:rsidP="00897605">
      <w:pPr>
        <w:pBdr>
          <w:top w:val="nil"/>
          <w:left w:val="nil"/>
          <w:bottom w:val="nil"/>
          <w:right w:val="nil"/>
          <w:between w:val="nil"/>
        </w:pBdr>
        <w:spacing w:after="0" w:line="360" w:lineRule="auto"/>
        <w:ind w:left="1440" w:hanging="720"/>
        <w:jc w:val="both"/>
        <w:rPr>
          <w:rFonts w:ascii="Arial" w:eastAsia="Arial" w:hAnsi="Arial" w:cs="Arial"/>
          <w:i/>
          <w:color w:val="000000"/>
          <w:sz w:val="24"/>
          <w:szCs w:val="24"/>
          <w:u w:val="single"/>
        </w:rPr>
      </w:pPr>
      <w:r w:rsidRPr="002379B5">
        <w:rPr>
          <w:rFonts w:ascii="Arial" w:eastAsia="Arial" w:hAnsi="Arial" w:cs="Arial"/>
          <w:i/>
          <w:color w:val="000000"/>
          <w:sz w:val="24"/>
          <w:szCs w:val="24"/>
          <w:u w:val="single"/>
        </w:rPr>
        <w:t>Επιπλέον:</w:t>
      </w:r>
    </w:p>
    <w:p w:rsidR="00662D7C" w:rsidRPr="002379B5" w:rsidRDefault="009D6858" w:rsidP="000B3236">
      <w:pPr>
        <w:numPr>
          <w:ilvl w:val="0"/>
          <w:numId w:val="4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Remove</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part</w:t>
      </w:r>
      <w:proofErr w:type="spellEnd"/>
      <w:r w:rsidRPr="002379B5">
        <w:rPr>
          <w:rFonts w:ascii="Arial" w:eastAsia="Arial" w:hAnsi="Arial" w:cs="Arial"/>
          <w:color w:val="000000"/>
          <w:sz w:val="24"/>
          <w:szCs w:val="24"/>
        </w:rPr>
        <w:t>: Δ</w:t>
      </w:r>
      <w:r w:rsidRPr="002379B5">
        <w:rPr>
          <w:rFonts w:ascii="Arial" w:eastAsia="Arial" w:hAnsi="Arial" w:cs="Arial"/>
          <w:color w:val="212121"/>
          <w:sz w:val="24"/>
          <w:szCs w:val="24"/>
        </w:rPr>
        <w:t>ιαγράφει τα τυποποιημένα μέρη</w:t>
      </w:r>
      <w:r w:rsidRPr="002379B5">
        <w:rPr>
          <w:rFonts w:ascii="Arial" w:eastAsia="Arial" w:hAnsi="Arial" w:cs="Arial"/>
          <w:color w:val="000000"/>
          <w:sz w:val="24"/>
          <w:szCs w:val="24"/>
        </w:rPr>
        <w:t>.</w:t>
      </w:r>
    </w:p>
    <w:p w:rsidR="00662D7C" w:rsidRPr="002379B5" w:rsidRDefault="009D6858" w:rsidP="000B3236">
      <w:pPr>
        <w:numPr>
          <w:ilvl w:val="0"/>
          <w:numId w:val="4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Lock</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part</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Δημιουργεί, επεξεργάζεται και διαγράφει περιορισμούς συναρμολόγησης μεταξύ συνδεδεμένων θυρών</w:t>
      </w:r>
      <w:r w:rsidRPr="002379B5">
        <w:rPr>
          <w:rFonts w:ascii="Arial" w:eastAsia="Arial" w:hAnsi="Arial" w:cs="Arial"/>
          <w:color w:val="000000"/>
          <w:sz w:val="24"/>
          <w:szCs w:val="24"/>
        </w:rPr>
        <w:t>.</w:t>
      </w:r>
    </w:p>
    <w:p w:rsidR="00662D7C" w:rsidRPr="002379B5" w:rsidRDefault="009D6858" w:rsidP="000B3236">
      <w:pPr>
        <w:numPr>
          <w:ilvl w:val="0"/>
          <w:numId w:val="4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Edit</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part</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Characteristics</w:t>
      </w:r>
      <w:proofErr w:type="spellEnd"/>
      <w:r w:rsidRPr="002379B5">
        <w:rPr>
          <w:rFonts w:ascii="Arial" w:eastAsia="Arial" w:hAnsi="Arial" w:cs="Arial"/>
          <w:color w:val="000000"/>
          <w:sz w:val="24"/>
          <w:szCs w:val="24"/>
        </w:rPr>
        <w:t xml:space="preserve">: Επεξεργάζεται τα χαρακτηρίστηκα </w:t>
      </w:r>
      <w:r w:rsidRPr="002379B5">
        <w:rPr>
          <w:rFonts w:ascii="Arial" w:eastAsia="Arial" w:hAnsi="Arial" w:cs="Arial"/>
          <w:color w:val="212121"/>
          <w:sz w:val="24"/>
          <w:szCs w:val="24"/>
        </w:rPr>
        <w:t>του εξαρτήματος τα οποία περιγράφουν και καταγράφουν την προβλεπόμενη χρήση του αντικειμένου.</w:t>
      </w:r>
    </w:p>
    <w:p w:rsidR="00662D7C" w:rsidRPr="002379B5" w:rsidRDefault="009D6858" w:rsidP="000B3236">
      <w:pPr>
        <w:numPr>
          <w:ilvl w:val="0"/>
          <w:numId w:val="4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Clock</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part</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Περιστρέφει ένα στοιχείο σε σχέση με μία από τις θύρες του που συνδέεται με μια θύρα σε άλλο στοιχείο.</w:t>
      </w:r>
    </w:p>
    <w:p w:rsidR="00662D7C" w:rsidRPr="002379B5" w:rsidRDefault="009D6858" w:rsidP="000B3236">
      <w:pPr>
        <w:numPr>
          <w:ilvl w:val="0"/>
          <w:numId w:val="4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Replace</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part</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Αντικαθιστά ένα τμήμα για ένα άλλο παρόμοιο τμήμα</w:t>
      </w:r>
      <w:r w:rsidRPr="002379B5">
        <w:rPr>
          <w:rFonts w:ascii="Arial" w:eastAsia="Arial" w:hAnsi="Arial" w:cs="Arial"/>
          <w:color w:val="000000"/>
          <w:sz w:val="24"/>
          <w:szCs w:val="24"/>
        </w:rPr>
        <w:t>.</w:t>
      </w:r>
    </w:p>
    <w:p w:rsidR="00662D7C" w:rsidRPr="002379B5" w:rsidRDefault="009D6858" w:rsidP="000B3236">
      <w:pPr>
        <w:numPr>
          <w:ilvl w:val="0"/>
          <w:numId w:val="4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Qualify</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part</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Προσθέτει τη διαδρομή ενός τεμαχίου που υπαγορεύει τον τρόπο με τον οποίο το τμήμα τοποθετείται σε μια διαδρομή συναρμολόγησης η οποία σχετίζεται με τα άλλα μέρη.</w:t>
      </w:r>
    </w:p>
    <w:p w:rsidR="00662D7C" w:rsidRPr="002379B5" w:rsidRDefault="00662D7C"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color w:val="000000"/>
          <w:sz w:val="24"/>
          <w:szCs w:val="24"/>
        </w:rPr>
      </w:pPr>
    </w:p>
    <w:p w:rsidR="002D787E" w:rsidRDefault="002D787E">
      <w:pPr>
        <w:rPr>
          <w:rFonts w:ascii="Arial" w:hAnsi="Arial"/>
          <w:b/>
          <w:sz w:val="24"/>
          <w:u w:val="single"/>
        </w:rPr>
      </w:pPr>
      <w:bookmarkStart w:id="153" w:name="_Toc530167110"/>
      <w:bookmarkStart w:id="154" w:name="_Toc530167184"/>
      <w:r>
        <w:br w:type="page"/>
      </w:r>
    </w:p>
    <w:p w:rsidR="00662D7C" w:rsidRPr="00D73886" w:rsidRDefault="009D6858" w:rsidP="002A3A98">
      <w:pPr>
        <w:pStyle w:val="10"/>
      </w:pPr>
      <w:bookmarkStart w:id="155" w:name="_Toc530168708"/>
      <w:bookmarkStart w:id="156" w:name="_Toc530168855"/>
      <w:r w:rsidRPr="00D73886">
        <w:lastRenderedPageBreak/>
        <w:t>Βοηθητικά προγράμματα (</w:t>
      </w:r>
      <w:proofErr w:type="spellStart"/>
      <w:r w:rsidRPr="00D73886">
        <w:t>utilities</w:t>
      </w:r>
      <w:proofErr w:type="spellEnd"/>
      <w:r w:rsidRPr="00D73886">
        <w:t>)</w:t>
      </w:r>
      <w:r w:rsidR="00DA1A13" w:rsidRPr="00D73886">
        <w:t>:</w:t>
      </w:r>
      <w:bookmarkEnd w:id="153"/>
      <w:bookmarkEnd w:id="154"/>
      <w:bookmarkEnd w:id="155"/>
      <w:bookmarkEnd w:id="156"/>
    </w:p>
    <w:p w:rsidR="00662D7C" w:rsidRPr="002379B5" w:rsidRDefault="009D6858" w:rsidP="000B3236">
      <w:pPr>
        <w:numPr>
          <w:ilvl w:val="0"/>
          <w:numId w:val="7"/>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lang w:val="en-US"/>
        </w:rPr>
      </w:pPr>
      <w:r w:rsidRPr="002379B5">
        <w:rPr>
          <w:rFonts w:ascii="Arial" w:eastAsia="Arial" w:hAnsi="Arial" w:cs="Arial"/>
          <w:i/>
          <w:color w:val="000000"/>
          <w:sz w:val="24"/>
          <w:szCs w:val="24"/>
          <w:lang w:val="en-US"/>
        </w:rPr>
        <w:t>Routing bill of material</w:t>
      </w:r>
      <w:r w:rsidRPr="002379B5">
        <w:rPr>
          <w:rFonts w:ascii="Arial" w:eastAsia="Arial" w:hAnsi="Arial" w:cs="Arial"/>
          <w:color w:val="000000"/>
          <w:sz w:val="24"/>
          <w:szCs w:val="24"/>
          <w:lang w:val="en-US"/>
        </w:rPr>
        <w:t xml:space="preserve">: </w:t>
      </w:r>
      <w:r w:rsidRPr="002379B5">
        <w:rPr>
          <w:rFonts w:ascii="Arial" w:eastAsia="Arial" w:hAnsi="Arial" w:cs="Arial"/>
          <w:color w:val="212121"/>
          <w:sz w:val="24"/>
          <w:szCs w:val="24"/>
        </w:rPr>
        <w:t>Δημιουργείετικέτα</w:t>
      </w:r>
      <w:r w:rsidRPr="002379B5">
        <w:rPr>
          <w:rFonts w:ascii="Arial" w:eastAsia="Arial" w:hAnsi="Arial" w:cs="Arial"/>
          <w:color w:val="000000"/>
          <w:sz w:val="24"/>
          <w:szCs w:val="24"/>
          <w:lang w:val="en-US"/>
        </w:rPr>
        <w:t>.</w:t>
      </w:r>
    </w:p>
    <w:p w:rsidR="00662D7C" w:rsidRPr="002379B5" w:rsidRDefault="009D6858" w:rsidP="000B3236">
      <w:pPr>
        <w:numPr>
          <w:ilvl w:val="0"/>
          <w:numId w:val="7"/>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Bendreport</w:t>
      </w:r>
      <w:proofErr w:type="spellEnd"/>
      <w:r w:rsidRPr="002379B5">
        <w:rPr>
          <w:rFonts w:ascii="Arial" w:eastAsia="Arial" w:hAnsi="Arial" w:cs="Arial"/>
          <w:color w:val="000000"/>
          <w:sz w:val="24"/>
          <w:szCs w:val="24"/>
        </w:rPr>
        <w:t xml:space="preserve"> : </w:t>
      </w:r>
      <w:r w:rsidRPr="002379B5">
        <w:rPr>
          <w:rFonts w:ascii="Arial" w:eastAsia="Arial" w:hAnsi="Arial" w:cs="Arial"/>
          <w:color w:val="212121"/>
          <w:sz w:val="24"/>
          <w:szCs w:val="24"/>
        </w:rPr>
        <w:t>Δημιουργεί μια αναφορά σχετικά με συγκεκριμένη κάμψη υλικού</w:t>
      </w:r>
      <w:r w:rsidRPr="002379B5">
        <w:rPr>
          <w:rFonts w:ascii="Arial" w:eastAsia="Arial" w:hAnsi="Arial" w:cs="Arial"/>
          <w:color w:val="000000"/>
          <w:sz w:val="24"/>
          <w:szCs w:val="24"/>
        </w:rPr>
        <w:t>.</w:t>
      </w:r>
    </w:p>
    <w:p w:rsidR="00662D7C" w:rsidRPr="002379B5" w:rsidRDefault="009D6858" w:rsidP="000B3236">
      <w:pPr>
        <w:numPr>
          <w:ilvl w:val="0"/>
          <w:numId w:val="7"/>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Watertightfittings</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Δημιουργεί υδατοστεγή εξαρτήματα και τα προσθέτει σε ένα νέο υποσύνολο.</w:t>
      </w:r>
    </w:p>
    <w:p w:rsidR="00662D7C" w:rsidRPr="002379B5" w:rsidRDefault="009D6858" w:rsidP="000B3236">
      <w:pPr>
        <w:numPr>
          <w:ilvl w:val="0"/>
          <w:numId w:val="7"/>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Interactivecheck</w:t>
      </w:r>
      <w:proofErr w:type="spellEnd"/>
      <w:r w:rsidRPr="002379B5">
        <w:rPr>
          <w:rFonts w:ascii="Arial" w:eastAsia="Arial" w:hAnsi="Arial" w:cs="Arial"/>
          <w:color w:val="000000"/>
          <w:sz w:val="24"/>
          <w:szCs w:val="24"/>
        </w:rPr>
        <w:t>: Ε</w:t>
      </w:r>
      <w:r w:rsidRPr="002379B5">
        <w:rPr>
          <w:rFonts w:ascii="Arial" w:eastAsia="Arial" w:hAnsi="Arial" w:cs="Arial"/>
          <w:color w:val="212121"/>
          <w:sz w:val="24"/>
          <w:szCs w:val="24"/>
        </w:rPr>
        <w:t>λέγχει όλα τα αντικείμενα έναντι όλων των κανόνων σχεδιασμού που έχουν επισημανθεί για λειτουργία σε διαδραστική λειτουργία.</w:t>
      </w:r>
    </w:p>
    <w:p w:rsidR="00662D7C" w:rsidRPr="002379B5" w:rsidRDefault="00662D7C"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000000"/>
          <w:sz w:val="24"/>
          <w:szCs w:val="24"/>
        </w:rPr>
      </w:pPr>
    </w:p>
    <w:p w:rsidR="00662D7C" w:rsidRPr="00D73886" w:rsidRDefault="009D6858" w:rsidP="002A3A98">
      <w:pPr>
        <w:pStyle w:val="10"/>
      </w:pPr>
      <w:bookmarkStart w:id="157" w:name="_Toc530167111"/>
      <w:bookmarkStart w:id="158" w:name="_Toc530167185"/>
      <w:bookmarkStart w:id="159" w:name="_Toc530168709"/>
      <w:bookmarkStart w:id="160" w:name="_Toc530168856"/>
      <w:r w:rsidRPr="00D73886">
        <w:t>Επεξεργασία σωληνώσεων (piping and tubing)</w:t>
      </w:r>
      <w:r w:rsidR="00DA1A13" w:rsidRPr="00D73886">
        <w:t>:</w:t>
      </w:r>
      <w:bookmarkEnd w:id="157"/>
      <w:bookmarkEnd w:id="158"/>
      <w:bookmarkEnd w:id="159"/>
      <w:bookmarkEnd w:id="160"/>
    </w:p>
    <w:p w:rsidR="00662D7C" w:rsidRPr="002379B5" w:rsidRDefault="009D6858" w:rsidP="000B3236">
      <w:pPr>
        <w:numPr>
          <w:ilvl w:val="0"/>
          <w:numId w:val="8"/>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Cut</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elbow</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Κόβει και προσαρμόζει τον αγκώνα αν είναι σε μη ορθογώνια γωνιά</w:t>
      </w:r>
      <w:r w:rsidRPr="002379B5">
        <w:rPr>
          <w:rFonts w:ascii="Arial" w:eastAsia="Arial" w:hAnsi="Arial" w:cs="Arial"/>
          <w:color w:val="000000"/>
          <w:sz w:val="24"/>
          <w:szCs w:val="24"/>
        </w:rPr>
        <w:t>.</w:t>
      </w:r>
    </w:p>
    <w:p w:rsidR="00662D7C" w:rsidRPr="002379B5" w:rsidRDefault="009D6858" w:rsidP="000B3236">
      <w:pPr>
        <w:numPr>
          <w:ilvl w:val="0"/>
          <w:numId w:val="8"/>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Piping</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component</w:t>
      </w:r>
      <w:proofErr w:type="spellEnd"/>
      <w:r w:rsidRPr="002379B5">
        <w:rPr>
          <w:rFonts w:ascii="Arial" w:eastAsia="Arial" w:hAnsi="Arial" w:cs="Arial"/>
          <w:i/>
          <w:color w:val="000000"/>
          <w:sz w:val="24"/>
          <w:szCs w:val="24"/>
        </w:rPr>
        <w:t xml:space="preserve"> file:</w:t>
      </w:r>
      <w:r w:rsidRPr="002379B5">
        <w:rPr>
          <w:rFonts w:ascii="Arial" w:eastAsia="Arial" w:hAnsi="Arial" w:cs="Arial"/>
          <w:color w:val="212121"/>
          <w:sz w:val="24"/>
          <w:szCs w:val="24"/>
        </w:rPr>
        <w:t>Εξάγει ένα αρχείο συστατικών στοιχείων σωληνώσεων ισογενούς για την τρέχον διαδρομή συναρμολόγησης.</w:t>
      </w:r>
    </w:p>
    <w:p w:rsidR="00662D7C" w:rsidRPr="002379B5" w:rsidRDefault="009D6858" w:rsidP="000B3236">
      <w:pPr>
        <w:numPr>
          <w:ilvl w:val="0"/>
          <w:numId w:val="8"/>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Instancenamelookup</w:t>
      </w:r>
      <w:proofErr w:type="spellEnd"/>
      <w:r w:rsidRPr="002379B5">
        <w:rPr>
          <w:rFonts w:ascii="Arial" w:eastAsia="Arial" w:hAnsi="Arial" w:cs="Arial"/>
          <w:color w:val="000000"/>
          <w:sz w:val="24"/>
          <w:szCs w:val="24"/>
        </w:rPr>
        <w:t>: Α</w:t>
      </w:r>
      <w:r w:rsidRPr="002379B5">
        <w:rPr>
          <w:rFonts w:ascii="Arial" w:eastAsia="Arial" w:hAnsi="Arial" w:cs="Arial"/>
          <w:color w:val="212121"/>
          <w:sz w:val="24"/>
          <w:szCs w:val="24"/>
        </w:rPr>
        <w:t>ναζητά το αντίστοιχο τμήμα μέλους στη βιβλιοθήκη κομματιών.</w:t>
      </w:r>
    </w:p>
    <w:p w:rsidR="00662D7C" w:rsidRPr="00D73886" w:rsidRDefault="009D6858" w:rsidP="002A3A98">
      <w:pPr>
        <w:pStyle w:val="10"/>
      </w:pPr>
      <w:bookmarkStart w:id="161" w:name="_Toc530167112"/>
      <w:bookmarkStart w:id="162" w:name="_Toc530167186"/>
      <w:bookmarkStart w:id="163" w:name="_Toc530168710"/>
      <w:bookmarkStart w:id="164" w:name="_Toc530168857"/>
      <w:r w:rsidRPr="00D73886">
        <w:t>Επεξεργασία πλατφορμών (platform)</w:t>
      </w:r>
      <w:r w:rsidR="00DA1A13" w:rsidRPr="00D73886">
        <w:t>:</w:t>
      </w:r>
      <w:bookmarkEnd w:id="161"/>
      <w:bookmarkEnd w:id="162"/>
      <w:bookmarkEnd w:id="163"/>
      <w:bookmarkEnd w:id="164"/>
    </w:p>
    <w:p w:rsidR="00662D7C" w:rsidRPr="002379B5" w:rsidRDefault="009D6858" w:rsidP="000B3236">
      <w:pPr>
        <w:numPr>
          <w:ilvl w:val="0"/>
          <w:numId w:val="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Handrail</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Κατασκευάζει ένα υποσύνολο χειρολαβών από τυποποιημένα τμήματα, τμήματα διαδρομής και τεμαχίων.</w:t>
      </w:r>
    </w:p>
    <w:p w:rsidR="00662D7C" w:rsidRPr="002379B5" w:rsidRDefault="009D6858" w:rsidP="000B3236">
      <w:pPr>
        <w:numPr>
          <w:ilvl w:val="0"/>
          <w:numId w:val="5"/>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r w:rsidRPr="002379B5">
        <w:rPr>
          <w:rFonts w:ascii="Arial" w:eastAsia="Arial" w:hAnsi="Arial" w:cs="Arial"/>
          <w:i/>
          <w:color w:val="000000"/>
          <w:sz w:val="24"/>
          <w:szCs w:val="24"/>
        </w:rPr>
        <w:t>Platform</w:t>
      </w:r>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Δημιουργεί μια πλατφόρμα από την sketch μορφή.</w:t>
      </w:r>
    </w:p>
    <w:p w:rsidR="00662D7C" w:rsidRPr="002379B5" w:rsidRDefault="00662D7C"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40"/>
        <w:jc w:val="both"/>
        <w:rPr>
          <w:rFonts w:ascii="Arial" w:eastAsia="Arial" w:hAnsi="Arial" w:cs="Arial"/>
          <w:b/>
          <w:color w:val="000000"/>
          <w:sz w:val="24"/>
          <w:szCs w:val="24"/>
        </w:rPr>
      </w:pPr>
    </w:p>
    <w:p w:rsidR="00662D7C" w:rsidRPr="00D73886" w:rsidRDefault="009D6858" w:rsidP="002A3A98">
      <w:pPr>
        <w:pStyle w:val="10"/>
      </w:pPr>
      <w:bookmarkStart w:id="165" w:name="_Toc530167113"/>
      <w:bookmarkStart w:id="166" w:name="_Toc530167187"/>
      <w:bookmarkStart w:id="167" w:name="_Toc530168711"/>
      <w:bookmarkStart w:id="168" w:name="_Toc530168858"/>
      <w:r w:rsidRPr="00D73886">
        <w:t>Επεξεργασία συγκόλλησης σωληνώσεων (Pipe welding)</w:t>
      </w:r>
      <w:r w:rsidR="00DA1A13" w:rsidRPr="00D73886">
        <w:t>:</w:t>
      </w:r>
      <w:bookmarkEnd w:id="165"/>
      <w:bookmarkEnd w:id="166"/>
      <w:bookmarkEnd w:id="167"/>
      <w:bookmarkEnd w:id="168"/>
    </w:p>
    <w:p w:rsidR="00662D7C" w:rsidRPr="002379B5" w:rsidRDefault="009D6858" w:rsidP="000B3236">
      <w:pPr>
        <w:numPr>
          <w:ilvl w:val="0"/>
          <w:numId w:val="9"/>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Pipe</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welding</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joint</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Δημιουργεί ένα σύνδεσμο με συγκόλληση σωλήνων.</w:t>
      </w:r>
    </w:p>
    <w:p w:rsidR="00662D7C" w:rsidRPr="002379B5" w:rsidRDefault="009D6858" w:rsidP="000B3236">
      <w:pPr>
        <w:numPr>
          <w:ilvl w:val="0"/>
          <w:numId w:val="9"/>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Assign</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weld</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attributes</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Εκχωρεί χαρακτηριστικά συγκόλλησης σε καμπύλες ή άκρες και επεξεργάζεται τα χαρακτηριστικά αυτά.</w:t>
      </w:r>
    </w:p>
    <w:p w:rsidR="00662D7C" w:rsidRPr="002379B5" w:rsidRDefault="009D6858" w:rsidP="000B3236">
      <w:pPr>
        <w:numPr>
          <w:ilvl w:val="0"/>
          <w:numId w:val="9"/>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Export</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welding</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joints</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Εξάγει τους αρμούς συγκόλλησης σε αρχείο XML.</w:t>
      </w:r>
    </w:p>
    <w:p w:rsidR="00662D7C" w:rsidRPr="002379B5" w:rsidRDefault="009D6858" w:rsidP="000B3236">
      <w:pPr>
        <w:numPr>
          <w:ilvl w:val="0"/>
          <w:numId w:val="9"/>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t>Fabricationlabel</w:t>
      </w:r>
      <w:proofErr w:type="spellEnd"/>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Εφαρμόζει ετικέτες σε σημεία συγκόλλησης, δείκτες στοιχείων ή μέτρησης.</w:t>
      </w:r>
    </w:p>
    <w:p w:rsidR="00662D7C" w:rsidRPr="002D787E" w:rsidRDefault="009D6858" w:rsidP="000B3236">
      <w:pPr>
        <w:numPr>
          <w:ilvl w:val="0"/>
          <w:numId w:val="9"/>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212121"/>
          <w:sz w:val="24"/>
          <w:szCs w:val="24"/>
        </w:rPr>
      </w:pPr>
      <w:proofErr w:type="spellStart"/>
      <w:r w:rsidRPr="002379B5">
        <w:rPr>
          <w:rFonts w:ascii="Arial" w:eastAsia="Arial" w:hAnsi="Arial" w:cs="Arial"/>
          <w:i/>
          <w:color w:val="000000"/>
          <w:sz w:val="24"/>
          <w:szCs w:val="24"/>
        </w:rPr>
        <w:lastRenderedPageBreak/>
        <w:t>Fabrication</w:t>
      </w:r>
      <w:proofErr w:type="spellEnd"/>
      <w:r w:rsidRPr="002379B5">
        <w:rPr>
          <w:rFonts w:ascii="Arial" w:eastAsia="Arial" w:hAnsi="Arial" w:cs="Arial"/>
          <w:i/>
          <w:color w:val="000000"/>
          <w:sz w:val="24"/>
          <w:szCs w:val="24"/>
        </w:rPr>
        <w:t xml:space="preserve"> PMI</w:t>
      </w:r>
      <w:r w:rsidRPr="002379B5">
        <w:rPr>
          <w:rFonts w:ascii="Arial" w:eastAsia="Arial" w:hAnsi="Arial" w:cs="Arial"/>
          <w:color w:val="000000"/>
          <w:sz w:val="24"/>
          <w:szCs w:val="24"/>
        </w:rPr>
        <w:t xml:space="preserve">: </w:t>
      </w:r>
      <w:r w:rsidRPr="002379B5">
        <w:rPr>
          <w:rFonts w:ascii="Arial" w:eastAsia="Arial" w:hAnsi="Arial" w:cs="Arial"/>
          <w:color w:val="212121"/>
          <w:sz w:val="24"/>
          <w:szCs w:val="24"/>
        </w:rPr>
        <w:t>Εφαρμόζει σύμβολα PMI (μεταλλικές κατασκευές ακριβείας) στις συγκολλήσεις δομών.</w:t>
      </w:r>
    </w:p>
    <w:p w:rsidR="00662D7C" w:rsidRPr="009E0BC9" w:rsidRDefault="009D6858" w:rsidP="009E0BC9">
      <w:pPr>
        <w:pStyle w:val="20"/>
        <w:rPr>
          <w:sz w:val="32"/>
          <w:lang w:val="el-GR"/>
        </w:rPr>
      </w:pPr>
      <w:bookmarkStart w:id="169" w:name="_Toc530165697"/>
      <w:bookmarkStart w:id="170" w:name="_Toc530167114"/>
      <w:bookmarkStart w:id="171" w:name="_Toc530167188"/>
      <w:bookmarkStart w:id="172" w:name="_Toc530168712"/>
      <w:bookmarkStart w:id="173" w:name="_Toc530168859"/>
      <w:r w:rsidRPr="002379B5">
        <w:t>Analysis</w:t>
      </w:r>
      <w:bookmarkEnd w:id="169"/>
      <w:bookmarkEnd w:id="170"/>
      <w:bookmarkEnd w:id="171"/>
      <w:bookmarkEnd w:id="172"/>
      <w:bookmarkEnd w:id="173"/>
    </w:p>
    <w:p w:rsidR="00662D7C" w:rsidRPr="002379B5" w:rsidRDefault="009D6858" w:rsidP="002D787E">
      <w:pPr>
        <w:pStyle w:val="2"/>
      </w:pPr>
      <w:bookmarkStart w:id="174" w:name="_Toc530167189"/>
      <w:bookmarkStart w:id="175" w:name="_Toc530168713"/>
      <w:bookmarkStart w:id="176" w:name="_Toc530168860"/>
      <w:r w:rsidRPr="002379B5">
        <w:t>Μετρήσεις (Measure):</w:t>
      </w:r>
      <w:bookmarkEnd w:id="174"/>
      <w:bookmarkEnd w:id="175"/>
      <w:bookmarkEnd w:id="176"/>
    </w:p>
    <w:p w:rsidR="00662D7C" w:rsidRPr="002379B5" w:rsidRDefault="009D6858" w:rsidP="000B3236">
      <w:pPr>
        <w:numPr>
          <w:ilvl w:val="0"/>
          <w:numId w:val="1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i/>
          <w:color w:val="000000"/>
          <w:sz w:val="24"/>
          <w:szCs w:val="24"/>
        </w:rPr>
      </w:pPr>
      <w:proofErr w:type="spellStart"/>
      <w:r w:rsidRPr="002379B5">
        <w:rPr>
          <w:rFonts w:ascii="Arial" w:eastAsia="Arial" w:hAnsi="Arial" w:cs="Arial"/>
          <w:i/>
          <w:color w:val="000000"/>
          <w:sz w:val="24"/>
          <w:szCs w:val="24"/>
        </w:rPr>
        <w:t>Simple</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distance</w:t>
      </w:r>
      <w:proofErr w:type="spellEnd"/>
      <w:r w:rsidRPr="002379B5">
        <w:rPr>
          <w:rFonts w:ascii="Arial" w:eastAsia="Arial" w:hAnsi="Arial" w:cs="Arial"/>
          <w:i/>
          <w:color w:val="000000"/>
          <w:sz w:val="24"/>
          <w:szCs w:val="24"/>
        </w:rPr>
        <w:t xml:space="preserve">: </w:t>
      </w:r>
      <w:r w:rsidRPr="002379B5">
        <w:rPr>
          <w:rFonts w:ascii="Arial" w:eastAsia="Arial" w:hAnsi="Arial" w:cs="Arial"/>
          <w:color w:val="000000"/>
          <w:sz w:val="24"/>
          <w:szCs w:val="24"/>
        </w:rPr>
        <w:t>Υπολογίζει την απόσταση δυο αντικειμένων.</w:t>
      </w:r>
    </w:p>
    <w:p w:rsidR="00662D7C" w:rsidRPr="002379B5" w:rsidRDefault="009D6858" w:rsidP="000B3236">
      <w:pPr>
        <w:numPr>
          <w:ilvl w:val="0"/>
          <w:numId w:val="1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i/>
          <w:color w:val="000000"/>
          <w:sz w:val="24"/>
          <w:szCs w:val="24"/>
        </w:rPr>
      </w:pPr>
      <w:proofErr w:type="spellStart"/>
      <w:r w:rsidRPr="002379B5">
        <w:rPr>
          <w:rFonts w:ascii="Arial" w:eastAsia="Arial" w:hAnsi="Arial" w:cs="Arial"/>
          <w:i/>
          <w:color w:val="000000"/>
          <w:sz w:val="24"/>
          <w:szCs w:val="24"/>
        </w:rPr>
        <w:t>Simpleangle</w:t>
      </w:r>
      <w:proofErr w:type="spellEnd"/>
      <w:r w:rsidRPr="002379B5">
        <w:rPr>
          <w:rFonts w:ascii="Arial" w:eastAsia="Arial" w:hAnsi="Arial" w:cs="Arial"/>
          <w:i/>
          <w:color w:val="000000"/>
          <w:sz w:val="24"/>
          <w:szCs w:val="24"/>
        </w:rPr>
        <w:t xml:space="preserve">: </w:t>
      </w:r>
      <w:r w:rsidRPr="002379B5">
        <w:rPr>
          <w:rFonts w:ascii="Arial" w:eastAsia="Arial" w:hAnsi="Arial" w:cs="Arial"/>
          <w:color w:val="000000"/>
          <w:sz w:val="24"/>
          <w:szCs w:val="24"/>
        </w:rPr>
        <w:t>Υπολογίζει την γωνιά δυο αντικειμένων.</w:t>
      </w:r>
    </w:p>
    <w:p w:rsidR="00662D7C" w:rsidRPr="002379B5" w:rsidRDefault="009D6858" w:rsidP="000B3236">
      <w:pPr>
        <w:numPr>
          <w:ilvl w:val="0"/>
          <w:numId w:val="1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r w:rsidRPr="002379B5">
        <w:rPr>
          <w:rFonts w:ascii="Arial" w:eastAsia="Arial" w:hAnsi="Arial" w:cs="Arial"/>
          <w:i/>
          <w:color w:val="000000"/>
          <w:sz w:val="24"/>
          <w:szCs w:val="24"/>
        </w:rPr>
        <w:t xml:space="preserve">Measure distance: </w:t>
      </w:r>
      <w:r w:rsidRPr="002379B5">
        <w:rPr>
          <w:rFonts w:ascii="Arial" w:eastAsia="Arial" w:hAnsi="Arial" w:cs="Arial"/>
          <w:color w:val="000000"/>
          <w:sz w:val="24"/>
          <w:szCs w:val="24"/>
        </w:rPr>
        <w:t>Υπολογίζει την απόσταση μεταξύ δύο αντικειμένων, το μήκος των καμπυλών ή την ακτίνα τόξου, κυκλικής ακμής ή κυλινδρικής όψης.</w:t>
      </w:r>
    </w:p>
    <w:p w:rsidR="00662D7C" w:rsidRPr="002379B5" w:rsidRDefault="009D6858" w:rsidP="000B3236">
      <w:pPr>
        <w:numPr>
          <w:ilvl w:val="0"/>
          <w:numId w:val="1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i/>
          <w:color w:val="000000"/>
          <w:sz w:val="24"/>
          <w:szCs w:val="24"/>
        </w:rPr>
      </w:pPr>
      <w:proofErr w:type="spellStart"/>
      <w:r w:rsidRPr="002379B5">
        <w:rPr>
          <w:rFonts w:ascii="Arial" w:eastAsia="Arial" w:hAnsi="Arial" w:cs="Arial"/>
          <w:i/>
          <w:color w:val="000000"/>
          <w:sz w:val="24"/>
          <w:szCs w:val="24"/>
        </w:rPr>
        <w:t>Measure</w:t>
      </w:r>
      <w:proofErr w:type="spellEnd"/>
      <w:r w:rsidRPr="002379B5">
        <w:rPr>
          <w:rFonts w:ascii="Arial" w:eastAsia="Arial" w:hAnsi="Arial" w:cs="Arial"/>
          <w:i/>
          <w:color w:val="000000"/>
          <w:sz w:val="24"/>
          <w:szCs w:val="24"/>
        </w:rPr>
        <w:t xml:space="preserve"> </w:t>
      </w:r>
      <w:proofErr w:type="spellStart"/>
      <w:r w:rsidRPr="002379B5">
        <w:rPr>
          <w:rFonts w:ascii="Arial" w:eastAsia="Arial" w:hAnsi="Arial" w:cs="Arial"/>
          <w:i/>
          <w:color w:val="000000"/>
          <w:sz w:val="24"/>
          <w:szCs w:val="24"/>
        </w:rPr>
        <w:t>angle</w:t>
      </w:r>
      <w:proofErr w:type="spellEnd"/>
      <w:r w:rsidRPr="002379B5">
        <w:rPr>
          <w:rFonts w:ascii="Arial" w:eastAsia="Arial" w:hAnsi="Arial" w:cs="Arial"/>
          <w:i/>
          <w:color w:val="000000"/>
          <w:sz w:val="24"/>
          <w:szCs w:val="24"/>
        </w:rPr>
        <w:t xml:space="preserve">: </w:t>
      </w:r>
      <w:r w:rsidRPr="002379B5">
        <w:rPr>
          <w:rFonts w:ascii="Arial" w:eastAsia="Arial" w:hAnsi="Arial" w:cs="Arial"/>
          <w:color w:val="000000"/>
          <w:sz w:val="24"/>
          <w:szCs w:val="24"/>
        </w:rPr>
        <w:t>Υπολογίζει την γωνιά δυο αντικειμένων ή μεταξύ δυο γραμμών που ορίζονται από τρία σημεία.</w:t>
      </w:r>
    </w:p>
    <w:p w:rsidR="00DC2BC3" w:rsidRPr="002D787E" w:rsidRDefault="009D6858" w:rsidP="000B3236">
      <w:pPr>
        <w:numPr>
          <w:ilvl w:val="0"/>
          <w:numId w:val="1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2379B5">
        <w:rPr>
          <w:rFonts w:ascii="Arial" w:eastAsia="Arial" w:hAnsi="Arial" w:cs="Arial"/>
          <w:i/>
          <w:color w:val="000000"/>
          <w:sz w:val="24"/>
          <w:szCs w:val="24"/>
        </w:rPr>
        <w:t>Localradius</w:t>
      </w:r>
      <w:proofErr w:type="spellEnd"/>
      <w:r w:rsidRPr="002379B5">
        <w:rPr>
          <w:rFonts w:ascii="Arial" w:eastAsia="Arial" w:hAnsi="Arial" w:cs="Arial"/>
          <w:i/>
          <w:color w:val="000000"/>
          <w:sz w:val="24"/>
          <w:szCs w:val="24"/>
        </w:rPr>
        <w:t xml:space="preserve">: </w:t>
      </w:r>
      <w:r w:rsidRPr="002379B5">
        <w:rPr>
          <w:rFonts w:ascii="Arial" w:eastAsia="Arial" w:hAnsi="Arial" w:cs="Arial"/>
          <w:color w:val="000000"/>
          <w:sz w:val="24"/>
          <w:szCs w:val="24"/>
        </w:rPr>
        <w:t>Υπολογίζει τις γεωμετρικές ιδιότητες των επιλεγμένων σημείων σε καμπύλες, άκρες και όψεις.</w:t>
      </w:r>
    </w:p>
    <w:p w:rsidR="00DC2BC3" w:rsidRPr="00D65E74" w:rsidRDefault="00DC2BC3"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Arial" w:hAnsi="Arial" w:cs="Arial"/>
          <w:b/>
          <w:color w:val="000000"/>
          <w:sz w:val="24"/>
          <w:szCs w:val="24"/>
          <w:u w:val="single"/>
        </w:rPr>
      </w:pPr>
    </w:p>
    <w:p w:rsidR="00662D7C" w:rsidRPr="002379B5" w:rsidRDefault="009D6858" w:rsidP="002D787E">
      <w:pPr>
        <w:pStyle w:val="2"/>
      </w:pPr>
      <w:bookmarkStart w:id="177" w:name="_Toc530167190"/>
      <w:bookmarkStart w:id="178" w:name="_Toc530168714"/>
      <w:bookmarkStart w:id="179" w:name="_Toc530168861"/>
      <w:r w:rsidRPr="002379B5">
        <w:t>Προσομοίωση επιφάνειας(</w:t>
      </w:r>
      <w:proofErr w:type="spellStart"/>
      <w:r w:rsidRPr="002379B5">
        <w:t>Face</w:t>
      </w:r>
      <w:proofErr w:type="spellEnd"/>
      <w:r w:rsidRPr="002379B5">
        <w:t xml:space="preserve"> </w:t>
      </w:r>
      <w:proofErr w:type="spellStart"/>
      <w:r w:rsidRPr="002379B5">
        <w:t>shape</w:t>
      </w:r>
      <w:proofErr w:type="spellEnd"/>
      <w:r w:rsidRPr="002379B5">
        <w:t>):</w:t>
      </w:r>
      <w:bookmarkEnd w:id="177"/>
      <w:bookmarkEnd w:id="178"/>
      <w:bookmarkEnd w:id="179"/>
    </w:p>
    <w:p w:rsidR="00662D7C" w:rsidRPr="002379B5" w:rsidRDefault="009D6858"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212121"/>
          <w:sz w:val="24"/>
          <w:szCs w:val="24"/>
        </w:rPr>
      </w:pPr>
      <w:proofErr w:type="spellStart"/>
      <w:r w:rsidRPr="002379B5">
        <w:rPr>
          <w:rFonts w:ascii="Arial" w:eastAsia="Arial" w:hAnsi="Arial" w:cs="Arial"/>
          <w:i/>
          <w:color w:val="000000"/>
          <w:sz w:val="24"/>
          <w:szCs w:val="24"/>
        </w:rPr>
        <w:t>Reflection</w:t>
      </w:r>
      <w:proofErr w:type="spellEnd"/>
      <w:r w:rsidRPr="002379B5">
        <w:rPr>
          <w:rFonts w:ascii="Arial" w:eastAsia="Arial" w:hAnsi="Arial" w:cs="Arial"/>
          <w:i/>
          <w:color w:val="000000"/>
          <w:sz w:val="24"/>
          <w:szCs w:val="24"/>
        </w:rPr>
        <w:t xml:space="preserve">: </w:t>
      </w:r>
      <w:r w:rsidRPr="002379B5">
        <w:rPr>
          <w:rFonts w:ascii="Arial" w:eastAsia="Arial" w:hAnsi="Arial" w:cs="Arial"/>
          <w:color w:val="000000"/>
          <w:sz w:val="24"/>
          <w:szCs w:val="24"/>
        </w:rPr>
        <w:t>Π</w:t>
      </w:r>
      <w:r w:rsidRPr="002379B5">
        <w:rPr>
          <w:rFonts w:ascii="Arial" w:eastAsia="Arial" w:hAnsi="Arial" w:cs="Arial"/>
          <w:color w:val="212121"/>
          <w:sz w:val="24"/>
          <w:szCs w:val="24"/>
        </w:rPr>
        <w:t>ροσομοιώνει το ανακλώμενο φως σε μια επιφάνεια για να αναλύσει την αισθητική ποιότητα και να ανιχνεύσει ελαττώματα.</w:t>
      </w:r>
    </w:p>
    <w:p w:rsidR="00662D7C" w:rsidRPr="002379B5" w:rsidRDefault="00662D7C" w:rsidP="00490F8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Arial" w:hAnsi="Arial" w:cs="Arial"/>
          <w:color w:val="000000"/>
          <w:sz w:val="24"/>
          <w:szCs w:val="24"/>
        </w:rPr>
      </w:pPr>
    </w:p>
    <w:p w:rsidR="00662D7C" w:rsidRPr="00897605" w:rsidRDefault="009D6858" w:rsidP="009E0BC9">
      <w:pPr>
        <w:pStyle w:val="20"/>
      </w:pPr>
      <w:bookmarkStart w:id="180" w:name="_Toc530165698"/>
      <w:bookmarkStart w:id="181" w:name="_Toc530167115"/>
      <w:bookmarkStart w:id="182" w:name="_Toc530167191"/>
      <w:bookmarkStart w:id="183" w:name="_Toc530168715"/>
      <w:bookmarkStart w:id="184" w:name="_Toc530168862"/>
      <w:r w:rsidRPr="00897605">
        <w:t>Application</w:t>
      </w:r>
      <w:bookmarkEnd w:id="180"/>
      <w:bookmarkEnd w:id="181"/>
      <w:bookmarkEnd w:id="182"/>
      <w:bookmarkEnd w:id="183"/>
      <w:bookmarkEnd w:id="184"/>
    </w:p>
    <w:p w:rsidR="00662D7C" w:rsidRPr="002379B5" w:rsidRDefault="009D6858" w:rsidP="002D787E">
      <w:pPr>
        <w:pStyle w:val="3"/>
      </w:pPr>
      <w:bookmarkStart w:id="185" w:name="_Toc530167192"/>
      <w:bookmarkStart w:id="186" w:name="_Toc530168716"/>
      <w:bookmarkStart w:id="187" w:name="_Toc530168863"/>
      <w:r w:rsidRPr="002379B5">
        <w:t>Σχεδιασμός (</w:t>
      </w:r>
      <w:proofErr w:type="spellStart"/>
      <w:r w:rsidRPr="002379B5">
        <w:t>Design</w:t>
      </w:r>
      <w:proofErr w:type="spellEnd"/>
      <w:r w:rsidRPr="002379B5">
        <w:t>):</w:t>
      </w:r>
      <w:bookmarkEnd w:id="185"/>
      <w:bookmarkEnd w:id="186"/>
      <w:bookmarkEnd w:id="187"/>
    </w:p>
    <w:p w:rsidR="00662D7C" w:rsidRPr="002379B5" w:rsidRDefault="009D6858" w:rsidP="000B3236">
      <w:pPr>
        <w:numPr>
          <w:ilvl w:val="0"/>
          <w:numId w:val="1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r w:rsidRPr="002379B5">
        <w:rPr>
          <w:rFonts w:ascii="Arial" w:eastAsia="Arial" w:hAnsi="Arial" w:cs="Arial"/>
          <w:i/>
          <w:color w:val="000000"/>
          <w:sz w:val="24"/>
          <w:szCs w:val="24"/>
        </w:rPr>
        <w:t>Modeling:</w:t>
      </w:r>
      <w:r w:rsidRPr="002379B5">
        <w:rPr>
          <w:rFonts w:ascii="Arial" w:eastAsia="Arial" w:hAnsi="Arial" w:cs="Arial"/>
          <w:color w:val="000000"/>
          <w:sz w:val="24"/>
          <w:szCs w:val="24"/>
        </w:rPr>
        <w:t xml:space="preserve"> Εκκινεί την εφαρμογή μοντελοποίησης, η οποία παρέχει εργαλεία σχεδιασμού της γεωμετρίας του προϊόντος.</w:t>
      </w:r>
    </w:p>
    <w:p w:rsidR="00662D7C" w:rsidRPr="002379B5" w:rsidRDefault="009D6858" w:rsidP="000B3236">
      <w:pPr>
        <w:numPr>
          <w:ilvl w:val="0"/>
          <w:numId w:val="1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2379B5">
        <w:rPr>
          <w:rFonts w:ascii="Arial" w:eastAsia="Arial" w:hAnsi="Arial" w:cs="Arial"/>
          <w:i/>
          <w:color w:val="000000"/>
          <w:sz w:val="24"/>
          <w:szCs w:val="24"/>
        </w:rPr>
        <w:t>Drafting</w:t>
      </w:r>
      <w:proofErr w:type="spellEnd"/>
      <w:r w:rsidRPr="002379B5">
        <w:rPr>
          <w:rFonts w:ascii="Arial" w:eastAsia="Arial" w:hAnsi="Arial" w:cs="Arial"/>
          <w:i/>
          <w:color w:val="000000"/>
          <w:sz w:val="24"/>
          <w:szCs w:val="24"/>
        </w:rPr>
        <w:t>:</w:t>
      </w:r>
      <w:r w:rsidRPr="002379B5">
        <w:rPr>
          <w:rFonts w:ascii="Arial" w:eastAsia="Arial" w:hAnsi="Arial" w:cs="Arial"/>
          <w:color w:val="000000"/>
          <w:sz w:val="24"/>
          <w:szCs w:val="24"/>
        </w:rPr>
        <w:t xml:space="preserve"> Εκκινεί την εφαρμογή σχεδιασμού, η οποία παρέχει εργαλεία για τη δημιουργία και τη διατήρηση σχεδίων του μοντέλου σχεδιασμού.</w:t>
      </w:r>
    </w:p>
    <w:p w:rsidR="00662D7C" w:rsidRPr="002379B5" w:rsidRDefault="009D6858" w:rsidP="000B3236">
      <w:pPr>
        <w:numPr>
          <w:ilvl w:val="0"/>
          <w:numId w:val="1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2379B5">
        <w:rPr>
          <w:rFonts w:ascii="Arial" w:eastAsia="Arial" w:hAnsi="Arial" w:cs="Arial"/>
          <w:i/>
          <w:color w:val="000000"/>
          <w:sz w:val="24"/>
          <w:szCs w:val="24"/>
        </w:rPr>
        <w:t>Sheetmetal</w:t>
      </w:r>
      <w:proofErr w:type="spellEnd"/>
      <w:r w:rsidRPr="002379B5">
        <w:rPr>
          <w:rFonts w:ascii="Arial" w:eastAsia="Arial" w:hAnsi="Arial" w:cs="Arial"/>
          <w:i/>
          <w:color w:val="000000"/>
          <w:sz w:val="24"/>
          <w:szCs w:val="24"/>
        </w:rPr>
        <w:t>:</w:t>
      </w:r>
      <w:r w:rsidRPr="002379B5">
        <w:rPr>
          <w:rFonts w:ascii="Arial" w:eastAsia="Arial" w:hAnsi="Arial" w:cs="Arial"/>
          <w:color w:val="000000"/>
          <w:sz w:val="24"/>
          <w:szCs w:val="24"/>
        </w:rPr>
        <w:t xml:space="preserve"> Εκκινεί την εφαρμογή μεταλλικών φύλλων, η οποία παρέχει εργαλεία για το σχεδιασμό ευθύγραμμων λαμαρινών μεταλλικών μερών.</w:t>
      </w:r>
    </w:p>
    <w:p w:rsidR="00662D7C" w:rsidRPr="002379B5" w:rsidRDefault="009D6858" w:rsidP="000B3236">
      <w:pPr>
        <w:numPr>
          <w:ilvl w:val="0"/>
          <w:numId w:val="1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proofErr w:type="spellStart"/>
      <w:r w:rsidRPr="002379B5">
        <w:rPr>
          <w:rFonts w:ascii="Arial" w:eastAsia="Arial" w:hAnsi="Arial" w:cs="Arial"/>
          <w:i/>
          <w:color w:val="000000"/>
          <w:sz w:val="24"/>
          <w:szCs w:val="24"/>
        </w:rPr>
        <w:t>Shapestudio</w:t>
      </w:r>
      <w:proofErr w:type="spellEnd"/>
      <w:r w:rsidRPr="002379B5">
        <w:rPr>
          <w:rFonts w:ascii="Arial" w:eastAsia="Arial" w:hAnsi="Arial" w:cs="Arial"/>
          <w:i/>
          <w:color w:val="000000"/>
          <w:sz w:val="24"/>
          <w:szCs w:val="24"/>
        </w:rPr>
        <w:t>:</w:t>
      </w:r>
      <w:r w:rsidRPr="002379B5">
        <w:rPr>
          <w:rFonts w:ascii="Arial" w:eastAsia="Arial" w:hAnsi="Arial" w:cs="Arial"/>
          <w:color w:val="000000"/>
          <w:sz w:val="24"/>
          <w:szCs w:val="24"/>
        </w:rPr>
        <w:t xml:space="preserve"> Εκκινεί την εφαρμογή στούντιο, η οποία παρέχει εργαλεία ειδικά σχεδιασμένα για εφαρμογές βιομηχανικού σχεδιασμού.</w:t>
      </w:r>
    </w:p>
    <w:p w:rsidR="00662D7C" w:rsidRPr="002379B5" w:rsidRDefault="009D6858" w:rsidP="000B3236">
      <w:pPr>
        <w:numPr>
          <w:ilvl w:val="0"/>
          <w:numId w:val="1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r w:rsidRPr="002379B5">
        <w:rPr>
          <w:rFonts w:ascii="Arial" w:eastAsia="Arial" w:hAnsi="Arial" w:cs="Arial"/>
          <w:i/>
          <w:color w:val="000000"/>
          <w:sz w:val="24"/>
          <w:szCs w:val="24"/>
        </w:rPr>
        <w:t>Assemblies:</w:t>
      </w:r>
      <w:r w:rsidRPr="002379B5">
        <w:rPr>
          <w:rFonts w:ascii="Arial" w:eastAsia="Arial" w:hAnsi="Arial" w:cs="Arial"/>
          <w:color w:val="000000"/>
          <w:sz w:val="24"/>
          <w:szCs w:val="24"/>
        </w:rPr>
        <w:t xml:space="preserve"> Ενεργοποιεί την εφαρμογή συναρμολογήσεων, η οποία παρέχει εργαλεία για την σύνδεση των επί μέρους τεμαχίων.</w:t>
      </w:r>
    </w:p>
    <w:p w:rsidR="00662D7C" w:rsidRPr="00593E22" w:rsidRDefault="009D6858" w:rsidP="000B3236">
      <w:pPr>
        <w:numPr>
          <w:ilvl w:val="0"/>
          <w:numId w:val="1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r w:rsidRPr="002379B5">
        <w:rPr>
          <w:rFonts w:ascii="Arial" w:eastAsia="Arial" w:hAnsi="Arial" w:cs="Arial"/>
          <w:i/>
          <w:color w:val="000000"/>
          <w:sz w:val="24"/>
          <w:szCs w:val="24"/>
        </w:rPr>
        <w:lastRenderedPageBreak/>
        <w:t>PMI</w:t>
      </w:r>
      <w:r w:rsidRPr="002379B5">
        <w:rPr>
          <w:rFonts w:ascii="Arial" w:eastAsia="Arial" w:hAnsi="Arial" w:cs="Arial"/>
          <w:color w:val="000000"/>
          <w:sz w:val="24"/>
          <w:szCs w:val="24"/>
        </w:rPr>
        <w:t>: Ενεργοποιεί την εφαρμογή πληροφοριών προϊόντος και κατασκευής, η οποία παρέχει εργαλεία σχολιασμού που χρησιμοποιούνται για την τεκμηρίωση προϊόντων σε ένα περιβάλλον 3D.</w:t>
      </w:r>
    </w:p>
    <w:p w:rsidR="00593E22" w:rsidRPr="00897605" w:rsidRDefault="00593E22" w:rsidP="00593E2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color w:val="000000"/>
          <w:sz w:val="24"/>
          <w:szCs w:val="24"/>
        </w:rPr>
      </w:pPr>
    </w:p>
    <w:p w:rsidR="00662D7C" w:rsidRPr="00897605" w:rsidRDefault="009D6858" w:rsidP="002D787E">
      <w:pPr>
        <w:pStyle w:val="3"/>
      </w:pPr>
      <w:bookmarkStart w:id="188" w:name="_Toc530167193"/>
      <w:bookmarkStart w:id="189" w:name="_Toc530168717"/>
      <w:bookmarkStart w:id="190" w:name="_Toc530168864"/>
      <w:r w:rsidRPr="00897605">
        <w:t>Κατασκευή (Manufacturing):</w:t>
      </w:r>
      <w:bookmarkEnd w:id="188"/>
      <w:bookmarkEnd w:id="189"/>
      <w:bookmarkEnd w:id="190"/>
    </w:p>
    <w:p w:rsidR="00662D7C" w:rsidRPr="00897605" w:rsidRDefault="009D6858" w:rsidP="000B3236">
      <w:pPr>
        <w:numPr>
          <w:ilvl w:val="0"/>
          <w:numId w:val="1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r w:rsidRPr="00897605">
        <w:rPr>
          <w:rFonts w:ascii="Arial" w:eastAsia="Arial" w:hAnsi="Arial" w:cs="Arial"/>
          <w:i/>
          <w:color w:val="000000"/>
          <w:sz w:val="24"/>
          <w:szCs w:val="24"/>
        </w:rPr>
        <w:t>Manufacturing:</w:t>
      </w:r>
      <w:r w:rsidRPr="00897605">
        <w:rPr>
          <w:rFonts w:ascii="Arial" w:eastAsia="Arial" w:hAnsi="Arial" w:cs="Arial"/>
          <w:color w:val="000000"/>
          <w:sz w:val="24"/>
          <w:szCs w:val="24"/>
        </w:rPr>
        <w:t xml:space="preserve"> Εκκινεί την εφαρμογή κατασκευής, η οποία περιέχει εργαλεία προγραμματισμού επεξεργασίας διατήρησης στροφής και επιλογές εργαλείων.</w:t>
      </w:r>
    </w:p>
    <w:p w:rsidR="00662D7C" w:rsidRPr="00897605" w:rsidRDefault="009D6858" w:rsidP="000B3236">
      <w:pPr>
        <w:numPr>
          <w:ilvl w:val="0"/>
          <w:numId w:val="1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proofErr w:type="spellStart"/>
      <w:r w:rsidRPr="00897605">
        <w:rPr>
          <w:rFonts w:ascii="Arial" w:eastAsia="Arial" w:hAnsi="Arial" w:cs="Arial"/>
          <w:i/>
          <w:color w:val="000000"/>
          <w:sz w:val="24"/>
          <w:szCs w:val="24"/>
        </w:rPr>
        <w:t>Inspection</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Εκκινεί την εφαρμογή επιθεώρησης, η οποία παρέχει διαδραστικά εργαλεία για τον προγραμματισμό της λειτουργίας φρεζαρίσματος, τρυπήματος, τόρνου και προσομοίωσης της διαδρομής του κοπτικού.</w:t>
      </w:r>
    </w:p>
    <w:p w:rsidR="00662D7C" w:rsidRPr="00897605" w:rsidRDefault="009D6858" w:rsidP="000B3236">
      <w:pPr>
        <w:numPr>
          <w:ilvl w:val="0"/>
          <w:numId w:val="1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proofErr w:type="spellStart"/>
      <w:r w:rsidRPr="00897605">
        <w:rPr>
          <w:rFonts w:ascii="Arial" w:eastAsia="Arial" w:hAnsi="Arial" w:cs="Arial"/>
          <w:i/>
          <w:color w:val="000000"/>
          <w:sz w:val="24"/>
          <w:szCs w:val="24"/>
        </w:rPr>
        <w:t>Linedesigner</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Εκκινεί την εφαρμογή σχεδίασης γραμμής.</w:t>
      </w:r>
    </w:p>
    <w:p w:rsidR="00662D7C" w:rsidRPr="00897605" w:rsidRDefault="00662D7C"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Arial" w:eastAsia="Arial" w:hAnsi="Arial" w:cs="Arial"/>
          <w:color w:val="000000"/>
          <w:sz w:val="24"/>
          <w:szCs w:val="24"/>
        </w:rPr>
      </w:pPr>
    </w:p>
    <w:p w:rsidR="00662D7C" w:rsidRPr="00897605" w:rsidRDefault="009D6858"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Arial" w:eastAsia="Arial" w:hAnsi="Arial" w:cs="Arial"/>
          <w:b/>
          <w:color w:val="000000"/>
          <w:sz w:val="24"/>
          <w:szCs w:val="24"/>
          <w:u w:val="single"/>
        </w:rPr>
      </w:pPr>
      <w:r w:rsidRPr="00897605">
        <w:rPr>
          <w:rFonts w:ascii="Arial" w:eastAsia="Arial" w:hAnsi="Arial" w:cs="Arial"/>
          <w:b/>
          <w:color w:val="000000"/>
          <w:sz w:val="24"/>
          <w:szCs w:val="24"/>
          <w:u w:val="single"/>
        </w:rPr>
        <w:t>Επιπλέον:</w:t>
      </w:r>
    </w:p>
    <w:p w:rsidR="00662D7C" w:rsidRPr="00897605" w:rsidRDefault="009D6858" w:rsidP="000B3236">
      <w:pPr>
        <w:numPr>
          <w:ilvl w:val="0"/>
          <w:numId w:val="20"/>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Machinetoolbuilder</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Εκκινεί την εφαρμογή δημιουργίας εργαλειομηχανών, η οποία παρέχει εργαλεία για τη δημιουργία και επεξεργασία ενός εργαλείου για ολοκληρωμένη προσομοίωση.</w:t>
      </w:r>
    </w:p>
    <w:p w:rsidR="00662D7C" w:rsidRPr="00897605" w:rsidRDefault="009D6858" w:rsidP="000B3236">
      <w:pPr>
        <w:numPr>
          <w:ilvl w:val="0"/>
          <w:numId w:val="20"/>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Sinumerikcollisionavoidance</w:t>
      </w:r>
      <w:proofErr w:type="spellEnd"/>
      <w:r w:rsidRPr="00897605">
        <w:rPr>
          <w:rFonts w:ascii="Arial" w:eastAsia="Arial" w:hAnsi="Arial" w:cs="Arial"/>
          <w:i/>
          <w:color w:val="000000"/>
          <w:sz w:val="24"/>
          <w:szCs w:val="24"/>
        </w:rPr>
        <w:t xml:space="preserve">: </w:t>
      </w:r>
      <w:r w:rsidRPr="00897605">
        <w:rPr>
          <w:rFonts w:ascii="Arial" w:eastAsia="Arial" w:hAnsi="Arial" w:cs="Arial"/>
          <w:color w:val="000000"/>
          <w:sz w:val="24"/>
          <w:szCs w:val="24"/>
        </w:rPr>
        <w:t>Εκκινεί την εφαρμογή αντιστάθμισης η οποία παρέχει εργαλεία για τη δημιουργία και επεξεργασία ενός εργαλείου μηχανής για αποφυγή συγκρούσεων. Επίσης χρησιμοποιείται κατά τη φάση έναρξης λειτουργίας ενός ελεγκτή sinumerik από το εργαλείο εργαλειομηχανών.</w:t>
      </w:r>
    </w:p>
    <w:p w:rsidR="00662D7C" w:rsidRPr="00897605" w:rsidRDefault="00662D7C"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080"/>
        <w:jc w:val="both"/>
        <w:rPr>
          <w:rFonts w:ascii="Arial" w:eastAsia="Arial" w:hAnsi="Arial" w:cs="Arial"/>
          <w:color w:val="000000"/>
          <w:sz w:val="24"/>
          <w:szCs w:val="24"/>
        </w:rPr>
      </w:pPr>
    </w:p>
    <w:p w:rsidR="00662D7C" w:rsidRPr="00897605" w:rsidRDefault="009D6858" w:rsidP="002D787E">
      <w:pPr>
        <w:pStyle w:val="3"/>
      </w:pPr>
      <w:bookmarkStart w:id="191" w:name="_Toc530167194"/>
      <w:bookmarkStart w:id="192" w:name="_Toc530168718"/>
      <w:bookmarkStart w:id="193" w:name="_Toc530168865"/>
      <w:r w:rsidRPr="00897605">
        <w:t>Προσομοίωση (Simulation):</w:t>
      </w:r>
      <w:bookmarkEnd w:id="191"/>
      <w:bookmarkEnd w:id="192"/>
      <w:bookmarkEnd w:id="193"/>
    </w:p>
    <w:p w:rsidR="00662D7C" w:rsidRPr="00897605" w:rsidRDefault="009D6858" w:rsidP="000B3236">
      <w:pPr>
        <w:numPr>
          <w:ilvl w:val="0"/>
          <w:numId w:val="2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proofErr w:type="spellStart"/>
      <w:r w:rsidRPr="00897605">
        <w:rPr>
          <w:rFonts w:ascii="Arial" w:eastAsia="Arial" w:hAnsi="Arial" w:cs="Arial"/>
          <w:i/>
          <w:color w:val="000000"/>
          <w:sz w:val="24"/>
          <w:szCs w:val="24"/>
        </w:rPr>
        <w:t>Pre</w:t>
      </w:r>
      <w:proofErr w:type="spellEnd"/>
      <w:r w:rsidRPr="00897605">
        <w:rPr>
          <w:rFonts w:ascii="Arial" w:eastAsia="Arial" w:hAnsi="Arial" w:cs="Arial"/>
          <w:i/>
          <w:color w:val="000000"/>
          <w:sz w:val="24"/>
          <w:szCs w:val="24"/>
        </w:rPr>
        <w:t>/</w:t>
      </w:r>
      <w:proofErr w:type="spellStart"/>
      <w:r w:rsidRPr="00897605">
        <w:rPr>
          <w:rFonts w:ascii="Arial" w:eastAsia="Arial" w:hAnsi="Arial" w:cs="Arial"/>
          <w:i/>
          <w:color w:val="000000"/>
          <w:sz w:val="24"/>
          <w:szCs w:val="24"/>
        </w:rPr>
        <w:t>post</w:t>
      </w:r>
      <w:proofErr w:type="spellEnd"/>
      <w:r w:rsidRPr="00897605">
        <w:rPr>
          <w:rFonts w:ascii="Arial" w:eastAsia="Arial" w:hAnsi="Arial" w:cs="Arial"/>
          <w:i/>
          <w:color w:val="000000"/>
          <w:sz w:val="24"/>
          <w:szCs w:val="24"/>
        </w:rPr>
        <w:t xml:space="preserve">: </w:t>
      </w:r>
      <w:r w:rsidRPr="00897605">
        <w:rPr>
          <w:rFonts w:ascii="Arial" w:eastAsia="Arial" w:hAnsi="Arial" w:cs="Arial"/>
          <w:color w:val="000000"/>
          <w:sz w:val="24"/>
          <w:szCs w:val="24"/>
        </w:rPr>
        <w:t xml:space="preserve">Εκκινεί την εφαρμογή </w:t>
      </w:r>
      <w:proofErr w:type="spellStart"/>
      <w:r w:rsidRPr="00897605">
        <w:rPr>
          <w:rFonts w:ascii="Arial" w:eastAsia="Arial" w:hAnsi="Arial" w:cs="Arial"/>
          <w:color w:val="000000"/>
          <w:sz w:val="24"/>
          <w:szCs w:val="24"/>
        </w:rPr>
        <w:t>pre</w:t>
      </w:r>
      <w:proofErr w:type="spellEnd"/>
      <w:r w:rsidRPr="00897605">
        <w:rPr>
          <w:rFonts w:ascii="Arial" w:eastAsia="Arial" w:hAnsi="Arial" w:cs="Arial"/>
          <w:color w:val="000000"/>
          <w:sz w:val="24"/>
          <w:szCs w:val="24"/>
        </w:rPr>
        <w:t>/</w:t>
      </w:r>
      <w:proofErr w:type="spellStart"/>
      <w:r w:rsidRPr="00897605">
        <w:rPr>
          <w:rFonts w:ascii="Arial" w:eastAsia="Arial" w:hAnsi="Arial" w:cs="Arial"/>
          <w:color w:val="000000"/>
          <w:sz w:val="24"/>
          <w:szCs w:val="24"/>
        </w:rPr>
        <w:t>post</w:t>
      </w:r>
      <w:proofErr w:type="spellEnd"/>
      <w:r w:rsidRPr="00897605">
        <w:rPr>
          <w:rFonts w:ascii="Arial" w:eastAsia="Arial" w:hAnsi="Arial" w:cs="Arial"/>
          <w:color w:val="000000"/>
          <w:sz w:val="24"/>
          <w:szCs w:val="24"/>
        </w:rPr>
        <w:t>, η οποία παρέχει ολοκληρωμένα εργαλεία για τη μοντελοποίηση πεπερασμένων στοιχείων και την οπτικοποίηση των αποτελεσμάτων, προσαρμοσμένη στις ανάγκες των έμπειρων αναλυτών.</w:t>
      </w:r>
    </w:p>
    <w:p w:rsidR="00662D7C" w:rsidRPr="00897605" w:rsidRDefault="009D6858" w:rsidP="000B3236">
      <w:pPr>
        <w:numPr>
          <w:ilvl w:val="0"/>
          <w:numId w:val="2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proofErr w:type="spellStart"/>
      <w:r w:rsidRPr="00897605">
        <w:rPr>
          <w:rFonts w:ascii="Arial" w:eastAsia="Arial" w:hAnsi="Arial" w:cs="Arial"/>
          <w:i/>
          <w:color w:val="000000"/>
          <w:sz w:val="24"/>
          <w:szCs w:val="24"/>
        </w:rPr>
        <w:t>Design</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Εκκινεί την εφαρμογή προσομοίωσης σχεδιασμού, η οποία παρέχει εργαλεία για μοντελοποίηση πεπερασμένων στοιχείων και οπτικοποίηση αποτελεσμάτων, ειδικά προσαρμοσμένα για τους μηχανικούς σχεδιασμούς που εκτελούν αρχικές μελέτες.</w:t>
      </w:r>
    </w:p>
    <w:p w:rsidR="00662D7C" w:rsidRPr="00897605" w:rsidRDefault="009D6858" w:rsidP="000B3236">
      <w:pPr>
        <w:numPr>
          <w:ilvl w:val="0"/>
          <w:numId w:val="2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b/>
          <w:color w:val="000000"/>
          <w:sz w:val="24"/>
          <w:szCs w:val="24"/>
          <w:u w:val="single"/>
        </w:rPr>
      </w:pPr>
      <w:proofErr w:type="spellStart"/>
      <w:r w:rsidRPr="00897605">
        <w:rPr>
          <w:rFonts w:ascii="Arial" w:eastAsia="Arial" w:hAnsi="Arial" w:cs="Arial"/>
          <w:i/>
          <w:color w:val="000000"/>
          <w:sz w:val="24"/>
          <w:szCs w:val="24"/>
        </w:rPr>
        <w:lastRenderedPageBreak/>
        <w:t>Motion</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Εκκινεί την εφαρμογή κίνησης, η οποία παρέχει εργαλεία για την προσομοίωση και την αξιολόγηση της μεγάλης σύνθετης κίνησης των μηχανικών συστημάτων.</w:t>
      </w:r>
    </w:p>
    <w:p w:rsidR="00662D7C" w:rsidRPr="00AD2653" w:rsidRDefault="00662D7C" w:rsidP="00897605">
      <w:pPr>
        <w:rPr>
          <w:sz w:val="24"/>
          <w:szCs w:val="24"/>
        </w:rPr>
      </w:pPr>
    </w:p>
    <w:p w:rsidR="00662D7C" w:rsidRPr="00897605" w:rsidRDefault="009D6858" w:rsidP="002D787E">
      <w:pPr>
        <w:pStyle w:val="3"/>
      </w:pPr>
      <w:bookmarkStart w:id="194" w:name="_Toc530167195"/>
      <w:bookmarkStart w:id="195" w:name="_Toc530168719"/>
      <w:bookmarkStart w:id="196" w:name="_Toc530168866"/>
      <w:r w:rsidRPr="00897605">
        <w:t>Διαδρομή (Routing):</w:t>
      </w:r>
      <w:bookmarkEnd w:id="194"/>
      <w:bookmarkEnd w:id="195"/>
      <w:bookmarkEnd w:id="196"/>
    </w:p>
    <w:p w:rsidR="00662D7C" w:rsidRPr="00897605" w:rsidRDefault="009D6858" w:rsidP="000B3236">
      <w:pPr>
        <w:numPr>
          <w:ilvl w:val="0"/>
          <w:numId w:val="2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Electrical</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Σε οδηγεί στη βιβλιοθήκη η οποία παρέχει εργαλεία για τον ορισμό συστημάτων που περιλαμβάνουν ηλεκτρική ισχύ, σήματα και ηλεκτρικά εξαρτήματα.</w:t>
      </w:r>
    </w:p>
    <w:p w:rsidR="00662D7C" w:rsidRPr="00897605" w:rsidRDefault="009D6858" w:rsidP="000B3236">
      <w:pPr>
        <w:numPr>
          <w:ilvl w:val="0"/>
          <w:numId w:val="2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r w:rsidRPr="00897605">
        <w:rPr>
          <w:rFonts w:ascii="Arial" w:eastAsia="Arial" w:hAnsi="Arial" w:cs="Arial"/>
          <w:i/>
          <w:color w:val="000000"/>
          <w:sz w:val="24"/>
          <w:szCs w:val="24"/>
        </w:rPr>
        <w:t>Mechanical:</w:t>
      </w:r>
      <w:r w:rsidRPr="00897605">
        <w:rPr>
          <w:rFonts w:ascii="Arial" w:eastAsia="Arial" w:hAnsi="Arial" w:cs="Arial"/>
          <w:color w:val="000000"/>
          <w:sz w:val="24"/>
          <w:szCs w:val="24"/>
        </w:rPr>
        <w:t xml:space="preserve"> Σε οδηγεί στη βιβλιοθήκη η οποία παρέχει εργαλεία για τον καθορισμό συστημάτων που περιλαμβάνουν ροές υγρών και μηχανικά εξαρτήματα.</w:t>
      </w:r>
    </w:p>
    <w:p w:rsidR="00593E22" w:rsidRPr="00A860B1" w:rsidRDefault="009D6858" w:rsidP="000B3236">
      <w:pPr>
        <w:numPr>
          <w:ilvl w:val="0"/>
          <w:numId w:val="2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Logical</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Σε οδηγεί στη βιβλιοθήκη η οποία παρέχει εργαλεία για τον καθορισμό δισδιάστατων διαγραμμάτων (διαγράμματα διεργασιών και οργάνων) των συστημάτων σωληνώσεων.</w:t>
      </w:r>
    </w:p>
    <w:p w:rsidR="00662D7C" w:rsidRPr="00897605" w:rsidRDefault="009D6858" w:rsidP="009E0BC9">
      <w:pPr>
        <w:pStyle w:val="20"/>
      </w:pPr>
      <w:bookmarkStart w:id="197" w:name="_Toc530165699"/>
      <w:bookmarkStart w:id="198" w:name="_Toc530167116"/>
      <w:bookmarkStart w:id="199" w:name="_Toc530167196"/>
      <w:bookmarkStart w:id="200" w:name="_Toc530168720"/>
      <w:bookmarkStart w:id="201" w:name="_Toc530168867"/>
      <w:r w:rsidRPr="00897605">
        <w:t>Developer</w:t>
      </w:r>
      <w:bookmarkEnd w:id="197"/>
      <w:bookmarkEnd w:id="198"/>
      <w:bookmarkEnd w:id="199"/>
      <w:bookmarkEnd w:id="200"/>
      <w:bookmarkEnd w:id="201"/>
    </w:p>
    <w:p w:rsidR="00662D7C" w:rsidRPr="0050105C" w:rsidRDefault="009D6858" w:rsidP="002D787E">
      <w:pPr>
        <w:pStyle w:val="4"/>
        <w:rPr>
          <w:b w:val="0"/>
          <w:color w:val="000000"/>
          <w:u w:val="none"/>
        </w:rPr>
      </w:pPr>
      <w:bookmarkStart w:id="202" w:name="_Toc530167197"/>
      <w:bookmarkStart w:id="203" w:name="_Toc530168721"/>
      <w:bookmarkStart w:id="204" w:name="_Toc530168868"/>
      <w:r w:rsidRPr="00897605">
        <w:t xml:space="preserve">Εκφράσεις (Expressions): </w:t>
      </w:r>
      <w:r w:rsidRPr="0050105C">
        <w:rPr>
          <w:b w:val="0"/>
          <w:color w:val="000000"/>
          <w:u w:val="none"/>
        </w:rPr>
        <w:t>Παρέχει επιλογές για τη δημιουργία και την τροποποίηση εκφράσεων.</w:t>
      </w:r>
      <w:bookmarkEnd w:id="202"/>
      <w:bookmarkEnd w:id="203"/>
      <w:bookmarkEnd w:id="204"/>
    </w:p>
    <w:p w:rsidR="00662D7C" w:rsidRPr="0050105C" w:rsidRDefault="009D6858" w:rsidP="002D787E">
      <w:pPr>
        <w:pStyle w:val="4"/>
        <w:rPr>
          <w:b w:val="0"/>
          <w:color w:val="000000"/>
          <w:u w:val="none"/>
        </w:rPr>
      </w:pPr>
      <w:bookmarkStart w:id="205" w:name="_Toc530167198"/>
      <w:bookmarkStart w:id="206" w:name="_Toc530168722"/>
      <w:bookmarkStart w:id="207" w:name="_Toc530168869"/>
      <w:r w:rsidRPr="00897605">
        <w:t>Χρήστης (</w:t>
      </w:r>
      <w:proofErr w:type="spellStart"/>
      <w:r w:rsidRPr="00897605">
        <w:t>User</w:t>
      </w:r>
      <w:proofErr w:type="spellEnd"/>
      <w:r w:rsidRPr="00897605">
        <w:t xml:space="preserve"> </w:t>
      </w:r>
      <w:proofErr w:type="spellStart"/>
      <w:r w:rsidRPr="00897605">
        <w:t>defined</w:t>
      </w:r>
      <w:proofErr w:type="spellEnd"/>
      <w:r w:rsidRPr="00897605">
        <w:t xml:space="preserve"> </w:t>
      </w:r>
      <w:proofErr w:type="spellStart"/>
      <w:r w:rsidRPr="00897605">
        <w:t>feature</w:t>
      </w:r>
      <w:proofErr w:type="spellEnd"/>
      <w:r w:rsidRPr="00897605">
        <w:t xml:space="preserve">) </w:t>
      </w:r>
      <w:r w:rsidRPr="0050105C">
        <w:rPr>
          <w:b w:val="0"/>
          <w:color w:val="000000"/>
          <w:u w:val="none"/>
        </w:rPr>
        <w:t>: Εκτελεί τις εντολές χαρακτηριστικών καθορισμένες από το χρήστη.</w:t>
      </w:r>
      <w:bookmarkEnd w:id="205"/>
      <w:bookmarkEnd w:id="206"/>
      <w:bookmarkEnd w:id="207"/>
    </w:p>
    <w:p w:rsidR="00662D7C" w:rsidRPr="00897605" w:rsidRDefault="009D6858" w:rsidP="002D787E">
      <w:pPr>
        <w:pStyle w:val="4"/>
      </w:pPr>
      <w:bookmarkStart w:id="208" w:name="_Toc530167199"/>
      <w:bookmarkStart w:id="209" w:name="_Toc530168723"/>
      <w:bookmarkStart w:id="210" w:name="_Toc530168870"/>
      <w:r w:rsidRPr="00897605">
        <w:t>Δημιουργία βίντεο (Movie) :</w:t>
      </w:r>
      <w:bookmarkEnd w:id="208"/>
      <w:bookmarkEnd w:id="209"/>
      <w:bookmarkEnd w:id="210"/>
    </w:p>
    <w:p w:rsidR="00662D7C" w:rsidRPr="00897605" w:rsidRDefault="009D6858" w:rsidP="000B3236">
      <w:pPr>
        <w:numPr>
          <w:ilvl w:val="0"/>
          <w:numId w:val="23"/>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Record</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Καταγράφει την αλληλεπίδραση σε ένα αρχείο ταινίας.</w:t>
      </w:r>
    </w:p>
    <w:p w:rsidR="00662D7C" w:rsidRPr="00897605" w:rsidRDefault="009D6858" w:rsidP="000B3236">
      <w:pPr>
        <w:numPr>
          <w:ilvl w:val="0"/>
          <w:numId w:val="23"/>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Pauserecording</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Παύση και επαναφορά της εγγραφής ταινιών.</w:t>
      </w:r>
    </w:p>
    <w:p w:rsidR="00662D7C" w:rsidRPr="00897605" w:rsidRDefault="009D6858" w:rsidP="000B3236">
      <w:pPr>
        <w:numPr>
          <w:ilvl w:val="0"/>
          <w:numId w:val="23"/>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Stoprecording</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Σταματά την εγγραφή ταινίας.</w:t>
      </w:r>
    </w:p>
    <w:p w:rsidR="00662D7C" w:rsidRPr="00897605" w:rsidRDefault="009D6858" w:rsidP="000B3236">
      <w:pPr>
        <w:numPr>
          <w:ilvl w:val="0"/>
          <w:numId w:val="23"/>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Recordingsettings</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Τροποποιεί τις ρυθμίσεις για την εγγραφή ταινιών.</w:t>
      </w:r>
    </w:p>
    <w:p w:rsidR="00662D7C" w:rsidRDefault="00662D7C" w:rsidP="008976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jc w:val="both"/>
        <w:rPr>
          <w:rFonts w:ascii="Arial" w:eastAsia="Arial" w:hAnsi="Arial" w:cs="Arial"/>
          <w:color w:val="000000"/>
          <w:sz w:val="28"/>
          <w:szCs w:val="28"/>
        </w:rPr>
      </w:pPr>
    </w:p>
    <w:p w:rsidR="00662D7C" w:rsidRPr="00897605" w:rsidRDefault="009D6858" w:rsidP="002D787E">
      <w:pPr>
        <w:pStyle w:val="4"/>
      </w:pPr>
      <w:bookmarkStart w:id="211" w:name="_Toc530167200"/>
      <w:bookmarkStart w:id="212" w:name="_Toc530168724"/>
      <w:bookmarkStart w:id="213" w:name="_Toc530168871"/>
      <w:r w:rsidRPr="00897605">
        <w:t>Ημερολόγιο διαφόρων πράξεων (Journal) :</w:t>
      </w:r>
      <w:bookmarkEnd w:id="211"/>
      <w:bookmarkEnd w:id="212"/>
      <w:bookmarkEnd w:id="213"/>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Play</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Αναπαράγει ένα αρχείο ημερολογίου.</w:t>
      </w:r>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Record</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Καταγράφει ένα αρχείο ημερολογίου.</w:t>
      </w:r>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Pauserecording</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Διακόπτει ένα αρχείο ημερολογίου.</w:t>
      </w:r>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Stoprecording</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Σταματά ένα αρχείο ημερολογίου.</w:t>
      </w:r>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lastRenderedPageBreak/>
        <w:t>Edit</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Επεξεργάζεται κάθε υπάρχον αρχείο ημερολογίου.</w:t>
      </w:r>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Insertuserpause</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Εισάγει μια παύση στο αρχείο ημερολογίου κατά τη διάρκεια της περιόδου εγγραφής.</w:t>
      </w:r>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Comment</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Εισάγει ένα σχόλιο στο αρχείο ημερολογίου κατά τη διάρκεια της περιόδου εγγραφής.</w:t>
      </w:r>
    </w:p>
    <w:p w:rsidR="00662D7C" w:rsidRPr="00897605" w:rsidRDefault="009D6858" w:rsidP="000B3236">
      <w:pPr>
        <w:numPr>
          <w:ilvl w:val="0"/>
          <w:numId w:val="42"/>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897605">
        <w:rPr>
          <w:rFonts w:ascii="Arial" w:eastAsia="Arial" w:hAnsi="Arial" w:cs="Arial"/>
          <w:i/>
          <w:color w:val="000000"/>
          <w:sz w:val="24"/>
          <w:szCs w:val="24"/>
        </w:rPr>
        <w:t>User</w:t>
      </w:r>
      <w:proofErr w:type="spellEnd"/>
      <w:r w:rsidRPr="00897605">
        <w:rPr>
          <w:rFonts w:ascii="Arial" w:eastAsia="Arial" w:hAnsi="Arial" w:cs="Arial"/>
          <w:i/>
          <w:color w:val="000000"/>
          <w:sz w:val="24"/>
          <w:szCs w:val="24"/>
        </w:rPr>
        <w:t xml:space="preserve"> </w:t>
      </w:r>
      <w:proofErr w:type="spellStart"/>
      <w:r w:rsidRPr="00897605">
        <w:rPr>
          <w:rFonts w:ascii="Arial" w:eastAsia="Arial" w:hAnsi="Arial" w:cs="Arial"/>
          <w:i/>
          <w:color w:val="000000"/>
          <w:sz w:val="24"/>
          <w:szCs w:val="24"/>
        </w:rPr>
        <w:t>defined</w:t>
      </w:r>
      <w:proofErr w:type="spellEnd"/>
      <w:r w:rsidRPr="00897605">
        <w:rPr>
          <w:rFonts w:ascii="Arial" w:eastAsia="Arial" w:hAnsi="Arial" w:cs="Arial"/>
          <w:i/>
          <w:color w:val="000000"/>
          <w:sz w:val="24"/>
          <w:szCs w:val="24"/>
        </w:rPr>
        <w:t xml:space="preserve"> </w:t>
      </w:r>
      <w:proofErr w:type="spellStart"/>
      <w:r w:rsidRPr="00897605">
        <w:rPr>
          <w:rFonts w:ascii="Arial" w:eastAsia="Arial" w:hAnsi="Arial" w:cs="Arial"/>
          <w:i/>
          <w:color w:val="000000"/>
          <w:sz w:val="24"/>
          <w:szCs w:val="24"/>
        </w:rPr>
        <w:t>code</w:t>
      </w:r>
      <w:proofErr w:type="spellEnd"/>
      <w:r w:rsidRPr="00897605">
        <w:rPr>
          <w:rFonts w:ascii="Arial" w:eastAsia="Arial" w:hAnsi="Arial" w:cs="Arial"/>
          <w:i/>
          <w:color w:val="000000"/>
          <w:sz w:val="24"/>
          <w:szCs w:val="24"/>
        </w:rPr>
        <w:t>:</w:t>
      </w:r>
      <w:r w:rsidRPr="00897605">
        <w:rPr>
          <w:rFonts w:ascii="Arial" w:eastAsia="Arial" w:hAnsi="Arial" w:cs="Arial"/>
          <w:color w:val="000000"/>
          <w:sz w:val="24"/>
          <w:szCs w:val="24"/>
        </w:rPr>
        <w:t xml:space="preserve"> Εισάγει κώδικα καθορισμένο από το χρήστη στο αρχείο ημερολογίου κατά τη διάρκεια της περιόδου εγγραφής.</w:t>
      </w:r>
    </w:p>
    <w:p w:rsidR="00662D7C" w:rsidRPr="00AD2653" w:rsidRDefault="00662D7C" w:rsidP="00117AB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Arial" w:hAnsi="Arial" w:cs="Arial"/>
          <w:sz w:val="28"/>
          <w:szCs w:val="28"/>
        </w:rPr>
      </w:pPr>
    </w:p>
    <w:p w:rsidR="00662D7C" w:rsidRPr="00593E22" w:rsidRDefault="009D6858" w:rsidP="002D787E">
      <w:pPr>
        <w:pStyle w:val="4"/>
        <w:rPr>
          <w:lang w:val="en-US"/>
        </w:rPr>
      </w:pPr>
      <w:bookmarkStart w:id="214" w:name="_Toc530167201"/>
      <w:bookmarkStart w:id="215" w:name="_Toc530168725"/>
      <w:bookmarkStart w:id="216" w:name="_Toc530168872"/>
      <w:r w:rsidRPr="00117AB9">
        <w:t>Έλεγχος (Check-Mate) :</w:t>
      </w:r>
      <w:bookmarkEnd w:id="214"/>
      <w:bookmarkEnd w:id="215"/>
      <w:bookmarkEnd w:id="216"/>
    </w:p>
    <w:p w:rsidR="00662D7C" w:rsidRPr="00117AB9" w:rsidRDefault="009D6858" w:rsidP="000B3236">
      <w:pPr>
        <w:numPr>
          <w:ilvl w:val="0"/>
          <w:numId w:val="4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Executecurrenttests</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Ελέγχει το τμήμα εργασίας για τα εταιρικά πρότυπα και τις βέλτιστες πρακτικές χρησιμοποιώντας τις τρέχουσες δοκιμές.</w:t>
      </w:r>
    </w:p>
    <w:p w:rsidR="00662D7C" w:rsidRPr="00117AB9" w:rsidRDefault="009D6858" w:rsidP="000B3236">
      <w:pPr>
        <w:numPr>
          <w:ilvl w:val="0"/>
          <w:numId w:val="4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Setuptests</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Ορίζει δοκιμές για τον έλεγχο των εξαρτημάτων για εταιρικά πρότυπα και βέλτιστες πρακτικές.</w:t>
      </w:r>
    </w:p>
    <w:p w:rsidR="00662D7C" w:rsidRPr="00117AB9" w:rsidRDefault="009D6858" w:rsidP="000B3236">
      <w:pPr>
        <w:numPr>
          <w:ilvl w:val="0"/>
          <w:numId w:val="4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Authortests</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Ρυθμίζει ένα πούλι ή δημιουργεί ή επεξεργάζεται ένα προφίλ ή έναν ελεγκτή χρησιμοποιώντας τη γλώσσα σύντηξης γνώσης.</w:t>
      </w:r>
    </w:p>
    <w:p w:rsidR="00593E22" w:rsidRPr="006A699D" w:rsidRDefault="009D6858" w:rsidP="000B3236">
      <w:pPr>
        <w:numPr>
          <w:ilvl w:val="0"/>
          <w:numId w:val="4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Showresultsflag</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Εμφανίζει τα αποτελέσματα του προφίλ.</w:t>
      </w:r>
    </w:p>
    <w:p w:rsidR="00662D7C" w:rsidRPr="00593E22" w:rsidRDefault="009D6858" w:rsidP="002D787E">
      <w:pPr>
        <w:pStyle w:val="4"/>
        <w:rPr>
          <w:lang w:val="en-US"/>
        </w:rPr>
      </w:pPr>
      <w:bookmarkStart w:id="217" w:name="_Toc530167202"/>
      <w:bookmarkStart w:id="218" w:name="_Toc530168726"/>
      <w:bookmarkStart w:id="219" w:name="_Toc530168873"/>
      <w:r w:rsidRPr="00117AB9">
        <w:t>Συγχώνευση γνώσης (Knowledge Fusion) :</w:t>
      </w:r>
      <w:bookmarkEnd w:id="217"/>
      <w:bookmarkEnd w:id="218"/>
      <w:bookmarkEnd w:id="219"/>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Applications</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Δημιουργεί ή επεξεργάζεται ένα στιγμιότυπο κλάσης.</w:t>
      </w:r>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r w:rsidRPr="00117AB9">
        <w:rPr>
          <w:rFonts w:ascii="Arial" w:eastAsia="Arial" w:hAnsi="Arial" w:cs="Arial"/>
          <w:i/>
          <w:color w:val="000000"/>
          <w:sz w:val="24"/>
          <w:szCs w:val="24"/>
        </w:rPr>
        <w:t xml:space="preserve">DFA </w:t>
      </w:r>
      <w:proofErr w:type="spellStart"/>
      <w:r w:rsidRPr="00117AB9">
        <w:rPr>
          <w:rFonts w:ascii="Arial" w:eastAsia="Arial" w:hAnsi="Arial" w:cs="Arial"/>
          <w:i/>
          <w:color w:val="000000"/>
          <w:sz w:val="24"/>
          <w:szCs w:val="24"/>
        </w:rPr>
        <w:t>Manager</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Ελέγχει την προτεραιότητα της διαδρομής αναζήτησης και ελέγχει τη συγχώνευση.</w:t>
      </w:r>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Classeditor</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Ανοίγει τον επεξεργαστή διαδραστικών τάξεων για την ανάπτυξη εφαρμογών που χρησιμοποιούν τάξεις στη συγχώνευση γνώσης.</w:t>
      </w:r>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Adoptexistingobjects</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Καταγράφει παραμέτρους ενός υπάρχοντος αντικειμένου που δημιουργείται εκτός συγχώνευσης, για χρήση σε ένα περιβάλλον συγχώνευσης.</w:t>
      </w:r>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Referencebyselect</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Αποκτά το αναγνωριστικό για ένα αντικείμενο επιλέγοντάς το στο παράθυρο γραφικών.</w:t>
      </w:r>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Delayedupdateonedit</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Καθυστερεί την ενημέρωση του μέρους με τους κανόνες συγχώνευσης μέχρι να επιλεγεί η ενημέρωση τώρα ή μέχρι να απενεργοποιηθεί αυτή η επιλογή.</w:t>
      </w:r>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Updatenow</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Ενημερώνει το μέρος με τους κανόνες συγχώνευσης.</w:t>
      </w:r>
    </w:p>
    <w:p w:rsidR="00662D7C"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Part</w:t>
      </w:r>
      <w:proofErr w:type="spellEnd"/>
      <w:r w:rsidRPr="00117AB9">
        <w:rPr>
          <w:rFonts w:ascii="Arial" w:eastAsia="Arial" w:hAnsi="Arial" w:cs="Arial"/>
          <w:i/>
          <w:color w:val="000000"/>
          <w:sz w:val="24"/>
          <w:szCs w:val="24"/>
        </w:rPr>
        <w:t xml:space="preserve"> </w:t>
      </w:r>
      <w:proofErr w:type="spellStart"/>
      <w:r w:rsidRPr="00117AB9">
        <w:rPr>
          <w:rFonts w:ascii="Arial" w:eastAsia="Arial" w:hAnsi="Arial" w:cs="Arial"/>
          <w:i/>
          <w:color w:val="000000"/>
          <w:sz w:val="24"/>
          <w:szCs w:val="24"/>
        </w:rPr>
        <w:t>inspector</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Εμφανίζει ένα διαρκές παράθυρο διαλόγου που εμφανίζει τους κανόνες συγχώνευσης στα συγκεκριμένα τμήματα.</w:t>
      </w:r>
    </w:p>
    <w:p w:rsidR="00117AB9" w:rsidRPr="00117AB9" w:rsidRDefault="009D6858" w:rsidP="000B3236">
      <w:pPr>
        <w:numPr>
          <w:ilvl w:val="0"/>
          <w:numId w:val="3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r w:rsidRPr="00117AB9">
        <w:rPr>
          <w:rFonts w:ascii="Arial" w:eastAsia="Arial" w:hAnsi="Arial" w:cs="Arial"/>
          <w:i/>
          <w:color w:val="000000"/>
          <w:sz w:val="24"/>
          <w:szCs w:val="24"/>
        </w:rPr>
        <w:lastRenderedPageBreak/>
        <w:t xml:space="preserve">KF </w:t>
      </w:r>
      <w:proofErr w:type="spellStart"/>
      <w:r w:rsidRPr="00117AB9">
        <w:rPr>
          <w:rFonts w:ascii="Arial" w:eastAsia="Arial" w:hAnsi="Arial" w:cs="Arial"/>
          <w:i/>
          <w:color w:val="000000"/>
          <w:sz w:val="24"/>
          <w:szCs w:val="24"/>
        </w:rPr>
        <w:t>Debug</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Εκτελεί διαδικασίες εντοπισμού σφαλμάτων για τους κανόνες συγχώνευσης και την αξιολόγησή τους.</w:t>
      </w:r>
    </w:p>
    <w:p w:rsidR="00117AB9" w:rsidRPr="00AD2653" w:rsidRDefault="00117AB9" w:rsidP="00117AB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
    <w:p w:rsidR="00662D7C" w:rsidRPr="00117AB9" w:rsidRDefault="009D6858" w:rsidP="002D787E">
      <w:pPr>
        <w:pStyle w:val="4"/>
        <w:rPr>
          <w:lang w:val="en-GB"/>
        </w:rPr>
      </w:pPr>
      <w:bookmarkStart w:id="220" w:name="_Toc530167203"/>
      <w:bookmarkStart w:id="221" w:name="_Toc530168727"/>
      <w:bookmarkStart w:id="222" w:name="_Toc530168874"/>
      <w:r w:rsidRPr="00117AB9">
        <w:t>Βιβλιοθήκη επαναχρησιμοποίησης (Reuse library) :</w:t>
      </w:r>
      <w:bookmarkEnd w:id="220"/>
      <w:bookmarkEnd w:id="221"/>
      <w:bookmarkEnd w:id="222"/>
    </w:p>
    <w:p w:rsidR="00662D7C" w:rsidRPr="00117AB9" w:rsidRDefault="009D6858" w:rsidP="000B3236">
      <w:pPr>
        <w:numPr>
          <w:ilvl w:val="0"/>
          <w:numId w:val="2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Fastenerassembly</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Κάνει μια γρήγορη συναρμολόγηση.</w:t>
      </w:r>
    </w:p>
    <w:p w:rsidR="00662D7C" w:rsidRPr="00117AB9" w:rsidRDefault="009D6858" w:rsidP="000B3236">
      <w:pPr>
        <w:numPr>
          <w:ilvl w:val="0"/>
          <w:numId w:val="2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Reuse</w:t>
      </w:r>
      <w:proofErr w:type="spellEnd"/>
      <w:r w:rsidRPr="00117AB9">
        <w:rPr>
          <w:rFonts w:ascii="Arial" w:eastAsia="Arial" w:hAnsi="Arial" w:cs="Arial"/>
          <w:i/>
          <w:color w:val="000000"/>
          <w:sz w:val="24"/>
          <w:szCs w:val="24"/>
        </w:rPr>
        <w:t xml:space="preserve"> </w:t>
      </w:r>
      <w:proofErr w:type="spellStart"/>
      <w:r w:rsidRPr="00117AB9">
        <w:rPr>
          <w:rFonts w:ascii="Arial" w:eastAsia="Arial" w:hAnsi="Arial" w:cs="Arial"/>
          <w:i/>
          <w:color w:val="000000"/>
          <w:sz w:val="24"/>
          <w:szCs w:val="24"/>
        </w:rPr>
        <w:t>library</w:t>
      </w:r>
      <w:proofErr w:type="spellEnd"/>
      <w:r w:rsidRPr="00117AB9">
        <w:rPr>
          <w:rFonts w:ascii="Arial" w:eastAsia="Arial" w:hAnsi="Arial" w:cs="Arial"/>
          <w:i/>
          <w:color w:val="000000"/>
          <w:sz w:val="24"/>
          <w:szCs w:val="24"/>
        </w:rPr>
        <w:t xml:space="preserve"> </w:t>
      </w:r>
      <w:proofErr w:type="spellStart"/>
      <w:r w:rsidRPr="00117AB9">
        <w:rPr>
          <w:rFonts w:ascii="Arial" w:eastAsia="Arial" w:hAnsi="Arial" w:cs="Arial"/>
          <w:i/>
          <w:color w:val="000000"/>
          <w:sz w:val="24"/>
          <w:szCs w:val="24"/>
        </w:rPr>
        <w:t>management</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Ρυθμίζει το περιεχόμενο της βιβλιοθήκης επαναχρησιμοποίησης.</w:t>
      </w:r>
    </w:p>
    <w:p w:rsidR="00662D7C" w:rsidRPr="00117AB9" w:rsidRDefault="009D6858" w:rsidP="000B3236">
      <w:pPr>
        <w:numPr>
          <w:ilvl w:val="0"/>
          <w:numId w:val="2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color w:val="000000"/>
          <w:sz w:val="24"/>
          <w:szCs w:val="24"/>
        </w:rPr>
      </w:pPr>
      <w:proofErr w:type="spellStart"/>
      <w:r w:rsidRPr="00117AB9">
        <w:rPr>
          <w:rFonts w:ascii="Arial" w:eastAsia="Arial" w:hAnsi="Arial" w:cs="Arial"/>
          <w:i/>
          <w:color w:val="000000"/>
          <w:sz w:val="24"/>
          <w:szCs w:val="24"/>
        </w:rPr>
        <w:t>Configurefastenerassembly</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Αποθηκεύει μια διαμόρφωση συναρμολόγησης συνδετήρα.</w:t>
      </w:r>
    </w:p>
    <w:p w:rsidR="00662D7C" w:rsidRDefault="00662D7C" w:rsidP="00490F8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20"/>
        <w:rPr>
          <w:rFonts w:ascii="Arial" w:eastAsia="Arial" w:hAnsi="Arial" w:cs="Arial"/>
          <w:color w:val="000000"/>
          <w:sz w:val="28"/>
          <w:szCs w:val="28"/>
        </w:rPr>
      </w:pPr>
    </w:p>
    <w:p w:rsidR="00662D7C" w:rsidRPr="00117AB9" w:rsidRDefault="009D6858" w:rsidP="002D787E">
      <w:pPr>
        <w:pStyle w:val="4"/>
      </w:pPr>
      <w:bookmarkStart w:id="223" w:name="_Toc530167204"/>
      <w:bookmarkStart w:id="224" w:name="_Toc530168728"/>
      <w:bookmarkStart w:id="225" w:name="_Toc530168875"/>
      <w:r w:rsidRPr="00117AB9">
        <w:t>Διαμόρφωση διεπαφής χρήστη - προγράμματος (</w:t>
      </w:r>
      <w:proofErr w:type="spellStart"/>
      <w:r w:rsidRPr="00117AB9">
        <w:t>Block</w:t>
      </w:r>
      <w:proofErr w:type="spellEnd"/>
      <w:r w:rsidRPr="00117AB9">
        <w:t xml:space="preserve"> </w:t>
      </w:r>
      <w:proofErr w:type="spellStart"/>
      <w:r w:rsidRPr="00117AB9">
        <w:t>userinterface</w:t>
      </w:r>
      <w:proofErr w:type="spellEnd"/>
      <w:r w:rsidRPr="00117AB9">
        <w:t xml:space="preserve"> (UI) </w:t>
      </w:r>
      <w:proofErr w:type="spellStart"/>
      <w:r w:rsidRPr="00117AB9">
        <w:t>styler</w:t>
      </w:r>
      <w:proofErr w:type="spellEnd"/>
      <w:r w:rsidRPr="00117AB9">
        <w:t>):</w:t>
      </w:r>
      <w:bookmarkEnd w:id="223"/>
      <w:bookmarkEnd w:id="224"/>
      <w:bookmarkEnd w:id="225"/>
    </w:p>
    <w:p w:rsidR="00C06B4F" w:rsidRPr="006A699D" w:rsidRDefault="009D6858" w:rsidP="006A699D">
      <w:pPr>
        <w:spacing w:line="360" w:lineRule="auto"/>
        <w:jc w:val="both"/>
        <w:rPr>
          <w:rFonts w:ascii="Arial" w:eastAsia="Arial" w:hAnsi="Arial" w:cs="Arial"/>
          <w:sz w:val="24"/>
          <w:szCs w:val="24"/>
        </w:rPr>
      </w:pPr>
      <w:r w:rsidRPr="00117AB9">
        <w:rPr>
          <w:rFonts w:ascii="Arial" w:eastAsia="Arial" w:hAnsi="Arial" w:cs="Arial"/>
          <w:sz w:val="24"/>
          <w:szCs w:val="24"/>
        </w:rPr>
        <w:t xml:space="preserve"> Ξεκινά την εφαρμογή διαμόρφωσης διεπαφής χρήστη η οποία παρέχει τα εργαλεία για τη δημιουργία πλαισίων επικοινωνίας, συμβατά με το περιβάλλον διεπαφής του προγράμματος NX. Η εφαρμογή διαμόρφωσης διεπαφής είναι η προτιμώμενη μέθοδος δημιουργίας πλαισίων επικοινωνίας.</w:t>
      </w:r>
    </w:p>
    <w:p w:rsidR="00662D7C" w:rsidRPr="00117AB9" w:rsidRDefault="009D6858" w:rsidP="009E0BC9">
      <w:pPr>
        <w:pStyle w:val="20"/>
      </w:pPr>
      <w:bookmarkStart w:id="226" w:name="_Toc530165700"/>
      <w:bookmarkStart w:id="227" w:name="_Toc530167117"/>
      <w:bookmarkStart w:id="228" w:name="_Toc530167205"/>
      <w:bookmarkStart w:id="229" w:name="_Toc530168729"/>
      <w:bookmarkStart w:id="230" w:name="_Toc530168876"/>
      <w:r w:rsidRPr="00117AB9">
        <w:t>Curve</w:t>
      </w:r>
      <w:bookmarkEnd w:id="226"/>
      <w:bookmarkEnd w:id="227"/>
      <w:bookmarkEnd w:id="228"/>
      <w:bookmarkEnd w:id="229"/>
      <w:bookmarkEnd w:id="230"/>
    </w:p>
    <w:p w:rsidR="006A699D" w:rsidRPr="006A699D" w:rsidRDefault="009D6858" w:rsidP="006A699D">
      <w:pPr>
        <w:spacing w:line="360" w:lineRule="auto"/>
        <w:jc w:val="both"/>
        <w:rPr>
          <w:rFonts w:ascii="Arial" w:eastAsia="Arial" w:hAnsi="Arial" w:cs="Arial"/>
          <w:sz w:val="24"/>
          <w:szCs w:val="24"/>
        </w:rPr>
      </w:pPr>
      <w:r w:rsidRPr="00117AB9">
        <w:rPr>
          <w:rFonts w:ascii="Arial" w:eastAsia="Arial" w:hAnsi="Arial" w:cs="Arial"/>
          <w:sz w:val="24"/>
          <w:szCs w:val="24"/>
        </w:rPr>
        <w:t>Αυτή η επιλογή υπάρχει και στις υπόλοιπες επιλογές σχεδίασης και μας βοηθά να σχεδιάσουμε καμπύλες, να παράγουμε καμπύλες σε άλλα επίπεδα και να επεξεργαστούμε ήδη υπάρχουσες καμπύλες. Επίσης δίνει τη δυνατότητα ελικοειδούς σχεδίασηςσε διαστάσεις που εμείς επιθυμούμε.</w:t>
      </w:r>
    </w:p>
    <w:p w:rsidR="00662D7C" w:rsidRPr="00117AB9" w:rsidRDefault="009D6858" w:rsidP="009E0BC9">
      <w:pPr>
        <w:pStyle w:val="20"/>
      </w:pPr>
      <w:bookmarkStart w:id="231" w:name="_Toc530165701"/>
      <w:bookmarkStart w:id="232" w:name="_Toc530167118"/>
      <w:bookmarkStart w:id="233" w:name="_Toc530167206"/>
      <w:bookmarkStart w:id="234" w:name="_Toc530168730"/>
      <w:bookmarkStart w:id="235" w:name="_Toc530168877"/>
      <w:r w:rsidRPr="00117AB9">
        <w:t>Assemblies</w:t>
      </w:r>
      <w:bookmarkEnd w:id="231"/>
      <w:bookmarkEnd w:id="232"/>
      <w:bookmarkEnd w:id="233"/>
      <w:bookmarkEnd w:id="234"/>
      <w:bookmarkEnd w:id="235"/>
    </w:p>
    <w:p w:rsidR="00123105" w:rsidRPr="006A699D" w:rsidRDefault="009D6858" w:rsidP="006A699D">
      <w:pPr>
        <w:spacing w:line="360" w:lineRule="auto"/>
        <w:jc w:val="both"/>
        <w:rPr>
          <w:rFonts w:ascii="Arial" w:eastAsia="Arial" w:hAnsi="Arial" w:cs="Arial"/>
          <w:sz w:val="24"/>
          <w:szCs w:val="24"/>
        </w:rPr>
      </w:pPr>
      <w:r w:rsidRPr="00117AB9">
        <w:rPr>
          <w:rFonts w:ascii="Arial" w:eastAsia="Arial" w:hAnsi="Arial" w:cs="Arial"/>
          <w:sz w:val="24"/>
          <w:szCs w:val="24"/>
        </w:rPr>
        <w:t xml:space="preserve">Σε αυτή την επιλογή η οποία υπάρχει και στις υπόλοιπες επιλογές σχεδίασης, έχουμε τη δυνατότητα να φέρουμε και να συναρμολογήσουμε τα κομμάτια μας από όλα τα μέρη από τα οποία αποτελείται το τελικό μας σχέδιο.  </w:t>
      </w:r>
    </w:p>
    <w:p w:rsidR="006A699D" w:rsidRPr="006A699D" w:rsidRDefault="006A699D" w:rsidP="00117AB9">
      <w:pPr>
        <w:spacing w:line="360" w:lineRule="auto"/>
        <w:jc w:val="both"/>
        <w:rPr>
          <w:rFonts w:ascii="Arial" w:eastAsia="Arial" w:hAnsi="Arial" w:cs="Arial"/>
          <w:sz w:val="24"/>
          <w:szCs w:val="24"/>
        </w:rPr>
      </w:pPr>
    </w:p>
    <w:p w:rsidR="00662D7C" w:rsidRPr="00117AB9" w:rsidRDefault="009D6858" w:rsidP="009E0BC9">
      <w:pPr>
        <w:pStyle w:val="20"/>
      </w:pPr>
      <w:bookmarkStart w:id="236" w:name="_Toc530165702"/>
      <w:bookmarkStart w:id="237" w:name="_Toc530167119"/>
      <w:bookmarkStart w:id="238" w:name="_Toc530167207"/>
      <w:bookmarkStart w:id="239" w:name="_Toc530168731"/>
      <w:bookmarkStart w:id="240" w:name="_Toc530168878"/>
      <w:r w:rsidRPr="00117AB9">
        <w:lastRenderedPageBreak/>
        <w:t>Render</w:t>
      </w:r>
      <w:bookmarkEnd w:id="236"/>
      <w:bookmarkEnd w:id="237"/>
      <w:bookmarkEnd w:id="238"/>
      <w:bookmarkEnd w:id="239"/>
      <w:bookmarkEnd w:id="240"/>
    </w:p>
    <w:p w:rsidR="00662D7C" w:rsidRPr="00A860B1" w:rsidRDefault="009D6858" w:rsidP="00490F8F">
      <w:pPr>
        <w:spacing w:line="360" w:lineRule="auto"/>
        <w:jc w:val="both"/>
        <w:rPr>
          <w:sz w:val="24"/>
          <w:szCs w:val="24"/>
        </w:rPr>
      </w:pPr>
      <w:r w:rsidRPr="00117AB9">
        <w:rPr>
          <w:rFonts w:ascii="Arial" w:eastAsia="Arial" w:hAnsi="Arial" w:cs="Arial"/>
          <w:sz w:val="24"/>
          <w:szCs w:val="24"/>
        </w:rPr>
        <w:t xml:space="preserve">Η επιλογή αυτή, η οποία υπάρχει και στις υπόλοιπες επιλογές σχεδίασης, εμφανίζει προβολές με αληθινά χαρακτηριστικά οπτικοποίησης σκίασης, εμφανίζει μια ρεαλιστική εικόνα σε πραγματικό χρόνο συμπεριλαμβανομένων των επιδράσεων των υλικών, των υφών, του φωτισμού, των σκιών και των αντανακλάσεων και τέλος εμφανίζει μια εικόνα ανίχνευσης </w:t>
      </w:r>
      <w:r w:rsidR="006A699D" w:rsidRPr="00117AB9">
        <w:rPr>
          <w:rFonts w:ascii="Arial" w:eastAsia="Arial" w:hAnsi="Arial" w:cs="Arial"/>
          <w:sz w:val="24"/>
          <w:szCs w:val="24"/>
        </w:rPr>
        <w:t>ακτινών</w:t>
      </w:r>
      <w:r w:rsidRPr="00117AB9">
        <w:rPr>
          <w:rFonts w:ascii="Arial" w:eastAsia="Arial" w:hAnsi="Arial" w:cs="Arial"/>
          <w:sz w:val="24"/>
          <w:szCs w:val="24"/>
        </w:rPr>
        <w:t xml:space="preserve"> σε πραγματικό χρόνο.</w:t>
      </w:r>
    </w:p>
    <w:p w:rsidR="00662D7C" w:rsidRPr="00117AB9" w:rsidRDefault="009D6858" w:rsidP="009E0BC9">
      <w:pPr>
        <w:pStyle w:val="20"/>
      </w:pPr>
      <w:bookmarkStart w:id="241" w:name="_Toc530165703"/>
      <w:bookmarkStart w:id="242" w:name="_Toc530167120"/>
      <w:bookmarkStart w:id="243" w:name="_Toc530167208"/>
      <w:bookmarkStart w:id="244" w:name="_Toc530168732"/>
      <w:bookmarkStart w:id="245" w:name="_Toc530168879"/>
      <w:r w:rsidRPr="00117AB9">
        <w:t>Tools</w:t>
      </w:r>
      <w:bookmarkEnd w:id="241"/>
      <w:bookmarkEnd w:id="242"/>
      <w:bookmarkEnd w:id="243"/>
      <w:bookmarkEnd w:id="244"/>
      <w:bookmarkEnd w:id="245"/>
    </w:p>
    <w:p w:rsidR="00A860B1" w:rsidRPr="00A860B1" w:rsidRDefault="009D6858" w:rsidP="00A860B1">
      <w:pPr>
        <w:spacing w:after="15" w:line="360" w:lineRule="auto"/>
        <w:jc w:val="both"/>
        <w:rPr>
          <w:sz w:val="24"/>
          <w:szCs w:val="24"/>
        </w:rPr>
      </w:pPr>
      <w:r w:rsidRPr="00117AB9">
        <w:rPr>
          <w:rFonts w:ascii="Arial" w:eastAsia="Arial" w:hAnsi="Arial" w:cs="Arial"/>
          <w:sz w:val="24"/>
          <w:szCs w:val="24"/>
        </w:rPr>
        <w:t xml:space="preserve">Μέσω αυτής της επιλογή, η οποία υπάρχει και στις υπόλοιπες επιλογές σχεδίασης, μπορούμε να παρέχουμε επιλογές για τη δημιουργία και την τροποποίηση εκφράσεων, να μεταφέρουμε δεδομένα μοντέλου από NX σε υπολογιστικό φύλλο, να δημιουργήσουμε μια οικογένεια μερών χρησιμοποιώντας ένα τμήμα προτύπου και το υπολογιστικό φύλλο καινα μετακινήσουμε ή να </w:t>
      </w:r>
      <w:r w:rsidR="006A699D" w:rsidRPr="00117AB9">
        <w:rPr>
          <w:rFonts w:ascii="Arial" w:eastAsia="Arial" w:hAnsi="Arial" w:cs="Arial"/>
          <w:sz w:val="24"/>
          <w:szCs w:val="24"/>
        </w:rPr>
        <w:t>περιστρέψουμε</w:t>
      </w:r>
      <w:r w:rsidRPr="00117AB9">
        <w:rPr>
          <w:rFonts w:ascii="Arial" w:eastAsia="Arial" w:hAnsi="Arial" w:cs="Arial"/>
          <w:sz w:val="24"/>
          <w:szCs w:val="24"/>
        </w:rPr>
        <w:t xml:space="preserve"> επιλεγμένα αντικείμενα.</w:t>
      </w:r>
    </w:p>
    <w:p w:rsidR="00662D7C" w:rsidRPr="00117AB9" w:rsidRDefault="009D6858" w:rsidP="009E0BC9">
      <w:pPr>
        <w:pStyle w:val="20"/>
      </w:pPr>
      <w:bookmarkStart w:id="246" w:name="_Toc530165704"/>
      <w:bookmarkStart w:id="247" w:name="_Toc530167121"/>
      <w:bookmarkStart w:id="248" w:name="_Toc530167209"/>
      <w:bookmarkStart w:id="249" w:name="_Toc530168733"/>
      <w:bookmarkStart w:id="250" w:name="_Toc530168880"/>
      <w:r w:rsidRPr="00117AB9">
        <w:t>View</w:t>
      </w:r>
      <w:bookmarkEnd w:id="246"/>
      <w:bookmarkEnd w:id="247"/>
      <w:bookmarkEnd w:id="248"/>
      <w:bookmarkEnd w:id="249"/>
      <w:bookmarkEnd w:id="250"/>
    </w:p>
    <w:p w:rsidR="00EB3883" w:rsidRPr="00EB3883" w:rsidRDefault="009D6858" w:rsidP="00EB3883">
      <w:pPr>
        <w:spacing w:before="240" w:line="360" w:lineRule="auto"/>
        <w:jc w:val="both"/>
        <w:rPr>
          <w:sz w:val="24"/>
          <w:szCs w:val="24"/>
        </w:rPr>
      </w:pPr>
      <w:r w:rsidRPr="00117AB9">
        <w:rPr>
          <w:rFonts w:ascii="Arial" w:eastAsia="Arial" w:hAnsi="Arial" w:cs="Arial"/>
          <w:sz w:val="24"/>
          <w:szCs w:val="24"/>
        </w:rPr>
        <w:t>Με αυτή την επιλογή, η οποία υπάρχει και στις υπόλοιπες επιλογές σχεδίασης,  μπορούμε να δούμε τον προσανατολισμό του σχεδίου μας, την ορατότητα του, το στυλ του και την οπτικοποίηση του.</w:t>
      </w:r>
    </w:p>
    <w:p w:rsidR="00662D7C" w:rsidRPr="009E0BC9" w:rsidRDefault="009D6858" w:rsidP="009E0BC9">
      <w:pPr>
        <w:pStyle w:val="20"/>
      </w:pPr>
      <w:bookmarkStart w:id="251" w:name="_Toc530165705"/>
      <w:bookmarkStart w:id="252" w:name="_Toc530167122"/>
      <w:bookmarkStart w:id="253" w:name="_Toc530167210"/>
      <w:bookmarkStart w:id="254" w:name="_Toc530168734"/>
      <w:bookmarkStart w:id="255" w:name="_Toc530168881"/>
      <w:r w:rsidRPr="009E0BC9">
        <w:t>Visual Reporting</w:t>
      </w:r>
      <w:bookmarkEnd w:id="251"/>
      <w:bookmarkEnd w:id="252"/>
      <w:bookmarkEnd w:id="253"/>
      <w:bookmarkEnd w:id="254"/>
      <w:bookmarkEnd w:id="255"/>
    </w:p>
    <w:p w:rsidR="00662D7C" w:rsidRPr="00117AB9" w:rsidRDefault="009D6858" w:rsidP="00117AB9">
      <w:pPr>
        <w:spacing w:line="360" w:lineRule="auto"/>
        <w:jc w:val="both"/>
        <w:rPr>
          <w:rFonts w:ascii="Arial" w:eastAsia="Arial" w:hAnsi="Arial" w:cs="Arial"/>
          <w:b/>
          <w:sz w:val="24"/>
          <w:szCs w:val="24"/>
          <w:u w:val="single"/>
          <w:lang w:val="en-US"/>
        </w:rPr>
      </w:pPr>
      <w:r w:rsidRPr="00117AB9">
        <w:rPr>
          <w:rFonts w:ascii="Arial" w:eastAsia="Arial" w:hAnsi="Arial" w:cs="Arial"/>
          <w:b/>
          <w:sz w:val="24"/>
          <w:szCs w:val="24"/>
          <w:u w:val="single"/>
        </w:rPr>
        <w:t>Οπτικήαναφορά</w:t>
      </w:r>
      <w:r w:rsidRPr="00117AB9">
        <w:rPr>
          <w:rFonts w:ascii="Arial" w:eastAsia="Arial" w:hAnsi="Arial" w:cs="Arial"/>
          <w:b/>
          <w:sz w:val="24"/>
          <w:szCs w:val="24"/>
          <w:u w:val="single"/>
          <w:lang w:val="en-US"/>
        </w:rPr>
        <w:t xml:space="preserve"> (visual reporting): </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Reportname</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Καθορίζει την αναφορά που θα εκτελεστεί.</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Activatereport</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Ενεργοποιεί την επιλεγμένη αναφορά.</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Refreshreport</w:t>
      </w:r>
      <w:proofErr w:type="spellEnd"/>
      <w:r w:rsidRPr="00117AB9">
        <w:rPr>
          <w:rFonts w:ascii="Arial" w:eastAsia="Arial" w:hAnsi="Arial" w:cs="Arial"/>
          <w:i/>
          <w:color w:val="000000"/>
          <w:sz w:val="24"/>
          <w:szCs w:val="24"/>
        </w:rPr>
        <w:t xml:space="preserve">: </w:t>
      </w:r>
      <w:r w:rsidRPr="00117AB9">
        <w:rPr>
          <w:rFonts w:ascii="Arial" w:eastAsia="Arial" w:hAnsi="Arial" w:cs="Arial"/>
          <w:color w:val="000000"/>
          <w:sz w:val="24"/>
          <w:szCs w:val="24"/>
        </w:rPr>
        <w:t>Επιστρέφει την εφαρμογή της ενεργούς αναφοράς για να δημιουργήσει ένα νέο σύνολο αποτελεσμάτων.</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Deactivatereport</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Απενεργοποιεί την ενεργή αναφορά και απενεργοποιεί όλες τις αλλαγές στη σκηνή.</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Explorereport</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Ενεργοποιεί τη διερεύνηση της λειτουργίας οπτικής αναφοράς, η οποία παρέχει επιλο</w:t>
      </w:r>
      <w:r w:rsidR="00EB3883">
        <w:rPr>
          <w:rFonts w:ascii="Arial" w:eastAsia="Arial" w:hAnsi="Arial" w:cs="Arial"/>
          <w:color w:val="000000"/>
          <w:sz w:val="24"/>
          <w:szCs w:val="24"/>
        </w:rPr>
        <w:t xml:space="preserve">γές για τον ορισμό υποσυστημάτων </w:t>
      </w:r>
      <w:r w:rsidRPr="00117AB9">
        <w:rPr>
          <w:rFonts w:ascii="Arial" w:eastAsia="Arial" w:hAnsi="Arial" w:cs="Arial"/>
          <w:color w:val="000000"/>
          <w:sz w:val="24"/>
          <w:szCs w:val="24"/>
        </w:rPr>
        <w:t>και στοιχείων για τα οποία θα πρέπει να εμφανίζονται τα αποτελέσματα.</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lastRenderedPageBreak/>
        <w:t>Grouptoexplore</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Καθορίζει την ομάδα αποτελεσμάτων που θα αναφερθεί στο παράθυρο γραφικών.</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Reportdownassembly</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Πραγματοποιεί αναζήτηση στο συγκρότημα και αναφέρει τα συστατικά ή υποσυγκροτήματα του υψηλότερου επιπέδου που βρίσκονται στην ομάδα για διερεύνηση. Με την ίδια επιλογή, διερευνώνται υποσυγκροτήματα που βρίσκονται σε χαμηλότερα επίπεδα του δέντρου συναρμολόγησης.</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Add</w:t>
      </w:r>
      <w:proofErr w:type="spellEnd"/>
      <w:r w:rsidRPr="00117AB9">
        <w:rPr>
          <w:rFonts w:ascii="Arial" w:eastAsia="Arial" w:hAnsi="Arial" w:cs="Arial"/>
          <w:i/>
          <w:color w:val="000000"/>
          <w:sz w:val="24"/>
          <w:szCs w:val="24"/>
        </w:rPr>
        <w:t xml:space="preserve"> </w:t>
      </w:r>
      <w:proofErr w:type="spellStart"/>
      <w:r w:rsidRPr="00117AB9">
        <w:rPr>
          <w:rFonts w:ascii="Arial" w:eastAsia="Arial" w:hAnsi="Arial" w:cs="Arial"/>
          <w:i/>
          <w:color w:val="000000"/>
          <w:sz w:val="24"/>
          <w:szCs w:val="24"/>
        </w:rPr>
        <w:t>mode</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Αλλάζει τη συμπεριφορά των εντολών αναφοράς για να προσθέσει νέα τμήματα στο τρέχον σύνολο αναφορών.</w:t>
      </w:r>
    </w:p>
    <w:p w:rsidR="00662D7C" w:rsidRPr="00117AB9"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Resetreportsparts</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Επαναφέρει τη λίστα με τα μέρη που αναφέρονται.</w:t>
      </w:r>
    </w:p>
    <w:p w:rsidR="006A699D" w:rsidRPr="00AE1E33" w:rsidRDefault="009D6858" w:rsidP="000B3236">
      <w:pPr>
        <w:numPr>
          <w:ilvl w:val="0"/>
          <w:numId w:val="31"/>
        </w:numPr>
        <w:pBdr>
          <w:top w:val="nil"/>
          <w:left w:val="nil"/>
          <w:bottom w:val="nil"/>
          <w:right w:val="nil"/>
          <w:between w:val="nil"/>
        </w:pBdr>
        <w:spacing w:after="0" w:line="360" w:lineRule="auto"/>
        <w:contextualSpacing/>
        <w:jc w:val="both"/>
        <w:rPr>
          <w:color w:val="000000"/>
          <w:sz w:val="24"/>
          <w:szCs w:val="24"/>
        </w:rPr>
      </w:pPr>
      <w:proofErr w:type="spellStart"/>
      <w:r w:rsidRPr="00117AB9">
        <w:rPr>
          <w:rFonts w:ascii="Arial" w:eastAsia="Arial" w:hAnsi="Arial" w:cs="Arial"/>
          <w:i/>
          <w:color w:val="000000"/>
          <w:sz w:val="24"/>
          <w:szCs w:val="24"/>
        </w:rPr>
        <w:t>Expandtoreported</w:t>
      </w:r>
      <w:proofErr w:type="spellEnd"/>
      <w:r w:rsidRPr="00117AB9">
        <w:rPr>
          <w:rFonts w:ascii="Arial" w:eastAsia="Arial" w:hAnsi="Arial" w:cs="Arial"/>
          <w:i/>
          <w:color w:val="000000"/>
          <w:sz w:val="24"/>
          <w:szCs w:val="24"/>
        </w:rPr>
        <w:t>:</w:t>
      </w:r>
      <w:r w:rsidRPr="00117AB9">
        <w:rPr>
          <w:rFonts w:ascii="Arial" w:eastAsia="Arial" w:hAnsi="Arial" w:cs="Arial"/>
          <w:color w:val="000000"/>
          <w:sz w:val="24"/>
          <w:szCs w:val="24"/>
        </w:rPr>
        <w:t xml:space="preserve"> Επεκτείνει όλους τους κόμβους πλοήγησης που έχουν ανασυρθεί από τη συναρμολόγηση και περιέχουν συστατικά μέρη που έχουν αναφερθεί.</w:t>
      </w:r>
    </w:p>
    <w:p w:rsidR="006A699D" w:rsidRPr="00D65E74" w:rsidRDefault="009D6858" w:rsidP="009E0BC9">
      <w:pPr>
        <w:pStyle w:val="20"/>
      </w:pPr>
      <w:bookmarkStart w:id="256" w:name="_Toc530165706"/>
      <w:bookmarkStart w:id="257" w:name="_Toc530167123"/>
      <w:bookmarkStart w:id="258" w:name="_Toc530167211"/>
      <w:bookmarkStart w:id="259" w:name="_Toc530168735"/>
      <w:bookmarkStart w:id="260" w:name="_Toc530168882"/>
      <w:r w:rsidRPr="00117AB9">
        <w:t>Selection</w:t>
      </w:r>
      <w:bookmarkEnd w:id="256"/>
      <w:bookmarkEnd w:id="257"/>
      <w:bookmarkEnd w:id="258"/>
      <w:bookmarkEnd w:id="259"/>
      <w:bookmarkEnd w:id="260"/>
    </w:p>
    <w:p w:rsidR="00662D7C" w:rsidRPr="00117AB9" w:rsidRDefault="009D6858" w:rsidP="00490F8F">
      <w:pPr>
        <w:pBdr>
          <w:top w:val="nil"/>
          <w:left w:val="nil"/>
          <w:bottom w:val="nil"/>
          <w:right w:val="nil"/>
          <w:between w:val="nil"/>
        </w:pBdr>
        <w:spacing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Σε αυτή την επιλογή, η οποία υπάρχει και στις υπόλοιπες επιλογές σχεδίασης, γίνονται οι εξής διεργασίες: α) μπορεί να γίνει φιλτράρισμα της επιλογής σε συγκεκριμένο τύπο αντικειμένου β) να γίνει φιλτράρισμα της επιλογής σε ένα τμήμα του μοντέλου που εμφανίζεται γ) να δημιουργηθεί η σύνδεση μεταξύ της γεωμετρίας που επιλέγεται εκτός του τμήματος εργασίας δ) να γίνει επαναφορά όλων των επιλογών φίλτρου (τύπος, χρώμα, στρώμα, φίλτρα) στην αρχική τους κατάσταση δ) να γίνει παροχή πρόσβασης σε συνηθισμένα φίλτρα επιλογής ε) να απαλειφθούν όλα τα επιλεγμένα αντικείμενα στ) να βρεθούν και να επισημανθούν τα επιλεγμένα αντικείμενα στον σχετικό πλοηγό ζ) να χρησιμοποιηθεί χειρονομία ορθογωνίου για πολλαπλές επιλογές η) να επιτραπεί η επιλογή καμπυλών και ακμών που είναι κρυμμένες ως αποτέλεσμα μιας λειτουργίας εμφάνισης και θ) να κάνει τα κρυμμένα αντικείμενα ορατά όταν επισημαίνονται.</w:t>
      </w:r>
    </w:p>
    <w:p w:rsidR="00662D7C" w:rsidRDefault="00662D7C" w:rsidP="00490F8F">
      <w:pPr>
        <w:spacing w:line="360" w:lineRule="auto"/>
      </w:pPr>
    </w:p>
    <w:p w:rsidR="00662D7C" w:rsidRDefault="009D6858" w:rsidP="00490F8F">
      <w:pPr>
        <w:spacing w:line="360" w:lineRule="auto"/>
      </w:pPr>
      <w:r>
        <w:br w:type="page"/>
      </w:r>
    </w:p>
    <w:p w:rsidR="0026474F" w:rsidRPr="00EE5E90" w:rsidRDefault="0026474F">
      <w:pPr>
        <w:rPr>
          <w:rFonts w:ascii="Arial" w:eastAsia="Arial" w:hAnsi="Arial" w:cs="Times New Roman"/>
          <w:b/>
          <w:sz w:val="32"/>
          <w:szCs w:val="48"/>
        </w:rPr>
      </w:pPr>
      <w:bookmarkStart w:id="261" w:name="_Toc530073290"/>
      <w:bookmarkStart w:id="262" w:name="_Toc530165707"/>
      <w:bookmarkStart w:id="263" w:name="_Toc530167124"/>
      <w:bookmarkStart w:id="264" w:name="_Toc530167212"/>
      <w:bookmarkStart w:id="265" w:name="_Toc530168736"/>
    </w:p>
    <w:p w:rsidR="00662D7C" w:rsidRDefault="00820564" w:rsidP="002F7187">
      <w:pPr>
        <w:pStyle w:val="1"/>
        <w:rPr>
          <w:lang w:val="en-US"/>
        </w:rPr>
      </w:pPr>
      <w:bookmarkStart w:id="266" w:name="_Toc530168883"/>
      <w:r w:rsidRPr="001E0D26">
        <w:t>ΚΕΦΑΛΑΙΟ</w:t>
      </w:r>
      <w:r w:rsidR="009D6858" w:rsidRPr="001E0D26">
        <w:t xml:space="preserve"> 3: ΣΧΕΔΙΑΣΗ</w:t>
      </w:r>
      <w:bookmarkEnd w:id="261"/>
      <w:bookmarkEnd w:id="262"/>
      <w:bookmarkEnd w:id="263"/>
      <w:bookmarkEnd w:id="264"/>
      <w:bookmarkEnd w:id="265"/>
      <w:bookmarkEnd w:id="266"/>
    </w:p>
    <w:p w:rsidR="001B4427" w:rsidRPr="001B4427" w:rsidRDefault="001B4427" w:rsidP="009806C4">
      <w:pPr>
        <w:pStyle w:val="5"/>
        <w:rPr>
          <w:lang w:val="en-US"/>
        </w:rPr>
      </w:pPr>
      <w:bookmarkStart w:id="267" w:name="_Toc530167213"/>
      <w:bookmarkStart w:id="268" w:name="_Toc530168737"/>
      <w:bookmarkStart w:id="269" w:name="_Toc530168884"/>
      <w:r w:rsidRPr="001B4427">
        <w:t>Σχεδίαση επιμέρους στοιχείων</w:t>
      </w:r>
      <w:bookmarkEnd w:id="267"/>
      <w:bookmarkEnd w:id="268"/>
      <w:bookmarkEnd w:id="269"/>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t>Το πρώτο κομμάτι είναι η αποφρα</w:t>
      </w:r>
      <w:r w:rsidR="00E057F3" w:rsidRPr="00117AB9">
        <w:rPr>
          <w:rFonts w:ascii="Arial" w:eastAsia="Arial" w:hAnsi="Arial" w:cs="Arial"/>
          <w:color w:val="000000"/>
          <w:sz w:val="24"/>
          <w:szCs w:val="24"/>
        </w:rPr>
        <w:t>κτική βάνα με λαβή σε σχήμα L (</w:t>
      </w:r>
      <w:r w:rsidR="00E057F3" w:rsidRPr="00117AB9">
        <w:rPr>
          <w:rFonts w:ascii="Arial" w:eastAsia="Arial" w:hAnsi="Arial" w:cs="Arial"/>
          <w:color w:val="000000"/>
          <w:sz w:val="24"/>
          <w:szCs w:val="24"/>
          <w:lang w:val="en-GB"/>
        </w:rPr>
        <w:t>PlugValve</w:t>
      </w:r>
      <w:r w:rsidRPr="00117AB9">
        <w:rPr>
          <w:rFonts w:ascii="Arial" w:eastAsia="Arial" w:hAnsi="Arial" w:cs="Arial"/>
          <w:color w:val="000000"/>
          <w:sz w:val="24"/>
          <w:szCs w:val="24"/>
        </w:rPr>
        <w:t>). Αυτή η βάνα βοηθά στο να έχει το καύσιμο μας πρόσβαση στα γεμιστήρια ή και όχι, ανάλογα με το αν την έχουμε ανοιχτή ή κλειστή. Αυτό το κομμάτι μπορούμε να το βάλουμε επιλέγοντας τις επιλογές:</w:t>
      </w:r>
    </w:p>
    <w:p w:rsidR="00662D7C" w:rsidRPr="00117AB9" w:rsidRDefault="009D6858" w:rsidP="00490F8F">
      <w:pPr>
        <w:spacing w:line="360" w:lineRule="auto"/>
        <w:ind w:left="720"/>
        <w:jc w:val="both"/>
        <w:rPr>
          <w:rFonts w:ascii="Arial" w:eastAsia="Arial" w:hAnsi="Arial" w:cs="Arial"/>
          <w:sz w:val="24"/>
          <w:szCs w:val="24"/>
          <w:lang w:val="en-US"/>
        </w:rPr>
      </w:pPr>
      <w:r w:rsidRPr="00117AB9">
        <w:rPr>
          <w:rFonts w:ascii="Arial" w:eastAsia="Arial" w:hAnsi="Arial" w:cs="Arial"/>
          <w:sz w:val="24"/>
          <w:szCs w:val="24"/>
          <w:lang w:val="en-US"/>
        </w:rPr>
        <w:t xml:space="preserve">Place part </w:t>
      </w:r>
      <w:r w:rsidR="00E057F3" w:rsidRPr="00117AB9">
        <w:rPr>
          <w:rFonts w:ascii="Arial" w:hAnsi="Arial" w:cs="Arial"/>
          <w:sz w:val="24"/>
          <w:szCs w:val="24"/>
        </w:rPr>
        <w:sym w:font="Wingdings" w:char="F0E0"/>
      </w:r>
      <w:r w:rsidRPr="00117AB9">
        <w:rPr>
          <w:rFonts w:ascii="Arial" w:eastAsia="Arial" w:hAnsi="Arial" w:cs="Arial"/>
          <w:sz w:val="24"/>
          <w:szCs w:val="24"/>
          <w:lang w:val="en-US"/>
        </w:rPr>
        <w:t xml:space="preserve"> Routing part library </w:t>
      </w:r>
      <w:r w:rsidR="00E057F3" w:rsidRPr="00117AB9">
        <w:rPr>
          <w:rFonts w:ascii="Arial" w:hAnsi="Arial" w:cs="Arial"/>
          <w:sz w:val="24"/>
          <w:szCs w:val="24"/>
        </w:rPr>
        <w:sym w:font="Wingdings" w:char="F0E0"/>
      </w:r>
      <w:r w:rsidRPr="00117AB9">
        <w:rPr>
          <w:rFonts w:ascii="Arial" w:eastAsia="Arial" w:hAnsi="Arial" w:cs="Arial"/>
          <w:sz w:val="24"/>
          <w:szCs w:val="24"/>
          <w:lang w:val="en-US"/>
        </w:rPr>
        <w:t xml:space="preserve"> Piping parts </w:t>
      </w:r>
      <w:r w:rsidR="00E057F3" w:rsidRPr="00117AB9">
        <w:rPr>
          <w:rFonts w:ascii="Arial" w:hAnsi="Arial" w:cs="Arial"/>
          <w:sz w:val="24"/>
          <w:szCs w:val="24"/>
        </w:rPr>
        <w:sym w:font="Wingdings" w:char="F0E0"/>
      </w:r>
      <w:r w:rsidRPr="00117AB9">
        <w:rPr>
          <w:rFonts w:ascii="Arial" w:eastAsia="Arial" w:hAnsi="Arial" w:cs="Arial"/>
          <w:sz w:val="24"/>
          <w:szCs w:val="24"/>
          <w:lang w:val="en-US"/>
        </w:rPr>
        <w:t xml:space="preserve"> Devices </w:t>
      </w:r>
      <w:r w:rsidR="00E057F3" w:rsidRPr="00117AB9">
        <w:rPr>
          <w:rFonts w:ascii="Arial" w:hAnsi="Arial" w:cs="Arial"/>
          <w:sz w:val="24"/>
          <w:szCs w:val="24"/>
        </w:rPr>
        <w:sym w:font="Wingdings" w:char="F0E0"/>
      </w:r>
      <w:r w:rsidRPr="00117AB9">
        <w:rPr>
          <w:rFonts w:ascii="Arial" w:eastAsia="Arial" w:hAnsi="Arial" w:cs="Arial"/>
          <w:sz w:val="24"/>
          <w:szCs w:val="24"/>
          <w:lang w:val="en-US"/>
        </w:rPr>
        <w:t xml:space="preserve"> valves </w:t>
      </w:r>
      <w:r w:rsidR="00E057F3" w:rsidRPr="00117AB9">
        <w:rPr>
          <w:rFonts w:ascii="Arial" w:hAnsi="Arial" w:cs="Arial"/>
          <w:sz w:val="24"/>
          <w:szCs w:val="24"/>
        </w:rPr>
        <w:sym w:font="Wingdings" w:char="F0E0"/>
      </w:r>
      <w:r w:rsidRPr="00117AB9">
        <w:rPr>
          <w:rFonts w:ascii="Arial" w:eastAsia="Arial" w:hAnsi="Arial" w:cs="Arial"/>
          <w:sz w:val="24"/>
          <w:szCs w:val="24"/>
          <w:lang w:val="en-US"/>
        </w:rPr>
        <w:t xml:space="preserve"> DIN3202 PlugValve </w:t>
      </w:r>
      <w:r w:rsidRPr="00117AB9">
        <w:rPr>
          <w:rFonts w:ascii="Arial" w:eastAsia="Arial" w:hAnsi="Arial" w:cs="Arial"/>
          <w:sz w:val="24"/>
          <w:szCs w:val="24"/>
        </w:rPr>
        <w:t>καιεπιλέγωτην</w:t>
      </w:r>
      <w:r w:rsidRPr="00117AB9">
        <w:rPr>
          <w:rFonts w:ascii="Arial" w:eastAsia="Arial" w:hAnsi="Arial" w:cs="Arial"/>
          <w:sz w:val="24"/>
          <w:szCs w:val="24"/>
          <w:lang w:val="en-US"/>
        </w:rPr>
        <w:t xml:space="preserve"> Plug_valve_DIN3202_DN100.</w:t>
      </w:r>
    </w:p>
    <w:p w:rsidR="00662D7C" w:rsidRPr="004F5368" w:rsidRDefault="00117AB9" w:rsidP="004F5368">
      <w:pPr>
        <w:spacing w:line="360" w:lineRule="auto"/>
        <w:jc w:val="center"/>
        <w:rPr>
          <w:rFonts w:ascii="Arial" w:eastAsia="Arial" w:hAnsi="Arial" w:cs="Arial"/>
          <w:sz w:val="28"/>
          <w:szCs w:val="28"/>
          <w:lang w:val="en-US"/>
        </w:rPr>
      </w:pPr>
      <w:r>
        <w:rPr>
          <w:noProof/>
        </w:rPr>
        <w:drawing>
          <wp:inline distT="0" distB="0" distL="0" distR="0">
            <wp:extent cx="2520000" cy="1800000"/>
            <wp:effectExtent l="0" t="0" r="0" b="0"/>
            <wp:docPr id="3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t>Το δεύτερο κομμάτι είναι η βάνα με εσωτερικό μια σφαίρα (</w:t>
      </w:r>
      <w:r w:rsidR="00810344" w:rsidRPr="00117AB9">
        <w:rPr>
          <w:rFonts w:ascii="Arial" w:eastAsia="Arial" w:hAnsi="Arial" w:cs="Arial"/>
          <w:color w:val="000000"/>
          <w:sz w:val="24"/>
          <w:szCs w:val="24"/>
        </w:rPr>
        <w:t>Ball</w:t>
      </w:r>
      <w:r w:rsidRPr="00117AB9">
        <w:rPr>
          <w:rFonts w:ascii="Arial" w:eastAsia="Arial" w:hAnsi="Arial" w:cs="Arial"/>
          <w:color w:val="000000"/>
          <w:sz w:val="24"/>
          <w:szCs w:val="24"/>
        </w:rPr>
        <w:t xml:space="preserve"> valve). Αυτή η βάνα βοηθά στο να σταματά και να κόβει το καύσιμο μας μετά την αντλία  όταν εμείς το επιθυμούμε. Αυτή η βάνα συνήθως κλείνει όταν υπάρχει κάποια επισκευή στο γεμιστήριο μας. Αυτό το κομμάτι μπορούμε να το βάλουμε επιλέγοντας τις επιλογές:</w:t>
      </w:r>
    </w:p>
    <w:p w:rsidR="00662D7C" w:rsidRPr="00117AB9" w:rsidRDefault="009D6858" w:rsidP="00490F8F">
      <w:pPr>
        <w:pBdr>
          <w:top w:val="nil"/>
          <w:left w:val="nil"/>
          <w:bottom w:val="nil"/>
          <w:right w:val="nil"/>
          <w:between w:val="nil"/>
        </w:pBdr>
        <w:spacing w:line="360" w:lineRule="auto"/>
        <w:ind w:left="720"/>
        <w:jc w:val="both"/>
        <w:rPr>
          <w:rFonts w:ascii="Arial" w:eastAsia="Arial" w:hAnsi="Arial" w:cs="Arial"/>
          <w:color w:val="000000"/>
          <w:sz w:val="24"/>
          <w:szCs w:val="24"/>
          <w:lang w:val="en-US"/>
        </w:rPr>
      </w:pPr>
      <w:r w:rsidRPr="00117AB9">
        <w:rPr>
          <w:rFonts w:ascii="Arial" w:eastAsia="Arial" w:hAnsi="Arial" w:cs="Arial"/>
          <w:color w:val="000000"/>
          <w:sz w:val="24"/>
          <w:szCs w:val="24"/>
          <w:lang w:val="en-US"/>
        </w:rPr>
        <w:t xml:space="preserve">Place part </w:t>
      </w:r>
      <w:r w:rsidR="00810344"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Routing part library </w:t>
      </w:r>
      <w:r w:rsidR="00810344"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Piping parts </w:t>
      </w:r>
      <w:r w:rsidR="00810344"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Devices </w:t>
      </w:r>
      <w:r w:rsidR="00810344"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valves </w:t>
      </w:r>
      <w:r w:rsidR="00810344"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DIN3202 Ball valve </w:t>
      </w:r>
      <w:r w:rsidRPr="00117AB9">
        <w:rPr>
          <w:rFonts w:ascii="Arial" w:eastAsia="Arial" w:hAnsi="Arial" w:cs="Arial"/>
          <w:color w:val="000000"/>
          <w:sz w:val="24"/>
          <w:szCs w:val="24"/>
        </w:rPr>
        <w:t>καιεπιλέγωτην</w:t>
      </w:r>
      <w:r w:rsidRPr="00117AB9">
        <w:rPr>
          <w:rFonts w:ascii="Arial" w:eastAsia="Arial" w:hAnsi="Arial" w:cs="Arial"/>
          <w:color w:val="000000"/>
          <w:sz w:val="24"/>
          <w:szCs w:val="24"/>
          <w:lang w:val="en-US"/>
        </w:rPr>
        <w:t xml:space="preserve"> Ball_Valve_DIN3202_DN100.</w:t>
      </w:r>
    </w:p>
    <w:p w:rsidR="00662D7C" w:rsidRPr="0022558A" w:rsidRDefault="00117AB9" w:rsidP="004F5368">
      <w:pPr>
        <w:spacing w:line="360" w:lineRule="auto"/>
        <w:jc w:val="center"/>
        <w:rPr>
          <w:lang w:val="en-US"/>
        </w:rPr>
      </w:pPr>
      <w:r w:rsidRPr="00117AB9">
        <w:rPr>
          <w:noProof/>
          <w:sz w:val="24"/>
          <w:szCs w:val="24"/>
        </w:rPr>
        <w:drawing>
          <wp:inline distT="0" distB="0" distL="0" distR="0">
            <wp:extent cx="2520950" cy="1800000"/>
            <wp:effectExtent l="0" t="0" r="0" b="0"/>
            <wp:docPr id="3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950" cy="1800000"/>
                    </a:xfrm>
                    <a:prstGeom prst="rect">
                      <a:avLst/>
                    </a:prstGeom>
                    <a:ln/>
                  </pic:spPr>
                </pic:pic>
              </a:graphicData>
            </a:graphic>
          </wp:inline>
        </w:drawing>
      </w:r>
      <w:r w:rsidR="009D6858" w:rsidRPr="0022558A">
        <w:rPr>
          <w:lang w:val="en-US"/>
        </w:rPr>
        <w:br w:type="page"/>
      </w: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lastRenderedPageBreak/>
        <w:t>Το τρ</w:t>
      </w:r>
      <w:r w:rsidR="00F35A3C" w:rsidRPr="00117AB9">
        <w:rPr>
          <w:rFonts w:ascii="Arial" w:eastAsia="Arial" w:hAnsi="Arial" w:cs="Arial"/>
          <w:color w:val="000000"/>
          <w:sz w:val="24"/>
          <w:szCs w:val="24"/>
        </w:rPr>
        <w:t>ίτο κομμάτι είναι η αντλία (</w:t>
      </w:r>
      <w:r w:rsidR="00F35A3C" w:rsidRPr="00117AB9">
        <w:rPr>
          <w:rFonts w:ascii="Arial" w:eastAsia="Arial" w:hAnsi="Arial" w:cs="Arial"/>
          <w:color w:val="000000"/>
          <w:sz w:val="24"/>
          <w:szCs w:val="24"/>
          <w:lang w:val="en-GB"/>
        </w:rPr>
        <w:t>Pump</w:t>
      </w:r>
      <w:r w:rsidRPr="00117AB9">
        <w:rPr>
          <w:rFonts w:ascii="Arial" w:eastAsia="Arial" w:hAnsi="Arial" w:cs="Arial"/>
          <w:color w:val="000000"/>
          <w:sz w:val="24"/>
          <w:szCs w:val="24"/>
        </w:rPr>
        <w:t>). Με τη βοήθεια της αντλίας μπορούμε να φέρουμε το καύσιμο από τη δεξαμενή στα γεμιστήρια. Αυτό το κομμάτι μπορούμε να το βάλουμε επιλέγοντας τις επιλογές:</w:t>
      </w: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lang w:val="en-US"/>
        </w:rPr>
      </w:pPr>
      <w:r w:rsidRPr="00117AB9">
        <w:rPr>
          <w:rFonts w:ascii="Arial" w:eastAsia="Arial" w:hAnsi="Arial" w:cs="Arial"/>
          <w:color w:val="000000"/>
          <w:sz w:val="24"/>
          <w:szCs w:val="24"/>
          <w:lang w:val="en-US"/>
        </w:rPr>
        <w:t xml:space="preserve">Place part </w:t>
      </w:r>
      <w:r w:rsidR="00F35A3C"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Routing part library </w:t>
      </w:r>
      <w:r w:rsidR="00F35A3C"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Piping parts </w:t>
      </w:r>
      <w:r w:rsidR="00F35A3C"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Equipment </w:t>
      </w:r>
      <w:r w:rsidR="00F35A3C"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Pumps </w:t>
      </w:r>
      <w:r w:rsidR="00F35A3C"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Pump </w:t>
      </w:r>
      <w:r w:rsidRPr="00117AB9">
        <w:rPr>
          <w:rFonts w:ascii="Arial" w:eastAsia="Arial" w:hAnsi="Arial" w:cs="Arial"/>
          <w:color w:val="000000"/>
          <w:sz w:val="24"/>
          <w:szCs w:val="24"/>
        </w:rPr>
        <w:t>καιεπιλέγωτην</w:t>
      </w:r>
      <w:r w:rsidRPr="00117AB9">
        <w:rPr>
          <w:rFonts w:ascii="Arial" w:eastAsia="Arial" w:hAnsi="Arial" w:cs="Arial"/>
          <w:color w:val="000000"/>
          <w:sz w:val="24"/>
          <w:szCs w:val="24"/>
          <w:lang w:val="en-US"/>
        </w:rPr>
        <w:t xml:space="preserve"> 1160-145-04.</w:t>
      </w:r>
    </w:p>
    <w:p w:rsidR="00662D7C" w:rsidRDefault="00686E29" w:rsidP="004F5368">
      <w:pPr>
        <w:pBdr>
          <w:top w:val="nil"/>
          <w:left w:val="nil"/>
          <w:bottom w:val="nil"/>
          <w:right w:val="nil"/>
          <w:between w:val="nil"/>
        </w:pBdr>
        <w:spacing w:after="0" w:line="360" w:lineRule="auto"/>
        <w:ind w:left="720" w:hanging="720"/>
        <w:jc w:val="center"/>
        <w:rPr>
          <w:rFonts w:ascii="Arial" w:eastAsia="Arial" w:hAnsi="Arial" w:cs="Arial"/>
          <w:color w:val="000000"/>
          <w:sz w:val="28"/>
          <w:szCs w:val="28"/>
          <w:lang w:val="en-US"/>
        </w:rPr>
      </w:pPr>
      <w:r>
        <w:rPr>
          <w:noProof/>
        </w:rPr>
        <w:drawing>
          <wp:inline distT="0" distB="0" distL="0" distR="0">
            <wp:extent cx="2520315" cy="1800000"/>
            <wp:effectExtent l="0" t="0" r="0" b="0"/>
            <wp:docPr id="3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4F5368" w:rsidRPr="0022558A" w:rsidRDefault="004F5368" w:rsidP="004F5368">
      <w:pPr>
        <w:pBdr>
          <w:top w:val="nil"/>
          <w:left w:val="nil"/>
          <w:bottom w:val="nil"/>
          <w:right w:val="nil"/>
          <w:between w:val="nil"/>
        </w:pBdr>
        <w:spacing w:after="0" w:line="360" w:lineRule="auto"/>
        <w:ind w:left="720" w:hanging="720"/>
        <w:jc w:val="center"/>
        <w:rPr>
          <w:rFonts w:ascii="Arial" w:eastAsia="Arial" w:hAnsi="Arial" w:cs="Arial"/>
          <w:color w:val="000000"/>
          <w:sz w:val="28"/>
          <w:szCs w:val="28"/>
          <w:lang w:val="en-US"/>
        </w:rPr>
      </w:pPr>
    </w:p>
    <w:p w:rsidR="00662D7C" w:rsidRPr="00117AB9" w:rsidRDefault="009D6858" w:rsidP="000B3236">
      <w:pPr>
        <w:numPr>
          <w:ilvl w:val="0"/>
          <w:numId w:val="51"/>
        </w:numPr>
        <w:pBdr>
          <w:top w:val="nil"/>
          <w:left w:val="nil"/>
          <w:bottom w:val="nil"/>
          <w:right w:val="nil"/>
          <w:between w:val="nil"/>
        </w:pBdr>
        <w:spacing w:line="360" w:lineRule="auto"/>
        <w:contextualSpacing/>
        <w:jc w:val="both"/>
        <w:rPr>
          <w:color w:val="000000"/>
          <w:sz w:val="24"/>
          <w:szCs w:val="24"/>
        </w:rPr>
      </w:pPr>
      <w:r w:rsidRPr="00117AB9">
        <w:rPr>
          <w:rFonts w:ascii="Arial" w:eastAsia="Arial" w:hAnsi="Arial" w:cs="Arial"/>
          <w:color w:val="000000"/>
          <w:sz w:val="24"/>
          <w:szCs w:val="24"/>
        </w:rPr>
        <w:t>Το τέταρτο κομμάτι είναι το φίλτρο με φλάντζα (Flanged Filter). Το φίλτρο βοηθά στο να κρατήσει οποιοδήποτε στερεό σώμα στο εσωτερικό του, ούτος ώστε να μην περάσει μετά στον μετρητή και να γίνει οπ</w:t>
      </w:r>
      <w:r w:rsidR="00686E29" w:rsidRPr="00117AB9">
        <w:rPr>
          <w:rFonts w:ascii="Arial" w:eastAsia="Arial" w:hAnsi="Arial" w:cs="Arial"/>
          <w:color w:val="000000"/>
          <w:sz w:val="24"/>
          <w:szCs w:val="24"/>
        </w:rPr>
        <w:t xml:space="preserve">οιαδήποτε ζημία και για να μην </w:t>
      </w:r>
      <w:r w:rsidRPr="00117AB9">
        <w:rPr>
          <w:rFonts w:ascii="Arial" w:eastAsia="Arial" w:hAnsi="Arial" w:cs="Arial"/>
          <w:color w:val="000000"/>
          <w:sz w:val="24"/>
          <w:szCs w:val="24"/>
        </w:rPr>
        <w:t xml:space="preserve">έχουμε στην εκροή των </w:t>
      </w:r>
      <w:r w:rsidRPr="00117AB9">
        <w:rPr>
          <w:rFonts w:ascii="Arial" w:eastAsia="Arial" w:hAnsi="Arial" w:cs="Arial"/>
          <w:sz w:val="24"/>
          <w:szCs w:val="24"/>
        </w:rPr>
        <w:t>βραχιόνων</w:t>
      </w:r>
      <w:r w:rsidRPr="00117AB9">
        <w:rPr>
          <w:rFonts w:ascii="Arial" w:eastAsia="Arial" w:hAnsi="Arial" w:cs="Arial"/>
          <w:color w:val="000000"/>
          <w:sz w:val="24"/>
          <w:szCs w:val="24"/>
        </w:rPr>
        <w:t xml:space="preserve"> (Filler) στερεά σώματα στο καύσιμο μας.</w:t>
      </w:r>
    </w:p>
    <w:p w:rsidR="00662D7C" w:rsidRDefault="009D6858" w:rsidP="004F5368">
      <w:pPr>
        <w:spacing w:line="360" w:lineRule="auto"/>
        <w:jc w:val="center"/>
        <w:rPr>
          <w:rFonts w:ascii="Arial" w:eastAsia="Arial" w:hAnsi="Arial" w:cs="Arial"/>
          <w:sz w:val="28"/>
          <w:szCs w:val="28"/>
        </w:rPr>
      </w:pPr>
      <w:r>
        <w:rPr>
          <w:noProof/>
        </w:rPr>
        <w:drawing>
          <wp:inline distT="0" distB="0" distL="0" distR="0">
            <wp:extent cx="2520315" cy="1800000"/>
            <wp:effectExtent l="0" t="0" r="0" b="0"/>
            <wp:docPr id="39"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315" cy="1800000"/>
                    </a:xfrm>
                    <a:prstGeom prst="rect">
                      <a:avLst/>
                    </a:prstGeom>
                    <a:ln/>
                  </pic:spPr>
                </pic:pic>
              </a:graphicData>
            </a:graphic>
          </wp:inline>
        </w:drawing>
      </w:r>
    </w:p>
    <w:p w:rsidR="00662D7C" w:rsidRDefault="00662D7C" w:rsidP="00490F8F">
      <w:pPr>
        <w:spacing w:line="360" w:lineRule="auto"/>
        <w:jc w:val="both"/>
        <w:rPr>
          <w:rFonts w:ascii="Arial" w:eastAsia="Arial" w:hAnsi="Arial" w:cs="Arial"/>
          <w:sz w:val="28"/>
          <w:szCs w:val="28"/>
        </w:rPr>
      </w:pPr>
    </w:p>
    <w:p w:rsidR="00662D7C" w:rsidRDefault="00662D7C" w:rsidP="00490F8F">
      <w:pPr>
        <w:spacing w:line="360" w:lineRule="auto"/>
        <w:jc w:val="both"/>
        <w:rPr>
          <w:rFonts w:ascii="Arial" w:eastAsia="Arial" w:hAnsi="Arial" w:cs="Arial"/>
          <w:sz w:val="28"/>
          <w:szCs w:val="28"/>
        </w:rPr>
      </w:pPr>
    </w:p>
    <w:p w:rsidR="00662D7C" w:rsidRDefault="00662D7C" w:rsidP="00490F8F">
      <w:pPr>
        <w:spacing w:line="360" w:lineRule="auto"/>
        <w:jc w:val="both"/>
        <w:rPr>
          <w:rFonts w:ascii="Arial" w:eastAsia="Arial" w:hAnsi="Arial" w:cs="Arial"/>
          <w:sz w:val="28"/>
          <w:szCs w:val="28"/>
        </w:rPr>
      </w:pPr>
    </w:p>
    <w:p w:rsidR="00662D7C" w:rsidRPr="004F5368" w:rsidRDefault="00662D7C" w:rsidP="00490F8F">
      <w:pPr>
        <w:spacing w:line="360" w:lineRule="auto"/>
        <w:rPr>
          <w:rFonts w:ascii="Arial" w:eastAsia="Arial" w:hAnsi="Arial" w:cs="Arial"/>
          <w:sz w:val="28"/>
          <w:szCs w:val="28"/>
          <w:lang w:val="en-US"/>
        </w:rPr>
      </w:pP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lastRenderedPageBreak/>
        <w:t>Το πέμπτο κομμάτι είναι ο μετρητής (</w:t>
      </w:r>
      <w:r w:rsidR="00435630" w:rsidRPr="00117AB9">
        <w:rPr>
          <w:rFonts w:ascii="Arial" w:eastAsia="Arial" w:hAnsi="Arial" w:cs="Arial"/>
          <w:color w:val="000000"/>
          <w:sz w:val="24"/>
          <w:szCs w:val="24"/>
        </w:rPr>
        <w:t>Measure</w:t>
      </w:r>
      <w:r w:rsidR="00435630" w:rsidRPr="00117AB9">
        <w:rPr>
          <w:rFonts w:ascii="Arial" w:eastAsia="Arial" w:hAnsi="Arial" w:cs="Arial"/>
          <w:color w:val="000000"/>
          <w:sz w:val="24"/>
          <w:szCs w:val="24"/>
          <w:lang w:val="en-GB"/>
        </w:rPr>
        <w:t>r</w:t>
      </w:r>
      <w:r w:rsidRPr="00117AB9">
        <w:rPr>
          <w:rFonts w:ascii="Arial" w:eastAsia="Arial" w:hAnsi="Arial" w:cs="Arial"/>
          <w:color w:val="000000"/>
          <w:sz w:val="24"/>
          <w:szCs w:val="24"/>
        </w:rPr>
        <w:t xml:space="preserve">). Ο μετρητής είναι ένα μηχανολογικό εξάρτημα του οποίου η είσοδος </w:t>
      </w:r>
      <w:r w:rsidRPr="00117AB9">
        <w:rPr>
          <w:rFonts w:ascii="Arial" w:eastAsia="Arial" w:hAnsi="Arial" w:cs="Arial"/>
          <w:sz w:val="24"/>
          <w:szCs w:val="24"/>
        </w:rPr>
        <w:t>γίνεται</w:t>
      </w:r>
      <w:r w:rsidRPr="00117AB9">
        <w:rPr>
          <w:rFonts w:ascii="Arial" w:eastAsia="Arial" w:hAnsi="Arial" w:cs="Arial"/>
          <w:color w:val="000000"/>
          <w:sz w:val="24"/>
          <w:szCs w:val="24"/>
        </w:rPr>
        <w:t xml:space="preserve"> με μηχανικό τρόπο. Τα δεδομένα αποστέλλονται σε έναν ηλεκτρονικό υπολογιστή  ο οποίος δίνει την ένδειξη της ποσότητας καυσίμου που </w:t>
      </w:r>
      <w:r w:rsidRPr="00117AB9">
        <w:rPr>
          <w:rFonts w:ascii="Arial" w:eastAsia="Arial" w:hAnsi="Arial" w:cs="Arial"/>
          <w:sz w:val="24"/>
          <w:szCs w:val="24"/>
        </w:rPr>
        <w:t>παρέχεται</w:t>
      </w:r>
      <w:r w:rsidRPr="00117AB9">
        <w:rPr>
          <w:rFonts w:ascii="Arial" w:eastAsia="Arial" w:hAnsi="Arial" w:cs="Arial"/>
          <w:color w:val="000000"/>
          <w:sz w:val="24"/>
          <w:szCs w:val="24"/>
        </w:rPr>
        <w:t xml:space="preserve"> στα βυτία. Ο μετρητής για να σχεδιαστεί χρειάζεται μια βάση. </w:t>
      </w:r>
    </w:p>
    <w:p w:rsidR="00662D7C" w:rsidRPr="00117AB9" w:rsidRDefault="00662D7C" w:rsidP="00490F8F">
      <w:pPr>
        <w:pBdr>
          <w:top w:val="nil"/>
          <w:left w:val="nil"/>
          <w:bottom w:val="nil"/>
          <w:right w:val="nil"/>
          <w:between w:val="nil"/>
        </w:pBdr>
        <w:spacing w:after="0" w:line="360" w:lineRule="auto"/>
        <w:ind w:left="720" w:hanging="720"/>
        <w:jc w:val="both"/>
        <w:rPr>
          <w:rFonts w:ascii="Arial" w:eastAsia="Arial" w:hAnsi="Arial" w:cs="Arial"/>
          <w:sz w:val="24"/>
          <w:szCs w:val="24"/>
        </w:rPr>
      </w:pPr>
    </w:p>
    <w:p w:rsidR="00662D7C" w:rsidRPr="00117AB9" w:rsidRDefault="009D6858" w:rsidP="00490F8F">
      <w:pPr>
        <w:pBdr>
          <w:top w:val="nil"/>
          <w:left w:val="nil"/>
          <w:bottom w:val="nil"/>
          <w:right w:val="nil"/>
          <w:between w:val="nil"/>
        </w:pBdr>
        <w:spacing w:after="0" w:line="360" w:lineRule="auto"/>
        <w:ind w:left="1440" w:hanging="720"/>
        <w:jc w:val="both"/>
        <w:rPr>
          <w:rFonts w:ascii="Arial" w:eastAsia="Arial" w:hAnsi="Arial" w:cs="Arial"/>
          <w:color w:val="000000"/>
          <w:sz w:val="24"/>
          <w:szCs w:val="24"/>
        </w:rPr>
      </w:pPr>
      <w:r w:rsidRPr="00117AB9">
        <w:rPr>
          <w:rFonts w:ascii="Arial" w:eastAsia="Arial" w:hAnsi="Arial" w:cs="Arial"/>
          <w:color w:val="000000"/>
          <w:sz w:val="24"/>
          <w:szCs w:val="24"/>
        </w:rPr>
        <w:t xml:space="preserve">Η βάση γίνετε με τις επιλογές: </w:t>
      </w: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lang w:val="en-US"/>
        </w:rPr>
      </w:pPr>
      <w:r w:rsidRPr="00117AB9">
        <w:rPr>
          <w:rFonts w:ascii="Arial" w:eastAsia="Arial" w:hAnsi="Arial" w:cs="Arial"/>
          <w:color w:val="000000"/>
          <w:sz w:val="24"/>
          <w:szCs w:val="24"/>
          <w:lang w:val="en-US"/>
        </w:rPr>
        <w:t xml:space="preserve">Place part </w:t>
      </w:r>
      <w:r w:rsidR="00435630"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w:t>
      </w:r>
      <w:proofErr w:type="gramStart"/>
      <w:r w:rsidRPr="00117AB9">
        <w:rPr>
          <w:rFonts w:ascii="Arial" w:eastAsia="Arial" w:hAnsi="Arial" w:cs="Arial"/>
          <w:color w:val="000000"/>
          <w:sz w:val="24"/>
          <w:szCs w:val="24"/>
          <w:lang w:val="en-US"/>
        </w:rPr>
        <w:t>Routing</w:t>
      </w:r>
      <w:proofErr w:type="gramEnd"/>
      <w:r w:rsidRPr="00117AB9">
        <w:rPr>
          <w:rFonts w:ascii="Arial" w:eastAsia="Arial" w:hAnsi="Arial" w:cs="Arial"/>
          <w:color w:val="000000"/>
          <w:sz w:val="24"/>
          <w:szCs w:val="24"/>
          <w:lang w:val="en-US"/>
        </w:rPr>
        <w:t xml:space="preserve"> part library </w:t>
      </w:r>
      <w:r w:rsidR="00435630"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Piping parts </w:t>
      </w:r>
      <w:r w:rsidR="00435630"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Mounting </w:t>
      </w:r>
      <w:r w:rsidRPr="00117AB9">
        <w:rPr>
          <w:rFonts w:ascii="Arial" w:eastAsia="Arial" w:hAnsi="Arial" w:cs="Arial"/>
          <w:color w:val="000000"/>
          <w:sz w:val="24"/>
          <w:szCs w:val="24"/>
        </w:rPr>
        <w:t>καιεπιλέγωτη</w:t>
      </w:r>
      <w:r w:rsidRPr="00117AB9">
        <w:rPr>
          <w:rFonts w:ascii="Arial" w:eastAsia="Arial" w:hAnsi="Arial" w:cs="Arial"/>
          <w:color w:val="000000"/>
          <w:sz w:val="24"/>
          <w:szCs w:val="24"/>
          <w:lang w:val="en-US"/>
        </w:rPr>
        <w:t xml:space="preserve"> Mounting_100.</w:t>
      </w:r>
    </w:p>
    <w:p w:rsidR="00662D7C" w:rsidRPr="00117AB9" w:rsidRDefault="00662D7C" w:rsidP="00490F8F">
      <w:pPr>
        <w:pBdr>
          <w:top w:val="nil"/>
          <w:left w:val="nil"/>
          <w:bottom w:val="nil"/>
          <w:right w:val="nil"/>
          <w:between w:val="nil"/>
        </w:pBdr>
        <w:spacing w:after="0" w:line="360" w:lineRule="auto"/>
        <w:ind w:left="720" w:hanging="720"/>
        <w:jc w:val="both"/>
        <w:rPr>
          <w:rFonts w:ascii="Arial" w:eastAsia="Arial" w:hAnsi="Arial" w:cs="Arial"/>
          <w:sz w:val="24"/>
          <w:szCs w:val="24"/>
          <w:lang w:val="en-US"/>
        </w:rPr>
      </w:pPr>
    </w:p>
    <w:p w:rsidR="00662D7C" w:rsidRPr="00117AB9" w:rsidRDefault="009D6858" w:rsidP="00490F8F">
      <w:pPr>
        <w:pBdr>
          <w:top w:val="nil"/>
          <w:left w:val="nil"/>
          <w:bottom w:val="nil"/>
          <w:right w:val="nil"/>
          <w:between w:val="nil"/>
        </w:pBdr>
        <w:spacing w:after="0" w:line="360" w:lineRule="auto"/>
        <w:ind w:left="1440" w:hanging="720"/>
        <w:jc w:val="both"/>
        <w:rPr>
          <w:rFonts w:ascii="Arial" w:eastAsia="Arial" w:hAnsi="Arial" w:cs="Arial"/>
          <w:color w:val="000000"/>
          <w:sz w:val="24"/>
          <w:szCs w:val="24"/>
        </w:rPr>
      </w:pPr>
      <w:r w:rsidRPr="00117AB9">
        <w:rPr>
          <w:rFonts w:ascii="Arial" w:eastAsia="Arial" w:hAnsi="Arial" w:cs="Arial"/>
          <w:color w:val="000000"/>
          <w:sz w:val="24"/>
          <w:szCs w:val="24"/>
        </w:rPr>
        <w:t xml:space="preserve">Για να κάνω τον μετρητή χρησιμοποιώ τις επιλογές: </w:t>
      </w: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lang w:val="en-US"/>
        </w:rPr>
      </w:pPr>
      <w:r w:rsidRPr="00117AB9">
        <w:rPr>
          <w:rFonts w:ascii="Arial" w:eastAsia="Arial" w:hAnsi="Arial" w:cs="Arial"/>
          <w:color w:val="000000"/>
          <w:sz w:val="24"/>
          <w:szCs w:val="24"/>
          <w:lang w:val="en-US"/>
        </w:rPr>
        <w:t xml:space="preserve">Place part </w:t>
      </w:r>
      <w:r w:rsidR="00435630"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Routing part library </w:t>
      </w:r>
      <w:r w:rsidR="00435630"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Piping parts </w:t>
      </w:r>
      <w:r w:rsidR="00435630"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Measurement holder </w:t>
      </w:r>
      <w:r w:rsidRPr="00117AB9">
        <w:rPr>
          <w:rFonts w:ascii="Arial" w:eastAsia="Arial" w:hAnsi="Arial" w:cs="Arial"/>
          <w:color w:val="000000"/>
          <w:sz w:val="24"/>
          <w:szCs w:val="24"/>
        </w:rPr>
        <w:t>καιεπιλέγωτο</w:t>
      </w:r>
      <w:r w:rsidRPr="00117AB9">
        <w:rPr>
          <w:rFonts w:ascii="Arial" w:eastAsia="Arial" w:hAnsi="Arial" w:cs="Arial"/>
          <w:color w:val="000000"/>
          <w:sz w:val="24"/>
          <w:szCs w:val="24"/>
          <w:lang w:val="en-US"/>
        </w:rPr>
        <w:t xml:space="preserve"> Screw_Seat_100. </w:t>
      </w:r>
    </w:p>
    <w:p w:rsidR="00662D7C" w:rsidRPr="00117AB9" w:rsidRDefault="00662D7C" w:rsidP="00490F8F">
      <w:pPr>
        <w:pBdr>
          <w:top w:val="nil"/>
          <w:left w:val="nil"/>
          <w:bottom w:val="nil"/>
          <w:right w:val="nil"/>
          <w:between w:val="nil"/>
        </w:pBdr>
        <w:spacing w:after="0" w:line="360" w:lineRule="auto"/>
        <w:ind w:left="720" w:hanging="720"/>
        <w:jc w:val="both"/>
        <w:rPr>
          <w:rFonts w:ascii="Arial" w:eastAsia="Arial" w:hAnsi="Arial" w:cs="Arial"/>
          <w:sz w:val="24"/>
          <w:szCs w:val="24"/>
          <w:lang w:val="en-US"/>
        </w:rPr>
      </w:pPr>
    </w:p>
    <w:p w:rsidR="00662D7C" w:rsidRPr="00062F4C" w:rsidRDefault="009D6858" w:rsidP="00062F4C">
      <w:pPr>
        <w:pBdr>
          <w:top w:val="nil"/>
          <w:left w:val="nil"/>
          <w:bottom w:val="nil"/>
          <w:right w:val="nil"/>
          <w:between w:val="nil"/>
        </w:pBdr>
        <w:spacing w:after="0" w:line="360" w:lineRule="auto"/>
        <w:ind w:left="720"/>
        <w:jc w:val="both"/>
        <w:rPr>
          <w:rFonts w:ascii="Arial" w:eastAsia="Arial" w:hAnsi="Arial" w:cs="Arial"/>
          <w:color w:val="000000"/>
          <w:sz w:val="24"/>
          <w:szCs w:val="24"/>
          <w:lang w:val="en-US"/>
        </w:rPr>
      </w:pPr>
      <w:r w:rsidRPr="00117AB9">
        <w:rPr>
          <w:rFonts w:ascii="Arial" w:eastAsia="Arial" w:hAnsi="Arial" w:cs="Arial"/>
          <w:color w:val="000000"/>
          <w:sz w:val="24"/>
          <w:szCs w:val="24"/>
        </w:rPr>
        <w:t xml:space="preserve">Για να ενώσουμε αυτά τα δυο κομμάτια </w:t>
      </w:r>
      <w:r w:rsidR="00E57E91" w:rsidRPr="00117AB9">
        <w:rPr>
          <w:rFonts w:ascii="Arial" w:eastAsia="Arial" w:hAnsi="Arial" w:cs="Arial"/>
          <w:color w:val="000000"/>
          <w:sz w:val="24"/>
          <w:szCs w:val="24"/>
        </w:rPr>
        <w:t xml:space="preserve">επιλέγουμε το </w:t>
      </w:r>
      <w:proofErr w:type="spellStart"/>
      <w:r w:rsidRPr="00117AB9">
        <w:rPr>
          <w:rFonts w:ascii="Arial" w:eastAsia="Arial" w:hAnsi="Arial" w:cs="Arial"/>
          <w:color w:val="000000"/>
          <w:sz w:val="24"/>
          <w:szCs w:val="24"/>
        </w:rPr>
        <w:t>Assembly</w:t>
      </w:r>
      <w:proofErr w:type="spellEnd"/>
      <w:r w:rsidRPr="00117AB9">
        <w:rPr>
          <w:rFonts w:ascii="Arial" w:eastAsia="Arial" w:hAnsi="Arial" w:cs="Arial"/>
          <w:color w:val="000000"/>
          <w:sz w:val="24"/>
          <w:szCs w:val="24"/>
        </w:rPr>
        <w:t xml:space="preserve"> </w:t>
      </w:r>
      <w:r w:rsidR="00435630" w:rsidRPr="00117AB9">
        <w:rPr>
          <w:rFonts w:ascii="Arial" w:hAnsi="Arial" w:cs="Arial"/>
          <w:sz w:val="24"/>
          <w:szCs w:val="24"/>
        </w:rPr>
        <w:sym w:font="Wingdings" w:char="F0E0"/>
      </w:r>
      <w:proofErr w:type="spellStart"/>
      <w:r w:rsidRPr="00117AB9">
        <w:rPr>
          <w:rFonts w:ascii="Arial" w:eastAsia="Arial" w:hAnsi="Arial" w:cs="Arial"/>
          <w:color w:val="000000"/>
          <w:sz w:val="24"/>
          <w:szCs w:val="24"/>
        </w:rPr>
        <w:t>Assemblyconstraints</w:t>
      </w:r>
      <w:proofErr w:type="spellEnd"/>
      <w:r w:rsidRPr="00117AB9">
        <w:rPr>
          <w:rFonts w:ascii="Arial" w:eastAsia="Arial" w:hAnsi="Arial" w:cs="Arial"/>
          <w:color w:val="000000"/>
          <w:sz w:val="24"/>
          <w:szCs w:val="24"/>
        </w:rPr>
        <w:t xml:space="preserve"> και στο παράθυρο που έχουμε επιλέγουμε το Touch Align και στο Orientation το Infer Center/Axis. Μετά επιλέγουμε τους δυο κεντρικούς άξονες των κομματιών μας.</w:t>
      </w:r>
    </w:p>
    <w:p w:rsidR="00662D7C" w:rsidRDefault="00117AB9" w:rsidP="00191F65">
      <w:pPr>
        <w:pBdr>
          <w:top w:val="nil"/>
          <w:left w:val="nil"/>
          <w:bottom w:val="nil"/>
          <w:right w:val="nil"/>
          <w:between w:val="nil"/>
        </w:pBdr>
        <w:spacing w:after="0" w:line="360" w:lineRule="auto"/>
        <w:ind w:left="720" w:hanging="720"/>
        <w:jc w:val="center"/>
        <w:rPr>
          <w:rFonts w:ascii="Arial" w:eastAsia="Arial" w:hAnsi="Arial" w:cs="Arial"/>
          <w:color w:val="000000"/>
          <w:sz w:val="28"/>
          <w:szCs w:val="28"/>
        </w:rPr>
      </w:pPr>
      <w:r>
        <w:rPr>
          <w:noProof/>
        </w:rPr>
        <w:drawing>
          <wp:inline distT="0" distB="0" distL="0" distR="0">
            <wp:extent cx="2520000" cy="1800000"/>
            <wp:effectExtent l="0" t="0" r="0" b="0"/>
            <wp:docPr id="4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662D7C" w:rsidRDefault="00662D7C" w:rsidP="00490F8F">
      <w:pPr>
        <w:pBdr>
          <w:top w:val="nil"/>
          <w:left w:val="nil"/>
          <w:bottom w:val="nil"/>
          <w:right w:val="nil"/>
          <w:between w:val="nil"/>
        </w:pBdr>
        <w:spacing w:after="0" w:line="360" w:lineRule="auto"/>
        <w:ind w:left="720" w:hanging="720"/>
        <w:jc w:val="both"/>
        <w:rPr>
          <w:rFonts w:ascii="Arial" w:eastAsia="Arial" w:hAnsi="Arial" w:cs="Arial"/>
          <w:color w:val="000000"/>
          <w:sz w:val="28"/>
          <w:szCs w:val="28"/>
        </w:rPr>
      </w:pPr>
    </w:p>
    <w:p w:rsidR="00662D7C" w:rsidRDefault="00662D7C" w:rsidP="00490F8F">
      <w:pPr>
        <w:pBdr>
          <w:top w:val="nil"/>
          <w:left w:val="nil"/>
          <w:bottom w:val="nil"/>
          <w:right w:val="nil"/>
          <w:between w:val="nil"/>
        </w:pBdr>
        <w:spacing w:after="0" w:line="360" w:lineRule="auto"/>
        <w:ind w:left="720" w:hanging="720"/>
        <w:jc w:val="both"/>
        <w:rPr>
          <w:rFonts w:ascii="Arial" w:eastAsia="Arial" w:hAnsi="Arial" w:cs="Arial"/>
          <w:color w:val="000000"/>
          <w:sz w:val="28"/>
          <w:szCs w:val="28"/>
        </w:rPr>
      </w:pPr>
    </w:p>
    <w:p w:rsidR="00662D7C" w:rsidRDefault="00662D7C" w:rsidP="00490F8F">
      <w:pPr>
        <w:pBdr>
          <w:top w:val="nil"/>
          <w:left w:val="nil"/>
          <w:bottom w:val="nil"/>
          <w:right w:val="nil"/>
          <w:between w:val="nil"/>
        </w:pBdr>
        <w:spacing w:after="0" w:line="360" w:lineRule="auto"/>
        <w:ind w:left="720" w:hanging="720"/>
        <w:jc w:val="both"/>
        <w:rPr>
          <w:rFonts w:ascii="Arial" w:eastAsia="Arial" w:hAnsi="Arial" w:cs="Arial"/>
          <w:color w:val="000000"/>
          <w:sz w:val="28"/>
          <w:szCs w:val="28"/>
        </w:rPr>
      </w:pPr>
    </w:p>
    <w:p w:rsidR="00662D7C" w:rsidRDefault="00662D7C" w:rsidP="00490F8F">
      <w:pPr>
        <w:pBdr>
          <w:top w:val="nil"/>
          <w:left w:val="nil"/>
          <w:bottom w:val="nil"/>
          <w:right w:val="nil"/>
          <w:between w:val="nil"/>
        </w:pBdr>
        <w:spacing w:after="0" w:line="360" w:lineRule="auto"/>
        <w:ind w:left="720" w:hanging="720"/>
        <w:jc w:val="both"/>
        <w:rPr>
          <w:rFonts w:ascii="Arial" w:eastAsia="Arial" w:hAnsi="Arial" w:cs="Arial"/>
          <w:color w:val="000000"/>
          <w:sz w:val="28"/>
          <w:szCs w:val="28"/>
        </w:rPr>
      </w:pPr>
    </w:p>
    <w:p w:rsidR="00662D7C" w:rsidRDefault="00662D7C" w:rsidP="00490F8F">
      <w:pPr>
        <w:pBdr>
          <w:top w:val="nil"/>
          <w:left w:val="nil"/>
          <w:bottom w:val="nil"/>
          <w:right w:val="nil"/>
          <w:between w:val="nil"/>
        </w:pBdr>
        <w:spacing w:after="0" w:line="360" w:lineRule="auto"/>
        <w:ind w:left="720" w:hanging="720"/>
        <w:jc w:val="both"/>
        <w:rPr>
          <w:rFonts w:ascii="Arial" w:eastAsia="Arial" w:hAnsi="Arial" w:cs="Arial"/>
          <w:color w:val="000000"/>
          <w:sz w:val="28"/>
          <w:szCs w:val="28"/>
        </w:rPr>
      </w:pPr>
    </w:p>
    <w:p w:rsidR="00662D7C" w:rsidRPr="006A3B9A" w:rsidRDefault="00662D7C" w:rsidP="00490F8F">
      <w:pPr>
        <w:spacing w:line="360" w:lineRule="auto"/>
        <w:jc w:val="both"/>
        <w:rPr>
          <w:rFonts w:ascii="Arial" w:eastAsia="Arial" w:hAnsi="Arial" w:cs="Arial"/>
          <w:sz w:val="28"/>
          <w:szCs w:val="28"/>
          <w:lang w:val="en-US"/>
        </w:rPr>
      </w:pP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lastRenderedPageBreak/>
        <w:t>Το έκτο κομμάτι είναι το μανόμετρο (</w:t>
      </w:r>
      <w:r w:rsidR="003F2CDE" w:rsidRPr="00117AB9">
        <w:rPr>
          <w:rFonts w:ascii="Arial" w:eastAsia="Arial" w:hAnsi="Arial" w:cs="Arial"/>
          <w:color w:val="000000"/>
          <w:sz w:val="24"/>
          <w:szCs w:val="24"/>
          <w:lang w:val="en-GB"/>
        </w:rPr>
        <w:t>Manometer</w:t>
      </w:r>
      <w:r w:rsidRPr="00117AB9">
        <w:rPr>
          <w:rFonts w:ascii="Arial" w:eastAsia="Arial" w:hAnsi="Arial" w:cs="Arial"/>
          <w:color w:val="000000"/>
          <w:sz w:val="24"/>
          <w:szCs w:val="24"/>
        </w:rPr>
        <w:t xml:space="preserve">). Το μανόμετρο δίνει την ένδειξη της πίεσης στις </w:t>
      </w:r>
      <w:r w:rsidR="003F2CDE" w:rsidRPr="00117AB9">
        <w:rPr>
          <w:rFonts w:ascii="Arial" w:eastAsia="Arial" w:hAnsi="Arial" w:cs="Arial"/>
          <w:sz w:val="24"/>
          <w:szCs w:val="24"/>
        </w:rPr>
        <w:t>σωληνωγραμμές</w:t>
      </w:r>
      <w:r w:rsidRPr="00117AB9">
        <w:rPr>
          <w:rFonts w:ascii="Arial" w:eastAsia="Arial" w:hAnsi="Arial" w:cs="Arial"/>
          <w:color w:val="000000"/>
          <w:sz w:val="24"/>
          <w:szCs w:val="24"/>
        </w:rPr>
        <w:t xml:space="preserve">. Είναι ένα πολύ σημαντικό κομμάτι στις εγκαταστάσεις ειδικά όταν αποτελούνται από μεγάλες </w:t>
      </w:r>
      <w:r w:rsidR="003F2CDE" w:rsidRPr="00117AB9">
        <w:rPr>
          <w:rFonts w:ascii="Arial" w:eastAsia="Arial" w:hAnsi="Arial" w:cs="Arial"/>
          <w:sz w:val="24"/>
          <w:szCs w:val="24"/>
        </w:rPr>
        <w:t>σωληνωγραμμές</w:t>
      </w:r>
      <w:r w:rsidRPr="00117AB9">
        <w:rPr>
          <w:rFonts w:ascii="Arial" w:eastAsia="Arial" w:hAnsi="Arial" w:cs="Arial"/>
          <w:color w:val="000000"/>
          <w:sz w:val="24"/>
          <w:szCs w:val="24"/>
        </w:rPr>
        <w:t xml:space="preserve"> και θέλουμε να έχουμε μια εικόνα για την πίεση που υπάρχει μέσα σε αυτές για να μπορούμε να ελέγχουμε τη ροη ή ακόμη και να επιδιορθώσουμε </w:t>
      </w:r>
      <w:r w:rsidRPr="00117AB9">
        <w:rPr>
          <w:rFonts w:ascii="Arial" w:eastAsia="Arial" w:hAnsi="Arial" w:cs="Arial"/>
          <w:sz w:val="24"/>
          <w:szCs w:val="24"/>
        </w:rPr>
        <w:t>τυχόν</w:t>
      </w:r>
      <w:r w:rsidRPr="00117AB9">
        <w:rPr>
          <w:rFonts w:ascii="Arial" w:eastAsia="Arial" w:hAnsi="Arial" w:cs="Arial"/>
          <w:color w:val="000000"/>
          <w:sz w:val="24"/>
          <w:szCs w:val="24"/>
        </w:rPr>
        <w:t xml:space="preserve"> προβλήματα που μπορεί να υπάρξουν.</w:t>
      </w:r>
    </w:p>
    <w:p w:rsidR="00662D7C" w:rsidRPr="00117AB9" w:rsidRDefault="00662D7C" w:rsidP="00490F8F">
      <w:pPr>
        <w:pBdr>
          <w:top w:val="nil"/>
          <w:left w:val="nil"/>
          <w:bottom w:val="nil"/>
          <w:right w:val="nil"/>
          <w:between w:val="nil"/>
        </w:pBdr>
        <w:spacing w:after="0" w:line="360" w:lineRule="auto"/>
        <w:ind w:left="720"/>
        <w:jc w:val="both"/>
        <w:rPr>
          <w:rFonts w:ascii="Arial" w:eastAsia="Arial" w:hAnsi="Arial" w:cs="Arial"/>
          <w:sz w:val="24"/>
          <w:szCs w:val="24"/>
        </w:rPr>
      </w:pP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Για να βάλω το μανόμετρο χρησιμοποιώ τις επιλογές:</w:t>
      </w: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lang w:val="en-US"/>
        </w:rPr>
      </w:pPr>
      <w:r w:rsidRPr="00117AB9">
        <w:rPr>
          <w:rFonts w:ascii="Arial" w:eastAsia="Arial" w:hAnsi="Arial" w:cs="Arial"/>
          <w:color w:val="000000"/>
          <w:sz w:val="24"/>
          <w:szCs w:val="24"/>
          <w:lang w:val="en-US"/>
        </w:rPr>
        <w:t xml:space="preserve">Place part </w:t>
      </w:r>
      <w:r w:rsidR="003F2CDE"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Routing part library </w:t>
      </w:r>
      <w:r w:rsidR="003F2CDE"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Piping parts </w:t>
      </w:r>
      <w:r w:rsidR="003F2CDE"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Devices </w:t>
      </w:r>
      <w:r w:rsidR="003F2CDE"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Measurements </w:t>
      </w:r>
      <w:r w:rsidR="003F2CDE"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Manometer </w:t>
      </w:r>
      <w:r w:rsidRPr="00117AB9">
        <w:rPr>
          <w:rFonts w:ascii="Arial" w:eastAsia="Arial" w:hAnsi="Arial" w:cs="Arial"/>
          <w:color w:val="000000"/>
          <w:sz w:val="24"/>
          <w:szCs w:val="24"/>
        </w:rPr>
        <w:t>καιεπιλέγωτο</w:t>
      </w:r>
      <w:r w:rsidRPr="00117AB9">
        <w:rPr>
          <w:rFonts w:ascii="Arial" w:eastAsia="Arial" w:hAnsi="Arial" w:cs="Arial"/>
          <w:color w:val="000000"/>
          <w:sz w:val="24"/>
          <w:szCs w:val="24"/>
          <w:lang w:val="en-US"/>
        </w:rPr>
        <w:t xml:space="preserve"> PI63G4. </w:t>
      </w:r>
    </w:p>
    <w:p w:rsidR="00662D7C" w:rsidRPr="00117AB9" w:rsidRDefault="00662D7C" w:rsidP="00490F8F">
      <w:pPr>
        <w:pBdr>
          <w:top w:val="nil"/>
          <w:left w:val="nil"/>
          <w:bottom w:val="nil"/>
          <w:right w:val="nil"/>
          <w:between w:val="nil"/>
        </w:pBdr>
        <w:spacing w:after="0" w:line="360" w:lineRule="auto"/>
        <w:ind w:left="720" w:hanging="720"/>
        <w:jc w:val="both"/>
        <w:rPr>
          <w:rFonts w:ascii="Arial" w:eastAsia="Arial" w:hAnsi="Arial" w:cs="Arial"/>
          <w:sz w:val="24"/>
          <w:szCs w:val="24"/>
          <w:lang w:val="en-US"/>
        </w:rPr>
      </w:pPr>
    </w:p>
    <w:p w:rsidR="00662D7C" w:rsidRPr="00117AB9" w:rsidRDefault="009D6858" w:rsidP="004F0AE0">
      <w:pPr>
        <w:pBdr>
          <w:top w:val="nil"/>
          <w:left w:val="nil"/>
          <w:bottom w:val="nil"/>
          <w:right w:val="nil"/>
          <w:between w:val="nil"/>
        </w:pBdr>
        <w:spacing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 xml:space="preserve">Το κομμάτι αυτό μπορώ να το προσαρμόσω στις διαστάσεις που θέλω. </w:t>
      </w:r>
    </w:p>
    <w:p w:rsidR="00662D7C" w:rsidRDefault="009D6858" w:rsidP="006A3B9A">
      <w:pPr>
        <w:spacing w:line="360" w:lineRule="auto"/>
        <w:jc w:val="center"/>
        <w:rPr>
          <w:rFonts w:ascii="Arial" w:eastAsia="Arial" w:hAnsi="Arial" w:cs="Arial"/>
          <w:sz w:val="28"/>
          <w:szCs w:val="28"/>
        </w:rPr>
      </w:pPr>
      <w:r>
        <w:rPr>
          <w:noProof/>
        </w:rPr>
        <w:drawing>
          <wp:inline distT="0" distB="0" distL="0" distR="0">
            <wp:extent cx="2520000" cy="2160000"/>
            <wp:effectExtent l="0" t="0" r="0" b="0"/>
            <wp:docPr id="4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2160000"/>
                    </a:xfrm>
                    <a:prstGeom prst="rect">
                      <a:avLst/>
                    </a:prstGeom>
                    <a:ln/>
                  </pic:spPr>
                </pic:pic>
              </a:graphicData>
            </a:graphic>
          </wp:inline>
        </w:drawing>
      </w:r>
    </w:p>
    <w:p w:rsidR="00662D7C" w:rsidRPr="00062F4C" w:rsidRDefault="00662D7C" w:rsidP="00062F4C">
      <w:pPr>
        <w:pBdr>
          <w:top w:val="nil"/>
          <w:left w:val="nil"/>
          <w:bottom w:val="nil"/>
          <w:right w:val="nil"/>
          <w:between w:val="nil"/>
        </w:pBdr>
        <w:spacing w:after="0" w:line="360" w:lineRule="auto"/>
        <w:jc w:val="both"/>
        <w:rPr>
          <w:color w:val="000000"/>
          <w:lang w:val="en-US"/>
        </w:rPr>
      </w:pP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t xml:space="preserve">Το έβδομο κομμάτι είναι η φλάντζα συγκόλλησης λαιμού (weld neck flange). Αυτή η φλάντζα </w:t>
      </w:r>
      <w:r w:rsidRPr="00117AB9">
        <w:rPr>
          <w:rFonts w:ascii="Arial" w:eastAsia="Arial" w:hAnsi="Arial" w:cs="Arial"/>
          <w:sz w:val="24"/>
          <w:szCs w:val="24"/>
        </w:rPr>
        <w:t>χρησιμοποιείται</w:t>
      </w:r>
      <w:r w:rsidRPr="00117AB9">
        <w:rPr>
          <w:rFonts w:ascii="Arial" w:eastAsia="Arial" w:hAnsi="Arial" w:cs="Arial"/>
          <w:color w:val="000000"/>
          <w:sz w:val="24"/>
          <w:szCs w:val="24"/>
        </w:rPr>
        <w:t xml:space="preserve"> για να </w:t>
      </w:r>
      <w:r w:rsidRPr="00117AB9">
        <w:rPr>
          <w:rFonts w:ascii="Arial" w:eastAsia="Arial" w:hAnsi="Arial" w:cs="Arial"/>
          <w:sz w:val="24"/>
          <w:szCs w:val="24"/>
        </w:rPr>
        <w:t>συγκολλήσουμε</w:t>
      </w:r>
      <w:r w:rsidRPr="00117AB9">
        <w:rPr>
          <w:rFonts w:ascii="Arial" w:eastAsia="Arial" w:hAnsi="Arial" w:cs="Arial"/>
          <w:color w:val="000000"/>
          <w:sz w:val="24"/>
          <w:szCs w:val="24"/>
        </w:rPr>
        <w:t xml:space="preserve"> τις σωλήνες μας πάνω σε αυτή και έπειτα να μπορεί να στηριχτεί μέσω του</w:t>
      </w:r>
      <w:r w:rsidRPr="00117AB9">
        <w:rPr>
          <w:rFonts w:ascii="Arial" w:eastAsia="Arial" w:hAnsi="Arial" w:cs="Arial"/>
          <w:color w:val="212121"/>
          <w:sz w:val="24"/>
          <w:szCs w:val="24"/>
        </w:rPr>
        <w:t xml:space="preserve"> χείλους της σε μια άλλη φλάντζα με μπουλόνια.</w:t>
      </w:r>
    </w:p>
    <w:p w:rsidR="00662D7C" w:rsidRPr="00117AB9" w:rsidRDefault="00662D7C" w:rsidP="00490F8F">
      <w:pPr>
        <w:pBdr>
          <w:top w:val="nil"/>
          <w:left w:val="nil"/>
          <w:bottom w:val="nil"/>
          <w:right w:val="nil"/>
          <w:between w:val="nil"/>
        </w:pBdr>
        <w:spacing w:after="0" w:line="360" w:lineRule="auto"/>
        <w:ind w:left="720"/>
        <w:jc w:val="both"/>
        <w:rPr>
          <w:rFonts w:ascii="Arial" w:eastAsia="Arial" w:hAnsi="Arial" w:cs="Arial"/>
          <w:color w:val="212121"/>
          <w:sz w:val="24"/>
          <w:szCs w:val="24"/>
        </w:rPr>
      </w:pP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117AB9">
        <w:rPr>
          <w:rFonts w:ascii="Arial" w:eastAsia="Arial" w:hAnsi="Arial" w:cs="Arial"/>
          <w:color w:val="212121"/>
          <w:sz w:val="24"/>
          <w:szCs w:val="24"/>
        </w:rPr>
        <w:t xml:space="preserve">Για να βάλω τη </w:t>
      </w:r>
      <w:r w:rsidRPr="00117AB9">
        <w:rPr>
          <w:rFonts w:ascii="Arial" w:eastAsia="Arial" w:hAnsi="Arial" w:cs="Arial"/>
          <w:color w:val="000000"/>
          <w:sz w:val="24"/>
          <w:szCs w:val="24"/>
        </w:rPr>
        <w:t>φλάντζα συγκόλλησης λαιμού χρησιμοποιώ τις επιλογές:</w:t>
      </w:r>
    </w:p>
    <w:p w:rsidR="00662D7C" w:rsidRPr="00901332"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lang w:val="en-US"/>
        </w:rPr>
      </w:pPr>
      <w:r w:rsidRPr="00117AB9">
        <w:rPr>
          <w:rFonts w:ascii="Arial" w:eastAsia="Arial" w:hAnsi="Arial" w:cs="Arial"/>
          <w:color w:val="000000"/>
          <w:sz w:val="24"/>
          <w:szCs w:val="24"/>
          <w:lang w:val="en-US"/>
        </w:rPr>
        <w:t xml:space="preserve">Place part </w:t>
      </w:r>
      <w:r w:rsidR="007325CB"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Routing part library </w:t>
      </w:r>
      <w:r w:rsidR="007325CB"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Piping parts </w:t>
      </w:r>
      <w:r w:rsidR="007325CB"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Flanges </w:t>
      </w:r>
      <w:r w:rsidR="007325CB" w:rsidRPr="00117AB9">
        <w:rPr>
          <w:rFonts w:ascii="Arial" w:hAnsi="Arial" w:cs="Arial"/>
          <w:sz w:val="24"/>
          <w:szCs w:val="24"/>
        </w:rPr>
        <w:sym w:font="Wingdings" w:char="F0E0"/>
      </w:r>
      <w:r w:rsidRPr="00117AB9">
        <w:rPr>
          <w:rFonts w:ascii="Arial" w:eastAsia="Arial" w:hAnsi="Arial" w:cs="Arial"/>
          <w:color w:val="000000"/>
          <w:sz w:val="24"/>
          <w:szCs w:val="24"/>
          <w:lang w:val="en-US"/>
        </w:rPr>
        <w:t xml:space="preserve"> WN EN 1092 </w:t>
      </w:r>
      <w:r w:rsidRPr="00117AB9">
        <w:rPr>
          <w:rFonts w:ascii="Arial" w:eastAsia="Arial" w:hAnsi="Arial" w:cs="Arial"/>
          <w:color w:val="000000"/>
          <w:sz w:val="24"/>
          <w:szCs w:val="24"/>
        </w:rPr>
        <w:t>καιεπιλέγωτο</w:t>
      </w:r>
      <w:r w:rsidRPr="00117AB9">
        <w:rPr>
          <w:rFonts w:ascii="Arial" w:eastAsia="Arial" w:hAnsi="Arial" w:cs="Arial"/>
          <w:color w:val="000000"/>
          <w:sz w:val="24"/>
          <w:szCs w:val="24"/>
          <w:lang w:val="en-US"/>
        </w:rPr>
        <w:t xml:space="preserve"> WN_FL_EN1092_WDR3_DN100.</w:t>
      </w:r>
    </w:p>
    <w:p w:rsidR="00062F4C" w:rsidRDefault="009D6858" w:rsidP="00062F4C">
      <w:pPr>
        <w:pBdr>
          <w:top w:val="nil"/>
          <w:left w:val="nil"/>
          <w:bottom w:val="nil"/>
          <w:right w:val="nil"/>
          <w:between w:val="nil"/>
        </w:pBdr>
        <w:spacing w:after="0" w:line="360" w:lineRule="auto"/>
        <w:ind w:left="720" w:hanging="720"/>
        <w:jc w:val="center"/>
        <w:rPr>
          <w:lang w:val="en-US"/>
        </w:rPr>
      </w:pPr>
      <w:r w:rsidRPr="0022558A">
        <w:rPr>
          <w:lang w:val="en-US"/>
        </w:rPr>
        <w:br w:type="page"/>
      </w:r>
    </w:p>
    <w:p w:rsidR="00662D7C" w:rsidRDefault="009D6858" w:rsidP="00062F4C">
      <w:pPr>
        <w:pBdr>
          <w:top w:val="nil"/>
          <w:left w:val="nil"/>
          <w:bottom w:val="nil"/>
          <w:right w:val="nil"/>
          <w:between w:val="nil"/>
        </w:pBdr>
        <w:spacing w:after="0" w:line="360" w:lineRule="auto"/>
        <w:ind w:left="720" w:hanging="720"/>
        <w:jc w:val="center"/>
        <w:rPr>
          <w:color w:val="000000"/>
          <w:lang w:val="en-US"/>
        </w:rPr>
      </w:pPr>
      <w:r>
        <w:rPr>
          <w:noProof/>
        </w:rPr>
        <w:lastRenderedPageBreak/>
        <w:drawing>
          <wp:inline distT="0" distB="0" distL="0" distR="0">
            <wp:extent cx="2520000" cy="1800000"/>
            <wp:effectExtent l="0" t="0" r="0" b="0"/>
            <wp:docPr id="3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062F4C" w:rsidRPr="0022558A" w:rsidRDefault="00062F4C" w:rsidP="00C06B4F">
      <w:pPr>
        <w:pBdr>
          <w:top w:val="nil"/>
          <w:left w:val="nil"/>
          <w:bottom w:val="nil"/>
          <w:right w:val="nil"/>
          <w:between w:val="nil"/>
        </w:pBdr>
        <w:spacing w:after="0" w:line="360" w:lineRule="auto"/>
        <w:ind w:left="720" w:hanging="720"/>
        <w:jc w:val="center"/>
        <w:rPr>
          <w:color w:val="000000"/>
          <w:lang w:val="en-US"/>
        </w:rPr>
      </w:pP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t xml:space="preserve">Το όγδοο κομμάτι είναι τα Υ φίλτρα (Y-Strainer). Τα Υ φίλτρα χρησιμοποιούνται για την </w:t>
      </w:r>
      <w:r w:rsidRPr="00117AB9">
        <w:rPr>
          <w:rFonts w:ascii="Arial" w:eastAsia="Arial" w:hAnsi="Arial" w:cs="Arial"/>
          <w:color w:val="000000"/>
          <w:sz w:val="24"/>
          <w:szCs w:val="24"/>
          <w:highlight w:val="white"/>
        </w:rPr>
        <w:t>αφαίρεση ανεπιθύμητων στερεών από τις γραμμές υγρών με τη βοήθεια ενός διάτρητου ή καλυμμένου στοιχείου. Χρησιμοποιούνται σε σωληνώσεις για την προστασία αντλιών, μετρητών, βαλβίδων ελέγχου, παγίδων ατμού, ρυθμιστών και άλλου εξοπλισμού επεξεργασίας.</w:t>
      </w:r>
    </w:p>
    <w:p w:rsidR="00662D7C" w:rsidRPr="00117AB9" w:rsidRDefault="00662D7C" w:rsidP="00490F8F">
      <w:pPr>
        <w:pBdr>
          <w:top w:val="nil"/>
          <w:left w:val="nil"/>
          <w:bottom w:val="nil"/>
          <w:right w:val="nil"/>
          <w:between w:val="nil"/>
        </w:pBdr>
        <w:spacing w:after="0" w:line="360" w:lineRule="auto"/>
        <w:ind w:left="720"/>
        <w:jc w:val="both"/>
        <w:rPr>
          <w:rFonts w:ascii="Arial" w:eastAsia="Arial" w:hAnsi="Arial" w:cs="Arial"/>
          <w:sz w:val="24"/>
          <w:szCs w:val="24"/>
          <w:highlight w:val="white"/>
        </w:rPr>
      </w:pPr>
    </w:p>
    <w:p w:rsidR="00662D7C" w:rsidRPr="00062F4C" w:rsidRDefault="009D6858" w:rsidP="00062F4C">
      <w:pPr>
        <w:pBdr>
          <w:top w:val="nil"/>
          <w:left w:val="nil"/>
          <w:bottom w:val="nil"/>
          <w:right w:val="nil"/>
          <w:between w:val="nil"/>
        </w:pBdr>
        <w:spacing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 xml:space="preserve">Για να βάλω τα Υ φίλτρα χρησιμοποιώ τις επιλογές: </w:t>
      </w:r>
      <w:r w:rsidRPr="00117AB9">
        <w:rPr>
          <w:rFonts w:ascii="Arial" w:eastAsia="Arial" w:hAnsi="Arial" w:cs="Arial"/>
          <w:color w:val="000000"/>
          <w:sz w:val="24"/>
          <w:szCs w:val="24"/>
          <w:lang w:val="en-GB"/>
        </w:rPr>
        <w:t>Placepart</w:t>
      </w:r>
      <w:r w:rsidR="006C648D" w:rsidRPr="00117AB9">
        <w:rPr>
          <w:rFonts w:ascii="Arial" w:hAnsi="Arial" w:cs="Arial"/>
          <w:sz w:val="24"/>
          <w:szCs w:val="24"/>
        </w:rPr>
        <w:sym w:font="Wingdings" w:char="F0E0"/>
      </w:r>
      <w:r w:rsidRPr="00117AB9">
        <w:rPr>
          <w:rFonts w:ascii="Arial" w:eastAsia="Arial" w:hAnsi="Arial" w:cs="Arial"/>
          <w:color w:val="000000"/>
          <w:sz w:val="24"/>
          <w:szCs w:val="24"/>
          <w:lang w:val="en-GB"/>
        </w:rPr>
        <w:t>Routingpartlibrary</w:t>
      </w:r>
      <w:r w:rsidR="006C648D" w:rsidRPr="00117AB9">
        <w:rPr>
          <w:rFonts w:ascii="Arial" w:hAnsi="Arial" w:cs="Arial"/>
          <w:sz w:val="24"/>
          <w:szCs w:val="24"/>
        </w:rPr>
        <w:sym w:font="Wingdings" w:char="F0E0"/>
      </w:r>
      <w:r w:rsidRPr="00117AB9">
        <w:rPr>
          <w:rFonts w:ascii="Arial" w:eastAsia="Arial" w:hAnsi="Arial" w:cs="Arial"/>
          <w:color w:val="000000"/>
          <w:sz w:val="24"/>
          <w:szCs w:val="24"/>
          <w:lang w:val="en-GB"/>
        </w:rPr>
        <w:t>Pipingparts</w:t>
      </w:r>
      <w:r w:rsidR="006C648D" w:rsidRPr="00117AB9">
        <w:rPr>
          <w:rFonts w:ascii="Arial" w:hAnsi="Arial" w:cs="Arial"/>
          <w:sz w:val="24"/>
          <w:szCs w:val="24"/>
        </w:rPr>
        <w:sym w:font="Wingdings" w:char="F0E0"/>
      </w:r>
      <w:r w:rsidRPr="00117AB9">
        <w:rPr>
          <w:rFonts w:ascii="Arial" w:eastAsia="Arial" w:hAnsi="Arial" w:cs="Arial"/>
          <w:color w:val="000000"/>
          <w:sz w:val="24"/>
          <w:szCs w:val="24"/>
          <w:lang w:val="en-GB"/>
        </w:rPr>
        <w:t>Armatures</w:t>
      </w:r>
      <w:r w:rsidR="006C648D" w:rsidRPr="00117AB9">
        <w:rPr>
          <w:rFonts w:ascii="Arial" w:hAnsi="Arial" w:cs="Arial"/>
          <w:sz w:val="24"/>
          <w:szCs w:val="24"/>
        </w:rPr>
        <w:sym w:font="Wingdings" w:char="F0E0"/>
      </w:r>
      <w:r w:rsidRPr="00117AB9">
        <w:rPr>
          <w:rFonts w:ascii="Arial" w:eastAsia="Arial" w:hAnsi="Arial" w:cs="Arial"/>
          <w:color w:val="000000"/>
          <w:sz w:val="24"/>
          <w:szCs w:val="24"/>
          <w:lang w:val="en-GB"/>
        </w:rPr>
        <w:t>YStrainer</w:t>
      </w:r>
      <w:r w:rsidRPr="00117AB9">
        <w:rPr>
          <w:rFonts w:ascii="Arial" w:eastAsia="Arial" w:hAnsi="Arial" w:cs="Arial"/>
          <w:color w:val="000000"/>
          <w:sz w:val="24"/>
          <w:szCs w:val="24"/>
        </w:rPr>
        <w:t xml:space="preserve"> και επιλέγω το </w:t>
      </w:r>
      <w:r w:rsidRPr="00117AB9">
        <w:rPr>
          <w:rFonts w:ascii="Arial" w:eastAsia="Arial" w:hAnsi="Arial" w:cs="Arial"/>
          <w:color w:val="000000"/>
          <w:sz w:val="24"/>
          <w:szCs w:val="24"/>
          <w:lang w:val="en-GB"/>
        </w:rPr>
        <w:t>Y</w:t>
      </w:r>
      <w:r w:rsidRPr="00117AB9">
        <w:rPr>
          <w:rFonts w:ascii="Arial" w:eastAsia="Arial" w:hAnsi="Arial" w:cs="Arial"/>
          <w:color w:val="000000"/>
          <w:sz w:val="24"/>
          <w:szCs w:val="24"/>
        </w:rPr>
        <w:t>_</w:t>
      </w:r>
      <w:r w:rsidRPr="00117AB9">
        <w:rPr>
          <w:rFonts w:ascii="Arial" w:eastAsia="Arial" w:hAnsi="Arial" w:cs="Arial"/>
          <w:color w:val="000000"/>
          <w:sz w:val="24"/>
          <w:szCs w:val="24"/>
          <w:lang w:val="en-GB"/>
        </w:rPr>
        <w:t>Strainer</w:t>
      </w:r>
      <w:r w:rsidRPr="00117AB9">
        <w:rPr>
          <w:rFonts w:ascii="Arial" w:eastAsia="Arial" w:hAnsi="Arial" w:cs="Arial"/>
          <w:color w:val="000000"/>
          <w:sz w:val="24"/>
          <w:szCs w:val="24"/>
        </w:rPr>
        <w:t>_</w:t>
      </w:r>
      <w:r w:rsidRPr="00117AB9">
        <w:rPr>
          <w:rFonts w:ascii="Arial" w:eastAsia="Arial" w:hAnsi="Arial" w:cs="Arial"/>
          <w:color w:val="000000"/>
          <w:sz w:val="24"/>
          <w:szCs w:val="24"/>
          <w:lang w:val="en-GB"/>
        </w:rPr>
        <w:t>DIN</w:t>
      </w:r>
      <w:r w:rsidRPr="00117AB9">
        <w:rPr>
          <w:rFonts w:ascii="Arial" w:eastAsia="Arial" w:hAnsi="Arial" w:cs="Arial"/>
          <w:color w:val="000000"/>
          <w:sz w:val="24"/>
          <w:szCs w:val="24"/>
        </w:rPr>
        <w:t>3202_</w:t>
      </w:r>
      <w:r w:rsidRPr="00117AB9">
        <w:rPr>
          <w:rFonts w:ascii="Arial" w:eastAsia="Arial" w:hAnsi="Arial" w:cs="Arial"/>
          <w:color w:val="000000"/>
          <w:sz w:val="24"/>
          <w:szCs w:val="24"/>
          <w:lang w:val="en-GB"/>
        </w:rPr>
        <w:t>DN</w:t>
      </w:r>
      <w:r w:rsidR="00062F4C">
        <w:rPr>
          <w:rFonts w:ascii="Arial" w:eastAsia="Arial" w:hAnsi="Arial" w:cs="Arial"/>
          <w:color w:val="000000"/>
          <w:sz w:val="24"/>
          <w:szCs w:val="24"/>
        </w:rPr>
        <w:t>100</w:t>
      </w:r>
    </w:p>
    <w:p w:rsidR="00662D7C" w:rsidRDefault="009D6858" w:rsidP="00062F4C">
      <w:pPr>
        <w:spacing w:line="360" w:lineRule="auto"/>
        <w:jc w:val="center"/>
        <w:rPr>
          <w:rFonts w:ascii="Arial" w:eastAsia="Arial" w:hAnsi="Arial" w:cs="Arial"/>
          <w:sz w:val="28"/>
          <w:szCs w:val="28"/>
          <w:lang w:val="en-US"/>
        </w:rPr>
      </w:pPr>
      <w:r>
        <w:rPr>
          <w:noProof/>
        </w:rPr>
        <w:drawing>
          <wp:inline distT="0" distB="0" distL="0" distR="0">
            <wp:extent cx="2520000" cy="1800000"/>
            <wp:effectExtent l="0" t="0" r="0" b="0"/>
            <wp:docPr id="3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062F4C" w:rsidRPr="00062F4C" w:rsidRDefault="00062F4C" w:rsidP="00062F4C">
      <w:pPr>
        <w:spacing w:line="360" w:lineRule="auto"/>
        <w:jc w:val="center"/>
        <w:rPr>
          <w:rFonts w:ascii="Arial" w:eastAsia="Arial" w:hAnsi="Arial" w:cs="Arial"/>
          <w:sz w:val="28"/>
          <w:szCs w:val="28"/>
          <w:lang w:val="en-US"/>
        </w:rPr>
      </w:pP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t xml:space="preserve">Το ένατο κομμάτι είναι ο αγκώνας (Elbow). Ο αγκώνας </w:t>
      </w:r>
      <w:r w:rsidRPr="00117AB9">
        <w:rPr>
          <w:rFonts w:ascii="Arial" w:eastAsia="Arial" w:hAnsi="Arial" w:cs="Arial"/>
          <w:sz w:val="24"/>
          <w:szCs w:val="24"/>
        </w:rPr>
        <w:t>χρησιμοποιείται</w:t>
      </w:r>
      <w:r w:rsidRPr="00117AB9">
        <w:rPr>
          <w:rFonts w:ascii="Arial" w:eastAsia="Arial" w:hAnsi="Arial" w:cs="Arial"/>
          <w:color w:val="000000"/>
          <w:sz w:val="24"/>
          <w:szCs w:val="24"/>
        </w:rPr>
        <w:t xml:space="preserve"> για την ένωση των σωληνώσεων μας, δίνοντ</w:t>
      </w:r>
      <w:r w:rsidRPr="00117AB9">
        <w:rPr>
          <w:rFonts w:ascii="Arial" w:eastAsia="Arial" w:hAnsi="Arial" w:cs="Arial"/>
          <w:sz w:val="24"/>
          <w:szCs w:val="24"/>
        </w:rPr>
        <w:t>ά</w:t>
      </w:r>
      <w:r w:rsidRPr="00117AB9">
        <w:rPr>
          <w:rFonts w:ascii="Arial" w:eastAsia="Arial" w:hAnsi="Arial" w:cs="Arial"/>
          <w:color w:val="000000"/>
          <w:sz w:val="24"/>
          <w:szCs w:val="24"/>
        </w:rPr>
        <w:t xml:space="preserve">ς τους έτσι την κλίση την οποία χρειάζονται οι </w:t>
      </w:r>
      <w:r w:rsidR="007B5F38" w:rsidRPr="00117AB9">
        <w:rPr>
          <w:rFonts w:ascii="Arial" w:eastAsia="Arial" w:hAnsi="Arial" w:cs="Arial"/>
          <w:sz w:val="24"/>
          <w:szCs w:val="24"/>
        </w:rPr>
        <w:t>σωληνωγραμμές</w:t>
      </w:r>
      <w:r w:rsidRPr="00117AB9">
        <w:rPr>
          <w:rFonts w:ascii="Arial" w:eastAsia="Arial" w:hAnsi="Arial" w:cs="Arial"/>
          <w:color w:val="000000"/>
          <w:sz w:val="24"/>
          <w:szCs w:val="24"/>
        </w:rPr>
        <w:t xml:space="preserve"> για σωστή κατεύθυνση.  </w:t>
      </w:r>
    </w:p>
    <w:p w:rsidR="00662D7C" w:rsidRPr="00117AB9" w:rsidRDefault="00662D7C" w:rsidP="00490F8F">
      <w:pPr>
        <w:pBdr>
          <w:top w:val="nil"/>
          <w:left w:val="nil"/>
          <w:bottom w:val="nil"/>
          <w:right w:val="nil"/>
          <w:between w:val="nil"/>
        </w:pBdr>
        <w:spacing w:after="0" w:line="360" w:lineRule="auto"/>
        <w:ind w:left="720"/>
        <w:jc w:val="both"/>
        <w:rPr>
          <w:rFonts w:ascii="Arial" w:eastAsia="Arial" w:hAnsi="Arial" w:cs="Arial"/>
          <w:sz w:val="24"/>
          <w:szCs w:val="24"/>
        </w:rPr>
      </w:pP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Για να προσθέσουμε τον αγκώνα χρησιμοποιούμε τις εντολές:</w:t>
      </w:r>
    </w:p>
    <w:p w:rsidR="00662D7C" w:rsidRPr="006D714F" w:rsidRDefault="009D6858" w:rsidP="00490F8F">
      <w:pPr>
        <w:pBdr>
          <w:top w:val="nil"/>
          <w:left w:val="nil"/>
          <w:bottom w:val="nil"/>
          <w:right w:val="nil"/>
          <w:between w:val="nil"/>
        </w:pBdr>
        <w:spacing w:line="360" w:lineRule="auto"/>
        <w:ind w:left="720"/>
        <w:jc w:val="both"/>
        <w:rPr>
          <w:rFonts w:ascii="Arial" w:eastAsia="Arial" w:hAnsi="Arial" w:cs="Arial"/>
          <w:color w:val="000000"/>
          <w:sz w:val="24"/>
          <w:szCs w:val="24"/>
        </w:rPr>
      </w:pPr>
      <w:proofErr w:type="spellStart"/>
      <w:proofErr w:type="gramStart"/>
      <w:r w:rsidRPr="00117AB9">
        <w:rPr>
          <w:rFonts w:ascii="Arial" w:eastAsia="Arial" w:hAnsi="Arial" w:cs="Arial"/>
          <w:color w:val="000000"/>
          <w:sz w:val="24"/>
          <w:szCs w:val="24"/>
          <w:lang w:val="en-GB"/>
        </w:rPr>
        <w:lastRenderedPageBreak/>
        <w:t>Placepart</w:t>
      </w:r>
      <w:proofErr w:type="spellEnd"/>
      <w:r w:rsidR="007B5F38" w:rsidRPr="00117AB9">
        <w:rPr>
          <w:rFonts w:ascii="Arial" w:hAnsi="Arial" w:cs="Arial"/>
          <w:sz w:val="24"/>
          <w:szCs w:val="24"/>
        </w:rPr>
        <w:sym w:font="Wingdings" w:char="F0E0"/>
      </w:r>
      <w:proofErr w:type="spellStart"/>
      <w:r w:rsidRPr="00117AB9">
        <w:rPr>
          <w:rFonts w:ascii="Arial" w:eastAsia="Arial" w:hAnsi="Arial" w:cs="Arial"/>
          <w:color w:val="000000"/>
          <w:sz w:val="24"/>
          <w:szCs w:val="24"/>
          <w:lang w:val="en-GB"/>
        </w:rPr>
        <w:t>Routingpartlibrary</w:t>
      </w:r>
      <w:proofErr w:type="spellEnd"/>
      <w:r w:rsidR="007B5F38" w:rsidRPr="00117AB9">
        <w:rPr>
          <w:rFonts w:ascii="Arial" w:hAnsi="Arial" w:cs="Arial"/>
          <w:sz w:val="24"/>
          <w:szCs w:val="24"/>
        </w:rPr>
        <w:sym w:font="Wingdings" w:char="F0E0"/>
      </w:r>
      <w:proofErr w:type="spellStart"/>
      <w:r w:rsidRPr="00117AB9">
        <w:rPr>
          <w:rFonts w:ascii="Arial" w:eastAsia="Arial" w:hAnsi="Arial" w:cs="Arial"/>
          <w:color w:val="000000"/>
          <w:sz w:val="24"/>
          <w:szCs w:val="24"/>
          <w:lang w:val="en-GB"/>
        </w:rPr>
        <w:t>Pipingparts</w:t>
      </w:r>
      <w:proofErr w:type="spellEnd"/>
      <w:r w:rsidR="007B5F38" w:rsidRPr="00117AB9">
        <w:rPr>
          <w:rFonts w:ascii="Arial" w:hAnsi="Arial" w:cs="Arial"/>
          <w:sz w:val="24"/>
          <w:szCs w:val="24"/>
        </w:rPr>
        <w:sym w:font="Wingdings" w:char="F0E0"/>
      </w:r>
      <w:r w:rsidRPr="00117AB9">
        <w:rPr>
          <w:rFonts w:ascii="Arial" w:eastAsia="Arial" w:hAnsi="Arial" w:cs="Arial"/>
          <w:color w:val="000000"/>
          <w:sz w:val="24"/>
          <w:szCs w:val="24"/>
          <w:lang w:val="en-GB"/>
        </w:rPr>
        <w:t>Fittings</w:t>
      </w:r>
      <w:r w:rsidR="007B5F38" w:rsidRPr="00117AB9">
        <w:rPr>
          <w:rFonts w:ascii="Arial" w:hAnsi="Arial" w:cs="Arial"/>
          <w:sz w:val="24"/>
          <w:szCs w:val="24"/>
        </w:rPr>
        <w:sym w:font="Wingdings" w:char="F0E0"/>
      </w:r>
      <w:r w:rsidRPr="00117AB9">
        <w:rPr>
          <w:rFonts w:ascii="Arial" w:eastAsia="Arial" w:hAnsi="Arial" w:cs="Arial"/>
          <w:color w:val="000000"/>
          <w:sz w:val="24"/>
          <w:szCs w:val="24"/>
          <w:lang w:val="en-GB"/>
        </w:rPr>
        <w:t>Elbow</w:t>
      </w:r>
      <w:r w:rsidR="007B5F38" w:rsidRPr="00117AB9">
        <w:rPr>
          <w:rFonts w:ascii="Arial" w:hAnsi="Arial" w:cs="Arial"/>
          <w:sz w:val="24"/>
          <w:szCs w:val="24"/>
        </w:rPr>
        <w:sym w:font="Wingdings" w:char="F0E0"/>
      </w:r>
      <w:r w:rsidRPr="006D714F">
        <w:rPr>
          <w:rFonts w:ascii="Arial" w:eastAsia="Arial" w:hAnsi="Arial" w:cs="Arial"/>
          <w:color w:val="000000"/>
          <w:sz w:val="24"/>
          <w:szCs w:val="24"/>
        </w:rPr>
        <w:t xml:space="preserve"> 3</w:t>
      </w:r>
      <w:r w:rsidRPr="00117AB9">
        <w:rPr>
          <w:rFonts w:ascii="Arial" w:eastAsia="Arial" w:hAnsi="Arial" w:cs="Arial"/>
          <w:color w:val="000000"/>
          <w:sz w:val="24"/>
          <w:szCs w:val="24"/>
          <w:lang w:val="en-GB"/>
        </w:rPr>
        <w:t>DDIN</w:t>
      </w:r>
      <w:r w:rsidRPr="006D714F">
        <w:rPr>
          <w:rFonts w:ascii="Arial" w:eastAsia="Arial" w:hAnsi="Arial" w:cs="Arial"/>
          <w:color w:val="000000"/>
          <w:sz w:val="24"/>
          <w:szCs w:val="24"/>
        </w:rPr>
        <w:t xml:space="preserve">2605 </w:t>
      </w:r>
      <w:proofErr w:type="spellStart"/>
      <w:r w:rsidRPr="00117AB9">
        <w:rPr>
          <w:rFonts w:ascii="Arial" w:eastAsia="Arial" w:hAnsi="Arial" w:cs="Arial"/>
          <w:color w:val="000000"/>
          <w:sz w:val="24"/>
          <w:szCs w:val="24"/>
        </w:rPr>
        <w:t>καιεπιλέγουμετοναγκώναμετοόνομα</w:t>
      </w:r>
      <w:proofErr w:type="spellEnd"/>
      <w:r w:rsidRPr="00117AB9">
        <w:rPr>
          <w:rFonts w:ascii="Arial" w:eastAsia="Arial" w:hAnsi="Arial" w:cs="Arial"/>
          <w:color w:val="000000"/>
          <w:sz w:val="24"/>
          <w:szCs w:val="24"/>
          <w:lang w:val="en-GB"/>
        </w:rPr>
        <w:t>RBG</w:t>
      </w:r>
      <w:r w:rsidRPr="006D714F">
        <w:rPr>
          <w:rFonts w:ascii="Arial" w:eastAsia="Arial" w:hAnsi="Arial" w:cs="Arial"/>
          <w:color w:val="000000"/>
          <w:sz w:val="24"/>
          <w:szCs w:val="24"/>
        </w:rPr>
        <w:t>_3</w:t>
      </w:r>
      <w:r w:rsidRPr="00117AB9">
        <w:rPr>
          <w:rFonts w:ascii="Arial" w:eastAsia="Arial" w:hAnsi="Arial" w:cs="Arial"/>
          <w:color w:val="000000"/>
          <w:sz w:val="24"/>
          <w:szCs w:val="24"/>
          <w:lang w:val="en-GB"/>
        </w:rPr>
        <w:t>D</w:t>
      </w:r>
      <w:r w:rsidRPr="006D714F">
        <w:rPr>
          <w:rFonts w:ascii="Arial" w:eastAsia="Arial" w:hAnsi="Arial" w:cs="Arial"/>
          <w:color w:val="000000"/>
          <w:sz w:val="24"/>
          <w:szCs w:val="24"/>
        </w:rPr>
        <w:t>_100_90.</w:t>
      </w:r>
      <w:proofErr w:type="gramEnd"/>
    </w:p>
    <w:p w:rsidR="00662D7C" w:rsidRDefault="007B5F38" w:rsidP="00062F4C">
      <w:pPr>
        <w:spacing w:line="360" w:lineRule="auto"/>
        <w:jc w:val="center"/>
        <w:rPr>
          <w:rFonts w:ascii="Arial" w:eastAsia="Arial" w:hAnsi="Arial" w:cs="Arial"/>
          <w:sz w:val="28"/>
          <w:szCs w:val="28"/>
          <w:lang w:val="en-US"/>
        </w:rPr>
      </w:pPr>
      <w:r>
        <w:rPr>
          <w:noProof/>
        </w:rPr>
        <w:drawing>
          <wp:inline distT="0" distB="0" distL="0" distR="0">
            <wp:extent cx="2520000" cy="1800000"/>
            <wp:effectExtent l="0" t="0" r="0" b="0"/>
            <wp:docPr id="5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062F4C" w:rsidRPr="007B5F38" w:rsidRDefault="00062F4C" w:rsidP="00062F4C">
      <w:pPr>
        <w:spacing w:line="360" w:lineRule="auto"/>
        <w:jc w:val="center"/>
        <w:rPr>
          <w:rFonts w:ascii="Arial" w:eastAsia="Arial" w:hAnsi="Arial" w:cs="Arial"/>
          <w:sz w:val="28"/>
          <w:szCs w:val="28"/>
          <w:lang w:val="en-US"/>
        </w:rPr>
      </w:pP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t xml:space="preserve">Το δέκατο κομμάτι είναι η δεξαμενή. Η δεξαμενή </w:t>
      </w:r>
      <w:r w:rsidRPr="00117AB9">
        <w:rPr>
          <w:rFonts w:ascii="Arial" w:eastAsia="Arial" w:hAnsi="Arial" w:cs="Arial"/>
          <w:sz w:val="24"/>
          <w:szCs w:val="24"/>
        </w:rPr>
        <w:t>χρησιμοποιείται</w:t>
      </w:r>
      <w:r w:rsidRPr="00117AB9">
        <w:rPr>
          <w:rFonts w:ascii="Arial" w:eastAsia="Arial" w:hAnsi="Arial" w:cs="Arial"/>
          <w:color w:val="000000"/>
          <w:sz w:val="24"/>
          <w:szCs w:val="24"/>
        </w:rPr>
        <w:t xml:space="preserve"> για την αποθήκευση του υγρού προϊόντος του οποίου θέλουμε να διακινήσουμε. Για τη δημιουργία της δεξαμενής χρησιμοπο</w:t>
      </w:r>
      <w:r w:rsidRPr="00117AB9">
        <w:rPr>
          <w:rFonts w:ascii="Arial" w:eastAsia="Arial" w:hAnsi="Arial" w:cs="Arial"/>
          <w:sz w:val="24"/>
          <w:szCs w:val="24"/>
        </w:rPr>
        <w:t>ιήθηκε</w:t>
      </w:r>
      <w:r w:rsidRPr="00117AB9">
        <w:rPr>
          <w:rFonts w:ascii="Arial" w:eastAsia="Arial" w:hAnsi="Arial" w:cs="Arial"/>
          <w:color w:val="000000"/>
          <w:sz w:val="24"/>
          <w:szCs w:val="24"/>
        </w:rPr>
        <w:t xml:space="preserve"> το Modeling. </w:t>
      </w:r>
      <w:r w:rsidRPr="00117AB9">
        <w:rPr>
          <w:rFonts w:ascii="Arial" w:eastAsia="Arial" w:hAnsi="Arial" w:cs="Arial"/>
          <w:sz w:val="24"/>
          <w:szCs w:val="24"/>
        </w:rPr>
        <w:t>Αρχικά, μέσα από το περιβάλλον</w:t>
      </w:r>
      <w:r w:rsidRPr="00117AB9">
        <w:rPr>
          <w:rFonts w:ascii="Arial" w:eastAsia="Arial" w:hAnsi="Arial" w:cs="Arial"/>
          <w:color w:val="000000"/>
          <w:sz w:val="24"/>
          <w:szCs w:val="24"/>
        </w:rPr>
        <w:t xml:space="preserve"> Sketch έ</w:t>
      </w:r>
      <w:r w:rsidRPr="00117AB9">
        <w:rPr>
          <w:rFonts w:ascii="Arial" w:eastAsia="Arial" w:hAnsi="Arial" w:cs="Arial"/>
          <w:sz w:val="24"/>
          <w:szCs w:val="24"/>
        </w:rPr>
        <w:t>γινε</w:t>
      </w:r>
      <w:r w:rsidRPr="00117AB9">
        <w:rPr>
          <w:rFonts w:ascii="Arial" w:eastAsia="Arial" w:hAnsi="Arial" w:cs="Arial"/>
          <w:color w:val="000000"/>
          <w:sz w:val="24"/>
          <w:szCs w:val="24"/>
        </w:rPr>
        <w:t xml:space="preserve"> ένας κύκλος με διάμετρο 1000mm και με τη βοήθεια της εντολής Extrude του </w:t>
      </w:r>
      <w:r w:rsidRPr="00117AB9">
        <w:rPr>
          <w:rFonts w:ascii="Arial" w:eastAsia="Arial" w:hAnsi="Arial" w:cs="Arial"/>
          <w:sz w:val="24"/>
          <w:szCs w:val="24"/>
        </w:rPr>
        <w:t>δόθηκε</w:t>
      </w:r>
      <w:r w:rsidRPr="00117AB9">
        <w:rPr>
          <w:rFonts w:ascii="Arial" w:eastAsia="Arial" w:hAnsi="Arial" w:cs="Arial"/>
          <w:color w:val="000000"/>
          <w:sz w:val="24"/>
          <w:szCs w:val="24"/>
        </w:rPr>
        <w:t xml:space="preserve"> όγκος προς τα πάνω επιλέγοντας στο Start distance 0mm και στο end distance 1500mm. Για να </w:t>
      </w:r>
      <w:r w:rsidRPr="00117AB9">
        <w:rPr>
          <w:rFonts w:ascii="Arial" w:eastAsia="Arial" w:hAnsi="Arial" w:cs="Arial"/>
          <w:sz w:val="24"/>
          <w:szCs w:val="24"/>
        </w:rPr>
        <w:t>δημιουργηθεί</w:t>
      </w:r>
      <w:r w:rsidRPr="00117AB9">
        <w:rPr>
          <w:rFonts w:ascii="Arial" w:eastAsia="Arial" w:hAnsi="Arial" w:cs="Arial"/>
          <w:color w:val="000000"/>
          <w:sz w:val="24"/>
          <w:szCs w:val="24"/>
        </w:rPr>
        <w:t xml:space="preserve"> το βάθος προς τα μέσα, έ</w:t>
      </w:r>
      <w:r w:rsidRPr="00117AB9">
        <w:rPr>
          <w:rFonts w:ascii="Arial" w:eastAsia="Arial" w:hAnsi="Arial" w:cs="Arial"/>
          <w:sz w:val="24"/>
          <w:szCs w:val="24"/>
        </w:rPr>
        <w:t>γινε</w:t>
      </w:r>
      <w:r w:rsidRPr="00117AB9">
        <w:rPr>
          <w:rFonts w:ascii="Arial" w:eastAsia="Arial" w:hAnsi="Arial" w:cs="Arial"/>
          <w:color w:val="000000"/>
          <w:sz w:val="24"/>
          <w:szCs w:val="24"/>
        </w:rPr>
        <w:t xml:space="preserve"> ακόμη ένα Sketch στο κέντρο του προηγούμενου κύκλου και ένα</w:t>
      </w:r>
      <w:r w:rsidRPr="00117AB9">
        <w:rPr>
          <w:rFonts w:ascii="Arial" w:eastAsia="Arial" w:hAnsi="Arial" w:cs="Arial"/>
          <w:sz w:val="24"/>
          <w:szCs w:val="24"/>
        </w:rPr>
        <w:t>ς</w:t>
      </w:r>
      <w:r w:rsidRPr="00117AB9">
        <w:rPr>
          <w:rFonts w:ascii="Arial" w:eastAsia="Arial" w:hAnsi="Arial" w:cs="Arial"/>
          <w:color w:val="000000"/>
          <w:sz w:val="24"/>
          <w:szCs w:val="24"/>
        </w:rPr>
        <w:t xml:space="preserve"> κύκλος με διάμετρο 800mm</w:t>
      </w:r>
      <w:r w:rsidRPr="00117AB9">
        <w:rPr>
          <w:rFonts w:ascii="Arial" w:eastAsia="Arial" w:hAnsi="Arial" w:cs="Arial"/>
          <w:sz w:val="24"/>
          <w:szCs w:val="24"/>
        </w:rPr>
        <w:t>. Μ</w:t>
      </w:r>
      <w:r w:rsidRPr="00117AB9">
        <w:rPr>
          <w:rFonts w:ascii="Arial" w:eastAsia="Arial" w:hAnsi="Arial" w:cs="Arial"/>
          <w:color w:val="000000"/>
          <w:sz w:val="24"/>
          <w:szCs w:val="24"/>
        </w:rPr>
        <w:t xml:space="preserve">ε την εντολή Extrude και τις επιλογές στο Start distance 150mm και στο end distance 1600mm και με το να επιλέξουμε στο Boolean το Subtract αφαιρέσαμε το υλικό που θέλουμε για να γίνει η δεξαμενή. </w:t>
      </w:r>
    </w:p>
    <w:p w:rsidR="00662D7C" w:rsidRDefault="00662D7C" w:rsidP="00490F8F">
      <w:pPr>
        <w:pBdr>
          <w:top w:val="nil"/>
          <w:left w:val="nil"/>
          <w:bottom w:val="nil"/>
          <w:right w:val="nil"/>
          <w:between w:val="nil"/>
        </w:pBdr>
        <w:spacing w:after="0" w:line="360" w:lineRule="auto"/>
        <w:ind w:left="720" w:hanging="720"/>
        <w:jc w:val="both"/>
        <w:rPr>
          <w:rFonts w:ascii="Arial" w:eastAsia="Arial" w:hAnsi="Arial" w:cs="Arial"/>
          <w:sz w:val="28"/>
          <w:szCs w:val="28"/>
        </w:rPr>
      </w:pPr>
    </w:p>
    <w:p w:rsidR="00662D7C" w:rsidRDefault="000A13F2" w:rsidP="00062F4C">
      <w:pPr>
        <w:pBdr>
          <w:top w:val="nil"/>
          <w:left w:val="nil"/>
          <w:bottom w:val="nil"/>
          <w:right w:val="nil"/>
          <w:between w:val="nil"/>
        </w:pBdr>
        <w:spacing w:after="0" w:line="360" w:lineRule="auto"/>
        <w:ind w:left="720" w:hanging="720"/>
        <w:jc w:val="center"/>
        <w:rPr>
          <w:rFonts w:ascii="Arial" w:eastAsia="Arial" w:hAnsi="Arial" w:cs="Arial"/>
          <w:sz w:val="28"/>
          <w:szCs w:val="28"/>
        </w:rPr>
      </w:pPr>
      <w:r>
        <w:rPr>
          <w:noProof/>
        </w:rPr>
        <w:drawing>
          <wp:inline distT="0" distB="0" distL="0" distR="0">
            <wp:extent cx="2520000" cy="1800000"/>
            <wp:effectExtent l="0" t="0" r="0" b="0"/>
            <wp:docPr id="58"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662D7C" w:rsidRDefault="00662D7C" w:rsidP="00490F8F">
      <w:pPr>
        <w:pBdr>
          <w:top w:val="nil"/>
          <w:left w:val="nil"/>
          <w:bottom w:val="nil"/>
          <w:right w:val="nil"/>
          <w:between w:val="nil"/>
        </w:pBdr>
        <w:spacing w:after="0" w:line="360" w:lineRule="auto"/>
        <w:ind w:left="720" w:hanging="720"/>
        <w:jc w:val="both"/>
        <w:rPr>
          <w:rFonts w:ascii="Arial" w:eastAsia="Arial" w:hAnsi="Arial" w:cs="Arial"/>
          <w:sz w:val="28"/>
          <w:szCs w:val="28"/>
        </w:rPr>
      </w:pPr>
    </w:p>
    <w:p w:rsidR="00662D7C" w:rsidRPr="00117AB9" w:rsidRDefault="009D6858" w:rsidP="000B3236">
      <w:pPr>
        <w:numPr>
          <w:ilvl w:val="0"/>
          <w:numId w:val="51"/>
        </w:numPr>
        <w:pBdr>
          <w:top w:val="nil"/>
          <w:left w:val="nil"/>
          <w:bottom w:val="nil"/>
          <w:right w:val="nil"/>
          <w:between w:val="nil"/>
        </w:pBdr>
        <w:spacing w:after="0" w:line="360" w:lineRule="auto"/>
        <w:contextualSpacing/>
        <w:jc w:val="both"/>
        <w:rPr>
          <w:color w:val="000000"/>
          <w:sz w:val="24"/>
          <w:szCs w:val="24"/>
        </w:rPr>
      </w:pPr>
      <w:r w:rsidRPr="00117AB9">
        <w:rPr>
          <w:rFonts w:ascii="Arial" w:eastAsia="Arial" w:hAnsi="Arial" w:cs="Arial"/>
          <w:color w:val="000000"/>
          <w:sz w:val="24"/>
          <w:szCs w:val="24"/>
        </w:rPr>
        <w:lastRenderedPageBreak/>
        <w:t>Το ενδέκατο κομμάτι  είναι ο βραχίονας (Filler). Αυτό το κομμάτι χρησιμοποιείτ</w:t>
      </w:r>
      <w:r w:rsidRPr="00117AB9">
        <w:rPr>
          <w:rFonts w:ascii="Arial" w:eastAsia="Arial" w:hAnsi="Arial" w:cs="Arial"/>
          <w:sz w:val="24"/>
          <w:szCs w:val="24"/>
        </w:rPr>
        <w:t xml:space="preserve">αι κυρίως </w:t>
      </w:r>
      <w:r w:rsidRPr="00117AB9">
        <w:rPr>
          <w:rFonts w:ascii="Arial" w:eastAsia="Arial" w:hAnsi="Arial" w:cs="Arial"/>
          <w:color w:val="000000"/>
          <w:sz w:val="24"/>
          <w:szCs w:val="24"/>
        </w:rPr>
        <w:t xml:space="preserve">σε εγκαταστάσεις καυσίμων, διότι </w:t>
      </w:r>
      <w:r w:rsidRPr="00117AB9">
        <w:rPr>
          <w:rFonts w:ascii="Arial" w:eastAsia="Arial" w:hAnsi="Arial" w:cs="Arial"/>
          <w:sz w:val="24"/>
          <w:szCs w:val="24"/>
        </w:rPr>
        <w:t>χρησιμεύειστην</w:t>
      </w:r>
      <w:r w:rsidRPr="00117AB9">
        <w:rPr>
          <w:rFonts w:ascii="Arial" w:eastAsia="Arial" w:hAnsi="Arial" w:cs="Arial"/>
          <w:color w:val="000000"/>
          <w:sz w:val="24"/>
          <w:szCs w:val="24"/>
        </w:rPr>
        <w:t xml:space="preserve"> στεγανοπο</w:t>
      </w:r>
      <w:r w:rsidRPr="00117AB9">
        <w:rPr>
          <w:rFonts w:ascii="Arial" w:eastAsia="Arial" w:hAnsi="Arial" w:cs="Arial"/>
          <w:sz w:val="24"/>
          <w:szCs w:val="24"/>
        </w:rPr>
        <w:t>ίηση</w:t>
      </w:r>
      <w:r w:rsidRPr="00117AB9">
        <w:rPr>
          <w:rFonts w:ascii="Arial" w:eastAsia="Arial" w:hAnsi="Arial" w:cs="Arial"/>
          <w:color w:val="000000"/>
          <w:sz w:val="24"/>
          <w:szCs w:val="24"/>
        </w:rPr>
        <w:t xml:space="preserve"> τ</w:t>
      </w:r>
      <w:r w:rsidRPr="00117AB9">
        <w:rPr>
          <w:rFonts w:ascii="Arial" w:eastAsia="Arial" w:hAnsi="Arial" w:cs="Arial"/>
          <w:sz w:val="24"/>
          <w:szCs w:val="24"/>
        </w:rPr>
        <w:t>ωνε</w:t>
      </w:r>
      <w:r w:rsidRPr="00117AB9">
        <w:rPr>
          <w:rFonts w:ascii="Arial" w:eastAsia="Arial" w:hAnsi="Arial" w:cs="Arial"/>
          <w:color w:val="000000"/>
          <w:sz w:val="24"/>
          <w:szCs w:val="24"/>
        </w:rPr>
        <w:t>ν</w:t>
      </w:r>
      <w:r w:rsidRPr="00117AB9">
        <w:rPr>
          <w:rFonts w:ascii="Arial" w:eastAsia="Arial" w:hAnsi="Arial" w:cs="Arial"/>
          <w:sz w:val="24"/>
          <w:szCs w:val="24"/>
        </w:rPr>
        <w:t>ώσεων</w:t>
      </w:r>
      <w:r w:rsidRPr="00117AB9">
        <w:rPr>
          <w:rFonts w:ascii="Arial" w:eastAsia="Arial" w:hAnsi="Arial" w:cs="Arial"/>
          <w:color w:val="000000"/>
          <w:sz w:val="24"/>
          <w:szCs w:val="24"/>
        </w:rPr>
        <w:t xml:space="preserve"> μεταξύ του βραχίονα και του διαμερίσματος, κάτι που είναι απαραίτητο κατά το άνοιγμα της βάνας.</w:t>
      </w:r>
    </w:p>
    <w:p w:rsidR="00662D7C" w:rsidRPr="00117AB9" w:rsidRDefault="00662D7C" w:rsidP="00490F8F">
      <w:pPr>
        <w:pBdr>
          <w:top w:val="nil"/>
          <w:left w:val="nil"/>
          <w:bottom w:val="nil"/>
          <w:right w:val="nil"/>
          <w:between w:val="nil"/>
        </w:pBdr>
        <w:spacing w:after="0" w:line="360" w:lineRule="auto"/>
        <w:ind w:left="720"/>
        <w:jc w:val="both"/>
        <w:rPr>
          <w:rFonts w:ascii="Arial" w:eastAsia="Arial" w:hAnsi="Arial" w:cs="Arial"/>
          <w:sz w:val="24"/>
          <w:szCs w:val="24"/>
        </w:rPr>
      </w:pP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 xml:space="preserve">Για τη δημιουργία του βραχίονα </w:t>
      </w:r>
      <w:r w:rsidRPr="00117AB9">
        <w:rPr>
          <w:rFonts w:ascii="Arial" w:eastAsia="Arial" w:hAnsi="Arial" w:cs="Arial"/>
          <w:sz w:val="24"/>
          <w:szCs w:val="24"/>
        </w:rPr>
        <w:t>επανερχόμαστε στο περιβάλλον</w:t>
      </w:r>
      <w:r w:rsidRPr="00117AB9">
        <w:rPr>
          <w:rFonts w:ascii="Arial" w:eastAsia="Arial" w:hAnsi="Arial" w:cs="Arial"/>
          <w:color w:val="000000"/>
          <w:sz w:val="24"/>
          <w:szCs w:val="24"/>
        </w:rPr>
        <w:t>sketch.</w:t>
      </w:r>
    </w:p>
    <w:p w:rsidR="00662D7C" w:rsidRPr="00117AB9" w:rsidRDefault="009D6858" w:rsidP="00B54214">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Επ</w:t>
      </w:r>
      <w:r w:rsidRPr="00117AB9">
        <w:rPr>
          <w:rFonts w:ascii="Arial" w:eastAsia="Arial" w:hAnsi="Arial" w:cs="Arial"/>
          <w:sz w:val="24"/>
          <w:szCs w:val="24"/>
        </w:rPr>
        <w:t>ιλέχθηκε</w:t>
      </w:r>
      <w:r w:rsidRPr="00117AB9">
        <w:rPr>
          <w:rFonts w:ascii="Arial" w:eastAsia="Arial" w:hAnsi="Arial" w:cs="Arial"/>
          <w:color w:val="000000"/>
          <w:sz w:val="24"/>
          <w:szCs w:val="24"/>
        </w:rPr>
        <w:t xml:space="preserve"> η εντολή circle και δημι</w:t>
      </w:r>
      <w:r w:rsidRPr="00117AB9">
        <w:rPr>
          <w:rFonts w:ascii="Arial" w:eastAsia="Arial" w:hAnsi="Arial" w:cs="Arial"/>
          <w:sz w:val="24"/>
          <w:szCs w:val="24"/>
        </w:rPr>
        <w:t>ου</w:t>
      </w:r>
      <w:r w:rsidRPr="00117AB9">
        <w:rPr>
          <w:rFonts w:ascii="Arial" w:eastAsia="Arial" w:hAnsi="Arial" w:cs="Arial"/>
          <w:color w:val="000000"/>
          <w:sz w:val="24"/>
          <w:szCs w:val="24"/>
        </w:rPr>
        <w:t>ργ</w:t>
      </w:r>
      <w:r w:rsidRPr="00117AB9">
        <w:rPr>
          <w:rFonts w:ascii="Arial" w:eastAsia="Arial" w:hAnsi="Arial" w:cs="Arial"/>
          <w:sz w:val="24"/>
          <w:szCs w:val="24"/>
        </w:rPr>
        <w:t>ήθηκε</w:t>
      </w:r>
      <w:r w:rsidRPr="00117AB9">
        <w:rPr>
          <w:rFonts w:ascii="Arial" w:eastAsia="Arial" w:hAnsi="Arial" w:cs="Arial"/>
          <w:color w:val="000000"/>
          <w:sz w:val="24"/>
          <w:szCs w:val="24"/>
        </w:rPr>
        <w:t xml:space="preserve"> ένας κύκλος μεδιάμετρο 150mm. Προκειμένο</w:t>
      </w:r>
      <w:r w:rsidRPr="00117AB9">
        <w:rPr>
          <w:rFonts w:ascii="Arial" w:eastAsia="Arial" w:hAnsi="Arial" w:cs="Arial"/>
          <w:sz w:val="24"/>
          <w:szCs w:val="24"/>
        </w:rPr>
        <w:t>υ να δημιουργηθεί η λαβή, α</w:t>
      </w:r>
      <w:r w:rsidRPr="00117AB9">
        <w:rPr>
          <w:rFonts w:ascii="Arial" w:eastAsia="Arial" w:hAnsi="Arial" w:cs="Arial"/>
          <w:color w:val="000000"/>
          <w:sz w:val="24"/>
          <w:szCs w:val="24"/>
        </w:rPr>
        <w:t xml:space="preserve">φού επιλέξουμε τον κύκλο που δημιουργήσαμε, πατάμε την εντολή </w:t>
      </w:r>
      <w:r w:rsidR="006130C4"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και επιλέγουμε στο end distance 120mm και μετά </w:t>
      </w:r>
      <w:r w:rsidR="006130C4" w:rsidRPr="00117AB9">
        <w:rPr>
          <w:rFonts w:ascii="Arial" w:eastAsia="Arial" w:hAnsi="Arial" w:cs="Arial"/>
          <w:color w:val="000000"/>
          <w:sz w:val="24"/>
          <w:szCs w:val="24"/>
          <w:lang w:val="en-GB"/>
        </w:rPr>
        <w:t>Apply</w:t>
      </w:r>
      <w:r w:rsidRPr="00117AB9">
        <w:rPr>
          <w:rFonts w:ascii="Arial" w:eastAsia="Arial" w:hAnsi="Arial" w:cs="Arial"/>
          <w:color w:val="000000"/>
          <w:sz w:val="24"/>
          <w:szCs w:val="24"/>
        </w:rPr>
        <w:t>. Μετά επι</w:t>
      </w:r>
      <w:r w:rsidRPr="00117AB9">
        <w:rPr>
          <w:rFonts w:ascii="Arial" w:eastAsia="Arial" w:hAnsi="Arial" w:cs="Arial"/>
          <w:sz w:val="24"/>
          <w:szCs w:val="24"/>
        </w:rPr>
        <w:t>στρέφουμε στην μορφή</w:t>
      </w:r>
      <w:r w:rsidRPr="00117AB9">
        <w:rPr>
          <w:rFonts w:ascii="Arial" w:eastAsia="Arial" w:hAnsi="Arial" w:cs="Arial"/>
          <w:color w:val="000000"/>
          <w:sz w:val="24"/>
          <w:szCs w:val="24"/>
        </w:rPr>
        <w:t xml:space="preserve"> sketch τη</w:t>
      </w:r>
      <w:r w:rsidRPr="00117AB9">
        <w:rPr>
          <w:rFonts w:ascii="Arial" w:eastAsia="Arial" w:hAnsi="Arial" w:cs="Arial"/>
          <w:sz w:val="24"/>
          <w:szCs w:val="24"/>
        </w:rPr>
        <w:t>ς</w:t>
      </w:r>
      <w:r w:rsidRPr="00117AB9">
        <w:rPr>
          <w:rFonts w:ascii="Arial" w:eastAsia="Arial" w:hAnsi="Arial" w:cs="Arial"/>
          <w:color w:val="000000"/>
          <w:sz w:val="24"/>
          <w:szCs w:val="24"/>
        </w:rPr>
        <w:t xml:space="preserve"> στρογγυλής επιφάνειας του κομματιού. Αφού </w:t>
      </w:r>
      <w:r w:rsidRPr="00117AB9">
        <w:rPr>
          <w:rFonts w:ascii="Arial" w:eastAsia="Arial" w:hAnsi="Arial" w:cs="Arial"/>
          <w:sz w:val="24"/>
          <w:szCs w:val="24"/>
        </w:rPr>
        <w:t>ε</w:t>
      </w:r>
      <w:r w:rsidRPr="00117AB9">
        <w:rPr>
          <w:rFonts w:ascii="Arial" w:eastAsia="Arial" w:hAnsi="Arial" w:cs="Arial"/>
          <w:color w:val="000000"/>
          <w:sz w:val="24"/>
          <w:szCs w:val="24"/>
        </w:rPr>
        <w:t>πιλέ</w:t>
      </w:r>
      <w:r w:rsidRPr="00117AB9">
        <w:rPr>
          <w:rFonts w:ascii="Arial" w:eastAsia="Arial" w:hAnsi="Arial" w:cs="Arial"/>
          <w:sz w:val="24"/>
          <w:szCs w:val="24"/>
        </w:rPr>
        <w:t>ξουμε</w:t>
      </w:r>
      <w:r w:rsidRPr="00117AB9">
        <w:rPr>
          <w:rFonts w:ascii="Arial" w:eastAsia="Arial" w:hAnsi="Arial" w:cs="Arial"/>
          <w:color w:val="000000"/>
          <w:sz w:val="24"/>
          <w:szCs w:val="24"/>
        </w:rPr>
        <w:t xml:space="preserve"> την εντολή rectangle, κάν</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στην κάτω μεριά του κομματιού ένα ορθογώνιο με διαστάσεις 45mm μήκος και 20mm ύψος. Με την επιλογή sketch πάνω στο ορθογώνιο και την επιλογή </w:t>
      </w:r>
      <w:r w:rsidR="006130C4"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δίν</w:t>
      </w:r>
      <w:r w:rsidRPr="00117AB9">
        <w:rPr>
          <w:rFonts w:ascii="Arial" w:eastAsia="Arial" w:hAnsi="Arial" w:cs="Arial"/>
          <w:sz w:val="24"/>
          <w:szCs w:val="24"/>
        </w:rPr>
        <w:t>εται ύψος 120mm</w:t>
      </w:r>
      <w:r w:rsidRPr="00117AB9">
        <w:rPr>
          <w:rFonts w:ascii="Arial" w:eastAsia="Arial" w:hAnsi="Arial" w:cs="Arial"/>
          <w:color w:val="000000"/>
          <w:sz w:val="24"/>
          <w:szCs w:val="24"/>
        </w:rPr>
        <w:t xml:space="preserve"> στο ορθογώνιο. Έπειτα σχεδιάζ</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ένα τόξο στη δεξιά πλευρά του ορθογωνίου με ακτίνα 29mm. </w:t>
      </w:r>
      <w:r w:rsidRPr="00117AB9">
        <w:rPr>
          <w:rFonts w:ascii="Arial" w:eastAsia="Arial" w:hAnsi="Arial" w:cs="Arial"/>
          <w:sz w:val="24"/>
          <w:szCs w:val="24"/>
        </w:rPr>
        <w:t>Επιλέγουμε</w:t>
      </w:r>
      <w:r w:rsidR="006130C4"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κατά ύψος του τόξου και στο end distance </w:t>
      </w:r>
      <w:r w:rsidRPr="00117AB9">
        <w:rPr>
          <w:rFonts w:ascii="Arial" w:eastAsia="Arial" w:hAnsi="Arial" w:cs="Arial"/>
          <w:sz w:val="24"/>
          <w:szCs w:val="24"/>
        </w:rPr>
        <w:t>δίνουμε τιμή</w:t>
      </w:r>
      <w:r w:rsidRPr="00117AB9">
        <w:rPr>
          <w:rFonts w:ascii="Arial" w:eastAsia="Arial" w:hAnsi="Arial" w:cs="Arial"/>
          <w:color w:val="000000"/>
          <w:sz w:val="24"/>
          <w:szCs w:val="24"/>
        </w:rPr>
        <w:t xml:space="preserve"> 20mm. Μετά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δεύτερο </w:t>
      </w:r>
      <w:r w:rsidR="006130C4"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κατά πάχος και </w:t>
      </w:r>
      <w:r w:rsidRPr="00117AB9">
        <w:rPr>
          <w:rFonts w:ascii="Arial" w:eastAsia="Arial" w:hAnsi="Arial" w:cs="Arial"/>
          <w:sz w:val="24"/>
          <w:szCs w:val="24"/>
        </w:rPr>
        <w:t>ορίζουμε</w:t>
      </w:r>
      <w:r w:rsidRPr="00117AB9">
        <w:rPr>
          <w:rFonts w:ascii="Arial" w:eastAsia="Arial" w:hAnsi="Arial" w:cs="Arial"/>
          <w:color w:val="000000"/>
          <w:sz w:val="24"/>
          <w:szCs w:val="24"/>
        </w:rPr>
        <w:t xml:space="preserve"> στο start distance -10mm, στο end distance 0mm και στην επιλογή Boolean το </w:t>
      </w:r>
      <w:r w:rsidR="006130C4" w:rsidRPr="00117AB9">
        <w:rPr>
          <w:rFonts w:ascii="Arial" w:eastAsia="Arial" w:hAnsi="Arial" w:cs="Arial"/>
          <w:color w:val="000000"/>
          <w:sz w:val="24"/>
          <w:szCs w:val="24"/>
        </w:rPr>
        <w:t>Subtract</w:t>
      </w:r>
      <w:r w:rsidRPr="00117AB9">
        <w:rPr>
          <w:rFonts w:ascii="Arial" w:eastAsia="Arial" w:hAnsi="Arial" w:cs="Arial"/>
          <w:color w:val="000000"/>
          <w:sz w:val="24"/>
          <w:szCs w:val="24"/>
        </w:rPr>
        <w:t xml:space="preserve">. Με τη βοήθεια του </w:t>
      </w:r>
      <w:r w:rsidR="006130C4" w:rsidRPr="00117AB9">
        <w:rPr>
          <w:rFonts w:ascii="Arial" w:eastAsia="Arial" w:hAnsi="Arial" w:cs="Arial"/>
          <w:color w:val="000000"/>
          <w:sz w:val="24"/>
          <w:szCs w:val="24"/>
          <w:lang w:val="en-GB"/>
        </w:rPr>
        <w:t>Mirror</w:t>
      </w:r>
      <w:proofErr w:type="spellStart"/>
      <w:r w:rsidRPr="00117AB9">
        <w:rPr>
          <w:rFonts w:ascii="Arial" w:eastAsia="Arial" w:hAnsi="Arial" w:cs="Arial"/>
          <w:color w:val="000000"/>
          <w:sz w:val="24"/>
          <w:szCs w:val="24"/>
        </w:rPr>
        <w:t>feature</w:t>
      </w:r>
      <w:proofErr w:type="spellEnd"/>
      <w:r w:rsidRPr="00117AB9">
        <w:rPr>
          <w:rFonts w:ascii="Arial" w:eastAsia="Arial" w:hAnsi="Arial" w:cs="Arial"/>
          <w:color w:val="000000"/>
          <w:sz w:val="24"/>
          <w:szCs w:val="24"/>
        </w:rPr>
        <w:t xml:space="preserve">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όλη την επεξεργασία του κομμένου κομματιού και την κάθετη επιφάνεια που θέλ</w:t>
      </w:r>
      <w:r w:rsidRPr="00117AB9">
        <w:rPr>
          <w:rFonts w:ascii="Arial" w:eastAsia="Arial" w:hAnsi="Arial" w:cs="Arial"/>
          <w:sz w:val="24"/>
          <w:szCs w:val="24"/>
        </w:rPr>
        <w:t>ουμε να</w:t>
      </w:r>
      <w:r w:rsidRPr="00117AB9">
        <w:rPr>
          <w:rFonts w:ascii="Arial" w:eastAsia="Arial" w:hAnsi="Arial" w:cs="Arial"/>
          <w:color w:val="000000"/>
          <w:sz w:val="24"/>
          <w:szCs w:val="24"/>
        </w:rPr>
        <w:t xml:space="preserve"> αντ</w:t>
      </w:r>
      <w:r w:rsidRPr="00117AB9">
        <w:rPr>
          <w:rFonts w:ascii="Arial" w:eastAsia="Arial" w:hAnsi="Arial" w:cs="Arial"/>
          <w:sz w:val="24"/>
          <w:szCs w:val="24"/>
        </w:rPr>
        <w:t>ι</w:t>
      </w:r>
      <w:r w:rsidRPr="00117AB9">
        <w:rPr>
          <w:rFonts w:ascii="Arial" w:eastAsia="Arial" w:hAnsi="Arial" w:cs="Arial"/>
          <w:color w:val="000000"/>
          <w:sz w:val="24"/>
          <w:szCs w:val="24"/>
        </w:rPr>
        <w:t>γρ</w:t>
      </w:r>
      <w:r w:rsidRPr="00117AB9">
        <w:rPr>
          <w:rFonts w:ascii="Arial" w:eastAsia="Arial" w:hAnsi="Arial" w:cs="Arial"/>
          <w:sz w:val="24"/>
          <w:szCs w:val="24"/>
        </w:rPr>
        <w:t>άψουμε</w:t>
      </w:r>
      <w:r w:rsidRPr="00117AB9">
        <w:rPr>
          <w:rFonts w:ascii="Arial" w:eastAsia="Arial" w:hAnsi="Arial" w:cs="Arial"/>
          <w:color w:val="000000"/>
          <w:sz w:val="24"/>
          <w:szCs w:val="24"/>
        </w:rPr>
        <w:t xml:space="preserve"> μου και </w:t>
      </w:r>
      <w:r w:rsidRPr="00117AB9">
        <w:rPr>
          <w:rFonts w:ascii="Arial" w:eastAsia="Arial" w:hAnsi="Arial" w:cs="Arial"/>
          <w:sz w:val="24"/>
          <w:szCs w:val="24"/>
        </w:rPr>
        <w:t>επιλέγουμε</w:t>
      </w:r>
      <w:r w:rsidRPr="00117AB9">
        <w:rPr>
          <w:rFonts w:ascii="Arial" w:eastAsia="Arial" w:hAnsi="Arial" w:cs="Arial"/>
          <w:color w:val="000000"/>
          <w:sz w:val="24"/>
          <w:szCs w:val="24"/>
        </w:rPr>
        <w:t xml:space="preserve"> apply. Με τη βοήθεια ξανά της εντολής </w:t>
      </w:r>
      <w:r w:rsidR="006130C4" w:rsidRPr="00117AB9">
        <w:rPr>
          <w:rFonts w:ascii="Arial" w:eastAsia="Arial" w:hAnsi="Arial" w:cs="Arial"/>
          <w:color w:val="000000"/>
          <w:sz w:val="24"/>
          <w:szCs w:val="24"/>
          <w:lang w:val="en-GB"/>
        </w:rPr>
        <w:t>Mirror</w:t>
      </w:r>
      <w:proofErr w:type="spellStart"/>
      <w:r w:rsidRPr="00117AB9">
        <w:rPr>
          <w:rFonts w:ascii="Arial" w:eastAsia="Arial" w:hAnsi="Arial" w:cs="Arial"/>
          <w:color w:val="000000"/>
          <w:sz w:val="24"/>
          <w:szCs w:val="24"/>
        </w:rPr>
        <w:t>feature</w:t>
      </w:r>
      <w:proofErr w:type="spellEnd"/>
      <w:r w:rsidRPr="00117AB9">
        <w:rPr>
          <w:rFonts w:ascii="Arial" w:eastAsia="Arial" w:hAnsi="Arial" w:cs="Arial"/>
          <w:color w:val="000000"/>
          <w:sz w:val="24"/>
          <w:szCs w:val="24"/>
        </w:rPr>
        <w:t xml:space="preserve"> και επιλέγοντας όλη την επεξεργασία στ</w:t>
      </w:r>
      <w:r w:rsidRPr="00117AB9">
        <w:rPr>
          <w:rFonts w:ascii="Arial" w:eastAsia="Arial" w:hAnsi="Arial" w:cs="Arial"/>
          <w:sz w:val="24"/>
          <w:szCs w:val="24"/>
        </w:rPr>
        <w:t>η μία λαβή</w:t>
      </w:r>
      <w:r w:rsidRPr="00117AB9">
        <w:rPr>
          <w:rFonts w:ascii="Arial" w:eastAsia="Arial" w:hAnsi="Arial" w:cs="Arial"/>
          <w:color w:val="000000"/>
          <w:sz w:val="24"/>
          <w:szCs w:val="24"/>
        </w:rPr>
        <w:t xml:space="preserve"> και την κάθετη επιφάνεια στην οποία θέλ</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να κάν</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το αντίγραφο,δημιουργ</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στην απέναντι μεριά του κομματιού τ</w:t>
      </w:r>
      <w:r w:rsidRPr="00117AB9">
        <w:rPr>
          <w:rFonts w:ascii="Arial" w:eastAsia="Arial" w:hAnsi="Arial" w:cs="Arial"/>
          <w:sz w:val="24"/>
          <w:szCs w:val="24"/>
        </w:rPr>
        <w:t>η</w:t>
      </w:r>
      <w:r w:rsidRPr="00117AB9">
        <w:rPr>
          <w:rFonts w:ascii="Arial" w:eastAsia="Arial" w:hAnsi="Arial" w:cs="Arial"/>
          <w:color w:val="000000"/>
          <w:sz w:val="24"/>
          <w:szCs w:val="24"/>
        </w:rPr>
        <w:t xml:space="preserve"> δεύτερ</w:t>
      </w:r>
      <w:r w:rsidRPr="00117AB9">
        <w:rPr>
          <w:rFonts w:ascii="Arial" w:eastAsia="Arial" w:hAnsi="Arial" w:cs="Arial"/>
          <w:sz w:val="24"/>
          <w:szCs w:val="24"/>
        </w:rPr>
        <w:t>η λαβή</w:t>
      </w:r>
      <w:r w:rsidRPr="00117AB9">
        <w:rPr>
          <w:rFonts w:ascii="Arial" w:eastAsia="Arial" w:hAnsi="Arial" w:cs="Arial"/>
          <w:color w:val="000000"/>
          <w:sz w:val="24"/>
          <w:szCs w:val="24"/>
        </w:rPr>
        <w:t>. Δημιουργ</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ένα ακόμη κύκλο μέσα στον πρώτο και με τη βοήθεια των εντολών sketch κ</w:t>
      </w:r>
      <w:r w:rsidRPr="00117AB9">
        <w:rPr>
          <w:rFonts w:ascii="Arial" w:eastAsia="Arial" w:hAnsi="Arial" w:cs="Arial"/>
          <w:sz w:val="24"/>
          <w:szCs w:val="24"/>
        </w:rPr>
        <w:t>α</w:t>
      </w:r>
      <w:r w:rsidRPr="00117AB9">
        <w:rPr>
          <w:rFonts w:ascii="Arial" w:eastAsia="Arial" w:hAnsi="Arial" w:cs="Arial"/>
          <w:color w:val="000000"/>
          <w:sz w:val="24"/>
          <w:szCs w:val="24"/>
        </w:rPr>
        <w:t xml:space="preserve">ι </w:t>
      </w:r>
      <w:r w:rsidR="006130C4"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δημιουργ</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μια τρύπα βάζοντας στις επιλογές start distance 0mm, στην end distance το through all και στο Boolean το </w:t>
      </w:r>
      <w:r w:rsidR="006130C4" w:rsidRPr="00117AB9">
        <w:rPr>
          <w:rFonts w:ascii="Arial" w:eastAsia="Arial" w:hAnsi="Arial" w:cs="Arial"/>
          <w:color w:val="000000"/>
          <w:sz w:val="24"/>
          <w:szCs w:val="24"/>
        </w:rPr>
        <w:t>Subtract</w:t>
      </w:r>
      <w:r w:rsidRPr="00117AB9">
        <w:rPr>
          <w:rFonts w:ascii="Arial" w:eastAsia="Arial" w:hAnsi="Arial" w:cs="Arial"/>
          <w:color w:val="000000"/>
          <w:sz w:val="24"/>
          <w:szCs w:val="24"/>
        </w:rPr>
        <w:t>.</w:t>
      </w: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r w:rsidRPr="00117AB9">
        <w:rPr>
          <w:rFonts w:ascii="Arial" w:eastAsia="Arial" w:hAnsi="Arial" w:cs="Arial"/>
          <w:color w:val="000000"/>
          <w:sz w:val="24"/>
          <w:szCs w:val="24"/>
        </w:rPr>
        <w:t xml:space="preserve">Για το εσωτερικό κομμάτι </w:t>
      </w:r>
      <w:r w:rsidRPr="00117AB9">
        <w:rPr>
          <w:rFonts w:ascii="Arial" w:eastAsia="Arial" w:hAnsi="Arial" w:cs="Arial"/>
          <w:sz w:val="24"/>
          <w:szCs w:val="24"/>
        </w:rPr>
        <w:t>δημιουργείται</w:t>
      </w:r>
      <w:r w:rsidRPr="00117AB9">
        <w:rPr>
          <w:rFonts w:ascii="Arial" w:eastAsia="Arial" w:hAnsi="Arial" w:cs="Arial"/>
          <w:color w:val="000000"/>
          <w:sz w:val="24"/>
          <w:szCs w:val="24"/>
        </w:rPr>
        <w:t xml:space="preserve"> ένα sketch εφαπτόμενο στο εσωτερικό του προηγούμενου κομματιού και με την επιλογή </w:t>
      </w:r>
      <w:r w:rsidR="006130C4"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με start distance -400mm και με end distance 20mm </w:t>
      </w:r>
      <w:r w:rsidRPr="00117AB9">
        <w:rPr>
          <w:rFonts w:ascii="Arial" w:eastAsia="Arial" w:hAnsi="Arial" w:cs="Arial"/>
          <w:sz w:val="24"/>
          <w:szCs w:val="24"/>
        </w:rPr>
        <w:t>προκύπτει</w:t>
      </w:r>
      <w:r w:rsidRPr="00117AB9">
        <w:rPr>
          <w:rFonts w:ascii="Arial" w:eastAsia="Arial" w:hAnsi="Arial" w:cs="Arial"/>
          <w:color w:val="000000"/>
          <w:sz w:val="24"/>
          <w:szCs w:val="24"/>
        </w:rPr>
        <w:t xml:space="preserve"> το εσωτερικό μέρος του </w:t>
      </w:r>
      <w:r w:rsidR="006130C4" w:rsidRPr="00117AB9">
        <w:rPr>
          <w:rFonts w:ascii="Arial" w:eastAsia="Arial" w:hAnsi="Arial" w:cs="Arial"/>
          <w:color w:val="000000"/>
          <w:sz w:val="24"/>
          <w:szCs w:val="24"/>
          <w:lang w:val="en-GB"/>
        </w:rPr>
        <w:t>Filler</w:t>
      </w:r>
      <w:r w:rsidRPr="00117AB9">
        <w:rPr>
          <w:rFonts w:ascii="Arial" w:eastAsia="Arial" w:hAnsi="Arial" w:cs="Arial"/>
          <w:color w:val="000000"/>
          <w:sz w:val="24"/>
          <w:szCs w:val="24"/>
        </w:rPr>
        <w:t>. Δημιουργ</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ακόμα ένα sketch και </w:t>
      </w:r>
      <w:r w:rsidR="00311100"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με start distance0mm και με end distance -10mm για να σταματά το εξωτερικό μέρος από τον βραχίονα.</w:t>
      </w:r>
    </w:p>
    <w:p w:rsidR="00662D7C" w:rsidRPr="00117AB9" w:rsidRDefault="009D6858" w:rsidP="00490F8F">
      <w:pPr>
        <w:pBdr>
          <w:top w:val="nil"/>
          <w:left w:val="nil"/>
          <w:bottom w:val="nil"/>
          <w:right w:val="nil"/>
          <w:between w:val="nil"/>
        </w:pBdr>
        <w:spacing w:after="0" w:line="360" w:lineRule="auto"/>
        <w:ind w:left="720"/>
        <w:jc w:val="both"/>
        <w:rPr>
          <w:rFonts w:ascii="Arial" w:eastAsia="Arial" w:hAnsi="Arial" w:cs="Arial"/>
          <w:color w:val="000000"/>
          <w:sz w:val="24"/>
          <w:szCs w:val="24"/>
        </w:rPr>
      </w:pPr>
      <w:bookmarkStart w:id="270" w:name="_2et92p0" w:colFirst="0" w:colLast="0"/>
      <w:bookmarkEnd w:id="270"/>
      <w:r w:rsidRPr="00117AB9">
        <w:rPr>
          <w:rFonts w:ascii="Arial" w:eastAsia="Arial" w:hAnsi="Arial" w:cs="Arial"/>
          <w:color w:val="000000"/>
          <w:sz w:val="24"/>
          <w:szCs w:val="24"/>
        </w:rPr>
        <w:lastRenderedPageBreak/>
        <w:t xml:space="preserve">Για τη δημιουργία της βάνας η οποία ανοίγει τον βραχίονα και </w:t>
      </w:r>
      <w:r w:rsidRPr="00117AB9">
        <w:rPr>
          <w:rFonts w:ascii="Arial" w:eastAsia="Arial" w:hAnsi="Arial" w:cs="Arial"/>
          <w:sz w:val="24"/>
          <w:szCs w:val="24"/>
        </w:rPr>
        <w:t>βρίσκεται</w:t>
      </w:r>
      <w:r w:rsidRPr="00117AB9">
        <w:rPr>
          <w:rFonts w:ascii="Arial" w:eastAsia="Arial" w:hAnsi="Arial" w:cs="Arial"/>
          <w:color w:val="000000"/>
          <w:sz w:val="24"/>
          <w:szCs w:val="24"/>
        </w:rPr>
        <w:t xml:space="preserve"> στο πάνω μέρος του κομματιού χρησιμοποι</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ένα sketch με κύκλο και διάμετρο 40mm και ένα </w:t>
      </w:r>
      <w:r w:rsidR="00311100"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με ύψος 75mm για να </w:t>
      </w:r>
      <w:r w:rsidRPr="00117AB9">
        <w:rPr>
          <w:rFonts w:ascii="Arial" w:eastAsia="Arial" w:hAnsi="Arial" w:cs="Arial"/>
          <w:sz w:val="24"/>
          <w:szCs w:val="24"/>
        </w:rPr>
        <w:t>σχεδιαστεί</w:t>
      </w:r>
      <w:r w:rsidRPr="00117AB9">
        <w:rPr>
          <w:rFonts w:ascii="Arial" w:eastAsia="Arial" w:hAnsi="Arial" w:cs="Arial"/>
          <w:color w:val="000000"/>
          <w:sz w:val="24"/>
          <w:szCs w:val="24"/>
        </w:rPr>
        <w:t xml:space="preserve"> μια βάση για τη βάνα. Με τη βοήθεια ενός ακόμα sketch δημιουργ</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πάνω στον κύκλο ένα ορθογώνιο ύψους 30mm. Με άλλα δυο </w:t>
      </w:r>
      <w:r w:rsidR="00311100" w:rsidRPr="00117AB9">
        <w:rPr>
          <w:rFonts w:ascii="Arial" w:eastAsia="Arial" w:hAnsi="Arial" w:cs="Arial"/>
          <w:color w:val="000000"/>
          <w:sz w:val="24"/>
          <w:szCs w:val="24"/>
          <w:lang w:val="en-GB"/>
        </w:rPr>
        <w:t>sketches</w:t>
      </w:r>
      <w:r w:rsidRPr="00117AB9">
        <w:rPr>
          <w:rFonts w:ascii="Arial" w:eastAsia="Arial" w:hAnsi="Arial" w:cs="Arial"/>
          <w:color w:val="000000"/>
          <w:sz w:val="24"/>
          <w:szCs w:val="24"/>
        </w:rPr>
        <w:t xml:space="preserve"> και με την επιλογή </w:t>
      </w:r>
      <w:r w:rsidR="00311100" w:rsidRPr="00117AB9">
        <w:rPr>
          <w:rFonts w:ascii="Arial" w:eastAsia="Arial" w:hAnsi="Arial" w:cs="Arial"/>
          <w:color w:val="000000"/>
          <w:sz w:val="24"/>
          <w:szCs w:val="24"/>
        </w:rPr>
        <w:t>Extrude</w:t>
      </w:r>
      <w:r w:rsidRPr="00117AB9">
        <w:rPr>
          <w:rFonts w:ascii="Arial" w:eastAsia="Arial" w:hAnsi="Arial" w:cs="Arial"/>
          <w:color w:val="000000"/>
          <w:sz w:val="24"/>
          <w:szCs w:val="24"/>
        </w:rPr>
        <w:t xml:space="preserve"> στην οποία επιλέγ</w:t>
      </w:r>
      <w:r w:rsidRPr="00117AB9">
        <w:rPr>
          <w:rFonts w:ascii="Arial" w:eastAsia="Arial" w:hAnsi="Arial" w:cs="Arial"/>
          <w:sz w:val="24"/>
          <w:szCs w:val="24"/>
        </w:rPr>
        <w:t>εται</w:t>
      </w:r>
      <w:r w:rsidRPr="00117AB9">
        <w:rPr>
          <w:rFonts w:ascii="Arial" w:eastAsia="Arial" w:hAnsi="Arial" w:cs="Arial"/>
          <w:color w:val="000000"/>
          <w:sz w:val="24"/>
          <w:szCs w:val="24"/>
        </w:rPr>
        <w:t xml:space="preserve"> στο Boolean το </w:t>
      </w:r>
      <w:r w:rsidR="00311100" w:rsidRPr="00117AB9">
        <w:rPr>
          <w:rFonts w:ascii="Arial" w:eastAsia="Arial" w:hAnsi="Arial" w:cs="Arial"/>
          <w:color w:val="000000"/>
          <w:sz w:val="24"/>
          <w:szCs w:val="24"/>
        </w:rPr>
        <w:t>Subtract</w:t>
      </w:r>
      <w:r w:rsidRPr="00117AB9">
        <w:rPr>
          <w:rFonts w:ascii="Arial" w:eastAsia="Arial" w:hAnsi="Arial" w:cs="Arial"/>
          <w:color w:val="000000"/>
          <w:sz w:val="24"/>
          <w:szCs w:val="24"/>
        </w:rPr>
        <w:t xml:space="preserve"> προσαρμόζ</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τη βάνα στο σχήμα που επιθυ</w:t>
      </w:r>
      <w:r w:rsidRPr="00117AB9">
        <w:rPr>
          <w:rFonts w:ascii="Arial" w:eastAsia="Arial" w:hAnsi="Arial" w:cs="Arial"/>
          <w:sz w:val="24"/>
          <w:szCs w:val="24"/>
        </w:rPr>
        <w:t>μούμε</w:t>
      </w:r>
      <w:r w:rsidRPr="00117AB9">
        <w:rPr>
          <w:rFonts w:ascii="Arial" w:eastAsia="Arial" w:hAnsi="Arial" w:cs="Arial"/>
          <w:color w:val="000000"/>
          <w:sz w:val="24"/>
          <w:szCs w:val="24"/>
        </w:rPr>
        <w:t xml:space="preserve">. Τέλος με τη βοήθεια της επιλογής edge blend </w:t>
      </w:r>
      <w:r w:rsidRPr="00117AB9">
        <w:rPr>
          <w:rFonts w:ascii="Arial" w:eastAsia="Arial" w:hAnsi="Arial" w:cs="Arial"/>
          <w:sz w:val="24"/>
          <w:szCs w:val="24"/>
        </w:rPr>
        <w:t>εξομαλύνουμε</w:t>
      </w:r>
      <w:r w:rsidRPr="00117AB9">
        <w:rPr>
          <w:rFonts w:ascii="Arial" w:eastAsia="Arial" w:hAnsi="Arial" w:cs="Arial"/>
          <w:color w:val="000000"/>
          <w:sz w:val="24"/>
          <w:szCs w:val="24"/>
        </w:rPr>
        <w:t xml:space="preserve"> τις ακμές και τις γων</w:t>
      </w:r>
      <w:r w:rsidRPr="00117AB9">
        <w:rPr>
          <w:rFonts w:ascii="Arial" w:eastAsia="Arial" w:hAnsi="Arial" w:cs="Arial"/>
          <w:sz w:val="24"/>
          <w:szCs w:val="24"/>
        </w:rPr>
        <w:t>ίε</w:t>
      </w:r>
      <w:r w:rsidRPr="00117AB9">
        <w:rPr>
          <w:rFonts w:ascii="Arial" w:eastAsia="Arial" w:hAnsi="Arial" w:cs="Arial"/>
          <w:color w:val="000000"/>
          <w:sz w:val="24"/>
          <w:szCs w:val="24"/>
        </w:rPr>
        <w:t xml:space="preserve">ς </w:t>
      </w:r>
      <w:r w:rsidRPr="00117AB9">
        <w:rPr>
          <w:rFonts w:ascii="Arial" w:eastAsia="Arial" w:hAnsi="Arial" w:cs="Arial"/>
          <w:sz w:val="24"/>
          <w:szCs w:val="24"/>
        </w:rPr>
        <w:t>για να</w:t>
      </w:r>
      <w:r w:rsidRPr="00117AB9">
        <w:rPr>
          <w:rFonts w:ascii="Arial" w:eastAsia="Arial" w:hAnsi="Arial" w:cs="Arial"/>
          <w:color w:val="000000"/>
          <w:sz w:val="24"/>
          <w:szCs w:val="24"/>
        </w:rPr>
        <w:t xml:space="preserve"> δημιουργήσ</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μια πιο καμπυλωτή επιφάνεια στις περιοχές που επιθυμ</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για εργονομικούς και αισθητικούς λόγους.</w:t>
      </w:r>
    </w:p>
    <w:p w:rsidR="00662D7C" w:rsidRDefault="00B54214" w:rsidP="00B54214">
      <w:pPr>
        <w:pBdr>
          <w:top w:val="nil"/>
          <w:left w:val="nil"/>
          <w:bottom w:val="nil"/>
          <w:right w:val="nil"/>
          <w:between w:val="nil"/>
        </w:pBdr>
        <w:spacing w:line="360" w:lineRule="auto"/>
        <w:ind w:left="720" w:hanging="720"/>
        <w:jc w:val="center"/>
        <w:rPr>
          <w:rFonts w:ascii="Arial" w:eastAsia="Arial" w:hAnsi="Arial" w:cs="Arial"/>
          <w:color w:val="000000"/>
          <w:sz w:val="28"/>
          <w:szCs w:val="28"/>
        </w:rPr>
      </w:pPr>
      <w:r>
        <w:rPr>
          <w:noProof/>
        </w:rPr>
        <w:drawing>
          <wp:inline distT="0" distB="0" distL="0" distR="0">
            <wp:extent cx="2520000" cy="1800000"/>
            <wp:effectExtent l="0" t="0" r="0" b="0"/>
            <wp:docPr id="59"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0000" cy="1800000"/>
                    </a:xfrm>
                    <a:prstGeom prst="rect">
                      <a:avLst/>
                    </a:prstGeom>
                    <a:ln/>
                  </pic:spPr>
                </pic:pic>
              </a:graphicData>
            </a:graphic>
          </wp:inline>
        </w:drawing>
      </w:r>
    </w:p>
    <w:p w:rsidR="00662D7C" w:rsidRDefault="009D6858" w:rsidP="00490F8F">
      <w:pPr>
        <w:spacing w:line="360" w:lineRule="auto"/>
        <w:rPr>
          <w:rFonts w:ascii="Arial" w:eastAsia="Arial" w:hAnsi="Arial" w:cs="Arial"/>
          <w:sz w:val="28"/>
          <w:szCs w:val="28"/>
        </w:rPr>
      </w:pPr>
      <w:r>
        <w:br w:type="page"/>
      </w:r>
    </w:p>
    <w:p w:rsidR="00662D7C" w:rsidRPr="001B4427" w:rsidRDefault="009D6858" w:rsidP="009806C4">
      <w:pPr>
        <w:pStyle w:val="5"/>
      </w:pPr>
      <w:bookmarkStart w:id="271" w:name="_Toc530167214"/>
      <w:bookmarkStart w:id="272" w:name="_Toc530168738"/>
      <w:bookmarkStart w:id="273" w:name="_Toc530168885"/>
      <w:r w:rsidRPr="009806C4">
        <w:lastRenderedPageBreak/>
        <w:t>ΣΥΝΑΡΜΟΛΟΓΗΣΗ</w:t>
      </w:r>
      <w:bookmarkEnd w:id="271"/>
      <w:bookmarkEnd w:id="272"/>
      <w:bookmarkEnd w:id="273"/>
    </w:p>
    <w:p w:rsidR="00662D7C" w:rsidRDefault="00662D7C" w:rsidP="00490F8F">
      <w:pPr>
        <w:pBdr>
          <w:top w:val="nil"/>
          <w:left w:val="nil"/>
          <w:bottom w:val="nil"/>
          <w:right w:val="nil"/>
          <w:between w:val="nil"/>
        </w:pBdr>
        <w:spacing w:after="0" w:line="360" w:lineRule="auto"/>
        <w:ind w:left="720" w:hanging="720"/>
        <w:jc w:val="center"/>
        <w:rPr>
          <w:rFonts w:ascii="Arial" w:eastAsia="Arial" w:hAnsi="Arial" w:cs="Arial"/>
          <w:b/>
          <w:color w:val="000000"/>
          <w:sz w:val="32"/>
          <w:szCs w:val="32"/>
          <w:u w:val="single"/>
        </w:rPr>
      </w:pPr>
    </w:p>
    <w:p w:rsidR="00662D7C" w:rsidRPr="00AC2FBC" w:rsidRDefault="009D6858" w:rsidP="00AC2FBC">
      <w:pPr>
        <w:pBdr>
          <w:top w:val="nil"/>
          <w:left w:val="nil"/>
          <w:bottom w:val="nil"/>
          <w:right w:val="nil"/>
          <w:between w:val="nil"/>
        </w:pBdr>
        <w:spacing w:after="0" w:line="360" w:lineRule="auto"/>
        <w:jc w:val="both"/>
        <w:rPr>
          <w:rFonts w:ascii="Arial" w:eastAsia="Arial" w:hAnsi="Arial" w:cs="Arial"/>
          <w:color w:val="000000"/>
          <w:sz w:val="24"/>
          <w:szCs w:val="24"/>
        </w:rPr>
      </w:pPr>
      <w:r w:rsidRPr="00117AB9">
        <w:rPr>
          <w:rFonts w:ascii="Arial" w:eastAsia="Arial" w:hAnsi="Arial" w:cs="Arial"/>
          <w:color w:val="000000"/>
          <w:sz w:val="24"/>
          <w:szCs w:val="24"/>
        </w:rPr>
        <w:t>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τα προς ένωση κομμάτια μ</w:t>
      </w:r>
      <w:r w:rsidR="0084769F" w:rsidRPr="00117AB9">
        <w:rPr>
          <w:rFonts w:ascii="Arial" w:eastAsia="Arial" w:hAnsi="Arial" w:cs="Arial"/>
          <w:color w:val="000000"/>
          <w:sz w:val="24"/>
          <w:szCs w:val="24"/>
        </w:rPr>
        <w:t xml:space="preserve">ε την εντολή Add και Open. Αφού </w:t>
      </w:r>
      <w:r w:rsidRPr="00117AB9">
        <w:rPr>
          <w:rFonts w:ascii="Arial" w:eastAsia="Arial" w:hAnsi="Arial" w:cs="Arial"/>
          <w:color w:val="000000"/>
          <w:sz w:val="24"/>
          <w:szCs w:val="24"/>
        </w:rPr>
        <w:t>επιλέξ</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τα κομμάτια, </w:t>
      </w:r>
      <w:r w:rsidRPr="00117AB9">
        <w:rPr>
          <w:rFonts w:ascii="Arial" w:eastAsia="Arial" w:hAnsi="Arial" w:cs="Arial"/>
          <w:sz w:val="24"/>
          <w:szCs w:val="24"/>
        </w:rPr>
        <w:t>προχωράμε με</w:t>
      </w:r>
      <w:r w:rsidR="00FE0A9C" w:rsidRPr="00117AB9">
        <w:rPr>
          <w:rFonts w:ascii="Arial" w:eastAsia="Arial" w:hAnsi="Arial" w:cs="Arial"/>
          <w:color w:val="000000"/>
          <w:sz w:val="24"/>
          <w:szCs w:val="24"/>
        </w:rPr>
        <w:t xml:space="preserve">το </w:t>
      </w:r>
      <w:r w:rsidR="00FE0A9C" w:rsidRPr="00117AB9">
        <w:rPr>
          <w:rFonts w:ascii="Arial" w:eastAsia="Arial" w:hAnsi="Arial" w:cs="Arial"/>
          <w:color w:val="000000"/>
          <w:sz w:val="24"/>
          <w:szCs w:val="24"/>
          <w:lang w:val="en-GB"/>
        </w:rPr>
        <w:t>Apply</w:t>
      </w:r>
      <w:r w:rsidRPr="00117AB9">
        <w:rPr>
          <w:rFonts w:ascii="Arial" w:eastAsia="Arial" w:hAnsi="Arial" w:cs="Arial"/>
          <w:color w:val="000000"/>
          <w:sz w:val="24"/>
          <w:szCs w:val="24"/>
        </w:rPr>
        <w:t xml:space="preserve"> και εμφανίζονται όλα στην οθόνη εργασίας. Για να μετακινήσ</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τα κομμάτια χρησιμοποι</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την εντολή Move Component και ακολούθως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το κομμάτι το οποίο θέλ</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να μετακινήσ</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και πατά</w:t>
      </w:r>
      <w:r w:rsidRPr="00117AB9">
        <w:rPr>
          <w:rFonts w:ascii="Arial" w:eastAsia="Arial" w:hAnsi="Arial" w:cs="Arial"/>
          <w:sz w:val="24"/>
          <w:szCs w:val="24"/>
        </w:rPr>
        <w:t>με</w:t>
      </w:r>
      <w:r w:rsidRPr="00117AB9">
        <w:rPr>
          <w:rFonts w:ascii="Arial" w:eastAsia="Arial" w:hAnsi="Arial" w:cs="Arial"/>
          <w:color w:val="000000"/>
          <w:sz w:val="24"/>
          <w:szCs w:val="24"/>
        </w:rPr>
        <w:t xml:space="preserve"> Specify Orientation. Έπειτα </w:t>
      </w:r>
      <w:r w:rsidRPr="00117AB9">
        <w:rPr>
          <w:rFonts w:ascii="Arial" w:eastAsia="Arial" w:hAnsi="Arial" w:cs="Arial"/>
          <w:sz w:val="24"/>
          <w:szCs w:val="24"/>
        </w:rPr>
        <w:t>εμφανίζεται</w:t>
      </w:r>
      <w:r w:rsidRPr="00117AB9">
        <w:rPr>
          <w:rFonts w:ascii="Arial" w:eastAsia="Arial" w:hAnsi="Arial" w:cs="Arial"/>
          <w:color w:val="000000"/>
          <w:sz w:val="24"/>
          <w:szCs w:val="24"/>
        </w:rPr>
        <w:t xml:space="preserve"> στο κομμάτι ένας τρισδιάστατος άξονας και επιλέγουμε πως θέλουμε να μετακινήσουμε το κομμάτι. </w:t>
      </w:r>
    </w:p>
    <w:p w:rsidR="00662D7C" w:rsidRPr="00AC2FBC" w:rsidRDefault="009D6858" w:rsidP="00AC2FBC">
      <w:pPr>
        <w:pBdr>
          <w:top w:val="nil"/>
          <w:left w:val="nil"/>
          <w:bottom w:val="nil"/>
          <w:right w:val="nil"/>
          <w:between w:val="nil"/>
        </w:pBdr>
        <w:spacing w:after="0" w:line="360" w:lineRule="auto"/>
        <w:jc w:val="both"/>
        <w:rPr>
          <w:rFonts w:ascii="Arial" w:eastAsia="Arial" w:hAnsi="Arial" w:cs="Arial"/>
          <w:color w:val="000000"/>
          <w:sz w:val="24"/>
          <w:szCs w:val="24"/>
        </w:rPr>
      </w:pPr>
      <w:r w:rsidRPr="00117AB9">
        <w:rPr>
          <w:rFonts w:ascii="Arial" w:eastAsia="Arial" w:hAnsi="Arial" w:cs="Arial"/>
          <w:color w:val="000000"/>
          <w:sz w:val="24"/>
          <w:szCs w:val="24"/>
        </w:rPr>
        <w:t>Δημιουργ</w:t>
      </w:r>
      <w:r w:rsidRPr="00117AB9">
        <w:rPr>
          <w:rFonts w:ascii="Arial" w:eastAsia="Arial" w:hAnsi="Arial" w:cs="Arial"/>
          <w:sz w:val="24"/>
          <w:szCs w:val="24"/>
        </w:rPr>
        <w:t>ούμε</w:t>
      </w:r>
      <w:r w:rsidRPr="00117AB9">
        <w:rPr>
          <w:rFonts w:ascii="Arial" w:eastAsia="Arial" w:hAnsi="Arial" w:cs="Arial"/>
          <w:color w:val="000000"/>
          <w:sz w:val="24"/>
          <w:szCs w:val="24"/>
        </w:rPr>
        <w:t xml:space="preserve"> τέσσερις σωλήνες,με διάμετρο 110mm και μήκος 200mm,  με διάμετρο 110 mm και μήκος 600mm, με διάμετρο </w:t>
      </w:r>
      <w:r w:rsidRPr="00117AB9">
        <w:rPr>
          <w:rFonts w:ascii="Arial" w:eastAsia="Arial" w:hAnsi="Arial" w:cs="Arial"/>
          <w:sz w:val="24"/>
          <w:szCs w:val="24"/>
        </w:rPr>
        <w:t>110mm</w:t>
      </w:r>
      <w:r w:rsidRPr="00117AB9">
        <w:rPr>
          <w:rFonts w:ascii="Arial" w:eastAsia="Arial" w:hAnsi="Arial" w:cs="Arial"/>
          <w:color w:val="000000"/>
          <w:sz w:val="24"/>
          <w:szCs w:val="24"/>
        </w:rPr>
        <w:t xml:space="preserve"> και μήκος 800mm και μ</w:t>
      </w:r>
      <w:r w:rsidRPr="00117AB9">
        <w:rPr>
          <w:rFonts w:ascii="Arial" w:eastAsia="Arial" w:hAnsi="Arial" w:cs="Arial"/>
          <w:sz w:val="24"/>
          <w:szCs w:val="24"/>
        </w:rPr>
        <w:t>ί</w:t>
      </w:r>
      <w:r w:rsidRPr="00117AB9">
        <w:rPr>
          <w:rFonts w:ascii="Arial" w:eastAsia="Arial" w:hAnsi="Arial" w:cs="Arial"/>
          <w:color w:val="000000"/>
          <w:sz w:val="24"/>
          <w:szCs w:val="24"/>
        </w:rPr>
        <w:t>α με διάμετρο 110mm και μήκος 300mm, αντίστοιχα.</w:t>
      </w:r>
    </w:p>
    <w:p w:rsidR="00662D7C" w:rsidRPr="00117AB9" w:rsidRDefault="009D6858" w:rsidP="00117AB9">
      <w:pPr>
        <w:pBdr>
          <w:top w:val="nil"/>
          <w:left w:val="nil"/>
          <w:bottom w:val="nil"/>
          <w:right w:val="nil"/>
          <w:between w:val="nil"/>
        </w:pBdr>
        <w:spacing w:after="0" w:line="360" w:lineRule="auto"/>
        <w:jc w:val="both"/>
        <w:rPr>
          <w:rFonts w:ascii="Arial" w:eastAsia="Arial" w:hAnsi="Arial" w:cs="Arial"/>
          <w:color w:val="000000"/>
          <w:sz w:val="24"/>
          <w:szCs w:val="24"/>
        </w:rPr>
      </w:pPr>
      <w:r w:rsidRPr="00117AB9">
        <w:rPr>
          <w:rFonts w:ascii="Arial" w:eastAsia="Arial" w:hAnsi="Arial" w:cs="Arial"/>
          <w:color w:val="000000"/>
          <w:sz w:val="24"/>
          <w:szCs w:val="24"/>
        </w:rPr>
        <w:t>Για να ενώσουμε τον αγκώνα με τη φλάντζα ή τη σωλήνα επιλέγουμε την εντολή Assembly Constraints. Σε αυτή την εντολή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το Concentric (ομόκεντρο) και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στα δυο κομμάτια την περιφέρεια των κύκλων που θέλουμε να έρθουν σε επαφή. Για την ένωση σωλήνα με φλάντζα χρησιμοποι</w:t>
      </w:r>
      <w:r w:rsidRPr="00117AB9">
        <w:rPr>
          <w:rFonts w:ascii="Arial" w:eastAsia="Arial" w:hAnsi="Arial" w:cs="Arial"/>
          <w:sz w:val="24"/>
          <w:szCs w:val="24"/>
        </w:rPr>
        <w:t>ούνται</w:t>
      </w:r>
      <w:r w:rsidRPr="00117AB9">
        <w:rPr>
          <w:rFonts w:ascii="Arial" w:eastAsia="Arial" w:hAnsi="Arial" w:cs="Arial"/>
          <w:color w:val="000000"/>
          <w:sz w:val="24"/>
          <w:szCs w:val="24"/>
        </w:rPr>
        <w:t xml:space="preserve"> τις</w:t>
      </w:r>
      <w:r w:rsidRPr="00117AB9">
        <w:rPr>
          <w:rFonts w:ascii="Arial" w:eastAsia="Arial" w:hAnsi="Arial" w:cs="Arial"/>
          <w:sz w:val="24"/>
          <w:szCs w:val="24"/>
        </w:rPr>
        <w:t xml:space="preserve"> παραπάνω</w:t>
      </w:r>
      <w:r w:rsidRPr="00117AB9">
        <w:rPr>
          <w:rFonts w:ascii="Arial" w:eastAsia="Arial" w:hAnsi="Arial" w:cs="Arial"/>
          <w:color w:val="000000"/>
          <w:sz w:val="24"/>
          <w:szCs w:val="24"/>
        </w:rPr>
        <w:t xml:space="preserve"> εντολές</w:t>
      </w:r>
      <w:r w:rsidRPr="00117AB9">
        <w:rPr>
          <w:rFonts w:ascii="Arial" w:eastAsia="Arial" w:hAnsi="Arial" w:cs="Arial"/>
          <w:sz w:val="24"/>
          <w:szCs w:val="24"/>
        </w:rPr>
        <w:t>,</w:t>
      </w:r>
      <w:r w:rsidRPr="00117AB9">
        <w:rPr>
          <w:rFonts w:ascii="Arial" w:eastAsia="Arial" w:hAnsi="Arial" w:cs="Arial"/>
          <w:color w:val="000000"/>
          <w:sz w:val="24"/>
          <w:szCs w:val="24"/>
        </w:rPr>
        <w:t xml:space="preserve"> όπως επίσης και για την ένωση σωλήνας στην αντλία. Για να ενώσ</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τη φλάντζα με το φίλτρο και τη φλάντζα με τον βραχίονα (Filler)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το Assembly </w:t>
      </w:r>
      <w:r w:rsidR="008E4C0D" w:rsidRPr="00117AB9">
        <w:rPr>
          <w:rFonts w:ascii="Arial" w:eastAsia="Arial" w:hAnsi="Arial" w:cs="Arial"/>
          <w:color w:val="000000"/>
          <w:sz w:val="24"/>
          <w:szCs w:val="24"/>
        </w:rPr>
        <w:t>Constraints</w:t>
      </w:r>
      <w:r w:rsidRPr="00117AB9">
        <w:rPr>
          <w:rFonts w:ascii="Arial" w:eastAsia="Arial" w:hAnsi="Arial" w:cs="Arial"/>
          <w:color w:val="000000"/>
          <w:sz w:val="24"/>
          <w:szCs w:val="24"/>
        </w:rPr>
        <w:t>. Ακολούθως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την εντολή Touch Align και στο Orientation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το Infer Center/Axis. Μετά επιλέγουμε το κέντρο των κομματιών για να τα φέρ</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στην ίδια ευθεία. Ακολούθως,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το Concentric (ομόκεντρο) το οποίο με την επιλογή των περιφερειών των κύκλων τα φέρν</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σε επαφή. </w:t>
      </w:r>
      <w:r w:rsidRPr="00117AB9">
        <w:rPr>
          <w:rFonts w:ascii="Arial" w:eastAsia="Arial" w:hAnsi="Arial" w:cs="Arial"/>
          <w:sz w:val="24"/>
          <w:szCs w:val="24"/>
        </w:rPr>
        <w:t>Για την ένωση χρησιμοποιούνται οι οπές, ώστε να μπορούν να τοποθετηθούν και τ</w:t>
      </w:r>
      <w:r w:rsidRPr="00117AB9">
        <w:rPr>
          <w:rFonts w:ascii="Arial" w:eastAsia="Arial" w:hAnsi="Arial" w:cs="Arial"/>
          <w:color w:val="000000"/>
          <w:sz w:val="24"/>
          <w:szCs w:val="24"/>
        </w:rPr>
        <w:t>α μπουλόνια. Για να εν</w:t>
      </w:r>
      <w:r w:rsidRPr="00117AB9">
        <w:rPr>
          <w:rFonts w:ascii="Arial" w:eastAsia="Arial" w:hAnsi="Arial" w:cs="Arial"/>
          <w:sz w:val="24"/>
          <w:szCs w:val="24"/>
        </w:rPr>
        <w:t>ωθεί</w:t>
      </w:r>
      <w:r w:rsidRPr="00117AB9">
        <w:rPr>
          <w:rFonts w:ascii="Arial" w:eastAsia="Arial" w:hAnsi="Arial" w:cs="Arial"/>
          <w:color w:val="000000"/>
          <w:sz w:val="24"/>
          <w:szCs w:val="24"/>
        </w:rPr>
        <w:t xml:space="preserve"> η βάνα σε σχήμα L (Plug Valve) μαζί με τη φλάντζα, όπως και η Ball Valve με τη φλάντζα,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το Assembly </w:t>
      </w:r>
      <w:r w:rsidR="008E4C0D" w:rsidRPr="00117AB9">
        <w:rPr>
          <w:rFonts w:ascii="Arial" w:eastAsia="Arial" w:hAnsi="Arial" w:cs="Arial"/>
          <w:color w:val="000000"/>
          <w:sz w:val="24"/>
          <w:szCs w:val="24"/>
        </w:rPr>
        <w:t>Constraints</w:t>
      </w:r>
      <w:r w:rsidRPr="00117AB9">
        <w:rPr>
          <w:rFonts w:ascii="Arial" w:eastAsia="Arial" w:hAnsi="Arial" w:cs="Arial"/>
          <w:color w:val="000000"/>
          <w:sz w:val="24"/>
          <w:szCs w:val="24"/>
        </w:rPr>
        <w:t>, το Concentric (ομόκεντρο)</w:t>
      </w:r>
      <w:r w:rsidRPr="00117AB9">
        <w:rPr>
          <w:rFonts w:ascii="Arial" w:eastAsia="Arial" w:hAnsi="Arial" w:cs="Arial"/>
          <w:sz w:val="24"/>
          <w:szCs w:val="24"/>
        </w:rPr>
        <w:t>,</w:t>
      </w:r>
      <w:r w:rsidRPr="00117AB9">
        <w:rPr>
          <w:rFonts w:ascii="Arial" w:eastAsia="Arial" w:hAnsi="Arial" w:cs="Arial"/>
          <w:color w:val="000000"/>
          <w:sz w:val="24"/>
          <w:szCs w:val="24"/>
        </w:rPr>
        <w:t xml:space="preserve"> τις τρύπες γύρω από τη φλάντζα και τις τρύπες γύρω από τη βάνα για να έρθουν σε σωστή επαφή </w:t>
      </w:r>
      <w:r w:rsidRPr="00117AB9">
        <w:rPr>
          <w:rFonts w:ascii="Arial" w:eastAsia="Arial" w:hAnsi="Arial" w:cs="Arial"/>
          <w:sz w:val="24"/>
          <w:szCs w:val="24"/>
        </w:rPr>
        <w:t>και</w:t>
      </w:r>
      <w:r w:rsidRPr="00117AB9">
        <w:rPr>
          <w:rFonts w:ascii="Arial" w:eastAsia="Arial" w:hAnsi="Arial" w:cs="Arial"/>
          <w:color w:val="000000"/>
          <w:sz w:val="24"/>
          <w:szCs w:val="24"/>
        </w:rPr>
        <w:t xml:space="preserve"> να μπορούν να </w:t>
      </w:r>
      <w:r w:rsidRPr="00117AB9">
        <w:rPr>
          <w:rFonts w:ascii="Arial" w:eastAsia="Arial" w:hAnsi="Arial" w:cs="Arial"/>
          <w:sz w:val="24"/>
          <w:szCs w:val="24"/>
        </w:rPr>
        <w:t>τοποθετηθούν</w:t>
      </w:r>
      <w:r w:rsidRPr="00117AB9">
        <w:rPr>
          <w:rFonts w:ascii="Arial" w:eastAsia="Arial" w:hAnsi="Arial" w:cs="Arial"/>
          <w:color w:val="000000"/>
          <w:sz w:val="24"/>
          <w:szCs w:val="24"/>
        </w:rPr>
        <w:t xml:space="preserve"> τα μπουλόνια. Επίσης για την ένωση του Υ Φίλτρου στη φλάντζα</w:t>
      </w:r>
      <w:r w:rsidRPr="00117AB9">
        <w:rPr>
          <w:rFonts w:ascii="Arial" w:eastAsia="Arial" w:hAnsi="Arial" w:cs="Arial"/>
          <w:sz w:val="24"/>
          <w:szCs w:val="24"/>
        </w:rPr>
        <w:t xml:space="preserve">, </w:t>
      </w:r>
      <w:r w:rsidRPr="00117AB9">
        <w:rPr>
          <w:rFonts w:ascii="Arial" w:eastAsia="Arial" w:hAnsi="Arial" w:cs="Arial"/>
          <w:color w:val="000000"/>
          <w:sz w:val="24"/>
          <w:szCs w:val="24"/>
        </w:rPr>
        <w:t>και του μετρητή στη φλάντζα, επιλέγ</w:t>
      </w:r>
      <w:r w:rsidRPr="00117AB9">
        <w:rPr>
          <w:rFonts w:ascii="Arial" w:eastAsia="Arial" w:hAnsi="Arial" w:cs="Arial"/>
          <w:sz w:val="24"/>
          <w:szCs w:val="24"/>
        </w:rPr>
        <w:t>ουμε</w:t>
      </w:r>
      <w:r w:rsidRPr="00117AB9">
        <w:rPr>
          <w:rFonts w:ascii="Arial" w:eastAsia="Arial" w:hAnsi="Arial" w:cs="Arial"/>
          <w:color w:val="000000"/>
          <w:sz w:val="24"/>
          <w:szCs w:val="24"/>
        </w:rPr>
        <w:t xml:space="preserve"> πάλι το Assembly </w:t>
      </w:r>
      <w:r w:rsidRPr="00117AB9">
        <w:rPr>
          <w:rFonts w:ascii="Arial" w:eastAsia="Arial" w:hAnsi="Arial" w:cs="Arial"/>
          <w:sz w:val="24"/>
          <w:szCs w:val="24"/>
        </w:rPr>
        <w:t>Constraints</w:t>
      </w:r>
      <w:r w:rsidRPr="00117AB9">
        <w:rPr>
          <w:rFonts w:ascii="Arial" w:eastAsia="Arial" w:hAnsi="Arial" w:cs="Arial"/>
          <w:color w:val="000000"/>
          <w:sz w:val="24"/>
          <w:szCs w:val="24"/>
        </w:rPr>
        <w:t xml:space="preserve"> και ενών</w:t>
      </w:r>
      <w:r w:rsidRPr="00117AB9">
        <w:rPr>
          <w:rFonts w:ascii="Arial" w:eastAsia="Arial" w:hAnsi="Arial" w:cs="Arial"/>
          <w:sz w:val="24"/>
          <w:szCs w:val="24"/>
        </w:rPr>
        <w:t>ονται</w:t>
      </w:r>
      <w:r w:rsidRPr="00117AB9">
        <w:rPr>
          <w:rFonts w:ascii="Arial" w:eastAsia="Arial" w:hAnsi="Arial" w:cs="Arial"/>
          <w:color w:val="000000"/>
          <w:sz w:val="24"/>
          <w:szCs w:val="24"/>
        </w:rPr>
        <w:t xml:space="preserve"> με την εντολή Concentric </w:t>
      </w:r>
      <w:r w:rsidRPr="00117AB9">
        <w:rPr>
          <w:rFonts w:ascii="Arial" w:eastAsia="Arial" w:hAnsi="Arial" w:cs="Arial"/>
          <w:sz w:val="24"/>
          <w:szCs w:val="24"/>
        </w:rPr>
        <w:t>οι οπέςγύρω</w:t>
      </w:r>
      <w:r w:rsidRPr="00117AB9">
        <w:rPr>
          <w:rFonts w:ascii="Arial" w:eastAsia="Arial" w:hAnsi="Arial" w:cs="Arial"/>
          <w:color w:val="000000"/>
          <w:sz w:val="24"/>
          <w:szCs w:val="24"/>
        </w:rPr>
        <w:t xml:space="preserve"> από τη φλάντζα και το φίλτρο, </w:t>
      </w:r>
      <w:r w:rsidRPr="00117AB9">
        <w:rPr>
          <w:rFonts w:ascii="Arial" w:eastAsia="Arial" w:hAnsi="Arial" w:cs="Arial"/>
          <w:sz w:val="24"/>
          <w:szCs w:val="24"/>
        </w:rPr>
        <w:t>και γύρωα</w:t>
      </w:r>
      <w:r w:rsidRPr="00117AB9">
        <w:rPr>
          <w:rFonts w:ascii="Arial" w:eastAsia="Arial" w:hAnsi="Arial" w:cs="Arial"/>
          <w:color w:val="000000"/>
          <w:sz w:val="24"/>
          <w:szCs w:val="24"/>
        </w:rPr>
        <w:t xml:space="preserve">πό την φλάντζα και </w:t>
      </w:r>
      <w:r w:rsidRPr="00117AB9">
        <w:rPr>
          <w:rFonts w:ascii="Arial" w:eastAsia="Arial" w:hAnsi="Arial" w:cs="Arial"/>
          <w:sz w:val="24"/>
          <w:szCs w:val="24"/>
        </w:rPr>
        <w:t>τον μετρητή, αντίστοιχα</w:t>
      </w:r>
      <w:r w:rsidRPr="00117AB9">
        <w:rPr>
          <w:rFonts w:ascii="Arial" w:eastAsia="Arial" w:hAnsi="Arial" w:cs="Arial"/>
          <w:color w:val="000000"/>
          <w:sz w:val="24"/>
          <w:szCs w:val="24"/>
        </w:rPr>
        <w:t xml:space="preserve">. </w:t>
      </w:r>
    </w:p>
    <w:p w:rsidR="00D54199" w:rsidRPr="008274DF" w:rsidRDefault="00D54199" w:rsidP="00490F8F">
      <w:pPr>
        <w:spacing w:line="360" w:lineRule="auto"/>
      </w:pPr>
      <w:r w:rsidRPr="008274DF">
        <w:br w:type="page"/>
      </w:r>
    </w:p>
    <w:p w:rsidR="00B54214" w:rsidRPr="001E0D26" w:rsidRDefault="00820564" w:rsidP="000707CF">
      <w:pPr>
        <w:pStyle w:val="1"/>
      </w:pPr>
      <w:bookmarkStart w:id="274" w:name="_Toc530073291"/>
      <w:bookmarkStart w:id="275" w:name="_Toc530165708"/>
      <w:bookmarkStart w:id="276" w:name="_Toc530167125"/>
      <w:bookmarkStart w:id="277" w:name="_Toc530167215"/>
      <w:bookmarkStart w:id="278" w:name="_Toc530168739"/>
      <w:bookmarkStart w:id="279" w:name="_Toc530168886"/>
      <w:r w:rsidRPr="001E0D26">
        <w:lastRenderedPageBreak/>
        <w:t>ΚΕΦΑΛΑΙΟ</w:t>
      </w:r>
      <w:r w:rsidR="009D6858" w:rsidRPr="001E0D26">
        <w:t xml:space="preserve"> 4: ΦΩΤΟΓΡΑΦΙΚΟ ΥΛΙΚΟ</w:t>
      </w:r>
      <w:bookmarkEnd w:id="274"/>
      <w:bookmarkEnd w:id="275"/>
      <w:bookmarkEnd w:id="276"/>
      <w:bookmarkEnd w:id="277"/>
      <w:bookmarkEnd w:id="278"/>
      <w:bookmarkEnd w:id="279"/>
    </w:p>
    <w:p w:rsidR="000707CF" w:rsidRDefault="003473DB" w:rsidP="00B54214">
      <w:pPr>
        <w:spacing w:line="360" w:lineRule="auto"/>
        <w:jc w:val="center"/>
        <w:rPr>
          <w:rFonts w:ascii="Arial" w:eastAsia="Arial" w:hAnsi="Arial" w:cs="Arial"/>
          <w:b/>
          <w:sz w:val="32"/>
          <w:szCs w:val="32"/>
          <w:lang w:val="en-US"/>
        </w:rPr>
      </w:pPr>
      <w:r>
        <w:rPr>
          <w:noProof/>
        </w:rPr>
        <w:drawing>
          <wp:inline distT="0" distB="0" distL="0" distR="0">
            <wp:extent cx="6479540" cy="2181860"/>
            <wp:effectExtent l="0" t="0" r="0" b="8890"/>
            <wp:docPr id="89" name="Picture 8" descr="βελ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βελη"/>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9540" cy="2181860"/>
                    </a:xfrm>
                    <a:prstGeom prst="rect">
                      <a:avLst/>
                    </a:prstGeom>
                    <a:noFill/>
                  </pic:spPr>
                </pic:pic>
              </a:graphicData>
            </a:graphic>
          </wp:inline>
        </w:drawing>
      </w:r>
    </w:p>
    <w:p w:rsidR="00B54214" w:rsidRPr="00B54214" w:rsidRDefault="003473DB" w:rsidP="003473DB">
      <w:pPr>
        <w:spacing w:line="360" w:lineRule="auto"/>
        <w:jc w:val="center"/>
        <w:rPr>
          <w:rFonts w:ascii="Arial" w:eastAsia="Arial" w:hAnsi="Arial" w:cs="Arial"/>
          <w:b/>
          <w:sz w:val="32"/>
          <w:szCs w:val="32"/>
          <w:lang w:val="en-US"/>
        </w:rPr>
      </w:pPr>
      <w:r>
        <w:rPr>
          <w:noProof/>
        </w:rPr>
        <w:drawing>
          <wp:inline distT="0" distB="0" distL="0" distR="0">
            <wp:extent cx="6300000" cy="2182546"/>
            <wp:effectExtent l="0" t="0" r="5715" b="8255"/>
            <wp:docPr id="90" name="Picture 7" descr="nd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dnd"/>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0000" cy="2182546"/>
                    </a:xfrm>
                    <a:prstGeom prst="rect">
                      <a:avLst/>
                    </a:prstGeom>
                    <a:noFill/>
                  </pic:spPr>
                </pic:pic>
              </a:graphicData>
            </a:graphic>
          </wp:inline>
        </w:drawing>
      </w:r>
    </w:p>
    <w:p w:rsidR="00257575" w:rsidRDefault="00B54214" w:rsidP="00257575">
      <w:pPr>
        <w:spacing w:line="360" w:lineRule="auto"/>
        <w:rPr>
          <w:lang w:val="en-US"/>
        </w:rPr>
      </w:pPr>
      <w:r>
        <w:rPr>
          <w:noProof/>
        </w:rPr>
        <w:drawing>
          <wp:inline distT="0" distB="0" distL="0" distR="0">
            <wp:extent cx="1798436" cy="2647950"/>
            <wp:effectExtent l="0" t="0" r="0" b="0"/>
            <wp:docPr id="29" name="Picture 2" descr="deksam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ksameni"/>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000" cy="2650252"/>
                    </a:xfrm>
                    <a:prstGeom prst="rect">
                      <a:avLst/>
                    </a:prstGeom>
                    <a:noFill/>
                  </pic:spPr>
                </pic:pic>
              </a:graphicData>
            </a:graphic>
          </wp:inline>
        </w:drawing>
      </w:r>
      <w:r>
        <w:rPr>
          <w:noProof/>
        </w:rPr>
        <w:drawing>
          <wp:inline distT="0" distB="0" distL="0" distR="0">
            <wp:extent cx="1797973" cy="2638425"/>
            <wp:effectExtent l="0" t="0" r="0" b="0"/>
            <wp:docPr id="60" name="Picture 3" descr="antlia, manome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tlia, manometro"/>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7973" cy="2638425"/>
                    </a:xfrm>
                    <a:prstGeom prst="rect">
                      <a:avLst/>
                    </a:prstGeom>
                    <a:noFill/>
                  </pic:spPr>
                </pic:pic>
              </a:graphicData>
            </a:graphic>
          </wp:inline>
        </w:drawing>
      </w:r>
      <w:r>
        <w:rPr>
          <w:noProof/>
        </w:rPr>
        <w:drawing>
          <wp:inline distT="0" distB="0" distL="0" distR="0">
            <wp:extent cx="1797342" cy="2647950"/>
            <wp:effectExtent l="0" t="0" r="0" b="0"/>
            <wp:docPr id="55" name="Picture 4"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1"/>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000" cy="2651866"/>
                    </a:xfrm>
                    <a:prstGeom prst="rect">
                      <a:avLst/>
                    </a:prstGeom>
                    <a:noFill/>
                  </pic:spPr>
                </pic:pic>
              </a:graphicData>
            </a:graphic>
          </wp:inline>
        </w:drawing>
      </w:r>
    </w:p>
    <w:p w:rsidR="00257575" w:rsidRDefault="00257575" w:rsidP="00B54214">
      <w:pPr>
        <w:spacing w:line="360" w:lineRule="auto"/>
        <w:rPr>
          <w:lang w:val="en-US"/>
        </w:rPr>
      </w:pPr>
    </w:p>
    <w:p w:rsidR="00662D7C" w:rsidRPr="00117AB9" w:rsidRDefault="009D6858" w:rsidP="00B54214">
      <w:pPr>
        <w:spacing w:line="360" w:lineRule="auto"/>
        <w:rPr>
          <w:rFonts w:ascii="Arial" w:eastAsia="Arial" w:hAnsi="Arial" w:cs="Arial"/>
          <w:b/>
          <w:sz w:val="32"/>
          <w:szCs w:val="32"/>
        </w:rPr>
      </w:pPr>
      <w:r w:rsidRPr="00117AB9">
        <w:br w:type="page"/>
      </w:r>
    </w:p>
    <w:p w:rsidR="00662D7C" w:rsidRPr="001E0D26" w:rsidRDefault="009D6858" w:rsidP="002F7187">
      <w:pPr>
        <w:pStyle w:val="1"/>
      </w:pPr>
      <w:bookmarkStart w:id="280" w:name="_Toc530165709"/>
      <w:bookmarkStart w:id="281" w:name="_Toc530167126"/>
      <w:bookmarkStart w:id="282" w:name="_Toc530167216"/>
      <w:bookmarkStart w:id="283" w:name="_Toc530168740"/>
      <w:bookmarkStart w:id="284" w:name="_Toc530168887"/>
      <w:r w:rsidRPr="001E0D26">
        <w:lastRenderedPageBreak/>
        <w:t>Βιβλιογραφία</w:t>
      </w:r>
      <w:bookmarkEnd w:id="280"/>
      <w:bookmarkEnd w:id="281"/>
      <w:bookmarkEnd w:id="282"/>
      <w:bookmarkEnd w:id="283"/>
      <w:bookmarkEnd w:id="284"/>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lang w:val="en-US"/>
        </w:rPr>
      </w:pPr>
      <w:r w:rsidRPr="001471C5">
        <w:rPr>
          <w:rFonts w:ascii="Arial" w:eastAsia="Arial" w:hAnsi="Arial" w:cs="Arial"/>
          <w:color w:val="000000"/>
          <w:sz w:val="24"/>
          <w:szCs w:val="24"/>
          <w:lang w:val="en-US"/>
        </w:rPr>
        <w:t xml:space="preserve">«Overview of the U.S. Standardization System Voluntary Consensus Standards and Conformity Assessment Activities», </w:t>
      </w:r>
    </w:p>
    <w:p w:rsidR="00662D7C" w:rsidRPr="001471C5" w:rsidRDefault="009D6858" w:rsidP="0006239C">
      <w:pPr>
        <w:spacing w:after="0" w:line="360" w:lineRule="auto"/>
        <w:ind w:left="360"/>
        <w:rPr>
          <w:rFonts w:ascii="Arial" w:eastAsia="Arial" w:hAnsi="Arial" w:cs="Arial"/>
          <w:sz w:val="24"/>
          <w:szCs w:val="24"/>
        </w:rPr>
      </w:pPr>
      <w:r w:rsidRPr="001471C5">
        <w:rPr>
          <w:rFonts w:ascii="Arial" w:eastAsia="Arial" w:hAnsi="Arial" w:cs="Arial"/>
          <w:sz w:val="24"/>
          <w:szCs w:val="24"/>
        </w:rPr>
        <w:t xml:space="preserve">Διαθέσιμο στο διαδικτυακό τόπο: </w:t>
      </w:r>
      <w:hyperlink r:id="rId84">
        <w:r w:rsidRPr="001471C5">
          <w:rPr>
            <w:b/>
            <w:color w:val="0563C1"/>
            <w:sz w:val="24"/>
            <w:szCs w:val="24"/>
            <w:u w:val="single"/>
          </w:rPr>
          <w:t>https://www.ansi.org/about_ansi/introduction/introduction</w:t>
        </w:r>
      </w:hyperlink>
    </w:p>
    <w:p w:rsidR="00662D7C" w:rsidRPr="001471C5" w:rsidRDefault="009D6858" w:rsidP="0006239C">
      <w:pPr>
        <w:pBdr>
          <w:top w:val="nil"/>
          <w:left w:val="nil"/>
          <w:bottom w:val="nil"/>
          <w:right w:val="nil"/>
          <w:between w:val="nil"/>
        </w:pBdr>
        <w:spacing w:after="0" w:line="360" w:lineRule="auto"/>
        <w:ind w:left="360"/>
        <w:rPr>
          <w:rFonts w:ascii="Arial" w:eastAsia="Arial" w:hAnsi="Arial" w:cs="Arial"/>
          <w:color w:val="000000"/>
          <w:sz w:val="24"/>
          <w:szCs w:val="24"/>
        </w:rPr>
      </w:pPr>
      <w:r w:rsidRPr="001471C5">
        <w:rPr>
          <w:rFonts w:ascii="Arial" w:eastAsia="Arial" w:hAnsi="Arial" w:cs="Arial"/>
          <w:color w:val="000000"/>
          <w:sz w:val="24"/>
          <w:szCs w:val="24"/>
        </w:rPr>
        <w:t>Accessed: (10/7/2018).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proofErr w:type="spellStart"/>
      <w:r w:rsidRPr="001471C5">
        <w:rPr>
          <w:rFonts w:ascii="Arial" w:eastAsia="Arial" w:hAnsi="Arial" w:cs="Arial"/>
          <w:color w:val="000000"/>
          <w:sz w:val="24"/>
          <w:szCs w:val="24"/>
        </w:rPr>
        <w:t>Wikipedia</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DeutschesInstitutfürNormung</w:t>
      </w:r>
      <w:proofErr w:type="spellEnd"/>
      <w:r w:rsidRPr="001471C5">
        <w:rPr>
          <w:rFonts w:ascii="Arial" w:eastAsia="Arial" w:hAnsi="Arial" w:cs="Arial"/>
          <w:color w:val="000000"/>
          <w:sz w:val="24"/>
          <w:szCs w:val="24"/>
        </w:rPr>
        <w:t xml:space="preserve">», Διαθέσιμο στο διαδικτυακό τόπο: </w:t>
      </w:r>
      <w:hyperlink r:id="rId85">
        <w:r w:rsidRPr="001471C5">
          <w:rPr>
            <w:b/>
            <w:color w:val="0563C1"/>
            <w:sz w:val="24"/>
            <w:szCs w:val="24"/>
            <w:u w:val="single"/>
          </w:rPr>
          <w:t>https://en.wikipedia.org/wiki/Deutsches_Institut_f%C3%BCr_Normung</w:t>
        </w:r>
      </w:hyperlink>
      <w:r w:rsidRPr="001471C5">
        <w:rPr>
          <w:rFonts w:ascii="Arial" w:eastAsia="Arial" w:hAnsi="Arial" w:cs="Arial"/>
          <w:color w:val="000000"/>
          <w:sz w:val="24"/>
          <w:szCs w:val="24"/>
        </w:rPr>
        <w:t>Accessed: (10/7/2018).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proofErr w:type="spellStart"/>
      <w:r w:rsidRPr="001471C5">
        <w:rPr>
          <w:rFonts w:ascii="Arial" w:eastAsia="Arial" w:hAnsi="Arial" w:cs="Arial"/>
          <w:color w:val="000000"/>
          <w:sz w:val="24"/>
          <w:szCs w:val="24"/>
        </w:rPr>
        <w:t>Wikipedia</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Guobiao</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standards</w:t>
      </w:r>
      <w:proofErr w:type="spellEnd"/>
      <w:r w:rsidRPr="001471C5">
        <w:rPr>
          <w:rFonts w:ascii="Arial" w:eastAsia="Arial" w:hAnsi="Arial" w:cs="Arial"/>
          <w:color w:val="000000"/>
          <w:sz w:val="24"/>
          <w:szCs w:val="24"/>
        </w:rPr>
        <w:t>»,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86">
        <w:r w:rsidR="009D6858" w:rsidRPr="001471C5">
          <w:rPr>
            <w:b/>
            <w:color w:val="0563C1"/>
            <w:sz w:val="24"/>
            <w:szCs w:val="24"/>
            <w:u w:val="single"/>
            <w:lang w:val="en-US"/>
          </w:rPr>
          <w:t>https://en.wikipedia.org/wiki/Guobiao_standards</w:t>
        </w:r>
      </w:hyperlink>
      <w:r w:rsidR="009D6858" w:rsidRPr="001471C5">
        <w:rPr>
          <w:rFonts w:ascii="Arial" w:eastAsia="Arial" w:hAnsi="Arial" w:cs="Arial"/>
          <w:color w:val="000000"/>
          <w:sz w:val="24"/>
          <w:szCs w:val="24"/>
          <w:lang w:val="en-US"/>
        </w:rPr>
        <w:t>, Accessed: (10/7/2018).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 xml:space="preserve">«TAI </w:t>
      </w:r>
      <w:proofErr w:type="spellStart"/>
      <w:r w:rsidRPr="001471C5">
        <w:rPr>
          <w:rFonts w:ascii="Arial" w:eastAsia="Arial" w:hAnsi="Arial" w:cs="Arial"/>
          <w:color w:val="000000"/>
          <w:sz w:val="24"/>
          <w:szCs w:val="24"/>
        </w:rPr>
        <w:t>SpecialSteel</w:t>
      </w:r>
      <w:proofErr w:type="spellEnd"/>
      <w:r w:rsidRPr="001471C5">
        <w:rPr>
          <w:rFonts w:ascii="Arial" w:eastAsia="Arial" w:hAnsi="Arial" w:cs="Arial"/>
          <w:color w:val="000000"/>
          <w:sz w:val="24"/>
          <w:szCs w:val="24"/>
        </w:rPr>
        <w:t>»,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87">
        <w:r w:rsidR="009D6858" w:rsidRPr="001471C5">
          <w:rPr>
            <w:b/>
            <w:color w:val="0563C1"/>
            <w:sz w:val="24"/>
            <w:szCs w:val="24"/>
            <w:u w:val="single"/>
            <w:lang w:val="en-US"/>
          </w:rPr>
          <w:t>https://www.astmsteel.com/steel-knowledge/aisi-astm-din-bs-ansi-jis-afnor-as-asme-standards/</w:t>
        </w:r>
      </w:hyperlink>
      <w:r w:rsidR="009D6858" w:rsidRPr="001471C5">
        <w:rPr>
          <w:rFonts w:ascii="Arial" w:eastAsia="Arial" w:hAnsi="Arial" w:cs="Arial"/>
          <w:color w:val="000000"/>
          <w:sz w:val="24"/>
          <w:szCs w:val="24"/>
          <w:lang w:val="en-US"/>
        </w:rPr>
        <w:t>, Accessed: (10/7/2018).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t>
      </w:r>
      <w:proofErr w:type="spellStart"/>
      <w:r w:rsidRPr="001471C5">
        <w:rPr>
          <w:rFonts w:ascii="Arial" w:eastAsia="Arial" w:hAnsi="Arial" w:cs="Arial"/>
          <w:color w:val="000000"/>
          <w:sz w:val="24"/>
          <w:szCs w:val="24"/>
        </w:rPr>
        <w:t>UnitsofMeasurementLists</w:t>
      </w:r>
      <w:proofErr w:type="spellEnd"/>
      <w:r w:rsidRPr="001471C5">
        <w:rPr>
          <w:rFonts w:ascii="Arial" w:eastAsia="Arial" w:hAnsi="Arial" w:cs="Arial"/>
          <w:color w:val="000000"/>
          <w:sz w:val="24"/>
          <w:szCs w:val="24"/>
        </w:rPr>
        <w:t>»,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88">
        <w:r w:rsidR="009D6858" w:rsidRPr="001471C5">
          <w:rPr>
            <w:b/>
            <w:color w:val="0563C1"/>
            <w:sz w:val="24"/>
            <w:szCs w:val="24"/>
            <w:u w:val="single"/>
            <w:lang w:val="en-US"/>
          </w:rPr>
          <w:t>https://www.adducation.info/how-to-improve-your-knowledge/units-of-measurement/</w:t>
        </w:r>
      </w:hyperlink>
      <w:r w:rsidR="009D6858" w:rsidRPr="001471C5">
        <w:rPr>
          <w:rFonts w:ascii="Arial" w:eastAsia="Arial" w:hAnsi="Arial" w:cs="Arial"/>
          <w:color w:val="000000"/>
          <w:sz w:val="24"/>
          <w:szCs w:val="24"/>
          <w:lang w:val="en-US"/>
        </w:rPr>
        <w:t>, Accessed: (10/7/2018).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t>
      </w:r>
      <w:proofErr w:type="spellStart"/>
      <w:r w:rsidRPr="001471C5">
        <w:rPr>
          <w:rFonts w:ascii="Arial" w:eastAsia="Arial" w:hAnsi="Arial" w:cs="Arial"/>
          <w:color w:val="000000"/>
          <w:sz w:val="24"/>
          <w:szCs w:val="24"/>
        </w:rPr>
        <w:t>SightGlass</w:t>
      </w:r>
      <w:proofErr w:type="spellEnd"/>
      <w:r w:rsidRPr="001471C5">
        <w:rPr>
          <w:rFonts w:ascii="Arial" w:eastAsia="Arial" w:hAnsi="Arial" w:cs="Arial"/>
          <w:color w:val="000000"/>
          <w:sz w:val="24"/>
          <w:szCs w:val="24"/>
        </w:rPr>
        <w:t xml:space="preserve"> Windows»,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color w:val="0563C1"/>
          <w:sz w:val="24"/>
          <w:szCs w:val="24"/>
          <w:u w:val="single"/>
          <w:lang w:val="en-US"/>
        </w:rPr>
      </w:pPr>
      <w:hyperlink r:id="rId89">
        <w:r w:rsidR="009D6858" w:rsidRPr="001471C5">
          <w:rPr>
            <w:b/>
            <w:color w:val="0563C1"/>
            <w:sz w:val="24"/>
            <w:szCs w:val="24"/>
            <w:u w:val="single"/>
            <w:lang w:val="en-US"/>
          </w:rPr>
          <w:t>http://pressureproducts.com/sight-glass-windows/?gclid=CjwKCAjw1tDaBRAMEiwA0rYbSKdLK5ixytvAKaAp8W-_SrMU5mv58aI0yGdLXPxaxPCbYMVr1iqc8RoCcigQAvD_BwE</w:t>
        </w:r>
      </w:hyperlink>
      <w:r w:rsidR="009D6858" w:rsidRPr="001471C5">
        <w:rPr>
          <w:rFonts w:ascii="Arial" w:eastAsia="Arial" w:hAnsi="Arial" w:cs="Arial"/>
          <w:color w:val="000000"/>
          <w:sz w:val="24"/>
          <w:szCs w:val="24"/>
          <w:lang w:val="en-US"/>
        </w:rPr>
        <w:t>, Accessed: (10/7/2018).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proofErr w:type="spellStart"/>
      <w:r w:rsidRPr="001471C5">
        <w:rPr>
          <w:rFonts w:ascii="Arial" w:eastAsia="Arial" w:hAnsi="Arial" w:cs="Arial"/>
          <w:color w:val="000000"/>
          <w:sz w:val="24"/>
          <w:szCs w:val="24"/>
        </w:rPr>
        <w:t>Wikipedia</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Stream</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trap</w:t>
      </w:r>
      <w:proofErr w:type="spellEnd"/>
      <w:r w:rsidRPr="001471C5">
        <w:rPr>
          <w:rFonts w:ascii="Arial" w:eastAsia="Arial" w:hAnsi="Arial" w:cs="Arial"/>
          <w:color w:val="000000"/>
          <w:sz w:val="24"/>
          <w:szCs w:val="24"/>
        </w:rPr>
        <w:t>»,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90">
        <w:r w:rsidR="009D6858" w:rsidRPr="001471C5">
          <w:rPr>
            <w:b/>
            <w:color w:val="0563C1"/>
            <w:sz w:val="24"/>
            <w:szCs w:val="24"/>
            <w:u w:val="single"/>
            <w:lang w:val="en-US"/>
          </w:rPr>
          <w:t>https://en.wikipedia.org/wiki/Steam_trap</w:t>
        </w:r>
      </w:hyperlink>
      <w:r w:rsidR="009D6858" w:rsidRPr="001471C5">
        <w:rPr>
          <w:rFonts w:ascii="Arial" w:eastAsia="Arial" w:hAnsi="Arial" w:cs="Arial"/>
          <w:color w:val="000000"/>
          <w:sz w:val="24"/>
          <w:szCs w:val="24"/>
          <w:lang w:val="en-US"/>
        </w:rPr>
        <w:t>, Accessed: (11/7/2018).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lang w:val="en-US"/>
        </w:rPr>
      </w:pPr>
      <w:r w:rsidRPr="001471C5">
        <w:rPr>
          <w:rFonts w:ascii="Arial" w:eastAsia="Arial" w:hAnsi="Arial" w:cs="Arial"/>
          <w:color w:val="000000"/>
          <w:sz w:val="24"/>
          <w:szCs w:val="24"/>
          <w:lang w:val="en-US"/>
        </w:rPr>
        <w:t xml:space="preserve">«Y-Strainer Application Information», </w:t>
      </w:r>
      <w:r w:rsidRPr="001471C5">
        <w:rPr>
          <w:rFonts w:ascii="Arial" w:eastAsia="Arial" w:hAnsi="Arial" w:cs="Arial"/>
          <w:color w:val="000000"/>
          <w:sz w:val="24"/>
          <w:szCs w:val="24"/>
        </w:rPr>
        <w:t>Διαθέσιμοστοδιαδικτυακότόπο</w:t>
      </w:r>
      <w:r w:rsidRPr="001471C5">
        <w:rPr>
          <w:rFonts w:ascii="Arial" w:eastAsia="Arial" w:hAnsi="Arial" w:cs="Arial"/>
          <w:color w:val="000000"/>
          <w:sz w:val="24"/>
          <w:szCs w:val="24"/>
          <w:lang w:val="en-US"/>
        </w:rPr>
        <w:t>:</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91">
        <w:r w:rsidR="009D6858" w:rsidRPr="001471C5">
          <w:rPr>
            <w:b/>
            <w:color w:val="0563C1"/>
            <w:sz w:val="24"/>
            <w:szCs w:val="24"/>
            <w:u w:val="single"/>
            <w:lang w:val="en-US"/>
          </w:rPr>
          <w:t>https://www.lenntech.com/systems/sediment/y/y-strainer.htm</w:t>
        </w:r>
      </w:hyperlink>
    </w:p>
    <w:p w:rsidR="00662D7C" w:rsidRPr="001471C5" w:rsidRDefault="009D6858" w:rsidP="0006239C">
      <w:pPr>
        <w:pBdr>
          <w:top w:val="nil"/>
          <w:left w:val="nil"/>
          <w:bottom w:val="nil"/>
          <w:right w:val="nil"/>
          <w:between w:val="nil"/>
        </w:pBdr>
        <w:spacing w:after="0" w:line="360" w:lineRule="auto"/>
        <w:ind w:left="360"/>
        <w:rPr>
          <w:rFonts w:ascii="Arial" w:eastAsia="Arial" w:hAnsi="Arial" w:cs="Arial"/>
          <w:color w:val="000000"/>
          <w:sz w:val="24"/>
          <w:szCs w:val="24"/>
          <w:lang w:val="en-GB"/>
        </w:rPr>
      </w:pPr>
      <w:proofErr w:type="gramStart"/>
      <w:r w:rsidRPr="001471C5">
        <w:rPr>
          <w:rFonts w:ascii="Arial" w:eastAsia="Arial" w:hAnsi="Arial" w:cs="Arial"/>
          <w:color w:val="000000"/>
          <w:sz w:val="24"/>
          <w:szCs w:val="24"/>
          <w:lang w:val="en-GB"/>
        </w:rPr>
        <w:t>Accessed: (11/7/2018).</w:t>
      </w:r>
      <w:proofErr w:type="gramEnd"/>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«COMPENSATOR TYPES»,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rFonts w:ascii="Arial" w:eastAsia="Arial" w:hAnsi="Arial" w:cs="Arial"/>
          <w:color w:val="000000"/>
          <w:sz w:val="24"/>
          <w:szCs w:val="24"/>
        </w:rPr>
      </w:pPr>
      <w:hyperlink r:id="rId92">
        <w:r w:rsidR="009D6858" w:rsidRPr="001471C5">
          <w:rPr>
            <w:b/>
            <w:color w:val="0563C1"/>
            <w:sz w:val="24"/>
            <w:szCs w:val="24"/>
            <w:u w:val="single"/>
          </w:rPr>
          <w:t>http://www.rattay.de/en/compensator-types.html</w:t>
        </w:r>
      </w:hyperlink>
      <w:r w:rsidR="009D6858" w:rsidRPr="001471C5">
        <w:rPr>
          <w:rFonts w:ascii="Arial" w:eastAsia="Arial" w:hAnsi="Arial" w:cs="Arial"/>
          <w:color w:val="000000"/>
          <w:sz w:val="24"/>
          <w:szCs w:val="24"/>
        </w:rPr>
        <w:t>,</w:t>
      </w:r>
    </w:p>
    <w:p w:rsidR="00662D7C" w:rsidRPr="001471C5" w:rsidRDefault="009D6858" w:rsidP="0006239C">
      <w:pPr>
        <w:pBdr>
          <w:top w:val="nil"/>
          <w:left w:val="nil"/>
          <w:bottom w:val="nil"/>
          <w:right w:val="nil"/>
          <w:between w:val="nil"/>
        </w:pBdr>
        <w:spacing w:after="0" w:line="360" w:lineRule="auto"/>
        <w:ind w:left="360"/>
        <w:rPr>
          <w:b/>
          <w:color w:val="0563C1"/>
          <w:sz w:val="24"/>
          <w:szCs w:val="24"/>
          <w:u w:val="single"/>
          <w:lang w:val="en-GB"/>
        </w:rPr>
      </w:pPr>
      <w:r w:rsidRPr="001471C5">
        <w:rPr>
          <w:rFonts w:ascii="Arial" w:eastAsia="Arial" w:hAnsi="Arial" w:cs="Arial"/>
          <w:color w:val="000000"/>
          <w:sz w:val="24"/>
          <w:szCs w:val="24"/>
        </w:rPr>
        <w:t>Accessed: (11/7/2018).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Wikipedia «Check valve», Διαθέσιμο στο διαδικτυακό τόπο:</w:t>
      </w:r>
    </w:p>
    <w:p w:rsidR="00662D7C" w:rsidRPr="001471C5" w:rsidRDefault="009D6858" w:rsidP="0006239C">
      <w:pPr>
        <w:pBdr>
          <w:top w:val="nil"/>
          <w:left w:val="nil"/>
          <w:bottom w:val="nil"/>
          <w:right w:val="nil"/>
          <w:between w:val="nil"/>
        </w:pBdr>
        <w:spacing w:after="0" w:line="360" w:lineRule="auto"/>
        <w:ind w:left="360"/>
        <w:rPr>
          <w:b/>
          <w:color w:val="0563C1"/>
          <w:sz w:val="24"/>
          <w:szCs w:val="24"/>
          <w:u w:val="single"/>
          <w:lang w:val="en-US"/>
        </w:rPr>
      </w:pPr>
      <w:r w:rsidRPr="001471C5">
        <w:rPr>
          <w:b/>
          <w:color w:val="0563C1"/>
          <w:sz w:val="24"/>
          <w:szCs w:val="24"/>
          <w:u w:val="single"/>
          <w:lang w:val="en-US"/>
        </w:rPr>
        <w:t>https://en.wikipedia.org/wiki/Check_valve</w:t>
      </w:r>
      <w:r w:rsidRPr="001471C5">
        <w:rPr>
          <w:rFonts w:ascii="Arial" w:eastAsia="Arial" w:hAnsi="Arial" w:cs="Arial"/>
          <w:color w:val="000000"/>
          <w:sz w:val="24"/>
          <w:szCs w:val="24"/>
          <w:lang w:val="en-US"/>
        </w:rPr>
        <w:t>, Accessed: (11/7/2018).</w:t>
      </w:r>
    </w:p>
    <w:p w:rsidR="00662D7C" w:rsidRPr="001471C5" w:rsidRDefault="00662D7C" w:rsidP="0006239C">
      <w:pPr>
        <w:pBdr>
          <w:top w:val="nil"/>
          <w:left w:val="nil"/>
          <w:bottom w:val="nil"/>
          <w:right w:val="nil"/>
          <w:between w:val="nil"/>
        </w:pBdr>
        <w:spacing w:after="0" w:line="360" w:lineRule="auto"/>
        <w:ind w:left="360" w:hanging="720"/>
        <w:rPr>
          <w:rFonts w:ascii="Arial" w:eastAsia="Arial" w:hAnsi="Arial" w:cs="Arial"/>
          <w:color w:val="000000"/>
          <w:sz w:val="24"/>
          <w:szCs w:val="24"/>
          <w:lang w:val="en-US"/>
        </w:rPr>
      </w:pP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Wikipedia «Plug valve», Διαθέσιμο στο διαδικτυακό τόπο:</w:t>
      </w:r>
    </w:p>
    <w:p w:rsidR="00662D7C" w:rsidRPr="001471C5" w:rsidRDefault="009D6858" w:rsidP="0006239C">
      <w:pPr>
        <w:pBdr>
          <w:top w:val="nil"/>
          <w:left w:val="nil"/>
          <w:bottom w:val="nil"/>
          <w:right w:val="nil"/>
          <w:between w:val="nil"/>
        </w:pBdr>
        <w:spacing w:after="0" w:line="360" w:lineRule="auto"/>
        <w:ind w:left="360"/>
        <w:rPr>
          <w:b/>
          <w:color w:val="0563C1"/>
          <w:sz w:val="24"/>
          <w:szCs w:val="24"/>
          <w:u w:val="single"/>
          <w:lang w:val="en-US"/>
        </w:rPr>
      </w:pPr>
      <w:r w:rsidRPr="001471C5">
        <w:rPr>
          <w:b/>
          <w:color w:val="0563C1"/>
          <w:sz w:val="24"/>
          <w:szCs w:val="24"/>
          <w:u w:val="single"/>
          <w:lang w:val="en-US"/>
        </w:rPr>
        <w:lastRenderedPageBreak/>
        <w:t>https://en.wikipedia.org/wiki/Plug_valve</w:t>
      </w:r>
      <w:r w:rsidRPr="001471C5">
        <w:rPr>
          <w:rFonts w:ascii="Arial" w:eastAsia="Arial" w:hAnsi="Arial" w:cs="Arial"/>
          <w:color w:val="000000"/>
          <w:sz w:val="24"/>
          <w:szCs w:val="24"/>
          <w:lang w:val="en-US"/>
        </w:rPr>
        <w:t>, Accessed: (11/7/2018).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Wikipedia «Globe valve»,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93">
        <w:r w:rsidR="009D6858" w:rsidRPr="001471C5">
          <w:rPr>
            <w:b/>
            <w:color w:val="0563C1"/>
            <w:sz w:val="24"/>
            <w:szCs w:val="24"/>
            <w:u w:val="single"/>
            <w:lang w:val="en-US"/>
          </w:rPr>
          <w:t>https://en.wikipedia.org/wiki/Globe_valve</w:t>
        </w:r>
      </w:hyperlink>
      <w:r w:rsidR="009D6858" w:rsidRPr="001471C5">
        <w:rPr>
          <w:rFonts w:ascii="Arial" w:eastAsia="Arial" w:hAnsi="Arial" w:cs="Arial"/>
          <w:color w:val="000000"/>
          <w:sz w:val="24"/>
          <w:szCs w:val="24"/>
          <w:lang w:val="en-US"/>
        </w:rPr>
        <w:t>, Accessed: (11/7/2018).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Wikipedia «Gear»,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94">
        <w:r w:rsidR="009D6858" w:rsidRPr="001471C5">
          <w:rPr>
            <w:b/>
            <w:color w:val="0563C1"/>
            <w:sz w:val="24"/>
            <w:szCs w:val="24"/>
            <w:u w:val="single"/>
            <w:lang w:val="en-US"/>
          </w:rPr>
          <w:t>https://en.wikipedia.org/wiki/Gear</w:t>
        </w:r>
      </w:hyperlink>
      <w:r w:rsidR="009D6858" w:rsidRPr="001471C5">
        <w:rPr>
          <w:rFonts w:ascii="Arial" w:eastAsia="Arial" w:hAnsi="Arial" w:cs="Arial"/>
          <w:color w:val="000000"/>
          <w:sz w:val="24"/>
          <w:szCs w:val="24"/>
          <w:lang w:val="en-US"/>
        </w:rPr>
        <w:t>, Accessed: (11/7/2018).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Wikipedia «Pump»,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95">
        <w:r w:rsidR="009D6858" w:rsidRPr="001471C5">
          <w:rPr>
            <w:b/>
            <w:color w:val="0563C1"/>
            <w:sz w:val="24"/>
            <w:szCs w:val="24"/>
            <w:u w:val="single"/>
            <w:lang w:val="en-US"/>
          </w:rPr>
          <w:t>https://en.wikipedia.org/wiki/Pump</w:t>
        </w:r>
      </w:hyperlink>
      <w:r w:rsidR="009D6858" w:rsidRPr="001471C5">
        <w:rPr>
          <w:rFonts w:ascii="Arial" w:eastAsia="Arial" w:hAnsi="Arial" w:cs="Arial"/>
          <w:color w:val="000000"/>
          <w:sz w:val="24"/>
          <w:szCs w:val="24"/>
          <w:lang w:val="en-US"/>
        </w:rPr>
        <w:t>, Accessed: (11/7/2018).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t>
      </w:r>
      <w:proofErr w:type="spellStart"/>
      <w:r w:rsidRPr="001471C5">
        <w:rPr>
          <w:rFonts w:ascii="Arial" w:eastAsia="Arial" w:hAnsi="Arial" w:cs="Arial"/>
          <w:color w:val="000000"/>
          <w:sz w:val="24"/>
          <w:szCs w:val="24"/>
        </w:rPr>
        <w:t>Thedished</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end</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company</w:t>
      </w:r>
      <w:proofErr w:type="spellEnd"/>
      <w:r w:rsidRPr="001471C5">
        <w:rPr>
          <w:rFonts w:ascii="Arial" w:eastAsia="Arial" w:hAnsi="Arial" w:cs="Arial"/>
          <w:color w:val="000000"/>
          <w:sz w:val="24"/>
          <w:szCs w:val="24"/>
        </w:rPr>
        <w:t>»,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96">
        <w:r w:rsidR="009D6858" w:rsidRPr="001471C5">
          <w:rPr>
            <w:b/>
            <w:color w:val="0563C1"/>
            <w:sz w:val="24"/>
            <w:szCs w:val="24"/>
            <w:u w:val="single"/>
            <w:lang w:val="en-US"/>
          </w:rPr>
          <w:t>http://dishedendco.co.za/Products.html</w:t>
        </w:r>
      </w:hyperlink>
      <w:r w:rsidR="009D6858" w:rsidRPr="001471C5">
        <w:rPr>
          <w:rFonts w:ascii="Arial" w:eastAsia="Arial" w:hAnsi="Arial" w:cs="Arial"/>
          <w:color w:val="000000"/>
          <w:sz w:val="24"/>
          <w:szCs w:val="24"/>
          <w:lang w:val="en-US"/>
        </w:rPr>
        <w:t>, Accessed: (12/7/2018).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t>
      </w:r>
      <w:proofErr w:type="spellStart"/>
      <w:r w:rsidRPr="001471C5">
        <w:rPr>
          <w:rFonts w:ascii="Arial" w:eastAsia="Arial" w:hAnsi="Arial" w:cs="Arial"/>
          <w:color w:val="000000"/>
          <w:sz w:val="24"/>
          <w:szCs w:val="24"/>
        </w:rPr>
        <w:t>Fittings</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Whatisan</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elbow</w:t>
      </w:r>
      <w:proofErr w:type="spellEnd"/>
      <w:r w:rsidRPr="001471C5">
        <w:rPr>
          <w:rFonts w:ascii="Arial" w:eastAsia="Arial" w:hAnsi="Arial" w:cs="Arial"/>
          <w:color w:val="000000"/>
          <w:sz w:val="24"/>
          <w:szCs w:val="24"/>
        </w:rPr>
        <w:t>»,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rFonts w:ascii="Arial" w:eastAsia="Arial" w:hAnsi="Arial" w:cs="Arial"/>
          <w:color w:val="000000"/>
          <w:sz w:val="24"/>
          <w:szCs w:val="24"/>
        </w:rPr>
      </w:pPr>
      <w:hyperlink r:id="rId97">
        <w:r w:rsidR="009D6858" w:rsidRPr="001471C5">
          <w:rPr>
            <w:b/>
            <w:color w:val="0563C1"/>
            <w:sz w:val="24"/>
            <w:szCs w:val="24"/>
            <w:u w:val="single"/>
            <w:lang w:val="en-US"/>
          </w:rPr>
          <w:t>https</w:t>
        </w:r>
        <w:r w:rsidR="009D6858" w:rsidRPr="001471C5">
          <w:rPr>
            <w:b/>
            <w:color w:val="0563C1"/>
            <w:sz w:val="24"/>
            <w:szCs w:val="24"/>
            <w:u w:val="single"/>
          </w:rPr>
          <w:t>://</w:t>
        </w:r>
        <w:r w:rsidR="009D6858" w:rsidRPr="001471C5">
          <w:rPr>
            <w:b/>
            <w:color w:val="0563C1"/>
            <w:sz w:val="24"/>
            <w:szCs w:val="24"/>
            <w:u w:val="single"/>
            <w:lang w:val="en-US"/>
          </w:rPr>
          <w:t>www</w:t>
        </w:r>
        <w:r w:rsidR="009D6858" w:rsidRPr="001471C5">
          <w:rPr>
            <w:b/>
            <w:color w:val="0563C1"/>
            <w:sz w:val="24"/>
            <w:szCs w:val="24"/>
            <w:u w:val="single"/>
          </w:rPr>
          <w:t>.</w:t>
        </w:r>
        <w:proofErr w:type="spellStart"/>
        <w:r w:rsidR="009D6858" w:rsidRPr="001471C5">
          <w:rPr>
            <w:b/>
            <w:color w:val="0563C1"/>
            <w:sz w:val="24"/>
            <w:szCs w:val="24"/>
            <w:u w:val="single"/>
            <w:lang w:val="en-US"/>
          </w:rPr>
          <w:t>directmaterial</w:t>
        </w:r>
        <w:proofErr w:type="spellEnd"/>
        <w:r w:rsidR="009D6858" w:rsidRPr="001471C5">
          <w:rPr>
            <w:b/>
            <w:color w:val="0563C1"/>
            <w:sz w:val="24"/>
            <w:szCs w:val="24"/>
            <w:u w:val="single"/>
          </w:rPr>
          <w:t>.</w:t>
        </w:r>
        <w:r w:rsidR="009D6858" w:rsidRPr="001471C5">
          <w:rPr>
            <w:b/>
            <w:color w:val="0563C1"/>
            <w:sz w:val="24"/>
            <w:szCs w:val="24"/>
            <w:u w:val="single"/>
            <w:lang w:val="en-US"/>
          </w:rPr>
          <w:t>com</w:t>
        </w:r>
        <w:r w:rsidR="009D6858" w:rsidRPr="001471C5">
          <w:rPr>
            <w:b/>
            <w:color w:val="0563C1"/>
            <w:sz w:val="24"/>
            <w:szCs w:val="24"/>
            <w:u w:val="single"/>
          </w:rPr>
          <w:t>/</w:t>
        </w:r>
        <w:r w:rsidR="009D6858" w:rsidRPr="001471C5">
          <w:rPr>
            <w:b/>
            <w:color w:val="0563C1"/>
            <w:sz w:val="24"/>
            <w:szCs w:val="24"/>
            <w:u w:val="single"/>
            <w:lang w:val="en-US"/>
          </w:rPr>
          <w:t>knowledge</w:t>
        </w:r>
        <w:r w:rsidR="009D6858" w:rsidRPr="001471C5">
          <w:rPr>
            <w:b/>
            <w:color w:val="0563C1"/>
            <w:sz w:val="24"/>
            <w:szCs w:val="24"/>
            <w:u w:val="single"/>
          </w:rPr>
          <w:t>/</w:t>
        </w:r>
        <w:r w:rsidR="009D6858" w:rsidRPr="001471C5">
          <w:rPr>
            <w:b/>
            <w:color w:val="0563C1"/>
            <w:sz w:val="24"/>
            <w:szCs w:val="24"/>
            <w:u w:val="single"/>
            <w:lang w:val="en-US"/>
          </w:rPr>
          <w:t>fittings</w:t>
        </w:r>
        <w:r w:rsidR="009D6858" w:rsidRPr="001471C5">
          <w:rPr>
            <w:b/>
            <w:color w:val="0563C1"/>
            <w:sz w:val="24"/>
            <w:szCs w:val="24"/>
            <w:u w:val="single"/>
          </w:rPr>
          <w:t>-</w:t>
        </w:r>
        <w:r w:rsidR="009D6858" w:rsidRPr="001471C5">
          <w:rPr>
            <w:b/>
            <w:color w:val="0563C1"/>
            <w:sz w:val="24"/>
            <w:szCs w:val="24"/>
            <w:u w:val="single"/>
            <w:lang w:val="en-US"/>
          </w:rPr>
          <w:t>elbow</w:t>
        </w:r>
        <w:r w:rsidR="009D6858" w:rsidRPr="001471C5">
          <w:rPr>
            <w:b/>
            <w:color w:val="0563C1"/>
            <w:sz w:val="24"/>
            <w:szCs w:val="24"/>
            <w:u w:val="single"/>
          </w:rPr>
          <w:t>/</w:t>
        </w:r>
      </w:hyperlink>
      <w:r w:rsidR="009D6858" w:rsidRPr="001471C5">
        <w:rPr>
          <w:rFonts w:ascii="Arial" w:eastAsia="Arial" w:hAnsi="Arial" w:cs="Arial"/>
          <w:color w:val="000000"/>
          <w:sz w:val="24"/>
          <w:szCs w:val="24"/>
        </w:rPr>
        <w:t xml:space="preserve">, </w:t>
      </w:r>
    </w:p>
    <w:p w:rsidR="00662D7C" w:rsidRPr="001471C5" w:rsidRDefault="009D6858" w:rsidP="0006239C">
      <w:pPr>
        <w:pBdr>
          <w:top w:val="nil"/>
          <w:left w:val="nil"/>
          <w:bottom w:val="nil"/>
          <w:right w:val="nil"/>
          <w:between w:val="nil"/>
        </w:pBdr>
        <w:spacing w:after="0" w:line="360" w:lineRule="auto"/>
        <w:ind w:left="360"/>
        <w:rPr>
          <w:b/>
          <w:color w:val="0563C1"/>
          <w:sz w:val="24"/>
          <w:szCs w:val="24"/>
          <w:u w:val="single"/>
          <w:lang w:val="en-US"/>
        </w:rPr>
      </w:pPr>
      <w:proofErr w:type="gramStart"/>
      <w:r w:rsidRPr="001471C5">
        <w:rPr>
          <w:rFonts w:ascii="Arial" w:eastAsia="Arial" w:hAnsi="Arial" w:cs="Arial"/>
          <w:color w:val="000000"/>
          <w:sz w:val="24"/>
          <w:szCs w:val="24"/>
          <w:lang w:val="en-US"/>
        </w:rPr>
        <w:t>Accessed: (12/7/2018).</w:t>
      </w:r>
      <w:proofErr w:type="gramEnd"/>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lang w:val="en-US"/>
        </w:rPr>
      </w:pPr>
      <w:r w:rsidRPr="001471C5">
        <w:rPr>
          <w:rFonts w:ascii="Arial" w:eastAsia="Arial" w:hAnsi="Arial" w:cs="Arial"/>
          <w:color w:val="000000"/>
          <w:sz w:val="24"/>
          <w:szCs w:val="24"/>
          <w:lang w:val="en-US"/>
        </w:rPr>
        <w:t xml:space="preserve">Werner </w:t>
      </w:r>
      <w:proofErr w:type="spellStart"/>
      <w:r w:rsidRPr="001471C5">
        <w:rPr>
          <w:rFonts w:ascii="Arial" w:eastAsia="Arial" w:hAnsi="Arial" w:cs="Arial"/>
          <w:color w:val="000000"/>
          <w:sz w:val="24"/>
          <w:szCs w:val="24"/>
          <w:lang w:val="en-US"/>
        </w:rPr>
        <w:t>Solken</w:t>
      </w:r>
      <w:proofErr w:type="spellEnd"/>
      <w:r w:rsidRPr="001471C5">
        <w:rPr>
          <w:rFonts w:ascii="Arial" w:eastAsia="Arial" w:hAnsi="Arial" w:cs="Arial"/>
          <w:color w:val="000000"/>
          <w:sz w:val="24"/>
          <w:szCs w:val="24"/>
          <w:lang w:val="en-US"/>
        </w:rPr>
        <w:t xml:space="preserve"> «Gaskets for flanged Connections», </w:t>
      </w:r>
      <w:r w:rsidRPr="001471C5">
        <w:rPr>
          <w:rFonts w:ascii="Arial" w:eastAsia="Arial" w:hAnsi="Arial" w:cs="Arial"/>
          <w:color w:val="000000"/>
          <w:sz w:val="24"/>
          <w:szCs w:val="24"/>
        </w:rPr>
        <w:t>Διαθέσιμοστοδιαδικτυακότόπο</w:t>
      </w:r>
      <w:r w:rsidRPr="001471C5">
        <w:rPr>
          <w:rFonts w:ascii="Arial" w:eastAsia="Arial" w:hAnsi="Arial" w:cs="Arial"/>
          <w:color w:val="000000"/>
          <w:sz w:val="24"/>
          <w:szCs w:val="24"/>
          <w:lang w:val="en-US"/>
        </w:rPr>
        <w:t>:</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98">
        <w:r w:rsidR="009D6858" w:rsidRPr="001471C5">
          <w:rPr>
            <w:b/>
            <w:color w:val="0563C1"/>
            <w:sz w:val="24"/>
            <w:szCs w:val="24"/>
            <w:u w:val="single"/>
            <w:lang w:val="en-US"/>
          </w:rPr>
          <w:t>http://www.wermac.org/gaskets/gaskets.html</w:t>
        </w:r>
      </w:hyperlink>
      <w:r w:rsidR="009D6858" w:rsidRPr="001471C5">
        <w:rPr>
          <w:rFonts w:ascii="Arial" w:eastAsia="Arial" w:hAnsi="Arial" w:cs="Arial"/>
          <w:color w:val="000000"/>
          <w:sz w:val="24"/>
          <w:szCs w:val="24"/>
          <w:lang w:val="en-US"/>
        </w:rPr>
        <w:t>, Accessed: (12/7/2018).</w:t>
      </w:r>
    </w:p>
    <w:p w:rsidR="00662D7C" w:rsidRPr="006D714F"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lang w:val="en-US"/>
        </w:rPr>
      </w:pPr>
      <w:r w:rsidRPr="006D714F">
        <w:rPr>
          <w:rFonts w:ascii="Arial" w:eastAsia="Arial" w:hAnsi="Arial" w:cs="Arial"/>
          <w:color w:val="000000"/>
          <w:sz w:val="24"/>
          <w:szCs w:val="24"/>
          <w:lang w:val="en-US"/>
        </w:rPr>
        <w:t xml:space="preserve">Wikipedia «Piping and </w:t>
      </w:r>
      <w:proofErr w:type="spellStart"/>
      <w:r w:rsidRPr="006D714F">
        <w:rPr>
          <w:rFonts w:ascii="Arial" w:eastAsia="Arial" w:hAnsi="Arial" w:cs="Arial"/>
          <w:color w:val="000000"/>
          <w:sz w:val="24"/>
          <w:szCs w:val="24"/>
          <w:lang w:val="en-US"/>
        </w:rPr>
        <w:t>plumbingfitting</w:t>
      </w:r>
      <w:proofErr w:type="spellEnd"/>
      <w:r w:rsidRPr="006D714F">
        <w:rPr>
          <w:rFonts w:ascii="Arial" w:eastAsia="Arial" w:hAnsi="Arial" w:cs="Arial"/>
          <w:color w:val="000000"/>
          <w:sz w:val="24"/>
          <w:szCs w:val="24"/>
          <w:lang w:val="en-US"/>
        </w:rPr>
        <w:t xml:space="preserve">», </w:t>
      </w:r>
      <w:r w:rsidRPr="001471C5">
        <w:rPr>
          <w:rFonts w:ascii="Arial" w:eastAsia="Arial" w:hAnsi="Arial" w:cs="Arial"/>
          <w:color w:val="000000"/>
          <w:sz w:val="24"/>
          <w:szCs w:val="24"/>
        </w:rPr>
        <w:t>Διαθέσιμο</w:t>
      </w:r>
      <w:r w:rsidRPr="006D714F">
        <w:rPr>
          <w:rFonts w:ascii="Arial" w:eastAsia="Arial" w:hAnsi="Arial" w:cs="Arial"/>
          <w:color w:val="000000"/>
          <w:sz w:val="24"/>
          <w:szCs w:val="24"/>
          <w:lang w:val="en-US"/>
        </w:rPr>
        <w:t xml:space="preserve"> </w:t>
      </w:r>
      <w:r w:rsidRPr="001471C5">
        <w:rPr>
          <w:rFonts w:ascii="Arial" w:eastAsia="Arial" w:hAnsi="Arial" w:cs="Arial"/>
          <w:color w:val="000000"/>
          <w:sz w:val="24"/>
          <w:szCs w:val="24"/>
        </w:rPr>
        <w:t>στο</w:t>
      </w:r>
      <w:r w:rsidRPr="006D714F">
        <w:rPr>
          <w:rFonts w:ascii="Arial" w:eastAsia="Arial" w:hAnsi="Arial" w:cs="Arial"/>
          <w:color w:val="000000"/>
          <w:sz w:val="24"/>
          <w:szCs w:val="24"/>
          <w:lang w:val="en-US"/>
        </w:rPr>
        <w:t xml:space="preserve"> </w:t>
      </w:r>
      <w:r w:rsidRPr="001471C5">
        <w:rPr>
          <w:rFonts w:ascii="Arial" w:eastAsia="Arial" w:hAnsi="Arial" w:cs="Arial"/>
          <w:color w:val="000000"/>
          <w:sz w:val="24"/>
          <w:szCs w:val="24"/>
        </w:rPr>
        <w:t>διαδικτυακό</w:t>
      </w:r>
      <w:r w:rsidRPr="006D714F">
        <w:rPr>
          <w:rFonts w:ascii="Arial" w:eastAsia="Arial" w:hAnsi="Arial" w:cs="Arial"/>
          <w:color w:val="000000"/>
          <w:sz w:val="24"/>
          <w:szCs w:val="24"/>
          <w:lang w:val="en-US"/>
        </w:rPr>
        <w:t xml:space="preserve"> </w:t>
      </w:r>
      <w:r w:rsidRPr="001471C5">
        <w:rPr>
          <w:rFonts w:ascii="Arial" w:eastAsia="Arial" w:hAnsi="Arial" w:cs="Arial"/>
          <w:color w:val="000000"/>
          <w:sz w:val="24"/>
          <w:szCs w:val="24"/>
        </w:rPr>
        <w:t>τόπο</w:t>
      </w:r>
      <w:r w:rsidRPr="006D714F">
        <w:rPr>
          <w:rFonts w:ascii="Arial" w:eastAsia="Arial" w:hAnsi="Arial" w:cs="Arial"/>
          <w:color w:val="000000"/>
          <w:sz w:val="24"/>
          <w:szCs w:val="24"/>
          <w:lang w:val="en-US"/>
        </w:rPr>
        <w:t xml:space="preserve">: </w:t>
      </w:r>
      <w:hyperlink r:id="rId99">
        <w:r w:rsidRPr="006D714F">
          <w:rPr>
            <w:b/>
            <w:color w:val="0563C1"/>
            <w:sz w:val="24"/>
            <w:szCs w:val="24"/>
            <w:u w:val="single"/>
            <w:lang w:val="en-US"/>
          </w:rPr>
          <w:t>https://en.wikipedia.org/wiki/Piping_and_plumbing_fitting</w:t>
        </w:r>
      </w:hyperlink>
    </w:p>
    <w:p w:rsidR="00662D7C" w:rsidRPr="001471C5" w:rsidRDefault="009D6858" w:rsidP="0006239C">
      <w:pPr>
        <w:pBdr>
          <w:top w:val="nil"/>
          <w:left w:val="nil"/>
          <w:bottom w:val="nil"/>
          <w:right w:val="nil"/>
          <w:between w:val="nil"/>
        </w:pBdr>
        <w:spacing w:after="0" w:line="360" w:lineRule="auto"/>
        <w:ind w:left="360"/>
        <w:rPr>
          <w:rFonts w:ascii="Arial" w:eastAsia="Arial" w:hAnsi="Arial" w:cs="Arial"/>
          <w:color w:val="000000"/>
          <w:sz w:val="24"/>
          <w:szCs w:val="24"/>
          <w:lang w:val="en-GB"/>
        </w:rPr>
      </w:pPr>
      <w:r w:rsidRPr="001471C5">
        <w:rPr>
          <w:rFonts w:ascii="Arial" w:eastAsia="Arial" w:hAnsi="Arial" w:cs="Arial"/>
          <w:color w:val="000000"/>
          <w:sz w:val="24"/>
          <w:szCs w:val="24"/>
        </w:rPr>
        <w:t>Accessed: (12/7/2018).</w:t>
      </w:r>
    </w:p>
    <w:p w:rsidR="00662D7C" w:rsidRPr="00726778"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lang w:val="en-GB"/>
        </w:rPr>
      </w:pPr>
      <w:r w:rsidRPr="00726778">
        <w:rPr>
          <w:rFonts w:ascii="Arial" w:eastAsia="Arial" w:hAnsi="Arial" w:cs="Arial"/>
          <w:color w:val="000000"/>
          <w:sz w:val="24"/>
          <w:szCs w:val="24"/>
          <w:lang w:val="en-GB"/>
        </w:rPr>
        <w:t>«</w:t>
      </w:r>
      <w:proofErr w:type="spellStart"/>
      <w:r w:rsidRPr="00726778">
        <w:rPr>
          <w:rFonts w:ascii="Arial" w:eastAsia="Arial" w:hAnsi="Arial" w:cs="Arial"/>
          <w:color w:val="000000"/>
          <w:sz w:val="24"/>
          <w:szCs w:val="24"/>
          <w:lang w:val="en-GB"/>
        </w:rPr>
        <w:t>Creer</w:t>
      </w:r>
      <w:proofErr w:type="spellEnd"/>
      <w:r w:rsidRPr="00726778">
        <w:rPr>
          <w:rFonts w:ascii="Arial" w:eastAsia="Arial" w:hAnsi="Arial" w:cs="Arial"/>
          <w:color w:val="000000"/>
          <w:sz w:val="24"/>
          <w:szCs w:val="24"/>
          <w:lang w:val="en-GB"/>
        </w:rPr>
        <w:t xml:space="preserve"> Pathway: Pipeline  Welder», </w:t>
      </w:r>
      <w:r w:rsidRPr="001471C5">
        <w:rPr>
          <w:rFonts w:ascii="Arial" w:eastAsia="Arial" w:hAnsi="Arial" w:cs="Arial"/>
          <w:color w:val="000000"/>
          <w:sz w:val="24"/>
          <w:szCs w:val="24"/>
        </w:rPr>
        <w:t>Διαθέσιμοστοδιαδικτυακότόπο</w:t>
      </w:r>
      <w:r w:rsidRPr="00726778">
        <w:rPr>
          <w:rFonts w:ascii="Arial" w:eastAsia="Arial" w:hAnsi="Arial" w:cs="Arial"/>
          <w:color w:val="000000"/>
          <w:sz w:val="24"/>
          <w:szCs w:val="24"/>
          <w:lang w:val="en-GB"/>
        </w:rPr>
        <w:t>:</w:t>
      </w:r>
    </w:p>
    <w:p w:rsidR="00662D7C" w:rsidRPr="00726778" w:rsidRDefault="003800BE" w:rsidP="0006239C">
      <w:pPr>
        <w:pBdr>
          <w:top w:val="nil"/>
          <w:left w:val="nil"/>
          <w:bottom w:val="nil"/>
          <w:right w:val="nil"/>
          <w:between w:val="nil"/>
        </w:pBdr>
        <w:spacing w:after="0" w:line="360" w:lineRule="auto"/>
        <w:ind w:left="360"/>
        <w:rPr>
          <w:rFonts w:ascii="Arial" w:eastAsia="Arial" w:hAnsi="Arial" w:cs="Arial"/>
          <w:color w:val="000000"/>
          <w:sz w:val="24"/>
          <w:szCs w:val="24"/>
          <w:lang w:val="en-GB"/>
        </w:rPr>
      </w:pPr>
      <w:hyperlink r:id="rId100">
        <w:r w:rsidR="009D6858" w:rsidRPr="00726778">
          <w:rPr>
            <w:b/>
            <w:color w:val="0563C1"/>
            <w:sz w:val="24"/>
            <w:szCs w:val="24"/>
            <w:u w:val="single"/>
            <w:lang w:val="en-GB"/>
          </w:rPr>
          <w:t>https://awsweldlink.org/careers/detail/pipeline-welder</w:t>
        </w:r>
      </w:hyperlink>
      <w:r w:rsidR="009D6858" w:rsidRPr="00726778">
        <w:rPr>
          <w:rFonts w:ascii="Arial" w:eastAsia="Arial" w:hAnsi="Arial" w:cs="Arial"/>
          <w:color w:val="000000"/>
          <w:sz w:val="24"/>
          <w:szCs w:val="24"/>
          <w:lang w:val="en-GB"/>
        </w:rPr>
        <w:t>,</w:t>
      </w:r>
    </w:p>
    <w:p w:rsidR="00662D7C" w:rsidRPr="001471C5" w:rsidRDefault="009D6858" w:rsidP="0006239C">
      <w:pPr>
        <w:pBdr>
          <w:top w:val="nil"/>
          <w:left w:val="nil"/>
          <w:bottom w:val="nil"/>
          <w:right w:val="nil"/>
          <w:between w:val="nil"/>
        </w:pBdr>
        <w:spacing w:after="0" w:line="360" w:lineRule="auto"/>
        <w:ind w:left="360"/>
        <w:rPr>
          <w:b/>
          <w:color w:val="0563C1"/>
          <w:sz w:val="24"/>
          <w:szCs w:val="24"/>
          <w:u w:val="single"/>
          <w:lang w:val="en-GB"/>
        </w:rPr>
      </w:pPr>
      <w:r w:rsidRPr="001471C5">
        <w:rPr>
          <w:rFonts w:ascii="Arial" w:eastAsia="Arial" w:hAnsi="Arial" w:cs="Arial"/>
          <w:color w:val="000000"/>
          <w:sz w:val="24"/>
          <w:szCs w:val="24"/>
        </w:rPr>
        <w:t>Accessed: (12/7/2018).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proofErr w:type="spellStart"/>
      <w:r w:rsidRPr="001471C5">
        <w:rPr>
          <w:rFonts w:ascii="Arial" w:eastAsia="Arial" w:hAnsi="Arial" w:cs="Arial"/>
          <w:color w:val="000000"/>
          <w:sz w:val="24"/>
          <w:szCs w:val="24"/>
        </w:rPr>
        <w:t>Wikipedia</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Reducer</w:t>
      </w:r>
      <w:proofErr w:type="spellEnd"/>
      <w:r w:rsidRPr="001471C5">
        <w:rPr>
          <w:rFonts w:ascii="Arial" w:eastAsia="Arial" w:hAnsi="Arial" w:cs="Arial"/>
          <w:color w:val="000000"/>
          <w:sz w:val="24"/>
          <w:szCs w:val="24"/>
        </w:rPr>
        <w:t>», Διαθέσιμο στο διαδικτυακό τόπο:</w:t>
      </w:r>
    </w:p>
    <w:p w:rsidR="00662D7C" w:rsidRPr="001471C5" w:rsidRDefault="003800BE" w:rsidP="0006239C">
      <w:pPr>
        <w:pBdr>
          <w:top w:val="nil"/>
          <w:left w:val="nil"/>
          <w:bottom w:val="nil"/>
          <w:right w:val="nil"/>
          <w:between w:val="nil"/>
        </w:pBdr>
        <w:spacing w:after="0" w:line="360" w:lineRule="auto"/>
        <w:ind w:left="360"/>
        <w:rPr>
          <w:b/>
          <w:color w:val="0563C1"/>
          <w:sz w:val="24"/>
          <w:szCs w:val="24"/>
          <w:u w:val="single"/>
          <w:lang w:val="en-US"/>
        </w:rPr>
      </w:pPr>
      <w:hyperlink r:id="rId101">
        <w:r w:rsidR="009D6858" w:rsidRPr="001471C5">
          <w:rPr>
            <w:b/>
            <w:color w:val="0563C1"/>
            <w:sz w:val="24"/>
            <w:szCs w:val="24"/>
            <w:u w:val="single"/>
            <w:lang w:val="en-US"/>
          </w:rPr>
          <w:t>https://en.wikipedia.org/wiki/Reducer</w:t>
        </w:r>
      </w:hyperlink>
      <w:r w:rsidR="009D6858" w:rsidRPr="001471C5">
        <w:rPr>
          <w:rFonts w:ascii="Arial" w:eastAsia="Arial" w:hAnsi="Arial" w:cs="Arial"/>
          <w:color w:val="000000"/>
          <w:sz w:val="24"/>
          <w:szCs w:val="24"/>
          <w:lang w:val="en-US"/>
        </w:rPr>
        <w:t>, Accessed: (13/7/2018).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lang w:val="en-US"/>
        </w:rPr>
      </w:pPr>
      <w:r w:rsidRPr="001471C5">
        <w:rPr>
          <w:rFonts w:ascii="Arial" w:eastAsia="Arial" w:hAnsi="Arial" w:cs="Arial"/>
          <w:color w:val="000000"/>
          <w:sz w:val="24"/>
          <w:szCs w:val="24"/>
          <w:lang w:val="en-US"/>
        </w:rPr>
        <w:t xml:space="preserve">«STUB ENDS ASME AND MSS FOR PIPELINES», </w:t>
      </w:r>
      <w:r w:rsidRPr="001471C5">
        <w:rPr>
          <w:rFonts w:ascii="Arial" w:eastAsia="Arial" w:hAnsi="Arial" w:cs="Arial"/>
          <w:color w:val="000000"/>
          <w:sz w:val="24"/>
          <w:szCs w:val="24"/>
        </w:rPr>
        <w:t>Διαθέσιμοστοδιαδικτυακότόπο</w:t>
      </w:r>
      <w:proofErr w:type="gramStart"/>
      <w:r w:rsidRPr="001471C5">
        <w:rPr>
          <w:rFonts w:ascii="Arial" w:eastAsia="Arial" w:hAnsi="Arial" w:cs="Arial"/>
          <w:color w:val="000000"/>
          <w:sz w:val="24"/>
          <w:szCs w:val="24"/>
          <w:lang w:val="en-US"/>
        </w:rPr>
        <w:t>:</w:t>
      </w:r>
      <w:proofErr w:type="gramEnd"/>
      <w:hyperlink r:id="rId102">
        <w:r w:rsidRPr="001471C5">
          <w:rPr>
            <w:b/>
            <w:color w:val="0563C1"/>
            <w:sz w:val="24"/>
            <w:szCs w:val="24"/>
            <w:u w:val="single"/>
            <w:lang w:val="en-US"/>
          </w:rPr>
          <w:t>https://www.nuovarid.com/index.php/products/stub-ends-pipelines</w:t>
        </w:r>
      </w:hyperlink>
      <w:r w:rsidRPr="001471C5">
        <w:rPr>
          <w:rFonts w:ascii="Arial" w:eastAsia="Arial" w:hAnsi="Arial" w:cs="Arial"/>
          <w:color w:val="000000"/>
          <w:sz w:val="24"/>
          <w:szCs w:val="24"/>
          <w:lang w:val="en-US"/>
        </w:rPr>
        <w:t>, Accessed: (13/7/2018).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t>«</w:t>
      </w:r>
      <w:proofErr w:type="spellStart"/>
      <w:r w:rsidRPr="001471C5">
        <w:rPr>
          <w:rFonts w:ascii="Arial" w:eastAsia="Arial" w:hAnsi="Arial" w:cs="Arial"/>
          <w:color w:val="000000"/>
          <w:sz w:val="24"/>
          <w:szCs w:val="24"/>
        </w:rPr>
        <w:t>Garlock</w:t>
      </w:r>
      <w:proofErr w:type="spellEnd"/>
      <w:r w:rsidRPr="001471C5">
        <w:rPr>
          <w:rFonts w:ascii="Arial" w:eastAsia="Arial" w:hAnsi="Arial" w:cs="Arial"/>
          <w:color w:val="000000"/>
          <w:sz w:val="24"/>
          <w:szCs w:val="24"/>
        </w:rPr>
        <w:t xml:space="preserve">», Διαθέσιμο στο διαδικτυακό τόπο: </w:t>
      </w:r>
      <w:hyperlink r:id="rId103">
        <w:r w:rsidRPr="001471C5">
          <w:rPr>
            <w:b/>
            <w:color w:val="0563C1"/>
            <w:sz w:val="24"/>
            <w:szCs w:val="24"/>
            <w:u w:val="single"/>
          </w:rPr>
          <w:t>https://www.garlock.com/sites/default/files/documents/en/Blind%20Flanges%20-%20TECHNICAL%20BULLETIN.pdf</w:t>
        </w:r>
      </w:hyperlink>
      <w:r w:rsidRPr="001471C5">
        <w:rPr>
          <w:rFonts w:ascii="Arial" w:eastAsia="Arial" w:hAnsi="Arial" w:cs="Arial"/>
          <w:color w:val="000000"/>
          <w:sz w:val="24"/>
          <w:szCs w:val="24"/>
        </w:rPr>
        <w:t>, Accessed: (13/7/2018).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proofErr w:type="spellStart"/>
      <w:r w:rsidRPr="001471C5">
        <w:rPr>
          <w:rFonts w:ascii="Arial" w:eastAsia="Arial" w:hAnsi="Arial" w:cs="Arial"/>
          <w:color w:val="000000"/>
          <w:sz w:val="24"/>
          <w:szCs w:val="24"/>
        </w:rPr>
        <w:t>Wikipedia</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Flange</w:t>
      </w:r>
      <w:proofErr w:type="spellEnd"/>
      <w:r w:rsidRPr="001471C5">
        <w:rPr>
          <w:rFonts w:ascii="Arial" w:eastAsia="Arial" w:hAnsi="Arial" w:cs="Arial"/>
          <w:color w:val="000000"/>
          <w:sz w:val="24"/>
          <w:szCs w:val="24"/>
        </w:rPr>
        <w:t xml:space="preserve">», Διαθέσιμο στο διαδικτυακό τόπο: </w:t>
      </w:r>
      <w:hyperlink r:id="rId104">
        <w:r w:rsidRPr="001471C5">
          <w:rPr>
            <w:b/>
            <w:color w:val="0563C1"/>
            <w:sz w:val="24"/>
            <w:szCs w:val="24"/>
            <w:u w:val="single"/>
          </w:rPr>
          <w:t>https://en.wikipedia.org/wiki/Flange</w:t>
        </w:r>
      </w:hyperlink>
      <w:r w:rsidRPr="001471C5">
        <w:rPr>
          <w:rFonts w:ascii="Arial" w:eastAsia="Arial" w:hAnsi="Arial" w:cs="Arial"/>
          <w:color w:val="000000"/>
          <w:sz w:val="24"/>
          <w:szCs w:val="24"/>
        </w:rPr>
        <w:t>, Accessed: (13/7/2018).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proofErr w:type="spellStart"/>
      <w:r w:rsidRPr="001471C5">
        <w:rPr>
          <w:rFonts w:ascii="Arial" w:eastAsia="Arial" w:hAnsi="Arial" w:cs="Arial"/>
          <w:color w:val="000000"/>
          <w:sz w:val="24"/>
          <w:szCs w:val="24"/>
        </w:rPr>
        <w:t>Wikipedia</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Weld</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neck</w:t>
      </w:r>
      <w:proofErr w:type="spellEnd"/>
      <w:r w:rsidRPr="001471C5">
        <w:rPr>
          <w:rFonts w:ascii="Arial" w:eastAsia="Arial" w:hAnsi="Arial" w:cs="Arial"/>
          <w:color w:val="000000"/>
          <w:sz w:val="24"/>
          <w:szCs w:val="24"/>
        </w:rPr>
        <w:t xml:space="preserve"> </w:t>
      </w:r>
      <w:proofErr w:type="spellStart"/>
      <w:r w:rsidRPr="001471C5">
        <w:rPr>
          <w:rFonts w:ascii="Arial" w:eastAsia="Arial" w:hAnsi="Arial" w:cs="Arial"/>
          <w:color w:val="000000"/>
          <w:sz w:val="24"/>
          <w:szCs w:val="24"/>
        </w:rPr>
        <w:t>Flange</w:t>
      </w:r>
      <w:proofErr w:type="spellEnd"/>
      <w:r w:rsidRPr="001471C5">
        <w:rPr>
          <w:rFonts w:ascii="Arial" w:eastAsia="Arial" w:hAnsi="Arial" w:cs="Arial"/>
          <w:color w:val="000000"/>
          <w:sz w:val="24"/>
          <w:szCs w:val="24"/>
        </w:rPr>
        <w:t xml:space="preserve">», Διαθέσιμο στο διαδικτυακό τόπο: </w:t>
      </w:r>
      <w:r w:rsidRPr="001471C5">
        <w:rPr>
          <w:b/>
          <w:color w:val="0563C1"/>
          <w:sz w:val="24"/>
          <w:szCs w:val="24"/>
          <w:u w:val="single"/>
        </w:rPr>
        <w:t>https://en.wikipedia.org/wiki/Weld_neck_flange</w:t>
      </w:r>
      <w:r w:rsidRPr="001471C5">
        <w:rPr>
          <w:rFonts w:ascii="Arial" w:eastAsia="Arial" w:hAnsi="Arial" w:cs="Arial"/>
          <w:color w:val="000000"/>
          <w:sz w:val="24"/>
          <w:szCs w:val="24"/>
        </w:rPr>
        <w:t>, Accessed: (13/7/2018).</w:t>
      </w:r>
    </w:p>
    <w:p w:rsidR="00662D7C" w:rsidRPr="001471C5" w:rsidRDefault="009D6858" w:rsidP="000B3236">
      <w:pPr>
        <w:numPr>
          <w:ilvl w:val="0"/>
          <w:numId w:val="32"/>
        </w:numPr>
        <w:pBdr>
          <w:top w:val="nil"/>
          <w:left w:val="nil"/>
          <w:bottom w:val="nil"/>
          <w:right w:val="nil"/>
          <w:between w:val="nil"/>
        </w:pBdr>
        <w:spacing w:after="0" w:line="360" w:lineRule="auto"/>
        <w:contextualSpacing/>
        <w:rPr>
          <w:rFonts w:ascii="Arial" w:eastAsia="Arial" w:hAnsi="Arial" w:cs="Arial"/>
          <w:color w:val="000000"/>
          <w:sz w:val="24"/>
          <w:szCs w:val="24"/>
        </w:rPr>
      </w:pPr>
      <w:r w:rsidRPr="001471C5">
        <w:rPr>
          <w:rFonts w:ascii="Arial" w:eastAsia="Arial" w:hAnsi="Arial" w:cs="Arial"/>
          <w:color w:val="000000"/>
          <w:sz w:val="24"/>
          <w:szCs w:val="24"/>
        </w:rPr>
        <w:lastRenderedPageBreak/>
        <w:t>«</w:t>
      </w:r>
      <w:proofErr w:type="spellStart"/>
      <w:r w:rsidRPr="001471C5">
        <w:rPr>
          <w:rFonts w:ascii="Arial" w:eastAsia="Arial" w:hAnsi="Arial" w:cs="Arial"/>
          <w:color w:val="000000"/>
          <w:sz w:val="24"/>
          <w:szCs w:val="24"/>
        </w:rPr>
        <w:t>Xingying</w:t>
      </w:r>
      <w:proofErr w:type="spellEnd"/>
      <w:r w:rsidRPr="001471C5">
        <w:rPr>
          <w:rFonts w:ascii="Arial" w:eastAsia="Arial" w:hAnsi="Arial" w:cs="Arial"/>
          <w:color w:val="000000"/>
          <w:sz w:val="24"/>
          <w:szCs w:val="24"/>
        </w:rPr>
        <w:t xml:space="preserve">», Διαθέσιμο στο διαδικτυακό τόπο: </w:t>
      </w:r>
      <w:hyperlink r:id="rId105">
        <w:r w:rsidRPr="001471C5">
          <w:rPr>
            <w:b/>
            <w:color w:val="0563C1"/>
            <w:sz w:val="24"/>
            <w:szCs w:val="24"/>
            <w:u w:val="single"/>
          </w:rPr>
          <w:t>https://www.checker-plate.com/</w:t>
        </w:r>
      </w:hyperlink>
      <w:r w:rsidRPr="001471C5">
        <w:rPr>
          <w:rFonts w:ascii="Arial" w:eastAsia="Arial" w:hAnsi="Arial" w:cs="Arial"/>
          <w:color w:val="000000"/>
          <w:sz w:val="24"/>
          <w:szCs w:val="24"/>
        </w:rPr>
        <w:t>, Accessed: (13/7/2018).</w:t>
      </w:r>
    </w:p>
    <w:p w:rsidR="00662D7C" w:rsidRPr="001471C5" w:rsidRDefault="009D6858" w:rsidP="000B3236">
      <w:pPr>
        <w:numPr>
          <w:ilvl w:val="0"/>
          <w:numId w:val="32"/>
        </w:numPr>
        <w:spacing w:after="0" w:line="360" w:lineRule="auto"/>
        <w:contextualSpacing/>
        <w:rPr>
          <w:rFonts w:ascii="Arial" w:eastAsia="Arial" w:hAnsi="Arial" w:cs="Arial"/>
          <w:sz w:val="24"/>
          <w:szCs w:val="24"/>
        </w:rPr>
      </w:pPr>
      <w:r w:rsidRPr="001471C5">
        <w:rPr>
          <w:rFonts w:ascii="Arial" w:eastAsia="Arial" w:hAnsi="Arial" w:cs="Arial"/>
          <w:sz w:val="24"/>
          <w:szCs w:val="24"/>
        </w:rPr>
        <w:t>«</w:t>
      </w:r>
      <w:proofErr w:type="spellStart"/>
      <w:r w:rsidRPr="001471C5">
        <w:rPr>
          <w:rFonts w:ascii="Arial" w:eastAsia="Arial" w:hAnsi="Arial" w:cs="Arial"/>
          <w:sz w:val="24"/>
          <w:szCs w:val="24"/>
        </w:rPr>
        <w:t>HardHatengineer</w:t>
      </w:r>
      <w:proofErr w:type="spellEnd"/>
      <w:r w:rsidRPr="001471C5">
        <w:rPr>
          <w:rFonts w:ascii="Arial" w:eastAsia="Arial" w:hAnsi="Arial" w:cs="Arial"/>
          <w:sz w:val="24"/>
          <w:szCs w:val="24"/>
        </w:rPr>
        <w:t xml:space="preserve">», Διαθέσιμο στο διαδικτυακό τόπο: </w:t>
      </w:r>
      <w:hyperlink r:id="rId106">
        <w:r w:rsidRPr="001471C5">
          <w:rPr>
            <w:b/>
            <w:color w:val="0563C1"/>
            <w:sz w:val="24"/>
            <w:szCs w:val="24"/>
            <w:u w:val="single"/>
          </w:rPr>
          <w:t>https</w:t>
        </w:r>
      </w:hyperlink>
      <w:hyperlink r:id="rId107">
        <w:r w:rsidRPr="001471C5">
          <w:rPr>
            <w:b/>
            <w:color w:val="0563C1"/>
            <w:sz w:val="24"/>
            <w:szCs w:val="24"/>
            <w:u w:val="single"/>
          </w:rPr>
          <w:t>://hardh</w:t>
        </w:r>
      </w:hyperlink>
      <w:hyperlink r:id="rId108">
        <w:r w:rsidRPr="001471C5">
          <w:rPr>
            <w:b/>
            <w:color w:val="0563C1"/>
            <w:sz w:val="24"/>
            <w:szCs w:val="24"/>
            <w:u w:val="single"/>
          </w:rPr>
          <w:t>atengineer.com/pipe-class-piping-specifications-pipeend/?fbclid=IwAR00Hp0rZIvBgfCoCotD4GXPsS2hEvM_ApqHjuY9nLPmdYSYNf9aKIYD7nQ</w:t>
        </w:r>
      </w:hyperlink>
      <w:r w:rsidRPr="001471C5">
        <w:rPr>
          <w:rFonts w:ascii="Arial" w:eastAsia="Arial" w:hAnsi="Arial" w:cs="Arial"/>
          <w:sz w:val="24"/>
          <w:szCs w:val="24"/>
        </w:rPr>
        <w:t>, Accessed: (15/10/2018).</w:t>
      </w:r>
    </w:p>
    <w:p w:rsidR="00662D7C" w:rsidRPr="001471C5" w:rsidRDefault="009D6858" w:rsidP="000B3236">
      <w:pPr>
        <w:numPr>
          <w:ilvl w:val="0"/>
          <w:numId w:val="32"/>
        </w:numPr>
        <w:spacing w:after="0" w:line="360" w:lineRule="auto"/>
        <w:contextualSpacing/>
        <w:rPr>
          <w:rFonts w:ascii="Arial" w:eastAsia="Arial" w:hAnsi="Arial" w:cs="Arial"/>
          <w:sz w:val="24"/>
          <w:szCs w:val="24"/>
        </w:rPr>
      </w:pPr>
      <w:r w:rsidRPr="001471C5">
        <w:rPr>
          <w:rFonts w:ascii="Arial" w:eastAsia="Arial" w:hAnsi="Arial" w:cs="Arial"/>
          <w:sz w:val="24"/>
          <w:szCs w:val="24"/>
        </w:rPr>
        <w:t xml:space="preserve">Wikipedia «Piping», Διαθέσιμο στο διαδικτυακό τόπο: </w:t>
      </w:r>
      <w:hyperlink r:id="rId109">
        <w:r w:rsidRPr="001471C5">
          <w:rPr>
            <w:b/>
            <w:color w:val="0563C1"/>
            <w:sz w:val="24"/>
            <w:szCs w:val="24"/>
            <w:u w:val="single"/>
          </w:rPr>
          <w:t>https://en.wikipedia.org/wiki/Piping</w:t>
        </w:r>
      </w:hyperlink>
      <w:r w:rsidRPr="001471C5">
        <w:rPr>
          <w:rFonts w:ascii="Arial" w:eastAsia="Arial" w:hAnsi="Arial" w:cs="Arial"/>
          <w:sz w:val="24"/>
          <w:szCs w:val="24"/>
        </w:rPr>
        <w:t>, Accessed: (15/10/2018).</w:t>
      </w:r>
    </w:p>
    <w:p w:rsidR="00662D7C" w:rsidRPr="001471C5" w:rsidRDefault="009D6858" w:rsidP="000B3236">
      <w:pPr>
        <w:numPr>
          <w:ilvl w:val="0"/>
          <w:numId w:val="32"/>
        </w:numPr>
        <w:spacing w:after="0" w:line="360" w:lineRule="auto"/>
        <w:contextualSpacing/>
        <w:rPr>
          <w:rFonts w:ascii="Arial" w:eastAsia="Arial" w:hAnsi="Arial" w:cs="Arial"/>
          <w:sz w:val="24"/>
          <w:szCs w:val="24"/>
        </w:rPr>
      </w:pPr>
      <w:r w:rsidRPr="001471C5">
        <w:rPr>
          <w:rFonts w:ascii="Arial" w:eastAsia="Arial" w:hAnsi="Arial" w:cs="Arial"/>
          <w:sz w:val="24"/>
          <w:szCs w:val="24"/>
        </w:rPr>
        <w:t>Αποθετήριο «</w:t>
      </w:r>
      <w:proofErr w:type="spellStart"/>
      <w:r w:rsidRPr="001471C5">
        <w:rPr>
          <w:rFonts w:ascii="Arial" w:eastAsia="Arial" w:hAnsi="Arial" w:cs="Arial"/>
          <w:sz w:val="24"/>
          <w:szCs w:val="24"/>
        </w:rPr>
        <w:t>Κάλλιπος</w:t>
      </w:r>
      <w:proofErr w:type="spellEnd"/>
      <w:r w:rsidRPr="001471C5">
        <w:rPr>
          <w:rFonts w:ascii="Arial" w:eastAsia="Arial" w:hAnsi="Arial" w:cs="Arial"/>
          <w:sz w:val="24"/>
          <w:szCs w:val="24"/>
        </w:rPr>
        <w:t xml:space="preserve">», Διαθέσιμο στο διαδικτυακό τόπο: </w:t>
      </w:r>
      <w:hyperlink r:id="rId110">
        <w:r w:rsidRPr="001471C5">
          <w:rPr>
            <w:b/>
            <w:color w:val="0563C1"/>
            <w:sz w:val="24"/>
            <w:szCs w:val="24"/>
            <w:u w:val="single"/>
          </w:rPr>
          <w:t>https://repository.kallipos.gr/bitstream/11419/1491/2/%CE%9A%CE%B5%CF%86%CE%AC%CE%BB%CE%B1%CE%B9%CE%BF%208.pdf?fbclid=IwAR3soMzh6-Is6Ts5aDE02J2cxgeroYpT0X86wmF1DKUa-3X_MH41McLrTHw</w:t>
        </w:r>
      </w:hyperlink>
      <w:r w:rsidRPr="001471C5">
        <w:rPr>
          <w:rFonts w:ascii="Arial" w:eastAsia="Arial" w:hAnsi="Arial" w:cs="Arial"/>
          <w:sz w:val="24"/>
          <w:szCs w:val="24"/>
        </w:rPr>
        <w:t>, Accessed: (15/10/2018).</w:t>
      </w:r>
    </w:p>
    <w:sectPr w:rsidR="00662D7C" w:rsidRPr="001471C5" w:rsidSect="00BF5843">
      <w:footerReference w:type="default" r:id="rId111"/>
      <w:pgSz w:w="11906" w:h="16838" w:code="9"/>
      <w:pgMar w:top="1440" w:right="1440" w:bottom="1440" w:left="1417" w:header="720" w:footer="720" w:gutter="0"/>
      <w:pgNumType w:start="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7621" w:rsidRDefault="00BB7621">
      <w:pPr>
        <w:spacing w:after="0" w:line="240" w:lineRule="auto"/>
      </w:pPr>
      <w:r>
        <w:separator/>
      </w:r>
    </w:p>
  </w:endnote>
  <w:endnote w:type="continuationSeparator" w:id="1">
    <w:p w:rsidR="00BB7621" w:rsidRDefault="00BB76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Noto Sans Symbols">
    <w:altName w:val="Times New Roman"/>
    <w:charset w:val="00"/>
    <w:family w:val="auto"/>
    <w:pitch w:val="default"/>
    <w:sig w:usb0="00000000" w:usb1="00000000" w:usb2="00000000" w:usb3="00000000" w:csb0="00000000" w:csb1="00000000"/>
  </w:font>
  <w:font w:name="Courier New">
    <w:panose1 w:val="02070309020205020404"/>
    <w:charset w:val="A1"/>
    <w:family w:val="modern"/>
    <w:pitch w:val="fixed"/>
    <w:sig w:usb0="E0002AFF" w:usb1="C0007843" w:usb2="00000009" w:usb3="00000000" w:csb0="000001FF" w:csb1="00000000"/>
  </w:font>
  <w:font w:name="Trebuchet MS">
    <w:panose1 w:val="020B0603020202020204"/>
    <w:charset w:val="A1"/>
    <w:family w:val="swiss"/>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Georgia">
    <w:panose1 w:val="02040502050405020303"/>
    <w:charset w:val="A1"/>
    <w:family w:val="roman"/>
    <w:pitch w:val="variable"/>
    <w:sig w:usb0="00000287" w:usb1="00000000" w:usb2="00000000" w:usb3="00000000" w:csb0="0000009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charset w:val="00"/>
    <w:family w:val="auto"/>
    <w:pitch w:val="default"/>
    <w:sig w:usb0="00000000" w:usb1="00000000" w:usb2="00000000" w:usb3="00000000" w:csb0="00000000" w:csb1="00000000"/>
  </w:font>
  <w:font w:name="Arimo">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E90" w:rsidRPr="00A40F28" w:rsidRDefault="003800BE" w:rsidP="003B5E40">
    <w:pPr>
      <w:pBdr>
        <w:top w:val="nil"/>
        <w:left w:val="nil"/>
        <w:bottom w:val="nil"/>
        <w:right w:val="nil"/>
        <w:between w:val="nil"/>
      </w:pBdr>
      <w:tabs>
        <w:tab w:val="center" w:pos="4680"/>
        <w:tab w:val="right" w:pos="9360"/>
      </w:tabs>
      <w:spacing w:after="0" w:line="240" w:lineRule="auto"/>
      <w:jc w:val="right"/>
      <w:rPr>
        <w:rFonts w:ascii="Arial" w:hAnsi="Arial" w:cs="Arial"/>
        <w:sz w:val="24"/>
        <w:szCs w:val="24"/>
        <w:lang w:val="en-US"/>
      </w:rPr>
    </w:pPr>
    <w:r w:rsidRPr="00A40F28">
      <w:rPr>
        <w:rFonts w:ascii="Arial" w:hAnsi="Arial" w:cs="Arial"/>
        <w:sz w:val="24"/>
        <w:szCs w:val="24"/>
      </w:rPr>
      <w:fldChar w:fldCharType="begin"/>
    </w:r>
    <w:r w:rsidR="00EE5E90" w:rsidRPr="00A40F28">
      <w:rPr>
        <w:rFonts w:ascii="Arial" w:hAnsi="Arial" w:cs="Arial"/>
        <w:sz w:val="24"/>
        <w:szCs w:val="24"/>
      </w:rPr>
      <w:instrText>PAGE</w:instrText>
    </w:r>
    <w:r w:rsidRPr="00A40F28">
      <w:rPr>
        <w:rFonts w:ascii="Arial" w:hAnsi="Arial" w:cs="Arial"/>
        <w:sz w:val="24"/>
        <w:szCs w:val="24"/>
      </w:rPr>
      <w:fldChar w:fldCharType="separate"/>
    </w:r>
    <w:r w:rsidR="006D714F">
      <w:rPr>
        <w:rFonts w:ascii="Arial" w:hAnsi="Arial" w:cs="Arial"/>
        <w:noProof/>
        <w:sz w:val="24"/>
        <w:szCs w:val="24"/>
      </w:rPr>
      <w:t>1</w:t>
    </w:r>
    <w:r w:rsidRPr="00A40F28">
      <w:rP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7621" w:rsidRDefault="00BB7621">
      <w:pPr>
        <w:spacing w:after="0" w:line="240" w:lineRule="auto"/>
      </w:pPr>
      <w:r>
        <w:separator/>
      </w:r>
    </w:p>
  </w:footnote>
  <w:footnote w:type="continuationSeparator" w:id="1">
    <w:p w:rsidR="00BB7621" w:rsidRDefault="00BB762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C6006"/>
    <w:multiLevelType w:val="multilevel"/>
    <w:tmpl w:val="067E8C5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nsid w:val="00706432"/>
    <w:multiLevelType w:val="multilevel"/>
    <w:tmpl w:val="29D8971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
    <w:nsid w:val="014154F8"/>
    <w:multiLevelType w:val="multilevel"/>
    <w:tmpl w:val="D4CE94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1F24A47"/>
    <w:multiLevelType w:val="multilevel"/>
    <w:tmpl w:val="88A498D8"/>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nsid w:val="029C4D3B"/>
    <w:multiLevelType w:val="multilevel"/>
    <w:tmpl w:val="6C684A26"/>
    <w:lvl w:ilvl="0">
      <w:start w:val="1"/>
      <w:numFmt w:val="upperRoman"/>
      <w:lvlText w:val="%1."/>
      <w:lvlJc w:val="right"/>
      <w:pPr>
        <w:ind w:left="502" w:hanging="360"/>
      </w:pPr>
      <w:rPr>
        <w:rFonts w:ascii="Arial" w:hAnsi="Arial" w:cs="Arial" w:hint="default"/>
        <w:color w:val="0000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8317B7E"/>
    <w:multiLevelType w:val="hybridMultilevel"/>
    <w:tmpl w:val="E0E0AFE4"/>
    <w:lvl w:ilvl="0" w:tplc="356E3FCC">
      <w:start w:val="1"/>
      <w:numFmt w:val="decimal"/>
      <w:pStyle w:val="3"/>
      <w:lvlText w:val="2.3.%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09B10611"/>
    <w:multiLevelType w:val="multilevel"/>
    <w:tmpl w:val="E6D65D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11BD35CF"/>
    <w:multiLevelType w:val="multilevel"/>
    <w:tmpl w:val="15D029B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nsid w:val="16851629"/>
    <w:multiLevelType w:val="hybridMultilevel"/>
    <w:tmpl w:val="870A3134"/>
    <w:lvl w:ilvl="0" w:tplc="04080019">
      <w:start w:val="1"/>
      <w:numFmt w:val="lowerLetter"/>
      <w:lvlText w:val="%1."/>
      <w:lvlJc w:val="left"/>
      <w:pPr>
        <w:ind w:left="862" w:hanging="360"/>
      </w:p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9">
    <w:nsid w:val="16B001A5"/>
    <w:multiLevelType w:val="multilevel"/>
    <w:tmpl w:val="753AD50C"/>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176E10C2"/>
    <w:multiLevelType w:val="hybridMultilevel"/>
    <w:tmpl w:val="B09E2B18"/>
    <w:lvl w:ilvl="0" w:tplc="BC78D2C6">
      <w:start w:val="1"/>
      <w:numFmt w:val="decimal"/>
      <w:pStyle w:val="1"/>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183C5CA7"/>
    <w:multiLevelType w:val="multilevel"/>
    <w:tmpl w:val="6AF0F1C4"/>
    <w:lvl w:ilvl="0">
      <w:start w:val="1"/>
      <w:numFmt w:val="upperRoman"/>
      <w:lvlText w:val="%1."/>
      <w:lvlJc w:val="righ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18F6418B"/>
    <w:multiLevelType w:val="multilevel"/>
    <w:tmpl w:val="76644A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1A21114E"/>
    <w:multiLevelType w:val="hybridMultilevel"/>
    <w:tmpl w:val="F0E8820A"/>
    <w:lvl w:ilvl="0" w:tplc="1D442CE0">
      <w:start w:val="1"/>
      <w:numFmt w:val="bullet"/>
      <w:lvlText w:val=""/>
      <w:lvlJc w:val="left"/>
      <w:pPr>
        <w:ind w:left="720" w:hanging="360"/>
      </w:pPr>
      <w:rPr>
        <w:rFonts w:ascii="Symbol" w:hAnsi="Symbol" w:hint="default"/>
        <w:sz w:val="28"/>
        <w:szCs w:val="28"/>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1A992161"/>
    <w:multiLevelType w:val="multilevel"/>
    <w:tmpl w:val="89B68396"/>
    <w:lvl w:ilvl="0">
      <w:start w:val="1"/>
      <w:numFmt w:val="decimal"/>
      <w:lvlText w:val="%1."/>
      <w:lvlJc w:val="left"/>
      <w:pPr>
        <w:ind w:left="1440" w:hanging="360"/>
      </w:pPr>
      <w:rPr>
        <w:rFonts w:ascii="Trebuchet MS" w:eastAsia="Trebuchet MS" w:hAnsi="Trebuchet MS" w:cs="Trebuchet MS"/>
        <w:sz w:val="24"/>
        <w:szCs w:val="24"/>
        <w:u w:val="none"/>
      </w:rPr>
    </w:lvl>
    <w:lvl w:ilvl="1">
      <w:start w:val="1"/>
      <w:numFmt w:val="lowerLetter"/>
      <w:lvlText w:val="%2."/>
      <w:lvlJc w:val="left"/>
      <w:pPr>
        <w:ind w:left="2160" w:hanging="360"/>
      </w:pPr>
      <w:rPr>
        <w:u w:val="none"/>
      </w:rPr>
    </w:lvl>
    <w:lvl w:ilvl="2">
      <w:start w:val="1"/>
      <w:numFmt w:val="lowerRoman"/>
      <w:lvlText w:val="%3."/>
      <w:lvlJc w:val="lef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lef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left"/>
      <w:pPr>
        <w:ind w:left="7200" w:hanging="360"/>
      </w:pPr>
      <w:rPr>
        <w:u w:val="none"/>
      </w:rPr>
    </w:lvl>
  </w:abstractNum>
  <w:abstractNum w:abstractNumId="15">
    <w:nsid w:val="1AE1657D"/>
    <w:multiLevelType w:val="multilevel"/>
    <w:tmpl w:val="4DD8C84C"/>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1B2A4EBB"/>
    <w:multiLevelType w:val="multilevel"/>
    <w:tmpl w:val="2A963D22"/>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nsid w:val="1B4B4BB4"/>
    <w:multiLevelType w:val="multilevel"/>
    <w:tmpl w:val="19948C88"/>
    <w:lvl w:ilvl="0">
      <w:start w:val="1"/>
      <w:numFmt w:val="bullet"/>
      <w:lvlText w:val="●"/>
      <w:lvlJc w:val="left"/>
      <w:pPr>
        <w:ind w:left="1440" w:hanging="360"/>
      </w:pPr>
      <w:rPr>
        <w:rFonts w:ascii="Noto Sans Symbols" w:eastAsia="Noto Sans Symbols" w:hAnsi="Noto Sans Symbols" w:cs="Noto Sans Symbols"/>
        <w:sz w:val="28"/>
        <w:szCs w:val="28"/>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8">
    <w:nsid w:val="1BB2446C"/>
    <w:multiLevelType w:val="multilevel"/>
    <w:tmpl w:val="67C68C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1CDD0CFD"/>
    <w:multiLevelType w:val="hybridMultilevel"/>
    <w:tmpl w:val="64AEFE98"/>
    <w:lvl w:ilvl="0" w:tplc="95042E6A">
      <w:start w:val="1"/>
      <w:numFmt w:val="decimal"/>
      <w:pStyle w:val="2"/>
      <w:lvlText w:val="2.2.%1"/>
      <w:lvlJc w:val="left"/>
      <w:pPr>
        <w:ind w:left="36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0">
    <w:nsid w:val="1E0139C2"/>
    <w:multiLevelType w:val="multilevel"/>
    <w:tmpl w:val="2A183C3C"/>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nsid w:val="1EC17A7F"/>
    <w:multiLevelType w:val="multilevel"/>
    <w:tmpl w:val="6CC42FDC"/>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nsid w:val="27FD4F76"/>
    <w:multiLevelType w:val="hybridMultilevel"/>
    <w:tmpl w:val="F7308FE0"/>
    <w:lvl w:ilvl="0" w:tplc="04080019">
      <w:start w:val="1"/>
      <w:numFmt w:val="lowerLetter"/>
      <w:lvlText w:val="%1."/>
      <w:lvlJc w:val="left"/>
      <w:pPr>
        <w:ind w:left="862" w:hanging="360"/>
      </w:p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23">
    <w:nsid w:val="29A85763"/>
    <w:multiLevelType w:val="multilevel"/>
    <w:tmpl w:val="6D3AA9C0"/>
    <w:lvl w:ilvl="0">
      <w:start w:val="1"/>
      <w:numFmt w:val="decimal"/>
      <w:lvlText w:val="%1."/>
      <w:lvlJc w:val="left"/>
      <w:pPr>
        <w:ind w:left="1440" w:hanging="360"/>
      </w:pPr>
      <w:rPr>
        <w:rFonts w:ascii="Trebuchet MS" w:eastAsia="Trebuchet MS" w:hAnsi="Trebuchet MS" w:cs="Trebuchet MS"/>
        <w:sz w:val="24"/>
        <w:szCs w:val="24"/>
        <w:u w:val="none"/>
      </w:rPr>
    </w:lvl>
    <w:lvl w:ilvl="1">
      <w:start w:val="1"/>
      <w:numFmt w:val="lowerLetter"/>
      <w:lvlText w:val="%2."/>
      <w:lvlJc w:val="left"/>
      <w:pPr>
        <w:ind w:left="2160" w:hanging="360"/>
      </w:pPr>
      <w:rPr>
        <w:u w:val="none"/>
      </w:rPr>
    </w:lvl>
    <w:lvl w:ilvl="2">
      <w:start w:val="1"/>
      <w:numFmt w:val="lowerRoman"/>
      <w:lvlText w:val="%3."/>
      <w:lvlJc w:val="lef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lef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left"/>
      <w:pPr>
        <w:ind w:left="7200" w:hanging="360"/>
      </w:pPr>
      <w:rPr>
        <w:u w:val="none"/>
      </w:rPr>
    </w:lvl>
  </w:abstractNum>
  <w:abstractNum w:abstractNumId="24">
    <w:nsid w:val="2B187B23"/>
    <w:multiLevelType w:val="multilevel"/>
    <w:tmpl w:val="E978319C"/>
    <w:lvl w:ilvl="0">
      <w:start w:val="1"/>
      <w:numFmt w:val="bullet"/>
      <w:lvlText w:val=""/>
      <w:lvlJc w:val="left"/>
      <w:pPr>
        <w:ind w:left="720" w:hanging="360"/>
      </w:pPr>
      <w:rPr>
        <w:rFonts w:ascii="Wingdings" w:hAnsi="Wingdings" w:hint="default"/>
        <w:sz w:val="40"/>
        <w:szCs w:val="4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2B621391"/>
    <w:multiLevelType w:val="hybridMultilevel"/>
    <w:tmpl w:val="6CF21376"/>
    <w:lvl w:ilvl="0" w:tplc="F8B60F10">
      <w:start w:val="1"/>
      <w:numFmt w:val="decimal"/>
      <w:pStyle w:val="20"/>
      <w:lvlText w:val="2.%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2B94151C"/>
    <w:multiLevelType w:val="multilevel"/>
    <w:tmpl w:val="13805B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nsid w:val="2C6B4648"/>
    <w:multiLevelType w:val="hybridMultilevel"/>
    <w:tmpl w:val="0D96748E"/>
    <w:lvl w:ilvl="0" w:tplc="E0AE0D40">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2C9F0A93"/>
    <w:multiLevelType w:val="hybridMultilevel"/>
    <w:tmpl w:val="E15C4344"/>
    <w:lvl w:ilvl="0" w:tplc="44AE2320">
      <w:start w:val="1"/>
      <w:numFmt w:val="decimal"/>
      <w:pStyle w:val="30"/>
      <w:lvlText w:val="1.%1"/>
      <w:lvlJc w:val="left"/>
      <w:pPr>
        <w:ind w:left="360" w:hanging="360"/>
      </w:pPr>
      <w:rPr>
        <w:rFonts w:hint="default"/>
        <w:b w:val="0"/>
        <w:bCs w:val="0"/>
        <w:i w:val="0"/>
        <w:iCs w:val="0"/>
        <w:caps w:val="0"/>
        <w:smallCaps w:val="0"/>
        <w:strike w:val="0"/>
        <w:dstrike w:val="0"/>
        <w:outline w:val="0"/>
        <w:shadow w:val="0"/>
        <w:emboss w:val="0"/>
        <w:imprint w:val="0"/>
        <w:noProof w:val="0"/>
        <w:vanish w:val="0"/>
        <w:spacing w:val="0"/>
        <w:kern w:val="0"/>
        <w:position w:val="0"/>
        <w:sz w:val="28"/>
        <w:szCs w:val="28"/>
        <w:u w:val="none"/>
        <w:effect w:val="none"/>
        <w:vertAlign w:val="baseline"/>
        <w:em w:val="none"/>
        <w:specVanish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2D2F157D"/>
    <w:multiLevelType w:val="hybridMultilevel"/>
    <w:tmpl w:val="04267E00"/>
    <w:lvl w:ilvl="0" w:tplc="04080019">
      <w:start w:val="1"/>
      <w:numFmt w:val="lowerLetter"/>
      <w:lvlText w:val="%1."/>
      <w:lvlJc w:val="left"/>
      <w:pPr>
        <w:ind w:left="862" w:hanging="360"/>
      </w:p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30">
    <w:nsid w:val="2E466956"/>
    <w:multiLevelType w:val="multilevel"/>
    <w:tmpl w:val="BF2202A4"/>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nsid w:val="2FCD76F5"/>
    <w:multiLevelType w:val="multilevel"/>
    <w:tmpl w:val="ABC89C40"/>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nsid w:val="33644C17"/>
    <w:multiLevelType w:val="multilevel"/>
    <w:tmpl w:val="A198BCF0"/>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
      <w:lvlJc w:val="left"/>
      <w:pPr>
        <w:ind w:left="1222" w:hanging="360"/>
      </w:pPr>
      <w:rPr>
        <w:rFonts w:ascii="Noto Sans Symbols" w:eastAsia="Noto Sans Symbols" w:hAnsi="Noto Sans Symbols" w:cs="Noto Sans Symbols"/>
      </w:rPr>
    </w:lvl>
    <w:lvl w:ilvl="2">
      <w:start w:val="1"/>
      <w:numFmt w:val="bullet"/>
      <w:lvlText w:val="−"/>
      <w:lvlJc w:val="left"/>
      <w:pPr>
        <w:ind w:left="2122" w:hanging="360"/>
      </w:pPr>
      <w:rPr>
        <w:rFonts w:ascii="Noto Sans Symbols" w:eastAsia="Noto Sans Symbols" w:hAnsi="Noto Sans Symbols" w:cs="Noto Sans Symbols"/>
      </w:r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3">
    <w:nsid w:val="33B025D1"/>
    <w:multiLevelType w:val="multilevel"/>
    <w:tmpl w:val="DE167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380C6A52"/>
    <w:multiLevelType w:val="multilevel"/>
    <w:tmpl w:val="33164466"/>
    <w:lvl w:ilvl="0">
      <w:start w:val="1"/>
      <w:numFmt w:val="bullet"/>
      <w:lvlText w:val="●"/>
      <w:lvlJc w:val="left"/>
      <w:pPr>
        <w:ind w:left="1080" w:hanging="360"/>
      </w:pPr>
      <w:rPr>
        <w:rFonts w:ascii="Noto Sans Symbols" w:eastAsia="Noto Sans Symbols" w:hAnsi="Noto Sans Symbols" w:cs="Noto Sans Symbols"/>
        <w:sz w:val="28"/>
        <w:szCs w:val="28"/>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5">
    <w:nsid w:val="392E5DD3"/>
    <w:multiLevelType w:val="multilevel"/>
    <w:tmpl w:val="A57E8032"/>
    <w:lvl w:ilvl="0">
      <w:start w:val="1"/>
      <w:numFmt w:val="bullet"/>
      <w:lvlText w:val=""/>
      <w:lvlJc w:val="left"/>
      <w:pPr>
        <w:ind w:left="1080" w:hanging="360"/>
      </w:pPr>
      <w:rPr>
        <w:rFonts w:ascii="Wingdings" w:hAnsi="Wingdings" w:hint="default"/>
        <w:sz w:val="44"/>
        <w:szCs w:val="44"/>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6">
    <w:nsid w:val="3A5F1EBD"/>
    <w:multiLevelType w:val="hybridMultilevel"/>
    <w:tmpl w:val="D9E6FF2C"/>
    <w:lvl w:ilvl="0" w:tplc="D2F45D50">
      <w:start w:val="1"/>
      <w:numFmt w:val="decimal"/>
      <w:pStyle w:val="10"/>
      <w:lvlText w:val="2.1.%1"/>
      <w:lvlJc w:val="center"/>
      <w:pPr>
        <w:ind w:left="1440" w:hanging="360"/>
      </w:pPr>
      <w:rPr>
        <w:rFonts w:hint="default"/>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7">
    <w:nsid w:val="3AF1687E"/>
    <w:multiLevelType w:val="multilevel"/>
    <w:tmpl w:val="004240B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nsid w:val="3D407FAE"/>
    <w:multiLevelType w:val="multilevel"/>
    <w:tmpl w:val="2CAAEA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nsid w:val="3F573321"/>
    <w:multiLevelType w:val="multilevel"/>
    <w:tmpl w:val="8E827D8C"/>
    <w:lvl w:ilvl="0">
      <w:start w:val="1"/>
      <w:numFmt w:val="bullet"/>
      <w:lvlText w:val="●"/>
      <w:lvlJc w:val="left"/>
      <w:pPr>
        <w:ind w:left="1080" w:hanging="360"/>
      </w:pPr>
      <w:rPr>
        <w:rFonts w:ascii="Noto Sans Symbols" w:eastAsia="Noto Sans Symbols" w:hAnsi="Noto Sans Symbols" w:cs="Noto Sans Symbols"/>
        <w:sz w:val="28"/>
        <w:szCs w:val="28"/>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0">
    <w:nsid w:val="40442254"/>
    <w:multiLevelType w:val="multilevel"/>
    <w:tmpl w:val="5E3A75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nsid w:val="411E6492"/>
    <w:multiLevelType w:val="hybridMultilevel"/>
    <w:tmpl w:val="7AFA3E9C"/>
    <w:lvl w:ilvl="0" w:tplc="F726EFF2">
      <w:start w:val="1"/>
      <w:numFmt w:val="lowerRoman"/>
      <w:lvlText w:val="%1."/>
      <w:lvlJc w:val="right"/>
      <w:pPr>
        <w:ind w:left="1440" w:hanging="360"/>
      </w:pPr>
      <w:rPr>
        <w:rFonts w:ascii="Arial" w:hAnsi="Arial" w:cs="Arial" w:hint="default"/>
        <w:sz w:val="28"/>
        <w:szCs w:val="28"/>
      </w:rPr>
    </w:lvl>
    <w:lvl w:ilvl="1" w:tplc="04080019">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42">
    <w:nsid w:val="426D092C"/>
    <w:multiLevelType w:val="multilevel"/>
    <w:tmpl w:val="0610FEE4"/>
    <w:lvl w:ilvl="0">
      <w:start w:val="1"/>
      <w:numFmt w:val="bullet"/>
      <w:lvlText w:val="■"/>
      <w:lvlJc w:val="left"/>
      <w:pPr>
        <w:ind w:left="720" w:hanging="360"/>
      </w:pPr>
      <w:rPr>
        <w:rFonts w:ascii="Trebuchet MS" w:eastAsia="Trebuchet MS" w:hAnsi="Trebuchet MS" w:cs="Trebuchet MS"/>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43166DB6"/>
    <w:multiLevelType w:val="multilevel"/>
    <w:tmpl w:val="4C887B14"/>
    <w:lvl w:ilvl="0">
      <w:start w:val="1"/>
      <w:numFmt w:val="bullet"/>
      <w:lvlText w:val="●"/>
      <w:lvlJc w:val="left"/>
      <w:pPr>
        <w:ind w:left="1080" w:hanging="360"/>
      </w:pPr>
      <w:rPr>
        <w:rFonts w:ascii="Noto Sans Symbols" w:eastAsia="Noto Sans Symbols" w:hAnsi="Noto Sans Symbols" w:cs="Noto Sans Symbols"/>
        <w:sz w:val="28"/>
        <w:szCs w:val="28"/>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4">
    <w:nsid w:val="482752F3"/>
    <w:multiLevelType w:val="multilevel"/>
    <w:tmpl w:val="F7DA325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nsid w:val="48B211B4"/>
    <w:multiLevelType w:val="multilevel"/>
    <w:tmpl w:val="932217CA"/>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nsid w:val="4C064329"/>
    <w:multiLevelType w:val="multilevel"/>
    <w:tmpl w:val="E05A975C"/>
    <w:lvl w:ilvl="0">
      <w:start w:val="1"/>
      <w:numFmt w:val="bullet"/>
      <w:lvlText w:val=""/>
      <w:lvlJc w:val="left"/>
      <w:pPr>
        <w:ind w:left="786" w:hanging="360"/>
      </w:pPr>
      <w:rPr>
        <w:rFonts w:ascii="Wingdings" w:hAnsi="Wingdings" w:hint="default"/>
        <w:sz w:val="44"/>
        <w:szCs w:val="44"/>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47">
    <w:nsid w:val="4F246746"/>
    <w:multiLevelType w:val="multilevel"/>
    <w:tmpl w:val="7A94EB9A"/>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8">
    <w:nsid w:val="50DD7CF9"/>
    <w:multiLevelType w:val="hybridMultilevel"/>
    <w:tmpl w:val="A94C4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1F26848"/>
    <w:multiLevelType w:val="multilevel"/>
    <w:tmpl w:val="9F086208"/>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nsid w:val="549B7C1F"/>
    <w:multiLevelType w:val="hybridMultilevel"/>
    <w:tmpl w:val="9878B6B0"/>
    <w:lvl w:ilvl="0" w:tplc="247CF432">
      <w:start w:val="1"/>
      <w:numFmt w:val="decimal"/>
      <w:pStyle w:val="5"/>
      <w:lvlText w:val="3.%1"/>
      <w:lvlJc w:val="center"/>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1">
    <w:nsid w:val="56AB1953"/>
    <w:multiLevelType w:val="multilevel"/>
    <w:tmpl w:val="863E8E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nsid w:val="5768012E"/>
    <w:multiLevelType w:val="multilevel"/>
    <w:tmpl w:val="D874700E"/>
    <w:lvl w:ilvl="0">
      <w:start w:val="1"/>
      <w:numFmt w:val="decimal"/>
      <w:lvlText w:val="%1."/>
      <w:lvlJc w:val="left"/>
      <w:pPr>
        <w:ind w:left="1440" w:hanging="360"/>
      </w:pPr>
      <w:rPr>
        <w:rFonts w:ascii="Arial" w:eastAsia="Arial" w:hAnsi="Arial" w:cs="Arial"/>
        <w:sz w:val="28"/>
        <w:szCs w:val="28"/>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3">
    <w:nsid w:val="586A233C"/>
    <w:multiLevelType w:val="multilevel"/>
    <w:tmpl w:val="F82404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nsid w:val="5AEF5D99"/>
    <w:multiLevelType w:val="multilevel"/>
    <w:tmpl w:val="FD1CBEFC"/>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5">
    <w:nsid w:val="5C545D28"/>
    <w:multiLevelType w:val="hybridMultilevel"/>
    <w:tmpl w:val="BA2A8EBA"/>
    <w:lvl w:ilvl="0" w:tplc="EDA8C3F8">
      <w:start w:val="1"/>
      <w:numFmt w:val="decimal"/>
      <w:pStyle w:val="4"/>
      <w:lvlText w:val="2.4.%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6">
    <w:nsid w:val="5CDB79E5"/>
    <w:multiLevelType w:val="multilevel"/>
    <w:tmpl w:val="397C91C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7">
    <w:nsid w:val="5E825DFE"/>
    <w:multiLevelType w:val="multilevel"/>
    <w:tmpl w:val="3B94072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8">
    <w:nsid w:val="5FE93307"/>
    <w:multiLevelType w:val="multilevel"/>
    <w:tmpl w:val="A2FE67D0"/>
    <w:lvl w:ilvl="0">
      <w:start w:val="1"/>
      <w:numFmt w:val="bullet"/>
      <w:lvlText w:val="●"/>
      <w:lvlJc w:val="left"/>
      <w:pPr>
        <w:ind w:left="1080" w:hanging="360"/>
      </w:pPr>
      <w:rPr>
        <w:rFonts w:ascii="Noto Sans Symbols" w:eastAsia="Noto Sans Symbols" w:hAnsi="Noto Sans Symbols" w:cs="Noto Sans Symbols"/>
        <w:sz w:val="28"/>
        <w:szCs w:val="28"/>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9">
    <w:nsid w:val="60387F0C"/>
    <w:multiLevelType w:val="multilevel"/>
    <w:tmpl w:val="65528BF0"/>
    <w:lvl w:ilvl="0">
      <w:start w:val="1"/>
      <w:numFmt w:val="decimal"/>
      <w:lvlText w:val="%1)"/>
      <w:lvlJc w:val="left"/>
      <w:pPr>
        <w:ind w:left="1440" w:hanging="360"/>
      </w:pPr>
      <w:rPr>
        <w:smallCaps w:val="0"/>
        <w:strike w:val="0"/>
        <w:shd w:val="clear" w:color="auto" w:fill="auto"/>
        <w:vertAlign w:val="baseline"/>
      </w:rPr>
    </w:lvl>
    <w:lvl w:ilvl="1">
      <w:start w:val="1"/>
      <w:numFmt w:val="decimal"/>
      <w:lvlText w:val="%2)"/>
      <w:lvlJc w:val="left"/>
      <w:pPr>
        <w:ind w:left="1080" w:hanging="360"/>
      </w:pPr>
      <w:rPr>
        <w:smallCaps w:val="0"/>
        <w:strike w:val="0"/>
        <w:shd w:val="clear" w:color="auto" w:fill="auto"/>
        <w:vertAlign w:val="baseline"/>
      </w:rPr>
    </w:lvl>
    <w:lvl w:ilvl="2">
      <w:start w:val="1"/>
      <w:numFmt w:val="decimal"/>
      <w:lvlText w:val="%3)"/>
      <w:lvlJc w:val="left"/>
      <w:pPr>
        <w:ind w:left="1800" w:hanging="360"/>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decimal"/>
      <w:lvlText w:val="%5)"/>
      <w:lvlJc w:val="left"/>
      <w:pPr>
        <w:ind w:left="3240" w:hanging="360"/>
      </w:pPr>
      <w:rPr>
        <w:smallCaps w:val="0"/>
        <w:strike w:val="0"/>
        <w:shd w:val="clear" w:color="auto" w:fill="auto"/>
        <w:vertAlign w:val="baseline"/>
      </w:rPr>
    </w:lvl>
    <w:lvl w:ilvl="5">
      <w:start w:val="1"/>
      <w:numFmt w:val="decimal"/>
      <w:lvlText w:val="%6)"/>
      <w:lvlJc w:val="left"/>
      <w:pPr>
        <w:ind w:left="3960" w:hanging="360"/>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decimal"/>
      <w:lvlText w:val="%8)"/>
      <w:lvlJc w:val="left"/>
      <w:pPr>
        <w:ind w:left="5400" w:hanging="360"/>
      </w:pPr>
      <w:rPr>
        <w:smallCaps w:val="0"/>
        <w:strike w:val="0"/>
        <w:shd w:val="clear" w:color="auto" w:fill="auto"/>
        <w:vertAlign w:val="baseline"/>
      </w:rPr>
    </w:lvl>
    <w:lvl w:ilvl="8">
      <w:start w:val="1"/>
      <w:numFmt w:val="decimal"/>
      <w:lvlText w:val="%9)"/>
      <w:lvlJc w:val="left"/>
      <w:pPr>
        <w:ind w:left="6120" w:hanging="360"/>
      </w:pPr>
      <w:rPr>
        <w:smallCaps w:val="0"/>
        <w:strike w:val="0"/>
        <w:shd w:val="clear" w:color="auto" w:fill="auto"/>
        <w:vertAlign w:val="baseline"/>
      </w:rPr>
    </w:lvl>
  </w:abstractNum>
  <w:abstractNum w:abstractNumId="60">
    <w:nsid w:val="63C8412E"/>
    <w:multiLevelType w:val="hybridMultilevel"/>
    <w:tmpl w:val="DFC8825E"/>
    <w:lvl w:ilvl="0" w:tplc="04080019">
      <w:start w:val="1"/>
      <w:numFmt w:val="lowerLetter"/>
      <w:lvlText w:val="%1."/>
      <w:lvlJc w:val="left"/>
      <w:pPr>
        <w:ind w:left="862" w:hanging="360"/>
      </w:p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61">
    <w:nsid w:val="63FC0216"/>
    <w:multiLevelType w:val="multilevel"/>
    <w:tmpl w:val="10A03362"/>
    <w:lvl w:ilvl="0">
      <w:start w:val="1"/>
      <w:numFmt w:val="lowerLetter"/>
      <w:lvlText w:val="%1)"/>
      <w:lvlJc w:val="left"/>
      <w:pPr>
        <w:ind w:left="1778" w:hanging="360"/>
      </w:pPr>
      <w:rPr>
        <w:rFonts w:ascii="Arial" w:hAnsi="Arial" w:cs="Arial" w:hint="default"/>
        <w:sz w:val="28"/>
        <w:szCs w:val="28"/>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62">
    <w:nsid w:val="678C3F01"/>
    <w:multiLevelType w:val="multilevel"/>
    <w:tmpl w:val="A16C5170"/>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63">
    <w:nsid w:val="690F2A9A"/>
    <w:multiLevelType w:val="multilevel"/>
    <w:tmpl w:val="2EB083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nsid w:val="6BEA3DA8"/>
    <w:multiLevelType w:val="multilevel"/>
    <w:tmpl w:val="2624C0BC"/>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nsid w:val="6D27356B"/>
    <w:multiLevelType w:val="multilevel"/>
    <w:tmpl w:val="EA02FD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nsid w:val="6DD43AAE"/>
    <w:multiLevelType w:val="multilevel"/>
    <w:tmpl w:val="6CCE90C0"/>
    <w:lvl w:ilvl="0">
      <w:start w:val="1"/>
      <w:numFmt w:val="lowerLetter"/>
      <w:lvlText w:val="%1."/>
      <w:lvlJc w:val="left"/>
      <w:pPr>
        <w:ind w:left="780" w:hanging="720"/>
      </w:pPr>
      <w:rPr>
        <w:b w:val="0"/>
        <w:sz w:val="24"/>
        <w:szCs w:val="24"/>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67">
    <w:nsid w:val="70B7656D"/>
    <w:multiLevelType w:val="multilevel"/>
    <w:tmpl w:val="B38EDA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nsid w:val="731F33A0"/>
    <w:multiLevelType w:val="multilevel"/>
    <w:tmpl w:val="7E481A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nsid w:val="73AE2D5E"/>
    <w:multiLevelType w:val="multilevel"/>
    <w:tmpl w:val="3464539A"/>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nsid w:val="759D4F2F"/>
    <w:multiLevelType w:val="multilevel"/>
    <w:tmpl w:val="13949A70"/>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nsid w:val="78330E33"/>
    <w:multiLevelType w:val="hybridMultilevel"/>
    <w:tmpl w:val="BAA016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2">
    <w:nsid w:val="7A6B3499"/>
    <w:multiLevelType w:val="multilevel"/>
    <w:tmpl w:val="1088863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bullet"/>
      <w:lvlText w:val="●"/>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nsid w:val="7BD0239E"/>
    <w:multiLevelType w:val="multilevel"/>
    <w:tmpl w:val="40A8D02A"/>
    <w:lvl w:ilvl="0">
      <w:start w:val="1"/>
      <w:numFmt w:val="decimal"/>
      <w:lvlText w:val="%1."/>
      <w:lvlJc w:val="left"/>
      <w:pPr>
        <w:ind w:left="720" w:hanging="360"/>
      </w:pPr>
      <w:rPr>
        <w:rFonts w:ascii="Trebuchet MS" w:eastAsia="Trebuchet MS" w:hAnsi="Trebuchet MS" w:cs="Trebuchet MS"/>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4">
    <w:nsid w:val="7C0179EA"/>
    <w:multiLevelType w:val="hybridMultilevel"/>
    <w:tmpl w:val="B63A69DE"/>
    <w:lvl w:ilvl="0" w:tplc="04080019">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70"/>
  </w:num>
  <w:num w:numId="2">
    <w:abstractNumId w:val="21"/>
  </w:num>
  <w:num w:numId="3">
    <w:abstractNumId w:val="15"/>
  </w:num>
  <w:num w:numId="4">
    <w:abstractNumId w:val="46"/>
  </w:num>
  <w:num w:numId="5">
    <w:abstractNumId w:val="43"/>
  </w:num>
  <w:num w:numId="6">
    <w:abstractNumId w:val="11"/>
  </w:num>
  <w:num w:numId="7">
    <w:abstractNumId w:val="34"/>
  </w:num>
  <w:num w:numId="8">
    <w:abstractNumId w:val="39"/>
  </w:num>
  <w:num w:numId="9">
    <w:abstractNumId w:val="58"/>
  </w:num>
  <w:num w:numId="10">
    <w:abstractNumId w:val="14"/>
  </w:num>
  <w:num w:numId="11">
    <w:abstractNumId w:val="35"/>
  </w:num>
  <w:num w:numId="12">
    <w:abstractNumId w:val="0"/>
  </w:num>
  <w:num w:numId="13">
    <w:abstractNumId w:val="9"/>
  </w:num>
  <w:num w:numId="14">
    <w:abstractNumId w:val="64"/>
  </w:num>
  <w:num w:numId="15">
    <w:abstractNumId w:val="30"/>
  </w:num>
  <w:num w:numId="16">
    <w:abstractNumId w:val="45"/>
  </w:num>
  <w:num w:numId="17">
    <w:abstractNumId w:val="68"/>
  </w:num>
  <w:num w:numId="18">
    <w:abstractNumId w:val="2"/>
  </w:num>
  <w:num w:numId="19">
    <w:abstractNumId w:val="12"/>
  </w:num>
  <w:num w:numId="20">
    <w:abstractNumId w:val="56"/>
  </w:num>
  <w:num w:numId="21">
    <w:abstractNumId w:val="65"/>
  </w:num>
  <w:num w:numId="22">
    <w:abstractNumId w:val="53"/>
  </w:num>
  <w:num w:numId="23">
    <w:abstractNumId w:val="63"/>
  </w:num>
  <w:num w:numId="24">
    <w:abstractNumId w:val="54"/>
  </w:num>
  <w:num w:numId="25">
    <w:abstractNumId w:val="31"/>
  </w:num>
  <w:num w:numId="26">
    <w:abstractNumId w:val="67"/>
  </w:num>
  <w:num w:numId="27">
    <w:abstractNumId w:val="42"/>
  </w:num>
  <w:num w:numId="28">
    <w:abstractNumId w:val="16"/>
  </w:num>
  <w:num w:numId="29">
    <w:abstractNumId w:val="38"/>
  </w:num>
  <w:num w:numId="30">
    <w:abstractNumId w:val="1"/>
  </w:num>
  <w:num w:numId="31">
    <w:abstractNumId w:val="6"/>
  </w:num>
  <w:num w:numId="32">
    <w:abstractNumId w:val="44"/>
  </w:num>
  <w:num w:numId="33">
    <w:abstractNumId w:val="32"/>
  </w:num>
  <w:num w:numId="34">
    <w:abstractNumId w:val="59"/>
  </w:num>
  <w:num w:numId="35">
    <w:abstractNumId w:val="4"/>
  </w:num>
  <w:num w:numId="36">
    <w:abstractNumId w:val="72"/>
  </w:num>
  <w:num w:numId="37">
    <w:abstractNumId w:val="40"/>
  </w:num>
  <w:num w:numId="38">
    <w:abstractNumId w:val="69"/>
  </w:num>
  <w:num w:numId="39">
    <w:abstractNumId w:val="51"/>
  </w:num>
  <w:num w:numId="40">
    <w:abstractNumId w:val="3"/>
  </w:num>
  <w:num w:numId="41">
    <w:abstractNumId w:val="18"/>
  </w:num>
  <w:num w:numId="42">
    <w:abstractNumId w:val="33"/>
  </w:num>
  <w:num w:numId="43">
    <w:abstractNumId w:val="37"/>
  </w:num>
  <w:num w:numId="44">
    <w:abstractNumId w:val="49"/>
  </w:num>
  <w:num w:numId="45">
    <w:abstractNumId w:val="17"/>
  </w:num>
  <w:num w:numId="46">
    <w:abstractNumId w:val="57"/>
  </w:num>
  <w:num w:numId="47">
    <w:abstractNumId w:val="20"/>
  </w:num>
  <w:num w:numId="48">
    <w:abstractNumId w:val="7"/>
  </w:num>
  <w:num w:numId="49">
    <w:abstractNumId w:val="47"/>
  </w:num>
  <w:num w:numId="50">
    <w:abstractNumId w:val="73"/>
  </w:num>
  <w:num w:numId="51">
    <w:abstractNumId w:val="24"/>
  </w:num>
  <w:num w:numId="52">
    <w:abstractNumId w:val="26"/>
  </w:num>
  <w:num w:numId="53">
    <w:abstractNumId w:val="62"/>
  </w:num>
  <w:num w:numId="54">
    <w:abstractNumId w:val="61"/>
  </w:num>
  <w:num w:numId="55">
    <w:abstractNumId w:val="52"/>
  </w:num>
  <w:num w:numId="56">
    <w:abstractNumId w:val="23"/>
  </w:num>
  <w:num w:numId="57">
    <w:abstractNumId w:val="71"/>
  </w:num>
  <w:num w:numId="58">
    <w:abstractNumId w:val="13"/>
  </w:num>
  <w:num w:numId="59">
    <w:abstractNumId w:val="41"/>
  </w:num>
  <w:num w:numId="60">
    <w:abstractNumId w:val="48"/>
  </w:num>
  <w:num w:numId="61">
    <w:abstractNumId w:val="27"/>
  </w:num>
  <w:num w:numId="62">
    <w:abstractNumId w:val="66"/>
  </w:num>
  <w:num w:numId="63">
    <w:abstractNumId w:val="10"/>
  </w:num>
  <w:num w:numId="64">
    <w:abstractNumId w:val="28"/>
  </w:num>
  <w:num w:numId="65">
    <w:abstractNumId w:val="25"/>
  </w:num>
  <w:num w:numId="66">
    <w:abstractNumId w:val="36"/>
  </w:num>
  <w:num w:numId="67">
    <w:abstractNumId w:val="50"/>
  </w:num>
  <w:num w:numId="68">
    <w:abstractNumId w:val="19"/>
  </w:num>
  <w:num w:numId="69">
    <w:abstractNumId w:val="5"/>
  </w:num>
  <w:num w:numId="70">
    <w:abstractNumId w:val="55"/>
  </w:num>
  <w:num w:numId="71">
    <w:abstractNumId w:val="74"/>
  </w:num>
  <w:num w:numId="72">
    <w:abstractNumId w:val="22"/>
  </w:num>
  <w:num w:numId="73">
    <w:abstractNumId w:val="29"/>
  </w:num>
  <w:num w:numId="74">
    <w:abstractNumId w:val="60"/>
  </w:num>
  <w:num w:numId="75">
    <w:abstractNumId w:val="8"/>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footnotePr>
    <w:footnote w:id="0"/>
    <w:footnote w:id="1"/>
  </w:footnotePr>
  <w:endnotePr>
    <w:endnote w:id="0"/>
    <w:endnote w:id="1"/>
  </w:endnotePr>
  <w:compat/>
  <w:rsids>
    <w:rsidRoot w:val="00662D7C"/>
    <w:rsid w:val="000121FE"/>
    <w:rsid w:val="00014901"/>
    <w:rsid w:val="000321A3"/>
    <w:rsid w:val="000353F8"/>
    <w:rsid w:val="00052BB8"/>
    <w:rsid w:val="00052D23"/>
    <w:rsid w:val="0006239C"/>
    <w:rsid w:val="00062F4C"/>
    <w:rsid w:val="000707CF"/>
    <w:rsid w:val="00073892"/>
    <w:rsid w:val="00081951"/>
    <w:rsid w:val="00094AEC"/>
    <w:rsid w:val="00095ABA"/>
    <w:rsid w:val="00097899"/>
    <w:rsid w:val="000A13F2"/>
    <w:rsid w:val="000A528E"/>
    <w:rsid w:val="000A773A"/>
    <w:rsid w:val="000B3236"/>
    <w:rsid w:val="000B4012"/>
    <w:rsid w:val="000C2690"/>
    <w:rsid w:val="000C4665"/>
    <w:rsid w:val="000C6B39"/>
    <w:rsid w:val="000D2A16"/>
    <w:rsid w:val="000E0B38"/>
    <w:rsid w:val="0010049A"/>
    <w:rsid w:val="0011076C"/>
    <w:rsid w:val="0011558A"/>
    <w:rsid w:val="00117AB9"/>
    <w:rsid w:val="001203FF"/>
    <w:rsid w:val="00123105"/>
    <w:rsid w:val="00137FB9"/>
    <w:rsid w:val="00141AC2"/>
    <w:rsid w:val="001471C5"/>
    <w:rsid w:val="001512DD"/>
    <w:rsid w:val="00156021"/>
    <w:rsid w:val="00171D07"/>
    <w:rsid w:val="001747C9"/>
    <w:rsid w:val="00176FB3"/>
    <w:rsid w:val="0018202F"/>
    <w:rsid w:val="00191130"/>
    <w:rsid w:val="00191F65"/>
    <w:rsid w:val="00197AFA"/>
    <w:rsid w:val="001A20EB"/>
    <w:rsid w:val="001A25BD"/>
    <w:rsid w:val="001B4427"/>
    <w:rsid w:val="001C289F"/>
    <w:rsid w:val="001D7263"/>
    <w:rsid w:val="001E0D26"/>
    <w:rsid w:val="001F1BF5"/>
    <w:rsid w:val="001F5891"/>
    <w:rsid w:val="00216737"/>
    <w:rsid w:val="0022558A"/>
    <w:rsid w:val="00233D41"/>
    <w:rsid w:val="002379B5"/>
    <w:rsid w:val="00243F21"/>
    <w:rsid w:val="002564DF"/>
    <w:rsid w:val="00257575"/>
    <w:rsid w:val="00260AD0"/>
    <w:rsid w:val="0026474F"/>
    <w:rsid w:val="00271B01"/>
    <w:rsid w:val="00297997"/>
    <w:rsid w:val="002A2D0C"/>
    <w:rsid w:val="002A3A98"/>
    <w:rsid w:val="002D3304"/>
    <w:rsid w:val="002D787E"/>
    <w:rsid w:val="002E7DA5"/>
    <w:rsid w:val="002F7187"/>
    <w:rsid w:val="00300E76"/>
    <w:rsid w:val="0030443C"/>
    <w:rsid w:val="003065E6"/>
    <w:rsid w:val="00311100"/>
    <w:rsid w:val="00330E22"/>
    <w:rsid w:val="00332F96"/>
    <w:rsid w:val="003408EE"/>
    <w:rsid w:val="003473DB"/>
    <w:rsid w:val="00352C68"/>
    <w:rsid w:val="00355D81"/>
    <w:rsid w:val="003576E2"/>
    <w:rsid w:val="00357D03"/>
    <w:rsid w:val="0036279F"/>
    <w:rsid w:val="00364489"/>
    <w:rsid w:val="00365EE4"/>
    <w:rsid w:val="00373ADC"/>
    <w:rsid w:val="003800BE"/>
    <w:rsid w:val="00383BC5"/>
    <w:rsid w:val="00395783"/>
    <w:rsid w:val="003A3B12"/>
    <w:rsid w:val="003B5E40"/>
    <w:rsid w:val="003C332D"/>
    <w:rsid w:val="003D7176"/>
    <w:rsid w:val="003E4CF1"/>
    <w:rsid w:val="003F25D2"/>
    <w:rsid w:val="003F2CDE"/>
    <w:rsid w:val="004001B4"/>
    <w:rsid w:val="00401B18"/>
    <w:rsid w:val="00405835"/>
    <w:rsid w:val="0040743B"/>
    <w:rsid w:val="004104EF"/>
    <w:rsid w:val="00412484"/>
    <w:rsid w:val="00412C09"/>
    <w:rsid w:val="00420F83"/>
    <w:rsid w:val="0042300E"/>
    <w:rsid w:val="00435630"/>
    <w:rsid w:val="004360BF"/>
    <w:rsid w:val="004533F1"/>
    <w:rsid w:val="00466A8C"/>
    <w:rsid w:val="004670AD"/>
    <w:rsid w:val="00467C31"/>
    <w:rsid w:val="00472422"/>
    <w:rsid w:val="00474EFB"/>
    <w:rsid w:val="0047748E"/>
    <w:rsid w:val="00480C05"/>
    <w:rsid w:val="00485450"/>
    <w:rsid w:val="00490F8F"/>
    <w:rsid w:val="004A1814"/>
    <w:rsid w:val="004A5032"/>
    <w:rsid w:val="004C39C9"/>
    <w:rsid w:val="004D5C74"/>
    <w:rsid w:val="004E1BBB"/>
    <w:rsid w:val="004F0417"/>
    <w:rsid w:val="004F0AE0"/>
    <w:rsid w:val="004F1993"/>
    <w:rsid w:val="004F5368"/>
    <w:rsid w:val="0050105C"/>
    <w:rsid w:val="005018B4"/>
    <w:rsid w:val="0050586F"/>
    <w:rsid w:val="00532ECB"/>
    <w:rsid w:val="0055030E"/>
    <w:rsid w:val="00553005"/>
    <w:rsid w:val="0055306C"/>
    <w:rsid w:val="00591491"/>
    <w:rsid w:val="00591CB6"/>
    <w:rsid w:val="00593E22"/>
    <w:rsid w:val="00593FA6"/>
    <w:rsid w:val="005B4A34"/>
    <w:rsid w:val="005B6B54"/>
    <w:rsid w:val="005C105E"/>
    <w:rsid w:val="005C4962"/>
    <w:rsid w:val="005C7E65"/>
    <w:rsid w:val="005F06B8"/>
    <w:rsid w:val="005F5896"/>
    <w:rsid w:val="00607DCD"/>
    <w:rsid w:val="006130C4"/>
    <w:rsid w:val="00613BB8"/>
    <w:rsid w:val="00614AC1"/>
    <w:rsid w:val="00627339"/>
    <w:rsid w:val="00631033"/>
    <w:rsid w:val="00636FD1"/>
    <w:rsid w:val="006404D9"/>
    <w:rsid w:val="006457EF"/>
    <w:rsid w:val="00660B50"/>
    <w:rsid w:val="00662D7C"/>
    <w:rsid w:val="0066644F"/>
    <w:rsid w:val="00686E29"/>
    <w:rsid w:val="0069333E"/>
    <w:rsid w:val="006A3B9A"/>
    <w:rsid w:val="006A54EC"/>
    <w:rsid w:val="006A699D"/>
    <w:rsid w:val="006C4BFC"/>
    <w:rsid w:val="006C50C7"/>
    <w:rsid w:val="006C648D"/>
    <w:rsid w:val="006D0AEC"/>
    <w:rsid w:val="006D714F"/>
    <w:rsid w:val="006E25C4"/>
    <w:rsid w:val="006E3BF2"/>
    <w:rsid w:val="006E5A6D"/>
    <w:rsid w:val="006F3248"/>
    <w:rsid w:val="00703EFA"/>
    <w:rsid w:val="0071012A"/>
    <w:rsid w:val="00714F07"/>
    <w:rsid w:val="00717402"/>
    <w:rsid w:val="00720497"/>
    <w:rsid w:val="00726778"/>
    <w:rsid w:val="0072705E"/>
    <w:rsid w:val="007325CB"/>
    <w:rsid w:val="00735AE9"/>
    <w:rsid w:val="00740733"/>
    <w:rsid w:val="00742A44"/>
    <w:rsid w:val="007453D8"/>
    <w:rsid w:val="00751343"/>
    <w:rsid w:val="00765737"/>
    <w:rsid w:val="007724D8"/>
    <w:rsid w:val="007727BB"/>
    <w:rsid w:val="00777D10"/>
    <w:rsid w:val="00783619"/>
    <w:rsid w:val="00791ADF"/>
    <w:rsid w:val="0079646F"/>
    <w:rsid w:val="007965E1"/>
    <w:rsid w:val="007A743C"/>
    <w:rsid w:val="007B0347"/>
    <w:rsid w:val="007B5F38"/>
    <w:rsid w:val="007C1F97"/>
    <w:rsid w:val="007C2381"/>
    <w:rsid w:val="007C3099"/>
    <w:rsid w:val="007D449E"/>
    <w:rsid w:val="007D50E3"/>
    <w:rsid w:val="008075AB"/>
    <w:rsid w:val="00810344"/>
    <w:rsid w:val="00820564"/>
    <w:rsid w:val="008274DF"/>
    <w:rsid w:val="0083074D"/>
    <w:rsid w:val="00842136"/>
    <w:rsid w:val="00846560"/>
    <w:rsid w:val="008469B9"/>
    <w:rsid w:val="0084769F"/>
    <w:rsid w:val="00861F1A"/>
    <w:rsid w:val="00862A26"/>
    <w:rsid w:val="008642AB"/>
    <w:rsid w:val="0086698A"/>
    <w:rsid w:val="008705BF"/>
    <w:rsid w:val="00870BB1"/>
    <w:rsid w:val="00870D98"/>
    <w:rsid w:val="00881571"/>
    <w:rsid w:val="00897605"/>
    <w:rsid w:val="008A1FB9"/>
    <w:rsid w:val="008D3A73"/>
    <w:rsid w:val="008D714E"/>
    <w:rsid w:val="008E4C0D"/>
    <w:rsid w:val="008E6A1F"/>
    <w:rsid w:val="00901332"/>
    <w:rsid w:val="00902E1D"/>
    <w:rsid w:val="00906918"/>
    <w:rsid w:val="00930831"/>
    <w:rsid w:val="00936941"/>
    <w:rsid w:val="00937BAF"/>
    <w:rsid w:val="009463BA"/>
    <w:rsid w:val="00955004"/>
    <w:rsid w:val="00960E77"/>
    <w:rsid w:val="00966E4B"/>
    <w:rsid w:val="00971FEF"/>
    <w:rsid w:val="00972778"/>
    <w:rsid w:val="009806C4"/>
    <w:rsid w:val="0098551C"/>
    <w:rsid w:val="0099230F"/>
    <w:rsid w:val="009924E3"/>
    <w:rsid w:val="009B61CA"/>
    <w:rsid w:val="009B7A8E"/>
    <w:rsid w:val="009C0747"/>
    <w:rsid w:val="009C7F59"/>
    <w:rsid w:val="009D0DA9"/>
    <w:rsid w:val="009D6858"/>
    <w:rsid w:val="009E0565"/>
    <w:rsid w:val="009E0BC9"/>
    <w:rsid w:val="009E0D39"/>
    <w:rsid w:val="00A12D55"/>
    <w:rsid w:val="00A2109D"/>
    <w:rsid w:val="00A2398E"/>
    <w:rsid w:val="00A24A15"/>
    <w:rsid w:val="00A31745"/>
    <w:rsid w:val="00A40F28"/>
    <w:rsid w:val="00A45EB0"/>
    <w:rsid w:val="00A463DB"/>
    <w:rsid w:val="00A57C7E"/>
    <w:rsid w:val="00A76A70"/>
    <w:rsid w:val="00A82B52"/>
    <w:rsid w:val="00A83783"/>
    <w:rsid w:val="00A860B1"/>
    <w:rsid w:val="00A902F9"/>
    <w:rsid w:val="00AA0673"/>
    <w:rsid w:val="00AA2DF7"/>
    <w:rsid w:val="00AA32FF"/>
    <w:rsid w:val="00AA3D62"/>
    <w:rsid w:val="00AA5DF4"/>
    <w:rsid w:val="00AA7147"/>
    <w:rsid w:val="00AB18F5"/>
    <w:rsid w:val="00AC2FBC"/>
    <w:rsid w:val="00AC6773"/>
    <w:rsid w:val="00AC6BAC"/>
    <w:rsid w:val="00AD2653"/>
    <w:rsid w:val="00AE1E33"/>
    <w:rsid w:val="00AE4AF7"/>
    <w:rsid w:val="00AE75F9"/>
    <w:rsid w:val="00B04E1D"/>
    <w:rsid w:val="00B052E0"/>
    <w:rsid w:val="00B17513"/>
    <w:rsid w:val="00B20003"/>
    <w:rsid w:val="00B3651C"/>
    <w:rsid w:val="00B53B87"/>
    <w:rsid w:val="00B54214"/>
    <w:rsid w:val="00B714DE"/>
    <w:rsid w:val="00B735F6"/>
    <w:rsid w:val="00B76359"/>
    <w:rsid w:val="00B76A09"/>
    <w:rsid w:val="00B82B5B"/>
    <w:rsid w:val="00B93400"/>
    <w:rsid w:val="00B96A7E"/>
    <w:rsid w:val="00B9794F"/>
    <w:rsid w:val="00BA3585"/>
    <w:rsid w:val="00BB633A"/>
    <w:rsid w:val="00BB7621"/>
    <w:rsid w:val="00BE1E5A"/>
    <w:rsid w:val="00BE7426"/>
    <w:rsid w:val="00BF4D90"/>
    <w:rsid w:val="00BF5843"/>
    <w:rsid w:val="00C06B4F"/>
    <w:rsid w:val="00C142A2"/>
    <w:rsid w:val="00C20F7F"/>
    <w:rsid w:val="00C23E08"/>
    <w:rsid w:val="00C25A5B"/>
    <w:rsid w:val="00C31201"/>
    <w:rsid w:val="00C4597E"/>
    <w:rsid w:val="00C67D56"/>
    <w:rsid w:val="00C74FF1"/>
    <w:rsid w:val="00C7676F"/>
    <w:rsid w:val="00C801C4"/>
    <w:rsid w:val="00C80E7D"/>
    <w:rsid w:val="00C8512C"/>
    <w:rsid w:val="00C9144F"/>
    <w:rsid w:val="00C96276"/>
    <w:rsid w:val="00CB4414"/>
    <w:rsid w:val="00CB47F5"/>
    <w:rsid w:val="00CC4EA5"/>
    <w:rsid w:val="00CD2BA1"/>
    <w:rsid w:val="00CD5BBD"/>
    <w:rsid w:val="00CF209F"/>
    <w:rsid w:val="00CF2ED6"/>
    <w:rsid w:val="00CF2F74"/>
    <w:rsid w:val="00CF380F"/>
    <w:rsid w:val="00D171AA"/>
    <w:rsid w:val="00D21352"/>
    <w:rsid w:val="00D23216"/>
    <w:rsid w:val="00D3388C"/>
    <w:rsid w:val="00D511E0"/>
    <w:rsid w:val="00D54199"/>
    <w:rsid w:val="00D5585A"/>
    <w:rsid w:val="00D55DEA"/>
    <w:rsid w:val="00D60A3E"/>
    <w:rsid w:val="00D63F0A"/>
    <w:rsid w:val="00D64A3C"/>
    <w:rsid w:val="00D6502D"/>
    <w:rsid w:val="00D65E74"/>
    <w:rsid w:val="00D67267"/>
    <w:rsid w:val="00D73886"/>
    <w:rsid w:val="00D82DDC"/>
    <w:rsid w:val="00D91CC9"/>
    <w:rsid w:val="00D958CA"/>
    <w:rsid w:val="00DA1A13"/>
    <w:rsid w:val="00DA4B1D"/>
    <w:rsid w:val="00DB18A6"/>
    <w:rsid w:val="00DB7DDA"/>
    <w:rsid w:val="00DC2BC3"/>
    <w:rsid w:val="00DC3FD6"/>
    <w:rsid w:val="00DE73E8"/>
    <w:rsid w:val="00DF7E7B"/>
    <w:rsid w:val="00E004F2"/>
    <w:rsid w:val="00E057F3"/>
    <w:rsid w:val="00E32828"/>
    <w:rsid w:val="00E3643E"/>
    <w:rsid w:val="00E57E91"/>
    <w:rsid w:val="00E7562E"/>
    <w:rsid w:val="00E7765B"/>
    <w:rsid w:val="00E92329"/>
    <w:rsid w:val="00EA1D1F"/>
    <w:rsid w:val="00EB3883"/>
    <w:rsid w:val="00EC1168"/>
    <w:rsid w:val="00ED2931"/>
    <w:rsid w:val="00ED5DDD"/>
    <w:rsid w:val="00EE5E90"/>
    <w:rsid w:val="00EF5432"/>
    <w:rsid w:val="00EF5CC0"/>
    <w:rsid w:val="00EF5CCA"/>
    <w:rsid w:val="00F065ED"/>
    <w:rsid w:val="00F11C69"/>
    <w:rsid w:val="00F14D2C"/>
    <w:rsid w:val="00F17B33"/>
    <w:rsid w:val="00F234EB"/>
    <w:rsid w:val="00F25A50"/>
    <w:rsid w:val="00F31475"/>
    <w:rsid w:val="00F326D7"/>
    <w:rsid w:val="00F35A3C"/>
    <w:rsid w:val="00F463E1"/>
    <w:rsid w:val="00F524F8"/>
    <w:rsid w:val="00F57684"/>
    <w:rsid w:val="00F64607"/>
    <w:rsid w:val="00F72E11"/>
    <w:rsid w:val="00F76415"/>
    <w:rsid w:val="00F80B5B"/>
    <w:rsid w:val="00F914AB"/>
    <w:rsid w:val="00F918D6"/>
    <w:rsid w:val="00FB619F"/>
    <w:rsid w:val="00FD5E57"/>
    <w:rsid w:val="00FE0A9C"/>
    <w:rsid w:val="00FF53FF"/>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el-GR" w:eastAsia="el-G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800BE"/>
  </w:style>
  <w:style w:type="paragraph" w:styleId="1">
    <w:name w:val="heading 1"/>
    <w:basedOn w:val="a"/>
    <w:next w:val="a"/>
    <w:autoRedefine/>
    <w:qFormat/>
    <w:rsid w:val="00401B18"/>
    <w:pPr>
      <w:numPr>
        <w:numId w:val="63"/>
      </w:numPr>
      <w:spacing w:before="100" w:after="100" w:line="240" w:lineRule="auto"/>
      <w:jc w:val="center"/>
      <w:outlineLvl w:val="0"/>
    </w:pPr>
    <w:rPr>
      <w:rFonts w:ascii="Arial" w:eastAsia="Arial" w:hAnsi="Arial" w:cs="Times New Roman"/>
      <w:b/>
      <w:sz w:val="32"/>
      <w:szCs w:val="48"/>
    </w:rPr>
  </w:style>
  <w:style w:type="paragraph" w:styleId="20">
    <w:name w:val="heading 2"/>
    <w:basedOn w:val="a"/>
    <w:next w:val="a"/>
    <w:autoRedefine/>
    <w:qFormat/>
    <w:rsid w:val="009E0BC9"/>
    <w:pPr>
      <w:keepNext/>
      <w:keepLines/>
      <w:numPr>
        <w:numId w:val="65"/>
      </w:numPr>
      <w:spacing w:before="360" w:after="80" w:line="360" w:lineRule="auto"/>
      <w:ind w:left="360"/>
      <w:outlineLvl w:val="1"/>
    </w:pPr>
    <w:rPr>
      <w:rFonts w:ascii="Arial" w:hAnsi="Arial"/>
      <w:b/>
      <w:sz w:val="28"/>
      <w:szCs w:val="36"/>
      <w:lang w:val="en-US"/>
    </w:rPr>
  </w:style>
  <w:style w:type="paragraph" w:styleId="30">
    <w:name w:val="heading 3"/>
    <w:basedOn w:val="a"/>
    <w:next w:val="a"/>
    <w:autoRedefine/>
    <w:qFormat/>
    <w:rsid w:val="00401B18"/>
    <w:pPr>
      <w:keepNext/>
      <w:keepLines/>
      <w:numPr>
        <w:numId w:val="64"/>
      </w:numPr>
      <w:spacing w:before="400" w:after="240" w:line="240" w:lineRule="auto"/>
      <w:jc w:val="both"/>
      <w:outlineLvl w:val="2"/>
    </w:pPr>
    <w:rPr>
      <w:rFonts w:ascii="Arial" w:eastAsia="Trebuchet MS" w:hAnsi="Arial" w:cs="Trebuchet MS"/>
      <w:b/>
      <w:sz w:val="28"/>
      <w:szCs w:val="24"/>
    </w:rPr>
  </w:style>
  <w:style w:type="paragraph" w:styleId="40">
    <w:name w:val="heading 4"/>
    <w:basedOn w:val="a"/>
    <w:next w:val="a"/>
    <w:autoRedefine/>
    <w:qFormat/>
    <w:rsid w:val="001E0D26"/>
    <w:pPr>
      <w:keepNext/>
      <w:keepLines/>
      <w:spacing w:before="240" w:after="40" w:line="360" w:lineRule="auto"/>
      <w:jc w:val="center"/>
      <w:outlineLvl w:val="3"/>
    </w:pPr>
    <w:rPr>
      <w:rFonts w:ascii="Arial" w:hAnsi="Arial"/>
      <w:b/>
      <w:sz w:val="32"/>
      <w:szCs w:val="24"/>
    </w:rPr>
  </w:style>
  <w:style w:type="paragraph" w:styleId="5">
    <w:name w:val="heading 5"/>
    <w:basedOn w:val="a"/>
    <w:next w:val="a"/>
    <w:autoRedefine/>
    <w:qFormat/>
    <w:rsid w:val="009806C4"/>
    <w:pPr>
      <w:keepNext/>
      <w:keepLines/>
      <w:numPr>
        <w:numId w:val="67"/>
      </w:numPr>
      <w:spacing w:before="220" w:after="40"/>
      <w:jc w:val="center"/>
      <w:outlineLvl w:val="4"/>
    </w:pPr>
    <w:rPr>
      <w:rFonts w:ascii="Arial" w:hAnsi="Arial"/>
      <w:b/>
      <w:sz w:val="28"/>
      <w:u w:val="single"/>
    </w:rPr>
  </w:style>
  <w:style w:type="paragraph" w:styleId="6">
    <w:name w:val="heading 6"/>
    <w:basedOn w:val="a"/>
    <w:next w:val="a"/>
    <w:rsid w:val="003800BE"/>
    <w:pPr>
      <w:keepNext/>
      <w:keepLines/>
      <w:spacing w:before="200" w:after="40"/>
      <w:outlineLvl w:val="5"/>
    </w:pPr>
    <w:rPr>
      <w:b/>
      <w:sz w:val="20"/>
      <w:szCs w:val="20"/>
    </w:rPr>
  </w:style>
  <w:style w:type="paragraph" w:styleId="7">
    <w:name w:val="heading 7"/>
    <w:basedOn w:val="a"/>
    <w:next w:val="a"/>
    <w:link w:val="7Char"/>
    <w:uiPriority w:val="9"/>
    <w:semiHidden/>
    <w:unhideWhenUsed/>
    <w:qFormat/>
    <w:rsid w:val="002F7187"/>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rsid w:val="003800BE"/>
    <w:tblPr>
      <w:tblCellMar>
        <w:top w:w="0" w:type="dxa"/>
        <w:left w:w="0" w:type="dxa"/>
        <w:bottom w:w="0" w:type="dxa"/>
        <w:right w:w="0" w:type="dxa"/>
      </w:tblCellMar>
    </w:tblPr>
  </w:style>
  <w:style w:type="paragraph" w:styleId="a3">
    <w:name w:val="Title"/>
    <w:basedOn w:val="a"/>
    <w:next w:val="a"/>
    <w:rsid w:val="003800BE"/>
    <w:pPr>
      <w:keepNext/>
      <w:keepLines/>
      <w:spacing w:before="480" w:after="120"/>
    </w:pPr>
    <w:rPr>
      <w:b/>
      <w:sz w:val="72"/>
      <w:szCs w:val="72"/>
    </w:rPr>
  </w:style>
  <w:style w:type="paragraph" w:styleId="a4">
    <w:name w:val="Subtitle"/>
    <w:basedOn w:val="a"/>
    <w:next w:val="a"/>
    <w:rsid w:val="003800BE"/>
    <w:pPr>
      <w:keepNext/>
      <w:keepLines/>
      <w:spacing w:before="360" w:after="80"/>
    </w:pPr>
    <w:rPr>
      <w:rFonts w:ascii="Georgia" w:eastAsia="Georgia" w:hAnsi="Georgia" w:cs="Georgia"/>
      <w:i/>
      <w:color w:val="666666"/>
      <w:sz w:val="48"/>
      <w:szCs w:val="48"/>
    </w:rPr>
  </w:style>
  <w:style w:type="paragraph" w:styleId="a5">
    <w:name w:val="Balloon Text"/>
    <w:basedOn w:val="a"/>
    <w:link w:val="Char"/>
    <w:uiPriority w:val="99"/>
    <w:semiHidden/>
    <w:unhideWhenUsed/>
    <w:rsid w:val="00073892"/>
    <w:pPr>
      <w:spacing w:after="0" w:line="240" w:lineRule="auto"/>
    </w:pPr>
    <w:rPr>
      <w:rFonts w:ascii="Tahoma" w:hAnsi="Tahoma" w:cs="Tahoma"/>
      <w:sz w:val="16"/>
      <w:szCs w:val="16"/>
    </w:rPr>
  </w:style>
  <w:style w:type="character" w:customStyle="1" w:styleId="Char">
    <w:name w:val="Κείμενο πλαισίου Char"/>
    <w:basedOn w:val="a0"/>
    <w:link w:val="a5"/>
    <w:uiPriority w:val="99"/>
    <w:semiHidden/>
    <w:rsid w:val="00073892"/>
    <w:rPr>
      <w:rFonts w:ascii="Tahoma" w:hAnsi="Tahoma" w:cs="Tahoma"/>
      <w:sz w:val="16"/>
      <w:szCs w:val="16"/>
    </w:rPr>
  </w:style>
  <w:style w:type="paragraph" w:styleId="a6">
    <w:name w:val="List Paragraph"/>
    <w:basedOn w:val="a"/>
    <w:uiPriority w:val="34"/>
    <w:qFormat/>
    <w:rsid w:val="00233D41"/>
    <w:pPr>
      <w:ind w:left="720"/>
      <w:contextualSpacing/>
    </w:pPr>
  </w:style>
  <w:style w:type="paragraph" w:styleId="a7">
    <w:name w:val="header"/>
    <w:basedOn w:val="a"/>
    <w:link w:val="Char0"/>
    <w:uiPriority w:val="99"/>
    <w:unhideWhenUsed/>
    <w:rsid w:val="006F3248"/>
    <w:pPr>
      <w:tabs>
        <w:tab w:val="center" w:pos="4153"/>
        <w:tab w:val="right" w:pos="8306"/>
      </w:tabs>
      <w:spacing w:after="0" w:line="240" w:lineRule="auto"/>
    </w:pPr>
  </w:style>
  <w:style w:type="character" w:customStyle="1" w:styleId="Char0">
    <w:name w:val="Κεφαλίδα Char"/>
    <w:basedOn w:val="a0"/>
    <w:link w:val="a7"/>
    <w:uiPriority w:val="99"/>
    <w:rsid w:val="006F3248"/>
  </w:style>
  <w:style w:type="paragraph" w:styleId="a8">
    <w:name w:val="footer"/>
    <w:basedOn w:val="a"/>
    <w:link w:val="Char1"/>
    <w:uiPriority w:val="99"/>
    <w:unhideWhenUsed/>
    <w:rsid w:val="006F3248"/>
    <w:pPr>
      <w:tabs>
        <w:tab w:val="center" w:pos="4153"/>
        <w:tab w:val="right" w:pos="8306"/>
      </w:tabs>
      <w:spacing w:after="0" w:line="240" w:lineRule="auto"/>
    </w:pPr>
  </w:style>
  <w:style w:type="character" w:customStyle="1" w:styleId="Char1">
    <w:name w:val="Υποσέλιδο Char"/>
    <w:basedOn w:val="a0"/>
    <w:link w:val="a8"/>
    <w:uiPriority w:val="99"/>
    <w:rsid w:val="006F3248"/>
  </w:style>
  <w:style w:type="paragraph" w:styleId="a9">
    <w:name w:val="TOC Heading"/>
    <w:basedOn w:val="1"/>
    <w:next w:val="a"/>
    <w:uiPriority w:val="39"/>
    <w:unhideWhenUsed/>
    <w:qFormat/>
    <w:rsid w:val="0069333E"/>
    <w:pPr>
      <w:keepNext/>
      <w:keepLines/>
      <w:spacing w:before="480" w:after="0" w:line="276" w:lineRule="auto"/>
      <w:outlineLvl w:val="9"/>
    </w:pPr>
    <w:rPr>
      <w:rFonts w:asciiTheme="majorHAnsi" w:eastAsiaTheme="majorEastAsia" w:hAnsiTheme="majorHAnsi" w:cstheme="majorBidi"/>
      <w:bCs/>
      <w:color w:val="365F91" w:themeColor="accent1" w:themeShade="BF"/>
      <w:sz w:val="28"/>
      <w:szCs w:val="28"/>
    </w:rPr>
  </w:style>
  <w:style w:type="paragraph" w:styleId="21">
    <w:name w:val="toc 2"/>
    <w:basedOn w:val="a"/>
    <w:next w:val="a"/>
    <w:autoRedefine/>
    <w:uiPriority w:val="39"/>
    <w:unhideWhenUsed/>
    <w:rsid w:val="0069333E"/>
    <w:pPr>
      <w:spacing w:after="100"/>
      <w:ind w:left="220"/>
    </w:pPr>
  </w:style>
  <w:style w:type="character" w:styleId="-">
    <w:name w:val="Hyperlink"/>
    <w:basedOn w:val="a0"/>
    <w:uiPriority w:val="99"/>
    <w:unhideWhenUsed/>
    <w:rsid w:val="0069333E"/>
    <w:rPr>
      <w:color w:val="0000FF" w:themeColor="hyperlink"/>
      <w:u w:val="single"/>
    </w:rPr>
  </w:style>
  <w:style w:type="paragraph" w:styleId="11">
    <w:name w:val="toc 1"/>
    <w:basedOn w:val="a"/>
    <w:next w:val="a"/>
    <w:autoRedefine/>
    <w:uiPriority w:val="39"/>
    <w:unhideWhenUsed/>
    <w:rsid w:val="0069333E"/>
    <w:pPr>
      <w:spacing w:after="100"/>
    </w:pPr>
  </w:style>
  <w:style w:type="paragraph" w:styleId="31">
    <w:name w:val="toc 3"/>
    <w:basedOn w:val="a"/>
    <w:next w:val="a"/>
    <w:autoRedefine/>
    <w:uiPriority w:val="39"/>
    <w:unhideWhenUsed/>
    <w:rsid w:val="0069333E"/>
    <w:pPr>
      <w:spacing w:after="100"/>
      <w:ind w:left="440"/>
    </w:pPr>
  </w:style>
  <w:style w:type="paragraph" w:customStyle="1" w:styleId="10">
    <w:name w:val="Στυλ1"/>
    <w:basedOn w:val="a"/>
    <w:next w:val="a"/>
    <w:autoRedefine/>
    <w:qFormat/>
    <w:rsid w:val="002A3A98"/>
    <w:pPr>
      <w:numPr>
        <w:numId w:val="66"/>
      </w:numPr>
      <w:spacing w:before="240" w:line="360" w:lineRule="auto"/>
      <w:ind w:left="1080"/>
    </w:pPr>
    <w:rPr>
      <w:rFonts w:ascii="Arial" w:hAnsi="Arial"/>
      <w:b/>
      <w:sz w:val="24"/>
      <w:u w:val="single"/>
    </w:rPr>
  </w:style>
  <w:style w:type="paragraph" w:styleId="aa">
    <w:name w:val="No Spacing"/>
    <w:link w:val="Char2"/>
    <w:uiPriority w:val="1"/>
    <w:qFormat/>
    <w:rsid w:val="00CF209F"/>
    <w:pPr>
      <w:spacing w:after="0" w:line="240" w:lineRule="auto"/>
    </w:pPr>
  </w:style>
  <w:style w:type="character" w:customStyle="1" w:styleId="7Char">
    <w:name w:val="Επικεφαλίδα 7 Char"/>
    <w:basedOn w:val="a0"/>
    <w:link w:val="7"/>
    <w:uiPriority w:val="9"/>
    <w:semiHidden/>
    <w:rsid w:val="002F7187"/>
    <w:rPr>
      <w:rFonts w:asciiTheme="majorHAnsi" w:eastAsiaTheme="majorEastAsia" w:hAnsiTheme="majorHAnsi" w:cstheme="majorBidi"/>
      <w:i/>
      <w:iCs/>
      <w:color w:val="404040" w:themeColor="text1" w:themeTint="BF"/>
    </w:rPr>
  </w:style>
  <w:style w:type="paragraph" w:customStyle="1" w:styleId="2">
    <w:name w:val="Στυλ2"/>
    <w:basedOn w:val="a"/>
    <w:autoRedefine/>
    <w:qFormat/>
    <w:rsid w:val="002D787E"/>
    <w:pPr>
      <w:numPr>
        <w:numId w:val="6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Arial" w:eastAsia="Arial" w:hAnsi="Arial" w:cs="Arial"/>
      <w:b/>
      <w:color w:val="000000"/>
      <w:sz w:val="24"/>
      <w:szCs w:val="24"/>
      <w:u w:val="single"/>
    </w:rPr>
  </w:style>
  <w:style w:type="paragraph" w:customStyle="1" w:styleId="3">
    <w:name w:val="Στυλ3"/>
    <w:basedOn w:val="a"/>
    <w:autoRedefine/>
    <w:qFormat/>
    <w:rsid w:val="002D787E"/>
    <w:pPr>
      <w:numPr>
        <w:numId w:val="6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pPr>
    <w:rPr>
      <w:rFonts w:ascii="Arial" w:eastAsia="Arial" w:hAnsi="Arial" w:cs="Arial"/>
      <w:b/>
      <w:color w:val="000000"/>
      <w:sz w:val="24"/>
      <w:szCs w:val="24"/>
      <w:u w:val="single"/>
    </w:rPr>
  </w:style>
  <w:style w:type="paragraph" w:customStyle="1" w:styleId="4">
    <w:name w:val="Στυλ4"/>
    <w:basedOn w:val="a"/>
    <w:autoRedefine/>
    <w:qFormat/>
    <w:rsid w:val="002D787E"/>
    <w:pPr>
      <w:numPr>
        <w:numId w:val="70"/>
      </w:numPr>
      <w:spacing w:line="360" w:lineRule="auto"/>
      <w:ind w:left="360"/>
    </w:pPr>
    <w:rPr>
      <w:rFonts w:ascii="Arial" w:eastAsia="Arial" w:hAnsi="Arial" w:cs="Arial"/>
      <w:b/>
      <w:sz w:val="24"/>
      <w:szCs w:val="24"/>
      <w:u w:val="single"/>
    </w:rPr>
  </w:style>
  <w:style w:type="character" w:customStyle="1" w:styleId="Char2">
    <w:name w:val="Χωρίς διάστιχο Char"/>
    <w:basedOn w:val="a0"/>
    <w:link w:val="aa"/>
    <w:uiPriority w:val="1"/>
    <w:rsid w:val="00EE5E90"/>
  </w:style>
  <w:style w:type="paragraph" w:styleId="ab">
    <w:name w:val="Intense Quote"/>
    <w:basedOn w:val="a"/>
    <w:next w:val="a"/>
    <w:link w:val="Char3"/>
    <w:uiPriority w:val="30"/>
    <w:qFormat/>
    <w:rsid w:val="00E92329"/>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rPr>
  </w:style>
  <w:style w:type="character" w:customStyle="1" w:styleId="Char3">
    <w:name w:val="Έντονο εισαγωγικό Char"/>
    <w:basedOn w:val="a0"/>
    <w:link w:val="ab"/>
    <w:uiPriority w:val="30"/>
    <w:rsid w:val="00E92329"/>
    <w:rPr>
      <w:rFonts w:asciiTheme="minorHAnsi" w:eastAsiaTheme="minorEastAsia" w:hAnsiTheme="minorHAnsi" w:cstheme="minorBidi"/>
      <w:b/>
      <w:bCs/>
      <w:i/>
      <w:iCs/>
      <w:color w:val="4F81BD" w:themeColor="accent1"/>
    </w:rPr>
  </w:style>
  <w:style w:type="paragraph" w:customStyle="1" w:styleId="Default">
    <w:name w:val="Default"/>
    <w:rsid w:val="008A1FB9"/>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l-GR" w:eastAsia="el-G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autoRedefine/>
    <w:qFormat/>
    <w:rsid w:val="00401B18"/>
    <w:pPr>
      <w:numPr>
        <w:numId w:val="63"/>
      </w:numPr>
      <w:spacing w:before="100" w:after="100" w:line="240" w:lineRule="auto"/>
      <w:jc w:val="center"/>
      <w:outlineLvl w:val="0"/>
    </w:pPr>
    <w:rPr>
      <w:rFonts w:ascii="Arial" w:eastAsia="Arial" w:hAnsi="Arial" w:cs="Times New Roman"/>
      <w:b/>
      <w:sz w:val="32"/>
      <w:szCs w:val="48"/>
    </w:rPr>
  </w:style>
  <w:style w:type="paragraph" w:styleId="20">
    <w:name w:val="heading 2"/>
    <w:basedOn w:val="a"/>
    <w:next w:val="a"/>
    <w:autoRedefine/>
    <w:qFormat/>
    <w:rsid w:val="009E0BC9"/>
    <w:pPr>
      <w:keepNext/>
      <w:keepLines/>
      <w:numPr>
        <w:numId w:val="65"/>
      </w:numPr>
      <w:spacing w:before="360" w:after="80" w:line="360" w:lineRule="auto"/>
      <w:ind w:left="360"/>
      <w:outlineLvl w:val="1"/>
    </w:pPr>
    <w:rPr>
      <w:rFonts w:ascii="Arial" w:hAnsi="Arial"/>
      <w:b/>
      <w:sz w:val="28"/>
      <w:szCs w:val="36"/>
      <w:lang w:val="en-US"/>
    </w:rPr>
  </w:style>
  <w:style w:type="paragraph" w:styleId="30">
    <w:name w:val="heading 3"/>
    <w:basedOn w:val="a"/>
    <w:next w:val="a"/>
    <w:autoRedefine/>
    <w:qFormat/>
    <w:rsid w:val="00401B18"/>
    <w:pPr>
      <w:keepNext/>
      <w:keepLines/>
      <w:numPr>
        <w:numId w:val="64"/>
      </w:numPr>
      <w:spacing w:before="400" w:after="240" w:line="240" w:lineRule="auto"/>
      <w:jc w:val="both"/>
      <w:outlineLvl w:val="2"/>
    </w:pPr>
    <w:rPr>
      <w:rFonts w:ascii="Arial" w:eastAsia="Trebuchet MS" w:hAnsi="Arial" w:cs="Trebuchet MS"/>
      <w:b/>
      <w:sz w:val="28"/>
      <w:szCs w:val="24"/>
    </w:rPr>
  </w:style>
  <w:style w:type="paragraph" w:styleId="40">
    <w:name w:val="heading 4"/>
    <w:basedOn w:val="a"/>
    <w:next w:val="a"/>
    <w:autoRedefine/>
    <w:qFormat/>
    <w:rsid w:val="001E0D26"/>
    <w:pPr>
      <w:keepNext/>
      <w:keepLines/>
      <w:spacing w:before="240" w:after="40" w:line="360" w:lineRule="auto"/>
      <w:jc w:val="center"/>
      <w:outlineLvl w:val="3"/>
    </w:pPr>
    <w:rPr>
      <w:rFonts w:ascii="Arial" w:hAnsi="Arial"/>
      <w:b/>
      <w:sz w:val="32"/>
      <w:szCs w:val="24"/>
    </w:rPr>
  </w:style>
  <w:style w:type="paragraph" w:styleId="5">
    <w:name w:val="heading 5"/>
    <w:basedOn w:val="a"/>
    <w:next w:val="a"/>
    <w:autoRedefine/>
    <w:qFormat/>
    <w:rsid w:val="009806C4"/>
    <w:pPr>
      <w:keepNext/>
      <w:keepLines/>
      <w:numPr>
        <w:numId w:val="67"/>
      </w:numPr>
      <w:spacing w:before="220" w:after="40"/>
      <w:jc w:val="center"/>
      <w:outlineLvl w:val="4"/>
    </w:pPr>
    <w:rPr>
      <w:rFonts w:ascii="Arial" w:hAnsi="Arial"/>
      <w:b/>
      <w:sz w:val="28"/>
      <w:u w:val="single"/>
    </w:rPr>
  </w:style>
  <w:style w:type="paragraph" w:styleId="6">
    <w:name w:val="heading 6"/>
    <w:basedOn w:val="a"/>
    <w:next w:val="a"/>
    <w:pPr>
      <w:keepNext/>
      <w:keepLines/>
      <w:spacing w:before="200" w:after="40"/>
      <w:outlineLvl w:val="5"/>
    </w:pPr>
    <w:rPr>
      <w:b/>
      <w:sz w:val="20"/>
      <w:szCs w:val="20"/>
    </w:rPr>
  </w:style>
  <w:style w:type="paragraph" w:styleId="7">
    <w:name w:val="heading 7"/>
    <w:basedOn w:val="a"/>
    <w:next w:val="a"/>
    <w:link w:val="7Char"/>
    <w:uiPriority w:val="9"/>
    <w:semiHidden/>
    <w:unhideWhenUsed/>
    <w:qFormat/>
    <w:rsid w:val="002F7187"/>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paragraph" w:styleId="a4">
    <w:name w:val="Subtitle"/>
    <w:basedOn w:val="a"/>
    <w:next w:val="a"/>
    <w:pPr>
      <w:keepNext/>
      <w:keepLines/>
      <w:spacing w:before="360" w:after="80"/>
    </w:pPr>
    <w:rPr>
      <w:rFonts w:ascii="Georgia" w:eastAsia="Georgia" w:hAnsi="Georgia" w:cs="Georgia"/>
      <w:i/>
      <w:color w:val="666666"/>
      <w:sz w:val="48"/>
      <w:szCs w:val="48"/>
    </w:rPr>
  </w:style>
  <w:style w:type="paragraph" w:styleId="a5">
    <w:name w:val="Balloon Text"/>
    <w:basedOn w:val="a"/>
    <w:link w:val="Char"/>
    <w:uiPriority w:val="99"/>
    <w:semiHidden/>
    <w:unhideWhenUsed/>
    <w:rsid w:val="00073892"/>
    <w:pPr>
      <w:spacing w:after="0" w:line="240" w:lineRule="auto"/>
    </w:pPr>
    <w:rPr>
      <w:rFonts w:ascii="Tahoma" w:hAnsi="Tahoma" w:cs="Tahoma"/>
      <w:sz w:val="16"/>
      <w:szCs w:val="16"/>
    </w:rPr>
  </w:style>
  <w:style w:type="character" w:customStyle="1" w:styleId="Char">
    <w:name w:val="Κείμενο πλαισίου Char"/>
    <w:basedOn w:val="a0"/>
    <w:link w:val="a5"/>
    <w:uiPriority w:val="99"/>
    <w:semiHidden/>
    <w:rsid w:val="00073892"/>
    <w:rPr>
      <w:rFonts w:ascii="Tahoma" w:hAnsi="Tahoma" w:cs="Tahoma"/>
      <w:sz w:val="16"/>
      <w:szCs w:val="16"/>
    </w:rPr>
  </w:style>
  <w:style w:type="paragraph" w:styleId="a6">
    <w:name w:val="List Paragraph"/>
    <w:basedOn w:val="a"/>
    <w:uiPriority w:val="34"/>
    <w:qFormat/>
    <w:rsid w:val="00233D41"/>
    <w:pPr>
      <w:ind w:left="720"/>
      <w:contextualSpacing/>
    </w:pPr>
  </w:style>
  <w:style w:type="paragraph" w:styleId="a7">
    <w:name w:val="header"/>
    <w:basedOn w:val="a"/>
    <w:link w:val="Char0"/>
    <w:uiPriority w:val="99"/>
    <w:unhideWhenUsed/>
    <w:rsid w:val="006F3248"/>
    <w:pPr>
      <w:tabs>
        <w:tab w:val="center" w:pos="4153"/>
        <w:tab w:val="right" w:pos="8306"/>
      </w:tabs>
      <w:spacing w:after="0" w:line="240" w:lineRule="auto"/>
    </w:pPr>
  </w:style>
  <w:style w:type="character" w:customStyle="1" w:styleId="Char0">
    <w:name w:val="Κεφαλίδα Char"/>
    <w:basedOn w:val="a0"/>
    <w:link w:val="a7"/>
    <w:uiPriority w:val="99"/>
    <w:rsid w:val="006F3248"/>
  </w:style>
  <w:style w:type="paragraph" w:styleId="a8">
    <w:name w:val="footer"/>
    <w:basedOn w:val="a"/>
    <w:link w:val="Char1"/>
    <w:uiPriority w:val="99"/>
    <w:unhideWhenUsed/>
    <w:rsid w:val="006F3248"/>
    <w:pPr>
      <w:tabs>
        <w:tab w:val="center" w:pos="4153"/>
        <w:tab w:val="right" w:pos="8306"/>
      </w:tabs>
      <w:spacing w:after="0" w:line="240" w:lineRule="auto"/>
    </w:pPr>
  </w:style>
  <w:style w:type="character" w:customStyle="1" w:styleId="Char1">
    <w:name w:val="Υποσέλιδο Char"/>
    <w:basedOn w:val="a0"/>
    <w:link w:val="a8"/>
    <w:uiPriority w:val="99"/>
    <w:rsid w:val="006F3248"/>
  </w:style>
  <w:style w:type="paragraph" w:styleId="a9">
    <w:name w:val="TOC Heading"/>
    <w:basedOn w:val="1"/>
    <w:next w:val="a"/>
    <w:uiPriority w:val="39"/>
    <w:unhideWhenUsed/>
    <w:qFormat/>
    <w:rsid w:val="0069333E"/>
    <w:pPr>
      <w:keepNext/>
      <w:keepLines/>
      <w:spacing w:before="480" w:after="0" w:line="276" w:lineRule="auto"/>
      <w:outlineLvl w:val="9"/>
    </w:pPr>
    <w:rPr>
      <w:rFonts w:asciiTheme="majorHAnsi" w:eastAsiaTheme="majorEastAsia" w:hAnsiTheme="majorHAnsi" w:cstheme="majorBidi"/>
      <w:bCs/>
      <w:color w:val="365F91" w:themeColor="accent1" w:themeShade="BF"/>
      <w:sz w:val="28"/>
      <w:szCs w:val="28"/>
    </w:rPr>
  </w:style>
  <w:style w:type="paragraph" w:styleId="21">
    <w:name w:val="toc 2"/>
    <w:basedOn w:val="a"/>
    <w:next w:val="a"/>
    <w:autoRedefine/>
    <w:uiPriority w:val="39"/>
    <w:unhideWhenUsed/>
    <w:rsid w:val="0069333E"/>
    <w:pPr>
      <w:spacing w:after="100"/>
      <w:ind w:left="220"/>
    </w:pPr>
  </w:style>
  <w:style w:type="character" w:styleId="-">
    <w:name w:val="Hyperlink"/>
    <w:basedOn w:val="a0"/>
    <w:uiPriority w:val="99"/>
    <w:unhideWhenUsed/>
    <w:rsid w:val="0069333E"/>
    <w:rPr>
      <w:color w:val="0000FF" w:themeColor="hyperlink"/>
      <w:u w:val="single"/>
    </w:rPr>
  </w:style>
  <w:style w:type="paragraph" w:styleId="11">
    <w:name w:val="toc 1"/>
    <w:basedOn w:val="a"/>
    <w:next w:val="a"/>
    <w:autoRedefine/>
    <w:uiPriority w:val="39"/>
    <w:unhideWhenUsed/>
    <w:rsid w:val="0069333E"/>
    <w:pPr>
      <w:spacing w:after="100"/>
    </w:pPr>
  </w:style>
  <w:style w:type="paragraph" w:styleId="31">
    <w:name w:val="toc 3"/>
    <w:basedOn w:val="a"/>
    <w:next w:val="a"/>
    <w:autoRedefine/>
    <w:uiPriority w:val="39"/>
    <w:unhideWhenUsed/>
    <w:rsid w:val="0069333E"/>
    <w:pPr>
      <w:spacing w:after="100"/>
      <w:ind w:left="440"/>
    </w:pPr>
  </w:style>
  <w:style w:type="paragraph" w:customStyle="1" w:styleId="10">
    <w:name w:val="Στυλ1"/>
    <w:basedOn w:val="a"/>
    <w:next w:val="a"/>
    <w:autoRedefine/>
    <w:qFormat/>
    <w:rsid w:val="002A3A98"/>
    <w:pPr>
      <w:numPr>
        <w:numId w:val="66"/>
      </w:numPr>
      <w:spacing w:before="240" w:line="360" w:lineRule="auto"/>
      <w:ind w:left="1080"/>
    </w:pPr>
    <w:rPr>
      <w:rFonts w:ascii="Arial" w:hAnsi="Arial"/>
      <w:b/>
      <w:sz w:val="24"/>
      <w:u w:val="single"/>
    </w:rPr>
  </w:style>
  <w:style w:type="paragraph" w:styleId="aa">
    <w:name w:val="No Spacing"/>
    <w:link w:val="Char2"/>
    <w:uiPriority w:val="1"/>
    <w:qFormat/>
    <w:rsid w:val="00CF209F"/>
    <w:pPr>
      <w:spacing w:after="0" w:line="240" w:lineRule="auto"/>
    </w:pPr>
  </w:style>
  <w:style w:type="character" w:customStyle="1" w:styleId="7Char">
    <w:name w:val="Επικεφαλίδα 7 Char"/>
    <w:basedOn w:val="a0"/>
    <w:link w:val="7"/>
    <w:uiPriority w:val="9"/>
    <w:semiHidden/>
    <w:rsid w:val="002F7187"/>
    <w:rPr>
      <w:rFonts w:asciiTheme="majorHAnsi" w:eastAsiaTheme="majorEastAsia" w:hAnsiTheme="majorHAnsi" w:cstheme="majorBidi"/>
      <w:i/>
      <w:iCs/>
      <w:color w:val="404040" w:themeColor="text1" w:themeTint="BF"/>
    </w:rPr>
  </w:style>
  <w:style w:type="paragraph" w:customStyle="1" w:styleId="2">
    <w:name w:val="Στυλ2"/>
    <w:basedOn w:val="a"/>
    <w:autoRedefine/>
    <w:qFormat/>
    <w:rsid w:val="002D787E"/>
    <w:pPr>
      <w:numPr>
        <w:numId w:val="68"/>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Arial" w:eastAsia="Arial" w:hAnsi="Arial" w:cs="Arial"/>
      <w:b/>
      <w:color w:val="000000"/>
      <w:sz w:val="24"/>
      <w:szCs w:val="24"/>
      <w:u w:val="single"/>
    </w:rPr>
  </w:style>
  <w:style w:type="paragraph" w:customStyle="1" w:styleId="3">
    <w:name w:val="Στυλ3"/>
    <w:basedOn w:val="a"/>
    <w:autoRedefine/>
    <w:qFormat/>
    <w:rsid w:val="002D787E"/>
    <w:pPr>
      <w:numPr>
        <w:numId w:val="69"/>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pPr>
    <w:rPr>
      <w:rFonts w:ascii="Arial" w:eastAsia="Arial" w:hAnsi="Arial" w:cs="Arial"/>
      <w:b/>
      <w:color w:val="000000"/>
      <w:sz w:val="24"/>
      <w:szCs w:val="24"/>
      <w:u w:val="single"/>
    </w:rPr>
  </w:style>
  <w:style w:type="paragraph" w:customStyle="1" w:styleId="4">
    <w:name w:val="Στυλ4"/>
    <w:basedOn w:val="a"/>
    <w:autoRedefine/>
    <w:qFormat/>
    <w:rsid w:val="002D787E"/>
    <w:pPr>
      <w:numPr>
        <w:numId w:val="70"/>
      </w:numPr>
      <w:spacing w:line="360" w:lineRule="auto"/>
      <w:ind w:left="360"/>
    </w:pPr>
    <w:rPr>
      <w:rFonts w:ascii="Arial" w:eastAsia="Arial" w:hAnsi="Arial" w:cs="Arial"/>
      <w:b/>
      <w:sz w:val="24"/>
      <w:szCs w:val="24"/>
      <w:u w:val="single"/>
    </w:rPr>
  </w:style>
  <w:style w:type="character" w:customStyle="1" w:styleId="Char2">
    <w:name w:val="Χωρίς διάστιχο Char"/>
    <w:basedOn w:val="a0"/>
    <w:link w:val="aa"/>
    <w:uiPriority w:val="1"/>
    <w:rsid w:val="00EE5E90"/>
  </w:style>
  <w:style w:type="paragraph" w:styleId="ab">
    <w:name w:val="Intense Quote"/>
    <w:basedOn w:val="a"/>
    <w:next w:val="a"/>
    <w:link w:val="Char3"/>
    <w:uiPriority w:val="30"/>
    <w:qFormat/>
    <w:rsid w:val="00E92329"/>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rPr>
  </w:style>
  <w:style w:type="character" w:customStyle="1" w:styleId="Char3">
    <w:name w:val="Έντονο εισαγωγικό Char"/>
    <w:basedOn w:val="a0"/>
    <w:link w:val="ab"/>
    <w:uiPriority w:val="30"/>
    <w:rsid w:val="00E92329"/>
    <w:rPr>
      <w:rFonts w:asciiTheme="minorHAnsi" w:eastAsiaTheme="minorEastAsia" w:hAnsiTheme="minorHAnsi" w:cstheme="minorBidi"/>
      <w:b/>
      <w:bCs/>
      <w:i/>
      <w:iCs/>
      <w:color w:val="4F81BD" w:themeColor="accent1"/>
    </w:rPr>
  </w:style>
  <w:style w:type="paragraph" w:customStyle="1" w:styleId="Default">
    <w:name w:val="Default"/>
    <w:rsid w:val="008A1FB9"/>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hyperlink" Target="https://www.ansi.org/about_ansi/introduction/introduction" TargetMode="External"/><Relationship Id="rId89" Type="http://schemas.openxmlformats.org/officeDocument/2006/relationships/hyperlink" Target="http://pressureproducts.com/sight-glass-windows/?gclid=CjwKCAjw1tDaBRAMEiwA0rYbSKdLK5ixytvAKaAp8W-_SrMU5mv58aI0yGdLXPxaxPCbYMVr1iqc8RoCcigQAvD_BwE" TargetMode="External"/><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07" Type="http://schemas.openxmlformats.org/officeDocument/2006/relationships/hyperlink" Target="https://hardhatengineer.com/pipe-class-piping-specifications-pipeend/?fbclid=IwAR00Hp0rZIvBgfCoCotD4GXPsS2hEvM_ApqHjuY9nLPmdYSYNf9aKIYD7nQ" TargetMode="External"/><Relationship Id="rId11" Type="http://schemas.microsoft.com/office/2007/relationships/hdphoto" Target="media/hdphoto1.wdp"/><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jpeg"/><Relationship Id="rId87" Type="http://schemas.openxmlformats.org/officeDocument/2006/relationships/hyperlink" Target="https://www.astmsteel.com/steel-knowledge/aisi-astm-din-bs-ansi-jis-afnor-as-asme-standards/" TargetMode="External"/><Relationship Id="rId102" Type="http://schemas.openxmlformats.org/officeDocument/2006/relationships/hyperlink" Target="https://www.nuovarid.com/index.php/products/stub-ends-pipelines" TargetMode="External"/><Relationship Id="rId110" Type="http://schemas.openxmlformats.org/officeDocument/2006/relationships/hyperlink" Target="https://repository.kallipos.gr/bitstream/11419/1491/2/%CE%9A%CE%B5%CF%86%CE%AC%CE%BB%CE%B1%CE%B9%CE%BF%208.pdf?fbclid=IwAR3soMzh6-Is6Ts5aDE02J2cxgeroYpT0X86wmF1DKUa-3X_MH41McLrTHw" TargetMode="Externa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jpeg"/><Relationship Id="rId90" Type="http://schemas.openxmlformats.org/officeDocument/2006/relationships/hyperlink" Target="https://en.wikipedia.org/wiki/Steam_trap" TargetMode="External"/><Relationship Id="rId95" Type="http://schemas.openxmlformats.org/officeDocument/2006/relationships/hyperlink" Target="https://en.wikipedia.org/wiki/Pump"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hyperlink" Target="https://awsweldlink.org/careers/detail/pipeline-welder" TargetMode="External"/><Relationship Id="rId105" Type="http://schemas.openxmlformats.org/officeDocument/2006/relationships/hyperlink" Target="https://www.checker-plate.com/" TargetMode="External"/><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hyperlink" Target="https://en.wikipedia.org/wiki/Deutsches_Institut_f%C3%BCr_Normung" TargetMode="External"/><Relationship Id="rId93" Type="http://schemas.openxmlformats.org/officeDocument/2006/relationships/hyperlink" Target="https://en.wikipedia.org/wiki/Globe_valve" TargetMode="External"/><Relationship Id="rId98" Type="http://schemas.openxmlformats.org/officeDocument/2006/relationships/hyperlink" Target="http://www.wermac.org/gaskets/gaskets.html" TargetMode="External"/><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hyperlink" Target="https://www.garlock.com/sites/default/files/documents/en/Blind%20Flanges%20-%20TECHNICAL%20BULLETIN.pdf" TargetMode="External"/><Relationship Id="rId108" Type="http://schemas.openxmlformats.org/officeDocument/2006/relationships/hyperlink" Target="https://hardhatengineer.com/pipe-class-piping-specifications-pipeend/?fbclid=IwAR00Hp0rZIvBgfCoCotD4GXPsS2hEvM_ApqHjuY9nLPmdYSYNf9aKIYD7nQ" TargetMode="Externa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jpeg"/><Relationship Id="rId88" Type="http://schemas.openxmlformats.org/officeDocument/2006/relationships/hyperlink" Target="https://www.adducation.info/how-to-improve-your-knowledge/units-of-measurement/" TargetMode="External"/><Relationship Id="rId91" Type="http://schemas.openxmlformats.org/officeDocument/2006/relationships/hyperlink" Target="https://www.lenntech.com/systems/sediment/y/y-strainer.htm" TargetMode="External"/><Relationship Id="rId96" Type="http://schemas.openxmlformats.org/officeDocument/2006/relationships/hyperlink" Target="http://dishedendco.co.za/Products.html" TargetMode="External"/><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hyperlink" Target="https://hardhatengineer.com/pipe-class-piping-specifications-pipeend/?fbclid=IwAR00Hp0rZIvBgfCoCotD4GXPsS2hEvM_ApqHjuY9nLPmdYSYNf9aKIYD7nQ" TargetMode="External"/><Relationship Id="rId114" Type="http://schemas.microsoft.com/office/2007/relationships/stylesWithEffects" Target="stylesWithEffect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jpeg"/><Relationship Id="rId86" Type="http://schemas.openxmlformats.org/officeDocument/2006/relationships/hyperlink" Target="https://en.wikipedia.org/wiki/Guobiao_standards" TargetMode="External"/><Relationship Id="rId94" Type="http://schemas.openxmlformats.org/officeDocument/2006/relationships/hyperlink" Target="https://en.wikipedia.org/wiki/Gear" TargetMode="External"/><Relationship Id="rId99" Type="http://schemas.openxmlformats.org/officeDocument/2006/relationships/hyperlink" Target="https://en.wikipedia.org/wiki/Piping_and_plumbing_fitting" TargetMode="External"/><Relationship Id="rId101" Type="http://schemas.openxmlformats.org/officeDocument/2006/relationships/hyperlink" Target="https://en.wikipedia.org/wiki/Reducer"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hyperlink" Target="https://en.wikipedia.org/wiki/Piping" TargetMode="Externa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hyperlink" Target="https://www.directmaterial.com/knowledge/fittings-elbow/" TargetMode="External"/><Relationship Id="rId104" Type="http://schemas.openxmlformats.org/officeDocument/2006/relationships/hyperlink" Target="https://en.wikipedia.org/wiki/Flange" TargetMode="Externa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hyperlink" Target="http://www.rattay.de/en/compensator-type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2018-12-03T00:00:00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2B5AEC7-6B96-47D1-818F-9CE67D1EF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1063</TotalTime>
  <Pages>76</Pages>
  <Words>12578</Words>
  <Characters>67927</Characters>
  <Application>Microsoft Office Word</Application>
  <DocSecurity>0</DocSecurity>
  <Lines>566</Lines>
  <Paragraphs>160</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Routing Mechanical στο σχεδιαστικό πρόγραμμα NX SIEMENS.</vt:lpstr>
      <vt:lpstr/>
    </vt:vector>
  </TitlesOfParts>
  <Company>ΝΙΚΟΛΑΟΣ ΜΠΙΛΑΛΗΣ</Company>
  <LinksUpToDate>false</LinksUpToDate>
  <CharactersWithSpaces>80345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Routing Mechanical στο σχεδιαστικό πρόγραμμα NX SIEMENS.</dc:title>
  <dc:creator>ΝΙΚΟΛΑΣ ΑΘΑΝΑΣΙΟΥ</dc:creator>
  <cp:lastModifiedBy>nathanasiou</cp:lastModifiedBy>
  <cp:revision>178</cp:revision>
  <cp:lastPrinted>2018-12-02T13:10:00Z</cp:lastPrinted>
  <dcterms:created xsi:type="dcterms:W3CDTF">2018-11-08T14:44:00Z</dcterms:created>
  <dcterms:modified xsi:type="dcterms:W3CDTF">2018-12-13T10:27:00Z</dcterms:modified>
</cp:coreProperties>
</file>